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A67" w:rsidRPr="00245D4E" w:rsidRDefault="00C01A67">
      <w:pPr>
        <w:spacing w:after="0" w:line="240" w:lineRule="auto"/>
        <w:rPr>
          <w:rFonts w:ascii="Arial" w:eastAsia="Times New Roman" w:hAnsi="Arial"/>
          <w:b/>
          <w:lang w:val="fr-FR" w:eastAsia="fr-FR"/>
        </w:rPr>
      </w:pPr>
    </w:p>
    <w:p w:rsidR="00C01A67" w:rsidRPr="00245D4E" w:rsidRDefault="00192612">
      <w:pPr>
        <w:spacing w:after="0" w:line="240" w:lineRule="auto"/>
        <w:jc w:val="center"/>
        <w:rPr>
          <w:rFonts w:ascii="Arial" w:eastAsia="Times New Roman" w:hAnsi="Arial"/>
          <w:b/>
          <w:lang w:val="fr-FR" w:eastAsia="fr-FR"/>
        </w:rPr>
      </w:pPr>
      <w:r w:rsidRPr="00245D4E">
        <w:rPr>
          <w:rFonts w:ascii="Arial" w:eastAsia="Times New Roman" w:hAnsi="Arial"/>
          <w:b/>
          <w:noProof/>
          <w:lang w:val="fr-FR" w:eastAsia="fr-FR"/>
        </w:rPr>
        <w:drawing>
          <wp:inline distT="0" distB="0" distL="0" distR="0">
            <wp:extent cx="1104900" cy="914400"/>
            <wp:effectExtent l="19050" t="0" r="0" b="0"/>
            <wp:docPr id="3" name="Image 2129" descr="menu1_cp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29" descr="menu1_cplt"/>
                    <pic:cNvPicPr>
                      <a:picLocks noChangeAspect="1" noChangeArrowheads="1"/>
                    </pic:cNvPicPr>
                  </pic:nvPicPr>
                  <pic:blipFill>
                    <a:blip r:embed="rId9"/>
                    <a:srcRect/>
                    <a:stretch>
                      <a:fillRect/>
                    </a:stretch>
                  </pic:blipFill>
                  <pic:spPr bwMode="auto">
                    <a:xfrm>
                      <a:off x="0" y="0"/>
                      <a:ext cx="1104900" cy="914400"/>
                    </a:xfrm>
                    <a:prstGeom prst="rect">
                      <a:avLst/>
                    </a:prstGeom>
                    <a:noFill/>
                    <a:ln w="9525">
                      <a:noFill/>
                      <a:miter lim="800000"/>
                      <a:headEnd/>
                      <a:tailEnd/>
                    </a:ln>
                  </pic:spPr>
                </pic:pic>
              </a:graphicData>
            </a:graphic>
          </wp:inline>
        </w:drawing>
      </w:r>
      <w:r w:rsidRPr="00245D4E">
        <w:rPr>
          <w:rFonts w:ascii="Arial" w:eastAsia="Times New Roman" w:hAnsi="Arial"/>
          <w:b/>
          <w:noProof/>
          <w:lang w:val="fr-FR" w:eastAsia="fr-FR"/>
        </w:rPr>
        <w:drawing>
          <wp:inline distT="0" distB="0" distL="0" distR="0">
            <wp:extent cx="1095375" cy="914400"/>
            <wp:effectExtent l="19050" t="0" r="9525" b="0"/>
            <wp:docPr id="4" name="Image 2118" descr="menu2_cp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8" descr="menu2_cplt"/>
                    <pic:cNvPicPr>
                      <a:picLocks noChangeAspect="1" noChangeArrowheads="1"/>
                    </pic:cNvPicPr>
                  </pic:nvPicPr>
                  <pic:blipFill>
                    <a:blip r:embed="rId10"/>
                    <a:srcRect/>
                    <a:stretch>
                      <a:fillRect/>
                    </a:stretch>
                  </pic:blipFill>
                  <pic:spPr bwMode="auto">
                    <a:xfrm>
                      <a:off x="0" y="0"/>
                      <a:ext cx="1095375" cy="914400"/>
                    </a:xfrm>
                    <a:prstGeom prst="rect">
                      <a:avLst/>
                    </a:prstGeom>
                    <a:noFill/>
                    <a:ln w="9525">
                      <a:noFill/>
                      <a:miter lim="800000"/>
                      <a:headEnd/>
                      <a:tailEnd/>
                    </a:ln>
                  </pic:spPr>
                </pic:pic>
              </a:graphicData>
            </a:graphic>
          </wp:inline>
        </w:drawing>
      </w:r>
      <w:r w:rsidRPr="00245D4E">
        <w:rPr>
          <w:rFonts w:ascii="Arial" w:eastAsia="Times New Roman" w:hAnsi="Arial"/>
          <w:b/>
          <w:noProof/>
          <w:lang w:val="fr-FR" w:eastAsia="fr-FR"/>
        </w:rPr>
        <w:drawing>
          <wp:inline distT="0" distB="0" distL="0" distR="0">
            <wp:extent cx="1104900" cy="914400"/>
            <wp:effectExtent l="19050" t="0" r="0" b="0"/>
            <wp:docPr id="5" name="Image 2119" descr="menu3_cp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9" descr="menu3_cplt"/>
                    <pic:cNvPicPr>
                      <a:picLocks noChangeAspect="1" noChangeArrowheads="1"/>
                    </pic:cNvPicPr>
                  </pic:nvPicPr>
                  <pic:blipFill>
                    <a:blip r:embed="rId11"/>
                    <a:srcRect/>
                    <a:stretch>
                      <a:fillRect/>
                    </a:stretch>
                  </pic:blipFill>
                  <pic:spPr bwMode="auto">
                    <a:xfrm>
                      <a:off x="0" y="0"/>
                      <a:ext cx="1104900" cy="914400"/>
                    </a:xfrm>
                    <a:prstGeom prst="rect">
                      <a:avLst/>
                    </a:prstGeom>
                    <a:noFill/>
                    <a:ln w="9525">
                      <a:noFill/>
                      <a:miter lim="800000"/>
                      <a:headEnd/>
                      <a:tailEnd/>
                    </a:ln>
                  </pic:spPr>
                </pic:pic>
              </a:graphicData>
            </a:graphic>
          </wp:inline>
        </w:drawing>
      </w:r>
      <w:r w:rsidRPr="00245D4E">
        <w:rPr>
          <w:rFonts w:ascii="Arial" w:eastAsia="Times New Roman" w:hAnsi="Arial"/>
          <w:b/>
          <w:noProof/>
          <w:lang w:val="fr-FR" w:eastAsia="fr-FR"/>
        </w:rPr>
        <w:drawing>
          <wp:inline distT="0" distB="0" distL="0" distR="0">
            <wp:extent cx="1104900" cy="914400"/>
            <wp:effectExtent l="19050" t="0" r="0" b="0"/>
            <wp:docPr id="6" name="Image 2120" descr="menu4_cp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20" descr="menu4_cplt"/>
                    <pic:cNvPicPr>
                      <a:picLocks noChangeAspect="1" noChangeArrowheads="1"/>
                    </pic:cNvPicPr>
                  </pic:nvPicPr>
                  <pic:blipFill>
                    <a:blip r:embed="rId12"/>
                    <a:srcRect/>
                    <a:stretch>
                      <a:fillRect/>
                    </a:stretch>
                  </pic:blipFill>
                  <pic:spPr bwMode="auto">
                    <a:xfrm>
                      <a:off x="0" y="0"/>
                      <a:ext cx="1104900" cy="914400"/>
                    </a:xfrm>
                    <a:prstGeom prst="rect">
                      <a:avLst/>
                    </a:prstGeom>
                    <a:noFill/>
                    <a:ln w="9525">
                      <a:noFill/>
                      <a:miter lim="800000"/>
                      <a:headEnd/>
                      <a:tailEnd/>
                    </a:ln>
                  </pic:spPr>
                </pic:pic>
              </a:graphicData>
            </a:graphic>
          </wp:inline>
        </w:drawing>
      </w:r>
      <w:r w:rsidRPr="00245D4E">
        <w:rPr>
          <w:rFonts w:ascii="Arial" w:eastAsia="Times New Roman" w:hAnsi="Arial"/>
          <w:b/>
          <w:noProof/>
          <w:lang w:val="fr-FR" w:eastAsia="fr-FR"/>
        </w:rPr>
        <w:drawing>
          <wp:inline distT="0" distB="0" distL="0" distR="0">
            <wp:extent cx="1104900" cy="914400"/>
            <wp:effectExtent l="19050" t="0" r="0" b="0"/>
            <wp:docPr id="7" name="Image 2158" descr="menu5_cp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58" descr="menu5_cplt"/>
                    <pic:cNvPicPr>
                      <a:picLocks noChangeAspect="1" noChangeArrowheads="1"/>
                    </pic:cNvPicPr>
                  </pic:nvPicPr>
                  <pic:blipFill>
                    <a:blip r:embed="rId13"/>
                    <a:srcRect/>
                    <a:stretch>
                      <a:fillRect/>
                    </a:stretch>
                  </pic:blipFill>
                  <pic:spPr bwMode="auto">
                    <a:xfrm>
                      <a:off x="0" y="0"/>
                      <a:ext cx="1104900" cy="914400"/>
                    </a:xfrm>
                    <a:prstGeom prst="rect">
                      <a:avLst/>
                    </a:prstGeom>
                    <a:noFill/>
                    <a:ln w="9525">
                      <a:noFill/>
                      <a:miter lim="800000"/>
                      <a:headEnd/>
                      <a:tailEnd/>
                    </a:ln>
                  </pic:spPr>
                </pic:pic>
              </a:graphicData>
            </a:graphic>
          </wp:inline>
        </w:drawing>
      </w: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pple Chancery" w:eastAsia="Times New Roman" w:hAnsi="Apple Chancery"/>
          <w:sz w:val="72"/>
          <w:lang w:val="fr-FR"/>
        </w:rPr>
      </w:pPr>
      <w:r w:rsidRPr="00245D4E">
        <w:rPr>
          <w:rFonts w:ascii="Arial" w:eastAsia="Times New Roman" w:hAnsi="Arial"/>
          <w:sz w:val="56"/>
          <w:lang w:val="fr-FR"/>
        </w:rPr>
        <w:t xml:space="preserve">   </w:t>
      </w:r>
      <w:r w:rsidR="001B2912" w:rsidRPr="00245D4E">
        <w:rPr>
          <w:rFonts w:ascii="Arial" w:eastAsia="Times New Roman" w:hAnsi="Arial"/>
          <w:sz w:val="56"/>
          <w:lang w:val="fr-FR"/>
        </w:rPr>
        <w:t>Apprendre le</w:t>
      </w:r>
      <w:r w:rsidRPr="00245D4E">
        <w:rPr>
          <w:rFonts w:ascii="Arial" w:eastAsia="Times New Roman" w:hAnsi="Arial"/>
          <w:sz w:val="56"/>
          <w:lang w:val="fr-FR"/>
        </w:rPr>
        <w:t xml:space="preserve"> français avec …</w:t>
      </w:r>
      <w:r w:rsidRPr="00245D4E">
        <w:rPr>
          <w:rFonts w:ascii="Arial" w:eastAsia="Times New Roman" w:hAnsi="Arial"/>
          <w:sz w:val="88"/>
          <w:lang w:val="fr-FR"/>
        </w:rPr>
        <w:br/>
      </w:r>
      <w:r w:rsidRPr="00245D4E">
        <w:rPr>
          <w:rFonts w:ascii="Arial" w:eastAsia="Times New Roman" w:hAnsi="Arial"/>
          <w:sz w:val="48"/>
          <w:lang w:val="fr-FR"/>
        </w:rPr>
        <w:br/>
      </w:r>
      <w:r w:rsidRPr="00245D4E">
        <w:rPr>
          <w:rFonts w:ascii="Arial" w:eastAsia="Times New Roman" w:hAnsi="Arial"/>
          <w:sz w:val="88"/>
          <w:lang w:val="fr-FR"/>
        </w:rPr>
        <w:t xml:space="preserve">    </w:t>
      </w:r>
      <w:r w:rsidRPr="00245D4E">
        <w:rPr>
          <w:rFonts w:ascii="Arial" w:eastAsia="Times New Roman" w:hAnsi="Arial"/>
          <w:sz w:val="80"/>
          <w:lang w:val="fr-FR"/>
        </w:rPr>
        <w:t>… le cinéma français</w:t>
      </w:r>
    </w:p>
    <w:p w:rsidR="00C01A67" w:rsidRPr="00245D4E" w:rsidRDefault="00C01A67">
      <w:pPr>
        <w:spacing w:after="0" w:line="240" w:lineRule="auto"/>
        <w:rPr>
          <w:rFonts w:ascii="Apple Chancery" w:eastAsia="Times New Roman" w:hAnsi="Apple Chancery"/>
          <w:sz w:val="72"/>
          <w:lang w:val="fr-FR"/>
        </w:rPr>
      </w:pPr>
    </w:p>
    <w:p w:rsidR="00C01A67" w:rsidRPr="00245D4E" w:rsidRDefault="00C01A67">
      <w:pPr>
        <w:spacing w:after="0" w:line="240" w:lineRule="auto"/>
        <w:ind w:right="-288"/>
        <w:rPr>
          <w:rFonts w:ascii="Arial" w:eastAsia="Times New Roman" w:hAnsi="Arial"/>
          <w:b/>
          <w:u w:val="single"/>
          <w:lang w:val="fr-FR"/>
        </w:rPr>
      </w:pPr>
      <w:r w:rsidRPr="00245D4E">
        <w:rPr>
          <w:rFonts w:ascii="Arial" w:eastAsia="Times New Roman" w:hAnsi="Arial"/>
          <w:sz w:val="24"/>
          <w:lang w:val="fr-FR"/>
        </w:rPr>
        <w:br/>
      </w:r>
      <w:r w:rsidRPr="00245D4E">
        <w:rPr>
          <w:rFonts w:ascii="Arial" w:eastAsia="Times New Roman" w:hAnsi="Arial"/>
          <w:b/>
          <w:u w:val="single"/>
          <w:lang w:val="fr-FR"/>
        </w:rPr>
        <w:t>Site internet :</w:t>
      </w:r>
    </w:p>
    <w:p w:rsidR="00C01A67" w:rsidRPr="00245D4E" w:rsidRDefault="00C01A67">
      <w:pPr>
        <w:spacing w:after="0" w:line="240" w:lineRule="auto"/>
        <w:ind w:right="-288"/>
        <w:rPr>
          <w:rFonts w:ascii="Arial" w:eastAsia="Times New Roman" w:hAnsi="Arial"/>
          <w:b/>
          <w:lang w:val="fr-FR"/>
        </w:rPr>
      </w:pPr>
      <w:r w:rsidRPr="00245D4E">
        <w:rPr>
          <w:rFonts w:ascii="Arial" w:hAnsi="Arial"/>
          <w:b/>
          <w:lang w:val="fr-FR"/>
        </w:rPr>
        <w:t>http://www.</w:t>
      </w:r>
      <w:r w:rsidR="006727D9" w:rsidRPr="00245D4E">
        <w:rPr>
          <w:rFonts w:ascii="Arial" w:hAnsi="Arial"/>
          <w:b/>
          <w:lang w:val="fr-FR"/>
        </w:rPr>
        <w:t>cinemafrancais-fle.com</w:t>
      </w:r>
    </w:p>
    <w:p w:rsidR="00C01A67" w:rsidRPr="00245D4E" w:rsidRDefault="00C01A67">
      <w:pPr>
        <w:spacing w:after="0" w:line="240" w:lineRule="auto"/>
        <w:rPr>
          <w:rFonts w:ascii="Arial" w:eastAsia="Times New Roman" w:hAnsi="Arial"/>
          <w:sz w:val="24"/>
          <w:lang w:val="fr-FR"/>
        </w:rPr>
      </w:pPr>
    </w:p>
    <w:p w:rsidR="00C01A67" w:rsidRPr="00245D4E" w:rsidRDefault="00C01A67">
      <w:pPr>
        <w:spacing w:after="0" w:line="240" w:lineRule="auto"/>
        <w:rPr>
          <w:rFonts w:ascii="Arial" w:eastAsia="Times New Roman" w:hAnsi="Arial"/>
          <w:lang w:val="fr-FR"/>
        </w:rPr>
      </w:pPr>
    </w:p>
    <w:p w:rsidR="00C01A67" w:rsidRPr="00245D4E" w:rsidRDefault="00C01A67">
      <w:pPr>
        <w:spacing w:after="0" w:line="240" w:lineRule="auto"/>
        <w:rPr>
          <w:rFonts w:ascii="Arial" w:eastAsia="Times New Roman" w:hAnsi="Arial"/>
          <w:lang w:val="fr-FR"/>
        </w:rPr>
      </w:pPr>
      <w:r w:rsidRPr="00245D4E">
        <w:rPr>
          <w:rFonts w:ascii="Arial" w:eastAsia="Times New Roman" w:hAnsi="Arial"/>
          <w:lang w:val="fr-FR"/>
        </w:rPr>
        <w:t>Ce site est destiné  :</w:t>
      </w:r>
    </w:p>
    <w:p w:rsidR="00C01A67" w:rsidRPr="00245D4E" w:rsidRDefault="00C01A67">
      <w:pPr>
        <w:spacing w:after="0" w:line="240" w:lineRule="auto"/>
        <w:rPr>
          <w:rFonts w:ascii="Arial" w:eastAsia="Times New Roman" w:hAnsi="Arial"/>
          <w:b/>
          <w:lang w:val="fr-FR" w:eastAsia="fr-FR"/>
        </w:rPr>
      </w:pPr>
      <w:r w:rsidRPr="00245D4E">
        <w:rPr>
          <w:rFonts w:ascii="Arial" w:eastAsia="Times New Roman"/>
          <w:lang w:val="fr-FR"/>
        </w:rPr>
        <w:t xml:space="preserve">- </w:t>
      </w:r>
      <w:r w:rsidRPr="00245D4E">
        <w:rPr>
          <w:rFonts w:ascii="Arial" w:eastAsia="Times New Roman" w:hAnsi="Arial"/>
          <w:b/>
          <w:lang w:val="fr-FR"/>
        </w:rPr>
        <w:t>aux étudiants</w:t>
      </w:r>
      <w:r w:rsidRPr="00245D4E">
        <w:rPr>
          <w:rFonts w:ascii="Arial" w:eastAsia="Times New Roman" w:hAnsi="Arial"/>
          <w:lang w:val="fr-FR"/>
        </w:rPr>
        <w:t xml:space="preserve"> de la langue française : </w:t>
      </w:r>
      <w:r w:rsidRPr="00245D4E">
        <w:rPr>
          <w:rFonts w:ascii="Arial" w:eastAsia="Times New Roman" w:hAnsi="Arial"/>
          <w:b/>
          <w:lang w:val="fr-FR"/>
        </w:rPr>
        <w:t>niveaux intermédiaire et avancé</w:t>
      </w:r>
      <w:r w:rsidRPr="00245D4E">
        <w:rPr>
          <w:rFonts w:ascii="Arial" w:eastAsia="Times New Roman" w:hAnsi="Arial"/>
          <w:lang w:val="fr-FR"/>
        </w:rPr>
        <w:br/>
      </w:r>
      <w:r w:rsidRPr="00245D4E">
        <w:rPr>
          <w:rFonts w:ascii="Arial" w:eastAsia="Times New Roman"/>
          <w:lang w:val="fr-FR"/>
        </w:rPr>
        <w:t xml:space="preserve">- </w:t>
      </w:r>
      <w:r w:rsidRPr="00245D4E">
        <w:rPr>
          <w:rFonts w:ascii="Arial" w:eastAsia="Times New Roman" w:hAnsi="Arial"/>
          <w:b/>
          <w:lang w:val="fr-FR"/>
        </w:rPr>
        <w:t>aux professeurs</w:t>
      </w:r>
      <w:r w:rsidRPr="00245D4E">
        <w:rPr>
          <w:rFonts w:ascii="Arial" w:eastAsia="Times New Roman" w:hAnsi="Arial"/>
          <w:lang w:val="fr-FR"/>
        </w:rPr>
        <w:t xml:space="preserve"> de Français Langue Etrangère </w:t>
      </w:r>
      <w:r w:rsidRPr="00245D4E">
        <w:rPr>
          <w:rFonts w:ascii="Arial" w:eastAsia="Times New Roman" w:hAnsi="Arial"/>
          <w:lang w:val="fr-FR"/>
        </w:rPr>
        <w:br/>
      </w:r>
      <w:r w:rsidRPr="00245D4E">
        <w:rPr>
          <w:rFonts w:ascii="Arial" w:eastAsia="Times New Roman"/>
          <w:lang w:val="fr-FR"/>
        </w:rPr>
        <w:t xml:space="preserve">- </w:t>
      </w:r>
      <w:r w:rsidRPr="00245D4E">
        <w:rPr>
          <w:rFonts w:ascii="Arial" w:eastAsia="Times New Roman" w:hAnsi="Arial"/>
          <w:b/>
          <w:lang w:val="fr-FR"/>
        </w:rPr>
        <w:t>aux Français et Francophones</w:t>
      </w:r>
      <w:r w:rsidRPr="00245D4E">
        <w:rPr>
          <w:rFonts w:ascii="Arial" w:eastAsia="Times New Roman" w:hAnsi="Arial"/>
          <w:lang w:val="fr-FR"/>
        </w:rPr>
        <w:t xml:space="preserve"> désireux de dé</w:t>
      </w:r>
      <w:r w:rsidR="006727D9" w:rsidRPr="00245D4E">
        <w:rPr>
          <w:rFonts w:ascii="Arial" w:eastAsia="Times New Roman" w:hAnsi="Arial"/>
          <w:lang w:val="fr-FR"/>
        </w:rPr>
        <w:t>couvrir ou d’approfondir leurs c</w:t>
      </w:r>
      <w:r w:rsidRPr="00245D4E">
        <w:rPr>
          <w:rFonts w:ascii="Arial" w:eastAsia="Times New Roman" w:hAnsi="Arial"/>
          <w:lang w:val="fr-FR"/>
        </w:rPr>
        <w:t>onnaissances en cinéma français</w:t>
      </w: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rPr>
          <w:rFonts w:ascii="Arial" w:eastAsia="Times New Roman" w:hAnsi="Arial"/>
          <w:b/>
          <w:lang w:val="fr-FR" w:eastAsia="fr-FR"/>
        </w:rPr>
      </w:pPr>
    </w:p>
    <w:p w:rsidR="00C01A67" w:rsidRPr="00245D4E" w:rsidRDefault="00C01A67">
      <w:pPr>
        <w:spacing w:after="0" w:line="240" w:lineRule="auto"/>
        <w:jc w:val="center"/>
        <w:rPr>
          <w:rFonts w:ascii="Arial" w:eastAsia="Times New Roman" w:hAnsi="Arial"/>
          <w:b/>
          <w:lang w:val="fr-FR" w:eastAsia="fr-FR"/>
        </w:rPr>
      </w:pPr>
      <w:r w:rsidRPr="00245D4E">
        <w:rPr>
          <w:rFonts w:ascii="Arial" w:eastAsia="Times New Roman" w:hAnsi="Arial"/>
          <w:b/>
          <w:lang w:val="fr-FR" w:eastAsia="fr-FR"/>
        </w:rPr>
        <w:t>Isabelle Servant</w:t>
      </w:r>
    </w:p>
    <w:p w:rsidR="00C01A67" w:rsidRPr="00245D4E" w:rsidRDefault="003803A3">
      <w:pPr>
        <w:spacing w:after="0" w:line="240" w:lineRule="auto"/>
        <w:jc w:val="center"/>
        <w:rPr>
          <w:rFonts w:ascii="Arial" w:eastAsia="Times New Roman" w:hAnsi="Arial"/>
          <w:b/>
          <w:lang w:val="fr-FR" w:eastAsia="fr-FR"/>
        </w:rPr>
      </w:pPr>
      <w:hyperlink r:id="rId14" w:history="1">
        <w:r w:rsidR="00C01A67" w:rsidRPr="00245D4E">
          <w:rPr>
            <w:rStyle w:val="Lienhypertexte"/>
            <w:rFonts w:ascii="Arial" w:eastAsia="Times New Roman" w:hAnsi="Arial"/>
            <w:b/>
            <w:color w:val="auto"/>
            <w:lang w:val="fr-FR" w:eastAsia="fr-FR"/>
          </w:rPr>
          <w:t>contact@isabelleservant.com</w:t>
        </w:r>
      </w:hyperlink>
    </w:p>
    <w:p w:rsidR="00C01A67" w:rsidRPr="00245D4E" w:rsidRDefault="00C01A67">
      <w:pPr>
        <w:spacing w:after="0" w:line="240" w:lineRule="auto"/>
        <w:rPr>
          <w:rFonts w:ascii="Arial" w:eastAsia="Times New Roman" w:hAnsi="Arial"/>
          <w:b/>
          <w:lang w:val="fr-FR" w:eastAsia="fr-FR"/>
        </w:rPr>
      </w:pPr>
    </w:p>
    <w:p w:rsidR="00C01A67" w:rsidRPr="00245D4E" w:rsidRDefault="00C01A67">
      <w:pPr>
        <w:tabs>
          <w:tab w:val="left" w:pos="5670"/>
        </w:tabs>
        <w:spacing w:after="0" w:line="240" w:lineRule="auto"/>
        <w:rPr>
          <w:rFonts w:ascii="Arial" w:eastAsia="Times New Roman" w:hAnsi="Arial"/>
          <w:b/>
          <w:lang w:val="fr-FR" w:eastAsia="fr-FR"/>
        </w:rPr>
        <w:sectPr w:rsidR="00C01A67" w:rsidRPr="00245D4E">
          <w:headerReference w:type="default" r:id="rId15"/>
          <w:footerReference w:type="default" r:id="rId16"/>
          <w:pgSz w:w="11906" w:h="16838"/>
          <w:pgMar w:top="1417" w:right="1417" w:bottom="1417" w:left="1417" w:header="708" w:footer="708" w:gutter="0"/>
          <w:cols w:space="708"/>
          <w:docGrid w:linePitch="360"/>
        </w:sectPr>
      </w:pPr>
    </w:p>
    <w:p w:rsidR="00C01A67" w:rsidRPr="00245D4E" w:rsidRDefault="00C01A67" w:rsidP="00C01A67">
      <w:pPr>
        <w:pStyle w:val="Titre"/>
        <w:rPr>
          <w:lang w:val="fr-FR"/>
        </w:rPr>
      </w:pPr>
      <w:r w:rsidRPr="00245D4E">
        <w:rPr>
          <w:lang w:val="fr-FR"/>
        </w:rPr>
        <w:lastRenderedPageBreak/>
        <w:t>SOMMAIRE</w:t>
      </w:r>
    </w:p>
    <w:p w:rsidR="00C01A67" w:rsidRPr="00245D4E" w:rsidRDefault="00C01A67">
      <w:pPr>
        <w:pStyle w:val="Titre"/>
        <w:rPr>
          <w:lang w:val="fr-FR"/>
        </w:rPr>
      </w:pPr>
    </w:p>
    <w:p w:rsidR="00C01A67" w:rsidRPr="00245D4E" w:rsidRDefault="00C01A67" w:rsidP="00C01A67">
      <w:pPr>
        <w:pStyle w:val="Titre"/>
        <w:jc w:val="left"/>
        <w:rPr>
          <w:lang w:val="fr-FR"/>
        </w:rPr>
      </w:pPr>
    </w:p>
    <w:p w:rsidR="00676F4F" w:rsidRDefault="00077FE4">
      <w:pPr>
        <w:pStyle w:val="TM1"/>
        <w:tabs>
          <w:tab w:val="right" w:leader="dot" w:pos="9062"/>
        </w:tabs>
        <w:rPr>
          <w:rFonts w:asciiTheme="minorHAnsi" w:eastAsiaTheme="minorEastAsia" w:hAnsiTheme="minorHAnsi" w:cstheme="minorBidi"/>
          <w:b w:val="0"/>
          <w:caps w:val="0"/>
          <w:noProof/>
          <w:lang w:val="fr-FR" w:eastAsia="fr-FR"/>
        </w:rPr>
      </w:pPr>
      <w:r w:rsidRPr="00245D4E">
        <w:rPr>
          <w:rFonts w:ascii="Arial" w:eastAsia="Times New Roman" w:hAnsi="Arial"/>
          <w:b w:val="0"/>
          <w:lang w:val="fr-FR" w:eastAsia="fr-FR"/>
        </w:rPr>
        <w:fldChar w:fldCharType="begin"/>
      </w:r>
      <w:r w:rsidR="00E92FB6" w:rsidRPr="00245D4E">
        <w:rPr>
          <w:rFonts w:ascii="Arial" w:eastAsia="Times New Roman" w:hAnsi="Arial"/>
          <w:b w:val="0"/>
          <w:lang w:val="fr-FR" w:eastAsia="fr-FR"/>
        </w:rPr>
        <w:instrText xml:space="preserve"> TOC \h \z \t "isa;2;Isa_chap;1" </w:instrText>
      </w:r>
      <w:r w:rsidRPr="00245D4E">
        <w:rPr>
          <w:rFonts w:ascii="Arial" w:eastAsia="Times New Roman" w:hAnsi="Arial"/>
          <w:b w:val="0"/>
          <w:lang w:val="fr-FR" w:eastAsia="fr-FR"/>
        </w:rPr>
        <w:fldChar w:fldCharType="separate"/>
      </w:r>
      <w:hyperlink w:anchor="_Toc320484490" w:history="1">
        <w:r w:rsidR="00676F4F" w:rsidRPr="00BF1040">
          <w:rPr>
            <w:rStyle w:val="Lienhypertexte"/>
            <w:noProof/>
          </w:rPr>
          <w:t>L’Histoire du Cinéma</w:t>
        </w:r>
        <w:r w:rsidR="00676F4F">
          <w:rPr>
            <w:noProof/>
            <w:webHidden/>
          </w:rPr>
          <w:tab/>
        </w:r>
        <w:r w:rsidR="00676F4F">
          <w:rPr>
            <w:noProof/>
            <w:webHidden/>
          </w:rPr>
          <w:fldChar w:fldCharType="begin"/>
        </w:r>
        <w:r w:rsidR="00676F4F">
          <w:rPr>
            <w:noProof/>
            <w:webHidden/>
          </w:rPr>
          <w:instrText xml:space="preserve"> PAGEREF _Toc320484490 \h </w:instrText>
        </w:r>
        <w:r w:rsidR="00676F4F">
          <w:rPr>
            <w:noProof/>
            <w:webHidden/>
          </w:rPr>
        </w:r>
        <w:r w:rsidR="00676F4F">
          <w:rPr>
            <w:noProof/>
            <w:webHidden/>
          </w:rPr>
          <w:fldChar w:fldCharType="separate"/>
        </w:r>
        <w:r w:rsidR="00676F4F">
          <w:rPr>
            <w:noProof/>
            <w:webHidden/>
          </w:rPr>
          <w:t>7</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491" w:history="1">
        <w:r w:rsidR="00676F4F" w:rsidRPr="00BF1040">
          <w:rPr>
            <w:rStyle w:val="Lienhypertexte"/>
            <w:noProof/>
            <w:lang w:val="fr-FR"/>
          </w:rPr>
          <w:t>LA NAISSANCE DU CINÉMA</w:t>
        </w:r>
        <w:r w:rsidR="00676F4F">
          <w:rPr>
            <w:noProof/>
            <w:webHidden/>
          </w:rPr>
          <w:tab/>
        </w:r>
        <w:r w:rsidR="00676F4F">
          <w:rPr>
            <w:noProof/>
            <w:webHidden/>
          </w:rPr>
          <w:fldChar w:fldCharType="begin"/>
        </w:r>
        <w:r w:rsidR="00676F4F">
          <w:rPr>
            <w:noProof/>
            <w:webHidden/>
          </w:rPr>
          <w:instrText xml:space="preserve"> PAGEREF _Toc320484491 \h </w:instrText>
        </w:r>
        <w:r w:rsidR="00676F4F">
          <w:rPr>
            <w:noProof/>
            <w:webHidden/>
          </w:rPr>
        </w:r>
        <w:r w:rsidR="00676F4F">
          <w:rPr>
            <w:noProof/>
            <w:webHidden/>
          </w:rPr>
          <w:fldChar w:fldCharType="separate"/>
        </w:r>
        <w:r w:rsidR="00676F4F">
          <w:rPr>
            <w:noProof/>
            <w:webHidden/>
          </w:rPr>
          <w:t>7</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492" w:history="1">
        <w:r w:rsidR="00676F4F" w:rsidRPr="00BF1040">
          <w:rPr>
            <w:rStyle w:val="Lienhypertexte"/>
            <w:noProof/>
            <w:lang w:val="fr-FR" w:eastAsia="fr-FR"/>
          </w:rPr>
          <w:t>LES PREMIÈRES ANNÉES (1895-1906)</w:t>
        </w:r>
        <w:r w:rsidR="00676F4F">
          <w:rPr>
            <w:noProof/>
            <w:webHidden/>
          </w:rPr>
          <w:tab/>
        </w:r>
        <w:r w:rsidR="00676F4F">
          <w:rPr>
            <w:noProof/>
            <w:webHidden/>
          </w:rPr>
          <w:fldChar w:fldCharType="begin"/>
        </w:r>
        <w:r w:rsidR="00676F4F">
          <w:rPr>
            <w:noProof/>
            <w:webHidden/>
          </w:rPr>
          <w:instrText xml:space="preserve"> PAGEREF _Toc320484492 \h </w:instrText>
        </w:r>
        <w:r w:rsidR="00676F4F">
          <w:rPr>
            <w:noProof/>
            <w:webHidden/>
          </w:rPr>
        </w:r>
        <w:r w:rsidR="00676F4F">
          <w:rPr>
            <w:noProof/>
            <w:webHidden/>
          </w:rPr>
          <w:fldChar w:fldCharType="separate"/>
        </w:r>
        <w:r w:rsidR="00676F4F">
          <w:rPr>
            <w:noProof/>
            <w:webHidden/>
          </w:rPr>
          <w:t>9</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493" w:history="1">
        <w:r w:rsidR="00676F4F" w:rsidRPr="00BF1040">
          <w:rPr>
            <w:rStyle w:val="Lienhypertexte"/>
            <w:noProof/>
            <w:lang w:val="fr-FR" w:eastAsia="fr-FR"/>
          </w:rPr>
          <w:t>L´INDUSTRIALISATION &amp; LE TEMPS DU MUET (1907-1929)</w:t>
        </w:r>
        <w:r w:rsidR="00676F4F">
          <w:rPr>
            <w:noProof/>
            <w:webHidden/>
          </w:rPr>
          <w:tab/>
        </w:r>
        <w:r w:rsidR="00676F4F">
          <w:rPr>
            <w:noProof/>
            <w:webHidden/>
          </w:rPr>
          <w:fldChar w:fldCharType="begin"/>
        </w:r>
        <w:r w:rsidR="00676F4F">
          <w:rPr>
            <w:noProof/>
            <w:webHidden/>
          </w:rPr>
          <w:instrText xml:space="preserve"> PAGEREF _Toc320484493 \h </w:instrText>
        </w:r>
        <w:r w:rsidR="00676F4F">
          <w:rPr>
            <w:noProof/>
            <w:webHidden/>
          </w:rPr>
        </w:r>
        <w:r w:rsidR="00676F4F">
          <w:rPr>
            <w:noProof/>
            <w:webHidden/>
          </w:rPr>
          <w:fldChar w:fldCharType="separate"/>
        </w:r>
        <w:r w:rsidR="00676F4F">
          <w:rPr>
            <w:noProof/>
            <w:webHidden/>
          </w:rPr>
          <w:t>11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494" w:history="1">
        <w:r w:rsidR="00676F4F" w:rsidRPr="00BF1040">
          <w:rPr>
            <w:rStyle w:val="Lienhypertexte"/>
            <w:noProof/>
            <w:lang w:val="fr-FR" w:eastAsia="fr-FR"/>
          </w:rPr>
          <w:t>LES ANNÉES 30</w:t>
        </w:r>
        <w:r w:rsidR="00676F4F">
          <w:rPr>
            <w:noProof/>
            <w:webHidden/>
          </w:rPr>
          <w:tab/>
        </w:r>
        <w:r w:rsidR="00676F4F">
          <w:rPr>
            <w:noProof/>
            <w:webHidden/>
          </w:rPr>
          <w:fldChar w:fldCharType="begin"/>
        </w:r>
        <w:r w:rsidR="00676F4F">
          <w:rPr>
            <w:noProof/>
            <w:webHidden/>
          </w:rPr>
          <w:instrText xml:space="preserve"> PAGEREF _Toc320484494 \h </w:instrText>
        </w:r>
        <w:r w:rsidR="00676F4F">
          <w:rPr>
            <w:noProof/>
            <w:webHidden/>
          </w:rPr>
        </w:r>
        <w:r w:rsidR="00676F4F">
          <w:rPr>
            <w:noProof/>
            <w:webHidden/>
          </w:rPr>
          <w:fldChar w:fldCharType="separate"/>
        </w:r>
        <w:r w:rsidR="00676F4F">
          <w:rPr>
            <w:noProof/>
            <w:webHidden/>
          </w:rPr>
          <w:t>14</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495" w:history="1">
        <w:r w:rsidR="00676F4F" w:rsidRPr="00BF1040">
          <w:rPr>
            <w:rStyle w:val="Lienhypertexte"/>
            <w:noProof/>
            <w:lang w:val="fr-FR" w:eastAsia="fr-FR"/>
          </w:rPr>
          <w:t>DURANT LA DEUXIÈME GUERRE MONDIALE (1939-1945)</w:t>
        </w:r>
        <w:r w:rsidR="00676F4F">
          <w:rPr>
            <w:noProof/>
            <w:webHidden/>
          </w:rPr>
          <w:tab/>
        </w:r>
        <w:r w:rsidR="00676F4F">
          <w:rPr>
            <w:noProof/>
            <w:webHidden/>
          </w:rPr>
          <w:fldChar w:fldCharType="begin"/>
        </w:r>
        <w:r w:rsidR="00676F4F">
          <w:rPr>
            <w:noProof/>
            <w:webHidden/>
          </w:rPr>
          <w:instrText xml:space="preserve"> PAGEREF _Toc320484495 \h </w:instrText>
        </w:r>
        <w:r w:rsidR="00676F4F">
          <w:rPr>
            <w:noProof/>
            <w:webHidden/>
          </w:rPr>
        </w:r>
        <w:r w:rsidR="00676F4F">
          <w:rPr>
            <w:noProof/>
            <w:webHidden/>
          </w:rPr>
          <w:fldChar w:fldCharType="separate"/>
        </w:r>
        <w:r w:rsidR="00676F4F">
          <w:rPr>
            <w:noProof/>
            <w:webHidden/>
          </w:rPr>
          <w:t>16</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496" w:history="1">
        <w:r w:rsidR="00676F4F" w:rsidRPr="00BF1040">
          <w:rPr>
            <w:rStyle w:val="Lienhypertexte"/>
            <w:noProof/>
            <w:lang w:val="fr-FR" w:eastAsia="fr-FR"/>
          </w:rPr>
          <w:t>L'APRÈS-GUERRE (1946-1958)</w:t>
        </w:r>
        <w:r w:rsidR="00676F4F">
          <w:rPr>
            <w:noProof/>
            <w:webHidden/>
          </w:rPr>
          <w:tab/>
        </w:r>
        <w:r w:rsidR="00676F4F">
          <w:rPr>
            <w:noProof/>
            <w:webHidden/>
          </w:rPr>
          <w:fldChar w:fldCharType="begin"/>
        </w:r>
        <w:r w:rsidR="00676F4F">
          <w:rPr>
            <w:noProof/>
            <w:webHidden/>
          </w:rPr>
          <w:instrText xml:space="preserve"> PAGEREF _Toc320484496 \h </w:instrText>
        </w:r>
        <w:r w:rsidR="00676F4F">
          <w:rPr>
            <w:noProof/>
            <w:webHidden/>
          </w:rPr>
        </w:r>
        <w:r w:rsidR="00676F4F">
          <w:rPr>
            <w:noProof/>
            <w:webHidden/>
          </w:rPr>
          <w:fldChar w:fldCharType="separate"/>
        </w:r>
        <w:r w:rsidR="00676F4F">
          <w:rPr>
            <w:noProof/>
            <w:webHidden/>
          </w:rPr>
          <w:t>18</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497" w:history="1">
        <w:r w:rsidR="00676F4F" w:rsidRPr="00BF1040">
          <w:rPr>
            <w:rStyle w:val="Lienhypertexte"/>
            <w:noProof/>
            <w:lang w:val="fr-FR" w:eastAsia="fr-FR"/>
          </w:rPr>
          <w:t>LA NOUVELLE VAGUE (1959-1965)</w:t>
        </w:r>
        <w:r w:rsidR="00676F4F">
          <w:rPr>
            <w:noProof/>
            <w:webHidden/>
          </w:rPr>
          <w:tab/>
        </w:r>
        <w:r w:rsidR="00676F4F">
          <w:rPr>
            <w:noProof/>
            <w:webHidden/>
          </w:rPr>
          <w:fldChar w:fldCharType="begin"/>
        </w:r>
        <w:r w:rsidR="00676F4F">
          <w:rPr>
            <w:noProof/>
            <w:webHidden/>
          </w:rPr>
          <w:instrText xml:space="preserve"> PAGEREF _Toc320484497 \h </w:instrText>
        </w:r>
        <w:r w:rsidR="00676F4F">
          <w:rPr>
            <w:noProof/>
            <w:webHidden/>
          </w:rPr>
        </w:r>
        <w:r w:rsidR="00676F4F">
          <w:rPr>
            <w:noProof/>
            <w:webHidden/>
          </w:rPr>
          <w:fldChar w:fldCharType="separate"/>
        </w:r>
        <w:r w:rsidR="00676F4F">
          <w:rPr>
            <w:noProof/>
            <w:webHidden/>
          </w:rPr>
          <w:t>20</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498" w:history="1">
        <w:r w:rsidR="00676F4F" w:rsidRPr="00BF1040">
          <w:rPr>
            <w:rStyle w:val="Lienhypertexte"/>
            <w:noProof/>
            <w:lang w:val="fr-FR"/>
          </w:rPr>
          <w:t>LE CINÉMA DES ANNÉES 70</w:t>
        </w:r>
        <w:r w:rsidR="00676F4F">
          <w:rPr>
            <w:noProof/>
            <w:webHidden/>
          </w:rPr>
          <w:tab/>
        </w:r>
        <w:r w:rsidR="00676F4F">
          <w:rPr>
            <w:noProof/>
            <w:webHidden/>
          </w:rPr>
          <w:fldChar w:fldCharType="begin"/>
        </w:r>
        <w:r w:rsidR="00676F4F">
          <w:rPr>
            <w:noProof/>
            <w:webHidden/>
          </w:rPr>
          <w:instrText xml:space="preserve"> PAGEREF _Toc320484498 \h </w:instrText>
        </w:r>
        <w:r w:rsidR="00676F4F">
          <w:rPr>
            <w:noProof/>
            <w:webHidden/>
          </w:rPr>
        </w:r>
        <w:r w:rsidR="00676F4F">
          <w:rPr>
            <w:noProof/>
            <w:webHidden/>
          </w:rPr>
          <w:fldChar w:fldCharType="separate"/>
        </w:r>
        <w:r w:rsidR="00676F4F">
          <w:rPr>
            <w:noProof/>
            <w:webHidden/>
          </w:rPr>
          <w:t>23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499" w:history="1">
        <w:r w:rsidR="00676F4F" w:rsidRPr="00BF1040">
          <w:rPr>
            <w:rStyle w:val="Lienhypertexte"/>
            <w:noProof/>
            <w:lang w:val="fr-FR" w:eastAsia="fr-FR"/>
          </w:rPr>
          <w:t>LE CINÉMA DES ANNÉES 80 : LE CINÉMA SPECTACLE</w:t>
        </w:r>
        <w:r w:rsidR="00676F4F">
          <w:rPr>
            <w:noProof/>
            <w:webHidden/>
          </w:rPr>
          <w:tab/>
        </w:r>
        <w:r w:rsidR="00676F4F">
          <w:rPr>
            <w:noProof/>
            <w:webHidden/>
          </w:rPr>
          <w:fldChar w:fldCharType="begin"/>
        </w:r>
        <w:r w:rsidR="00676F4F">
          <w:rPr>
            <w:noProof/>
            <w:webHidden/>
          </w:rPr>
          <w:instrText xml:space="preserve"> PAGEREF _Toc320484499 \h </w:instrText>
        </w:r>
        <w:r w:rsidR="00676F4F">
          <w:rPr>
            <w:noProof/>
            <w:webHidden/>
          </w:rPr>
        </w:r>
        <w:r w:rsidR="00676F4F">
          <w:rPr>
            <w:noProof/>
            <w:webHidden/>
          </w:rPr>
          <w:fldChar w:fldCharType="separate"/>
        </w:r>
        <w:r w:rsidR="00676F4F">
          <w:rPr>
            <w:noProof/>
            <w:webHidden/>
          </w:rPr>
          <w:t>25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00" w:history="1">
        <w:r w:rsidR="00676F4F" w:rsidRPr="00BF1040">
          <w:rPr>
            <w:rStyle w:val="Lienhypertexte"/>
            <w:noProof/>
            <w:lang w:val="fr-FR" w:eastAsia="fr-FR"/>
          </w:rPr>
          <w:t>DES ANNÉES 90 AU DÉBUT DES ANNÉES 2000 :</w:t>
        </w:r>
        <w:r w:rsidR="00676F4F">
          <w:rPr>
            <w:noProof/>
            <w:webHidden/>
          </w:rPr>
          <w:tab/>
        </w:r>
        <w:r w:rsidR="00676F4F">
          <w:rPr>
            <w:noProof/>
            <w:webHidden/>
          </w:rPr>
          <w:fldChar w:fldCharType="begin"/>
        </w:r>
        <w:r w:rsidR="00676F4F">
          <w:rPr>
            <w:noProof/>
            <w:webHidden/>
          </w:rPr>
          <w:instrText xml:space="preserve"> PAGEREF _Toc320484500 \h </w:instrText>
        </w:r>
        <w:r w:rsidR="00676F4F">
          <w:rPr>
            <w:noProof/>
            <w:webHidden/>
          </w:rPr>
        </w:r>
        <w:r w:rsidR="00676F4F">
          <w:rPr>
            <w:noProof/>
            <w:webHidden/>
          </w:rPr>
          <w:fldChar w:fldCharType="separate"/>
        </w:r>
        <w:r w:rsidR="00676F4F">
          <w:rPr>
            <w:noProof/>
            <w:webHidden/>
          </w:rPr>
          <w:t>27</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01" w:history="1">
        <w:r w:rsidR="00676F4F" w:rsidRPr="00BF1040">
          <w:rPr>
            <w:rStyle w:val="Lienhypertexte"/>
            <w:noProof/>
            <w:lang w:val="fr-FR" w:eastAsia="fr-FR"/>
          </w:rPr>
          <w:t>LE CINÉMA FAIT DE LA RÉSISTANCE...</w:t>
        </w:r>
        <w:r w:rsidR="00676F4F">
          <w:rPr>
            <w:noProof/>
            <w:webHidden/>
          </w:rPr>
          <w:tab/>
        </w:r>
        <w:r w:rsidR="00676F4F">
          <w:rPr>
            <w:noProof/>
            <w:webHidden/>
          </w:rPr>
          <w:fldChar w:fldCharType="begin"/>
        </w:r>
        <w:r w:rsidR="00676F4F">
          <w:rPr>
            <w:noProof/>
            <w:webHidden/>
          </w:rPr>
          <w:instrText xml:space="preserve"> PAGEREF _Toc320484501 \h </w:instrText>
        </w:r>
        <w:r w:rsidR="00676F4F">
          <w:rPr>
            <w:noProof/>
            <w:webHidden/>
          </w:rPr>
        </w:r>
        <w:r w:rsidR="00676F4F">
          <w:rPr>
            <w:noProof/>
            <w:webHidden/>
          </w:rPr>
          <w:fldChar w:fldCharType="separate"/>
        </w:r>
        <w:r w:rsidR="00676F4F">
          <w:rPr>
            <w:noProof/>
            <w:webHidden/>
          </w:rPr>
          <w:t>27</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02" w:history="1">
        <w:r w:rsidR="00676F4F" w:rsidRPr="00BF1040">
          <w:rPr>
            <w:rStyle w:val="Lienhypertexte"/>
            <w:noProof/>
            <w:lang w:val="fr-FR"/>
          </w:rPr>
          <w:t>FILMS ACTUELS : LES BANDES ANNONCES</w:t>
        </w:r>
        <w:r w:rsidR="00676F4F">
          <w:rPr>
            <w:noProof/>
            <w:webHidden/>
          </w:rPr>
          <w:tab/>
        </w:r>
        <w:r w:rsidR="00676F4F">
          <w:rPr>
            <w:noProof/>
            <w:webHidden/>
          </w:rPr>
          <w:fldChar w:fldCharType="begin"/>
        </w:r>
        <w:r w:rsidR="00676F4F">
          <w:rPr>
            <w:noProof/>
            <w:webHidden/>
          </w:rPr>
          <w:instrText xml:space="preserve"> PAGEREF _Toc320484502 \h </w:instrText>
        </w:r>
        <w:r w:rsidR="00676F4F">
          <w:rPr>
            <w:noProof/>
            <w:webHidden/>
          </w:rPr>
        </w:r>
        <w:r w:rsidR="00676F4F">
          <w:rPr>
            <w:noProof/>
            <w:webHidden/>
          </w:rPr>
          <w:fldChar w:fldCharType="separate"/>
        </w:r>
        <w:r w:rsidR="00676F4F">
          <w:rPr>
            <w:noProof/>
            <w:webHidden/>
          </w:rPr>
          <w:t>30</w:t>
        </w:r>
        <w:r w:rsidR="00676F4F">
          <w:rPr>
            <w:noProof/>
            <w:webHidden/>
          </w:rPr>
          <w:fldChar w:fldCharType="end"/>
        </w:r>
      </w:hyperlink>
    </w:p>
    <w:p w:rsidR="00676F4F" w:rsidRDefault="003803A3">
      <w:pPr>
        <w:pStyle w:val="TM1"/>
        <w:tabs>
          <w:tab w:val="right" w:leader="dot" w:pos="9062"/>
        </w:tabs>
        <w:rPr>
          <w:rFonts w:asciiTheme="minorHAnsi" w:eastAsiaTheme="minorEastAsia" w:hAnsiTheme="minorHAnsi" w:cstheme="minorBidi"/>
          <w:b w:val="0"/>
          <w:caps w:val="0"/>
          <w:noProof/>
          <w:lang w:val="fr-FR" w:eastAsia="fr-FR"/>
        </w:rPr>
      </w:pPr>
      <w:hyperlink w:anchor="_Toc320484503" w:history="1">
        <w:r w:rsidR="00676F4F" w:rsidRPr="00BF1040">
          <w:rPr>
            <w:rStyle w:val="Lienhypertexte"/>
            <w:noProof/>
          </w:rPr>
          <w:t>Les Films</w:t>
        </w:r>
        <w:r w:rsidR="00676F4F">
          <w:rPr>
            <w:noProof/>
            <w:webHidden/>
          </w:rPr>
          <w:tab/>
        </w:r>
        <w:r w:rsidR="00676F4F">
          <w:rPr>
            <w:noProof/>
            <w:webHidden/>
          </w:rPr>
          <w:fldChar w:fldCharType="begin"/>
        </w:r>
        <w:r w:rsidR="00676F4F">
          <w:rPr>
            <w:noProof/>
            <w:webHidden/>
          </w:rPr>
          <w:instrText xml:space="preserve"> PAGEREF _Toc320484503 \h </w:instrText>
        </w:r>
        <w:r w:rsidR="00676F4F">
          <w:rPr>
            <w:noProof/>
            <w:webHidden/>
          </w:rPr>
        </w:r>
        <w:r w:rsidR="00676F4F">
          <w:rPr>
            <w:noProof/>
            <w:webHidden/>
          </w:rPr>
          <w:fldChar w:fldCharType="separate"/>
        </w:r>
        <w:r w:rsidR="00676F4F">
          <w:rPr>
            <w:noProof/>
            <w:webHidden/>
          </w:rPr>
          <w:t>32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04" w:history="1">
        <w:r w:rsidR="00676F4F" w:rsidRPr="00BF1040">
          <w:rPr>
            <w:rStyle w:val="Lienhypertexte"/>
            <w:noProof/>
            <w:lang w:val="fr-FR"/>
          </w:rPr>
          <w:t>REGAIN</w:t>
        </w:r>
        <w:r w:rsidR="00676F4F">
          <w:rPr>
            <w:noProof/>
            <w:webHidden/>
          </w:rPr>
          <w:tab/>
        </w:r>
        <w:r w:rsidR="00676F4F">
          <w:rPr>
            <w:noProof/>
            <w:webHidden/>
          </w:rPr>
          <w:fldChar w:fldCharType="begin"/>
        </w:r>
        <w:r w:rsidR="00676F4F">
          <w:rPr>
            <w:noProof/>
            <w:webHidden/>
          </w:rPr>
          <w:instrText xml:space="preserve"> PAGEREF _Toc320484504 \h </w:instrText>
        </w:r>
        <w:r w:rsidR="00676F4F">
          <w:rPr>
            <w:noProof/>
            <w:webHidden/>
          </w:rPr>
        </w:r>
        <w:r w:rsidR="00676F4F">
          <w:rPr>
            <w:noProof/>
            <w:webHidden/>
          </w:rPr>
          <w:fldChar w:fldCharType="separate"/>
        </w:r>
        <w:r w:rsidR="00676F4F">
          <w:rPr>
            <w:noProof/>
            <w:webHidden/>
          </w:rPr>
          <w:t>32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05" w:history="1">
        <w:r w:rsidR="00676F4F" w:rsidRPr="00BF1040">
          <w:rPr>
            <w:rStyle w:val="Lienhypertexte"/>
            <w:noProof/>
            <w:lang w:val="fr-FR"/>
          </w:rPr>
          <w:t>LA BELLE ET LA BETE</w:t>
        </w:r>
        <w:r w:rsidR="00676F4F">
          <w:rPr>
            <w:noProof/>
            <w:webHidden/>
          </w:rPr>
          <w:tab/>
        </w:r>
        <w:r w:rsidR="00676F4F">
          <w:rPr>
            <w:noProof/>
            <w:webHidden/>
          </w:rPr>
          <w:fldChar w:fldCharType="begin"/>
        </w:r>
        <w:r w:rsidR="00676F4F">
          <w:rPr>
            <w:noProof/>
            <w:webHidden/>
          </w:rPr>
          <w:instrText xml:space="preserve"> PAGEREF _Toc320484505 \h </w:instrText>
        </w:r>
        <w:r w:rsidR="00676F4F">
          <w:rPr>
            <w:noProof/>
            <w:webHidden/>
          </w:rPr>
        </w:r>
        <w:r w:rsidR="00676F4F">
          <w:rPr>
            <w:noProof/>
            <w:webHidden/>
          </w:rPr>
          <w:fldChar w:fldCharType="separate"/>
        </w:r>
        <w:r w:rsidR="00676F4F">
          <w:rPr>
            <w:noProof/>
            <w:webHidden/>
          </w:rPr>
          <w:t>36</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06" w:history="1">
        <w:r w:rsidR="00676F4F" w:rsidRPr="00BF1040">
          <w:rPr>
            <w:rStyle w:val="Lienhypertexte"/>
            <w:noProof/>
            <w:lang w:val="fr-FR"/>
          </w:rPr>
          <w:t>LES DIABOLIQUES</w:t>
        </w:r>
        <w:r w:rsidR="00676F4F">
          <w:rPr>
            <w:noProof/>
            <w:webHidden/>
          </w:rPr>
          <w:tab/>
        </w:r>
        <w:r w:rsidR="00676F4F">
          <w:rPr>
            <w:noProof/>
            <w:webHidden/>
          </w:rPr>
          <w:fldChar w:fldCharType="begin"/>
        </w:r>
        <w:r w:rsidR="00676F4F">
          <w:rPr>
            <w:noProof/>
            <w:webHidden/>
          </w:rPr>
          <w:instrText xml:space="preserve"> PAGEREF _Toc320484506 \h </w:instrText>
        </w:r>
        <w:r w:rsidR="00676F4F">
          <w:rPr>
            <w:noProof/>
            <w:webHidden/>
          </w:rPr>
        </w:r>
        <w:r w:rsidR="00676F4F">
          <w:rPr>
            <w:noProof/>
            <w:webHidden/>
          </w:rPr>
          <w:fldChar w:fldCharType="separate"/>
        </w:r>
        <w:r w:rsidR="00676F4F">
          <w:rPr>
            <w:noProof/>
            <w:webHidden/>
          </w:rPr>
          <w:t>41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07" w:history="1">
        <w:r w:rsidR="00676F4F" w:rsidRPr="00BF1040">
          <w:rPr>
            <w:rStyle w:val="Lienhypertexte"/>
            <w:noProof/>
            <w:lang w:val="fr-FR"/>
          </w:rPr>
          <w:t>LES 400 COUPS</w:t>
        </w:r>
        <w:r w:rsidR="00676F4F">
          <w:rPr>
            <w:noProof/>
            <w:webHidden/>
          </w:rPr>
          <w:tab/>
        </w:r>
        <w:r w:rsidR="00676F4F">
          <w:rPr>
            <w:noProof/>
            <w:webHidden/>
          </w:rPr>
          <w:fldChar w:fldCharType="begin"/>
        </w:r>
        <w:r w:rsidR="00676F4F">
          <w:rPr>
            <w:noProof/>
            <w:webHidden/>
          </w:rPr>
          <w:instrText xml:space="preserve"> PAGEREF _Toc320484507 \h </w:instrText>
        </w:r>
        <w:r w:rsidR="00676F4F">
          <w:rPr>
            <w:noProof/>
            <w:webHidden/>
          </w:rPr>
        </w:r>
        <w:r w:rsidR="00676F4F">
          <w:rPr>
            <w:noProof/>
            <w:webHidden/>
          </w:rPr>
          <w:fldChar w:fldCharType="separate"/>
        </w:r>
        <w:r w:rsidR="00676F4F">
          <w:rPr>
            <w:noProof/>
            <w:webHidden/>
          </w:rPr>
          <w:t>45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08" w:history="1">
        <w:r w:rsidR="00676F4F" w:rsidRPr="00BF1040">
          <w:rPr>
            <w:rStyle w:val="Lienhypertexte"/>
            <w:noProof/>
            <w:lang w:val="fr-FR"/>
          </w:rPr>
          <w:t>LES DEMOISELLES DE ROCHEFORT</w:t>
        </w:r>
        <w:r w:rsidR="00676F4F">
          <w:rPr>
            <w:noProof/>
            <w:webHidden/>
          </w:rPr>
          <w:tab/>
        </w:r>
        <w:r w:rsidR="00676F4F">
          <w:rPr>
            <w:noProof/>
            <w:webHidden/>
          </w:rPr>
          <w:fldChar w:fldCharType="begin"/>
        </w:r>
        <w:r w:rsidR="00676F4F">
          <w:rPr>
            <w:noProof/>
            <w:webHidden/>
          </w:rPr>
          <w:instrText xml:space="preserve"> PAGEREF _Toc320484508 \h </w:instrText>
        </w:r>
        <w:r w:rsidR="00676F4F">
          <w:rPr>
            <w:noProof/>
            <w:webHidden/>
          </w:rPr>
        </w:r>
        <w:r w:rsidR="00676F4F">
          <w:rPr>
            <w:noProof/>
            <w:webHidden/>
          </w:rPr>
          <w:fldChar w:fldCharType="separate"/>
        </w:r>
        <w:r w:rsidR="00676F4F">
          <w:rPr>
            <w:noProof/>
            <w:webHidden/>
          </w:rPr>
          <w:t>49</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09" w:history="1">
        <w:r w:rsidR="00676F4F" w:rsidRPr="00BF1040">
          <w:rPr>
            <w:rStyle w:val="Lienhypertexte"/>
            <w:noProof/>
            <w:lang w:val="fr-FR"/>
          </w:rPr>
          <w:t>LE DERNIER METRO</w:t>
        </w:r>
        <w:r w:rsidR="00676F4F">
          <w:rPr>
            <w:noProof/>
            <w:webHidden/>
          </w:rPr>
          <w:tab/>
        </w:r>
        <w:r w:rsidR="00676F4F">
          <w:rPr>
            <w:noProof/>
            <w:webHidden/>
          </w:rPr>
          <w:fldChar w:fldCharType="begin"/>
        </w:r>
        <w:r w:rsidR="00676F4F">
          <w:rPr>
            <w:noProof/>
            <w:webHidden/>
          </w:rPr>
          <w:instrText xml:space="preserve"> PAGEREF _Toc320484509 \h </w:instrText>
        </w:r>
        <w:r w:rsidR="00676F4F">
          <w:rPr>
            <w:noProof/>
            <w:webHidden/>
          </w:rPr>
        </w:r>
        <w:r w:rsidR="00676F4F">
          <w:rPr>
            <w:noProof/>
            <w:webHidden/>
          </w:rPr>
          <w:fldChar w:fldCharType="separate"/>
        </w:r>
        <w:r w:rsidR="00676F4F">
          <w:rPr>
            <w:noProof/>
            <w:webHidden/>
          </w:rPr>
          <w:t>55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10" w:history="1">
        <w:r w:rsidR="00676F4F" w:rsidRPr="00BF1040">
          <w:rPr>
            <w:rStyle w:val="Lienhypertexte"/>
            <w:noProof/>
            <w:lang w:val="fr-FR"/>
          </w:rPr>
          <w:t>MANON DES SOURCES</w:t>
        </w:r>
        <w:r w:rsidR="00676F4F">
          <w:rPr>
            <w:noProof/>
            <w:webHidden/>
          </w:rPr>
          <w:tab/>
        </w:r>
        <w:r w:rsidR="00676F4F">
          <w:rPr>
            <w:noProof/>
            <w:webHidden/>
          </w:rPr>
          <w:fldChar w:fldCharType="begin"/>
        </w:r>
        <w:r w:rsidR="00676F4F">
          <w:rPr>
            <w:noProof/>
            <w:webHidden/>
          </w:rPr>
          <w:instrText xml:space="preserve"> PAGEREF _Toc320484510 \h </w:instrText>
        </w:r>
        <w:r w:rsidR="00676F4F">
          <w:rPr>
            <w:noProof/>
            <w:webHidden/>
          </w:rPr>
        </w:r>
        <w:r w:rsidR="00676F4F">
          <w:rPr>
            <w:noProof/>
            <w:webHidden/>
          </w:rPr>
          <w:fldChar w:fldCharType="separate"/>
        </w:r>
        <w:r w:rsidR="00676F4F">
          <w:rPr>
            <w:noProof/>
            <w:webHidden/>
          </w:rPr>
          <w:t>60</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11" w:history="1">
        <w:r w:rsidR="00676F4F" w:rsidRPr="00BF1040">
          <w:rPr>
            <w:rStyle w:val="Lienhypertexte"/>
            <w:noProof/>
            <w:lang w:val="fr-FR"/>
          </w:rPr>
          <w:t>LA HAINE</w:t>
        </w:r>
        <w:r w:rsidR="00676F4F">
          <w:rPr>
            <w:noProof/>
            <w:webHidden/>
          </w:rPr>
          <w:tab/>
        </w:r>
        <w:r w:rsidR="00676F4F">
          <w:rPr>
            <w:noProof/>
            <w:webHidden/>
          </w:rPr>
          <w:fldChar w:fldCharType="begin"/>
        </w:r>
        <w:r w:rsidR="00676F4F">
          <w:rPr>
            <w:noProof/>
            <w:webHidden/>
          </w:rPr>
          <w:instrText xml:space="preserve"> PAGEREF _Toc320484511 \h </w:instrText>
        </w:r>
        <w:r w:rsidR="00676F4F">
          <w:rPr>
            <w:noProof/>
            <w:webHidden/>
          </w:rPr>
        </w:r>
        <w:r w:rsidR="00676F4F">
          <w:rPr>
            <w:noProof/>
            <w:webHidden/>
          </w:rPr>
          <w:fldChar w:fldCharType="separate"/>
        </w:r>
        <w:r w:rsidR="00676F4F">
          <w:rPr>
            <w:noProof/>
            <w:webHidden/>
          </w:rPr>
          <w:t>65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12" w:history="1">
        <w:r w:rsidR="00676F4F" w:rsidRPr="00BF1040">
          <w:rPr>
            <w:rStyle w:val="Lienhypertexte"/>
            <w:noProof/>
            <w:lang w:val="fr-FR"/>
          </w:rPr>
          <w:t>RIDICULE</w:t>
        </w:r>
        <w:r w:rsidR="00676F4F">
          <w:rPr>
            <w:noProof/>
            <w:webHidden/>
          </w:rPr>
          <w:tab/>
        </w:r>
        <w:r w:rsidR="00676F4F">
          <w:rPr>
            <w:noProof/>
            <w:webHidden/>
          </w:rPr>
          <w:fldChar w:fldCharType="begin"/>
        </w:r>
        <w:r w:rsidR="00676F4F">
          <w:rPr>
            <w:noProof/>
            <w:webHidden/>
          </w:rPr>
          <w:instrText xml:space="preserve"> PAGEREF _Toc320484512 \h </w:instrText>
        </w:r>
        <w:r w:rsidR="00676F4F">
          <w:rPr>
            <w:noProof/>
            <w:webHidden/>
          </w:rPr>
        </w:r>
        <w:r w:rsidR="00676F4F">
          <w:rPr>
            <w:noProof/>
            <w:webHidden/>
          </w:rPr>
          <w:fldChar w:fldCharType="separate"/>
        </w:r>
        <w:r w:rsidR="00676F4F">
          <w:rPr>
            <w:noProof/>
            <w:webHidden/>
          </w:rPr>
          <w:t>70</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13" w:history="1">
        <w:r w:rsidR="00676F4F" w:rsidRPr="00BF1040">
          <w:rPr>
            <w:rStyle w:val="Lienhypertexte"/>
            <w:noProof/>
            <w:lang w:val="fr-FR"/>
          </w:rPr>
          <w:t>DINER DE CONS</w:t>
        </w:r>
        <w:r w:rsidR="00676F4F">
          <w:rPr>
            <w:noProof/>
            <w:webHidden/>
          </w:rPr>
          <w:tab/>
        </w:r>
        <w:r w:rsidR="00676F4F">
          <w:rPr>
            <w:noProof/>
            <w:webHidden/>
          </w:rPr>
          <w:fldChar w:fldCharType="begin"/>
        </w:r>
        <w:r w:rsidR="00676F4F">
          <w:rPr>
            <w:noProof/>
            <w:webHidden/>
          </w:rPr>
          <w:instrText xml:space="preserve"> PAGEREF _Toc320484513 \h </w:instrText>
        </w:r>
        <w:r w:rsidR="00676F4F">
          <w:rPr>
            <w:noProof/>
            <w:webHidden/>
          </w:rPr>
        </w:r>
        <w:r w:rsidR="00676F4F">
          <w:rPr>
            <w:noProof/>
            <w:webHidden/>
          </w:rPr>
          <w:fldChar w:fldCharType="separate"/>
        </w:r>
        <w:r w:rsidR="00676F4F">
          <w:rPr>
            <w:noProof/>
            <w:webHidden/>
          </w:rPr>
          <w:t>75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14" w:history="1">
        <w:r w:rsidR="00676F4F" w:rsidRPr="00BF1040">
          <w:rPr>
            <w:rStyle w:val="Lienhypertexte"/>
            <w:noProof/>
            <w:lang w:val="fr-FR"/>
          </w:rPr>
          <w:t>LE FABULEUX DESTIN D'AMELIE POULAIN</w:t>
        </w:r>
        <w:r w:rsidR="00676F4F">
          <w:rPr>
            <w:noProof/>
            <w:webHidden/>
          </w:rPr>
          <w:tab/>
        </w:r>
        <w:r w:rsidR="00676F4F">
          <w:rPr>
            <w:noProof/>
            <w:webHidden/>
          </w:rPr>
          <w:fldChar w:fldCharType="begin"/>
        </w:r>
        <w:r w:rsidR="00676F4F">
          <w:rPr>
            <w:noProof/>
            <w:webHidden/>
          </w:rPr>
          <w:instrText xml:space="preserve"> PAGEREF _Toc320484514 \h </w:instrText>
        </w:r>
        <w:r w:rsidR="00676F4F">
          <w:rPr>
            <w:noProof/>
            <w:webHidden/>
          </w:rPr>
        </w:r>
        <w:r w:rsidR="00676F4F">
          <w:rPr>
            <w:noProof/>
            <w:webHidden/>
          </w:rPr>
          <w:fldChar w:fldCharType="separate"/>
        </w:r>
        <w:r w:rsidR="00676F4F">
          <w:rPr>
            <w:noProof/>
            <w:webHidden/>
          </w:rPr>
          <w:t>79</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15" w:history="1">
        <w:r w:rsidR="00676F4F" w:rsidRPr="00BF1040">
          <w:rPr>
            <w:rStyle w:val="Lienhypertexte"/>
            <w:noProof/>
            <w:lang w:val="fr-FR"/>
          </w:rPr>
          <w:t>L'AUBERGE ESPAGNOLE</w:t>
        </w:r>
        <w:r w:rsidR="00676F4F">
          <w:rPr>
            <w:noProof/>
            <w:webHidden/>
          </w:rPr>
          <w:tab/>
        </w:r>
        <w:r w:rsidR="00676F4F">
          <w:rPr>
            <w:noProof/>
            <w:webHidden/>
          </w:rPr>
          <w:fldChar w:fldCharType="begin"/>
        </w:r>
        <w:r w:rsidR="00676F4F">
          <w:rPr>
            <w:noProof/>
            <w:webHidden/>
          </w:rPr>
          <w:instrText xml:space="preserve"> PAGEREF _Toc320484515 \h </w:instrText>
        </w:r>
        <w:r w:rsidR="00676F4F">
          <w:rPr>
            <w:noProof/>
            <w:webHidden/>
          </w:rPr>
        </w:r>
        <w:r w:rsidR="00676F4F">
          <w:rPr>
            <w:noProof/>
            <w:webHidden/>
          </w:rPr>
          <w:fldChar w:fldCharType="separate"/>
        </w:r>
        <w:r w:rsidR="00676F4F">
          <w:rPr>
            <w:noProof/>
            <w:webHidden/>
          </w:rPr>
          <w:t>85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16" w:history="1">
        <w:r w:rsidR="00676F4F" w:rsidRPr="00BF1040">
          <w:rPr>
            <w:rStyle w:val="Lienhypertexte"/>
            <w:noProof/>
            <w:lang w:val="fr-FR"/>
          </w:rPr>
          <w:t>LES CHORISTES</w:t>
        </w:r>
        <w:r w:rsidR="00676F4F">
          <w:rPr>
            <w:noProof/>
            <w:webHidden/>
          </w:rPr>
          <w:tab/>
        </w:r>
        <w:r w:rsidR="00676F4F">
          <w:rPr>
            <w:noProof/>
            <w:webHidden/>
          </w:rPr>
          <w:fldChar w:fldCharType="begin"/>
        </w:r>
        <w:r w:rsidR="00676F4F">
          <w:rPr>
            <w:noProof/>
            <w:webHidden/>
          </w:rPr>
          <w:instrText xml:space="preserve"> PAGEREF _Toc320484516 \h </w:instrText>
        </w:r>
        <w:r w:rsidR="00676F4F">
          <w:rPr>
            <w:noProof/>
            <w:webHidden/>
          </w:rPr>
        </w:r>
        <w:r w:rsidR="00676F4F">
          <w:rPr>
            <w:noProof/>
            <w:webHidden/>
          </w:rPr>
          <w:fldChar w:fldCharType="separate"/>
        </w:r>
        <w:r w:rsidR="00676F4F">
          <w:rPr>
            <w:noProof/>
            <w:webHidden/>
          </w:rPr>
          <w:t>90</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18" w:history="1">
        <w:r w:rsidR="00676F4F" w:rsidRPr="00BF1040">
          <w:rPr>
            <w:rStyle w:val="Lienhypertexte"/>
            <w:noProof/>
            <w:lang w:val="fr-FR" w:eastAsia="fr-FR"/>
          </w:rPr>
          <w:t>BIENVENUE CHEZ LES CH'TIS</w:t>
        </w:r>
        <w:r w:rsidR="00676F4F">
          <w:rPr>
            <w:noProof/>
            <w:webHidden/>
          </w:rPr>
          <w:tab/>
        </w:r>
        <w:r w:rsidR="00676F4F">
          <w:rPr>
            <w:noProof/>
            <w:webHidden/>
          </w:rPr>
          <w:fldChar w:fldCharType="begin"/>
        </w:r>
        <w:r w:rsidR="00676F4F">
          <w:rPr>
            <w:noProof/>
            <w:webHidden/>
          </w:rPr>
          <w:instrText xml:space="preserve"> PAGEREF _Toc320484518 \h </w:instrText>
        </w:r>
        <w:r w:rsidR="00676F4F">
          <w:rPr>
            <w:noProof/>
            <w:webHidden/>
          </w:rPr>
        </w:r>
        <w:r w:rsidR="00676F4F">
          <w:rPr>
            <w:noProof/>
            <w:webHidden/>
          </w:rPr>
          <w:fldChar w:fldCharType="separate"/>
        </w:r>
        <w:r w:rsidR="00676F4F">
          <w:rPr>
            <w:noProof/>
            <w:webHidden/>
          </w:rPr>
          <w:t>95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19" w:history="1">
        <w:r w:rsidR="00676F4F" w:rsidRPr="00BF1040">
          <w:rPr>
            <w:rStyle w:val="Lienhypertexte"/>
            <w:noProof/>
            <w:lang w:val="fr-FR"/>
          </w:rPr>
          <w:t>LA MOME</w:t>
        </w:r>
        <w:r w:rsidR="00676F4F">
          <w:rPr>
            <w:noProof/>
            <w:webHidden/>
          </w:rPr>
          <w:tab/>
        </w:r>
        <w:r w:rsidR="00676F4F">
          <w:rPr>
            <w:noProof/>
            <w:webHidden/>
          </w:rPr>
          <w:fldChar w:fldCharType="begin"/>
        </w:r>
        <w:r w:rsidR="00676F4F">
          <w:rPr>
            <w:noProof/>
            <w:webHidden/>
          </w:rPr>
          <w:instrText xml:space="preserve"> PAGEREF _Toc320484519 \h </w:instrText>
        </w:r>
        <w:r w:rsidR="00676F4F">
          <w:rPr>
            <w:noProof/>
            <w:webHidden/>
          </w:rPr>
        </w:r>
        <w:r w:rsidR="00676F4F">
          <w:rPr>
            <w:noProof/>
            <w:webHidden/>
          </w:rPr>
          <w:fldChar w:fldCharType="separate"/>
        </w:r>
        <w:r w:rsidR="00676F4F">
          <w:rPr>
            <w:noProof/>
            <w:webHidden/>
          </w:rPr>
          <w:t>102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20" w:history="1">
        <w:r w:rsidR="00676F4F" w:rsidRPr="00BF1040">
          <w:rPr>
            <w:rStyle w:val="Lienhypertexte"/>
            <w:noProof/>
            <w:lang w:val="fr-FR" w:eastAsia="fr-FR"/>
          </w:rPr>
          <w:t>ENTRE LES MURS</w:t>
        </w:r>
        <w:r w:rsidR="00676F4F">
          <w:rPr>
            <w:noProof/>
            <w:webHidden/>
          </w:rPr>
          <w:tab/>
        </w:r>
        <w:r w:rsidR="00676F4F">
          <w:rPr>
            <w:noProof/>
            <w:webHidden/>
          </w:rPr>
          <w:fldChar w:fldCharType="begin"/>
        </w:r>
        <w:r w:rsidR="00676F4F">
          <w:rPr>
            <w:noProof/>
            <w:webHidden/>
          </w:rPr>
          <w:instrText xml:space="preserve"> PAGEREF _Toc320484520 \h </w:instrText>
        </w:r>
        <w:r w:rsidR="00676F4F">
          <w:rPr>
            <w:noProof/>
            <w:webHidden/>
          </w:rPr>
        </w:r>
        <w:r w:rsidR="00676F4F">
          <w:rPr>
            <w:noProof/>
            <w:webHidden/>
          </w:rPr>
          <w:fldChar w:fldCharType="separate"/>
        </w:r>
        <w:r w:rsidR="00676F4F">
          <w:rPr>
            <w:noProof/>
            <w:webHidden/>
          </w:rPr>
          <w:t>114</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21" w:history="1">
        <w:r w:rsidR="00676F4F" w:rsidRPr="00BF1040">
          <w:rPr>
            <w:rStyle w:val="Lienhypertexte"/>
            <w:noProof/>
            <w:lang w:val="fr-FR"/>
          </w:rPr>
          <w:t>LOL</w:t>
        </w:r>
        <w:r w:rsidR="00676F4F">
          <w:rPr>
            <w:noProof/>
            <w:webHidden/>
          </w:rPr>
          <w:tab/>
        </w:r>
        <w:r w:rsidR="00676F4F">
          <w:rPr>
            <w:noProof/>
            <w:webHidden/>
          </w:rPr>
          <w:fldChar w:fldCharType="begin"/>
        </w:r>
        <w:r w:rsidR="00676F4F">
          <w:rPr>
            <w:noProof/>
            <w:webHidden/>
          </w:rPr>
          <w:instrText xml:space="preserve"> PAGEREF _Toc320484521 \h </w:instrText>
        </w:r>
        <w:r w:rsidR="00676F4F">
          <w:rPr>
            <w:noProof/>
            <w:webHidden/>
          </w:rPr>
        </w:r>
        <w:r w:rsidR="00676F4F">
          <w:rPr>
            <w:noProof/>
            <w:webHidden/>
          </w:rPr>
          <w:fldChar w:fldCharType="separate"/>
        </w:r>
        <w:r w:rsidR="00676F4F">
          <w:rPr>
            <w:noProof/>
            <w:webHidden/>
          </w:rPr>
          <w:t>121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22" w:history="1">
        <w:r w:rsidR="00676F4F" w:rsidRPr="00BF1040">
          <w:rPr>
            <w:rStyle w:val="Lienhypertexte"/>
            <w:noProof/>
            <w:lang w:val="fr-FR"/>
          </w:rPr>
          <w:t>COCO AVANT CHANEL</w:t>
        </w:r>
        <w:r w:rsidR="00676F4F">
          <w:rPr>
            <w:noProof/>
            <w:webHidden/>
          </w:rPr>
          <w:tab/>
        </w:r>
        <w:r w:rsidR="00676F4F">
          <w:rPr>
            <w:noProof/>
            <w:webHidden/>
          </w:rPr>
          <w:fldChar w:fldCharType="begin"/>
        </w:r>
        <w:r w:rsidR="00676F4F">
          <w:rPr>
            <w:noProof/>
            <w:webHidden/>
          </w:rPr>
          <w:instrText xml:space="preserve"> PAGEREF _Toc320484522 \h </w:instrText>
        </w:r>
        <w:r w:rsidR="00676F4F">
          <w:rPr>
            <w:noProof/>
            <w:webHidden/>
          </w:rPr>
        </w:r>
        <w:r w:rsidR="00676F4F">
          <w:rPr>
            <w:noProof/>
            <w:webHidden/>
          </w:rPr>
          <w:fldChar w:fldCharType="separate"/>
        </w:r>
        <w:r w:rsidR="00676F4F">
          <w:rPr>
            <w:noProof/>
            <w:webHidden/>
          </w:rPr>
          <w:t>130</w:t>
        </w:r>
        <w:r w:rsidR="00676F4F">
          <w:rPr>
            <w:noProof/>
            <w:webHidden/>
          </w:rPr>
          <w:fldChar w:fldCharType="end"/>
        </w:r>
      </w:hyperlink>
    </w:p>
    <w:p w:rsidR="00676F4F" w:rsidRDefault="003803A3">
      <w:pPr>
        <w:pStyle w:val="TM1"/>
        <w:tabs>
          <w:tab w:val="right" w:leader="dot" w:pos="9062"/>
        </w:tabs>
        <w:rPr>
          <w:rFonts w:asciiTheme="minorHAnsi" w:eastAsiaTheme="minorEastAsia" w:hAnsiTheme="minorHAnsi" w:cstheme="minorBidi"/>
          <w:b w:val="0"/>
          <w:caps w:val="0"/>
          <w:noProof/>
          <w:lang w:val="fr-FR" w:eastAsia="fr-FR"/>
        </w:rPr>
      </w:pPr>
      <w:hyperlink w:anchor="_Toc320484523" w:history="1">
        <w:r w:rsidR="00676F4F" w:rsidRPr="00BF1040">
          <w:rPr>
            <w:rStyle w:val="Lienhypertexte"/>
            <w:noProof/>
          </w:rPr>
          <w:t>Les Thèmes</w:t>
        </w:r>
        <w:r w:rsidR="00676F4F">
          <w:rPr>
            <w:noProof/>
            <w:webHidden/>
          </w:rPr>
          <w:tab/>
        </w:r>
        <w:r w:rsidR="00676F4F">
          <w:rPr>
            <w:noProof/>
            <w:webHidden/>
          </w:rPr>
          <w:fldChar w:fldCharType="begin"/>
        </w:r>
        <w:r w:rsidR="00676F4F">
          <w:rPr>
            <w:noProof/>
            <w:webHidden/>
          </w:rPr>
          <w:instrText xml:space="preserve"> PAGEREF _Toc320484523 \h </w:instrText>
        </w:r>
        <w:r w:rsidR="00676F4F">
          <w:rPr>
            <w:noProof/>
            <w:webHidden/>
          </w:rPr>
        </w:r>
        <w:r w:rsidR="00676F4F">
          <w:rPr>
            <w:noProof/>
            <w:webHidden/>
          </w:rPr>
          <w:fldChar w:fldCharType="separate"/>
        </w:r>
        <w:r w:rsidR="00676F4F">
          <w:rPr>
            <w:noProof/>
            <w:webHidden/>
          </w:rPr>
          <w:t>138</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24" w:history="1">
        <w:r w:rsidR="00676F4F" w:rsidRPr="00BF1040">
          <w:rPr>
            <w:rStyle w:val="Lienhypertexte"/>
            <w:noProof/>
            <w:lang w:val="fr-FR"/>
          </w:rPr>
          <w:t>DOUBLAGE OU SOUS-TITRAGE ?</w:t>
        </w:r>
        <w:r w:rsidR="00676F4F">
          <w:rPr>
            <w:noProof/>
            <w:webHidden/>
          </w:rPr>
          <w:tab/>
        </w:r>
        <w:r w:rsidR="00676F4F">
          <w:rPr>
            <w:noProof/>
            <w:webHidden/>
          </w:rPr>
          <w:fldChar w:fldCharType="begin"/>
        </w:r>
        <w:r w:rsidR="00676F4F">
          <w:rPr>
            <w:noProof/>
            <w:webHidden/>
          </w:rPr>
          <w:instrText xml:space="preserve"> PAGEREF _Toc320484524 \h </w:instrText>
        </w:r>
        <w:r w:rsidR="00676F4F">
          <w:rPr>
            <w:noProof/>
            <w:webHidden/>
          </w:rPr>
        </w:r>
        <w:r w:rsidR="00676F4F">
          <w:rPr>
            <w:noProof/>
            <w:webHidden/>
          </w:rPr>
          <w:fldChar w:fldCharType="separate"/>
        </w:r>
        <w:r w:rsidR="00676F4F">
          <w:rPr>
            <w:noProof/>
            <w:webHidden/>
          </w:rPr>
          <w:t>138</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25" w:history="1">
        <w:r w:rsidR="00676F4F" w:rsidRPr="00BF1040">
          <w:rPr>
            <w:rStyle w:val="Lienhypertexte"/>
            <w:noProof/>
            <w:lang w:val="fr-FR"/>
          </w:rPr>
          <w:t>LE FESTIVAL DE CANNES</w:t>
        </w:r>
        <w:r w:rsidR="00676F4F">
          <w:rPr>
            <w:noProof/>
            <w:webHidden/>
          </w:rPr>
          <w:tab/>
        </w:r>
        <w:r w:rsidR="00676F4F">
          <w:rPr>
            <w:noProof/>
            <w:webHidden/>
          </w:rPr>
          <w:fldChar w:fldCharType="begin"/>
        </w:r>
        <w:r w:rsidR="00676F4F">
          <w:rPr>
            <w:noProof/>
            <w:webHidden/>
          </w:rPr>
          <w:instrText xml:space="preserve"> PAGEREF _Toc320484525 \h </w:instrText>
        </w:r>
        <w:r w:rsidR="00676F4F">
          <w:rPr>
            <w:noProof/>
            <w:webHidden/>
          </w:rPr>
        </w:r>
        <w:r w:rsidR="00676F4F">
          <w:rPr>
            <w:noProof/>
            <w:webHidden/>
          </w:rPr>
          <w:fldChar w:fldCharType="separate"/>
        </w:r>
        <w:r w:rsidR="00676F4F">
          <w:rPr>
            <w:noProof/>
            <w:webHidden/>
          </w:rPr>
          <w:t>140</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26" w:history="1">
        <w:r w:rsidR="00676F4F" w:rsidRPr="00BF1040">
          <w:rPr>
            <w:rStyle w:val="Lienhypertexte"/>
            <w:noProof/>
            <w:lang w:val="fr-FR"/>
          </w:rPr>
          <w:t>LES CÉSAR ET LES RECOMPENSES</w:t>
        </w:r>
        <w:r w:rsidR="00676F4F">
          <w:rPr>
            <w:noProof/>
            <w:webHidden/>
          </w:rPr>
          <w:tab/>
        </w:r>
        <w:r w:rsidR="00676F4F">
          <w:rPr>
            <w:noProof/>
            <w:webHidden/>
          </w:rPr>
          <w:fldChar w:fldCharType="begin"/>
        </w:r>
        <w:r w:rsidR="00676F4F">
          <w:rPr>
            <w:noProof/>
            <w:webHidden/>
          </w:rPr>
          <w:instrText xml:space="preserve"> PAGEREF _Toc320484526 \h </w:instrText>
        </w:r>
        <w:r w:rsidR="00676F4F">
          <w:rPr>
            <w:noProof/>
            <w:webHidden/>
          </w:rPr>
        </w:r>
        <w:r w:rsidR="00676F4F">
          <w:rPr>
            <w:noProof/>
            <w:webHidden/>
          </w:rPr>
          <w:fldChar w:fldCharType="separate"/>
        </w:r>
        <w:r w:rsidR="00676F4F">
          <w:rPr>
            <w:noProof/>
            <w:webHidden/>
          </w:rPr>
          <w:t>143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27" w:history="1">
        <w:r w:rsidR="00676F4F" w:rsidRPr="00BF1040">
          <w:rPr>
            <w:rStyle w:val="Lienhypertexte"/>
            <w:noProof/>
            <w:lang w:val="fr-FR"/>
          </w:rPr>
          <w:t>LES CRITIQUES ET LES MAGAZINES</w:t>
        </w:r>
        <w:r w:rsidR="00676F4F">
          <w:rPr>
            <w:noProof/>
            <w:webHidden/>
          </w:rPr>
          <w:tab/>
        </w:r>
        <w:r w:rsidR="00676F4F">
          <w:rPr>
            <w:noProof/>
            <w:webHidden/>
          </w:rPr>
          <w:fldChar w:fldCharType="begin"/>
        </w:r>
        <w:r w:rsidR="00676F4F">
          <w:rPr>
            <w:noProof/>
            <w:webHidden/>
          </w:rPr>
          <w:instrText xml:space="preserve"> PAGEREF _Toc320484527 \h </w:instrText>
        </w:r>
        <w:r w:rsidR="00676F4F">
          <w:rPr>
            <w:noProof/>
            <w:webHidden/>
          </w:rPr>
        </w:r>
        <w:r w:rsidR="00676F4F">
          <w:rPr>
            <w:noProof/>
            <w:webHidden/>
          </w:rPr>
          <w:fldChar w:fldCharType="separate"/>
        </w:r>
        <w:r w:rsidR="00676F4F">
          <w:rPr>
            <w:noProof/>
            <w:webHidden/>
          </w:rPr>
          <w:t>147</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28" w:history="1">
        <w:r w:rsidR="00676F4F" w:rsidRPr="00BF1040">
          <w:rPr>
            <w:rStyle w:val="Lienhypertexte"/>
            <w:noProof/>
            <w:lang w:val="fr-FR"/>
          </w:rPr>
          <w:t>LES REMAKES ET ADAPTATIONS LITTÉRAIRES</w:t>
        </w:r>
        <w:r w:rsidR="00676F4F">
          <w:rPr>
            <w:noProof/>
            <w:webHidden/>
          </w:rPr>
          <w:tab/>
        </w:r>
        <w:r w:rsidR="00676F4F">
          <w:rPr>
            <w:noProof/>
            <w:webHidden/>
          </w:rPr>
          <w:fldChar w:fldCharType="begin"/>
        </w:r>
        <w:r w:rsidR="00676F4F">
          <w:rPr>
            <w:noProof/>
            <w:webHidden/>
          </w:rPr>
          <w:instrText xml:space="preserve"> PAGEREF _Toc320484528 \h </w:instrText>
        </w:r>
        <w:r w:rsidR="00676F4F">
          <w:rPr>
            <w:noProof/>
            <w:webHidden/>
          </w:rPr>
        </w:r>
        <w:r w:rsidR="00676F4F">
          <w:rPr>
            <w:noProof/>
            <w:webHidden/>
          </w:rPr>
          <w:fldChar w:fldCharType="separate"/>
        </w:r>
        <w:r w:rsidR="00676F4F">
          <w:rPr>
            <w:noProof/>
            <w:webHidden/>
          </w:rPr>
          <w:t>150</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29" w:history="1">
        <w:r w:rsidR="00676F4F" w:rsidRPr="00BF1040">
          <w:rPr>
            <w:rStyle w:val="Lienhypertexte"/>
            <w:noProof/>
            <w:lang w:val="fr-FR"/>
          </w:rPr>
          <w:t>LES FILMS HISTORIQUES : RÉALISME HISTORIQUE ?</w:t>
        </w:r>
        <w:r w:rsidR="00676F4F">
          <w:rPr>
            <w:noProof/>
            <w:webHidden/>
          </w:rPr>
          <w:tab/>
        </w:r>
        <w:r w:rsidR="00676F4F">
          <w:rPr>
            <w:noProof/>
            <w:webHidden/>
          </w:rPr>
          <w:fldChar w:fldCharType="begin"/>
        </w:r>
        <w:r w:rsidR="00676F4F">
          <w:rPr>
            <w:noProof/>
            <w:webHidden/>
          </w:rPr>
          <w:instrText xml:space="preserve"> PAGEREF _Toc320484529 \h </w:instrText>
        </w:r>
        <w:r w:rsidR="00676F4F">
          <w:rPr>
            <w:noProof/>
            <w:webHidden/>
          </w:rPr>
        </w:r>
        <w:r w:rsidR="00676F4F">
          <w:rPr>
            <w:noProof/>
            <w:webHidden/>
          </w:rPr>
          <w:fldChar w:fldCharType="separate"/>
        </w:r>
        <w:r w:rsidR="00676F4F">
          <w:rPr>
            <w:noProof/>
            <w:webHidden/>
          </w:rPr>
          <w:t>153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30" w:history="1">
        <w:r w:rsidR="00676F4F" w:rsidRPr="00BF1040">
          <w:rPr>
            <w:rStyle w:val="Lienhypertexte"/>
            <w:noProof/>
            <w:lang w:val="fr-FR"/>
          </w:rPr>
          <w:t>LES COMÉDIES MUSICALES</w:t>
        </w:r>
        <w:r w:rsidR="00676F4F">
          <w:rPr>
            <w:noProof/>
            <w:webHidden/>
          </w:rPr>
          <w:tab/>
        </w:r>
        <w:r w:rsidR="00676F4F">
          <w:rPr>
            <w:noProof/>
            <w:webHidden/>
          </w:rPr>
          <w:fldChar w:fldCharType="begin"/>
        </w:r>
        <w:r w:rsidR="00676F4F">
          <w:rPr>
            <w:noProof/>
            <w:webHidden/>
          </w:rPr>
          <w:instrText xml:space="preserve"> PAGEREF _Toc320484530 \h </w:instrText>
        </w:r>
        <w:r w:rsidR="00676F4F">
          <w:rPr>
            <w:noProof/>
            <w:webHidden/>
          </w:rPr>
        </w:r>
        <w:r w:rsidR="00676F4F">
          <w:rPr>
            <w:noProof/>
            <w:webHidden/>
          </w:rPr>
          <w:fldChar w:fldCharType="separate"/>
        </w:r>
        <w:r w:rsidR="00676F4F">
          <w:rPr>
            <w:noProof/>
            <w:webHidden/>
          </w:rPr>
          <w:t>157</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31" w:history="1">
        <w:r w:rsidR="00676F4F" w:rsidRPr="00BF1040">
          <w:rPr>
            <w:rStyle w:val="Lienhypertexte"/>
            <w:noProof/>
            <w:lang w:val="fr-FR"/>
          </w:rPr>
          <w:t>LES FEMMES CINEASTES EN FRANCE</w:t>
        </w:r>
        <w:r w:rsidR="00676F4F">
          <w:rPr>
            <w:noProof/>
            <w:webHidden/>
          </w:rPr>
          <w:tab/>
        </w:r>
        <w:r w:rsidR="00676F4F">
          <w:rPr>
            <w:noProof/>
            <w:webHidden/>
          </w:rPr>
          <w:fldChar w:fldCharType="begin"/>
        </w:r>
        <w:r w:rsidR="00676F4F">
          <w:rPr>
            <w:noProof/>
            <w:webHidden/>
          </w:rPr>
          <w:instrText xml:space="preserve"> PAGEREF _Toc320484531 \h </w:instrText>
        </w:r>
        <w:r w:rsidR="00676F4F">
          <w:rPr>
            <w:noProof/>
            <w:webHidden/>
          </w:rPr>
        </w:r>
        <w:r w:rsidR="00676F4F">
          <w:rPr>
            <w:noProof/>
            <w:webHidden/>
          </w:rPr>
          <w:fldChar w:fldCharType="separate"/>
        </w:r>
        <w:r w:rsidR="00676F4F">
          <w:rPr>
            <w:noProof/>
            <w:webHidden/>
          </w:rPr>
          <w:t>158</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32" w:history="1">
        <w:r w:rsidR="00676F4F" w:rsidRPr="00BF1040">
          <w:rPr>
            <w:rStyle w:val="Lienhypertexte"/>
            <w:noProof/>
            <w:lang w:val="fr-FR"/>
          </w:rPr>
          <w:t>METTRE DES LIMITES AU CINÉMA ?</w:t>
        </w:r>
        <w:r w:rsidR="00676F4F">
          <w:rPr>
            <w:noProof/>
            <w:webHidden/>
          </w:rPr>
          <w:tab/>
        </w:r>
        <w:r w:rsidR="00676F4F">
          <w:rPr>
            <w:noProof/>
            <w:webHidden/>
          </w:rPr>
          <w:fldChar w:fldCharType="begin"/>
        </w:r>
        <w:r w:rsidR="00676F4F">
          <w:rPr>
            <w:noProof/>
            <w:webHidden/>
          </w:rPr>
          <w:instrText xml:space="preserve"> PAGEREF _Toc320484532 \h </w:instrText>
        </w:r>
        <w:r w:rsidR="00676F4F">
          <w:rPr>
            <w:noProof/>
            <w:webHidden/>
          </w:rPr>
        </w:r>
        <w:r w:rsidR="00676F4F">
          <w:rPr>
            <w:noProof/>
            <w:webHidden/>
          </w:rPr>
          <w:fldChar w:fldCharType="separate"/>
        </w:r>
        <w:r w:rsidR="00676F4F">
          <w:rPr>
            <w:noProof/>
            <w:webHidden/>
          </w:rPr>
          <w:t>161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33" w:history="1">
        <w:r w:rsidR="00676F4F" w:rsidRPr="00BF1040">
          <w:rPr>
            <w:rStyle w:val="Lienhypertexte"/>
            <w:noProof/>
            <w:lang w:val="fr-FR"/>
          </w:rPr>
          <w:t>LE PHÉNOMÈNE ASTÉRIX ET OBÉLIX</w:t>
        </w:r>
        <w:r w:rsidR="00676F4F">
          <w:rPr>
            <w:noProof/>
            <w:webHidden/>
          </w:rPr>
          <w:tab/>
        </w:r>
        <w:r w:rsidR="00676F4F">
          <w:rPr>
            <w:noProof/>
            <w:webHidden/>
          </w:rPr>
          <w:fldChar w:fldCharType="begin"/>
        </w:r>
        <w:r w:rsidR="00676F4F">
          <w:rPr>
            <w:noProof/>
            <w:webHidden/>
          </w:rPr>
          <w:instrText xml:space="preserve"> PAGEREF _Toc320484533 \h </w:instrText>
        </w:r>
        <w:r w:rsidR="00676F4F">
          <w:rPr>
            <w:noProof/>
            <w:webHidden/>
          </w:rPr>
        </w:r>
        <w:r w:rsidR="00676F4F">
          <w:rPr>
            <w:noProof/>
            <w:webHidden/>
          </w:rPr>
          <w:fldChar w:fldCharType="separate"/>
        </w:r>
        <w:r w:rsidR="00676F4F">
          <w:rPr>
            <w:noProof/>
            <w:webHidden/>
          </w:rPr>
          <w:t>163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34" w:history="1">
        <w:r w:rsidR="00676F4F" w:rsidRPr="00BF1040">
          <w:rPr>
            <w:rStyle w:val="Lienhypertexte"/>
            <w:noProof/>
            <w:lang w:val="fr-FR"/>
          </w:rPr>
          <w:t>LE CINÉMA DANS 50 ANS ...</w:t>
        </w:r>
        <w:r w:rsidR="00676F4F">
          <w:rPr>
            <w:noProof/>
            <w:webHidden/>
          </w:rPr>
          <w:tab/>
        </w:r>
        <w:r w:rsidR="00676F4F">
          <w:rPr>
            <w:noProof/>
            <w:webHidden/>
          </w:rPr>
          <w:fldChar w:fldCharType="begin"/>
        </w:r>
        <w:r w:rsidR="00676F4F">
          <w:rPr>
            <w:noProof/>
            <w:webHidden/>
          </w:rPr>
          <w:instrText xml:space="preserve"> PAGEREF _Toc320484534 \h </w:instrText>
        </w:r>
        <w:r w:rsidR="00676F4F">
          <w:rPr>
            <w:noProof/>
            <w:webHidden/>
          </w:rPr>
        </w:r>
        <w:r w:rsidR="00676F4F">
          <w:rPr>
            <w:noProof/>
            <w:webHidden/>
          </w:rPr>
          <w:fldChar w:fldCharType="separate"/>
        </w:r>
        <w:r w:rsidR="00676F4F">
          <w:rPr>
            <w:noProof/>
            <w:webHidden/>
          </w:rPr>
          <w:t>165</w:t>
        </w:r>
        <w:r w:rsidR="00676F4F">
          <w:rPr>
            <w:noProof/>
            <w:webHidden/>
          </w:rPr>
          <w:fldChar w:fldCharType="end"/>
        </w:r>
      </w:hyperlink>
    </w:p>
    <w:p w:rsidR="00676F4F" w:rsidRDefault="003803A3">
      <w:pPr>
        <w:pStyle w:val="TM1"/>
        <w:tabs>
          <w:tab w:val="right" w:leader="dot" w:pos="9062"/>
        </w:tabs>
        <w:rPr>
          <w:rFonts w:asciiTheme="minorHAnsi" w:eastAsiaTheme="minorEastAsia" w:hAnsiTheme="minorHAnsi" w:cstheme="minorBidi"/>
          <w:b w:val="0"/>
          <w:caps w:val="0"/>
          <w:noProof/>
          <w:lang w:val="fr-FR" w:eastAsia="fr-FR"/>
        </w:rPr>
      </w:pPr>
      <w:hyperlink w:anchor="_Toc320484535" w:history="1">
        <w:r w:rsidR="00676F4F" w:rsidRPr="00BF1040">
          <w:rPr>
            <w:rStyle w:val="Lienhypertexte"/>
            <w:noProof/>
          </w:rPr>
          <w:t>Les Quiz</w:t>
        </w:r>
        <w:r w:rsidR="00676F4F">
          <w:rPr>
            <w:noProof/>
            <w:webHidden/>
          </w:rPr>
          <w:tab/>
        </w:r>
        <w:r w:rsidR="00676F4F">
          <w:rPr>
            <w:noProof/>
            <w:webHidden/>
          </w:rPr>
          <w:fldChar w:fldCharType="begin"/>
        </w:r>
        <w:r w:rsidR="00676F4F">
          <w:rPr>
            <w:noProof/>
            <w:webHidden/>
          </w:rPr>
          <w:instrText xml:space="preserve"> PAGEREF _Toc320484535 \h </w:instrText>
        </w:r>
        <w:r w:rsidR="00676F4F">
          <w:rPr>
            <w:noProof/>
            <w:webHidden/>
          </w:rPr>
        </w:r>
        <w:r w:rsidR="00676F4F">
          <w:rPr>
            <w:noProof/>
            <w:webHidden/>
          </w:rPr>
          <w:fldChar w:fldCharType="separate"/>
        </w:r>
        <w:r w:rsidR="00676F4F">
          <w:rPr>
            <w:noProof/>
            <w:webHidden/>
          </w:rPr>
          <w:t>167</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36" w:history="1">
        <w:r w:rsidR="00676F4F" w:rsidRPr="00BF1040">
          <w:rPr>
            <w:rStyle w:val="Lienhypertexte"/>
            <w:caps/>
            <w:noProof/>
            <w:lang w:val="fr-FR"/>
          </w:rPr>
          <w:t>Quiz des records 1</w:t>
        </w:r>
        <w:r w:rsidR="00676F4F">
          <w:rPr>
            <w:noProof/>
            <w:webHidden/>
          </w:rPr>
          <w:tab/>
        </w:r>
        <w:r w:rsidR="00676F4F">
          <w:rPr>
            <w:noProof/>
            <w:webHidden/>
          </w:rPr>
          <w:fldChar w:fldCharType="begin"/>
        </w:r>
        <w:r w:rsidR="00676F4F">
          <w:rPr>
            <w:noProof/>
            <w:webHidden/>
          </w:rPr>
          <w:instrText xml:space="preserve"> PAGEREF _Toc320484536 \h </w:instrText>
        </w:r>
        <w:r w:rsidR="00676F4F">
          <w:rPr>
            <w:noProof/>
            <w:webHidden/>
          </w:rPr>
        </w:r>
        <w:r w:rsidR="00676F4F">
          <w:rPr>
            <w:noProof/>
            <w:webHidden/>
          </w:rPr>
          <w:fldChar w:fldCharType="separate"/>
        </w:r>
        <w:r w:rsidR="00676F4F">
          <w:rPr>
            <w:noProof/>
            <w:webHidden/>
          </w:rPr>
          <w:t>167</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37" w:history="1">
        <w:r w:rsidR="00676F4F" w:rsidRPr="00BF1040">
          <w:rPr>
            <w:rStyle w:val="Lienhypertexte"/>
            <w:noProof/>
            <w:lang w:val="fr-FR"/>
          </w:rPr>
          <w:t>QUIZ DES RECORDS 2</w:t>
        </w:r>
        <w:r w:rsidR="00676F4F">
          <w:rPr>
            <w:noProof/>
            <w:webHidden/>
          </w:rPr>
          <w:tab/>
        </w:r>
        <w:r w:rsidR="00676F4F">
          <w:rPr>
            <w:noProof/>
            <w:webHidden/>
          </w:rPr>
          <w:fldChar w:fldCharType="begin"/>
        </w:r>
        <w:r w:rsidR="00676F4F">
          <w:rPr>
            <w:noProof/>
            <w:webHidden/>
          </w:rPr>
          <w:instrText xml:space="preserve"> PAGEREF _Toc320484537 \h </w:instrText>
        </w:r>
        <w:r w:rsidR="00676F4F">
          <w:rPr>
            <w:noProof/>
            <w:webHidden/>
          </w:rPr>
        </w:r>
        <w:r w:rsidR="00676F4F">
          <w:rPr>
            <w:noProof/>
            <w:webHidden/>
          </w:rPr>
          <w:fldChar w:fldCharType="separate"/>
        </w:r>
        <w:r w:rsidR="00676F4F">
          <w:rPr>
            <w:noProof/>
            <w:webHidden/>
          </w:rPr>
          <w:t>168</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38" w:history="1">
        <w:r w:rsidR="00676F4F" w:rsidRPr="00BF1040">
          <w:rPr>
            <w:rStyle w:val="Lienhypertexte"/>
            <w:caps/>
            <w:noProof/>
            <w:lang w:val="fr-FR"/>
          </w:rPr>
          <w:t>Spécial dessins animés</w:t>
        </w:r>
        <w:r w:rsidR="00676F4F">
          <w:rPr>
            <w:noProof/>
            <w:webHidden/>
          </w:rPr>
          <w:tab/>
        </w:r>
        <w:r w:rsidR="00676F4F">
          <w:rPr>
            <w:noProof/>
            <w:webHidden/>
          </w:rPr>
          <w:fldChar w:fldCharType="begin"/>
        </w:r>
        <w:r w:rsidR="00676F4F">
          <w:rPr>
            <w:noProof/>
            <w:webHidden/>
          </w:rPr>
          <w:instrText xml:space="preserve"> PAGEREF _Toc320484538 \h </w:instrText>
        </w:r>
        <w:r w:rsidR="00676F4F">
          <w:rPr>
            <w:noProof/>
            <w:webHidden/>
          </w:rPr>
        </w:r>
        <w:r w:rsidR="00676F4F">
          <w:rPr>
            <w:noProof/>
            <w:webHidden/>
          </w:rPr>
          <w:fldChar w:fldCharType="separate"/>
        </w:r>
        <w:r w:rsidR="00676F4F">
          <w:rPr>
            <w:noProof/>
            <w:webHidden/>
          </w:rPr>
          <w:t>169</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39" w:history="1">
        <w:r w:rsidR="00676F4F" w:rsidRPr="00BF1040">
          <w:rPr>
            <w:rStyle w:val="Lienhypertexte"/>
            <w:caps/>
            <w:noProof/>
            <w:lang w:val="fr-FR"/>
          </w:rPr>
          <w:t>Spécial Amour et sexe</w:t>
        </w:r>
        <w:r w:rsidR="00676F4F">
          <w:rPr>
            <w:noProof/>
            <w:webHidden/>
          </w:rPr>
          <w:tab/>
        </w:r>
        <w:r w:rsidR="00676F4F">
          <w:rPr>
            <w:noProof/>
            <w:webHidden/>
          </w:rPr>
          <w:fldChar w:fldCharType="begin"/>
        </w:r>
        <w:r w:rsidR="00676F4F">
          <w:rPr>
            <w:noProof/>
            <w:webHidden/>
          </w:rPr>
          <w:instrText xml:space="preserve"> PAGEREF _Toc320484539 \h </w:instrText>
        </w:r>
        <w:r w:rsidR="00676F4F">
          <w:rPr>
            <w:noProof/>
            <w:webHidden/>
          </w:rPr>
        </w:r>
        <w:r w:rsidR="00676F4F">
          <w:rPr>
            <w:noProof/>
            <w:webHidden/>
          </w:rPr>
          <w:fldChar w:fldCharType="separate"/>
        </w:r>
        <w:r w:rsidR="00676F4F">
          <w:rPr>
            <w:noProof/>
            <w:webHidden/>
          </w:rPr>
          <w:t>170</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41" w:history="1">
        <w:r w:rsidR="00676F4F" w:rsidRPr="00BF1040">
          <w:rPr>
            <w:rStyle w:val="Lienhypertexte"/>
            <w:caps/>
            <w:noProof/>
            <w:lang w:val="fr-FR"/>
          </w:rPr>
          <w:t>Spécial Luc Besson</w:t>
        </w:r>
        <w:r w:rsidR="00676F4F">
          <w:rPr>
            <w:noProof/>
            <w:webHidden/>
          </w:rPr>
          <w:tab/>
        </w:r>
        <w:r w:rsidR="00676F4F">
          <w:rPr>
            <w:noProof/>
            <w:webHidden/>
          </w:rPr>
          <w:fldChar w:fldCharType="begin"/>
        </w:r>
        <w:r w:rsidR="00676F4F">
          <w:rPr>
            <w:noProof/>
            <w:webHidden/>
          </w:rPr>
          <w:instrText xml:space="preserve"> PAGEREF _Toc320484541 \h </w:instrText>
        </w:r>
        <w:r w:rsidR="00676F4F">
          <w:rPr>
            <w:noProof/>
            <w:webHidden/>
          </w:rPr>
        </w:r>
        <w:r w:rsidR="00676F4F">
          <w:rPr>
            <w:noProof/>
            <w:webHidden/>
          </w:rPr>
          <w:fldChar w:fldCharType="separate"/>
        </w:r>
        <w:r w:rsidR="00676F4F">
          <w:rPr>
            <w:noProof/>
            <w:webHidden/>
          </w:rPr>
          <w:t>171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43" w:history="1">
        <w:r w:rsidR="00676F4F" w:rsidRPr="00BF1040">
          <w:rPr>
            <w:rStyle w:val="Lienhypertexte"/>
            <w:caps/>
            <w:noProof/>
            <w:lang w:val="fr-FR"/>
          </w:rPr>
          <w:t>Spécial Audrey Tautou</w:t>
        </w:r>
        <w:r w:rsidR="00676F4F">
          <w:rPr>
            <w:noProof/>
            <w:webHidden/>
          </w:rPr>
          <w:tab/>
        </w:r>
        <w:r w:rsidR="00676F4F">
          <w:rPr>
            <w:noProof/>
            <w:webHidden/>
          </w:rPr>
          <w:fldChar w:fldCharType="begin"/>
        </w:r>
        <w:r w:rsidR="00676F4F">
          <w:rPr>
            <w:noProof/>
            <w:webHidden/>
          </w:rPr>
          <w:instrText xml:space="preserve"> PAGEREF _Toc320484543 \h </w:instrText>
        </w:r>
        <w:r w:rsidR="00676F4F">
          <w:rPr>
            <w:noProof/>
            <w:webHidden/>
          </w:rPr>
        </w:r>
        <w:r w:rsidR="00676F4F">
          <w:rPr>
            <w:noProof/>
            <w:webHidden/>
          </w:rPr>
          <w:fldChar w:fldCharType="separate"/>
        </w:r>
        <w:r w:rsidR="00676F4F">
          <w:rPr>
            <w:noProof/>
            <w:webHidden/>
          </w:rPr>
          <w:t>172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44" w:history="1">
        <w:r w:rsidR="00676F4F" w:rsidRPr="00BF1040">
          <w:rPr>
            <w:rStyle w:val="Lienhypertexte"/>
            <w:caps/>
            <w:noProof/>
            <w:lang w:val="fr-FR"/>
          </w:rPr>
          <w:t>Spécial Gérard Depardieu</w:t>
        </w:r>
        <w:r w:rsidR="00676F4F">
          <w:rPr>
            <w:noProof/>
            <w:webHidden/>
          </w:rPr>
          <w:tab/>
        </w:r>
        <w:r w:rsidR="00676F4F">
          <w:rPr>
            <w:noProof/>
            <w:webHidden/>
          </w:rPr>
          <w:fldChar w:fldCharType="begin"/>
        </w:r>
        <w:r w:rsidR="00676F4F">
          <w:rPr>
            <w:noProof/>
            <w:webHidden/>
          </w:rPr>
          <w:instrText xml:space="preserve"> PAGEREF _Toc320484544 \h </w:instrText>
        </w:r>
        <w:r w:rsidR="00676F4F">
          <w:rPr>
            <w:noProof/>
            <w:webHidden/>
          </w:rPr>
        </w:r>
        <w:r w:rsidR="00676F4F">
          <w:rPr>
            <w:noProof/>
            <w:webHidden/>
          </w:rPr>
          <w:fldChar w:fldCharType="separate"/>
        </w:r>
        <w:r w:rsidR="00676F4F">
          <w:rPr>
            <w:noProof/>
            <w:webHidden/>
          </w:rPr>
          <w:t>173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45" w:history="1">
        <w:r w:rsidR="00676F4F" w:rsidRPr="00BF1040">
          <w:rPr>
            <w:rStyle w:val="Lienhypertexte"/>
            <w:caps/>
            <w:noProof/>
            <w:lang w:val="fr-FR"/>
          </w:rPr>
          <w:t>Spécial Catherine Deneuve</w:t>
        </w:r>
        <w:r w:rsidR="00676F4F">
          <w:rPr>
            <w:noProof/>
            <w:webHidden/>
          </w:rPr>
          <w:tab/>
        </w:r>
        <w:r w:rsidR="00676F4F">
          <w:rPr>
            <w:noProof/>
            <w:webHidden/>
          </w:rPr>
          <w:fldChar w:fldCharType="begin"/>
        </w:r>
        <w:r w:rsidR="00676F4F">
          <w:rPr>
            <w:noProof/>
            <w:webHidden/>
          </w:rPr>
          <w:instrText xml:space="preserve"> PAGEREF _Toc320484545 \h </w:instrText>
        </w:r>
        <w:r w:rsidR="00676F4F">
          <w:rPr>
            <w:noProof/>
            <w:webHidden/>
          </w:rPr>
        </w:r>
        <w:r w:rsidR="00676F4F">
          <w:rPr>
            <w:noProof/>
            <w:webHidden/>
          </w:rPr>
          <w:fldChar w:fldCharType="separate"/>
        </w:r>
        <w:r w:rsidR="00676F4F">
          <w:rPr>
            <w:noProof/>
            <w:webHidden/>
          </w:rPr>
          <w:t>174</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46" w:history="1">
        <w:r w:rsidR="00676F4F" w:rsidRPr="00BF1040">
          <w:rPr>
            <w:rStyle w:val="Lienhypertexte"/>
            <w:caps/>
            <w:noProof/>
            <w:lang w:val="fr-FR"/>
          </w:rPr>
          <w:t>Spécial Jean Réno</w:t>
        </w:r>
        <w:r w:rsidR="00676F4F">
          <w:rPr>
            <w:noProof/>
            <w:webHidden/>
          </w:rPr>
          <w:tab/>
        </w:r>
        <w:r w:rsidR="00676F4F">
          <w:rPr>
            <w:noProof/>
            <w:webHidden/>
          </w:rPr>
          <w:fldChar w:fldCharType="begin"/>
        </w:r>
        <w:r w:rsidR="00676F4F">
          <w:rPr>
            <w:noProof/>
            <w:webHidden/>
          </w:rPr>
          <w:instrText xml:space="preserve"> PAGEREF _Toc320484546 \h </w:instrText>
        </w:r>
        <w:r w:rsidR="00676F4F">
          <w:rPr>
            <w:noProof/>
            <w:webHidden/>
          </w:rPr>
        </w:r>
        <w:r w:rsidR="00676F4F">
          <w:rPr>
            <w:noProof/>
            <w:webHidden/>
          </w:rPr>
          <w:fldChar w:fldCharType="separate"/>
        </w:r>
        <w:r w:rsidR="00676F4F">
          <w:rPr>
            <w:noProof/>
            <w:webHidden/>
          </w:rPr>
          <w:t>175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47" w:history="1">
        <w:r w:rsidR="00676F4F" w:rsidRPr="00BF1040">
          <w:rPr>
            <w:rStyle w:val="Lienhypertexte"/>
            <w:noProof/>
            <w:lang w:val="fr-FR"/>
          </w:rPr>
          <w:t>SPECIAL JULIETTE BINOCHE</w:t>
        </w:r>
        <w:r w:rsidR="00676F4F">
          <w:rPr>
            <w:noProof/>
            <w:webHidden/>
          </w:rPr>
          <w:tab/>
        </w:r>
        <w:r w:rsidR="00676F4F">
          <w:rPr>
            <w:noProof/>
            <w:webHidden/>
          </w:rPr>
          <w:fldChar w:fldCharType="begin"/>
        </w:r>
        <w:r w:rsidR="00676F4F">
          <w:rPr>
            <w:noProof/>
            <w:webHidden/>
          </w:rPr>
          <w:instrText xml:space="preserve"> PAGEREF _Toc320484547 \h </w:instrText>
        </w:r>
        <w:r w:rsidR="00676F4F">
          <w:rPr>
            <w:noProof/>
            <w:webHidden/>
          </w:rPr>
        </w:r>
        <w:r w:rsidR="00676F4F">
          <w:rPr>
            <w:noProof/>
            <w:webHidden/>
          </w:rPr>
          <w:fldChar w:fldCharType="separate"/>
        </w:r>
        <w:r w:rsidR="00676F4F">
          <w:rPr>
            <w:noProof/>
            <w:webHidden/>
          </w:rPr>
          <w:t>176</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48" w:history="1">
        <w:r w:rsidR="00676F4F" w:rsidRPr="00BF1040">
          <w:rPr>
            <w:rStyle w:val="Lienhypertexte"/>
            <w:noProof/>
            <w:lang w:val="fr-FR"/>
          </w:rPr>
          <w:t>SPECIAL VINCENT CASSEL</w:t>
        </w:r>
        <w:r w:rsidR="00676F4F">
          <w:rPr>
            <w:noProof/>
            <w:webHidden/>
          </w:rPr>
          <w:tab/>
        </w:r>
        <w:r w:rsidR="00676F4F">
          <w:rPr>
            <w:noProof/>
            <w:webHidden/>
          </w:rPr>
          <w:fldChar w:fldCharType="begin"/>
        </w:r>
        <w:r w:rsidR="00676F4F">
          <w:rPr>
            <w:noProof/>
            <w:webHidden/>
          </w:rPr>
          <w:instrText xml:space="preserve"> PAGEREF _Toc320484548 \h </w:instrText>
        </w:r>
        <w:r w:rsidR="00676F4F">
          <w:rPr>
            <w:noProof/>
            <w:webHidden/>
          </w:rPr>
        </w:r>
        <w:r w:rsidR="00676F4F">
          <w:rPr>
            <w:noProof/>
            <w:webHidden/>
          </w:rPr>
          <w:fldChar w:fldCharType="separate"/>
        </w:r>
        <w:r w:rsidR="00676F4F">
          <w:rPr>
            <w:noProof/>
            <w:webHidden/>
          </w:rPr>
          <w:t>177</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49" w:history="1">
        <w:r w:rsidR="00676F4F" w:rsidRPr="00BF1040">
          <w:rPr>
            <w:rStyle w:val="Lienhypertexte"/>
            <w:caps/>
            <w:noProof/>
          </w:rPr>
          <w:t>Spécial Marion Cotillard</w:t>
        </w:r>
        <w:r w:rsidR="00676F4F">
          <w:rPr>
            <w:noProof/>
            <w:webHidden/>
          </w:rPr>
          <w:tab/>
        </w:r>
        <w:r w:rsidR="00676F4F">
          <w:rPr>
            <w:noProof/>
            <w:webHidden/>
          </w:rPr>
          <w:fldChar w:fldCharType="begin"/>
        </w:r>
        <w:r w:rsidR="00676F4F">
          <w:rPr>
            <w:noProof/>
            <w:webHidden/>
          </w:rPr>
          <w:instrText xml:space="preserve"> PAGEREF _Toc320484549 \h </w:instrText>
        </w:r>
        <w:r w:rsidR="00676F4F">
          <w:rPr>
            <w:noProof/>
            <w:webHidden/>
          </w:rPr>
        </w:r>
        <w:r w:rsidR="00676F4F">
          <w:rPr>
            <w:noProof/>
            <w:webHidden/>
          </w:rPr>
          <w:fldChar w:fldCharType="separate"/>
        </w:r>
        <w:r w:rsidR="00676F4F">
          <w:rPr>
            <w:noProof/>
            <w:webHidden/>
          </w:rPr>
          <w:t>178</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50" w:history="1">
        <w:r w:rsidR="00676F4F" w:rsidRPr="00BF1040">
          <w:rPr>
            <w:rStyle w:val="Lienhypertexte"/>
            <w:noProof/>
            <w:lang w:val="fr-FR"/>
          </w:rPr>
          <w:t>SPECIAL MATHIEU AMLARIC</w:t>
        </w:r>
        <w:r w:rsidR="00676F4F">
          <w:rPr>
            <w:noProof/>
            <w:webHidden/>
          </w:rPr>
          <w:tab/>
        </w:r>
        <w:r w:rsidR="00676F4F">
          <w:rPr>
            <w:noProof/>
            <w:webHidden/>
          </w:rPr>
          <w:fldChar w:fldCharType="begin"/>
        </w:r>
        <w:r w:rsidR="00676F4F">
          <w:rPr>
            <w:noProof/>
            <w:webHidden/>
          </w:rPr>
          <w:instrText xml:space="preserve"> PAGEREF _Toc320484550 \h </w:instrText>
        </w:r>
        <w:r w:rsidR="00676F4F">
          <w:rPr>
            <w:noProof/>
            <w:webHidden/>
          </w:rPr>
        </w:r>
        <w:r w:rsidR="00676F4F">
          <w:rPr>
            <w:noProof/>
            <w:webHidden/>
          </w:rPr>
          <w:fldChar w:fldCharType="separate"/>
        </w:r>
        <w:r w:rsidR="00676F4F">
          <w:rPr>
            <w:noProof/>
            <w:webHidden/>
          </w:rPr>
          <w:t>179</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51" w:history="1">
        <w:r w:rsidR="00676F4F" w:rsidRPr="00BF1040">
          <w:rPr>
            <w:rStyle w:val="Lienhypertexte"/>
            <w:noProof/>
          </w:rPr>
          <w:t>SPECIAL EVA GREEN</w:t>
        </w:r>
        <w:r w:rsidR="00676F4F">
          <w:rPr>
            <w:noProof/>
            <w:webHidden/>
          </w:rPr>
          <w:tab/>
        </w:r>
        <w:r w:rsidR="00676F4F">
          <w:rPr>
            <w:noProof/>
            <w:webHidden/>
          </w:rPr>
          <w:fldChar w:fldCharType="begin"/>
        </w:r>
        <w:r w:rsidR="00676F4F">
          <w:rPr>
            <w:noProof/>
            <w:webHidden/>
          </w:rPr>
          <w:instrText xml:space="preserve"> PAGEREF _Toc320484551 \h </w:instrText>
        </w:r>
        <w:r w:rsidR="00676F4F">
          <w:rPr>
            <w:noProof/>
            <w:webHidden/>
          </w:rPr>
        </w:r>
        <w:r w:rsidR="00676F4F">
          <w:rPr>
            <w:noProof/>
            <w:webHidden/>
          </w:rPr>
          <w:fldChar w:fldCharType="separate"/>
        </w:r>
        <w:r w:rsidR="00676F4F">
          <w:rPr>
            <w:noProof/>
            <w:webHidden/>
          </w:rPr>
          <w:t>181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52" w:history="1">
        <w:r w:rsidR="00676F4F" w:rsidRPr="00BF1040">
          <w:rPr>
            <w:rStyle w:val="Lienhypertexte"/>
            <w:noProof/>
            <w:lang w:val="fr-FR"/>
          </w:rPr>
          <w:t>SPECIAL ROMAIN DURIS</w:t>
        </w:r>
        <w:r w:rsidR="00676F4F">
          <w:rPr>
            <w:noProof/>
            <w:webHidden/>
          </w:rPr>
          <w:tab/>
        </w:r>
        <w:r w:rsidR="00676F4F">
          <w:rPr>
            <w:noProof/>
            <w:webHidden/>
          </w:rPr>
          <w:fldChar w:fldCharType="begin"/>
        </w:r>
        <w:r w:rsidR="00676F4F">
          <w:rPr>
            <w:noProof/>
            <w:webHidden/>
          </w:rPr>
          <w:instrText xml:space="preserve"> PAGEREF _Toc320484552 \h </w:instrText>
        </w:r>
        <w:r w:rsidR="00676F4F">
          <w:rPr>
            <w:noProof/>
            <w:webHidden/>
          </w:rPr>
        </w:r>
        <w:r w:rsidR="00676F4F">
          <w:rPr>
            <w:noProof/>
            <w:webHidden/>
          </w:rPr>
          <w:fldChar w:fldCharType="separate"/>
        </w:r>
        <w:r w:rsidR="00676F4F">
          <w:rPr>
            <w:noProof/>
            <w:webHidden/>
          </w:rPr>
          <w:t>182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53" w:history="1">
        <w:r w:rsidR="00676F4F" w:rsidRPr="00BF1040">
          <w:rPr>
            <w:rStyle w:val="Lienhypertexte"/>
            <w:noProof/>
            <w:lang w:val="fr-FR"/>
          </w:rPr>
          <w:t>SPECIAL JEAN DUJARDIN</w:t>
        </w:r>
        <w:r w:rsidR="00676F4F">
          <w:rPr>
            <w:noProof/>
            <w:webHidden/>
          </w:rPr>
          <w:tab/>
        </w:r>
        <w:r w:rsidR="00676F4F">
          <w:rPr>
            <w:noProof/>
            <w:webHidden/>
          </w:rPr>
          <w:fldChar w:fldCharType="begin"/>
        </w:r>
        <w:r w:rsidR="00676F4F">
          <w:rPr>
            <w:noProof/>
            <w:webHidden/>
          </w:rPr>
          <w:instrText xml:space="preserve"> PAGEREF _Toc320484553 \h </w:instrText>
        </w:r>
        <w:r w:rsidR="00676F4F">
          <w:rPr>
            <w:noProof/>
            <w:webHidden/>
          </w:rPr>
        </w:r>
        <w:r w:rsidR="00676F4F">
          <w:rPr>
            <w:noProof/>
            <w:webHidden/>
          </w:rPr>
          <w:fldChar w:fldCharType="separate"/>
        </w:r>
        <w:r w:rsidR="00676F4F">
          <w:rPr>
            <w:noProof/>
            <w:webHidden/>
          </w:rPr>
          <w:t>183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54" w:history="1">
        <w:r w:rsidR="00676F4F" w:rsidRPr="00BF1040">
          <w:rPr>
            <w:rStyle w:val="Lienhypertexte"/>
            <w:noProof/>
            <w:lang w:val="fr-FR"/>
          </w:rPr>
          <w:t>SPECIAL OMAR SY</w:t>
        </w:r>
        <w:r w:rsidR="00676F4F">
          <w:rPr>
            <w:noProof/>
            <w:webHidden/>
          </w:rPr>
          <w:tab/>
        </w:r>
        <w:r w:rsidR="00676F4F">
          <w:rPr>
            <w:noProof/>
            <w:webHidden/>
          </w:rPr>
          <w:fldChar w:fldCharType="begin"/>
        </w:r>
        <w:r w:rsidR="00676F4F">
          <w:rPr>
            <w:noProof/>
            <w:webHidden/>
          </w:rPr>
          <w:instrText xml:space="preserve"> PAGEREF _Toc320484554 \h </w:instrText>
        </w:r>
        <w:r w:rsidR="00676F4F">
          <w:rPr>
            <w:noProof/>
            <w:webHidden/>
          </w:rPr>
        </w:r>
        <w:r w:rsidR="00676F4F">
          <w:rPr>
            <w:noProof/>
            <w:webHidden/>
          </w:rPr>
          <w:fldChar w:fldCharType="separate"/>
        </w:r>
        <w:r w:rsidR="00676F4F">
          <w:rPr>
            <w:noProof/>
            <w:webHidden/>
          </w:rPr>
          <w:t>185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55" w:history="1">
        <w:r w:rsidR="00676F4F" w:rsidRPr="00BF1040">
          <w:rPr>
            <w:rStyle w:val="Lienhypertexte"/>
            <w:noProof/>
            <w:lang w:val="fr-FR"/>
          </w:rPr>
          <w:t>SPECIAL ISABELLE ADJANI</w:t>
        </w:r>
        <w:r w:rsidR="00676F4F">
          <w:rPr>
            <w:noProof/>
            <w:webHidden/>
          </w:rPr>
          <w:tab/>
        </w:r>
        <w:r w:rsidR="00676F4F">
          <w:rPr>
            <w:noProof/>
            <w:webHidden/>
          </w:rPr>
          <w:fldChar w:fldCharType="begin"/>
        </w:r>
        <w:r w:rsidR="00676F4F">
          <w:rPr>
            <w:noProof/>
            <w:webHidden/>
          </w:rPr>
          <w:instrText xml:space="preserve"> PAGEREF _Toc320484555 \h </w:instrText>
        </w:r>
        <w:r w:rsidR="00676F4F">
          <w:rPr>
            <w:noProof/>
            <w:webHidden/>
          </w:rPr>
        </w:r>
        <w:r w:rsidR="00676F4F">
          <w:rPr>
            <w:noProof/>
            <w:webHidden/>
          </w:rPr>
          <w:fldChar w:fldCharType="separate"/>
        </w:r>
        <w:r w:rsidR="00676F4F">
          <w:rPr>
            <w:noProof/>
            <w:webHidden/>
          </w:rPr>
          <w:t>187</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56" w:history="1">
        <w:r w:rsidR="00676F4F" w:rsidRPr="00BF1040">
          <w:rPr>
            <w:rStyle w:val="Lienhypertexte"/>
            <w:noProof/>
            <w:lang w:val="fr-FR"/>
          </w:rPr>
          <w:t>SPECIAL EMMANUELLE BEART</w:t>
        </w:r>
        <w:r w:rsidR="00676F4F">
          <w:rPr>
            <w:noProof/>
            <w:webHidden/>
          </w:rPr>
          <w:tab/>
        </w:r>
        <w:r w:rsidR="00676F4F">
          <w:rPr>
            <w:noProof/>
            <w:webHidden/>
          </w:rPr>
          <w:fldChar w:fldCharType="begin"/>
        </w:r>
        <w:r w:rsidR="00676F4F">
          <w:rPr>
            <w:noProof/>
            <w:webHidden/>
          </w:rPr>
          <w:instrText xml:space="preserve"> PAGEREF _Toc320484556 \h </w:instrText>
        </w:r>
        <w:r w:rsidR="00676F4F">
          <w:rPr>
            <w:noProof/>
            <w:webHidden/>
          </w:rPr>
        </w:r>
        <w:r w:rsidR="00676F4F">
          <w:rPr>
            <w:noProof/>
            <w:webHidden/>
          </w:rPr>
          <w:fldChar w:fldCharType="separate"/>
        </w:r>
        <w:r w:rsidR="00676F4F">
          <w:rPr>
            <w:noProof/>
            <w:webHidden/>
          </w:rPr>
          <w:t>189</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57" w:history="1">
        <w:r w:rsidR="00676F4F" w:rsidRPr="00BF1040">
          <w:rPr>
            <w:rStyle w:val="Lienhypertexte"/>
            <w:noProof/>
            <w:lang w:val="fr-FR"/>
          </w:rPr>
          <w:t>SPECIAL GUILLAUME CANET</w:t>
        </w:r>
        <w:r w:rsidR="00676F4F">
          <w:rPr>
            <w:noProof/>
            <w:webHidden/>
          </w:rPr>
          <w:tab/>
        </w:r>
        <w:r w:rsidR="00676F4F">
          <w:rPr>
            <w:noProof/>
            <w:webHidden/>
          </w:rPr>
          <w:fldChar w:fldCharType="begin"/>
        </w:r>
        <w:r w:rsidR="00676F4F">
          <w:rPr>
            <w:noProof/>
            <w:webHidden/>
          </w:rPr>
          <w:instrText xml:space="preserve"> PAGEREF _Toc320484557 \h </w:instrText>
        </w:r>
        <w:r w:rsidR="00676F4F">
          <w:rPr>
            <w:noProof/>
            <w:webHidden/>
          </w:rPr>
        </w:r>
        <w:r w:rsidR="00676F4F">
          <w:rPr>
            <w:noProof/>
            <w:webHidden/>
          </w:rPr>
          <w:fldChar w:fldCharType="separate"/>
        </w:r>
        <w:r w:rsidR="00676F4F">
          <w:rPr>
            <w:noProof/>
            <w:webHidden/>
          </w:rPr>
          <w:t>191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58" w:history="1">
        <w:r w:rsidR="00676F4F" w:rsidRPr="00BF1040">
          <w:rPr>
            <w:rStyle w:val="Lienhypertexte"/>
            <w:noProof/>
          </w:rPr>
          <w:t>SPECIAL MELANIE LAURENT</w:t>
        </w:r>
        <w:r w:rsidR="00676F4F">
          <w:rPr>
            <w:noProof/>
            <w:webHidden/>
          </w:rPr>
          <w:tab/>
        </w:r>
        <w:r w:rsidR="00676F4F">
          <w:rPr>
            <w:noProof/>
            <w:webHidden/>
          </w:rPr>
          <w:fldChar w:fldCharType="begin"/>
        </w:r>
        <w:r w:rsidR="00676F4F">
          <w:rPr>
            <w:noProof/>
            <w:webHidden/>
          </w:rPr>
          <w:instrText xml:space="preserve"> PAGEREF _Toc320484558 \h </w:instrText>
        </w:r>
        <w:r w:rsidR="00676F4F">
          <w:rPr>
            <w:noProof/>
            <w:webHidden/>
          </w:rPr>
        </w:r>
        <w:r w:rsidR="00676F4F">
          <w:rPr>
            <w:noProof/>
            <w:webHidden/>
          </w:rPr>
          <w:fldChar w:fldCharType="separate"/>
        </w:r>
        <w:r w:rsidR="00676F4F">
          <w:rPr>
            <w:noProof/>
            <w:webHidden/>
          </w:rPr>
          <w:t>193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59" w:history="1">
        <w:r w:rsidR="00676F4F" w:rsidRPr="00BF1040">
          <w:rPr>
            <w:rStyle w:val="Lienhypertexte"/>
            <w:noProof/>
            <w:lang w:val="fr-FR"/>
          </w:rPr>
          <w:t>SPECIAL LOUISE BOURGOIN</w:t>
        </w:r>
        <w:r w:rsidR="00676F4F">
          <w:rPr>
            <w:noProof/>
            <w:webHidden/>
          </w:rPr>
          <w:tab/>
        </w:r>
        <w:r w:rsidR="00676F4F">
          <w:rPr>
            <w:noProof/>
            <w:webHidden/>
          </w:rPr>
          <w:fldChar w:fldCharType="begin"/>
        </w:r>
        <w:r w:rsidR="00676F4F">
          <w:rPr>
            <w:noProof/>
            <w:webHidden/>
          </w:rPr>
          <w:instrText xml:space="preserve"> PAGEREF _Toc320484559 \h </w:instrText>
        </w:r>
        <w:r w:rsidR="00676F4F">
          <w:rPr>
            <w:noProof/>
            <w:webHidden/>
          </w:rPr>
        </w:r>
        <w:r w:rsidR="00676F4F">
          <w:rPr>
            <w:noProof/>
            <w:webHidden/>
          </w:rPr>
          <w:fldChar w:fldCharType="separate"/>
        </w:r>
        <w:r w:rsidR="00676F4F">
          <w:rPr>
            <w:noProof/>
            <w:webHidden/>
          </w:rPr>
          <w:t>195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60" w:history="1">
        <w:r w:rsidR="00676F4F" w:rsidRPr="00BF1040">
          <w:rPr>
            <w:rStyle w:val="Lienhypertexte"/>
            <w:caps/>
            <w:noProof/>
            <w:lang w:val="fr-FR"/>
          </w:rPr>
          <w:t>Spécial acteurs et actrices</w:t>
        </w:r>
        <w:r w:rsidR="00676F4F">
          <w:rPr>
            <w:noProof/>
            <w:webHidden/>
          </w:rPr>
          <w:tab/>
        </w:r>
        <w:r w:rsidR="00676F4F">
          <w:rPr>
            <w:noProof/>
            <w:webHidden/>
          </w:rPr>
          <w:fldChar w:fldCharType="begin"/>
        </w:r>
        <w:r w:rsidR="00676F4F">
          <w:rPr>
            <w:noProof/>
            <w:webHidden/>
          </w:rPr>
          <w:instrText xml:space="preserve"> PAGEREF _Toc320484560 \h </w:instrText>
        </w:r>
        <w:r w:rsidR="00676F4F">
          <w:rPr>
            <w:noProof/>
            <w:webHidden/>
          </w:rPr>
        </w:r>
        <w:r w:rsidR="00676F4F">
          <w:rPr>
            <w:noProof/>
            <w:webHidden/>
          </w:rPr>
          <w:fldChar w:fldCharType="separate"/>
        </w:r>
        <w:r w:rsidR="00676F4F">
          <w:rPr>
            <w:noProof/>
            <w:webHidden/>
          </w:rPr>
          <w:t>197</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61" w:history="1">
        <w:r w:rsidR="00676F4F" w:rsidRPr="00BF1040">
          <w:rPr>
            <w:rStyle w:val="Lienhypertexte"/>
            <w:noProof/>
            <w:lang w:val="fr-FR"/>
          </w:rPr>
          <w:t>CULTURE CINEMA</w:t>
        </w:r>
        <w:r w:rsidR="00676F4F">
          <w:rPr>
            <w:noProof/>
            <w:webHidden/>
          </w:rPr>
          <w:tab/>
        </w:r>
        <w:r w:rsidR="00676F4F">
          <w:rPr>
            <w:noProof/>
            <w:webHidden/>
          </w:rPr>
          <w:fldChar w:fldCharType="begin"/>
        </w:r>
        <w:r w:rsidR="00676F4F">
          <w:rPr>
            <w:noProof/>
            <w:webHidden/>
          </w:rPr>
          <w:instrText xml:space="preserve"> PAGEREF _Toc320484561 \h </w:instrText>
        </w:r>
        <w:r w:rsidR="00676F4F">
          <w:rPr>
            <w:noProof/>
            <w:webHidden/>
          </w:rPr>
        </w:r>
        <w:r w:rsidR="00676F4F">
          <w:rPr>
            <w:noProof/>
            <w:webHidden/>
          </w:rPr>
          <w:fldChar w:fldCharType="separate"/>
        </w:r>
        <w:r w:rsidR="00676F4F">
          <w:rPr>
            <w:noProof/>
            <w:webHidden/>
          </w:rPr>
          <w:t>198</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62" w:history="1">
        <w:r w:rsidR="00676F4F" w:rsidRPr="00BF1040">
          <w:rPr>
            <w:rStyle w:val="Lienhypertexte"/>
            <w:caps/>
            <w:noProof/>
            <w:lang w:val="fr-FR"/>
          </w:rPr>
          <w:t>Le jeu des plans</w:t>
        </w:r>
        <w:r w:rsidR="00676F4F">
          <w:rPr>
            <w:noProof/>
            <w:webHidden/>
          </w:rPr>
          <w:tab/>
        </w:r>
        <w:r w:rsidR="00676F4F">
          <w:rPr>
            <w:noProof/>
            <w:webHidden/>
          </w:rPr>
          <w:fldChar w:fldCharType="begin"/>
        </w:r>
        <w:r w:rsidR="00676F4F">
          <w:rPr>
            <w:noProof/>
            <w:webHidden/>
          </w:rPr>
          <w:instrText xml:space="preserve"> PAGEREF _Toc320484562 \h </w:instrText>
        </w:r>
        <w:r w:rsidR="00676F4F">
          <w:rPr>
            <w:noProof/>
            <w:webHidden/>
          </w:rPr>
        </w:r>
        <w:r w:rsidR="00676F4F">
          <w:rPr>
            <w:noProof/>
            <w:webHidden/>
          </w:rPr>
          <w:fldChar w:fldCharType="separate"/>
        </w:r>
        <w:r w:rsidR="00676F4F">
          <w:rPr>
            <w:noProof/>
            <w:webHidden/>
          </w:rPr>
          <w:t>199</w:t>
        </w:r>
        <w:r w:rsidR="00676F4F">
          <w:rPr>
            <w:noProof/>
            <w:webHidden/>
          </w:rPr>
          <w:fldChar w:fldCharType="end"/>
        </w:r>
      </w:hyperlink>
    </w:p>
    <w:p w:rsidR="00676F4F" w:rsidRDefault="003803A3">
      <w:pPr>
        <w:pStyle w:val="TM1"/>
        <w:tabs>
          <w:tab w:val="right" w:leader="dot" w:pos="9062"/>
        </w:tabs>
        <w:rPr>
          <w:rFonts w:asciiTheme="minorHAnsi" w:eastAsiaTheme="minorEastAsia" w:hAnsiTheme="minorHAnsi" w:cstheme="minorBidi"/>
          <w:b w:val="0"/>
          <w:caps w:val="0"/>
          <w:noProof/>
          <w:lang w:val="fr-FR" w:eastAsia="fr-FR"/>
        </w:rPr>
      </w:pPr>
      <w:hyperlink w:anchor="_Toc320484563" w:history="1">
        <w:r w:rsidR="00676F4F" w:rsidRPr="00BF1040">
          <w:rPr>
            <w:rStyle w:val="Lienhypertexte"/>
            <w:noProof/>
          </w:rPr>
          <w:t>Les Dialogues</w:t>
        </w:r>
        <w:r w:rsidR="00676F4F">
          <w:rPr>
            <w:noProof/>
            <w:webHidden/>
          </w:rPr>
          <w:tab/>
        </w:r>
        <w:r w:rsidR="00676F4F">
          <w:rPr>
            <w:noProof/>
            <w:webHidden/>
          </w:rPr>
          <w:fldChar w:fldCharType="begin"/>
        </w:r>
        <w:r w:rsidR="00676F4F">
          <w:rPr>
            <w:noProof/>
            <w:webHidden/>
          </w:rPr>
          <w:instrText xml:space="preserve"> PAGEREF _Toc320484563 \h </w:instrText>
        </w:r>
        <w:r w:rsidR="00676F4F">
          <w:rPr>
            <w:noProof/>
            <w:webHidden/>
          </w:rPr>
        </w:r>
        <w:r w:rsidR="00676F4F">
          <w:rPr>
            <w:noProof/>
            <w:webHidden/>
          </w:rPr>
          <w:fldChar w:fldCharType="separate"/>
        </w:r>
        <w:r w:rsidR="00676F4F">
          <w:rPr>
            <w:noProof/>
            <w:webHidden/>
          </w:rPr>
          <w:t>200</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64" w:history="1">
        <w:r w:rsidR="00676F4F" w:rsidRPr="00BF1040">
          <w:rPr>
            <w:rStyle w:val="Lienhypertexte"/>
            <w:noProof/>
            <w:lang w:val="fr-FR"/>
          </w:rPr>
          <w:t>LES ENFANTS DU PARADIS</w:t>
        </w:r>
        <w:r w:rsidR="00676F4F">
          <w:rPr>
            <w:noProof/>
            <w:webHidden/>
          </w:rPr>
          <w:tab/>
        </w:r>
        <w:r w:rsidR="00676F4F">
          <w:rPr>
            <w:noProof/>
            <w:webHidden/>
          </w:rPr>
          <w:fldChar w:fldCharType="begin"/>
        </w:r>
        <w:r w:rsidR="00676F4F">
          <w:rPr>
            <w:noProof/>
            <w:webHidden/>
          </w:rPr>
          <w:instrText xml:space="preserve"> PAGEREF _Toc320484564 \h </w:instrText>
        </w:r>
        <w:r w:rsidR="00676F4F">
          <w:rPr>
            <w:noProof/>
            <w:webHidden/>
          </w:rPr>
        </w:r>
        <w:r w:rsidR="00676F4F">
          <w:rPr>
            <w:noProof/>
            <w:webHidden/>
          </w:rPr>
          <w:fldChar w:fldCharType="separate"/>
        </w:r>
        <w:r w:rsidR="00676F4F">
          <w:rPr>
            <w:noProof/>
            <w:webHidden/>
          </w:rPr>
          <w:t>200</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65" w:history="1">
        <w:r w:rsidR="00676F4F" w:rsidRPr="00BF1040">
          <w:rPr>
            <w:rStyle w:val="Lienhypertexte"/>
            <w:noProof/>
            <w:lang w:val="fr-FR"/>
          </w:rPr>
          <w:t>PEAU D'ANE</w:t>
        </w:r>
        <w:r w:rsidR="00676F4F">
          <w:rPr>
            <w:noProof/>
            <w:webHidden/>
          </w:rPr>
          <w:tab/>
        </w:r>
        <w:r w:rsidR="00676F4F">
          <w:rPr>
            <w:noProof/>
            <w:webHidden/>
          </w:rPr>
          <w:fldChar w:fldCharType="begin"/>
        </w:r>
        <w:r w:rsidR="00676F4F">
          <w:rPr>
            <w:noProof/>
            <w:webHidden/>
          </w:rPr>
          <w:instrText xml:space="preserve"> PAGEREF _Toc320484565 \h </w:instrText>
        </w:r>
        <w:r w:rsidR="00676F4F">
          <w:rPr>
            <w:noProof/>
            <w:webHidden/>
          </w:rPr>
        </w:r>
        <w:r w:rsidR="00676F4F">
          <w:rPr>
            <w:noProof/>
            <w:webHidden/>
          </w:rPr>
          <w:fldChar w:fldCharType="separate"/>
        </w:r>
        <w:r w:rsidR="00676F4F">
          <w:rPr>
            <w:noProof/>
            <w:webHidden/>
          </w:rPr>
          <w:t>202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66" w:history="1">
        <w:r w:rsidR="00676F4F" w:rsidRPr="00BF1040">
          <w:rPr>
            <w:rStyle w:val="Lienhypertexte"/>
            <w:noProof/>
            <w:lang w:val="fr-FR"/>
          </w:rPr>
          <w:t>LE GRAND BLEU</w:t>
        </w:r>
        <w:r w:rsidR="00676F4F">
          <w:rPr>
            <w:noProof/>
            <w:webHidden/>
          </w:rPr>
          <w:tab/>
        </w:r>
        <w:r w:rsidR="00676F4F">
          <w:rPr>
            <w:noProof/>
            <w:webHidden/>
          </w:rPr>
          <w:fldChar w:fldCharType="begin"/>
        </w:r>
        <w:r w:rsidR="00676F4F">
          <w:rPr>
            <w:noProof/>
            <w:webHidden/>
          </w:rPr>
          <w:instrText xml:space="preserve"> PAGEREF _Toc320484566 \h </w:instrText>
        </w:r>
        <w:r w:rsidR="00676F4F">
          <w:rPr>
            <w:noProof/>
            <w:webHidden/>
          </w:rPr>
        </w:r>
        <w:r w:rsidR="00676F4F">
          <w:rPr>
            <w:noProof/>
            <w:webHidden/>
          </w:rPr>
          <w:fldChar w:fldCharType="separate"/>
        </w:r>
        <w:r w:rsidR="00676F4F">
          <w:rPr>
            <w:noProof/>
            <w:webHidden/>
          </w:rPr>
          <w:t>204</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67" w:history="1">
        <w:r w:rsidR="00676F4F" w:rsidRPr="00BF1040">
          <w:rPr>
            <w:rStyle w:val="Lienhypertexte"/>
            <w:noProof/>
            <w:lang w:val="fr-FR"/>
          </w:rPr>
          <w:t>MANON DES SOURCES</w:t>
        </w:r>
        <w:r w:rsidR="00676F4F">
          <w:rPr>
            <w:noProof/>
            <w:webHidden/>
          </w:rPr>
          <w:tab/>
        </w:r>
        <w:r w:rsidR="00676F4F">
          <w:rPr>
            <w:noProof/>
            <w:webHidden/>
          </w:rPr>
          <w:fldChar w:fldCharType="begin"/>
        </w:r>
        <w:r w:rsidR="00676F4F">
          <w:rPr>
            <w:noProof/>
            <w:webHidden/>
          </w:rPr>
          <w:instrText xml:space="preserve"> PAGEREF _Toc320484567 \h </w:instrText>
        </w:r>
        <w:r w:rsidR="00676F4F">
          <w:rPr>
            <w:noProof/>
            <w:webHidden/>
          </w:rPr>
        </w:r>
        <w:r w:rsidR="00676F4F">
          <w:rPr>
            <w:noProof/>
            <w:webHidden/>
          </w:rPr>
          <w:fldChar w:fldCharType="separate"/>
        </w:r>
        <w:r w:rsidR="00676F4F">
          <w:rPr>
            <w:noProof/>
            <w:webHidden/>
          </w:rPr>
          <w:t>205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68" w:history="1">
        <w:r w:rsidR="00676F4F" w:rsidRPr="00BF1040">
          <w:rPr>
            <w:rStyle w:val="Lienhypertexte"/>
            <w:noProof/>
            <w:lang w:val="fr-FR"/>
          </w:rPr>
          <w:t>CYRANO DE BERGERAC</w:t>
        </w:r>
        <w:r w:rsidR="00676F4F">
          <w:rPr>
            <w:noProof/>
            <w:webHidden/>
          </w:rPr>
          <w:tab/>
        </w:r>
        <w:r w:rsidR="00676F4F">
          <w:rPr>
            <w:noProof/>
            <w:webHidden/>
          </w:rPr>
          <w:fldChar w:fldCharType="begin"/>
        </w:r>
        <w:r w:rsidR="00676F4F">
          <w:rPr>
            <w:noProof/>
            <w:webHidden/>
          </w:rPr>
          <w:instrText xml:space="preserve"> PAGEREF _Toc320484568 \h </w:instrText>
        </w:r>
        <w:r w:rsidR="00676F4F">
          <w:rPr>
            <w:noProof/>
            <w:webHidden/>
          </w:rPr>
        </w:r>
        <w:r w:rsidR="00676F4F">
          <w:rPr>
            <w:noProof/>
            <w:webHidden/>
          </w:rPr>
          <w:fldChar w:fldCharType="separate"/>
        </w:r>
        <w:r w:rsidR="00676F4F">
          <w:rPr>
            <w:noProof/>
            <w:webHidden/>
          </w:rPr>
          <w:t>207</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69" w:history="1">
        <w:r w:rsidR="00676F4F" w:rsidRPr="00BF1040">
          <w:rPr>
            <w:rStyle w:val="Lienhypertexte"/>
            <w:noProof/>
            <w:lang w:val="fr-FR"/>
          </w:rPr>
          <w:t>LES VISITEURS</w:t>
        </w:r>
        <w:r w:rsidR="00676F4F">
          <w:rPr>
            <w:noProof/>
            <w:webHidden/>
          </w:rPr>
          <w:tab/>
        </w:r>
        <w:r w:rsidR="00676F4F">
          <w:rPr>
            <w:noProof/>
            <w:webHidden/>
          </w:rPr>
          <w:fldChar w:fldCharType="begin"/>
        </w:r>
        <w:r w:rsidR="00676F4F">
          <w:rPr>
            <w:noProof/>
            <w:webHidden/>
          </w:rPr>
          <w:instrText xml:space="preserve"> PAGEREF _Toc320484569 \h </w:instrText>
        </w:r>
        <w:r w:rsidR="00676F4F">
          <w:rPr>
            <w:noProof/>
            <w:webHidden/>
          </w:rPr>
        </w:r>
        <w:r w:rsidR="00676F4F">
          <w:rPr>
            <w:noProof/>
            <w:webHidden/>
          </w:rPr>
          <w:fldChar w:fldCharType="separate"/>
        </w:r>
        <w:r w:rsidR="00676F4F">
          <w:rPr>
            <w:noProof/>
            <w:webHidden/>
          </w:rPr>
          <w:t>209</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70" w:history="1">
        <w:r w:rsidR="00676F4F" w:rsidRPr="00BF1040">
          <w:rPr>
            <w:rStyle w:val="Lienhypertexte"/>
            <w:noProof/>
            <w:lang w:val="fr-FR"/>
          </w:rPr>
          <w:t>LE DÎNER DE CONS</w:t>
        </w:r>
        <w:r w:rsidR="00676F4F">
          <w:rPr>
            <w:noProof/>
            <w:webHidden/>
          </w:rPr>
          <w:tab/>
        </w:r>
        <w:r w:rsidR="00676F4F">
          <w:rPr>
            <w:noProof/>
            <w:webHidden/>
          </w:rPr>
          <w:fldChar w:fldCharType="begin"/>
        </w:r>
        <w:r w:rsidR="00676F4F">
          <w:rPr>
            <w:noProof/>
            <w:webHidden/>
          </w:rPr>
          <w:instrText xml:space="preserve"> PAGEREF _Toc320484570 \h </w:instrText>
        </w:r>
        <w:r w:rsidR="00676F4F">
          <w:rPr>
            <w:noProof/>
            <w:webHidden/>
          </w:rPr>
        </w:r>
        <w:r w:rsidR="00676F4F">
          <w:rPr>
            <w:noProof/>
            <w:webHidden/>
          </w:rPr>
          <w:fldChar w:fldCharType="separate"/>
        </w:r>
        <w:r w:rsidR="00676F4F">
          <w:rPr>
            <w:noProof/>
            <w:webHidden/>
          </w:rPr>
          <w:t>211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71" w:history="1">
        <w:r w:rsidR="00676F4F" w:rsidRPr="00BF1040">
          <w:rPr>
            <w:rStyle w:val="Lienhypertexte"/>
            <w:noProof/>
            <w:lang w:val="fr-FR"/>
          </w:rPr>
          <w:t>8 FEMMES</w:t>
        </w:r>
        <w:r w:rsidR="00676F4F">
          <w:rPr>
            <w:noProof/>
            <w:webHidden/>
          </w:rPr>
          <w:tab/>
        </w:r>
        <w:r w:rsidR="00676F4F">
          <w:rPr>
            <w:noProof/>
            <w:webHidden/>
          </w:rPr>
          <w:fldChar w:fldCharType="begin"/>
        </w:r>
        <w:r w:rsidR="00676F4F">
          <w:rPr>
            <w:noProof/>
            <w:webHidden/>
          </w:rPr>
          <w:instrText xml:space="preserve"> PAGEREF _Toc320484571 \h </w:instrText>
        </w:r>
        <w:r w:rsidR="00676F4F">
          <w:rPr>
            <w:noProof/>
            <w:webHidden/>
          </w:rPr>
        </w:r>
        <w:r w:rsidR="00676F4F">
          <w:rPr>
            <w:noProof/>
            <w:webHidden/>
          </w:rPr>
          <w:fldChar w:fldCharType="separate"/>
        </w:r>
        <w:r w:rsidR="00676F4F">
          <w:rPr>
            <w:noProof/>
            <w:webHidden/>
          </w:rPr>
          <w:t>213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72" w:history="1">
        <w:r w:rsidR="00676F4F" w:rsidRPr="00BF1040">
          <w:rPr>
            <w:rStyle w:val="Lienhypertexte"/>
            <w:noProof/>
            <w:lang w:val="fr-FR"/>
          </w:rPr>
          <w:t>LA FILLE SUR LE PONT</w:t>
        </w:r>
        <w:r w:rsidR="00676F4F">
          <w:rPr>
            <w:noProof/>
            <w:webHidden/>
          </w:rPr>
          <w:tab/>
        </w:r>
        <w:r w:rsidR="00676F4F">
          <w:rPr>
            <w:noProof/>
            <w:webHidden/>
          </w:rPr>
          <w:fldChar w:fldCharType="begin"/>
        </w:r>
        <w:r w:rsidR="00676F4F">
          <w:rPr>
            <w:noProof/>
            <w:webHidden/>
          </w:rPr>
          <w:instrText xml:space="preserve"> PAGEREF _Toc320484572 \h </w:instrText>
        </w:r>
        <w:r w:rsidR="00676F4F">
          <w:rPr>
            <w:noProof/>
            <w:webHidden/>
          </w:rPr>
        </w:r>
        <w:r w:rsidR="00676F4F">
          <w:rPr>
            <w:noProof/>
            <w:webHidden/>
          </w:rPr>
          <w:fldChar w:fldCharType="separate"/>
        </w:r>
        <w:r w:rsidR="00676F4F">
          <w:rPr>
            <w:noProof/>
            <w:webHidden/>
          </w:rPr>
          <w:t>217</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73" w:history="1">
        <w:r w:rsidR="00676F4F" w:rsidRPr="00BF1040">
          <w:rPr>
            <w:rStyle w:val="Lienhypertexte"/>
            <w:noProof/>
            <w:lang w:val="fr-FR"/>
          </w:rPr>
          <w:t>TAXI 3</w:t>
        </w:r>
        <w:r w:rsidR="00676F4F">
          <w:rPr>
            <w:noProof/>
            <w:webHidden/>
          </w:rPr>
          <w:tab/>
        </w:r>
        <w:r w:rsidR="00676F4F">
          <w:rPr>
            <w:noProof/>
            <w:webHidden/>
          </w:rPr>
          <w:fldChar w:fldCharType="begin"/>
        </w:r>
        <w:r w:rsidR="00676F4F">
          <w:rPr>
            <w:noProof/>
            <w:webHidden/>
          </w:rPr>
          <w:instrText xml:space="preserve"> PAGEREF _Toc320484573 \h </w:instrText>
        </w:r>
        <w:r w:rsidR="00676F4F">
          <w:rPr>
            <w:noProof/>
            <w:webHidden/>
          </w:rPr>
        </w:r>
        <w:r w:rsidR="00676F4F">
          <w:rPr>
            <w:noProof/>
            <w:webHidden/>
          </w:rPr>
          <w:fldChar w:fldCharType="separate"/>
        </w:r>
        <w:r w:rsidR="00676F4F">
          <w:rPr>
            <w:noProof/>
            <w:webHidden/>
          </w:rPr>
          <w:t>220</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74" w:history="1">
        <w:r w:rsidR="00676F4F" w:rsidRPr="00BF1040">
          <w:rPr>
            <w:rStyle w:val="Lienhypertexte"/>
            <w:noProof/>
            <w:lang w:val="fr-FR"/>
          </w:rPr>
          <w:t>LE FABULEUX DESTIN D'AMELIE POULAIN</w:t>
        </w:r>
        <w:r w:rsidR="00676F4F">
          <w:rPr>
            <w:noProof/>
            <w:webHidden/>
          </w:rPr>
          <w:tab/>
        </w:r>
        <w:r w:rsidR="00676F4F">
          <w:rPr>
            <w:noProof/>
            <w:webHidden/>
          </w:rPr>
          <w:fldChar w:fldCharType="begin"/>
        </w:r>
        <w:r w:rsidR="00676F4F">
          <w:rPr>
            <w:noProof/>
            <w:webHidden/>
          </w:rPr>
          <w:instrText xml:space="preserve"> PAGEREF _Toc320484574 \h </w:instrText>
        </w:r>
        <w:r w:rsidR="00676F4F">
          <w:rPr>
            <w:noProof/>
            <w:webHidden/>
          </w:rPr>
        </w:r>
        <w:r w:rsidR="00676F4F">
          <w:rPr>
            <w:noProof/>
            <w:webHidden/>
          </w:rPr>
          <w:fldChar w:fldCharType="separate"/>
        </w:r>
        <w:r w:rsidR="00676F4F">
          <w:rPr>
            <w:noProof/>
            <w:webHidden/>
          </w:rPr>
          <w:t>223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75" w:history="1">
        <w:r w:rsidR="00676F4F" w:rsidRPr="00BF1040">
          <w:rPr>
            <w:rStyle w:val="Lienhypertexte"/>
            <w:noProof/>
            <w:lang w:val="fr-FR"/>
          </w:rPr>
          <w:t>ASTÉRIX ET OBÉLIX AUX JEUX OLYMPIQUES</w:t>
        </w:r>
        <w:r w:rsidR="00676F4F">
          <w:rPr>
            <w:noProof/>
            <w:webHidden/>
          </w:rPr>
          <w:tab/>
        </w:r>
        <w:r w:rsidR="00676F4F">
          <w:rPr>
            <w:noProof/>
            <w:webHidden/>
          </w:rPr>
          <w:fldChar w:fldCharType="begin"/>
        </w:r>
        <w:r w:rsidR="00676F4F">
          <w:rPr>
            <w:noProof/>
            <w:webHidden/>
          </w:rPr>
          <w:instrText xml:space="preserve"> PAGEREF _Toc320484575 \h </w:instrText>
        </w:r>
        <w:r w:rsidR="00676F4F">
          <w:rPr>
            <w:noProof/>
            <w:webHidden/>
          </w:rPr>
        </w:r>
        <w:r w:rsidR="00676F4F">
          <w:rPr>
            <w:noProof/>
            <w:webHidden/>
          </w:rPr>
          <w:fldChar w:fldCharType="separate"/>
        </w:r>
        <w:r w:rsidR="00676F4F">
          <w:rPr>
            <w:noProof/>
            <w:webHidden/>
          </w:rPr>
          <w:t>226</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76" w:history="1">
        <w:r w:rsidR="00676F4F" w:rsidRPr="00BF1040">
          <w:rPr>
            <w:rStyle w:val="Lienhypertexte"/>
            <w:noProof/>
            <w:lang w:val="fr-FR"/>
          </w:rPr>
          <w:t>LA MOME (La Vie en rose)</w:t>
        </w:r>
        <w:r w:rsidR="00676F4F">
          <w:rPr>
            <w:noProof/>
            <w:webHidden/>
          </w:rPr>
          <w:tab/>
        </w:r>
        <w:r w:rsidR="00676F4F">
          <w:rPr>
            <w:noProof/>
            <w:webHidden/>
          </w:rPr>
          <w:fldChar w:fldCharType="begin"/>
        </w:r>
        <w:r w:rsidR="00676F4F">
          <w:rPr>
            <w:noProof/>
            <w:webHidden/>
          </w:rPr>
          <w:instrText xml:space="preserve"> PAGEREF _Toc320484576 \h </w:instrText>
        </w:r>
        <w:r w:rsidR="00676F4F">
          <w:rPr>
            <w:noProof/>
            <w:webHidden/>
          </w:rPr>
        </w:r>
        <w:r w:rsidR="00676F4F">
          <w:rPr>
            <w:noProof/>
            <w:webHidden/>
          </w:rPr>
          <w:fldChar w:fldCharType="separate"/>
        </w:r>
        <w:r w:rsidR="00676F4F">
          <w:rPr>
            <w:noProof/>
            <w:webHidden/>
          </w:rPr>
          <w:t>228</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77" w:history="1">
        <w:r w:rsidR="00676F4F" w:rsidRPr="00BF1040">
          <w:rPr>
            <w:rStyle w:val="Lienhypertexte"/>
            <w:noProof/>
            <w:lang w:val="fr-FR"/>
          </w:rPr>
          <w:t>ENTRE LES MURS</w:t>
        </w:r>
        <w:r w:rsidR="00676F4F">
          <w:rPr>
            <w:noProof/>
            <w:webHidden/>
          </w:rPr>
          <w:tab/>
        </w:r>
        <w:r w:rsidR="00676F4F">
          <w:rPr>
            <w:noProof/>
            <w:webHidden/>
          </w:rPr>
          <w:fldChar w:fldCharType="begin"/>
        </w:r>
        <w:r w:rsidR="00676F4F">
          <w:rPr>
            <w:noProof/>
            <w:webHidden/>
          </w:rPr>
          <w:instrText xml:space="preserve"> PAGEREF _Toc320484577 \h </w:instrText>
        </w:r>
        <w:r w:rsidR="00676F4F">
          <w:rPr>
            <w:noProof/>
            <w:webHidden/>
          </w:rPr>
        </w:r>
        <w:r w:rsidR="00676F4F">
          <w:rPr>
            <w:noProof/>
            <w:webHidden/>
          </w:rPr>
          <w:fldChar w:fldCharType="separate"/>
        </w:r>
        <w:r w:rsidR="00676F4F">
          <w:rPr>
            <w:noProof/>
            <w:webHidden/>
          </w:rPr>
          <w:t>230</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78" w:history="1">
        <w:r w:rsidR="00676F4F" w:rsidRPr="00BF1040">
          <w:rPr>
            <w:rStyle w:val="Lienhypertexte"/>
            <w:noProof/>
            <w:lang w:val="fr-FR"/>
          </w:rPr>
          <w:t>BIENVENUE CHEZ LES CH'TIS</w:t>
        </w:r>
        <w:r w:rsidR="00676F4F">
          <w:rPr>
            <w:noProof/>
            <w:webHidden/>
          </w:rPr>
          <w:tab/>
        </w:r>
        <w:r w:rsidR="00676F4F">
          <w:rPr>
            <w:noProof/>
            <w:webHidden/>
          </w:rPr>
          <w:fldChar w:fldCharType="begin"/>
        </w:r>
        <w:r w:rsidR="00676F4F">
          <w:rPr>
            <w:noProof/>
            <w:webHidden/>
          </w:rPr>
          <w:instrText xml:space="preserve"> PAGEREF _Toc320484578 \h </w:instrText>
        </w:r>
        <w:r w:rsidR="00676F4F">
          <w:rPr>
            <w:noProof/>
            <w:webHidden/>
          </w:rPr>
        </w:r>
        <w:r w:rsidR="00676F4F">
          <w:rPr>
            <w:noProof/>
            <w:webHidden/>
          </w:rPr>
          <w:fldChar w:fldCharType="separate"/>
        </w:r>
        <w:r w:rsidR="00676F4F">
          <w:rPr>
            <w:noProof/>
            <w:webHidden/>
          </w:rPr>
          <w:t>232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79" w:history="1">
        <w:r w:rsidR="00676F4F" w:rsidRPr="00BF1040">
          <w:rPr>
            <w:rStyle w:val="Lienhypertexte"/>
            <w:noProof/>
            <w:lang w:val="fr-FR"/>
          </w:rPr>
          <w:t>UN PROPHETE</w:t>
        </w:r>
        <w:r w:rsidR="00676F4F">
          <w:rPr>
            <w:noProof/>
            <w:webHidden/>
          </w:rPr>
          <w:tab/>
        </w:r>
        <w:r w:rsidR="00676F4F">
          <w:rPr>
            <w:noProof/>
            <w:webHidden/>
          </w:rPr>
          <w:fldChar w:fldCharType="begin"/>
        </w:r>
        <w:r w:rsidR="00676F4F">
          <w:rPr>
            <w:noProof/>
            <w:webHidden/>
          </w:rPr>
          <w:instrText xml:space="preserve"> PAGEREF _Toc320484579 \h </w:instrText>
        </w:r>
        <w:r w:rsidR="00676F4F">
          <w:rPr>
            <w:noProof/>
            <w:webHidden/>
          </w:rPr>
        </w:r>
        <w:r w:rsidR="00676F4F">
          <w:rPr>
            <w:noProof/>
            <w:webHidden/>
          </w:rPr>
          <w:fldChar w:fldCharType="separate"/>
        </w:r>
        <w:r w:rsidR="00676F4F">
          <w:rPr>
            <w:noProof/>
            <w:webHidden/>
          </w:rPr>
          <w:t>234</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80" w:history="1">
        <w:r w:rsidR="00676F4F" w:rsidRPr="00BF1040">
          <w:rPr>
            <w:rStyle w:val="Lienhypertexte"/>
            <w:noProof/>
            <w:lang w:val="fr-FR"/>
          </w:rPr>
          <w:t>L'ARNACOEUR</w:t>
        </w:r>
        <w:r w:rsidR="00676F4F">
          <w:rPr>
            <w:noProof/>
            <w:webHidden/>
          </w:rPr>
          <w:tab/>
        </w:r>
        <w:r w:rsidR="00676F4F">
          <w:rPr>
            <w:noProof/>
            <w:webHidden/>
          </w:rPr>
          <w:fldChar w:fldCharType="begin"/>
        </w:r>
        <w:r w:rsidR="00676F4F">
          <w:rPr>
            <w:noProof/>
            <w:webHidden/>
          </w:rPr>
          <w:instrText xml:space="preserve"> PAGEREF _Toc320484580 \h </w:instrText>
        </w:r>
        <w:r w:rsidR="00676F4F">
          <w:rPr>
            <w:noProof/>
            <w:webHidden/>
          </w:rPr>
        </w:r>
        <w:r w:rsidR="00676F4F">
          <w:rPr>
            <w:noProof/>
            <w:webHidden/>
          </w:rPr>
          <w:fldChar w:fldCharType="separate"/>
        </w:r>
        <w:r w:rsidR="00676F4F">
          <w:rPr>
            <w:noProof/>
            <w:webHidden/>
          </w:rPr>
          <w:t>236</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81" w:history="1">
        <w:r w:rsidR="00676F4F" w:rsidRPr="00BF1040">
          <w:rPr>
            <w:rStyle w:val="Lienhypertexte"/>
            <w:noProof/>
            <w:lang w:val="fr-FR"/>
          </w:rPr>
          <w:t>DES HOMMES ET DES DIEUX</w:t>
        </w:r>
        <w:r w:rsidR="00676F4F">
          <w:rPr>
            <w:noProof/>
            <w:webHidden/>
          </w:rPr>
          <w:tab/>
        </w:r>
        <w:r w:rsidR="00676F4F">
          <w:rPr>
            <w:noProof/>
            <w:webHidden/>
          </w:rPr>
          <w:fldChar w:fldCharType="begin"/>
        </w:r>
        <w:r w:rsidR="00676F4F">
          <w:rPr>
            <w:noProof/>
            <w:webHidden/>
          </w:rPr>
          <w:instrText xml:space="preserve"> PAGEREF _Toc320484581 \h </w:instrText>
        </w:r>
        <w:r w:rsidR="00676F4F">
          <w:rPr>
            <w:noProof/>
            <w:webHidden/>
          </w:rPr>
        </w:r>
        <w:r w:rsidR="00676F4F">
          <w:rPr>
            <w:noProof/>
            <w:webHidden/>
          </w:rPr>
          <w:fldChar w:fldCharType="separate"/>
        </w:r>
        <w:r w:rsidR="00676F4F">
          <w:rPr>
            <w:noProof/>
            <w:webHidden/>
          </w:rPr>
          <w:t>238</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82" w:history="1">
        <w:r w:rsidR="00676F4F" w:rsidRPr="00BF1040">
          <w:rPr>
            <w:rStyle w:val="Lienhypertexte"/>
            <w:noProof/>
            <w:lang w:val="fr-FR"/>
          </w:rPr>
          <w:t>TITEUF, LE FILM (3D)</w:t>
        </w:r>
        <w:r w:rsidR="00676F4F">
          <w:rPr>
            <w:noProof/>
            <w:webHidden/>
          </w:rPr>
          <w:tab/>
        </w:r>
        <w:r w:rsidR="00676F4F">
          <w:rPr>
            <w:noProof/>
            <w:webHidden/>
          </w:rPr>
          <w:fldChar w:fldCharType="begin"/>
        </w:r>
        <w:r w:rsidR="00676F4F">
          <w:rPr>
            <w:noProof/>
            <w:webHidden/>
          </w:rPr>
          <w:instrText xml:space="preserve"> PAGEREF _Toc320484582 \h </w:instrText>
        </w:r>
        <w:r w:rsidR="00676F4F">
          <w:rPr>
            <w:noProof/>
            <w:webHidden/>
          </w:rPr>
        </w:r>
        <w:r w:rsidR="00676F4F">
          <w:rPr>
            <w:noProof/>
            <w:webHidden/>
          </w:rPr>
          <w:fldChar w:fldCharType="separate"/>
        </w:r>
        <w:r w:rsidR="00676F4F">
          <w:rPr>
            <w:noProof/>
            <w:webHidden/>
          </w:rPr>
          <w:t>240</w:t>
        </w:r>
        <w:r w:rsidR="00676F4F">
          <w:rPr>
            <w:noProof/>
            <w:webHidden/>
          </w:rPr>
          <w:fldChar w:fldCharType="end"/>
        </w:r>
      </w:hyperlink>
    </w:p>
    <w:p w:rsidR="00676F4F" w:rsidRDefault="003803A3">
      <w:pPr>
        <w:pStyle w:val="TM1"/>
        <w:tabs>
          <w:tab w:val="right" w:leader="dot" w:pos="9062"/>
        </w:tabs>
        <w:rPr>
          <w:rFonts w:asciiTheme="minorHAnsi" w:eastAsiaTheme="minorEastAsia" w:hAnsiTheme="minorHAnsi" w:cstheme="minorBidi"/>
          <w:b w:val="0"/>
          <w:caps w:val="0"/>
          <w:noProof/>
          <w:lang w:val="fr-FR" w:eastAsia="fr-FR"/>
        </w:rPr>
      </w:pPr>
      <w:hyperlink w:anchor="_Toc320484583" w:history="1">
        <w:r w:rsidR="00676F4F" w:rsidRPr="00BF1040">
          <w:rPr>
            <w:rStyle w:val="Lienhypertexte"/>
            <w:noProof/>
          </w:rPr>
          <w:t>CORRECTION – HISTOIRE DU CINEMA</w:t>
        </w:r>
        <w:r w:rsidR="00676F4F">
          <w:rPr>
            <w:noProof/>
            <w:webHidden/>
          </w:rPr>
          <w:tab/>
        </w:r>
        <w:r w:rsidR="00676F4F">
          <w:rPr>
            <w:noProof/>
            <w:webHidden/>
          </w:rPr>
          <w:fldChar w:fldCharType="begin"/>
        </w:r>
        <w:r w:rsidR="00676F4F">
          <w:rPr>
            <w:noProof/>
            <w:webHidden/>
          </w:rPr>
          <w:instrText xml:space="preserve"> PAGEREF _Toc320484583 \h </w:instrText>
        </w:r>
        <w:r w:rsidR="00676F4F">
          <w:rPr>
            <w:noProof/>
            <w:webHidden/>
          </w:rPr>
        </w:r>
        <w:r w:rsidR="00676F4F">
          <w:rPr>
            <w:noProof/>
            <w:webHidden/>
          </w:rPr>
          <w:fldChar w:fldCharType="separate"/>
        </w:r>
        <w:r w:rsidR="00676F4F">
          <w:rPr>
            <w:noProof/>
            <w:webHidden/>
          </w:rPr>
          <w:t>242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84" w:history="1">
        <w:r w:rsidR="00676F4F" w:rsidRPr="00BF1040">
          <w:rPr>
            <w:rStyle w:val="Lienhypertexte"/>
            <w:noProof/>
            <w:lang w:val="fr-FR" w:eastAsia="fr-FR"/>
          </w:rPr>
          <w:t>LA NAISSANCE DU CINEMA</w:t>
        </w:r>
        <w:r w:rsidR="00676F4F">
          <w:rPr>
            <w:noProof/>
            <w:webHidden/>
          </w:rPr>
          <w:tab/>
        </w:r>
        <w:r w:rsidR="00676F4F">
          <w:rPr>
            <w:noProof/>
            <w:webHidden/>
          </w:rPr>
          <w:fldChar w:fldCharType="begin"/>
        </w:r>
        <w:r w:rsidR="00676F4F">
          <w:rPr>
            <w:noProof/>
            <w:webHidden/>
          </w:rPr>
          <w:instrText xml:space="preserve"> PAGEREF _Toc320484584 \h </w:instrText>
        </w:r>
        <w:r w:rsidR="00676F4F">
          <w:rPr>
            <w:noProof/>
            <w:webHidden/>
          </w:rPr>
        </w:r>
        <w:r w:rsidR="00676F4F">
          <w:rPr>
            <w:noProof/>
            <w:webHidden/>
          </w:rPr>
          <w:fldChar w:fldCharType="separate"/>
        </w:r>
        <w:r w:rsidR="00676F4F">
          <w:rPr>
            <w:noProof/>
            <w:webHidden/>
          </w:rPr>
          <w:t>242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85" w:history="1">
        <w:r w:rsidR="00676F4F" w:rsidRPr="00BF1040">
          <w:rPr>
            <w:rStyle w:val="Lienhypertexte"/>
            <w:noProof/>
            <w:lang w:val="fr-FR" w:eastAsia="fr-FR"/>
          </w:rPr>
          <w:t>LES PREMIERES ANNEES DU CINEMA</w:t>
        </w:r>
        <w:r w:rsidR="00676F4F">
          <w:rPr>
            <w:noProof/>
            <w:webHidden/>
          </w:rPr>
          <w:tab/>
        </w:r>
        <w:r w:rsidR="00676F4F">
          <w:rPr>
            <w:noProof/>
            <w:webHidden/>
          </w:rPr>
          <w:fldChar w:fldCharType="begin"/>
        </w:r>
        <w:r w:rsidR="00676F4F">
          <w:rPr>
            <w:noProof/>
            <w:webHidden/>
          </w:rPr>
          <w:instrText xml:space="preserve"> PAGEREF _Toc320484585 \h </w:instrText>
        </w:r>
        <w:r w:rsidR="00676F4F">
          <w:rPr>
            <w:noProof/>
            <w:webHidden/>
          </w:rPr>
        </w:r>
        <w:r w:rsidR="00676F4F">
          <w:rPr>
            <w:noProof/>
            <w:webHidden/>
          </w:rPr>
          <w:fldChar w:fldCharType="separate"/>
        </w:r>
        <w:r w:rsidR="00676F4F">
          <w:rPr>
            <w:noProof/>
            <w:webHidden/>
          </w:rPr>
          <w:t>242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86" w:history="1">
        <w:r w:rsidR="00676F4F" w:rsidRPr="00BF1040">
          <w:rPr>
            <w:rStyle w:val="Lienhypertexte"/>
            <w:noProof/>
            <w:lang w:val="fr-FR" w:eastAsia="fr-FR"/>
          </w:rPr>
          <w:t>L'INDUSTRIALISATION DU CINEMA ET LE TEMPS MUET</w:t>
        </w:r>
        <w:r w:rsidR="00676F4F">
          <w:rPr>
            <w:noProof/>
            <w:webHidden/>
          </w:rPr>
          <w:tab/>
        </w:r>
        <w:r w:rsidR="00676F4F">
          <w:rPr>
            <w:noProof/>
            <w:webHidden/>
          </w:rPr>
          <w:fldChar w:fldCharType="begin"/>
        </w:r>
        <w:r w:rsidR="00676F4F">
          <w:rPr>
            <w:noProof/>
            <w:webHidden/>
          </w:rPr>
          <w:instrText xml:space="preserve"> PAGEREF _Toc320484586 \h </w:instrText>
        </w:r>
        <w:r w:rsidR="00676F4F">
          <w:rPr>
            <w:noProof/>
            <w:webHidden/>
          </w:rPr>
        </w:r>
        <w:r w:rsidR="00676F4F">
          <w:rPr>
            <w:noProof/>
            <w:webHidden/>
          </w:rPr>
          <w:fldChar w:fldCharType="separate"/>
        </w:r>
        <w:r w:rsidR="00676F4F">
          <w:rPr>
            <w:noProof/>
            <w:webHidden/>
          </w:rPr>
          <w:t>243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87" w:history="1">
        <w:r w:rsidR="00676F4F" w:rsidRPr="00BF1040">
          <w:rPr>
            <w:rStyle w:val="Lienhypertexte"/>
            <w:noProof/>
            <w:lang w:val="fr-FR" w:eastAsia="fr-FR"/>
          </w:rPr>
          <w:t>LES ANNEES 30</w:t>
        </w:r>
        <w:r w:rsidR="00676F4F">
          <w:rPr>
            <w:noProof/>
            <w:webHidden/>
          </w:rPr>
          <w:tab/>
        </w:r>
        <w:r w:rsidR="00676F4F">
          <w:rPr>
            <w:noProof/>
            <w:webHidden/>
          </w:rPr>
          <w:fldChar w:fldCharType="begin"/>
        </w:r>
        <w:r w:rsidR="00676F4F">
          <w:rPr>
            <w:noProof/>
            <w:webHidden/>
          </w:rPr>
          <w:instrText xml:space="preserve"> PAGEREF _Toc320484587 \h </w:instrText>
        </w:r>
        <w:r w:rsidR="00676F4F">
          <w:rPr>
            <w:noProof/>
            <w:webHidden/>
          </w:rPr>
        </w:r>
        <w:r w:rsidR="00676F4F">
          <w:rPr>
            <w:noProof/>
            <w:webHidden/>
          </w:rPr>
          <w:fldChar w:fldCharType="separate"/>
        </w:r>
        <w:r w:rsidR="00676F4F">
          <w:rPr>
            <w:noProof/>
            <w:webHidden/>
          </w:rPr>
          <w:t>244</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88" w:history="1">
        <w:r w:rsidR="00676F4F" w:rsidRPr="00BF1040">
          <w:rPr>
            <w:rStyle w:val="Lienhypertexte"/>
            <w:noProof/>
            <w:lang w:val="fr-FR" w:eastAsia="fr-FR"/>
          </w:rPr>
          <w:t>DURANT LA DEUXIEME GUERRE MONDIALE (1939–1945)</w:t>
        </w:r>
        <w:r w:rsidR="00676F4F">
          <w:rPr>
            <w:noProof/>
            <w:webHidden/>
          </w:rPr>
          <w:tab/>
        </w:r>
        <w:r w:rsidR="00676F4F">
          <w:rPr>
            <w:noProof/>
            <w:webHidden/>
          </w:rPr>
          <w:fldChar w:fldCharType="begin"/>
        </w:r>
        <w:r w:rsidR="00676F4F">
          <w:rPr>
            <w:noProof/>
            <w:webHidden/>
          </w:rPr>
          <w:instrText xml:space="preserve"> PAGEREF _Toc320484588 \h </w:instrText>
        </w:r>
        <w:r w:rsidR="00676F4F">
          <w:rPr>
            <w:noProof/>
            <w:webHidden/>
          </w:rPr>
        </w:r>
        <w:r w:rsidR="00676F4F">
          <w:rPr>
            <w:noProof/>
            <w:webHidden/>
          </w:rPr>
          <w:fldChar w:fldCharType="separate"/>
        </w:r>
        <w:r w:rsidR="00676F4F">
          <w:rPr>
            <w:noProof/>
            <w:webHidden/>
          </w:rPr>
          <w:t>245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89" w:history="1">
        <w:r w:rsidR="00676F4F" w:rsidRPr="00BF1040">
          <w:rPr>
            <w:rStyle w:val="Lienhypertexte"/>
            <w:noProof/>
            <w:lang w:val="fr-FR" w:eastAsia="fr-FR"/>
          </w:rPr>
          <w:t>L'APRES-GUERRE</w:t>
        </w:r>
        <w:r w:rsidR="00676F4F">
          <w:rPr>
            <w:noProof/>
            <w:webHidden/>
          </w:rPr>
          <w:tab/>
        </w:r>
        <w:r w:rsidR="00676F4F">
          <w:rPr>
            <w:noProof/>
            <w:webHidden/>
          </w:rPr>
          <w:fldChar w:fldCharType="begin"/>
        </w:r>
        <w:r w:rsidR="00676F4F">
          <w:rPr>
            <w:noProof/>
            <w:webHidden/>
          </w:rPr>
          <w:instrText xml:space="preserve"> PAGEREF _Toc320484589 \h </w:instrText>
        </w:r>
        <w:r w:rsidR="00676F4F">
          <w:rPr>
            <w:noProof/>
            <w:webHidden/>
          </w:rPr>
        </w:r>
        <w:r w:rsidR="00676F4F">
          <w:rPr>
            <w:noProof/>
            <w:webHidden/>
          </w:rPr>
          <w:fldChar w:fldCharType="separate"/>
        </w:r>
        <w:r w:rsidR="00676F4F">
          <w:rPr>
            <w:noProof/>
            <w:webHidden/>
          </w:rPr>
          <w:t>245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90" w:history="1">
        <w:r w:rsidR="00676F4F" w:rsidRPr="00BF1040">
          <w:rPr>
            <w:rStyle w:val="Lienhypertexte"/>
            <w:noProof/>
            <w:lang w:val="fr-FR" w:eastAsia="fr-FR"/>
          </w:rPr>
          <w:t>LA NOUVELLE VAGUE (1959– 1965)</w:t>
        </w:r>
        <w:r w:rsidR="00676F4F">
          <w:rPr>
            <w:noProof/>
            <w:webHidden/>
          </w:rPr>
          <w:tab/>
        </w:r>
        <w:r w:rsidR="00676F4F">
          <w:rPr>
            <w:noProof/>
            <w:webHidden/>
          </w:rPr>
          <w:fldChar w:fldCharType="begin"/>
        </w:r>
        <w:r w:rsidR="00676F4F">
          <w:rPr>
            <w:noProof/>
            <w:webHidden/>
          </w:rPr>
          <w:instrText xml:space="preserve"> PAGEREF _Toc320484590 \h </w:instrText>
        </w:r>
        <w:r w:rsidR="00676F4F">
          <w:rPr>
            <w:noProof/>
            <w:webHidden/>
          </w:rPr>
        </w:r>
        <w:r w:rsidR="00676F4F">
          <w:rPr>
            <w:noProof/>
            <w:webHidden/>
          </w:rPr>
          <w:fldChar w:fldCharType="separate"/>
        </w:r>
        <w:r w:rsidR="00676F4F">
          <w:rPr>
            <w:noProof/>
            <w:webHidden/>
          </w:rPr>
          <w:t>246</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91" w:history="1">
        <w:r w:rsidR="00676F4F" w:rsidRPr="00BF1040">
          <w:rPr>
            <w:rStyle w:val="Lienhypertexte"/>
            <w:noProof/>
            <w:lang w:val="fr-FR" w:eastAsia="fr-FR"/>
          </w:rPr>
          <w:t xml:space="preserve"> LES ANNEES 70</w:t>
        </w:r>
        <w:r w:rsidR="00676F4F">
          <w:rPr>
            <w:noProof/>
            <w:webHidden/>
          </w:rPr>
          <w:tab/>
        </w:r>
        <w:r w:rsidR="00676F4F">
          <w:rPr>
            <w:noProof/>
            <w:webHidden/>
          </w:rPr>
          <w:fldChar w:fldCharType="begin"/>
        </w:r>
        <w:r w:rsidR="00676F4F">
          <w:rPr>
            <w:noProof/>
            <w:webHidden/>
          </w:rPr>
          <w:instrText xml:space="preserve"> PAGEREF _Toc320484591 \h </w:instrText>
        </w:r>
        <w:r w:rsidR="00676F4F">
          <w:rPr>
            <w:noProof/>
            <w:webHidden/>
          </w:rPr>
        </w:r>
        <w:r w:rsidR="00676F4F">
          <w:rPr>
            <w:noProof/>
            <w:webHidden/>
          </w:rPr>
          <w:fldChar w:fldCharType="separate"/>
        </w:r>
        <w:r w:rsidR="00676F4F">
          <w:rPr>
            <w:noProof/>
            <w:webHidden/>
          </w:rPr>
          <w:t>246</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93" w:history="1">
        <w:r w:rsidR="00676F4F" w:rsidRPr="00BF1040">
          <w:rPr>
            <w:rStyle w:val="Lienhypertexte"/>
            <w:noProof/>
            <w:lang w:val="fr-FR" w:eastAsia="fr-FR"/>
          </w:rPr>
          <w:t>LE CINEMA DES ANNEES 80 : LE CINEMA SPECTACLE</w:t>
        </w:r>
        <w:r w:rsidR="00676F4F">
          <w:rPr>
            <w:noProof/>
            <w:webHidden/>
          </w:rPr>
          <w:tab/>
        </w:r>
        <w:r w:rsidR="00676F4F">
          <w:rPr>
            <w:noProof/>
            <w:webHidden/>
          </w:rPr>
          <w:fldChar w:fldCharType="begin"/>
        </w:r>
        <w:r w:rsidR="00676F4F">
          <w:rPr>
            <w:noProof/>
            <w:webHidden/>
          </w:rPr>
          <w:instrText xml:space="preserve"> PAGEREF _Toc320484593 \h </w:instrText>
        </w:r>
        <w:r w:rsidR="00676F4F">
          <w:rPr>
            <w:noProof/>
            <w:webHidden/>
          </w:rPr>
        </w:r>
        <w:r w:rsidR="00676F4F">
          <w:rPr>
            <w:noProof/>
            <w:webHidden/>
          </w:rPr>
          <w:fldChar w:fldCharType="separate"/>
        </w:r>
        <w:r w:rsidR="00676F4F">
          <w:rPr>
            <w:noProof/>
            <w:webHidden/>
          </w:rPr>
          <w:t>247</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94" w:history="1">
        <w:r w:rsidR="00676F4F" w:rsidRPr="00BF1040">
          <w:rPr>
            <w:rStyle w:val="Lienhypertexte"/>
            <w:noProof/>
            <w:lang w:val="fr-FR" w:eastAsia="fr-FR"/>
          </w:rPr>
          <w:t>DES ANNEES 90  A NOS JOURS : LE CINEMA FAIT DE LA RESISTANCE</w:t>
        </w:r>
        <w:r w:rsidR="00676F4F">
          <w:rPr>
            <w:noProof/>
            <w:webHidden/>
          </w:rPr>
          <w:tab/>
        </w:r>
        <w:r w:rsidR="00676F4F">
          <w:rPr>
            <w:noProof/>
            <w:webHidden/>
          </w:rPr>
          <w:fldChar w:fldCharType="begin"/>
        </w:r>
        <w:r w:rsidR="00676F4F">
          <w:rPr>
            <w:noProof/>
            <w:webHidden/>
          </w:rPr>
          <w:instrText xml:space="preserve"> PAGEREF _Toc320484594 \h </w:instrText>
        </w:r>
        <w:r w:rsidR="00676F4F">
          <w:rPr>
            <w:noProof/>
            <w:webHidden/>
          </w:rPr>
        </w:r>
        <w:r w:rsidR="00676F4F">
          <w:rPr>
            <w:noProof/>
            <w:webHidden/>
          </w:rPr>
          <w:fldChar w:fldCharType="separate"/>
        </w:r>
        <w:r w:rsidR="00676F4F">
          <w:rPr>
            <w:noProof/>
            <w:webHidden/>
          </w:rPr>
          <w:t>248</w:t>
        </w:r>
        <w:r w:rsidR="00676F4F">
          <w:rPr>
            <w:noProof/>
            <w:webHidden/>
          </w:rPr>
          <w:fldChar w:fldCharType="end"/>
        </w:r>
      </w:hyperlink>
    </w:p>
    <w:p w:rsidR="00676F4F" w:rsidRDefault="003803A3">
      <w:pPr>
        <w:pStyle w:val="TM1"/>
        <w:tabs>
          <w:tab w:val="right" w:leader="dot" w:pos="9062"/>
        </w:tabs>
        <w:rPr>
          <w:rFonts w:asciiTheme="minorHAnsi" w:eastAsiaTheme="minorEastAsia" w:hAnsiTheme="minorHAnsi" w:cstheme="minorBidi"/>
          <w:b w:val="0"/>
          <w:caps w:val="0"/>
          <w:noProof/>
          <w:lang w:val="fr-FR" w:eastAsia="fr-FR"/>
        </w:rPr>
      </w:pPr>
      <w:hyperlink w:anchor="_Toc320484595" w:history="1">
        <w:r w:rsidR="00676F4F" w:rsidRPr="00BF1040">
          <w:rPr>
            <w:rStyle w:val="Lienhypertexte"/>
            <w:noProof/>
          </w:rPr>
          <w:t>CORRECTION – FILMS</w:t>
        </w:r>
        <w:r w:rsidR="00676F4F">
          <w:rPr>
            <w:noProof/>
            <w:webHidden/>
          </w:rPr>
          <w:tab/>
        </w:r>
        <w:r w:rsidR="00676F4F">
          <w:rPr>
            <w:noProof/>
            <w:webHidden/>
          </w:rPr>
          <w:fldChar w:fldCharType="begin"/>
        </w:r>
        <w:r w:rsidR="00676F4F">
          <w:rPr>
            <w:noProof/>
            <w:webHidden/>
          </w:rPr>
          <w:instrText xml:space="preserve"> PAGEREF _Toc320484595 \h </w:instrText>
        </w:r>
        <w:r w:rsidR="00676F4F">
          <w:rPr>
            <w:noProof/>
            <w:webHidden/>
          </w:rPr>
        </w:r>
        <w:r w:rsidR="00676F4F">
          <w:rPr>
            <w:noProof/>
            <w:webHidden/>
          </w:rPr>
          <w:fldChar w:fldCharType="separate"/>
        </w:r>
        <w:r w:rsidR="00676F4F">
          <w:rPr>
            <w:noProof/>
            <w:webHidden/>
          </w:rPr>
          <w:t>249</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96" w:history="1">
        <w:r w:rsidR="00676F4F" w:rsidRPr="00BF1040">
          <w:rPr>
            <w:rStyle w:val="Lienhypertexte"/>
            <w:noProof/>
            <w:lang w:val="fr-FR"/>
          </w:rPr>
          <w:t>REGAIN</w:t>
        </w:r>
        <w:r w:rsidR="00676F4F">
          <w:rPr>
            <w:noProof/>
            <w:webHidden/>
          </w:rPr>
          <w:tab/>
        </w:r>
        <w:r w:rsidR="00676F4F">
          <w:rPr>
            <w:noProof/>
            <w:webHidden/>
          </w:rPr>
          <w:fldChar w:fldCharType="begin"/>
        </w:r>
        <w:r w:rsidR="00676F4F">
          <w:rPr>
            <w:noProof/>
            <w:webHidden/>
          </w:rPr>
          <w:instrText xml:space="preserve"> PAGEREF _Toc320484596 \h </w:instrText>
        </w:r>
        <w:r w:rsidR="00676F4F">
          <w:rPr>
            <w:noProof/>
            <w:webHidden/>
          </w:rPr>
        </w:r>
        <w:r w:rsidR="00676F4F">
          <w:rPr>
            <w:noProof/>
            <w:webHidden/>
          </w:rPr>
          <w:fldChar w:fldCharType="separate"/>
        </w:r>
        <w:r w:rsidR="00676F4F">
          <w:rPr>
            <w:noProof/>
            <w:webHidden/>
          </w:rPr>
          <w:t>249</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97" w:history="1">
        <w:r w:rsidR="00676F4F" w:rsidRPr="00BF1040">
          <w:rPr>
            <w:rStyle w:val="Lienhypertexte"/>
            <w:noProof/>
          </w:rPr>
          <w:t>LA BELLE ET LA BÊTE</w:t>
        </w:r>
        <w:r w:rsidR="00676F4F">
          <w:rPr>
            <w:noProof/>
            <w:webHidden/>
          </w:rPr>
          <w:tab/>
        </w:r>
        <w:r w:rsidR="00676F4F">
          <w:rPr>
            <w:noProof/>
            <w:webHidden/>
          </w:rPr>
          <w:fldChar w:fldCharType="begin"/>
        </w:r>
        <w:r w:rsidR="00676F4F">
          <w:rPr>
            <w:noProof/>
            <w:webHidden/>
          </w:rPr>
          <w:instrText xml:space="preserve"> PAGEREF _Toc320484597 \h </w:instrText>
        </w:r>
        <w:r w:rsidR="00676F4F">
          <w:rPr>
            <w:noProof/>
            <w:webHidden/>
          </w:rPr>
        </w:r>
        <w:r w:rsidR="00676F4F">
          <w:rPr>
            <w:noProof/>
            <w:webHidden/>
          </w:rPr>
          <w:fldChar w:fldCharType="separate"/>
        </w:r>
        <w:r w:rsidR="00676F4F">
          <w:rPr>
            <w:noProof/>
            <w:webHidden/>
          </w:rPr>
          <w:t>251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98" w:history="1">
        <w:r w:rsidR="00676F4F" w:rsidRPr="00BF1040">
          <w:rPr>
            <w:rStyle w:val="Lienhypertexte"/>
            <w:noProof/>
            <w:lang w:val="fr-FR"/>
          </w:rPr>
          <w:t>LES DIABOLIQUES</w:t>
        </w:r>
        <w:r w:rsidR="00676F4F">
          <w:rPr>
            <w:noProof/>
            <w:webHidden/>
          </w:rPr>
          <w:tab/>
        </w:r>
        <w:r w:rsidR="00676F4F">
          <w:rPr>
            <w:noProof/>
            <w:webHidden/>
          </w:rPr>
          <w:fldChar w:fldCharType="begin"/>
        </w:r>
        <w:r w:rsidR="00676F4F">
          <w:rPr>
            <w:noProof/>
            <w:webHidden/>
          </w:rPr>
          <w:instrText xml:space="preserve"> PAGEREF _Toc320484598 \h </w:instrText>
        </w:r>
        <w:r w:rsidR="00676F4F">
          <w:rPr>
            <w:noProof/>
            <w:webHidden/>
          </w:rPr>
        </w:r>
        <w:r w:rsidR="00676F4F">
          <w:rPr>
            <w:noProof/>
            <w:webHidden/>
          </w:rPr>
          <w:fldChar w:fldCharType="separate"/>
        </w:r>
        <w:r w:rsidR="00676F4F">
          <w:rPr>
            <w:noProof/>
            <w:webHidden/>
          </w:rPr>
          <w:t>254</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599" w:history="1">
        <w:r w:rsidR="00676F4F" w:rsidRPr="00BF1040">
          <w:rPr>
            <w:rStyle w:val="Lienhypertexte"/>
            <w:noProof/>
            <w:lang w:val="fr-FR"/>
          </w:rPr>
          <w:t> LES 400 COUPS</w:t>
        </w:r>
        <w:r w:rsidR="00676F4F">
          <w:rPr>
            <w:noProof/>
            <w:webHidden/>
          </w:rPr>
          <w:tab/>
        </w:r>
        <w:r w:rsidR="00676F4F">
          <w:rPr>
            <w:noProof/>
            <w:webHidden/>
          </w:rPr>
          <w:fldChar w:fldCharType="begin"/>
        </w:r>
        <w:r w:rsidR="00676F4F">
          <w:rPr>
            <w:noProof/>
            <w:webHidden/>
          </w:rPr>
          <w:instrText xml:space="preserve"> PAGEREF _Toc320484599 \h </w:instrText>
        </w:r>
        <w:r w:rsidR="00676F4F">
          <w:rPr>
            <w:noProof/>
            <w:webHidden/>
          </w:rPr>
        </w:r>
        <w:r w:rsidR="00676F4F">
          <w:rPr>
            <w:noProof/>
            <w:webHidden/>
          </w:rPr>
          <w:fldChar w:fldCharType="separate"/>
        </w:r>
        <w:r w:rsidR="00676F4F">
          <w:rPr>
            <w:noProof/>
            <w:webHidden/>
          </w:rPr>
          <w:t>256</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00" w:history="1">
        <w:r w:rsidR="00676F4F" w:rsidRPr="00BF1040">
          <w:rPr>
            <w:rStyle w:val="Lienhypertexte"/>
            <w:noProof/>
            <w:lang w:val="fr-FR"/>
          </w:rPr>
          <w:t>LES DEMOISELLES DE ROCHEFORT</w:t>
        </w:r>
        <w:r w:rsidR="00676F4F">
          <w:rPr>
            <w:noProof/>
            <w:webHidden/>
          </w:rPr>
          <w:tab/>
        </w:r>
        <w:r w:rsidR="00676F4F">
          <w:rPr>
            <w:noProof/>
            <w:webHidden/>
          </w:rPr>
          <w:fldChar w:fldCharType="begin"/>
        </w:r>
        <w:r w:rsidR="00676F4F">
          <w:rPr>
            <w:noProof/>
            <w:webHidden/>
          </w:rPr>
          <w:instrText xml:space="preserve"> PAGEREF _Toc320484600 \h </w:instrText>
        </w:r>
        <w:r w:rsidR="00676F4F">
          <w:rPr>
            <w:noProof/>
            <w:webHidden/>
          </w:rPr>
        </w:r>
        <w:r w:rsidR="00676F4F">
          <w:rPr>
            <w:noProof/>
            <w:webHidden/>
          </w:rPr>
          <w:fldChar w:fldCharType="separate"/>
        </w:r>
        <w:r w:rsidR="00676F4F">
          <w:rPr>
            <w:noProof/>
            <w:webHidden/>
          </w:rPr>
          <w:t>259</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01" w:history="1">
        <w:r w:rsidR="00676F4F" w:rsidRPr="00BF1040">
          <w:rPr>
            <w:rStyle w:val="Lienhypertexte"/>
            <w:noProof/>
            <w:lang w:val="fr-FR"/>
          </w:rPr>
          <w:t>LE DERNIER MÉTRO</w:t>
        </w:r>
        <w:r w:rsidR="00676F4F">
          <w:rPr>
            <w:noProof/>
            <w:webHidden/>
          </w:rPr>
          <w:tab/>
        </w:r>
        <w:r w:rsidR="00676F4F">
          <w:rPr>
            <w:noProof/>
            <w:webHidden/>
          </w:rPr>
          <w:fldChar w:fldCharType="begin"/>
        </w:r>
        <w:r w:rsidR="00676F4F">
          <w:rPr>
            <w:noProof/>
            <w:webHidden/>
          </w:rPr>
          <w:instrText xml:space="preserve"> PAGEREF _Toc320484601 \h </w:instrText>
        </w:r>
        <w:r w:rsidR="00676F4F">
          <w:rPr>
            <w:noProof/>
            <w:webHidden/>
          </w:rPr>
        </w:r>
        <w:r w:rsidR="00676F4F">
          <w:rPr>
            <w:noProof/>
            <w:webHidden/>
          </w:rPr>
          <w:fldChar w:fldCharType="separate"/>
        </w:r>
        <w:r w:rsidR="00676F4F">
          <w:rPr>
            <w:noProof/>
            <w:webHidden/>
          </w:rPr>
          <w:t>262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02" w:history="1">
        <w:r w:rsidR="00676F4F" w:rsidRPr="00BF1040">
          <w:rPr>
            <w:rStyle w:val="Lienhypertexte"/>
            <w:noProof/>
            <w:lang w:val="fr-FR"/>
          </w:rPr>
          <w:t>MANON DES SOURCES</w:t>
        </w:r>
        <w:r w:rsidR="00676F4F">
          <w:rPr>
            <w:noProof/>
            <w:webHidden/>
          </w:rPr>
          <w:tab/>
        </w:r>
        <w:r w:rsidR="00676F4F">
          <w:rPr>
            <w:noProof/>
            <w:webHidden/>
          </w:rPr>
          <w:fldChar w:fldCharType="begin"/>
        </w:r>
        <w:r w:rsidR="00676F4F">
          <w:rPr>
            <w:noProof/>
            <w:webHidden/>
          </w:rPr>
          <w:instrText xml:space="preserve"> PAGEREF _Toc320484602 \h </w:instrText>
        </w:r>
        <w:r w:rsidR="00676F4F">
          <w:rPr>
            <w:noProof/>
            <w:webHidden/>
          </w:rPr>
        </w:r>
        <w:r w:rsidR="00676F4F">
          <w:rPr>
            <w:noProof/>
            <w:webHidden/>
          </w:rPr>
          <w:fldChar w:fldCharType="separate"/>
        </w:r>
        <w:r w:rsidR="00676F4F">
          <w:rPr>
            <w:noProof/>
            <w:webHidden/>
          </w:rPr>
          <w:t>267</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03" w:history="1">
        <w:r w:rsidR="00676F4F" w:rsidRPr="00BF1040">
          <w:rPr>
            <w:rStyle w:val="Lienhypertexte"/>
            <w:noProof/>
            <w:lang w:val="fr-FR"/>
          </w:rPr>
          <w:t>LA HAINE</w:t>
        </w:r>
        <w:r w:rsidR="00676F4F">
          <w:rPr>
            <w:noProof/>
            <w:webHidden/>
          </w:rPr>
          <w:tab/>
        </w:r>
        <w:r w:rsidR="00676F4F">
          <w:rPr>
            <w:noProof/>
            <w:webHidden/>
          </w:rPr>
          <w:fldChar w:fldCharType="begin"/>
        </w:r>
        <w:r w:rsidR="00676F4F">
          <w:rPr>
            <w:noProof/>
            <w:webHidden/>
          </w:rPr>
          <w:instrText xml:space="preserve"> PAGEREF _Toc320484603 \h </w:instrText>
        </w:r>
        <w:r w:rsidR="00676F4F">
          <w:rPr>
            <w:noProof/>
            <w:webHidden/>
          </w:rPr>
        </w:r>
        <w:r w:rsidR="00676F4F">
          <w:rPr>
            <w:noProof/>
            <w:webHidden/>
          </w:rPr>
          <w:fldChar w:fldCharType="separate"/>
        </w:r>
        <w:r w:rsidR="00676F4F">
          <w:rPr>
            <w:noProof/>
            <w:webHidden/>
          </w:rPr>
          <w:t>271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04" w:history="1">
        <w:r w:rsidR="00676F4F" w:rsidRPr="00BF1040">
          <w:rPr>
            <w:rStyle w:val="Lienhypertexte"/>
            <w:noProof/>
            <w:lang w:val="fr-FR"/>
          </w:rPr>
          <w:t>RIDICULE</w:t>
        </w:r>
        <w:r w:rsidR="00676F4F">
          <w:rPr>
            <w:noProof/>
            <w:webHidden/>
          </w:rPr>
          <w:tab/>
        </w:r>
        <w:r w:rsidR="00676F4F">
          <w:rPr>
            <w:noProof/>
            <w:webHidden/>
          </w:rPr>
          <w:fldChar w:fldCharType="begin"/>
        </w:r>
        <w:r w:rsidR="00676F4F">
          <w:rPr>
            <w:noProof/>
            <w:webHidden/>
          </w:rPr>
          <w:instrText xml:space="preserve"> PAGEREF _Toc320484604 \h </w:instrText>
        </w:r>
        <w:r w:rsidR="00676F4F">
          <w:rPr>
            <w:noProof/>
            <w:webHidden/>
          </w:rPr>
        </w:r>
        <w:r w:rsidR="00676F4F">
          <w:rPr>
            <w:noProof/>
            <w:webHidden/>
          </w:rPr>
          <w:fldChar w:fldCharType="separate"/>
        </w:r>
        <w:r w:rsidR="00676F4F">
          <w:rPr>
            <w:noProof/>
            <w:webHidden/>
          </w:rPr>
          <w:t>274</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05" w:history="1">
        <w:r w:rsidR="00676F4F" w:rsidRPr="00BF1040">
          <w:rPr>
            <w:rStyle w:val="Lienhypertexte"/>
            <w:noProof/>
            <w:lang w:val="fr-FR"/>
          </w:rPr>
          <w:t>LE DÎNER DE CONS</w:t>
        </w:r>
        <w:r w:rsidR="00676F4F">
          <w:rPr>
            <w:noProof/>
            <w:webHidden/>
          </w:rPr>
          <w:tab/>
        </w:r>
        <w:r w:rsidR="00676F4F">
          <w:rPr>
            <w:noProof/>
            <w:webHidden/>
          </w:rPr>
          <w:fldChar w:fldCharType="begin"/>
        </w:r>
        <w:r w:rsidR="00676F4F">
          <w:rPr>
            <w:noProof/>
            <w:webHidden/>
          </w:rPr>
          <w:instrText xml:space="preserve"> PAGEREF _Toc320484605 \h </w:instrText>
        </w:r>
        <w:r w:rsidR="00676F4F">
          <w:rPr>
            <w:noProof/>
            <w:webHidden/>
          </w:rPr>
        </w:r>
        <w:r w:rsidR="00676F4F">
          <w:rPr>
            <w:noProof/>
            <w:webHidden/>
          </w:rPr>
          <w:fldChar w:fldCharType="separate"/>
        </w:r>
        <w:r w:rsidR="00676F4F">
          <w:rPr>
            <w:noProof/>
            <w:webHidden/>
          </w:rPr>
          <w:t>279</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06" w:history="1">
        <w:r w:rsidR="00676F4F" w:rsidRPr="00BF1040">
          <w:rPr>
            <w:rStyle w:val="Lienhypertexte"/>
            <w:noProof/>
            <w:lang w:val="fr-FR"/>
          </w:rPr>
          <w:t>LE FABULEUX DESTIN D'AMÉLIE POULAIN</w:t>
        </w:r>
        <w:r w:rsidR="00676F4F">
          <w:rPr>
            <w:noProof/>
            <w:webHidden/>
          </w:rPr>
          <w:tab/>
        </w:r>
        <w:r w:rsidR="00676F4F">
          <w:rPr>
            <w:noProof/>
            <w:webHidden/>
          </w:rPr>
          <w:fldChar w:fldCharType="begin"/>
        </w:r>
        <w:r w:rsidR="00676F4F">
          <w:rPr>
            <w:noProof/>
            <w:webHidden/>
          </w:rPr>
          <w:instrText xml:space="preserve"> PAGEREF _Toc320484606 \h </w:instrText>
        </w:r>
        <w:r w:rsidR="00676F4F">
          <w:rPr>
            <w:noProof/>
            <w:webHidden/>
          </w:rPr>
        </w:r>
        <w:r w:rsidR="00676F4F">
          <w:rPr>
            <w:noProof/>
            <w:webHidden/>
          </w:rPr>
          <w:fldChar w:fldCharType="separate"/>
        </w:r>
        <w:r w:rsidR="00676F4F">
          <w:rPr>
            <w:noProof/>
            <w:webHidden/>
          </w:rPr>
          <w:t>281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07" w:history="1">
        <w:r w:rsidR="00676F4F" w:rsidRPr="00BF1040">
          <w:rPr>
            <w:rStyle w:val="Lienhypertexte"/>
            <w:noProof/>
            <w:lang w:val="fr-FR"/>
          </w:rPr>
          <w:t>L’AUBERGE ESPAGNOLE</w:t>
        </w:r>
        <w:r w:rsidR="00676F4F">
          <w:rPr>
            <w:noProof/>
            <w:webHidden/>
          </w:rPr>
          <w:tab/>
        </w:r>
        <w:r w:rsidR="00676F4F">
          <w:rPr>
            <w:noProof/>
            <w:webHidden/>
          </w:rPr>
          <w:fldChar w:fldCharType="begin"/>
        </w:r>
        <w:r w:rsidR="00676F4F">
          <w:rPr>
            <w:noProof/>
            <w:webHidden/>
          </w:rPr>
          <w:instrText xml:space="preserve"> PAGEREF _Toc320484607 \h </w:instrText>
        </w:r>
        <w:r w:rsidR="00676F4F">
          <w:rPr>
            <w:noProof/>
            <w:webHidden/>
          </w:rPr>
        </w:r>
        <w:r w:rsidR="00676F4F">
          <w:rPr>
            <w:noProof/>
            <w:webHidden/>
          </w:rPr>
          <w:fldChar w:fldCharType="separate"/>
        </w:r>
        <w:r w:rsidR="00676F4F">
          <w:rPr>
            <w:noProof/>
            <w:webHidden/>
          </w:rPr>
          <w:t>285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08" w:history="1">
        <w:r w:rsidR="00676F4F" w:rsidRPr="00BF1040">
          <w:rPr>
            <w:rStyle w:val="Lienhypertexte"/>
            <w:noProof/>
            <w:lang w:val="fr-FR"/>
          </w:rPr>
          <w:t>LES CHORISTES</w:t>
        </w:r>
        <w:r w:rsidR="00676F4F">
          <w:rPr>
            <w:noProof/>
            <w:webHidden/>
          </w:rPr>
          <w:tab/>
        </w:r>
        <w:r w:rsidR="00676F4F">
          <w:rPr>
            <w:noProof/>
            <w:webHidden/>
          </w:rPr>
          <w:fldChar w:fldCharType="begin"/>
        </w:r>
        <w:r w:rsidR="00676F4F">
          <w:rPr>
            <w:noProof/>
            <w:webHidden/>
          </w:rPr>
          <w:instrText xml:space="preserve"> PAGEREF _Toc320484608 \h </w:instrText>
        </w:r>
        <w:r w:rsidR="00676F4F">
          <w:rPr>
            <w:noProof/>
            <w:webHidden/>
          </w:rPr>
        </w:r>
        <w:r w:rsidR="00676F4F">
          <w:rPr>
            <w:noProof/>
            <w:webHidden/>
          </w:rPr>
          <w:fldChar w:fldCharType="separate"/>
        </w:r>
        <w:r w:rsidR="00676F4F">
          <w:rPr>
            <w:noProof/>
            <w:webHidden/>
          </w:rPr>
          <w:t>289</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09" w:history="1">
        <w:r w:rsidR="00676F4F" w:rsidRPr="00BF1040">
          <w:rPr>
            <w:rStyle w:val="Lienhypertexte"/>
            <w:noProof/>
            <w:lang w:val="fr-FR"/>
          </w:rPr>
          <w:t>BIENVENUE CHEZ LES CHTIS</w:t>
        </w:r>
        <w:r w:rsidR="00676F4F">
          <w:rPr>
            <w:noProof/>
            <w:webHidden/>
          </w:rPr>
          <w:tab/>
        </w:r>
        <w:r w:rsidR="00676F4F">
          <w:rPr>
            <w:noProof/>
            <w:webHidden/>
          </w:rPr>
          <w:fldChar w:fldCharType="begin"/>
        </w:r>
        <w:r w:rsidR="00676F4F">
          <w:rPr>
            <w:noProof/>
            <w:webHidden/>
          </w:rPr>
          <w:instrText xml:space="preserve"> PAGEREF _Toc320484609 \h </w:instrText>
        </w:r>
        <w:r w:rsidR="00676F4F">
          <w:rPr>
            <w:noProof/>
            <w:webHidden/>
          </w:rPr>
        </w:r>
        <w:r w:rsidR="00676F4F">
          <w:rPr>
            <w:noProof/>
            <w:webHidden/>
          </w:rPr>
          <w:fldChar w:fldCharType="separate"/>
        </w:r>
        <w:r w:rsidR="00676F4F">
          <w:rPr>
            <w:noProof/>
            <w:webHidden/>
          </w:rPr>
          <w:t>293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10" w:history="1">
        <w:r w:rsidR="00676F4F" w:rsidRPr="00BF1040">
          <w:rPr>
            <w:rStyle w:val="Lienhypertexte"/>
            <w:noProof/>
            <w:lang w:val="fr-FR"/>
          </w:rPr>
          <w:t>LA MOME</w:t>
        </w:r>
        <w:r w:rsidR="00676F4F">
          <w:rPr>
            <w:noProof/>
            <w:webHidden/>
          </w:rPr>
          <w:tab/>
        </w:r>
        <w:r w:rsidR="00676F4F">
          <w:rPr>
            <w:noProof/>
            <w:webHidden/>
          </w:rPr>
          <w:fldChar w:fldCharType="begin"/>
        </w:r>
        <w:r w:rsidR="00676F4F">
          <w:rPr>
            <w:noProof/>
            <w:webHidden/>
          </w:rPr>
          <w:instrText xml:space="preserve"> PAGEREF _Toc320484610 \h </w:instrText>
        </w:r>
        <w:r w:rsidR="00676F4F">
          <w:rPr>
            <w:noProof/>
            <w:webHidden/>
          </w:rPr>
        </w:r>
        <w:r w:rsidR="00676F4F">
          <w:rPr>
            <w:noProof/>
            <w:webHidden/>
          </w:rPr>
          <w:fldChar w:fldCharType="separate"/>
        </w:r>
        <w:r w:rsidR="00676F4F">
          <w:rPr>
            <w:noProof/>
            <w:webHidden/>
          </w:rPr>
          <w:t>298</w:t>
        </w:r>
        <w:r w:rsidR="00676F4F">
          <w:rPr>
            <w:noProof/>
            <w:webHidden/>
          </w:rPr>
          <w:fldChar w:fldCharType="end"/>
        </w:r>
      </w:hyperlink>
    </w:p>
    <w:p w:rsidR="00676F4F" w:rsidRDefault="00676F4F">
      <w:pPr>
        <w:pStyle w:val="TM2"/>
        <w:tabs>
          <w:tab w:val="right" w:leader="dot" w:pos="9062"/>
        </w:tabs>
        <w:rPr>
          <w:rFonts w:asciiTheme="minorHAnsi" w:eastAsiaTheme="minorEastAsia" w:hAnsiTheme="minorHAnsi" w:cstheme="minorBidi"/>
          <w:smallCaps w:val="0"/>
          <w:noProof/>
          <w:lang w:val="fr-FR" w:eastAsia="fr-FR"/>
        </w:rPr>
      </w:pPr>
      <w:hyperlink w:anchor="_Toc320484612" w:history="1">
        <w:r w:rsidRPr="00BF1040">
          <w:rPr>
            <w:rStyle w:val="Lienhypertexte"/>
            <w:noProof/>
            <w:lang w:val="fr-FR"/>
          </w:rPr>
          <w:t>ENTRE LES MURS</w:t>
        </w:r>
        <w:r>
          <w:rPr>
            <w:noProof/>
            <w:webHidden/>
          </w:rPr>
          <w:tab/>
        </w:r>
        <w:r>
          <w:rPr>
            <w:noProof/>
            <w:webHidden/>
          </w:rPr>
          <w:fldChar w:fldCharType="begin"/>
        </w:r>
        <w:r>
          <w:rPr>
            <w:noProof/>
            <w:webHidden/>
          </w:rPr>
          <w:instrText xml:space="preserve"> PAGEREF _Toc320484612 \h </w:instrText>
        </w:r>
        <w:r>
          <w:rPr>
            <w:noProof/>
            <w:webHidden/>
          </w:rPr>
        </w:r>
        <w:r>
          <w:rPr>
            <w:noProof/>
            <w:webHidden/>
          </w:rPr>
          <w:fldChar w:fldCharType="separate"/>
        </w:r>
        <w:r>
          <w:rPr>
            <w:noProof/>
            <w:webHidden/>
          </w:rPr>
          <w:t>306</w:t>
        </w:r>
        <w:r>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13" w:history="1">
        <w:r w:rsidR="00676F4F" w:rsidRPr="00BF1040">
          <w:rPr>
            <w:rStyle w:val="Lienhypertexte"/>
            <w:noProof/>
            <w:lang w:val="fr-FR"/>
          </w:rPr>
          <w:t>LOL</w:t>
        </w:r>
        <w:r w:rsidR="00676F4F">
          <w:rPr>
            <w:noProof/>
            <w:webHidden/>
          </w:rPr>
          <w:tab/>
        </w:r>
        <w:r w:rsidR="00676F4F">
          <w:rPr>
            <w:noProof/>
            <w:webHidden/>
          </w:rPr>
          <w:fldChar w:fldCharType="begin"/>
        </w:r>
        <w:r w:rsidR="00676F4F">
          <w:rPr>
            <w:noProof/>
            <w:webHidden/>
          </w:rPr>
          <w:instrText xml:space="preserve"> PAGEREF _Toc320484613 \h </w:instrText>
        </w:r>
        <w:r w:rsidR="00676F4F">
          <w:rPr>
            <w:noProof/>
            <w:webHidden/>
          </w:rPr>
        </w:r>
        <w:r w:rsidR="00676F4F">
          <w:rPr>
            <w:noProof/>
            <w:webHidden/>
          </w:rPr>
          <w:fldChar w:fldCharType="separate"/>
        </w:r>
        <w:r w:rsidR="00676F4F">
          <w:rPr>
            <w:noProof/>
            <w:webHidden/>
          </w:rPr>
          <w:t>312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14" w:history="1">
        <w:r w:rsidR="00676F4F" w:rsidRPr="00BF1040">
          <w:rPr>
            <w:rStyle w:val="Lienhypertexte"/>
            <w:noProof/>
            <w:lang w:val="fr-FR"/>
          </w:rPr>
          <w:t>COCO AVANT CHANEL</w:t>
        </w:r>
        <w:r w:rsidR="00676F4F">
          <w:rPr>
            <w:noProof/>
            <w:webHidden/>
          </w:rPr>
          <w:tab/>
        </w:r>
        <w:r w:rsidR="00676F4F">
          <w:rPr>
            <w:noProof/>
            <w:webHidden/>
          </w:rPr>
          <w:fldChar w:fldCharType="begin"/>
        </w:r>
        <w:r w:rsidR="00676F4F">
          <w:rPr>
            <w:noProof/>
            <w:webHidden/>
          </w:rPr>
          <w:instrText xml:space="preserve"> PAGEREF _Toc320484614 \h </w:instrText>
        </w:r>
        <w:r w:rsidR="00676F4F">
          <w:rPr>
            <w:noProof/>
            <w:webHidden/>
          </w:rPr>
        </w:r>
        <w:r w:rsidR="00676F4F">
          <w:rPr>
            <w:noProof/>
            <w:webHidden/>
          </w:rPr>
          <w:fldChar w:fldCharType="separate"/>
        </w:r>
        <w:r w:rsidR="00676F4F">
          <w:rPr>
            <w:noProof/>
            <w:webHidden/>
          </w:rPr>
          <w:t>316</w:t>
        </w:r>
        <w:r w:rsidR="00676F4F">
          <w:rPr>
            <w:noProof/>
            <w:webHidden/>
          </w:rPr>
          <w:fldChar w:fldCharType="end"/>
        </w:r>
      </w:hyperlink>
    </w:p>
    <w:p w:rsidR="00676F4F" w:rsidRDefault="003803A3">
      <w:pPr>
        <w:pStyle w:val="TM1"/>
        <w:tabs>
          <w:tab w:val="right" w:leader="dot" w:pos="9062"/>
        </w:tabs>
        <w:rPr>
          <w:rFonts w:asciiTheme="minorHAnsi" w:eastAsiaTheme="minorEastAsia" w:hAnsiTheme="minorHAnsi" w:cstheme="minorBidi"/>
          <w:b w:val="0"/>
          <w:caps w:val="0"/>
          <w:noProof/>
          <w:lang w:val="fr-FR" w:eastAsia="fr-FR"/>
        </w:rPr>
      </w:pPr>
      <w:hyperlink w:anchor="_Toc320484615" w:history="1">
        <w:r w:rsidR="00676F4F" w:rsidRPr="00BF1040">
          <w:rPr>
            <w:rStyle w:val="Lienhypertexte"/>
            <w:noProof/>
          </w:rPr>
          <w:t>CORRECTION – THEMES</w:t>
        </w:r>
        <w:r w:rsidR="00676F4F">
          <w:rPr>
            <w:noProof/>
            <w:webHidden/>
          </w:rPr>
          <w:tab/>
        </w:r>
        <w:r w:rsidR="00676F4F">
          <w:rPr>
            <w:noProof/>
            <w:webHidden/>
          </w:rPr>
          <w:fldChar w:fldCharType="begin"/>
        </w:r>
        <w:r w:rsidR="00676F4F">
          <w:rPr>
            <w:noProof/>
            <w:webHidden/>
          </w:rPr>
          <w:instrText xml:space="preserve"> PAGEREF _Toc320484615 \h </w:instrText>
        </w:r>
        <w:r w:rsidR="00676F4F">
          <w:rPr>
            <w:noProof/>
            <w:webHidden/>
          </w:rPr>
        </w:r>
        <w:r w:rsidR="00676F4F">
          <w:rPr>
            <w:noProof/>
            <w:webHidden/>
          </w:rPr>
          <w:fldChar w:fldCharType="separate"/>
        </w:r>
        <w:r w:rsidR="00676F4F">
          <w:rPr>
            <w:noProof/>
            <w:webHidden/>
          </w:rPr>
          <w:t>321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16" w:history="1">
        <w:r w:rsidR="00676F4F" w:rsidRPr="00BF1040">
          <w:rPr>
            <w:rStyle w:val="Lienhypertexte"/>
            <w:noProof/>
            <w:lang w:val="fr-FR"/>
          </w:rPr>
          <w:t>LES REMAKES ET ADAPTATIONS LITTÉRAIRES</w:t>
        </w:r>
        <w:r w:rsidR="00676F4F">
          <w:rPr>
            <w:noProof/>
            <w:webHidden/>
          </w:rPr>
          <w:tab/>
        </w:r>
        <w:r w:rsidR="00676F4F">
          <w:rPr>
            <w:noProof/>
            <w:webHidden/>
          </w:rPr>
          <w:fldChar w:fldCharType="begin"/>
        </w:r>
        <w:r w:rsidR="00676F4F">
          <w:rPr>
            <w:noProof/>
            <w:webHidden/>
          </w:rPr>
          <w:instrText xml:space="preserve"> PAGEREF _Toc320484616 \h </w:instrText>
        </w:r>
        <w:r w:rsidR="00676F4F">
          <w:rPr>
            <w:noProof/>
            <w:webHidden/>
          </w:rPr>
        </w:r>
        <w:r w:rsidR="00676F4F">
          <w:rPr>
            <w:noProof/>
            <w:webHidden/>
          </w:rPr>
          <w:fldChar w:fldCharType="separate"/>
        </w:r>
        <w:r w:rsidR="00676F4F">
          <w:rPr>
            <w:noProof/>
            <w:webHidden/>
          </w:rPr>
          <w:t>321</w:t>
        </w:r>
        <w:r w:rsidR="00676F4F">
          <w:rPr>
            <w:noProof/>
            <w:webHidden/>
          </w:rPr>
          <w:fldChar w:fldCharType="end"/>
        </w:r>
      </w:hyperlink>
    </w:p>
    <w:p w:rsidR="00676F4F" w:rsidRDefault="003803A3">
      <w:pPr>
        <w:pStyle w:val="TM1"/>
        <w:tabs>
          <w:tab w:val="right" w:leader="dot" w:pos="9062"/>
        </w:tabs>
        <w:rPr>
          <w:rFonts w:asciiTheme="minorHAnsi" w:eastAsiaTheme="minorEastAsia" w:hAnsiTheme="minorHAnsi" w:cstheme="minorBidi"/>
          <w:b w:val="0"/>
          <w:caps w:val="0"/>
          <w:noProof/>
          <w:lang w:val="fr-FR" w:eastAsia="fr-FR"/>
        </w:rPr>
      </w:pPr>
      <w:hyperlink w:anchor="_Toc320484617" w:history="1">
        <w:r w:rsidR="00676F4F" w:rsidRPr="00BF1040">
          <w:rPr>
            <w:rStyle w:val="Lienhypertexte"/>
            <w:noProof/>
          </w:rPr>
          <w:t>CORRECTION – QUIZ</w:t>
        </w:r>
        <w:r w:rsidR="00676F4F">
          <w:rPr>
            <w:noProof/>
            <w:webHidden/>
          </w:rPr>
          <w:tab/>
        </w:r>
        <w:r w:rsidR="00676F4F">
          <w:rPr>
            <w:noProof/>
            <w:webHidden/>
          </w:rPr>
          <w:fldChar w:fldCharType="begin"/>
        </w:r>
        <w:r w:rsidR="00676F4F">
          <w:rPr>
            <w:noProof/>
            <w:webHidden/>
          </w:rPr>
          <w:instrText xml:space="preserve"> PAGEREF _Toc320484617 \h </w:instrText>
        </w:r>
        <w:r w:rsidR="00676F4F">
          <w:rPr>
            <w:noProof/>
            <w:webHidden/>
          </w:rPr>
        </w:r>
        <w:r w:rsidR="00676F4F">
          <w:rPr>
            <w:noProof/>
            <w:webHidden/>
          </w:rPr>
          <w:fldChar w:fldCharType="separate"/>
        </w:r>
        <w:r w:rsidR="00676F4F">
          <w:rPr>
            <w:noProof/>
            <w:webHidden/>
          </w:rPr>
          <w:t>321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18" w:history="1">
        <w:r w:rsidR="00676F4F" w:rsidRPr="00BF1040">
          <w:rPr>
            <w:rStyle w:val="Lienhypertexte"/>
            <w:noProof/>
            <w:lang w:val="fr-FR"/>
          </w:rPr>
          <w:t>QUIZ DES RECORDS 1</w:t>
        </w:r>
        <w:r w:rsidR="00676F4F">
          <w:rPr>
            <w:noProof/>
            <w:webHidden/>
          </w:rPr>
          <w:tab/>
        </w:r>
        <w:r w:rsidR="00676F4F">
          <w:rPr>
            <w:noProof/>
            <w:webHidden/>
          </w:rPr>
          <w:fldChar w:fldCharType="begin"/>
        </w:r>
        <w:r w:rsidR="00676F4F">
          <w:rPr>
            <w:noProof/>
            <w:webHidden/>
          </w:rPr>
          <w:instrText xml:space="preserve"> PAGEREF _Toc320484618 \h </w:instrText>
        </w:r>
        <w:r w:rsidR="00676F4F">
          <w:rPr>
            <w:noProof/>
            <w:webHidden/>
          </w:rPr>
        </w:r>
        <w:r w:rsidR="00676F4F">
          <w:rPr>
            <w:noProof/>
            <w:webHidden/>
          </w:rPr>
          <w:fldChar w:fldCharType="separate"/>
        </w:r>
        <w:r w:rsidR="00676F4F">
          <w:rPr>
            <w:noProof/>
            <w:webHidden/>
          </w:rPr>
          <w:t>321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19" w:history="1">
        <w:r w:rsidR="00676F4F" w:rsidRPr="00BF1040">
          <w:rPr>
            <w:rStyle w:val="Lienhypertexte"/>
            <w:noProof/>
            <w:lang w:val="fr-FR"/>
          </w:rPr>
          <w:t>QUIZ DES RECORDS 2</w:t>
        </w:r>
        <w:r w:rsidR="00676F4F">
          <w:rPr>
            <w:noProof/>
            <w:webHidden/>
          </w:rPr>
          <w:tab/>
        </w:r>
        <w:r w:rsidR="00676F4F">
          <w:rPr>
            <w:noProof/>
            <w:webHidden/>
          </w:rPr>
          <w:fldChar w:fldCharType="begin"/>
        </w:r>
        <w:r w:rsidR="00676F4F">
          <w:rPr>
            <w:noProof/>
            <w:webHidden/>
          </w:rPr>
          <w:instrText xml:space="preserve"> PAGEREF _Toc320484619 \h </w:instrText>
        </w:r>
        <w:r w:rsidR="00676F4F">
          <w:rPr>
            <w:noProof/>
            <w:webHidden/>
          </w:rPr>
        </w:r>
        <w:r w:rsidR="00676F4F">
          <w:rPr>
            <w:noProof/>
            <w:webHidden/>
          </w:rPr>
          <w:fldChar w:fldCharType="separate"/>
        </w:r>
        <w:r w:rsidR="00676F4F">
          <w:rPr>
            <w:noProof/>
            <w:webHidden/>
          </w:rPr>
          <w:t>321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20" w:history="1">
        <w:r w:rsidR="00676F4F" w:rsidRPr="00BF1040">
          <w:rPr>
            <w:rStyle w:val="Lienhypertexte"/>
            <w:noProof/>
            <w:lang w:val="fr-FR"/>
          </w:rPr>
          <w:t>SPECIAL DESSINS ANIMES</w:t>
        </w:r>
        <w:r w:rsidR="00676F4F">
          <w:rPr>
            <w:noProof/>
            <w:webHidden/>
          </w:rPr>
          <w:tab/>
        </w:r>
        <w:r w:rsidR="00676F4F">
          <w:rPr>
            <w:noProof/>
            <w:webHidden/>
          </w:rPr>
          <w:fldChar w:fldCharType="begin"/>
        </w:r>
        <w:r w:rsidR="00676F4F">
          <w:rPr>
            <w:noProof/>
            <w:webHidden/>
          </w:rPr>
          <w:instrText xml:space="preserve"> PAGEREF _Toc320484620 \h </w:instrText>
        </w:r>
        <w:r w:rsidR="00676F4F">
          <w:rPr>
            <w:noProof/>
            <w:webHidden/>
          </w:rPr>
        </w:r>
        <w:r w:rsidR="00676F4F">
          <w:rPr>
            <w:noProof/>
            <w:webHidden/>
          </w:rPr>
          <w:fldChar w:fldCharType="separate"/>
        </w:r>
        <w:r w:rsidR="00676F4F">
          <w:rPr>
            <w:noProof/>
            <w:webHidden/>
          </w:rPr>
          <w:t>321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21" w:history="1">
        <w:r w:rsidR="00676F4F" w:rsidRPr="00BF1040">
          <w:rPr>
            <w:rStyle w:val="Lienhypertexte"/>
            <w:noProof/>
            <w:lang w:val="fr-FR"/>
          </w:rPr>
          <w:t>SPECIAL AMOUR ET SEXE</w:t>
        </w:r>
        <w:r w:rsidR="00676F4F">
          <w:rPr>
            <w:noProof/>
            <w:webHidden/>
          </w:rPr>
          <w:tab/>
        </w:r>
        <w:r w:rsidR="00676F4F">
          <w:rPr>
            <w:noProof/>
            <w:webHidden/>
          </w:rPr>
          <w:fldChar w:fldCharType="begin"/>
        </w:r>
        <w:r w:rsidR="00676F4F">
          <w:rPr>
            <w:noProof/>
            <w:webHidden/>
          </w:rPr>
          <w:instrText xml:space="preserve"> PAGEREF _Toc320484621 \h </w:instrText>
        </w:r>
        <w:r w:rsidR="00676F4F">
          <w:rPr>
            <w:noProof/>
            <w:webHidden/>
          </w:rPr>
        </w:r>
        <w:r w:rsidR="00676F4F">
          <w:rPr>
            <w:noProof/>
            <w:webHidden/>
          </w:rPr>
          <w:fldChar w:fldCharType="separate"/>
        </w:r>
        <w:r w:rsidR="00676F4F">
          <w:rPr>
            <w:noProof/>
            <w:webHidden/>
          </w:rPr>
          <w:t>321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22" w:history="1">
        <w:r w:rsidR="00676F4F" w:rsidRPr="00BF1040">
          <w:rPr>
            <w:rStyle w:val="Lienhypertexte"/>
            <w:noProof/>
            <w:lang w:val="fr-FR"/>
          </w:rPr>
          <w:t>SPECIAL LUC BESSON</w:t>
        </w:r>
        <w:r w:rsidR="00676F4F">
          <w:rPr>
            <w:noProof/>
            <w:webHidden/>
          </w:rPr>
          <w:tab/>
        </w:r>
        <w:r w:rsidR="00676F4F">
          <w:rPr>
            <w:noProof/>
            <w:webHidden/>
          </w:rPr>
          <w:fldChar w:fldCharType="begin"/>
        </w:r>
        <w:r w:rsidR="00676F4F">
          <w:rPr>
            <w:noProof/>
            <w:webHidden/>
          </w:rPr>
          <w:instrText xml:space="preserve"> PAGEREF _Toc320484622 \h </w:instrText>
        </w:r>
        <w:r w:rsidR="00676F4F">
          <w:rPr>
            <w:noProof/>
            <w:webHidden/>
          </w:rPr>
        </w:r>
        <w:r w:rsidR="00676F4F">
          <w:rPr>
            <w:noProof/>
            <w:webHidden/>
          </w:rPr>
          <w:fldChar w:fldCharType="separate"/>
        </w:r>
        <w:r w:rsidR="00676F4F">
          <w:rPr>
            <w:noProof/>
            <w:webHidden/>
          </w:rPr>
          <w:t>322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23" w:history="1">
        <w:r w:rsidR="00676F4F" w:rsidRPr="00BF1040">
          <w:rPr>
            <w:rStyle w:val="Lienhypertexte"/>
            <w:noProof/>
            <w:lang w:val="fr-FR"/>
          </w:rPr>
          <w:t>SPECIAL AUDREY TAUTOU</w:t>
        </w:r>
        <w:r w:rsidR="00676F4F">
          <w:rPr>
            <w:noProof/>
            <w:webHidden/>
          </w:rPr>
          <w:tab/>
        </w:r>
        <w:r w:rsidR="00676F4F">
          <w:rPr>
            <w:noProof/>
            <w:webHidden/>
          </w:rPr>
          <w:fldChar w:fldCharType="begin"/>
        </w:r>
        <w:r w:rsidR="00676F4F">
          <w:rPr>
            <w:noProof/>
            <w:webHidden/>
          </w:rPr>
          <w:instrText xml:space="preserve"> PAGEREF _Toc320484623 \h </w:instrText>
        </w:r>
        <w:r w:rsidR="00676F4F">
          <w:rPr>
            <w:noProof/>
            <w:webHidden/>
          </w:rPr>
        </w:r>
        <w:r w:rsidR="00676F4F">
          <w:rPr>
            <w:noProof/>
            <w:webHidden/>
          </w:rPr>
          <w:fldChar w:fldCharType="separate"/>
        </w:r>
        <w:r w:rsidR="00676F4F">
          <w:rPr>
            <w:noProof/>
            <w:webHidden/>
          </w:rPr>
          <w:t>322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24" w:history="1">
        <w:r w:rsidR="00676F4F" w:rsidRPr="00BF1040">
          <w:rPr>
            <w:rStyle w:val="Lienhypertexte"/>
            <w:noProof/>
            <w:lang w:val="fr-FR"/>
          </w:rPr>
          <w:t>SPECIAL GERARD DEPARDIEU</w:t>
        </w:r>
        <w:r w:rsidR="00676F4F">
          <w:rPr>
            <w:noProof/>
            <w:webHidden/>
          </w:rPr>
          <w:tab/>
        </w:r>
        <w:r w:rsidR="00676F4F">
          <w:rPr>
            <w:noProof/>
            <w:webHidden/>
          </w:rPr>
          <w:fldChar w:fldCharType="begin"/>
        </w:r>
        <w:r w:rsidR="00676F4F">
          <w:rPr>
            <w:noProof/>
            <w:webHidden/>
          </w:rPr>
          <w:instrText xml:space="preserve"> PAGEREF _Toc320484624 \h </w:instrText>
        </w:r>
        <w:r w:rsidR="00676F4F">
          <w:rPr>
            <w:noProof/>
            <w:webHidden/>
          </w:rPr>
        </w:r>
        <w:r w:rsidR="00676F4F">
          <w:rPr>
            <w:noProof/>
            <w:webHidden/>
          </w:rPr>
          <w:fldChar w:fldCharType="separate"/>
        </w:r>
        <w:r w:rsidR="00676F4F">
          <w:rPr>
            <w:noProof/>
            <w:webHidden/>
          </w:rPr>
          <w:t>322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25" w:history="1">
        <w:r w:rsidR="00676F4F" w:rsidRPr="00BF1040">
          <w:rPr>
            <w:rStyle w:val="Lienhypertexte"/>
            <w:noProof/>
            <w:lang w:val="fr-FR"/>
          </w:rPr>
          <w:t>SPECIAL DENEUVE</w:t>
        </w:r>
        <w:r w:rsidR="00676F4F">
          <w:rPr>
            <w:noProof/>
            <w:webHidden/>
          </w:rPr>
          <w:tab/>
        </w:r>
        <w:r w:rsidR="00676F4F">
          <w:rPr>
            <w:noProof/>
            <w:webHidden/>
          </w:rPr>
          <w:fldChar w:fldCharType="begin"/>
        </w:r>
        <w:r w:rsidR="00676F4F">
          <w:rPr>
            <w:noProof/>
            <w:webHidden/>
          </w:rPr>
          <w:instrText xml:space="preserve"> PAGEREF _Toc320484625 \h </w:instrText>
        </w:r>
        <w:r w:rsidR="00676F4F">
          <w:rPr>
            <w:noProof/>
            <w:webHidden/>
          </w:rPr>
        </w:r>
        <w:r w:rsidR="00676F4F">
          <w:rPr>
            <w:noProof/>
            <w:webHidden/>
          </w:rPr>
          <w:fldChar w:fldCharType="separate"/>
        </w:r>
        <w:r w:rsidR="00676F4F">
          <w:rPr>
            <w:noProof/>
            <w:webHidden/>
          </w:rPr>
          <w:t>322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26" w:history="1">
        <w:r w:rsidR="00676F4F" w:rsidRPr="00BF1040">
          <w:rPr>
            <w:rStyle w:val="Lienhypertexte"/>
            <w:noProof/>
            <w:lang w:val="fr-FR"/>
          </w:rPr>
          <w:t>SPECIAL JEAN RENO</w:t>
        </w:r>
        <w:r w:rsidR="00676F4F">
          <w:rPr>
            <w:noProof/>
            <w:webHidden/>
          </w:rPr>
          <w:tab/>
        </w:r>
        <w:r w:rsidR="00676F4F">
          <w:rPr>
            <w:noProof/>
            <w:webHidden/>
          </w:rPr>
          <w:fldChar w:fldCharType="begin"/>
        </w:r>
        <w:r w:rsidR="00676F4F">
          <w:rPr>
            <w:noProof/>
            <w:webHidden/>
          </w:rPr>
          <w:instrText xml:space="preserve"> PAGEREF _Toc320484626 \h </w:instrText>
        </w:r>
        <w:r w:rsidR="00676F4F">
          <w:rPr>
            <w:noProof/>
            <w:webHidden/>
          </w:rPr>
        </w:r>
        <w:r w:rsidR="00676F4F">
          <w:rPr>
            <w:noProof/>
            <w:webHidden/>
          </w:rPr>
          <w:fldChar w:fldCharType="separate"/>
        </w:r>
        <w:r w:rsidR="00676F4F">
          <w:rPr>
            <w:noProof/>
            <w:webHidden/>
          </w:rPr>
          <w:t>322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27" w:history="1">
        <w:r w:rsidR="00676F4F" w:rsidRPr="00BF1040">
          <w:rPr>
            <w:rStyle w:val="Lienhypertexte"/>
            <w:noProof/>
            <w:lang w:val="fr-FR"/>
          </w:rPr>
          <w:t>SPECIAL JULIETTE BINOCHE</w:t>
        </w:r>
        <w:r w:rsidR="00676F4F">
          <w:rPr>
            <w:noProof/>
            <w:webHidden/>
          </w:rPr>
          <w:tab/>
        </w:r>
        <w:r w:rsidR="00676F4F">
          <w:rPr>
            <w:noProof/>
            <w:webHidden/>
          </w:rPr>
          <w:fldChar w:fldCharType="begin"/>
        </w:r>
        <w:r w:rsidR="00676F4F">
          <w:rPr>
            <w:noProof/>
            <w:webHidden/>
          </w:rPr>
          <w:instrText xml:space="preserve"> PAGEREF _Toc320484627 \h </w:instrText>
        </w:r>
        <w:r w:rsidR="00676F4F">
          <w:rPr>
            <w:noProof/>
            <w:webHidden/>
          </w:rPr>
        </w:r>
        <w:r w:rsidR="00676F4F">
          <w:rPr>
            <w:noProof/>
            <w:webHidden/>
          </w:rPr>
          <w:fldChar w:fldCharType="separate"/>
        </w:r>
        <w:r w:rsidR="00676F4F">
          <w:rPr>
            <w:noProof/>
            <w:webHidden/>
          </w:rPr>
          <w:t>322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28" w:history="1">
        <w:r w:rsidR="00676F4F" w:rsidRPr="00BF1040">
          <w:rPr>
            <w:rStyle w:val="Lienhypertexte"/>
            <w:noProof/>
            <w:lang w:val="fr-FR"/>
          </w:rPr>
          <w:t>SPECIAL VINCENT CASSEL</w:t>
        </w:r>
        <w:r w:rsidR="00676F4F">
          <w:rPr>
            <w:noProof/>
            <w:webHidden/>
          </w:rPr>
          <w:tab/>
        </w:r>
        <w:r w:rsidR="00676F4F">
          <w:rPr>
            <w:noProof/>
            <w:webHidden/>
          </w:rPr>
          <w:fldChar w:fldCharType="begin"/>
        </w:r>
        <w:r w:rsidR="00676F4F">
          <w:rPr>
            <w:noProof/>
            <w:webHidden/>
          </w:rPr>
          <w:instrText xml:space="preserve"> PAGEREF _Toc320484628 \h </w:instrText>
        </w:r>
        <w:r w:rsidR="00676F4F">
          <w:rPr>
            <w:noProof/>
            <w:webHidden/>
          </w:rPr>
        </w:r>
        <w:r w:rsidR="00676F4F">
          <w:rPr>
            <w:noProof/>
            <w:webHidden/>
          </w:rPr>
          <w:fldChar w:fldCharType="separate"/>
        </w:r>
        <w:r w:rsidR="00676F4F">
          <w:rPr>
            <w:noProof/>
            <w:webHidden/>
          </w:rPr>
          <w:t>322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29" w:history="1">
        <w:r w:rsidR="00676F4F" w:rsidRPr="00BF1040">
          <w:rPr>
            <w:rStyle w:val="Lienhypertexte"/>
            <w:noProof/>
            <w:lang w:val="fr-FR"/>
          </w:rPr>
          <w:t>SPECIAL MARION COTILLARD</w:t>
        </w:r>
        <w:r w:rsidR="00676F4F">
          <w:rPr>
            <w:noProof/>
            <w:webHidden/>
          </w:rPr>
          <w:tab/>
        </w:r>
        <w:r w:rsidR="00676F4F">
          <w:rPr>
            <w:noProof/>
            <w:webHidden/>
          </w:rPr>
          <w:fldChar w:fldCharType="begin"/>
        </w:r>
        <w:r w:rsidR="00676F4F">
          <w:rPr>
            <w:noProof/>
            <w:webHidden/>
          </w:rPr>
          <w:instrText xml:space="preserve"> PAGEREF _Toc320484629 \h </w:instrText>
        </w:r>
        <w:r w:rsidR="00676F4F">
          <w:rPr>
            <w:noProof/>
            <w:webHidden/>
          </w:rPr>
        </w:r>
        <w:r w:rsidR="00676F4F">
          <w:rPr>
            <w:noProof/>
            <w:webHidden/>
          </w:rPr>
          <w:fldChar w:fldCharType="separate"/>
        </w:r>
        <w:r w:rsidR="00676F4F">
          <w:rPr>
            <w:noProof/>
            <w:webHidden/>
          </w:rPr>
          <w:t>323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30" w:history="1">
        <w:r w:rsidR="00676F4F" w:rsidRPr="00BF1040">
          <w:rPr>
            <w:rStyle w:val="Lienhypertexte"/>
            <w:noProof/>
            <w:lang w:val="fr-FR"/>
          </w:rPr>
          <w:t>SPECIAL MATHIEU AMALRIC</w:t>
        </w:r>
        <w:r w:rsidR="00676F4F">
          <w:rPr>
            <w:noProof/>
            <w:webHidden/>
          </w:rPr>
          <w:tab/>
        </w:r>
        <w:r w:rsidR="00676F4F">
          <w:rPr>
            <w:noProof/>
            <w:webHidden/>
          </w:rPr>
          <w:fldChar w:fldCharType="begin"/>
        </w:r>
        <w:r w:rsidR="00676F4F">
          <w:rPr>
            <w:noProof/>
            <w:webHidden/>
          </w:rPr>
          <w:instrText xml:space="preserve"> PAGEREF _Toc320484630 \h </w:instrText>
        </w:r>
        <w:r w:rsidR="00676F4F">
          <w:rPr>
            <w:noProof/>
            <w:webHidden/>
          </w:rPr>
        </w:r>
        <w:r w:rsidR="00676F4F">
          <w:rPr>
            <w:noProof/>
            <w:webHidden/>
          </w:rPr>
          <w:fldChar w:fldCharType="separate"/>
        </w:r>
        <w:r w:rsidR="00676F4F">
          <w:rPr>
            <w:noProof/>
            <w:webHidden/>
          </w:rPr>
          <w:t>323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31" w:history="1">
        <w:r w:rsidR="00676F4F" w:rsidRPr="00BF1040">
          <w:rPr>
            <w:rStyle w:val="Lienhypertexte"/>
            <w:noProof/>
            <w:lang w:val="fr-FR"/>
          </w:rPr>
          <w:t>SPECIAL EVA GREEN</w:t>
        </w:r>
        <w:r w:rsidR="00676F4F">
          <w:rPr>
            <w:noProof/>
            <w:webHidden/>
          </w:rPr>
          <w:tab/>
        </w:r>
        <w:r w:rsidR="00676F4F">
          <w:rPr>
            <w:noProof/>
            <w:webHidden/>
          </w:rPr>
          <w:fldChar w:fldCharType="begin"/>
        </w:r>
        <w:r w:rsidR="00676F4F">
          <w:rPr>
            <w:noProof/>
            <w:webHidden/>
          </w:rPr>
          <w:instrText xml:space="preserve"> PAGEREF _Toc320484631 \h </w:instrText>
        </w:r>
        <w:r w:rsidR="00676F4F">
          <w:rPr>
            <w:noProof/>
            <w:webHidden/>
          </w:rPr>
        </w:r>
        <w:r w:rsidR="00676F4F">
          <w:rPr>
            <w:noProof/>
            <w:webHidden/>
          </w:rPr>
          <w:fldChar w:fldCharType="separate"/>
        </w:r>
        <w:r w:rsidR="00676F4F">
          <w:rPr>
            <w:noProof/>
            <w:webHidden/>
          </w:rPr>
          <w:t>323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32" w:history="1">
        <w:r w:rsidR="00676F4F" w:rsidRPr="00BF1040">
          <w:rPr>
            <w:rStyle w:val="Lienhypertexte"/>
            <w:noProof/>
            <w:lang w:val="fr-FR"/>
          </w:rPr>
          <w:t>SPECIAL ROMAIN DURIS</w:t>
        </w:r>
        <w:r w:rsidR="00676F4F">
          <w:rPr>
            <w:noProof/>
            <w:webHidden/>
          </w:rPr>
          <w:tab/>
        </w:r>
        <w:r w:rsidR="00676F4F">
          <w:rPr>
            <w:noProof/>
            <w:webHidden/>
          </w:rPr>
          <w:fldChar w:fldCharType="begin"/>
        </w:r>
        <w:r w:rsidR="00676F4F">
          <w:rPr>
            <w:noProof/>
            <w:webHidden/>
          </w:rPr>
          <w:instrText xml:space="preserve"> PAGEREF _Toc320484632 \h </w:instrText>
        </w:r>
        <w:r w:rsidR="00676F4F">
          <w:rPr>
            <w:noProof/>
            <w:webHidden/>
          </w:rPr>
        </w:r>
        <w:r w:rsidR="00676F4F">
          <w:rPr>
            <w:noProof/>
            <w:webHidden/>
          </w:rPr>
          <w:fldChar w:fldCharType="separate"/>
        </w:r>
        <w:r w:rsidR="00676F4F">
          <w:rPr>
            <w:noProof/>
            <w:webHidden/>
          </w:rPr>
          <w:t>323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33" w:history="1">
        <w:r w:rsidR="00676F4F" w:rsidRPr="00BF1040">
          <w:rPr>
            <w:rStyle w:val="Lienhypertexte"/>
            <w:noProof/>
            <w:lang w:val="fr-FR"/>
          </w:rPr>
          <w:t>SPECIAL JEAN DUJARDIN</w:t>
        </w:r>
        <w:r w:rsidR="00676F4F">
          <w:rPr>
            <w:noProof/>
            <w:webHidden/>
          </w:rPr>
          <w:tab/>
        </w:r>
        <w:r w:rsidR="00676F4F">
          <w:rPr>
            <w:noProof/>
            <w:webHidden/>
          </w:rPr>
          <w:fldChar w:fldCharType="begin"/>
        </w:r>
        <w:r w:rsidR="00676F4F">
          <w:rPr>
            <w:noProof/>
            <w:webHidden/>
          </w:rPr>
          <w:instrText xml:space="preserve"> PAGEREF _Toc320484633 \h </w:instrText>
        </w:r>
        <w:r w:rsidR="00676F4F">
          <w:rPr>
            <w:noProof/>
            <w:webHidden/>
          </w:rPr>
        </w:r>
        <w:r w:rsidR="00676F4F">
          <w:rPr>
            <w:noProof/>
            <w:webHidden/>
          </w:rPr>
          <w:fldChar w:fldCharType="separate"/>
        </w:r>
        <w:r w:rsidR="00676F4F">
          <w:rPr>
            <w:noProof/>
            <w:webHidden/>
          </w:rPr>
          <w:t>323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34" w:history="1">
        <w:r w:rsidR="00676F4F" w:rsidRPr="00BF1040">
          <w:rPr>
            <w:rStyle w:val="Lienhypertexte"/>
            <w:noProof/>
            <w:lang w:val="fr-FR"/>
          </w:rPr>
          <w:t>SPECIAL OMAR SY</w:t>
        </w:r>
        <w:r w:rsidR="00676F4F">
          <w:rPr>
            <w:noProof/>
            <w:webHidden/>
          </w:rPr>
          <w:tab/>
        </w:r>
        <w:r w:rsidR="00676F4F">
          <w:rPr>
            <w:noProof/>
            <w:webHidden/>
          </w:rPr>
          <w:fldChar w:fldCharType="begin"/>
        </w:r>
        <w:r w:rsidR="00676F4F">
          <w:rPr>
            <w:noProof/>
            <w:webHidden/>
          </w:rPr>
          <w:instrText xml:space="preserve"> PAGEREF _Toc320484634 \h </w:instrText>
        </w:r>
        <w:r w:rsidR="00676F4F">
          <w:rPr>
            <w:noProof/>
            <w:webHidden/>
          </w:rPr>
        </w:r>
        <w:r w:rsidR="00676F4F">
          <w:rPr>
            <w:noProof/>
            <w:webHidden/>
          </w:rPr>
          <w:fldChar w:fldCharType="separate"/>
        </w:r>
        <w:r w:rsidR="00676F4F">
          <w:rPr>
            <w:noProof/>
            <w:webHidden/>
          </w:rPr>
          <w:t>323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35" w:history="1">
        <w:r w:rsidR="00676F4F" w:rsidRPr="00BF1040">
          <w:rPr>
            <w:rStyle w:val="Lienhypertexte"/>
            <w:noProof/>
            <w:lang w:val="fr-FR"/>
          </w:rPr>
          <w:t>SPECIAL ISABELLE ADJANI</w:t>
        </w:r>
        <w:r w:rsidR="00676F4F">
          <w:rPr>
            <w:noProof/>
            <w:webHidden/>
          </w:rPr>
          <w:tab/>
        </w:r>
        <w:r w:rsidR="00676F4F">
          <w:rPr>
            <w:noProof/>
            <w:webHidden/>
          </w:rPr>
          <w:fldChar w:fldCharType="begin"/>
        </w:r>
        <w:r w:rsidR="00676F4F">
          <w:rPr>
            <w:noProof/>
            <w:webHidden/>
          </w:rPr>
          <w:instrText xml:space="preserve"> PAGEREF _Toc320484635 \h </w:instrText>
        </w:r>
        <w:r w:rsidR="00676F4F">
          <w:rPr>
            <w:noProof/>
            <w:webHidden/>
          </w:rPr>
        </w:r>
        <w:r w:rsidR="00676F4F">
          <w:rPr>
            <w:noProof/>
            <w:webHidden/>
          </w:rPr>
          <w:fldChar w:fldCharType="separate"/>
        </w:r>
        <w:r w:rsidR="00676F4F">
          <w:rPr>
            <w:noProof/>
            <w:webHidden/>
          </w:rPr>
          <w:t>324</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36" w:history="1">
        <w:r w:rsidR="00676F4F" w:rsidRPr="00BF1040">
          <w:rPr>
            <w:rStyle w:val="Lienhypertexte"/>
            <w:noProof/>
            <w:lang w:val="fr-FR"/>
          </w:rPr>
          <w:t>SPECIAL EMMANUELLE BEART</w:t>
        </w:r>
        <w:r w:rsidR="00676F4F">
          <w:rPr>
            <w:noProof/>
            <w:webHidden/>
          </w:rPr>
          <w:tab/>
        </w:r>
        <w:r w:rsidR="00676F4F">
          <w:rPr>
            <w:noProof/>
            <w:webHidden/>
          </w:rPr>
          <w:fldChar w:fldCharType="begin"/>
        </w:r>
        <w:r w:rsidR="00676F4F">
          <w:rPr>
            <w:noProof/>
            <w:webHidden/>
          </w:rPr>
          <w:instrText xml:space="preserve"> PAGEREF _Toc320484636 \h </w:instrText>
        </w:r>
        <w:r w:rsidR="00676F4F">
          <w:rPr>
            <w:noProof/>
            <w:webHidden/>
          </w:rPr>
        </w:r>
        <w:r w:rsidR="00676F4F">
          <w:rPr>
            <w:noProof/>
            <w:webHidden/>
          </w:rPr>
          <w:fldChar w:fldCharType="separate"/>
        </w:r>
        <w:r w:rsidR="00676F4F">
          <w:rPr>
            <w:noProof/>
            <w:webHidden/>
          </w:rPr>
          <w:t>324</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37" w:history="1">
        <w:r w:rsidR="00676F4F" w:rsidRPr="00BF1040">
          <w:rPr>
            <w:rStyle w:val="Lienhypertexte"/>
            <w:noProof/>
            <w:lang w:val="fr-FR"/>
          </w:rPr>
          <w:t>SPECIAL GUILLAUME CANET</w:t>
        </w:r>
        <w:r w:rsidR="00676F4F">
          <w:rPr>
            <w:noProof/>
            <w:webHidden/>
          </w:rPr>
          <w:tab/>
        </w:r>
        <w:r w:rsidR="00676F4F">
          <w:rPr>
            <w:noProof/>
            <w:webHidden/>
          </w:rPr>
          <w:fldChar w:fldCharType="begin"/>
        </w:r>
        <w:r w:rsidR="00676F4F">
          <w:rPr>
            <w:noProof/>
            <w:webHidden/>
          </w:rPr>
          <w:instrText xml:space="preserve"> PAGEREF _Toc320484637 \h </w:instrText>
        </w:r>
        <w:r w:rsidR="00676F4F">
          <w:rPr>
            <w:noProof/>
            <w:webHidden/>
          </w:rPr>
        </w:r>
        <w:r w:rsidR="00676F4F">
          <w:rPr>
            <w:noProof/>
            <w:webHidden/>
          </w:rPr>
          <w:fldChar w:fldCharType="separate"/>
        </w:r>
        <w:r w:rsidR="00676F4F">
          <w:rPr>
            <w:noProof/>
            <w:webHidden/>
          </w:rPr>
          <w:t>324</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38" w:history="1">
        <w:r w:rsidR="00676F4F" w:rsidRPr="00BF1040">
          <w:rPr>
            <w:rStyle w:val="Lienhypertexte"/>
            <w:noProof/>
            <w:lang w:val="fr-FR"/>
          </w:rPr>
          <w:t>SPECIAL MELANIE LAURENT</w:t>
        </w:r>
        <w:r w:rsidR="00676F4F">
          <w:rPr>
            <w:noProof/>
            <w:webHidden/>
          </w:rPr>
          <w:tab/>
        </w:r>
        <w:r w:rsidR="00676F4F">
          <w:rPr>
            <w:noProof/>
            <w:webHidden/>
          </w:rPr>
          <w:fldChar w:fldCharType="begin"/>
        </w:r>
        <w:r w:rsidR="00676F4F">
          <w:rPr>
            <w:noProof/>
            <w:webHidden/>
          </w:rPr>
          <w:instrText xml:space="preserve"> PAGEREF _Toc320484638 \h </w:instrText>
        </w:r>
        <w:r w:rsidR="00676F4F">
          <w:rPr>
            <w:noProof/>
            <w:webHidden/>
          </w:rPr>
        </w:r>
        <w:r w:rsidR="00676F4F">
          <w:rPr>
            <w:noProof/>
            <w:webHidden/>
          </w:rPr>
          <w:fldChar w:fldCharType="separate"/>
        </w:r>
        <w:r w:rsidR="00676F4F">
          <w:rPr>
            <w:noProof/>
            <w:webHidden/>
          </w:rPr>
          <w:t>325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39" w:history="1">
        <w:r w:rsidR="00676F4F" w:rsidRPr="00BF1040">
          <w:rPr>
            <w:rStyle w:val="Lienhypertexte"/>
            <w:noProof/>
            <w:lang w:val="fr-FR"/>
          </w:rPr>
          <w:t>SPECIAL LOUISE BOURGOIN</w:t>
        </w:r>
        <w:r w:rsidR="00676F4F">
          <w:rPr>
            <w:noProof/>
            <w:webHidden/>
          </w:rPr>
          <w:tab/>
        </w:r>
        <w:r w:rsidR="00676F4F">
          <w:rPr>
            <w:noProof/>
            <w:webHidden/>
          </w:rPr>
          <w:fldChar w:fldCharType="begin"/>
        </w:r>
        <w:r w:rsidR="00676F4F">
          <w:rPr>
            <w:noProof/>
            <w:webHidden/>
          </w:rPr>
          <w:instrText xml:space="preserve"> PAGEREF _Toc320484639 \h </w:instrText>
        </w:r>
        <w:r w:rsidR="00676F4F">
          <w:rPr>
            <w:noProof/>
            <w:webHidden/>
          </w:rPr>
        </w:r>
        <w:r w:rsidR="00676F4F">
          <w:rPr>
            <w:noProof/>
            <w:webHidden/>
          </w:rPr>
          <w:fldChar w:fldCharType="separate"/>
        </w:r>
        <w:r w:rsidR="00676F4F">
          <w:rPr>
            <w:noProof/>
            <w:webHidden/>
          </w:rPr>
          <w:t>325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40" w:history="1">
        <w:r w:rsidR="00676F4F" w:rsidRPr="00BF1040">
          <w:rPr>
            <w:rStyle w:val="Lienhypertexte"/>
            <w:noProof/>
            <w:lang w:val="fr-FR"/>
          </w:rPr>
          <w:t>SPECIAL ACTEURS ET ACTRICES</w:t>
        </w:r>
        <w:r w:rsidR="00676F4F">
          <w:rPr>
            <w:noProof/>
            <w:webHidden/>
          </w:rPr>
          <w:tab/>
        </w:r>
        <w:r w:rsidR="00676F4F">
          <w:rPr>
            <w:noProof/>
            <w:webHidden/>
          </w:rPr>
          <w:fldChar w:fldCharType="begin"/>
        </w:r>
        <w:r w:rsidR="00676F4F">
          <w:rPr>
            <w:noProof/>
            <w:webHidden/>
          </w:rPr>
          <w:instrText xml:space="preserve"> PAGEREF _Toc320484640 \h </w:instrText>
        </w:r>
        <w:r w:rsidR="00676F4F">
          <w:rPr>
            <w:noProof/>
            <w:webHidden/>
          </w:rPr>
        </w:r>
        <w:r w:rsidR="00676F4F">
          <w:rPr>
            <w:noProof/>
            <w:webHidden/>
          </w:rPr>
          <w:fldChar w:fldCharType="separate"/>
        </w:r>
        <w:r w:rsidR="00676F4F">
          <w:rPr>
            <w:noProof/>
            <w:webHidden/>
          </w:rPr>
          <w:t>325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41" w:history="1">
        <w:r w:rsidR="00676F4F" w:rsidRPr="00BF1040">
          <w:rPr>
            <w:rStyle w:val="Lienhypertexte"/>
            <w:noProof/>
            <w:lang w:val="fr-FR"/>
          </w:rPr>
          <w:t>CULTURE CINEMA</w:t>
        </w:r>
        <w:r w:rsidR="00676F4F">
          <w:rPr>
            <w:noProof/>
            <w:webHidden/>
          </w:rPr>
          <w:tab/>
        </w:r>
        <w:r w:rsidR="00676F4F">
          <w:rPr>
            <w:noProof/>
            <w:webHidden/>
          </w:rPr>
          <w:fldChar w:fldCharType="begin"/>
        </w:r>
        <w:r w:rsidR="00676F4F">
          <w:rPr>
            <w:noProof/>
            <w:webHidden/>
          </w:rPr>
          <w:instrText xml:space="preserve"> PAGEREF _Toc320484641 \h </w:instrText>
        </w:r>
        <w:r w:rsidR="00676F4F">
          <w:rPr>
            <w:noProof/>
            <w:webHidden/>
          </w:rPr>
        </w:r>
        <w:r w:rsidR="00676F4F">
          <w:rPr>
            <w:noProof/>
            <w:webHidden/>
          </w:rPr>
          <w:fldChar w:fldCharType="separate"/>
        </w:r>
        <w:r w:rsidR="00676F4F">
          <w:rPr>
            <w:noProof/>
            <w:webHidden/>
          </w:rPr>
          <w:t>325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42" w:history="1">
        <w:r w:rsidR="00676F4F" w:rsidRPr="00BF1040">
          <w:rPr>
            <w:rStyle w:val="Lienhypertexte"/>
            <w:noProof/>
            <w:lang w:val="fr-FR"/>
          </w:rPr>
          <w:t>JEU DES PLANS</w:t>
        </w:r>
        <w:r w:rsidR="00676F4F">
          <w:rPr>
            <w:noProof/>
            <w:webHidden/>
          </w:rPr>
          <w:tab/>
        </w:r>
        <w:r w:rsidR="00676F4F">
          <w:rPr>
            <w:noProof/>
            <w:webHidden/>
          </w:rPr>
          <w:fldChar w:fldCharType="begin"/>
        </w:r>
        <w:r w:rsidR="00676F4F">
          <w:rPr>
            <w:noProof/>
            <w:webHidden/>
          </w:rPr>
          <w:instrText xml:space="preserve"> PAGEREF _Toc320484642 \h </w:instrText>
        </w:r>
        <w:r w:rsidR="00676F4F">
          <w:rPr>
            <w:noProof/>
            <w:webHidden/>
          </w:rPr>
        </w:r>
        <w:r w:rsidR="00676F4F">
          <w:rPr>
            <w:noProof/>
            <w:webHidden/>
          </w:rPr>
          <w:fldChar w:fldCharType="separate"/>
        </w:r>
        <w:r w:rsidR="00676F4F">
          <w:rPr>
            <w:noProof/>
            <w:webHidden/>
          </w:rPr>
          <w:t>325</w:t>
        </w:r>
        <w:r w:rsidR="00676F4F">
          <w:rPr>
            <w:noProof/>
            <w:webHidden/>
          </w:rPr>
          <w:fldChar w:fldCharType="end"/>
        </w:r>
      </w:hyperlink>
    </w:p>
    <w:p w:rsidR="00676F4F" w:rsidRDefault="003803A3">
      <w:pPr>
        <w:pStyle w:val="TM1"/>
        <w:tabs>
          <w:tab w:val="right" w:leader="dot" w:pos="9062"/>
        </w:tabs>
        <w:rPr>
          <w:rFonts w:asciiTheme="minorHAnsi" w:eastAsiaTheme="minorEastAsia" w:hAnsiTheme="minorHAnsi" w:cstheme="minorBidi"/>
          <w:b w:val="0"/>
          <w:caps w:val="0"/>
          <w:noProof/>
          <w:lang w:val="fr-FR" w:eastAsia="fr-FR"/>
        </w:rPr>
      </w:pPr>
      <w:hyperlink w:anchor="_Toc320484643" w:history="1">
        <w:r w:rsidR="00676F4F" w:rsidRPr="00BF1040">
          <w:rPr>
            <w:rStyle w:val="Lienhypertexte"/>
            <w:noProof/>
          </w:rPr>
          <w:t>CORRECTION – DIALOGUES</w:t>
        </w:r>
        <w:r w:rsidR="00676F4F">
          <w:rPr>
            <w:noProof/>
            <w:webHidden/>
          </w:rPr>
          <w:tab/>
        </w:r>
        <w:r w:rsidR="00676F4F">
          <w:rPr>
            <w:noProof/>
            <w:webHidden/>
          </w:rPr>
          <w:fldChar w:fldCharType="begin"/>
        </w:r>
        <w:r w:rsidR="00676F4F">
          <w:rPr>
            <w:noProof/>
            <w:webHidden/>
          </w:rPr>
          <w:instrText xml:space="preserve"> PAGEREF _Toc320484643 \h </w:instrText>
        </w:r>
        <w:r w:rsidR="00676F4F">
          <w:rPr>
            <w:noProof/>
            <w:webHidden/>
          </w:rPr>
        </w:r>
        <w:r w:rsidR="00676F4F">
          <w:rPr>
            <w:noProof/>
            <w:webHidden/>
          </w:rPr>
          <w:fldChar w:fldCharType="separate"/>
        </w:r>
        <w:r w:rsidR="00676F4F">
          <w:rPr>
            <w:noProof/>
            <w:webHidden/>
          </w:rPr>
          <w:t>326</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44" w:history="1">
        <w:r w:rsidR="00676F4F" w:rsidRPr="00BF1040">
          <w:rPr>
            <w:rStyle w:val="Lienhypertexte"/>
            <w:noProof/>
            <w:lang w:val="fr-FR" w:eastAsia="fr-FR"/>
          </w:rPr>
          <w:t>LES ENFANTS DU PARADIS</w:t>
        </w:r>
        <w:r w:rsidR="00676F4F">
          <w:rPr>
            <w:noProof/>
            <w:webHidden/>
          </w:rPr>
          <w:tab/>
        </w:r>
        <w:r w:rsidR="00676F4F">
          <w:rPr>
            <w:noProof/>
            <w:webHidden/>
          </w:rPr>
          <w:fldChar w:fldCharType="begin"/>
        </w:r>
        <w:r w:rsidR="00676F4F">
          <w:rPr>
            <w:noProof/>
            <w:webHidden/>
          </w:rPr>
          <w:instrText xml:space="preserve"> PAGEREF _Toc320484644 \h </w:instrText>
        </w:r>
        <w:r w:rsidR="00676F4F">
          <w:rPr>
            <w:noProof/>
            <w:webHidden/>
          </w:rPr>
        </w:r>
        <w:r w:rsidR="00676F4F">
          <w:rPr>
            <w:noProof/>
            <w:webHidden/>
          </w:rPr>
          <w:fldChar w:fldCharType="separate"/>
        </w:r>
        <w:r w:rsidR="00676F4F">
          <w:rPr>
            <w:noProof/>
            <w:webHidden/>
          </w:rPr>
          <w:t>326</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45" w:history="1">
        <w:r w:rsidR="00676F4F" w:rsidRPr="00BF1040">
          <w:rPr>
            <w:rStyle w:val="Lienhypertexte"/>
            <w:noProof/>
            <w:lang w:val="fr-FR"/>
          </w:rPr>
          <w:t>PEAU D'ANE</w:t>
        </w:r>
        <w:r w:rsidR="00676F4F">
          <w:rPr>
            <w:noProof/>
            <w:webHidden/>
          </w:rPr>
          <w:tab/>
        </w:r>
        <w:r w:rsidR="00676F4F">
          <w:rPr>
            <w:noProof/>
            <w:webHidden/>
          </w:rPr>
          <w:fldChar w:fldCharType="begin"/>
        </w:r>
        <w:r w:rsidR="00676F4F">
          <w:rPr>
            <w:noProof/>
            <w:webHidden/>
          </w:rPr>
          <w:instrText xml:space="preserve"> PAGEREF _Toc320484645 \h </w:instrText>
        </w:r>
        <w:r w:rsidR="00676F4F">
          <w:rPr>
            <w:noProof/>
            <w:webHidden/>
          </w:rPr>
        </w:r>
        <w:r w:rsidR="00676F4F">
          <w:rPr>
            <w:noProof/>
            <w:webHidden/>
          </w:rPr>
          <w:fldChar w:fldCharType="separate"/>
        </w:r>
        <w:r w:rsidR="00676F4F">
          <w:rPr>
            <w:noProof/>
            <w:webHidden/>
          </w:rPr>
          <w:t>327</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46" w:history="1">
        <w:r w:rsidR="00676F4F" w:rsidRPr="00BF1040">
          <w:rPr>
            <w:rStyle w:val="Lienhypertexte"/>
            <w:noProof/>
            <w:lang w:val="fr-FR" w:eastAsia="fr-FR"/>
          </w:rPr>
          <w:t>LE GRAND BLEU</w:t>
        </w:r>
        <w:r w:rsidR="00676F4F">
          <w:rPr>
            <w:noProof/>
            <w:webHidden/>
          </w:rPr>
          <w:tab/>
        </w:r>
        <w:r w:rsidR="00676F4F">
          <w:rPr>
            <w:noProof/>
            <w:webHidden/>
          </w:rPr>
          <w:fldChar w:fldCharType="begin"/>
        </w:r>
        <w:r w:rsidR="00676F4F">
          <w:rPr>
            <w:noProof/>
            <w:webHidden/>
          </w:rPr>
          <w:instrText xml:space="preserve"> PAGEREF _Toc320484646 \h </w:instrText>
        </w:r>
        <w:r w:rsidR="00676F4F">
          <w:rPr>
            <w:noProof/>
            <w:webHidden/>
          </w:rPr>
        </w:r>
        <w:r w:rsidR="00676F4F">
          <w:rPr>
            <w:noProof/>
            <w:webHidden/>
          </w:rPr>
          <w:fldChar w:fldCharType="separate"/>
        </w:r>
        <w:r w:rsidR="00676F4F">
          <w:rPr>
            <w:noProof/>
            <w:webHidden/>
          </w:rPr>
          <w:t>329</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47" w:history="1">
        <w:r w:rsidR="00676F4F" w:rsidRPr="00BF1040">
          <w:rPr>
            <w:rStyle w:val="Lienhypertexte"/>
            <w:noProof/>
            <w:lang w:val="fr-FR"/>
          </w:rPr>
          <w:t>MANON DES SOURCES</w:t>
        </w:r>
        <w:r w:rsidR="00676F4F">
          <w:rPr>
            <w:noProof/>
            <w:webHidden/>
          </w:rPr>
          <w:tab/>
        </w:r>
        <w:r w:rsidR="00676F4F">
          <w:rPr>
            <w:noProof/>
            <w:webHidden/>
          </w:rPr>
          <w:fldChar w:fldCharType="begin"/>
        </w:r>
        <w:r w:rsidR="00676F4F">
          <w:rPr>
            <w:noProof/>
            <w:webHidden/>
          </w:rPr>
          <w:instrText xml:space="preserve"> PAGEREF _Toc320484647 \h </w:instrText>
        </w:r>
        <w:r w:rsidR="00676F4F">
          <w:rPr>
            <w:noProof/>
            <w:webHidden/>
          </w:rPr>
        </w:r>
        <w:r w:rsidR="00676F4F">
          <w:rPr>
            <w:noProof/>
            <w:webHidden/>
          </w:rPr>
          <w:fldChar w:fldCharType="separate"/>
        </w:r>
        <w:r w:rsidR="00676F4F">
          <w:rPr>
            <w:noProof/>
            <w:webHidden/>
          </w:rPr>
          <w:t>329</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48" w:history="1">
        <w:r w:rsidR="00676F4F" w:rsidRPr="00BF1040">
          <w:rPr>
            <w:rStyle w:val="Lienhypertexte"/>
            <w:noProof/>
            <w:lang w:val="fr-FR"/>
          </w:rPr>
          <w:t>CYRANO DE BERGERAC</w:t>
        </w:r>
        <w:r w:rsidR="00676F4F">
          <w:rPr>
            <w:noProof/>
            <w:webHidden/>
          </w:rPr>
          <w:tab/>
        </w:r>
        <w:r w:rsidR="00676F4F">
          <w:rPr>
            <w:noProof/>
            <w:webHidden/>
          </w:rPr>
          <w:fldChar w:fldCharType="begin"/>
        </w:r>
        <w:r w:rsidR="00676F4F">
          <w:rPr>
            <w:noProof/>
            <w:webHidden/>
          </w:rPr>
          <w:instrText xml:space="preserve"> PAGEREF _Toc320484648 \h </w:instrText>
        </w:r>
        <w:r w:rsidR="00676F4F">
          <w:rPr>
            <w:noProof/>
            <w:webHidden/>
          </w:rPr>
        </w:r>
        <w:r w:rsidR="00676F4F">
          <w:rPr>
            <w:noProof/>
            <w:webHidden/>
          </w:rPr>
          <w:fldChar w:fldCharType="separate"/>
        </w:r>
        <w:r w:rsidR="00676F4F">
          <w:rPr>
            <w:noProof/>
            <w:webHidden/>
          </w:rPr>
          <w:t>330</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49" w:history="1">
        <w:r w:rsidR="00676F4F" w:rsidRPr="00BF1040">
          <w:rPr>
            <w:rStyle w:val="Lienhypertexte"/>
            <w:noProof/>
            <w:lang w:val="fr-FR" w:eastAsia="fr-FR"/>
          </w:rPr>
          <w:t>LES VISITEURS</w:t>
        </w:r>
        <w:r w:rsidR="00676F4F">
          <w:rPr>
            <w:noProof/>
            <w:webHidden/>
          </w:rPr>
          <w:tab/>
        </w:r>
        <w:r w:rsidR="00676F4F">
          <w:rPr>
            <w:noProof/>
            <w:webHidden/>
          </w:rPr>
          <w:fldChar w:fldCharType="begin"/>
        </w:r>
        <w:r w:rsidR="00676F4F">
          <w:rPr>
            <w:noProof/>
            <w:webHidden/>
          </w:rPr>
          <w:instrText xml:space="preserve"> PAGEREF _Toc320484649 \h </w:instrText>
        </w:r>
        <w:r w:rsidR="00676F4F">
          <w:rPr>
            <w:noProof/>
            <w:webHidden/>
          </w:rPr>
        </w:r>
        <w:r w:rsidR="00676F4F">
          <w:rPr>
            <w:noProof/>
            <w:webHidden/>
          </w:rPr>
          <w:fldChar w:fldCharType="separate"/>
        </w:r>
        <w:r w:rsidR="00676F4F">
          <w:rPr>
            <w:noProof/>
            <w:webHidden/>
          </w:rPr>
          <w:t>331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50" w:history="1">
        <w:r w:rsidR="00676F4F" w:rsidRPr="00BF1040">
          <w:rPr>
            <w:rStyle w:val="Lienhypertexte"/>
            <w:noProof/>
            <w:lang w:val="fr-FR" w:eastAsia="fr-FR"/>
          </w:rPr>
          <w:t>LE DÎNER DE CONS</w:t>
        </w:r>
        <w:r w:rsidR="00676F4F">
          <w:rPr>
            <w:noProof/>
            <w:webHidden/>
          </w:rPr>
          <w:tab/>
        </w:r>
        <w:r w:rsidR="00676F4F">
          <w:rPr>
            <w:noProof/>
            <w:webHidden/>
          </w:rPr>
          <w:fldChar w:fldCharType="begin"/>
        </w:r>
        <w:r w:rsidR="00676F4F">
          <w:rPr>
            <w:noProof/>
            <w:webHidden/>
          </w:rPr>
          <w:instrText xml:space="preserve"> PAGEREF _Toc320484650 \h </w:instrText>
        </w:r>
        <w:r w:rsidR="00676F4F">
          <w:rPr>
            <w:noProof/>
            <w:webHidden/>
          </w:rPr>
        </w:r>
        <w:r w:rsidR="00676F4F">
          <w:rPr>
            <w:noProof/>
            <w:webHidden/>
          </w:rPr>
          <w:fldChar w:fldCharType="separate"/>
        </w:r>
        <w:r w:rsidR="00676F4F">
          <w:rPr>
            <w:noProof/>
            <w:webHidden/>
          </w:rPr>
          <w:t>332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51" w:history="1">
        <w:r w:rsidR="00676F4F" w:rsidRPr="00BF1040">
          <w:rPr>
            <w:rStyle w:val="Lienhypertexte"/>
            <w:noProof/>
            <w:lang w:val="fr-FR" w:eastAsia="fr-FR"/>
          </w:rPr>
          <w:t>8 FEMMES</w:t>
        </w:r>
        <w:r w:rsidR="00676F4F">
          <w:rPr>
            <w:noProof/>
            <w:webHidden/>
          </w:rPr>
          <w:tab/>
        </w:r>
        <w:r w:rsidR="00676F4F">
          <w:rPr>
            <w:noProof/>
            <w:webHidden/>
          </w:rPr>
          <w:fldChar w:fldCharType="begin"/>
        </w:r>
        <w:r w:rsidR="00676F4F">
          <w:rPr>
            <w:noProof/>
            <w:webHidden/>
          </w:rPr>
          <w:instrText xml:space="preserve"> PAGEREF _Toc320484651 \h </w:instrText>
        </w:r>
        <w:r w:rsidR="00676F4F">
          <w:rPr>
            <w:noProof/>
            <w:webHidden/>
          </w:rPr>
        </w:r>
        <w:r w:rsidR="00676F4F">
          <w:rPr>
            <w:noProof/>
            <w:webHidden/>
          </w:rPr>
          <w:fldChar w:fldCharType="separate"/>
        </w:r>
        <w:r w:rsidR="00676F4F">
          <w:rPr>
            <w:noProof/>
            <w:webHidden/>
          </w:rPr>
          <w:t>333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52" w:history="1">
        <w:r w:rsidR="00676F4F" w:rsidRPr="00BF1040">
          <w:rPr>
            <w:rStyle w:val="Lienhypertexte"/>
            <w:noProof/>
            <w:lang w:val="fr-FR" w:eastAsia="fr-FR"/>
          </w:rPr>
          <w:t>LA FILLE SUR LE PONT</w:t>
        </w:r>
        <w:r w:rsidR="00676F4F">
          <w:rPr>
            <w:noProof/>
            <w:webHidden/>
          </w:rPr>
          <w:tab/>
        </w:r>
        <w:r w:rsidR="00676F4F">
          <w:rPr>
            <w:noProof/>
            <w:webHidden/>
          </w:rPr>
          <w:fldChar w:fldCharType="begin"/>
        </w:r>
        <w:r w:rsidR="00676F4F">
          <w:rPr>
            <w:noProof/>
            <w:webHidden/>
          </w:rPr>
          <w:instrText xml:space="preserve"> PAGEREF _Toc320484652 \h </w:instrText>
        </w:r>
        <w:r w:rsidR="00676F4F">
          <w:rPr>
            <w:noProof/>
            <w:webHidden/>
          </w:rPr>
        </w:r>
        <w:r w:rsidR="00676F4F">
          <w:rPr>
            <w:noProof/>
            <w:webHidden/>
          </w:rPr>
          <w:fldChar w:fldCharType="separate"/>
        </w:r>
        <w:r w:rsidR="00676F4F">
          <w:rPr>
            <w:noProof/>
            <w:webHidden/>
          </w:rPr>
          <w:t>336</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53" w:history="1">
        <w:r w:rsidR="00676F4F" w:rsidRPr="00BF1040">
          <w:rPr>
            <w:rStyle w:val="Lienhypertexte"/>
            <w:noProof/>
            <w:lang w:val="fr-FR"/>
          </w:rPr>
          <w:t>TAXI 3</w:t>
        </w:r>
        <w:r w:rsidR="00676F4F">
          <w:rPr>
            <w:noProof/>
            <w:webHidden/>
          </w:rPr>
          <w:tab/>
        </w:r>
        <w:r w:rsidR="00676F4F">
          <w:rPr>
            <w:noProof/>
            <w:webHidden/>
          </w:rPr>
          <w:fldChar w:fldCharType="begin"/>
        </w:r>
        <w:r w:rsidR="00676F4F">
          <w:rPr>
            <w:noProof/>
            <w:webHidden/>
          </w:rPr>
          <w:instrText xml:space="preserve"> PAGEREF _Toc320484653 \h </w:instrText>
        </w:r>
        <w:r w:rsidR="00676F4F">
          <w:rPr>
            <w:noProof/>
            <w:webHidden/>
          </w:rPr>
        </w:r>
        <w:r w:rsidR="00676F4F">
          <w:rPr>
            <w:noProof/>
            <w:webHidden/>
          </w:rPr>
          <w:fldChar w:fldCharType="separate"/>
        </w:r>
        <w:r w:rsidR="00676F4F">
          <w:rPr>
            <w:noProof/>
            <w:webHidden/>
          </w:rPr>
          <w:t>338</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54" w:history="1">
        <w:r w:rsidR="00676F4F" w:rsidRPr="00BF1040">
          <w:rPr>
            <w:rStyle w:val="Lienhypertexte"/>
            <w:noProof/>
            <w:lang w:val="fr-FR"/>
          </w:rPr>
          <w:t>LE FABULEUX DESTIN D'AMELIE POULAIN</w:t>
        </w:r>
        <w:r w:rsidR="00676F4F">
          <w:rPr>
            <w:noProof/>
            <w:webHidden/>
          </w:rPr>
          <w:tab/>
        </w:r>
        <w:r w:rsidR="00676F4F">
          <w:rPr>
            <w:noProof/>
            <w:webHidden/>
          </w:rPr>
          <w:fldChar w:fldCharType="begin"/>
        </w:r>
        <w:r w:rsidR="00676F4F">
          <w:rPr>
            <w:noProof/>
            <w:webHidden/>
          </w:rPr>
          <w:instrText xml:space="preserve"> PAGEREF _Toc320484654 \h </w:instrText>
        </w:r>
        <w:r w:rsidR="00676F4F">
          <w:rPr>
            <w:noProof/>
            <w:webHidden/>
          </w:rPr>
        </w:r>
        <w:r w:rsidR="00676F4F">
          <w:rPr>
            <w:noProof/>
            <w:webHidden/>
          </w:rPr>
          <w:fldChar w:fldCharType="separate"/>
        </w:r>
        <w:r w:rsidR="00676F4F">
          <w:rPr>
            <w:noProof/>
            <w:webHidden/>
          </w:rPr>
          <w:t>340</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55" w:history="1">
        <w:r w:rsidR="00676F4F" w:rsidRPr="00BF1040">
          <w:rPr>
            <w:rStyle w:val="Lienhypertexte"/>
            <w:noProof/>
            <w:lang w:val="fr-FR" w:eastAsia="fr-FR"/>
          </w:rPr>
          <w:t>ASTÉRIX ET OBÉLIX AUX JEUX OLYMPIQUES</w:t>
        </w:r>
        <w:r w:rsidR="00676F4F">
          <w:rPr>
            <w:noProof/>
            <w:webHidden/>
          </w:rPr>
          <w:tab/>
        </w:r>
        <w:r w:rsidR="00676F4F">
          <w:rPr>
            <w:noProof/>
            <w:webHidden/>
          </w:rPr>
          <w:fldChar w:fldCharType="begin"/>
        </w:r>
        <w:r w:rsidR="00676F4F">
          <w:rPr>
            <w:noProof/>
            <w:webHidden/>
          </w:rPr>
          <w:instrText xml:space="preserve"> PAGEREF _Toc320484655 \h </w:instrText>
        </w:r>
        <w:r w:rsidR="00676F4F">
          <w:rPr>
            <w:noProof/>
            <w:webHidden/>
          </w:rPr>
        </w:r>
        <w:r w:rsidR="00676F4F">
          <w:rPr>
            <w:noProof/>
            <w:webHidden/>
          </w:rPr>
          <w:fldChar w:fldCharType="separate"/>
        </w:r>
        <w:r w:rsidR="00676F4F">
          <w:rPr>
            <w:noProof/>
            <w:webHidden/>
          </w:rPr>
          <w:t>341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56" w:history="1">
        <w:r w:rsidR="00676F4F" w:rsidRPr="00BF1040">
          <w:rPr>
            <w:rStyle w:val="Lienhypertexte"/>
            <w:noProof/>
            <w:lang w:val="fr-FR"/>
          </w:rPr>
          <w:t>LA MOME (La Vie en rose)</w:t>
        </w:r>
        <w:r w:rsidR="00676F4F">
          <w:rPr>
            <w:noProof/>
            <w:webHidden/>
          </w:rPr>
          <w:tab/>
        </w:r>
        <w:r w:rsidR="00676F4F">
          <w:rPr>
            <w:noProof/>
            <w:webHidden/>
          </w:rPr>
          <w:fldChar w:fldCharType="begin"/>
        </w:r>
        <w:r w:rsidR="00676F4F">
          <w:rPr>
            <w:noProof/>
            <w:webHidden/>
          </w:rPr>
          <w:instrText xml:space="preserve"> PAGEREF _Toc320484656 \h </w:instrText>
        </w:r>
        <w:r w:rsidR="00676F4F">
          <w:rPr>
            <w:noProof/>
            <w:webHidden/>
          </w:rPr>
        </w:r>
        <w:r w:rsidR="00676F4F">
          <w:rPr>
            <w:noProof/>
            <w:webHidden/>
          </w:rPr>
          <w:fldChar w:fldCharType="separate"/>
        </w:r>
        <w:r w:rsidR="00676F4F">
          <w:rPr>
            <w:noProof/>
            <w:webHidden/>
          </w:rPr>
          <w:t>342</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57" w:history="1">
        <w:r w:rsidR="00676F4F" w:rsidRPr="00BF1040">
          <w:rPr>
            <w:rStyle w:val="Lienhypertexte"/>
            <w:noProof/>
            <w:lang w:val="fr-FR" w:eastAsia="fr-FR"/>
          </w:rPr>
          <w:t>ENTRE LES MURS</w:t>
        </w:r>
        <w:r w:rsidR="00676F4F">
          <w:rPr>
            <w:noProof/>
            <w:webHidden/>
          </w:rPr>
          <w:tab/>
        </w:r>
        <w:r w:rsidR="00676F4F">
          <w:rPr>
            <w:noProof/>
            <w:webHidden/>
          </w:rPr>
          <w:fldChar w:fldCharType="begin"/>
        </w:r>
        <w:r w:rsidR="00676F4F">
          <w:rPr>
            <w:noProof/>
            <w:webHidden/>
          </w:rPr>
          <w:instrText xml:space="preserve"> PAGEREF _Toc320484657 \h </w:instrText>
        </w:r>
        <w:r w:rsidR="00676F4F">
          <w:rPr>
            <w:noProof/>
            <w:webHidden/>
          </w:rPr>
        </w:r>
        <w:r w:rsidR="00676F4F">
          <w:rPr>
            <w:noProof/>
            <w:webHidden/>
          </w:rPr>
          <w:fldChar w:fldCharType="separate"/>
        </w:r>
        <w:r w:rsidR="00676F4F">
          <w:rPr>
            <w:noProof/>
            <w:webHidden/>
          </w:rPr>
          <w:t>343</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58" w:history="1">
        <w:r w:rsidR="00676F4F" w:rsidRPr="00BF1040">
          <w:rPr>
            <w:rStyle w:val="Lienhypertexte"/>
            <w:noProof/>
            <w:lang w:val="fr-FR"/>
          </w:rPr>
          <w:t>BIENVENUE CHEZ LES CH’TIS</w:t>
        </w:r>
        <w:r w:rsidR="00676F4F">
          <w:rPr>
            <w:noProof/>
            <w:webHidden/>
          </w:rPr>
          <w:tab/>
        </w:r>
        <w:r w:rsidR="00676F4F">
          <w:rPr>
            <w:noProof/>
            <w:webHidden/>
          </w:rPr>
          <w:fldChar w:fldCharType="begin"/>
        </w:r>
        <w:r w:rsidR="00676F4F">
          <w:rPr>
            <w:noProof/>
            <w:webHidden/>
          </w:rPr>
          <w:instrText xml:space="preserve"> PAGEREF _Toc320484658 \h </w:instrText>
        </w:r>
        <w:r w:rsidR="00676F4F">
          <w:rPr>
            <w:noProof/>
            <w:webHidden/>
          </w:rPr>
        </w:r>
        <w:r w:rsidR="00676F4F">
          <w:rPr>
            <w:noProof/>
            <w:webHidden/>
          </w:rPr>
          <w:fldChar w:fldCharType="separate"/>
        </w:r>
        <w:r w:rsidR="00676F4F">
          <w:rPr>
            <w:noProof/>
            <w:webHidden/>
          </w:rPr>
          <w:t>344</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59" w:history="1">
        <w:r w:rsidR="00676F4F" w:rsidRPr="00BF1040">
          <w:rPr>
            <w:rStyle w:val="Lienhypertexte"/>
            <w:noProof/>
            <w:lang w:val="fr-FR"/>
          </w:rPr>
          <w:t>UN PROPHETE</w:t>
        </w:r>
        <w:r w:rsidR="00676F4F">
          <w:rPr>
            <w:noProof/>
            <w:webHidden/>
          </w:rPr>
          <w:tab/>
        </w:r>
        <w:r w:rsidR="00676F4F">
          <w:rPr>
            <w:noProof/>
            <w:webHidden/>
          </w:rPr>
          <w:fldChar w:fldCharType="begin"/>
        </w:r>
        <w:r w:rsidR="00676F4F">
          <w:rPr>
            <w:noProof/>
            <w:webHidden/>
          </w:rPr>
          <w:instrText xml:space="preserve"> PAGEREF _Toc320484659 \h </w:instrText>
        </w:r>
        <w:r w:rsidR="00676F4F">
          <w:rPr>
            <w:noProof/>
            <w:webHidden/>
          </w:rPr>
        </w:r>
        <w:r w:rsidR="00676F4F">
          <w:rPr>
            <w:noProof/>
            <w:webHidden/>
          </w:rPr>
          <w:fldChar w:fldCharType="separate"/>
        </w:r>
        <w:r w:rsidR="00676F4F">
          <w:rPr>
            <w:noProof/>
            <w:webHidden/>
          </w:rPr>
          <w:t>345</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60" w:history="1">
        <w:r w:rsidR="00676F4F" w:rsidRPr="00BF1040">
          <w:rPr>
            <w:rStyle w:val="Lienhypertexte"/>
            <w:noProof/>
            <w:lang w:val="fr-FR"/>
          </w:rPr>
          <w:t>L'ARNACOEUR</w:t>
        </w:r>
        <w:r w:rsidR="00676F4F">
          <w:rPr>
            <w:noProof/>
            <w:webHidden/>
          </w:rPr>
          <w:tab/>
        </w:r>
        <w:r w:rsidR="00676F4F">
          <w:rPr>
            <w:noProof/>
            <w:webHidden/>
          </w:rPr>
          <w:fldChar w:fldCharType="begin"/>
        </w:r>
        <w:r w:rsidR="00676F4F">
          <w:rPr>
            <w:noProof/>
            <w:webHidden/>
          </w:rPr>
          <w:instrText xml:space="preserve"> PAGEREF _Toc320484660 \h </w:instrText>
        </w:r>
        <w:r w:rsidR="00676F4F">
          <w:rPr>
            <w:noProof/>
            <w:webHidden/>
          </w:rPr>
        </w:r>
        <w:r w:rsidR="00676F4F">
          <w:rPr>
            <w:noProof/>
            <w:webHidden/>
          </w:rPr>
          <w:fldChar w:fldCharType="separate"/>
        </w:r>
        <w:r w:rsidR="00676F4F">
          <w:rPr>
            <w:noProof/>
            <w:webHidden/>
          </w:rPr>
          <w:t>346</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61" w:history="1">
        <w:r w:rsidR="00676F4F" w:rsidRPr="00BF1040">
          <w:rPr>
            <w:rStyle w:val="Lienhypertexte"/>
            <w:noProof/>
            <w:lang w:val="fr-FR"/>
          </w:rPr>
          <w:t>DES HOMMES ET DES DIEUX</w:t>
        </w:r>
        <w:r w:rsidR="00676F4F">
          <w:rPr>
            <w:noProof/>
            <w:webHidden/>
          </w:rPr>
          <w:tab/>
        </w:r>
        <w:r w:rsidR="00676F4F">
          <w:rPr>
            <w:noProof/>
            <w:webHidden/>
          </w:rPr>
          <w:fldChar w:fldCharType="begin"/>
        </w:r>
        <w:r w:rsidR="00676F4F">
          <w:rPr>
            <w:noProof/>
            <w:webHidden/>
          </w:rPr>
          <w:instrText xml:space="preserve"> PAGEREF _Toc320484661 \h </w:instrText>
        </w:r>
        <w:r w:rsidR="00676F4F">
          <w:rPr>
            <w:noProof/>
            <w:webHidden/>
          </w:rPr>
        </w:r>
        <w:r w:rsidR="00676F4F">
          <w:rPr>
            <w:noProof/>
            <w:webHidden/>
          </w:rPr>
          <w:fldChar w:fldCharType="separate"/>
        </w:r>
        <w:r w:rsidR="00676F4F">
          <w:rPr>
            <w:noProof/>
            <w:webHidden/>
          </w:rPr>
          <w:t>348</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62" w:history="1">
        <w:r w:rsidR="00676F4F" w:rsidRPr="00BF1040">
          <w:rPr>
            <w:rStyle w:val="Lienhypertexte"/>
            <w:noProof/>
            <w:lang w:val="fr-FR"/>
          </w:rPr>
          <w:t>TITEUF, LE FILM (3D)</w:t>
        </w:r>
        <w:r w:rsidR="00676F4F">
          <w:rPr>
            <w:noProof/>
            <w:webHidden/>
          </w:rPr>
          <w:tab/>
        </w:r>
        <w:r w:rsidR="00676F4F">
          <w:rPr>
            <w:noProof/>
            <w:webHidden/>
          </w:rPr>
          <w:fldChar w:fldCharType="begin"/>
        </w:r>
        <w:r w:rsidR="00676F4F">
          <w:rPr>
            <w:noProof/>
            <w:webHidden/>
          </w:rPr>
          <w:instrText xml:space="preserve"> PAGEREF _Toc320484662 \h </w:instrText>
        </w:r>
        <w:r w:rsidR="00676F4F">
          <w:rPr>
            <w:noProof/>
            <w:webHidden/>
          </w:rPr>
        </w:r>
        <w:r w:rsidR="00676F4F">
          <w:rPr>
            <w:noProof/>
            <w:webHidden/>
          </w:rPr>
          <w:fldChar w:fldCharType="separate"/>
        </w:r>
        <w:r w:rsidR="00676F4F">
          <w:rPr>
            <w:noProof/>
            <w:webHidden/>
          </w:rPr>
          <w:t>349</w:t>
        </w:r>
        <w:r w:rsidR="00676F4F">
          <w:rPr>
            <w:noProof/>
            <w:webHidden/>
          </w:rPr>
          <w:fldChar w:fldCharType="end"/>
        </w:r>
      </w:hyperlink>
    </w:p>
    <w:p w:rsidR="00676F4F" w:rsidRDefault="003803A3">
      <w:pPr>
        <w:pStyle w:val="TM1"/>
        <w:tabs>
          <w:tab w:val="right" w:leader="dot" w:pos="9062"/>
        </w:tabs>
        <w:rPr>
          <w:rFonts w:asciiTheme="minorHAnsi" w:eastAsiaTheme="minorEastAsia" w:hAnsiTheme="minorHAnsi" w:cstheme="minorBidi"/>
          <w:b w:val="0"/>
          <w:caps w:val="0"/>
          <w:noProof/>
          <w:lang w:val="fr-FR" w:eastAsia="fr-FR"/>
        </w:rPr>
      </w:pPr>
      <w:hyperlink w:anchor="_Toc320484663" w:history="1">
        <w:r w:rsidR="00676F4F" w:rsidRPr="00BF1040">
          <w:rPr>
            <w:rStyle w:val="Lienhypertexte"/>
            <w:noProof/>
          </w:rPr>
          <w:t>ANNEXES</w:t>
        </w:r>
        <w:r w:rsidR="00676F4F">
          <w:rPr>
            <w:noProof/>
            <w:webHidden/>
          </w:rPr>
          <w:tab/>
        </w:r>
        <w:r w:rsidR="00676F4F">
          <w:rPr>
            <w:noProof/>
            <w:webHidden/>
          </w:rPr>
          <w:fldChar w:fldCharType="begin"/>
        </w:r>
        <w:r w:rsidR="00676F4F">
          <w:rPr>
            <w:noProof/>
            <w:webHidden/>
          </w:rPr>
          <w:instrText xml:space="preserve"> PAGEREF _Toc320484663 \h </w:instrText>
        </w:r>
        <w:r w:rsidR="00676F4F">
          <w:rPr>
            <w:noProof/>
            <w:webHidden/>
          </w:rPr>
        </w:r>
        <w:r w:rsidR="00676F4F">
          <w:rPr>
            <w:noProof/>
            <w:webHidden/>
          </w:rPr>
          <w:fldChar w:fldCharType="separate"/>
        </w:r>
        <w:r w:rsidR="00676F4F">
          <w:rPr>
            <w:noProof/>
            <w:webHidden/>
          </w:rPr>
          <w:t>351</w:t>
        </w:r>
        <w:r w:rsidR="00676F4F">
          <w:rPr>
            <w:noProof/>
            <w:webHidden/>
          </w:rPr>
          <w:fldChar w:fldCharType="end"/>
        </w:r>
      </w:hyperlink>
    </w:p>
    <w:p w:rsidR="00676F4F" w:rsidRDefault="003803A3">
      <w:pPr>
        <w:pStyle w:val="TM2"/>
        <w:tabs>
          <w:tab w:val="right" w:leader="dot" w:pos="9062"/>
        </w:tabs>
        <w:rPr>
          <w:rFonts w:asciiTheme="minorHAnsi" w:eastAsiaTheme="minorEastAsia" w:hAnsiTheme="minorHAnsi" w:cstheme="minorBidi"/>
          <w:smallCaps w:val="0"/>
          <w:noProof/>
          <w:lang w:val="fr-FR" w:eastAsia="fr-FR"/>
        </w:rPr>
      </w:pPr>
      <w:hyperlink w:anchor="_Toc320484664" w:history="1">
        <w:r w:rsidR="00676F4F" w:rsidRPr="00BF1040">
          <w:rPr>
            <w:rStyle w:val="Lienhypertexte"/>
            <w:noProof/>
            <w:lang w:val="fr-FR" w:eastAsia="fr-FR"/>
          </w:rPr>
          <w:t>CONSEILS AUX ENSEIGNANTS</w:t>
        </w:r>
        <w:r w:rsidR="00676F4F">
          <w:rPr>
            <w:noProof/>
            <w:webHidden/>
          </w:rPr>
          <w:tab/>
        </w:r>
        <w:r w:rsidR="00676F4F">
          <w:rPr>
            <w:noProof/>
            <w:webHidden/>
          </w:rPr>
          <w:fldChar w:fldCharType="begin"/>
        </w:r>
        <w:r w:rsidR="00676F4F">
          <w:rPr>
            <w:noProof/>
            <w:webHidden/>
          </w:rPr>
          <w:instrText xml:space="preserve"> PAGEREF _Toc320484664 \h </w:instrText>
        </w:r>
        <w:r w:rsidR="00676F4F">
          <w:rPr>
            <w:noProof/>
            <w:webHidden/>
          </w:rPr>
        </w:r>
        <w:r w:rsidR="00676F4F">
          <w:rPr>
            <w:noProof/>
            <w:webHidden/>
          </w:rPr>
          <w:fldChar w:fldCharType="separate"/>
        </w:r>
        <w:r w:rsidR="00676F4F">
          <w:rPr>
            <w:noProof/>
            <w:webHidden/>
          </w:rPr>
          <w:t>351</w:t>
        </w:r>
        <w:r w:rsidR="00676F4F">
          <w:rPr>
            <w:noProof/>
            <w:webHidden/>
          </w:rPr>
          <w:fldChar w:fldCharType="end"/>
        </w:r>
      </w:hyperlink>
    </w:p>
    <w:p w:rsidR="00C01A67" w:rsidRPr="00245D4E" w:rsidRDefault="00077FE4" w:rsidP="006773D8">
      <w:pPr>
        <w:spacing w:after="0" w:line="240" w:lineRule="auto"/>
        <w:rPr>
          <w:rFonts w:ascii="Arial" w:eastAsia="Times New Roman" w:hAnsi="Arial"/>
          <w:b/>
          <w:lang w:val="fr-FR" w:eastAsia="fr-FR"/>
        </w:rPr>
      </w:pPr>
      <w:r w:rsidRPr="00245D4E">
        <w:rPr>
          <w:rFonts w:ascii="Arial" w:eastAsia="Times New Roman" w:hAnsi="Arial"/>
          <w:b/>
          <w:lang w:val="fr-FR" w:eastAsia="fr-FR"/>
        </w:rPr>
        <w:fldChar w:fldCharType="end"/>
      </w:r>
    </w:p>
    <w:p w:rsidR="00E92FB6" w:rsidRPr="00245D4E" w:rsidRDefault="00E92FB6" w:rsidP="006773D8">
      <w:pPr>
        <w:spacing w:after="0" w:line="240" w:lineRule="auto"/>
        <w:rPr>
          <w:rFonts w:ascii="Arial" w:eastAsia="Times New Roman" w:hAnsi="Arial"/>
          <w:b/>
          <w:lang w:val="fr-FR" w:eastAsia="fr-FR"/>
        </w:rPr>
      </w:pPr>
    </w:p>
    <w:p w:rsidR="00E92FB6" w:rsidRPr="00245D4E" w:rsidRDefault="00E92FB6" w:rsidP="006773D8">
      <w:pPr>
        <w:spacing w:after="0" w:line="240" w:lineRule="auto"/>
        <w:rPr>
          <w:rFonts w:ascii="Arial" w:eastAsia="Times New Roman" w:hAnsi="Arial"/>
          <w:b/>
          <w:lang w:val="fr-FR" w:eastAsia="fr-FR"/>
        </w:rPr>
      </w:pPr>
    </w:p>
    <w:p w:rsidR="00E92FB6" w:rsidRPr="00245D4E" w:rsidRDefault="00E92FB6" w:rsidP="006773D8">
      <w:pPr>
        <w:spacing w:after="0" w:line="240" w:lineRule="auto"/>
        <w:rPr>
          <w:rFonts w:ascii="Arial" w:eastAsia="Times New Roman" w:hAnsi="Arial"/>
          <w:b/>
          <w:lang w:val="fr-FR" w:eastAsia="fr-FR"/>
        </w:rPr>
      </w:pPr>
    </w:p>
    <w:p w:rsidR="00E92FB6" w:rsidRPr="00245D4E" w:rsidRDefault="00E92FB6" w:rsidP="006773D8">
      <w:pPr>
        <w:spacing w:after="0" w:line="240" w:lineRule="auto"/>
        <w:rPr>
          <w:rFonts w:ascii="Arial" w:eastAsia="Times New Roman" w:hAnsi="Arial"/>
          <w:b/>
          <w:lang w:val="fr-FR" w:eastAsia="fr-FR"/>
        </w:rPr>
      </w:pPr>
    </w:p>
    <w:p w:rsidR="00E92FB6" w:rsidRPr="00245D4E" w:rsidRDefault="00E92FB6" w:rsidP="006773D8">
      <w:pPr>
        <w:spacing w:after="0" w:line="240" w:lineRule="auto"/>
        <w:rPr>
          <w:rFonts w:ascii="Arial" w:eastAsia="Times New Roman" w:hAnsi="Arial"/>
          <w:b/>
          <w:lang w:val="fr-FR" w:eastAsia="fr-FR"/>
        </w:rPr>
      </w:pPr>
    </w:p>
    <w:p w:rsidR="00E92FB6" w:rsidRPr="00245D4E" w:rsidRDefault="00E92FB6" w:rsidP="006773D8">
      <w:pPr>
        <w:spacing w:after="0" w:line="240" w:lineRule="auto"/>
        <w:rPr>
          <w:rFonts w:ascii="Arial" w:eastAsia="Times New Roman" w:hAnsi="Arial"/>
          <w:b/>
          <w:lang w:val="fr-FR" w:eastAsia="fr-FR"/>
        </w:rPr>
      </w:pPr>
    </w:p>
    <w:p w:rsidR="00E92FB6" w:rsidRPr="00245D4E" w:rsidRDefault="00E92FB6" w:rsidP="006773D8">
      <w:pPr>
        <w:spacing w:after="0" w:line="240" w:lineRule="auto"/>
        <w:rPr>
          <w:rFonts w:ascii="Arial" w:eastAsia="Times New Roman" w:hAnsi="Arial"/>
          <w:b/>
          <w:lang w:val="fr-FR" w:eastAsia="fr-FR"/>
        </w:rPr>
      </w:pPr>
    </w:p>
    <w:p w:rsidR="00E92FB6" w:rsidRPr="00245D4E" w:rsidRDefault="00E92FB6" w:rsidP="006773D8">
      <w:pPr>
        <w:spacing w:after="0" w:line="240" w:lineRule="auto"/>
        <w:rPr>
          <w:rFonts w:ascii="Arial" w:eastAsia="Times New Roman" w:hAnsi="Arial"/>
          <w:b/>
          <w:lang w:val="fr-FR" w:eastAsia="fr-FR"/>
        </w:rPr>
      </w:pPr>
    </w:p>
    <w:p w:rsidR="00E92FB6" w:rsidRPr="00245D4E" w:rsidRDefault="00E92FB6" w:rsidP="006773D8">
      <w:pPr>
        <w:spacing w:after="0" w:line="240" w:lineRule="auto"/>
        <w:rPr>
          <w:rFonts w:ascii="Arial" w:eastAsia="Times New Roman" w:hAnsi="Arial"/>
          <w:b/>
          <w:lang w:val="fr-FR" w:eastAsia="fr-FR"/>
        </w:rPr>
      </w:pPr>
    </w:p>
    <w:p w:rsidR="00E92FB6" w:rsidRPr="00245D4E" w:rsidRDefault="00E92FB6" w:rsidP="006773D8">
      <w:pPr>
        <w:spacing w:after="0" w:line="240" w:lineRule="auto"/>
        <w:rPr>
          <w:rFonts w:ascii="Arial" w:eastAsia="Times New Roman" w:hAnsi="Arial"/>
          <w:b/>
          <w:lang w:val="fr-FR" w:eastAsia="fr-FR"/>
        </w:rPr>
      </w:pPr>
    </w:p>
    <w:p w:rsidR="00E92FB6" w:rsidRPr="00245D4E" w:rsidRDefault="00E92FB6" w:rsidP="006773D8">
      <w:pPr>
        <w:spacing w:after="0" w:line="240" w:lineRule="auto"/>
        <w:rPr>
          <w:rFonts w:ascii="Arial" w:eastAsia="Times New Roman" w:hAnsi="Arial"/>
          <w:b/>
          <w:lang w:val="fr-FR" w:eastAsia="fr-FR"/>
        </w:rPr>
      </w:pPr>
    </w:p>
    <w:p w:rsidR="00E92FB6" w:rsidRPr="00245D4E" w:rsidRDefault="00E92FB6" w:rsidP="006773D8">
      <w:pPr>
        <w:spacing w:after="0" w:line="240" w:lineRule="auto"/>
        <w:rPr>
          <w:rFonts w:ascii="Arial" w:eastAsia="Times New Roman" w:hAnsi="Arial"/>
          <w:b/>
          <w:lang w:val="fr-FR" w:eastAsia="fr-FR"/>
        </w:rPr>
      </w:pPr>
    </w:p>
    <w:p w:rsidR="00E92FB6" w:rsidRPr="00245D4E" w:rsidRDefault="00E92FB6" w:rsidP="006773D8">
      <w:pPr>
        <w:spacing w:after="0" w:line="240" w:lineRule="auto"/>
        <w:rPr>
          <w:rFonts w:ascii="Arial" w:eastAsia="Times New Roman" w:hAnsi="Arial"/>
          <w:b/>
          <w:lang w:val="fr-FR" w:eastAsia="fr-FR"/>
        </w:rPr>
      </w:pPr>
    </w:p>
    <w:p w:rsidR="00E92FB6" w:rsidRPr="00245D4E" w:rsidRDefault="00E92FB6" w:rsidP="006773D8">
      <w:pPr>
        <w:spacing w:after="0" w:line="240" w:lineRule="auto"/>
        <w:rPr>
          <w:rFonts w:ascii="Arial" w:eastAsia="Times New Roman" w:hAnsi="Arial"/>
          <w:b/>
          <w:lang w:val="fr-FR" w:eastAsia="fr-FR"/>
        </w:rPr>
      </w:pPr>
    </w:p>
    <w:p w:rsidR="00E92FB6" w:rsidRPr="00245D4E" w:rsidRDefault="00E92FB6" w:rsidP="006773D8">
      <w:pPr>
        <w:spacing w:after="0" w:line="240" w:lineRule="auto"/>
        <w:rPr>
          <w:rFonts w:ascii="Arial" w:eastAsia="Times New Roman" w:hAnsi="Arial"/>
          <w:b/>
          <w:lang w:val="fr-FR" w:eastAsia="fr-FR"/>
        </w:rPr>
      </w:pPr>
    </w:p>
    <w:p w:rsidR="00E92FB6" w:rsidRPr="00245D4E" w:rsidRDefault="00E92FB6" w:rsidP="006773D8">
      <w:pPr>
        <w:spacing w:after="0" w:line="240" w:lineRule="auto"/>
        <w:rPr>
          <w:rFonts w:ascii="Arial" w:eastAsia="Times New Roman" w:hAnsi="Arial"/>
          <w:b/>
          <w:lang w:val="fr-FR" w:eastAsia="fr-FR"/>
        </w:rPr>
      </w:pPr>
    </w:p>
    <w:p w:rsidR="00E92FB6" w:rsidRPr="00245D4E" w:rsidRDefault="00E92FB6" w:rsidP="006773D8">
      <w:pPr>
        <w:spacing w:after="0" w:line="240" w:lineRule="auto"/>
        <w:rPr>
          <w:rFonts w:ascii="Arial" w:eastAsia="Times New Roman" w:hAnsi="Arial"/>
          <w:b/>
          <w:lang w:val="fr-FR" w:eastAsia="fr-FR"/>
        </w:rPr>
      </w:pPr>
    </w:p>
    <w:p w:rsidR="00E31A7C" w:rsidRPr="00245D4E" w:rsidRDefault="00E31A7C">
      <w:pPr>
        <w:spacing w:after="0" w:line="240" w:lineRule="auto"/>
        <w:rPr>
          <w:rFonts w:ascii="Arial" w:eastAsia="Times New Roman" w:hAnsi="Arial"/>
          <w:b/>
          <w:lang w:val="fr-FR" w:eastAsia="fr-FR"/>
        </w:rPr>
      </w:pPr>
      <w:r w:rsidRPr="00245D4E">
        <w:rPr>
          <w:rFonts w:ascii="Arial" w:eastAsia="Times New Roman" w:hAnsi="Arial"/>
          <w:b/>
          <w:lang w:val="fr-FR" w:eastAsia="fr-FR"/>
        </w:rPr>
        <w:br w:type="page"/>
      </w:r>
    </w:p>
    <w:p w:rsidR="00C01A67" w:rsidRPr="00245D4E" w:rsidRDefault="006773D8" w:rsidP="006773D8">
      <w:pPr>
        <w:pStyle w:val="Isachap"/>
        <w:rPr>
          <w:color w:val="auto"/>
        </w:rPr>
      </w:pPr>
      <w:bookmarkStart w:id="0" w:name="_Toc320484490"/>
      <w:r w:rsidRPr="00245D4E">
        <w:rPr>
          <w:color w:val="auto"/>
        </w:rPr>
        <w:lastRenderedPageBreak/>
        <w:t>L’Histoire du Cinéma</w:t>
      </w:r>
      <w:bookmarkEnd w:id="0"/>
    </w:p>
    <w:p w:rsidR="00C01A67" w:rsidRPr="00245D4E" w:rsidRDefault="00C01A67">
      <w:pPr>
        <w:spacing w:after="0" w:line="240" w:lineRule="auto"/>
        <w:rPr>
          <w:rFonts w:ascii="Arial" w:eastAsia="Times New Roman" w:hAnsi="Arial"/>
          <w:b/>
          <w:lang w:val="fr-FR" w:eastAsia="fr-FR"/>
        </w:rPr>
      </w:pPr>
    </w:p>
    <w:p w:rsidR="006773D8" w:rsidRPr="00245D4E" w:rsidRDefault="006773D8">
      <w:pPr>
        <w:spacing w:after="0" w:line="240" w:lineRule="auto"/>
        <w:rPr>
          <w:rFonts w:ascii="Arial" w:eastAsia="Times New Roman" w:hAnsi="Arial"/>
          <w:b/>
          <w:lang w:val="fr-FR" w:eastAsia="fr-FR"/>
        </w:rPr>
      </w:pPr>
    </w:p>
    <w:p w:rsidR="00C01A67" w:rsidRPr="00245D4E" w:rsidRDefault="00192612">
      <w:pPr>
        <w:pStyle w:val="isa"/>
        <w:rPr>
          <w:noProof w:val="0"/>
          <w:lang w:val="fr-FR"/>
        </w:rPr>
      </w:pPr>
      <w:bookmarkStart w:id="1" w:name="_Toc113602231"/>
      <w:bookmarkStart w:id="2" w:name="_Toc320484491"/>
      <w:r w:rsidRPr="00245D4E">
        <w:rPr>
          <w:b w:val="0"/>
          <w:bCs w:val="0"/>
          <w:lang w:val="fr-FR" w:eastAsia="fr-FR"/>
        </w:rPr>
        <w:drawing>
          <wp:anchor distT="47625" distB="47625" distL="47625" distR="47625" simplePos="0" relativeHeight="251602944" behindDoc="0" locked="0" layoutInCell="1" allowOverlap="0">
            <wp:simplePos x="0" y="0"/>
            <wp:positionH relativeFrom="column">
              <wp:posOffset>0</wp:posOffset>
            </wp:positionH>
            <wp:positionV relativeFrom="line">
              <wp:posOffset>13335</wp:posOffset>
            </wp:positionV>
            <wp:extent cx="476250" cy="476250"/>
            <wp:effectExtent l="19050" t="0" r="0" b="0"/>
            <wp:wrapSquare wrapText="bothSides"/>
            <wp:docPr id="557" name="Image 2" descr="\\.psf\Home\Desktop\isa_040609\Images\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sf\Home\Desktop\isa_040609\Images\camera.gif"/>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3" w:name="_Toc271742815"/>
      <w:r w:rsidR="00C01A67" w:rsidRPr="00245D4E">
        <w:rPr>
          <w:noProof w:val="0"/>
          <w:lang w:val="fr-FR"/>
        </w:rPr>
        <w:t>LA NAISSANCE DU CINÉMA</w:t>
      </w:r>
      <w:bookmarkEnd w:id="1"/>
      <w:bookmarkEnd w:id="3"/>
      <w:bookmarkEnd w:id="2"/>
    </w:p>
    <w:p w:rsidR="00C01A67" w:rsidRPr="00245D4E" w:rsidRDefault="00C01A67">
      <w:pPr>
        <w:spacing w:after="240" w:line="240" w:lineRule="auto"/>
        <w:rPr>
          <w:rFonts w:ascii="Arial" w:eastAsia="Times New Roman" w:hAnsi="Arial"/>
          <w:lang w:val="fr-FR" w:eastAsia="fr-FR"/>
        </w:rPr>
      </w:pP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Le cinéma est officiellement né à la fin du XIXème </w:t>
      </w:r>
      <w:hyperlink r:id="rId18" w:tooltip="century" w:history="1">
        <w:r w:rsidRPr="00245D4E">
          <w:rPr>
            <w:rFonts w:ascii="Arial" w:eastAsia="Times New Roman" w:hAnsi="Arial"/>
            <w:sz w:val="20"/>
            <w:szCs w:val="20"/>
            <w:lang w:val="fr-FR" w:eastAsia="fr-FR"/>
          </w:rPr>
          <w:t>siècle</w:t>
        </w:r>
      </w:hyperlink>
      <w:r w:rsidRPr="00245D4E">
        <w:rPr>
          <w:rFonts w:ascii="Arial" w:eastAsia="Times New Roman" w:hAnsi="Arial"/>
          <w:sz w:val="20"/>
          <w:szCs w:val="20"/>
          <w:lang w:val="fr-FR" w:eastAsia="fr-FR"/>
        </w:rPr>
        <w:t xml:space="preserve">, en </w:t>
      </w:r>
      <w:r w:rsidRPr="00245D4E">
        <w:rPr>
          <w:rFonts w:ascii="Arial" w:eastAsia="Times New Roman" w:hAnsi="Arial"/>
          <w:b/>
          <w:sz w:val="20"/>
          <w:szCs w:val="20"/>
          <w:lang w:val="fr-FR" w:eastAsia="fr-FR"/>
        </w:rPr>
        <w:t>1895</w:t>
      </w:r>
      <w:r w:rsidRPr="00245D4E">
        <w:rPr>
          <w:rFonts w:ascii="Arial" w:eastAsia="Times New Roman" w:hAnsi="Arial"/>
          <w:sz w:val="20"/>
          <w:szCs w:val="20"/>
          <w:lang w:val="fr-FR" w:eastAsia="fr-FR"/>
        </w:rPr>
        <w:t xml:space="preserve"> pour être plus précis. A cette époque, de nombreux </w:t>
      </w:r>
      <w:hyperlink r:id="rId19" w:tooltip="researchers" w:history="1">
        <w:r w:rsidRPr="00245D4E">
          <w:rPr>
            <w:rFonts w:ascii="Arial" w:eastAsia="Times New Roman" w:hAnsi="Arial"/>
            <w:sz w:val="20"/>
            <w:szCs w:val="20"/>
            <w:lang w:val="fr-FR" w:eastAsia="fr-FR"/>
          </w:rPr>
          <w:t>chercheurs</w:t>
        </w:r>
      </w:hyperlink>
      <w:r w:rsidRPr="00245D4E">
        <w:rPr>
          <w:rFonts w:ascii="Arial" w:eastAsia="Times New Roman" w:hAnsi="Arial"/>
          <w:sz w:val="20"/>
          <w:szCs w:val="20"/>
          <w:lang w:val="fr-FR" w:eastAsia="fr-FR"/>
        </w:rPr>
        <w:t xml:space="preserve"> </w:t>
      </w:r>
      <w:hyperlink r:id="rId20" w:tooltip="were trying" w:history="1">
        <w:r w:rsidRPr="00245D4E">
          <w:rPr>
            <w:rFonts w:ascii="Arial" w:eastAsia="Times New Roman" w:hAnsi="Arial"/>
            <w:sz w:val="20"/>
            <w:szCs w:val="20"/>
            <w:lang w:val="fr-FR" w:eastAsia="fr-FR"/>
          </w:rPr>
          <w:t>tentaient</w:t>
        </w:r>
      </w:hyperlink>
      <w:r w:rsidRPr="00245D4E">
        <w:rPr>
          <w:rFonts w:ascii="Arial" w:eastAsia="Times New Roman" w:hAnsi="Arial"/>
          <w:sz w:val="20"/>
          <w:szCs w:val="20"/>
          <w:lang w:val="fr-FR" w:eastAsia="fr-FR"/>
        </w:rPr>
        <w:t xml:space="preserve"> depuis longtemps de mettre les images en mouvement pour recréer la vie </w:t>
      </w:r>
      <w:hyperlink r:id="rId21" w:tooltip="relying on" w:history="1">
        <w:r w:rsidRPr="00245D4E">
          <w:rPr>
            <w:rFonts w:ascii="Arial" w:eastAsia="Times New Roman" w:hAnsi="Arial"/>
            <w:sz w:val="20"/>
            <w:szCs w:val="20"/>
            <w:lang w:val="fr-FR" w:eastAsia="fr-FR"/>
          </w:rPr>
          <w:t>s´appuyant</w:t>
        </w:r>
      </w:hyperlink>
      <w:r w:rsidRPr="00245D4E">
        <w:rPr>
          <w:rFonts w:ascii="Arial" w:eastAsia="Times New Roman" w:hAnsi="Arial"/>
          <w:sz w:val="20"/>
          <w:szCs w:val="20"/>
          <w:lang w:val="fr-FR" w:eastAsia="fr-FR"/>
        </w:rPr>
        <w:t xml:space="preserve"> sur les progrès en photographie (apparue dans les années 1820) et en biologie humaine. Joseph Plateau avait </w:t>
      </w:r>
      <w:hyperlink r:id="rId22" w:tooltip="indeed" w:history="1">
        <w:r w:rsidRPr="00245D4E">
          <w:rPr>
            <w:rFonts w:ascii="Arial" w:eastAsia="Times New Roman" w:hAnsi="Arial"/>
            <w:sz w:val="20"/>
            <w:szCs w:val="20"/>
            <w:lang w:val="fr-FR" w:eastAsia="fr-FR"/>
          </w:rPr>
          <w:t>en effet</w:t>
        </w:r>
      </w:hyperlink>
      <w:r w:rsidRPr="00245D4E">
        <w:rPr>
          <w:rFonts w:ascii="Arial" w:eastAsia="Times New Roman" w:hAnsi="Arial"/>
          <w:sz w:val="20"/>
          <w:szCs w:val="20"/>
          <w:lang w:val="fr-FR" w:eastAsia="fr-FR"/>
        </w:rPr>
        <w:t xml:space="preserve"> découvert en 1829 que la </w:t>
      </w:r>
      <w:hyperlink r:id="rId23" w:tooltip="retina" w:history="1">
        <w:r w:rsidRPr="00245D4E">
          <w:rPr>
            <w:rFonts w:ascii="Arial" w:eastAsia="Times New Roman" w:hAnsi="Arial"/>
            <w:sz w:val="20"/>
            <w:szCs w:val="20"/>
            <w:lang w:val="fr-FR" w:eastAsia="fr-FR"/>
          </w:rPr>
          <w:t>rétine</w:t>
        </w:r>
      </w:hyperlink>
      <w:r w:rsidRPr="00245D4E">
        <w:rPr>
          <w:rFonts w:ascii="Arial" w:eastAsia="Times New Roman" w:hAnsi="Arial"/>
          <w:sz w:val="20"/>
          <w:szCs w:val="20"/>
          <w:lang w:val="fr-FR" w:eastAsia="fr-FR"/>
        </w:rPr>
        <w:t xml:space="preserve"> mémorise une image plus longtemps que ce qu'elle ne la voit. Le principe de la "persistance rétinienne" permet de donner l´illusion du mouvement </w:t>
      </w:r>
      <w:hyperlink r:id="rId24" w:tooltip="when" w:history="1">
        <w:r w:rsidRPr="00245D4E">
          <w:rPr>
            <w:rFonts w:ascii="Arial" w:eastAsia="Times New Roman" w:hAnsi="Arial"/>
            <w:sz w:val="20"/>
            <w:szCs w:val="20"/>
            <w:lang w:val="fr-FR" w:eastAsia="fr-FR"/>
          </w:rPr>
          <w:t>lorsque</w:t>
        </w:r>
      </w:hyperlink>
      <w:r w:rsidRPr="00245D4E">
        <w:rPr>
          <w:rFonts w:ascii="Arial" w:eastAsia="Times New Roman" w:hAnsi="Arial"/>
          <w:sz w:val="20"/>
          <w:szCs w:val="20"/>
          <w:lang w:val="fr-FR" w:eastAsia="fr-FR"/>
        </w:rPr>
        <w:t xml:space="preserve"> l´oeil est soumis à 12 images par seconde. </w:t>
      </w:r>
      <w:hyperlink r:id="rId25" w:tooltip="nowadays" w:history="1">
        <w:r w:rsidRPr="00245D4E">
          <w:rPr>
            <w:rFonts w:ascii="Arial" w:eastAsia="Times New Roman" w:hAnsi="Arial"/>
            <w:sz w:val="20"/>
            <w:szCs w:val="20"/>
            <w:lang w:val="fr-FR" w:eastAsia="fr-FR"/>
          </w:rPr>
          <w:t>De nos jours</w:t>
        </w:r>
      </w:hyperlink>
      <w:r w:rsidRPr="00245D4E">
        <w:rPr>
          <w:rFonts w:ascii="Arial" w:eastAsia="Times New Roman" w:hAnsi="Arial"/>
          <w:sz w:val="20"/>
          <w:szCs w:val="20"/>
          <w:lang w:val="fr-FR" w:eastAsia="fr-FR"/>
        </w:rPr>
        <w:t xml:space="preserve">, pour une meilleure qualité d´image, les films au cinéma utilisent 25 images par seconde, 16 au temps du muet.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Ainsi </w:t>
      </w:r>
      <w:hyperlink r:id="rId26" w:tooltip="followed one another" w:history="1">
        <w:r w:rsidRPr="00245D4E">
          <w:rPr>
            <w:rFonts w:ascii="Arial" w:eastAsia="Times New Roman" w:hAnsi="Arial"/>
            <w:sz w:val="20"/>
            <w:szCs w:val="20"/>
            <w:lang w:val="fr-FR" w:eastAsia="fr-FR"/>
          </w:rPr>
          <w:t>se succédèrent</w:t>
        </w:r>
      </w:hyperlink>
      <w:r w:rsidRPr="00245D4E">
        <w:rPr>
          <w:rFonts w:ascii="Arial" w:eastAsia="Times New Roman" w:hAnsi="Arial"/>
          <w:sz w:val="20"/>
          <w:szCs w:val="20"/>
          <w:lang w:val="fr-FR" w:eastAsia="fr-FR"/>
        </w:rPr>
        <w:t xml:space="preserve"> </w:t>
      </w:r>
      <w:hyperlink r:id="rId27" w:tooltip="among others" w:history="1">
        <w:r w:rsidRPr="00245D4E">
          <w:rPr>
            <w:rFonts w:ascii="Arial" w:eastAsia="Times New Roman" w:hAnsi="Arial"/>
            <w:sz w:val="20"/>
            <w:szCs w:val="20"/>
            <w:lang w:val="fr-FR" w:eastAsia="fr-FR"/>
          </w:rPr>
          <w:t>entre autres</w:t>
        </w:r>
      </w:hyperlink>
      <w:r w:rsidRPr="00245D4E">
        <w:rPr>
          <w:rFonts w:ascii="Arial" w:eastAsia="Times New Roman" w:hAnsi="Arial"/>
          <w:sz w:val="20"/>
          <w:szCs w:val="20"/>
          <w:lang w:val="fr-FR" w:eastAsia="fr-FR"/>
        </w:rPr>
        <w:t xml:space="preserve">, le Thaumatrope, le Phénaskistiscope, le Zootrope, le Praxinoscope ... En 1891, le </w:t>
      </w:r>
      <w:r w:rsidRPr="00245D4E">
        <w:rPr>
          <w:rFonts w:ascii="Arial" w:eastAsia="Times New Roman" w:hAnsi="Arial"/>
          <w:b/>
          <w:sz w:val="20"/>
          <w:szCs w:val="20"/>
          <w:lang w:val="fr-FR" w:eastAsia="fr-FR"/>
        </w:rPr>
        <w:t>Kinétoscope</w:t>
      </w:r>
      <w:r w:rsidRPr="00245D4E">
        <w:rPr>
          <w:rFonts w:ascii="Arial" w:eastAsia="Times New Roman" w:hAnsi="Arial"/>
          <w:sz w:val="20"/>
          <w:szCs w:val="20"/>
          <w:lang w:val="fr-FR" w:eastAsia="fr-FR"/>
        </w:rPr>
        <w:t xml:space="preserve"> de l´Américain </w:t>
      </w:r>
      <w:r w:rsidRPr="00245D4E">
        <w:rPr>
          <w:rFonts w:ascii="Arial" w:eastAsia="Times New Roman" w:hAnsi="Arial"/>
          <w:b/>
          <w:sz w:val="20"/>
          <w:szCs w:val="20"/>
          <w:lang w:val="fr-FR" w:eastAsia="fr-FR"/>
        </w:rPr>
        <w:t>Thomas Edison</w:t>
      </w:r>
      <w:r w:rsidRPr="00245D4E">
        <w:rPr>
          <w:rFonts w:ascii="Arial" w:eastAsia="Times New Roman" w:hAnsi="Arial"/>
          <w:sz w:val="20"/>
          <w:szCs w:val="20"/>
          <w:lang w:val="fr-FR" w:eastAsia="fr-FR"/>
        </w:rPr>
        <w:t xml:space="preserve"> permettait même de visualiser un film mais le système imposait au spectateur de le regarder </w:t>
      </w:r>
      <w:hyperlink r:id="rId28" w:tooltip="alone" w:history="1">
        <w:r w:rsidRPr="00245D4E">
          <w:rPr>
            <w:rFonts w:ascii="Arial" w:eastAsia="Times New Roman" w:hAnsi="Arial"/>
            <w:sz w:val="20"/>
            <w:szCs w:val="20"/>
            <w:lang w:val="fr-FR" w:eastAsia="fr-FR"/>
          </w:rPr>
          <w:t>seul</w:t>
        </w:r>
      </w:hyperlink>
      <w:r w:rsidRPr="00245D4E">
        <w:rPr>
          <w:rFonts w:ascii="Arial" w:eastAsia="Times New Roman" w:hAnsi="Arial"/>
          <w:sz w:val="20"/>
          <w:szCs w:val="20"/>
          <w:lang w:val="fr-FR" w:eastAsia="fr-FR"/>
        </w:rPr>
        <w:t xml:space="preserve">, </w:t>
      </w:r>
      <w:hyperlink r:id="rId29" w:tooltip="standing" w:history="1">
        <w:r w:rsidRPr="00245D4E">
          <w:rPr>
            <w:rFonts w:ascii="Arial" w:eastAsia="Times New Roman" w:hAnsi="Arial"/>
            <w:sz w:val="20"/>
            <w:szCs w:val="20"/>
            <w:lang w:val="fr-FR" w:eastAsia="fr-FR"/>
          </w:rPr>
          <w:t>debout</w:t>
        </w:r>
      </w:hyperlink>
      <w:r w:rsidRPr="00245D4E">
        <w:rPr>
          <w:rFonts w:ascii="Arial" w:eastAsia="Times New Roman" w:hAnsi="Arial"/>
          <w:sz w:val="20"/>
          <w:szCs w:val="20"/>
          <w:lang w:val="fr-FR" w:eastAsia="fr-FR"/>
        </w:rPr>
        <w:t xml:space="preserve">, les yeux </w:t>
      </w:r>
      <w:hyperlink r:id="rId30" w:tooltip="stuck" w:history="1">
        <w:r w:rsidRPr="00245D4E">
          <w:rPr>
            <w:rFonts w:ascii="Arial" w:eastAsia="Times New Roman" w:hAnsi="Arial"/>
            <w:sz w:val="20"/>
            <w:szCs w:val="20"/>
            <w:lang w:val="fr-FR" w:eastAsia="fr-FR"/>
          </w:rPr>
          <w:t>collés</w:t>
        </w:r>
      </w:hyperlink>
      <w:r w:rsidRPr="00245D4E">
        <w:rPr>
          <w:rFonts w:ascii="Arial" w:eastAsia="Times New Roman" w:hAnsi="Arial"/>
          <w:sz w:val="20"/>
          <w:szCs w:val="20"/>
          <w:lang w:val="fr-FR" w:eastAsia="fr-FR"/>
        </w:rPr>
        <w:t xml:space="preserve"> à une grosse boîte.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Ce sont deux Français, deux frères, </w:t>
      </w:r>
      <w:r w:rsidRPr="00245D4E">
        <w:rPr>
          <w:rFonts w:ascii="Arial" w:eastAsia="Times New Roman" w:hAnsi="Arial"/>
          <w:b/>
          <w:sz w:val="20"/>
          <w:szCs w:val="20"/>
          <w:lang w:val="fr-FR" w:eastAsia="fr-FR"/>
        </w:rPr>
        <w:t>Auguste et Louis Lumière</w:t>
      </w:r>
      <w:r w:rsidRPr="00245D4E">
        <w:rPr>
          <w:rFonts w:ascii="Arial" w:eastAsia="Times New Roman" w:hAnsi="Arial"/>
          <w:sz w:val="20"/>
          <w:szCs w:val="20"/>
          <w:lang w:val="fr-FR" w:eastAsia="fr-FR"/>
        </w:rPr>
        <w:t xml:space="preserve"> qui </w:t>
      </w:r>
      <w:hyperlink r:id="rId31" w:tooltip="were" w:history="1">
        <w:r w:rsidRPr="00245D4E">
          <w:rPr>
            <w:rFonts w:ascii="Arial" w:eastAsia="Times New Roman" w:hAnsi="Arial"/>
            <w:sz w:val="20"/>
            <w:szCs w:val="20"/>
            <w:lang w:val="fr-FR" w:eastAsia="fr-FR"/>
          </w:rPr>
          <w:t>furent</w:t>
        </w:r>
      </w:hyperlink>
      <w:r w:rsidRPr="00245D4E">
        <w:rPr>
          <w:rFonts w:ascii="Arial" w:eastAsia="Times New Roman" w:hAnsi="Arial"/>
          <w:sz w:val="20"/>
          <w:szCs w:val="20"/>
          <w:lang w:val="fr-FR" w:eastAsia="fr-FR"/>
        </w:rPr>
        <w:t xml:space="preserve"> les premiers à trouver un appareil </w:t>
      </w:r>
      <w:hyperlink r:id="rId32" w:tooltip="able to" w:history="1">
        <w:r w:rsidRPr="00245D4E">
          <w:rPr>
            <w:rFonts w:ascii="Arial" w:eastAsia="Times New Roman" w:hAnsi="Arial"/>
            <w:sz w:val="20"/>
            <w:szCs w:val="20"/>
            <w:lang w:val="fr-FR" w:eastAsia="fr-FR"/>
          </w:rPr>
          <w:t>permettant</w:t>
        </w:r>
      </w:hyperlink>
      <w:r w:rsidRPr="00245D4E">
        <w:rPr>
          <w:rFonts w:ascii="Arial" w:eastAsia="Times New Roman" w:hAnsi="Arial"/>
          <w:sz w:val="20"/>
          <w:szCs w:val="20"/>
          <w:lang w:val="fr-FR" w:eastAsia="fr-FR"/>
        </w:rPr>
        <w:t xml:space="preserve"> à la fois de capturer les images et de les projeter à tous ... Louis avait tout simplement eu l´idée de s´inspirer du mécanisme de la </w:t>
      </w:r>
      <w:hyperlink r:id="rId33" w:tooltip="sewing machine" w:history="1">
        <w:r w:rsidRPr="00245D4E">
          <w:rPr>
            <w:rFonts w:ascii="Arial" w:eastAsia="Times New Roman" w:hAnsi="Arial"/>
            <w:sz w:val="20"/>
            <w:szCs w:val="20"/>
            <w:lang w:val="fr-FR" w:eastAsia="fr-FR"/>
          </w:rPr>
          <w:t>machine à coudre.</w:t>
        </w:r>
      </w:hyperlink>
      <w:r w:rsidRPr="00245D4E">
        <w:rPr>
          <w:rFonts w:ascii="Arial" w:eastAsia="Times New Roman" w:hAnsi="Arial"/>
          <w:sz w:val="20"/>
          <w:szCs w:val="20"/>
          <w:lang w:val="fr-FR" w:eastAsia="fr-FR"/>
        </w:rPr>
        <w:t xml:space="preserve"> Les deux frères </w:t>
      </w:r>
      <w:hyperlink r:id="rId34" w:tooltip="to patent" w:history="1">
        <w:r w:rsidRPr="00245D4E">
          <w:rPr>
            <w:rFonts w:ascii="Arial" w:eastAsia="Times New Roman" w:hAnsi="Arial"/>
            <w:sz w:val="20"/>
            <w:szCs w:val="20"/>
            <w:lang w:val="fr-FR" w:eastAsia="fr-FR"/>
          </w:rPr>
          <w:t>brevetèrent</w:t>
        </w:r>
      </w:hyperlink>
      <w:r w:rsidRPr="00245D4E">
        <w:rPr>
          <w:rFonts w:ascii="Arial" w:eastAsia="Times New Roman" w:hAnsi="Arial"/>
          <w:sz w:val="20"/>
          <w:szCs w:val="20"/>
          <w:lang w:val="fr-FR" w:eastAsia="fr-FR"/>
        </w:rPr>
        <w:t xml:space="preserve"> leur invention en mars 1895. Ils l´appelèrent </w:t>
      </w:r>
      <w:r w:rsidRPr="00245D4E">
        <w:rPr>
          <w:rFonts w:ascii="Arial" w:eastAsia="Times New Roman" w:hAnsi="Arial"/>
          <w:b/>
          <w:sz w:val="20"/>
          <w:szCs w:val="20"/>
          <w:lang w:val="fr-FR" w:eastAsia="fr-FR"/>
        </w:rPr>
        <w:t>le Cinématographe</w:t>
      </w:r>
      <w:r w:rsidRPr="00245D4E">
        <w:rPr>
          <w:rFonts w:ascii="Arial" w:eastAsia="Times New Roman" w:hAnsi="Arial"/>
          <w:sz w:val="20"/>
          <w:szCs w:val="20"/>
          <w:lang w:val="fr-FR" w:eastAsia="fr-FR"/>
        </w:rPr>
        <w:t xml:space="preserve"> (du grec Kinéma : mouvement et Graphein : écrire)</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La première projection publique et </w:t>
      </w:r>
      <w:hyperlink r:id="rId35" w:tooltip="paying" w:history="1">
        <w:r w:rsidRPr="00245D4E">
          <w:rPr>
            <w:rFonts w:ascii="Arial" w:eastAsia="Times New Roman" w:hAnsi="Arial"/>
            <w:sz w:val="20"/>
            <w:szCs w:val="20"/>
            <w:lang w:val="fr-FR" w:eastAsia="fr-FR"/>
          </w:rPr>
          <w:t>payante</w:t>
        </w:r>
      </w:hyperlink>
      <w:r w:rsidRPr="00245D4E">
        <w:rPr>
          <w:rFonts w:ascii="Arial" w:eastAsia="Times New Roman" w:hAnsi="Arial"/>
          <w:sz w:val="20"/>
          <w:szCs w:val="20"/>
          <w:lang w:val="fr-FR" w:eastAsia="fr-FR"/>
        </w:rPr>
        <w:t xml:space="preserve"> du cinématographe </w:t>
      </w:r>
      <w:hyperlink r:id="rId36" w:tooltip="took place" w:history="1">
        <w:r w:rsidRPr="00245D4E">
          <w:rPr>
            <w:rFonts w:ascii="Arial" w:eastAsia="Times New Roman" w:hAnsi="Arial"/>
            <w:sz w:val="20"/>
            <w:szCs w:val="20"/>
            <w:lang w:val="fr-FR" w:eastAsia="fr-FR"/>
          </w:rPr>
          <w:t>eut lieu</w:t>
        </w:r>
      </w:hyperlink>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le 28 décembre 1895</w:t>
      </w:r>
      <w:r w:rsidRPr="00245D4E">
        <w:rPr>
          <w:rFonts w:ascii="Arial" w:eastAsia="Times New Roman" w:hAnsi="Arial"/>
          <w:sz w:val="20"/>
          <w:szCs w:val="20"/>
          <w:lang w:val="fr-FR" w:eastAsia="fr-FR"/>
        </w:rPr>
        <w:t xml:space="preserve"> à Paris et marque la </w:t>
      </w:r>
      <w:hyperlink r:id="rId37" w:tooltip="birth" w:history="1">
        <w:r w:rsidRPr="00245D4E">
          <w:rPr>
            <w:rFonts w:ascii="Arial" w:eastAsia="Times New Roman" w:hAnsi="Arial"/>
            <w:sz w:val="20"/>
            <w:szCs w:val="20"/>
            <w:lang w:val="fr-FR" w:eastAsia="fr-FR"/>
          </w:rPr>
          <w:t>naissance</w:t>
        </w:r>
      </w:hyperlink>
      <w:r w:rsidRPr="00245D4E">
        <w:rPr>
          <w:rFonts w:ascii="Arial" w:eastAsia="Times New Roman" w:hAnsi="Arial"/>
          <w:sz w:val="20"/>
          <w:szCs w:val="20"/>
          <w:lang w:val="fr-FR" w:eastAsia="fr-FR"/>
        </w:rPr>
        <w:t xml:space="preserve"> officielle du cinéma. Ce soir-là, dans le </w:t>
      </w:r>
      <w:hyperlink r:id="rId38" w:tooltip="basement" w:history="1">
        <w:r w:rsidRPr="00245D4E">
          <w:rPr>
            <w:rFonts w:ascii="Arial" w:eastAsia="Times New Roman" w:hAnsi="Arial"/>
            <w:sz w:val="20"/>
            <w:szCs w:val="20"/>
            <w:lang w:val="fr-FR" w:eastAsia="fr-FR"/>
          </w:rPr>
          <w:t>sous-sol</w:t>
        </w:r>
      </w:hyperlink>
      <w:r w:rsidRPr="00245D4E">
        <w:rPr>
          <w:rFonts w:ascii="Arial" w:eastAsia="Times New Roman" w:hAnsi="Arial"/>
          <w:sz w:val="20"/>
          <w:szCs w:val="20"/>
          <w:lang w:val="fr-FR" w:eastAsia="fr-FR"/>
        </w:rPr>
        <w:t xml:space="preserve"> du Grand café, </w:t>
      </w:r>
      <w:hyperlink r:id="rId39" w:tooltip="around thirty" w:history="1">
        <w:r w:rsidRPr="00245D4E">
          <w:rPr>
            <w:rFonts w:ascii="Arial" w:eastAsia="Times New Roman" w:hAnsi="Arial"/>
            <w:sz w:val="20"/>
            <w:szCs w:val="20"/>
            <w:lang w:val="fr-FR" w:eastAsia="fr-FR"/>
          </w:rPr>
          <w:t>une trentaine</w:t>
        </w:r>
      </w:hyperlink>
      <w:r w:rsidRPr="00245D4E">
        <w:rPr>
          <w:rFonts w:ascii="Arial" w:eastAsia="Times New Roman" w:hAnsi="Arial"/>
          <w:sz w:val="20"/>
          <w:szCs w:val="20"/>
          <w:lang w:val="fr-FR" w:eastAsia="fr-FR"/>
        </w:rPr>
        <w:t xml:space="preserve"> de spectateurs payèrent un franc (environ 3,50 euros de nos jours) pour regarder </w:t>
      </w:r>
      <w:r w:rsidRPr="00245D4E">
        <w:rPr>
          <w:rFonts w:ascii="Arial" w:eastAsia="Times New Roman" w:hAnsi="Arial"/>
          <w:b/>
          <w:sz w:val="20"/>
          <w:szCs w:val="20"/>
          <w:lang w:val="fr-FR" w:eastAsia="fr-FR"/>
        </w:rPr>
        <w:t>10 films d'environ une minute chacun</w:t>
      </w:r>
      <w:r w:rsidRPr="00245D4E">
        <w:rPr>
          <w:rFonts w:ascii="Arial" w:eastAsia="Times New Roman" w:hAnsi="Arial"/>
          <w:sz w:val="20"/>
          <w:szCs w:val="20"/>
          <w:lang w:val="fr-FR" w:eastAsia="fr-FR"/>
        </w:rPr>
        <w:t xml:space="preserve">. Le premier film, intitulé </w:t>
      </w:r>
      <w:r w:rsidRPr="00245D4E">
        <w:rPr>
          <w:rFonts w:ascii="Arial" w:eastAsia="Times New Roman" w:hAnsi="Arial"/>
          <w:b/>
          <w:sz w:val="20"/>
          <w:szCs w:val="20"/>
          <w:lang w:val="fr-FR" w:eastAsia="fr-FR"/>
        </w:rPr>
        <w:t>"Sortie des usines"</w:t>
      </w:r>
      <w:r w:rsidRPr="00245D4E">
        <w:rPr>
          <w:rFonts w:ascii="Arial" w:eastAsia="Times New Roman" w:hAnsi="Arial"/>
          <w:sz w:val="20"/>
          <w:szCs w:val="20"/>
          <w:lang w:val="fr-FR" w:eastAsia="fr-FR"/>
        </w:rPr>
        <w:t xml:space="preserve"> montre tout simplement les </w:t>
      </w:r>
      <w:hyperlink r:id="rId40" w:tooltip="workers" w:history="1">
        <w:r w:rsidRPr="00245D4E">
          <w:rPr>
            <w:rFonts w:ascii="Arial" w:eastAsia="Times New Roman" w:hAnsi="Arial"/>
            <w:sz w:val="20"/>
            <w:szCs w:val="20"/>
            <w:lang w:val="fr-FR" w:eastAsia="fr-FR"/>
          </w:rPr>
          <w:t>ouvriers</w:t>
        </w:r>
      </w:hyperlink>
      <w:r w:rsidRPr="00245D4E">
        <w:rPr>
          <w:rFonts w:ascii="Arial" w:eastAsia="Times New Roman" w:hAnsi="Arial"/>
          <w:sz w:val="20"/>
          <w:szCs w:val="20"/>
          <w:lang w:val="fr-FR" w:eastAsia="fr-FR"/>
        </w:rPr>
        <w:t xml:space="preserve"> et les employés des frères Lumière (</w:t>
      </w:r>
      <w:hyperlink r:id="rId41" w:tooltip="owners" w:history="1">
        <w:r w:rsidRPr="00245D4E">
          <w:rPr>
            <w:rFonts w:ascii="Arial" w:eastAsia="Times New Roman" w:hAnsi="Arial"/>
            <w:sz w:val="20"/>
            <w:szCs w:val="20"/>
            <w:lang w:val="fr-FR" w:eastAsia="fr-FR"/>
          </w:rPr>
          <w:t>propriétaires</w:t>
        </w:r>
      </w:hyperlink>
      <w:r w:rsidRPr="00245D4E">
        <w:rPr>
          <w:rFonts w:ascii="Arial" w:eastAsia="Times New Roman" w:hAnsi="Arial"/>
          <w:sz w:val="20"/>
          <w:szCs w:val="20"/>
          <w:lang w:val="fr-FR" w:eastAsia="fr-FR"/>
        </w:rPr>
        <w:t xml:space="preserve"> d´une usine de fabrication de </w:t>
      </w:r>
      <w:hyperlink r:id="rId42" w:tooltip="equipment" w:history="1">
        <w:r w:rsidRPr="00245D4E">
          <w:rPr>
            <w:rFonts w:ascii="Arial" w:eastAsia="Times New Roman" w:hAnsi="Arial"/>
            <w:sz w:val="20"/>
            <w:szCs w:val="20"/>
            <w:lang w:val="fr-FR" w:eastAsia="fr-FR"/>
          </w:rPr>
          <w:t>matériel</w:t>
        </w:r>
      </w:hyperlink>
      <w:r w:rsidRPr="00245D4E">
        <w:rPr>
          <w:rFonts w:ascii="Arial" w:eastAsia="Times New Roman" w:hAnsi="Arial"/>
          <w:sz w:val="20"/>
          <w:szCs w:val="20"/>
          <w:lang w:val="fr-FR" w:eastAsia="fr-FR"/>
        </w:rPr>
        <w:t xml:space="preserve"> photo) sortant de leur </w:t>
      </w:r>
      <w:hyperlink r:id="rId43" w:tooltip="factory" w:history="1">
        <w:r w:rsidRPr="00245D4E">
          <w:rPr>
            <w:rFonts w:ascii="Arial" w:eastAsia="Times New Roman" w:hAnsi="Arial"/>
            <w:sz w:val="20"/>
            <w:szCs w:val="20"/>
            <w:lang w:val="fr-FR" w:eastAsia="fr-FR"/>
          </w:rPr>
          <w:t>usine</w:t>
        </w:r>
      </w:hyperlink>
      <w:r w:rsidRPr="00245D4E">
        <w:rPr>
          <w:rFonts w:ascii="Arial" w:eastAsia="Times New Roman" w:hAnsi="Arial"/>
          <w:sz w:val="20"/>
          <w:szCs w:val="20"/>
          <w:lang w:val="fr-FR" w:eastAsia="fr-FR"/>
        </w:rPr>
        <w:t xml:space="preserve">. Le succès </w:t>
      </w:r>
      <w:hyperlink r:id="rId44" w:tooltip="was" w:history="1">
        <w:r w:rsidRPr="00245D4E">
          <w:rPr>
            <w:rFonts w:ascii="Arial" w:eastAsia="Times New Roman" w:hAnsi="Arial"/>
            <w:sz w:val="20"/>
            <w:szCs w:val="20"/>
            <w:lang w:val="fr-FR" w:eastAsia="fr-FR"/>
          </w:rPr>
          <w:t>fut</w:t>
        </w:r>
      </w:hyperlink>
      <w:r w:rsidRPr="00245D4E">
        <w:rPr>
          <w:rFonts w:ascii="Arial" w:eastAsia="Times New Roman" w:hAnsi="Arial"/>
          <w:sz w:val="20"/>
          <w:szCs w:val="20"/>
          <w:lang w:val="fr-FR" w:eastAsia="fr-FR"/>
        </w:rPr>
        <w:t xml:space="preserve"> immédiat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Des quelques spectateurs venus </w:t>
      </w:r>
      <w:hyperlink r:id="rId45" w:tooltip="to attend" w:history="1">
        <w:r w:rsidRPr="00245D4E">
          <w:rPr>
            <w:rFonts w:ascii="Arial" w:eastAsia="Times New Roman" w:hAnsi="Arial"/>
            <w:sz w:val="20"/>
            <w:szCs w:val="20"/>
            <w:lang w:val="fr-FR" w:eastAsia="fr-FR"/>
          </w:rPr>
          <w:t>assister</w:t>
        </w:r>
      </w:hyperlink>
      <w:r w:rsidRPr="00245D4E">
        <w:rPr>
          <w:rFonts w:ascii="Arial" w:eastAsia="Times New Roman" w:hAnsi="Arial"/>
          <w:sz w:val="20"/>
          <w:szCs w:val="20"/>
          <w:lang w:val="fr-FR" w:eastAsia="fr-FR"/>
        </w:rPr>
        <w:t xml:space="preserve"> à la projection le premier jour, on </w:t>
      </w:r>
      <w:hyperlink r:id="rId46" w:tooltip="to rise up" w:history="1">
        <w:r w:rsidRPr="00245D4E">
          <w:rPr>
            <w:rFonts w:ascii="Arial" w:eastAsia="Times New Roman" w:hAnsi="Arial"/>
            <w:sz w:val="20"/>
            <w:szCs w:val="20"/>
            <w:lang w:val="fr-FR" w:eastAsia="fr-FR"/>
          </w:rPr>
          <w:t>passa</w:t>
        </w:r>
      </w:hyperlink>
      <w:r w:rsidRPr="00245D4E">
        <w:rPr>
          <w:rFonts w:ascii="Arial" w:eastAsia="Times New Roman" w:hAnsi="Arial"/>
          <w:sz w:val="20"/>
          <w:szCs w:val="20"/>
          <w:lang w:val="fr-FR" w:eastAsia="fr-FR"/>
        </w:rPr>
        <w:t xml:space="preserve"> à des centaines les jours suivants. La salle était </w:t>
      </w:r>
      <w:hyperlink r:id="rId47" w:tooltip="packed" w:history="1">
        <w:r w:rsidRPr="00245D4E">
          <w:rPr>
            <w:rFonts w:ascii="Arial" w:eastAsia="Times New Roman" w:hAnsi="Arial"/>
            <w:sz w:val="20"/>
            <w:szCs w:val="20"/>
            <w:lang w:val="fr-FR" w:eastAsia="fr-FR"/>
          </w:rPr>
          <w:t>comble</w:t>
        </w:r>
      </w:hyperlink>
      <w:r w:rsidRPr="00245D4E">
        <w:rPr>
          <w:rFonts w:ascii="Arial" w:eastAsia="Times New Roman" w:hAnsi="Arial"/>
          <w:sz w:val="20"/>
          <w:szCs w:val="20"/>
          <w:lang w:val="fr-FR" w:eastAsia="fr-FR"/>
        </w:rPr>
        <w:t xml:space="preserve"> et les </w:t>
      </w:r>
      <w:hyperlink r:id="rId48" w:tooltip="lines" w:history="1">
        <w:r w:rsidRPr="00245D4E">
          <w:rPr>
            <w:rFonts w:ascii="Arial" w:eastAsia="Times New Roman" w:hAnsi="Arial"/>
            <w:sz w:val="20"/>
            <w:szCs w:val="20"/>
            <w:lang w:val="fr-FR" w:eastAsia="fr-FR"/>
          </w:rPr>
          <w:t>queues</w:t>
        </w:r>
      </w:hyperlink>
      <w:r w:rsidRPr="00245D4E">
        <w:rPr>
          <w:rFonts w:ascii="Arial" w:eastAsia="Times New Roman" w:hAnsi="Arial"/>
          <w:sz w:val="20"/>
          <w:szCs w:val="20"/>
          <w:lang w:val="fr-FR" w:eastAsia="fr-FR"/>
        </w:rPr>
        <w:t xml:space="preserve"> interminables. Il y avait plus de 18 </w:t>
      </w:r>
      <w:hyperlink r:id="rId49" w:tooltip="screenings" w:history="1">
        <w:r w:rsidRPr="00245D4E">
          <w:rPr>
            <w:rFonts w:ascii="Arial" w:eastAsia="Times New Roman" w:hAnsi="Arial"/>
            <w:sz w:val="20"/>
            <w:szCs w:val="20"/>
            <w:lang w:val="fr-FR" w:eastAsia="fr-FR"/>
          </w:rPr>
          <w:t>séances</w:t>
        </w:r>
      </w:hyperlink>
      <w:r w:rsidRPr="00245D4E">
        <w:rPr>
          <w:rFonts w:ascii="Arial" w:eastAsia="Times New Roman" w:hAnsi="Arial"/>
          <w:sz w:val="20"/>
          <w:szCs w:val="20"/>
          <w:lang w:val="fr-FR" w:eastAsia="fr-FR"/>
        </w:rPr>
        <w:t xml:space="preserve"> par jour. Les projections commençaient à 10 heures du matin et les gens </w:t>
      </w:r>
      <w:hyperlink r:id="rId50" w:tooltip="to have a mad rush" w:history="1">
        <w:r w:rsidRPr="00245D4E">
          <w:rPr>
            <w:rFonts w:ascii="Arial" w:eastAsia="Times New Roman" w:hAnsi="Arial"/>
            <w:sz w:val="20"/>
            <w:szCs w:val="20"/>
            <w:lang w:val="fr-FR" w:eastAsia="fr-FR"/>
          </w:rPr>
          <w:t>se bousculaient</w:t>
        </w:r>
      </w:hyperlink>
      <w:r w:rsidRPr="00245D4E">
        <w:rPr>
          <w:rFonts w:ascii="Arial" w:eastAsia="Times New Roman" w:hAnsi="Arial"/>
          <w:sz w:val="20"/>
          <w:szCs w:val="20"/>
          <w:lang w:val="fr-FR" w:eastAsia="fr-FR"/>
        </w:rPr>
        <w:t xml:space="preserve">. Tout Paris </w:t>
      </w:r>
      <w:hyperlink r:id="rId51" w:tooltip="to hurry up" w:history="1">
        <w:r w:rsidRPr="00245D4E">
          <w:rPr>
            <w:rFonts w:ascii="Arial" w:eastAsia="Times New Roman" w:hAnsi="Arial"/>
            <w:sz w:val="20"/>
            <w:szCs w:val="20"/>
            <w:lang w:val="fr-FR" w:eastAsia="fr-FR"/>
          </w:rPr>
          <w:t>se pressait</w:t>
        </w:r>
      </w:hyperlink>
      <w:r w:rsidRPr="00245D4E">
        <w:rPr>
          <w:rFonts w:ascii="Arial" w:eastAsia="Times New Roman" w:hAnsi="Arial"/>
          <w:sz w:val="20"/>
          <w:szCs w:val="20"/>
          <w:lang w:val="fr-FR" w:eastAsia="fr-FR"/>
        </w:rPr>
        <w:t xml:space="preserve"> pour voir le cinéma ...</w:t>
      </w:r>
    </w:p>
    <w:p w:rsidR="00C01A67" w:rsidRPr="00245D4E" w:rsidRDefault="003803A3">
      <w:pPr>
        <w:spacing w:before="100" w:beforeAutospacing="1" w:after="100" w:afterAutospacing="1" w:line="240" w:lineRule="auto"/>
        <w:jc w:val="both"/>
        <w:rPr>
          <w:rFonts w:ascii="Arial" w:eastAsia="Times New Roman" w:hAnsi="Arial"/>
          <w:sz w:val="20"/>
          <w:szCs w:val="20"/>
          <w:lang w:val="fr-FR" w:eastAsia="fr-FR"/>
        </w:rPr>
      </w:pPr>
      <w:hyperlink r:id="rId52" w:tooltip="fascinated" w:history="1">
        <w:r w:rsidR="00C01A67" w:rsidRPr="00245D4E">
          <w:rPr>
            <w:rFonts w:ascii="Arial" w:eastAsia="Times New Roman" w:hAnsi="Arial"/>
            <w:sz w:val="20"/>
            <w:szCs w:val="20"/>
            <w:lang w:val="fr-FR" w:eastAsia="fr-FR"/>
          </w:rPr>
          <w:t>Subjugué</w:t>
        </w:r>
      </w:hyperlink>
      <w:r w:rsidR="00C01A67" w:rsidRPr="00245D4E">
        <w:rPr>
          <w:rFonts w:ascii="Arial" w:eastAsia="Times New Roman" w:hAnsi="Arial"/>
          <w:sz w:val="20"/>
          <w:szCs w:val="20"/>
          <w:lang w:val="fr-FR" w:eastAsia="fr-FR"/>
        </w:rPr>
        <w:t xml:space="preserve"> par cette découverte et anticipant les possibilités d´utilisation de cet appareil, </w:t>
      </w:r>
      <w:r w:rsidR="00C01A67" w:rsidRPr="00245D4E">
        <w:rPr>
          <w:rFonts w:ascii="Arial" w:eastAsia="Times New Roman" w:hAnsi="Arial"/>
          <w:b/>
          <w:sz w:val="20"/>
          <w:szCs w:val="20"/>
          <w:lang w:val="fr-FR" w:eastAsia="fr-FR"/>
        </w:rPr>
        <w:t>Georges Méliès</w:t>
      </w:r>
      <w:r w:rsidR="00C01A67" w:rsidRPr="00245D4E">
        <w:rPr>
          <w:rFonts w:ascii="Arial" w:eastAsia="Times New Roman" w:hAnsi="Arial"/>
          <w:sz w:val="20"/>
          <w:szCs w:val="20"/>
          <w:lang w:val="fr-FR" w:eastAsia="fr-FR"/>
        </w:rPr>
        <w:t xml:space="preserve">, magicien et directeur du théâtre Houdin à Paris et l´un des 33 premiers spectateurs, voulut immédiatement acheter un exemplaire du Cinématographe mais les frères refusèrent de révéler le secret de leur découverte. Ceux-ci voulaient garder l´exclusivité d´exploitation de leur invention. C´est alors que </w:t>
      </w:r>
      <w:hyperlink r:id="rId53" w:tooltip="started" w:history="1">
        <w:r w:rsidR="00C01A67" w:rsidRPr="00245D4E">
          <w:rPr>
            <w:rFonts w:ascii="Arial" w:eastAsia="Times New Roman" w:hAnsi="Arial"/>
            <w:sz w:val="20"/>
            <w:szCs w:val="20"/>
            <w:lang w:val="fr-FR" w:eastAsia="fr-FR"/>
          </w:rPr>
          <w:t>démarra</w:t>
        </w:r>
      </w:hyperlink>
      <w:r w:rsidR="00C01A67" w:rsidRPr="00245D4E">
        <w:rPr>
          <w:rFonts w:ascii="Arial" w:eastAsia="Times New Roman" w:hAnsi="Arial"/>
          <w:sz w:val="20"/>
          <w:szCs w:val="20"/>
          <w:lang w:val="fr-FR" w:eastAsia="fr-FR"/>
        </w:rPr>
        <w:t xml:space="preserve"> la course aux </w:t>
      </w:r>
      <w:hyperlink r:id="rId54" w:tooltip="counterfeits" w:history="1">
        <w:r w:rsidR="00C01A67" w:rsidRPr="00245D4E">
          <w:rPr>
            <w:rFonts w:ascii="Arial" w:eastAsia="Times New Roman" w:hAnsi="Arial"/>
            <w:sz w:val="20"/>
            <w:szCs w:val="20"/>
            <w:lang w:val="fr-FR" w:eastAsia="fr-FR"/>
          </w:rPr>
          <w:t>contrefaçons</w:t>
        </w:r>
      </w:hyperlink>
      <w:r w:rsidR="00C01A67" w:rsidRPr="00245D4E">
        <w:rPr>
          <w:rFonts w:ascii="Arial" w:eastAsia="Times New Roman" w:hAnsi="Arial"/>
          <w:sz w:val="20"/>
          <w:szCs w:val="20"/>
          <w:lang w:val="fr-FR" w:eastAsia="fr-FR"/>
        </w:rPr>
        <w:t xml:space="preserve"> et la merveilleuse aventure du cinéma ...</w:t>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u w:val="single"/>
          <w:lang w:val="fr-FR" w:eastAsia="fr-FR"/>
        </w:rPr>
        <w:t>COMPRÉHENSION DE TEXTE</w:t>
      </w:r>
      <w:r w:rsidRPr="00245D4E">
        <w:rPr>
          <w:rFonts w:ascii="Arial" w:eastAsia="Times New Roman" w:hAnsi="Arial"/>
          <w:sz w:val="20"/>
          <w:szCs w:val="20"/>
          <w:lang w:val="fr-FR" w:eastAsia="fr-FR"/>
        </w:rPr>
        <w:br/>
        <w:t>Répondez aux questions suivantes :</w:t>
      </w:r>
      <w:r w:rsidRPr="00245D4E">
        <w:rPr>
          <w:rFonts w:ascii="Arial" w:eastAsia="Times New Roman" w:hAnsi="Arial"/>
          <w:sz w:val="20"/>
          <w:szCs w:val="20"/>
          <w:lang w:val="fr-FR" w:eastAsia="fr-FR"/>
        </w:rPr>
        <w:br/>
        <w:t xml:space="preserve">1. Qui sont les inventeurs du Cinématographe ? </w:t>
      </w:r>
      <w:r w:rsidRPr="00245D4E">
        <w:rPr>
          <w:rFonts w:ascii="Arial" w:eastAsia="Times New Roman" w:hAnsi="Arial"/>
          <w:sz w:val="20"/>
          <w:szCs w:val="20"/>
          <w:lang w:val="fr-FR" w:eastAsia="fr-FR"/>
        </w:rPr>
        <w:br/>
        <w:t>2. À quoi sert le Cinématographe ?</w:t>
      </w:r>
      <w:r w:rsidRPr="00245D4E">
        <w:rPr>
          <w:rFonts w:ascii="Arial" w:eastAsia="Times New Roman" w:hAnsi="Arial"/>
          <w:sz w:val="20"/>
          <w:szCs w:val="20"/>
          <w:lang w:val="fr-FR" w:eastAsia="fr-FR"/>
        </w:rPr>
        <w:br/>
        <w:t>3. Quelles sont les différences avec le Kinétoscope d´Édison ?</w:t>
      </w:r>
      <w:r w:rsidRPr="00245D4E">
        <w:rPr>
          <w:rFonts w:ascii="Arial" w:eastAsia="Times New Roman" w:hAnsi="Arial"/>
          <w:sz w:val="20"/>
          <w:szCs w:val="20"/>
          <w:lang w:val="fr-FR" w:eastAsia="fr-FR"/>
        </w:rPr>
        <w:br/>
        <w:t xml:space="preserve">4. Où a eu lieu la première projection ? </w:t>
      </w:r>
      <w:r w:rsidRPr="00245D4E">
        <w:rPr>
          <w:rFonts w:ascii="Arial" w:eastAsia="Times New Roman" w:hAnsi="Arial"/>
          <w:sz w:val="20"/>
          <w:szCs w:val="20"/>
          <w:lang w:val="fr-FR" w:eastAsia="fr-FR"/>
        </w:rPr>
        <w:br/>
        <w:t>5. Combien a coûté le billet d´entrée ?</w:t>
      </w:r>
      <w:r w:rsidRPr="00245D4E">
        <w:rPr>
          <w:rFonts w:ascii="Arial" w:eastAsia="Times New Roman" w:hAnsi="Arial"/>
          <w:sz w:val="20"/>
          <w:szCs w:val="20"/>
          <w:lang w:val="fr-FR" w:eastAsia="fr-FR"/>
        </w:rPr>
        <w:br/>
        <w:t>6. Combien de spectateurs y a-t-il eu la première fois ?</w:t>
      </w:r>
      <w:r w:rsidRPr="00245D4E">
        <w:rPr>
          <w:rFonts w:ascii="Arial" w:eastAsia="Times New Roman" w:hAnsi="Arial"/>
          <w:sz w:val="20"/>
          <w:szCs w:val="20"/>
          <w:lang w:val="fr-FR" w:eastAsia="fr-FR"/>
        </w:rPr>
        <w:br/>
        <w:t>7. Que montre le premier film du cinéma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lastRenderedPageBreak/>
        <w:t>8. Quelle est la durée moyenne de chaque film ?</w:t>
      </w:r>
      <w:r w:rsidRPr="00245D4E">
        <w:rPr>
          <w:rFonts w:ascii="Arial" w:eastAsia="Times New Roman" w:hAnsi="Arial"/>
          <w:sz w:val="20"/>
          <w:szCs w:val="20"/>
          <w:lang w:val="fr-FR" w:eastAsia="fr-FR"/>
        </w:rPr>
        <w:br/>
        <w:t>9. Qui est Georges Méliès ? Que voulait-il ?</w:t>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u w:val="single"/>
          <w:lang w:val="fr-FR" w:eastAsia="fr-FR"/>
        </w:rPr>
        <w:t>B. Affiche du cinématographe</w:t>
      </w:r>
      <w:r w:rsidRPr="00245D4E">
        <w:rPr>
          <w:rFonts w:ascii="Arial" w:eastAsia="Times New Roman" w:hAnsi="Arial"/>
          <w:sz w:val="20"/>
          <w:szCs w:val="20"/>
          <w:lang w:val="fr-FR" w:eastAsia="fr-FR"/>
        </w:rPr>
        <w:br/>
        <w:t>Regardez l´affiche publicitaire pour le cinématographe et répondez aux questions suivantes :</w:t>
      </w:r>
      <w:r w:rsidRPr="00245D4E">
        <w:rPr>
          <w:rFonts w:ascii="Arial" w:eastAsia="Times New Roman" w:hAnsi="Arial"/>
          <w:sz w:val="20"/>
          <w:szCs w:val="20"/>
          <w:lang w:val="fr-FR" w:eastAsia="fr-FR"/>
        </w:rPr>
        <w:br/>
        <w:t>1. Qui compose le public ?</w:t>
      </w:r>
      <w:r w:rsidRPr="00245D4E">
        <w:rPr>
          <w:rFonts w:ascii="Arial" w:eastAsia="Times New Roman" w:hAnsi="Arial"/>
          <w:sz w:val="20"/>
          <w:szCs w:val="20"/>
          <w:lang w:val="fr-FR" w:eastAsia="fr-FR"/>
        </w:rPr>
        <w:br/>
        <w:t>2. Que regardent les spectateurs ?</w:t>
      </w:r>
      <w:r w:rsidRPr="00245D4E">
        <w:rPr>
          <w:rFonts w:ascii="Arial" w:eastAsia="Times New Roman" w:hAnsi="Arial"/>
          <w:sz w:val="20"/>
          <w:szCs w:val="20"/>
          <w:lang w:val="fr-FR" w:eastAsia="fr-FR"/>
        </w:rPr>
        <w:br/>
        <w:t>3. Quelle est leur réaction ?</w:t>
      </w:r>
      <w:r w:rsidRPr="00245D4E">
        <w:rPr>
          <w:rFonts w:ascii="Arial" w:eastAsia="Times New Roman" w:hAnsi="Arial"/>
          <w:sz w:val="20"/>
          <w:szCs w:val="20"/>
          <w:lang w:val="fr-FR" w:eastAsia="fr-FR"/>
        </w:rPr>
        <w:br/>
        <w:t>4. Quelle image le cinématographe veut-il donner ?</w:t>
      </w:r>
    </w:p>
    <w:p w:rsidR="00C01A67" w:rsidRPr="00245D4E" w:rsidRDefault="00192612">
      <w:pPr>
        <w:spacing w:after="0"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inline distT="0" distB="0" distL="0" distR="0">
            <wp:extent cx="3057525" cy="2295525"/>
            <wp:effectExtent l="19050" t="0" r="9525" b="0"/>
            <wp:docPr id="2" name="Image 4" descr="\\.psf\Home\Desktop\isa_040609\Images\histoire_cine\HC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sf\Home\Desktop\isa_040609\Images\histoire_cine\HC_3.png"/>
                    <pic:cNvPicPr>
                      <a:picLocks noChangeAspect="1" noChangeArrowheads="1"/>
                    </pic:cNvPicPr>
                  </pic:nvPicPr>
                  <pic:blipFill>
                    <a:blip r:embed="rId55"/>
                    <a:srcRect/>
                    <a:stretch>
                      <a:fillRect/>
                    </a:stretch>
                  </pic:blipFill>
                  <pic:spPr bwMode="auto">
                    <a:xfrm>
                      <a:off x="0" y="0"/>
                      <a:ext cx="3057525" cy="2295525"/>
                    </a:xfrm>
                    <a:prstGeom prst="rect">
                      <a:avLst/>
                    </a:prstGeom>
                    <a:noFill/>
                    <a:ln w="9525">
                      <a:noFill/>
                      <a:miter lim="800000"/>
                      <a:headEnd/>
                      <a:tailEnd/>
                    </a:ln>
                  </pic:spPr>
                </pic:pic>
              </a:graphicData>
            </a:graphic>
          </wp:inline>
        </w:drawing>
      </w: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br/>
      </w:r>
      <w:r w:rsidR="00192612" w:rsidRPr="00245D4E">
        <w:rPr>
          <w:rFonts w:ascii="Arial" w:eastAsia="Times New Roman" w:hAnsi="Arial"/>
          <w:noProof/>
          <w:sz w:val="20"/>
          <w:szCs w:val="20"/>
          <w:lang w:val="fr-FR" w:eastAsia="fr-FR"/>
        </w:rPr>
        <w:drawing>
          <wp:anchor distT="47625" distB="47625" distL="47625" distR="47625" simplePos="0" relativeHeight="251693056" behindDoc="0" locked="0" layoutInCell="1" allowOverlap="0">
            <wp:simplePos x="0" y="0"/>
            <wp:positionH relativeFrom="column">
              <wp:posOffset>635</wp:posOffset>
            </wp:positionH>
            <wp:positionV relativeFrom="line">
              <wp:posOffset>121920</wp:posOffset>
            </wp:positionV>
            <wp:extent cx="476250" cy="476250"/>
            <wp:effectExtent l="19050" t="0" r="0" b="0"/>
            <wp:wrapSquare wrapText="bothSides"/>
            <wp:docPr id="556" name="Image 5" descr="\\.psf\Home\Desktop\isa_040609\Images\bob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sf\Home\Desktop\isa_040609\Images\bobine.gif"/>
                    <pic:cNvPicPr>
                      <a:picLocks noChangeAspect="1" noChangeArrowheads="1"/>
                    </pic:cNvPicPr>
                  </pic:nvPicPr>
                  <pic:blipFill>
                    <a:blip r:embed="rId56"/>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C01A67">
      <w:pPr>
        <w:spacing w:after="0" w:line="240" w:lineRule="auto"/>
        <w:rPr>
          <w:rFonts w:ascii="Arial" w:eastAsia="Times New Roman" w:hAnsi="Arial"/>
          <w:b/>
          <w:sz w:val="20"/>
          <w:szCs w:val="20"/>
          <w:lang w:val="fr-FR" w:eastAsia="fr-FR"/>
        </w:rPr>
      </w:pP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ESPACE FILMS</w:t>
      </w:r>
    </w:p>
    <w:p w:rsidR="00C01A67" w:rsidRPr="00245D4E" w:rsidRDefault="00C01A67" w:rsidP="00C01A67">
      <w:pPr>
        <w:spacing w:after="0" w:line="240" w:lineRule="auto"/>
        <w:rPr>
          <w:rFonts w:ascii="Arial" w:eastAsia="Times New Roman" w:hAnsi="Arial"/>
          <w:sz w:val="20"/>
          <w:szCs w:val="20"/>
          <w:lang w:val="fr-FR" w:eastAsia="fr-FR"/>
        </w:rPr>
      </w:pPr>
    </w:p>
    <w:p w:rsidR="00C01A67" w:rsidRPr="00245D4E" w:rsidRDefault="00C01A67" w:rsidP="00C01A67">
      <w:pPr>
        <w:spacing w:after="0" w:line="240" w:lineRule="auto"/>
        <w:rPr>
          <w:rFonts w:ascii="Arial" w:eastAsia="Times New Roman" w:hAnsi="Arial"/>
          <w:sz w:val="20"/>
          <w:szCs w:val="20"/>
          <w:lang w:val="fr-FR" w:eastAsia="fr-FR"/>
        </w:rPr>
      </w:pPr>
    </w:p>
    <w:bookmarkStart w:id="4" w:name="_Toc113602232"/>
    <w:p w:rsidR="00054A42" w:rsidRPr="00245D4E" w:rsidRDefault="00077FE4" w:rsidP="00054A42">
      <w:pPr>
        <w:pStyle w:val="NormalWeb"/>
        <w:rPr>
          <w:rFonts w:ascii="Arial" w:hAnsi="Arial" w:cs="Arial"/>
          <w:b/>
          <w:sz w:val="20"/>
          <w:szCs w:val="20"/>
        </w:rPr>
      </w:pPr>
      <w:r w:rsidRPr="00245D4E">
        <w:rPr>
          <w:rFonts w:ascii="Arial" w:hAnsi="Arial" w:cs="Arial"/>
          <w:sz w:val="20"/>
          <w:szCs w:val="20"/>
        </w:rPr>
        <w:fldChar w:fldCharType="begin"/>
      </w:r>
      <w:r w:rsidR="00054A42" w:rsidRPr="00245D4E">
        <w:rPr>
          <w:rFonts w:ascii="Arial" w:hAnsi="Arial" w:cs="Arial"/>
          <w:sz w:val="20"/>
          <w:szCs w:val="20"/>
        </w:rPr>
        <w:instrText xml:space="preserve"> HYPERLINK "http://video.google.fr/videoplay?docid=-2494210926053669823&amp;ei=jWjGSfmgOoLU-AaJ6NjbAQ&amp;q=sortie+du+train+La+ciotat+lumi%C3%A8re&amp;hl=fr?" \t "_blank" </w:instrText>
      </w:r>
      <w:r w:rsidRPr="00245D4E">
        <w:rPr>
          <w:rFonts w:ascii="Arial" w:hAnsi="Arial" w:cs="Arial"/>
          <w:sz w:val="20"/>
          <w:szCs w:val="20"/>
        </w:rPr>
        <w:fldChar w:fldCharType="separate"/>
      </w:r>
      <w:r w:rsidR="00054A42" w:rsidRPr="00245D4E">
        <w:rPr>
          <w:rStyle w:val="Lienhypertexte"/>
          <w:rFonts w:ascii="Arial" w:hAnsi="Arial" w:cs="Arial"/>
          <w:b/>
          <w:bCs/>
          <w:color w:val="auto"/>
          <w:sz w:val="20"/>
          <w:szCs w:val="20"/>
          <w:u w:val="none"/>
        </w:rPr>
        <w:t>Arrivée du train en gare de La Ciotat</w:t>
      </w:r>
      <w:r w:rsidR="00054A42" w:rsidRPr="00245D4E">
        <w:rPr>
          <w:rStyle w:val="Lienhypertexte"/>
          <w:rFonts w:ascii="Arial" w:hAnsi="Arial" w:cs="Arial"/>
          <w:color w:val="auto"/>
          <w:sz w:val="20"/>
          <w:szCs w:val="20"/>
          <w:u w:val="none"/>
        </w:rPr>
        <w:t xml:space="preserve"> des frères Lumière, 1896 (48s) </w:t>
      </w:r>
      <w:r w:rsidRPr="00245D4E">
        <w:rPr>
          <w:rFonts w:ascii="Arial" w:hAnsi="Arial" w:cs="Arial"/>
          <w:sz w:val="20"/>
          <w:szCs w:val="20"/>
        </w:rPr>
        <w:fldChar w:fldCharType="end"/>
      </w:r>
      <w:r w:rsidR="00054A42" w:rsidRPr="00245D4E">
        <w:rPr>
          <w:rFonts w:ascii="Arial" w:hAnsi="Arial" w:cs="Arial"/>
          <w:sz w:val="20"/>
          <w:szCs w:val="20"/>
        </w:rPr>
        <w:br/>
      </w:r>
      <w:hyperlink r:id="rId57" w:tgtFrame="_blank" w:history="1">
        <w:r w:rsidR="00054A42" w:rsidRPr="00245D4E">
          <w:rPr>
            <w:rStyle w:val="Lienhypertexte"/>
            <w:rFonts w:ascii="Arial" w:hAnsi="Arial" w:cs="Arial"/>
            <w:b/>
            <w:bCs/>
            <w:color w:val="auto"/>
            <w:sz w:val="20"/>
            <w:szCs w:val="20"/>
            <w:u w:val="none"/>
          </w:rPr>
          <w:t>The May-Irwin kiss</w:t>
        </w:r>
        <w:r w:rsidR="00054A42" w:rsidRPr="00245D4E">
          <w:rPr>
            <w:rStyle w:val="Lienhypertexte"/>
            <w:rFonts w:ascii="Arial" w:hAnsi="Arial" w:cs="Arial"/>
            <w:color w:val="auto"/>
            <w:sz w:val="20"/>
            <w:szCs w:val="20"/>
            <w:u w:val="none"/>
          </w:rPr>
          <w:t xml:space="preserve"> de Thomas Edison, 1896 (21s) : premier baiser du cinéma</w:t>
        </w:r>
      </w:hyperlink>
      <w:r w:rsidR="00054A42" w:rsidRPr="00245D4E">
        <w:rPr>
          <w:rFonts w:ascii="Arial" w:hAnsi="Arial" w:cs="Arial"/>
          <w:sz w:val="20"/>
          <w:szCs w:val="20"/>
        </w:rPr>
        <w:br/>
      </w:r>
      <w:hyperlink r:id="rId58" w:tgtFrame="_blank" w:history="1">
        <w:r w:rsidR="00054A42" w:rsidRPr="00245D4E">
          <w:rPr>
            <w:rStyle w:val="Lienhypertexte"/>
            <w:rFonts w:ascii="Arial" w:hAnsi="Arial" w:cs="Arial"/>
            <w:b/>
            <w:bCs/>
            <w:color w:val="auto"/>
            <w:sz w:val="20"/>
            <w:szCs w:val="20"/>
            <w:u w:val="none"/>
          </w:rPr>
          <w:t>Documentaire : La préhistoire du cinéma</w:t>
        </w:r>
        <w:r w:rsidR="00054A42" w:rsidRPr="00245D4E">
          <w:rPr>
            <w:rStyle w:val="Lienhypertexte"/>
            <w:rFonts w:ascii="Arial" w:hAnsi="Arial" w:cs="Arial"/>
            <w:b/>
            <w:color w:val="auto"/>
            <w:sz w:val="20"/>
            <w:szCs w:val="20"/>
            <w:u w:val="none"/>
          </w:rPr>
          <w:t xml:space="preserve"> </w:t>
        </w:r>
      </w:hyperlink>
      <w:r w:rsidR="00054A42" w:rsidRPr="00245D4E">
        <w:rPr>
          <w:rFonts w:ascii="Arial" w:hAnsi="Arial" w:cs="Arial"/>
          <w:b/>
          <w:sz w:val="20"/>
          <w:szCs w:val="20"/>
        </w:rPr>
        <w:br/>
      </w:r>
      <w:hyperlink r:id="rId59" w:tgtFrame="_blank" w:history="1">
        <w:r w:rsidR="00054A42" w:rsidRPr="00245D4E">
          <w:rPr>
            <w:rStyle w:val="Lienhypertexte"/>
            <w:rFonts w:ascii="Arial" w:hAnsi="Arial" w:cs="Arial"/>
            <w:b/>
            <w:bCs/>
            <w:color w:val="auto"/>
            <w:sz w:val="20"/>
            <w:szCs w:val="20"/>
            <w:u w:val="none"/>
          </w:rPr>
          <w:t>Documentaire : Le cinématographe (vues de l'appareil - dessin animé)</w:t>
        </w:r>
        <w:r w:rsidR="00054A42" w:rsidRPr="00245D4E">
          <w:rPr>
            <w:rStyle w:val="Lienhypertexte"/>
            <w:rFonts w:ascii="Arial" w:hAnsi="Arial" w:cs="Arial"/>
            <w:b/>
            <w:color w:val="auto"/>
            <w:sz w:val="20"/>
            <w:szCs w:val="20"/>
            <w:u w:val="none"/>
          </w:rPr>
          <w:t xml:space="preserve"> </w:t>
        </w:r>
      </w:hyperlink>
      <w:r w:rsidR="00054A42" w:rsidRPr="00245D4E">
        <w:rPr>
          <w:rFonts w:ascii="Arial" w:hAnsi="Arial" w:cs="Arial"/>
          <w:b/>
          <w:sz w:val="20"/>
          <w:szCs w:val="20"/>
        </w:rPr>
        <w:br/>
      </w:r>
      <w:hyperlink r:id="rId60" w:tgtFrame="_blank" w:history="1">
        <w:r w:rsidR="00054A42" w:rsidRPr="00245D4E">
          <w:rPr>
            <w:rStyle w:val="Lienhypertexte"/>
            <w:rFonts w:ascii="Arial" w:hAnsi="Arial" w:cs="Arial"/>
            <w:b/>
            <w:bCs/>
            <w:color w:val="auto"/>
            <w:sz w:val="20"/>
            <w:szCs w:val="20"/>
            <w:u w:val="none"/>
          </w:rPr>
          <w:t>Documentaire : Le cinématographe (vues de l'appareil - vidéo)</w:t>
        </w:r>
        <w:r w:rsidR="00054A42" w:rsidRPr="00245D4E">
          <w:rPr>
            <w:rStyle w:val="Lienhypertexte"/>
            <w:rFonts w:ascii="Arial" w:hAnsi="Arial" w:cs="Arial"/>
            <w:b/>
            <w:color w:val="auto"/>
            <w:sz w:val="20"/>
            <w:szCs w:val="20"/>
            <w:u w:val="none"/>
          </w:rPr>
          <w:t xml:space="preserve"> </w:t>
        </w:r>
      </w:hyperlink>
      <w:r w:rsidR="00054A42" w:rsidRPr="00245D4E">
        <w:rPr>
          <w:rFonts w:ascii="Arial" w:hAnsi="Arial" w:cs="Arial"/>
          <w:b/>
          <w:sz w:val="20"/>
          <w:szCs w:val="20"/>
        </w:rPr>
        <w:br/>
      </w:r>
      <w:hyperlink r:id="rId61" w:tgtFrame="_blank" w:history="1">
        <w:r w:rsidR="00054A42" w:rsidRPr="00245D4E">
          <w:rPr>
            <w:rStyle w:val="Lienhypertexte"/>
            <w:rFonts w:ascii="Arial" w:hAnsi="Arial" w:cs="Arial"/>
            <w:b/>
            <w:bCs/>
            <w:color w:val="auto"/>
            <w:sz w:val="20"/>
            <w:szCs w:val="20"/>
            <w:u w:val="none"/>
          </w:rPr>
          <w:t>Documentaire : Les frères Lumière : des inventeurs de génie</w:t>
        </w:r>
        <w:r w:rsidR="00054A42" w:rsidRPr="00245D4E">
          <w:rPr>
            <w:rStyle w:val="Lienhypertexte"/>
            <w:rFonts w:ascii="Arial" w:hAnsi="Arial" w:cs="Arial"/>
            <w:b/>
            <w:color w:val="auto"/>
            <w:sz w:val="20"/>
            <w:szCs w:val="20"/>
            <w:u w:val="none"/>
          </w:rPr>
          <w:t xml:space="preserve"> </w:t>
        </w:r>
      </w:hyperlink>
    </w:p>
    <w:p w:rsidR="00054A42" w:rsidRPr="00245D4E" w:rsidRDefault="00054A42">
      <w:pPr>
        <w:spacing w:after="0" w:line="240" w:lineRule="auto"/>
        <w:rPr>
          <w:rFonts w:ascii="Times New Roman" w:eastAsia="Times New Roman" w:hAnsi="Times New Roman"/>
          <w:sz w:val="24"/>
          <w:szCs w:val="24"/>
          <w:lang w:val="fr-FR" w:eastAsia="fr-FR"/>
        </w:rPr>
      </w:pPr>
      <w:r w:rsidRPr="00245D4E">
        <w:rPr>
          <w:rFonts w:ascii="Arial" w:hAnsi="Arial" w:cs="Arial"/>
          <w:b/>
          <w:bCs/>
          <w:sz w:val="20"/>
          <w:szCs w:val="20"/>
          <w:u w:val="single"/>
          <w:lang w:val="fr-FR"/>
        </w:rPr>
        <w:t>Autres liens utiles :</w:t>
      </w:r>
      <w:r w:rsidRPr="00245D4E">
        <w:rPr>
          <w:rFonts w:ascii="Arial" w:hAnsi="Arial" w:cs="Arial"/>
          <w:sz w:val="20"/>
          <w:szCs w:val="20"/>
          <w:lang w:val="fr-FR"/>
        </w:rPr>
        <w:br/>
      </w:r>
      <w:hyperlink r:id="rId62" w:tgtFrame="_blank" w:history="1">
        <w:r w:rsidRPr="00245D4E">
          <w:rPr>
            <w:rStyle w:val="Lienhypertexte"/>
            <w:rFonts w:ascii="Arial" w:hAnsi="Arial" w:cs="Arial"/>
            <w:color w:val="auto"/>
            <w:sz w:val="20"/>
            <w:szCs w:val="20"/>
            <w:u w:val="none"/>
            <w:lang w:val="fr-FR"/>
          </w:rPr>
          <w:t xml:space="preserve">Le thaumatrope </w:t>
        </w:r>
      </w:hyperlink>
      <w:r w:rsidRPr="00245D4E">
        <w:rPr>
          <w:rFonts w:ascii="Arial" w:hAnsi="Arial" w:cs="Arial"/>
          <w:sz w:val="20"/>
          <w:szCs w:val="20"/>
          <w:lang w:val="fr-FR"/>
        </w:rPr>
        <w:br/>
      </w:r>
      <w:hyperlink r:id="rId63" w:tgtFrame="_blank" w:history="1">
        <w:r w:rsidRPr="00245D4E">
          <w:rPr>
            <w:rStyle w:val="Lienhypertexte"/>
            <w:rFonts w:ascii="Arial" w:hAnsi="Arial" w:cs="Arial"/>
            <w:color w:val="auto"/>
            <w:sz w:val="20"/>
            <w:szCs w:val="20"/>
            <w:u w:val="none"/>
            <w:lang w:val="fr-FR"/>
          </w:rPr>
          <w:t xml:space="preserve">Le phénaskistiscope </w:t>
        </w:r>
      </w:hyperlink>
      <w:r w:rsidRPr="00245D4E">
        <w:rPr>
          <w:rFonts w:ascii="Arial" w:hAnsi="Arial" w:cs="Arial"/>
          <w:sz w:val="20"/>
          <w:szCs w:val="20"/>
          <w:lang w:val="fr-FR"/>
        </w:rPr>
        <w:br/>
      </w:r>
      <w:hyperlink r:id="rId64" w:tgtFrame="_blank" w:history="1">
        <w:r w:rsidRPr="00245D4E">
          <w:rPr>
            <w:rStyle w:val="Lienhypertexte"/>
            <w:rFonts w:ascii="Arial" w:hAnsi="Arial" w:cs="Arial"/>
            <w:color w:val="auto"/>
            <w:sz w:val="20"/>
            <w:szCs w:val="20"/>
            <w:u w:val="none"/>
            <w:lang w:val="fr-FR"/>
          </w:rPr>
          <w:t xml:space="preserve">Le zootrope </w:t>
        </w:r>
      </w:hyperlink>
      <w:r w:rsidRPr="00245D4E">
        <w:rPr>
          <w:rFonts w:ascii="Arial" w:hAnsi="Arial" w:cs="Arial"/>
          <w:sz w:val="20"/>
          <w:szCs w:val="20"/>
          <w:lang w:val="fr-FR"/>
        </w:rPr>
        <w:br/>
      </w:r>
      <w:hyperlink r:id="rId65" w:tgtFrame="_blank" w:history="1">
        <w:r w:rsidRPr="00245D4E">
          <w:rPr>
            <w:rStyle w:val="Lienhypertexte"/>
            <w:rFonts w:ascii="Arial" w:hAnsi="Arial" w:cs="Arial"/>
            <w:color w:val="auto"/>
            <w:sz w:val="20"/>
            <w:szCs w:val="20"/>
            <w:u w:val="none"/>
            <w:lang w:val="fr-FR"/>
          </w:rPr>
          <w:t xml:space="preserve">Le praxinoscope </w:t>
        </w:r>
      </w:hyperlink>
      <w:r w:rsidRPr="00245D4E">
        <w:rPr>
          <w:rFonts w:ascii="Arial" w:hAnsi="Arial" w:cs="Arial"/>
          <w:sz w:val="20"/>
          <w:szCs w:val="20"/>
          <w:lang w:val="fr-FR"/>
        </w:rPr>
        <w:br/>
      </w:r>
      <w:hyperlink r:id="rId66" w:tgtFrame="_blank" w:history="1">
        <w:r w:rsidRPr="00245D4E">
          <w:rPr>
            <w:rStyle w:val="Lienhypertexte"/>
            <w:rFonts w:ascii="Arial" w:hAnsi="Arial" w:cs="Arial"/>
            <w:color w:val="auto"/>
            <w:sz w:val="20"/>
            <w:szCs w:val="20"/>
            <w:u w:val="none"/>
            <w:lang w:val="fr-FR"/>
          </w:rPr>
          <w:t xml:space="preserve">Le kinétoscope </w:t>
        </w:r>
      </w:hyperlink>
      <w:r w:rsidRPr="00245D4E">
        <w:rPr>
          <w:rFonts w:ascii="Arial" w:hAnsi="Arial" w:cs="Arial"/>
          <w:sz w:val="20"/>
          <w:szCs w:val="20"/>
          <w:lang w:val="fr-FR"/>
        </w:rPr>
        <w:br/>
      </w:r>
      <w:hyperlink r:id="rId67" w:tgtFrame="_blank" w:history="1">
        <w:r w:rsidRPr="00245D4E">
          <w:rPr>
            <w:rStyle w:val="Lienhypertexte"/>
            <w:rFonts w:ascii="Arial" w:hAnsi="Arial" w:cs="Arial"/>
            <w:color w:val="auto"/>
            <w:sz w:val="20"/>
            <w:szCs w:val="20"/>
            <w:u w:val="none"/>
            <w:lang w:val="fr-FR"/>
          </w:rPr>
          <w:t xml:space="preserve">Thomas Edison </w:t>
        </w:r>
      </w:hyperlink>
      <w:r w:rsidRPr="00245D4E">
        <w:rPr>
          <w:rFonts w:ascii="Arial" w:hAnsi="Arial" w:cs="Arial"/>
          <w:sz w:val="20"/>
          <w:szCs w:val="20"/>
          <w:lang w:val="fr-FR"/>
        </w:rPr>
        <w:br/>
      </w:r>
      <w:hyperlink r:id="rId68" w:tgtFrame="_blank" w:history="1">
        <w:r w:rsidRPr="00245D4E">
          <w:rPr>
            <w:rStyle w:val="Lienhypertexte"/>
            <w:rFonts w:ascii="Arial" w:hAnsi="Arial" w:cs="Arial"/>
            <w:color w:val="auto"/>
            <w:sz w:val="20"/>
            <w:szCs w:val="20"/>
            <w:u w:val="none"/>
            <w:lang w:val="fr-FR"/>
          </w:rPr>
          <w:t>Les frères Lumière</w:t>
        </w:r>
        <w:r w:rsidRPr="00245D4E">
          <w:rPr>
            <w:rStyle w:val="Lienhypertexte"/>
            <w:color w:val="auto"/>
            <w:u w:val="none"/>
            <w:lang w:val="fr-FR"/>
          </w:rPr>
          <w:t xml:space="preserve"> </w:t>
        </w:r>
      </w:hyperlink>
      <w:r w:rsidRPr="00245D4E">
        <w:rPr>
          <w:lang w:val="fr-FR"/>
        </w:rPr>
        <w:br w:type="page"/>
      </w:r>
    </w:p>
    <w:p w:rsidR="00054A42" w:rsidRPr="00245D4E" w:rsidRDefault="00054A42" w:rsidP="00054A42">
      <w:pPr>
        <w:pStyle w:val="NormalWeb"/>
        <w:spacing w:before="0" w:beforeAutospacing="0" w:after="0" w:afterAutospacing="0"/>
      </w:pPr>
    </w:p>
    <w:p w:rsidR="00C01A67" w:rsidRPr="00245D4E" w:rsidRDefault="00192612">
      <w:pPr>
        <w:pStyle w:val="isa"/>
        <w:rPr>
          <w:noProof w:val="0"/>
          <w:lang w:val="fr-FR" w:eastAsia="fr-FR"/>
        </w:rPr>
      </w:pPr>
      <w:bookmarkStart w:id="5" w:name="_Toc320484492"/>
      <w:r w:rsidRPr="00245D4E">
        <w:rPr>
          <w:b w:val="0"/>
          <w:bCs w:val="0"/>
          <w:lang w:val="fr-FR" w:eastAsia="fr-FR"/>
        </w:rPr>
        <w:drawing>
          <wp:anchor distT="47625" distB="47625" distL="47625" distR="47625" simplePos="0" relativeHeight="251603968" behindDoc="0" locked="0" layoutInCell="1" allowOverlap="0">
            <wp:simplePos x="0" y="0"/>
            <wp:positionH relativeFrom="column">
              <wp:posOffset>-113665</wp:posOffset>
            </wp:positionH>
            <wp:positionV relativeFrom="line">
              <wp:posOffset>-130175</wp:posOffset>
            </wp:positionV>
            <wp:extent cx="476250" cy="476250"/>
            <wp:effectExtent l="19050" t="0" r="0" b="0"/>
            <wp:wrapSquare wrapText="bothSides"/>
            <wp:docPr id="555" name="Image 4" descr="\\.psf\Home\Desktop\isa_040609\Images\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sf\Home\Desktop\isa_040609\Images\camera.gif"/>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6" w:name="_Toc271742817"/>
      <w:r w:rsidR="00C01A67" w:rsidRPr="00245D4E">
        <w:rPr>
          <w:noProof w:val="0"/>
          <w:lang w:val="fr-FR" w:eastAsia="fr-FR"/>
        </w:rPr>
        <w:t>LES PREMIÈRES ANNÉES (1895-1906)</w:t>
      </w:r>
      <w:bookmarkEnd w:id="4"/>
      <w:bookmarkEnd w:id="6"/>
      <w:bookmarkEnd w:id="5"/>
    </w:p>
    <w:p w:rsidR="00C01A67" w:rsidRPr="00245D4E" w:rsidRDefault="00C01A67">
      <w:pPr>
        <w:spacing w:before="100" w:beforeAutospacing="1" w:after="100" w:afterAutospacing="1" w:line="240" w:lineRule="auto"/>
        <w:rPr>
          <w:rFonts w:ascii="Arial" w:eastAsia="Times New Roman" w:hAnsi="Arial"/>
          <w:b/>
          <w:sz w:val="16"/>
          <w:lang w:val="fr-FR" w:eastAsia="fr-FR"/>
        </w:rPr>
      </w:pPr>
    </w:p>
    <w:p w:rsidR="00C01A67" w:rsidRPr="00245D4E" w:rsidRDefault="003803A3">
      <w:pPr>
        <w:spacing w:before="100" w:beforeAutospacing="1" w:after="100" w:afterAutospacing="1" w:line="240" w:lineRule="auto"/>
        <w:jc w:val="both"/>
        <w:rPr>
          <w:rFonts w:ascii="Arial" w:eastAsia="Times New Roman" w:hAnsi="Arial"/>
          <w:sz w:val="20"/>
          <w:szCs w:val="20"/>
          <w:lang w:val="fr-FR" w:eastAsia="fr-FR"/>
        </w:rPr>
      </w:pPr>
      <w:hyperlink r:id="rId69" w:tooltip="taking advantage of" w:history="1">
        <w:r w:rsidR="00C01A67" w:rsidRPr="00245D4E">
          <w:rPr>
            <w:rFonts w:ascii="Arial" w:eastAsia="Times New Roman" w:hAnsi="Arial"/>
            <w:sz w:val="20"/>
            <w:szCs w:val="20"/>
            <w:lang w:val="fr-FR" w:eastAsia="fr-FR"/>
          </w:rPr>
          <w:t>Profitant</w:t>
        </w:r>
      </w:hyperlink>
      <w:r w:rsidR="00C01A67" w:rsidRPr="00245D4E">
        <w:rPr>
          <w:rFonts w:ascii="Arial" w:eastAsia="Times New Roman" w:hAnsi="Arial"/>
          <w:sz w:val="20"/>
          <w:szCs w:val="20"/>
          <w:lang w:val="fr-FR" w:eastAsia="fr-FR"/>
        </w:rPr>
        <w:t xml:space="preserve"> de leur longueur d´avance sur les appareils </w:t>
      </w:r>
      <w:hyperlink r:id="rId70" w:tooltip="competitors" w:history="1">
        <w:r w:rsidR="00C01A67" w:rsidRPr="00245D4E">
          <w:rPr>
            <w:rFonts w:ascii="Arial" w:eastAsia="Times New Roman" w:hAnsi="Arial"/>
            <w:sz w:val="20"/>
            <w:szCs w:val="20"/>
            <w:lang w:val="fr-FR" w:eastAsia="fr-FR"/>
          </w:rPr>
          <w:t>concurrents</w:t>
        </w:r>
      </w:hyperlink>
      <w:r w:rsidR="00C01A67" w:rsidRPr="00245D4E">
        <w:rPr>
          <w:rFonts w:ascii="Arial" w:eastAsia="Times New Roman" w:hAnsi="Arial"/>
          <w:sz w:val="20"/>
          <w:szCs w:val="20"/>
          <w:lang w:val="fr-FR" w:eastAsia="fr-FR"/>
        </w:rPr>
        <w:t xml:space="preserve"> et devant l´enthousiasme du public pour leur invention, les frères Lumière filment sans arrêt. Le catalogue des productions </w:t>
      </w:r>
      <w:hyperlink r:id="rId71" w:tooltip="filled" w:history="1">
        <w:r w:rsidR="00C01A67" w:rsidRPr="00245D4E">
          <w:rPr>
            <w:rFonts w:ascii="Arial" w:eastAsia="Times New Roman" w:hAnsi="Arial"/>
            <w:sz w:val="20"/>
            <w:szCs w:val="20"/>
            <w:lang w:val="fr-FR" w:eastAsia="fr-FR"/>
          </w:rPr>
          <w:t>se remplit</w:t>
        </w:r>
      </w:hyperlink>
      <w:r w:rsidR="00C01A67" w:rsidRPr="00245D4E">
        <w:rPr>
          <w:rFonts w:ascii="Arial" w:eastAsia="Times New Roman" w:hAnsi="Arial"/>
          <w:sz w:val="20"/>
          <w:szCs w:val="20"/>
          <w:lang w:val="fr-FR" w:eastAsia="fr-FR"/>
        </w:rPr>
        <w:t xml:space="preserve"> très rapidement. Ils </w:t>
      </w:r>
      <w:hyperlink r:id="rId72" w:tooltip="to shoot" w:history="1">
        <w:r w:rsidR="00C01A67" w:rsidRPr="00245D4E">
          <w:rPr>
            <w:rFonts w:ascii="Arial" w:eastAsia="Times New Roman" w:hAnsi="Arial"/>
            <w:sz w:val="20"/>
            <w:szCs w:val="20"/>
            <w:lang w:val="fr-FR" w:eastAsia="fr-FR"/>
          </w:rPr>
          <w:t>tournent</w:t>
        </w:r>
      </w:hyperlink>
      <w:r w:rsidR="00C01A67" w:rsidRPr="00245D4E">
        <w:rPr>
          <w:rFonts w:ascii="Arial" w:eastAsia="Times New Roman" w:hAnsi="Arial"/>
          <w:sz w:val="20"/>
          <w:szCs w:val="20"/>
          <w:lang w:val="fr-FR" w:eastAsia="fr-FR"/>
        </w:rPr>
        <w:t xml:space="preserve"> toutes sortes de films mais principalement des </w:t>
      </w:r>
      <w:hyperlink r:id="rId73" w:tooltip="playlets" w:history="1">
        <w:r w:rsidR="00C01A67" w:rsidRPr="00245D4E">
          <w:rPr>
            <w:rFonts w:ascii="Arial" w:eastAsia="Times New Roman" w:hAnsi="Arial"/>
            <w:sz w:val="20"/>
            <w:szCs w:val="20"/>
            <w:lang w:val="fr-FR" w:eastAsia="fr-FR"/>
          </w:rPr>
          <w:t>saynètes</w:t>
        </w:r>
      </w:hyperlink>
      <w:r w:rsidR="00C01A67" w:rsidRPr="00245D4E">
        <w:rPr>
          <w:rFonts w:ascii="Arial" w:eastAsia="Times New Roman" w:hAnsi="Arial"/>
          <w:sz w:val="20"/>
          <w:szCs w:val="20"/>
          <w:lang w:val="fr-FR" w:eastAsia="fr-FR"/>
        </w:rPr>
        <w:t xml:space="preserve"> montrant la vie de tous les jours. </w:t>
      </w:r>
      <w:r w:rsidR="00C01A67" w:rsidRPr="00245D4E">
        <w:rPr>
          <w:rFonts w:ascii="Arial" w:eastAsia="Times New Roman" w:hAnsi="Arial"/>
          <w:b/>
          <w:sz w:val="20"/>
          <w:szCs w:val="20"/>
          <w:lang w:val="fr-FR" w:eastAsia="fr-FR"/>
        </w:rPr>
        <w:t xml:space="preserve">Les films sont populaires et </w:t>
      </w:r>
      <w:hyperlink r:id="rId74" w:tooltip="to last" w:history="1">
        <w:r w:rsidR="00C01A67" w:rsidRPr="00245D4E">
          <w:rPr>
            <w:rFonts w:ascii="Arial" w:eastAsia="Times New Roman" w:hAnsi="Arial"/>
            <w:b/>
            <w:sz w:val="20"/>
            <w:szCs w:val="20"/>
            <w:lang w:val="fr-FR" w:eastAsia="fr-FR"/>
          </w:rPr>
          <w:t>durent</w:t>
        </w:r>
      </w:hyperlink>
      <w:r w:rsidR="00C01A67" w:rsidRPr="00245D4E">
        <w:rPr>
          <w:rFonts w:ascii="Arial" w:eastAsia="Times New Roman" w:hAnsi="Arial"/>
          <w:b/>
          <w:sz w:val="20"/>
          <w:szCs w:val="20"/>
          <w:lang w:val="fr-FR" w:eastAsia="fr-FR"/>
        </w:rPr>
        <w:t xml:space="preserve"> moins d´une minute</w:t>
      </w:r>
      <w:r w:rsidR="00C01A67" w:rsidRPr="00245D4E">
        <w:rPr>
          <w:rFonts w:ascii="Arial" w:eastAsia="Times New Roman" w:hAnsi="Arial"/>
          <w:sz w:val="20"/>
          <w:szCs w:val="20"/>
          <w:lang w:val="fr-FR" w:eastAsia="fr-FR"/>
        </w:rPr>
        <w:t xml:space="preserve"> mais </w:t>
      </w:r>
      <w:hyperlink r:id="rId75" w:tooltip="thanks to" w:history="1">
        <w:r w:rsidR="00C01A67" w:rsidRPr="00245D4E">
          <w:rPr>
            <w:rFonts w:ascii="Arial" w:eastAsia="Times New Roman" w:hAnsi="Arial"/>
            <w:sz w:val="20"/>
            <w:szCs w:val="20"/>
            <w:lang w:val="fr-FR" w:eastAsia="fr-FR"/>
          </w:rPr>
          <w:t>grâce au</w:t>
        </w:r>
      </w:hyperlink>
      <w:r w:rsidR="00C01A67" w:rsidRPr="00245D4E">
        <w:rPr>
          <w:rFonts w:ascii="Arial" w:eastAsia="Times New Roman" w:hAnsi="Arial"/>
          <w:sz w:val="20"/>
          <w:szCs w:val="20"/>
          <w:lang w:val="fr-FR" w:eastAsia="fr-FR"/>
        </w:rPr>
        <w:t xml:space="preserve"> talent des deux frères en photographie, le </w:t>
      </w:r>
      <w:hyperlink r:id="rId76" w:tooltip="framing" w:history="1">
        <w:r w:rsidR="00C01A67" w:rsidRPr="00245D4E">
          <w:rPr>
            <w:rFonts w:ascii="Arial" w:eastAsia="Times New Roman" w:hAnsi="Arial"/>
            <w:sz w:val="20"/>
            <w:szCs w:val="20"/>
            <w:lang w:val="fr-FR" w:eastAsia="fr-FR"/>
          </w:rPr>
          <w:t>cadrage est soigné</w:t>
        </w:r>
      </w:hyperlink>
      <w:r w:rsidR="00C01A67" w:rsidRPr="00245D4E">
        <w:rPr>
          <w:rFonts w:ascii="Arial" w:eastAsia="Times New Roman" w:hAnsi="Arial"/>
          <w:sz w:val="20"/>
          <w:szCs w:val="20"/>
          <w:lang w:val="fr-FR" w:eastAsia="fr-FR"/>
        </w:rPr>
        <w:t xml:space="preserve"> et il y a un effort de mise en scène.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Dès janvier 1896, devant l´incroyable demande, ils décident de former des opérateurs qui, très rapidement, sont chargés de présenter l´appareil dans les capitales du monde entier et de </w:t>
      </w:r>
      <w:hyperlink r:id="rId77" w:tooltip="to bring back" w:history="1">
        <w:r w:rsidRPr="00245D4E">
          <w:rPr>
            <w:rFonts w:ascii="Arial" w:eastAsia="Times New Roman" w:hAnsi="Arial"/>
            <w:sz w:val="20"/>
            <w:szCs w:val="20"/>
            <w:lang w:val="fr-FR" w:eastAsia="fr-FR"/>
          </w:rPr>
          <w:t>ramener</w:t>
        </w:r>
      </w:hyperlink>
      <w:r w:rsidRPr="00245D4E">
        <w:rPr>
          <w:rFonts w:ascii="Arial" w:eastAsia="Times New Roman" w:hAnsi="Arial"/>
          <w:sz w:val="20"/>
          <w:szCs w:val="20"/>
          <w:lang w:val="fr-FR" w:eastAsia="fr-FR"/>
        </w:rPr>
        <w:t xml:space="preserve"> des images de ces pays. </w:t>
      </w:r>
      <w:r w:rsidRPr="00245D4E">
        <w:rPr>
          <w:rFonts w:ascii="Arial" w:eastAsia="Times New Roman" w:hAnsi="Arial"/>
          <w:b/>
          <w:sz w:val="20"/>
          <w:szCs w:val="20"/>
          <w:lang w:val="fr-FR" w:eastAsia="fr-FR"/>
        </w:rPr>
        <w:t>Le monde s´ouvre et les images circulent</w:t>
      </w:r>
      <w:r w:rsidRPr="00245D4E">
        <w:rPr>
          <w:rFonts w:ascii="Arial" w:eastAsia="Times New Roman" w:hAnsi="Arial"/>
          <w:sz w:val="20"/>
          <w:szCs w:val="20"/>
          <w:lang w:val="fr-FR" w:eastAsia="fr-FR"/>
        </w:rPr>
        <w:t>.</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De l´autre côté de l´Atlantique, l´Américain </w:t>
      </w:r>
      <w:r w:rsidRPr="00245D4E">
        <w:rPr>
          <w:rFonts w:ascii="Arial" w:eastAsia="Times New Roman" w:hAnsi="Arial"/>
          <w:b/>
          <w:sz w:val="20"/>
          <w:szCs w:val="20"/>
          <w:lang w:val="fr-FR" w:eastAsia="fr-FR"/>
        </w:rPr>
        <w:t>Thomas Edison</w:t>
      </w:r>
      <w:r w:rsidRPr="00245D4E">
        <w:rPr>
          <w:rFonts w:ascii="Arial" w:eastAsia="Times New Roman" w:hAnsi="Arial"/>
          <w:sz w:val="20"/>
          <w:szCs w:val="20"/>
          <w:lang w:val="fr-FR" w:eastAsia="fr-FR"/>
        </w:rPr>
        <w:t xml:space="preserve"> organise une projection publique à New York le 23 avril 1896 avec son </w:t>
      </w:r>
      <w:r w:rsidRPr="00245D4E">
        <w:rPr>
          <w:rFonts w:ascii="Arial" w:eastAsia="Times New Roman" w:hAnsi="Arial"/>
          <w:b/>
          <w:sz w:val="20"/>
          <w:szCs w:val="20"/>
          <w:lang w:val="fr-FR" w:eastAsia="fr-FR"/>
        </w:rPr>
        <w:t>"Vitascope"</w:t>
      </w:r>
      <w:r w:rsidRPr="00245D4E">
        <w:rPr>
          <w:rFonts w:ascii="Arial" w:eastAsia="Times New Roman" w:hAnsi="Arial"/>
          <w:sz w:val="20"/>
          <w:szCs w:val="20"/>
          <w:lang w:val="fr-FR" w:eastAsia="fr-FR"/>
        </w:rPr>
        <w:t xml:space="preserve">, un appareil similaire au Cinématographe. </w:t>
      </w:r>
      <w:hyperlink r:id="rId78" w:tooltip="so, when" w:history="1">
        <w:r w:rsidRPr="00245D4E">
          <w:rPr>
            <w:rFonts w:ascii="Arial" w:eastAsia="Times New Roman" w:hAnsi="Arial"/>
            <w:sz w:val="20"/>
            <w:szCs w:val="20"/>
            <w:lang w:val="fr-FR" w:eastAsia="fr-FR"/>
          </w:rPr>
          <w:t>Ainsi, lorsque</w:t>
        </w:r>
      </w:hyperlink>
      <w:r w:rsidRPr="00245D4E">
        <w:rPr>
          <w:rFonts w:ascii="Arial" w:eastAsia="Times New Roman" w:hAnsi="Arial"/>
          <w:sz w:val="20"/>
          <w:szCs w:val="20"/>
          <w:lang w:val="fr-FR" w:eastAsia="fr-FR"/>
        </w:rPr>
        <w:t xml:space="preserve"> le Cinématographe arrive aux Etats-Unis en juin, il n´obtient ni le succès ni la </w:t>
      </w:r>
      <w:hyperlink r:id="rId79" w:tooltip="acknowledgment" w:history="1">
        <w:r w:rsidRPr="00245D4E">
          <w:rPr>
            <w:rFonts w:ascii="Arial" w:eastAsia="Times New Roman" w:hAnsi="Arial"/>
            <w:sz w:val="20"/>
            <w:szCs w:val="20"/>
            <w:lang w:val="fr-FR" w:eastAsia="fr-FR"/>
          </w:rPr>
          <w:t>reconnaissance</w:t>
        </w:r>
      </w:hyperlink>
      <w:r w:rsidRPr="00245D4E">
        <w:rPr>
          <w:rFonts w:ascii="Arial" w:eastAsia="Times New Roman" w:hAnsi="Arial"/>
          <w:sz w:val="20"/>
          <w:szCs w:val="20"/>
          <w:lang w:val="fr-FR" w:eastAsia="fr-FR"/>
        </w:rPr>
        <w:t xml:space="preserve"> espérés. Au contraire, Thomas Edison </w:t>
      </w:r>
      <w:hyperlink r:id="rId80" w:tooltip="to claim" w:history="1">
        <w:r w:rsidRPr="00245D4E">
          <w:rPr>
            <w:rFonts w:ascii="Arial" w:eastAsia="Times New Roman" w:hAnsi="Arial"/>
            <w:sz w:val="20"/>
            <w:szCs w:val="20"/>
            <w:lang w:val="fr-FR" w:eastAsia="fr-FR"/>
          </w:rPr>
          <w:t>affirme</w:t>
        </w:r>
      </w:hyperlink>
      <w:r w:rsidRPr="00245D4E">
        <w:rPr>
          <w:rFonts w:ascii="Arial" w:eastAsia="Times New Roman" w:hAnsi="Arial"/>
          <w:sz w:val="20"/>
          <w:szCs w:val="20"/>
          <w:lang w:val="fr-FR" w:eastAsia="fr-FR"/>
        </w:rPr>
        <w:t xml:space="preserve"> que le Cinématographe n´est qu´une contrefaçon, une simple copie de son Vitascope. Il est prêt à tout pour conserver le monopole d´exploitation du cinéma sur "son" territoire. La police </w:t>
      </w:r>
      <w:hyperlink r:id="rId81" w:tooltip="to interfere" w:history="1">
        <w:r w:rsidRPr="00245D4E">
          <w:rPr>
            <w:rFonts w:ascii="Arial" w:eastAsia="Times New Roman" w:hAnsi="Arial"/>
            <w:sz w:val="20"/>
            <w:szCs w:val="20"/>
            <w:lang w:val="fr-FR" w:eastAsia="fr-FR"/>
          </w:rPr>
          <w:t>s´en mêle</w:t>
        </w:r>
      </w:hyperlink>
      <w:r w:rsidRPr="00245D4E">
        <w:rPr>
          <w:rFonts w:ascii="Arial" w:eastAsia="Times New Roman" w:hAnsi="Arial"/>
          <w:sz w:val="20"/>
          <w:szCs w:val="20"/>
          <w:lang w:val="fr-FR" w:eastAsia="fr-FR"/>
        </w:rPr>
        <w:t xml:space="preserve">, les appareils français sont </w:t>
      </w:r>
      <w:hyperlink r:id="rId82" w:tooltip="seized" w:history="1">
        <w:r w:rsidRPr="00245D4E">
          <w:rPr>
            <w:rFonts w:ascii="Arial" w:eastAsia="Times New Roman" w:hAnsi="Arial"/>
            <w:sz w:val="20"/>
            <w:szCs w:val="20"/>
            <w:lang w:val="fr-FR" w:eastAsia="fr-FR"/>
          </w:rPr>
          <w:t>confisqués</w:t>
        </w:r>
      </w:hyperlink>
      <w:r w:rsidRPr="00245D4E">
        <w:rPr>
          <w:rFonts w:ascii="Arial" w:eastAsia="Times New Roman" w:hAnsi="Arial"/>
          <w:sz w:val="20"/>
          <w:szCs w:val="20"/>
          <w:lang w:val="fr-FR" w:eastAsia="fr-FR"/>
        </w:rPr>
        <w:t xml:space="preserve"> et les opérateurs des Lumière doivent littéralement </w:t>
      </w:r>
      <w:hyperlink r:id="rId83" w:tooltip="to flee" w:history="1">
        <w:r w:rsidRPr="00245D4E">
          <w:rPr>
            <w:rFonts w:ascii="Arial" w:eastAsia="Times New Roman" w:hAnsi="Arial"/>
            <w:sz w:val="20"/>
            <w:szCs w:val="20"/>
            <w:lang w:val="fr-FR" w:eastAsia="fr-FR"/>
          </w:rPr>
          <w:t>fuir</w:t>
        </w:r>
      </w:hyperlink>
      <w:r w:rsidRPr="00245D4E">
        <w:rPr>
          <w:rFonts w:ascii="Arial" w:eastAsia="Times New Roman" w:hAnsi="Arial"/>
          <w:sz w:val="20"/>
          <w:szCs w:val="20"/>
          <w:lang w:val="fr-FR" w:eastAsia="fr-FR"/>
        </w:rPr>
        <w:t xml:space="preserve"> l´Amérique avant d´être arrêtés.</w:t>
      </w:r>
    </w:p>
    <w:p w:rsidR="00C01A67" w:rsidRPr="00245D4E" w:rsidRDefault="00C01A67">
      <w:pPr>
        <w:spacing w:after="0"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En France, trois concurrents apparaissent :</w:t>
      </w:r>
    </w:p>
    <w:p w:rsidR="00C01A67" w:rsidRPr="00245D4E" w:rsidRDefault="00C01A67">
      <w:pPr>
        <w:spacing w:after="0"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br/>
        <w:t xml:space="preserve">- </w:t>
      </w:r>
      <w:r w:rsidRPr="00245D4E">
        <w:rPr>
          <w:rFonts w:ascii="Arial" w:eastAsia="Times New Roman" w:hAnsi="Arial"/>
          <w:b/>
          <w:sz w:val="20"/>
          <w:szCs w:val="20"/>
          <w:lang w:val="fr-FR" w:eastAsia="fr-FR"/>
        </w:rPr>
        <w:t>Georges Méliès</w:t>
      </w:r>
      <w:r w:rsidRPr="00245D4E">
        <w:rPr>
          <w:rFonts w:ascii="Arial" w:eastAsia="Times New Roman" w:hAnsi="Arial"/>
          <w:sz w:val="20"/>
          <w:szCs w:val="20"/>
          <w:lang w:val="fr-FR" w:eastAsia="fr-FR"/>
        </w:rPr>
        <w:t xml:space="preserve">, magicien </w:t>
      </w:r>
      <w:hyperlink r:id="rId84" w:tooltip="renowned" w:history="1">
        <w:r w:rsidRPr="00245D4E">
          <w:rPr>
            <w:rFonts w:ascii="Arial" w:eastAsia="Times New Roman" w:hAnsi="Arial"/>
            <w:sz w:val="20"/>
            <w:szCs w:val="20"/>
            <w:lang w:val="fr-FR" w:eastAsia="fr-FR"/>
          </w:rPr>
          <w:t>renommé</w:t>
        </w:r>
      </w:hyperlink>
      <w:r w:rsidRPr="00245D4E">
        <w:rPr>
          <w:rFonts w:ascii="Arial" w:eastAsia="Times New Roman" w:hAnsi="Arial"/>
          <w:sz w:val="20"/>
          <w:szCs w:val="20"/>
          <w:lang w:val="fr-FR" w:eastAsia="fr-FR"/>
        </w:rPr>
        <w:t xml:space="preserve"> et directeur de théâtre. Devant le refus des frères Lumière de lui vendre le Cinématographe, il crée son </w:t>
      </w:r>
      <w:hyperlink r:id="rId85" w:tooltip="own" w:history="1">
        <w:r w:rsidRPr="00245D4E">
          <w:rPr>
            <w:rFonts w:ascii="Arial" w:eastAsia="Times New Roman" w:hAnsi="Arial"/>
            <w:sz w:val="20"/>
            <w:szCs w:val="20"/>
            <w:lang w:val="fr-FR" w:eastAsia="fr-FR"/>
          </w:rPr>
          <w:t>propre</w:t>
        </w:r>
      </w:hyperlink>
      <w:r w:rsidRPr="00245D4E">
        <w:rPr>
          <w:rFonts w:ascii="Arial" w:eastAsia="Times New Roman" w:hAnsi="Arial"/>
          <w:sz w:val="20"/>
          <w:szCs w:val="20"/>
          <w:lang w:val="fr-FR" w:eastAsia="fr-FR"/>
        </w:rPr>
        <w:t xml:space="preserve"> appareil début 1896 puis sa compagnie, la "Star film". Il réussit à combiner ses talents d´illusionniste aux possibilités du cinéma, parfois même en découvrant certains effets </w:t>
      </w:r>
      <w:hyperlink r:id="rId86" w:tooltip="by chance such as" w:history="1">
        <w:r w:rsidRPr="00245D4E">
          <w:rPr>
            <w:rFonts w:ascii="Arial" w:eastAsia="Times New Roman" w:hAnsi="Arial"/>
            <w:sz w:val="20"/>
            <w:szCs w:val="20"/>
            <w:lang w:val="fr-FR" w:eastAsia="fr-FR"/>
          </w:rPr>
          <w:t>par hasard tel</w:t>
        </w:r>
      </w:hyperlink>
      <w:r w:rsidRPr="00245D4E">
        <w:rPr>
          <w:rFonts w:ascii="Arial" w:eastAsia="Times New Roman" w:hAnsi="Arial"/>
          <w:sz w:val="20"/>
          <w:szCs w:val="20"/>
          <w:lang w:val="fr-FR" w:eastAsia="fr-FR"/>
        </w:rPr>
        <w:t xml:space="preserve"> l´effet de superposition (lorsqu´un film reste bloqué dans la pellicule et imprime ou plutôt surimprime deux images différentes). Le résultat est </w:t>
      </w:r>
      <w:hyperlink r:id="rId87" w:tooltip="amazing" w:history="1">
        <w:r w:rsidRPr="00245D4E">
          <w:rPr>
            <w:rFonts w:ascii="Arial" w:eastAsia="Times New Roman" w:hAnsi="Arial"/>
            <w:sz w:val="20"/>
            <w:szCs w:val="20"/>
            <w:lang w:val="fr-FR" w:eastAsia="fr-FR"/>
          </w:rPr>
          <w:t>saisissant</w:t>
        </w:r>
      </w:hyperlink>
      <w:r w:rsidRPr="00245D4E">
        <w:rPr>
          <w:rFonts w:ascii="Arial" w:eastAsia="Times New Roman" w:hAnsi="Arial"/>
          <w:sz w:val="20"/>
          <w:szCs w:val="20"/>
          <w:lang w:val="fr-FR" w:eastAsia="fr-FR"/>
        </w:rPr>
        <w:t xml:space="preserve">. Mélies est </w:t>
      </w:r>
      <w:hyperlink r:id="rId88" w:tooltip="without a doubt" w:history="1">
        <w:r w:rsidRPr="00245D4E">
          <w:rPr>
            <w:rFonts w:ascii="Arial" w:eastAsia="Times New Roman" w:hAnsi="Arial"/>
            <w:sz w:val="20"/>
            <w:szCs w:val="20"/>
            <w:lang w:val="fr-FR" w:eastAsia="fr-FR"/>
          </w:rPr>
          <w:t>sans aucun doute</w:t>
        </w:r>
      </w:hyperlink>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le père des premiers effets spéciaux</w:t>
      </w:r>
      <w:r w:rsidRPr="00245D4E">
        <w:rPr>
          <w:rFonts w:ascii="Arial" w:eastAsia="Times New Roman" w:hAnsi="Arial"/>
          <w:sz w:val="20"/>
          <w:szCs w:val="20"/>
          <w:lang w:val="fr-FR" w:eastAsia="fr-FR"/>
        </w:rPr>
        <w:t xml:space="preserve">. Pour réaliser ses films, il crée le premier studio du monde à Montreuil. On lui doit également les premières images en couleur (la pellicule est peinte à la main). Son plus grand succès est "Voyage dans la lune" (1902) inspiré du livre "Voyage au centre de la terre" de Jules Verne. </w:t>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Léon Gaumont</w:t>
      </w:r>
      <w:r w:rsidRPr="00245D4E">
        <w:rPr>
          <w:rFonts w:ascii="Arial" w:eastAsia="Times New Roman" w:hAnsi="Arial"/>
          <w:sz w:val="20"/>
          <w:szCs w:val="20"/>
          <w:lang w:val="fr-FR" w:eastAsia="fr-FR"/>
        </w:rPr>
        <w:t xml:space="preserve">, un bourgeois, </w:t>
      </w:r>
      <w:hyperlink r:id="rId89" w:tooltip="owner" w:history="1">
        <w:r w:rsidRPr="00245D4E">
          <w:rPr>
            <w:rFonts w:ascii="Arial" w:eastAsia="Times New Roman" w:hAnsi="Arial"/>
            <w:sz w:val="20"/>
            <w:szCs w:val="20"/>
            <w:lang w:val="fr-FR" w:eastAsia="fr-FR"/>
          </w:rPr>
          <w:t xml:space="preserve">propriétaire </w:t>
        </w:r>
      </w:hyperlink>
      <w:r w:rsidRPr="00245D4E">
        <w:rPr>
          <w:rFonts w:ascii="Arial" w:eastAsia="Times New Roman" w:hAnsi="Arial"/>
          <w:sz w:val="20"/>
          <w:szCs w:val="20"/>
          <w:lang w:val="fr-FR" w:eastAsia="fr-FR"/>
        </w:rPr>
        <w:t xml:space="preserve">du Comptoir général de la photographie puis de la "Gaumont et compagnie" en 1895. Son entreprise fabrique et distribue des appareils similaires au Cinématographe. Il </w:t>
      </w:r>
      <w:hyperlink r:id="rId90" w:tooltip="to entrust" w:history="1">
        <w:r w:rsidRPr="00245D4E">
          <w:rPr>
            <w:rFonts w:ascii="Arial" w:eastAsia="Times New Roman" w:hAnsi="Arial"/>
            <w:sz w:val="20"/>
            <w:szCs w:val="20"/>
            <w:lang w:val="fr-FR" w:eastAsia="fr-FR"/>
          </w:rPr>
          <w:t>confie</w:t>
        </w:r>
      </w:hyperlink>
      <w:r w:rsidRPr="00245D4E">
        <w:rPr>
          <w:rFonts w:ascii="Arial" w:eastAsia="Times New Roman" w:hAnsi="Arial"/>
          <w:sz w:val="20"/>
          <w:szCs w:val="20"/>
          <w:lang w:val="fr-FR" w:eastAsia="fr-FR"/>
        </w:rPr>
        <w:t xml:space="preserve"> la production de ses films à sa secrétaire, Alice Guy, première femme cinéaste au monde.</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Charles Pathé</w:t>
      </w:r>
      <w:r w:rsidRPr="00245D4E">
        <w:rPr>
          <w:rFonts w:ascii="Arial" w:eastAsia="Times New Roman" w:hAnsi="Arial"/>
          <w:sz w:val="20"/>
          <w:szCs w:val="20"/>
          <w:lang w:val="fr-FR" w:eastAsia="fr-FR"/>
        </w:rPr>
        <w:t xml:space="preserve">. C´est un jeune homme issu d´un milieu modeste qui </w:t>
      </w:r>
      <w:hyperlink r:id="rId91" w:tooltip="to get rich" w:history="1">
        <w:r w:rsidRPr="00245D4E">
          <w:rPr>
            <w:rFonts w:ascii="Arial" w:eastAsia="Times New Roman" w:hAnsi="Arial"/>
            <w:sz w:val="20"/>
            <w:szCs w:val="20"/>
            <w:lang w:val="fr-FR" w:eastAsia="fr-FR"/>
          </w:rPr>
          <w:t xml:space="preserve">s´est enrichit </w:t>
        </w:r>
      </w:hyperlink>
      <w:r w:rsidRPr="00245D4E">
        <w:rPr>
          <w:rFonts w:ascii="Arial" w:eastAsia="Times New Roman" w:hAnsi="Arial"/>
          <w:sz w:val="20"/>
          <w:szCs w:val="20"/>
          <w:lang w:val="fr-FR" w:eastAsia="fr-FR"/>
        </w:rPr>
        <w:t xml:space="preserve">en vendant le Phonographe d´Edison puis son Kinétoscope. Avec ses frères, il crée la société Pathéfrères. En 1899, il </w:t>
      </w:r>
      <w:hyperlink r:id="rId92" w:tooltip="to hire" w:history="1">
        <w:r w:rsidRPr="00245D4E">
          <w:rPr>
            <w:rFonts w:ascii="Arial" w:eastAsia="Times New Roman" w:hAnsi="Arial"/>
            <w:sz w:val="20"/>
            <w:szCs w:val="20"/>
            <w:lang w:val="fr-FR" w:eastAsia="fr-FR"/>
          </w:rPr>
          <w:t>engage</w:t>
        </w:r>
      </w:hyperlink>
      <w:r w:rsidRPr="00245D4E">
        <w:rPr>
          <w:rFonts w:ascii="Arial" w:eastAsia="Times New Roman" w:hAnsi="Arial"/>
          <w:sz w:val="20"/>
          <w:szCs w:val="20"/>
          <w:lang w:val="fr-FR" w:eastAsia="fr-FR"/>
        </w:rPr>
        <w:t xml:space="preserve"> Ferdinand Zecca qui s´avère être une source incroyable d´imagination et de créativité avec un sens du </w:t>
      </w:r>
      <w:hyperlink r:id="rId93" w:tooltip="performance" w:history="1">
        <w:r w:rsidRPr="00245D4E">
          <w:rPr>
            <w:rFonts w:ascii="Arial" w:eastAsia="Times New Roman" w:hAnsi="Arial"/>
            <w:sz w:val="20"/>
            <w:szCs w:val="20"/>
            <w:lang w:val="fr-FR" w:eastAsia="fr-FR"/>
          </w:rPr>
          <w:t>spectacle</w:t>
        </w:r>
      </w:hyperlink>
      <w:r w:rsidRPr="00245D4E">
        <w:rPr>
          <w:rFonts w:ascii="Arial" w:eastAsia="Times New Roman" w:hAnsi="Arial"/>
          <w:sz w:val="20"/>
          <w:szCs w:val="20"/>
          <w:lang w:val="fr-FR" w:eastAsia="fr-FR"/>
        </w:rPr>
        <w:t xml:space="preserve"> grand public extraordinaire.</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Mais après une première année d´exploitation exceptionnelle, le cinéma traverse </w:t>
      </w:r>
      <w:r w:rsidRPr="00245D4E">
        <w:rPr>
          <w:rFonts w:ascii="Arial" w:eastAsia="Times New Roman" w:hAnsi="Arial"/>
          <w:b/>
          <w:sz w:val="20"/>
          <w:szCs w:val="20"/>
          <w:lang w:val="fr-FR" w:eastAsia="fr-FR"/>
        </w:rPr>
        <w:t xml:space="preserve">sa première </w:t>
      </w:r>
      <w:hyperlink r:id="rId94" w:tooltip="crisis" w:history="1">
        <w:r w:rsidRPr="00245D4E">
          <w:rPr>
            <w:rFonts w:ascii="Arial" w:eastAsia="Times New Roman" w:hAnsi="Arial"/>
            <w:b/>
            <w:sz w:val="20"/>
            <w:szCs w:val="20"/>
            <w:lang w:val="fr-FR" w:eastAsia="fr-FR"/>
          </w:rPr>
          <w:t>crise</w:t>
        </w:r>
      </w:hyperlink>
      <w:r w:rsidRPr="00245D4E">
        <w:rPr>
          <w:rFonts w:ascii="Arial" w:eastAsia="Times New Roman" w:hAnsi="Arial"/>
          <w:sz w:val="20"/>
          <w:szCs w:val="20"/>
          <w:lang w:val="fr-FR" w:eastAsia="fr-FR"/>
        </w:rPr>
        <w:t xml:space="preserve"> le 4 mai 1897. </w:t>
      </w:r>
      <w:hyperlink r:id="rId95" w:tooltip="During" w:history="1">
        <w:r w:rsidRPr="00245D4E">
          <w:rPr>
            <w:rFonts w:ascii="Arial" w:eastAsia="Times New Roman" w:hAnsi="Arial"/>
            <w:sz w:val="20"/>
            <w:szCs w:val="20"/>
            <w:lang w:val="fr-FR" w:eastAsia="fr-FR"/>
          </w:rPr>
          <w:t>Lors</w:t>
        </w:r>
      </w:hyperlink>
      <w:r w:rsidRPr="00245D4E">
        <w:rPr>
          <w:rFonts w:ascii="Arial" w:eastAsia="Times New Roman" w:hAnsi="Arial"/>
          <w:sz w:val="20"/>
          <w:szCs w:val="20"/>
          <w:lang w:val="fr-FR" w:eastAsia="fr-FR"/>
        </w:rPr>
        <w:t xml:space="preserve"> d´une vente de charité organisée par la haute société à Paris, le cinématographe </w:t>
      </w:r>
      <w:hyperlink r:id="rId96" w:tooltip="to be in fire" w:history="1">
        <w:r w:rsidRPr="00245D4E">
          <w:rPr>
            <w:rFonts w:ascii="Arial" w:eastAsia="Times New Roman" w:hAnsi="Arial"/>
            <w:sz w:val="20"/>
            <w:szCs w:val="20"/>
            <w:lang w:val="fr-FR" w:eastAsia="fr-FR"/>
          </w:rPr>
          <w:t>prend feu</w:t>
        </w:r>
      </w:hyperlink>
      <w:r w:rsidRPr="00245D4E">
        <w:rPr>
          <w:rFonts w:ascii="Arial" w:eastAsia="Times New Roman" w:hAnsi="Arial"/>
          <w:sz w:val="20"/>
          <w:szCs w:val="20"/>
          <w:lang w:val="fr-FR" w:eastAsia="fr-FR"/>
        </w:rPr>
        <w:t xml:space="preserve"> suite à une mauvaise manipulation. Un énorme </w:t>
      </w:r>
      <w:hyperlink r:id="rId97" w:tooltip="fire spreads out" w:history="1">
        <w:r w:rsidRPr="00245D4E">
          <w:rPr>
            <w:rFonts w:ascii="Arial" w:eastAsia="Times New Roman" w:hAnsi="Arial"/>
            <w:sz w:val="20"/>
            <w:szCs w:val="20"/>
            <w:lang w:val="fr-FR" w:eastAsia="fr-FR"/>
          </w:rPr>
          <w:t>incendie se répand</w:t>
        </w:r>
      </w:hyperlink>
      <w:r w:rsidRPr="00245D4E">
        <w:rPr>
          <w:rFonts w:ascii="Arial" w:eastAsia="Times New Roman" w:hAnsi="Arial"/>
          <w:sz w:val="20"/>
          <w:szCs w:val="20"/>
          <w:lang w:val="fr-FR" w:eastAsia="fr-FR"/>
        </w:rPr>
        <w:t xml:space="preserve"> et c´est la panique. Malheureusement, l´évacuation est difficile car les portes sont </w:t>
      </w:r>
      <w:hyperlink r:id="rId98" w:tooltip="narrow" w:history="1">
        <w:r w:rsidRPr="00245D4E">
          <w:rPr>
            <w:rFonts w:ascii="Arial" w:eastAsia="Times New Roman" w:hAnsi="Arial"/>
            <w:sz w:val="20"/>
            <w:szCs w:val="20"/>
            <w:lang w:val="fr-FR" w:eastAsia="fr-FR"/>
          </w:rPr>
          <w:t>étroites</w:t>
        </w:r>
      </w:hyperlink>
      <w:r w:rsidRPr="00245D4E">
        <w:rPr>
          <w:rFonts w:ascii="Arial" w:eastAsia="Times New Roman" w:hAnsi="Arial"/>
          <w:sz w:val="20"/>
          <w:szCs w:val="20"/>
          <w:lang w:val="fr-FR" w:eastAsia="fr-FR"/>
        </w:rPr>
        <w:t xml:space="preserve">. Sur 1200 participants, 121 trouvent la mort dont 110 femmes. Dès lors, le cinéma devient dangereux et la haute société le </w:t>
      </w:r>
      <w:hyperlink r:id="rId99" w:tooltip="sulks" w:history="1">
        <w:r w:rsidRPr="00245D4E">
          <w:rPr>
            <w:rFonts w:ascii="Arial" w:eastAsia="Times New Roman" w:hAnsi="Arial"/>
            <w:sz w:val="20"/>
            <w:szCs w:val="20"/>
            <w:lang w:val="fr-FR" w:eastAsia="fr-FR"/>
          </w:rPr>
          <w:t>boude</w:t>
        </w:r>
      </w:hyperlink>
      <w:r w:rsidRPr="00245D4E">
        <w:rPr>
          <w:rFonts w:ascii="Arial" w:eastAsia="Times New Roman" w:hAnsi="Arial"/>
          <w:sz w:val="20"/>
          <w:szCs w:val="20"/>
          <w:lang w:val="fr-FR" w:eastAsia="fr-FR"/>
        </w:rPr>
        <w:t>.</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b/>
          <w:sz w:val="20"/>
          <w:szCs w:val="20"/>
          <w:lang w:val="fr-FR" w:eastAsia="fr-FR"/>
        </w:rPr>
        <w:t xml:space="preserve">Le cinéma est condamné à rester dans les </w:t>
      </w:r>
      <w:hyperlink r:id="rId100" w:tooltip="fairs" w:history="1">
        <w:r w:rsidRPr="00245D4E">
          <w:rPr>
            <w:rFonts w:ascii="Arial" w:eastAsia="Times New Roman" w:hAnsi="Arial"/>
            <w:b/>
            <w:sz w:val="20"/>
            <w:szCs w:val="20"/>
            <w:lang w:val="fr-FR" w:eastAsia="fr-FR"/>
          </w:rPr>
          <w:t>foires</w:t>
        </w:r>
      </w:hyperlink>
      <w:r w:rsidRPr="00245D4E">
        <w:rPr>
          <w:rFonts w:ascii="Arial" w:eastAsia="Times New Roman" w:hAnsi="Arial"/>
          <w:sz w:val="20"/>
          <w:szCs w:val="20"/>
          <w:lang w:val="fr-FR" w:eastAsia="fr-FR"/>
        </w:rPr>
        <w:t xml:space="preserve"> </w:t>
      </w:r>
      <w:hyperlink r:id="rId101" w:tooltip="amoing" w:history="1">
        <w:r w:rsidRPr="00245D4E">
          <w:rPr>
            <w:rFonts w:ascii="Arial" w:eastAsia="Times New Roman" w:hAnsi="Arial"/>
            <w:sz w:val="20"/>
            <w:szCs w:val="20"/>
            <w:lang w:val="fr-FR" w:eastAsia="fr-FR"/>
          </w:rPr>
          <w:t>parmi</w:t>
        </w:r>
      </w:hyperlink>
      <w:r w:rsidRPr="00245D4E">
        <w:rPr>
          <w:rFonts w:ascii="Arial" w:eastAsia="Times New Roman" w:hAnsi="Arial"/>
          <w:sz w:val="20"/>
          <w:szCs w:val="20"/>
          <w:lang w:val="fr-FR" w:eastAsia="fr-FR"/>
        </w:rPr>
        <w:t xml:space="preserve"> la femme à barbe et </w:t>
      </w:r>
      <w:hyperlink r:id="rId102" w:tooltip="chains breakers" w:history="1">
        <w:r w:rsidRPr="00245D4E">
          <w:rPr>
            <w:rFonts w:ascii="Arial" w:eastAsia="Times New Roman" w:hAnsi="Arial"/>
            <w:sz w:val="20"/>
            <w:szCs w:val="20"/>
            <w:lang w:val="fr-FR" w:eastAsia="fr-FR"/>
          </w:rPr>
          <w:t>le briseur de chaînes</w:t>
        </w:r>
      </w:hyperlink>
      <w:r w:rsidRPr="00245D4E">
        <w:rPr>
          <w:rFonts w:ascii="Arial" w:eastAsia="Times New Roman" w:hAnsi="Arial"/>
          <w:sz w:val="20"/>
          <w:szCs w:val="20"/>
          <w:lang w:val="fr-FR" w:eastAsia="fr-FR"/>
        </w:rPr>
        <w:t xml:space="preserve">. Au mieux, il trouve sa place dans les arrières salles des cafés. C´est une attraction populaire. Son </w:t>
      </w:r>
      <w:r w:rsidRPr="00245D4E">
        <w:rPr>
          <w:rFonts w:ascii="Arial" w:eastAsia="Times New Roman" w:hAnsi="Arial"/>
          <w:sz w:val="20"/>
          <w:szCs w:val="20"/>
          <w:lang w:val="fr-FR" w:eastAsia="fr-FR"/>
        </w:rPr>
        <w:lastRenderedPageBreak/>
        <w:t xml:space="preserve">public est composé d´enfants, de femmes, de </w:t>
      </w:r>
      <w:hyperlink r:id="rId103" w:tooltip="olders" w:history="1">
        <w:r w:rsidRPr="00245D4E">
          <w:rPr>
            <w:rFonts w:ascii="Arial" w:eastAsia="Times New Roman" w:hAnsi="Arial"/>
            <w:sz w:val="20"/>
            <w:szCs w:val="20"/>
            <w:lang w:val="fr-FR" w:eastAsia="fr-FR"/>
          </w:rPr>
          <w:t>vieillards</w:t>
        </w:r>
      </w:hyperlink>
      <w:r w:rsidRPr="00245D4E">
        <w:rPr>
          <w:rFonts w:ascii="Arial" w:eastAsia="Times New Roman" w:hAnsi="Arial"/>
          <w:sz w:val="20"/>
          <w:szCs w:val="20"/>
          <w:lang w:val="fr-FR" w:eastAsia="fr-FR"/>
        </w:rPr>
        <w:t>, d´</w:t>
      </w:r>
      <w:hyperlink r:id="rId104" w:tooltip="workers" w:history="1">
        <w:r w:rsidRPr="00245D4E">
          <w:rPr>
            <w:rFonts w:ascii="Arial" w:eastAsia="Times New Roman" w:hAnsi="Arial"/>
            <w:sz w:val="20"/>
            <w:szCs w:val="20"/>
            <w:lang w:val="fr-FR" w:eastAsia="fr-FR"/>
          </w:rPr>
          <w:t>ouvriers</w:t>
        </w:r>
      </w:hyperlink>
      <w:r w:rsidRPr="00245D4E">
        <w:rPr>
          <w:rFonts w:ascii="Arial" w:eastAsia="Times New Roman" w:hAnsi="Arial"/>
          <w:sz w:val="20"/>
          <w:szCs w:val="20"/>
          <w:lang w:val="fr-FR" w:eastAsia="fr-FR"/>
        </w:rPr>
        <w:t xml:space="preserve">. Les films sont donc essentiellement des comédies populaires, des histoires </w:t>
      </w:r>
      <w:hyperlink r:id="rId105" w:tooltip="licentious" w:history="1">
        <w:r w:rsidRPr="00245D4E">
          <w:rPr>
            <w:rFonts w:ascii="Arial" w:eastAsia="Times New Roman" w:hAnsi="Arial"/>
            <w:sz w:val="20"/>
            <w:szCs w:val="20"/>
            <w:lang w:val="fr-FR" w:eastAsia="fr-FR"/>
          </w:rPr>
          <w:t>grivoises</w:t>
        </w:r>
      </w:hyperlink>
      <w:r w:rsidRPr="00245D4E">
        <w:rPr>
          <w:rFonts w:ascii="Arial" w:eastAsia="Times New Roman" w:hAnsi="Arial"/>
          <w:sz w:val="20"/>
          <w:szCs w:val="20"/>
          <w:lang w:val="fr-FR" w:eastAsia="fr-FR"/>
        </w:rPr>
        <w:t xml:space="preserve"> et des films fantastiques de Méliès.</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b/>
          <w:sz w:val="20"/>
          <w:szCs w:val="20"/>
          <w:lang w:val="fr-FR" w:eastAsia="fr-FR"/>
        </w:rPr>
        <w:t>L´exposition universelle</w:t>
      </w:r>
      <w:r w:rsidRPr="00245D4E">
        <w:rPr>
          <w:rFonts w:ascii="Arial" w:eastAsia="Times New Roman" w:hAnsi="Arial"/>
          <w:sz w:val="20"/>
          <w:szCs w:val="20"/>
          <w:lang w:val="fr-FR" w:eastAsia="fr-FR"/>
        </w:rPr>
        <w:t xml:space="preserve"> de 1900 à Paris pendant laquelle on inaugure la tour Eiffel, </w:t>
      </w:r>
      <w:hyperlink r:id="rId106" w:tooltip="to do honour to" w:history="1">
        <w:r w:rsidRPr="00245D4E">
          <w:rPr>
            <w:rFonts w:ascii="Arial" w:eastAsia="Times New Roman" w:hAnsi="Arial"/>
            <w:sz w:val="20"/>
            <w:szCs w:val="20"/>
            <w:lang w:val="fr-FR" w:eastAsia="fr-FR"/>
          </w:rPr>
          <w:t>fait une place d´honneur</w:t>
        </w:r>
      </w:hyperlink>
      <w:r w:rsidRPr="00245D4E">
        <w:rPr>
          <w:rFonts w:ascii="Arial" w:eastAsia="Times New Roman" w:hAnsi="Arial"/>
          <w:sz w:val="20"/>
          <w:szCs w:val="20"/>
          <w:lang w:val="fr-FR" w:eastAsia="fr-FR"/>
        </w:rPr>
        <w:t xml:space="preserve"> au cinématographe en projetant des films sur un </w:t>
      </w:r>
      <w:hyperlink r:id="rId107" w:tooltip="screen" w:history="1">
        <w:r w:rsidRPr="00245D4E">
          <w:rPr>
            <w:rFonts w:ascii="Arial" w:eastAsia="Times New Roman" w:hAnsi="Arial"/>
            <w:sz w:val="20"/>
            <w:szCs w:val="20"/>
            <w:lang w:val="fr-FR" w:eastAsia="fr-FR"/>
          </w:rPr>
          <w:t>écran</w:t>
        </w:r>
      </w:hyperlink>
      <w:r w:rsidRPr="00245D4E">
        <w:rPr>
          <w:rFonts w:ascii="Arial" w:eastAsia="Times New Roman" w:hAnsi="Arial"/>
          <w:sz w:val="20"/>
          <w:szCs w:val="20"/>
          <w:lang w:val="fr-FR" w:eastAsia="fr-FR"/>
        </w:rPr>
        <w:t xml:space="preserve"> de 16 x 21 m mais </w:t>
      </w:r>
      <w:hyperlink r:id="rId108" w:tooltip="as soon as" w:history="1">
        <w:r w:rsidRPr="00245D4E">
          <w:rPr>
            <w:rFonts w:ascii="Arial" w:eastAsia="Times New Roman" w:hAnsi="Arial"/>
            <w:sz w:val="20"/>
            <w:szCs w:val="20"/>
            <w:lang w:val="fr-FR" w:eastAsia="fr-FR"/>
          </w:rPr>
          <w:t>sitôt</w:t>
        </w:r>
      </w:hyperlink>
      <w:r w:rsidRPr="00245D4E">
        <w:rPr>
          <w:rFonts w:ascii="Arial" w:eastAsia="Times New Roman" w:hAnsi="Arial"/>
          <w:sz w:val="20"/>
          <w:szCs w:val="20"/>
          <w:lang w:val="fr-FR" w:eastAsia="fr-FR"/>
        </w:rPr>
        <w:t xml:space="preserve"> la fête finie, le cinéma retourne sur les routes avec les </w:t>
      </w:r>
      <w:hyperlink r:id="rId109" w:tooltip="people working in a fair" w:history="1">
        <w:r w:rsidRPr="00245D4E">
          <w:rPr>
            <w:rFonts w:ascii="Arial" w:eastAsia="Times New Roman" w:hAnsi="Arial"/>
            <w:sz w:val="20"/>
            <w:szCs w:val="20"/>
            <w:lang w:val="fr-FR" w:eastAsia="fr-FR"/>
          </w:rPr>
          <w:t>forains</w:t>
        </w:r>
      </w:hyperlink>
      <w:r w:rsidRPr="00245D4E">
        <w:rPr>
          <w:rFonts w:ascii="Arial" w:eastAsia="Times New Roman" w:hAnsi="Arial"/>
          <w:sz w:val="20"/>
          <w:szCs w:val="20"/>
          <w:lang w:val="fr-FR" w:eastAsia="fr-FR"/>
        </w:rPr>
        <w:t xml:space="preserve">.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Et déjà, le public </w:t>
      </w:r>
      <w:hyperlink r:id="rId110" w:tooltip="to get tired of" w:history="1">
        <w:r w:rsidRPr="00245D4E">
          <w:rPr>
            <w:rFonts w:ascii="Arial" w:eastAsia="Times New Roman" w:hAnsi="Arial"/>
            <w:sz w:val="20"/>
            <w:szCs w:val="20"/>
            <w:lang w:val="fr-FR" w:eastAsia="fr-FR"/>
          </w:rPr>
          <w:t>se lasse</w:t>
        </w:r>
      </w:hyperlink>
      <w:r w:rsidRPr="00245D4E">
        <w:rPr>
          <w:rFonts w:ascii="Arial" w:eastAsia="Times New Roman" w:hAnsi="Arial"/>
          <w:sz w:val="20"/>
          <w:szCs w:val="20"/>
          <w:lang w:val="fr-FR" w:eastAsia="fr-FR"/>
        </w:rPr>
        <w:t xml:space="preserve"> du </w:t>
      </w:r>
      <w:hyperlink r:id="rId111" w:tooltip="lack" w:history="1">
        <w:r w:rsidRPr="00245D4E">
          <w:rPr>
            <w:rFonts w:ascii="Arial" w:eastAsia="Times New Roman" w:hAnsi="Arial"/>
            <w:sz w:val="20"/>
            <w:szCs w:val="20"/>
            <w:lang w:val="fr-FR" w:eastAsia="fr-FR"/>
          </w:rPr>
          <w:t>manque</w:t>
        </w:r>
      </w:hyperlink>
      <w:r w:rsidRPr="00245D4E">
        <w:rPr>
          <w:rFonts w:ascii="Arial" w:eastAsia="Times New Roman" w:hAnsi="Arial"/>
          <w:sz w:val="20"/>
          <w:szCs w:val="20"/>
          <w:lang w:val="fr-FR" w:eastAsia="fr-FR"/>
        </w:rPr>
        <w:t xml:space="preserve"> d´imagination des films. Ils sont "las de voir éternellement les trains entrer en gare, les bébés déjeuner, les ouvriers sortir des usines, les arroseurs s´arroser". </w:t>
      </w:r>
      <w:r w:rsidRPr="00245D4E">
        <w:rPr>
          <w:rFonts w:ascii="Arial" w:eastAsia="Times New Roman" w:hAnsi="Arial"/>
          <w:b/>
          <w:sz w:val="20"/>
          <w:szCs w:val="20"/>
          <w:lang w:val="fr-FR" w:eastAsia="fr-FR"/>
        </w:rPr>
        <w:t xml:space="preserve">Le public </w:t>
      </w:r>
      <w:hyperlink r:id="rId112" w:tooltip="to demand more" w:history="1">
        <w:r w:rsidRPr="00245D4E">
          <w:rPr>
            <w:rFonts w:ascii="Arial" w:eastAsia="Times New Roman" w:hAnsi="Arial"/>
            <w:b/>
            <w:sz w:val="20"/>
            <w:szCs w:val="20"/>
            <w:lang w:val="fr-FR" w:eastAsia="fr-FR"/>
          </w:rPr>
          <w:t>réclame davantage</w:t>
        </w:r>
      </w:hyperlink>
      <w:r w:rsidRPr="00245D4E">
        <w:rPr>
          <w:rFonts w:ascii="Arial" w:eastAsia="Times New Roman" w:hAnsi="Arial"/>
          <w:b/>
          <w:sz w:val="20"/>
          <w:szCs w:val="20"/>
          <w:lang w:val="fr-FR" w:eastAsia="fr-FR"/>
        </w:rPr>
        <w:t xml:space="preserve"> de fictions</w:t>
      </w:r>
      <w:r w:rsidRPr="00245D4E">
        <w:rPr>
          <w:rFonts w:ascii="Arial" w:eastAsia="Times New Roman" w:hAnsi="Arial"/>
          <w:sz w:val="20"/>
          <w:szCs w:val="20"/>
          <w:lang w:val="fr-FR" w:eastAsia="fr-FR"/>
        </w:rPr>
        <w:t xml:space="preserve">. Les frères Lumière décident alors de retourner à leur premier amour, la photographie. Ils </w:t>
      </w:r>
      <w:hyperlink r:id="rId113" w:tooltip="to stop" w:history="1">
        <w:r w:rsidRPr="00245D4E">
          <w:rPr>
            <w:rFonts w:ascii="Arial" w:eastAsia="Times New Roman" w:hAnsi="Arial"/>
            <w:sz w:val="20"/>
            <w:szCs w:val="20"/>
            <w:lang w:val="fr-FR" w:eastAsia="fr-FR"/>
          </w:rPr>
          <w:t xml:space="preserve">arrêtent </w:t>
        </w:r>
      </w:hyperlink>
      <w:r w:rsidRPr="00245D4E">
        <w:rPr>
          <w:rFonts w:ascii="Arial" w:eastAsia="Times New Roman" w:hAnsi="Arial"/>
          <w:sz w:val="20"/>
          <w:szCs w:val="20"/>
          <w:lang w:val="fr-FR" w:eastAsia="fr-FR"/>
        </w:rPr>
        <w:t xml:space="preserve">définitivement la production de films en 1905. </w:t>
      </w:r>
    </w:p>
    <w:p w:rsidR="00C01A67" w:rsidRPr="00245D4E" w:rsidRDefault="003803A3">
      <w:pPr>
        <w:spacing w:before="100" w:beforeAutospacing="1" w:after="100" w:afterAutospacing="1" w:line="240" w:lineRule="auto"/>
        <w:jc w:val="both"/>
        <w:rPr>
          <w:rFonts w:ascii="Arial" w:eastAsia="Times New Roman" w:hAnsi="Arial"/>
          <w:sz w:val="20"/>
          <w:szCs w:val="20"/>
          <w:lang w:val="fr-FR" w:eastAsia="fr-FR"/>
        </w:rPr>
      </w:pPr>
      <w:hyperlink r:id="rId114" w:tooltip="same thing for" w:history="1">
        <w:r w:rsidR="00C01A67" w:rsidRPr="00245D4E">
          <w:rPr>
            <w:rFonts w:ascii="Arial" w:eastAsia="Times New Roman" w:hAnsi="Arial"/>
            <w:sz w:val="20"/>
            <w:szCs w:val="20"/>
            <w:lang w:val="fr-FR" w:eastAsia="fr-FR"/>
          </w:rPr>
          <w:t>Il en va de même pour</w:t>
        </w:r>
      </w:hyperlink>
      <w:r w:rsidR="00C01A67" w:rsidRPr="00245D4E">
        <w:rPr>
          <w:rFonts w:ascii="Arial" w:eastAsia="Times New Roman" w:hAnsi="Arial"/>
          <w:sz w:val="20"/>
          <w:szCs w:val="20"/>
          <w:lang w:val="fr-FR" w:eastAsia="fr-FR"/>
        </w:rPr>
        <w:t xml:space="preserve"> les films de Georges Méliès. Artiste et poète, il produit des </w:t>
      </w:r>
      <w:hyperlink r:id="rId115" w:tooltip="pieces" w:history="1">
        <w:r w:rsidR="00C01A67" w:rsidRPr="00245D4E">
          <w:rPr>
            <w:rFonts w:ascii="Arial" w:eastAsia="Times New Roman" w:hAnsi="Arial"/>
            <w:sz w:val="20"/>
            <w:szCs w:val="20"/>
            <w:lang w:val="fr-FR" w:eastAsia="fr-FR"/>
          </w:rPr>
          <w:t>oeuvres</w:t>
        </w:r>
      </w:hyperlink>
      <w:r w:rsidR="00C01A67" w:rsidRPr="00245D4E">
        <w:rPr>
          <w:rFonts w:ascii="Arial" w:eastAsia="Times New Roman" w:hAnsi="Arial"/>
          <w:sz w:val="20"/>
          <w:szCs w:val="20"/>
          <w:lang w:val="fr-FR" w:eastAsia="fr-FR"/>
        </w:rPr>
        <w:t xml:space="preserve"> de grande qualité. Ses films sont surprenants, esthétiquement magnifiques (et parfois en couleur), mais ils sont jugés trop complexes par le public qui </w:t>
      </w:r>
      <w:hyperlink r:id="rId116" w:tooltip="slowly" w:history="1">
        <w:r w:rsidR="00C01A67" w:rsidRPr="00245D4E">
          <w:rPr>
            <w:rFonts w:ascii="Arial" w:eastAsia="Times New Roman" w:hAnsi="Arial"/>
            <w:sz w:val="20"/>
            <w:szCs w:val="20"/>
            <w:lang w:val="fr-FR" w:eastAsia="fr-FR"/>
          </w:rPr>
          <w:t>peu à peu</w:t>
        </w:r>
      </w:hyperlink>
      <w:r w:rsidR="00C01A67" w:rsidRPr="00245D4E">
        <w:rPr>
          <w:rFonts w:ascii="Arial" w:eastAsia="Times New Roman" w:hAnsi="Arial"/>
          <w:sz w:val="20"/>
          <w:szCs w:val="20"/>
          <w:lang w:val="fr-FR" w:eastAsia="fr-FR"/>
        </w:rPr>
        <w:t xml:space="preserve">, préfère le cinéma grand spectacle de Ferdinand Zecca. De plus, Méliès produit peu en comparaison de ses concurrents Pathé et Gaumont. Son style se renouvelle peu et ses oeuvres sont sans arrêt plagiées. Des contrefaçons de ses films sortent avant même qu´il ne </w:t>
      </w:r>
      <w:hyperlink r:id="rId117" w:tooltip="to can" w:history="1">
        <w:r w:rsidR="00C01A67" w:rsidRPr="00245D4E">
          <w:rPr>
            <w:rFonts w:ascii="Arial" w:eastAsia="Times New Roman" w:hAnsi="Arial"/>
            <w:sz w:val="20"/>
            <w:szCs w:val="20"/>
            <w:lang w:val="fr-FR" w:eastAsia="fr-FR"/>
          </w:rPr>
          <w:t>puisse</w:t>
        </w:r>
      </w:hyperlink>
      <w:r w:rsidR="00C01A67" w:rsidRPr="00245D4E">
        <w:rPr>
          <w:rFonts w:ascii="Arial" w:eastAsia="Times New Roman" w:hAnsi="Arial"/>
          <w:sz w:val="20"/>
          <w:szCs w:val="20"/>
          <w:lang w:val="fr-FR" w:eastAsia="fr-FR"/>
        </w:rPr>
        <w:t xml:space="preserve"> vendre </w:t>
      </w:r>
      <w:hyperlink r:id="rId118" w:tooltip="his own" w:history="1">
        <w:r w:rsidR="00C01A67" w:rsidRPr="00245D4E">
          <w:rPr>
            <w:rFonts w:ascii="Arial" w:eastAsia="Times New Roman" w:hAnsi="Arial"/>
            <w:sz w:val="20"/>
            <w:szCs w:val="20"/>
            <w:lang w:val="fr-FR" w:eastAsia="fr-FR"/>
          </w:rPr>
          <w:t>les siennes</w:t>
        </w:r>
      </w:hyperlink>
      <w:r w:rsidR="00C01A67" w:rsidRPr="00245D4E">
        <w:rPr>
          <w:rFonts w:ascii="Arial" w:eastAsia="Times New Roman" w:hAnsi="Arial"/>
          <w:sz w:val="20"/>
          <w:szCs w:val="20"/>
          <w:lang w:val="fr-FR" w:eastAsia="fr-FR"/>
        </w:rPr>
        <w:t xml:space="preserve">. Son entreprise commence à traverser une crise financière et peu à peu, il </w:t>
      </w:r>
      <w:hyperlink r:id="rId119" w:tooltip="to withdraw/retire" w:history="1">
        <w:r w:rsidR="00C01A67" w:rsidRPr="00245D4E">
          <w:rPr>
            <w:rFonts w:ascii="Arial" w:eastAsia="Times New Roman" w:hAnsi="Arial"/>
            <w:sz w:val="20"/>
            <w:szCs w:val="20"/>
            <w:lang w:val="fr-FR" w:eastAsia="fr-FR"/>
          </w:rPr>
          <w:t>se retire</w:t>
        </w:r>
      </w:hyperlink>
      <w:r w:rsidR="00C01A67" w:rsidRPr="00245D4E">
        <w:rPr>
          <w:rFonts w:ascii="Arial" w:eastAsia="Times New Roman" w:hAnsi="Arial"/>
          <w:sz w:val="20"/>
          <w:szCs w:val="20"/>
          <w:lang w:val="fr-FR" w:eastAsia="fr-FR"/>
        </w:rPr>
        <w:t xml:space="preserve"> du marché. Il meurt dans une grande pauvreté.</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Restent donc Pathé et Gaumont avec leurs nombreux opérateurs </w:t>
      </w:r>
      <w:hyperlink r:id="rId120" w:tooltip="especially" w:history="1">
        <w:r w:rsidRPr="00245D4E">
          <w:rPr>
            <w:rFonts w:ascii="Arial" w:eastAsia="Times New Roman" w:hAnsi="Arial"/>
            <w:sz w:val="20"/>
            <w:szCs w:val="20"/>
            <w:lang w:val="fr-FR" w:eastAsia="fr-FR"/>
          </w:rPr>
          <w:t>notamment</w:t>
        </w:r>
      </w:hyperlink>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Ferdinand Zecca</w:t>
      </w:r>
      <w:r w:rsidRPr="00245D4E">
        <w:rPr>
          <w:rFonts w:ascii="Arial" w:eastAsia="Times New Roman" w:hAnsi="Arial"/>
          <w:sz w:val="20"/>
          <w:szCs w:val="20"/>
          <w:lang w:val="fr-FR" w:eastAsia="fr-FR"/>
        </w:rPr>
        <w:t xml:space="preserve"> chez Pathé et </w:t>
      </w:r>
      <w:r w:rsidRPr="00245D4E">
        <w:rPr>
          <w:rFonts w:ascii="Arial" w:eastAsia="Times New Roman" w:hAnsi="Arial"/>
          <w:b/>
          <w:sz w:val="20"/>
          <w:szCs w:val="20"/>
          <w:lang w:val="fr-FR" w:eastAsia="fr-FR"/>
        </w:rPr>
        <w:t>Alice Guy</w:t>
      </w:r>
      <w:r w:rsidRPr="00245D4E">
        <w:rPr>
          <w:rFonts w:ascii="Arial" w:eastAsia="Times New Roman" w:hAnsi="Arial"/>
          <w:sz w:val="20"/>
          <w:szCs w:val="20"/>
          <w:lang w:val="fr-FR" w:eastAsia="fr-FR"/>
        </w:rPr>
        <w:t xml:space="preserve"> chez Gaumont.</w:t>
      </w: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u w:val="single"/>
          <w:lang w:val="fr-FR" w:eastAsia="fr-FR"/>
        </w:rPr>
        <w:t>COMPRÉHENSION DE TEXTE</w:t>
      </w:r>
      <w:r w:rsidRPr="00245D4E">
        <w:rPr>
          <w:rFonts w:ascii="Arial" w:eastAsia="Times New Roman" w:hAnsi="Arial"/>
          <w:sz w:val="20"/>
          <w:szCs w:val="20"/>
          <w:lang w:val="fr-FR" w:eastAsia="fr-FR"/>
        </w:rPr>
        <w:br/>
        <w:t>Répondez aux questions suivantes :</w:t>
      </w:r>
      <w:r w:rsidRPr="00245D4E">
        <w:rPr>
          <w:rFonts w:ascii="Arial" w:eastAsia="Times New Roman" w:hAnsi="Arial"/>
          <w:sz w:val="20"/>
          <w:szCs w:val="20"/>
          <w:lang w:val="fr-FR" w:eastAsia="fr-FR"/>
        </w:rPr>
        <w:br/>
        <w:t xml:space="preserve">1. Qu´est-ce qu´un opérateur ? </w:t>
      </w:r>
      <w:r w:rsidRPr="00245D4E">
        <w:rPr>
          <w:rFonts w:ascii="Arial" w:eastAsia="Times New Roman" w:hAnsi="Arial"/>
          <w:sz w:val="20"/>
          <w:szCs w:val="20"/>
          <w:lang w:val="fr-FR" w:eastAsia="fr-FR"/>
        </w:rPr>
        <w:br/>
        <w:t>2. Pourquoi le cinématographe doit-il fuir les Etats-Unis ?</w:t>
      </w:r>
      <w:r w:rsidRPr="00245D4E">
        <w:rPr>
          <w:rFonts w:ascii="Arial" w:eastAsia="Times New Roman" w:hAnsi="Arial"/>
          <w:sz w:val="20"/>
          <w:szCs w:val="20"/>
          <w:lang w:val="fr-FR" w:eastAsia="fr-FR"/>
        </w:rPr>
        <w:br/>
        <w:t>3. De quel milieu social sont issus Léon Gaumont et Charles Pathé ?</w:t>
      </w:r>
      <w:r w:rsidRPr="00245D4E">
        <w:rPr>
          <w:rFonts w:ascii="Arial" w:eastAsia="Times New Roman" w:hAnsi="Arial"/>
          <w:sz w:val="20"/>
          <w:szCs w:val="20"/>
          <w:lang w:val="fr-FR" w:eastAsia="fr-FR"/>
        </w:rPr>
        <w:br/>
        <w:t>4. Comment Charles Pathé s´est-il enrichi ?</w:t>
      </w:r>
      <w:r w:rsidRPr="00245D4E">
        <w:rPr>
          <w:rFonts w:ascii="Arial" w:eastAsia="Times New Roman" w:hAnsi="Arial"/>
          <w:sz w:val="20"/>
          <w:szCs w:val="20"/>
          <w:lang w:val="fr-FR" w:eastAsia="fr-FR"/>
        </w:rPr>
        <w:br/>
        <w:t>5. Pourquoi le cinéma est-il considéré comme dangereux ?</w:t>
      </w:r>
      <w:r w:rsidRPr="00245D4E">
        <w:rPr>
          <w:rFonts w:ascii="Arial" w:eastAsia="Times New Roman" w:hAnsi="Arial"/>
          <w:sz w:val="20"/>
          <w:szCs w:val="20"/>
          <w:lang w:val="fr-FR" w:eastAsia="fr-FR"/>
        </w:rPr>
        <w:br/>
        <w:t xml:space="preserve">6. L´exposition universelle permet-elle au cinéma d´être mieux considéré ? </w:t>
      </w:r>
      <w:r w:rsidRPr="00245D4E">
        <w:rPr>
          <w:rFonts w:ascii="Arial" w:eastAsia="Times New Roman" w:hAnsi="Arial"/>
          <w:sz w:val="20"/>
          <w:szCs w:val="20"/>
          <w:lang w:val="fr-FR" w:eastAsia="fr-FR"/>
        </w:rPr>
        <w:br/>
        <w:t>7. Qui compose le public du cinématographe après l´incident ?</w:t>
      </w:r>
      <w:r w:rsidRPr="00245D4E">
        <w:rPr>
          <w:rFonts w:ascii="Arial" w:eastAsia="Times New Roman" w:hAnsi="Arial"/>
          <w:sz w:val="20"/>
          <w:szCs w:val="20"/>
          <w:lang w:val="fr-FR" w:eastAsia="fr-FR"/>
        </w:rPr>
        <w:br/>
        <w:t>8. Pourquoi les frères Lumière arrêtent la production de films ?</w:t>
      </w:r>
      <w:r w:rsidRPr="00245D4E">
        <w:rPr>
          <w:rFonts w:ascii="Arial" w:eastAsia="Times New Roman" w:hAnsi="Arial"/>
          <w:sz w:val="20"/>
          <w:szCs w:val="20"/>
          <w:lang w:val="fr-FR" w:eastAsia="fr-FR"/>
        </w:rPr>
        <w:br/>
        <w:t>9. Pourquoi Méliès a-t-il des problèmes financiers ?</w:t>
      </w:r>
      <w:r w:rsidRPr="00245D4E">
        <w:rPr>
          <w:rFonts w:ascii="Arial" w:eastAsia="Times New Roman" w:hAnsi="Arial"/>
          <w:sz w:val="20"/>
          <w:szCs w:val="20"/>
          <w:lang w:val="fr-FR" w:eastAsia="fr-FR"/>
        </w:rPr>
        <w:br/>
      </w:r>
      <w:r w:rsidR="00192612" w:rsidRPr="00245D4E">
        <w:rPr>
          <w:rFonts w:ascii="Arial" w:eastAsia="Times New Roman" w:hAnsi="Arial"/>
          <w:noProof/>
          <w:sz w:val="20"/>
          <w:szCs w:val="20"/>
          <w:lang w:val="fr-FR" w:eastAsia="fr-FR"/>
        </w:rPr>
        <w:drawing>
          <wp:anchor distT="47625" distB="47625" distL="47625" distR="47625" simplePos="0" relativeHeight="251604992" behindDoc="0" locked="0" layoutInCell="1" allowOverlap="0">
            <wp:simplePos x="0" y="0"/>
            <wp:positionH relativeFrom="column">
              <wp:posOffset>-93980</wp:posOffset>
            </wp:positionH>
            <wp:positionV relativeFrom="line">
              <wp:posOffset>161925</wp:posOffset>
            </wp:positionV>
            <wp:extent cx="476250" cy="476250"/>
            <wp:effectExtent l="19050" t="0" r="0" b="0"/>
            <wp:wrapSquare wrapText="bothSides"/>
            <wp:docPr id="554" name="Image 5" descr="\\.psf\Home\Desktop\isa_040609\Images\bob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sf\Home\Desktop\isa_040609\Images\bobine.gif"/>
                    <pic:cNvPicPr>
                      <a:picLocks noChangeAspect="1" noChangeArrowheads="1"/>
                    </pic:cNvPicPr>
                  </pic:nvPicPr>
                  <pic:blipFill>
                    <a:blip r:embed="rId56"/>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ESPACE FILMS</w:t>
      </w:r>
    </w:p>
    <w:p w:rsidR="00C01A67" w:rsidRPr="00245D4E" w:rsidRDefault="00C01A67" w:rsidP="00C01A67">
      <w:pPr>
        <w:spacing w:after="0" w:line="240" w:lineRule="auto"/>
        <w:rPr>
          <w:rFonts w:ascii="Arial" w:eastAsia="Times New Roman" w:hAnsi="Arial"/>
          <w:sz w:val="20"/>
          <w:szCs w:val="20"/>
          <w:lang w:val="fr-FR" w:eastAsia="fr-FR"/>
        </w:rPr>
      </w:pPr>
    </w:p>
    <w:p w:rsidR="00054A42" w:rsidRPr="00245D4E" w:rsidRDefault="003803A3" w:rsidP="00054A42">
      <w:pPr>
        <w:pStyle w:val="NormalWeb"/>
        <w:spacing w:before="0" w:beforeAutospacing="0" w:after="0" w:afterAutospacing="0"/>
        <w:rPr>
          <w:rFonts w:ascii="Arial" w:hAnsi="Arial" w:cs="Arial"/>
          <w:sz w:val="20"/>
          <w:szCs w:val="20"/>
        </w:rPr>
      </w:pPr>
      <w:hyperlink r:id="rId121" w:tgtFrame="_blank" w:history="1">
        <w:r w:rsidR="00054A42" w:rsidRPr="00245D4E">
          <w:rPr>
            <w:rStyle w:val="Lienhypertexte"/>
            <w:rFonts w:ascii="Arial" w:hAnsi="Arial" w:cs="Arial"/>
            <w:b/>
            <w:bCs/>
            <w:color w:val="auto"/>
            <w:sz w:val="20"/>
            <w:szCs w:val="20"/>
            <w:u w:val="none"/>
          </w:rPr>
          <w:t xml:space="preserve">Film Lumière sur New York </w:t>
        </w:r>
      </w:hyperlink>
      <w:r w:rsidR="00054A42" w:rsidRPr="00245D4E">
        <w:rPr>
          <w:rFonts w:ascii="Arial" w:hAnsi="Arial" w:cs="Arial"/>
          <w:sz w:val="20"/>
          <w:szCs w:val="20"/>
        </w:rPr>
        <w:br/>
      </w:r>
      <w:hyperlink r:id="rId122" w:tgtFrame="_blank" w:history="1">
        <w:r w:rsidR="00054A42" w:rsidRPr="00245D4E">
          <w:rPr>
            <w:rStyle w:val="Lienhypertexte"/>
            <w:rFonts w:ascii="Arial" w:hAnsi="Arial" w:cs="Arial"/>
            <w:b/>
            <w:bCs/>
            <w:color w:val="auto"/>
            <w:sz w:val="20"/>
            <w:szCs w:val="20"/>
            <w:u w:val="none"/>
          </w:rPr>
          <w:t xml:space="preserve">Le Voyage dans la lune </w:t>
        </w:r>
        <w:r w:rsidR="00054A42" w:rsidRPr="00245D4E">
          <w:rPr>
            <w:rStyle w:val="Lienhypertexte"/>
            <w:rFonts w:ascii="Arial" w:hAnsi="Arial" w:cs="Arial"/>
            <w:color w:val="auto"/>
            <w:sz w:val="20"/>
            <w:szCs w:val="20"/>
            <w:u w:val="none"/>
          </w:rPr>
          <w:t xml:space="preserve">de Georges Méliès (film complet : 12 minutes) </w:t>
        </w:r>
        <w:r w:rsidR="00054A42" w:rsidRPr="00245D4E">
          <w:rPr>
            <w:rFonts w:ascii="Arial" w:hAnsi="Arial" w:cs="Arial"/>
            <w:sz w:val="20"/>
            <w:szCs w:val="20"/>
          </w:rPr>
          <w:br/>
        </w:r>
      </w:hyperlink>
      <w:hyperlink r:id="rId123" w:tgtFrame="_blank" w:history="1">
        <w:r w:rsidR="00054A42" w:rsidRPr="00245D4E">
          <w:rPr>
            <w:rStyle w:val="Lienhypertexte"/>
            <w:rFonts w:ascii="Arial" w:hAnsi="Arial" w:cs="Arial"/>
            <w:b/>
            <w:bCs/>
            <w:color w:val="auto"/>
            <w:sz w:val="20"/>
            <w:szCs w:val="20"/>
            <w:u w:val="none"/>
          </w:rPr>
          <w:t xml:space="preserve">Le Monstre </w:t>
        </w:r>
        <w:r w:rsidR="00054A42" w:rsidRPr="00245D4E">
          <w:rPr>
            <w:rStyle w:val="Lienhypertexte"/>
            <w:rFonts w:ascii="Arial" w:hAnsi="Arial" w:cs="Arial"/>
            <w:color w:val="auto"/>
            <w:sz w:val="20"/>
            <w:szCs w:val="20"/>
            <w:u w:val="none"/>
          </w:rPr>
          <w:t xml:space="preserve">de Méliès, 1903 (2.07mn) </w:t>
        </w:r>
      </w:hyperlink>
      <w:r w:rsidR="00054A42" w:rsidRPr="00245D4E">
        <w:rPr>
          <w:rFonts w:ascii="Arial" w:hAnsi="Arial" w:cs="Arial"/>
          <w:sz w:val="20"/>
          <w:szCs w:val="20"/>
        </w:rPr>
        <w:br/>
      </w:r>
      <w:hyperlink r:id="rId124" w:tgtFrame="_blank" w:history="1">
        <w:r w:rsidR="00054A42" w:rsidRPr="00245D4E">
          <w:rPr>
            <w:rStyle w:val="Lienhypertexte"/>
            <w:rFonts w:ascii="Arial" w:hAnsi="Arial" w:cs="Arial"/>
            <w:b/>
            <w:bCs/>
            <w:color w:val="auto"/>
            <w:sz w:val="20"/>
            <w:szCs w:val="20"/>
            <w:u w:val="none"/>
          </w:rPr>
          <w:t xml:space="preserve">Le Diable noir </w:t>
        </w:r>
        <w:r w:rsidR="00054A42" w:rsidRPr="00245D4E">
          <w:rPr>
            <w:rStyle w:val="Lienhypertexte"/>
            <w:rFonts w:ascii="Arial" w:hAnsi="Arial" w:cs="Arial"/>
            <w:color w:val="auto"/>
            <w:sz w:val="20"/>
            <w:szCs w:val="20"/>
            <w:u w:val="none"/>
          </w:rPr>
          <w:t xml:space="preserve">de Méliès, 1905 (3.53mn) </w:t>
        </w:r>
        <w:r w:rsidR="00054A42" w:rsidRPr="00245D4E">
          <w:rPr>
            <w:rFonts w:ascii="Arial" w:hAnsi="Arial" w:cs="Arial"/>
            <w:sz w:val="20"/>
            <w:szCs w:val="20"/>
          </w:rPr>
          <w:br/>
        </w:r>
      </w:hyperlink>
      <w:hyperlink r:id="rId125" w:tgtFrame="_blank" w:history="1">
        <w:r w:rsidR="00054A42" w:rsidRPr="00245D4E">
          <w:rPr>
            <w:rStyle w:val="Lienhypertexte"/>
            <w:rFonts w:ascii="Arial" w:hAnsi="Arial" w:cs="Arial"/>
            <w:b/>
            <w:bCs/>
            <w:color w:val="auto"/>
            <w:sz w:val="20"/>
            <w:szCs w:val="20"/>
            <w:u w:val="none"/>
          </w:rPr>
          <w:t>Alibaba et les 40 voleurs</w:t>
        </w:r>
        <w:r w:rsidR="00054A42" w:rsidRPr="00245D4E">
          <w:rPr>
            <w:rStyle w:val="Lienhypertexte"/>
            <w:rFonts w:ascii="Arial" w:hAnsi="Arial" w:cs="Arial"/>
            <w:color w:val="auto"/>
            <w:sz w:val="20"/>
            <w:szCs w:val="20"/>
            <w:u w:val="none"/>
          </w:rPr>
          <w:t xml:space="preserve"> de Ferdinand Zecca, 1905 (5mn - en anglais) </w:t>
        </w:r>
      </w:hyperlink>
      <w:r w:rsidR="00054A42" w:rsidRPr="00245D4E">
        <w:rPr>
          <w:rFonts w:ascii="Arial" w:hAnsi="Arial" w:cs="Arial"/>
          <w:sz w:val="20"/>
          <w:szCs w:val="20"/>
        </w:rPr>
        <w:br/>
      </w:r>
      <w:hyperlink r:id="rId126" w:tgtFrame="_blank" w:history="1">
        <w:r w:rsidR="00054A42" w:rsidRPr="00245D4E">
          <w:rPr>
            <w:rStyle w:val="Lienhypertexte"/>
            <w:rFonts w:ascii="Arial" w:hAnsi="Arial" w:cs="Arial"/>
            <w:b/>
            <w:bCs/>
            <w:color w:val="auto"/>
            <w:sz w:val="20"/>
            <w:szCs w:val="20"/>
            <w:u w:val="none"/>
          </w:rPr>
          <w:t>La Fée aux choux</w:t>
        </w:r>
        <w:r w:rsidR="00054A42" w:rsidRPr="00245D4E">
          <w:rPr>
            <w:rStyle w:val="Lienhypertexte"/>
            <w:rFonts w:ascii="Arial" w:hAnsi="Arial" w:cs="Arial"/>
            <w:color w:val="auto"/>
            <w:sz w:val="20"/>
            <w:szCs w:val="20"/>
            <w:u w:val="none"/>
          </w:rPr>
          <w:t xml:space="preserve"> d'Alice Guy, 1896 (5mn)</w:t>
        </w:r>
      </w:hyperlink>
    </w:p>
    <w:p w:rsidR="00054A42" w:rsidRPr="00245D4E" w:rsidRDefault="00054A42" w:rsidP="00054A42">
      <w:pPr>
        <w:spacing w:after="0"/>
        <w:rPr>
          <w:rFonts w:ascii="Arial" w:hAnsi="Arial" w:cs="Arial"/>
          <w:sz w:val="20"/>
          <w:szCs w:val="20"/>
          <w:lang w:val="fr-FR"/>
        </w:rPr>
      </w:pPr>
    </w:p>
    <w:p w:rsidR="00054A42" w:rsidRPr="00245D4E" w:rsidRDefault="00054A42" w:rsidP="00054A42">
      <w:pPr>
        <w:pStyle w:val="NormalWeb"/>
        <w:spacing w:before="0" w:beforeAutospacing="0" w:after="0" w:afterAutospacing="0"/>
        <w:rPr>
          <w:rFonts w:ascii="Arial" w:hAnsi="Arial" w:cs="Arial"/>
          <w:sz w:val="20"/>
          <w:szCs w:val="20"/>
        </w:rPr>
      </w:pPr>
      <w:r w:rsidRPr="00245D4E">
        <w:rPr>
          <w:rFonts w:ascii="Arial" w:hAnsi="Arial" w:cs="Arial"/>
          <w:b/>
          <w:bCs/>
          <w:sz w:val="20"/>
          <w:szCs w:val="20"/>
          <w:u w:val="single"/>
        </w:rPr>
        <w:t>Autres liens utiles :</w:t>
      </w:r>
      <w:r w:rsidRPr="00245D4E">
        <w:rPr>
          <w:rFonts w:ascii="Arial" w:hAnsi="Arial" w:cs="Arial"/>
          <w:b/>
          <w:bCs/>
          <w:sz w:val="20"/>
          <w:szCs w:val="20"/>
        </w:rPr>
        <w:t xml:space="preserve"> </w:t>
      </w:r>
      <w:r w:rsidRPr="00245D4E">
        <w:rPr>
          <w:rFonts w:ascii="Arial" w:hAnsi="Arial" w:cs="Arial"/>
          <w:sz w:val="20"/>
          <w:szCs w:val="20"/>
        </w:rPr>
        <w:br/>
      </w:r>
      <w:hyperlink r:id="rId127" w:tgtFrame="_blank" w:history="1">
        <w:r w:rsidRPr="00245D4E">
          <w:rPr>
            <w:rStyle w:val="Lienhypertexte"/>
            <w:rFonts w:ascii="Arial" w:hAnsi="Arial" w:cs="Arial"/>
            <w:color w:val="auto"/>
            <w:sz w:val="20"/>
            <w:szCs w:val="20"/>
            <w:u w:val="none"/>
          </w:rPr>
          <w:t xml:space="preserve">Georges Méliès </w:t>
        </w:r>
      </w:hyperlink>
      <w:r w:rsidRPr="00245D4E">
        <w:rPr>
          <w:rFonts w:ascii="Arial" w:hAnsi="Arial" w:cs="Arial"/>
          <w:sz w:val="20"/>
          <w:szCs w:val="20"/>
        </w:rPr>
        <w:br/>
      </w:r>
      <w:hyperlink r:id="rId128" w:tgtFrame="_blank" w:history="1">
        <w:r w:rsidRPr="00245D4E">
          <w:rPr>
            <w:rStyle w:val="Lienhypertexte"/>
            <w:rFonts w:ascii="Arial" w:hAnsi="Arial" w:cs="Arial"/>
            <w:color w:val="auto"/>
            <w:sz w:val="20"/>
            <w:szCs w:val="20"/>
            <w:u w:val="none"/>
          </w:rPr>
          <w:t xml:space="preserve">Ferdinand Zecca </w:t>
        </w:r>
      </w:hyperlink>
      <w:r w:rsidRPr="00245D4E">
        <w:rPr>
          <w:rFonts w:ascii="Arial" w:hAnsi="Arial" w:cs="Arial"/>
          <w:sz w:val="20"/>
          <w:szCs w:val="20"/>
        </w:rPr>
        <w:br/>
      </w:r>
      <w:hyperlink r:id="rId129" w:tgtFrame="_blank" w:history="1">
        <w:r w:rsidRPr="00245D4E">
          <w:rPr>
            <w:rStyle w:val="Lienhypertexte"/>
            <w:rFonts w:ascii="Arial" w:hAnsi="Arial" w:cs="Arial"/>
            <w:color w:val="auto"/>
            <w:sz w:val="20"/>
            <w:szCs w:val="20"/>
            <w:u w:val="none"/>
          </w:rPr>
          <w:t xml:space="preserve">Alice Guy </w:t>
        </w:r>
      </w:hyperlink>
      <w:r w:rsidRPr="00245D4E">
        <w:rPr>
          <w:rFonts w:ascii="Arial" w:hAnsi="Arial" w:cs="Arial"/>
          <w:sz w:val="20"/>
          <w:szCs w:val="20"/>
        </w:rPr>
        <w:br/>
      </w:r>
      <w:hyperlink r:id="rId130" w:tgtFrame="_blank" w:history="1">
        <w:r w:rsidRPr="00245D4E">
          <w:rPr>
            <w:rStyle w:val="Lienhypertexte"/>
            <w:rFonts w:ascii="Arial" w:hAnsi="Arial" w:cs="Arial"/>
            <w:color w:val="auto"/>
            <w:sz w:val="20"/>
            <w:szCs w:val="20"/>
            <w:u w:val="none"/>
          </w:rPr>
          <w:t xml:space="preserve">Les archives des industries Pathé et Gaumont </w:t>
        </w:r>
      </w:hyperlink>
      <w:r w:rsidRPr="00245D4E">
        <w:rPr>
          <w:rFonts w:ascii="Arial" w:hAnsi="Arial" w:cs="Arial"/>
          <w:sz w:val="20"/>
          <w:szCs w:val="20"/>
        </w:rPr>
        <w:br/>
      </w:r>
      <w:hyperlink r:id="rId131" w:tgtFrame="_blank" w:history="1">
        <w:r w:rsidRPr="00245D4E">
          <w:rPr>
            <w:rStyle w:val="Lienhypertexte"/>
            <w:rFonts w:ascii="Arial" w:hAnsi="Arial" w:cs="Arial"/>
            <w:color w:val="auto"/>
            <w:sz w:val="20"/>
            <w:szCs w:val="20"/>
            <w:u w:val="none"/>
          </w:rPr>
          <w:t>Charles Pathé</w:t>
        </w:r>
      </w:hyperlink>
      <w:r w:rsidRPr="00245D4E">
        <w:rPr>
          <w:rFonts w:ascii="Arial" w:hAnsi="Arial" w:cs="Arial"/>
          <w:sz w:val="20"/>
          <w:szCs w:val="20"/>
        </w:rPr>
        <w:br/>
      </w:r>
      <w:hyperlink r:id="rId132" w:tgtFrame="_blank" w:history="1">
        <w:r w:rsidRPr="00245D4E">
          <w:rPr>
            <w:rStyle w:val="Lienhypertexte"/>
            <w:rFonts w:ascii="Arial" w:hAnsi="Arial" w:cs="Arial"/>
            <w:color w:val="auto"/>
            <w:sz w:val="20"/>
            <w:szCs w:val="20"/>
            <w:u w:val="none"/>
          </w:rPr>
          <w:t xml:space="preserve">Liste des films français sortis dans les années 1910 et avant </w:t>
        </w:r>
      </w:hyperlink>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sectPr w:rsidR="00C01A67" w:rsidRPr="00245D4E">
          <w:pgSz w:w="11906" w:h="16838"/>
          <w:pgMar w:top="1417" w:right="1417" w:bottom="1417" w:left="1417" w:header="708" w:footer="708" w:gutter="0"/>
          <w:cols w:space="708"/>
          <w:docGrid w:linePitch="360"/>
        </w:sectPr>
      </w:pPr>
    </w:p>
    <w:p w:rsidR="00C01A67" w:rsidRPr="00245D4E" w:rsidRDefault="00192612">
      <w:pPr>
        <w:pStyle w:val="isa"/>
        <w:rPr>
          <w:noProof w:val="0"/>
          <w:lang w:val="fr-FR" w:eastAsia="fr-FR"/>
        </w:rPr>
      </w:pPr>
      <w:bookmarkStart w:id="7" w:name="_Toc113602233"/>
      <w:bookmarkStart w:id="8" w:name="_Toc320484493"/>
      <w:r w:rsidRPr="00245D4E">
        <w:rPr>
          <w:b w:val="0"/>
          <w:bCs w:val="0"/>
          <w:lang w:val="fr-FR" w:eastAsia="fr-FR"/>
        </w:rPr>
        <w:lastRenderedPageBreak/>
        <w:drawing>
          <wp:anchor distT="47625" distB="47625" distL="47625" distR="47625" simplePos="0" relativeHeight="251607040" behindDoc="0" locked="0" layoutInCell="1" allowOverlap="0">
            <wp:simplePos x="0" y="0"/>
            <wp:positionH relativeFrom="column">
              <wp:posOffset>0</wp:posOffset>
            </wp:positionH>
            <wp:positionV relativeFrom="line">
              <wp:posOffset>-180340</wp:posOffset>
            </wp:positionV>
            <wp:extent cx="476250" cy="476250"/>
            <wp:effectExtent l="19050" t="0" r="0" b="0"/>
            <wp:wrapSquare wrapText="bothSides"/>
            <wp:docPr id="553" name="Image 12"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9" w:name="_Toc271742818"/>
      <w:r w:rsidR="00C01A67" w:rsidRPr="00245D4E">
        <w:rPr>
          <w:noProof w:val="0"/>
          <w:lang w:val="fr-FR" w:eastAsia="fr-FR"/>
        </w:rPr>
        <w:t>L´INDUSTRIALISATION &amp; LE TEMPS DU MUET (1907-1929)</w:t>
      </w:r>
      <w:bookmarkEnd w:id="7"/>
      <w:bookmarkEnd w:id="9"/>
      <w:bookmarkEnd w:id="8"/>
    </w:p>
    <w:p w:rsidR="00C01A67" w:rsidRPr="00245D4E" w:rsidRDefault="00C01A67">
      <w:pPr>
        <w:spacing w:after="240" w:line="240" w:lineRule="auto"/>
        <w:rPr>
          <w:rFonts w:ascii="Arial" w:eastAsia="Times New Roman" w:hAnsi="Arial"/>
          <w:lang w:val="fr-FR" w:eastAsia="fr-FR"/>
        </w:rPr>
      </w:pP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Les années 1907 et 1908 marquent un </w:t>
      </w:r>
      <w:hyperlink r:id="rId133" w:tooltip="turning point" w:history="1">
        <w:r w:rsidRPr="00245D4E">
          <w:rPr>
            <w:rFonts w:ascii="Arial" w:eastAsia="Times New Roman" w:hAnsi="Arial"/>
            <w:sz w:val="20"/>
            <w:szCs w:val="20"/>
            <w:lang w:val="fr-FR" w:eastAsia="fr-FR"/>
          </w:rPr>
          <w:t>tournant</w:t>
        </w:r>
      </w:hyperlink>
      <w:r w:rsidRPr="00245D4E">
        <w:rPr>
          <w:rFonts w:ascii="Arial" w:eastAsia="Times New Roman" w:hAnsi="Arial"/>
          <w:sz w:val="20"/>
          <w:szCs w:val="20"/>
          <w:lang w:val="fr-FR" w:eastAsia="fr-FR"/>
        </w:rPr>
        <w:t xml:space="preserve"> important dans l´histoire du cinéma et lui permettent enfin d´ </w:t>
      </w:r>
      <w:hyperlink r:id="rId134" w:tooltip="to get" w:history="1">
        <w:r w:rsidRPr="00245D4E">
          <w:rPr>
            <w:rFonts w:ascii="Arial" w:eastAsia="Times New Roman" w:hAnsi="Arial"/>
            <w:sz w:val="20"/>
            <w:szCs w:val="20"/>
            <w:lang w:val="fr-FR" w:eastAsia="fr-FR"/>
          </w:rPr>
          <w:t>acquérir</w:t>
        </w:r>
      </w:hyperlink>
      <w:r w:rsidRPr="00245D4E">
        <w:rPr>
          <w:rFonts w:ascii="Arial" w:eastAsia="Times New Roman" w:hAnsi="Arial"/>
          <w:sz w:val="20"/>
          <w:szCs w:val="20"/>
          <w:lang w:val="fr-FR" w:eastAsia="fr-FR"/>
        </w:rPr>
        <w:t xml:space="preserve"> ses premiers </w:t>
      </w:r>
      <w:hyperlink r:id="rId135" w:tooltip="titles" w:history="1">
        <w:r w:rsidRPr="00245D4E">
          <w:rPr>
            <w:rFonts w:ascii="Arial" w:eastAsia="Times New Roman" w:hAnsi="Arial"/>
            <w:sz w:val="20"/>
            <w:szCs w:val="20"/>
            <w:lang w:val="fr-FR" w:eastAsia="fr-FR"/>
          </w:rPr>
          <w:t>titres de noblesse</w:t>
        </w:r>
      </w:hyperlink>
      <w:r w:rsidRPr="00245D4E">
        <w:rPr>
          <w:rFonts w:ascii="Arial" w:eastAsia="Times New Roman" w:hAnsi="Arial"/>
          <w:sz w:val="20"/>
          <w:szCs w:val="20"/>
          <w:lang w:val="fr-FR" w:eastAsia="fr-FR"/>
        </w:rPr>
        <w:t xml:space="preserve">. Deux évènements </w:t>
      </w:r>
      <w:hyperlink r:id="rId136" w:tooltip="major" w:history="1">
        <w:r w:rsidRPr="00245D4E">
          <w:rPr>
            <w:rFonts w:ascii="Arial" w:eastAsia="Times New Roman" w:hAnsi="Arial"/>
            <w:sz w:val="20"/>
            <w:szCs w:val="20"/>
            <w:lang w:val="fr-FR" w:eastAsia="fr-FR"/>
          </w:rPr>
          <w:t>majeurs</w:t>
        </w:r>
      </w:hyperlink>
      <w:r w:rsidRPr="00245D4E">
        <w:rPr>
          <w:rFonts w:ascii="Arial" w:eastAsia="Times New Roman" w:hAnsi="Arial"/>
          <w:sz w:val="20"/>
          <w:szCs w:val="20"/>
          <w:lang w:val="fr-FR" w:eastAsia="fr-FR"/>
        </w:rPr>
        <w:t xml:space="preserve"> sont à l´origine de ce changement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 En </w:t>
      </w:r>
      <w:r w:rsidRPr="00245D4E">
        <w:rPr>
          <w:rFonts w:ascii="Arial" w:eastAsia="Times New Roman" w:hAnsi="Arial"/>
          <w:b/>
          <w:sz w:val="20"/>
          <w:szCs w:val="20"/>
          <w:lang w:val="fr-FR" w:eastAsia="fr-FR"/>
        </w:rPr>
        <w:t>1907</w:t>
      </w:r>
      <w:r w:rsidRPr="00245D4E">
        <w:rPr>
          <w:rFonts w:ascii="Arial" w:eastAsia="Times New Roman" w:hAnsi="Arial"/>
          <w:sz w:val="20"/>
          <w:szCs w:val="20"/>
          <w:lang w:val="fr-FR" w:eastAsia="fr-FR"/>
        </w:rPr>
        <w:t xml:space="preserve">, Charles Pathé, alors </w:t>
      </w:r>
      <w:hyperlink r:id="rId137" w:tooltip="main" w:history="1">
        <w:r w:rsidRPr="00245D4E">
          <w:rPr>
            <w:rFonts w:ascii="Arial" w:eastAsia="Times New Roman" w:hAnsi="Arial"/>
            <w:sz w:val="20"/>
            <w:szCs w:val="20"/>
            <w:lang w:val="fr-FR" w:eastAsia="fr-FR"/>
          </w:rPr>
          <w:t>principal</w:t>
        </w:r>
      </w:hyperlink>
      <w:r w:rsidRPr="00245D4E">
        <w:rPr>
          <w:rFonts w:ascii="Arial" w:eastAsia="Times New Roman" w:hAnsi="Arial"/>
          <w:sz w:val="20"/>
          <w:szCs w:val="20"/>
          <w:lang w:val="fr-FR" w:eastAsia="fr-FR"/>
        </w:rPr>
        <w:t xml:space="preserve"> producteur et distributeur de films (il </w:t>
      </w:r>
      <w:hyperlink r:id="rId138" w:tooltip="owns" w:history="1">
        <w:r w:rsidRPr="00245D4E">
          <w:rPr>
            <w:rFonts w:ascii="Arial" w:eastAsia="Times New Roman" w:hAnsi="Arial"/>
            <w:sz w:val="20"/>
            <w:szCs w:val="20"/>
            <w:lang w:val="fr-FR" w:eastAsia="fr-FR"/>
          </w:rPr>
          <w:t>possède</w:t>
        </w:r>
      </w:hyperlink>
      <w:r w:rsidRPr="00245D4E">
        <w:rPr>
          <w:rFonts w:ascii="Arial" w:eastAsia="Times New Roman" w:hAnsi="Arial"/>
          <w:sz w:val="20"/>
          <w:szCs w:val="20"/>
          <w:lang w:val="fr-FR" w:eastAsia="fr-FR"/>
        </w:rPr>
        <w:t xml:space="preserve"> les 3/4 du marché français et 1/3 du marché américain) change de stratégie de distribution. Il décide de ne plus vendre ses films mais de les </w:t>
      </w:r>
      <w:hyperlink r:id="rId139" w:tooltip="to rent" w:history="1">
        <w:r w:rsidRPr="00245D4E">
          <w:rPr>
            <w:rFonts w:ascii="Arial" w:eastAsia="Times New Roman" w:hAnsi="Arial"/>
            <w:sz w:val="20"/>
            <w:szCs w:val="20"/>
            <w:lang w:val="fr-FR" w:eastAsia="fr-FR"/>
          </w:rPr>
          <w:t>louer</w:t>
        </w:r>
      </w:hyperlink>
      <w:r w:rsidRPr="00245D4E">
        <w:rPr>
          <w:rFonts w:ascii="Arial" w:eastAsia="Times New Roman" w:hAnsi="Arial"/>
          <w:sz w:val="20"/>
          <w:szCs w:val="20"/>
          <w:lang w:val="fr-FR" w:eastAsia="fr-FR"/>
        </w:rPr>
        <w:t xml:space="preserve">. Par cette nouvelle forme de distribution, il </w:t>
      </w:r>
      <w:hyperlink r:id="rId140" w:tooltip="to require" w:history="1">
        <w:r w:rsidRPr="00245D4E">
          <w:rPr>
            <w:rFonts w:ascii="Arial" w:eastAsia="Times New Roman" w:hAnsi="Arial"/>
            <w:sz w:val="20"/>
            <w:szCs w:val="20"/>
            <w:lang w:val="fr-FR" w:eastAsia="fr-FR"/>
          </w:rPr>
          <w:t>oblige</w:t>
        </w:r>
      </w:hyperlink>
      <w:r w:rsidRPr="00245D4E">
        <w:rPr>
          <w:rFonts w:ascii="Arial" w:eastAsia="Times New Roman" w:hAnsi="Arial"/>
          <w:sz w:val="20"/>
          <w:szCs w:val="20"/>
          <w:lang w:val="fr-FR" w:eastAsia="fr-FR"/>
        </w:rPr>
        <w:t xml:space="preserve"> rapidement le cinéma à </w:t>
      </w:r>
      <w:hyperlink r:id="rId141" w:tooltip="to settle" w:history="1">
        <w:r w:rsidRPr="00245D4E">
          <w:rPr>
            <w:rFonts w:ascii="Arial" w:eastAsia="Times New Roman" w:hAnsi="Arial"/>
            <w:sz w:val="20"/>
            <w:szCs w:val="20"/>
            <w:lang w:val="fr-FR" w:eastAsia="fr-FR"/>
          </w:rPr>
          <w:t>se sédentariser</w:t>
        </w:r>
      </w:hyperlink>
      <w:r w:rsidRPr="00245D4E">
        <w:rPr>
          <w:rFonts w:ascii="Arial" w:eastAsia="Times New Roman" w:hAnsi="Arial"/>
          <w:sz w:val="20"/>
          <w:szCs w:val="20"/>
          <w:lang w:val="fr-FR" w:eastAsia="fr-FR"/>
        </w:rPr>
        <w:t xml:space="preserve"> car l´exploitation </w:t>
      </w:r>
      <w:hyperlink r:id="rId142" w:tooltip="travelling" w:history="1">
        <w:r w:rsidRPr="00245D4E">
          <w:rPr>
            <w:rFonts w:ascii="Arial" w:eastAsia="Times New Roman" w:hAnsi="Arial"/>
            <w:sz w:val="20"/>
            <w:szCs w:val="20"/>
            <w:lang w:val="fr-FR" w:eastAsia="fr-FR"/>
          </w:rPr>
          <w:t>itinérante</w:t>
        </w:r>
      </w:hyperlink>
      <w:r w:rsidRPr="00245D4E">
        <w:rPr>
          <w:rFonts w:ascii="Arial" w:eastAsia="Times New Roman" w:hAnsi="Arial"/>
          <w:sz w:val="20"/>
          <w:szCs w:val="20"/>
          <w:lang w:val="fr-FR" w:eastAsia="fr-FR"/>
        </w:rPr>
        <w:t xml:space="preserve"> devient trop compliquée. Peu à peu, des salles de cinéma s´ouvrent et Charles Pathé dira plus tard : "Les frères Lumière ont inventé le cinéma, moi je l´ai industrialisé".</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 En </w:t>
      </w:r>
      <w:r w:rsidRPr="00245D4E">
        <w:rPr>
          <w:rFonts w:ascii="Arial" w:eastAsia="Times New Roman" w:hAnsi="Arial"/>
          <w:b/>
          <w:sz w:val="20"/>
          <w:szCs w:val="20"/>
          <w:lang w:val="fr-FR" w:eastAsia="fr-FR"/>
        </w:rPr>
        <w:t>1908</w:t>
      </w:r>
      <w:r w:rsidRPr="00245D4E">
        <w:rPr>
          <w:rFonts w:ascii="Arial" w:eastAsia="Times New Roman" w:hAnsi="Arial"/>
          <w:sz w:val="20"/>
          <w:szCs w:val="20"/>
          <w:lang w:val="fr-FR" w:eastAsia="fr-FR"/>
        </w:rPr>
        <w:t xml:space="preserve">, </w:t>
      </w:r>
      <w:hyperlink r:id="rId143" w:tooltip="release" w:history="1">
        <w:r w:rsidRPr="00245D4E">
          <w:rPr>
            <w:rFonts w:ascii="Arial" w:eastAsia="Times New Roman" w:hAnsi="Arial"/>
            <w:sz w:val="20"/>
            <w:szCs w:val="20"/>
            <w:lang w:val="fr-FR" w:eastAsia="fr-FR"/>
          </w:rPr>
          <w:t>Sortie</w:t>
        </w:r>
      </w:hyperlink>
      <w:r w:rsidRPr="00245D4E">
        <w:rPr>
          <w:rFonts w:ascii="Arial" w:eastAsia="Times New Roman" w:hAnsi="Arial"/>
          <w:sz w:val="20"/>
          <w:szCs w:val="20"/>
          <w:lang w:val="fr-FR" w:eastAsia="fr-FR"/>
        </w:rPr>
        <w:t xml:space="preserve"> du film "</w:t>
      </w:r>
      <w:r w:rsidRPr="00245D4E">
        <w:rPr>
          <w:rFonts w:ascii="Arial" w:eastAsia="Times New Roman" w:hAnsi="Arial"/>
          <w:b/>
          <w:sz w:val="20"/>
          <w:szCs w:val="20"/>
          <w:lang w:val="fr-FR" w:eastAsia="fr-FR"/>
        </w:rPr>
        <w:t>L´Assassinat du duc de Guise</w:t>
      </w:r>
      <w:r w:rsidRPr="00245D4E">
        <w:rPr>
          <w:rFonts w:ascii="Arial" w:eastAsia="Times New Roman" w:hAnsi="Arial"/>
          <w:sz w:val="20"/>
          <w:szCs w:val="20"/>
          <w:lang w:val="fr-FR" w:eastAsia="fr-FR"/>
        </w:rPr>
        <w:t>" réalisé par la société Film d´Art des frères Laffite. L´objectif de cette production est de revaloriser le cinéma et d´</w:t>
      </w:r>
      <w:hyperlink r:id="rId144" w:tooltip="to reach" w:history="1">
        <w:r w:rsidRPr="00245D4E">
          <w:rPr>
            <w:rFonts w:ascii="Arial" w:eastAsia="Times New Roman" w:hAnsi="Arial"/>
            <w:sz w:val="20"/>
            <w:szCs w:val="20"/>
            <w:lang w:val="fr-FR" w:eastAsia="fr-FR"/>
          </w:rPr>
          <w:t>atteindre</w:t>
        </w:r>
      </w:hyperlink>
      <w:r w:rsidRPr="00245D4E">
        <w:rPr>
          <w:rFonts w:ascii="Arial" w:eastAsia="Times New Roman" w:hAnsi="Arial"/>
          <w:sz w:val="20"/>
          <w:szCs w:val="20"/>
          <w:lang w:val="fr-FR" w:eastAsia="fr-FR"/>
        </w:rPr>
        <w:t xml:space="preserve"> les classes sociales les plus élevées. Tous les éléments ont été réunis pour satisfaire un public </w:t>
      </w:r>
      <w:hyperlink r:id="rId145" w:tooltip="demanding" w:history="1">
        <w:r w:rsidRPr="00245D4E">
          <w:rPr>
            <w:rFonts w:ascii="Arial" w:eastAsia="Times New Roman" w:hAnsi="Arial"/>
            <w:sz w:val="20"/>
            <w:szCs w:val="20"/>
            <w:lang w:val="fr-FR" w:eastAsia="fr-FR"/>
          </w:rPr>
          <w:t>exigeant</w:t>
        </w:r>
      </w:hyperlink>
      <w:r w:rsidRPr="00245D4E">
        <w:rPr>
          <w:rFonts w:ascii="Arial" w:eastAsia="Times New Roman" w:hAnsi="Arial"/>
          <w:sz w:val="20"/>
          <w:szCs w:val="20"/>
          <w:lang w:val="fr-FR" w:eastAsia="fr-FR"/>
        </w:rPr>
        <w:t xml:space="preserve"> : l´histoire se base sur des faits historiques, les acteurs ont été </w:t>
      </w:r>
      <w:hyperlink r:id="rId146" w:tooltip="hired" w:history="1">
        <w:r w:rsidRPr="00245D4E">
          <w:rPr>
            <w:rFonts w:ascii="Arial" w:eastAsia="Times New Roman" w:hAnsi="Arial"/>
            <w:sz w:val="20"/>
            <w:szCs w:val="20"/>
            <w:lang w:val="fr-FR" w:eastAsia="fr-FR"/>
          </w:rPr>
          <w:t>recrutés</w:t>
        </w:r>
      </w:hyperlink>
      <w:r w:rsidRPr="00245D4E">
        <w:rPr>
          <w:rFonts w:ascii="Arial" w:eastAsia="Times New Roman" w:hAnsi="Arial"/>
          <w:sz w:val="20"/>
          <w:szCs w:val="20"/>
          <w:lang w:val="fr-FR" w:eastAsia="fr-FR"/>
        </w:rPr>
        <w:t xml:space="preserve"> à la Comédie Française et la musique a été composée par le célèbre compositeur Saint-Saëns. Le résultat final </w:t>
      </w:r>
      <w:hyperlink r:id="rId147" w:tooltip="to look like" w:history="1">
        <w:r w:rsidRPr="00245D4E">
          <w:rPr>
            <w:rFonts w:ascii="Arial" w:eastAsia="Times New Roman" w:hAnsi="Arial"/>
            <w:sz w:val="20"/>
            <w:szCs w:val="20"/>
            <w:lang w:val="fr-FR" w:eastAsia="fr-FR"/>
          </w:rPr>
          <w:t>ressemble</w:t>
        </w:r>
      </w:hyperlink>
      <w:r w:rsidRPr="00245D4E">
        <w:rPr>
          <w:rFonts w:ascii="Arial" w:eastAsia="Times New Roman" w:hAnsi="Arial"/>
          <w:sz w:val="20"/>
          <w:szCs w:val="20"/>
          <w:lang w:val="fr-FR" w:eastAsia="fr-FR"/>
        </w:rPr>
        <w:t xml:space="preserve"> plus à une </w:t>
      </w:r>
      <w:hyperlink r:id="rId148" w:tooltip="play" w:history="1">
        <w:r w:rsidRPr="00245D4E">
          <w:rPr>
            <w:rFonts w:ascii="Arial" w:eastAsia="Times New Roman" w:hAnsi="Arial"/>
            <w:sz w:val="20"/>
            <w:szCs w:val="20"/>
            <w:lang w:val="fr-FR" w:eastAsia="fr-FR"/>
          </w:rPr>
          <w:t>pièce de théâtre</w:t>
        </w:r>
      </w:hyperlink>
      <w:r w:rsidRPr="00245D4E">
        <w:rPr>
          <w:rFonts w:ascii="Arial" w:eastAsia="Times New Roman" w:hAnsi="Arial"/>
          <w:sz w:val="20"/>
          <w:szCs w:val="20"/>
          <w:lang w:val="fr-FR" w:eastAsia="fr-FR"/>
        </w:rPr>
        <w:t xml:space="preserve"> filmée qu´à un film mais la haute bourgeoisie </w:t>
      </w:r>
      <w:hyperlink r:id="rId149" w:tooltip="to be ecstatic" w:history="1">
        <w:r w:rsidRPr="00245D4E">
          <w:rPr>
            <w:rFonts w:ascii="Arial" w:eastAsia="Times New Roman" w:hAnsi="Arial"/>
            <w:sz w:val="20"/>
            <w:szCs w:val="20"/>
            <w:lang w:val="fr-FR" w:eastAsia="fr-FR"/>
          </w:rPr>
          <w:t>s´extasie</w:t>
        </w:r>
      </w:hyperlink>
      <w:r w:rsidRPr="00245D4E">
        <w:rPr>
          <w:rFonts w:ascii="Arial" w:eastAsia="Times New Roman" w:hAnsi="Arial"/>
          <w:sz w:val="20"/>
          <w:szCs w:val="20"/>
          <w:lang w:val="fr-FR" w:eastAsia="fr-FR"/>
        </w:rPr>
        <w:t xml:space="preserve"> devant l´oeuvre. Le cinéma touche </w:t>
      </w:r>
      <w:hyperlink r:id="rId150" w:tooltip="from now on" w:history="1">
        <w:r w:rsidRPr="00245D4E">
          <w:rPr>
            <w:rFonts w:ascii="Arial" w:eastAsia="Times New Roman" w:hAnsi="Arial"/>
            <w:sz w:val="20"/>
            <w:szCs w:val="20"/>
            <w:lang w:val="fr-FR" w:eastAsia="fr-FR"/>
          </w:rPr>
          <w:t>désormais</w:t>
        </w:r>
      </w:hyperlink>
      <w:r w:rsidRPr="00245D4E">
        <w:rPr>
          <w:rFonts w:ascii="Arial" w:eastAsia="Times New Roman" w:hAnsi="Arial"/>
          <w:sz w:val="20"/>
          <w:szCs w:val="20"/>
          <w:lang w:val="fr-FR" w:eastAsia="fr-FR"/>
        </w:rPr>
        <w:t xml:space="preserve"> toutes les classes sociales et sa </w:t>
      </w:r>
      <w:hyperlink r:id="rId151" w:tooltip="direction/staging" w:history="1">
        <w:r w:rsidRPr="00245D4E">
          <w:rPr>
            <w:rFonts w:ascii="Arial" w:eastAsia="Times New Roman" w:hAnsi="Arial"/>
            <w:sz w:val="20"/>
            <w:szCs w:val="20"/>
            <w:lang w:val="fr-FR" w:eastAsia="fr-FR"/>
          </w:rPr>
          <w:t>mise en scène</w:t>
        </w:r>
      </w:hyperlink>
      <w:r w:rsidRPr="00245D4E">
        <w:rPr>
          <w:rFonts w:ascii="Arial" w:eastAsia="Times New Roman" w:hAnsi="Arial"/>
          <w:sz w:val="20"/>
          <w:szCs w:val="20"/>
          <w:lang w:val="fr-FR" w:eastAsia="fr-FR"/>
        </w:rPr>
        <w:t xml:space="preserve"> s´oriente vers plus d´académisme.</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L´année suivante, en </w:t>
      </w:r>
      <w:r w:rsidRPr="00245D4E">
        <w:rPr>
          <w:rFonts w:ascii="Arial" w:eastAsia="Times New Roman" w:hAnsi="Arial"/>
          <w:b/>
          <w:sz w:val="20"/>
          <w:szCs w:val="20"/>
          <w:lang w:val="fr-FR" w:eastAsia="fr-FR"/>
        </w:rPr>
        <w:t>1909</w:t>
      </w:r>
      <w:r w:rsidRPr="00245D4E">
        <w:rPr>
          <w:rFonts w:ascii="Arial" w:eastAsia="Times New Roman" w:hAnsi="Arial"/>
          <w:sz w:val="20"/>
          <w:szCs w:val="20"/>
          <w:lang w:val="fr-FR" w:eastAsia="fr-FR"/>
        </w:rPr>
        <w:t xml:space="preserve">, Pathé a une autre </w:t>
      </w:r>
      <w:hyperlink r:id="rId152" w:tooltip="genious idea" w:history="1">
        <w:r w:rsidRPr="00245D4E">
          <w:rPr>
            <w:rFonts w:ascii="Arial" w:eastAsia="Times New Roman" w:hAnsi="Arial"/>
            <w:sz w:val="20"/>
            <w:szCs w:val="20"/>
            <w:lang w:val="fr-FR" w:eastAsia="fr-FR"/>
          </w:rPr>
          <w:t>idée de génie</w:t>
        </w:r>
      </w:hyperlink>
      <w:r w:rsidRPr="00245D4E">
        <w:rPr>
          <w:rFonts w:ascii="Arial" w:eastAsia="Times New Roman" w:hAnsi="Arial"/>
          <w:sz w:val="20"/>
          <w:szCs w:val="20"/>
          <w:lang w:val="fr-FR" w:eastAsia="fr-FR"/>
        </w:rPr>
        <w:t xml:space="preserve"> : il crée le </w:t>
      </w:r>
      <w:r w:rsidRPr="00245D4E">
        <w:rPr>
          <w:rFonts w:ascii="Arial" w:eastAsia="Times New Roman" w:hAnsi="Arial"/>
          <w:b/>
          <w:sz w:val="20"/>
          <w:szCs w:val="20"/>
          <w:lang w:val="fr-FR" w:eastAsia="fr-FR"/>
        </w:rPr>
        <w:t xml:space="preserve">"Pathé </w:t>
      </w:r>
      <w:hyperlink r:id="rId153" w:tooltip="news show" w:history="1">
        <w:r w:rsidRPr="00245D4E">
          <w:rPr>
            <w:rFonts w:ascii="Arial" w:eastAsia="Times New Roman" w:hAnsi="Arial"/>
            <w:b/>
            <w:sz w:val="20"/>
            <w:szCs w:val="20"/>
            <w:lang w:val="fr-FR" w:eastAsia="fr-FR"/>
          </w:rPr>
          <w:t>journal</w:t>
        </w:r>
      </w:hyperlink>
      <w:r w:rsidRPr="00245D4E">
        <w:rPr>
          <w:rFonts w:ascii="Arial" w:eastAsia="Times New Roman" w:hAnsi="Arial"/>
          <w:b/>
          <w:sz w:val="20"/>
          <w:szCs w:val="20"/>
          <w:lang w:val="fr-FR" w:eastAsia="fr-FR"/>
        </w:rPr>
        <w:t>"</w:t>
      </w:r>
      <w:r w:rsidRPr="00245D4E">
        <w:rPr>
          <w:rFonts w:ascii="Arial" w:eastAsia="Times New Roman" w:hAnsi="Arial"/>
          <w:sz w:val="20"/>
          <w:szCs w:val="20"/>
          <w:lang w:val="fr-FR" w:eastAsia="fr-FR"/>
        </w:rPr>
        <w:t>, un programme d´</w:t>
      </w:r>
      <w:hyperlink r:id="rId154" w:tooltip="the news" w:history="1">
        <w:r w:rsidRPr="00245D4E">
          <w:rPr>
            <w:rFonts w:ascii="Arial" w:eastAsia="Times New Roman" w:hAnsi="Arial"/>
            <w:sz w:val="20"/>
            <w:szCs w:val="20"/>
            <w:lang w:val="fr-FR" w:eastAsia="fr-FR"/>
          </w:rPr>
          <w:t>actualités</w:t>
        </w:r>
      </w:hyperlink>
      <w:r w:rsidRPr="00245D4E">
        <w:rPr>
          <w:rFonts w:ascii="Arial" w:eastAsia="Times New Roman" w:hAnsi="Arial"/>
          <w:sz w:val="20"/>
          <w:szCs w:val="20"/>
          <w:lang w:val="fr-FR" w:eastAsia="fr-FR"/>
        </w:rPr>
        <w:t xml:space="preserve"> nationales et internationales. Le monde est enfin </w:t>
      </w:r>
      <w:hyperlink r:id="rId155" w:tooltip="reachable" w:history="1">
        <w:r w:rsidRPr="00245D4E">
          <w:rPr>
            <w:rFonts w:ascii="Arial" w:eastAsia="Times New Roman" w:hAnsi="Arial"/>
            <w:sz w:val="20"/>
            <w:szCs w:val="20"/>
            <w:lang w:val="fr-FR" w:eastAsia="fr-FR"/>
          </w:rPr>
          <w:t>à portée de mains</w:t>
        </w:r>
      </w:hyperlink>
      <w:r w:rsidRPr="00245D4E">
        <w:rPr>
          <w:rFonts w:ascii="Arial" w:eastAsia="Times New Roman" w:hAnsi="Arial"/>
          <w:sz w:val="20"/>
          <w:szCs w:val="20"/>
          <w:lang w:val="fr-FR" w:eastAsia="fr-FR"/>
        </w:rPr>
        <w:t xml:space="preserve"> et les </w:t>
      </w:r>
      <w:hyperlink r:id="rId156" w:tooltip="audience" w:history="1">
        <w:r w:rsidRPr="00245D4E">
          <w:rPr>
            <w:rFonts w:ascii="Arial" w:eastAsia="Times New Roman" w:hAnsi="Arial"/>
            <w:sz w:val="20"/>
            <w:szCs w:val="20"/>
            <w:lang w:val="fr-FR" w:eastAsia="fr-FR"/>
          </w:rPr>
          <w:t>spectateurs</w:t>
        </w:r>
      </w:hyperlink>
      <w:r w:rsidRPr="00245D4E">
        <w:rPr>
          <w:rFonts w:ascii="Arial" w:eastAsia="Times New Roman" w:hAnsi="Arial"/>
          <w:sz w:val="20"/>
          <w:szCs w:val="20"/>
          <w:lang w:val="fr-FR" w:eastAsia="fr-FR"/>
        </w:rPr>
        <w:t xml:space="preserve"> apprécient cette précieuse source d´informations en images. Parallèlement, la </w:t>
      </w:r>
      <w:hyperlink r:id="rId157" w:tooltip="length" w:history="1">
        <w:r w:rsidRPr="00245D4E">
          <w:rPr>
            <w:rFonts w:ascii="Arial" w:eastAsia="Times New Roman" w:hAnsi="Arial"/>
            <w:sz w:val="20"/>
            <w:szCs w:val="20"/>
            <w:lang w:val="fr-FR" w:eastAsia="fr-FR"/>
          </w:rPr>
          <w:t>longueur</w:t>
        </w:r>
      </w:hyperlink>
      <w:r w:rsidRPr="00245D4E">
        <w:rPr>
          <w:rFonts w:ascii="Arial" w:eastAsia="Times New Roman" w:hAnsi="Arial"/>
          <w:sz w:val="20"/>
          <w:szCs w:val="20"/>
          <w:lang w:val="fr-FR" w:eastAsia="fr-FR"/>
        </w:rPr>
        <w:t xml:space="preserve"> des films </w:t>
      </w:r>
      <w:hyperlink r:id="rId158" w:tooltip="to get longer" w:history="1">
        <w:r w:rsidRPr="00245D4E">
          <w:rPr>
            <w:rFonts w:ascii="Arial" w:eastAsia="Times New Roman" w:hAnsi="Arial"/>
            <w:sz w:val="20"/>
            <w:szCs w:val="20"/>
            <w:lang w:val="fr-FR" w:eastAsia="fr-FR"/>
          </w:rPr>
          <w:t>s´allonge</w:t>
        </w:r>
      </w:hyperlink>
      <w:r w:rsidRPr="00245D4E">
        <w:rPr>
          <w:rFonts w:ascii="Arial" w:eastAsia="Times New Roman" w:hAnsi="Arial"/>
          <w:sz w:val="20"/>
          <w:szCs w:val="20"/>
          <w:lang w:val="fr-FR" w:eastAsia="fr-FR"/>
        </w:rPr>
        <w:t xml:space="preserve"> et les premiers </w:t>
      </w:r>
      <w:hyperlink r:id="rId159" w:tooltip="feature film" w:history="1">
        <w:r w:rsidRPr="00245D4E">
          <w:rPr>
            <w:rFonts w:ascii="Arial" w:eastAsia="Times New Roman" w:hAnsi="Arial"/>
            <w:sz w:val="20"/>
            <w:szCs w:val="20"/>
            <w:lang w:val="fr-FR" w:eastAsia="fr-FR"/>
          </w:rPr>
          <w:t>longs–métrages</w:t>
        </w:r>
      </w:hyperlink>
      <w:r w:rsidRPr="00245D4E">
        <w:rPr>
          <w:rFonts w:ascii="Arial" w:eastAsia="Times New Roman" w:hAnsi="Arial"/>
          <w:sz w:val="20"/>
          <w:szCs w:val="20"/>
          <w:lang w:val="fr-FR" w:eastAsia="fr-FR"/>
        </w:rPr>
        <w:t xml:space="preserve"> apparaissent.</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Ainsi, </w:t>
      </w:r>
      <w:hyperlink r:id="rId160" w:tooltip="within" w:history="1">
        <w:r w:rsidRPr="00245D4E">
          <w:rPr>
            <w:rFonts w:ascii="Arial" w:eastAsia="Times New Roman" w:hAnsi="Arial"/>
            <w:sz w:val="20"/>
            <w:szCs w:val="20"/>
            <w:lang w:val="fr-FR" w:eastAsia="fr-FR"/>
          </w:rPr>
          <w:t>en l´espace de</w:t>
        </w:r>
      </w:hyperlink>
      <w:r w:rsidRPr="00245D4E">
        <w:rPr>
          <w:rFonts w:ascii="Arial" w:eastAsia="Times New Roman" w:hAnsi="Arial"/>
          <w:sz w:val="20"/>
          <w:szCs w:val="20"/>
          <w:lang w:val="fr-FR" w:eastAsia="fr-FR"/>
        </w:rPr>
        <w:t xml:space="preserve"> quelques années, on passe d´un cinéma nomade avec un public de forains à un cinéma en salle </w:t>
      </w:r>
      <w:hyperlink r:id="rId161" w:tooltip="targeting" w:history="1">
        <w:r w:rsidRPr="00245D4E">
          <w:rPr>
            <w:rFonts w:ascii="Arial" w:eastAsia="Times New Roman" w:hAnsi="Arial"/>
            <w:sz w:val="20"/>
            <w:szCs w:val="20"/>
            <w:lang w:val="fr-FR" w:eastAsia="fr-FR"/>
          </w:rPr>
          <w:t>ciblant</w:t>
        </w:r>
      </w:hyperlink>
      <w:r w:rsidRPr="00245D4E">
        <w:rPr>
          <w:rFonts w:ascii="Arial" w:eastAsia="Times New Roman" w:hAnsi="Arial"/>
          <w:sz w:val="20"/>
          <w:szCs w:val="20"/>
          <w:lang w:val="fr-FR" w:eastAsia="fr-FR"/>
        </w:rPr>
        <w:t xml:space="preserve"> un public à la fois populaire et bourgeois. </w:t>
      </w:r>
    </w:p>
    <w:p w:rsidR="00C01A67" w:rsidRPr="00245D4E" w:rsidRDefault="003803A3">
      <w:pPr>
        <w:spacing w:before="100" w:beforeAutospacing="1" w:after="100" w:afterAutospacing="1" w:line="240" w:lineRule="auto"/>
        <w:jc w:val="both"/>
        <w:rPr>
          <w:rFonts w:ascii="Arial" w:eastAsia="Times New Roman" w:hAnsi="Arial"/>
          <w:sz w:val="20"/>
          <w:szCs w:val="20"/>
          <w:lang w:val="fr-FR" w:eastAsia="fr-FR"/>
        </w:rPr>
      </w:pPr>
      <w:hyperlink r:id="rId162" w:tooltip="Adjusting" w:history="1">
        <w:r w:rsidR="00C01A67" w:rsidRPr="00245D4E">
          <w:rPr>
            <w:rFonts w:ascii="Arial" w:eastAsia="Times New Roman" w:hAnsi="Arial"/>
            <w:sz w:val="20"/>
            <w:szCs w:val="20"/>
            <w:lang w:val="fr-FR" w:eastAsia="fr-FR"/>
          </w:rPr>
          <w:t>S´adaptant</w:t>
        </w:r>
      </w:hyperlink>
      <w:r w:rsidR="00C01A67" w:rsidRPr="00245D4E">
        <w:rPr>
          <w:rFonts w:ascii="Arial" w:eastAsia="Times New Roman" w:hAnsi="Arial"/>
          <w:sz w:val="20"/>
          <w:szCs w:val="20"/>
          <w:lang w:val="fr-FR" w:eastAsia="fr-FR"/>
        </w:rPr>
        <w:t xml:space="preserve"> à son public, le concept des films change également </w:t>
      </w:r>
      <w:hyperlink r:id="rId163" w:tooltip="including" w:history="1">
        <w:r w:rsidR="00C01A67" w:rsidRPr="00245D4E">
          <w:rPr>
            <w:rFonts w:ascii="Arial" w:eastAsia="Times New Roman" w:hAnsi="Arial"/>
            <w:sz w:val="20"/>
            <w:szCs w:val="20"/>
            <w:lang w:val="fr-FR" w:eastAsia="fr-FR"/>
          </w:rPr>
          <w:t>y compris</w:t>
        </w:r>
      </w:hyperlink>
      <w:r w:rsidR="00C01A67" w:rsidRPr="00245D4E">
        <w:rPr>
          <w:rFonts w:ascii="Arial" w:eastAsia="Times New Roman" w:hAnsi="Arial"/>
          <w:sz w:val="20"/>
          <w:szCs w:val="20"/>
          <w:lang w:val="fr-FR" w:eastAsia="fr-FR"/>
        </w:rPr>
        <w:t xml:space="preserve"> pour les comédies qui représentent une partie importante des productions de l´</w:t>
      </w:r>
      <w:hyperlink r:id="rId164" w:tooltip="period" w:history="1">
        <w:r w:rsidR="00C01A67" w:rsidRPr="00245D4E">
          <w:rPr>
            <w:rFonts w:ascii="Arial" w:eastAsia="Times New Roman" w:hAnsi="Arial"/>
            <w:sz w:val="20"/>
            <w:szCs w:val="20"/>
            <w:lang w:val="fr-FR" w:eastAsia="fr-FR"/>
          </w:rPr>
          <w:t>époque</w:t>
        </w:r>
      </w:hyperlink>
      <w:r w:rsidR="00C01A67" w:rsidRPr="00245D4E">
        <w:rPr>
          <w:rFonts w:ascii="Arial" w:eastAsia="Times New Roman" w:hAnsi="Arial"/>
          <w:sz w:val="20"/>
          <w:szCs w:val="20"/>
          <w:lang w:val="fr-FR" w:eastAsia="fr-FR"/>
        </w:rPr>
        <w:t xml:space="preserve">. Des gags de la </w:t>
      </w:r>
      <w:hyperlink r:id="rId165" w:tooltip="slaastick" w:history="1">
        <w:r w:rsidR="00C01A67" w:rsidRPr="00245D4E">
          <w:rPr>
            <w:rFonts w:ascii="Arial" w:eastAsia="Times New Roman" w:hAnsi="Arial"/>
            <w:sz w:val="20"/>
            <w:szCs w:val="20"/>
            <w:lang w:val="fr-FR" w:eastAsia="fr-FR"/>
          </w:rPr>
          <w:t>tarte à la crème</w:t>
        </w:r>
      </w:hyperlink>
      <w:r w:rsidR="00C01A67" w:rsidRPr="00245D4E">
        <w:rPr>
          <w:rFonts w:ascii="Arial" w:eastAsia="Times New Roman" w:hAnsi="Arial"/>
          <w:sz w:val="20"/>
          <w:szCs w:val="20"/>
          <w:lang w:val="fr-FR" w:eastAsia="fr-FR"/>
        </w:rPr>
        <w:t xml:space="preserve">, on passe à un vrai genre, </w:t>
      </w:r>
      <w:hyperlink r:id="rId166" w:tooltip="probably" w:history="1">
        <w:r w:rsidR="00C01A67" w:rsidRPr="00245D4E">
          <w:rPr>
            <w:rFonts w:ascii="Arial" w:eastAsia="Times New Roman" w:hAnsi="Arial"/>
            <w:sz w:val="20"/>
            <w:szCs w:val="20"/>
            <w:lang w:val="fr-FR" w:eastAsia="fr-FR"/>
          </w:rPr>
          <w:t>probablement</w:t>
        </w:r>
      </w:hyperlink>
      <w:r w:rsidR="00C01A67" w:rsidRPr="00245D4E">
        <w:rPr>
          <w:rFonts w:ascii="Arial" w:eastAsia="Times New Roman" w:hAnsi="Arial"/>
          <w:sz w:val="20"/>
          <w:szCs w:val="20"/>
          <w:lang w:val="fr-FR" w:eastAsia="fr-FR"/>
        </w:rPr>
        <w:t xml:space="preserve"> le premier, </w:t>
      </w:r>
      <w:r w:rsidR="00C01A67" w:rsidRPr="00245D4E">
        <w:rPr>
          <w:rFonts w:ascii="Arial" w:eastAsia="Times New Roman" w:hAnsi="Arial"/>
          <w:b/>
          <w:sz w:val="20"/>
          <w:szCs w:val="20"/>
          <w:lang w:val="fr-FR" w:eastAsia="fr-FR"/>
        </w:rPr>
        <w:t>le burlesque</w:t>
      </w:r>
      <w:r w:rsidR="00C01A67" w:rsidRPr="00245D4E">
        <w:rPr>
          <w:rFonts w:ascii="Arial" w:eastAsia="Times New Roman" w:hAnsi="Arial"/>
          <w:sz w:val="20"/>
          <w:szCs w:val="20"/>
          <w:lang w:val="fr-FR" w:eastAsia="fr-FR"/>
        </w:rPr>
        <w:t xml:space="preserve">. </w:t>
      </w:r>
      <w:r w:rsidR="00C01A67" w:rsidRPr="00245D4E">
        <w:rPr>
          <w:rFonts w:ascii="Arial" w:eastAsia="Times New Roman" w:hAnsi="Arial"/>
          <w:b/>
          <w:sz w:val="20"/>
          <w:szCs w:val="20"/>
          <w:lang w:val="fr-FR" w:eastAsia="fr-FR"/>
        </w:rPr>
        <w:t>Max Linder</w:t>
      </w:r>
      <w:r w:rsidR="00C01A67" w:rsidRPr="00245D4E">
        <w:rPr>
          <w:rFonts w:ascii="Arial" w:eastAsia="Times New Roman" w:hAnsi="Arial"/>
          <w:sz w:val="20"/>
          <w:szCs w:val="20"/>
          <w:lang w:val="fr-FR" w:eastAsia="fr-FR"/>
        </w:rPr>
        <w:t xml:space="preserve"> en est le représentant. Il incarne un dandy </w:t>
      </w:r>
      <w:hyperlink r:id="rId167" w:tooltip="partyer" w:history="1">
        <w:r w:rsidR="00C01A67" w:rsidRPr="00245D4E">
          <w:rPr>
            <w:rFonts w:ascii="Arial" w:eastAsia="Times New Roman" w:hAnsi="Arial"/>
            <w:sz w:val="20"/>
            <w:szCs w:val="20"/>
            <w:lang w:val="fr-FR" w:eastAsia="fr-FR"/>
          </w:rPr>
          <w:t>fêtard</w:t>
        </w:r>
      </w:hyperlink>
      <w:r w:rsidR="00C01A67" w:rsidRPr="00245D4E">
        <w:rPr>
          <w:rFonts w:ascii="Arial" w:eastAsia="Times New Roman" w:hAnsi="Arial"/>
          <w:sz w:val="20"/>
          <w:szCs w:val="20"/>
          <w:lang w:val="fr-FR" w:eastAsia="fr-FR"/>
        </w:rPr>
        <w:t xml:space="preserve"> à qui il arrive toutes sortes de </w:t>
      </w:r>
      <w:hyperlink r:id="rId168" w:tooltip="misfortune" w:history="1">
        <w:r w:rsidR="00C01A67" w:rsidRPr="00245D4E">
          <w:rPr>
            <w:rFonts w:ascii="Arial" w:eastAsia="Times New Roman" w:hAnsi="Arial"/>
            <w:sz w:val="20"/>
            <w:szCs w:val="20"/>
            <w:lang w:val="fr-FR" w:eastAsia="fr-FR"/>
          </w:rPr>
          <w:t>mésaventures</w:t>
        </w:r>
      </w:hyperlink>
      <w:r w:rsidR="00C01A67" w:rsidRPr="00245D4E">
        <w:rPr>
          <w:rFonts w:ascii="Arial" w:eastAsia="Times New Roman" w:hAnsi="Arial"/>
          <w:sz w:val="20"/>
          <w:szCs w:val="20"/>
          <w:lang w:val="fr-FR" w:eastAsia="fr-FR"/>
        </w:rPr>
        <w:t xml:space="preserve">, </w:t>
      </w:r>
      <w:hyperlink r:id="rId169" w:tooltip="mainly" w:history="1">
        <w:r w:rsidR="00C01A67" w:rsidRPr="00245D4E">
          <w:rPr>
            <w:rFonts w:ascii="Arial" w:eastAsia="Times New Roman" w:hAnsi="Arial"/>
            <w:sz w:val="20"/>
            <w:szCs w:val="20"/>
            <w:lang w:val="fr-FR" w:eastAsia="fr-FR"/>
          </w:rPr>
          <w:t>principalement</w:t>
        </w:r>
      </w:hyperlink>
      <w:r w:rsidR="00C01A67" w:rsidRPr="00245D4E">
        <w:rPr>
          <w:rFonts w:ascii="Arial" w:eastAsia="Times New Roman" w:hAnsi="Arial"/>
          <w:sz w:val="20"/>
          <w:szCs w:val="20"/>
          <w:lang w:val="fr-FR" w:eastAsia="fr-FR"/>
        </w:rPr>
        <w:t xml:space="preserve"> amoureuses. Max Linder est sans nul doute la première star </w:t>
      </w:r>
      <w:hyperlink r:id="rId170" w:tooltip="worldwide" w:history="1">
        <w:r w:rsidR="00C01A67" w:rsidRPr="00245D4E">
          <w:rPr>
            <w:rFonts w:ascii="Arial" w:eastAsia="Times New Roman" w:hAnsi="Arial"/>
            <w:sz w:val="20"/>
            <w:szCs w:val="20"/>
            <w:lang w:val="fr-FR" w:eastAsia="fr-FR"/>
          </w:rPr>
          <w:t>mondiale</w:t>
        </w:r>
      </w:hyperlink>
      <w:r w:rsidR="00C01A67" w:rsidRPr="00245D4E">
        <w:rPr>
          <w:rFonts w:ascii="Arial" w:eastAsia="Times New Roman" w:hAnsi="Arial"/>
          <w:sz w:val="20"/>
          <w:szCs w:val="20"/>
          <w:lang w:val="fr-FR" w:eastAsia="fr-FR"/>
        </w:rPr>
        <w:t xml:space="preserve"> du cinéma et ses films se regardent dans le monde entier. Les années 1910 </w:t>
      </w:r>
      <w:hyperlink r:id="rId171" w:tooltip="to mark" w:history="1">
        <w:r w:rsidR="00C01A67" w:rsidRPr="00245D4E">
          <w:rPr>
            <w:rFonts w:ascii="Arial" w:eastAsia="Times New Roman" w:hAnsi="Arial"/>
            <w:sz w:val="20"/>
            <w:szCs w:val="20"/>
            <w:lang w:val="fr-FR" w:eastAsia="fr-FR"/>
          </w:rPr>
          <w:t>marquent</w:t>
        </w:r>
      </w:hyperlink>
      <w:r w:rsidR="00C01A67" w:rsidRPr="00245D4E">
        <w:rPr>
          <w:rFonts w:ascii="Arial" w:eastAsia="Times New Roman" w:hAnsi="Arial"/>
          <w:sz w:val="20"/>
          <w:szCs w:val="20"/>
          <w:lang w:val="fr-FR" w:eastAsia="fr-FR"/>
        </w:rPr>
        <w:t xml:space="preserve"> le début du "star system" si bien </w:t>
      </w:r>
      <w:hyperlink r:id="rId172" w:tooltip="enhanced" w:history="1">
        <w:r w:rsidR="00C01A67" w:rsidRPr="00245D4E">
          <w:rPr>
            <w:rFonts w:ascii="Arial" w:eastAsia="Times New Roman" w:hAnsi="Arial"/>
            <w:sz w:val="20"/>
            <w:szCs w:val="20"/>
            <w:lang w:val="fr-FR" w:eastAsia="fr-FR"/>
          </w:rPr>
          <w:t>valorisé</w:t>
        </w:r>
      </w:hyperlink>
      <w:r w:rsidR="00C01A67" w:rsidRPr="00245D4E">
        <w:rPr>
          <w:rFonts w:ascii="Arial" w:eastAsia="Times New Roman" w:hAnsi="Arial"/>
          <w:sz w:val="20"/>
          <w:szCs w:val="20"/>
          <w:lang w:val="fr-FR" w:eastAsia="fr-FR"/>
        </w:rPr>
        <w:t xml:space="preserve"> par le tout jeune Hollywood, ce </w:t>
      </w:r>
      <w:hyperlink r:id="rId173" w:tooltip="little scrap" w:history="1">
        <w:r w:rsidR="00C01A67" w:rsidRPr="00245D4E">
          <w:rPr>
            <w:rFonts w:ascii="Arial" w:eastAsia="Times New Roman" w:hAnsi="Arial"/>
            <w:sz w:val="20"/>
            <w:szCs w:val="20"/>
            <w:lang w:val="fr-FR" w:eastAsia="fr-FR"/>
          </w:rPr>
          <w:t>petit bout</w:t>
        </w:r>
      </w:hyperlink>
      <w:r w:rsidR="00C01A67" w:rsidRPr="00245D4E">
        <w:rPr>
          <w:rFonts w:ascii="Arial" w:eastAsia="Times New Roman" w:hAnsi="Arial"/>
          <w:sz w:val="20"/>
          <w:szCs w:val="20"/>
          <w:lang w:val="fr-FR" w:eastAsia="fr-FR"/>
        </w:rPr>
        <w:t xml:space="preserve"> de campagne californien.</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En 1912, 85% des films </w:t>
      </w:r>
      <w:hyperlink r:id="rId174" w:tooltip="to come from" w:history="1">
        <w:r w:rsidRPr="00245D4E">
          <w:rPr>
            <w:rFonts w:ascii="Arial" w:eastAsia="Times New Roman" w:hAnsi="Arial"/>
            <w:sz w:val="20"/>
            <w:szCs w:val="20"/>
            <w:lang w:val="fr-FR" w:eastAsia="fr-FR"/>
          </w:rPr>
          <w:t>proviennent</w:t>
        </w:r>
      </w:hyperlink>
      <w:r w:rsidRPr="00245D4E">
        <w:rPr>
          <w:rFonts w:ascii="Arial" w:eastAsia="Times New Roman" w:hAnsi="Arial"/>
          <w:sz w:val="20"/>
          <w:szCs w:val="20"/>
          <w:lang w:val="fr-FR" w:eastAsia="fr-FR"/>
        </w:rPr>
        <w:t xml:space="preserve"> de France et la société Pathé domine largement le marché mondial. Elle a des agences dans le monde entier (dont 22 aux USA où elle </w:t>
      </w:r>
      <w:hyperlink r:id="rId175" w:tooltip="to withold" w:history="1">
        <w:r w:rsidRPr="00245D4E">
          <w:rPr>
            <w:rFonts w:ascii="Arial" w:eastAsia="Times New Roman" w:hAnsi="Arial"/>
            <w:sz w:val="20"/>
            <w:szCs w:val="20"/>
            <w:lang w:val="fr-FR" w:eastAsia="fr-FR"/>
          </w:rPr>
          <w:t>détient</w:t>
        </w:r>
      </w:hyperlink>
      <w:r w:rsidRPr="00245D4E">
        <w:rPr>
          <w:rFonts w:ascii="Arial" w:eastAsia="Times New Roman" w:hAnsi="Arial"/>
          <w:sz w:val="20"/>
          <w:szCs w:val="20"/>
          <w:lang w:val="fr-FR" w:eastAsia="fr-FR"/>
        </w:rPr>
        <w:t xml:space="preserve"> 50% des </w:t>
      </w:r>
      <w:hyperlink r:id="rId176" w:tooltip="market share" w:history="1">
        <w:r w:rsidRPr="00245D4E">
          <w:rPr>
            <w:rFonts w:ascii="Arial" w:eastAsia="Times New Roman" w:hAnsi="Arial"/>
            <w:sz w:val="20"/>
            <w:szCs w:val="20"/>
            <w:lang w:val="fr-FR" w:eastAsia="fr-FR"/>
          </w:rPr>
          <w:t>parts de marché</w:t>
        </w:r>
      </w:hyperlink>
      <w:r w:rsidRPr="00245D4E">
        <w:rPr>
          <w:rFonts w:ascii="Arial" w:eastAsia="Times New Roman" w:hAnsi="Arial"/>
          <w:sz w:val="20"/>
          <w:szCs w:val="20"/>
          <w:lang w:val="fr-FR" w:eastAsia="fr-FR"/>
        </w:rPr>
        <w:t xml:space="preserve">). La ville de Vincennes, près de Paris, où Pathé a </w:t>
      </w:r>
      <w:hyperlink r:id="rId177" w:tooltip="to set up" w:history="1">
        <w:r w:rsidRPr="00245D4E">
          <w:rPr>
            <w:rFonts w:ascii="Arial" w:eastAsia="Times New Roman" w:hAnsi="Arial"/>
            <w:sz w:val="20"/>
            <w:szCs w:val="20"/>
            <w:lang w:val="fr-FR" w:eastAsia="fr-FR"/>
          </w:rPr>
          <w:t>installé</w:t>
        </w:r>
      </w:hyperlink>
      <w:r w:rsidRPr="00245D4E">
        <w:rPr>
          <w:rFonts w:ascii="Arial" w:eastAsia="Times New Roman" w:hAnsi="Arial"/>
          <w:sz w:val="20"/>
          <w:szCs w:val="20"/>
          <w:lang w:val="fr-FR" w:eastAsia="fr-FR"/>
        </w:rPr>
        <w:t xml:space="preserve"> son </w:t>
      </w:r>
      <w:hyperlink r:id="rId178" w:tooltip="head office" w:history="1">
        <w:r w:rsidRPr="00245D4E">
          <w:rPr>
            <w:rFonts w:ascii="Arial" w:eastAsia="Times New Roman" w:hAnsi="Arial"/>
            <w:sz w:val="20"/>
            <w:szCs w:val="20"/>
            <w:lang w:val="fr-FR" w:eastAsia="fr-FR"/>
          </w:rPr>
          <w:t>siège social</w:t>
        </w:r>
      </w:hyperlink>
      <w:r w:rsidRPr="00245D4E">
        <w:rPr>
          <w:rFonts w:ascii="Arial" w:eastAsia="Times New Roman" w:hAnsi="Arial"/>
          <w:sz w:val="20"/>
          <w:szCs w:val="20"/>
          <w:lang w:val="fr-FR" w:eastAsia="fr-FR"/>
        </w:rPr>
        <w:t xml:space="preserve"> est la capitale mondiale du cinéma.</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Mais la </w:t>
      </w:r>
      <w:hyperlink r:id="rId179" w:tooltip="war" w:history="1">
        <w:r w:rsidRPr="00245D4E">
          <w:rPr>
            <w:rFonts w:ascii="Arial" w:eastAsia="Times New Roman" w:hAnsi="Arial"/>
            <w:sz w:val="20"/>
            <w:szCs w:val="20"/>
            <w:lang w:val="fr-FR" w:eastAsia="fr-FR"/>
          </w:rPr>
          <w:t>guerre</w:t>
        </w:r>
      </w:hyperlink>
      <w:r w:rsidRPr="00245D4E">
        <w:rPr>
          <w:rFonts w:ascii="Arial" w:eastAsia="Times New Roman" w:hAnsi="Arial"/>
          <w:sz w:val="20"/>
          <w:szCs w:val="20"/>
          <w:lang w:val="fr-FR" w:eastAsia="fr-FR"/>
        </w:rPr>
        <w:t xml:space="preserve"> </w:t>
      </w:r>
      <w:hyperlink r:id="rId180" w:tooltip="to burn out" w:history="1">
        <w:r w:rsidRPr="00245D4E">
          <w:rPr>
            <w:rFonts w:ascii="Arial" w:eastAsia="Times New Roman" w:hAnsi="Arial"/>
            <w:sz w:val="20"/>
            <w:szCs w:val="20"/>
            <w:lang w:val="fr-FR" w:eastAsia="fr-FR"/>
          </w:rPr>
          <w:t>éclate</w:t>
        </w:r>
      </w:hyperlink>
      <w:r w:rsidRPr="00245D4E">
        <w:rPr>
          <w:rFonts w:ascii="Arial" w:eastAsia="Times New Roman" w:hAnsi="Arial"/>
          <w:sz w:val="20"/>
          <w:szCs w:val="20"/>
          <w:lang w:val="fr-FR" w:eastAsia="fr-FR"/>
        </w:rPr>
        <w:t xml:space="preserve"> en 1914 obligeant l´industrie cinématographique à presque totalement s´arrêter </w:t>
      </w:r>
      <w:hyperlink r:id="rId181" w:tooltip="for lack of" w:history="1">
        <w:r w:rsidRPr="00245D4E">
          <w:rPr>
            <w:rFonts w:ascii="Arial" w:eastAsia="Times New Roman" w:hAnsi="Arial"/>
            <w:sz w:val="20"/>
            <w:szCs w:val="20"/>
            <w:lang w:val="fr-FR" w:eastAsia="fr-FR"/>
          </w:rPr>
          <w:t>faute d´</w:t>
        </w:r>
      </w:hyperlink>
      <w:r w:rsidRPr="00245D4E">
        <w:rPr>
          <w:rFonts w:ascii="Arial" w:eastAsia="Times New Roman" w:hAnsi="Arial"/>
          <w:sz w:val="20"/>
          <w:szCs w:val="20"/>
          <w:lang w:val="fr-FR" w:eastAsia="fr-FR"/>
        </w:rPr>
        <w:t xml:space="preserve">hommes (appelés au front) et de </w:t>
      </w:r>
      <w:hyperlink r:id="rId182" w:tooltip="premises" w:history="1">
        <w:r w:rsidRPr="00245D4E">
          <w:rPr>
            <w:rFonts w:ascii="Arial" w:eastAsia="Times New Roman" w:hAnsi="Arial"/>
            <w:sz w:val="20"/>
            <w:szCs w:val="20"/>
            <w:lang w:val="fr-FR" w:eastAsia="fr-FR"/>
          </w:rPr>
          <w:t>locaux</w:t>
        </w:r>
      </w:hyperlink>
      <w:r w:rsidRPr="00245D4E">
        <w:rPr>
          <w:rFonts w:ascii="Arial" w:eastAsia="Times New Roman" w:hAnsi="Arial"/>
          <w:sz w:val="20"/>
          <w:szCs w:val="20"/>
          <w:lang w:val="fr-FR" w:eastAsia="fr-FR"/>
        </w:rPr>
        <w:t xml:space="preserve"> (réquisitionnés).</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À la </w:t>
      </w:r>
      <w:hyperlink r:id="rId183" w:tooltip="end" w:history="1">
        <w:r w:rsidRPr="00245D4E">
          <w:rPr>
            <w:rFonts w:ascii="Arial" w:eastAsia="Times New Roman" w:hAnsi="Arial"/>
            <w:sz w:val="20"/>
            <w:szCs w:val="20"/>
            <w:lang w:val="fr-FR" w:eastAsia="fr-FR"/>
          </w:rPr>
          <w:t>sortie</w:t>
        </w:r>
      </w:hyperlink>
      <w:r w:rsidRPr="00245D4E">
        <w:rPr>
          <w:rFonts w:ascii="Arial" w:eastAsia="Times New Roman" w:hAnsi="Arial"/>
          <w:sz w:val="20"/>
          <w:szCs w:val="20"/>
          <w:lang w:val="fr-FR" w:eastAsia="fr-FR"/>
        </w:rPr>
        <w:t xml:space="preserve"> de la guerre en 1918, après quatre ans de quasi-inactivité, la France </w:t>
      </w:r>
      <w:hyperlink r:id="rId184" w:tooltip="to lose" w:history="1">
        <w:r w:rsidRPr="00245D4E">
          <w:rPr>
            <w:rFonts w:ascii="Arial" w:eastAsia="Times New Roman" w:hAnsi="Arial"/>
            <w:sz w:val="20"/>
            <w:szCs w:val="20"/>
            <w:lang w:val="fr-FR" w:eastAsia="fr-FR"/>
          </w:rPr>
          <w:t>a perdu</w:t>
        </w:r>
      </w:hyperlink>
      <w:r w:rsidRPr="00245D4E">
        <w:rPr>
          <w:rFonts w:ascii="Arial" w:eastAsia="Times New Roman" w:hAnsi="Arial"/>
          <w:sz w:val="20"/>
          <w:szCs w:val="20"/>
          <w:lang w:val="fr-FR" w:eastAsia="fr-FR"/>
        </w:rPr>
        <w:t xml:space="preserve"> sa place de leader mondial et ne la retrouvera jamais. </w:t>
      </w:r>
      <w:r w:rsidRPr="00245D4E">
        <w:rPr>
          <w:rFonts w:ascii="Arial" w:eastAsia="Times New Roman" w:hAnsi="Arial"/>
          <w:b/>
          <w:sz w:val="20"/>
          <w:szCs w:val="20"/>
          <w:lang w:val="fr-FR" w:eastAsia="fr-FR"/>
        </w:rPr>
        <w:t xml:space="preserve">Elle ne </w:t>
      </w:r>
      <w:hyperlink r:id="rId185" w:tooltip="to own" w:history="1">
        <w:r w:rsidRPr="00245D4E">
          <w:rPr>
            <w:rFonts w:ascii="Arial" w:eastAsia="Times New Roman" w:hAnsi="Arial"/>
            <w:b/>
            <w:sz w:val="20"/>
            <w:szCs w:val="20"/>
            <w:lang w:val="fr-FR" w:eastAsia="fr-FR"/>
          </w:rPr>
          <w:t>possède</w:t>
        </w:r>
      </w:hyperlink>
      <w:r w:rsidRPr="00245D4E">
        <w:rPr>
          <w:rFonts w:ascii="Arial" w:eastAsia="Times New Roman" w:hAnsi="Arial"/>
          <w:b/>
          <w:sz w:val="20"/>
          <w:szCs w:val="20"/>
          <w:lang w:val="fr-FR" w:eastAsia="fr-FR"/>
        </w:rPr>
        <w:t xml:space="preserve"> désormais que 10% du marché mondial (contre 85% en 1912)</w:t>
      </w:r>
      <w:r w:rsidRPr="00245D4E">
        <w:rPr>
          <w:rFonts w:ascii="Arial" w:eastAsia="Times New Roman" w:hAnsi="Arial"/>
          <w:sz w:val="20"/>
          <w:szCs w:val="20"/>
          <w:lang w:val="fr-FR" w:eastAsia="fr-FR"/>
        </w:rPr>
        <w:t xml:space="preserve">. Face à la </w:t>
      </w:r>
      <w:hyperlink r:id="rId186" w:tooltip="competition" w:history="1">
        <w:r w:rsidRPr="00245D4E">
          <w:rPr>
            <w:rFonts w:ascii="Arial" w:eastAsia="Times New Roman" w:hAnsi="Arial"/>
            <w:sz w:val="20"/>
            <w:szCs w:val="20"/>
            <w:lang w:val="fr-FR" w:eastAsia="fr-FR"/>
          </w:rPr>
          <w:t>concurrence</w:t>
        </w:r>
      </w:hyperlink>
      <w:r w:rsidRPr="00245D4E">
        <w:rPr>
          <w:rFonts w:ascii="Arial" w:eastAsia="Times New Roman" w:hAnsi="Arial"/>
          <w:sz w:val="20"/>
          <w:szCs w:val="20"/>
          <w:lang w:val="fr-FR" w:eastAsia="fr-FR"/>
        </w:rPr>
        <w:t xml:space="preserve"> américaine mais aussi italienne, Pathé et Gaumont réduisent peu à peu leur production. </w:t>
      </w:r>
      <w:hyperlink r:id="rId187" w:tooltip="Some" w:history="1">
        <w:r w:rsidRPr="00245D4E">
          <w:rPr>
            <w:rFonts w:ascii="Arial" w:eastAsia="Times New Roman" w:hAnsi="Arial"/>
            <w:sz w:val="20"/>
            <w:szCs w:val="20"/>
            <w:lang w:val="fr-FR" w:eastAsia="fr-FR"/>
          </w:rPr>
          <w:t>Certains</w:t>
        </w:r>
      </w:hyperlink>
      <w:r w:rsidRPr="00245D4E">
        <w:rPr>
          <w:rFonts w:ascii="Arial" w:eastAsia="Times New Roman" w:hAnsi="Arial"/>
          <w:sz w:val="20"/>
          <w:szCs w:val="20"/>
          <w:lang w:val="fr-FR" w:eastAsia="fr-FR"/>
        </w:rPr>
        <w:t xml:space="preserve"> films résistent cependant à la concurrence </w:t>
      </w:r>
      <w:hyperlink r:id="rId188" w:tooltip="particularly" w:history="1">
        <w:r w:rsidRPr="00245D4E">
          <w:rPr>
            <w:rFonts w:ascii="Arial" w:eastAsia="Times New Roman" w:hAnsi="Arial"/>
            <w:sz w:val="20"/>
            <w:szCs w:val="20"/>
            <w:lang w:val="fr-FR" w:eastAsia="fr-FR"/>
          </w:rPr>
          <w:t>notamment</w:t>
        </w:r>
      </w:hyperlink>
      <w:r w:rsidRPr="00245D4E">
        <w:rPr>
          <w:rFonts w:ascii="Arial" w:eastAsia="Times New Roman" w:hAnsi="Arial"/>
          <w:sz w:val="20"/>
          <w:szCs w:val="20"/>
          <w:lang w:val="fr-FR" w:eastAsia="fr-FR"/>
        </w:rPr>
        <w:t xml:space="preserve"> les films à suspense. Les aventures de certains </w:t>
      </w:r>
      <w:hyperlink r:id="rId189" w:tooltip="characters" w:history="1">
        <w:r w:rsidRPr="00245D4E">
          <w:rPr>
            <w:rFonts w:ascii="Arial" w:eastAsia="Times New Roman" w:hAnsi="Arial"/>
            <w:sz w:val="20"/>
            <w:szCs w:val="20"/>
            <w:lang w:val="fr-FR" w:eastAsia="fr-FR"/>
          </w:rPr>
          <w:t>personnages</w:t>
        </w:r>
      </w:hyperlink>
      <w:r w:rsidRPr="00245D4E">
        <w:rPr>
          <w:rFonts w:ascii="Arial" w:eastAsia="Times New Roman" w:hAnsi="Arial"/>
          <w:sz w:val="20"/>
          <w:szCs w:val="20"/>
          <w:lang w:val="fr-FR" w:eastAsia="fr-FR"/>
        </w:rPr>
        <w:t xml:space="preserve"> </w:t>
      </w:r>
      <w:hyperlink r:id="rId190" w:tooltip="to hold sb spellbound" w:history="1">
        <w:r w:rsidRPr="00245D4E">
          <w:rPr>
            <w:rFonts w:ascii="Arial" w:eastAsia="Times New Roman" w:hAnsi="Arial"/>
            <w:sz w:val="20"/>
            <w:szCs w:val="20"/>
            <w:lang w:val="fr-FR" w:eastAsia="fr-FR"/>
          </w:rPr>
          <w:t>tiennent en haleine</w:t>
        </w:r>
      </w:hyperlink>
      <w:r w:rsidRPr="00245D4E">
        <w:rPr>
          <w:rFonts w:ascii="Arial" w:eastAsia="Times New Roman" w:hAnsi="Arial"/>
          <w:sz w:val="20"/>
          <w:szCs w:val="20"/>
          <w:lang w:val="fr-FR" w:eastAsia="fr-FR"/>
        </w:rPr>
        <w:t xml:space="preserve"> les spectateurs d´une semaine sur l´autre. Les films du cinéaste </w:t>
      </w:r>
      <w:r w:rsidRPr="00245D4E">
        <w:rPr>
          <w:rFonts w:ascii="Arial" w:eastAsia="Times New Roman" w:hAnsi="Arial"/>
          <w:b/>
          <w:sz w:val="20"/>
          <w:szCs w:val="20"/>
          <w:lang w:val="fr-FR" w:eastAsia="fr-FR"/>
        </w:rPr>
        <w:t>Louis Feuillade</w:t>
      </w:r>
      <w:r w:rsidRPr="00245D4E">
        <w:rPr>
          <w:rFonts w:ascii="Arial" w:eastAsia="Times New Roman" w:hAnsi="Arial"/>
          <w:sz w:val="20"/>
          <w:szCs w:val="20"/>
          <w:lang w:val="fr-FR" w:eastAsia="fr-FR"/>
        </w:rPr>
        <w:t xml:space="preserve"> (Gaumont), "Fantomas, l´empereur du crime" (1913), "Les Vampires" (1915) ou "Judex" (1917) ont particulièrement marqué leur époque.</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lastRenderedPageBreak/>
        <w:t xml:space="preserve">Et puis, le cinéma a beaucoup évolué à la fin de la guerre, notamment sous l´influence d´Hollywood et du </w:t>
      </w:r>
      <w:hyperlink r:id="rId191" w:tooltip="filmmaker" w:history="1">
        <w:r w:rsidRPr="00245D4E">
          <w:rPr>
            <w:rFonts w:ascii="Arial" w:eastAsia="Times New Roman" w:hAnsi="Arial"/>
            <w:sz w:val="20"/>
            <w:szCs w:val="20"/>
            <w:lang w:val="fr-FR" w:eastAsia="fr-FR"/>
          </w:rPr>
          <w:t>cinéaste</w:t>
        </w:r>
      </w:hyperlink>
      <w:r w:rsidRPr="00245D4E">
        <w:rPr>
          <w:rFonts w:ascii="Arial" w:eastAsia="Times New Roman" w:hAnsi="Arial"/>
          <w:sz w:val="20"/>
          <w:szCs w:val="20"/>
          <w:lang w:val="fr-FR" w:eastAsia="fr-FR"/>
        </w:rPr>
        <w:t xml:space="preserve"> de génie, l´Américain </w:t>
      </w:r>
      <w:r w:rsidRPr="00245D4E">
        <w:rPr>
          <w:rFonts w:ascii="Arial" w:eastAsia="Times New Roman" w:hAnsi="Arial"/>
          <w:b/>
          <w:sz w:val="20"/>
          <w:szCs w:val="20"/>
          <w:lang w:val="fr-FR" w:eastAsia="fr-FR"/>
        </w:rPr>
        <w:t>David W. Griffith</w:t>
      </w:r>
      <w:r w:rsidRPr="00245D4E">
        <w:rPr>
          <w:rFonts w:ascii="Arial" w:eastAsia="Times New Roman" w:hAnsi="Arial"/>
          <w:sz w:val="20"/>
          <w:szCs w:val="20"/>
          <w:lang w:val="fr-FR" w:eastAsia="fr-FR"/>
        </w:rPr>
        <w:t xml:space="preserve"> avec ses films "</w:t>
      </w:r>
      <w:hyperlink r:id="rId192" w:tooltip="birth" w:history="1">
        <w:r w:rsidRPr="00245D4E">
          <w:rPr>
            <w:rFonts w:ascii="Arial" w:eastAsia="Times New Roman" w:hAnsi="Arial"/>
            <w:sz w:val="20"/>
            <w:szCs w:val="20"/>
            <w:lang w:val="fr-FR" w:eastAsia="fr-FR"/>
          </w:rPr>
          <w:t>Naissance</w:t>
        </w:r>
      </w:hyperlink>
      <w:r w:rsidRPr="00245D4E">
        <w:rPr>
          <w:rFonts w:ascii="Arial" w:eastAsia="Times New Roman" w:hAnsi="Arial"/>
          <w:sz w:val="20"/>
          <w:szCs w:val="20"/>
          <w:lang w:val="fr-FR" w:eastAsia="fr-FR"/>
        </w:rPr>
        <w:t xml:space="preserve"> d´une nation" (1914) ou "Intolérance" (1916). Griffith a donné une autre dimension au cinéma notamment par sa décomposition de l´action et "son sens de l´épique". On commence </w:t>
      </w:r>
      <w:hyperlink r:id="rId193" w:tooltip="from now on" w:history="1">
        <w:r w:rsidRPr="00245D4E">
          <w:rPr>
            <w:rFonts w:ascii="Arial" w:eastAsia="Times New Roman" w:hAnsi="Arial"/>
            <w:sz w:val="20"/>
            <w:szCs w:val="20"/>
            <w:lang w:val="fr-FR" w:eastAsia="fr-FR"/>
          </w:rPr>
          <w:t>désormais</w:t>
        </w:r>
      </w:hyperlink>
      <w:r w:rsidRPr="00245D4E">
        <w:rPr>
          <w:rFonts w:ascii="Arial" w:eastAsia="Times New Roman" w:hAnsi="Arial"/>
          <w:sz w:val="20"/>
          <w:szCs w:val="20"/>
          <w:lang w:val="fr-FR" w:eastAsia="fr-FR"/>
        </w:rPr>
        <w:t xml:space="preserve"> à parler d´ art.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Petit à petit, les cinéastes du monde entier commencent à étudier les possibilités qu´offrent la caméra. Le cinéma devient autre chose qu´un simple </w:t>
      </w:r>
      <w:hyperlink r:id="rId194" w:tooltip="entertainment" w:history="1">
        <w:r w:rsidRPr="00245D4E">
          <w:rPr>
            <w:rFonts w:ascii="Arial" w:eastAsia="Times New Roman" w:hAnsi="Arial"/>
            <w:sz w:val="20"/>
            <w:szCs w:val="20"/>
            <w:lang w:val="fr-FR" w:eastAsia="fr-FR"/>
          </w:rPr>
          <w:t>spectacle</w:t>
        </w:r>
      </w:hyperlink>
      <w:r w:rsidRPr="00245D4E">
        <w:rPr>
          <w:rFonts w:ascii="Arial" w:eastAsia="Times New Roman" w:hAnsi="Arial"/>
          <w:sz w:val="20"/>
          <w:szCs w:val="20"/>
          <w:lang w:val="fr-FR" w:eastAsia="fr-FR"/>
        </w:rPr>
        <w:t>. Il peut aussi "exprimer l´</w:t>
      </w:r>
      <w:hyperlink r:id="rId195" w:tooltip="soul" w:history="1">
        <w:r w:rsidRPr="00245D4E">
          <w:rPr>
            <w:rFonts w:ascii="Arial" w:eastAsia="Times New Roman" w:hAnsi="Arial"/>
            <w:sz w:val="20"/>
            <w:szCs w:val="20"/>
            <w:lang w:val="fr-FR" w:eastAsia="fr-FR"/>
          </w:rPr>
          <w:t>âme</w:t>
        </w:r>
      </w:hyperlink>
      <w:r w:rsidRPr="00245D4E">
        <w:rPr>
          <w:rFonts w:ascii="Arial" w:eastAsia="Times New Roman" w:hAnsi="Arial"/>
          <w:sz w:val="20"/>
          <w:szCs w:val="20"/>
          <w:lang w:val="fr-FR" w:eastAsia="fr-FR"/>
        </w:rPr>
        <w:t xml:space="preserve"> humaine, ses </w:t>
      </w:r>
      <w:hyperlink r:id="rId196" w:tooltip="dreams" w:history="1">
        <w:r w:rsidRPr="00245D4E">
          <w:rPr>
            <w:rFonts w:ascii="Arial" w:eastAsia="Times New Roman" w:hAnsi="Arial"/>
            <w:sz w:val="20"/>
            <w:szCs w:val="20"/>
            <w:lang w:val="fr-FR" w:eastAsia="fr-FR"/>
          </w:rPr>
          <w:t>rêves,</w:t>
        </w:r>
      </w:hyperlink>
      <w:r w:rsidRPr="00245D4E">
        <w:rPr>
          <w:rFonts w:ascii="Arial" w:eastAsia="Times New Roman" w:hAnsi="Arial"/>
          <w:sz w:val="20"/>
          <w:szCs w:val="20"/>
          <w:lang w:val="fr-FR" w:eastAsia="fr-FR"/>
        </w:rPr>
        <w:t xml:space="preserve"> ses souvenirs, ses </w:t>
      </w:r>
      <w:hyperlink r:id="rId197" w:tooltip="thoughts" w:history="1">
        <w:r w:rsidRPr="00245D4E">
          <w:rPr>
            <w:rFonts w:ascii="Arial" w:eastAsia="Times New Roman" w:hAnsi="Arial"/>
            <w:sz w:val="20"/>
            <w:szCs w:val="20"/>
            <w:lang w:val="fr-FR" w:eastAsia="fr-FR"/>
          </w:rPr>
          <w:t>pensées</w:t>
        </w:r>
      </w:hyperlink>
      <w:r w:rsidRPr="00245D4E">
        <w:rPr>
          <w:rFonts w:ascii="Arial" w:eastAsia="Times New Roman" w:hAnsi="Arial"/>
          <w:sz w:val="20"/>
          <w:szCs w:val="20"/>
          <w:lang w:val="fr-FR" w:eastAsia="fr-FR"/>
        </w:rPr>
        <w:t>"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Le cinéma des années 20 est extrêmement riche dans l´exploration des possibilités d´expression et d´effets visuels. Les Soviétiques (Eisenstein, Koulechov, Vertov), les Américains (Griffith, Porter, Bitzer), les expressionnistes allemands (Fritz Lang, Murmau, Wiene) </w:t>
      </w:r>
      <w:hyperlink r:id="rId198" w:tooltip="to contribute" w:history="1">
        <w:r w:rsidRPr="00245D4E">
          <w:rPr>
            <w:rFonts w:ascii="Arial" w:eastAsia="Times New Roman" w:hAnsi="Arial"/>
            <w:sz w:val="20"/>
            <w:szCs w:val="20"/>
            <w:lang w:val="fr-FR" w:eastAsia="fr-FR"/>
          </w:rPr>
          <w:t>apportent tous leur pierre</w:t>
        </w:r>
      </w:hyperlink>
      <w:r w:rsidRPr="00245D4E">
        <w:rPr>
          <w:rFonts w:ascii="Arial" w:eastAsia="Times New Roman" w:hAnsi="Arial"/>
          <w:sz w:val="20"/>
          <w:szCs w:val="20"/>
          <w:lang w:val="fr-FR" w:eastAsia="fr-FR"/>
        </w:rPr>
        <w:t xml:space="preserve"> à "l</w:t>
      </w:r>
      <w:hyperlink r:id="rId199" w:tooltip="tool" w:history="1">
        <w:r w:rsidRPr="00245D4E">
          <w:rPr>
            <w:rFonts w:ascii="Arial" w:eastAsia="Times New Roman" w:hAnsi="Arial"/>
            <w:sz w:val="20"/>
            <w:szCs w:val="20"/>
            <w:lang w:val="fr-FR" w:eastAsia="fr-FR"/>
          </w:rPr>
          <w:t>´outil</w:t>
        </w:r>
      </w:hyperlink>
      <w:r w:rsidRPr="00245D4E">
        <w:rPr>
          <w:rFonts w:ascii="Arial" w:eastAsia="Times New Roman" w:hAnsi="Arial"/>
          <w:sz w:val="20"/>
          <w:szCs w:val="20"/>
          <w:lang w:val="fr-FR" w:eastAsia="fr-FR"/>
        </w:rPr>
        <w:t xml:space="preserve"> cinéma".</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En France, ces jeunes cinéates </w:t>
      </w:r>
      <w:hyperlink r:id="rId200" w:tooltip="innovative" w:history="1">
        <w:r w:rsidRPr="00245D4E">
          <w:rPr>
            <w:rFonts w:ascii="Arial" w:eastAsia="Times New Roman" w:hAnsi="Arial"/>
            <w:sz w:val="20"/>
            <w:szCs w:val="20"/>
            <w:lang w:val="fr-FR" w:eastAsia="fr-FR"/>
          </w:rPr>
          <w:t>novateurs</w:t>
        </w:r>
      </w:hyperlink>
      <w:r w:rsidRPr="00245D4E">
        <w:rPr>
          <w:rFonts w:ascii="Arial" w:eastAsia="Times New Roman" w:hAnsi="Arial"/>
          <w:sz w:val="20"/>
          <w:szCs w:val="20"/>
          <w:lang w:val="fr-FR" w:eastAsia="fr-FR"/>
        </w:rPr>
        <w:t xml:space="preserve"> s´appellent </w:t>
      </w:r>
      <w:r w:rsidRPr="00245D4E">
        <w:rPr>
          <w:rFonts w:ascii="Arial" w:eastAsia="Times New Roman" w:hAnsi="Arial"/>
          <w:b/>
          <w:sz w:val="20"/>
          <w:szCs w:val="20"/>
          <w:lang w:val="fr-FR" w:eastAsia="fr-FR"/>
        </w:rPr>
        <w:t>Abel Gance</w:t>
      </w:r>
      <w:r w:rsidRPr="00245D4E">
        <w:rPr>
          <w:rFonts w:ascii="Arial" w:eastAsia="Times New Roman" w:hAnsi="Arial"/>
          <w:sz w:val="20"/>
          <w:szCs w:val="20"/>
          <w:lang w:val="fr-FR" w:eastAsia="fr-FR"/>
        </w:rPr>
        <w:t xml:space="preserve"> (J´Accuse, 1919, La Roue, 1922, Napoléon 1927), </w:t>
      </w:r>
      <w:r w:rsidRPr="00245D4E">
        <w:rPr>
          <w:rFonts w:ascii="Arial" w:eastAsia="Times New Roman" w:hAnsi="Arial"/>
          <w:b/>
          <w:sz w:val="20"/>
          <w:szCs w:val="20"/>
          <w:lang w:val="fr-FR" w:eastAsia="fr-FR"/>
        </w:rPr>
        <w:t>Marcel l´herbier</w:t>
      </w:r>
      <w:r w:rsidRPr="00245D4E">
        <w:rPr>
          <w:rFonts w:ascii="Arial" w:eastAsia="Times New Roman" w:hAnsi="Arial"/>
          <w:sz w:val="20"/>
          <w:szCs w:val="20"/>
          <w:lang w:val="fr-FR" w:eastAsia="fr-FR"/>
        </w:rPr>
        <w:t xml:space="preserve"> (L´Argent, 1928), </w:t>
      </w:r>
      <w:r w:rsidRPr="00245D4E">
        <w:rPr>
          <w:rFonts w:ascii="Arial" w:eastAsia="Times New Roman" w:hAnsi="Arial"/>
          <w:b/>
          <w:sz w:val="20"/>
          <w:szCs w:val="20"/>
          <w:lang w:val="fr-FR" w:eastAsia="fr-FR"/>
        </w:rPr>
        <w:t>Jean Epsein</w:t>
      </w:r>
      <w:r w:rsidRPr="00245D4E">
        <w:rPr>
          <w:rFonts w:ascii="Arial" w:eastAsia="Times New Roman" w:hAnsi="Arial"/>
          <w:sz w:val="20"/>
          <w:szCs w:val="20"/>
          <w:lang w:val="fr-FR" w:eastAsia="fr-FR"/>
        </w:rPr>
        <w:t xml:space="preserve"> (Coeur fidèle, 1923 - La Chute de la maison Usher 1928), </w:t>
      </w:r>
      <w:r w:rsidRPr="00245D4E">
        <w:rPr>
          <w:rFonts w:ascii="Arial" w:eastAsia="Times New Roman" w:hAnsi="Arial"/>
          <w:b/>
          <w:sz w:val="20"/>
          <w:szCs w:val="20"/>
          <w:lang w:val="fr-FR" w:eastAsia="fr-FR"/>
        </w:rPr>
        <w:t>Jacques Feyder</w:t>
      </w:r>
      <w:r w:rsidRPr="00245D4E">
        <w:rPr>
          <w:rFonts w:ascii="Arial" w:eastAsia="Times New Roman" w:hAnsi="Arial"/>
          <w:sz w:val="20"/>
          <w:szCs w:val="20"/>
          <w:lang w:val="fr-FR" w:eastAsia="fr-FR"/>
        </w:rPr>
        <w:t xml:space="preserve"> (L´Atlantide,1921), </w:t>
      </w:r>
      <w:r w:rsidRPr="00245D4E">
        <w:rPr>
          <w:rFonts w:ascii="Arial" w:eastAsia="Times New Roman" w:hAnsi="Arial"/>
          <w:b/>
          <w:sz w:val="20"/>
          <w:szCs w:val="20"/>
          <w:lang w:val="fr-FR" w:eastAsia="fr-FR"/>
        </w:rPr>
        <w:t>René Clair</w:t>
      </w:r>
      <w:r w:rsidRPr="00245D4E">
        <w:rPr>
          <w:rFonts w:ascii="Arial" w:eastAsia="Times New Roman" w:hAnsi="Arial"/>
          <w:sz w:val="20"/>
          <w:szCs w:val="20"/>
          <w:lang w:val="fr-FR" w:eastAsia="fr-FR"/>
        </w:rPr>
        <w:t xml:space="preserve"> ( Entr´acte 1924), </w:t>
      </w:r>
      <w:r w:rsidRPr="00245D4E">
        <w:rPr>
          <w:rFonts w:ascii="Arial" w:eastAsia="Times New Roman" w:hAnsi="Arial"/>
          <w:b/>
          <w:sz w:val="20"/>
          <w:szCs w:val="20"/>
          <w:lang w:val="fr-FR" w:eastAsia="fr-FR"/>
        </w:rPr>
        <w:t>Louis Delluc</w:t>
      </w:r>
      <w:r w:rsidRPr="00245D4E">
        <w:rPr>
          <w:rFonts w:ascii="Arial" w:eastAsia="Times New Roman" w:hAnsi="Arial"/>
          <w:sz w:val="20"/>
          <w:szCs w:val="20"/>
          <w:lang w:val="fr-FR" w:eastAsia="fr-FR"/>
        </w:rPr>
        <w:t xml:space="preserve"> (La Fièvre, 1922), Germaine Dulac (La Fête espagnole, 1919) ou le duo </w:t>
      </w:r>
      <w:r w:rsidRPr="00245D4E">
        <w:rPr>
          <w:rFonts w:ascii="Arial" w:eastAsia="Times New Roman" w:hAnsi="Arial"/>
          <w:b/>
          <w:sz w:val="20"/>
          <w:szCs w:val="20"/>
          <w:lang w:val="fr-FR" w:eastAsia="fr-FR"/>
        </w:rPr>
        <w:t>Louis Bunuel-Salvador Dali</w:t>
      </w:r>
      <w:r w:rsidRPr="00245D4E">
        <w:rPr>
          <w:rFonts w:ascii="Arial" w:eastAsia="Times New Roman" w:hAnsi="Arial"/>
          <w:sz w:val="20"/>
          <w:szCs w:val="20"/>
          <w:lang w:val="fr-FR" w:eastAsia="fr-FR"/>
        </w:rPr>
        <w:t xml:space="preserve"> (Un Chien Andalou, 1928 - L'âge d´or, 1930).</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Dans ce contexte créatif, le cinéma </w:t>
      </w:r>
      <w:hyperlink r:id="rId201" w:tooltip="to assert oneself" w:history="1">
        <w:r w:rsidRPr="00245D4E">
          <w:rPr>
            <w:rFonts w:ascii="Arial" w:eastAsia="Times New Roman" w:hAnsi="Arial"/>
            <w:sz w:val="20"/>
            <w:szCs w:val="20"/>
            <w:lang w:val="fr-FR" w:eastAsia="fr-FR"/>
          </w:rPr>
          <w:t>s´impose</w:t>
        </w:r>
      </w:hyperlink>
      <w:r w:rsidRPr="00245D4E">
        <w:rPr>
          <w:rFonts w:ascii="Arial" w:eastAsia="Times New Roman" w:hAnsi="Arial"/>
          <w:sz w:val="20"/>
          <w:szCs w:val="20"/>
          <w:lang w:val="fr-FR" w:eastAsia="fr-FR"/>
        </w:rPr>
        <w:t xml:space="preserve"> comme art. L´appellation de "7ème art" (du théoricien Riciotto Canudo) apparaît au milieu des années 20. Les publications commencent à </w:t>
      </w:r>
      <w:hyperlink r:id="rId202" w:tooltip="to abound" w:history="1">
        <w:r w:rsidRPr="00245D4E">
          <w:rPr>
            <w:rFonts w:ascii="Arial" w:eastAsia="Times New Roman" w:hAnsi="Arial"/>
            <w:sz w:val="20"/>
            <w:szCs w:val="20"/>
            <w:lang w:val="fr-FR" w:eastAsia="fr-FR"/>
          </w:rPr>
          <w:t>abonder</w:t>
        </w:r>
      </w:hyperlink>
      <w:r w:rsidRPr="00245D4E">
        <w:rPr>
          <w:rFonts w:ascii="Arial" w:eastAsia="Times New Roman" w:hAnsi="Arial"/>
          <w:sz w:val="20"/>
          <w:szCs w:val="20"/>
          <w:lang w:val="fr-FR" w:eastAsia="fr-FR"/>
        </w:rPr>
        <w:t>, des revues sont créées, la première histoire du cinéma est publiée.</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b/>
          <w:sz w:val="20"/>
          <w:szCs w:val="20"/>
          <w:lang w:val="fr-FR" w:eastAsia="fr-FR"/>
        </w:rPr>
        <w:t>Louis Delluc</w:t>
      </w:r>
      <w:r w:rsidRPr="00245D4E">
        <w:rPr>
          <w:rFonts w:ascii="Arial" w:eastAsia="Times New Roman" w:hAnsi="Arial"/>
          <w:sz w:val="20"/>
          <w:szCs w:val="20"/>
          <w:lang w:val="fr-FR" w:eastAsia="fr-FR"/>
        </w:rPr>
        <w:t xml:space="preserve"> participe très activement à cette valorisation du cinéma. En seulement 5 ans d´activité (il meurt à 33 ans d´une pneumonie), il invente le concept des ciné-clubs, écrit de nombreuses publications sur le cinéma</w:t>
      </w:r>
      <w:hyperlink r:id="rId203" w:tooltip="to set up" w:history="1">
        <w:r w:rsidRPr="00245D4E">
          <w:rPr>
            <w:rFonts w:ascii="Arial" w:eastAsia="Times New Roman" w:hAnsi="Arial"/>
            <w:sz w:val="20"/>
            <w:szCs w:val="20"/>
            <w:lang w:val="fr-FR" w:eastAsia="fr-FR"/>
          </w:rPr>
          <w:t>, fonde</w:t>
        </w:r>
      </w:hyperlink>
      <w:r w:rsidRPr="00245D4E">
        <w:rPr>
          <w:rFonts w:ascii="Arial" w:eastAsia="Times New Roman" w:hAnsi="Arial"/>
          <w:sz w:val="20"/>
          <w:szCs w:val="20"/>
          <w:lang w:val="fr-FR" w:eastAsia="fr-FR"/>
        </w:rPr>
        <w:t xml:space="preserve"> deux revues ("La revue du ciné-club" puis "Cinéa") et </w:t>
      </w:r>
      <w:hyperlink r:id="rId204" w:tooltip="to direct" w:history="1">
        <w:r w:rsidRPr="00245D4E">
          <w:rPr>
            <w:rFonts w:ascii="Arial" w:eastAsia="Times New Roman" w:hAnsi="Arial"/>
            <w:sz w:val="20"/>
            <w:szCs w:val="20"/>
            <w:lang w:val="fr-FR" w:eastAsia="fr-FR"/>
          </w:rPr>
          <w:t>réalise</w:t>
        </w:r>
      </w:hyperlink>
      <w:r w:rsidRPr="00245D4E">
        <w:rPr>
          <w:rFonts w:ascii="Arial" w:eastAsia="Times New Roman" w:hAnsi="Arial"/>
          <w:sz w:val="20"/>
          <w:szCs w:val="20"/>
          <w:lang w:val="fr-FR" w:eastAsia="fr-FR"/>
        </w:rPr>
        <w:t xml:space="preserve"> 7 films. Il est considéré être le </w:t>
      </w:r>
      <w:hyperlink r:id="rId205" w:tooltip="founder" w:history="1">
        <w:r w:rsidRPr="00245D4E">
          <w:rPr>
            <w:rFonts w:ascii="Arial" w:eastAsia="Times New Roman" w:hAnsi="Arial"/>
            <w:b/>
            <w:sz w:val="20"/>
            <w:szCs w:val="20"/>
            <w:lang w:val="fr-FR" w:eastAsia="fr-FR"/>
          </w:rPr>
          <w:t>fondateur</w:t>
        </w:r>
      </w:hyperlink>
      <w:r w:rsidRPr="00245D4E">
        <w:rPr>
          <w:rFonts w:ascii="Arial" w:eastAsia="Times New Roman" w:hAnsi="Arial"/>
          <w:b/>
          <w:sz w:val="20"/>
          <w:szCs w:val="20"/>
          <w:lang w:val="fr-FR" w:eastAsia="fr-FR"/>
        </w:rPr>
        <w:t xml:space="preserve"> de la critique cinématographique</w:t>
      </w:r>
      <w:r w:rsidRPr="00245D4E">
        <w:rPr>
          <w:rFonts w:ascii="Arial" w:eastAsia="Times New Roman" w:hAnsi="Arial"/>
          <w:sz w:val="20"/>
          <w:szCs w:val="20"/>
          <w:lang w:val="fr-FR" w:eastAsia="fr-FR"/>
        </w:rPr>
        <w:t>. Depuis 1937, un prix "Louis Delluc",</w:t>
      </w:r>
      <w:hyperlink r:id="rId206" w:tooltip="kind of" w:history="1">
        <w:r w:rsidRPr="00245D4E">
          <w:rPr>
            <w:rFonts w:ascii="Arial" w:eastAsia="Times New Roman" w:hAnsi="Arial"/>
            <w:sz w:val="20"/>
            <w:szCs w:val="20"/>
            <w:lang w:val="fr-FR" w:eastAsia="fr-FR"/>
          </w:rPr>
          <w:t xml:space="preserve"> sorte de </w:t>
        </w:r>
      </w:hyperlink>
      <w:r w:rsidRPr="00245D4E">
        <w:rPr>
          <w:rFonts w:ascii="Arial" w:eastAsia="Times New Roman" w:hAnsi="Arial"/>
          <w:sz w:val="20"/>
          <w:szCs w:val="20"/>
          <w:lang w:val="fr-FR" w:eastAsia="fr-FR"/>
        </w:rPr>
        <w:t xml:space="preserve">"Goncourt du cinéma", </w:t>
      </w:r>
      <w:hyperlink r:id="rId207" w:tooltip="to reward" w:history="1">
        <w:r w:rsidRPr="00245D4E">
          <w:rPr>
            <w:rFonts w:ascii="Arial" w:eastAsia="Times New Roman" w:hAnsi="Arial"/>
            <w:sz w:val="20"/>
            <w:szCs w:val="20"/>
            <w:lang w:val="fr-FR" w:eastAsia="fr-FR"/>
          </w:rPr>
          <w:t>récompense</w:t>
        </w:r>
      </w:hyperlink>
      <w:r w:rsidRPr="00245D4E">
        <w:rPr>
          <w:rFonts w:ascii="Arial" w:eastAsia="Times New Roman" w:hAnsi="Arial"/>
          <w:sz w:val="20"/>
          <w:szCs w:val="20"/>
          <w:lang w:val="fr-FR" w:eastAsia="fr-FR"/>
        </w:rPr>
        <w:t xml:space="preserve"> le meilleur film français de l´année.</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À la fin des années 20, le cinéma </w:t>
      </w:r>
      <w:hyperlink r:id="rId208" w:tooltip="to claim" w:history="1">
        <w:r w:rsidRPr="00245D4E">
          <w:rPr>
            <w:rFonts w:ascii="Arial" w:eastAsia="Times New Roman" w:hAnsi="Arial"/>
            <w:sz w:val="20"/>
            <w:szCs w:val="20"/>
            <w:lang w:val="fr-FR" w:eastAsia="fr-FR"/>
          </w:rPr>
          <w:t>se veut</w:t>
        </w:r>
      </w:hyperlink>
      <w:r w:rsidRPr="00245D4E">
        <w:rPr>
          <w:rFonts w:ascii="Arial" w:eastAsia="Times New Roman" w:hAnsi="Arial"/>
          <w:sz w:val="20"/>
          <w:szCs w:val="20"/>
          <w:lang w:val="fr-FR" w:eastAsia="fr-FR"/>
        </w:rPr>
        <w:t xml:space="preserve"> donc plus intellectuel et plus artistique. Mais, un nouvel élément vient à nouveau changer sa face en 1927. Dans le film américain "Le Chanteur de jazz", l´acteur dit quelques phrases ... Le cinéma </w:t>
      </w:r>
      <w:hyperlink r:id="rId209" w:tooltip="talking" w:history="1">
        <w:r w:rsidRPr="00245D4E">
          <w:rPr>
            <w:rFonts w:ascii="Arial" w:eastAsia="Times New Roman" w:hAnsi="Arial"/>
            <w:sz w:val="20"/>
            <w:szCs w:val="20"/>
            <w:lang w:val="fr-FR" w:eastAsia="fr-FR"/>
          </w:rPr>
          <w:t>parlant</w:t>
        </w:r>
      </w:hyperlink>
      <w:r w:rsidRPr="00245D4E">
        <w:rPr>
          <w:rFonts w:ascii="Arial" w:eastAsia="Times New Roman" w:hAnsi="Arial"/>
          <w:sz w:val="20"/>
          <w:szCs w:val="20"/>
          <w:lang w:val="fr-FR" w:eastAsia="fr-FR"/>
        </w:rPr>
        <w:t xml:space="preserve"> est né et une nouvelle </w:t>
      </w:r>
      <w:hyperlink r:id="rId210" w:tooltip="era" w:history="1">
        <w:r w:rsidRPr="00245D4E">
          <w:rPr>
            <w:rFonts w:ascii="Arial" w:eastAsia="Times New Roman" w:hAnsi="Arial"/>
            <w:sz w:val="20"/>
            <w:szCs w:val="20"/>
            <w:lang w:val="fr-FR" w:eastAsia="fr-FR"/>
          </w:rPr>
          <w:t>ère</w:t>
        </w:r>
      </w:hyperlink>
      <w:r w:rsidRPr="00245D4E">
        <w:rPr>
          <w:rFonts w:ascii="Arial" w:eastAsia="Times New Roman" w:hAnsi="Arial"/>
          <w:sz w:val="20"/>
          <w:szCs w:val="20"/>
          <w:lang w:val="fr-FR" w:eastAsia="fr-FR"/>
        </w:rPr>
        <w:t xml:space="preserve"> commence.</w:t>
      </w: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b/>
          <w:sz w:val="20"/>
          <w:szCs w:val="20"/>
          <w:u w:val="single"/>
          <w:lang w:val="fr-FR" w:eastAsia="fr-FR"/>
        </w:rPr>
        <w:t>COMPRÉHENSION DE TEXTE</w:t>
      </w:r>
      <w:r w:rsidRPr="00245D4E">
        <w:rPr>
          <w:rFonts w:ascii="Arial" w:eastAsia="Times New Roman" w:hAnsi="Arial"/>
          <w:sz w:val="20"/>
          <w:szCs w:val="20"/>
          <w:lang w:val="fr-FR" w:eastAsia="fr-FR"/>
        </w:rPr>
        <w:br/>
        <w:t>Répondez aux questions suivantes :</w:t>
      </w:r>
      <w:r w:rsidRPr="00245D4E">
        <w:rPr>
          <w:rFonts w:ascii="Arial" w:eastAsia="Times New Roman" w:hAnsi="Arial"/>
          <w:sz w:val="20"/>
          <w:szCs w:val="20"/>
          <w:lang w:val="fr-FR" w:eastAsia="fr-FR"/>
        </w:rPr>
        <w:br/>
        <w:t xml:space="preserve">1. Que décide de faire Charles Pathé en 1907 ? Quelle influence a cette décision sur le cinéma ? </w:t>
      </w:r>
      <w:r w:rsidRPr="00245D4E">
        <w:rPr>
          <w:rFonts w:ascii="Arial" w:eastAsia="Times New Roman" w:hAnsi="Arial"/>
          <w:sz w:val="20"/>
          <w:szCs w:val="20"/>
          <w:lang w:val="fr-FR" w:eastAsia="fr-FR"/>
        </w:rPr>
        <w:br/>
        <w:t>2. Pourquoi le film "L´Assassinat du duc de Guise" est-il important ?</w:t>
      </w:r>
      <w:r w:rsidRPr="00245D4E">
        <w:rPr>
          <w:rFonts w:ascii="Arial" w:eastAsia="Times New Roman" w:hAnsi="Arial"/>
          <w:sz w:val="20"/>
          <w:szCs w:val="20"/>
          <w:lang w:val="fr-FR" w:eastAsia="fr-FR"/>
        </w:rPr>
        <w:br/>
        <w:t xml:space="preserve">3. Qui est Max Linder ? </w:t>
      </w:r>
      <w:r w:rsidRPr="00245D4E">
        <w:rPr>
          <w:rFonts w:ascii="Arial" w:eastAsia="Times New Roman" w:hAnsi="Arial"/>
          <w:sz w:val="20"/>
          <w:szCs w:val="20"/>
          <w:lang w:val="fr-FR" w:eastAsia="fr-FR"/>
        </w:rPr>
        <w:br/>
        <w:t>4. Que change la première guerre mondiale pour le cinéma français ?</w:t>
      </w:r>
      <w:r w:rsidRPr="00245D4E">
        <w:rPr>
          <w:rFonts w:ascii="Arial" w:eastAsia="Times New Roman" w:hAnsi="Arial"/>
          <w:sz w:val="20"/>
          <w:szCs w:val="20"/>
          <w:lang w:val="fr-FR" w:eastAsia="fr-FR"/>
        </w:rPr>
        <w:br/>
        <w:t xml:space="preserve">5. Comment le cinéma évolue-t-il à la fin de la guerre ? </w:t>
      </w:r>
      <w:r w:rsidRPr="00245D4E">
        <w:rPr>
          <w:rFonts w:ascii="Arial" w:eastAsia="Times New Roman" w:hAnsi="Arial"/>
          <w:sz w:val="20"/>
          <w:szCs w:val="20"/>
          <w:lang w:val="fr-FR" w:eastAsia="fr-FR"/>
        </w:rPr>
        <w:br/>
        <w:t>6. Que recherchent les cinéastes dans les années 20 ?</w:t>
      </w:r>
      <w:r w:rsidRPr="00245D4E">
        <w:rPr>
          <w:rFonts w:ascii="Arial" w:eastAsia="Times New Roman" w:hAnsi="Arial"/>
          <w:sz w:val="20"/>
          <w:szCs w:val="20"/>
          <w:lang w:val="fr-FR" w:eastAsia="fr-FR"/>
        </w:rPr>
        <w:br/>
        <w:t>7. Qui est Louis Delluc ?</w:t>
      </w:r>
      <w:r w:rsidRPr="00245D4E">
        <w:rPr>
          <w:rFonts w:ascii="Arial" w:eastAsia="Times New Roman" w:hAnsi="Arial"/>
          <w:sz w:val="20"/>
          <w:szCs w:val="20"/>
          <w:lang w:val="fr-FR" w:eastAsia="fr-FR"/>
        </w:rPr>
        <w:br/>
        <w:t>8. Que se passe-t-il en 1927 ?</w:t>
      </w:r>
      <w:r w:rsidRPr="00245D4E">
        <w:rPr>
          <w:rFonts w:ascii="Arial" w:eastAsia="Times New Roman" w:hAnsi="Arial"/>
          <w:sz w:val="20"/>
          <w:szCs w:val="20"/>
          <w:lang w:val="fr-FR" w:eastAsia="fr-FR"/>
        </w:rPr>
        <w:br/>
      </w:r>
    </w:p>
    <w:p w:rsidR="00C01A67" w:rsidRPr="00245D4E" w:rsidRDefault="00192612" w:rsidP="00C01A67">
      <w:pPr>
        <w:spacing w:before="100" w:beforeAutospacing="1" w:after="100" w:afterAutospacing="1" w:line="240" w:lineRule="auto"/>
        <w:rPr>
          <w:rFonts w:ascii="Arial" w:eastAsia="Times New Roman" w:hAnsi="Arial"/>
          <w:b/>
          <w:sz w:val="20"/>
          <w:szCs w:val="20"/>
          <w:lang w:val="fr-FR" w:eastAsia="fr-FR"/>
        </w:rPr>
      </w:pPr>
      <w:r w:rsidRPr="00245D4E">
        <w:rPr>
          <w:rFonts w:ascii="Arial" w:eastAsia="Times New Roman" w:hAnsi="Arial"/>
          <w:noProof/>
          <w:sz w:val="20"/>
          <w:szCs w:val="20"/>
          <w:lang w:val="fr-FR" w:eastAsia="fr-FR"/>
        </w:rPr>
        <w:drawing>
          <wp:anchor distT="47625" distB="47625" distL="47625" distR="47625" simplePos="0" relativeHeight="251694080" behindDoc="0" locked="0" layoutInCell="1" allowOverlap="0">
            <wp:simplePos x="0" y="0"/>
            <wp:positionH relativeFrom="column">
              <wp:posOffset>635</wp:posOffset>
            </wp:positionH>
            <wp:positionV relativeFrom="line">
              <wp:posOffset>57150</wp:posOffset>
            </wp:positionV>
            <wp:extent cx="476250" cy="476250"/>
            <wp:effectExtent l="19050" t="0" r="0" b="0"/>
            <wp:wrapSquare wrapText="bothSides"/>
            <wp:docPr id="552" name="Image 5" descr="\\.psf\Home\Desktop\isa_040609\Images\bob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sf\Home\Desktop\isa_040609\Images\bobine.gif"/>
                    <pic:cNvPicPr>
                      <a:picLocks noChangeAspect="1" noChangeArrowheads="1"/>
                    </pic:cNvPicPr>
                  </pic:nvPicPr>
                  <pic:blipFill>
                    <a:blip r:embed="rId56"/>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rFonts w:ascii="Arial" w:eastAsia="Times New Roman" w:hAnsi="Arial"/>
          <w:b/>
          <w:sz w:val="20"/>
          <w:szCs w:val="20"/>
          <w:lang w:val="fr-FR" w:eastAsia="fr-FR"/>
        </w:rPr>
        <w:t>ESPACE FILMS</w:t>
      </w:r>
    </w:p>
    <w:p w:rsidR="00C01A67" w:rsidRPr="00245D4E" w:rsidRDefault="00C01A67">
      <w:pPr>
        <w:spacing w:after="0" w:line="240" w:lineRule="auto"/>
        <w:rPr>
          <w:rFonts w:ascii="Arial" w:eastAsia="Times New Roman" w:hAnsi="Arial"/>
          <w:sz w:val="20"/>
          <w:szCs w:val="20"/>
          <w:lang w:val="fr-FR" w:eastAsia="fr-FR"/>
        </w:rPr>
      </w:pPr>
    </w:p>
    <w:p w:rsidR="00054A42" w:rsidRPr="00245D4E" w:rsidRDefault="003803A3" w:rsidP="00054A42">
      <w:pPr>
        <w:pStyle w:val="NormalWeb"/>
        <w:rPr>
          <w:rFonts w:ascii="Arial" w:hAnsi="Arial" w:cs="Arial"/>
          <w:sz w:val="20"/>
          <w:szCs w:val="20"/>
        </w:rPr>
      </w:pPr>
      <w:hyperlink r:id="rId211" w:tgtFrame="_blank" w:history="1">
        <w:r w:rsidR="00054A42" w:rsidRPr="00245D4E">
          <w:rPr>
            <w:rStyle w:val="Lienhypertexte"/>
            <w:rFonts w:ascii="Arial" w:hAnsi="Arial" w:cs="Arial"/>
            <w:b/>
            <w:bCs/>
            <w:color w:val="auto"/>
            <w:sz w:val="20"/>
            <w:szCs w:val="20"/>
            <w:u w:val="none"/>
          </w:rPr>
          <w:t>Le Pathé journal, n.2, Mai 1933</w:t>
        </w:r>
      </w:hyperlink>
      <w:r w:rsidR="00054A42" w:rsidRPr="00245D4E">
        <w:rPr>
          <w:rFonts w:ascii="Arial" w:hAnsi="Arial" w:cs="Arial"/>
          <w:sz w:val="20"/>
          <w:szCs w:val="20"/>
        </w:rPr>
        <w:br/>
      </w:r>
      <w:hyperlink r:id="rId212" w:tgtFrame="_blank" w:history="1">
        <w:r w:rsidR="00054A42" w:rsidRPr="00245D4E">
          <w:rPr>
            <w:rStyle w:val="Lienhypertexte"/>
            <w:rFonts w:ascii="Arial" w:hAnsi="Arial" w:cs="Arial"/>
            <w:b/>
            <w:bCs/>
            <w:color w:val="auto"/>
            <w:sz w:val="20"/>
            <w:szCs w:val="20"/>
            <w:u w:val="none"/>
          </w:rPr>
          <w:t xml:space="preserve">Les Vampires </w:t>
        </w:r>
        <w:r w:rsidR="00054A42" w:rsidRPr="00245D4E">
          <w:rPr>
            <w:rStyle w:val="Lienhypertexte"/>
            <w:rFonts w:ascii="Arial" w:hAnsi="Arial" w:cs="Arial"/>
            <w:color w:val="auto"/>
            <w:sz w:val="20"/>
            <w:szCs w:val="20"/>
            <w:u w:val="none"/>
          </w:rPr>
          <w:t xml:space="preserve">de Louis Feuillade, 1915 (13mn) </w:t>
        </w:r>
      </w:hyperlink>
      <w:r w:rsidR="00054A42" w:rsidRPr="00245D4E">
        <w:rPr>
          <w:rFonts w:ascii="Arial" w:hAnsi="Arial" w:cs="Arial"/>
          <w:sz w:val="20"/>
          <w:szCs w:val="20"/>
        </w:rPr>
        <w:br/>
      </w:r>
      <w:hyperlink r:id="rId213" w:tgtFrame="_blank" w:history="1">
        <w:r w:rsidR="00054A42" w:rsidRPr="00245D4E">
          <w:rPr>
            <w:rStyle w:val="Lienhypertexte"/>
            <w:rFonts w:ascii="Arial" w:hAnsi="Arial" w:cs="Arial"/>
            <w:b/>
            <w:bCs/>
            <w:color w:val="auto"/>
            <w:sz w:val="20"/>
            <w:szCs w:val="20"/>
            <w:u w:val="none"/>
          </w:rPr>
          <w:t xml:space="preserve">Bout de Zan vole un éléphant </w:t>
        </w:r>
        <w:r w:rsidR="00054A42" w:rsidRPr="00245D4E">
          <w:rPr>
            <w:rStyle w:val="Lienhypertexte"/>
            <w:rFonts w:ascii="Arial" w:hAnsi="Arial" w:cs="Arial"/>
            <w:color w:val="auto"/>
            <w:sz w:val="20"/>
            <w:szCs w:val="20"/>
            <w:u w:val="none"/>
          </w:rPr>
          <w:t xml:space="preserve">de Louis Feuillade, 1913, (7m) </w:t>
        </w:r>
      </w:hyperlink>
      <w:r w:rsidR="00054A42" w:rsidRPr="00245D4E">
        <w:rPr>
          <w:rFonts w:ascii="Arial" w:hAnsi="Arial" w:cs="Arial"/>
          <w:sz w:val="20"/>
          <w:szCs w:val="20"/>
        </w:rPr>
        <w:br/>
      </w:r>
      <w:hyperlink r:id="rId214" w:tgtFrame="_blank" w:history="1">
        <w:r w:rsidR="00054A42" w:rsidRPr="00245D4E">
          <w:rPr>
            <w:rStyle w:val="Lienhypertexte"/>
            <w:rFonts w:ascii="Arial" w:hAnsi="Arial" w:cs="Arial"/>
            <w:b/>
            <w:bCs/>
            <w:color w:val="auto"/>
            <w:sz w:val="20"/>
            <w:szCs w:val="20"/>
            <w:u w:val="none"/>
          </w:rPr>
          <w:t xml:space="preserve">Un Chien Andalou </w:t>
        </w:r>
        <w:r w:rsidR="00054A42" w:rsidRPr="00245D4E">
          <w:rPr>
            <w:rStyle w:val="Lienhypertexte"/>
            <w:rFonts w:ascii="Arial" w:hAnsi="Arial" w:cs="Arial"/>
            <w:color w:val="auto"/>
            <w:sz w:val="20"/>
            <w:szCs w:val="20"/>
            <w:u w:val="none"/>
          </w:rPr>
          <w:t xml:space="preserve">de Salvador Dali et Luis Bunuel, 1929 (15mn) </w:t>
        </w:r>
      </w:hyperlink>
      <w:r w:rsidR="00054A42" w:rsidRPr="00245D4E">
        <w:rPr>
          <w:rFonts w:ascii="Arial" w:hAnsi="Arial" w:cs="Arial"/>
          <w:sz w:val="20"/>
          <w:szCs w:val="20"/>
        </w:rPr>
        <w:br/>
      </w:r>
      <w:hyperlink r:id="rId215" w:tgtFrame="_blank" w:history="1">
        <w:r w:rsidR="00054A42" w:rsidRPr="00245D4E">
          <w:rPr>
            <w:rStyle w:val="Lienhypertexte"/>
            <w:rFonts w:ascii="Arial" w:hAnsi="Arial" w:cs="Arial"/>
            <w:b/>
            <w:bCs/>
            <w:color w:val="auto"/>
            <w:sz w:val="20"/>
            <w:szCs w:val="20"/>
            <w:u w:val="none"/>
          </w:rPr>
          <w:t>Vive la vie de garçon</w:t>
        </w:r>
        <w:r w:rsidR="00054A42" w:rsidRPr="00245D4E">
          <w:rPr>
            <w:rStyle w:val="Lienhypertexte"/>
            <w:rFonts w:ascii="Arial" w:hAnsi="Arial" w:cs="Arial"/>
            <w:color w:val="auto"/>
            <w:sz w:val="20"/>
            <w:szCs w:val="20"/>
            <w:u w:val="none"/>
          </w:rPr>
          <w:t xml:space="preserve"> avec Max Linder, 1912 (9mn) </w:t>
        </w:r>
      </w:hyperlink>
      <w:r w:rsidR="00054A42" w:rsidRPr="00245D4E">
        <w:rPr>
          <w:rFonts w:ascii="Arial" w:hAnsi="Arial" w:cs="Arial"/>
          <w:sz w:val="20"/>
          <w:szCs w:val="20"/>
        </w:rPr>
        <w:br/>
      </w:r>
      <w:hyperlink r:id="rId216" w:tgtFrame="_blank" w:history="1">
        <w:r w:rsidR="00054A42" w:rsidRPr="00245D4E">
          <w:rPr>
            <w:rStyle w:val="Lienhypertexte"/>
            <w:rFonts w:ascii="Arial" w:hAnsi="Arial" w:cs="Arial"/>
            <w:b/>
            <w:bCs/>
            <w:color w:val="auto"/>
            <w:sz w:val="20"/>
            <w:szCs w:val="20"/>
            <w:u w:val="none"/>
          </w:rPr>
          <w:t xml:space="preserve">Combat de Boxe </w:t>
        </w:r>
        <w:r w:rsidR="00054A42" w:rsidRPr="00245D4E">
          <w:rPr>
            <w:rStyle w:val="Lienhypertexte"/>
            <w:rFonts w:ascii="Arial" w:hAnsi="Arial" w:cs="Arial"/>
            <w:color w:val="auto"/>
            <w:sz w:val="20"/>
            <w:szCs w:val="20"/>
            <w:u w:val="none"/>
          </w:rPr>
          <w:t xml:space="preserve">avec Max Linder, (5mn) </w:t>
        </w:r>
      </w:hyperlink>
      <w:r w:rsidR="00054A42" w:rsidRPr="00245D4E">
        <w:rPr>
          <w:rFonts w:ascii="Arial" w:hAnsi="Arial" w:cs="Arial"/>
          <w:sz w:val="20"/>
          <w:szCs w:val="20"/>
        </w:rPr>
        <w:br/>
      </w:r>
      <w:hyperlink r:id="rId217" w:tgtFrame="_blank" w:history="1">
        <w:r w:rsidR="00054A42" w:rsidRPr="00245D4E">
          <w:rPr>
            <w:rStyle w:val="Lienhypertexte"/>
            <w:rFonts w:ascii="Arial" w:hAnsi="Arial" w:cs="Arial"/>
            <w:b/>
            <w:bCs/>
            <w:color w:val="auto"/>
            <w:sz w:val="20"/>
            <w:szCs w:val="20"/>
            <w:u w:val="none"/>
          </w:rPr>
          <w:t>Intolérance</w:t>
        </w:r>
        <w:r w:rsidR="00054A42" w:rsidRPr="00245D4E">
          <w:rPr>
            <w:rStyle w:val="Lienhypertexte"/>
            <w:rFonts w:ascii="Arial" w:hAnsi="Arial" w:cs="Arial"/>
            <w:color w:val="auto"/>
            <w:sz w:val="20"/>
            <w:szCs w:val="20"/>
            <w:u w:val="none"/>
          </w:rPr>
          <w:t xml:space="preserve"> de David W. Grifftith, 1916 </w:t>
        </w:r>
      </w:hyperlink>
      <w:r w:rsidR="00054A42" w:rsidRPr="00245D4E">
        <w:rPr>
          <w:rFonts w:ascii="Arial" w:hAnsi="Arial" w:cs="Arial"/>
          <w:sz w:val="20"/>
          <w:szCs w:val="20"/>
        </w:rPr>
        <w:br/>
      </w:r>
      <w:hyperlink r:id="rId218" w:tgtFrame="_blank" w:history="1">
        <w:r w:rsidR="00054A42" w:rsidRPr="00245D4E">
          <w:rPr>
            <w:rStyle w:val="Lienhypertexte"/>
            <w:rFonts w:ascii="Arial" w:hAnsi="Arial" w:cs="Arial"/>
            <w:b/>
            <w:bCs/>
            <w:color w:val="auto"/>
            <w:sz w:val="20"/>
            <w:szCs w:val="20"/>
            <w:u w:val="none"/>
          </w:rPr>
          <w:t>Naissance d'une nation</w:t>
        </w:r>
        <w:r w:rsidR="00054A42" w:rsidRPr="00245D4E">
          <w:rPr>
            <w:rStyle w:val="Lienhypertexte"/>
            <w:rFonts w:ascii="Arial" w:hAnsi="Arial" w:cs="Arial"/>
            <w:color w:val="auto"/>
            <w:sz w:val="20"/>
            <w:szCs w:val="20"/>
            <w:u w:val="none"/>
          </w:rPr>
          <w:t xml:space="preserve"> de David W. Griffith, 1915</w:t>
        </w:r>
      </w:hyperlink>
      <w:r w:rsidR="00054A42" w:rsidRPr="00245D4E">
        <w:rPr>
          <w:rFonts w:ascii="Arial" w:hAnsi="Arial" w:cs="Arial"/>
          <w:sz w:val="20"/>
          <w:szCs w:val="20"/>
        </w:rPr>
        <w:br/>
      </w:r>
      <w:hyperlink r:id="rId219" w:tgtFrame="_blank" w:history="1">
        <w:r w:rsidR="00054A42" w:rsidRPr="00245D4E">
          <w:rPr>
            <w:rStyle w:val="Lienhypertexte"/>
            <w:rFonts w:ascii="Arial" w:hAnsi="Arial" w:cs="Arial"/>
            <w:b/>
            <w:bCs/>
            <w:color w:val="auto"/>
            <w:sz w:val="20"/>
            <w:szCs w:val="20"/>
            <w:u w:val="none"/>
          </w:rPr>
          <w:t>Napoléon</w:t>
        </w:r>
        <w:r w:rsidR="00054A42" w:rsidRPr="00245D4E">
          <w:rPr>
            <w:rStyle w:val="Lienhypertexte"/>
            <w:rFonts w:ascii="Arial" w:hAnsi="Arial" w:cs="Arial"/>
            <w:color w:val="auto"/>
            <w:sz w:val="20"/>
            <w:szCs w:val="20"/>
            <w:u w:val="none"/>
          </w:rPr>
          <w:t xml:space="preserve"> d'Abel Gance, 1927 (film entier - 3h24) </w:t>
        </w:r>
      </w:hyperlink>
      <w:r w:rsidR="00054A42" w:rsidRPr="00245D4E">
        <w:rPr>
          <w:rFonts w:ascii="Arial" w:hAnsi="Arial" w:cs="Arial"/>
          <w:sz w:val="20"/>
          <w:szCs w:val="20"/>
        </w:rPr>
        <w:br/>
      </w:r>
      <w:hyperlink r:id="rId220" w:tgtFrame="_blank" w:history="1">
        <w:r w:rsidR="00054A42" w:rsidRPr="00245D4E">
          <w:rPr>
            <w:rStyle w:val="Lienhypertexte"/>
            <w:rFonts w:ascii="Arial" w:hAnsi="Arial" w:cs="Arial"/>
            <w:b/>
            <w:bCs/>
            <w:color w:val="auto"/>
            <w:sz w:val="20"/>
            <w:szCs w:val="20"/>
            <w:u w:val="none"/>
          </w:rPr>
          <w:t xml:space="preserve">Entr'acte </w:t>
        </w:r>
        <w:r w:rsidR="00054A42" w:rsidRPr="00245D4E">
          <w:rPr>
            <w:rStyle w:val="Lienhypertexte"/>
            <w:rFonts w:ascii="Arial" w:hAnsi="Arial" w:cs="Arial"/>
            <w:color w:val="auto"/>
            <w:sz w:val="20"/>
            <w:szCs w:val="20"/>
            <w:u w:val="none"/>
          </w:rPr>
          <w:t xml:space="preserve">de René Clair, 1924 (2mn) </w:t>
        </w:r>
      </w:hyperlink>
      <w:r w:rsidR="00054A42" w:rsidRPr="00245D4E">
        <w:rPr>
          <w:rFonts w:ascii="Arial" w:hAnsi="Arial" w:cs="Arial"/>
          <w:sz w:val="20"/>
          <w:szCs w:val="20"/>
        </w:rPr>
        <w:br/>
      </w:r>
      <w:hyperlink r:id="rId221" w:tgtFrame="_blank" w:history="1">
        <w:r w:rsidR="00054A42" w:rsidRPr="00245D4E">
          <w:rPr>
            <w:rStyle w:val="Lienhypertexte"/>
            <w:rFonts w:ascii="Arial" w:hAnsi="Arial" w:cs="Arial"/>
            <w:b/>
            <w:bCs/>
            <w:color w:val="auto"/>
            <w:sz w:val="20"/>
            <w:szCs w:val="20"/>
            <w:u w:val="none"/>
          </w:rPr>
          <w:t>Le Chanteur de jazz/The Jazz singer</w:t>
        </w:r>
        <w:r w:rsidR="00054A42" w:rsidRPr="00245D4E">
          <w:rPr>
            <w:rStyle w:val="Lienhypertexte"/>
            <w:rFonts w:ascii="Arial" w:hAnsi="Arial" w:cs="Arial"/>
            <w:color w:val="auto"/>
            <w:sz w:val="20"/>
            <w:szCs w:val="20"/>
            <w:u w:val="none"/>
          </w:rPr>
          <w:t xml:space="preserve"> 1929 (4.49mn) </w:t>
        </w:r>
      </w:hyperlink>
    </w:p>
    <w:p w:rsidR="00054A42" w:rsidRPr="00245D4E" w:rsidRDefault="00054A42" w:rsidP="00054A42">
      <w:pPr>
        <w:pStyle w:val="NormalWeb"/>
        <w:rPr>
          <w:rFonts w:ascii="Arial" w:hAnsi="Arial" w:cs="Arial"/>
          <w:sz w:val="20"/>
          <w:szCs w:val="20"/>
        </w:rPr>
      </w:pPr>
      <w:r w:rsidRPr="00245D4E">
        <w:rPr>
          <w:rFonts w:ascii="Arial" w:hAnsi="Arial" w:cs="Arial"/>
          <w:b/>
          <w:bCs/>
          <w:sz w:val="20"/>
          <w:szCs w:val="20"/>
          <w:u w:val="single"/>
        </w:rPr>
        <w:t xml:space="preserve">Autres liens utiles : </w:t>
      </w:r>
      <w:r w:rsidRPr="00245D4E">
        <w:rPr>
          <w:rFonts w:ascii="Arial" w:hAnsi="Arial" w:cs="Arial"/>
          <w:sz w:val="20"/>
          <w:szCs w:val="20"/>
          <w:u w:val="single"/>
        </w:rPr>
        <w:br/>
      </w:r>
      <w:hyperlink r:id="rId222" w:tgtFrame="_blank" w:history="1">
        <w:r w:rsidRPr="00245D4E">
          <w:rPr>
            <w:rStyle w:val="Lienhypertexte"/>
            <w:rFonts w:ascii="Arial" w:hAnsi="Arial" w:cs="Arial"/>
            <w:color w:val="auto"/>
            <w:sz w:val="20"/>
            <w:szCs w:val="20"/>
            <w:u w:val="none"/>
          </w:rPr>
          <w:t xml:space="preserve">Liste des films français sortis dans les années 20 </w:t>
        </w:r>
      </w:hyperlink>
      <w:r w:rsidRPr="00245D4E">
        <w:rPr>
          <w:rFonts w:ascii="Arial" w:hAnsi="Arial" w:cs="Arial"/>
          <w:sz w:val="20"/>
          <w:szCs w:val="20"/>
        </w:rPr>
        <w:br/>
      </w:r>
      <w:hyperlink r:id="rId223" w:tgtFrame="_blank" w:history="1">
        <w:r w:rsidRPr="00245D4E">
          <w:rPr>
            <w:rStyle w:val="Lienhypertexte"/>
            <w:rFonts w:ascii="Arial" w:hAnsi="Arial" w:cs="Arial"/>
            <w:color w:val="auto"/>
            <w:sz w:val="20"/>
            <w:szCs w:val="20"/>
            <w:u w:val="none"/>
          </w:rPr>
          <w:t xml:space="preserve">Les archives des industries Pathé et Gaumont </w:t>
        </w:r>
      </w:hyperlink>
      <w:r w:rsidRPr="00245D4E">
        <w:rPr>
          <w:rFonts w:ascii="Arial" w:hAnsi="Arial" w:cs="Arial"/>
          <w:sz w:val="20"/>
          <w:szCs w:val="20"/>
        </w:rPr>
        <w:br/>
      </w:r>
      <w:hyperlink r:id="rId224" w:tgtFrame="_blank" w:history="1">
        <w:r w:rsidRPr="00245D4E">
          <w:rPr>
            <w:rStyle w:val="Lienhypertexte"/>
            <w:rFonts w:ascii="Arial" w:hAnsi="Arial" w:cs="Arial"/>
            <w:color w:val="auto"/>
            <w:sz w:val="20"/>
            <w:szCs w:val="20"/>
            <w:u w:val="none"/>
          </w:rPr>
          <w:t xml:space="preserve">Louis Delluc </w:t>
        </w:r>
      </w:hyperlink>
    </w:p>
    <w:p w:rsidR="00C01A67" w:rsidRPr="00245D4E" w:rsidRDefault="00C01A67" w:rsidP="00276289">
      <w:pPr>
        <w:pStyle w:val="isa"/>
        <w:rPr>
          <w:lang w:val="fr-FR" w:eastAsia="fr-FR"/>
        </w:rPr>
      </w:pPr>
      <w:r w:rsidRPr="00245D4E">
        <w:rPr>
          <w:lang w:val="fr-FR" w:eastAsia="fr-FR"/>
        </w:rPr>
        <w:br w:type="page"/>
      </w:r>
      <w:r w:rsidRPr="00245D4E">
        <w:rPr>
          <w:lang w:val="fr-FR" w:eastAsia="fr-FR"/>
        </w:rPr>
        <w:lastRenderedPageBreak/>
        <w:t xml:space="preserve"> </w:t>
      </w:r>
      <w:bookmarkStart w:id="10" w:name="_Toc271742819"/>
      <w:bookmarkStart w:id="11" w:name="_Toc320484494"/>
      <w:r w:rsidRPr="00245D4E">
        <w:rPr>
          <w:lang w:val="fr-FR" w:eastAsia="fr-FR"/>
        </w:rPr>
        <w:t>LES ANNÉES 30</w:t>
      </w:r>
      <w:r w:rsidR="00192612" w:rsidRPr="00245D4E">
        <w:rPr>
          <w:lang w:val="fr-FR" w:eastAsia="fr-FR"/>
        </w:rPr>
        <w:drawing>
          <wp:anchor distT="47625" distB="47625" distL="47625" distR="47625" simplePos="0" relativeHeight="251606016" behindDoc="0" locked="0" layoutInCell="1" allowOverlap="0">
            <wp:simplePos x="0" y="0"/>
            <wp:positionH relativeFrom="column">
              <wp:posOffset>0</wp:posOffset>
            </wp:positionH>
            <wp:positionV relativeFrom="line">
              <wp:posOffset>-130175</wp:posOffset>
            </wp:positionV>
            <wp:extent cx="476250" cy="476250"/>
            <wp:effectExtent l="19050" t="0" r="0" b="0"/>
            <wp:wrapSquare wrapText="bothSides"/>
            <wp:docPr id="551" name="Image 10"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End w:id="10"/>
      <w:bookmarkEnd w:id="11"/>
    </w:p>
    <w:p w:rsidR="00C01A67" w:rsidRPr="00245D4E" w:rsidRDefault="00C01A67" w:rsidP="00C01A67">
      <w:pPr>
        <w:spacing w:after="0" w:line="240" w:lineRule="auto"/>
        <w:jc w:val="both"/>
        <w:rPr>
          <w:rFonts w:ascii="Arial" w:eastAsia="Times New Roman" w:hAnsi="Arial"/>
          <w:lang w:val="fr-FR" w:eastAsia="fr-FR"/>
        </w:rPr>
      </w:pPr>
    </w:p>
    <w:p w:rsidR="00E31A7C" w:rsidRPr="00245D4E" w:rsidRDefault="00E31A7C" w:rsidP="00C01A67">
      <w:pPr>
        <w:spacing w:after="0" w:line="240" w:lineRule="auto"/>
        <w:jc w:val="both"/>
        <w:rPr>
          <w:rFonts w:ascii="Arial" w:eastAsia="Times New Roman" w:hAnsi="Arial"/>
          <w:sz w:val="20"/>
          <w:szCs w:val="20"/>
          <w:lang w:val="fr-FR" w:eastAsia="fr-FR"/>
        </w:rPr>
      </w:pPr>
    </w:p>
    <w:p w:rsidR="00C01A67" w:rsidRPr="00245D4E" w:rsidRDefault="00C01A67" w:rsidP="00C01A67">
      <w:pPr>
        <w:spacing w:after="0"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Le cinéma des années 30 doit </w:t>
      </w:r>
      <w:hyperlink r:id="rId225" w:tooltip="to face" w:history="1">
        <w:r w:rsidRPr="00245D4E">
          <w:rPr>
            <w:rFonts w:ascii="Arial" w:eastAsia="Times New Roman" w:hAnsi="Arial"/>
            <w:sz w:val="20"/>
            <w:szCs w:val="20"/>
            <w:lang w:val="fr-FR" w:eastAsia="fr-FR"/>
          </w:rPr>
          <w:t xml:space="preserve">faire face </w:t>
        </w:r>
      </w:hyperlink>
      <w:r w:rsidRPr="00245D4E">
        <w:rPr>
          <w:rFonts w:ascii="Arial" w:eastAsia="Times New Roman" w:hAnsi="Arial"/>
          <w:sz w:val="20"/>
          <w:szCs w:val="20"/>
          <w:lang w:val="fr-FR" w:eastAsia="fr-FR"/>
        </w:rPr>
        <w:t>à de nombreux challenges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 Tout d´abord, survivre dans un </w:t>
      </w:r>
      <w:r w:rsidRPr="00245D4E">
        <w:rPr>
          <w:rFonts w:ascii="Arial" w:eastAsia="Times New Roman" w:hAnsi="Arial"/>
          <w:b/>
          <w:sz w:val="20"/>
          <w:szCs w:val="20"/>
          <w:lang w:val="fr-FR" w:eastAsia="fr-FR"/>
        </w:rPr>
        <w:t>contexte économique difficile</w:t>
      </w:r>
      <w:r w:rsidRPr="00245D4E">
        <w:rPr>
          <w:rFonts w:ascii="Arial" w:eastAsia="Times New Roman" w:hAnsi="Arial"/>
          <w:sz w:val="20"/>
          <w:szCs w:val="20"/>
          <w:lang w:val="fr-FR" w:eastAsia="fr-FR"/>
        </w:rPr>
        <w:t xml:space="preserve">, </w:t>
      </w:r>
      <w:hyperlink r:id="rId226" w:tooltip="to be drained" w:history="1">
        <w:r w:rsidRPr="00245D4E">
          <w:rPr>
            <w:rFonts w:ascii="Arial" w:eastAsia="Times New Roman" w:hAnsi="Arial"/>
            <w:sz w:val="20"/>
            <w:szCs w:val="20"/>
            <w:lang w:val="fr-FR" w:eastAsia="fr-FR"/>
          </w:rPr>
          <w:t>miné</w:t>
        </w:r>
      </w:hyperlink>
      <w:r w:rsidRPr="00245D4E">
        <w:rPr>
          <w:rFonts w:ascii="Arial" w:eastAsia="Times New Roman" w:hAnsi="Arial"/>
          <w:sz w:val="20"/>
          <w:szCs w:val="20"/>
          <w:lang w:val="fr-FR" w:eastAsia="fr-FR"/>
        </w:rPr>
        <w:t xml:space="preserve"> par le </w:t>
      </w:r>
      <w:hyperlink r:id="rId227" w:tooltip="unemployment" w:history="1">
        <w:r w:rsidRPr="00245D4E">
          <w:rPr>
            <w:rFonts w:ascii="Arial" w:eastAsia="Times New Roman" w:hAnsi="Arial"/>
            <w:sz w:val="20"/>
            <w:szCs w:val="20"/>
            <w:lang w:val="fr-FR" w:eastAsia="fr-FR"/>
          </w:rPr>
          <w:t>chômage</w:t>
        </w:r>
      </w:hyperlink>
      <w:r w:rsidRPr="00245D4E">
        <w:rPr>
          <w:rFonts w:ascii="Arial" w:eastAsia="Times New Roman" w:hAnsi="Arial"/>
          <w:sz w:val="20"/>
          <w:szCs w:val="20"/>
          <w:lang w:val="fr-FR" w:eastAsia="fr-FR"/>
        </w:rPr>
        <w:t xml:space="preserve">, suite au crash boursier de 1929. Les deux plus grandes maisons de production de l´époque, Gaumont et Pathé, </w:t>
      </w:r>
      <w:hyperlink r:id="rId228" w:tooltip="to go bankrupt" w:history="1">
        <w:r w:rsidRPr="00245D4E">
          <w:rPr>
            <w:rFonts w:ascii="Arial" w:eastAsia="Times New Roman" w:hAnsi="Arial"/>
            <w:sz w:val="20"/>
            <w:szCs w:val="20"/>
            <w:lang w:val="fr-FR" w:eastAsia="fr-FR"/>
          </w:rPr>
          <w:t>font faillite</w:t>
        </w:r>
      </w:hyperlink>
      <w:r w:rsidRPr="00245D4E">
        <w:rPr>
          <w:rFonts w:ascii="Arial" w:eastAsia="Times New Roman" w:hAnsi="Arial"/>
          <w:sz w:val="20"/>
          <w:szCs w:val="20"/>
          <w:lang w:val="fr-FR" w:eastAsia="fr-FR"/>
        </w:rPr>
        <w:t xml:space="preserve"> toutes les deux dans le milieu des années 30 ce qui permet à de nombreuses petites </w:t>
      </w:r>
      <w:hyperlink r:id="rId229" w:tooltip="companies" w:history="1">
        <w:r w:rsidRPr="00245D4E">
          <w:rPr>
            <w:rFonts w:ascii="Arial" w:eastAsia="Times New Roman" w:hAnsi="Arial"/>
            <w:sz w:val="20"/>
            <w:szCs w:val="20"/>
            <w:lang w:val="fr-FR" w:eastAsia="fr-FR"/>
          </w:rPr>
          <w:t>sociétés</w:t>
        </w:r>
      </w:hyperlink>
      <w:r w:rsidRPr="00245D4E">
        <w:rPr>
          <w:rFonts w:ascii="Arial" w:eastAsia="Times New Roman" w:hAnsi="Arial"/>
          <w:sz w:val="20"/>
          <w:szCs w:val="20"/>
          <w:lang w:val="fr-FR" w:eastAsia="fr-FR"/>
        </w:rPr>
        <w:t xml:space="preserve"> d´apparaître sur le marché.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 S´adapter à l´arrivée des films parlants et satisfaire la demande du public. Cela veut dire s´équiper en matériel, investir et faire face aux </w:t>
      </w:r>
      <w:hyperlink r:id="rId230" w:tooltip="various/" w:history="1">
        <w:r w:rsidRPr="00245D4E">
          <w:rPr>
            <w:rFonts w:ascii="Arial" w:eastAsia="Times New Roman" w:hAnsi="Arial"/>
            <w:sz w:val="20"/>
            <w:szCs w:val="20"/>
            <w:lang w:val="fr-FR" w:eastAsia="fr-FR"/>
          </w:rPr>
          <w:t>divers</w:t>
        </w:r>
      </w:hyperlink>
      <w:r w:rsidRPr="00245D4E">
        <w:rPr>
          <w:rFonts w:ascii="Arial" w:eastAsia="Times New Roman" w:hAnsi="Arial"/>
          <w:sz w:val="20"/>
          <w:szCs w:val="20"/>
          <w:lang w:val="fr-FR" w:eastAsia="fr-FR"/>
        </w:rPr>
        <w:t xml:space="preserve"> problèmes de langues si l´on veut continuer à exporter.</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 </w:t>
      </w:r>
      <w:hyperlink r:id="rId231" w:tooltip="to run" w:history="1">
        <w:r w:rsidRPr="00245D4E">
          <w:rPr>
            <w:rFonts w:ascii="Arial" w:eastAsia="Times New Roman" w:hAnsi="Arial"/>
            <w:sz w:val="20"/>
            <w:szCs w:val="20"/>
            <w:lang w:val="fr-FR" w:eastAsia="fr-FR"/>
          </w:rPr>
          <w:t>Fonctionner</w:t>
        </w:r>
      </w:hyperlink>
      <w:r w:rsidRPr="00245D4E">
        <w:rPr>
          <w:rFonts w:ascii="Arial" w:eastAsia="Times New Roman" w:hAnsi="Arial"/>
          <w:sz w:val="20"/>
          <w:szCs w:val="20"/>
          <w:lang w:val="fr-FR" w:eastAsia="fr-FR"/>
        </w:rPr>
        <w:t xml:space="preserve"> dans un contexte social</w:t>
      </w:r>
      <w:hyperlink r:id="rId232" w:tooltip="tensed" w:history="1">
        <w:r w:rsidRPr="00245D4E">
          <w:rPr>
            <w:rFonts w:ascii="Arial" w:eastAsia="Times New Roman" w:hAnsi="Arial"/>
            <w:sz w:val="20"/>
            <w:szCs w:val="20"/>
            <w:lang w:val="fr-FR" w:eastAsia="fr-FR"/>
          </w:rPr>
          <w:t xml:space="preserve"> tendu</w:t>
        </w:r>
      </w:hyperlink>
      <w:r w:rsidRPr="00245D4E">
        <w:rPr>
          <w:rFonts w:ascii="Arial" w:eastAsia="Times New Roman" w:hAnsi="Arial"/>
          <w:sz w:val="20"/>
          <w:szCs w:val="20"/>
          <w:lang w:val="fr-FR" w:eastAsia="fr-FR"/>
        </w:rPr>
        <w:t xml:space="preserve"> avec la </w:t>
      </w:r>
      <w:hyperlink r:id="rId233" w:tooltip="growth" w:history="1">
        <w:r w:rsidRPr="00245D4E">
          <w:rPr>
            <w:rFonts w:ascii="Arial" w:eastAsia="Times New Roman" w:hAnsi="Arial"/>
            <w:sz w:val="20"/>
            <w:szCs w:val="20"/>
            <w:lang w:val="fr-FR" w:eastAsia="fr-FR"/>
          </w:rPr>
          <w:t>croissance</w:t>
        </w:r>
      </w:hyperlink>
      <w:r w:rsidRPr="00245D4E">
        <w:rPr>
          <w:rFonts w:ascii="Arial" w:eastAsia="Times New Roman" w:hAnsi="Arial"/>
          <w:sz w:val="20"/>
          <w:szCs w:val="20"/>
          <w:lang w:val="fr-FR" w:eastAsia="fr-FR"/>
        </w:rPr>
        <w:t xml:space="preserve"> des thèses antisémites et le développement du nazisme et du fascisme en Europe.</w:t>
      </w:r>
    </w:p>
    <w:p w:rsidR="00C01A67" w:rsidRPr="00245D4E" w:rsidRDefault="003803A3">
      <w:pPr>
        <w:spacing w:before="100" w:beforeAutospacing="1" w:after="100" w:afterAutospacing="1" w:line="240" w:lineRule="auto"/>
        <w:jc w:val="both"/>
        <w:rPr>
          <w:rFonts w:ascii="Arial" w:eastAsia="Times New Roman" w:hAnsi="Arial"/>
          <w:sz w:val="20"/>
          <w:szCs w:val="20"/>
          <w:lang w:val="fr-FR" w:eastAsia="fr-FR"/>
        </w:rPr>
      </w:pPr>
      <w:hyperlink r:id="rId234" w:tooltip="Despite" w:history="1">
        <w:r w:rsidR="00C01A67" w:rsidRPr="00245D4E">
          <w:rPr>
            <w:rFonts w:ascii="Arial" w:eastAsia="Times New Roman" w:hAnsi="Arial"/>
            <w:sz w:val="20"/>
            <w:szCs w:val="20"/>
            <w:lang w:val="fr-FR" w:eastAsia="fr-FR"/>
          </w:rPr>
          <w:t>Malgré</w:t>
        </w:r>
      </w:hyperlink>
      <w:r w:rsidR="00C01A67" w:rsidRPr="00245D4E">
        <w:rPr>
          <w:rFonts w:ascii="Arial" w:eastAsia="Times New Roman" w:hAnsi="Arial"/>
          <w:sz w:val="20"/>
          <w:szCs w:val="20"/>
          <w:lang w:val="fr-FR" w:eastAsia="fr-FR"/>
        </w:rPr>
        <w:t xml:space="preserve"> ces difficultés, le cinéma des années 30 est particulièrement dynamique et les salles de cinéma sont une </w:t>
      </w:r>
      <w:r w:rsidR="00C01A67" w:rsidRPr="00245D4E">
        <w:rPr>
          <w:rFonts w:ascii="Arial" w:eastAsia="Times New Roman" w:hAnsi="Arial"/>
          <w:b/>
          <w:sz w:val="20"/>
          <w:szCs w:val="20"/>
          <w:lang w:val="fr-FR" w:eastAsia="fr-FR"/>
        </w:rPr>
        <w:t xml:space="preserve">merveilleuse source de </w:t>
      </w:r>
      <w:hyperlink r:id="rId235" w:tooltip="entertainment" w:history="1">
        <w:r w:rsidR="00C01A67" w:rsidRPr="00245D4E">
          <w:rPr>
            <w:rFonts w:ascii="Arial" w:eastAsia="Times New Roman" w:hAnsi="Arial"/>
            <w:b/>
            <w:sz w:val="20"/>
            <w:szCs w:val="20"/>
            <w:lang w:val="fr-FR" w:eastAsia="fr-FR"/>
          </w:rPr>
          <w:t>divertissement</w:t>
        </w:r>
      </w:hyperlink>
      <w:r w:rsidR="00C01A67" w:rsidRPr="00245D4E">
        <w:rPr>
          <w:rFonts w:ascii="Arial" w:eastAsia="Times New Roman" w:hAnsi="Arial"/>
          <w:b/>
          <w:sz w:val="20"/>
          <w:szCs w:val="20"/>
          <w:lang w:val="fr-FR" w:eastAsia="fr-FR"/>
        </w:rPr>
        <w:t xml:space="preserve"> et d´évasion face à cette réalité oppressante</w:t>
      </w:r>
      <w:r w:rsidR="00C01A67" w:rsidRPr="00245D4E">
        <w:rPr>
          <w:rFonts w:ascii="Arial" w:eastAsia="Times New Roman" w:hAnsi="Arial"/>
          <w:sz w:val="20"/>
          <w:szCs w:val="20"/>
          <w:lang w:val="fr-FR" w:eastAsia="fr-FR"/>
        </w:rPr>
        <w:t>.</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Le début des années 30 est riche en comédies légères où l´on caricature la société de l´époque : les </w:t>
      </w:r>
      <w:hyperlink r:id="rId236" w:tooltip="swaddy" w:history="1">
        <w:r w:rsidRPr="00245D4E">
          <w:rPr>
            <w:rFonts w:ascii="Arial" w:eastAsia="Times New Roman" w:hAnsi="Arial"/>
            <w:sz w:val="20"/>
            <w:szCs w:val="20"/>
            <w:lang w:val="fr-FR" w:eastAsia="fr-FR"/>
          </w:rPr>
          <w:t>bidasses</w:t>
        </w:r>
      </w:hyperlink>
      <w:r w:rsidRPr="00245D4E">
        <w:rPr>
          <w:rFonts w:ascii="Arial" w:eastAsia="Times New Roman" w:hAnsi="Arial"/>
          <w:sz w:val="20"/>
          <w:szCs w:val="20"/>
          <w:lang w:val="fr-FR" w:eastAsia="fr-FR"/>
        </w:rPr>
        <w:t xml:space="preserve">, les légionnaires, les mauvais garçons, les </w:t>
      </w:r>
      <w:hyperlink r:id="rId237" w:tooltip="workers" w:history="1">
        <w:r w:rsidRPr="00245D4E">
          <w:rPr>
            <w:rFonts w:ascii="Arial" w:eastAsia="Times New Roman" w:hAnsi="Arial"/>
            <w:sz w:val="20"/>
            <w:szCs w:val="20"/>
            <w:lang w:val="fr-FR" w:eastAsia="fr-FR"/>
          </w:rPr>
          <w:t>ouvriers,</w:t>
        </w:r>
      </w:hyperlink>
      <w:r w:rsidRPr="00245D4E">
        <w:rPr>
          <w:rFonts w:ascii="Arial" w:eastAsia="Times New Roman" w:hAnsi="Arial"/>
          <w:sz w:val="20"/>
          <w:szCs w:val="20"/>
          <w:lang w:val="fr-FR" w:eastAsia="fr-FR"/>
        </w:rPr>
        <w:t xml:space="preserve"> les aristocrates, les </w:t>
      </w:r>
      <w:hyperlink r:id="rId238" w:tooltip="bankers" w:history="1">
        <w:r w:rsidRPr="00245D4E">
          <w:rPr>
            <w:rFonts w:ascii="Arial" w:eastAsia="Times New Roman" w:hAnsi="Arial"/>
            <w:sz w:val="20"/>
            <w:szCs w:val="20"/>
            <w:lang w:val="fr-FR" w:eastAsia="fr-FR"/>
          </w:rPr>
          <w:t>banquiers</w:t>
        </w:r>
      </w:hyperlink>
      <w:r w:rsidRPr="00245D4E">
        <w:rPr>
          <w:rFonts w:ascii="Arial" w:eastAsia="Times New Roman" w:hAnsi="Arial"/>
          <w:sz w:val="20"/>
          <w:szCs w:val="20"/>
          <w:lang w:val="fr-FR" w:eastAsia="fr-FR"/>
        </w:rPr>
        <w:t xml:space="preserve"> (plus ou moins </w:t>
      </w:r>
      <w:hyperlink r:id="rId239" w:tooltip="shady" w:history="1">
        <w:r w:rsidRPr="00245D4E">
          <w:rPr>
            <w:rFonts w:ascii="Arial" w:eastAsia="Times New Roman" w:hAnsi="Arial"/>
            <w:sz w:val="20"/>
            <w:szCs w:val="20"/>
            <w:lang w:val="fr-FR" w:eastAsia="fr-FR"/>
          </w:rPr>
          <w:t>véreux</w:t>
        </w:r>
      </w:hyperlink>
      <w:r w:rsidRPr="00245D4E">
        <w:rPr>
          <w:rFonts w:ascii="Arial" w:eastAsia="Times New Roman" w:hAnsi="Arial"/>
          <w:sz w:val="20"/>
          <w:szCs w:val="20"/>
          <w:lang w:val="fr-FR" w:eastAsia="fr-FR"/>
        </w:rPr>
        <w:t xml:space="preserve">). La victoire du "front populaire" aux élections de 1936 </w:t>
      </w:r>
      <w:hyperlink r:id="rId240" w:tooltip="to bring bak" w:history="1">
        <w:r w:rsidRPr="00245D4E">
          <w:rPr>
            <w:rFonts w:ascii="Arial" w:eastAsia="Times New Roman" w:hAnsi="Arial"/>
            <w:sz w:val="20"/>
            <w:szCs w:val="20"/>
            <w:lang w:val="fr-FR" w:eastAsia="fr-FR"/>
          </w:rPr>
          <w:t>redonne</w:t>
        </w:r>
      </w:hyperlink>
      <w:r w:rsidRPr="00245D4E">
        <w:rPr>
          <w:rFonts w:ascii="Arial" w:eastAsia="Times New Roman" w:hAnsi="Arial"/>
          <w:sz w:val="20"/>
          <w:szCs w:val="20"/>
          <w:lang w:val="fr-FR" w:eastAsia="fr-FR"/>
        </w:rPr>
        <w:t xml:space="preserve"> également </w:t>
      </w:r>
      <w:hyperlink r:id="rId241" w:tooltip="hope" w:history="1">
        <w:r w:rsidRPr="00245D4E">
          <w:rPr>
            <w:rFonts w:ascii="Arial" w:eastAsia="Times New Roman" w:hAnsi="Arial"/>
            <w:sz w:val="20"/>
            <w:szCs w:val="20"/>
            <w:lang w:val="fr-FR" w:eastAsia="fr-FR"/>
          </w:rPr>
          <w:t>espoir</w:t>
        </w:r>
      </w:hyperlink>
      <w:r w:rsidRPr="00245D4E">
        <w:rPr>
          <w:rFonts w:ascii="Arial" w:eastAsia="Times New Roman" w:hAnsi="Arial"/>
          <w:sz w:val="20"/>
          <w:szCs w:val="20"/>
          <w:lang w:val="fr-FR" w:eastAsia="fr-FR"/>
        </w:rPr>
        <w:t xml:space="preserve"> aux Français et cela se ressent dans le </w:t>
      </w:r>
      <w:hyperlink r:id="rId242" w:tooltip="world" w:history="1">
        <w:r w:rsidRPr="00245D4E">
          <w:rPr>
            <w:rFonts w:ascii="Arial" w:eastAsia="Times New Roman" w:hAnsi="Arial"/>
            <w:sz w:val="20"/>
            <w:szCs w:val="20"/>
            <w:lang w:val="fr-FR" w:eastAsia="fr-FR"/>
          </w:rPr>
          <w:t>milieu</w:t>
        </w:r>
      </w:hyperlink>
      <w:r w:rsidRPr="00245D4E">
        <w:rPr>
          <w:rFonts w:ascii="Arial" w:eastAsia="Times New Roman" w:hAnsi="Arial"/>
          <w:sz w:val="20"/>
          <w:szCs w:val="20"/>
          <w:lang w:val="fr-FR" w:eastAsia="fr-FR"/>
        </w:rPr>
        <w:t xml:space="preserve"> du cinéma.</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Mais rapidement, l</w:t>
      </w:r>
      <w:hyperlink r:id="rId243" w:tooltip="future" w:history="1">
        <w:r w:rsidRPr="00245D4E">
          <w:rPr>
            <w:rFonts w:ascii="Arial" w:eastAsia="Times New Roman" w:hAnsi="Arial"/>
            <w:sz w:val="20"/>
            <w:szCs w:val="20"/>
            <w:lang w:val="fr-FR" w:eastAsia="fr-FR"/>
          </w:rPr>
          <w:t>´avenir</w:t>
        </w:r>
      </w:hyperlink>
      <w:r w:rsidRPr="00245D4E">
        <w:rPr>
          <w:rFonts w:ascii="Arial" w:eastAsia="Times New Roman" w:hAnsi="Arial"/>
          <w:sz w:val="20"/>
          <w:szCs w:val="20"/>
          <w:lang w:val="fr-FR" w:eastAsia="fr-FR"/>
        </w:rPr>
        <w:t xml:space="preserve"> </w:t>
      </w:r>
      <w:hyperlink r:id="rId244" w:tooltip="to darken" w:history="1">
        <w:r w:rsidRPr="00245D4E">
          <w:rPr>
            <w:rFonts w:ascii="Arial" w:eastAsia="Times New Roman" w:hAnsi="Arial"/>
            <w:sz w:val="20"/>
            <w:szCs w:val="20"/>
            <w:lang w:val="fr-FR" w:eastAsia="fr-FR"/>
          </w:rPr>
          <w:t>s´assombrit</w:t>
        </w:r>
      </w:hyperlink>
      <w:r w:rsidRPr="00245D4E">
        <w:rPr>
          <w:rFonts w:ascii="Arial" w:eastAsia="Times New Roman" w:hAnsi="Arial"/>
          <w:sz w:val="20"/>
          <w:szCs w:val="20"/>
          <w:lang w:val="fr-FR" w:eastAsia="fr-FR"/>
        </w:rPr>
        <w:t xml:space="preserve"> et les oeuvres deviennent de plus en plus pessimistes. Les films expriment les </w:t>
      </w:r>
      <w:hyperlink r:id="rId245" w:tooltip="anguish" w:history="1">
        <w:r w:rsidRPr="00245D4E">
          <w:rPr>
            <w:rFonts w:ascii="Arial" w:eastAsia="Times New Roman" w:hAnsi="Arial"/>
            <w:sz w:val="20"/>
            <w:szCs w:val="20"/>
            <w:lang w:val="fr-FR" w:eastAsia="fr-FR"/>
          </w:rPr>
          <w:t>angoisses</w:t>
        </w:r>
      </w:hyperlink>
      <w:r w:rsidRPr="00245D4E">
        <w:rPr>
          <w:rFonts w:ascii="Arial" w:eastAsia="Times New Roman" w:hAnsi="Arial"/>
          <w:sz w:val="20"/>
          <w:szCs w:val="20"/>
          <w:lang w:val="fr-FR" w:eastAsia="fr-FR"/>
        </w:rPr>
        <w:t xml:space="preserve"> de la guerre qui approche. C´est la période du "</w:t>
      </w:r>
      <w:r w:rsidRPr="00245D4E">
        <w:rPr>
          <w:rFonts w:ascii="Arial" w:eastAsia="Times New Roman" w:hAnsi="Arial"/>
          <w:b/>
          <w:sz w:val="20"/>
          <w:szCs w:val="20"/>
          <w:lang w:val="fr-FR" w:eastAsia="fr-FR"/>
        </w:rPr>
        <w:t>réalisme poétique",</w:t>
      </w:r>
      <w:r w:rsidRPr="00245D4E">
        <w:rPr>
          <w:rFonts w:ascii="Arial" w:eastAsia="Times New Roman" w:hAnsi="Arial"/>
          <w:sz w:val="20"/>
          <w:szCs w:val="20"/>
          <w:lang w:val="fr-FR" w:eastAsia="fr-FR"/>
        </w:rPr>
        <w:t xml:space="preserve"> subtil </w:t>
      </w:r>
      <w:hyperlink r:id="rId246" w:tooltip="mix" w:history="1">
        <w:r w:rsidRPr="00245D4E">
          <w:rPr>
            <w:rFonts w:ascii="Arial" w:eastAsia="Times New Roman" w:hAnsi="Arial"/>
            <w:b/>
            <w:sz w:val="20"/>
            <w:szCs w:val="20"/>
            <w:lang w:val="fr-FR" w:eastAsia="fr-FR"/>
          </w:rPr>
          <w:t>mélange</w:t>
        </w:r>
      </w:hyperlink>
      <w:r w:rsidRPr="00245D4E">
        <w:rPr>
          <w:rFonts w:ascii="Arial" w:eastAsia="Times New Roman" w:hAnsi="Arial"/>
          <w:b/>
          <w:sz w:val="20"/>
          <w:szCs w:val="20"/>
          <w:lang w:val="fr-FR" w:eastAsia="fr-FR"/>
        </w:rPr>
        <w:t xml:space="preserve"> de romantisme et de pessimisme </w:t>
      </w:r>
      <w:r w:rsidRPr="00245D4E">
        <w:rPr>
          <w:rFonts w:ascii="Arial" w:eastAsia="Times New Roman" w:hAnsi="Arial"/>
          <w:sz w:val="20"/>
          <w:szCs w:val="20"/>
          <w:lang w:val="fr-FR" w:eastAsia="fr-FR"/>
        </w:rPr>
        <w:t xml:space="preserve">où la fatalité </w:t>
      </w:r>
      <w:hyperlink r:id="rId247" w:tooltip="to assert oneself" w:history="1">
        <w:r w:rsidRPr="00245D4E">
          <w:rPr>
            <w:rFonts w:ascii="Arial" w:eastAsia="Times New Roman" w:hAnsi="Arial"/>
            <w:sz w:val="20"/>
            <w:szCs w:val="20"/>
            <w:lang w:val="fr-FR" w:eastAsia="fr-FR"/>
          </w:rPr>
          <w:t>s´impose</w:t>
        </w:r>
      </w:hyperlink>
      <w:r w:rsidRPr="00245D4E">
        <w:rPr>
          <w:rFonts w:ascii="Arial" w:eastAsia="Times New Roman" w:hAnsi="Arial"/>
          <w:sz w:val="20"/>
          <w:szCs w:val="20"/>
          <w:lang w:val="fr-FR" w:eastAsia="fr-FR"/>
        </w:rPr>
        <w:t xml:space="preserve"> toujours aux héros. </w:t>
      </w:r>
      <w:r w:rsidRPr="00245D4E">
        <w:rPr>
          <w:rFonts w:ascii="Arial" w:eastAsia="Times New Roman" w:hAnsi="Arial"/>
          <w:b/>
          <w:sz w:val="20"/>
          <w:szCs w:val="20"/>
          <w:lang w:val="fr-FR" w:eastAsia="fr-FR"/>
        </w:rPr>
        <w:t>Jean Gabin</w:t>
      </w:r>
      <w:r w:rsidRPr="00245D4E">
        <w:rPr>
          <w:rFonts w:ascii="Arial" w:eastAsia="Times New Roman" w:hAnsi="Arial"/>
          <w:sz w:val="20"/>
          <w:szCs w:val="20"/>
          <w:lang w:val="fr-FR" w:eastAsia="fr-FR"/>
        </w:rPr>
        <w:t xml:space="preserve">, </w:t>
      </w:r>
      <w:hyperlink r:id="rId248" w:tooltip="a star" w:history="1">
        <w:r w:rsidRPr="00245D4E">
          <w:rPr>
            <w:rFonts w:ascii="Arial" w:eastAsia="Times New Roman" w:hAnsi="Arial"/>
            <w:sz w:val="20"/>
            <w:szCs w:val="20"/>
            <w:lang w:val="fr-FR" w:eastAsia="fr-FR"/>
          </w:rPr>
          <w:t>acteur vedette</w:t>
        </w:r>
      </w:hyperlink>
      <w:r w:rsidRPr="00245D4E">
        <w:rPr>
          <w:rFonts w:ascii="Arial" w:eastAsia="Times New Roman" w:hAnsi="Arial"/>
          <w:sz w:val="20"/>
          <w:szCs w:val="20"/>
          <w:lang w:val="fr-FR" w:eastAsia="fr-FR"/>
        </w:rPr>
        <w:t xml:space="preserve">, incarne la représentation pessimiste de l´homme qui </w:t>
      </w:r>
      <w:hyperlink r:id="rId249" w:tooltip="to kill oneself" w:history="1">
        <w:r w:rsidRPr="00245D4E">
          <w:rPr>
            <w:rFonts w:ascii="Arial" w:eastAsia="Times New Roman" w:hAnsi="Arial"/>
            <w:sz w:val="20"/>
            <w:szCs w:val="20"/>
            <w:lang w:val="fr-FR" w:eastAsia="fr-FR"/>
          </w:rPr>
          <w:t>se suicide</w:t>
        </w:r>
      </w:hyperlink>
      <w:r w:rsidRPr="00245D4E">
        <w:rPr>
          <w:rFonts w:ascii="Arial" w:eastAsia="Times New Roman" w:hAnsi="Arial"/>
          <w:sz w:val="20"/>
          <w:szCs w:val="20"/>
          <w:lang w:val="fr-FR" w:eastAsia="fr-FR"/>
        </w:rPr>
        <w:t xml:space="preserve"> presque toujours, ne pouvant échapper à la mort. Le film "Quai des brumes" de Marcel Carné sorti en 1939 a d´ailleurs été considéré responsable de la </w:t>
      </w:r>
      <w:hyperlink r:id="rId250" w:tooltip="defeat" w:history="1">
        <w:r w:rsidRPr="00245D4E">
          <w:rPr>
            <w:rFonts w:ascii="Arial" w:eastAsia="Times New Roman" w:hAnsi="Arial"/>
            <w:sz w:val="20"/>
            <w:szCs w:val="20"/>
            <w:lang w:val="fr-FR" w:eastAsia="fr-FR"/>
          </w:rPr>
          <w:t>défaite</w:t>
        </w:r>
      </w:hyperlink>
      <w:r w:rsidRPr="00245D4E">
        <w:rPr>
          <w:rFonts w:ascii="Arial" w:eastAsia="Times New Roman" w:hAnsi="Arial"/>
          <w:sz w:val="20"/>
          <w:szCs w:val="20"/>
          <w:lang w:val="fr-FR" w:eastAsia="fr-FR"/>
        </w:rPr>
        <w:t xml:space="preserve"> de la France de 1939 par le gouvernement de Vichy à cause de son pessimisme.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Les plus grands </w:t>
      </w:r>
      <w:hyperlink r:id="rId251" w:tooltip="directors" w:history="1">
        <w:r w:rsidRPr="00245D4E">
          <w:rPr>
            <w:rFonts w:ascii="Arial" w:eastAsia="Times New Roman" w:hAnsi="Arial"/>
            <w:sz w:val="20"/>
            <w:szCs w:val="20"/>
            <w:lang w:val="fr-FR" w:eastAsia="fr-FR"/>
          </w:rPr>
          <w:t>réalisateurs</w:t>
        </w:r>
      </w:hyperlink>
      <w:r w:rsidRPr="00245D4E">
        <w:rPr>
          <w:rFonts w:ascii="Arial" w:eastAsia="Times New Roman" w:hAnsi="Arial"/>
          <w:sz w:val="20"/>
          <w:szCs w:val="20"/>
          <w:lang w:val="fr-FR" w:eastAsia="fr-FR"/>
        </w:rPr>
        <w:t xml:space="preserve"> de l´époque </w:t>
      </w:r>
      <w:hyperlink r:id="rId252" w:tooltip="to be called/are" w:history="1">
        <w:r w:rsidRPr="00245D4E">
          <w:rPr>
            <w:rFonts w:ascii="Arial" w:eastAsia="Times New Roman" w:hAnsi="Arial"/>
            <w:sz w:val="20"/>
            <w:szCs w:val="20"/>
            <w:lang w:val="fr-FR" w:eastAsia="fr-FR"/>
          </w:rPr>
          <w:t>se nomment</w:t>
        </w:r>
      </w:hyperlink>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 xml:space="preserve">Jean Renoir </w:t>
      </w:r>
      <w:r w:rsidRPr="00245D4E">
        <w:rPr>
          <w:rFonts w:ascii="Arial" w:eastAsia="Times New Roman" w:hAnsi="Arial"/>
          <w:sz w:val="20"/>
          <w:szCs w:val="20"/>
          <w:lang w:val="fr-FR" w:eastAsia="fr-FR"/>
        </w:rPr>
        <w:t xml:space="preserve">(La Grande illusion, La Règle du jeu), </w:t>
      </w:r>
      <w:r w:rsidRPr="00245D4E">
        <w:rPr>
          <w:rFonts w:ascii="Arial" w:eastAsia="Times New Roman" w:hAnsi="Arial"/>
          <w:b/>
          <w:sz w:val="20"/>
          <w:szCs w:val="20"/>
          <w:lang w:val="fr-FR" w:eastAsia="fr-FR"/>
        </w:rPr>
        <w:t>Marcel Carné (</w:t>
      </w:r>
      <w:r w:rsidRPr="00245D4E">
        <w:rPr>
          <w:rFonts w:ascii="Arial" w:eastAsia="Times New Roman" w:hAnsi="Arial"/>
          <w:sz w:val="20"/>
          <w:szCs w:val="20"/>
          <w:lang w:val="fr-FR" w:eastAsia="fr-FR"/>
        </w:rPr>
        <w:t>Hôtel du nord, Quai des brumes, Le Jour se lève),</w:t>
      </w:r>
      <w:r w:rsidRPr="00245D4E">
        <w:rPr>
          <w:rFonts w:ascii="Arial" w:eastAsia="Times New Roman" w:hAnsi="Arial"/>
          <w:b/>
          <w:sz w:val="20"/>
          <w:szCs w:val="20"/>
          <w:lang w:val="fr-FR" w:eastAsia="fr-FR"/>
        </w:rPr>
        <w:t xml:space="preserve"> Julien Duvivier </w:t>
      </w:r>
      <w:r w:rsidRPr="00245D4E">
        <w:rPr>
          <w:rFonts w:ascii="Arial" w:eastAsia="Times New Roman" w:hAnsi="Arial"/>
          <w:sz w:val="20"/>
          <w:szCs w:val="20"/>
          <w:lang w:val="fr-FR" w:eastAsia="fr-FR"/>
        </w:rPr>
        <w:t>(Pépé le moko, La Belle équipe).</w:t>
      </w:r>
      <w:r w:rsidRPr="00245D4E">
        <w:rPr>
          <w:rFonts w:ascii="Arial" w:eastAsia="Times New Roman" w:hAnsi="Arial"/>
          <w:b/>
          <w:sz w:val="20"/>
          <w:szCs w:val="20"/>
          <w:lang w:val="fr-FR" w:eastAsia="fr-FR"/>
        </w:rPr>
        <w:t xml:space="preserve"> </w:t>
      </w:r>
      <w:r w:rsidRPr="00245D4E">
        <w:rPr>
          <w:rFonts w:ascii="Arial" w:eastAsia="Times New Roman" w:hAnsi="Arial"/>
          <w:sz w:val="20"/>
          <w:szCs w:val="20"/>
          <w:lang w:val="fr-FR" w:eastAsia="fr-FR"/>
        </w:rPr>
        <w:t xml:space="preserve">Tous leurs films sont réalisés en studio et les cinéastes </w:t>
      </w:r>
      <w:hyperlink r:id="rId253" w:tooltip="to favor" w:history="1">
        <w:r w:rsidRPr="00245D4E">
          <w:rPr>
            <w:rFonts w:ascii="Arial" w:eastAsia="Times New Roman" w:hAnsi="Arial"/>
            <w:sz w:val="20"/>
            <w:szCs w:val="20"/>
            <w:lang w:val="fr-FR" w:eastAsia="fr-FR"/>
          </w:rPr>
          <w:t>privilégient</w:t>
        </w:r>
      </w:hyperlink>
      <w:r w:rsidRPr="00245D4E">
        <w:rPr>
          <w:rFonts w:ascii="Arial" w:eastAsia="Times New Roman" w:hAnsi="Arial"/>
          <w:sz w:val="20"/>
          <w:szCs w:val="20"/>
          <w:lang w:val="fr-FR" w:eastAsia="fr-FR"/>
        </w:rPr>
        <w:t xml:space="preserve"> l´esthétisme des films (</w:t>
      </w:r>
      <w:hyperlink r:id="rId254" w:tooltip="settings" w:history="1">
        <w:r w:rsidRPr="00245D4E">
          <w:rPr>
            <w:rFonts w:ascii="Arial" w:eastAsia="Times New Roman" w:hAnsi="Arial"/>
            <w:sz w:val="20"/>
            <w:szCs w:val="20"/>
            <w:lang w:val="fr-FR" w:eastAsia="fr-FR"/>
          </w:rPr>
          <w:t>décors</w:t>
        </w:r>
      </w:hyperlink>
      <w:r w:rsidRPr="00245D4E">
        <w:rPr>
          <w:rFonts w:ascii="Arial" w:eastAsia="Times New Roman" w:hAnsi="Arial"/>
          <w:sz w:val="20"/>
          <w:szCs w:val="20"/>
          <w:lang w:val="fr-FR" w:eastAsia="fr-FR"/>
        </w:rPr>
        <w:t xml:space="preserve">, lumières) et les beaux dialogues. La </w:t>
      </w:r>
      <w:hyperlink r:id="rId255" w:tooltip="casting" w:history="1">
        <w:r w:rsidRPr="00245D4E">
          <w:rPr>
            <w:rFonts w:ascii="Arial" w:eastAsia="Times New Roman" w:hAnsi="Arial"/>
            <w:sz w:val="20"/>
            <w:szCs w:val="20"/>
            <w:lang w:val="fr-FR" w:eastAsia="fr-FR"/>
          </w:rPr>
          <w:t>distribution</w:t>
        </w:r>
      </w:hyperlink>
      <w:r w:rsidRPr="00245D4E">
        <w:rPr>
          <w:rFonts w:ascii="Arial" w:eastAsia="Times New Roman" w:hAnsi="Arial"/>
          <w:sz w:val="20"/>
          <w:szCs w:val="20"/>
          <w:lang w:val="fr-FR" w:eastAsia="fr-FR"/>
        </w:rPr>
        <w:t xml:space="preserve"> est également </w:t>
      </w:r>
      <w:hyperlink r:id="rId256" w:tooltip="essential" w:history="1">
        <w:r w:rsidRPr="00245D4E">
          <w:rPr>
            <w:rFonts w:ascii="Arial" w:eastAsia="Times New Roman" w:hAnsi="Arial"/>
            <w:sz w:val="20"/>
            <w:szCs w:val="20"/>
            <w:lang w:val="fr-FR" w:eastAsia="fr-FR"/>
          </w:rPr>
          <w:t>capitale</w:t>
        </w:r>
      </w:hyperlink>
      <w:r w:rsidRPr="00245D4E">
        <w:rPr>
          <w:rFonts w:ascii="Arial" w:eastAsia="Times New Roman" w:hAnsi="Arial"/>
          <w:sz w:val="20"/>
          <w:szCs w:val="20"/>
          <w:lang w:val="fr-FR" w:eastAsia="fr-FR"/>
        </w:rPr>
        <w:t xml:space="preserve"> et certaines </w:t>
      </w:r>
      <w:hyperlink r:id="rId257" w:tooltip="stars" w:history="1">
        <w:r w:rsidRPr="00245D4E">
          <w:rPr>
            <w:rFonts w:ascii="Arial" w:eastAsia="Times New Roman" w:hAnsi="Arial"/>
            <w:sz w:val="20"/>
            <w:szCs w:val="20"/>
            <w:lang w:val="fr-FR" w:eastAsia="fr-FR"/>
          </w:rPr>
          <w:t>têtes d´affiches</w:t>
        </w:r>
      </w:hyperlink>
      <w:r w:rsidRPr="00245D4E">
        <w:rPr>
          <w:rFonts w:ascii="Arial" w:eastAsia="Times New Roman" w:hAnsi="Arial"/>
          <w:sz w:val="20"/>
          <w:szCs w:val="20"/>
          <w:lang w:val="fr-FR" w:eastAsia="fr-FR"/>
        </w:rPr>
        <w:t xml:space="preserve"> font salle </w:t>
      </w:r>
      <w:hyperlink r:id="rId258" w:tooltip="packed" w:history="1">
        <w:r w:rsidRPr="00245D4E">
          <w:rPr>
            <w:rFonts w:ascii="Arial" w:eastAsia="Times New Roman" w:hAnsi="Arial"/>
            <w:sz w:val="20"/>
            <w:szCs w:val="20"/>
            <w:lang w:val="fr-FR" w:eastAsia="fr-FR"/>
          </w:rPr>
          <w:t>comble</w:t>
        </w:r>
      </w:hyperlink>
      <w:r w:rsidRPr="00245D4E">
        <w:rPr>
          <w:rFonts w:ascii="Arial" w:eastAsia="Times New Roman" w:hAnsi="Arial"/>
          <w:sz w:val="20"/>
          <w:szCs w:val="20"/>
          <w:lang w:val="fr-FR" w:eastAsia="fr-FR"/>
        </w:rPr>
        <w:t xml:space="preserve">.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Dans ce contexte difficile, trois grands réalisateurs </w:t>
      </w:r>
      <w:hyperlink r:id="rId259" w:tooltip="to distance oneself from" w:history="1">
        <w:r w:rsidRPr="00245D4E">
          <w:rPr>
            <w:rFonts w:ascii="Arial" w:eastAsia="Times New Roman" w:hAnsi="Arial"/>
            <w:sz w:val="20"/>
            <w:szCs w:val="20"/>
            <w:lang w:val="fr-FR" w:eastAsia="fr-FR"/>
          </w:rPr>
          <w:t>se démarquent</w:t>
        </w:r>
      </w:hyperlink>
      <w:r w:rsidRPr="00245D4E">
        <w:rPr>
          <w:rFonts w:ascii="Arial" w:eastAsia="Times New Roman" w:hAnsi="Arial"/>
          <w:sz w:val="20"/>
          <w:szCs w:val="20"/>
          <w:lang w:val="fr-FR" w:eastAsia="fr-FR"/>
        </w:rPr>
        <w:t xml:space="preserve"> par un style moins classique :</w:t>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Jean Vigo</w:t>
      </w:r>
      <w:r w:rsidRPr="00245D4E">
        <w:rPr>
          <w:rFonts w:ascii="Arial" w:eastAsia="Times New Roman" w:hAnsi="Arial"/>
          <w:sz w:val="20"/>
          <w:szCs w:val="20"/>
          <w:lang w:val="fr-FR" w:eastAsia="fr-FR"/>
        </w:rPr>
        <w:t xml:space="preserve">, "le Rimbaud du cinéma Français" car il meurt très jeune après avoir seulement réalisé deux </w:t>
      </w:r>
      <w:hyperlink r:id="rId260" w:tooltip="masterpieces" w:history="1">
        <w:r w:rsidRPr="00245D4E">
          <w:rPr>
            <w:rFonts w:ascii="Arial" w:eastAsia="Times New Roman" w:hAnsi="Arial"/>
            <w:sz w:val="20"/>
            <w:szCs w:val="20"/>
            <w:lang w:val="fr-FR" w:eastAsia="fr-FR"/>
          </w:rPr>
          <w:t>chefs d´oeuvres</w:t>
        </w:r>
      </w:hyperlink>
      <w:r w:rsidRPr="00245D4E">
        <w:rPr>
          <w:rFonts w:ascii="Arial" w:eastAsia="Times New Roman" w:hAnsi="Arial"/>
          <w:sz w:val="20"/>
          <w:szCs w:val="20"/>
          <w:lang w:val="fr-FR" w:eastAsia="fr-FR"/>
        </w:rPr>
        <w:t xml:space="preserve"> : "Zéro de conduite" et "L´Atalante" </w:t>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Marcel Pagnol</w:t>
      </w:r>
      <w:r w:rsidRPr="00245D4E">
        <w:rPr>
          <w:rFonts w:ascii="Arial" w:eastAsia="Times New Roman" w:hAnsi="Arial"/>
          <w:sz w:val="20"/>
          <w:szCs w:val="20"/>
          <w:lang w:val="fr-FR" w:eastAsia="fr-FR"/>
        </w:rPr>
        <w:t xml:space="preserve">, écrivain </w:t>
      </w:r>
      <w:hyperlink r:id="rId261" w:tooltip="from Marseill" w:history="1">
        <w:r w:rsidRPr="00245D4E">
          <w:rPr>
            <w:rFonts w:ascii="Arial" w:eastAsia="Times New Roman" w:hAnsi="Arial"/>
            <w:sz w:val="20"/>
            <w:szCs w:val="20"/>
            <w:lang w:val="fr-FR" w:eastAsia="fr-FR"/>
          </w:rPr>
          <w:t>marseillais</w:t>
        </w:r>
      </w:hyperlink>
      <w:r w:rsidRPr="00245D4E">
        <w:rPr>
          <w:rFonts w:ascii="Arial" w:eastAsia="Times New Roman" w:hAnsi="Arial"/>
          <w:sz w:val="20"/>
          <w:szCs w:val="20"/>
          <w:lang w:val="fr-FR" w:eastAsia="fr-FR"/>
        </w:rPr>
        <w:t xml:space="preserve"> connu pour son humour </w:t>
      </w:r>
      <w:hyperlink r:id="rId262" w:tooltip="from the south" w:history="1">
        <w:r w:rsidRPr="00245D4E">
          <w:rPr>
            <w:rFonts w:ascii="Arial" w:eastAsia="Times New Roman" w:hAnsi="Arial"/>
            <w:sz w:val="20"/>
            <w:szCs w:val="20"/>
            <w:lang w:val="fr-FR" w:eastAsia="fr-FR"/>
          </w:rPr>
          <w:t>méridional</w:t>
        </w:r>
      </w:hyperlink>
      <w:r w:rsidRPr="00245D4E">
        <w:rPr>
          <w:rFonts w:ascii="Arial" w:eastAsia="Times New Roman" w:hAnsi="Arial"/>
          <w:sz w:val="20"/>
          <w:szCs w:val="20"/>
          <w:lang w:val="fr-FR" w:eastAsia="fr-FR"/>
        </w:rPr>
        <w:t xml:space="preserve">. Ses oeuvres sentent bon la Provence et le pittoresque de ses petits villages ("Regain", "Angèle", "La Femme du boulanger", la trilogie : "Marius", "Fanny", "César") </w:t>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Sacha Guitry</w:t>
      </w:r>
      <w:r w:rsidRPr="00245D4E">
        <w:rPr>
          <w:rFonts w:ascii="Arial" w:eastAsia="Times New Roman" w:hAnsi="Arial"/>
          <w:sz w:val="20"/>
          <w:szCs w:val="20"/>
          <w:lang w:val="fr-FR" w:eastAsia="fr-FR"/>
        </w:rPr>
        <w:t xml:space="preserve">, homme de théâtre à l´humour </w:t>
      </w:r>
      <w:hyperlink r:id="rId263" w:tooltip="cynical" w:history="1">
        <w:r w:rsidRPr="00245D4E">
          <w:rPr>
            <w:rFonts w:ascii="Arial" w:eastAsia="Times New Roman" w:hAnsi="Arial"/>
            <w:sz w:val="20"/>
            <w:szCs w:val="20"/>
            <w:lang w:val="fr-FR" w:eastAsia="fr-FR"/>
          </w:rPr>
          <w:t>cynique</w:t>
        </w:r>
      </w:hyperlink>
      <w:r w:rsidRPr="00245D4E">
        <w:rPr>
          <w:rFonts w:ascii="Arial" w:eastAsia="Times New Roman" w:hAnsi="Arial"/>
          <w:sz w:val="20"/>
          <w:szCs w:val="20"/>
          <w:lang w:val="fr-FR" w:eastAsia="fr-FR"/>
        </w:rPr>
        <w:t xml:space="preserve">, qui adapte ses </w:t>
      </w:r>
      <w:hyperlink r:id="rId264" w:tooltip="plays" w:history="1">
        <w:r w:rsidRPr="00245D4E">
          <w:rPr>
            <w:rFonts w:ascii="Arial" w:eastAsia="Times New Roman" w:hAnsi="Arial"/>
            <w:sz w:val="20"/>
            <w:szCs w:val="20"/>
            <w:lang w:val="fr-FR" w:eastAsia="fr-FR"/>
          </w:rPr>
          <w:t>pièces</w:t>
        </w:r>
      </w:hyperlink>
      <w:r w:rsidRPr="00245D4E">
        <w:rPr>
          <w:rFonts w:ascii="Arial" w:eastAsia="Times New Roman" w:hAnsi="Arial"/>
          <w:sz w:val="20"/>
          <w:szCs w:val="20"/>
          <w:lang w:val="fr-FR" w:eastAsia="fr-FR"/>
        </w:rPr>
        <w:t xml:space="preserve"> à l´écran avec grand succès ("Le Roman d´un tricheur", "Ils étaient neuf célibataires").</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En 1939, les pays "</w:t>
      </w:r>
      <w:hyperlink r:id="rId265" w:tooltip="free" w:history="1">
        <w:r w:rsidRPr="00245D4E">
          <w:rPr>
            <w:rFonts w:ascii="Arial" w:eastAsia="Times New Roman" w:hAnsi="Arial"/>
            <w:sz w:val="20"/>
            <w:szCs w:val="20"/>
            <w:lang w:val="fr-FR" w:eastAsia="fr-FR"/>
          </w:rPr>
          <w:t>libres</w:t>
        </w:r>
      </w:hyperlink>
      <w:r w:rsidRPr="00245D4E">
        <w:rPr>
          <w:rFonts w:ascii="Arial" w:eastAsia="Times New Roman" w:hAnsi="Arial"/>
          <w:sz w:val="20"/>
          <w:szCs w:val="20"/>
          <w:lang w:val="fr-FR" w:eastAsia="fr-FR"/>
        </w:rPr>
        <w:t xml:space="preserve">" décident d´organiser un festival du cinéma pour </w:t>
      </w:r>
      <w:hyperlink r:id="rId266" w:tooltip="to compete" w:history="1">
        <w:r w:rsidRPr="00245D4E">
          <w:rPr>
            <w:rFonts w:ascii="Arial" w:eastAsia="Times New Roman" w:hAnsi="Arial"/>
            <w:sz w:val="20"/>
            <w:szCs w:val="20"/>
            <w:lang w:val="fr-FR" w:eastAsia="fr-FR"/>
          </w:rPr>
          <w:t>faire concurrence</w:t>
        </w:r>
      </w:hyperlink>
      <w:r w:rsidRPr="00245D4E">
        <w:rPr>
          <w:rFonts w:ascii="Arial" w:eastAsia="Times New Roman" w:hAnsi="Arial"/>
          <w:sz w:val="20"/>
          <w:szCs w:val="20"/>
          <w:lang w:val="fr-FR" w:eastAsia="fr-FR"/>
        </w:rPr>
        <w:t xml:space="preserve"> au festival de Venise critiqué pour son </w:t>
      </w:r>
      <w:hyperlink r:id="rId267" w:tooltip="lack of" w:history="1">
        <w:r w:rsidRPr="00245D4E">
          <w:rPr>
            <w:rFonts w:ascii="Arial" w:eastAsia="Times New Roman" w:hAnsi="Arial"/>
            <w:sz w:val="20"/>
            <w:szCs w:val="20"/>
            <w:lang w:val="fr-FR" w:eastAsia="fr-FR"/>
          </w:rPr>
          <w:t>manque</w:t>
        </w:r>
      </w:hyperlink>
      <w:r w:rsidRPr="00245D4E">
        <w:rPr>
          <w:rFonts w:ascii="Arial" w:eastAsia="Times New Roman" w:hAnsi="Arial"/>
          <w:sz w:val="20"/>
          <w:szCs w:val="20"/>
          <w:lang w:val="fr-FR" w:eastAsia="fr-FR"/>
        </w:rPr>
        <w:t xml:space="preserve"> d´indépendance </w:t>
      </w:r>
      <w:hyperlink r:id="rId268" w:tooltip="in comparaison with" w:history="1">
        <w:r w:rsidRPr="00245D4E">
          <w:rPr>
            <w:rFonts w:ascii="Arial" w:eastAsia="Times New Roman" w:hAnsi="Arial"/>
            <w:sz w:val="20"/>
            <w:szCs w:val="20"/>
            <w:lang w:val="fr-FR" w:eastAsia="fr-FR"/>
          </w:rPr>
          <w:t>par rapport au</w:t>
        </w:r>
      </w:hyperlink>
      <w:r w:rsidRPr="00245D4E">
        <w:rPr>
          <w:rFonts w:ascii="Arial" w:eastAsia="Times New Roman" w:hAnsi="Arial"/>
          <w:sz w:val="20"/>
          <w:szCs w:val="20"/>
          <w:lang w:val="fr-FR" w:eastAsia="fr-FR"/>
        </w:rPr>
        <w:t xml:space="preserve"> gouvernement de Mussolini. Son </w:t>
      </w:r>
      <w:hyperlink r:id="rId269" w:tooltip="goal" w:history="1">
        <w:r w:rsidRPr="00245D4E">
          <w:rPr>
            <w:rFonts w:ascii="Arial" w:eastAsia="Times New Roman" w:hAnsi="Arial"/>
            <w:sz w:val="20"/>
            <w:szCs w:val="20"/>
            <w:lang w:val="fr-FR" w:eastAsia="fr-FR"/>
          </w:rPr>
          <w:t>but</w:t>
        </w:r>
      </w:hyperlink>
      <w:r w:rsidRPr="00245D4E">
        <w:rPr>
          <w:rFonts w:ascii="Arial" w:eastAsia="Times New Roman" w:hAnsi="Arial"/>
          <w:sz w:val="20"/>
          <w:szCs w:val="20"/>
          <w:lang w:val="fr-FR" w:eastAsia="fr-FR"/>
        </w:rPr>
        <w:t xml:space="preserve"> est d´"encourager le développement de l´art cinématographique sous toutes ses formes et de créer entre les pays producteurs de films un </w:t>
      </w:r>
      <w:hyperlink r:id="rId270" w:tooltip="spirit/mind" w:history="1">
        <w:r w:rsidRPr="00245D4E">
          <w:rPr>
            <w:rFonts w:ascii="Arial" w:eastAsia="Times New Roman" w:hAnsi="Arial"/>
            <w:sz w:val="20"/>
            <w:szCs w:val="20"/>
            <w:lang w:val="fr-FR" w:eastAsia="fr-FR"/>
          </w:rPr>
          <w:t>esprit</w:t>
        </w:r>
      </w:hyperlink>
      <w:r w:rsidRPr="00245D4E">
        <w:rPr>
          <w:rFonts w:ascii="Arial" w:eastAsia="Times New Roman" w:hAnsi="Arial"/>
          <w:sz w:val="20"/>
          <w:szCs w:val="20"/>
          <w:lang w:val="fr-FR" w:eastAsia="fr-FR"/>
        </w:rPr>
        <w:t xml:space="preserve"> de collaboration". Le festival de Cannes est né mais la guerre </w:t>
      </w:r>
      <w:hyperlink r:id="rId271" w:tooltip="to burst out" w:history="1">
        <w:r w:rsidRPr="00245D4E">
          <w:rPr>
            <w:rFonts w:ascii="Arial" w:eastAsia="Times New Roman" w:hAnsi="Arial"/>
            <w:sz w:val="20"/>
            <w:szCs w:val="20"/>
            <w:lang w:val="fr-FR" w:eastAsia="fr-FR"/>
          </w:rPr>
          <w:t>éclate</w:t>
        </w:r>
      </w:hyperlink>
      <w:r w:rsidRPr="00245D4E">
        <w:rPr>
          <w:rFonts w:ascii="Arial" w:eastAsia="Times New Roman" w:hAnsi="Arial"/>
          <w:sz w:val="20"/>
          <w:szCs w:val="20"/>
          <w:lang w:val="fr-FR" w:eastAsia="fr-FR"/>
        </w:rPr>
        <w:t xml:space="preserve"> début septembre et le premier festival devra attendre 1946.</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b/>
          <w:sz w:val="20"/>
          <w:szCs w:val="20"/>
          <w:lang w:val="fr-FR" w:eastAsia="fr-FR"/>
        </w:rPr>
        <w:lastRenderedPageBreak/>
        <w:t>Acteurs vedettes</w:t>
      </w:r>
      <w:r w:rsidRPr="00245D4E">
        <w:rPr>
          <w:rFonts w:ascii="Arial" w:eastAsia="Times New Roman" w:hAnsi="Arial"/>
          <w:sz w:val="20"/>
          <w:szCs w:val="20"/>
          <w:lang w:val="fr-FR" w:eastAsia="fr-FR"/>
        </w:rPr>
        <w:t xml:space="preserve"> : Fernandel, Jean Gabin, Raimu, Michel Simon, Louis Jouvet, Jules Berry</w:t>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Actrices vedettes</w:t>
      </w:r>
      <w:r w:rsidRPr="00245D4E">
        <w:rPr>
          <w:rFonts w:ascii="Arial" w:eastAsia="Times New Roman" w:hAnsi="Arial"/>
          <w:sz w:val="20"/>
          <w:szCs w:val="20"/>
          <w:lang w:val="fr-FR" w:eastAsia="fr-FR"/>
        </w:rPr>
        <w:t xml:space="preserve"> : Gaby Morlay, Arletty, Viviane Romance, Michèle Morgan, Danielle Darrieux</w:t>
      </w:r>
    </w:p>
    <w:p w:rsidR="00C01A67" w:rsidRPr="00245D4E" w:rsidRDefault="00C01A67" w:rsidP="00C01A67">
      <w:pPr>
        <w:spacing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u w:val="single"/>
          <w:lang w:val="fr-FR" w:eastAsia="fr-FR"/>
        </w:rPr>
        <w:t>COMPRÉHENSION DE TEXTE</w:t>
      </w:r>
      <w:r w:rsidRPr="00245D4E">
        <w:rPr>
          <w:rFonts w:ascii="Arial" w:eastAsia="Times New Roman" w:hAnsi="Arial"/>
          <w:sz w:val="20"/>
          <w:szCs w:val="20"/>
          <w:lang w:val="fr-FR" w:eastAsia="fr-FR"/>
        </w:rPr>
        <w:br/>
        <w:t>Répondez aux questions suivantes :</w:t>
      </w:r>
      <w:r w:rsidRPr="00245D4E">
        <w:rPr>
          <w:rFonts w:ascii="Arial" w:eastAsia="Times New Roman" w:hAnsi="Arial"/>
          <w:sz w:val="20"/>
          <w:szCs w:val="20"/>
          <w:lang w:val="fr-FR" w:eastAsia="fr-FR"/>
        </w:rPr>
        <w:br/>
        <w:t>1. Quelles sont les difficultés au début des années 30 ?</w:t>
      </w:r>
      <w:r w:rsidRPr="00245D4E">
        <w:rPr>
          <w:rFonts w:ascii="Arial" w:eastAsia="Times New Roman" w:hAnsi="Arial"/>
          <w:sz w:val="20"/>
          <w:szCs w:val="20"/>
          <w:lang w:val="fr-FR" w:eastAsia="fr-FR"/>
        </w:rPr>
        <w:br/>
        <w:t>2. Pourquoi, malgré les difficultés, le cinéma est-il très dynamique ?</w:t>
      </w:r>
      <w:r w:rsidRPr="00245D4E">
        <w:rPr>
          <w:rFonts w:ascii="Arial" w:eastAsia="Times New Roman" w:hAnsi="Arial"/>
          <w:sz w:val="20"/>
          <w:szCs w:val="20"/>
          <w:lang w:val="fr-FR" w:eastAsia="fr-FR"/>
        </w:rPr>
        <w:br/>
        <w:t>3. Quelles sortes de films sont populaires ?</w:t>
      </w:r>
      <w:r w:rsidRPr="00245D4E">
        <w:rPr>
          <w:rFonts w:ascii="Arial" w:eastAsia="Times New Roman" w:hAnsi="Arial"/>
          <w:sz w:val="20"/>
          <w:szCs w:val="20"/>
          <w:lang w:val="fr-FR" w:eastAsia="fr-FR"/>
        </w:rPr>
        <w:br/>
        <w:t>4. Qu´est-ce que le "réalisme poétique" ?</w:t>
      </w:r>
      <w:r w:rsidRPr="00245D4E">
        <w:rPr>
          <w:rFonts w:ascii="Arial" w:eastAsia="Times New Roman" w:hAnsi="Arial"/>
          <w:sz w:val="20"/>
          <w:szCs w:val="20"/>
          <w:lang w:val="fr-FR" w:eastAsia="fr-FR"/>
        </w:rPr>
        <w:br/>
        <w:t>5. Comment se terminent les films du réalisme poétique ?</w:t>
      </w:r>
      <w:r w:rsidRPr="00245D4E">
        <w:rPr>
          <w:rFonts w:ascii="Arial" w:eastAsia="Times New Roman" w:hAnsi="Arial"/>
          <w:sz w:val="20"/>
          <w:szCs w:val="20"/>
          <w:lang w:val="fr-FR" w:eastAsia="fr-FR"/>
        </w:rPr>
        <w:br/>
        <w:t>6. Pourquoi le film "Quai des brumes" est-il considéré responsable de la défaite de la France 7. Que privilégient les réalisateurs de l´époque ?</w:t>
      </w:r>
      <w:r w:rsidRPr="00245D4E">
        <w:rPr>
          <w:rFonts w:ascii="Arial" w:eastAsia="Times New Roman" w:hAnsi="Arial"/>
          <w:sz w:val="20"/>
          <w:szCs w:val="20"/>
          <w:lang w:val="fr-FR" w:eastAsia="fr-FR"/>
        </w:rPr>
        <w:br/>
        <w:t>8. Pourquoi Jean Vigo est-il surnommé "le Rimbaud du cinéma français" ?</w:t>
      </w:r>
      <w:r w:rsidRPr="00245D4E">
        <w:rPr>
          <w:rFonts w:ascii="Arial" w:eastAsia="Times New Roman" w:hAnsi="Arial"/>
          <w:sz w:val="20"/>
          <w:szCs w:val="20"/>
          <w:lang w:val="fr-FR" w:eastAsia="fr-FR"/>
        </w:rPr>
        <w:br/>
        <w:t>9. Pourquoi les pays libres créent-il le festival de Cannes ?</w:t>
      </w:r>
    </w:p>
    <w:p w:rsidR="00C01A67" w:rsidRPr="00245D4E" w:rsidRDefault="00C01A67">
      <w:pPr>
        <w:spacing w:after="0" w:line="240" w:lineRule="auto"/>
        <w:rPr>
          <w:rFonts w:ascii="Arial" w:eastAsia="Times New Roman" w:hAnsi="Arial"/>
          <w:b/>
          <w:sz w:val="20"/>
          <w:szCs w:val="20"/>
          <w:lang w:val="fr-FR" w:eastAsia="fr-FR"/>
        </w:rPr>
      </w:pPr>
    </w:p>
    <w:p w:rsidR="00C01A67" w:rsidRPr="00245D4E" w:rsidRDefault="00192612">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anchor distT="47625" distB="47625" distL="47625" distR="47625" simplePos="0" relativeHeight="251695104"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50" name="Image 5" descr="\\.psf\Home\Desktop\isa_040609\Images\bob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sf\Home\Desktop\isa_040609\Images\bobine.gif"/>
                    <pic:cNvPicPr>
                      <a:picLocks noChangeAspect="1" noChangeArrowheads="1"/>
                    </pic:cNvPicPr>
                  </pic:nvPicPr>
                  <pic:blipFill>
                    <a:blip r:embed="rId56"/>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rFonts w:ascii="Arial" w:eastAsia="Times New Roman" w:hAnsi="Arial"/>
          <w:b/>
          <w:sz w:val="20"/>
          <w:szCs w:val="20"/>
          <w:lang w:val="fr-FR" w:eastAsia="fr-FR"/>
        </w:rPr>
        <w:t>ESPACE FILMS</w:t>
      </w:r>
    </w:p>
    <w:p w:rsidR="00C01A67" w:rsidRPr="00245D4E" w:rsidRDefault="00C01A67">
      <w:pPr>
        <w:spacing w:after="0" w:line="240" w:lineRule="auto"/>
        <w:rPr>
          <w:rFonts w:ascii="Arial" w:eastAsia="Times New Roman" w:hAnsi="Arial"/>
          <w:sz w:val="20"/>
          <w:szCs w:val="20"/>
          <w:lang w:val="fr-FR" w:eastAsia="fr-FR"/>
        </w:rPr>
      </w:pPr>
    </w:p>
    <w:p w:rsidR="00054A42" w:rsidRPr="00245D4E" w:rsidRDefault="003803A3" w:rsidP="00054A42">
      <w:pPr>
        <w:pStyle w:val="NormalWeb"/>
        <w:rPr>
          <w:rFonts w:ascii="Arial" w:hAnsi="Arial" w:cs="Arial"/>
          <w:sz w:val="20"/>
          <w:szCs w:val="20"/>
        </w:rPr>
      </w:pPr>
      <w:hyperlink r:id="rId272" w:tgtFrame="_blank" w:history="1">
        <w:r w:rsidR="00054A42" w:rsidRPr="00245D4E">
          <w:rPr>
            <w:rStyle w:val="Lienhypertexte"/>
            <w:rFonts w:ascii="Arial" w:hAnsi="Arial" w:cs="Arial"/>
            <w:b/>
            <w:bCs/>
            <w:color w:val="auto"/>
            <w:sz w:val="20"/>
            <w:szCs w:val="20"/>
            <w:u w:val="none"/>
          </w:rPr>
          <w:t>La Grande illusion</w:t>
        </w:r>
        <w:r w:rsidR="00054A42" w:rsidRPr="00245D4E">
          <w:rPr>
            <w:rStyle w:val="Lienhypertexte"/>
            <w:rFonts w:ascii="Arial" w:hAnsi="Arial" w:cs="Arial"/>
            <w:color w:val="auto"/>
            <w:sz w:val="20"/>
            <w:szCs w:val="20"/>
            <w:u w:val="none"/>
          </w:rPr>
          <w:t xml:space="preserve"> de Jean Renoir, 1937 (Bande-annonce, 4.09mn)</w:t>
        </w:r>
      </w:hyperlink>
      <w:r w:rsidR="00054A42" w:rsidRPr="00245D4E">
        <w:rPr>
          <w:rFonts w:ascii="Arial" w:hAnsi="Arial" w:cs="Arial"/>
          <w:sz w:val="20"/>
          <w:szCs w:val="20"/>
        </w:rPr>
        <w:br/>
      </w:r>
      <w:hyperlink r:id="rId273" w:tgtFrame="_blank" w:history="1">
        <w:r w:rsidR="00054A42" w:rsidRPr="00245D4E">
          <w:rPr>
            <w:rStyle w:val="Lienhypertexte"/>
            <w:rFonts w:ascii="Arial" w:hAnsi="Arial" w:cs="Arial"/>
            <w:b/>
            <w:bCs/>
            <w:color w:val="auto"/>
            <w:sz w:val="20"/>
            <w:szCs w:val="20"/>
            <w:u w:val="none"/>
          </w:rPr>
          <w:t>La Règle du jeu</w:t>
        </w:r>
        <w:r w:rsidR="00054A42" w:rsidRPr="00245D4E">
          <w:rPr>
            <w:rStyle w:val="Lienhypertexte"/>
            <w:rFonts w:ascii="Arial" w:hAnsi="Arial" w:cs="Arial"/>
            <w:color w:val="auto"/>
            <w:sz w:val="20"/>
            <w:szCs w:val="20"/>
            <w:u w:val="none"/>
          </w:rPr>
          <w:t xml:space="preserve"> de Jean Renoir, 1939 : Extrait (début du film, 5 mn) </w:t>
        </w:r>
      </w:hyperlink>
      <w:hyperlink r:id="rId274" w:tgtFrame="_blank" w:history="1">
        <w:r w:rsidR="00054A42" w:rsidRPr="00245D4E">
          <w:rPr>
            <w:rStyle w:val="Lienhypertexte"/>
            <w:rFonts w:ascii="Arial" w:hAnsi="Arial" w:cs="Arial"/>
            <w:color w:val="auto"/>
            <w:sz w:val="20"/>
            <w:szCs w:val="20"/>
            <w:u w:val="none"/>
          </w:rPr>
          <w:t xml:space="preserve">- Bande-annonce (1.34mn en anglais) </w:t>
        </w:r>
      </w:hyperlink>
      <w:r w:rsidR="00054A42" w:rsidRPr="00245D4E">
        <w:rPr>
          <w:rFonts w:ascii="Arial" w:hAnsi="Arial" w:cs="Arial"/>
          <w:sz w:val="20"/>
          <w:szCs w:val="20"/>
        </w:rPr>
        <w:br/>
      </w:r>
      <w:hyperlink r:id="rId275" w:tgtFrame="_blank" w:history="1">
        <w:r w:rsidR="00054A42" w:rsidRPr="00245D4E">
          <w:rPr>
            <w:rStyle w:val="Lienhypertexte"/>
            <w:rFonts w:ascii="Arial" w:hAnsi="Arial" w:cs="Arial"/>
            <w:b/>
            <w:bCs/>
            <w:color w:val="auto"/>
            <w:sz w:val="20"/>
            <w:szCs w:val="20"/>
            <w:u w:val="none"/>
          </w:rPr>
          <w:t>Pépé le Moko</w:t>
        </w:r>
        <w:r w:rsidR="00054A42" w:rsidRPr="00245D4E">
          <w:rPr>
            <w:rStyle w:val="Lienhypertexte"/>
            <w:rFonts w:ascii="Arial" w:hAnsi="Arial" w:cs="Arial"/>
            <w:color w:val="auto"/>
            <w:sz w:val="20"/>
            <w:szCs w:val="20"/>
            <w:u w:val="none"/>
          </w:rPr>
          <w:t xml:space="preserve"> de Jean Duvivier, 1937 (1.55mn) </w:t>
        </w:r>
      </w:hyperlink>
      <w:r w:rsidR="00054A42" w:rsidRPr="00245D4E">
        <w:rPr>
          <w:rFonts w:ascii="Arial" w:hAnsi="Arial" w:cs="Arial"/>
          <w:sz w:val="20"/>
          <w:szCs w:val="20"/>
        </w:rPr>
        <w:br/>
      </w:r>
      <w:hyperlink r:id="rId276" w:tgtFrame="_blank" w:history="1">
        <w:r w:rsidR="00054A42" w:rsidRPr="00245D4E">
          <w:rPr>
            <w:rStyle w:val="Lienhypertexte"/>
            <w:rFonts w:ascii="Arial" w:hAnsi="Arial" w:cs="Arial"/>
            <w:b/>
            <w:bCs/>
            <w:color w:val="auto"/>
            <w:sz w:val="20"/>
            <w:szCs w:val="20"/>
            <w:u w:val="none"/>
          </w:rPr>
          <w:t>L'Atalante</w:t>
        </w:r>
        <w:r w:rsidR="00054A42" w:rsidRPr="00245D4E">
          <w:rPr>
            <w:rStyle w:val="Lienhypertexte"/>
            <w:rFonts w:ascii="Arial" w:hAnsi="Arial" w:cs="Arial"/>
            <w:color w:val="auto"/>
            <w:sz w:val="20"/>
            <w:szCs w:val="20"/>
            <w:u w:val="none"/>
          </w:rPr>
          <w:t xml:space="preserve"> de Jean Vigo, 1934 (3mn) </w:t>
        </w:r>
      </w:hyperlink>
      <w:r w:rsidR="00054A42" w:rsidRPr="00245D4E">
        <w:rPr>
          <w:rFonts w:ascii="Arial" w:hAnsi="Arial" w:cs="Arial"/>
          <w:sz w:val="20"/>
          <w:szCs w:val="20"/>
        </w:rPr>
        <w:br/>
      </w:r>
      <w:hyperlink r:id="rId277" w:tgtFrame="_blank" w:history="1">
        <w:r w:rsidR="00054A42" w:rsidRPr="00245D4E">
          <w:rPr>
            <w:rStyle w:val="Lienhypertexte"/>
            <w:rFonts w:ascii="Arial" w:hAnsi="Arial" w:cs="Arial"/>
            <w:b/>
            <w:bCs/>
            <w:color w:val="auto"/>
            <w:sz w:val="20"/>
            <w:szCs w:val="20"/>
            <w:u w:val="none"/>
          </w:rPr>
          <w:t>Zéro de conduite</w:t>
        </w:r>
        <w:r w:rsidR="00054A42" w:rsidRPr="00245D4E">
          <w:rPr>
            <w:rStyle w:val="Lienhypertexte"/>
            <w:rFonts w:ascii="Arial" w:hAnsi="Arial" w:cs="Arial"/>
            <w:color w:val="auto"/>
            <w:sz w:val="20"/>
            <w:szCs w:val="20"/>
            <w:u w:val="none"/>
          </w:rPr>
          <w:t xml:space="preserve"> de Jean Vigo, 1933 (10mn) </w:t>
        </w:r>
      </w:hyperlink>
      <w:r w:rsidR="00054A42" w:rsidRPr="00245D4E">
        <w:rPr>
          <w:rFonts w:ascii="Arial" w:hAnsi="Arial" w:cs="Arial"/>
          <w:sz w:val="20"/>
          <w:szCs w:val="20"/>
        </w:rPr>
        <w:br/>
      </w:r>
      <w:hyperlink r:id="rId278" w:tgtFrame="_blank" w:history="1">
        <w:r w:rsidR="00054A42" w:rsidRPr="00245D4E">
          <w:rPr>
            <w:rStyle w:val="Lienhypertexte"/>
            <w:rFonts w:ascii="Arial" w:hAnsi="Arial" w:cs="Arial"/>
            <w:b/>
            <w:bCs/>
            <w:color w:val="auto"/>
            <w:sz w:val="20"/>
            <w:szCs w:val="20"/>
            <w:u w:val="none"/>
          </w:rPr>
          <w:t>Marius</w:t>
        </w:r>
        <w:r w:rsidR="00054A42" w:rsidRPr="00245D4E">
          <w:rPr>
            <w:rStyle w:val="Lienhypertexte"/>
            <w:rFonts w:ascii="Arial" w:hAnsi="Arial" w:cs="Arial"/>
            <w:color w:val="auto"/>
            <w:sz w:val="20"/>
            <w:szCs w:val="20"/>
            <w:u w:val="none"/>
          </w:rPr>
          <w:t xml:space="preserve"> de Marcel Pagnol, 1931 : Extrait 1 (la partie de cartes - 8mn - anglais sous-titré) </w:t>
        </w:r>
      </w:hyperlink>
      <w:hyperlink r:id="rId279" w:tgtFrame="_blank" w:history="1">
        <w:r w:rsidR="00054A42" w:rsidRPr="00245D4E">
          <w:rPr>
            <w:rStyle w:val="Lienhypertexte"/>
            <w:rFonts w:ascii="Arial" w:hAnsi="Arial" w:cs="Arial"/>
            <w:color w:val="auto"/>
            <w:sz w:val="20"/>
            <w:szCs w:val="20"/>
            <w:u w:val="none"/>
          </w:rPr>
          <w:t xml:space="preserve">- Extrait 2 (7 mn) </w:t>
        </w:r>
      </w:hyperlink>
      <w:r w:rsidR="00054A42" w:rsidRPr="00245D4E">
        <w:rPr>
          <w:rFonts w:ascii="Arial" w:hAnsi="Arial" w:cs="Arial"/>
          <w:sz w:val="20"/>
          <w:szCs w:val="20"/>
        </w:rPr>
        <w:br/>
      </w:r>
      <w:hyperlink r:id="rId280" w:tgtFrame="_blank" w:history="1">
        <w:r w:rsidR="00054A42" w:rsidRPr="00245D4E">
          <w:rPr>
            <w:rStyle w:val="Lienhypertexte"/>
            <w:rFonts w:ascii="Arial" w:hAnsi="Arial" w:cs="Arial"/>
            <w:b/>
            <w:bCs/>
            <w:color w:val="auto"/>
            <w:sz w:val="20"/>
            <w:szCs w:val="20"/>
            <w:u w:val="none"/>
          </w:rPr>
          <w:t>Le Million</w:t>
        </w:r>
        <w:r w:rsidR="00054A42" w:rsidRPr="00245D4E">
          <w:rPr>
            <w:rStyle w:val="Lienhypertexte"/>
            <w:rFonts w:ascii="Arial" w:hAnsi="Arial" w:cs="Arial"/>
            <w:color w:val="auto"/>
            <w:sz w:val="20"/>
            <w:szCs w:val="20"/>
            <w:u w:val="none"/>
          </w:rPr>
          <w:t xml:space="preserve"> de René Clair, 1931 (10mn) </w:t>
        </w:r>
      </w:hyperlink>
    </w:p>
    <w:p w:rsidR="00054A42" w:rsidRPr="00245D4E" w:rsidRDefault="00054A42" w:rsidP="00054A42">
      <w:pPr>
        <w:pStyle w:val="NormalWeb"/>
        <w:rPr>
          <w:rFonts w:ascii="Arial" w:hAnsi="Arial" w:cs="Arial"/>
          <w:sz w:val="20"/>
          <w:szCs w:val="20"/>
        </w:rPr>
      </w:pPr>
      <w:r w:rsidRPr="00245D4E">
        <w:rPr>
          <w:rFonts w:ascii="Arial" w:hAnsi="Arial" w:cs="Arial"/>
          <w:b/>
          <w:bCs/>
          <w:sz w:val="20"/>
          <w:szCs w:val="20"/>
          <w:u w:val="single"/>
        </w:rPr>
        <w:t>Autres liens utiles :</w:t>
      </w:r>
      <w:r w:rsidRPr="00245D4E">
        <w:rPr>
          <w:rFonts w:ascii="Arial" w:hAnsi="Arial" w:cs="Arial"/>
          <w:sz w:val="20"/>
          <w:szCs w:val="20"/>
          <w:u w:val="single"/>
        </w:rPr>
        <w:t xml:space="preserve"> </w:t>
      </w:r>
      <w:r w:rsidRPr="00245D4E">
        <w:rPr>
          <w:rFonts w:ascii="Arial" w:hAnsi="Arial" w:cs="Arial"/>
          <w:sz w:val="20"/>
          <w:szCs w:val="20"/>
          <w:u w:val="single"/>
        </w:rPr>
        <w:br/>
      </w:r>
      <w:hyperlink r:id="rId281" w:tgtFrame="_blank" w:history="1">
        <w:r w:rsidRPr="00245D4E">
          <w:rPr>
            <w:rStyle w:val="Lienhypertexte"/>
            <w:rFonts w:ascii="Arial" w:hAnsi="Arial" w:cs="Arial"/>
            <w:color w:val="auto"/>
            <w:sz w:val="20"/>
            <w:szCs w:val="20"/>
            <w:u w:val="none"/>
          </w:rPr>
          <w:t xml:space="preserve">Liste des films français sortis dans les années 30 </w:t>
        </w:r>
      </w:hyperlink>
      <w:r w:rsidRPr="00245D4E">
        <w:rPr>
          <w:rFonts w:ascii="Arial" w:hAnsi="Arial" w:cs="Arial"/>
          <w:sz w:val="20"/>
          <w:szCs w:val="20"/>
        </w:rPr>
        <w:br/>
      </w:r>
      <w:hyperlink r:id="rId282" w:tgtFrame="_blank" w:history="1">
        <w:r w:rsidRPr="00245D4E">
          <w:rPr>
            <w:rStyle w:val="Lienhypertexte"/>
            <w:rFonts w:ascii="Arial" w:hAnsi="Arial" w:cs="Arial"/>
            <w:color w:val="auto"/>
            <w:sz w:val="20"/>
            <w:szCs w:val="20"/>
            <w:u w:val="none"/>
          </w:rPr>
          <w:t>Annuaire des stars (mondiales) de 1930 à 1960</w:t>
        </w:r>
      </w:hyperlink>
    </w:p>
    <w:p w:rsidR="00C01A67" w:rsidRPr="00245D4E" w:rsidRDefault="00C01A67">
      <w:pPr>
        <w:spacing w:after="0" w:line="240" w:lineRule="auto"/>
        <w:jc w:val="right"/>
        <w:rPr>
          <w:rFonts w:ascii="Arial" w:eastAsia="Times New Roman" w:hAnsi="Arial"/>
          <w:sz w:val="20"/>
          <w:szCs w:val="20"/>
          <w:lang w:val="fr-FR" w:eastAsia="fr-FR"/>
        </w:rPr>
      </w:pPr>
    </w:p>
    <w:p w:rsidR="00C01A67" w:rsidRPr="00245D4E" w:rsidRDefault="00C01A67" w:rsidP="00276289">
      <w:pPr>
        <w:pStyle w:val="isa"/>
        <w:rPr>
          <w:lang w:val="fr-FR" w:eastAsia="fr-FR"/>
        </w:rPr>
      </w:pPr>
      <w:r w:rsidRPr="00245D4E">
        <w:rPr>
          <w:sz w:val="20"/>
          <w:szCs w:val="20"/>
          <w:lang w:val="fr-FR" w:eastAsia="fr-FR"/>
        </w:rPr>
        <w:br w:type="page"/>
      </w:r>
      <w:bookmarkStart w:id="12" w:name="_Toc320484495"/>
      <w:r w:rsidR="00192612" w:rsidRPr="00245D4E">
        <w:rPr>
          <w:lang w:val="fr-FR" w:eastAsia="fr-FR"/>
        </w:rPr>
        <w:lastRenderedPageBreak/>
        <w:drawing>
          <wp:anchor distT="47625" distB="47625" distL="47625" distR="47625" simplePos="0" relativeHeight="251608064" behindDoc="0" locked="0" layoutInCell="1" allowOverlap="0">
            <wp:simplePos x="0" y="0"/>
            <wp:positionH relativeFrom="column">
              <wp:posOffset>0</wp:posOffset>
            </wp:positionH>
            <wp:positionV relativeFrom="line">
              <wp:posOffset>-132715</wp:posOffset>
            </wp:positionV>
            <wp:extent cx="476250" cy="476250"/>
            <wp:effectExtent l="19050" t="0" r="0" b="0"/>
            <wp:wrapSquare wrapText="bothSides"/>
            <wp:docPr id="549" name="Image 14"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lang w:val="fr-FR" w:eastAsia="fr-FR"/>
        </w:rPr>
        <w:t xml:space="preserve">    </w:t>
      </w:r>
      <w:bookmarkStart w:id="13" w:name="_Toc271742820"/>
      <w:r w:rsidRPr="00245D4E">
        <w:rPr>
          <w:lang w:val="fr-FR" w:eastAsia="fr-FR"/>
        </w:rPr>
        <w:t>DURANT LA DEUXIÈME GUERRE MONDIALE (1939-1945)</w:t>
      </w:r>
      <w:bookmarkEnd w:id="13"/>
      <w:bookmarkEnd w:id="12"/>
    </w:p>
    <w:p w:rsidR="00C01A67" w:rsidRPr="00245D4E" w:rsidRDefault="00C01A67">
      <w:pPr>
        <w:spacing w:before="100" w:beforeAutospacing="1" w:after="100" w:afterAutospacing="1" w:line="240" w:lineRule="auto"/>
        <w:jc w:val="both"/>
        <w:rPr>
          <w:rFonts w:ascii="Arial" w:eastAsia="Times New Roman" w:hAnsi="Arial"/>
          <w:sz w:val="4"/>
          <w:szCs w:val="4"/>
          <w:lang w:val="fr-FR" w:eastAsia="fr-FR"/>
        </w:rPr>
      </w:pPr>
    </w:p>
    <w:p w:rsidR="00C01A67" w:rsidRPr="00245D4E" w:rsidRDefault="003803A3">
      <w:pPr>
        <w:spacing w:before="100" w:beforeAutospacing="1" w:after="100" w:afterAutospacing="1" w:line="240" w:lineRule="auto"/>
        <w:jc w:val="both"/>
        <w:rPr>
          <w:rFonts w:ascii="Arial" w:eastAsia="Times New Roman" w:hAnsi="Arial"/>
          <w:sz w:val="20"/>
          <w:szCs w:val="20"/>
          <w:lang w:val="fr-FR" w:eastAsia="fr-FR"/>
        </w:rPr>
      </w:pPr>
      <w:hyperlink r:id="rId283" w:tooltip="Despite" w:history="1">
        <w:r w:rsidR="00C01A67" w:rsidRPr="00245D4E">
          <w:rPr>
            <w:rFonts w:ascii="Arial" w:eastAsia="Times New Roman" w:hAnsi="Arial"/>
            <w:sz w:val="20"/>
            <w:szCs w:val="20"/>
            <w:lang w:val="fr-FR" w:eastAsia="fr-FR"/>
          </w:rPr>
          <w:t>Malgré</w:t>
        </w:r>
      </w:hyperlink>
      <w:r w:rsidR="00C01A67" w:rsidRPr="00245D4E">
        <w:rPr>
          <w:rFonts w:ascii="Arial" w:eastAsia="Times New Roman" w:hAnsi="Arial"/>
          <w:sz w:val="20"/>
          <w:szCs w:val="20"/>
          <w:lang w:val="fr-FR" w:eastAsia="fr-FR"/>
        </w:rPr>
        <w:t xml:space="preserve"> ce que l´on pourrait croire, le cinéma français a continué sur sa </w:t>
      </w:r>
      <w:hyperlink r:id="rId284" w:tooltip="trend" w:history="1">
        <w:r w:rsidR="00C01A67" w:rsidRPr="00245D4E">
          <w:rPr>
            <w:rFonts w:ascii="Arial" w:eastAsia="Times New Roman" w:hAnsi="Arial"/>
            <w:sz w:val="20"/>
            <w:szCs w:val="20"/>
            <w:lang w:val="fr-FR" w:eastAsia="fr-FR"/>
          </w:rPr>
          <w:t>tendance</w:t>
        </w:r>
      </w:hyperlink>
      <w:r w:rsidR="00C01A67" w:rsidRPr="00245D4E">
        <w:rPr>
          <w:rFonts w:ascii="Arial" w:eastAsia="Times New Roman" w:hAnsi="Arial"/>
          <w:sz w:val="20"/>
          <w:szCs w:val="20"/>
          <w:lang w:val="fr-FR" w:eastAsia="fr-FR"/>
        </w:rPr>
        <w:t xml:space="preserve"> des années 30 et a été particulièrement dynamique pendant l´occupation allemande. Cela s´explique pour plusieurs raisons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 Tout d´abord, parce que "la </w:t>
      </w:r>
      <w:hyperlink r:id="rId285" w:tooltip="funny/weird" w:history="1">
        <w:r w:rsidRPr="00245D4E">
          <w:rPr>
            <w:rFonts w:ascii="Arial" w:eastAsia="Times New Roman" w:hAnsi="Arial"/>
            <w:sz w:val="20"/>
            <w:szCs w:val="20"/>
            <w:lang w:val="fr-FR" w:eastAsia="fr-FR"/>
          </w:rPr>
          <w:t>drôle</w:t>
        </w:r>
      </w:hyperlink>
      <w:r w:rsidRPr="00245D4E">
        <w:rPr>
          <w:rFonts w:ascii="Arial" w:eastAsia="Times New Roman" w:hAnsi="Arial"/>
          <w:sz w:val="20"/>
          <w:szCs w:val="20"/>
          <w:lang w:val="fr-FR" w:eastAsia="fr-FR"/>
        </w:rPr>
        <w:t xml:space="preserve"> de guerre" c´est-à-dire </w:t>
      </w:r>
      <w:r w:rsidRPr="00245D4E">
        <w:rPr>
          <w:rFonts w:ascii="Arial" w:eastAsia="Times New Roman" w:hAnsi="Arial"/>
          <w:b/>
          <w:sz w:val="20"/>
          <w:szCs w:val="20"/>
          <w:lang w:val="fr-FR" w:eastAsia="fr-FR"/>
        </w:rPr>
        <w:t>l´invasion de la France par les Allemands</w:t>
      </w:r>
      <w:r w:rsidRPr="00245D4E">
        <w:rPr>
          <w:rFonts w:ascii="Arial" w:eastAsia="Times New Roman" w:hAnsi="Arial"/>
          <w:sz w:val="20"/>
          <w:szCs w:val="20"/>
          <w:lang w:val="fr-FR" w:eastAsia="fr-FR"/>
        </w:rPr>
        <w:t xml:space="preserve"> a été très courte (septembre 1939 - juin 1940). </w:t>
      </w:r>
      <w:hyperlink r:id="rId286" w:tooltip="consequently" w:history="1">
        <w:r w:rsidRPr="00245D4E">
          <w:rPr>
            <w:rFonts w:ascii="Arial" w:eastAsia="Times New Roman" w:hAnsi="Arial"/>
            <w:sz w:val="20"/>
            <w:szCs w:val="20"/>
            <w:lang w:val="fr-FR" w:eastAsia="fr-FR"/>
          </w:rPr>
          <w:t>Dès lors</w:t>
        </w:r>
      </w:hyperlink>
      <w:r w:rsidRPr="00245D4E">
        <w:rPr>
          <w:rFonts w:ascii="Arial" w:eastAsia="Times New Roman" w:hAnsi="Arial"/>
          <w:sz w:val="20"/>
          <w:szCs w:val="20"/>
          <w:lang w:val="fr-FR" w:eastAsia="fr-FR"/>
        </w:rPr>
        <w:t xml:space="preserve">, la France a été divisée en deux : au nord, "la zone occupée" par les Allemands et au sud, la "zone libre" dirigée par le gouvernement de Vichy où sont allés </w:t>
      </w:r>
      <w:hyperlink r:id="rId287" w:tooltip="to find refuge" w:history="1">
        <w:r w:rsidRPr="00245D4E">
          <w:rPr>
            <w:rFonts w:ascii="Arial" w:eastAsia="Times New Roman" w:hAnsi="Arial"/>
            <w:sz w:val="20"/>
            <w:szCs w:val="20"/>
            <w:lang w:val="fr-FR" w:eastAsia="fr-FR"/>
          </w:rPr>
          <w:t xml:space="preserve">se réfugier </w:t>
        </w:r>
      </w:hyperlink>
      <w:r w:rsidRPr="00245D4E">
        <w:rPr>
          <w:rFonts w:ascii="Arial" w:eastAsia="Times New Roman" w:hAnsi="Arial"/>
          <w:sz w:val="20"/>
          <w:szCs w:val="20"/>
          <w:lang w:val="fr-FR" w:eastAsia="fr-FR"/>
        </w:rPr>
        <w:t xml:space="preserve">les cinéastes </w:t>
      </w:r>
      <w:hyperlink r:id="rId288" w:tooltip="especially" w:history="1">
        <w:r w:rsidRPr="00245D4E">
          <w:rPr>
            <w:rFonts w:ascii="Arial" w:eastAsia="Times New Roman" w:hAnsi="Arial"/>
            <w:sz w:val="20"/>
            <w:szCs w:val="20"/>
            <w:lang w:val="fr-FR" w:eastAsia="fr-FR"/>
          </w:rPr>
          <w:t>notamment</w:t>
        </w:r>
      </w:hyperlink>
      <w:r w:rsidRPr="00245D4E">
        <w:rPr>
          <w:rFonts w:ascii="Arial" w:eastAsia="Times New Roman" w:hAnsi="Arial"/>
          <w:sz w:val="20"/>
          <w:szCs w:val="20"/>
          <w:lang w:val="fr-FR" w:eastAsia="fr-FR"/>
        </w:rPr>
        <w:t xml:space="preserve"> dans les studios de Marseille.</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 Ensuite, malgré </w:t>
      </w:r>
      <w:r w:rsidRPr="00245D4E">
        <w:rPr>
          <w:rFonts w:ascii="Arial" w:eastAsia="Times New Roman" w:hAnsi="Arial"/>
          <w:b/>
          <w:sz w:val="20"/>
          <w:szCs w:val="20"/>
          <w:lang w:val="fr-FR" w:eastAsia="fr-FR"/>
        </w:rPr>
        <w:t xml:space="preserve">la </w:t>
      </w:r>
      <w:hyperlink r:id="rId289" w:tooltip="flight" w:history="1">
        <w:r w:rsidRPr="00245D4E">
          <w:rPr>
            <w:rFonts w:ascii="Arial" w:eastAsia="Times New Roman" w:hAnsi="Arial"/>
            <w:b/>
            <w:sz w:val="20"/>
            <w:szCs w:val="20"/>
            <w:lang w:val="fr-FR" w:eastAsia="fr-FR"/>
          </w:rPr>
          <w:t xml:space="preserve">fuite </w:t>
        </w:r>
      </w:hyperlink>
      <w:r w:rsidRPr="00245D4E">
        <w:rPr>
          <w:rFonts w:ascii="Arial" w:eastAsia="Times New Roman" w:hAnsi="Arial"/>
          <w:b/>
          <w:sz w:val="20"/>
          <w:szCs w:val="20"/>
          <w:lang w:val="fr-FR" w:eastAsia="fr-FR"/>
        </w:rPr>
        <w:t>aux Etats-Unis</w:t>
      </w:r>
      <w:r w:rsidRPr="00245D4E">
        <w:rPr>
          <w:rFonts w:ascii="Arial" w:eastAsia="Times New Roman" w:hAnsi="Arial"/>
          <w:sz w:val="20"/>
          <w:szCs w:val="20"/>
          <w:lang w:val="fr-FR" w:eastAsia="fr-FR"/>
        </w:rPr>
        <w:t xml:space="preserve"> de certains grands noms du cinéma français </w:t>
      </w:r>
      <w:hyperlink r:id="rId290" w:tooltip="such as" w:history="1">
        <w:r w:rsidRPr="00245D4E">
          <w:rPr>
            <w:rFonts w:ascii="Arial" w:eastAsia="Times New Roman" w:hAnsi="Arial"/>
            <w:sz w:val="20"/>
            <w:szCs w:val="20"/>
            <w:lang w:val="fr-FR" w:eastAsia="fr-FR"/>
          </w:rPr>
          <w:t>tels</w:t>
        </w:r>
      </w:hyperlink>
      <w:r w:rsidRPr="00245D4E">
        <w:rPr>
          <w:rFonts w:ascii="Arial" w:eastAsia="Times New Roman" w:hAnsi="Arial"/>
          <w:sz w:val="20"/>
          <w:szCs w:val="20"/>
          <w:lang w:val="fr-FR" w:eastAsia="fr-FR"/>
        </w:rPr>
        <w:t xml:space="preserve"> les réalisateurs Jean Renoir, Julien Duvivier, René Clair, Jacques Feyder, ou </w:t>
      </w:r>
      <w:hyperlink r:id="rId291" w:tooltip="stars" w:history="1">
        <w:r w:rsidRPr="00245D4E">
          <w:rPr>
            <w:rFonts w:ascii="Arial" w:eastAsia="Times New Roman" w:hAnsi="Arial"/>
            <w:sz w:val="20"/>
            <w:szCs w:val="20"/>
            <w:lang w:val="fr-FR" w:eastAsia="fr-FR"/>
          </w:rPr>
          <w:t>les têtes d´affiche</w:t>
        </w:r>
      </w:hyperlink>
      <w:r w:rsidRPr="00245D4E">
        <w:rPr>
          <w:rFonts w:ascii="Arial" w:eastAsia="Times New Roman" w:hAnsi="Arial"/>
          <w:sz w:val="20"/>
          <w:szCs w:val="20"/>
          <w:lang w:val="fr-FR" w:eastAsia="fr-FR"/>
        </w:rPr>
        <w:t xml:space="preserve"> comme Jean Gabin, Michèle Morgan ou Dalio, on </w:t>
      </w:r>
      <w:hyperlink r:id="rId292" w:tooltip="to witness" w:history="1">
        <w:r w:rsidRPr="00245D4E">
          <w:rPr>
            <w:rFonts w:ascii="Arial" w:eastAsia="Times New Roman" w:hAnsi="Arial"/>
            <w:sz w:val="20"/>
            <w:szCs w:val="20"/>
            <w:lang w:val="fr-FR" w:eastAsia="fr-FR"/>
          </w:rPr>
          <w:t>assiste</w:t>
        </w:r>
      </w:hyperlink>
      <w:r w:rsidRPr="00245D4E">
        <w:rPr>
          <w:rFonts w:ascii="Arial" w:eastAsia="Times New Roman" w:hAnsi="Arial"/>
          <w:sz w:val="20"/>
          <w:szCs w:val="20"/>
          <w:lang w:val="fr-FR" w:eastAsia="fr-FR"/>
        </w:rPr>
        <w:t xml:space="preserve"> à une émergence de nouveaux talents tels </w:t>
      </w:r>
      <w:r w:rsidRPr="00245D4E">
        <w:rPr>
          <w:rFonts w:ascii="Arial" w:eastAsia="Times New Roman" w:hAnsi="Arial"/>
          <w:b/>
          <w:sz w:val="20"/>
          <w:szCs w:val="20"/>
          <w:lang w:val="fr-FR" w:eastAsia="fr-FR"/>
        </w:rPr>
        <w:t xml:space="preserve">Henri-Georges Clouzot </w:t>
      </w:r>
      <w:r w:rsidRPr="00245D4E">
        <w:rPr>
          <w:rFonts w:ascii="Arial" w:eastAsia="Times New Roman" w:hAnsi="Arial"/>
          <w:sz w:val="20"/>
          <w:szCs w:val="20"/>
          <w:lang w:val="fr-FR" w:eastAsia="fr-FR"/>
        </w:rPr>
        <w:t xml:space="preserve">(Le Corbeau), </w:t>
      </w:r>
      <w:r w:rsidRPr="00245D4E">
        <w:rPr>
          <w:rFonts w:ascii="Arial" w:eastAsia="Times New Roman" w:hAnsi="Arial"/>
          <w:b/>
          <w:sz w:val="20"/>
          <w:szCs w:val="20"/>
          <w:lang w:val="fr-FR" w:eastAsia="fr-FR"/>
        </w:rPr>
        <w:t xml:space="preserve">Robert Bresson </w:t>
      </w:r>
      <w:r w:rsidRPr="00245D4E">
        <w:rPr>
          <w:rFonts w:ascii="Arial" w:eastAsia="Times New Roman" w:hAnsi="Arial"/>
          <w:sz w:val="20"/>
          <w:szCs w:val="20"/>
          <w:lang w:val="fr-FR" w:eastAsia="fr-FR"/>
        </w:rPr>
        <w:t xml:space="preserve">(Les Dames du bois de Boulogne) , </w:t>
      </w:r>
      <w:r w:rsidRPr="00245D4E">
        <w:rPr>
          <w:rFonts w:ascii="Arial" w:eastAsia="Times New Roman" w:hAnsi="Arial"/>
          <w:b/>
          <w:sz w:val="20"/>
          <w:szCs w:val="20"/>
          <w:lang w:val="fr-FR" w:eastAsia="fr-FR"/>
        </w:rPr>
        <w:t xml:space="preserve">Jacques Becker </w:t>
      </w:r>
      <w:r w:rsidRPr="00245D4E">
        <w:rPr>
          <w:rFonts w:ascii="Arial" w:eastAsia="Times New Roman" w:hAnsi="Arial"/>
          <w:sz w:val="20"/>
          <w:szCs w:val="20"/>
          <w:lang w:val="fr-FR" w:eastAsia="fr-FR"/>
        </w:rPr>
        <w:t xml:space="preserve">(Goupi les mains rouges), </w:t>
      </w:r>
      <w:r w:rsidRPr="00245D4E">
        <w:rPr>
          <w:rFonts w:ascii="Arial" w:eastAsia="Times New Roman" w:hAnsi="Arial"/>
          <w:b/>
          <w:sz w:val="20"/>
          <w:szCs w:val="20"/>
          <w:lang w:val="fr-FR" w:eastAsia="fr-FR"/>
        </w:rPr>
        <w:t xml:space="preserve">Jean Grémillon </w:t>
      </w:r>
      <w:r w:rsidRPr="00245D4E">
        <w:rPr>
          <w:rFonts w:ascii="Arial" w:eastAsia="Times New Roman" w:hAnsi="Arial"/>
          <w:sz w:val="20"/>
          <w:szCs w:val="20"/>
          <w:lang w:val="fr-FR" w:eastAsia="fr-FR"/>
        </w:rPr>
        <w:t xml:space="preserve">(Remorques, Lumière d´été), </w:t>
      </w:r>
      <w:r w:rsidRPr="00245D4E">
        <w:rPr>
          <w:rFonts w:ascii="Arial" w:eastAsia="Times New Roman" w:hAnsi="Arial"/>
          <w:b/>
          <w:sz w:val="20"/>
          <w:szCs w:val="20"/>
          <w:lang w:val="fr-FR" w:eastAsia="fr-FR"/>
        </w:rPr>
        <w:t xml:space="preserve">Claude Autant-Lara </w:t>
      </w:r>
      <w:r w:rsidRPr="00245D4E">
        <w:rPr>
          <w:rFonts w:ascii="Arial" w:eastAsia="Times New Roman" w:hAnsi="Arial"/>
          <w:sz w:val="20"/>
          <w:szCs w:val="20"/>
          <w:lang w:val="fr-FR" w:eastAsia="fr-FR"/>
        </w:rPr>
        <w:t>(Douce)</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 Parce que les films américains ont rapidement été </w:t>
      </w:r>
      <w:hyperlink r:id="rId293" w:tooltip="forbideen" w:history="1">
        <w:r w:rsidRPr="00245D4E">
          <w:rPr>
            <w:rFonts w:ascii="Arial" w:eastAsia="Times New Roman" w:hAnsi="Arial"/>
            <w:sz w:val="20"/>
            <w:szCs w:val="20"/>
            <w:lang w:val="fr-FR" w:eastAsia="fr-FR"/>
          </w:rPr>
          <w:t>interdits</w:t>
        </w:r>
      </w:hyperlink>
      <w:r w:rsidRPr="00245D4E">
        <w:rPr>
          <w:rFonts w:ascii="Arial" w:eastAsia="Times New Roman" w:hAnsi="Arial"/>
          <w:sz w:val="20"/>
          <w:szCs w:val="20"/>
          <w:lang w:val="fr-FR" w:eastAsia="fr-FR"/>
        </w:rPr>
        <w:t xml:space="preserve"> en France</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 Dans ce </w:t>
      </w:r>
      <w:r w:rsidRPr="00245D4E">
        <w:rPr>
          <w:rFonts w:ascii="Arial" w:eastAsia="Times New Roman" w:hAnsi="Arial"/>
          <w:b/>
          <w:sz w:val="20"/>
          <w:szCs w:val="20"/>
          <w:lang w:val="fr-FR" w:eastAsia="fr-FR"/>
        </w:rPr>
        <w:t>contexte économique, politique et social difficile</w:t>
      </w:r>
      <w:r w:rsidRPr="00245D4E">
        <w:rPr>
          <w:rFonts w:ascii="Arial" w:eastAsia="Times New Roman" w:hAnsi="Arial"/>
          <w:sz w:val="20"/>
          <w:szCs w:val="20"/>
          <w:lang w:val="fr-FR" w:eastAsia="fr-FR"/>
        </w:rPr>
        <w:t xml:space="preserve">, les Français ont plus que jamais besoin de s´évader, de </w:t>
      </w:r>
      <w:hyperlink r:id="rId294" w:tooltip="to dream" w:history="1">
        <w:r w:rsidRPr="00245D4E">
          <w:rPr>
            <w:rFonts w:ascii="Arial" w:eastAsia="Times New Roman" w:hAnsi="Arial"/>
            <w:sz w:val="20"/>
            <w:szCs w:val="20"/>
            <w:lang w:val="fr-FR" w:eastAsia="fr-FR"/>
          </w:rPr>
          <w:t>rêver</w:t>
        </w:r>
      </w:hyperlink>
      <w:r w:rsidRPr="00245D4E">
        <w:rPr>
          <w:rFonts w:ascii="Arial" w:eastAsia="Times New Roman" w:hAnsi="Arial"/>
          <w:sz w:val="20"/>
          <w:szCs w:val="20"/>
          <w:lang w:val="fr-FR" w:eastAsia="fr-FR"/>
        </w:rPr>
        <w:t xml:space="preserve">, d´oublier ce qui se passe </w:t>
      </w:r>
      <w:hyperlink r:id="rId295" w:tooltip="outside" w:history="1">
        <w:r w:rsidRPr="00245D4E">
          <w:rPr>
            <w:rFonts w:ascii="Arial" w:eastAsia="Times New Roman" w:hAnsi="Arial"/>
            <w:sz w:val="20"/>
            <w:szCs w:val="20"/>
            <w:lang w:val="fr-FR" w:eastAsia="fr-FR"/>
          </w:rPr>
          <w:t>dehors</w:t>
        </w:r>
      </w:hyperlink>
      <w:r w:rsidRPr="00245D4E">
        <w:rPr>
          <w:rFonts w:ascii="Arial" w:eastAsia="Times New Roman" w:hAnsi="Arial"/>
          <w:sz w:val="20"/>
          <w:szCs w:val="20"/>
          <w:lang w:val="fr-FR" w:eastAsia="fr-FR"/>
        </w:rPr>
        <w:t xml:space="preserve"> et </w:t>
      </w:r>
      <w:r w:rsidRPr="00245D4E">
        <w:rPr>
          <w:rFonts w:ascii="Arial" w:eastAsia="Times New Roman" w:hAnsi="Arial"/>
          <w:b/>
          <w:sz w:val="20"/>
          <w:szCs w:val="20"/>
          <w:lang w:val="fr-FR" w:eastAsia="fr-FR"/>
        </w:rPr>
        <w:t>le cinéma devient leur distraction préférée.</w:t>
      </w:r>
      <w:r w:rsidRPr="00245D4E">
        <w:rPr>
          <w:rFonts w:ascii="Arial" w:eastAsia="Times New Roman" w:hAnsi="Arial"/>
          <w:sz w:val="20"/>
          <w:szCs w:val="20"/>
          <w:lang w:val="fr-FR" w:eastAsia="fr-FR"/>
        </w:rPr>
        <w:t xml:space="preserve">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 Enfin, le cinéma est aussi un </w:t>
      </w:r>
      <w:hyperlink r:id="rId296" w:tooltip="a mean" w:history="1">
        <w:r w:rsidRPr="00245D4E">
          <w:rPr>
            <w:rFonts w:ascii="Arial" w:eastAsia="Times New Roman" w:hAnsi="Arial"/>
            <w:sz w:val="20"/>
            <w:szCs w:val="20"/>
            <w:lang w:val="fr-FR" w:eastAsia="fr-FR"/>
          </w:rPr>
          <w:t>moyen</w:t>
        </w:r>
      </w:hyperlink>
      <w:r w:rsidRPr="00245D4E">
        <w:rPr>
          <w:rFonts w:ascii="Arial" w:eastAsia="Times New Roman" w:hAnsi="Arial"/>
          <w:sz w:val="20"/>
          <w:szCs w:val="20"/>
          <w:lang w:val="fr-FR" w:eastAsia="fr-FR"/>
        </w:rPr>
        <w:t xml:space="preserve"> de contrôler les esprits et </w:t>
      </w:r>
      <w:r w:rsidRPr="00245D4E">
        <w:rPr>
          <w:rFonts w:ascii="Arial" w:eastAsia="Times New Roman" w:hAnsi="Arial"/>
          <w:b/>
          <w:sz w:val="20"/>
          <w:szCs w:val="20"/>
          <w:lang w:val="fr-FR" w:eastAsia="fr-FR"/>
        </w:rPr>
        <w:t xml:space="preserve">un outil de propagande </w:t>
      </w:r>
      <w:hyperlink r:id="rId297" w:tooltip="dreadful" w:history="1">
        <w:r w:rsidRPr="00245D4E">
          <w:rPr>
            <w:rFonts w:ascii="Arial" w:eastAsia="Times New Roman" w:hAnsi="Arial"/>
            <w:b/>
            <w:sz w:val="20"/>
            <w:szCs w:val="20"/>
            <w:lang w:val="fr-FR" w:eastAsia="fr-FR"/>
          </w:rPr>
          <w:t>redoutable</w:t>
        </w:r>
      </w:hyperlink>
      <w:r w:rsidRPr="00245D4E">
        <w:rPr>
          <w:rFonts w:ascii="Arial" w:eastAsia="Times New Roman" w:hAnsi="Arial"/>
          <w:sz w:val="20"/>
          <w:szCs w:val="20"/>
          <w:lang w:val="fr-FR" w:eastAsia="fr-FR"/>
        </w:rPr>
        <w:t xml:space="preserve">. La censure allemande contrôle les sorties et censure bien sûr toute tendance nationaliste. Certains éléments de résistance </w:t>
      </w:r>
      <w:hyperlink r:id="rId298" w:tooltip="to show" w:history="1">
        <w:r w:rsidRPr="00245D4E">
          <w:rPr>
            <w:rFonts w:ascii="Arial" w:eastAsia="Times New Roman" w:hAnsi="Arial"/>
            <w:sz w:val="20"/>
            <w:szCs w:val="20"/>
            <w:lang w:val="fr-FR" w:eastAsia="fr-FR"/>
          </w:rPr>
          <w:t>transparaissent</w:t>
        </w:r>
      </w:hyperlink>
      <w:r w:rsidRPr="00245D4E">
        <w:rPr>
          <w:rFonts w:ascii="Arial" w:eastAsia="Times New Roman" w:hAnsi="Arial"/>
          <w:sz w:val="20"/>
          <w:szCs w:val="20"/>
          <w:lang w:val="fr-FR" w:eastAsia="fr-FR"/>
        </w:rPr>
        <w:t xml:space="preserve"> pourtant. Dans le film "Les Visiteurs du soir" de Marcel Carné, les deux amoureux sont malheureusement transformés en statue de pierre par le </w:t>
      </w:r>
      <w:hyperlink r:id="rId299" w:tooltip="devil" w:history="1">
        <w:r w:rsidRPr="00245D4E">
          <w:rPr>
            <w:rFonts w:ascii="Arial" w:eastAsia="Times New Roman" w:hAnsi="Arial"/>
            <w:sz w:val="20"/>
            <w:szCs w:val="20"/>
            <w:lang w:val="fr-FR" w:eastAsia="fr-FR"/>
          </w:rPr>
          <w:t>diable</w:t>
        </w:r>
      </w:hyperlink>
      <w:r w:rsidRPr="00245D4E">
        <w:rPr>
          <w:rFonts w:ascii="Arial" w:eastAsia="Times New Roman" w:hAnsi="Arial"/>
          <w:sz w:val="20"/>
          <w:szCs w:val="20"/>
          <w:lang w:val="fr-FR" w:eastAsia="fr-FR"/>
        </w:rPr>
        <w:t>, mais leur coeur continue de battre.</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b/>
          <w:sz w:val="20"/>
          <w:szCs w:val="20"/>
          <w:lang w:val="fr-FR" w:eastAsia="fr-FR"/>
        </w:rPr>
        <w:t>Plus de 200 longs-métrages ont été produits pendant cette période</w:t>
      </w:r>
      <w:r w:rsidRPr="00245D4E">
        <w:rPr>
          <w:rFonts w:ascii="Arial" w:eastAsia="Times New Roman" w:hAnsi="Arial"/>
          <w:sz w:val="20"/>
          <w:szCs w:val="20"/>
          <w:lang w:val="fr-FR" w:eastAsia="fr-FR"/>
        </w:rPr>
        <w:t xml:space="preserve"> ce qui est </w:t>
      </w:r>
      <w:hyperlink r:id="rId300" w:tooltip="significant" w:history="1">
        <w:r w:rsidRPr="00245D4E">
          <w:rPr>
            <w:rFonts w:ascii="Arial" w:eastAsia="Times New Roman" w:hAnsi="Arial"/>
            <w:sz w:val="20"/>
            <w:szCs w:val="20"/>
            <w:lang w:val="fr-FR" w:eastAsia="fr-FR"/>
          </w:rPr>
          <w:t>considérable</w:t>
        </w:r>
      </w:hyperlink>
      <w:r w:rsidRPr="00245D4E">
        <w:rPr>
          <w:rFonts w:ascii="Arial" w:eastAsia="Times New Roman" w:hAnsi="Arial"/>
          <w:sz w:val="20"/>
          <w:szCs w:val="20"/>
          <w:lang w:val="fr-FR" w:eastAsia="fr-FR"/>
        </w:rPr>
        <w:t xml:space="preserve">. Les films </w:t>
      </w:r>
      <w:hyperlink r:id="rId301" w:tooltip="to favor" w:history="1">
        <w:r w:rsidRPr="00245D4E">
          <w:rPr>
            <w:rFonts w:ascii="Arial" w:eastAsia="Times New Roman" w:hAnsi="Arial"/>
            <w:sz w:val="20"/>
            <w:szCs w:val="20"/>
            <w:lang w:val="fr-FR" w:eastAsia="fr-FR"/>
          </w:rPr>
          <w:t>font la part belle</w:t>
        </w:r>
      </w:hyperlink>
      <w:r w:rsidRPr="00245D4E">
        <w:rPr>
          <w:rFonts w:ascii="Arial" w:eastAsia="Times New Roman" w:hAnsi="Arial"/>
          <w:sz w:val="20"/>
          <w:szCs w:val="20"/>
          <w:lang w:val="fr-FR" w:eastAsia="fr-FR"/>
        </w:rPr>
        <w:t xml:space="preserve"> à </w:t>
      </w:r>
      <w:r w:rsidRPr="00245D4E">
        <w:rPr>
          <w:rFonts w:ascii="Arial" w:eastAsia="Times New Roman" w:hAnsi="Arial"/>
          <w:b/>
          <w:sz w:val="20"/>
          <w:szCs w:val="20"/>
          <w:lang w:val="fr-FR" w:eastAsia="fr-FR"/>
        </w:rPr>
        <w:t>l´amour</w:t>
      </w:r>
      <w:r w:rsidRPr="00245D4E">
        <w:rPr>
          <w:rFonts w:ascii="Arial" w:eastAsia="Times New Roman" w:hAnsi="Arial"/>
          <w:sz w:val="20"/>
          <w:szCs w:val="20"/>
          <w:lang w:val="fr-FR" w:eastAsia="fr-FR"/>
        </w:rPr>
        <w:t xml:space="preserve"> ("La Fille du puisatier" de Marcel Pagnol), au </w:t>
      </w:r>
      <w:r w:rsidRPr="00245D4E">
        <w:rPr>
          <w:rFonts w:ascii="Arial" w:eastAsia="Times New Roman" w:hAnsi="Arial"/>
          <w:b/>
          <w:sz w:val="20"/>
          <w:szCs w:val="20"/>
          <w:lang w:val="fr-FR" w:eastAsia="fr-FR"/>
        </w:rPr>
        <w:t>fantastique</w:t>
      </w:r>
      <w:r w:rsidRPr="00245D4E">
        <w:rPr>
          <w:rFonts w:ascii="Arial" w:eastAsia="Times New Roman" w:hAnsi="Arial"/>
          <w:sz w:val="20"/>
          <w:szCs w:val="20"/>
          <w:lang w:val="fr-FR" w:eastAsia="fr-FR"/>
        </w:rPr>
        <w:t xml:space="preserve"> ("Les Visiteurs du soir" de Marcel Carné) et au </w:t>
      </w:r>
      <w:r w:rsidRPr="00245D4E">
        <w:rPr>
          <w:rFonts w:ascii="Arial" w:eastAsia="Times New Roman" w:hAnsi="Arial"/>
          <w:b/>
          <w:sz w:val="20"/>
          <w:szCs w:val="20"/>
          <w:lang w:val="fr-FR" w:eastAsia="fr-FR"/>
        </w:rPr>
        <w:t>suspense</w:t>
      </w:r>
      <w:r w:rsidRPr="00245D4E">
        <w:rPr>
          <w:rFonts w:ascii="Arial" w:eastAsia="Times New Roman" w:hAnsi="Arial"/>
          <w:sz w:val="20"/>
          <w:szCs w:val="20"/>
          <w:lang w:val="fr-FR" w:eastAsia="fr-FR"/>
        </w:rPr>
        <w:t xml:space="preserve"> ("Le Corbeau" ou "L´Assassin habite au 21" de Henri-Georges Clouzot).</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C´est également pendant cette période de guerre que Marcel Carné produit l´un des </w:t>
      </w:r>
      <w:hyperlink r:id="rId302" w:tooltip="masterpieces" w:history="1">
        <w:r w:rsidRPr="00245D4E">
          <w:rPr>
            <w:rFonts w:ascii="Arial" w:eastAsia="Times New Roman" w:hAnsi="Arial"/>
            <w:sz w:val="20"/>
            <w:szCs w:val="20"/>
            <w:lang w:val="fr-FR" w:eastAsia="fr-FR"/>
          </w:rPr>
          <w:t>chefs-d´oeuvre</w:t>
        </w:r>
      </w:hyperlink>
      <w:r w:rsidRPr="00245D4E">
        <w:rPr>
          <w:rFonts w:ascii="Arial" w:eastAsia="Times New Roman" w:hAnsi="Arial"/>
          <w:sz w:val="20"/>
          <w:szCs w:val="20"/>
          <w:lang w:val="fr-FR" w:eastAsia="fr-FR"/>
        </w:rPr>
        <w:t xml:space="preserve"> du cinéma français, considéré par beaucoup comme le plus beau film français : "Les Enfants du paradis". </w:t>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u w:val="single"/>
          <w:lang w:val="fr-FR" w:eastAsia="fr-FR"/>
        </w:rPr>
        <w:t>COMPRÉHENSION DE TEXTE</w:t>
      </w:r>
      <w:r w:rsidRPr="00245D4E">
        <w:rPr>
          <w:rFonts w:ascii="Arial" w:eastAsia="Times New Roman" w:hAnsi="Arial"/>
          <w:sz w:val="20"/>
          <w:szCs w:val="20"/>
          <w:lang w:val="fr-FR" w:eastAsia="fr-FR"/>
        </w:rPr>
        <w:br/>
        <w:t>Répondez aux questions suivantes :</w:t>
      </w:r>
      <w:r w:rsidRPr="00245D4E">
        <w:rPr>
          <w:rFonts w:ascii="Arial" w:eastAsia="Times New Roman" w:hAnsi="Arial"/>
          <w:sz w:val="20"/>
          <w:szCs w:val="20"/>
          <w:lang w:val="fr-FR" w:eastAsia="fr-FR"/>
        </w:rPr>
        <w:br/>
        <w:t>1. Qu´est-ce que la "drôle de guerre" ?</w:t>
      </w:r>
      <w:r w:rsidRPr="00245D4E">
        <w:rPr>
          <w:rFonts w:ascii="Arial" w:eastAsia="Times New Roman" w:hAnsi="Arial"/>
          <w:sz w:val="20"/>
          <w:szCs w:val="20"/>
          <w:lang w:val="fr-FR" w:eastAsia="fr-FR"/>
        </w:rPr>
        <w:br/>
        <w:t>2. Pourquoi les cinéastes vont-ils à Marseille ?</w:t>
      </w:r>
      <w:r w:rsidRPr="00245D4E">
        <w:rPr>
          <w:rFonts w:ascii="Arial" w:eastAsia="Times New Roman" w:hAnsi="Arial"/>
          <w:sz w:val="20"/>
          <w:szCs w:val="20"/>
          <w:lang w:val="fr-FR" w:eastAsia="fr-FR"/>
        </w:rPr>
        <w:br/>
        <w:t>3. Pourquoi la guerre est-elle favorable au cinéma français ?</w:t>
      </w:r>
      <w:r w:rsidRPr="00245D4E">
        <w:rPr>
          <w:rFonts w:ascii="Arial" w:eastAsia="Times New Roman" w:hAnsi="Arial"/>
          <w:sz w:val="20"/>
          <w:szCs w:val="20"/>
          <w:lang w:val="fr-FR" w:eastAsia="fr-FR"/>
        </w:rPr>
        <w:br/>
        <w:t>4. Pourquoi le cinéma devient-il l´attraction préférée des Français ?</w:t>
      </w:r>
      <w:r w:rsidRPr="00245D4E">
        <w:rPr>
          <w:rFonts w:ascii="Arial" w:eastAsia="Times New Roman" w:hAnsi="Arial"/>
          <w:sz w:val="20"/>
          <w:szCs w:val="20"/>
          <w:lang w:val="fr-FR" w:eastAsia="fr-FR"/>
        </w:rPr>
        <w:br/>
        <w:t>5. Comment les Allemands utilisent-ils le cinéma ?</w:t>
      </w:r>
      <w:r w:rsidRPr="00245D4E">
        <w:rPr>
          <w:rFonts w:ascii="Arial" w:eastAsia="Times New Roman" w:hAnsi="Arial"/>
          <w:sz w:val="20"/>
          <w:szCs w:val="20"/>
          <w:lang w:val="fr-FR" w:eastAsia="fr-FR"/>
        </w:rPr>
        <w:br/>
        <w:t>6. Quels genres de films sont produits pendant la guerre ?</w:t>
      </w:r>
      <w:r w:rsidRPr="00245D4E">
        <w:rPr>
          <w:rFonts w:ascii="Arial" w:eastAsia="Times New Roman" w:hAnsi="Arial"/>
          <w:sz w:val="20"/>
          <w:szCs w:val="20"/>
          <w:lang w:val="fr-FR" w:eastAsia="fr-FR"/>
        </w:rPr>
        <w:br/>
      </w:r>
    </w:p>
    <w:p w:rsidR="00C01A67" w:rsidRPr="00245D4E" w:rsidRDefault="00C01A67" w:rsidP="00C01A67">
      <w:pPr>
        <w:spacing w:before="100" w:beforeAutospacing="1" w:after="0" w:line="240" w:lineRule="auto"/>
        <w:rPr>
          <w:rFonts w:ascii="Arial" w:eastAsia="Times New Roman" w:hAnsi="Arial"/>
          <w:b/>
          <w:sz w:val="20"/>
          <w:szCs w:val="20"/>
          <w:u w:val="single"/>
          <w:lang w:val="fr-FR" w:eastAsia="fr-FR"/>
        </w:rPr>
      </w:pPr>
    </w:p>
    <w:p w:rsidR="00C01A67" w:rsidRPr="00245D4E" w:rsidRDefault="00C01A67" w:rsidP="00C01A67">
      <w:pPr>
        <w:spacing w:before="100" w:beforeAutospacing="1" w:after="0" w:line="240" w:lineRule="auto"/>
        <w:rPr>
          <w:rFonts w:ascii="Arial" w:eastAsia="Times New Roman" w:hAnsi="Arial"/>
          <w:b/>
          <w:sz w:val="20"/>
          <w:szCs w:val="20"/>
          <w:u w:val="single"/>
          <w:lang w:val="fr-FR" w:eastAsia="fr-FR"/>
        </w:rPr>
      </w:pPr>
    </w:p>
    <w:p w:rsidR="00C01A67" w:rsidRPr="00245D4E" w:rsidRDefault="00192612" w:rsidP="00C01A67">
      <w:pPr>
        <w:spacing w:before="100" w:beforeAutospacing="1" w:after="0" w:line="240" w:lineRule="auto"/>
        <w:rPr>
          <w:rFonts w:ascii="Arial" w:eastAsia="Times New Roman" w:hAnsi="Arial"/>
          <w:b/>
          <w:sz w:val="20"/>
          <w:szCs w:val="20"/>
          <w:lang w:val="fr-FR" w:eastAsia="fr-FR"/>
        </w:rPr>
      </w:pPr>
      <w:r w:rsidRPr="00245D4E">
        <w:rPr>
          <w:rFonts w:ascii="Arial" w:eastAsia="Times New Roman" w:hAnsi="Arial"/>
          <w:b/>
          <w:noProof/>
          <w:sz w:val="20"/>
          <w:szCs w:val="20"/>
          <w:lang w:val="fr-FR" w:eastAsia="fr-FR"/>
        </w:rPr>
        <w:lastRenderedPageBreak/>
        <w:drawing>
          <wp:anchor distT="47625" distB="47625" distL="47625" distR="47625" simplePos="0" relativeHeight="251712512" behindDoc="0" locked="0" layoutInCell="1" allowOverlap="0">
            <wp:simplePos x="0" y="0"/>
            <wp:positionH relativeFrom="column">
              <wp:posOffset>-8255</wp:posOffset>
            </wp:positionH>
            <wp:positionV relativeFrom="line">
              <wp:posOffset>-280670</wp:posOffset>
            </wp:positionV>
            <wp:extent cx="476250" cy="476250"/>
            <wp:effectExtent l="19050" t="0" r="0" b="0"/>
            <wp:wrapSquare wrapText="bothSides"/>
            <wp:docPr id="548" name="Image 5" descr="\\.psf\Home\Desktop\isa_040609\Images\bob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sf\Home\Desktop\isa_040609\Images\bobine.gif"/>
                    <pic:cNvPicPr>
                      <a:picLocks noChangeAspect="1" noChangeArrowheads="1"/>
                    </pic:cNvPicPr>
                  </pic:nvPicPr>
                  <pic:blipFill>
                    <a:blip r:embed="rId56"/>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rFonts w:ascii="Arial" w:eastAsia="Times New Roman" w:hAnsi="Arial"/>
          <w:b/>
          <w:sz w:val="20"/>
          <w:szCs w:val="20"/>
          <w:lang w:val="fr-FR" w:eastAsia="fr-FR"/>
        </w:rPr>
        <w:t xml:space="preserve">  ESPACE FILMS</w:t>
      </w:r>
    </w:p>
    <w:p w:rsidR="00C01A67" w:rsidRPr="00245D4E" w:rsidRDefault="00C01A67">
      <w:pPr>
        <w:spacing w:after="0" w:line="240" w:lineRule="auto"/>
        <w:rPr>
          <w:rFonts w:ascii="Arial" w:eastAsia="Times New Roman" w:hAnsi="Arial"/>
          <w:sz w:val="20"/>
          <w:szCs w:val="20"/>
          <w:lang w:val="fr-FR" w:eastAsia="fr-FR"/>
        </w:rPr>
      </w:pPr>
    </w:p>
    <w:p w:rsidR="00C01A67" w:rsidRPr="00245D4E" w:rsidRDefault="00C01A67">
      <w:pPr>
        <w:spacing w:after="0" w:line="240" w:lineRule="auto"/>
        <w:rPr>
          <w:rFonts w:ascii="Arial" w:eastAsia="Times New Roman" w:hAnsi="Arial"/>
          <w:sz w:val="20"/>
          <w:szCs w:val="20"/>
          <w:lang w:val="fr-FR" w:eastAsia="fr-FR"/>
        </w:rPr>
      </w:pPr>
    </w:p>
    <w:p w:rsidR="00C01A67" w:rsidRPr="00245D4E" w:rsidRDefault="003803A3">
      <w:pPr>
        <w:spacing w:after="0" w:line="240" w:lineRule="auto"/>
        <w:rPr>
          <w:rFonts w:ascii="Arial" w:hAnsi="Arial" w:cs="Arial"/>
          <w:sz w:val="20"/>
          <w:szCs w:val="20"/>
          <w:lang w:val="fr-FR"/>
        </w:rPr>
      </w:pPr>
      <w:hyperlink r:id="rId303" w:tgtFrame="_blank" w:history="1">
        <w:r w:rsidR="00054A42" w:rsidRPr="00245D4E">
          <w:rPr>
            <w:rStyle w:val="Lienhypertexte"/>
            <w:rFonts w:ascii="Arial" w:hAnsi="Arial" w:cs="Arial"/>
            <w:b/>
            <w:bCs/>
            <w:color w:val="auto"/>
            <w:sz w:val="20"/>
            <w:szCs w:val="20"/>
            <w:u w:val="none"/>
            <w:lang w:val="fr-FR"/>
          </w:rPr>
          <w:t>Les Enfants du paradis</w:t>
        </w:r>
        <w:r w:rsidR="00054A42" w:rsidRPr="00245D4E">
          <w:rPr>
            <w:rStyle w:val="Lienhypertexte"/>
            <w:rFonts w:ascii="Arial" w:hAnsi="Arial" w:cs="Arial"/>
            <w:color w:val="auto"/>
            <w:sz w:val="20"/>
            <w:szCs w:val="20"/>
            <w:u w:val="none"/>
            <w:lang w:val="fr-FR"/>
          </w:rPr>
          <w:t xml:space="preserve"> de Marcel Carné, 1943 : Extrait 1 (2mn)</w:t>
        </w:r>
      </w:hyperlink>
      <w:hyperlink r:id="rId304" w:tgtFrame="_blank" w:history="1">
        <w:r w:rsidR="00054A42" w:rsidRPr="00245D4E">
          <w:rPr>
            <w:rStyle w:val="Lienhypertexte"/>
            <w:rFonts w:ascii="Arial" w:hAnsi="Arial" w:cs="Arial"/>
            <w:color w:val="auto"/>
            <w:sz w:val="20"/>
            <w:szCs w:val="20"/>
            <w:u w:val="none"/>
            <w:lang w:val="fr-FR"/>
          </w:rPr>
          <w:t xml:space="preserve"> - Extrait 2 (3mn) </w:t>
        </w:r>
      </w:hyperlink>
      <w:hyperlink r:id="rId305" w:tgtFrame="_blank" w:history="1">
        <w:r w:rsidR="00054A42" w:rsidRPr="00245D4E">
          <w:rPr>
            <w:rStyle w:val="Lienhypertexte"/>
            <w:rFonts w:ascii="Arial" w:hAnsi="Arial" w:cs="Arial"/>
            <w:color w:val="auto"/>
            <w:sz w:val="20"/>
            <w:szCs w:val="20"/>
            <w:u w:val="none"/>
            <w:lang w:val="fr-FR"/>
          </w:rPr>
          <w:t xml:space="preserve">- Extrait 3 (4mn) </w:t>
        </w:r>
      </w:hyperlink>
      <w:hyperlink r:id="rId306" w:tgtFrame="_blank" w:history="1">
        <w:r w:rsidR="00054A42" w:rsidRPr="00245D4E">
          <w:rPr>
            <w:rStyle w:val="Lienhypertexte"/>
            <w:rFonts w:ascii="Arial" w:hAnsi="Arial" w:cs="Arial"/>
            <w:color w:val="auto"/>
            <w:sz w:val="20"/>
            <w:szCs w:val="20"/>
            <w:u w:val="none"/>
            <w:lang w:val="fr-FR"/>
          </w:rPr>
          <w:t xml:space="preserve">- Extrait 4 (4mn) </w:t>
        </w:r>
      </w:hyperlink>
      <w:r w:rsidR="00054A42" w:rsidRPr="00245D4E">
        <w:rPr>
          <w:rFonts w:ascii="Arial" w:hAnsi="Arial" w:cs="Arial"/>
          <w:sz w:val="20"/>
          <w:szCs w:val="20"/>
          <w:lang w:val="fr-FR"/>
        </w:rPr>
        <w:br/>
      </w:r>
      <w:hyperlink r:id="rId307" w:tgtFrame="_blank" w:history="1">
        <w:r w:rsidR="00054A42" w:rsidRPr="00245D4E">
          <w:rPr>
            <w:rStyle w:val="Lienhypertexte"/>
            <w:rFonts w:ascii="Arial" w:hAnsi="Arial" w:cs="Arial"/>
            <w:b/>
            <w:bCs/>
            <w:color w:val="auto"/>
            <w:sz w:val="20"/>
            <w:szCs w:val="20"/>
            <w:u w:val="none"/>
            <w:lang w:val="fr-FR"/>
          </w:rPr>
          <w:t xml:space="preserve">Le Corbeau </w:t>
        </w:r>
        <w:r w:rsidR="00054A42" w:rsidRPr="00245D4E">
          <w:rPr>
            <w:rStyle w:val="Lienhypertexte"/>
            <w:rFonts w:ascii="Arial" w:hAnsi="Arial" w:cs="Arial"/>
            <w:color w:val="auto"/>
            <w:sz w:val="20"/>
            <w:szCs w:val="20"/>
            <w:u w:val="none"/>
            <w:lang w:val="fr-FR"/>
          </w:rPr>
          <w:t>de Henri-Georges Clouzot, 1943 (Bande-annonce, 3.11mn)</w:t>
        </w:r>
      </w:hyperlink>
      <w:r w:rsidR="00054A42" w:rsidRPr="00245D4E">
        <w:rPr>
          <w:rFonts w:ascii="Arial" w:hAnsi="Arial" w:cs="Arial"/>
          <w:sz w:val="20"/>
          <w:szCs w:val="20"/>
          <w:lang w:val="fr-FR"/>
        </w:rPr>
        <w:br/>
      </w:r>
      <w:hyperlink r:id="rId308" w:tgtFrame="_blank" w:history="1">
        <w:r w:rsidR="00054A42" w:rsidRPr="00245D4E">
          <w:rPr>
            <w:rStyle w:val="Lienhypertexte"/>
            <w:rFonts w:ascii="Arial" w:hAnsi="Arial" w:cs="Arial"/>
            <w:b/>
            <w:bCs/>
            <w:color w:val="auto"/>
            <w:sz w:val="20"/>
            <w:szCs w:val="20"/>
            <w:u w:val="none"/>
            <w:lang w:val="fr-FR"/>
          </w:rPr>
          <w:t>Hôtel du nord</w:t>
        </w:r>
        <w:r w:rsidR="00054A42" w:rsidRPr="00245D4E">
          <w:rPr>
            <w:rStyle w:val="Lienhypertexte"/>
            <w:rFonts w:ascii="Arial" w:hAnsi="Arial" w:cs="Arial"/>
            <w:color w:val="auto"/>
            <w:sz w:val="20"/>
            <w:szCs w:val="20"/>
            <w:u w:val="none"/>
            <w:lang w:val="fr-FR"/>
          </w:rPr>
          <w:t xml:space="preserve"> de Marcel Carné, 1938 (1.21mn scène culte) </w:t>
        </w:r>
      </w:hyperlink>
      <w:r w:rsidR="00054A42" w:rsidRPr="00245D4E">
        <w:rPr>
          <w:rFonts w:ascii="Arial" w:hAnsi="Arial" w:cs="Arial"/>
          <w:sz w:val="20"/>
          <w:szCs w:val="20"/>
          <w:lang w:val="fr-FR"/>
        </w:rPr>
        <w:br/>
      </w:r>
      <w:hyperlink r:id="rId309" w:tgtFrame="_blank" w:history="1">
        <w:r w:rsidR="00054A42" w:rsidRPr="00245D4E">
          <w:rPr>
            <w:rStyle w:val="Lienhypertexte"/>
            <w:rFonts w:ascii="Arial" w:hAnsi="Arial" w:cs="Arial"/>
            <w:b/>
            <w:bCs/>
            <w:color w:val="auto"/>
            <w:sz w:val="20"/>
            <w:szCs w:val="20"/>
            <w:u w:val="none"/>
            <w:lang w:val="fr-FR"/>
          </w:rPr>
          <w:t>Drôle de drame</w:t>
        </w:r>
        <w:r w:rsidR="00054A42" w:rsidRPr="00245D4E">
          <w:rPr>
            <w:rStyle w:val="Lienhypertexte"/>
            <w:rFonts w:ascii="Arial" w:hAnsi="Arial" w:cs="Arial"/>
            <w:color w:val="auto"/>
            <w:sz w:val="20"/>
            <w:szCs w:val="20"/>
            <w:u w:val="none"/>
            <w:lang w:val="fr-FR"/>
          </w:rPr>
          <w:t xml:space="preserve"> de Marcel Carné, 1937 : Extrait 1 (2.36 mn) </w:t>
        </w:r>
      </w:hyperlink>
      <w:hyperlink r:id="rId310" w:tgtFrame="_blank" w:history="1">
        <w:r w:rsidR="00054A42" w:rsidRPr="00245D4E">
          <w:rPr>
            <w:rStyle w:val="Lienhypertexte"/>
            <w:rFonts w:ascii="Arial" w:hAnsi="Arial" w:cs="Arial"/>
            <w:color w:val="auto"/>
            <w:sz w:val="20"/>
            <w:szCs w:val="20"/>
            <w:u w:val="none"/>
            <w:lang w:val="fr-FR"/>
          </w:rPr>
          <w:t xml:space="preserve">- Extrait 2 (Bizarre, bizarre : 2.08mn) </w:t>
        </w:r>
      </w:hyperlink>
      <w:r w:rsidR="00054A42" w:rsidRPr="00245D4E">
        <w:rPr>
          <w:rFonts w:ascii="Arial" w:hAnsi="Arial" w:cs="Arial"/>
          <w:sz w:val="20"/>
          <w:szCs w:val="20"/>
          <w:lang w:val="fr-FR"/>
        </w:rPr>
        <w:br/>
      </w:r>
      <w:hyperlink r:id="rId311" w:tgtFrame="_blank" w:history="1">
        <w:r w:rsidR="00054A42" w:rsidRPr="00245D4E">
          <w:rPr>
            <w:rStyle w:val="Lienhypertexte"/>
            <w:rFonts w:ascii="Arial" w:hAnsi="Arial" w:cs="Arial"/>
            <w:b/>
            <w:bCs/>
            <w:color w:val="auto"/>
            <w:sz w:val="20"/>
            <w:szCs w:val="20"/>
            <w:u w:val="none"/>
            <w:lang w:val="fr-FR"/>
          </w:rPr>
          <w:t>Les Dames du bois de Boulogne</w:t>
        </w:r>
        <w:r w:rsidR="00054A42" w:rsidRPr="00245D4E">
          <w:rPr>
            <w:rStyle w:val="Lienhypertexte"/>
            <w:rFonts w:ascii="Arial" w:hAnsi="Arial" w:cs="Arial"/>
            <w:color w:val="auto"/>
            <w:sz w:val="20"/>
            <w:szCs w:val="20"/>
            <w:u w:val="none"/>
            <w:lang w:val="fr-FR"/>
          </w:rPr>
          <w:t xml:space="preserve"> de Robert Bresson, 1945 (1.23mn) </w:t>
        </w:r>
        <w:r w:rsidR="00054A42" w:rsidRPr="00245D4E">
          <w:rPr>
            <w:rFonts w:ascii="Arial" w:hAnsi="Arial" w:cs="Arial"/>
            <w:sz w:val="20"/>
            <w:szCs w:val="20"/>
            <w:lang w:val="fr-FR"/>
          </w:rPr>
          <w:br/>
        </w:r>
      </w:hyperlink>
      <w:hyperlink r:id="rId312" w:tgtFrame="_blank" w:history="1">
        <w:r w:rsidR="00054A42" w:rsidRPr="00245D4E">
          <w:rPr>
            <w:rStyle w:val="Lienhypertexte"/>
            <w:rFonts w:ascii="Arial" w:hAnsi="Arial" w:cs="Arial"/>
            <w:b/>
            <w:bCs/>
            <w:color w:val="auto"/>
            <w:sz w:val="20"/>
            <w:szCs w:val="20"/>
            <w:u w:val="none"/>
            <w:lang w:val="fr-FR"/>
          </w:rPr>
          <w:t>Remorques</w:t>
        </w:r>
        <w:r w:rsidR="00054A42" w:rsidRPr="00245D4E">
          <w:rPr>
            <w:rStyle w:val="Lienhypertexte"/>
            <w:rFonts w:ascii="Arial" w:hAnsi="Arial" w:cs="Arial"/>
            <w:color w:val="auto"/>
            <w:sz w:val="20"/>
            <w:szCs w:val="20"/>
            <w:u w:val="none"/>
            <w:lang w:val="fr-FR"/>
          </w:rPr>
          <w:t xml:space="preserve"> de Jean Gremillon, 1941 (8mn) </w:t>
        </w:r>
      </w:hyperlink>
      <w:r w:rsidR="00054A42" w:rsidRPr="00245D4E">
        <w:rPr>
          <w:rFonts w:ascii="Arial" w:hAnsi="Arial" w:cs="Arial"/>
          <w:sz w:val="20"/>
          <w:szCs w:val="20"/>
          <w:lang w:val="fr-FR"/>
        </w:rPr>
        <w:br/>
      </w:r>
      <w:hyperlink r:id="rId313" w:tgtFrame="_blank" w:history="1">
        <w:r w:rsidR="00054A42" w:rsidRPr="00245D4E">
          <w:rPr>
            <w:rStyle w:val="Lienhypertexte"/>
            <w:rFonts w:ascii="Arial" w:hAnsi="Arial" w:cs="Arial"/>
            <w:b/>
            <w:bCs/>
            <w:color w:val="auto"/>
            <w:sz w:val="20"/>
            <w:szCs w:val="20"/>
            <w:u w:val="none"/>
            <w:lang w:val="fr-FR"/>
          </w:rPr>
          <w:t>La Fille du puisatier</w:t>
        </w:r>
        <w:r w:rsidR="00054A42" w:rsidRPr="00245D4E">
          <w:rPr>
            <w:rStyle w:val="Lienhypertexte"/>
            <w:rFonts w:ascii="Arial" w:hAnsi="Arial" w:cs="Arial"/>
            <w:color w:val="auto"/>
            <w:sz w:val="20"/>
            <w:szCs w:val="20"/>
            <w:u w:val="none"/>
            <w:lang w:val="fr-FR"/>
          </w:rPr>
          <w:t xml:space="preserve"> de Marcel Pagnol, 1940 (9mn - extrait sous-titré en français) </w:t>
        </w:r>
      </w:hyperlink>
    </w:p>
    <w:p w:rsidR="00054A42" w:rsidRPr="00245D4E" w:rsidRDefault="00054A42">
      <w:pPr>
        <w:spacing w:after="0" w:line="240" w:lineRule="auto"/>
        <w:rPr>
          <w:rFonts w:ascii="Arial" w:eastAsia="Times New Roman" w:hAnsi="Arial"/>
          <w:sz w:val="20"/>
          <w:szCs w:val="20"/>
          <w:lang w:val="fr-FR" w:eastAsia="fr-FR"/>
        </w:rPr>
      </w:pPr>
    </w:p>
    <w:p w:rsidR="00C01A67" w:rsidRPr="00245D4E" w:rsidRDefault="00C01A67">
      <w:pPr>
        <w:spacing w:after="0" w:line="240" w:lineRule="auto"/>
        <w:rPr>
          <w:rFonts w:ascii="Arial" w:eastAsia="Times New Roman" w:hAnsi="Arial"/>
          <w:sz w:val="20"/>
          <w:szCs w:val="20"/>
          <w:lang w:val="fr-FR" w:eastAsia="fr-FR"/>
        </w:rPr>
      </w:pPr>
      <w:r w:rsidRPr="00245D4E">
        <w:rPr>
          <w:rFonts w:ascii="Arial" w:eastAsia="Times New Roman" w:hAnsi="Arial"/>
          <w:b/>
          <w:sz w:val="20"/>
          <w:szCs w:val="20"/>
          <w:u w:val="single"/>
          <w:lang w:val="fr-FR" w:eastAsia="fr-FR"/>
        </w:rPr>
        <w:t>Autres liens utiles :</w:t>
      </w:r>
      <w:r w:rsidRPr="00245D4E">
        <w:rPr>
          <w:rFonts w:ascii="Arial" w:eastAsia="Times New Roman" w:hAnsi="Arial"/>
          <w:b/>
          <w:sz w:val="20"/>
          <w:szCs w:val="20"/>
          <w:lang w:val="fr-FR" w:eastAsia="fr-FR"/>
        </w:rPr>
        <w:t xml:space="preserve"> </w:t>
      </w:r>
      <w:r w:rsidRPr="00245D4E">
        <w:rPr>
          <w:rFonts w:ascii="Arial" w:eastAsia="Times New Roman" w:hAnsi="Arial"/>
          <w:sz w:val="20"/>
          <w:szCs w:val="20"/>
          <w:lang w:val="fr-FR" w:eastAsia="fr-FR"/>
        </w:rPr>
        <w:br/>
      </w:r>
      <w:hyperlink r:id="rId314" w:tgtFrame="_blank" w:history="1">
        <w:r w:rsidRPr="00245D4E">
          <w:rPr>
            <w:rFonts w:ascii="Arial" w:eastAsia="Times New Roman" w:hAnsi="Arial"/>
            <w:sz w:val="20"/>
            <w:szCs w:val="20"/>
            <w:lang w:val="fr-FR" w:eastAsia="fr-FR"/>
          </w:rPr>
          <w:t>Liste des films français des années 40</w:t>
        </w:r>
      </w:hyperlink>
    </w:p>
    <w:p w:rsidR="00C01A67" w:rsidRPr="00245D4E" w:rsidRDefault="00C01A67">
      <w:pPr>
        <w:spacing w:after="0" w:line="240" w:lineRule="auto"/>
        <w:rPr>
          <w:rFonts w:ascii="Arial" w:eastAsia="Times New Roman" w:hAnsi="Arial"/>
          <w:sz w:val="20"/>
          <w:szCs w:val="20"/>
          <w:lang w:val="fr-FR" w:eastAsia="fr-FR"/>
        </w:rPr>
        <w:sectPr w:rsidR="00C01A67" w:rsidRPr="00245D4E">
          <w:pgSz w:w="11906" w:h="16838"/>
          <w:pgMar w:top="1417" w:right="1417" w:bottom="1417" w:left="1417" w:header="708" w:footer="708" w:gutter="0"/>
          <w:cols w:space="708"/>
          <w:docGrid w:linePitch="360"/>
        </w:sectPr>
      </w:pPr>
    </w:p>
    <w:p w:rsidR="00C01A67" w:rsidRPr="00245D4E" w:rsidRDefault="00192612" w:rsidP="008E127F">
      <w:pPr>
        <w:pStyle w:val="isa"/>
        <w:rPr>
          <w:lang w:val="fr-FR" w:eastAsia="fr-FR"/>
        </w:rPr>
      </w:pPr>
      <w:bookmarkStart w:id="14" w:name="_Toc320484496"/>
      <w:r w:rsidRPr="00245D4E">
        <w:rPr>
          <w:lang w:val="fr-FR" w:eastAsia="fr-FR"/>
        </w:rPr>
        <w:lastRenderedPageBreak/>
        <w:drawing>
          <wp:anchor distT="47625" distB="47625" distL="47625" distR="47625" simplePos="0" relativeHeight="251609088" behindDoc="0" locked="0" layoutInCell="1" allowOverlap="0">
            <wp:simplePos x="0" y="0"/>
            <wp:positionH relativeFrom="column">
              <wp:posOffset>0</wp:posOffset>
            </wp:positionH>
            <wp:positionV relativeFrom="line">
              <wp:posOffset>-38735</wp:posOffset>
            </wp:positionV>
            <wp:extent cx="476250" cy="476250"/>
            <wp:effectExtent l="19050" t="0" r="0" b="0"/>
            <wp:wrapSquare wrapText="bothSides"/>
            <wp:docPr id="547" name="Image 16"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eastAsia="fr-FR"/>
        </w:rPr>
        <w:t xml:space="preserve"> </w:t>
      </w:r>
      <w:bookmarkStart w:id="15" w:name="_Toc113602234"/>
      <w:bookmarkStart w:id="16" w:name="_Toc271742821"/>
      <w:r w:rsidR="00C01A67" w:rsidRPr="00245D4E">
        <w:rPr>
          <w:lang w:val="fr-FR" w:eastAsia="fr-FR"/>
        </w:rPr>
        <w:t>L'APRÈS-GUERRE (1946-1958)</w:t>
      </w:r>
      <w:bookmarkEnd w:id="15"/>
      <w:bookmarkEnd w:id="16"/>
      <w:bookmarkEnd w:id="14"/>
    </w:p>
    <w:p w:rsidR="00C01A67" w:rsidRPr="00245D4E" w:rsidRDefault="00C01A67">
      <w:pPr>
        <w:spacing w:after="240" w:line="240" w:lineRule="auto"/>
        <w:rPr>
          <w:rFonts w:ascii="Arial" w:eastAsia="Times New Roman" w:hAnsi="Arial"/>
          <w:lang w:val="fr-FR" w:eastAsia="fr-FR"/>
        </w:rPr>
      </w:pP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Dès la libération, </w:t>
      </w:r>
      <w:r w:rsidRPr="00245D4E">
        <w:rPr>
          <w:rFonts w:ascii="Arial" w:eastAsia="Times New Roman" w:hAnsi="Arial"/>
          <w:b/>
          <w:sz w:val="20"/>
          <w:szCs w:val="20"/>
          <w:lang w:val="fr-FR" w:eastAsia="fr-FR"/>
        </w:rPr>
        <w:t xml:space="preserve">le cinéma de l´après-guerre célèbre </w:t>
      </w:r>
      <w:hyperlink r:id="rId315" w:tooltip="naturally" w:history="1">
        <w:r w:rsidRPr="00245D4E">
          <w:rPr>
            <w:rFonts w:ascii="Arial" w:eastAsia="Times New Roman" w:hAnsi="Arial"/>
            <w:b/>
            <w:sz w:val="20"/>
            <w:szCs w:val="20"/>
            <w:lang w:val="fr-FR" w:eastAsia="fr-FR"/>
          </w:rPr>
          <w:t>évidemment</w:t>
        </w:r>
      </w:hyperlink>
      <w:r w:rsidRPr="00245D4E">
        <w:rPr>
          <w:rFonts w:ascii="Arial" w:eastAsia="Times New Roman" w:hAnsi="Arial"/>
          <w:b/>
          <w:sz w:val="20"/>
          <w:szCs w:val="20"/>
          <w:lang w:val="fr-FR" w:eastAsia="fr-FR"/>
        </w:rPr>
        <w:t xml:space="preserve"> la victoire sur les Allemands et honore ses héros</w:t>
      </w:r>
      <w:r w:rsidRPr="00245D4E">
        <w:rPr>
          <w:rFonts w:ascii="Arial" w:eastAsia="Times New Roman" w:hAnsi="Arial"/>
          <w:sz w:val="20"/>
          <w:szCs w:val="20"/>
          <w:lang w:val="fr-FR" w:eastAsia="fr-FR"/>
        </w:rPr>
        <w:t xml:space="preserve"> : les </w:t>
      </w:r>
      <w:hyperlink r:id="rId316" w:tooltip="member of resistance" w:history="1">
        <w:r w:rsidRPr="00245D4E">
          <w:rPr>
            <w:rFonts w:ascii="Arial" w:eastAsia="Times New Roman" w:hAnsi="Arial"/>
            <w:sz w:val="20"/>
            <w:szCs w:val="20"/>
            <w:lang w:val="fr-FR" w:eastAsia="fr-FR"/>
          </w:rPr>
          <w:t>résistants</w:t>
        </w:r>
      </w:hyperlink>
      <w:r w:rsidRPr="00245D4E">
        <w:rPr>
          <w:rFonts w:ascii="Arial" w:eastAsia="Times New Roman" w:hAnsi="Arial"/>
          <w:sz w:val="20"/>
          <w:szCs w:val="20"/>
          <w:lang w:val="fr-FR" w:eastAsia="fr-FR"/>
        </w:rPr>
        <w:t xml:space="preserve">. Le film collectif "La Libération de Paris" est réalisé en 10 jours en août 1944. Au premier festival de Cannes en 1946, le </w:t>
      </w:r>
      <w:hyperlink r:id="rId317" w:tooltip="award" w:history="1">
        <w:r w:rsidRPr="00245D4E">
          <w:rPr>
            <w:rFonts w:ascii="Arial" w:eastAsia="Times New Roman" w:hAnsi="Arial"/>
            <w:sz w:val="20"/>
            <w:szCs w:val="20"/>
            <w:lang w:val="fr-FR" w:eastAsia="fr-FR"/>
          </w:rPr>
          <w:t xml:space="preserve">prix </w:t>
        </w:r>
      </w:hyperlink>
      <w:r w:rsidRPr="00245D4E">
        <w:rPr>
          <w:rFonts w:ascii="Arial" w:eastAsia="Times New Roman" w:hAnsi="Arial"/>
          <w:sz w:val="20"/>
          <w:szCs w:val="20"/>
          <w:lang w:val="fr-FR" w:eastAsia="fr-FR"/>
        </w:rPr>
        <w:t xml:space="preserve">du jury </w:t>
      </w:r>
      <w:hyperlink r:id="rId318" w:tooltip="to go to" w:history="1">
        <w:r w:rsidRPr="00245D4E">
          <w:rPr>
            <w:rFonts w:ascii="Arial" w:eastAsia="Times New Roman" w:hAnsi="Arial"/>
            <w:sz w:val="20"/>
            <w:szCs w:val="20"/>
            <w:lang w:val="fr-FR" w:eastAsia="fr-FR"/>
          </w:rPr>
          <w:t>est attribué à</w:t>
        </w:r>
      </w:hyperlink>
      <w:r w:rsidRPr="00245D4E">
        <w:rPr>
          <w:rFonts w:ascii="Arial" w:eastAsia="Times New Roman" w:hAnsi="Arial"/>
          <w:sz w:val="20"/>
          <w:szCs w:val="20"/>
          <w:lang w:val="fr-FR" w:eastAsia="fr-FR"/>
        </w:rPr>
        <w:t xml:space="preserve"> "La Bataille du rail" de René Clément, véritable </w:t>
      </w:r>
      <w:hyperlink r:id="rId319" w:tooltip="ode" w:history="1">
        <w:r w:rsidRPr="00245D4E">
          <w:rPr>
            <w:rFonts w:ascii="Arial" w:eastAsia="Times New Roman" w:hAnsi="Arial"/>
            <w:sz w:val="20"/>
            <w:szCs w:val="20"/>
            <w:lang w:val="fr-FR" w:eastAsia="fr-FR"/>
          </w:rPr>
          <w:t>ode</w:t>
        </w:r>
      </w:hyperlink>
      <w:r w:rsidRPr="00245D4E">
        <w:rPr>
          <w:rFonts w:ascii="Arial" w:eastAsia="Times New Roman" w:hAnsi="Arial"/>
          <w:sz w:val="20"/>
          <w:szCs w:val="20"/>
          <w:lang w:val="fr-FR" w:eastAsia="fr-FR"/>
        </w:rPr>
        <w:t xml:space="preserve"> aux résistants français. Mais il est encore trop tôt pour analyser le passé et ses zones d´</w:t>
      </w:r>
      <w:hyperlink r:id="rId320" w:tooltip="shadows" w:history="1">
        <w:r w:rsidRPr="00245D4E">
          <w:rPr>
            <w:rFonts w:ascii="Arial" w:eastAsia="Times New Roman" w:hAnsi="Arial"/>
            <w:sz w:val="20"/>
            <w:szCs w:val="20"/>
            <w:lang w:val="fr-FR" w:eastAsia="fr-FR"/>
          </w:rPr>
          <w:t>ombres</w:t>
        </w:r>
      </w:hyperlink>
      <w:r w:rsidRPr="00245D4E">
        <w:rPr>
          <w:rFonts w:ascii="Arial" w:eastAsia="Times New Roman" w:hAnsi="Arial"/>
          <w:sz w:val="20"/>
          <w:szCs w:val="20"/>
          <w:lang w:val="fr-FR" w:eastAsia="fr-FR"/>
        </w:rPr>
        <w:t xml:space="preserve"> notamment la collaboration, sujet toujours </w:t>
      </w:r>
      <w:hyperlink r:id="rId321" w:tooltip="tricky" w:history="1">
        <w:r w:rsidRPr="00245D4E">
          <w:rPr>
            <w:rFonts w:ascii="Arial" w:eastAsia="Times New Roman" w:hAnsi="Arial"/>
            <w:sz w:val="20"/>
            <w:szCs w:val="20"/>
            <w:lang w:val="fr-FR" w:eastAsia="fr-FR"/>
          </w:rPr>
          <w:t xml:space="preserve">délicat </w:t>
        </w:r>
      </w:hyperlink>
      <w:r w:rsidRPr="00245D4E">
        <w:rPr>
          <w:rFonts w:ascii="Arial" w:eastAsia="Times New Roman" w:hAnsi="Arial"/>
          <w:sz w:val="20"/>
          <w:szCs w:val="20"/>
          <w:lang w:val="fr-FR" w:eastAsia="fr-FR"/>
        </w:rPr>
        <w:t xml:space="preserve">de nos jours. Le film de Henri-Georges Clouzot, "Le </w:t>
      </w:r>
      <w:hyperlink r:id="rId322" w:tooltip="crow" w:history="1">
        <w:r w:rsidRPr="00245D4E">
          <w:rPr>
            <w:rFonts w:ascii="Arial" w:eastAsia="Times New Roman" w:hAnsi="Arial"/>
            <w:sz w:val="20"/>
            <w:szCs w:val="20"/>
            <w:lang w:val="fr-FR" w:eastAsia="fr-FR"/>
          </w:rPr>
          <w:t>Corbeau</w:t>
        </w:r>
      </w:hyperlink>
      <w:r w:rsidRPr="00245D4E">
        <w:rPr>
          <w:rFonts w:ascii="Arial" w:eastAsia="Times New Roman" w:hAnsi="Arial"/>
          <w:sz w:val="20"/>
          <w:szCs w:val="20"/>
          <w:lang w:val="fr-FR" w:eastAsia="fr-FR"/>
        </w:rPr>
        <w:t xml:space="preserve">" sorti en 1943 et qui </w:t>
      </w:r>
      <w:hyperlink r:id="rId323" w:tooltip="to bring up" w:history="1">
        <w:r w:rsidRPr="00245D4E">
          <w:rPr>
            <w:rFonts w:ascii="Arial" w:eastAsia="Times New Roman" w:hAnsi="Arial"/>
            <w:sz w:val="20"/>
            <w:szCs w:val="20"/>
            <w:lang w:val="fr-FR" w:eastAsia="fr-FR"/>
          </w:rPr>
          <w:t>aborde</w:t>
        </w:r>
      </w:hyperlink>
      <w:r w:rsidRPr="00245D4E">
        <w:rPr>
          <w:rFonts w:ascii="Arial" w:eastAsia="Times New Roman" w:hAnsi="Arial"/>
          <w:sz w:val="20"/>
          <w:szCs w:val="20"/>
          <w:lang w:val="fr-FR" w:eastAsia="fr-FR"/>
        </w:rPr>
        <w:t xml:space="preserve"> le sujet de la </w:t>
      </w:r>
      <w:hyperlink r:id="rId324" w:tooltip="denouncement" w:history="1">
        <w:r w:rsidRPr="00245D4E">
          <w:rPr>
            <w:rFonts w:ascii="Arial" w:eastAsia="Times New Roman" w:hAnsi="Arial"/>
            <w:sz w:val="20"/>
            <w:szCs w:val="20"/>
            <w:lang w:val="fr-FR" w:eastAsia="fr-FR"/>
          </w:rPr>
          <w:t>délation</w:t>
        </w:r>
      </w:hyperlink>
      <w:r w:rsidRPr="00245D4E">
        <w:rPr>
          <w:rFonts w:ascii="Arial" w:eastAsia="Times New Roman" w:hAnsi="Arial"/>
          <w:sz w:val="20"/>
          <w:szCs w:val="20"/>
          <w:lang w:val="fr-FR" w:eastAsia="fr-FR"/>
        </w:rPr>
        <w:t xml:space="preserve"> est rapidement interdit et son réalisateur est obligé de se faire oublier pendant 2 ans.</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Petit à petit, dans cette </w:t>
      </w:r>
      <w:r w:rsidRPr="00245D4E">
        <w:rPr>
          <w:rFonts w:ascii="Arial" w:eastAsia="Times New Roman" w:hAnsi="Arial"/>
          <w:b/>
          <w:sz w:val="20"/>
          <w:szCs w:val="20"/>
          <w:lang w:val="fr-FR" w:eastAsia="fr-FR"/>
        </w:rPr>
        <w:t>période de reconstruction</w:t>
      </w:r>
      <w:r w:rsidRPr="00245D4E">
        <w:rPr>
          <w:rFonts w:ascii="Arial" w:eastAsia="Times New Roman" w:hAnsi="Arial"/>
          <w:sz w:val="20"/>
          <w:szCs w:val="20"/>
          <w:lang w:val="fr-FR" w:eastAsia="fr-FR"/>
        </w:rPr>
        <w:t xml:space="preserve">, le cinéma </w:t>
      </w:r>
      <w:hyperlink r:id="rId325" w:tooltip="to start again" w:history="1">
        <w:r w:rsidRPr="00245D4E">
          <w:rPr>
            <w:rFonts w:ascii="Arial" w:eastAsia="Times New Roman" w:hAnsi="Arial"/>
            <w:sz w:val="20"/>
            <w:szCs w:val="20"/>
            <w:lang w:val="fr-FR" w:eastAsia="fr-FR"/>
          </w:rPr>
          <w:t xml:space="preserve">reprend </w:t>
        </w:r>
      </w:hyperlink>
      <w:r w:rsidRPr="00245D4E">
        <w:rPr>
          <w:rFonts w:ascii="Arial" w:eastAsia="Times New Roman" w:hAnsi="Arial"/>
          <w:sz w:val="20"/>
          <w:szCs w:val="20"/>
          <w:lang w:val="fr-FR" w:eastAsia="fr-FR"/>
        </w:rPr>
        <w:t xml:space="preserve">ses habitudes et son classicisme qui sera bientôt tant critiqué par </w:t>
      </w:r>
      <w:hyperlink r:id="rId326" w:tooltip="The New Wave" w:history="1">
        <w:r w:rsidRPr="00245D4E">
          <w:rPr>
            <w:rFonts w:ascii="Arial" w:eastAsia="Times New Roman" w:hAnsi="Arial"/>
            <w:sz w:val="20"/>
            <w:szCs w:val="20"/>
            <w:lang w:val="fr-FR" w:eastAsia="fr-FR"/>
          </w:rPr>
          <w:t>La Nouvelle Vague</w:t>
        </w:r>
      </w:hyperlink>
      <w:r w:rsidRPr="00245D4E">
        <w:rPr>
          <w:rFonts w:ascii="Arial" w:eastAsia="Times New Roman" w:hAnsi="Arial"/>
          <w:sz w:val="20"/>
          <w:szCs w:val="20"/>
          <w:lang w:val="fr-FR" w:eastAsia="fr-FR"/>
        </w:rPr>
        <w:t xml:space="preserve"> sous le terme de "qualité française". Le film de Marcel Carné "Les Enfants du paradis" sorti dès 1945 est considéré par les professionnels comme l´un des plus beaux films du cinéma français, peut-être même le plus beau. Le savoir-faire des anciens (Carné, Renoir, Duvivier) est </w:t>
      </w:r>
      <w:hyperlink r:id="rId327" w:tooltip="obvious" w:history="1">
        <w:r w:rsidRPr="00245D4E">
          <w:rPr>
            <w:rFonts w:ascii="Arial" w:eastAsia="Times New Roman" w:hAnsi="Arial"/>
            <w:sz w:val="20"/>
            <w:szCs w:val="20"/>
            <w:lang w:val="fr-FR" w:eastAsia="fr-FR"/>
          </w:rPr>
          <w:t>évident</w:t>
        </w:r>
      </w:hyperlink>
      <w:r w:rsidRPr="00245D4E">
        <w:rPr>
          <w:rFonts w:ascii="Arial" w:eastAsia="Times New Roman" w:hAnsi="Arial"/>
          <w:sz w:val="20"/>
          <w:szCs w:val="20"/>
          <w:lang w:val="fr-FR" w:eastAsia="fr-FR"/>
        </w:rPr>
        <w:t xml:space="preserve"> mais </w:t>
      </w:r>
      <w:r w:rsidRPr="00245D4E">
        <w:rPr>
          <w:rFonts w:ascii="Arial" w:eastAsia="Times New Roman" w:hAnsi="Arial"/>
          <w:b/>
          <w:sz w:val="20"/>
          <w:szCs w:val="20"/>
          <w:lang w:val="fr-FR" w:eastAsia="fr-FR"/>
        </w:rPr>
        <w:t xml:space="preserve">le cinéma </w:t>
      </w:r>
      <w:hyperlink r:id="rId328" w:tooltip="to get old" w:history="1">
        <w:r w:rsidRPr="00245D4E">
          <w:rPr>
            <w:rFonts w:ascii="Arial" w:eastAsia="Times New Roman" w:hAnsi="Arial"/>
            <w:b/>
            <w:sz w:val="20"/>
            <w:szCs w:val="20"/>
            <w:lang w:val="fr-FR" w:eastAsia="fr-FR"/>
          </w:rPr>
          <w:t>vieillit</w:t>
        </w:r>
      </w:hyperlink>
      <w:r w:rsidRPr="00245D4E">
        <w:rPr>
          <w:rFonts w:ascii="Arial" w:eastAsia="Times New Roman" w:hAnsi="Arial"/>
          <w:sz w:val="20"/>
          <w:szCs w:val="20"/>
          <w:lang w:val="fr-FR" w:eastAsia="fr-FR"/>
        </w:rPr>
        <w:t xml:space="preserve"> sans vraiment savoir se renouveler. Les règles sont bien établies et il est quasiment impossible d´accéder à la réalisation sans avoir été assistant (on apporte le café et les croissants) pendant de nombreuses années. Le cinéma </w:t>
      </w:r>
      <w:hyperlink r:id="rId329" w:tooltip="to get stuck" w:history="1">
        <w:r w:rsidRPr="00245D4E">
          <w:rPr>
            <w:rFonts w:ascii="Arial" w:eastAsia="Times New Roman" w:hAnsi="Arial"/>
            <w:sz w:val="20"/>
            <w:szCs w:val="20"/>
            <w:lang w:val="fr-FR" w:eastAsia="fr-FR"/>
          </w:rPr>
          <w:t xml:space="preserve">s´enlise </w:t>
        </w:r>
      </w:hyperlink>
      <w:r w:rsidRPr="00245D4E">
        <w:rPr>
          <w:rFonts w:ascii="Arial" w:eastAsia="Times New Roman" w:hAnsi="Arial"/>
          <w:sz w:val="20"/>
          <w:szCs w:val="20"/>
          <w:lang w:val="fr-FR" w:eastAsia="fr-FR"/>
        </w:rPr>
        <w:t xml:space="preserve">dans la routine... Une deuxième génération de classiques apparaît dont le maître du suspense, Henri-Georges Clouzot (le Hitchcock français) mais aussi Christian Jacque, René Clément, Claude Autant-Lara, Jacques Becker, Jean Delannoy, Jean Cocteau...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Le cinéma français est </w:t>
      </w:r>
      <w:hyperlink r:id="rId330" w:tooltip="all the more reason" w:history="1">
        <w:r w:rsidRPr="00245D4E">
          <w:rPr>
            <w:rFonts w:ascii="Arial" w:eastAsia="Times New Roman" w:hAnsi="Arial"/>
            <w:sz w:val="20"/>
            <w:szCs w:val="20"/>
            <w:lang w:val="fr-FR" w:eastAsia="fr-FR"/>
          </w:rPr>
          <w:t>d´autant plus</w:t>
        </w:r>
      </w:hyperlink>
      <w:r w:rsidRPr="00245D4E">
        <w:rPr>
          <w:rFonts w:ascii="Arial" w:eastAsia="Times New Roman" w:hAnsi="Arial"/>
          <w:sz w:val="20"/>
          <w:szCs w:val="20"/>
          <w:lang w:val="fr-FR" w:eastAsia="fr-FR"/>
        </w:rPr>
        <w:t xml:space="preserve"> fragile que les </w:t>
      </w:r>
      <w:hyperlink r:id="rId331" w:tooltip="agreements" w:history="1">
        <w:r w:rsidRPr="00245D4E">
          <w:rPr>
            <w:rFonts w:ascii="Arial" w:eastAsia="Times New Roman" w:hAnsi="Arial"/>
            <w:sz w:val="20"/>
            <w:szCs w:val="20"/>
            <w:lang w:val="fr-FR" w:eastAsia="fr-FR"/>
          </w:rPr>
          <w:t>accords</w:t>
        </w:r>
      </w:hyperlink>
      <w:r w:rsidRPr="00245D4E">
        <w:rPr>
          <w:rFonts w:ascii="Arial" w:eastAsia="Times New Roman" w:hAnsi="Arial"/>
          <w:sz w:val="20"/>
          <w:szCs w:val="20"/>
          <w:lang w:val="fr-FR" w:eastAsia="fr-FR"/>
        </w:rPr>
        <w:t xml:space="preserve"> Blum-Byrnes signés en 1946 à Washington imposent aux Français un </w:t>
      </w:r>
      <w:hyperlink r:id="rId332" w:tooltip="quota" w:history="1">
        <w:r w:rsidRPr="00245D4E">
          <w:rPr>
            <w:rFonts w:ascii="Arial" w:eastAsia="Times New Roman" w:hAnsi="Arial"/>
            <w:b/>
            <w:sz w:val="20"/>
            <w:szCs w:val="20"/>
            <w:lang w:val="fr-FR" w:eastAsia="fr-FR"/>
          </w:rPr>
          <w:t>quota</w:t>
        </w:r>
      </w:hyperlink>
      <w:r w:rsidRPr="00245D4E">
        <w:rPr>
          <w:rFonts w:ascii="Arial" w:eastAsia="Times New Roman" w:hAnsi="Arial"/>
          <w:b/>
          <w:sz w:val="20"/>
          <w:szCs w:val="20"/>
          <w:lang w:val="fr-FR" w:eastAsia="fr-FR"/>
        </w:rPr>
        <w:t xml:space="preserve"> d´importation de films américains en échange de l</w:t>
      </w:r>
      <w:hyperlink r:id="rId333" w:tooltip="erasing" w:history="1">
        <w:r w:rsidRPr="00245D4E">
          <w:rPr>
            <w:rFonts w:ascii="Arial" w:eastAsia="Times New Roman" w:hAnsi="Arial"/>
            <w:b/>
            <w:sz w:val="20"/>
            <w:szCs w:val="20"/>
            <w:lang w:val="fr-FR" w:eastAsia="fr-FR"/>
          </w:rPr>
          <w:t>´effacement</w:t>
        </w:r>
      </w:hyperlink>
      <w:r w:rsidRPr="00245D4E">
        <w:rPr>
          <w:rFonts w:ascii="Arial" w:eastAsia="Times New Roman" w:hAnsi="Arial"/>
          <w:b/>
          <w:sz w:val="20"/>
          <w:szCs w:val="20"/>
          <w:lang w:val="fr-FR" w:eastAsia="fr-FR"/>
        </w:rPr>
        <w:t xml:space="preserve"> de leur </w:t>
      </w:r>
      <w:hyperlink r:id="rId334" w:tooltip="debt" w:history="1">
        <w:r w:rsidRPr="00245D4E">
          <w:rPr>
            <w:rFonts w:ascii="Arial" w:eastAsia="Times New Roman" w:hAnsi="Arial"/>
            <w:b/>
            <w:sz w:val="20"/>
            <w:szCs w:val="20"/>
            <w:lang w:val="fr-FR" w:eastAsia="fr-FR"/>
          </w:rPr>
          <w:t>dette</w:t>
        </w:r>
      </w:hyperlink>
      <w:r w:rsidRPr="00245D4E">
        <w:rPr>
          <w:rFonts w:ascii="Arial" w:eastAsia="Times New Roman" w:hAnsi="Arial"/>
          <w:sz w:val="20"/>
          <w:szCs w:val="20"/>
          <w:lang w:val="fr-FR" w:eastAsia="fr-FR"/>
        </w:rPr>
        <w:t xml:space="preserve">. Les Français, privés de films américains pendant la guerre, </w:t>
      </w:r>
      <w:hyperlink r:id="rId335" w:tooltip="to rush" w:history="1">
        <w:r w:rsidRPr="00245D4E">
          <w:rPr>
            <w:rFonts w:ascii="Arial" w:eastAsia="Times New Roman" w:hAnsi="Arial"/>
            <w:sz w:val="20"/>
            <w:szCs w:val="20"/>
            <w:lang w:val="fr-FR" w:eastAsia="fr-FR"/>
          </w:rPr>
          <w:t>se ruent</w:t>
        </w:r>
      </w:hyperlink>
      <w:r w:rsidRPr="00245D4E">
        <w:rPr>
          <w:rFonts w:ascii="Arial" w:eastAsia="Times New Roman" w:hAnsi="Arial"/>
          <w:sz w:val="20"/>
          <w:szCs w:val="20"/>
          <w:lang w:val="fr-FR" w:eastAsia="fr-FR"/>
        </w:rPr>
        <w:t xml:space="preserve"> sur un cinéma Hollywoodien alors à son </w:t>
      </w:r>
      <w:hyperlink r:id="rId336" w:tooltip="top" w:history="1">
        <w:r w:rsidRPr="00245D4E">
          <w:rPr>
            <w:rFonts w:ascii="Arial" w:eastAsia="Times New Roman" w:hAnsi="Arial"/>
            <w:sz w:val="20"/>
            <w:szCs w:val="20"/>
            <w:lang w:val="fr-FR" w:eastAsia="fr-FR"/>
          </w:rPr>
          <w:t>apogée</w:t>
        </w:r>
      </w:hyperlink>
      <w:r w:rsidRPr="00245D4E">
        <w:rPr>
          <w:rFonts w:ascii="Arial" w:eastAsia="Times New Roman" w:hAnsi="Arial"/>
          <w:sz w:val="20"/>
          <w:szCs w:val="20"/>
          <w:lang w:val="fr-FR" w:eastAsia="fr-FR"/>
        </w:rPr>
        <w:t xml:space="preserve"> avec ses stars (Charlton Heston, Marlon Brando, John Wayne, Cary Grant, Liz taylor puis James Dean, Marylin Monroe) et ses maîtres (Alfred Hitchcock, John Ford). Hollywood produit 3 000 films entre 1945 et 1965.</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La France a aussi ses stars. Elles se nomment Gérard Philippe, Jean Marais, Yves Montand, Michel Simon, Fernandel, Lino Ventura chez les hommes, Michèle Morgan, Simone Signoret, Martine Carol côté femmes.</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Malgré la </w:t>
      </w:r>
      <w:hyperlink r:id="rId337" w:tooltip="competition" w:history="1">
        <w:r w:rsidRPr="00245D4E">
          <w:rPr>
            <w:rFonts w:ascii="Arial" w:eastAsia="Times New Roman" w:hAnsi="Arial"/>
            <w:sz w:val="20"/>
            <w:szCs w:val="20"/>
            <w:lang w:val="fr-FR" w:eastAsia="fr-FR"/>
          </w:rPr>
          <w:t>concurrence</w:t>
        </w:r>
      </w:hyperlink>
      <w:r w:rsidRPr="00245D4E">
        <w:rPr>
          <w:rFonts w:ascii="Arial" w:eastAsia="Times New Roman" w:hAnsi="Arial"/>
          <w:sz w:val="20"/>
          <w:szCs w:val="20"/>
          <w:lang w:val="fr-FR" w:eastAsia="fr-FR"/>
        </w:rPr>
        <w:t xml:space="preserve"> américaine, </w:t>
      </w:r>
      <w:r w:rsidRPr="00245D4E">
        <w:rPr>
          <w:rFonts w:ascii="Arial" w:eastAsia="Times New Roman" w:hAnsi="Arial"/>
          <w:b/>
          <w:sz w:val="20"/>
          <w:szCs w:val="20"/>
          <w:lang w:val="fr-FR" w:eastAsia="fr-FR"/>
        </w:rPr>
        <w:t xml:space="preserve">certains </w:t>
      </w:r>
      <w:hyperlink r:id="rId338" w:tooltip="genre" w:history="1">
        <w:r w:rsidRPr="00245D4E">
          <w:rPr>
            <w:rFonts w:ascii="Arial" w:eastAsia="Times New Roman" w:hAnsi="Arial"/>
            <w:b/>
            <w:sz w:val="20"/>
            <w:szCs w:val="20"/>
            <w:lang w:val="fr-FR" w:eastAsia="fr-FR"/>
          </w:rPr>
          <w:t>genres</w:t>
        </w:r>
      </w:hyperlink>
      <w:r w:rsidRPr="00245D4E">
        <w:rPr>
          <w:rFonts w:ascii="Arial" w:eastAsia="Times New Roman" w:hAnsi="Arial"/>
          <w:b/>
          <w:sz w:val="20"/>
          <w:szCs w:val="20"/>
          <w:lang w:val="fr-FR" w:eastAsia="fr-FR"/>
        </w:rPr>
        <w:t xml:space="preserve"> connaissent un grand succès </w:t>
      </w:r>
      <w:r w:rsidRPr="00245D4E">
        <w:rPr>
          <w:rFonts w:ascii="Arial" w:eastAsia="Times New Roman" w:hAnsi="Arial"/>
          <w:sz w:val="20"/>
          <w:szCs w:val="20"/>
          <w:lang w:val="fr-FR" w:eastAsia="fr-FR"/>
        </w:rPr>
        <w:t>:</w:t>
      </w:r>
      <w:r w:rsidRPr="00245D4E">
        <w:rPr>
          <w:rFonts w:ascii="Arial" w:eastAsia="Times New Roman" w:hAnsi="Arial"/>
          <w:sz w:val="20"/>
          <w:szCs w:val="20"/>
          <w:lang w:val="fr-FR" w:eastAsia="fr-FR"/>
        </w:rPr>
        <w:br/>
        <w:t xml:space="preserve">- </w:t>
      </w:r>
      <w:r w:rsidRPr="00245D4E">
        <w:rPr>
          <w:rFonts w:ascii="Arial" w:eastAsia="Times New Roman" w:hAnsi="Arial"/>
          <w:b/>
          <w:sz w:val="20"/>
          <w:szCs w:val="20"/>
          <w:lang w:val="fr-FR" w:eastAsia="fr-FR"/>
        </w:rPr>
        <w:t>les polars</w:t>
      </w:r>
      <w:r w:rsidRPr="00245D4E">
        <w:rPr>
          <w:rFonts w:ascii="Arial" w:eastAsia="Times New Roman" w:hAnsi="Arial"/>
          <w:sz w:val="20"/>
          <w:szCs w:val="20"/>
          <w:lang w:val="fr-FR" w:eastAsia="fr-FR"/>
        </w:rPr>
        <w:t xml:space="preserve">, genre typiquement français, </w:t>
      </w:r>
      <w:hyperlink r:id="rId339" w:tooltip="mix" w:history="1">
        <w:r w:rsidRPr="00245D4E">
          <w:rPr>
            <w:rFonts w:ascii="Arial" w:eastAsia="Times New Roman" w:hAnsi="Arial"/>
            <w:sz w:val="20"/>
            <w:szCs w:val="20"/>
            <w:lang w:val="fr-FR" w:eastAsia="fr-FR"/>
          </w:rPr>
          <w:t>mélange</w:t>
        </w:r>
      </w:hyperlink>
      <w:r w:rsidRPr="00245D4E">
        <w:rPr>
          <w:rFonts w:ascii="Arial" w:eastAsia="Times New Roman" w:hAnsi="Arial"/>
          <w:sz w:val="20"/>
          <w:szCs w:val="20"/>
          <w:lang w:val="fr-FR" w:eastAsia="fr-FR"/>
        </w:rPr>
        <w:t xml:space="preserve"> de film policier et de film noir : Quai des orfèvres (47) et Les Diaboliques (55) de </w:t>
      </w:r>
      <w:r w:rsidRPr="00245D4E">
        <w:rPr>
          <w:rFonts w:ascii="Arial" w:eastAsia="Times New Roman" w:hAnsi="Arial"/>
          <w:b/>
          <w:sz w:val="20"/>
          <w:szCs w:val="20"/>
          <w:lang w:val="fr-FR" w:eastAsia="fr-FR"/>
        </w:rPr>
        <w:t>Henri-Georges Clouzot</w:t>
      </w:r>
      <w:r w:rsidRPr="00245D4E">
        <w:rPr>
          <w:rFonts w:ascii="Arial" w:eastAsia="Times New Roman" w:hAnsi="Arial"/>
          <w:sz w:val="20"/>
          <w:szCs w:val="20"/>
          <w:lang w:val="fr-FR" w:eastAsia="fr-FR"/>
        </w:rPr>
        <w:t xml:space="preserve"> ou Touchez pas au grisby (54) de Jacques Becker, Ascenceur pour l´échafaud (58) de </w:t>
      </w:r>
      <w:r w:rsidRPr="00245D4E">
        <w:rPr>
          <w:rFonts w:ascii="Arial" w:eastAsia="Times New Roman" w:hAnsi="Arial"/>
          <w:b/>
          <w:sz w:val="20"/>
          <w:szCs w:val="20"/>
          <w:lang w:val="fr-FR" w:eastAsia="fr-FR"/>
        </w:rPr>
        <w:t>Louis Malle</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 </w:t>
      </w:r>
      <w:r w:rsidRPr="00245D4E">
        <w:rPr>
          <w:rFonts w:ascii="Arial" w:eastAsia="Times New Roman" w:hAnsi="Arial"/>
          <w:b/>
          <w:sz w:val="20"/>
          <w:szCs w:val="20"/>
          <w:lang w:val="fr-FR" w:eastAsia="fr-FR"/>
        </w:rPr>
        <w:t xml:space="preserve">les films </w:t>
      </w:r>
      <w:hyperlink r:id="rId340" w:tooltip="cloack-and-dagger" w:history="1">
        <w:r w:rsidRPr="00245D4E">
          <w:rPr>
            <w:rFonts w:ascii="Arial" w:eastAsia="Times New Roman" w:hAnsi="Arial"/>
            <w:b/>
            <w:sz w:val="20"/>
            <w:szCs w:val="20"/>
            <w:lang w:val="fr-FR" w:eastAsia="fr-FR"/>
          </w:rPr>
          <w:t>de cape et d´épée</w:t>
        </w:r>
      </w:hyperlink>
      <w:r w:rsidRPr="00245D4E">
        <w:rPr>
          <w:rFonts w:ascii="Arial" w:eastAsia="Times New Roman" w:hAnsi="Arial"/>
          <w:sz w:val="20"/>
          <w:szCs w:val="20"/>
          <w:lang w:val="fr-FR" w:eastAsia="fr-FR"/>
        </w:rPr>
        <w:t xml:space="preserve"> : Fanfan la Tulipe (52), Le Bossu (59), Les Trois mousquetaires (60)</w:t>
      </w:r>
      <w:r w:rsidRPr="00245D4E">
        <w:rPr>
          <w:rFonts w:ascii="Arial" w:eastAsia="Times New Roman" w:hAnsi="Arial"/>
          <w:sz w:val="20"/>
          <w:szCs w:val="20"/>
          <w:lang w:val="fr-FR" w:eastAsia="fr-FR"/>
        </w:rPr>
        <w:br/>
        <w:t xml:space="preserve">- </w:t>
      </w:r>
      <w:r w:rsidRPr="00245D4E">
        <w:rPr>
          <w:rFonts w:ascii="Arial" w:eastAsia="Times New Roman" w:hAnsi="Arial"/>
          <w:b/>
          <w:sz w:val="20"/>
          <w:szCs w:val="20"/>
          <w:lang w:val="fr-FR" w:eastAsia="fr-FR"/>
        </w:rPr>
        <w:t xml:space="preserve">les comédies </w:t>
      </w:r>
      <w:r w:rsidRPr="00245D4E">
        <w:rPr>
          <w:rFonts w:ascii="Arial" w:eastAsia="Times New Roman" w:hAnsi="Arial"/>
          <w:sz w:val="20"/>
          <w:szCs w:val="20"/>
          <w:lang w:val="fr-FR" w:eastAsia="fr-FR"/>
        </w:rPr>
        <w:t xml:space="preserve">: Le Petit monde de Don Camillo (52), L´Auberge rouge (51), Les Vacances de Monsieur Hulot (53) et Mon oncle (58) de Jacques Tati </w:t>
      </w:r>
      <w:r w:rsidRPr="00245D4E">
        <w:rPr>
          <w:rFonts w:ascii="Arial" w:eastAsia="Times New Roman" w:hAnsi="Arial"/>
          <w:sz w:val="20"/>
          <w:szCs w:val="20"/>
          <w:lang w:val="fr-FR" w:eastAsia="fr-FR"/>
        </w:rPr>
        <w:br/>
        <w:t xml:space="preserve">- </w:t>
      </w:r>
      <w:r w:rsidRPr="00245D4E">
        <w:rPr>
          <w:rFonts w:ascii="Arial" w:eastAsia="Times New Roman" w:hAnsi="Arial"/>
          <w:b/>
          <w:sz w:val="20"/>
          <w:szCs w:val="20"/>
          <w:lang w:val="fr-FR" w:eastAsia="fr-FR"/>
        </w:rPr>
        <w:t>le fantastique</w:t>
      </w:r>
      <w:r w:rsidRPr="00245D4E">
        <w:rPr>
          <w:rFonts w:ascii="Arial" w:eastAsia="Times New Roman" w:hAnsi="Arial"/>
          <w:sz w:val="20"/>
          <w:szCs w:val="20"/>
          <w:lang w:val="fr-FR" w:eastAsia="fr-FR"/>
        </w:rPr>
        <w:t xml:space="preserve"> : la Belle et la bête (46) de Jean Cocteau, La Beauté du diable (50) de René Clair</w:t>
      </w:r>
      <w:r w:rsidRPr="00245D4E">
        <w:rPr>
          <w:rFonts w:ascii="Arial" w:eastAsia="Times New Roman" w:hAnsi="Arial"/>
          <w:sz w:val="20"/>
          <w:szCs w:val="20"/>
          <w:lang w:val="fr-FR" w:eastAsia="fr-FR"/>
        </w:rPr>
        <w:br/>
        <w:t xml:space="preserve">- </w:t>
      </w:r>
      <w:r w:rsidRPr="00245D4E">
        <w:rPr>
          <w:rFonts w:ascii="Arial" w:eastAsia="Times New Roman" w:hAnsi="Arial"/>
          <w:b/>
          <w:sz w:val="20"/>
          <w:szCs w:val="20"/>
          <w:lang w:val="fr-FR" w:eastAsia="fr-FR"/>
        </w:rPr>
        <w:t xml:space="preserve">l´adaptation </w:t>
      </w:r>
      <w:hyperlink r:id="rId341" w:tooltip="=books" w:history="1">
        <w:r w:rsidRPr="00245D4E">
          <w:rPr>
            <w:rFonts w:ascii="Arial" w:eastAsia="Times New Roman" w:hAnsi="Arial"/>
            <w:b/>
            <w:sz w:val="20"/>
            <w:szCs w:val="20"/>
            <w:lang w:val="fr-FR" w:eastAsia="fr-FR"/>
          </w:rPr>
          <w:t>d´oeuvres littéraires</w:t>
        </w:r>
      </w:hyperlink>
      <w:r w:rsidRPr="00245D4E">
        <w:rPr>
          <w:rFonts w:ascii="Arial" w:eastAsia="Times New Roman" w:hAnsi="Arial"/>
          <w:sz w:val="20"/>
          <w:szCs w:val="20"/>
          <w:lang w:val="fr-FR" w:eastAsia="fr-FR"/>
        </w:rPr>
        <w:t xml:space="preserve"> : La Symphonie pastorale (46), La Chartreuse de Parme (47), Le Plaisir (52), Le Rouge et noir (54), Gervaise (56), Le Diable au corps (47)</w:t>
      </w:r>
    </w:p>
    <w:p w:rsidR="00C01A67" w:rsidRPr="00245D4E" w:rsidRDefault="00C01A67" w:rsidP="00E31A7C">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Dans ce contexte, </w:t>
      </w:r>
      <w:hyperlink r:id="rId342" w:tooltip="high in" w:history="1">
        <w:r w:rsidRPr="00245D4E">
          <w:rPr>
            <w:rFonts w:ascii="Arial" w:eastAsia="Times New Roman" w:hAnsi="Arial"/>
            <w:sz w:val="20"/>
            <w:szCs w:val="20"/>
            <w:lang w:val="fr-FR" w:eastAsia="fr-FR"/>
          </w:rPr>
          <w:t>fort en</w:t>
        </w:r>
      </w:hyperlink>
      <w:r w:rsidRPr="00245D4E">
        <w:rPr>
          <w:rFonts w:ascii="Arial" w:eastAsia="Times New Roman" w:hAnsi="Arial"/>
          <w:sz w:val="20"/>
          <w:szCs w:val="20"/>
          <w:lang w:val="fr-FR" w:eastAsia="fr-FR"/>
        </w:rPr>
        <w:t xml:space="preserve"> concurrence mais relativement classique, quelques réalisateurs (Alain Resnais, Robert Bresson, Jacques Tati, Jean-Pierre Melville, Louis Malle, Jean Rouch, Chris Marker) se démarquent par leur style moins conformiste, plus personnel et </w:t>
      </w:r>
      <w:hyperlink r:id="rId343" w:tooltip="to initiate" w:history="1">
        <w:r w:rsidRPr="00245D4E">
          <w:rPr>
            <w:rFonts w:ascii="Arial" w:eastAsia="Times New Roman" w:hAnsi="Arial"/>
            <w:sz w:val="20"/>
            <w:szCs w:val="20"/>
            <w:lang w:val="fr-FR" w:eastAsia="fr-FR"/>
          </w:rPr>
          <w:t>amorcent</w:t>
        </w:r>
      </w:hyperlink>
      <w:r w:rsidRPr="00245D4E">
        <w:rPr>
          <w:rFonts w:ascii="Arial" w:eastAsia="Times New Roman" w:hAnsi="Arial"/>
          <w:sz w:val="20"/>
          <w:szCs w:val="20"/>
          <w:lang w:val="fr-FR" w:eastAsia="fr-FR"/>
        </w:rPr>
        <w:t xml:space="preserve"> la transition vers le cinéma dit d´auteur. En 1956, Roger Vadim </w:t>
      </w:r>
      <w:hyperlink r:id="rId344" w:tooltip="to shock/offend" w:history="1">
        <w:r w:rsidRPr="00245D4E">
          <w:rPr>
            <w:rFonts w:ascii="Arial" w:eastAsia="Times New Roman" w:hAnsi="Arial"/>
            <w:sz w:val="20"/>
            <w:szCs w:val="20"/>
            <w:lang w:val="fr-FR" w:eastAsia="fr-FR"/>
          </w:rPr>
          <w:t>choque</w:t>
        </w:r>
      </w:hyperlink>
      <w:r w:rsidRPr="00245D4E">
        <w:rPr>
          <w:rFonts w:ascii="Arial" w:eastAsia="Times New Roman" w:hAnsi="Arial"/>
          <w:sz w:val="20"/>
          <w:szCs w:val="20"/>
          <w:lang w:val="fr-FR" w:eastAsia="fr-FR"/>
        </w:rPr>
        <w:t xml:space="preserve"> avec son film "Et dieu créa la femme" dans lequel il </w:t>
      </w:r>
      <w:hyperlink r:id="rId345" w:tooltip="to shake up" w:history="1">
        <w:r w:rsidRPr="00245D4E">
          <w:rPr>
            <w:rFonts w:ascii="Arial" w:eastAsia="Times New Roman" w:hAnsi="Arial"/>
            <w:sz w:val="20"/>
            <w:szCs w:val="20"/>
            <w:lang w:val="fr-FR" w:eastAsia="fr-FR"/>
          </w:rPr>
          <w:t>bouscule</w:t>
        </w:r>
      </w:hyperlink>
      <w:r w:rsidRPr="00245D4E">
        <w:rPr>
          <w:rFonts w:ascii="Arial" w:eastAsia="Times New Roman" w:hAnsi="Arial"/>
          <w:sz w:val="20"/>
          <w:szCs w:val="20"/>
          <w:lang w:val="fr-FR" w:eastAsia="fr-FR"/>
        </w:rPr>
        <w:t xml:space="preserve"> les conventions et </w:t>
      </w:r>
      <w:hyperlink r:id="rId346" w:tooltip="to dare" w:history="1">
        <w:r w:rsidRPr="00245D4E">
          <w:rPr>
            <w:rFonts w:ascii="Arial" w:eastAsia="Times New Roman" w:hAnsi="Arial"/>
            <w:sz w:val="20"/>
            <w:szCs w:val="20"/>
            <w:lang w:val="fr-FR" w:eastAsia="fr-FR"/>
          </w:rPr>
          <w:t>ose</w:t>
        </w:r>
      </w:hyperlink>
      <w:r w:rsidRPr="00245D4E">
        <w:rPr>
          <w:rFonts w:ascii="Arial" w:eastAsia="Times New Roman" w:hAnsi="Arial"/>
          <w:sz w:val="20"/>
          <w:szCs w:val="20"/>
          <w:lang w:val="fr-FR" w:eastAsia="fr-FR"/>
        </w:rPr>
        <w:t xml:space="preserve"> donner une nouvelle image de la femme, celle d´une femme libérée, maître de son </w:t>
      </w:r>
      <w:hyperlink r:id="rId347" w:tooltip="fate" w:history="1">
        <w:r w:rsidRPr="00245D4E">
          <w:rPr>
            <w:rFonts w:ascii="Arial" w:eastAsia="Times New Roman" w:hAnsi="Arial"/>
            <w:sz w:val="20"/>
            <w:szCs w:val="20"/>
            <w:lang w:val="fr-FR" w:eastAsia="fr-FR"/>
          </w:rPr>
          <w:t>destin</w:t>
        </w:r>
      </w:hyperlink>
      <w:r w:rsidRPr="00245D4E">
        <w:rPr>
          <w:rFonts w:ascii="Arial" w:eastAsia="Times New Roman" w:hAnsi="Arial"/>
          <w:sz w:val="20"/>
          <w:szCs w:val="20"/>
          <w:lang w:val="fr-FR" w:eastAsia="fr-FR"/>
        </w:rPr>
        <w:t xml:space="preserve"> amoureux. Le film révèle une jeune actrice, une belle inconnue, elle s´appelle Brigitte Bardot. </w:t>
      </w:r>
    </w:p>
    <w:p w:rsidR="00E31A7C" w:rsidRPr="00245D4E" w:rsidRDefault="00E31A7C" w:rsidP="00E31A7C">
      <w:pPr>
        <w:spacing w:before="100" w:beforeAutospacing="1" w:after="100" w:afterAutospacing="1" w:line="240" w:lineRule="auto"/>
        <w:jc w:val="both"/>
        <w:rPr>
          <w:rFonts w:ascii="Arial" w:eastAsia="Times New Roman" w:hAnsi="Arial"/>
          <w:sz w:val="20"/>
          <w:szCs w:val="20"/>
          <w:lang w:val="fr-FR" w:eastAsia="fr-FR"/>
        </w:rPr>
      </w:pPr>
    </w:p>
    <w:p w:rsidR="00C01A67" w:rsidRPr="00245D4E" w:rsidRDefault="00C01A67">
      <w:pPr>
        <w:spacing w:before="100" w:beforeAutospacing="1" w:after="100" w:afterAutospacing="1" w:line="240" w:lineRule="auto"/>
        <w:rPr>
          <w:sz w:val="20"/>
          <w:szCs w:val="20"/>
          <w:lang w:val="fr-FR"/>
        </w:rPr>
      </w:pPr>
      <w:r w:rsidRPr="00245D4E">
        <w:rPr>
          <w:rFonts w:ascii="Arial" w:eastAsia="Times New Roman" w:hAnsi="Arial"/>
          <w:b/>
          <w:sz w:val="20"/>
          <w:szCs w:val="20"/>
          <w:u w:val="single"/>
          <w:lang w:val="fr-FR" w:eastAsia="fr-FR"/>
        </w:rPr>
        <w:lastRenderedPageBreak/>
        <w:t>COMPRÉHENSION DE TEXTE</w:t>
      </w:r>
      <w:r w:rsidRPr="00245D4E">
        <w:rPr>
          <w:rFonts w:ascii="Arial" w:eastAsia="Times New Roman" w:hAnsi="Arial"/>
          <w:sz w:val="20"/>
          <w:szCs w:val="20"/>
          <w:lang w:val="fr-FR" w:eastAsia="fr-FR"/>
        </w:rPr>
        <w:br/>
        <w:t>Répondez aux questions suivantes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1. Que célèbre le cinéma à la sortie de la guerre ?</w:t>
      </w:r>
      <w:r w:rsidRPr="00245D4E">
        <w:rPr>
          <w:rFonts w:ascii="Arial" w:eastAsia="Times New Roman" w:hAnsi="Arial"/>
          <w:sz w:val="20"/>
          <w:szCs w:val="20"/>
          <w:lang w:val="fr-FR" w:eastAsia="fr-FR"/>
        </w:rPr>
        <w:br/>
        <w:t>2. Pourquoi le film "Le Corbeau" est-il interdit ?</w:t>
      </w:r>
      <w:r w:rsidRPr="00245D4E">
        <w:rPr>
          <w:rFonts w:ascii="Arial" w:eastAsia="Times New Roman" w:hAnsi="Arial"/>
          <w:sz w:val="20"/>
          <w:szCs w:val="20"/>
          <w:lang w:val="fr-FR" w:eastAsia="fr-FR"/>
        </w:rPr>
        <w:br/>
        <w:t>3. Qu´est-ce que la "qualité française" ?</w:t>
      </w:r>
      <w:r w:rsidRPr="00245D4E">
        <w:rPr>
          <w:rFonts w:ascii="Arial" w:eastAsia="Times New Roman" w:hAnsi="Arial"/>
          <w:sz w:val="20"/>
          <w:szCs w:val="20"/>
          <w:lang w:val="fr-FR" w:eastAsia="fr-FR"/>
        </w:rPr>
        <w:br/>
        <w:t>4. Qu´imposent les accords Blum-Byrnes aux Français ?</w:t>
      </w:r>
      <w:r w:rsidRPr="00245D4E">
        <w:rPr>
          <w:rFonts w:ascii="Arial" w:eastAsia="Times New Roman" w:hAnsi="Arial"/>
          <w:sz w:val="20"/>
          <w:szCs w:val="20"/>
          <w:lang w:val="fr-FR" w:eastAsia="fr-FR"/>
        </w:rPr>
        <w:br/>
        <w:t xml:space="preserve">5. Pourquoi les Français se ruent-ils sur les films américains ? </w:t>
      </w:r>
      <w:r w:rsidRPr="00245D4E">
        <w:rPr>
          <w:rFonts w:ascii="Arial" w:eastAsia="Times New Roman" w:hAnsi="Arial"/>
          <w:sz w:val="20"/>
          <w:szCs w:val="20"/>
          <w:lang w:val="fr-FR" w:eastAsia="fr-FR"/>
        </w:rPr>
        <w:br/>
        <w:t>6. Quels sont les genres de films populaires à l´époque ?</w:t>
      </w:r>
      <w:r w:rsidRPr="00245D4E">
        <w:rPr>
          <w:rFonts w:ascii="Arial" w:eastAsia="Times New Roman" w:hAnsi="Arial"/>
          <w:sz w:val="20"/>
          <w:szCs w:val="20"/>
          <w:lang w:val="fr-FR" w:eastAsia="fr-FR"/>
        </w:rPr>
        <w:br/>
        <w:t>7. Comment se démarquent certains réalisateurs ?</w:t>
      </w:r>
      <w:r w:rsidRPr="00245D4E">
        <w:rPr>
          <w:rFonts w:ascii="Arial" w:eastAsia="Times New Roman" w:hAnsi="Arial"/>
          <w:sz w:val="20"/>
          <w:szCs w:val="20"/>
          <w:lang w:val="fr-FR" w:eastAsia="fr-FR"/>
        </w:rPr>
        <w:br/>
        <w:t>8. Pourquoi le film de Roger Vadim choque-t-il ?</w:t>
      </w:r>
      <w:r w:rsidRPr="00245D4E">
        <w:rPr>
          <w:rFonts w:ascii="Arial" w:eastAsia="Times New Roman" w:hAnsi="Arial"/>
          <w:sz w:val="20"/>
          <w:szCs w:val="20"/>
          <w:lang w:val="fr-FR" w:eastAsia="fr-FR"/>
        </w:rPr>
        <w:br/>
      </w:r>
      <w:r w:rsidR="00192612" w:rsidRPr="00245D4E">
        <w:rPr>
          <w:rFonts w:ascii="Arial" w:eastAsia="Times New Roman" w:hAnsi="Arial"/>
          <w:noProof/>
          <w:sz w:val="20"/>
          <w:szCs w:val="20"/>
          <w:lang w:val="fr-FR" w:eastAsia="fr-FR"/>
        </w:rPr>
        <w:drawing>
          <wp:anchor distT="47625" distB="47625" distL="47625" distR="47625" simplePos="0" relativeHeight="251696128" behindDoc="0" locked="0" layoutInCell="1" allowOverlap="0">
            <wp:simplePos x="0" y="0"/>
            <wp:positionH relativeFrom="column">
              <wp:posOffset>-65405</wp:posOffset>
            </wp:positionH>
            <wp:positionV relativeFrom="line">
              <wp:posOffset>161925</wp:posOffset>
            </wp:positionV>
            <wp:extent cx="476250" cy="476250"/>
            <wp:effectExtent l="19050" t="0" r="0" b="0"/>
            <wp:wrapSquare wrapText="bothSides"/>
            <wp:docPr id="546" name="Image 5" descr="\\.psf\Home\Desktop\isa_040609\Images\bob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sf\Home\Desktop\isa_040609\Images\bobine.gif"/>
                    <pic:cNvPicPr>
                      <a:picLocks noChangeAspect="1" noChangeArrowheads="1"/>
                    </pic:cNvPicPr>
                  </pic:nvPicPr>
                  <pic:blipFill>
                    <a:blip r:embed="rId56"/>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ESPACE FILMS</w:t>
      </w:r>
    </w:p>
    <w:p w:rsidR="00C01A67" w:rsidRPr="00245D4E" w:rsidRDefault="00C01A67" w:rsidP="00C01A67">
      <w:pPr>
        <w:spacing w:after="0" w:line="240" w:lineRule="auto"/>
        <w:rPr>
          <w:rFonts w:ascii="Arial" w:eastAsia="Times New Roman" w:hAnsi="Arial"/>
          <w:b/>
          <w:sz w:val="20"/>
          <w:szCs w:val="20"/>
          <w:lang w:val="fr-FR" w:eastAsia="fr-FR"/>
        </w:rPr>
      </w:pPr>
    </w:p>
    <w:p w:rsidR="00054A42" w:rsidRPr="00245D4E" w:rsidRDefault="003803A3" w:rsidP="00054A42">
      <w:pPr>
        <w:spacing w:after="0" w:line="240" w:lineRule="auto"/>
        <w:rPr>
          <w:rFonts w:ascii="Arial" w:hAnsi="Arial" w:cs="Arial"/>
          <w:sz w:val="20"/>
          <w:szCs w:val="20"/>
          <w:lang w:val="fr-FR"/>
        </w:rPr>
      </w:pPr>
      <w:hyperlink r:id="rId348" w:tgtFrame="_blank" w:history="1">
        <w:r w:rsidR="00054A42" w:rsidRPr="00245D4E">
          <w:rPr>
            <w:rStyle w:val="Lienhypertexte"/>
            <w:rFonts w:ascii="Arial" w:hAnsi="Arial" w:cs="Arial"/>
            <w:b/>
            <w:bCs/>
            <w:color w:val="auto"/>
            <w:sz w:val="20"/>
            <w:szCs w:val="20"/>
            <w:u w:val="none"/>
            <w:lang w:val="fr-FR"/>
          </w:rPr>
          <w:t>Les Diaboliques</w:t>
        </w:r>
        <w:r w:rsidR="00054A42" w:rsidRPr="00245D4E">
          <w:rPr>
            <w:rStyle w:val="Lienhypertexte"/>
            <w:rFonts w:ascii="Arial" w:hAnsi="Arial" w:cs="Arial"/>
            <w:color w:val="auto"/>
            <w:sz w:val="20"/>
            <w:szCs w:val="20"/>
            <w:u w:val="none"/>
            <w:lang w:val="fr-FR"/>
          </w:rPr>
          <w:t xml:space="preserve"> de Henri-Georges Clouzot, 1955 (10mn, début du film) </w:t>
        </w:r>
      </w:hyperlink>
      <w:r w:rsidR="00054A42" w:rsidRPr="00245D4E">
        <w:rPr>
          <w:rFonts w:ascii="Arial" w:hAnsi="Arial" w:cs="Arial"/>
          <w:sz w:val="20"/>
          <w:szCs w:val="20"/>
          <w:lang w:val="fr-FR"/>
        </w:rPr>
        <w:br/>
      </w:r>
      <w:hyperlink r:id="rId349" w:tgtFrame="_blank" w:history="1">
        <w:r w:rsidR="00054A42" w:rsidRPr="00245D4E">
          <w:rPr>
            <w:rStyle w:val="Lienhypertexte"/>
            <w:rFonts w:ascii="Arial" w:hAnsi="Arial" w:cs="Arial"/>
            <w:b/>
            <w:bCs/>
            <w:color w:val="auto"/>
            <w:sz w:val="20"/>
            <w:szCs w:val="20"/>
            <w:u w:val="none"/>
            <w:lang w:val="fr-FR"/>
          </w:rPr>
          <w:t>Fanfan la tulipe</w:t>
        </w:r>
        <w:r w:rsidR="00054A42" w:rsidRPr="00245D4E">
          <w:rPr>
            <w:rStyle w:val="Lienhypertexte"/>
            <w:rFonts w:ascii="Arial" w:hAnsi="Arial" w:cs="Arial"/>
            <w:color w:val="auto"/>
            <w:sz w:val="20"/>
            <w:szCs w:val="20"/>
            <w:u w:val="none"/>
            <w:lang w:val="fr-FR"/>
          </w:rPr>
          <w:t xml:space="preserve"> de Christian Jaque, 1952 (5mn) </w:t>
        </w:r>
      </w:hyperlink>
      <w:r w:rsidR="00054A42" w:rsidRPr="00245D4E">
        <w:rPr>
          <w:rFonts w:ascii="Arial" w:hAnsi="Arial" w:cs="Arial"/>
          <w:sz w:val="20"/>
          <w:szCs w:val="20"/>
          <w:lang w:val="fr-FR"/>
        </w:rPr>
        <w:br/>
      </w:r>
      <w:hyperlink r:id="rId350" w:tgtFrame="_blank" w:history="1">
        <w:r w:rsidR="00054A42" w:rsidRPr="00245D4E">
          <w:rPr>
            <w:rStyle w:val="Lienhypertexte"/>
            <w:rFonts w:ascii="Arial" w:hAnsi="Arial" w:cs="Arial"/>
            <w:b/>
            <w:bCs/>
            <w:color w:val="auto"/>
            <w:sz w:val="20"/>
            <w:szCs w:val="20"/>
            <w:u w:val="none"/>
            <w:lang w:val="fr-FR"/>
          </w:rPr>
          <w:t>Le Bossu</w:t>
        </w:r>
        <w:r w:rsidR="00054A42" w:rsidRPr="00245D4E">
          <w:rPr>
            <w:rStyle w:val="Lienhypertexte"/>
            <w:rFonts w:ascii="Arial" w:hAnsi="Arial" w:cs="Arial"/>
            <w:color w:val="auto"/>
            <w:sz w:val="20"/>
            <w:szCs w:val="20"/>
            <w:u w:val="none"/>
            <w:lang w:val="fr-FR"/>
          </w:rPr>
          <w:t xml:space="preserve"> de André Hunebelle, 1959 (Bande Annonce - 4.25mn)</w:t>
        </w:r>
      </w:hyperlink>
      <w:r w:rsidR="00054A42" w:rsidRPr="00245D4E">
        <w:rPr>
          <w:rFonts w:ascii="Arial" w:hAnsi="Arial" w:cs="Arial"/>
          <w:sz w:val="20"/>
          <w:szCs w:val="20"/>
          <w:lang w:val="fr-FR"/>
        </w:rPr>
        <w:br/>
      </w:r>
      <w:hyperlink r:id="rId351" w:tgtFrame="_blank" w:history="1">
        <w:r w:rsidR="00054A42" w:rsidRPr="00245D4E">
          <w:rPr>
            <w:rStyle w:val="Lienhypertexte"/>
            <w:rFonts w:ascii="Arial" w:hAnsi="Arial" w:cs="Arial"/>
            <w:b/>
            <w:bCs/>
            <w:color w:val="auto"/>
            <w:sz w:val="20"/>
            <w:szCs w:val="20"/>
            <w:u w:val="none"/>
            <w:lang w:val="fr-FR"/>
          </w:rPr>
          <w:t>Le Petit Monde de Don Camillo</w:t>
        </w:r>
        <w:r w:rsidR="00054A42" w:rsidRPr="00245D4E">
          <w:rPr>
            <w:rStyle w:val="Lienhypertexte"/>
            <w:rFonts w:ascii="Arial" w:hAnsi="Arial" w:cs="Arial"/>
            <w:color w:val="auto"/>
            <w:sz w:val="20"/>
            <w:szCs w:val="20"/>
            <w:u w:val="none"/>
            <w:lang w:val="fr-FR"/>
          </w:rPr>
          <w:t xml:space="preserve"> de Jean Duvivier, 1952 (11mn) </w:t>
        </w:r>
      </w:hyperlink>
      <w:r w:rsidR="00054A42" w:rsidRPr="00245D4E">
        <w:rPr>
          <w:rFonts w:ascii="Arial" w:hAnsi="Arial" w:cs="Arial"/>
          <w:sz w:val="20"/>
          <w:szCs w:val="20"/>
          <w:lang w:val="fr-FR"/>
        </w:rPr>
        <w:br/>
      </w:r>
      <w:hyperlink r:id="rId352" w:tgtFrame="_blank" w:history="1">
        <w:r w:rsidR="00054A42" w:rsidRPr="00245D4E">
          <w:rPr>
            <w:rStyle w:val="Lienhypertexte"/>
            <w:rFonts w:ascii="Arial" w:hAnsi="Arial" w:cs="Arial"/>
            <w:b/>
            <w:bCs/>
            <w:color w:val="auto"/>
            <w:sz w:val="20"/>
            <w:szCs w:val="20"/>
            <w:u w:val="none"/>
            <w:lang w:val="fr-FR"/>
          </w:rPr>
          <w:t>Les Vacances de Monsieur Hulot</w:t>
        </w:r>
        <w:r w:rsidR="00054A42" w:rsidRPr="00245D4E">
          <w:rPr>
            <w:rStyle w:val="Lienhypertexte"/>
            <w:rFonts w:ascii="Arial" w:hAnsi="Arial" w:cs="Arial"/>
            <w:color w:val="auto"/>
            <w:sz w:val="20"/>
            <w:szCs w:val="20"/>
            <w:u w:val="none"/>
            <w:lang w:val="fr-FR"/>
          </w:rPr>
          <w:t xml:space="preserve"> de Jacques Tati, 1953 (1.23mn, Bande annonce) </w:t>
        </w:r>
      </w:hyperlink>
      <w:r w:rsidR="00054A42" w:rsidRPr="00245D4E">
        <w:rPr>
          <w:rFonts w:ascii="Arial" w:hAnsi="Arial" w:cs="Arial"/>
          <w:sz w:val="20"/>
          <w:szCs w:val="20"/>
          <w:lang w:val="fr-FR"/>
        </w:rPr>
        <w:br/>
      </w:r>
      <w:hyperlink r:id="rId353" w:tgtFrame="_blank" w:history="1">
        <w:r w:rsidR="00054A42" w:rsidRPr="00245D4E">
          <w:rPr>
            <w:rStyle w:val="Lienhypertexte"/>
            <w:rFonts w:ascii="Arial" w:hAnsi="Arial" w:cs="Arial"/>
            <w:b/>
            <w:bCs/>
            <w:color w:val="auto"/>
            <w:sz w:val="20"/>
            <w:szCs w:val="20"/>
            <w:u w:val="none"/>
            <w:lang w:val="fr-FR"/>
          </w:rPr>
          <w:t xml:space="preserve">Mon Oncle </w:t>
        </w:r>
        <w:r w:rsidR="00054A42" w:rsidRPr="00245D4E">
          <w:rPr>
            <w:rStyle w:val="Lienhypertexte"/>
            <w:rFonts w:ascii="Arial" w:hAnsi="Arial" w:cs="Arial"/>
            <w:color w:val="auto"/>
            <w:sz w:val="20"/>
            <w:szCs w:val="20"/>
            <w:u w:val="none"/>
            <w:lang w:val="fr-FR"/>
          </w:rPr>
          <w:t xml:space="preserve">de Jacques Tati, 1958 (2mn) </w:t>
        </w:r>
      </w:hyperlink>
      <w:r w:rsidR="00054A42" w:rsidRPr="00245D4E">
        <w:rPr>
          <w:rFonts w:ascii="Arial" w:hAnsi="Arial" w:cs="Arial"/>
          <w:sz w:val="20"/>
          <w:szCs w:val="20"/>
          <w:lang w:val="fr-FR"/>
        </w:rPr>
        <w:br/>
      </w:r>
      <w:hyperlink r:id="rId354" w:tgtFrame="_blank" w:history="1">
        <w:r w:rsidR="00054A42" w:rsidRPr="00245D4E">
          <w:rPr>
            <w:rStyle w:val="Lienhypertexte"/>
            <w:rFonts w:ascii="Arial" w:hAnsi="Arial" w:cs="Arial"/>
            <w:b/>
            <w:bCs/>
            <w:color w:val="auto"/>
            <w:sz w:val="20"/>
            <w:szCs w:val="20"/>
            <w:u w:val="none"/>
            <w:lang w:val="fr-FR"/>
          </w:rPr>
          <w:t xml:space="preserve">Touchez pas au Grisby </w:t>
        </w:r>
        <w:r w:rsidR="00054A42" w:rsidRPr="00245D4E">
          <w:rPr>
            <w:rStyle w:val="Lienhypertexte"/>
            <w:rFonts w:ascii="Arial" w:hAnsi="Arial" w:cs="Arial"/>
            <w:color w:val="auto"/>
            <w:sz w:val="20"/>
            <w:szCs w:val="20"/>
            <w:u w:val="none"/>
            <w:lang w:val="fr-FR"/>
          </w:rPr>
          <w:t xml:space="preserve">de Jacques Becker, 1954 (3.40mn) </w:t>
        </w:r>
      </w:hyperlink>
      <w:r w:rsidR="00054A42" w:rsidRPr="00245D4E">
        <w:rPr>
          <w:rFonts w:ascii="Arial" w:hAnsi="Arial" w:cs="Arial"/>
          <w:sz w:val="20"/>
          <w:szCs w:val="20"/>
          <w:lang w:val="fr-FR"/>
        </w:rPr>
        <w:br/>
      </w:r>
      <w:hyperlink r:id="rId355" w:tgtFrame="_blank" w:history="1">
        <w:r w:rsidR="00054A42" w:rsidRPr="00245D4E">
          <w:rPr>
            <w:rStyle w:val="Lienhypertexte"/>
            <w:rFonts w:ascii="Arial" w:hAnsi="Arial" w:cs="Arial"/>
            <w:b/>
            <w:bCs/>
            <w:color w:val="auto"/>
            <w:sz w:val="20"/>
            <w:szCs w:val="20"/>
            <w:u w:val="none"/>
            <w:lang w:val="fr-FR"/>
          </w:rPr>
          <w:t xml:space="preserve">Le Salaire de la peur </w:t>
        </w:r>
        <w:r w:rsidR="00054A42" w:rsidRPr="00245D4E">
          <w:rPr>
            <w:rStyle w:val="Lienhypertexte"/>
            <w:rFonts w:ascii="Arial" w:hAnsi="Arial" w:cs="Arial"/>
            <w:color w:val="auto"/>
            <w:sz w:val="20"/>
            <w:szCs w:val="20"/>
            <w:u w:val="none"/>
            <w:lang w:val="fr-FR"/>
          </w:rPr>
          <w:t xml:space="preserve">de Henri-Georges Clouzot, 1953 (Bande annonce, 2.33mn sous-titres en anglais) </w:t>
        </w:r>
      </w:hyperlink>
      <w:r w:rsidR="00054A42" w:rsidRPr="00245D4E">
        <w:rPr>
          <w:rFonts w:ascii="Arial" w:hAnsi="Arial" w:cs="Arial"/>
          <w:sz w:val="20"/>
          <w:szCs w:val="20"/>
          <w:lang w:val="fr-FR"/>
        </w:rPr>
        <w:br/>
      </w:r>
      <w:hyperlink r:id="rId356" w:tgtFrame="_blank" w:history="1">
        <w:r w:rsidR="00054A42" w:rsidRPr="00245D4E">
          <w:rPr>
            <w:rStyle w:val="Lienhypertexte"/>
            <w:rFonts w:ascii="Arial" w:hAnsi="Arial" w:cs="Arial"/>
            <w:b/>
            <w:bCs/>
            <w:color w:val="auto"/>
            <w:sz w:val="20"/>
            <w:szCs w:val="20"/>
            <w:u w:val="none"/>
            <w:lang w:val="fr-FR"/>
          </w:rPr>
          <w:t>Jeux Interdits</w:t>
        </w:r>
        <w:r w:rsidR="00054A42" w:rsidRPr="00245D4E">
          <w:rPr>
            <w:rStyle w:val="Lienhypertexte"/>
            <w:rFonts w:ascii="Arial" w:hAnsi="Arial" w:cs="Arial"/>
            <w:color w:val="auto"/>
            <w:sz w:val="20"/>
            <w:szCs w:val="20"/>
            <w:u w:val="none"/>
            <w:lang w:val="fr-FR"/>
          </w:rPr>
          <w:t xml:space="preserve"> de René Clément, 1952 (4mn) </w:t>
        </w:r>
      </w:hyperlink>
      <w:r w:rsidR="00054A42" w:rsidRPr="00245D4E">
        <w:rPr>
          <w:rFonts w:ascii="Arial" w:hAnsi="Arial" w:cs="Arial"/>
          <w:sz w:val="20"/>
          <w:szCs w:val="20"/>
          <w:lang w:val="fr-FR"/>
        </w:rPr>
        <w:br/>
      </w:r>
      <w:hyperlink r:id="rId357" w:tgtFrame="_blank" w:history="1">
        <w:r w:rsidR="00054A42" w:rsidRPr="00245D4E">
          <w:rPr>
            <w:rStyle w:val="Lienhypertexte"/>
            <w:rFonts w:ascii="Arial" w:hAnsi="Arial" w:cs="Arial"/>
            <w:b/>
            <w:bCs/>
            <w:color w:val="auto"/>
            <w:sz w:val="20"/>
            <w:szCs w:val="20"/>
            <w:u w:val="none"/>
            <w:lang w:val="fr-FR"/>
          </w:rPr>
          <w:t xml:space="preserve">La Belle et la bête </w:t>
        </w:r>
        <w:r w:rsidR="00054A42" w:rsidRPr="00245D4E">
          <w:rPr>
            <w:rStyle w:val="Lienhypertexte"/>
            <w:rFonts w:ascii="Arial" w:hAnsi="Arial" w:cs="Arial"/>
            <w:color w:val="auto"/>
            <w:sz w:val="20"/>
            <w:szCs w:val="20"/>
            <w:u w:val="none"/>
            <w:lang w:val="fr-FR"/>
          </w:rPr>
          <w:t xml:space="preserve">de Jean Cocteau, 1946 (7.35mn, sous-titres en anglais) </w:t>
        </w:r>
      </w:hyperlink>
      <w:r w:rsidR="00054A42" w:rsidRPr="00245D4E">
        <w:rPr>
          <w:rFonts w:ascii="Arial" w:hAnsi="Arial" w:cs="Arial"/>
          <w:sz w:val="20"/>
          <w:szCs w:val="20"/>
          <w:lang w:val="fr-FR"/>
        </w:rPr>
        <w:br/>
      </w:r>
      <w:hyperlink r:id="rId358" w:tgtFrame="_blank" w:history="1">
        <w:r w:rsidR="00054A42" w:rsidRPr="00245D4E">
          <w:rPr>
            <w:rStyle w:val="Lienhypertexte"/>
            <w:rFonts w:ascii="Arial" w:hAnsi="Arial" w:cs="Arial"/>
            <w:b/>
            <w:bCs/>
            <w:color w:val="auto"/>
            <w:sz w:val="20"/>
            <w:szCs w:val="20"/>
            <w:u w:val="none"/>
            <w:lang w:val="fr-FR"/>
          </w:rPr>
          <w:t>Journal d'un curé de campagne</w:t>
        </w:r>
        <w:r w:rsidR="00054A42" w:rsidRPr="00245D4E">
          <w:rPr>
            <w:rStyle w:val="Lienhypertexte"/>
            <w:rFonts w:ascii="Arial" w:hAnsi="Arial" w:cs="Arial"/>
            <w:color w:val="auto"/>
            <w:sz w:val="20"/>
            <w:szCs w:val="20"/>
            <w:u w:val="none"/>
            <w:lang w:val="fr-FR"/>
          </w:rPr>
          <w:t xml:space="preserve"> de Robert Bresson, 1951 (1.42mn, sous-titres anglais) </w:t>
        </w:r>
      </w:hyperlink>
      <w:r w:rsidR="00054A42" w:rsidRPr="00245D4E">
        <w:rPr>
          <w:rFonts w:ascii="Arial" w:hAnsi="Arial" w:cs="Arial"/>
          <w:sz w:val="20"/>
          <w:szCs w:val="20"/>
          <w:lang w:val="fr-FR"/>
        </w:rPr>
        <w:br/>
      </w:r>
      <w:hyperlink r:id="rId359" w:tgtFrame="_blank" w:history="1">
        <w:r w:rsidR="00054A42" w:rsidRPr="00245D4E">
          <w:rPr>
            <w:rStyle w:val="Lienhypertexte"/>
            <w:rFonts w:ascii="Arial" w:hAnsi="Arial" w:cs="Arial"/>
            <w:b/>
            <w:bCs/>
            <w:color w:val="auto"/>
            <w:sz w:val="20"/>
            <w:szCs w:val="20"/>
            <w:u w:val="none"/>
            <w:lang w:val="fr-FR"/>
          </w:rPr>
          <w:t>Et Dieu créa la femme</w:t>
        </w:r>
        <w:r w:rsidR="00054A42" w:rsidRPr="00245D4E">
          <w:rPr>
            <w:rStyle w:val="Lienhypertexte"/>
            <w:rFonts w:ascii="Arial" w:hAnsi="Arial" w:cs="Arial"/>
            <w:color w:val="auto"/>
            <w:sz w:val="20"/>
            <w:szCs w:val="20"/>
            <w:u w:val="none"/>
            <w:lang w:val="fr-FR"/>
          </w:rPr>
          <w:t xml:space="preserve"> de Roger Vadim, 1956 (4mn) </w:t>
        </w:r>
      </w:hyperlink>
      <w:r w:rsidR="00054A42" w:rsidRPr="00245D4E">
        <w:rPr>
          <w:rFonts w:ascii="Arial" w:hAnsi="Arial" w:cs="Arial"/>
          <w:sz w:val="20"/>
          <w:szCs w:val="20"/>
          <w:lang w:val="fr-FR"/>
        </w:rPr>
        <w:br/>
      </w:r>
      <w:hyperlink r:id="rId360" w:tgtFrame="_blank" w:history="1">
        <w:r w:rsidR="00054A42" w:rsidRPr="00245D4E">
          <w:rPr>
            <w:rStyle w:val="Lienhypertexte"/>
            <w:rFonts w:ascii="Arial" w:hAnsi="Arial" w:cs="Arial"/>
            <w:b/>
            <w:bCs/>
            <w:color w:val="auto"/>
            <w:sz w:val="20"/>
            <w:szCs w:val="20"/>
            <w:u w:val="none"/>
            <w:lang w:val="fr-FR"/>
          </w:rPr>
          <w:t>Le Plaisir</w:t>
        </w:r>
        <w:r w:rsidR="00054A42" w:rsidRPr="00245D4E">
          <w:rPr>
            <w:rStyle w:val="Lienhypertexte"/>
            <w:rFonts w:ascii="Arial" w:hAnsi="Arial" w:cs="Arial"/>
            <w:color w:val="auto"/>
            <w:sz w:val="20"/>
            <w:szCs w:val="20"/>
            <w:u w:val="none"/>
            <w:lang w:val="fr-FR"/>
          </w:rPr>
          <w:t xml:space="preserve"> de Max Olphüs, 1952 (2mn, sous-titres en anglais) </w:t>
        </w:r>
      </w:hyperlink>
      <w:r w:rsidR="00054A42" w:rsidRPr="00245D4E">
        <w:rPr>
          <w:rFonts w:ascii="Arial" w:hAnsi="Arial" w:cs="Arial"/>
          <w:sz w:val="20"/>
          <w:szCs w:val="20"/>
          <w:lang w:val="fr-FR"/>
        </w:rPr>
        <w:br/>
      </w:r>
      <w:hyperlink r:id="rId361" w:tgtFrame="_blank" w:history="1">
        <w:r w:rsidR="00054A42" w:rsidRPr="00245D4E">
          <w:rPr>
            <w:rStyle w:val="Lienhypertexte"/>
            <w:rFonts w:ascii="Arial" w:hAnsi="Arial" w:cs="Arial"/>
            <w:b/>
            <w:bCs/>
            <w:color w:val="auto"/>
            <w:sz w:val="20"/>
            <w:szCs w:val="20"/>
            <w:u w:val="none"/>
            <w:lang w:val="fr-FR"/>
          </w:rPr>
          <w:t>Casque d'or</w:t>
        </w:r>
        <w:r w:rsidR="00054A42" w:rsidRPr="00245D4E">
          <w:rPr>
            <w:rStyle w:val="Lienhypertexte"/>
            <w:rFonts w:ascii="Arial" w:hAnsi="Arial" w:cs="Arial"/>
            <w:color w:val="auto"/>
            <w:sz w:val="20"/>
            <w:szCs w:val="20"/>
            <w:u w:val="none"/>
            <w:lang w:val="fr-FR"/>
          </w:rPr>
          <w:t xml:space="preserve"> de Jacques Becker, 1952 (1.30mn) </w:t>
        </w:r>
      </w:hyperlink>
      <w:r w:rsidR="00054A42" w:rsidRPr="00245D4E">
        <w:rPr>
          <w:rFonts w:ascii="Arial" w:hAnsi="Arial" w:cs="Arial"/>
          <w:sz w:val="20"/>
          <w:szCs w:val="20"/>
          <w:lang w:val="fr-FR"/>
        </w:rPr>
        <w:br/>
      </w:r>
      <w:hyperlink r:id="rId362" w:tgtFrame="_blank" w:history="1">
        <w:r w:rsidR="00054A42" w:rsidRPr="00245D4E">
          <w:rPr>
            <w:rStyle w:val="Lienhypertexte"/>
            <w:rFonts w:ascii="Arial" w:hAnsi="Arial" w:cs="Arial"/>
            <w:b/>
            <w:bCs/>
            <w:color w:val="auto"/>
            <w:sz w:val="20"/>
            <w:szCs w:val="20"/>
            <w:u w:val="none"/>
            <w:lang w:val="fr-FR"/>
          </w:rPr>
          <w:t>L'Auberge rouge</w:t>
        </w:r>
        <w:r w:rsidR="00054A42" w:rsidRPr="00245D4E">
          <w:rPr>
            <w:rStyle w:val="Lienhypertexte"/>
            <w:rFonts w:ascii="Arial" w:hAnsi="Arial" w:cs="Arial"/>
            <w:color w:val="auto"/>
            <w:sz w:val="20"/>
            <w:szCs w:val="20"/>
            <w:u w:val="none"/>
            <w:lang w:val="fr-FR"/>
          </w:rPr>
          <w:t xml:space="preserve"> de Claude Autant-Lara, 1951 (3.33mn, bande annonce) </w:t>
        </w:r>
      </w:hyperlink>
      <w:r w:rsidR="00054A42" w:rsidRPr="00245D4E">
        <w:rPr>
          <w:rFonts w:ascii="Arial" w:hAnsi="Arial" w:cs="Arial"/>
          <w:sz w:val="20"/>
          <w:szCs w:val="20"/>
          <w:lang w:val="fr-FR"/>
        </w:rPr>
        <w:br/>
      </w:r>
      <w:hyperlink r:id="rId363" w:tgtFrame="_blank" w:history="1">
        <w:r w:rsidR="00054A42" w:rsidRPr="00245D4E">
          <w:rPr>
            <w:rStyle w:val="Lienhypertexte"/>
            <w:rFonts w:ascii="Arial" w:hAnsi="Arial" w:cs="Arial"/>
            <w:b/>
            <w:bCs/>
            <w:color w:val="auto"/>
            <w:sz w:val="20"/>
            <w:szCs w:val="20"/>
            <w:u w:val="none"/>
            <w:lang w:val="fr-FR"/>
          </w:rPr>
          <w:t xml:space="preserve">La Traversée de Paris </w:t>
        </w:r>
        <w:r w:rsidR="00054A42" w:rsidRPr="00245D4E">
          <w:rPr>
            <w:rStyle w:val="Lienhypertexte"/>
            <w:rFonts w:ascii="Arial" w:hAnsi="Arial" w:cs="Arial"/>
            <w:color w:val="auto"/>
            <w:sz w:val="20"/>
            <w:szCs w:val="20"/>
            <w:u w:val="none"/>
            <w:lang w:val="fr-FR"/>
          </w:rPr>
          <w:t xml:space="preserve">de Claude Autant-Lara, 1956 (5.59mn) </w:t>
        </w:r>
      </w:hyperlink>
    </w:p>
    <w:p w:rsidR="00C01A67" w:rsidRPr="00245D4E" w:rsidRDefault="00054A42" w:rsidP="00C01A67">
      <w:pPr>
        <w:spacing w:before="100" w:beforeAutospacing="1" w:after="100" w:afterAutospacing="1" w:line="240" w:lineRule="auto"/>
        <w:rPr>
          <w:rFonts w:ascii="Arial" w:eastAsia="Times New Roman" w:hAnsi="Arial"/>
          <w:sz w:val="20"/>
          <w:szCs w:val="20"/>
          <w:lang w:val="fr-FR" w:eastAsia="fr-FR"/>
        </w:rPr>
        <w:sectPr w:rsidR="00C01A67" w:rsidRPr="00245D4E">
          <w:pgSz w:w="11906" w:h="16838"/>
          <w:pgMar w:top="1417" w:right="1417" w:bottom="1417" w:left="1417" w:header="708" w:footer="708" w:gutter="0"/>
          <w:cols w:space="708"/>
          <w:docGrid w:linePitch="360"/>
        </w:sectPr>
      </w:pPr>
      <w:r w:rsidRPr="00245D4E">
        <w:rPr>
          <w:rFonts w:ascii="Arial" w:eastAsia="Times New Roman" w:hAnsi="Arial"/>
          <w:b/>
          <w:sz w:val="20"/>
          <w:szCs w:val="20"/>
          <w:u w:val="single"/>
          <w:lang w:val="fr-FR" w:eastAsia="fr-FR"/>
        </w:rPr>
        <w:t>Les liens utiles</w:t>
      </w:r>
      <w:r w:rsidR="00C01A67" w:rsidRPr="00245D4E">
        <w:rPr>
          <w:rFonts w:ascii="Arial" w:eastAsia="Times New Roman" w:hAnsi="Arial"/>
          <w:b/>
          <w:sz w:val="20"/>
          <w:szCs w:val="20"/>
          <w:u w:val="single"/>
          <w:lang w:val="fr-FR" w:eastAsia="fr-FR"/>
        </w:rPr>
        <w:br/>
      </w:r>
      <w:hyperlink r:id="rId364" w:tgtFrame="_blank" w:history="1">
        <w:r w:rsidR="00C01A67" w:rsidRPr="00245D4E">
          <w:rPr>
            <w:rFonts w:ascii="Arial" w:eastAsia="Times New Roman" w:hAnsi="Arial"/>
            <w:sz w:val="20"/>
            <w:szCs w:val="20"/>
            <w:lang w:val="fr-FR" w:eastAsia="fr-FR"/>
          </w:rPr>
          <w:t xml:space="preserve">Liste des films français des années 50 </w:t>
        </w:r>
      </w:hyperlink>
      <w:r w:rsidR="00C01A67" w:rsidRPr="00245D4E">
        <w:rPr>
          <w:rFonts w:ascii="Arial" w:eastAsia="Times New Roman" w:hAnsi="Arial"/>
          <w:sz w:val="20"/>
          <w:szCs w:val="20"/>
          <w:lang w:val="fr-FR" w:eastAsia="fr-FR"/>
        </w:rPr>
        <w:br/>
      </w:r>
    </w:p>
    <w:p w:rsidR="00C01A67" w:rsidRPr="00245D4E" w:rsidRDefault="00192612">
      <w:pPr>
        <w:pStyle w:val="isa"/>
        <w:rPr>
          <w:noProof w:val="0"/>
          <w:lang w:val="fr-FR" w:eastAsia="fr-FR"/>
        </w:rPr>
      </w:pPr>
      <w:bookmarkStart w:id="17" w:name="_Toc113602235"/>
      <w:bookmarkStart w:id="18" w:name="_Toc320484497"/>
      <w:r w:rsidRPr="00245D4E">
        <w:rPr>
          <w:b w:val="0"/>
          <w:bCs w:val="0"/>
          <w:lang w:val="fr-FR" w:eastAsia="fr-FR"/>
        </w:rPr>
        <w:lastRenderedPageBreak/>
        <w:drawing>
          <wp:anchor distT="47625" distB="47625" distL="47625" distR="47625" simplePos="0" relativeHeight="251610112" behindDoc="0" locked="0" layoutInCell="1" allowOverlap="0">
            <wp:simplePos x="0" y="0"/>
            <wp:positionH relativeFrom="column">
              <wp:posOffset>47625</wp:posOffset>
            </wp:positionH>
            <wp:positionV relativeFrom="line">
              <wp:posOffset>-85090</wp:posOffset>
            </wp:positionV>
            <wp:extent cx="476250" cy="476250"/>
            <wp:effectExtent l="19050" t="0" r="0" b="0"/>
            <wp:wrapSquare wrapText="bothSides"/>
            <wp:docPr id="545" name="Image 18"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noProof w:val="0"/>
          <w:lang w:val="fr-FR" w:eastAsia="fr-FR"/>
        </w:rPr>
        <w:t xml:space="preserve">    </w:t>
      </w:r>
      <w:bookmarkStart w:id="19" w:name="_Toc271742822"/>
      <w:r w:rsidR="00C01A67" w:rsidRPr="00245D4E">
        <w:rPr>
          <w:noProof w:val="0"/>
          <w:lang w:val="fr-FR" w:eastAsia="fr-FR"/>
        </w:rPr>
        <w:t>LA NOUVELLE VAGUE (1959-1965)</w:t>
      </w:r>
      <w:bookmarkEnd w:id="17"/>
      <w:bookmarkEnd w:id="19"/>
      <w:bookmarkEnd w:id="18"/>
      <w:r w:rsidR="00C01A67" w:rsidRPr="00245D4E">
        <w:rPr>
          <w:noProof w:val="0"/>
          <w:lang w:val="fr-FR" w:eastAsia="fr-FR"/>
        </w:rPr>
        <w:t xml:space="preserve"> </w:t>
      </w:r>
    </w:p>
    <w:p w:rsidR="00C01A67" w:rsidRPr="00245D4E" w:rsidRDefault="00C01A67">
      <w:pPr>
        <w:spacing w:after="240" w:line="240" w:lineRule="auto"/>
        <w:rPr>
          <w:rFonts w:ascii="Arial" w:eastAsia="Times New Roman" w:hAnsi="Arial"/>
          <w:lang w:val="fr-FR" w:eastAsia="fr-FR"/>
        </w:rPr>
      </w:pP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L´expression "La Nouvelle Vague" est communément utilisée pour décrire la nouvelle</w:t>
      </w:r>
      <w:r w:rsidRPr="00245D4E">
        <w:rPr>
          <w:rFonts w:ascii="Arial" w:eastAsia="Times New Roman" w:hAnsi="Arial"/>
          <w:lang w:val="fr-FR" w:eastAsia="fr-FR"/>
        </w:rPr>
        <w:t xml:space="preserve"> </w:t>
      </w:r>
      <w:r w:rsidRPr="00245D4E">
        <w:rPr>
          <w:rFonts w:ascii="Arial" w:eastAsia="Times New Roman" w:hAnsi="Arial"/>
          <w:sz w:val="20"/>
          <w:szCs w:val="20"/>
          <w:lang w:val="fr-FR" w:eastAsia="fr-FR"/>
        </w:rPr>
        <w:t xml:space="preserve">génération de cinéastes français qui a émergé à la </w:t>
      </w:r>
      <w:r w:rsidRPr="00245D4E">
        <w:rPr>
          <w:rFonts w:ascii="Arial" w:eastAsia="Times New Roman" w:hAnsi="Arial"/>
          <w:b/>
          <w:sz w:val="20"/>
          <w:szCs w:val="20"/>
          <w:lang w:val="fr-FR" w:eastAsia="fr-FR"/>
        </w:rPr>
        <w:t>fin des années 50</w:t>
      </w:r>
      <w:r w:rsidRPr="00245D4E">
        <w:rPr>
          <w:rFonts w:ascii="Arial" w:eastAsia="Times New Roman" w:hAnsi="Arial"/>
          <w:sz w:val="20"/>
          <w:szCs w:val="20"/>
          <w:lang w:val="fr-FR" w:eastAsia="fr-FR"/>
        </w:rPr>
        <w:t xml:space="preserve">. "La Nouvelle Vague" est </w:t>
      </w:r>
      <w:hyperlink r:id="rId365" w:tooltip="actually" w:history="1">
        <w:r w:rsidRPr="00245D4E">
          <w:rPr>
            <w:rFonts w:ascii="Arial" w:eastAsia="Times New Roman" w:hAnsi="Arial"/>
            <w:sz w:val="20"/>
            <w:szCs w:val="20"/>
            <w:lang w:val="fr-FR" w:eastAsia="fr-FR"/>
          </w:rPr>
          <w:t>en fait</w:t>
        </w:r>
      </w:hyperlink>
      <w:r w:rsidRPr="00245D4E">
        <w:rPr>
          <w:rFonts w:ascii="Arial" w:eastAsia="Times New Roman" w:hAnsi="Arial"/>
          <w:sz w:val="20"/>
          <w:szCs w:val="20"/>
          <w:lang w:val="fr-FR" w:eastAsia="fr-FR"/>
        </w:rPr>
        <w:t xml:space="preserve"> un véritable </w:t>
      </w:r>
      <w:hyperlink r:id="rId366" w:tooltip="tidal wave" w:history="1">
        <w:r w:rsidRPr="00245D4E">
          <w:rPr>
            <w:rFonts w:ascii="Arial" w:eastAsia="Times New Roman" w:hAnsi="Arial"/>
            <w:sz w:val="20"/>
            <w:szCs w:val="20"/>
            <w:lang w:val="fr-FR" w:eastAsia="fr-FR"/>
          </w:rPr>
          <w:t>raz-de-marée</w:t>
        </w:r>
      </w:hyperlink>
      <w:r w:rsidRPr="00245D4E">
        <w:rPr>
          <w:rFonts w:ascii="Arial" w:eastAsia="Times New Roman" w:hAnsi="Arial"/>
          <w:sz w:val="20"/>
          <w:szCs w:val="20"/>
          <w:lang w:val="fr-FR" w:eastAsia="fr-FR"/>
        </w:rPr>
        <w:t xml:space="preserve">. Ces </w:t>
      </w:r>
      <w:r w:rsidRPr="00245D4E">
        <w:rPr>
          <w:rFonts w:ascii="Arial" w:eastAsia="Times New Roman" w:hAnsi="Arial"/>
          <w:b/>
          <w:sz w:val="20"/>
          <w:szCs w:val="20"/>
          <w:lang w:val="fr-FR" w:eastAsia="fr-FR"/>
        </w:rPr>
        <w:t>jeunes cinéastes anti-conformistes</w:t>
      </w:r>
      <w:r w:rsidRPr="00245D4E">
        <w:rPr>
          <w:rFonts w:ascii="Arial" w:eastAsia="Times New Roman" w:hAnsi="Arial"/>
          <w:sz w:val="20"/>
          <w:szCs w:val="20"/>
          <w:lang w:val="fr-FR" w:eastAsia="fr-FR"/>
        </w:rPr>
        <w:t xml:space="preserve"> vont </w:t>
      </w:r>
      <w:hyperlink r:id="rId367" w:tooltip="to shove" w:history="1">
        <w:r w:rsidRPr="00245D4E">
          <w:rPr>
            <w:rFonts w:ascii="Arial" w:eastAsia="Times New Roman" w:hAnsi="Arial"/>
            <w:sz w:val="20"/>
            <w:szCs w:val="20"/>
            <w:lang w:val="fr-FR" w:eastAsia="fr-FR"/>
          </w:rPr>
          <w:t>bousculer</w:t>
        </w:r>
      </w:hyperlink>
      <w:r w:rsidRPr="00245D4E">
        <w:rPr>
          <w:rFonts w:ascii="Arial" w:eastAsia="Times New Roman" w:hAnsi="Arial"/>
          <w:sz w:val="20"/>
          <w:szCs w:val="20"/>
          <w:lang w:val="fr-FR" w:eastAsia="fr-FR"/>
        </w:rPr>
        <w:t xml:space="preserve"> les </w:t>
      </w:r>
      <w:hyperlink r:id="rId368" w:tooltip="rules" w:history="1">
        <w:r w:rsidRPr="00245D4E">
          <w:rPr>
            <w:rFonts w:ascii="Arial" w:eastAsia="Times New Roman" w:hAnsi="Arial"/>
            <w:sz w:val="20"/>
            <w:szCs w:val="20"/>
            <w:lang w:val="fr-FR" w:eastAsia="fr-FR"/>
          </w:rPr>
          <w:t>règles</w:t>
        </w:r>
      </w:hyperlink>
      <w:r w:rsidRPr="00245D4E">
        <w:rPr>
          <w:rFonts w:ascii="Arial" w:eastAsia="Times New Roman" w:hAnsi="Arial"/>
          <w:sz w:val="20"/>
          <w:szCs w:val="20"/>
          <w:lang w:val="fr-FR" w:eastAsia="fr-FR"/>
        </w:rPr>
        <w:t xml:space="preserve"> très établies du cinéma français et permettre ainsi à un nouveau cinéma d´émerger : </w:t>
      </w:r>
      <w:r w:rsidRPr="00245D4E">
        <w:rPr>
          <w:rFonts w:ascii="Arial" w:eastAsia="Times New Roman" w:hAnsi="Arial"/>
          <w:b/>
          <w:sz w:val="20"/>
          <w:szCs w:val="20"/>
          <w:lang w:val="fr-FR" w:eastAsia="fr-FR"/>
        </w:rPr>
        <w:t>le cinéma d´auteur</w:t>
      </w:r>
      <w:r w:rsidRPr="00245D4E">
        <w:rPr>
          <w:rFonts w:ascii="Arial" w:eastAsia="Times New Roman" w:hAnsi="Arial"/>
          <w:sz w:val="20"/>
          <w:szCs w:val="20"/>
          <w:lang w:val="fr-FR" w:eastAsia="fr-FR"/>
        </w:rPr>
        <w:t>.</w:t>
      </w:r>
    </w:p>
    <w:p w:rsidR="00C01A67" w:rsidRPr="00245D4E" w:rsidRDefault="00C01A67" w:rsidP="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Les </w:t>
      </w:r>
      <w:hyperlink r:id="rId369" w:tooltip="pillars" w:history="1">
        <w:r w:rsidRPr="00245D4E">
          <w:rPr>
            <w:rFonts w:ascii="Arial" w:eastAsia="Times New Roman" w:hAnsi="Arial"/>
            <w:sz w:val="20"/>
            <w:szCs w:val="20"/>
            <w:lang w:val="fr-FR" w:eastAsia="fr-FR"/>
          </w:rPr>
          <w:t>piliers</w:t>
        </w:r>
      </w:hyperlink>
      <w:r w:rsidRPr="00245D4E">
        <w:rPr>
          <w:rFonts w:ascii="Arial" w:eastAsia="Times New Roman" w:hAnsi="Arial"/>
          <w:sz w:val="20"/>
          <w:szCs w:val="20"/>
          <w:lang w:val="fr-FR" w:eastAsia="fr-FR"/>
        </w:rPr>
        <w:t xml:space="preserve"> de cette nouvelle </w:t>
      </w:r>
      <w:hyperlink r:id="rId370" w:tooltip="trend" w:history="1">
        <w:r w:rsidRPr="00245D4E">
          <w:rPr>
            <w:rFonts w:ascii="Arial" w:eastAsia="Times New Roman" w:hAnsi="Arial"/>
            <w:sz w:val="20"/>
            <w:szCs w:val="20"/>
            <w:lang w:val="fr-FR" w:eastAsia="fr-FR"/>
          </w:rPr>
          <w:t>tendance</w:t>
        </w:r>
      </w:hyperlink>
      <w:r w:rsidRPr="00245D4E">
        <w:rPr>
          <w:rFonts w:ascii="Arial" w:eastAsia="Times New Roman" w:hAnsi="Arial"/>
          <w:sz w:val="20"/>
          <w:szCs w:val="20"/>
          <w:lang w:val="fr-FR" w:eastAsia="fr-FR"/>
        </w:rPr>
        <w:t xml:space="preserve"> </w:t>
      </w:r>
      <w:hyperlink r:id="rId371" w:tooltip="are" w:history="1">
        <w:r w:rsidRPr="00245D4E">
          <w:rPr>
            <w:rFonts w:ascii="Arial" w:eastAsia="Times New Roman" w:hAnsi="Arial"/>
            <w:sz w:val="20"/>
            <w:szCs w:val="20"/>
            <w:lang w:val="fr-FR" w:eastAsia="fr-FR"/>
          </w:rPr>
          <w:t>se nomment</w:t>
        </w:r>
      </w:hyperlink>
      <w:r w:rsidRPr="00245D4E">
        <w:rPr>
          <w:rFonts w:ascii="Arial" w:eastAsia="Times New Roman" w:hAnsi="Arial"/>
          <w:b/>
          <w:sz w:val="20"/>
          <w:szCs w:val="20"/>
          <w:lang w:val="fr-FR" w:eastAsia="fr-FR"/>
        </w:rPr>
        <w:t xml:space="preserve"> François Truffaut, Jean-Luc Godard, Claude Chabrol, Eric Rohmer, Jacques Rivette </w:t>
      </w:r>
      <w:r w:rsidRPr="00245D4E">
        <w:rPr>
          <w:rFonts w:ascii="Arial" w:eastAsia="Times New Roman" w:hAnsi="Arial"/>
          <w:sz w:val="20"/>
          <w:szCs w:val="20"/>
          <w:lang w:val="fr-FR" w:eastAsia="fr-FR"/>
        </w:rPr>
        <w:t>et</w:t>
      </w:r>
      <w:r w:rsidRPr="00245D4E">
        <w:rPr>
          <w:rFonts w:ascii="Arial" w:eastAsia="Times New Roman" w:hAnsi="Arial"/>
          <w:b/>
          <w:sz w:val="20"/>
          <w:szCs w:val="20"/>
          <w:lang w:val="fr-FR" w:eastAsia="fr-FR"/>
        </w:rPr>
        <w:t xml:space="preserve"> Alain Resnais.</w:t>
      </w:r>
      <w:r w:rsidRPr="00245D4E">
        <w:rPr>
          <w:rFonts w:ascii="Arial" w:eastAsia="Times New Roman" w:hAnsi="Arial"/>
          <w:sz w:val="20"/>
          <w:szCs w:val="20"/>
          <w:lang w:val="fr-FR" w:eastAsia="fr-FR"/>
        </w:rPr>
        <w:t xml:space="preserve"> Ils ont en général une trentaine d´années, </w:t>
      </w:r>
      <w:hyperlink r:id="rId372" w:tooltip="are addicted to" w:history="1">
        <w:r w:rsidRPr="00245D4E">
          <w:rPr>
            <w:rFonts w:ascii="Arial" w:eastAsia="Times New Roman" w:hAnsi="Arial"/>
            <w:sz w:val="20"/>
            <w:szCs w:val="20"/>
            <w:lang w:val="fr-FR" w:eastAsia="fr-FR"/>
          </w:rPr>
          <w:t>sont accros</w:t>
        </w:r>
      </w:hyperlink>
      <w:r w:rsidRPr="00245D4E">
        <w:rPr>
          <w:rFonts w:ascii="Arial" w:eastAsia="Times New Roman" w:hAnsi="Arial"/>
          <w:sz w:val="20"/>
          <w:szCs w:val="20"/>
          <w:lang w:val="fr-FR" w:eastAsia="fr-FR"/>
        </w:rPr>
        <w:t xml:space="preserve"> des salles </w:t>
      </w:r>
      <w:hyperlink r:id="rId373" w:tooltip="dark" w:history="1">
        <w:r w:rsidRPr="00245D4E">
          <w:rPr>
            <w:rFonts w:ascii="Arial" w:eastAsia="Times New Roman" w:hAnsi="Arial"/>
            <w:sz w:val="20"/>
            <w:szCs w:val="20"/>
            <w:lang w:val="fr-FR" w:eastAsia="fr-FR"/>
          </w:rPr>
          <w:t>obscures</w:t>
        </w:r>
      </w:hyperlink>
      <w:r w:rsidRPr="00245D4E">
        <w:rPr>
          <w:rFonts w:ascii="Arial" w:eastAsia="Times New Roman" w:hAnsi="Arial"/>
          <w:sz w:val="20"/>
          <w:szCs w:val="20"/>
          <w:lang w:val="fr-FR" w:eastAsia="fr-FR"/>
        </w:rPr>
        <w:t xml:space="preserve"> et pour la plupart ils sont </w:t>
      </w:r>
      <w:hyperlink r:id="rId374" w:tooltip="critics" w:history="1">
        <w:r w:rsidRPr="00245D4E">
          <w:rPr>
            <w:rFonts w:ascii="Arial" w:eastAsia="Times New Roman" w:hAnsi="Arial"/>
            <w:sz w:val="20"/>
            <w:szCs w:val="20"/>
            <w:lang w:val="fr-FR" w:eastAsia="fr-FR"/>
          </w:rPr>
          <w:t>critiques</w:t>
        </w:r>
      </w:hyperlink>
      <w:r w:rsidRPr="00245D4E">
        <w:rPr>
          <w:rFonts w:ascii="Arial" w:eastAsia="Times New Roman" w:hAnsi="Arial"/>
          <w:sz w:val="20"/>
          <w:szCs w:val="20"/>
          <w:lang w:val="fr-FR" w:eastAsia="fr-FR"/>
        </w:rPr>
        <w:t xml:space="preserve"> pour la </w:t>
      </w:r>
      <w:hyperlink r:id="rId375" w:tooltip="magazine" w:history="1">
        <w:r w:rsidRPr="00245D4E">
          <w:rPr>
            <w:rFonts w:ascii="Arial" w:eastAsia="Times New Roman" w:hAnsi="Arial"/>
            <w:sz w:val="20"/>
            <w:szCs w:val="20"/>
            <w:lang w:val="fr-FR" w:eastAsia="fr-FR"/>
          </w:rPr>
          <w:t>revue</w:t>
        </w:r>
      </w:hyperlink>
      <w:r w:rsidRPr="00245D4E">
        <w:rPr>
          <w:rFonts w:ascii="Arial" w:eastAsia="Times New Roman" w:hAnsi="Arial"/>
          <w:sz w:val="20"/>
          <w:szCs w:val="20"/>
          <w:lang w:val="fr-FR" w:eastAsia="fr-FR"/>
        </w:rPr>
        <w:t xml:space="preserve"> "Les Cahiers du Cinéma" (créée en 1951). Ces jeunes cinéastes </w:t>
      </w:r>
      <w:hyperlink r:id="rId376" w:tooltip="young" w:history="1">
        <w:r w:rsidRPr="00245D4E">
          <w:rPr>
            <w:rFonts w:ascii="Arial" w:eastAsia="Times New Roman" w:hAnsi="Arial"/>
            <w:sz w:val="20"/>
            <w:szCs w:val="20"/>
            <w:lang w:val="fr-FR" w:eastAsia="fr-FR"/>
          </w:rPr>
          <w:t>en herbe</w:t>
        </w:r>
      </w:hyperlink>
      <w:r w:rsidRPr="00245D4E">
        <w:rPr>
          <w:rFonts w:ascii="Arial" w:eastAsia="Times New Roman" w:hAnsi="Arial"/>
          <w:sz w:val="20"/>
          <w:szCs w:val="20"/>
          <w:lang w:val="fr-FR" w:eastAsia="fr-FR"/>
        </w:rPr>
        <w:t xml:space="preserve"> en </w:t>
      </w:r>
      <w:hyperlink r:id="rId377" w:tooltip="to be fed up with" w:history="1">
        <w:r w:rsidRPr="00245D4E">
          <w:rPr>
            <w:rFonts w:ascii="Arial" w:eastAsia="Times New Roman" w:hAnsi="Arial"/>
            <w:sz w:val="20"/>
            <w:szCs w:val="20"/>
            <w:lang w:val="fr-FR" w:eastAsia="fr-FR"/>
          </w:rPr>
          <w:t>ont marre de</w:t>
        </w:r>
      </w:hyperlink>
      <w:r w:rsidRPr="00245D4E">
        <w:rPr>
          <w:rFonts w:ascii="Arial" w:eastAsia="Times New Roman" w:hAnsi="Arial"/>
          <w:sz w:val="20"/>
          <w:szCs w:val="20"/>
          <w:lang w:val="fr-FR" w:eastAsia="fr-FR"/>
        </w:rPr>
        <w:t xml:space="preserve"> l´académisme cinématographique dans lequel s´est enfermée la France depuis de nombreuses années. </w:t>
      </w:r>
      <w:r w:rsidRPr="00245D4E">
        <w:rPr>
          <w:rFonts w:ascii="Arial" w:eastAsia="Times New Roman" w:hAnsi="Arial"/>
          <w:b/>
          <w:sz w:val="20"/>
          <w:szCs w:val="20"/>
          <w:lang w:val="fr-FR" w:eastAsia="fr-FR"/>
        </w:rPr>
        <w:t>François Truffaut dénonce "une certaine tendance du cinéma français" dans Les Cahiers du Cinéma en 1954</w:t>
      </w:r>
      <w:r w:rsidRPr="00245D4E">
        <w:rPr>
          <w:rFonts w:ascii="Arial" w:eastAsia="Times New Roman" w:hAnsi="Arial"/>
          <w:sz w:val="20"/>
          <w:szCs w:val="20"/>
          <w:lang w:val="fr-FR" w:eastAsia="fr-FR"/>
        </w:rPr>
        <w:t xml:space="preserve"> dans lequel il </w:t>
      </w:r>
      <w:hyperlink r:id="rId378" w:tooltip="to regert" w:history="1">
        <w:r w:rsidRPr="00245D4E">
          <w:rPr>
            <w:rFonts w:ascii="Arial" w:eastAsia="Times New Roman" w:hAnsi="Arial"/>
            <w:sz w:val="20"/>
            <w:szCs w:val="20"/>
            <w:lang w:val="fr-FR" w:eastAsia="fr-FR"/>
          </w:rPr>
          <w:t>déplore</w:t>
        </w:r>
      </w:hyperlink>
      <w:r w:rsidRPr="00245D4E">
        <w:rPr>
          <w:rFonts w:ascii="Arial" w:eastAsia="Times New Roman" w:hAnsi="Arial"/>
          <w:sz w:val="20"/>
          <w:szCs w:val="20"/>
          <w:lang w:val="fr-FR" w:eastAsia="fr-FR"/>
        </w:rPr>
        <w:t xml:space="preserve"> le </w:t>
      </w:r>
      <w:r w:rsidRPr="00245D4E">
        <w:rPr>
          <w:rFonts w:ascii="Arial" w:eastAsia="Times New Roman" w:hAnsi="Arial"/>
          <w:b/>
          <w:sz w:val="20"/>
          <w:szCs w:val="20"/>
          <w:lang w:val="fr-FR" w:eastAsia="fr-FR"/>
        </w:rPr>
        <w:t>conformisme des anciens</w:t>
      </w:r>
      <w:r w:rsidRPr="00245D4E">
        <w:rPr>
          <w:rFonts w:ascii="Arial" w:eastAsia="Times New Roman" w:hAnsi="Arial"/>
          <w:sz w:val="20"/>
          <w:szCs w:val="20"/>
          <w:lang w:val="fr-FR" w:eastAsia="fr-FR"/>
        </w:rPr>
        <w:t xml:space="preserve">, "le cinéma de papa" et la </w:t>
      </w:r>
      <w:hyperlink r:id="rId379" w:tooltip="overbid" w:history="1">
        <w:r w:rsidRPr="00245D4E">
          <w:rPr>
            <w:rFonts w:ascii="Arial" w:eastAsia="Times New Roman" w:hAnsi="Arial"/>
            <w:sz w:val="20"/>
            <w:szCs w:val="20"/>
            <w:lang w:val="fr-FR" w:eastAsia="fr-FR"/>
          </w:rPr>
          <w:t>surenchère</w:t>
        </w:r>
      </w:hyperlink>
      <w:r w:rsidRPr="00245D4E">
        <w:rPr>
          <w:rFonts w:ascii="Arial" w:eastAsia="Times New Roman" w:hAnsi="Arial"/>
          <w:sz w:val="20"/>
          <w:szCs w:val="20"/>
          <w:lang w:val="fr-FR" w:eastAsia="fr-FR"/>
        </w:rPr>
        <w:t xml:space="preserve"> à l´esthétisme et aux beaux dialogues. Il </w:t>
      </w:r>
      <w:hyperlink r:id="rId380" w:tooltip="to condemn" w:history="1">
        <w:r w:rsidRPr="00245D4E">
          <w:rPr>
            <w:rFonts w:ascii="Arial" w:eastAsia="Times New Roman" w:hAnsi="Arial"/>
            <w:sz w:val="20"/>
            <w:szCs w:val="20"/>
            <w:lang w:val="fr-FR" w:eastAsia="fr-FR"/>
          </w:rPr>
          <w:t>condamne</w:t>
        </w:r>
      </w:hyperlink>
      <w:r w:rsidRPr="00245D4E">
        <w:rPr>
          <w:rFonts w:ascii="Arial" w:eastAsia="Times New Roman" w:hAnsi="Arial"/>
          <w:sz w:val="20"/>
          <w:szCs w:val="20"/>
          <w:lang w:val="fr-FR" w:eastAsia="fr-FR"/>
        </w:rPr>
        <w:t xml:space="preserve"> le </w:t>
      </w:r>
      <w:hyperlink r:id="rId381" w:tooltip="gap" w:history="1">
        <w:r w:rsidRPr="00245D4E">
          <w:rPr>
            <w:rFonts w:ascii="Arial" w:eastAsia="Times New Roman" w:hAnsi="Arial"/>
            <w:sz w:val="20"/>
            <w:szCs w:val="20"/>
            <w:lang w:val="fr-FR" w:eastAsia="fr-FR"/>
          </w:rPr>
          <w:t>fossé</w:t>
        </w:r>
      </w:hyperlink>
      <w:r w:rsidRPr="00245D4E">
        <w:rPr>
          <w:rFonts w:ascii="Arial" w:eastAsia="Times New Roman" w:hAnsi="Arial"/>
          <w:sz w:val="20"/>
          <w:szCs w:val="20"/>
          <w:lang w:val="fr-FR" w:eastAsia="fr-FR"/>
        </w:rPr>
        <w:t xml:space="preserve"> entre la réalité et sa représentation à l´écran.</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Mais ces jeunes ne </w:t>
      </w:r>
      <w:hyperlink r:id="rId382" w:tooltip="don?t just" w:history="1">
        <w:r w:rsidRPr="00245D4E">
          <w:rPr>
            <w:rFonts w:ascii="Arial" w:eastAsia="Times New Roman" w:hAnsi="Arial"/>
            <w:sz w:val="20"/>
            <w:szCs w:val="20"/>
            <w:lang w:val="fr-FR" w:eastAsia="fr-FR"/>
          </w:rPr>
          <w:t>se contentent</w:t>
        </w:r>
      </w:hyperlink>
      <w:r w:rsidRPr="00245D4E">
        <w:rPr>
          <w:rFonts w:ascii="Arial" w:eastAsia="Times New Roman" w:hAnsi="Arial"/>
          <w:sz w:val="20"/>
          <w:szCs w:val="20"/>
          <w:lang w:val="fr-FR" w:eastAsia="fr-FR"/>
        </w:rPr>
        <w:t xml:space="preserve"> pas de critiquer, ils passent aux actes c´est-à-dire derrière la caméra. </w:t>
      </w:r>
      <w:hyperlink r:id="rId383" w:tooltip="Thanks to" w:history="1">
        <w:r w:rsidRPr="00245D4E">
          <w:rPr>
            <w:rFonts w:ascii="Arial" w:eastAsia="Times New Roman" w:hAnsi="Arial"/>
            <w:sz w:val="20"/>
            <w:szCs w:val="20"/>
            <w:lang w:val="fr-FR" w:eastAsia="fr-FR"/>
          </w:rPr>
          <w:t>Grâce aux</w:t>
        </w:r>
      </w:hyperlink>
      <w:r w:rsidRPr="00245D4E">
        <w:rPr>
          <w:rFonts w:ascii="Arial" w:eastAsia="Times New Roman" w:hAnsi="Arial"/>
          <w:sz w:val="20"/>
          <w:szCs w:val="20"/>
          <w:lang w:val="fr-FR" w:eastAsia="fr-FR"/>
        </w:rPr>
        <w:t xml:space="preserve"> progrès techniques de l´époque (caméra légère et bon marché, </w:t>
      </w:r>
      <w:hyperlink r:id="rId384" w:tooltip="film" w:history="1">
        <w:r w:rsidRPr="00245D4E">
          <w:rPr>
            <w:rFonts w:ascii="Arial" w:eastAsia="Times New Roman" w:hAnsi="Arial"/>
            <w:sz w:val="20"/>
            <w:szCs w:val="20"/>
            <w:lang w:val="fr-FR" w:eastAsia="fr-FR"/>
          </w:rPr>
          <w:t>pellicule</w:t>
        </w:r>
      </w:hyperlink>
      <w:r w:rsidRPr="00245D4E">
        <w:rPr>
          <w:rFonts w:ascii="Arial" w:eastAsia="Times New Roman" w:hAnsi="Arial"/>
          <w:sz w:val="20"/>
          <w:szCs w:val="20"/>
          <w:lang w:val="fr-FR" w:eastAsia="fr-FR"/>
        </w:rPr>
        <w:t xml:space="preserve"> sensible à la lumière du jour permettant </w:t>
      </w:r>
      <w:hyperlink r:id="rId385" w:tooltip="shootings" w:history="1">
        <w:r w:rsidRPr="00245D4E">
          <w:rPr>
            <w:rFonts w:ascii="Arial" w:eastAsia="Times New Roman" w:hAnsi="Arial"/>
            <w:sz w:val="20"/>
            <w:szCs w:val="20"/>
            <w:lang w:val="fr-FR" w:eastAsia="fr-FR"/>
          </w:rPr>
          <w:t>les tournages</w:t>
        </w:r>
      </w:hyperlink>
      <w:r w:rsidRPr="00245D4E">
        <w:rPr>
          <w:rFonts w:ascii="Arial" w:eastAsia="Times New Roman" w:hAnsi="Arial"/>
          <w:sz w:val="20"/>
          <w:szCs w:val="20"/>
          <w:lang w:val="fr-FR" w:eastAsia="fr-FR"/>
        </w:rPr>
        <w:t xml:space="preserve"> hors studios, </w:t>
      </w:r>
      <w:hyperlink r:id="rId386" w:tooltip="sound" w:history="1">
        <w:r w:rsidRPr="00245D4E">
          <w:rPr>
            <w:rFonts w:ascii="Arial" w:eastAsia="Times New Roman" w:hAnsi="Arial"/>
            <w:sz w:val="20"/>
            <w:szCs w:val="20"/>
            <w:lang w:val="fr-FR" w:eastAsia="fr-FR"/>
          </w:rPr>
          <w:t>son</w:t>
        </w:r>
      </w:hyperlink>
      <w:r w:rsidRPr="00245D4E">
        <w:rPr>
          <w:rFonts w:ascii="Arial" w:eastAsia="Times New Roman" w:hAnsi="Arial"/>
          <w:sz w:val="20"/>
          <w:szCs w:val="20"/>
          <w:lang w:val="fr-FR" w:eastAsia="fr-FR"/>
        </w:rPr>
        <w:t xml:space="preserve"> synchrone de qualité), ils </w:t>
      </w:r>
      <w:hyperlink r:id="rId387" w:tooltip="to access" w:history="1">
        <w:r w:rsidRPr="00245D4E">
          <w:rPr>
            <w:rFonts w:ascii="Arial" w:eastAsia="Times New Roman" w:hAnsi="Arial"/>
            <w:sz w:val="20"/>
            <w:szCs w:val="20"/>
            <w:lang w:val="fr-FR" w:eastAsia="fr-FR"/>
          </w:rPr>
          <w:t>accèdent</w:t>
        </w:r>
      </w:hyperlink>
      <w:r w:rsidRPr="00245D4E">
        <w:rPr>
          <w:rFonts w:ascii="Arial" w:eastAsia="Times New Roman" w:hAnsi="Arial"/>
          <w:sz w:val="20"/>
          <w:szCs w:val="20"/>
          <w:lang w:val="fr-FR" w:eastAsia="fr-FR"/>
        </w:rPr>
        <w:t xml:space="preserve"> enfin à la réalisation. Les </w:t>
      </w:r>
      <w:r w:rsidRPr="00245D4E">
        <w:rPr>
          <w:rFonts w:ascii="Arial" w:eastAsia="Times New Roman" w:hAnsi="Arial"/>
          <w:b/>
          <w:sz w:val="20"/>
          <w:szCs w:val="20"/>
          <w:lang w:val="fr-FR" w:eastAsia="fr-FR"/>
        </w:rPr>
        <w:t>budgets sont souvent modestes</w:t>
      </w:r>
      <w:r w:rsidRPr="00245D4E">
        <w:rPr>
          <w:rFonts w:ascii="Arial" w:eastAsia="Times New Roman" w:hAnsi="Arial"/>
          <w:sz w:val="20"/>
          <w:szCs w:val="20"/>
          <w:lang w:val="fr-FR" w:eastAsia="fr-FR"/>
        </w:rPr>
        <w:t xml:space="preserve"> (Claude Chabrol tourne "Le Beau Serge" grâce à un </w:t>
      </w:r>
      <w:hyperlink r:id="rId388" w:tooltip="inheritance" w:history="1">
        <w:r w:rsidRPr="00245D4E">
          <w:rPr>
            <w:rFonts w:ascii="Arial" w:eastAsia="Times New Roman" w:hAnsi="Arial"/>
            <w:sz w:val="20"/>
            <w:szCs w:val="20"/>
            <w:lang w:val="fr-FR" w:eastAsia="fr-FR"/>
          </w:rPr>
          <w:t>héritage</w:t>
        </w:r>
      </w:hyperlink>
      <w:r w:rsidRPr="00245D4E">
        <w:rPr>
          <w:rFonts w:ascii="Arial" w:eastAsia="Times New Roman" w:hAnsi="Arial"/>
          <w:sz w:val="20"/>
          <w:szCs w:val="20"/>
          <w:lang w:val="fr-FR" w:eastAsia="fr-FR"/>
        </w:rPr>
        <w:t xml:space="preserve"> familial) et </w:t>
      </w:r>
      <w:hyperlink r:id="rId389" w:tooltip="directors" w:history="1">
        <w:r w:rsidRPr="00245D4E">
          <w:rPr>
            <w:rFonts w:ascii="Arial" w:eastAsia="Times New Roman" w:hAnsi="Arial"/>
            <w:sz w:val="20"/>
            <w:szCs w:val="20"/>
            <w:lang w:val="fr-FR" w:eastAsia="fr-FR"/>
          </w:rPr>
          <w:t>ces réalisateurs de fortune</w:t>
        </w:r>
      </w:hyperlink>
      <w:r w:rsidRPr="00245D4E">
        <w:rPr>
          <w:rFonts w:ascii="Arial" w:eastAsia="Times New Roman" w:hAnsi="Arial"/>
          <w:sz w:val="20"/>
          <w:szCs w:val="20"/>
          <w:lang w:val="fr-FR" w:eastAsia="fr-FR"/>
        </w:rPr>
        <w:t xml:space="preserve"> n´ont </w:t>
      </w:r>
      <w:hyperlink r:id="rId390" w:tooltip="no" w:history="1">
        <w:r w:rsidRPr="00245D4E">
          <w:rPr>
            <w:rFonts w:ascii="Arial" w:eastAsia="Times New Roman" w:hAnsi="Arial"/>
            <w:sz w:val="20"/>
            <w:szCs w:val="20"/>
            <w:lang w:val="fr-FR" w:eastAsia="fr-FR"/>
          </w:rPr>
          <w:t>aucune</w:t>
        </w:r>
      </w:hyperlink>
      <w:r w:rsidRPr="00245D4E">
        <w:rPr>
          <w:rFonts w:ascii="Arial" w:eastAsia="Times New Roman" w:hAnsi="Arial"/>
          <w:sz w:val="20"/>
          <w:szCs w:val="20"/>
          <w:lang w:val="fr-FR" w:eastAsia="fr-FR"/>
        </w:rPr>
        <w:t xml:space="preserve"> ou quasiment </w:t>
      </w:r>
      <w:r w:rsidRPr="00245D4E">
        <w:rPr>
          <w:rFonts w:ascii="Arial" w:eastAsia="Times New Roman" w:hAnsi="Arial"/>
          <w:b/>
          <w:sz w:val="20"/>
          <w:szCs w:val="20"/>
          <w:lang w:val="fr-FR" w:eastAsia="fr-FR"/>
        </w:rPr>
        <w:t>aucune expérience</w:t>
      </w:r>
      <w:r w:rsidRPr="00245D4E">
        <w:rPr>
          <w:rFonts w:ascii="Arial" w:eastAsia="Times New Roman" w:hAnsi="Arial"/>
          <w:sz w:val="20"/>
          <w:szCs w:val="20"/>
          <w:lang w:val="fr-FR" w:eastAsia="fr-FR"/>
        </w:rPr>
        <w:t xml:space="preserve"> dans la </w:t>
      </w:r>
      <w:hyperlink r:id="rId391" w:tooltip="directing" w:history="1">
        <w:r w:rsidRPr="00245D4E">
          <w:rPr>
            <w:rFonts w:ascii="Arial" w:eastAsia="Times New Roman" w:hAnsi="Arial"/>
            <w:sz w:val="20"/>
            <w:szCs w:val="20"/>
            <w:lang w:val="fr-FR" w:eastAsia="fr-FR"/>
          </w:rPr>
          <w:t>mise en scène</w:t>
        </w:r>
      </w:hyperlink>
      <w:r w:rsidRPr="00245D4E">
        <w:rPr>
          <w:rFonts w:ascii="Arial" w:eastAsia="Times New Roman" w:hAnsi="Arial"/>
          <w:sz w:val="20"/>
          <w:szCs w:val="20"/>
          <w:lang w:val="fr-FR" w:eastAsia="fr-FR"/>
        </w:rPr>
        <w:t xml:space="preserve"> mais ils </w:t>
      </w:r>
      <w:hyperlink r:id="rId392" w:tooltip="to launch into" w:history="1">
        <w:r w:rsidRPr="00245D4E">
          <w:rPr>
            <w:rFonts w:ascii="Arial" w:eastAsia="Times New Roman" w:hAnsi="Arial"/>
            <w:sz w:val="20"/>
            <w:szCs w:val="20"/>
            <w:lang w:val="fr-FR" w:eastAsia="fr-FR"/>
          </w:rPr>
          <w:t>se lancent</w:t>
        </w:r>
      </w:hyperlink>
      <w:r w:rsidRPr="00245D4E">
        <w:rPr>
          <w:rFonts w:ascii="Arial" w:eastAsia="Times New Roman" w:hAnsi="Arial"/>
          <w:sz w:val="20"/>
          <w:szCs w:val="20"/>
          <w:lang w:val="fr-FR" w:eastAsia="fr-FR"/>
        </w:rPr>
        <w:t xml:space="preserve"> dans l´aventure...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Dès lors, </w:t>
      </w:r>
      <w:hyperlink r:id="rId393" w:tooltip="it is over for" w:history="1">
        <w:r w:rsidRPr="00245D4E">
          <w:rPr>
            <w:rFonts w:ascii="Arial" w:eastAsia="Times New Roman" w:hAnsi="Arial"/>
            <w:sz w:val="20"/>
            <w:szCs w:val="20"/>
            <w:lang w:val="fr-FR" w:eastAsia="fr-FR"/>
          </w:rPr>
          <w:t>s´en est fini</w:t>
        </w:r>
      </w:hyperlink>
      <w:r w:rsidRPr="00245D4E">
        <w:rPr>
          <w:rFonts w:ascii="Arial" w:eastAsia="Times New Roman" w:hAnsi="Arial"/>
          <w:sz w:val="20"/>
          <w:szCs w:val="20"/>
          <w:lang w:val="fr-FR" w:eastAsia="fr-FR"/>
        </w:rPr>
        <w:t xml:space="preserve"> des décors soignés, des tournages en studio, des beaux dialogues, des histoires irréelles, des têtes d´affiches. </w:t>
      </w:r>
      <w:hyperlink r:id="rId394" w:tooltip="room for" w:history="1">
        <w:r w:rsidRPr="00245D4E">
          <w:rPr>
            <w:rFonts w:ascii="Arial" w:eastAsia="Times New Roman" w:hAnsi="Arial"/>
            <w:b/>
            <w:sz w:val="20"/>
            <w:szCs w:val="20"/>
            <w:lang w:val="fr-FR" w:eastAsia="fr-FR"/>
          </w:rPr>
          <w:t>Place aux</w:t>
        </w:r>
      </w:hyperlink>
      <w:r w:rsidRPr="00245D4E">
        <w:rPr>
          <w:rFonts w:ascii="Arial" w:eastAsia="Times New Roman" w:hAnsi="Arial"/>
          <w:b/>
          <w:sz w:val="20"/>
          <w:szCs w:val="20"/>
          <w:lang w:val="fr-FR" w:eastAsia="fr-FR"/>
        </w:rPr>
        <w:t xml:space="preserve"> inconnus, aux tournages dans la rue, aux histoires simples, parfois autobiographiques, et bien souvent à l´improvisation.</w:t>
      </w:r>
      <w:r w:rsidRPr="00245D4E">
        <w:rPr>
          <w:rFonts w:ascii="Arial" w:eastAsia="Times New Roman" w:hAnsi="Arial"/>
          <w:sz w:val="20"/>
          <w:szCs w:val="20"/>
          <w:lang w:val="fr-FR" w:eastAsia="fr-FR"/>
        </w:rPr>
        <w:t xml:space="preserve"> On filme la vie! Le cinéma gagne en naturel et en simplicité. </w:t>
      </w:r>
    </w:p>
    <w:p w:rsidR="00C01A67" w:rsidRPr="00245D4E" w:rsidRDefault="00C01A67" w:rsidP="00C01A67">
      <w:pPr>
        <w:spacing w:after="0" w:line="240" w:lineRule="auto"/>
        <w:jc w:val="both"/>
        <w:rPr>
          <w:rFonts w:ascii="Arial" w:eastAsia="Times New Roman" w:hAnsi="Arial"/>
          <w:sz w:val="20"/>
          <w:szCs w:val="20"/>
          <w:lang w:val="fr-FR" w:eastAsia="fr-FR"/>
        </w:rPr>
      </w:pPr>
      <w:r w:rsidRPr="00245D4E">
        <w:rPr>
          <w:rFonts w:ascii="Arial" w:eastAsia="Times New Roman" w:hAnsi="Arial"/>
          <w:noProof/>
          <w:sz w:val="20"/>
          <w:szCs w:val="20"/>
          <w:lang w:val="fr-FR"/>
        </w:rPr>
        <w:t xml:space="preserve">                  </w:t>
      </w:r>
      <w:r w:rsidR="00192612" w:rsidRPr="00245D4E">
        <w:rPr>
          <w:rFonts w:ascii="Arial" w:eastAsia="Times New Roman" w:hAnsi="Arial"/>
          <w:noProof/>
          <w:sz w:val="20"/>
          <w:szCs w:val="20"/>
          <w:lang w:val="fr-FR" w:eastAsia="fr-FR"/>
        </w:rPr>
        <w:drawing>
          <wp:inline distT="0" distB="0" distL="0" distR="0">
            <wp:extent cx="4095750" cy="1647825"/>
            <wp:effectExtent l="0" t="0" r="0" b="0"/>
            <wp:docPr id="8" name="Image 155" descr="HC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5" descr="HC_15"/>
                    <pic:cNvPicPr>
                      <a:picLocks noChangeAspect="1" noChangeArrowheads="1"/>
                    </pic:cNvPicPr>
                  </pic:nvPicPr>
                  <pic:blipFill>
                    <a:blip r:embed="rId395"/>
                    <a:srcRect/>
                    <a:stretch>
                      <a:fillRect/>
                    </a:stretch>
                  </pic:blipFill>
                  <pic:spPr bwMode="auto">
                    <a:xfrm>
                      <a:off x="0" y="0"/>
                      <a:ext cx="4095750" cy="1647825"/>
                    </a:xfrm>
                    <a:prstGeom prst="rect">
                      <a:avLst/>
                    </a:prstGeom>
                    <a:noFill/>
                    <a:ln w="9525">
                      <a:noFill/>
                      <a:miter lim="800000"/>
                      <a:headEnd/>
                      <a:tailEnd/>
                    </a:ln>
                  </pic:spPr>
                </pic:pic>
              </a:graphicData>
            </a:graphic>
          </wp:inline>
        </w:drawing>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Les jeunes cinéastes portent bien souvent les </w:t>
      </w:r>
      <w:hyperlink r:id="rId396" w:tooltip="cap" w:history="1">
        <w:r w:rsidRPr="00245D4E">
          <w:rPr>
            <w:rFonts w:ascii="Arial" w:eastAsia="Times New Roman" w:hAnsi="Arial"/>
            <w:sz w:val="20"/>
            <w:szCs w:val="20"/>
            <w:lang w:val="fr-FR" w:eastAsia="fr-FR"/>
          </w:rPr>
          <w:t>casquettes</w:t>
        </w:r>
      </w:hyperlink>
      <w:r w:rsidRPr="00245D4E">
        <w:rPr>
          <w:rFonts w:ascii="Arial" w:eastAsia="Times New Roman" w:hAnsi="Arial"/>
          <w:sz w:val="20"/>
          <w:szCs w:val="20"/>
          <w:lang w:val="fr-FR" w:eastAsia="fr-FR"/>
        </w:rPr>
        <w:t xml:space="preserve"> de scénaristes-dialoguistes-réalisateurs et leurs équipes sont minimales. Le résultat de ce travail </w:t>
      </w:r>
      <w:hyperlink r:id="rId397" w:tooltip="to change drastically" w:history="1">
        <w:r w:rsidRPr="00245D4E">
          <w:rPr>
            <w:rFonts w:ascii="Arial" w:eastAsia="Times New Roman" w:hAnsi="Arial"/>
            <w:sz w:val="20"/>
            <w:szCs w:val="20"/>
            <w:lang w:val="fr-FR" w:eastAsia="fr-FR"/>
          </w:rPr>
          <w:t>bouleverse</w:t>
        </w:r>
      </w:hyperlink>
      <w:r w:rsidRPr="00245D4E">
        <w:rPr>
          <w:rFonts w:ascii="Arial" w:eastAsia="Times New Roman" w:hAnsi="Arial"/>
          <w:sz w:val="20"/>
          <w:szCs w:val="20"/>
          <w:lang w:val="fr-FR" w:eastAsia="fr-FR"/>
        </w:rPr>
        <w:t xml:space="preserve"> toutes les règles alors </w:t>
      </w:r>
      <w:hyperlink r:id="rId398" w:tooltip="current" w:history="1">
        <w:r w:rsidRPr="00245D4E">
          <w:rPr>
            <w:rFonts w:ascii="Arial" w:eastAsia="Times New Roman" w:hAnsi="Arial"/>
            <w:sz w:val="20"/>
            <w:szCs w:val="20"/>
            <w:lang w:val="fr-FR" w:eastAsia="fr-FR"/>
          </w:rPr>
          <w:t>en cours</w:t>
        </w:r>
      </w:hyperlink>
      <w:r w:rsidRPr="00245D4E">
        <w:rPr>
          <w:rFonts w:ascii="Arial" w:eastAsia="Times New Roman" w:hAnsi="Arial"/>
          <w:sz w:val="20"/>
          <w:szCs w:val="20"/>
          <w:lang w:val="fr-FR" w:eastAsia="fr-FR"/>
        </w:rPr>
        <w:t xml:space="preserve"> à l'époque. Le </w:t>
      </w:r>
      <w:hyperlink r:id="rId399" w:tooltip="editing" w:history="1">
        <w:r w:rsidRPr="00245D4E">
          <w:rPr>
            <w:rFonts w:ascii="Arial" w:eastAsia="Times New Roman" w:hAnsi="Arial"/>
            <w:sz w:val="20"/>
            <w:szCs w:val="20"/>
            <w:lang w:val="fr-FR" w:eastAsia="fr-FR"/>
          </w:rPr>
          <w:t>montage</w:t>
        </w:r>
      </w:hyperlink>
      <w:r w:rsidRPr="00245D4E">
        <w:rPr>
          <w:rFonts w:ascii="Arial" w:eastAsia="Times New Roman" w:hAnsi="Arial"/>
          <w:sz w:val="20"/>
          <w:szCs w:val="20"/>
          <w:lang w:val="fr-FR" w:eastAsia="fr-FR"/>
        </w:rPr>
        <w:t xml:space="preserve"> est parfois très </w:t>
      </w:r>
      <w:hyperlink r:id="rId400" w:tooltip="rough" w:history="1">
        <w:r w:rsidRPr="00245D4E">
          <w:rPr>
            <w:rFonts w:ascii="Arial" w:eastAsia="Times New Roman" w:hAnsi="Arial"/>
            <w:sz w:val="20"/>
            <w:szCs w:val="20"/>
            <w:lang w:val="fr-FR" w:eastAsia="fr-FR"/>
          </w:rPr>
          <w:t>approximatif</w:t>
        </w:r>
      </w:hyperlink>
      <w:r w:rsidRPr="00245D4E">
        <w:rPr>
          <w:rFonts w:ascii="Arial" w:eastAsia="Times New Roman" w:hAnsi="Arial"/>
          <w:sz w:val="20"/>
          <w:szCs w:val="20"/>
          <w:lang w:val="fr-FR" w:eastAsia="fr-FR"/>
        </w:rPr>
        <w:t xml:space="preserve"> ("À Bout de souffle" de Jean-Luc Godard, 1960). Cependant, même si un objectif commun unit ces divers jeunes réalisateurs - </w:t>
      </w:r>
      <w:hyperlink r:id="rId401" w:tooltip="to get rid of" w:history="1">
        <w:r w:rsidRPr="00245D4E">
          <w:rPr>
            <w:rFonts w:ascii="Arial" w:eastAsia="Times New Roman" w:hAnsi="Arial"/>
            <w:sz w:val="20"/>
            <w:szCs w:val="20"/>
            <w:lang w:val="fr-FR" w:eastAsia="fr-FR"/>
          </w:rPr>
          <w:t>en finir avec</w:t>
        </w:r>
      </w:hyperlink>
      <w:r w:rsidRPr="00245D4E">
        <w:rPr>
          <w:rFonts w:ascii="Arial" w:eastAsia="Times New Roman" w:hAnsi="Arial"/>
          <w:sz w:val="20"/>
          <w:szCs w:val="20"/>
          <w:lang w:val="fr-FR" w:eastAsia="fr-FR"/>
        </w:rPr>
        <w:t xml:space="preserve"> le conformisme des années précédentes et avoir une approche </w:t>
      </w:r>
      <w:hyperlink r:id="rId402" w:tooltip="new" w:history="1">
        <w:r w:rsidRPr="00245D4E">
          <w:rPr>
            <w:rFonts w:ascii="Arial" w:eastAsia="Times New Roman" w:hAnsi="Arial"/>
            <w:sz w:val="20"/>
            <w:szCs w:val="20"/>
            <w:lang w:val="fr-FR" w:eastAsia="fr-FR"/>
          </w:rPr>
          <w:t>novatrice</w:t>
        </w:r>
      </w:hyperlink>
      <w:r w:rsidRPr="00245D4E">
        <w:rPr>
          <w:rFonts w:ascii="Arial" w:eastAsia="Times New Roman" w:hAnsi="Arial"/>
          <w:sz w:val="20"/>
          <w:szCs w:val="20"/>
          <w:lang w:val="fr-FR" w:eastAsia="fr-FR"/>
        </w:rPr>
        <w:t xml:space="preserve"> du cinéma - la comparaison s´arrête là. "Notre seul point commun est le goût des </w:t>
      </w:r>
      <w:hyperlink r:id="rId403" w:tooltip="pinball machines" w:history="1">
        <w:r w:rsidRPr="00245D4E">
          <w:rPr>
            <w:rFonts w:ascii="Arial" w:eastAsia="Times New Roman" w:hAnsi="Arial"/>
            <w:sz w:val="20"/>
            <w:szCs w:val="20"/>
            <w:lang w:val="fr-FR" w:eastAsia="fr-FR"/>
          </w:rPr>
          <w:t>billards électriques</w:t>
        </w:r>
      </w:hyperlink>
      <w:r w:rsidRPr="00245D4E">
        <w:rPr>
          <w:rFonts w:ascii="Arial" w:eastAsia="Times New Roman" w:hAnsi="Arial"/>
          <w:sz w:val="20"/>
          <w:szCs w:val="20"/>
          <w:lang w:val="fr-FR" w:eastAsia="fr-FR"/>
        </w:rPr>
        <w:t>" disait François Truffaut.</w:t>
      </w:r>
    </w:p>
    <w:p w:rsidR="00C01A67" w:rsidRPr="00245D4E" w:rsidRDefault="003803A3">
      <w:pPr>
        <w:spacing w:before="100" w:beforeAutospacing="1" w:after="100" w:afterAutospacing="1" w:line="240" w:lineRule="auto"/>
        <w:jc w:val="both"/>
        <w:rPr>
          <w:rFonts w:ascii="Arial" w:eastAsia="Times New Roman" w:hAnsi="Arial"/>
          <w:sz w:val="20"/>
          <w:szCs w:val="20"/>
          <w:lang w:val="fr-FR" w:eastAsia="fr-FR"/>
        </w:rPr>
      </w:pPr>
      <w:hyperlink r:id="rId404" w:tooltip="Nonetheless" w:history="1">
        <w:r w:rsidR="00C01A67" w:rsidRPr="00245D4E">
          <w:rPr>
            <w:rFonts w:ascii="Arial" w:eastAsia="Times New Roman" w:hAnsi="Arial"/>
            <w:sz w:val="20"/>
            <w:szCs w:val="20"/>
            <w:lang w:val="fr-FR" w:eastAsia="fr-FR"/>
          </w:rPr>
          <w:t>Qu´importe</w:t>
        </w:r>
      </w:hyperlink>
      <w:r w:rsidR="00C01A67" w:rsidRPr="00245D4E">
        <w:rPr>
          <w:rFonts w:ascii="Arial" w:eastAsia="Times New Roman" w:hAnsi="Arial"/>
          <w:sz w:val="20"/>
          <w:szCs w:val="20"/>
          <w:lang w:val="fr-FR" w:eastAsia="fr-FR"/>
        </w:rPr>
        <w:t xml:space="preserve">, le public </w:t>
      </w:r>
      <w:hyperlink r:id="rId405" w:tooltip="to be enthousiastic" w:history="1">
        <w:r w:rsidR="00C01A67" w:rsidRPr="00245D4E">
          <w:rPr>
            <w:rFonts w:ascii="Arial" w:eastAsia="Times New Roman" w:hAnsi="Arial"/>
            <w:sz w:val="20"/>
            <w:szCs w:val="20"/>
            <w:lang w:val="fr-FR" w:eastAsia="fr-FR"/>
          </w:rPr>
          <w:t>s´enthousiasme</w:t>
        </w:r>
      </w:hyperlink>
      <w:r w:rsidR="00C01A67" w:rsidRPr="00245D4E">
        <w:rPr>
          <w:rFonts w:ascii="Arial" w:eastAsia="Times New Roman" w:hAnsi="Arial"/>
          <w:sz w:val="20"/>
          <w:szCs w:val="20"/>
          <w:lang w:val="fr-FR" w:eastAsia="fr-FR"/>
        </w:rPr>
        <w:t xml:space="preserve"> pour ces films à l´aspect amateur, si différents des films d´alors et le succès est immédiat. Le nombre de premiers films double. De nouveaux </w:t>
      </w:r>
      <w:hyperlink r:id="rId406" w:tooltip="faces" w:history="1">
        <w:r w:rsidR="00C01A67" w:rsidRPr="00245D4E">
          <w:rPr>
            <w:rFonts w:ascii="Arial" w:eastAsia="Times New Roman" w:hAnsi="Arial"/>
            <w:sz w:val="20"/>
            <w:szCs w:val="20"/>
            <w:lang w:val="fr-FR" w:eastAsia="fr-FR"/>
          </w:rPr>
          <w:t>visages</w:t>
        </w:r>
      </w:hyperlink>
      <w:r w:rsidR="00C01A67" w:rsidRPr="00245D4E">
        <w:rPr>
          <w:rFonts w:ascii="Arial" w:eastAsia="Times New Roman" w:hAnsi="Arial"/>
          <w:sz w:val="20"/>
          <w:szCs w:val="20"/>
          <w:lang w:val="fr-FR" w:eastAsia="fr-FR"/>
        </w:rPr>
        <w:t xml:space="preserve"> apparaissent sur les écrans tels Jean-Paul Belmondo, Jeanne Moreau, Jean-Claude Brialy, Bernadette Lafond, Jean-Pierre Léaud.</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lastRenderedPageBreak/>
        <w:t xml:space="preserve">Mais très vite, </w:t>
      </w:r>
      <w:r w:rsidRPr="00245D4E">
        <w:rPr>
          <w:rFonts w:ascii="Arial" w:eastAsia="Times New Roman" w:hAnsi="Arial"/>
          <w:b/>
          <w:sz w:val="20"/>
          <w:szCs w:val="20"/>
          <w:lang w:val="fr-FR" w:eastAsia="fr-FR"/>
        </w:rPr>
        <w:t xml:space="preserve">dès 1961, le public </w:t>
      </w:r>
      <w:hyperlink r:id="rId407" w:tooltip="to get bored" w:history="1">
        <w:r w:rsidRPr="00245D4E">
          <w:rPr>
            <w:rFonts w:ascii="Arial" w:eastAsia="Times New Roman" w:hAnsi="Arial"/>
            <w:b/>
            <w:sz w:val="20"/>
            <w:szCs w:val="20"/>
            <w:lang w:val="fr-FR" w:eastAsia="fr-FR"/>
          </w:rPr>
          <w:t>se lasse</w:t>
        </w:r>
      </w:hyperlink>
      <w:r w:rsidRPr="00245D4E">
        <w:rPr>
          <w:rFonts w:ascii="Arial" w:eastAsia="Times New Roman" w:hAnsi="Arial"/>
          <w:sz w:val="20"/>
          <w:szCs w:val="20"/>
          <w:lang w:val="fr-FR" w:eastAsia="fr-FR"/>
        </w:rPr>
        <w:t xml:space="preserve"> et la nouvelle vague </w:t>
      </w:r>
      <w:hyperlink r:id="rId408" w:tooltip="to weaken" w:history="1">
        <w:r w:rsidRPr="00245D4E">
          <w:rPr>
            <w:rFonts w:ascii="Arial" w:eastAsia="Times New Roman" w:hAnsi="Arial"/>
            <w:sz w:val="20"/>
            <w:szCs w:val="20"/>
            <w:lang w:val="fr-FR" w:eastAsia="fr-FR"/>
          </w:rPr>
          <w:t>s´affaiblit</w:t>
        </w:r>
      </w:hyperlink>
      <w:r w:rsidRPr="00245D4E">
        <w:rPr>
          <w:rFonts w:ascii="Arial" w:eastAsia="Times New Roman" w:hAnsi="Arial"/>
          <w:sz w:val="20"/>
          <w:szCs w:val="20"/>
          <w:lang w:val="fr-FR" w:eastAsia="fr-FR"/>
        </w:rPr>
        <w:t xml:space="preserve">. Le mouvement survit jusqu´en 1965. Progressivement, </w:t>
      </w:r>
      <w:hyperlink r:id="rId409" w:tooltip="most of" w:history="1">
        <w:r w:rsidRPr="00245D4E">
          <w:rPr>
            <w:rFonts w:ascii="Arial" w:eastAsia="Times New Roman" w:hAnsi="Arial"/>
            <w:sz w:val="20"/>
            <w:szCs w:val="20"/>
            <w:lang w:val="fr-FR" w:eastAsia="fr-FR"/>
          </w:rPr>
          <w:t>la plupart de</w:t>
        </w:r>
      </w:hyperlink>
      <w:r w:rsidRPr="00245D4E">
        <w:rPr>
          <w:rFonts w:ascii="Arial" w:eastAsia="Times New Roman" w:hAnsi="Arial"/>
          <w:sz w:val="20"/>
          <w:szCs w:val="20"/>
          <w:lang w:val="fr-FR" w:eastAsia="fr-FR"/>
        </w:rPr>
        <w:t xml:space="preserve"> ces jeunes réalisateurs doivent changer à nouveau de </w:t>
      </w:r>
      <w:hyperlink r:id="rId410" w:tooltip="job" w:history="1">
        <w:r w:rsidRPr="00245D4E">
          <w:rPr>
            <w:rFonts w:ascii="Arial" w:eastAsia="Times New Roman" w:hAnsi="Arial"/>
            <w:sz w:val="20"/>
            <w:szCs w:val="20"/>
            <w:lang w:val="fr-FR" w:eastAsia="fr-FR"/>
          </w:rPr>
          <w:t>métier</w:t>
        </w:r>
      </w:hyperlink>
      <w:r w:rsidRPr="00245D4E">
        <w:rPr>
          <w:rFonts w:ascii="Arial" w:eastAsia="Times New Roman" w:hAnsi="Arial"/>
          <w:sz w:val="20"/>
          <w:szCs w:val="20"/>
          <w:lang w:val="fr-FR" w:eastAsia="fr-FR"/>
        </w:rPr>
        <w:t xml:space="preserve"> ou retourner vers plus de classicisme.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Cependant, </w:t>
      </w:r>
      <w:hyperlink r:id="rId411" w:tooltip="even if" w:history="1">
        <w:r w:rsidRPr="00245D4E">
          <w:rPr>
            <w:rFonts w:ascii="Arial" w:eastAsia="Times New Roman" w:hAnsi="Arial"/>
            <w:sz w:val="20"/>
            <w:szCs w:val="20"/>
            <w:lang w:val="fr-FR" w:eastAsia="fr-FR"/>
          </w:rPr>
          <w:t>même si</w:t>
        </w:r>
      </w:hyperlink>
      <w:r w:rsidRPr="00245D4E">
        <w:rPr>
          <w:rFonts w:ascii="Arial" w:eastAsia="Times New Roman" w:hAnsi="Arial"/>
          <w:sz w:val="20"/>
          <w:szCs w:val="20"/>
          <w:lang w:val="fr-FR" w:eastAsia="fr-FR"/>
        </w:rPr>
        <w:t xml:space="preserve"> la révolte </w:t>
      </w:r>
      <w:hyperlink r:id="rId412" w:tooltip="to make breathless" w:history="1">
        <w:r w:rsidRPr="00245D4E">
          <w:rPr>
            <w:rFonts w:ascii="Arial" w:eastAsia="Times New Roman" w:hAnsi="Arial"/>
            <w:sz w:val="20"/>
            <w:szCs w:val="20"/>
            <w:lang w:val="fr-FR" w:eastAsia="fr-FR"/>
          </w:rPr>
          <w:t>s´essouffle</w:t>
        </w:r>
      </w:hyperlink>
      <w:r w:rsidRPr="00245D4E">
        <w:rPr>
          <w:rFonts w:ascii="Arial" w:eastAsia="Times New Roman" w:hAnsi="Arial"/>
          <w:sz w:val="20"/>
          <w:szCs w:val="20"/>
          <w:lang w:val="fr-FR" w:eastAsia="fr-FR"/>
        </w:rPr>
        <w:t xml:space="preserve">, rien ne sera plus comme avant. L´impact de cette révolution, cette </w:t>
      </w:r>
      <w:hyperlink r:id="rId413" w:tooltip="thurst" w:history="1">
        <w:r w:rsidRPr="00245D4E">
          <w:rPr>
            <w:rFonts w:ascii="Arial" w:eastAsia="Times New Roman" w:hAnsi="Arial"/>
            <w:sz w:val="20"/>
            <w:szCs w:val="20"/>
            <w:lang w:val="fr-FR" w:eastAsia="fr-FR"/>
          </w:rPr>
          <w:t xml:space="preserve">soif </w:t>
        </w:r>
      </w:hyperlink>
      <w:r w:rsidRPr="00245D4E">
        <w:rPr>
          <w:rFonts w:ascii="Arial" w:eastAsia="Times New Roman" w:hAnsi="Arial"/>
          <w:sz w:val="20"/>
          <w:szCs w:val="20"/>
          <w:lang w:val="fr-FR" w:eastAsia="fr-FR"/>
        </w:rPr>
        <w:t xml:space="preserve">de liberté et l´attrait des spectateurs pour ce genre de films auront été entendus. </w:t>
      </w:r>
      <w:r w:rsidRPr="00245D4E">
        <w:rPr>
          <w:rFonts w:ascii="Arial" w:eastAsia="Times New Roman" w:hAnsi="Arial"/>
          <w:b/>
          <w:sz w:val="20"/>
          <w:szCs w:val="20"/>
          <w:lang w:val="fr-FR" w:eastAsia="fr-FR"/>
        </w:rPr>
        <w:t>Le mouvement a changé la conception du cinéma français</w:t>
      </w:r>
      <w:r w:rsidRPr="00245D4E">
        <w:rPr>
          <w:rFonts w:ascii="Arial" w:eastAsia="Times New Roman" w:hAnsi="Arial"/>
          <w:sz w:val="20"/>
          <w:szCs w:val="20"/>
          <w:lang w:val="fr-FR" w:eastAsia="fr-FR"/>
        </w:rPr>
        <w:t xml:space="preserve"> et influencera également </w:t>
      </w:r>
      <w:hyperlink r:id="rId414" w:tooltip="a great number of" w:history="1">
        <w:r w:rsidRPr="00245D4E">
          <w:rPr>
            <w:rFonts w:ascii="Arial" w:eastAsia="Times New Roman" w:hAnsi="Arial"/>
            <w:sz w:val="20"/>
            <w:szCs w:val="20"/>
            <w:lang w:val="fr-FR" w:eastAsia="fr-FR"/>
          </w:rPr>
          <w:t>bon nombre de</w:t>
        </w:r>
      </w:hyperlink>
      <w:r w:rsidRPr="00245D4E">
        <w:rPr>
          <w:rFonts w:ascii="Arial" w:eastAsia="Times New Roman" w:hAnsi="Arial"/>
          <w:sz w:val="20"/>
          <w:szCs w:val="20"/>
          <w:lang w:val="fr-FR" w:eastAsia="fr-FR"/>
        </w:rPr>
        <w:t xml:space="preserve"> pays notamment les pays de l´Est.</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b/>
          <w:sz w:val="20"/>
          <w:szCs w:val="20"/>
          <w:lang w:val="fr-FR" w:eastAsia="fr-FR"/>
        </w:rPr>
        <w:t>Parallèlement, la vieille génération continue à produire des films de qualité</w:t>
      </w:r>
      <w:r w:rsidRPr="00245D4E">
        <w:rPr>
          <w:rFonts w:ascii="Arial" w:eastAsia="Times New Roman" w:hAnsi="Arial"/>
          <w:sz w:val="20"/>
          <w:szCs w:val="20"/>
          <w:lang w:val="fr-FR" w:eastAsia="fr-FR"/>
        </w:rPr>
        <w:t xml:space="preserve">. Deux comédies </w:t>
      </w:r>
      <w:hyperlink r:id="rId415" w:tooltip="bringing together" w:history="1">
        <w:r w:rsidRPr="00245D4E">
          <w:rPr>
            <w:rFonts w:ascii="Arial" w:eastAsia="Times New Roman" w:hAnsi="Arial"/>
            <w:sz w:val="20"/>
            <w:szCs w:val="20"/>
            <w:lang w:val="fr-FR" w:eastAsia="fr-FR"/>
          </w:rPr>
          <w:t>réunissant</w:t>
        </w:r>
      </w:hyperlink>
      <w:r w:rsidRPr="00245D4E">
        <w:rPr>
          <w:rFonts w:ascii="Arial" w:eastAsia="Times New Roman" w:hAnsi="Arial"/>
          <w:sz w:val="20"/>
          <w:szCs w:val="20"/>
          <w:lang w:val="fr-FR" w:eastAsia="fr-FR"/>
        </w:rPr>
        <w:t xml:space="preserve"> les plus grands comiques du moment, Louis De Funès et Bourvil, sont </w:t>
      </w:r>
      <w:r w:rsidRPr="00245D4E">
        <w:rPr>
          <w:rFonts w:ascii="Arial" w:eastAsia="Times New Roman" w:hAnsi="Arial"/>
          <w:b/>
          <w:sz w:val="20"/>
          <w:szCs w:val="20"/>
          <w:lang w:val="fr-FR" w:eastAsia="fr-FR"/>
        </w:rPr>
        <w:t>d´</w:t>
      </w:r>
      <w:hyperlink r:id="rId416" w:tooltip="huge hits" w:history="1">
        <w:r w:rsidRPr="00245D4E">
          <w:rPr>
            <w:rFonts w:ascii="Arial" w:eastAsia="Times New Roman" w:hAnsi="Arial"/>
            <w:b/>
            <w:sz w:val="20"/>
            <w:szCs w:val="20"/>
            <w:lang w:val="fr-FR" w:eastAsia="fr-FR"/>
          </w:rPr>
          <w:t>énormes</w:t>
        </w:r>
      </w:hyperlink>
      <w:r w:rsidRPr="00245D4E">
        <w:rPr>
          <w:rFonts w:ascii="Arial" w:eastAsia="Times New Roman" w:hAnsi="Arial"/>
          <w:b/>
          <w:sz w:val="20"/>
          <w:szCs w:val="20"/>
          <w:lang w:val="fr-FR" w:eastAsia="fr-FR"/>
        </w:rPr>
        <w:t xml:space="preserve"> succès commerciaux</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"Le Corniaud"</w:t>
      </w:r>
      <w:r w:rsidRPr="00245D4E">
        <w:rPr>
          <w:rFonts w:ascii="Arial" w:eastAsia="Times New Roman" w:hAnsi="Arial"/>
          <w:sz w:val="20"/>
          <w:szCs w:val="20"/>
          <w:lang w:val="fr-FR" w:eastAsia="fr-FR"/>
        </w:rPr>
        <w:t xml:space="preserve"> en 1964 et </w:t>
      </w:r>
      <w:r w:rsidRPr="00245D4E">
        <w:rPr>
          <w:rFonts w:ascii="Arial" w:eastAsia="Times New Roman" w:hAnsi="Arial"/>
          <w:b/>
          <w:sz w:val="20"/>
          <w:szCs w:val="20"/>
          <w:lang w:val="fr-FR" w:eastAsia="fr-FR"/>
        </w:rPr>
        <w:t>"La Grande vadrouille"</w:t>
      </w:r>
      <w:r w:rsidRPr="00245D4E">
        <w:rPr>
          <w:rFonts w:ascii="Arial" w:eastAsia="Times New Roman" w:hAnsi="Arial"/>
          <w:sz w:val="20"/>
          <w:szCs w:val="20"/>
          <w:lang w:val="fr-FR" w:eastAsia="fr-FR"/>
        </w:rPr>
        <w:t xml:space="preserve"> en 1966. "La Grande vadrouille" est resté pendant plus de 40 ans le plus grand succès commercial français avant </w:t>
      </w:r>
      <w:hyperlink r:id="rId417" w:tooltip="to be supplanted" w:history="1">
        <w:r w:rsidRPr="00245D4E">
          <w:rPr>
            <w:rFonts w:ascii="Arial" w:eastAsia="Times New Roman" w:hAnsi="Arial"/>
            <w:sz w:val="20"/>
            <w:szCs w:val="20"/>
            <w:lang w:val="fr-FR" w:eastAsia="fr-FR"/>
          </w:rPr>
          <w:t>d´être détrôné</w:t>
        </w:r>
      </w:hyperlink>
      <w:r w:rsidRPr="00245D4E">
        <w:rPr>
          <w:rFonts w:ascii="Arial" w:eastAsia="Times New Roman" w:hAnsi="Arial"/>
          <w:sz w:val="20"/>
          <w:szCs w:val="20"/>
          <w:lang w:val="fr-FR" w:eastAsia="fr-FR"/>
        </w:rPr>
        <w:t xml:space="preserve"> par trois autres comédies : "Les Visiteurs" en 93, "Astérix et Obélix contre Jules César" en 1999 puis "Bienvenus ches les Chtis" en 2008.</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Mais déjà le cinéma </w:t>
      </w:r>
      <w:hyperlink r:id="rId418" w:tooltip="to get ready for" w:history="1">
        <w:r w:rsidRPr="00245D4E">
          <w:rPr>
            <w:rFonts w:ascii="Arial" w:eastAsia="Times New Roman" w:hAnsi="Arial"/>
            <w:sz w:val="20"/>
            <w:szCs w:val="20"/>
            <w:lang w:val="fr-FR" w:eastAsia="fr-FR"/>
          </w:rPr>
          <w:t>s´apprête</w:t>
        </w:r>
      </w:hyperlink>
      <w:r w:rsidRPr="00245D4E">
        <w:rPr>
          <w:rFonts w:ascii="Arial" w:eastAsia="Times New Roman" w:hAnsi="Arial"/>
          <w:sz w:val="20"/>
          <w:szCs w:val="20"/>
          <w:lang w:val="fr-FR" w:eastAsia="fr-FR"/>
        </w:rPr>
        <w:t xml:space="preserve"> à </w:t>
      </w:r>
      <w:hyperlink r:id="rId419" w:tooltip="to go through" w:history="1">
        <w:r w:rsidRPr="00245D4E">
          <w:rPr>
            <w:rFonts w:ascii="Arial" w:eastAsia="Times New Roman" w:hAnsi="Arial"/>
            <w:sz w:val="20"/>
            <w:szCs w:val="20"/>
            <w:lang w:val="fr-FR" w:eastAsia="fr-FR"/>
          </w:rPr>
          <w:t>traverser</w:t>
        </w:r>
      </w:hyperlink>
      <w:r w:rsidRPr="00245D4E">
        <w:rPr>
          <w:rFonts w:ascii="Arial" w:eastAsia="Times New Roman" w:hAnsi="Arial"/>
          <w:sz w:val="20"/>
          <w:szCs w:val="20"/>
          <w:lang w:val="fr-FR" w:eastAsia="fr-FR"/>
        </w:rPr>
        <w:t xml:space="preserve"> une </w:t>
      </w:r>
      <w:r w:rsidRPr="00245D4E">
        <w:rPr>
          <w:rFonts w:ascii="Arial" w:eastAsia="Times New Roman" w:hAnsi="Arial"/>
          <w:b/>
          <w:sz w:val="20"/>
          <w:szCs w:val="20"/>
          <w:lang w:val="fr-FR" w:eastAsia="fr-FR"/>
        </w:rPr>
        <w:t>nouvelle crise</w:t>
      </w:r>
      <w:r w:rsidRPr="00245D4E">
        <w:rPr>
          <w:rFonts w:ascii="Arial" w:eastAsia="Times New Roman" w:hAnsi="Arial"/>
          <w:sz w:val="20"/>
          <w:szCs w:val="20"/>
          <w:lang w:val="fr-FR" w:eastAsia="fr-FR"/>
        </w:rPr>
        <w:t xml:space="preserve">. Son origine a pour nom </w:t>
      </w:r>
      <w:r w:rsidRPr="00245D4E">
        <w:rPr>
          <w:rFonts w:ascii="Arial" w:eastAsia="Times New Roman" w:hAnsi="Arial"/>
          <w:b/>
          <w:sz w:val="20"/>
          <w:szCs w:val="20"/>
          <w:lang w:val="fr-FR" w:eastAsia="fr-FR"/>
        </w:rPr>
        <w:t>la télévision</w:t>
      </w:r>
      <w:r w:rsidRPr="00245D4E">
        <w:rPr>
          <w:rFonts w:ascii="Arial" w:eastAsia="Times New Roman" w:hAnsi="Arial"/>
          <w:sz w:val="20"/>
          <w:szCs w:val="20"/>
          <w:lang w:val="fr-FR" w:eastAsia="fr-FR"/>
        </w:rPr>
        <w:t xml:space="preserve">... </w:t>
      </w:r>
    </w:p>
    <w:p w:rsidR="00C01A67" w:rsidRPr="00245D4E" w:rsidRDefault="00C01A67">
      <w:pPr>
        <w:spacing w:before="100" w:beforeAutospacing="1" w:after="0" w:line="240" w:lineRule="auto"/>
        <w:rPr>
          <w:rFonts w:ascii="Arial" w:eastAsia="Times New Roman" w:hAnsi="Arial"/>
          <w:sz w:val="20"/>
          <w:szCs w:val="20"/>
          <w:lang w:val="fr-FR" w:eastAsia="fr-FR"/>
        </w:rPr>
      </w:pPr>
      <w:r w:rsidRPr="00245D4E">
        <w:rPr>
          <w:rFonts w:ascii="Arial" w:eastAsia="Times New Roman" w:hAnsi="Arial"/>
          <w:b/>
          <w:sz w:val="20"/>
          <w:szCs w:val="20"/>
          <w:u w:val="single"/>
          <w:lang w:val="fr-FR" w:eastAsia="fr-FR"/>
        </w:rPr>
        <w:t>Les principaux réalisateurs de La Nouvelle Vague :</w:t>
      </w:r>
      <w:r w:rsidRPr="00245D4E">
        <w:rPr>
          <w:rFonts w:ascii="Arial" w:eastAsia="Times New Roman" w:hAnsi="Arial"/>
          <w:b/>
          <w:sz w:val="20"/>
          <w:szCs w:val="20"/>
          <w:lang w:val="fr-FR" w:eastAsia="fr-FR"/>
        </w:rPr>
        <w:t xml:space="preserve"> </w:t>
      </w:r>
      <w:r w:rsidRPr="00245D4E">
        <w:rPr>
          <w:rFonts w:ascii="Arial" w:eastAsia="Times New Roman" w:hAnsi="Arial"/>
          <w:sz w:val="20"/>
          <w:szCs w:val="20"/>
          <w:lang w:val="fr-FR" w:eastAsia="fr-FR"/>
        </w:rPr>
        <w:br/>
        <w:t>- Les pionniers : François Truffaut, Claude Chabrol, Jean-Luc Godard, Jacques Rivette, Éric Rohmer, Pierre Kast, Jacques Doniol-Valcroz, Jacques Rozier, Alain Resnais, Agnès Varda, Jacques Demy, Georges Franju</w:t>
      </w:r>
    </w:p>
    <w:p w:rsidR="00C01A67" w:rsidRPr="00245D4E" w:rsidRDefault="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 Le cinéma-vérité : Chris Marker, Jean Rouch </w:t>
      </w:r>
    </w:p>
    <w:p w:rsidR="00C01A67" w:rsidRPr="00245D4E" w:rsidRDefault="00C01A67">
      <w:pPr>
        <w:spacing w:after="0" w:line="240" w:lineRule="auto"/>
        <w:rPr>
          <w:rFonts w:ascii="Arial" w:eastAsia="Times New Roman" w:hAnsi="Arial"/>
          <w:sz w:val="20"/>
          <w:szCs w:val="20"/>
          <w:lang w:val="fr-FR" w:eastAsia="fr-FR"/>
        </w:rPr>
      </w:pPr>
    </w:p>
    <w:p w:rsidR="00C01A67" w:rsidRPr="00245D4E" w:rsidRDefault="00C01A67">
      <w:pPr>
        <w:spacing w:after="0" w:line="240" w:lineRule="auto"/>
        <w:rPr>
          <w:rFonts w:ascii="Arial" w:eastAsia="Times New Roman" w:hAnsi="Arial"/>
          <w:sz w:val="20"/>
          <w:szCs w:val="20"/>
          <w:lang w:val="fr-FR" w:eastAsia="fr-FR"/>
        </w:rPr>
      </w:pPr>
    </w:p>
    <w:p w:rsidR="00C01A67" w:rsidRPr="00245D4E" w:rsidRDefault="00C01A67">
      <w:pPr>
        <w:spacing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u w:val="single"/>
          <w:lang w:val="fr-FR" w:eastAsia="fr-FR"/>
        </w:rPr>
        <w:t>COMPRÉHENSION DE TEXTE</w:t>
      </w:r>
      <w:r w:rsidRPr="00245D4E">
        <w:rPr>
          <w:rFonts w:ascii="Arial" w:eastAsia="Times New Roman" w:hAnsi="Arial"/>
          <w:sz w:val="20"/>
          <w:szCs w:val="20"/>
          <w:lang w:val="fr-FR" w:eastAsia="fr-FR"/>
        </w:rPr>
        <w:br/>
        <w:t>Répondez aux questions suivantes :</w:t>
      </w:r>
      <w:r w:rsidRPr="00245D4E">
        <w:rPr>
          <w:rFonts w:ascii="Arial" w:eastAsia="Times New Roman" w:hAnsi="Arial"/>
          <w:sz w:val="20"/>
          <w:szCs w:val="20"/>
          <w:lang w:val="fr-FR" w:eastAsia="fr-FR"/>
        </w:rPr>
        <w:br/>
        <w:t>1. Que veut dire l´expression "La Nouvelle Vague" ?</w:t>
      </w:r>
      <w:r w:rsidRPr="00245D4E">
        <w:rPr>
          <w:rFonts w:ascii="Arial" w:eastAsia="Times New Roman" w:hAnsi="Arial"/>
          <w:sz w:val="20"/>
          <w:szCs w:val="20"/>
          <w:lang w:val="fr-FR" w:eastAsia="fr-FR"/>
        </w:rPr>
        <w:br/>
        <w:t>2. Quand apparaît ce mouvement ?</w:t>
      </w:r>
      <w:r w:rsidRPr="00245D4E">
        <w:rPr>
          <w:rFonts w:ascii="Arial" w:eastAsia="Times New Roman" w:hAnsi="Arial"/>
          <w:sz w:val="20"/>
          <w:szCs w:val="20"/>
          <w:lang w:val="fr-FR" w:eastAsia="fr-FR"/>
        </w:rPr>
        <w:br/>
        <w:t xml:space="preserve">3. Que dénonce François Truffaut ? </w:t>
      </w:r>
      <w:r w:rsidRPr="00245D4E">
        <w:rPr>
          <w:rFonts w:ascii="Arial" w:eastAsia="Times New Roman" w:hAnsi="Arial"/>
          <w:sz w:val="20"/>
          <w:szCs w:val="20"/>
          <w:lang w:val="fr-FR" w:eastAsia="fr-FR"/>
        </w:rPr>
        <w:br/>
        <w:t>4. Qu´est-ce que les jeunes de "La Nouvelle Vague" ont en commun ?</w:t>
      </w:r>
      <w:r w:rsidRPr="00245D4E">
        <w:rPr>
          <w:rFonts w:ascii="Arial" w:eastAsia="Times New Roman" w:hAnsi="Arial"/>
          <w:sz w:val="20"/>
          <w:szCs w:val="20"/>
          <w:lang w:val="fr-FR" w:eastAsia="fr-FR"/>
        </w:rPr>
        <w:br/>
        <w:t>5. Qu´est-ce qui permet l´émergence de ce mouvement à la fin des années 50 ?</w:t>
      </w:r>
      <w:r w:rsidRPr="00245D4E">
        <w:rPr>
          <w:rFonts w:ascii="Arial" w:eastAsia="Times New Roman" w:hAnsi="Arial"/>
          <w:sz w:val="20"/>
          <w:szCs w:val="20"/>
          <w:lang w:val="fr-FR" w:eastAsia="fr-FR"/>
        </w:rPr>
        <w:br/>
        <w:t>6. Pourquoi le mouvement s´essouffle-t-il ?</w:t>
      </w:r>
      <w:r w:rsidRPr="00245D4E">
        <w:rPr>
          <w:rFonts w:ascii="Arial" w:eastAsia="Times New Roman" w:hAnsi="Arial"/>
          <w:sz w:val="20"/>
          <w:szCs w:val="20"/>
          <w:lang w:val="fr-FR" w:eastAsia="fr-FR"/>
        </w:rPr>
        <w:br/>
        <w:t>7. Que doivent faire les jeunes cinéastes lorsque le public se lasse ?</w:t>
      </w:r>
      <w:r w:rsidRPr="00245D4E">
        <w:rPr>
          <w:rFonts w:ascii="Arial" w:eastAsia="Times New Roman" w:hAnsi="Arial"/>
          <w:sz w:val="20"/>
          <w:szCs w:val="20"/>
          <w:lang w:val="fr-FR" w:eastAsia="fr-FR"/>
        </w:rPr>
        <w:br/>
        <w:t>8. Qu´est-ce que "La Nouvelle Vague" a changé ?</w:t>
      </w:r>
      <w:r w:rsidRPr="00245D4E">
        <w:rPr>
          <w:rFonts w:ascii="Arial" w:eastAsia="Times New Roman" w:hAnsi="Arial"/>
          <w:sz w:val="20"/>
          <w:szCs w:val="20"/>
          <w:lang w:val="fr-FR" w:eastAsia="fr-FR"/>
        </w:rPr>
        <w:br/>
        <w:t>9. Que fait la "vieille" génération pendant ce temps ?</w:t>
      </w:r>
      <w:r w:rsidRPr="00245D4E">
        <w:rPr>
          <w:rFonts w:ascii="Arial" w:eastAsia="Times New Roman" w:hAnsi="Arial"/>
          <w:sz w:val="20"/>
          <w:szCs w:val="20"/>
          <w:lang w:val="fr-FR" w:eastAsia="fr-FR"/>
        </w:rPr>
        <w:br/>
      </w:r>
      <w:r w:rsidR="00192612" w:rsidRPr="00245D4E">
        <w:rPr>
          <w:rFonts w:ascii="Arial" w:eastAsia="Times New Roman" w:hAnsi="Arial"/>
          <w:noProof/>
          <w:sz w:val="20"/>
          <w:szCs w:val="20"/>
          <w:lang w:val="fr-FR" w:eastAsia="fr-FR"/>
        </w:rPr>
        <w:drawing>
          <wp:anchor distT="47625" distB="47625" distL="47625" distR="47625" simplePos="0" relativeHeight="251697152" behindDoc="0" locked="0" layoutInCell="1" allowOverlap="0">
            <wp:simplePos x="0" y="0"/>
            <wp:positionH relativeFrom="column">
              <wp:posOffset>635</wp:posOffset>
            </wp:positionH>
            <wp:positionV relativeFrom="line">
              <wp:posOffset>125095</wp:posOffset>
            </wp:positionV>
            <wp:extent cx="476250" cy="476250"/>
            <wp:effectExtent l="19050" t="0" r="0" b="0"/>
            <wp:wrapSquare wrapText="bothSides"/>
            <wp:docPr id="544" name="Image 5" descr="\\.psf\Home\Desktop\isa_040609\Images\bob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sf\Home\Desktop\isa_040609\Images\bobine.gif"/>
                    <pic:cNvPicPr>
                      <a:picLocks noChangeAspect="1" noChangeArrowheads="1"/>
                    </pic:cNvPicPr>
                  </pic:nvPicPr>
                  <pic:blipFill>
                    <a:blip r:embed="rId56"/>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ESPACE FILMS</w:t>
      </w:r>
    </w:p>
    <w:p w:rsidR="00C01A67" w:rsidRPr="00245D4E" w:rsidRDefault="00C01A67" w:rsidP="00C01A67">
      <w:pPr>
        <w:spacing w:after="0" w:line="240" w:lineRule="auto"/>
        <w:rPr>
          <w:rFonts w:ascii="Arial" w:eastAsia="Times New Roman" w:hAnsi="Arial"/>
          <w:sz w:val="20"/>
          <w:szCs w:val="20"/>
          <w:lang w:val="fr-FR" w:eastAsia="fr-FR"/>
        </w:rPr>
      </w:pPr>
    </w:p>
    <w:p w:rsidR="00054A42" w:rsidRPr="00245D4E" w:rsidRDefault="003803A3" w:rsidP="00054A42">
      <w:pPr>
        <w:pStyle w:val="NormalWeb"/>
        <w:spacing w:before="0" w:beforeAutospacing="0" w:after="0" w:afterAutospacing="0"/>
        <w:rPr>
          <w:rFonts w:ascii="Arial" w:hAnsi="Arial" w:cs="Arial"/>
          <w:sz w:val="20"/>
          <w:szCs w:val="20"/>
        </w:rPr>
      </w:pPr>
      <w:hyperlink r:id="rId420" w:tgtFrame="_blank" w:history="1">
        <w:r w:rsidR="00054A42" w:rsidRPr="00245D4E">
          <w:rPr>
            <w:rStyle w:val="Lienhypertexte"/>
            <w:rFonts w:ascii="Arial" w:hAnsi="Arial" w:cs="Arial"/>
            <w:b/>
            <w:bCs/>
            <w:color w:val="auto"/>
            <w:sz w:val="20"/>
            <w:szCs w:val="20"/>
            <w:u w:val="none"/>
          </w:rPr>
          <w:t>A Bout de souffle</w:t>
        </w:r>
        <w:r w:rsidR="00054A42" w:rsidRPr="00245D4E">
          <w:rPr>
            <w:rStyle w:val="Lienhypertexte"/>
            <w:rFonts w:ascii="Arial" w:hAnsi="Arial" w:cs="Arial"/>
            <w:color w:val="auto"/>
            <w:sz w:val="20"/>
            <w:szCs w:val="20"/>
            <w:u w:val="none"/>
          </w:rPr>
          <w:t xml:space="preserve"> de Jean-Luc Godard, 1960 : (Extrait - 0.33mn) </w:t>
        </w:r>
      </w:hyperlink>
      <w:r w:rsidR="00054A42" w:rsidRPr="00245D4E">
        <w:rPr>
          <w:rFonts w:ascii="Arial" w:hAnsi="Arial" w:cs="Arial"/>
          <w:sz w:val="20"/>
          <w:szCs w:val="20"/>
        </w:rPr>
        <w:br/>
      </w:r>
      <w:hyperlink r:id="rId421" w:tgtFrame="_blank" w:history="1">
        <w:r w:rsidR="00054A42" w:rsidRPr="00245D4E">
          <w:rPr>
            <w:rStyle w:val="Lienhypertexte"/>
            <w:rFonts w:ascii="Arial" w:hAnsi="Arial" w:cs="Arial"/>
            <w:b/>
            <w:bCs/>
            <w:color w:val="auto"/>
            <w:sz w:val="20"/>
            <w:szCs w:val="20"/>
            <w:u w:val="none"/>
          </w:rPr>
          <w:t>Les 400 coups</w:t>
        </w:r>
        <w:r w:rsidR="00054A42" w:rsidRPr="00245D4E">
          <w:rPr>
            <w:rStyle w:val="Lienhypertexte"/>
            <w:rFonts w:ascii="Arial" w:hAnsi="Arial" w:cs="Arial"/>
            <w:color w:val="auto"/>
            <w:sz w:val="20"/>
            <w:szCs w:val="20"/>
            <w:u w:val="none"/>
          </w:rPr>
          <w:t xml:space="preserve"> de François Truffaut, 1959 (1.41mn) </w:t>
        </w:r>
      </w:hyperlink>
      <w:r w:rsidR="00054A42" w:rsidRPr="00245D4E">
        <w:rPr>
          <w:rFonts w:ascii="Arial" w:hAnsi="Arial" w:cs="Arial"/>
          <w:sz w:val="20"/>
          <w:szCs w:val="20"/>
        </w:rPr>
        <w:br/>
      </w:r>
      <w:hyperlink r:id="rId422" w:tgtFrame="_blank" w:history="1">
        <w:r w:rsidR="00054A42" w:rsidRPr="00245D4E">
          <w:rPr>
            <w:rStyle w:val="Lienhypertexte"/>
            <w:rFonts w:ascii="Arial" w:hAnsi="Arial" w:cs="Arial"/>
            <w:b/>
            <w:bCs/>
            <w:color w:val="auto"/>
            <w:sz w:val="20"/>
            <w:szCs w:val="20"/>
            <w:u w:val="none"/>
          </w:rPr>
          <w:t xml:space="preserve">Hiroshima mon amour </w:t>
        </w:r>
        <w:r w:rsidR="00054A42" w:rsidRPr="00245D4E">
          <w:rPr>
            <w:rStyle w:val="Lienhypertexte"/>
            <w:rFonts w:ascii="Arial" w:hAnsi="Arial" w:cs="Arial"/>
            <w:color w:val="auto"/>
            <w:sz w:val="20"/>
            <w:szCs w:val="20"/>
            <w:u w:val="none"/>
          </w:rPr>
          <w:t xml:space="preserve">d'Alain Resnais, 1959 (1.43mn, sous-titres en anglais) </w:t>
        </w:r>
      </w:hyperlink>
      <w:r w:rsidR="00054A42" w:rsidRPr="00245D4E">
        <w:rPr>
          <w:rFonts w:ascii="Arial" w:hAnsi="Arial" w:cs="Arial"/>
          <w:sz w:val="20"/>
          <w:szCs w:val="20"/>
        </w:rPr>
        <w:br/>
      </w:r>
      <w:hyperlink r:id="rId423" w:tgtFrame="_blank" w:history="1">
        <w:r w:rsidR="00054A42" w:rsidRPr="00245D4E">
          <w:rPr>
            <w:rStyle w:val="Lienhypertexte"/>
            <w:rFonts w:ascii="Arial" w:hAnsi="Arial" w:cs="Arial"/>
            <w:b/>
            <w:bCs/>
            <w:color w:val="auto"/>
            <w:sz w:val="20"/>
            <w:szCs w:val="20"/>
            <w:u w:val="none"/>
          </w:rPr>
          <w:t>Lola</w:t>
        </w:r>
        <w:r w:rsidR="00054A42" w:rsidRPr="00245D4E">
          <w:rPr>
            <w:rStyle w:val="Lienhypertexte"/>
            <w:rFonts w:ascii="Arial" w:hAnsi="Arial" w:cs="Arial"/>
            <w:color w:val="auto"/>
            <w:sz w:val="20"/>
            <w:szCs w:val="20"/>
            <w:u w:val="none"/>
          </w:rPr>
          <w:t xml:space="preserve"> de Jacques Demy, 1960 (6.26mn) </w:t>
        </w:r>
      </w:hyperlink>
      <w:r w:rsidR="00054A42" w:rsidRPr="00245D4E">
        <w:rPr>
          <w:rFonts w:ascii="Arial" w:hAnsi="Arial" w:cs="Arial"/>
          <w:sz w:val="20"/>
          <w:szCs w:val="20"/>
        </w:rPr>
        <w:br/>
      </w:r>
      <w:hyperlink r:id="rId424" w:tgtFrame="_blank" w:history="1">
        <w:r w:rsidR="00054A42" w:rsidRPr="00245D4E">
          <w:rPr>
            <w:rStyle w:val="Lienhypertexte"/>
            <w:rFonts w:ascii="Arial" w:hAnsi="Arial" w:cs="Arial"/>
            <w:b/>
            <w:bCs/>
            <w:color w:val="auto"/>
            <w:sz w:val="20"/>
            <w:szCs w:val="20"/>
            <w:u w:val="none"/>
          </w:rPr>
          <w:t>Cléo de 5 à 7</w:t>
        </w:r>
        <w:r w:rsidR="00054A42" w:rsidRPr="00245D4E">
          <w:rPr>
            <w:rStyle w:val="Lienhypertexte"/>
            <w:rFonts w:ascii="Arial" w:hAnsi="Arial" w:cs="Arial"/>
            <w:color w:val="auto"/>
            <w:sz w:val="20"/>
            <w:szCs w:val="20"/>
            <w:u w:val="none"/>
          </w:rPr>
          <w:t xml:space="preserve"> d'Agnès Varda, 1962 (9mn) </w:t>
        </w:r>
      </w:hyperlink>
      <w:r w:rsidR="00054A42" w:rsidRPr="00245D4E">
        <w:rPr>
          <w:rFonts w:ascii="Arial" w:hAnsi="Arial" w:cs="Arial"/>
          <w:sz w:val="20"/>
          <w:szCs w:val="20"/>
        </w:rPr>
        <w:br/>
      </w:r>
      <w:hyperlink r:id="rId425" w:tgtFrame="_blank" w:history="1">
        <w:r w:rsidR="00054A42" w:rsidRPr="00245D4E">
          <w:rPr>
            <w:rStyle w:val="Lienhypertexte"/>
            <w:rFonts w:ascii="Arial" w:hAnsi="Arial" w:cs="Arial"/>
            <w:b/>
            <w:bCs/>
            <w:color w:val="auto"/>
            <w:sz w:val="20"/>
            <w:szCs w:val="20"/>
            <w:u w:val="none"/>
          </w:rPr>
          <w:t>La Jetée</w:t>
        </w:r>
        <w:r w:rsidR="00054A42" w:rsidRPr="00245D4E">
          <w:rPr>
            <w:rStyle w:val="Lienhypertexte"/>
            <w:rFonts w:ascii="Arial" w:hAnsi="Arial" w:cs="Arial"/>
            <w:color w:val="auto"/>
            <w:sz w:val="20"/>
            <w:szCs w:val="20"/>
            <w:u w:val="none"/>
          </w:rPr>
          <w:t xml:space="preserve"> de Chris Marker, 1963 (13.28mn) </w:t>
        </w:r>
      </w:hyperlink>
      <w:r w:rsidR="00054A42" w:rsidRPr="00245D4E">
        <w:rPr>
          <w:rFonts w:ascii="Arial" w:hAnsi="Arial" w:cs="Arial"/>
          <w:sz w:val="20"/>
          <w:szCs w:val="20"/>
        </w:rPr>
        <w:br/>
      </w:r>
      <w:hyperlink r:id="rId426" w:tgtFrame="_blank" w:history="1">
        <w:r w:rsidR="00054A42" w:rsidRPr="00245D4E">
          <w:rPr>
            <w:rStyle w:val="Lienhypertexte"/>
            <w:rFonts w:ascii="Arial" w:hAnsi="Arial" w:cs="Arial"/>
            <w:b/>
            <w:bCs/>
            <w:color w:val="auto"/>
            <w:sz w:val="20"/>
            <w:szCs w:val="20"/>
            <w:u w:val="none"/>
          </w:rPr>
          <w:t>Chronique d'un été</w:t>
        </w:r>
        <w:r w:rsidR="00054A42" w:rsidRPr="00245D4E">
          <w:rPr>
            <w:rStyle w:val="Lienhypertexte"/>
            <w:rFonts w:ascii="Arial" w:hAnsi="Arial" w:cs="Arial"/>
            <w:color w:val="auto"/>
            <w:sz w:val="20"/>
            <w:szCs w:val="20"/>
            <w:u w:val="none"/>
          </w:rPr>
          <w:t xml:space="preserve"> de Jean Rouch, 1960 (5.04mn) </w:t>
        </w:r>
      </w:hyperlink>
      <w:r w:rsidR="00054A42" w:rsidRPr="00245D4E">
        <w:rPr>
          <w:rFonts w:ascii="Arial" w:hAnsi="Arial" w:cs="Arial"/>
          <w:sz w:val="20"/>
          <w:szCs w:val="20"/>
        </w:rPr>
        <w:br/>
      </w:r>
      <w:hyperlink r:id="rId427" w:tgtFrame="_blank" w:history="1">
        <w:r w:rsidR="00054A42" w:rsidRPr="00245D4E">
          <w:rPr>
            <w:rStyle w:val="Lienhypertexte"/>
            <w:rFonts w:ascii="Arial" w:hAnsi="Arial" w:cs="Arial"/>
            <w:b/>
            <w:bCs/>
            <w:color w:val="auto"/>
            <w:sz w:val="20"/>
            <w:szCs w:val="20"/>
            <w:u w:val="none"/>
          </w:rPr>
          <w:t>Ma Nuit chez Maud</w:t>
        </w:r>
        <w:r w:rsidR="00054A42" w:rsidRPr="00245D4E">
          <w:rPr>
            <w:rStyle w:val="Lienhypertexte"/>
            <w:rFonts w:ascii="Arial" w:hAnsi="Arial" w:cs="Arial"/>
            <w:color w:val="auto"/>
            <w:sz w:val="20"/>
            <w:szCs w:val="20"/>
            <w:u w:val="none"/>
          </w:rPr>
          <w:t xml:space="preserve"> d'Eric Rohmer, 1969 (3.50mn) </w:t>
        </w:r>
      </w:hyperlink>
      <w:r w:rsidR="00054A42" w:rsidRPr="00245D4E">
        <w:rPr>
          <w:rFonts w:ascii="Arial" w:hAnsi="Arial" w:cs="Arial"/>
          <w:sz w:val="20"/>
          <w:szCs w:val="20"/>
        </w:rPr>
        <w:br/>
      </w:r>
      <w:hyperlink r:id="rId428" w:tgtFrame="_blank" w:history="1">
        <w:r w:rsidR="00054A42" w:rsidRPr="00245D4E">
          <w:rPr>
            <w:rStyle w:val="Lienhypertexte"/>
            <w:rFonts w:ascii="Arial" w:hAnsi="Arial" w:cs="Arial"/>
            <w:b/>
            <w:bCs/>
            <w:color w:val="auto"/>
            <w:sz w:val="20"/>
            <w:szCs w:val="20"/>
            <w:u w:val="none"/>
          </w:rPr>
          <w:t>Un Homme et une femme</w:t>
        </w:r>
        <w:r w:rsidR="00054A42" w:rsidRPr="00245D4E">
          <w:rPr>
            <w:rStyle w:val="Lienhypertexte"/>
            <w:rFonts w:ascii="Arial" w:hAnsi="Arial" w:cs="Arial"/>
            <w:color w:val="auto"/>
            <w:sz w:val="20"/>
            <w:szCs w:val="20"/>
            <w:u w:val="none"/>
          </w:rPr>
          <w:t xml:space="preserve"> de Claude Lelouch, 1966 (1.59mn) </w:t>
        </w:r>
      </w:hyperlink>
      <w:r w:rsidR="00054A42" w:rsidRPr="00245D4E">
        <w:rPr>
          <w:rFonts w:ascii="Arial" w:hAnsi="Arial" w:cs="Arial"/>
          <w:sz w:val="20"/>
          <w:szCs w:val="20"/>
        </w:rPr>
        <w:br/>
      </w:r>
      <w:hyperlink r:id="rId429" w:tgtFrame="_blank" w:history="1">
        <w:r w:rsidR="00054A42" w:rsidRPr="00245D4E">
          <w:rPr>
            <w:rStyle w:val="Lienhypertexte"/>
            <w:rFonts w:ascii="Arial" w:hAnsi="Arial" w:cs="Arial"/>
            <w:b/>
            <w:bCs/>
            <w:color w:val="auto"/>
            <w:sz w:val="20"/>
            <w:szCs w:val="20"/>
            <w:u w:val="none"/>
          </w:rPr>
          <w:t>La grande Vadrouille</w:t>
        </w:r>
        <w:r w:rsidR="00054A42" w:rsidRPr="00245D4E">
          <w:rPr>
            <w:rStyle w:val="Lienhypertexte"/>
            <w:rFonts w:ascii="Arial" w:hAnsi="Arial" w:cs="Arial"/>
            <w:color w:val="auto"/>
            <w:sz w:val="20"/>
            <w:szCs w:val="20"/>
            <w:u w:val="none"/>
          </w:rPr>
          <w:t xml:space="preserve"> de Gérard Oury, 1964 - (Extrait 1, Tea for two, 3mn) </w:t>
        </w:r>
      </w:hyperlink>
      <w:hyperlink r:id="rId430" w:tgtFrame="_blank" w:history="1">
        <w:r w:rsidR="00054A42" w:rsidRPr="00245D4E">
          <w:rPr>
            <w:rStyle w:val="Lienhypertexte"/>
            <w:rFonts w:ascii="Arial" w:hAnsi="Arial" w:cs="Arial"/>
            <w:color w:val="auto"/>
            <w:sz w:val="20"/>
            <w:szCs w:val="20"/>
            <w:u w:val="none"/>
          </w:rPr>
          <w:t xml:space="preserve">- (Extrait 2, Le chef d'orchestre, 5mn, sous-titres en anglais) </w:t>
        </w:r>
      </w:hyperlink>
      <w:hyperlink r:id="rId431" w:tgtFrame="_blank" w:history="1">
        <w:r w:rsidR="00054A42" w:rsidRPr="00245D4E">
          <w:rPr>
            <w:rStyle w:val="Lienhypertexte"/>
            <w:rFonts w:ascii="Arial" w:hAnsi="Arial" w:cs="Arial"/>
            <w:color w:val="auto"/>
            <w:sz w:val="20"/>
            <w:szCs w:val="20"/>
            <w:u w:val="none"/>
          </w:rPr>
          <w:t xml:space="preserve">- (Extrait 3, Les chaises musicales, 2.35mn) </w:t>
        </w:r>
      </w:hyperlink>
      <w:r w:rsidR="00054A42" w:rsidRPr="00245D4E">
        <w:rPr>
          <w:rFonts w:ascii="Arial" w:hAnsi="Arial" w:cs="Arial"/>
          <w:sz w:val="20"/>
          <w:szCs w:val="20"/>
        </w:rPr>
        <w:br/>
      </w:r>
      <w:hyperlink r:id="rId432" w:tgtFrame="_blank" w:history="1">
        <w:r w:rsidR="00054A42" w:rsidRPr="00245D4E">
          <w:rPr>
            <w:rStyle w:val="Lienhypertexte"/>
            <w:rFonts w:ascii="Arial" w:hAnsi="Arial" w:cs="Arial"/>
            <w:b/>
            <w:bCs/>
            <w:color w:val="auto"/>
            <w:sz w:val="20"/>
            <w:szCs w:val="20"/>
            <w:u w:val="none"/>
          </w:rPr>
          <w:t>Le Corniaud</w:t>
        </w:r>
        <w:r w:rsidR="00054A42" w:rsidRPr="00245D4E">
          <w:rPr>
            <w:rStyle w:val="Lienhypertexte"/>
            <w:rFonts w:ascii="Arial" w:hAnsi="Arial" w:cs="Arial"/>
            <w:color w:val="auto"/>
            <w:sz w:val="20"/>
            <w:szCs w:val="20"/>
            <w:u w:val="none"/>
          </w:rPr>
          <w:t xml:space="preserve"> de Gérard Oury, 1966 (3.17mn -bande annonce) </w:t>
        </w:r>
      </w:hyperlink>
      <w:r w:rsidR="00054A42" w:rsidRPr="00245D4E">
        <w:rPr>
          <w:rFonts w:ascii="Arial" w:hAnsi="Arial" w:cs="Arial"/>
          <w:sz w:val="20"/>
          <w:szCs w:val="20"/>
        </w:rPr>
        <w:br/>
      </w:r>
      <w:hyperlink r:id="rId433" w:tgtFrame="_blank" w:history="1">
        <w:r w:rsidR="00054A42" w:rsidRPr="00245D4E">
          <w:rPr>
            <w:rStyle w:val="Lienhypertexte"/>
            <w:rFonts w:ascii="Arial" w:hAnsi="Arial" w:cs="Arial"/>
            <w:b/>
            <w:bCs/>
            <w:color w:val="auto"/>
            <w:sz w:val="20"/>
            <w:szCs w:val="20"/>
            <w:u w:val="none"/>
          </w:rPr>
          <w:t>Le Gendarme de Saint-Tropez</w:t>
        </w:r>
        <w:r w:rsidR="00054A42" w:rsidRPr="00245D4E">
          <w:rPr>
            <w:rStyle w:val="Lienhypertexte"/>
            <w:rFonts w:ascii="Arial" w:hAnsi="Arial" w:cs="Arial"/>
            <w:color w:val="auto"/>
            <w:sz w:val="20"/>
            <w:szCs w:val="20"/>
            <w:u w:val="none"/>
          </w:rPr>
          <w:t xml:space="preserve">, de Jean Girault, 1964 (5mn) </w:t>
        </w:r>
      </w:hyperlink>
    </w:p>
    <w:p w:rsidR="00054A42" w:rsidRPr="00245D4E" w:rsidRDefault="00054A42" w:rsidP="00054A42">
      <w:pPr>
        <w:pStyle w:val="NormalWeb"/>
        <w:rPr>
          <w:rFonts w:ascii="Arial" w:hAnsi="Arial" w:cs="Arial"/>
          <w:sz w:val="20"/>
          <w:szCs w:val="20"/>
        </w:rPr>
      </w:pPr>
      <w:r w:rsidRPr="00245D4E">
        <w:rPr>
          <w:rFonts w:ascii="Arial" w:hAnsi="Arial" w:cs="Arial"/>
          <w:b/>
          <w:bCs/>
          <w:sz w:val="20"/>
          <w:szCs w:val="20"/>
          <w:u w:val="single"/>
        </w:rPr>
        <w:lastRenderedPageBreak/>
        <w:t xml:space="preserve">Autres liens utiles : </w:t>
      </w:r>
      <w:r w:rsidRPr="00245D4E">
        <w:rPr>
          <w:rFonts w:ascii="Arial" w:hAnsi="Arial" w:cs="Arial"/>
          <w:sz w:val="20"/>
          <w:szCs w:val="20"/>
          <w:u w:val="single"/>
        </w:rPr>
        <w:br/>
      </w:r>
      <w:hyperlink r:id="rId434" w:tgtFrame="_blank" w:history="1">
        <w:r w:rsidRPr="00245D4E">
          <w:rPr>
            <w:rStyle w:val="Lienhypertexte"/>
            <w:rFonts w:ascii="Arial" w:hAnsi="Arial" w:cs="Arial"/>
            <w:color w:val="auto"/>
            <w:sz w:val="20"/>
            <w:szCs w:val="20"/>
            <w:u w:val="none"/>
          </w:rPr>
          <w:t>Liste des films français des années 60</w:t>
        </w:r>
      </w:hyperlink>
      <w:r w:rsidRPr="00245D4E">
        <w:rPr>
          <w:rFonts w:ascii="Arial" w:hAnsi="Arial" w:cs="Arial"/>
          <w:sz w:val="20"/>
          <w:szCs w:val="20"/>
        </w:rPr>
        <w:br/>
      </w:r>
      <w:hyperlink r:id="rId435" w:tgtFrame="_blank" w:history="1">
        <w:r w:rsidRPr="00245D4E">
          <w:rPr>
            <w:rStyle w:val="Lienhypertexte"/>
            <w:rFonts w:ascii="Arial" w:hAnsi="Arial" w:cs="Arial"/>
            <w:color w:val="auto"/>
            <w:sz w:val="20"/>
            <w:szCs w:val="20"/>
            <w:u w:val="none"/>
          </w:rPr>
          <w:t xml:space="preserve">François Truffaut </w:t>
        </w:r>
      </w:hyperlink>
      <w:r w:rsidRPr="00245D4E">
        <w:rPr>
          <w:rFonts w:ascii="Arial" w:hAnsi="Arial" w:cs="Arial"/>
          <w:sz w:val="20"/>
          <w:szCs w:val="20"/>
        </w:rPr>
        <w:br/>
      </w:r>
      <w:hyperlink r:id="rId436" w:tgtFrame="_blank" w:history="1">
        <w:r w:rsidRPr="00245D4E">
          <w:rPr>
            <w:rStyle w:val="Lienhypertexte"/>
            <w:rFonts w:ascii="Arial" w:hAnsi="Arial" w:cs="Arial"/>
            <w:color w:val="auto"/>
            <w:sz w:val="20"/>
            <w:szCs w:val="20"/>
            <w:u w:val="none"/>
          </w:rPr>
          <w:t xml:space="preserve">Article : Une certaine tendance du cinéma français </w:t>
        </w:r>
      </w:hyperlink>
      <w:r w:rsidRPr="00245D4E">
        <w:rPr>
          <w:rFonts w:ascii="Arial" w:hAnsi="Arial" w:cs="Arial"/>
          <w:sz w:val="20"/>
          <w:szCs w:val="20"/>
        </w:rPr>
        <w:br/>
      </w:r>
      <w:hyperlink r:id="rId437" w:tgtFrame="_blank" w:history="1">
        <w:r w:rsidRPr="00245D4E">
          <w:rPr>
            <w:rStyle w:val="Lienhypertexte"/>
            <w:rFonts w:ascii="Arial" w:hAnsi="Arial" w:cs="Arial"/>
            <w:color w:val="auto"/>
            <w:sz w:val="20"/>
            <w:szCs w:val="20"/>
            <w:u w:val="none"/>
          </w:rPr>
          <w:t>Wikipédia : La Nouvelle Vague</w:t>
        </w:r>
      </w:hyperlink>
    </w:p>
    <w:p w:rsidR="00054A42" w:rsidRPr="00245D4E" w:rsidRDefault="00054A42">
      <w:pPr>
        <w:spacing w:after="0" w:line="240" w:lineRule="auto"/>
        <w:rPr>
          <w:rFonts w:ascii="Arial" w:eastAsia="Times New Roman" w:hAnsi="Arial" w:cs="Arial"/>
          <w:sz w:val="20"/>
          <w:szCs w:val="20"/>
          <w:lang w:val="fr-FR" w:eastAsia="fr-FR"/>
        </w:rPr>
      </w:pPr>
      <w:r w:rsidRPr="00245D4E">
        <w:rPr>
          <w:rFonts w:ascii="Arial" w:hAnsi="Arial" w:cs="Arial"/>
          <w:sz w:val="20"/>
          <w:szCs w:val="20"/>
          <w:lang w:val="fr-FR"/>
        </w:rPr>
        <w:br w:type="page"/>
      </w:r>
    </w:p>
    <w:p w:rsidR="00054A42" w:rsidRPr="00245D4E" w:rsidRDefault="00054A42" w:rsidP="00054A42">
      <w:pPr>
        <w:pStyle w:val="NormalWeb"/>
        <w:spacing w:before="0" w:beforeAutospacing="0" w:after="0" w:afterAutospacing="0"/>
        <w:rPr>
          <w:rFonts w:ascii="Arial" w:hAnsi="Arial" w:cs="Arial"/>
          <w:sz w:val="20"/>
          <w:szCs w:val="20"/>
        </w:rPr>
      </w:pPr>
    </w:p>
    <w:p w:rsidR="00C01A67" w:rsidRPr="00245D4E" w:rsidRDefault="00192612">
      <w:pPr>
        <w:spacing w:after="0" w:line="240" w:lineRule="auto"/>
        <w:jc w:val="right"/>
        <w:rPr>
          <w:rFonts w:ascii="Arial" w:eastAsia="Times New Roman" w:hAnsi="Arial"/>
          <w:lang w:val="fr-FR" w:eastAsia="fr-FR"/>
        </w:rPr>
      </w:pPr>
      <w:r w:rsidRPr="00245D4E">
        <w:rPr>
          <w:noProof/>
          <w:lang w:val="fr-FR" w:eastAsia="fr-FR"/>
        </w:rPr>
        <w:drawing>
          <wp:anchor distT="47625" distB="47625" distL="47625" distR="47625" simplePos="0" relativeHeight="251611136" behindDoc="0" locked="0" layoutInCell="1" allowOverlap="0">
            <wp:simplePos x="0" y="0"/>
            <wp:positionH relativeFrom="column">
              <wp:posOffset>-46990</wp:posOffset>
            </wp:positionH>
            <wp:positionV relativeFrom="line">
              <wp:posOffset>46355</wp:posOffset>
            </wp:positionV>
            <wp:extent cx="476250" cy="476250"/>
            <wp:effectExtent l="19050" t="0" r="0" b="0"/>
            <wp:wrapSquare wrapText="bothSides"/>
            <wp:docPr id="543" name="Image 20"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C01A67">
      <w:pPr>
        <w:pStyle w:val="isa"/>
        <w:rPr>
          <w:noProof w:val="0"/>
          <w:lang w:val="fr-FR"/>
        </w:rPr>
      </w:pPr>
      <w:r w:rsidRPr="00245D4E">
        <w:rPr>
          <w:noProof w:val="0"/>
          <w:lang w:val="fr-FR"/>
        </w:rPr>
        <w:t xml:space="preserve">  </w:t>
      </w:r>
      <w:bookmarkStart w:id="20" w:name="_Toc113602236"/>
      <w:bookmarkStart w:id="21" w:name="_Toc271742823"/>
      <w:bookmarkStart w:id="22" w:name="_Toc320484498"/>
      <w:r w:rsidRPr="00245D4E">
        <w:rPr>
          <w:noProof w:val="0"/>
          <w:lang w:val="fr-FR"/>
        </w:rPr>
        <w:t>LE CINÉMA DES ANNÉES 70</w:t>
      </w:r>
      <w:bookmarkEnd w:id="20"/>
      <w:bookmarkEnd w:id="21"/>
      <w:bookmarkEnd w:id="22"/>
    </w:p>
    <w:p w:rsidR="00C01A67" w:rsidRPr="00245D4E" w:rsidRDefault="00C01A67" w:rsidP="00C01A67">
      <w:pPr>
        <w:spacing w:after="0" w:line="240" w:lineRule="auto"/>
        <w:jc w:val="both"/>
        <w:rPr>
          <w:rFonts w:ascii="Arial" w:eastAsia="Times New Roman" w:hAnsi="Arial"/>
          <w:lang w:val="fr-FR" w:eastAsia="fr-FR"/>
        </w:rPr>
      </w:pPr>
    </w:p>
    <w:p w:rsidR="00C01A67" w:rsidRPr="00245D4E" w:rsidRDefault="00C01A67" w:rsidP="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À la fin des années 60, le cinéma français a gagné en liberté </w:t>
      </w:r>
      <w:hyperlink r:id="rId438" w:tooltip="thanks to" w:history="1">
        <w:r w:rsidRPr="00245D4E">
          <w:rPr>
            <w:rFonts w:ascii="Arial" w:eastAsia="Times New Roman" w:hAnsi="Arial"/>
            <w:sz w:val="20"/>
            <w:szCs w:val="20"/>
            <w:lang w:val="fr-FR" w:eastAsia="fr-FR"/>
          </w:rPr>
          <w:t>grâce à</w:t>
        </w:r>
      </w:hyperlink>
      <w:r w:rsidRPr="00245D4E">
        <w:rPr>
          <w:rFonts w:ascii="Arial" w:eastAsia="Times New Roman" w:hAnsi="Arial"/>
          <w:sz w:val="20"/>
          <w:szCs w:val="20"/>
          <w:lang w:val="fr-FR" w:eastAsia="fr-FR"/>
        </w:rPr>
        <w:t xml:space="preserve"> l´héritage de la Nouvelle Vague puis aux </w:t>
      </w:r>
      <w:hyperlink r:id="rId439" w:tooltip="demands" w:history="1">
        <w:r w:rsidRPr="00245D4E">
          <w:rPr>
            <w:rFonts w:ascii="Arial" w:eastAsia="Times New Roman" w:hAnsi="Arial"/>
            <w:sz w:val="20"/>
            <w:szCs w:val="20"/>
            <w:lang w:val="fr-FR" w:eastAsia="fr-FR"/>
          </w:rPr>
          <w:t>revendications</w:t>
        </w:r>
      </w:hyperlink>
      <w:r w:rsidRPr="00245D4E">
        <w:rPr>
          <w:rFonts w:ascii="Arial" w:eastAsia="Times New Roman" w:hAnsi="Arial"/>
          <w:sz w:val="20"/>
          <w:szCs w:val="20"/>
          <w:lang w:val="fr-FR" w:eastAsia="fr-FR"/>
        </w:rPr>
        <w:t xml:space="preserve"> de mai 68. Mais les spectateurs </w:t>
      </w:r>
      <w:hyperlink r:id="rId440" w:tooltip="to sulk" w:history="1">
        <w:r w:rsidRPr="00245D4E">
          <w:rPr>
            <w:rFonts w:ascii="Arial" w:eastAsia="Times New Roman" w:hAnsi="Arial"/>
            <w:sz w:val="20"/>
            <w:szCs w:val="20"/>
            <w:lang w:val="fr-FR" w:eastAsia="fr-FR"/>
          </w:rPr>
          <w:t>boudent</w:t>
        </w:r>
      </w:hyperlink>
      <w:r w:rsidRPr="00245D4E">
        <w:rPr>
          <w:rFonts w:ascii="Arial" w:eastAsia="Times New Roman" w:hAnsi="Arial"/>
          <w:sz w:val="20"/>
          <w:szCs w:val="20"/>
          <w:lang w:val="fr-FR" w:eastAsia="fr-FR"/>
        </w:rPr>
        <w:t xml:space="preserve"> les films d´auteurs pas assez </w:t>
      </w:r>
      <w:hyperlink r:id="rId441" w:tooltip="entertaining" w:history="1">
        <w:r w:rsidRPr="00245D4E">
          <w:rPr>
            <w:rFonts w:ascii="Arial" w:eastAsia="Times New Roman" w:hAnsi="Arial"/>
            <w:sz w:val="20"/>
            <w:szCs w:val="20"/>
            <w:lang w:val="fr-FR" w:eastAsia="fr-FR"/>
          </w:rPr>
          <w:t>divertissants</w:t>
        </w:r>
      </w:hyperlink>
      <w:r w:rsidRPr="00245D4E">
        <w:rPr>
          <w:rFonts w:ascii="Arial" w:eastAsia="Times New Roman" w:hAnsi="Arial"/>
          <w:sz w:val="20"/>
          <w:szCs w:val="20"/>
          <w:lang w:val="fr-FR" w:eastAsia="fr-FR"/>
        </w:rPr>
        <w:t xml:space="preserve"> à leurs yeux. Ils préfèrent rester chez eux pour regarder le nouvel équipement à la mode : </w:t>
      </w:r>
      <w:r w:rsidRPr="00245D4E">
        <w:rPr>
          <w:rFonts w:ascii="Arial" w:eastAsia="Times New Roman" w:hAnsi="Arial"/>
          <w:b/>
          <w:sz w:val="20"/>
          <w:szCs w:val="20"/>
          <w:lang w:val="fr-FR" w:eastAsia="fr-FR"/>
        </w:rPr>
        <w:t>la télévision</w:t>
      </w:r>
      <w:r w:rsidRPr="00245D4E">
        <w:rPr>
          <w:rFonts w:ascii="Arial" w:eastAsia="Times New Roman" w:hAnsi="Arial"/>
          <w:sz w:val="20"/>
          <w:szCs w:val="20"/>
          <w:lang w:val="fr-FR" w:eastAsia="fr-FR"/>
        </w:rPr>
        <w:t xml:space="preserve">. Le petit </w:t>
      </w:r>
      <w:hyperlink r:id="rId442" w:tooltip="screen" w:history="1">
        <w:r w:rsidRPr="00245D4E">
          <w:rPr>
            <w:rFonts w:ascii="Arial" w:eastAsia="Times New Roman" w:hAnsi="Arial"/>
            <w:sz w:val="20"/>
            <w:szCs w:val="20"/>
            <w:lang w:val="fr-FR" w:eastAsia="fr-FR"/>
          </w:rPr>
          <w:t>écran</w:t>
        </w:r>
      </w:hyperlink>
      <w:r w:rsidRPr="00245D4E">
        <w:rPr>
          <w:rFonts w:ascii="Arial" w:eastAsia="Times New Roman" w:hAnsi="Arial"/>
          <w:sz w:val="20"/>
          <w:szCs w:val="20"/>
          <w:lang w:val="fr-FR" w:eastAsia="fr-FR"/>
        </w:rPr>
        <w:t xml:space="preserve"> a en effet trouvé sa place au sein des foyers français qui peuvent </w:t>
      </w:r>
      <w:hyperlink r:id="rId443" w:tooltip="from now on" w:history="1">
        <w:r w:rsidRPr="00245D4E">
          <w:rPr>
            <w:rFonts w:ascii="Arial" w:eastAsia="Times New Roman" w:hAnsi="Arial"/>
            <w:sz w:val="20"/>
            <w:szCs w:val="20"/>
            <w:lang w:val="fr-FR" w:eastAsia="fr-FR"/>
          </w:rPr>
          <w:t>dorénavant</w:t>
        </w:r>
      </w:hyperlink>
      <w:r w:rsidRPr="00245D4E">
        <w:rPr>
          <w:rFonts w:ascii="Arial" w:eastAsia="Times New Roman" w:hAnsi="Arial"/>
          <w:sz w:val="20"/>
          <w:szCs w:val="20"/>
          <w:lang w:val="fr-FR" w:eastAsia="fr-FR"/>
        </w:rPr>
        <w:t xml:space="preserve"> bénéficier du </w:t>
      </w:r>
      <w:r w:rsidRPr="00245D4E">
        <w:rPr>
          <w:rFonts w:ascii="Arial" w:eastAsia="Times New Roman" w:hAnsi="Arial"/>
          <w:b/>
          <w:sz w:val="20"/>
          <w:szCs w:val="20"/>
          <w:lang w:val="fr-FR" w:eastAsia="fr-FR"/>
        </w:rPr>
        <w:t xml:space="preserve">cinéma </w:t>
      </w:r>
      <w:hyperlink r:id="rId444" w:tooltip="at home" w:history="1">
        <w:r w:rsidRPr="00245D4E">
          <w:rPr>
            <w:rFonts w:ascii="Arial" w:eastAsia="Times New Roman" w:hAnsi="Arial"/>
            <w:b/>
            <w:sz w:val="20"/>
            <w:szCs w:val="20"/>
            <w:lang w:val="fr-FR" w:eastAsia="fr-FR"/>
          </w:rPr>
          <w:t>à domicile</w:t>
        </w:r>
      </w:hyperlink>
      <w:r w:rsidRPr="00245D4E">
        <w:rPr>
          <w:rFonts w:ascii="Arial" w:eastAsia="Times New Roman" w:hAnsi="Arial"/>
          <w:sz w:val="20"/>
          <w:szCs w:val="20"/>
          <w:lang w:val="fr-FR" w:eastAsia="fr-FR"/>
        </w:rPr>
        <w:t xml:space="preserve">. En 1970, le taux d´équipement des ménages en télévision atteint 80 % alors qu´il n´était que de 25% en 1960. Les salles de cinéma </w:t>
      </w:r>
      <w:hyperlink r:id="rId445" w:tooltip="to get empty" w:history="1">
        <w:r w:rsidRPr="00245D4E">
          <w:rPr>
            <w:rFonts w:ascii="Arial" w:eastAsia="Times New Roman" w:hAnsi="Arial"/>
            <w:sz w:val="20"/>
            <w:szCs w:val="20"/>
            <w:lang w:val="fr-FR" w:eastAsia="fr-FR"/>
          </w:rPr>
          <w:t>se vident</w:t>
        </w:r>
      </w:hyperlink>
      <w:r w:rsidRPr="00245D4E">
        <w:rPr>
          <w:rFonts w:ascii="Arial" w:eastAsia="Times New Roman" w:hAnsi="Arial"/>
          <w:sz w:val="20"/>
          <w:szCs w:val="20"/>
          <w:lang w:val="fr-FR" w:eastAsia="fr-FR"/>
        </w:rPr>
        <w:t xml:space="preserve"> rapidement.</w:t>
      </w: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Taux d´équipement des ménages en télévision en France (</w:t>
      </w:r>
      <w:r w:rsidRPr="00245D4E">
        <w:rPr>
          <w:rFonts w:ascii="Arial" w:eastAsia="Times New Roman" w:hAnsi="Arial"/>
          <w:i/>
          <w:sz w:val="20"/>
          <w:szCs w:val="20"/>
          <w:lang w:val="fr-FR" w:eastAsia="fr-FR"/>
        </w:rPr>
        <w:t xml:space="preserve">Source : Médiamétrie) </w:t>
      </w:r>
      <w:r w:rsidRPr="00245D4E">
        <w:rPr>
          <w:rFonts w:ascii="Arial" w:eastAsia="Times New Roman" w:hAnsi="Arial"/>
          <w:sz w:val="20"/>
          <w:szCs w:val="20"/>
          <w:lang w:val="fr-FR" w:eastAsia="fr-FR"/>
        </w:rPr>
        <w:t>:</w:t>
      </w:r>
      <w:r w:rsidRPr="00245D4E">
        <w:rPr>
          <w:rFonts w:ascii="Arial" w:eastAsia="Times New Roman" w:hAnsi="Arial"/>
          <w:sz w:val="20"/>
          <w:szCs w:val="20"/>
          <w:lang w:val="fr-FR" w:eastAsia="fr-FR"/>
        </w:rPr>
        <w:br/>
        <w:t xml:space="preserve"> 1954 : 1%    </w:t>
      </w: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 1962 : 25%  </w:t>
      </w:r>
      <w:r w:rsidRPr="00245D4E">
        <w:rPr>
          <w:rFonts w:ascii="Arial" w:eastAsia="Times New Roman" w:hAnsi="Arial"/>
          <w:sz w:val="20"/>
          <w:szCs w:val="20"/>
          <w:lang w:val="fr-FR" w:eastAsia="fr-FR"/>
        </w:rPr>
        <w:tab/>
      </w: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1974 : 80%</w:t>
      </w:r>
      <w:r w:rsidRPr="00245D4E">
        <w:rPr>
          <w:rFonts w:ascii="Arial" w:eastAsia="Times New Roman" w:hAnsi="Arial"/>
          <w:sz w:val="20"/>
          <w:szCs w:val="20"/>
          <w:lang w:val="fr-FR" w:eastAsia="fr-FR"/>
        </w:rPr>
        <w:tab/>
      </w: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1990  : 94%  </w:t>
      </w:r>
      <w:r w:rsidRPr="00245D4E">
        <w:rPr>
          <w:rFonts w:ascii="Arial" w:eastAsia="Times New Roman" w:hAnsi="Arial"/>
          <w:sz w:val="20"/>
          <w:szCs w:val="20"/>
          <w:lang w:val="fr-FR" w:eastAsia="fr-FR"/>
        </w:rPr>
        <w:tab/>
      </w: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 2008 :  97,7% </w:t>
      </w:r>
    </w:p>
    <w:p w:rsidR="00C01A67" w:rsidRPr="00245D4E" w:rsidRDefault="00C01A67" w:rsidP="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Pour satisfaire l´évolution du marché, le cinéma </w:t>
      </w:r>
      <w:hyperlink r:id="rId446" w:tooltip="to quiet down" w:history="1">
        <w:r w:rsidRPr="00245D4E">
          <w:rPr>
            <w:rFonts w:ascii="Arial" w:eastAsia="Times New Roman" w:hAnsi="Arial"/>
            <w:sz w:val="20"/>
            <w:szCs w:val="20"/>
            <w:lang w:val="fr-FR" w:eastAsia="fr-FR"/>
          </w:rPr>
          <w:t>s´assagit</w:t>
        </w:r>
      </w:hyperlink>
      <w:r w:rsidRPr="00245D4E">
        <w:rPr>
          <w:rFonts w:ascii="Arial" w:eastAsia="Times New Roman" w:hAnsi="Arial"/>
          <w:sz w:val="20"/>
          <w:szCs w:val="20"/>
          <w:lang w:val="fr-FR" w:eastAsia="fr-FR"/>
        </w:rPr>
        <w:t xml:space="preserve"> et retourne vers une forme et un fonds plus classiques, plus populaire, très souvent intimiste. La majorité des grands réalisateurs de la Nouvelle Vague sont toujours présents mais s´adaptent à la demande : François Truffaut (L´Enfant sauvage, L´Histoire d´Adèle H, La Nuit américaine), Alain Resnais (Providence), Claude Chabrol (Le Boucher, Violette Nozière), Eric Rohmer (La Marquise d´O, Perceval le Gallois).</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b/>
          <w:sz w:val="20"/>
          <w:szCs w:val="20"/>
          <w:lang w:val="fr-FR" w:eastAsia="fr-FR"/>
        </w:rPr>
        <w:t>Le cinéma des années 70 observe la vie</w:t>
      </w:r>
      <w:r w:rsidRPr="00245D4E">
        <w:rPr>
          <w:rFonts w:ascii="Arial" w:eastAsia="Times New Roman" w:hAnsi="Arial"/>
          <w:sz w:val="20"/>
          <w:szCs w:val="20"/>
          <w:lang w:val="fr-FR" w:eastAsia="fr-FR"/>
        </w:rPr>
        <w:t xml:space="preserve"> et </w:t>
      </w:r>
      <w:hyperlink r:id="rId447" w:tooltip="to state" w:history="1">
        <w:r w:rsidRPr="00245D4E">
          <w:rPr>
            <w:rFonts w:ascii="Arial" w:eastAsia="Times New Roman" w:hAnsi="Arial"/>
            <w:sz w:val="20"/>
            <w:szCs w:val="20"/>
            <w:lang w:val="fr-FR" w:eastAsia="fr-FR"/>
          </w:rPr>
          <w:t>décline</w:t>
        </w:r>
      </w:hyperlink>
      <w:r w:rsidRPr="00245D4E">
        <w:rPr>
          <w:rFonts w:ascii="Arial" w:eastAsia="Times New Roman" w:hAnsi="Arial"/>
          <w:sz w:val="20"/>
          <w:szCs w:val="20"/>
          <w:lang w:val="fr-FR" w:eastAsia="fr-FR"/>
        </w:rPr>
        <w:t xml:space="preserve"> </w:t>
      </w:r>
      <w:hyperlink r:id="rId448" w:tooltip="everyday/daily" w:history="1">
        <w:r w:rsidRPr="00245D4E">
          <w:rPr>
            <w:rFonts w:ascii="Arial" w:eastAsia="Times New Roman" w:hAnsi="Arial"/>
            <w:sz w:val="20"/>
            <w:szCs w:val="20"/>
            <w:lang w:val="fr-FR" w:eastAsia="fr-FR"/>
          </w:rPr>
          <w:t>le quotidien</w:t>
        </w:r>
      </w:hyperlink>
      <w:r w:rsidRPr="00245D4E">
        <w:rPr>
          <w:rFonts w:ascii="Arial" w:eastAsia="Times New Roman" w:hAnsi="Arial"/>
          <w:sz w:val="20"/>
          <w:szCs w:val="20"/>
          <w:lang w:val="fr-FR" w:eastAsia="fr-FR"/>
        </w:rPr>
        <w:t xml:space="preserve"> des Français : les crises </w:t>
      </w:r>
      <w:hyperlink r:id="rId449" w:tooltip="inside/within" w:history="1">
        <w:r w:rsidRPr="00245D4E">
          <w:rPr>
            <w:rFonts w:ascii="Arial" w:eastAsia="Times New Roman" w:hAnsi="Arial"/>
            <w:sz w:val="20"/>
            <w:szCs w:val="20"/>
            <w:lang w:val="fr-FR" w:eastAsia="fr-FR"/>
          </w:rPr>
          <w:t>au sein de</w:t>
        </w:r>
      </w:hyperlink>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la famille et du couple, les problèmes sociaux notamment le chômage ou l´identité culturelle</w:t>
      </w:r>
      <w:r w:rsidRPr="00245D4E">
        <w:rPr>
          <w:rFonts w:ascii="Arial" w:eastAsia="Times New Roman" w:hAnsi="Arial"/>
          <w:sz w:val="20"/>
          <w:szCs w:val="20"/>
          <w:lang w:val="fr-FR" w:eastAsia="fr-FR"/>
        </w:rPr>
        <w:t xml:space="preserve">. Claude Sautet (Les Choses de la vie, Max et les ferrailleurs, César et Rosalie, Vincent, Paul et les autres) et Bertrand Tavernier (Le Juge et l´assasin, l´Horloger de Saint Paul) illustrent bien cette tendance. </w:t>
      </w:r>
      <w:r w:rsidRPr="00245D4E">
        <w:rPr>
          <w:rFonts w:ascii="Arial" w:eastAsia="Times New Roman" w:hAnsi="Arial"/>
          <w:b/>
          <w:sz w:val="20"/>
          <w:szCs w:val="20"/>
          <w:lang w:val="fr-FR" w:eastAsia="fr-FR"/>
        </w:rPr>
        <w:t>Le star-système</w:t>
      </w:r>
      <w:r w:rsidRPr="00245D4E">
        <w:rPr>
          <w:rFonts w:ascii="Arial" w:eastAsia="Times New Roman" w:hAnsi="Arial"/>
          <w:sz w:val="20"/>
          <w:szCs w:val="20"/>
          <w:lang w:val="fr-FR" w:eastAsia="fr-FR"/>
        </w:rPr>
        <w:t xml:space="preserve"> revient également </w:t>
      </w:r>
      <w:hyperlink r:id="rId450" w:tooltip="strongly" w:history="1">
        <w:r w:rsidRPr="00245D4E">
          <w:rPr>
            <w:rFonts w:ascii="Arial" w:eastAsia="Times New Roman" w:hAnsi="Arial"/>
            <w:sz w:val="20"/>
            <w:szCs w:val="20"/>
            <w:lang w:val="fr-FR" w:eastAsia="fr-FR"/>
          </w:rPr>
          <w:t>en force</w:t>
        </w:r>
      </w:hyperlink>
      <w:r w:rsidRPr="00245D4E">
        <w:rPr>
          <w:rFonts w:ascii="Arial" w:eastAsia="Times New Roman" w:hAnsi="Arial"/>
          <w:sz w:val="20"/>
          <w:szCs w:val="20"/>
          <w:lang w:val="fr-FR" w:eastAsia="fr-FR"/>
        </w:rPr>
        <w:t xml:space="preserve"> et les spectateurs ne se lassent pas de voir </w:t>
      </w:r>
      <w:r w:rsidRPr="00245D4E">
        <w:rPr>
          <w:rFonts w:ascii="Arial" w:eastAsia="Times New Roman" w:hAnsi="Arial"/>
          <w:b/>
          <w:sz w:val="20"/>
          <w:szCs w:val="20"/>
          <w:lang w:val="fr-FR" w:eastAsia="fr-FR"/>
        </w:rPr>
        <w:t>Romy Schneider, Catherine Deneuve, Alain Delon, Jean-Paul Belmondo ou Yves Montand</w:t>
      </w:r>
      <w:r w:rsidRPr="00245D4E">
        <w:rPr>
          <w:rFonts w:ascii="Arial" w:eastAsia="Times New Roman" w:hAnsi="Arial"/>
          <w:sz w:val="20"/>
          <w:szCs w:val="20"/>
          <w:lang w:val="fr-FR" w:eastAsia="fr-FR"/>
        </w:rPr>
        <w:t xml:space="preserve"> sur petit ou grand écran.</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Fort des évènements de mai 68, le cinéma des années 70 est également et peut-être </w:t>
      </w:r>
      <w:hyperlink r:id="rId451" w:tooltip="above all" w:history="1">
        <w:r w:rsidRPr="00245D4E">
          <w:rPr>
            <w:rFonts w:ascii="Arial" w:eastAsia="Times New Roman" w:hAnsi="Arial"/>
            <w:sz w:val="20"/>
            <w:szCs w:val="20"/>
            <w:lang w:val="fr-FR" w:eastAsia="fr-FR"/>
          </w:rPr>
          <w:t>surtout</w:t>
        </w:r>
      </w:hyperlink>
      <w:r w:rsidRPr="00245D4E">
        <w:rPr>
          <w:rFonts w:ascii="Arial" w:eastAsia="Times New Roman" w:hAnsi="Arial"/>
          <w:sz w:val="20"/>
          <w:szCs w:val="20"/>
          <w:lang w:val="fr-FR" w:eastAsia="fr-FR"/>
        </w:rPr>
        <w:t xml:space="preserve"> un </w:t>
      </w:r>
      <w:r w:rsidRPr="00245D4E">
        <w:rPr>
          <w:rFonts w:ascii="Arial" w:eastAsia="Times New Roman" w:hAnsi="Arial"/>
          <w:b/>
          <w:sz w:val="20"/>
          <w:szCs w:val="20"/>
          <w:lang w:val="fr-FR" w:eastAsia="fr-FR"/>
        </w:rPr>
        <w:t xml:space="preserve">cinéma </w:t>
      </w:r>
      <w:hyperlink r:id="rId452" w:tooltip="activist" w:history="1">
        <w:r w:rsidRPr="00245D4E">
          <w:rPr>
            <w:rFonts w:ascii="Arial" w:eastAsia="Times New Roman" w:hAnsi="Arial"/>
            <w:b/>
            <w:sz w:val="20"/>
            <w:szCs w:val="20"/>
            <w:lang w:val="fr-FR" w:eastAsia="fr-FR"/>
          </w:rPr>
          <w:t>militant</w:t>
        </w:r>
      </w:hyperlink>
      <w:r w:rsidRPr="00245D4E">
        <w:rPr>
          <w:rFonts w:ascii="Arial" w:eastAsia="Times New Roman" w:hAnsi="Arial"/>
          <w:b/>
          <w:sz w:val="20"/>
          <w:szCs w:val="20"/>
          <w:lang w:val="fr-FR" w:eastAsia="fr-FR"/>
        </w:rPr>
        <w:t xml:space="preserve"> et revendicateur</w:t>
      </w:r>
      <w:r w:rsidRPr="00245D4E">
        <w:rPr>
          <w:rFonts w:ascii="Arial" w:eastAsia="Times New Roman" w:hAnsi="Arial"/>
          <w:sz w:val="20"/>
          <w:szCs w:val="20"/>
          <w:lang w:val="fr-FR" w:eastAsia="fr-FR"/>
        </w:rPr>
        <w:t xml:space="preserve">. Nombreux sont les réalisateurs qui, </w:t>
      </w:r>
      <w:hyperlink r:id="rId453" w:tooltip="commited" w:history="1">
        <w:r w:rsidRPr="00245D4E">
          <w:rPr>
            <w:rFonts w:ascii="Arial" w:eastAsia="Times New Roman" w:hAnsi="Arial"/>
            <w:sz w:val="20"/>
            <w:szCs w:val="20"/>
            <w:lang w:val="fr-FR" w:eastAsia="fr-FR"/>
          </w:rPr>
          <w:t>engagés</w:t>
        </w:r>
      </w:hyperlink>
      <w:r w:rsidRPr="00245D4E">
        <w:rPr>
          <w:rFonts w:ascii="Arial" w:eastAsia="Times New Roman" w:hAnsi="Arial"/>
          <w:sz w:val="20"/>
          <w:szCs w:val="20"/>
          <w:lang w:val="fr-FR" w:eastAsia="fr-FR"/>
        </w:rPr>
        <w:t xml:space="preserve"> politiquement, désirent utiliser le cinéma à d´autres </w:t>
      </w:r>
      <w:hyperlink r:id="rId454" w:tooltip="aim/purpose/end" w:history="1">
        <w:r w:rsidRPr="00245D4E">
          <w:rPr>
            <w:rFonts w:ascii="Arial" w:eastAsia="Times New Roman" w:hAnsi="Arial"/>
            <w:sz w:val="20"/>
            <w:szCs w:val="20"/>
            <w:lang w:val="fr-FR" w:eastAsia="fr-FR"/>
          </w:rPr>
          <w:t>fins</w:t>
        </w:r>
      </w:hyperlink>
      <w:r w:rsidRPr="00245D4E">
        <w:rPr>
          <w:rFonts w:ascii="Arial" w:eastAsia="Times New Roman" w:hAnsi="Arial"/>
          <w:sz w:val="20"/>
          <w:szCs w:val="20"/>
          <w:lang w:val="fr-FR" w:eastAsia="fr-FR"/>
        </w:rPr>
        <w:t xml:space="preserve"> que celle de divertir. La génération des années 70 a le sentiment que son </w:t>
      </w:r>
      <w:hyperlink r:id="rId455" w:tooltip="duty" w:history="1">
        <w:r w:rsidRPr="00245D4E">
          <w:rPr>
            <w:rFonts w:ascii="Arial" w:eastAsia="Times New Roman" w:hAnsi="Arial"/>
            <w:sz w:val="20"/>
            <w:szCs w:val="20"/>
            <w:lang w:val="fr-FR" w:eastAsia="fr-FR"/>
          </w:rPr>
          <w:t>devoir</w:t>
        </w:r>
      </w:hyperlink>
      <w:r w:rsidRPr="00245D4E">
        <w:rPr>
          <w:rFonts w:ascii="Arial" w:eastAsia="Times New Roman" w:hAnsi="Arial"/>
          <w:sz w:val="20"/>
          <w:szCs w:val="20"/>
          <w:lang w:val="fr-FR" w:eastAsia="fr-FR"/>
        </w:rPr>
        <w:t xml:space="preserve"> est </w:t>
      </w:r>
      <w:r w:rsidRPr="00245D4E">
        <w:rPr>
          <w:rFonts w:ascii="Arial" w:eastAsia="Times New Roman" w:hAnsi="Arial"/>
          <w:b/>
          <w:sz w:val="20"/>
          <w:szCs w:val="20"/>
          <w:lang w:val="fr-FR" w:eastAsia="fr-FR"/>
        </w:rPr>
        <w:t>d´informer les spectateurs et les faire réfléchir</w:t>
      </w:r>
      <w:r w:rsidRPr="00245D4E">
        <w:rPr>
          <w:rFonts w:ascii="Arial" w:eastAsia="Times New Roman" w:hAnsi="Arial"/>
          <w:sz w:val="20"/>
          <w:szCs w:val="20"/>
          <w:lang w:val="fr-FR" w:eastAsia="fr-FR"/>
        </w:rPr>
        <w:t xml:space="preserve">. Ils désirent utiliser la caméra comme </w:t>
      </w:r>
      <w:hyperlink r:id="rId456" w:tooltip="witness" w:history="1">
        <w:r w:rsidRPr="00245D4E">
          <w:rPr>
            <w:rFonts w:ascii="Arial" w:eastAsia="Times New Roman" w:hAnsi="Arial"/>
            <w:sz w:val="20"/>
            <w:szCs w:val="20"/>
            <w:lang w:val="fr-FR" w:eastAsia="fr-FR"/>
          </w:rPr>
          <w:t>témoin</w:t>
        </w:r>
      </w:hyperlink>
      <w:r w:rsidRPr="00245D4E">
        <w:rPr>
          <w:rFonts w:ascii="Arial" w:eastAsia="Times New Roman" w:hAnsi="Arial"/>
          <w:sz w:val="20"/>
          <w:szCs w:val="20"/>
          <w:lang w:val="fr-FR" w:eastAsia="fr-FR"/>
        </w:rPr>
        <w:t xml:space="preserve"> de la société et dénoncer ses travers : le pouvoir, les manipulations politiques, la corruption, la violence, le racisme, le chômage. Le cinéma permet également de revisiter l´histoire (Le Chagrin et la pitié de Max Olphüs, 1969 - Lacombe Lucien de Louis Malle, Stavisky d´Alain Resnais - Avoir 20 ans dans les Aures de René Vautier). Les films sont sombres et les fictions sont particulièrement riches en </w:t>
      </w:r>
      <w:hyperlink r:id="rId457" w:tooltip="plots" w:history="1">
        <w:r w:rsidRPr="00245D4E">
          <w:rPr>
            <w:rFonts w:ascii="Arial" w:eastAsia="Times New Roman" w:hAnsi="Arial"/>
            <w:sz w:val="20"/>
            <w:szCs w:val="20"/>
            <w:lang w:val="fr-FR" w:eastAsia="fr-FR"/>
          </w:rPr>
          <w:t>intrigues policières</w:t>
        </w:r>
      </w:hyperlink>
      <w:r w:rsidRPr="00245D4E">
        <w:rPr>
          <w:rFonts w:ascii="Arial" w:eastAsia="Times New Roman" w:hAnsi="Arial"/>
          <w:sz w:val="20"/>
          <w:szCs w:val="20"/>
          <w:lang w:val="fr-FR" w:eastAsia="fr-FR"/>
        </w:rPr>
        <w:t>.</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Par ailleurs, la </w:t>
      </w:r>
      <w:r w:rsidRPr="00245D4E">
        <w:rPr>
          <w:rFonts w:ascii="Arial" w:eastAsia="Times New Roman" w:hAnsi="Arial"/>
          <w:b/>
          <w:sz w:val="20"/>
          <w:szCs w:val="20"/>
          <w:lang w:val="fr-FR" w:eastAsia="fr-FR"/>
        </w:rPr>
        <w:t xml:space="preserve">libéralisation des </w:t>
      </w:r>
      <w:hyperlink r:id="rId458" w:tooltip="morals" w:history="1">
        <w:r w:rsidRPr="00245D4E">
          <w:rPr>
            <w:rFonts w:ascii="Arial" w:eastAsia="Times New Roman" w:hAnsi="Arial"/>
            <w:b/>
            <w:sz w:val="20"/>
            <w:szCs w:val="20"/>
            <w:lang w:val="fr-FR" w:eastAsia="fr-FR"/>
          </w:rPr>
          <w:t>moeurs</w:t>
        </w:r>
      </w:hyperlink>
      <w:r w:rsidRPr="00245D4E">
        <w:rPr>
          <w:rFonts w:ascii="Arial" w:eastAsia="Times New Roman" w:hAnsi="Arial"/>
          <w:sz w:val="20"/>
          <w:szCs w:val="20"/>
          <w:lang w:val="fr-FR" w:eastAsia="fr-FR"/>
        </w:rPr>
        <w:t xml:space="preserve"> des années 70 </w:t>
      </w:r>
      <w:hyperlink r:id="rId459" w:tooltip="to echo" w:history="1">
        <w:r w:rsidRPr="00245D4E">
          <w:rPr>
            <w:rFonts w:ascii="Arial" w:eastAsia="Times New Roman" w:hAnsi="Arial"/>
            <w:sz w:val="20"/>
            <w:szCs w:val="20"/>
            <w:lang w:val="fr-FR" w:eastAsia="fr-FR"/>
          </w:rPr>
          <w:t>se répercute</w:t>
        </w:r>
      </w:hyperlink>
      <w:r w:rsidRPr="00245D4E">
        <w:rPr>
          <w:rFonts w:ascii="Arial" w:eastAsia="Times New Roman" w:hAnsi="Arial"/>
          <w:sz w:val="20"/>
          <w:szCs w:val="20"/>
          <w:lang w:val="fr-FR" w:eastAsia="fr-FR"/>
        </w:rPr>
        <w:t xml:space="preserve"> sur le cinéma et les derniers </w:t>
      </w:r>
      <w:hyperlink r:id="rId460" w:tooltip="taboo" w:history="1">
        <w:r w:rsidRPr="00245D4E">
          <w:rPr>
            <w:rFonts w:ascii="Arial" w:eastAsia="Times New Roman" w:hAnsi="Arial"/>
            <w:sz w:val="20"/>
            <w:szCs w:val="20"/>
            <w:lang w:val="fr-FR" w:eastAsia="fr-FR"/>
          </w:rPr>
          <w:t>tabous</w:t>
        </w:r>
      </w:hyperlink>
      <w:r w:rsidRPr="00245D4E">
        <w:rPr>
          <w:rFonts w:ascii="Arial" w:eastAsia="Times New Roman" w:hAnsi="Arial"/>
          <w:sz w:val="20"/>
          <w:szCs w:val="20"/>
          <w:lang w:val="fr-FR" w:eastAsia="fr-FR"/>
        </w:rPr>
        <w:t xml:space="preserve"> sont levés. </w:t>
      </w:r>
      <w:r w:rsidRPr="00245D4E">
        <w:rPr>
          <w:rFonts w:ascii="Arial" w:eastAsia="Times New Roman" w:hAnsi="Arial"/>
          <w:b/>
          <w:sz w:val="20"/>
          <w:szCs w:val="20"/>
          <w:lang w:val="fr-FR" w:eastAsia="fr-FR"/>
        </w:rPr>
        <w:t>La sexualité se montre à l´écran</w:t>
      </w:r>
      <w:r w:rsidRPr="00245D4E">
        <w:rPr>
          <w:rFonts w:ascii="Arial" w:eastAsia="Times New Roman" w:hAnsi="Arial"/>
          <w:sz w:val="20"/>
          <w:szCs w:val="20"/>
          <w:lang w:val="fr-FR" w:eastAsia="fr-FR"/>
        </w:rPr>
        <w:t xml:space="preserve"> et certains films </w:t>
      </w:r>
      <w:hyperlink r:id="rId461" w:tooltip="to change drastically" w:history="1">
        <w:r w:rsidRPr="00245D4E">
          <w:rPr>
            <w:rFonts w:ascii="Arial" w:eastAsia="Times New Roman" w:hAnsi="Arial"/>
            <w:sz w:val="20"/>
            <w:szCs w:val="20"/>
            <w:lang w:val="fr-FR" w:eastAsia="fr-FR"/>
          </w:rPr>
          <w:t>bouleversent</w:t>
        </w:r>
      </w:hyperlink>
      <w:r w:rsidRPr="00245D4E">
        <w:rPr>
          <w:rFonts w:ascii="Arial" w:eastAsia="Times New Roman" w:hAnsi="Arial"/>
          <w:sz w:val="20"/>
          <w:szCs w:val="20"/>
          <w:lang w:val="fr-FR" w:eastAsia="fr-FR"/>
        </w:rPr>
        <w:t xml:space="preserve"> toutes les conventions sociales notamment le film de Bertrand Tavernier </w:t>
      </w:r>
      <w:r w:rsidRPr="00245D4E">
        <w:rPr>
          <w:rFonts w:ascii="Arial" w:eastAsia="Times New Roman" w:hAnsi="Arial"/>
          <w:b/>
          <w:sz w:val="20"/>
          <w:szCs w:val="20"/>
          <w:lang w:val="fr-FR" w:eastAsia="fr-FR"/>
        </w:rPr>
        <w:t>"Les Valseuses"</w:t>
      </w:r>
      <w:r w:rsidRPr="00245D4E">
        <w:rPr>
          <w:rFonts w:ascii="Arial" w:eastAsia="Times New Roman" w:hAnsi="Arial"/>
          <w:sz w:val="20"/>
          <w:szCs w:val="20"/>
          <w:lang w:val="fr-FR" w:eastAsia="fr-FR"/>
        </w:rPr>
        <w:t xml:space="preserve">, film emblématique des années 70 qui a révélé Gérard Depardieu, "Le Dernier tango à Paris´ de Bernardo Bertolucci ou "La Grande bouffe" de Marco Ferreri. On assiste également à l´apparition d´un nouveau genre de film, le </w:t>
      </w:r>
      <w:r w:rsidRPr="00245D4E">
        <w:rPr>
          <w:rFonts w:ascii="Arial" w:eastAsia="Times New Roman" w:hAnsi="Arial"/>
          <w:b/>
          <w:sz w:val="20"/>
          <w:szCs w:val="20"/>
          <w:lang w:val="fr-FR" w:eastAsia="fr-FR"/>
        </w:rPr>
        <w:t>film érotique</w:t>
      </w:r>
      <w:r w:rsidRPr="00245D4E">
        <w:rPr>
          <w:rFonts w:ascii="Arial" w:eastAsia="Times New Roman" w:hAnsi="Arial"/>
          <w:sz w:val="20"/>
          <w:szCs w:val="20"/>
          <w:lang w:val="fr-FR" w:eastAsia="fr-FR"/>
        </w:rPr>
        <w:t xml:space="preserve"> avec la série des "Emmanuelle" (1973) et en 1974, la censure est supprimée. Le film X (pornographique) apparaît peu après. Ce changement des mentalités permet enfin aux femmes d´accéder enfin derrière la caméra : "Molière" et "1789" d´Ariane Mnouchkine, "India Song" de Marguerite Duras, "Qu´est-ce qu´elles veulent" de Coline Serreau.</w:t>
      </w:r>
    </w:p>
    <w:p w:rsidR="00C01A67" w:rsidRPr="00245D4E" w:rsidRDefault="00C01A67" w:rsidP="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lastRenderedPageBreak/>
        <w:t xml:space="preserve">Enfin, beaucoup de comédies seront produites dans ces années 70 avec notamment l'extraordinaire Louis de Funès (Le Gendarme de Saint-Tropez, La Folie des grandeurs, l'Aile ou la cuisse, les Aventures de Rabbi Jacob), ou l'équipe du Splendid à la fin des années 70 avec leurs trois films cultes : Les Bronzés, Les Bronzés font du ski, Le Père Noël est une ordure (1982).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Le cinéma des années 70 est donc un cinéma libéré de toutes règles et qui se veut être le reflet de la réalité et de la société.</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b/>
          <w:sz w:val="20"/>
          <w:szCs w:val="20"/>
          <w:u w:val="single"/>
          <w:lang w:val="fr-FR" w:eastAsia="fr-FR"/>
        </w:rPr>
        <w:t>Acteurs:</w:t>
      </w:r>
      <w:r w:rsidRPr="00245D4E">
        <w:rPr>
          <w:rFonts w:ascii="Arial" w:eastAsia="Times New Roman" w:hAnsi="Arial"/>
          <w:b/>
          <w:sz w:val="20"/>
          <w:szCs w:val="20"/>
          <w:lang w:val="fr-FR" w:eastAsia="fr-FR"/>
        </w:rPr>
        <w:t xml:space="preserve"> </w:t>
      </w:r>
      <w:r w:rsidRPr="00245D4E">
        <w:rPr>
          <w:rFonts w:ascii="Arial" w:eastAsia="Times New Roman" w:hAnsi="Arial"/>
          <w:sz w:val="20"/>
          <w:szCs w:val="20"/>
          <w:lang w:val="fr-FR" w:eastAsia="fr-FR"/>
        </w:rPr>
        <w:t>Yves Montand, Jean-Paul Belmondo, Alain Delon, Gérard Depardieu, Michel Serrault, Claude Brasseur, Philippe Noiret, Michel Piccoli, Patrick Deweare, Jean Rochefort</w:t>
      </w:r>
      <w:r w:rsidRPr="00245D4E">
        <w:rPr>
          <w:rFonts w:ascii="Arial" w:eastAsia="Times New Roman" w:hAnsi="Arial"/>
          <w:sz w:val="20"/>
          <w:szCs w:val="20"/>
          <w:lang w:val="fr-FR" w:eastAsia="fr-FR"/>
        </w:rPr>
        <w:br/>
      </w:r>
      <w:r w:rsidRPr="00245D4E">
        <w:rPr>
          <w:rFonts w:ascii="Arial" w:eastAsia="Times New Roman" w:hAnsi="Arial"/>
          <w:b/>
          <w:sz w:val="20"/>
          <w:szCs w:val="20"/>
          <w:u w:val="single"/>
          <w:lang w:val="fr-FR" w:eastAsia="fr-FR"/>
        </w:rPr>
        <w:t>Actrices:</w:t>
      </w:r>
      <w:r w:rsidRPr="00245D4E">
        <w:rPr>
          <w:rFonts w:ascii="Arial" w:eastAsia="Times New Roman" w:hAnsi="Arial"/>
          <w:sz w:val="20"/>
          <w:szCs w:val="20"/>
          <w:lang w:val="fr-FR" w:eastAsia="fr-FR"/>
        </w:rPr>
        <w:t xml:space="preserve"> Catherine Deneuve, Romy Schneider, Miou-Miou, Isabelle Huppert, Annie Girardot, Marlène Jobert</w:t>
      </w:r>
    </w:p>
    <w:p w:rsidR="00C01A67" w:rsidRPr="00245D4E" w:rsidRDefault="00C01A67">
      <w:pPr>
        <w:spacing w:before="100" w:beforeAutospacing="1" w:after="0" w:line="240" w:lineRule="auto"/>
        <w:rPr>
          <w:rFonts w:ascii="Arial" w:eastAsia="Times New Roman" w:hAnsi="Arial"/>
          <w:b/>
          <w:sz w:val="20"/>
          <w:szCs w:val="20"/>
          <w:u w:val="single"/>
          <w:lang w:val="fr-FR" w:eastAsia="fr-FR"/>
        </w:rPr>
      </w:pPr>
      <w:r w:rsidRPr="00245D4E">
        <w:rPr>
          <w:rFonts w:ascii="Arial" w:eastAsia="Times New Roman" w:hAnsi="Arial"/>
          <w:b/>
          <w:sz w:val="20"/>
          <w:szCs w:val="20"/>
          <w:u w:val="single"/>
          <w:lang w:val="fr-FR" w:eastAsia="fr-FR"/>
        </w:rPr>
        <w:t>COMPRÉHENSION DE TEXTE</w:t>
      </w:r>
      <w:r w:rsidRPr="00245D4E">
        <w:rPr>
          <w:rFonts w:ascii="Arial" w:eastAsia="Times New Roman" w:hAnsi="Arial"/>
          <w:sz w:val="20"/>
          <w:szCs w:val="20"/>
          <w:lang w:val="fr-FR" w:eastAsia="fr-FR"/>
        </w:rPr>
        <w:br/>
        <w:t>Répondez aux questions suivantes :</w:t>
      </w:r>
      <w:r w:rsidRPr="00245D4E">
        <w:rPr>
          <w:rFonts w:ascii="Arial" w:eastAsia="Times New Roman" w:hAnsi="Arial"/>
          <w:sz w:val="20"/>
          <w:szCs w:val="20"/>
          <w:lang w:val="fr-FR" w:eastAsia="fr-FR"/>
        </w:rPr>
        <w:br/>
        <w:t>1. Comment le cinéma français a-t-il gagné en liberté au début des années 70 ?</w:t>
      </w:r>
      <w:r w:rsidRPr="00245D4E">
        <w:rPr>
          <w:rFonts w:ascii="Arial" w:eastAsia="Times New Roman" w:hAnsi="Arial"/>
          <w:sz w:val="20"/>
          <w:szCs w:val="20"/>
          <w:lang w:val="fr-FR" w:eastAsia="fr-FR"/>
        </w:rPr>
        <w:br/>
        <w:t>2. Pourquoi le public boude-t-il les films d´auteurs ?</w:t>
      </w:r>
      <w:r w:rsidRPr="00245D4E">
        <w:rPr>
          <w:rFonts w:ascii="Arial" w:eastAsia="Times New Roman" w:hAnsi="Arial"/>
          <w:sz w:val="20"/>
          <w:szCs w:val="20"/>
          <w:lang w:val="fr-FR" w:eastAsia="fr-FR"/>
        </w:rPr>
        <w:br/>
        <w:t>3. Pourquoi les Français préfèrent-ils rester chez eux ?</w:t>
      </w:r>
      <w:r w:rsidRPr="00245D4E">
        <w:rPr>
          <w:rFonts w:ascii="Arial" w:eastAsia="Times New Roman" w:hAnsi="Arial"/>
          <w:sz w:val="20"/>
          <w:szCs w:val="20"/>
          <w:lang w:val="fr-FR" w:eastAsia="fr-FR"/>
        </w:rPr>
        <w:br/>
        <w:t>4. De quoi parlent les films des années 70 ?</w:t>
      </w:r>
      <w:r w:rsidRPr="00245D4E">
        <w:rPr>
          <w:rFonts w:ascii="Arial" w:eastAsia="Times New Roman" w:hAnsi="Arial"/>
          <w:sz w:val="20"/>
          <w:szCs w:val="20"/>
          <w:lang w:val="fr-FR" w:eastAsia="fr-FR"/>
        </w:rPr>
        <w:br/>
        <w:t>5. Que font les réalisateurs de la Nouvelle Vague ?</w:t>
      </w:r>
      <w:r w:rsidRPr="00245D4E">
        <w:rPr>
          <w:rFonts w:ascii="Arial" w:eastAsia="Times New Roman" w:hAnsi="Arial"/>
          <w:sz w:val="20"/>
          <w:szCs w:val="20"/>
          <w:lang w:val="fr-FR" w:eastAsia="fr-FR"/>
        </w:rPr>
        <w:br/>
        <w:t>6. Quelles sont les conséquences de la libéralisation des moeurs sur le cinéma ?</w:t>
      </w:r>
      <w:r w:rsidRPr="00245D4E">
        <w:rPr>
          <w:rFonts w:ascii="Arial" w:eastAsia="Times New Roman" w:hAnsi="Arial"/>
          <w:sz w:val="20"/>
          <w:szCs w:val="20"/>
          <w:lang w:val="fr-FR" w:eastAsia="fr-FR"/>
        </w:rPr>
        <w:br/>
        <w:t>7. Que permet le changement de mentalités pour les femmes ?</w:t>
      </w:r>
      <w:r w:rsidRPr="00245D4E">
        <w:rPr>
          <w:rFonts w:ascii="Arial" w:eastAsia="Times New Roman" w:hAnsi="Arial"/>
          <w:sz w:val="20"/>
          <w:szCs w:val="20"/>
          <w:lang w:val="fr-FR" w:eastAsia="fr-FR"/>
        </w:rPr>
        <w:br/>
        <w:t>8. En résumé, comment est le cinéma des années 70 ?</w:t>
      </w:r>
      <w:r w:rsidRPr="00245D4E">
        <w:rPr>
          <w:rFonts w:ascii="Arial" w:eastAsia="Times New Roman" w:hAnsi="Arial"/>
          <w:sz w:val="20"/>
          <w:szCs w:val="20"/>
          <w:lang w:val="fr-FR" w:eastAsia="fr-FR"/>
        </w:rPr>
        <w:br/>
      </w:r>
    </w:p>
    <w:p w:rsidR="00C01A67" w:rsidRPr="00245D4E" w:rsidRDefault="00192612">
      <w:pPr>
        <w:spacing w:after="0" w:line="240" w:lineRule="auto"/>
        <w:rPr>
          <w:rFonts w:ascii="Arial" w:eastAsia="Times New Roman" w:hAnsi="Arial"/>
          <w:b/>
          <w:sz w:val="20"/>
          <w:szCs w:val="20"/>
          <w:u w:val="single"/>
          <w:lang w:val="fr-FR" w:eastAsia="fr-FR"/>
        </w:rPr>
      </w:pPr>
      <w:r w:rsidRPr="00245D4E">
        <w:rPr>
          <w:rFonts w:ascii="Arial" w:eastAsia="Times New Roman" w:hAnsi="Arial"/>
          <w:b/>
          <w:noProof/>
          <w:sz w:val="20"/>
          <w:szCs w:val="20"/>
          <w:u w:val="single"/>
          <w:lang w:val="fr-FR" w:eastAsia="fr-FR"/>
        </w:rPr>
        <w:drawing>
          <wp:anchor distT="47625" distB="47625" distL="47625" distR="47625" simplePos="0" relativeHeight="251711488" behindDoc="0" locked="0" layoutInCell="1" allowOverlap="0">
            <wp:simplePos x="0" y="0"/>
            <wp:positionH relativeFrom="column">
              <wp:posOffset>-141605</wp:posOffset>
            </wp:positionH>
            <wp:positionV relativeFrom="line">
              <wp:posOffset>96520</wp:posOffset>
            </wp:positionV>
            <wp:extent cx="476250" cy="476250"/>
            <wp:effectExtent l="19050" t="0" r="0" b="0"/>
            <wp:wrapSquare wrapText="bothSides"/>
            <wp:docPr id="542" name="Image 5" descr="\\.psf\Home\Desktop\isa_040609\Images\bob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sf\Home\Desktop\isa_040609\Images\bobine.gif"/>
                    <pic:cNvPicPr>
                      <a:picLocks noChangeAspect="1" noChangeArrowheads="1"/>
                    </pic:cNvPicPr>
                  </pic:nvPicPr>
                  <pic:blipFill>
                    <a:blip r:embed="rId56"/>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pPr>
        <w:spacing w:after="0" w:line="240" w:lineRule="auto"/>
        <w:rPr>
          <w:rFonts w:ascii="Arial" w:eastAsia="Times New Roman" w:hAnsi="Arial"/>
          <w:b/>
          <w:sz w:val="20"/>
          <w:szCs w:val="20"/>
          <w:u w:val="single"/>
          <w:lang w:val="fr-FR" w:eastAsia="fr-FR"/>
        </w:rPr>
      </w:pPr>
    </w:p>
    <w:p w:rsidR="00C01A67" w:rsidRPr="00245D4E" w:rsidRDefault="00C01A67">
      <w:pPr>
        <w:spacing w:after="0" w:line="240" w:lineRule="auto"/>
        <w:rPr>
          <w:rFonts w:ascii="Arial" w:eastAsia="Times New Roman" w:hAnsi="Arial"/>
          <w:b/>
          <w:sz w:val="20"/>
          <w:szCs w:val="20"/>
          <w:lang w:val="fr-FR" w:eastAsia="fr-FR"/>
        </w:rPr>
      </w:pPr>
      <w:r w:rsidRPr="00245D4E">
        <w:rPr>
          <w:rFonts w:ascii="Arial" w:eastAsia="Times New Roman" w:hAnsi="Arial"/>
          <w:b/>
          <w:sz w:val="20"/>
          <w:szCs w:val="20"/>
          <w:lang w:val="fr-FR" w:eastAsia="fr-FR"/>
        </w:rPr>
        <w:t xml:space="preserve"> ESPACE FILMS</w:t>
      </w:r>
    </w:p>
    <w:p w:rsidR="00C01A67" w:rsidRPr="00245D4E" w:rsidRDefault="00C01A67">
      <w:pPr>
        <w:spacing w:after="0" w:line="240" w:lineRule="auto"/>
        <w:rPr>
          <w:rFonts w:ascii="Arial" w:eastAsia="Times New Roman" w:hAnsi="Arial"/>
          <w:sz w:val="20"/>
          <w:szCs w:val="20"/>
          <w:lang w:val="fr-FR" w:eastAsia="fr-FR"/>
        </w:rPr>
      </w:pPr>
    </w:p>
    <w:p w:rsidR="00C01A67" w:rsidRPr="00245D4E" w:rsidRDefault="00C01A67">
      <w:pPr>
        <w:spacing w:after="0" w:line="240" w:lineRule="auto"/>
        <w:rPr>
          <w:rFonts w:ascii="Arial" w:eastAsia="Times New Roman" w:hAnsi="Arial"/>
          <w:sz w:val="20"/>
          <w:szCs w:val="20"/>
          <w:lang w:val="fr-FR" w:eastAsia="fr-FR"/>
        </w:rPr>
      </w:pPr>
    </w:p>
    <w:p w:rsidR="00C01A67" w:rsidRPr="00245D4E" w:rsidRDefault="003803A3">
      <w:pPr>
        <w:spacing w:after="0" w:line="240" w:lineRule="auto"/>
        <w:rPr>
          <w:rFonts w:ascii="Arial" w:hAnsi="Arial" w:cs="Arial"/>
          <w:sz w:val="20"/>
          <w:szCs w:val="20"/>
          <w:lang w:val="fr-FR"/>
        </w:rPr>
      </w:pPr>
      <w:hyperlink r:id="rId462" w:tgtFrame="_blank" w:history="1">
        <w:r w:rsidR="00054A42" w:rsidRPr="00245D4E">
          <w:rPr>
            <w:rStyle w:val="Lienhypertexte"/>
            <w:rFonts w:ascii="Arial" w:hAnsi="Arial" w:cs="Arial"/>
            <w:b/>
            <w:bCs/>
            <w:color w:val="auto"/>
            <w:sz w:val="20"/>
            <w:szCs w:val="20"/>
            <w:u w:val="none"/>
            <w:lang w:val="fr-FR"/>
          </w:rPr>
          <w:t xml:space="preserve">L'Enfant sauvage </w:t>
        </w:r>
        <w:r w:rsidR="00054A42" w:rsidRPr="00245D4E">
          <w:rPr>
            <w:rStyle w:val="Lienhypertexte"/>
            <w:rFonts w:ascii="Arial" w:hAnsi="Arial" w:cs="Arial"/>
            <w:color w:val="auto"/>
            <w:sz w:val="20"/>
            <w:szCs w:val="20"/>
            <w:u w:val="none"/>
            <w:lang w:val="fr-FR"/>
          </w:rPr>
          <w:t xml:space="preserve">de Claude Truffaut, 1970 (8mn) </w:t>
        </w:r>
      </w:hyperlink>
      <w:r w:rsidR="00054A42" w:rsidRPr="00245D4E">
        <w:rPr>
          <w:rFonts w:ascii="Arial" w:hAnsi="Arial" w:cs="Arial"/>
          <w:sz w:val="20"/>
          <w:szCs w:val="20"/>
          <w:lang w:val="fr-FR"/>
        </w:rPr>
        <w:br/>
      </w:r>
      <w:hyperlink r:id="rId463" w:tgtFrame="_blank" w:history="1">
        <w:r w:rsidR="00054A42" w:rsidRPr="00245D4E">
          <w:rPr>
            <w:rStyle w:val="Lienhypertexte"/>
            <w:rFonts w:ascii="Arial" w:hAnsi="Arial" w:cs="Arial"/>
            <w:b/>
            <w:bCs/>
            <w:color w:val="auto"/>
            <w:sz w:val="20"/>
            <w:szCs w:val="20"/>
            <w:u w:val="none"/>
            <w:lang w:val="fr-FR"/>
          </w:rPr>
          <w:t>Peau d'âne</w:t>
        </w:r>
        <w:r w:rsidR="00054A42" w:rsidRPr="00245D4E">
          <w:rPr>
            <w:rStyle w:val="Lienhypertexte"/>
            <w:rFonts w:ascii="Arial" w:hAnsi="Arial" w:cs="Arial"/>
            <w:color w:val="auto"/>
            <w:sz w:val="20"/>
            <w:szCs w:val="20"/>
            <w:u w:val="none"/>
            <w:lang w:val="fr-FR"/>
          </w:rPr>
          <w:t xml:space="preserve"> (conte) de Jacques Demy, 1970 (4mn) </w:t>
        </w:r>
      </w:hyperlink>
      <w:r w:rsidR="00054A42" w:rsidRPr="00245D4E">
        <w:rPr>
          <w:rFonts w:ascii="Arial" w:hAnsi="Arial" w:cs="Arial"/>
          <w:sz w:val="20"/>
          <w:szCs w:val="20"/>
          <w:lang w:val="fr-FR"/>
        </w:rPr>
        <w:br/>
      </w:r>
      <w:hyperlink r:id="rId464" w:tgtFrame="_blank" w:history="1">
        <w:r w:rsidR="00054A42" w:rsidRPr="00245D4E">
          <w:rPr>
            <w:rStyle w:val="Lienhypertexte"/>
            <w:rFonts w:ascii="Arial" w:hAnsi="Arial" w:cs="Arial"/>
            <w:b/>
            <w:bCs/>
            <w:color w:val="auto"/>
            <w:sz w:val="20"/>
            <w:szCs w:val="20"/>
            <w:u w:val="none"/>
            <w:lang w:val="fr-FR"/>
          </w:rPr>
          <w:t xml:space="preserve">L'Aveu </w:t>
        </w:r>
        <w:r w:rsidR="00054A42" w:rsidRPr="00245D4E">
          <w:rPr>
            <w:rStyle w:val="Lienhypertexte"/>
            <w:rFonts w:ascii="Arial" w:hAnsi="Arial" w:cs="Arial"/>
            <w:color w:val="auto"/>
            <w:sz w:val="20"/>
            <w:szCs w:val="20"/>
            <w:u w:val="none"/>
            <w:lang w:val="fr-FR"/>
          </w:rPr>
          <w:t xml:space="preserve">de Costa-Gavras, 1970, (50s) </w:t>
        </w:r>
      </w:hyperlink>
      <w:r w:rsidR="00054A42" w:rsidRPr="00245D4E">
        <w:rPr>
          <w:rFonts w:ascii="Arial" w:hAnsi="Arial" w:cs="Arial"/>
          <w:sz w:val="20"/>
          <w:szCs w:val="20"/>
          <w:lang w:val="fr-FR"/>
        </w:rPr>
        <w:br/>
      </w:r>
      <w:hyperlink r:id="rId465" w:tgtFrame="_blank" w:history="1">
        <w:r w:rsidR="00054A42" w:rsidRPr="00245D4E">
          <w:rPr>
            <w:rStyle w:val="Lienhypertexte"/>
            <w:rFonts w:ascii="Arial" w:hAnsi="Arial" w:cs="Arial"/>
            <w:b/>
            <w:bCs/>
            <w:color w:val="auto"/>
            <w:sz w:val="20"/>
            <w:szCs w:val="20"/>
            <w:u w:val="none"/>
            <w:lang w:val="fr-FR"/>
          </w:rPr>
          <w:t>César et Rosalie</w:t>
        </w:r>
        <w:r w:rsidR="00054A42" w:rsidRPr="00245D4E">
          <w:rPr>
            <w:rStyle w:val="Lienhypertexte"/>
            <w:rFonts w:ascii="Arial" w:hAnsi="Arial" w:cs="Arial"/>
            <w:color w:val="auto"/>
            <w:sz w:val="20"/>
            <w:szCs w:val="20"/>
            <w:u w:val="none"/>
            <w:lang w:val="fr-FR"/>
          </w:rPr>
          <w:t xml:space="preserve"> de Claude Sautet, 1972 (2.34mn) </w:t>
        </w:r>
      </w:hyperlink>
      <w:r w:rsidR="00054A42" w:rsidRPr="00245D4E">
        <w:rPr>
          <w:rFonts w:ascii="Arial" w:hAnsi="Arial" w:cs="Arial"/>
          <w:sz w:val="20"/>
          <w:szCs w:val="20"/>
          <w:lang w:val="fr-FR"/>
        </w:rPr>
        <w:br/>
      </w:r>
      <w:hyperlink r:id="rId466" w:tgtFrame="_blank" w:history="1">
        <w:r w:rsidR="00054A42" w:rsidRPr="00245D4E">
          <w:rPr>
            <w:rStyle w:val="Lienhypertexte"/>
            <w:rFonts w:ascii="Arial" w:hAnsi="Arial" w:cs="Arial"/>
            <w:b/>
            <w:bCs/>
            <w:color w:val="auto"/>
            <w:sz w:val="20"/>
            <w:szCs w:val="20"/>
            <w:u w:val="none"/>
            <w:lang w:val="fr-FR"/>
          </w:rPr>
          <w:t>L'Aventure c'est l'aventure</w:t>
        </w:r>
        <w:r w:rsidR="00054A42" w:rsidRPr="00245D4E">
          <w:rPr>
            <w:rStyle w:val="Lienhypertexte"/>
            <w:rFonts w:ascii="Arial" w:hAnsi="Arial" w:cs="Arial"/>
            <w:color w:val="auto"/>
            <w:sz w:val="20"/>
            <w:szCs w:val="20"/>
            <w:u w:val="none"/>
            <w:lang w:val="fr-FR"/>
          </w:rPr>
          <w:t xml:space="preserve"> de Claude Lelouch, 1972 (9.40mn) </w:t>
        </w:r>
      </w:hyperlink>
      <w:r w:rsidR="00054A42" w:rsidRPr="00245D4E">
        <w:rPr>
          <w:rFonts w:ascii="Arial" w:hAnsi="Arial" w:cs="Arial"/>
          <w:sz w:val="20"/>
          <w:szCs w:val="20"/>
          <w:lang w:val="fr-FR"/>
        </w:rPr>
        <w:br/>
      </w:r>
      <w:hyperlink r:id="rId467" w:tgtFrame="_blank" w:history="1">
        <w:r w:rsidR="00054A42" w:rsidRPr="00245D4E">
          <w:rPr>
            <w:rStyle w:val="Lienhypertexte"/>
            <w:rFonts w:ascii="Arial" w:hAnsi="Arial" w:cs="Arial"/>
            <w:b/>
            <w:bCs/>
            <w:color w:val="auto"/>
            <w:sz w:val="20"/>
            <w:szCs w:val="20"/>
            <w:u w:val="none"/>
            <w:lang w:val="fr-FR"/>
          </w:rPr>
          <w:t>Les Aventures de Rabbi Jacob</w:t>
        </w:r>
        <w:r w:rsidR="00054A42" w:rsidRPr="00245D4E">
          <w:rPr>
            <w:rStyle w:val="Lienhypertexte"/>
            <w:rFonts w:ascii="Arial" w:hAnsi="Arial" w:cs="Arial"/>
            <w:color w:val="auto"/>
            <w:sz w:val="20"/>
            <w:szCs w:val="20"/>
            <w:u w:val="none"/>
            <w:lang w:val="fr-FR"/>
          </w:rPr>
          <w:t xml:space="preserve"> (comédie) de Gérard Oury, 1973 (6.25mn) </w:t>
        </w:r>
      </w:hyperlink>
      <w:r w:rsidR="00054A42" w:rsidRPr="00245D4E">
        <w:rPr>
          <w:rFonts w:ascii="Arial" w:hAnsi="Arial" w:cs="Arial"/>
          <w:sz w:val="20"/>
          <w:szCs w:val="20"/>
          <w:lang w:val="fr-FR"/>
        </w:rPr>
        <w:br/>
      </w:r>
      <w:hyperlink r:id="rId468" w:tgtFrame="_blank" w:history="1">
        <w:r w:rsidR="00054A42" w:rsidRPr="00245D4E">
          <w:rPr>
            <w:rStyle w:val="Lienhypertexte"/>
            <w:rFonts w:ascii="Arial" w:hAnsi="Arial" w:cs="Arial"/>
            <w:b/>
            <w:bCs/>
            <w:color w:val="auto"/>
            <w:sz w:val="20"/>
            <w:szCs w:val="20"/>
            <w:u w:val="none"/>
            <w:lang w:val="fr-FR"/>
          </w:rPr>
          <w:t xml:space="preserve">Le Charme discret de la bourgeoisie </w:t>
        </w:r>
        <w:r w:rsidR="00054A42" w:rsidRPr="00245D4E">
          <w:rPr>
            <w:rStyle w:val="Lienhypertexte"/>
            <w:rFonts w:ascii="Arial" w:hAnsi="Arial" w:cs="Arial"/>
            <w:color w:val="auto"/>
            <w:sz w:val="20"/>
            <w:szCs w:val="20"/>
            <w:u w:val="none"/>
            <w:lang w:val="fr-FR"/>
          </w:rPr>
          <w:t xml:space="preserve">de Luis Bunuel, 1972 (10.02mn, sous-titres en anglais) </w:t>
        </w:r>
      </w:hyperlink>
      <w:r w:rsidR="00054A42" w:rsidRPr="00245D4E">
        <w:rPr>
          <w:rFonts w:ascii="Arial" w:hAnsi="Arial" w:cs="Arial"/>
          <w:sz w:val="20"/>
          <w:szCs w:val="20"/>
          <w:lang w:val="fr-FR"/>
        </w:rPr>
        <w:br/>
      </w:r>
      <w:hyperlink r:id="rId469" w:tgtFrame="_blank" w:history="1">
        <w:r w:rsidR="00054A42" w:rsidRPr="00245D4E">
          <w:rPr>
            <w:rStyle w:val="Lienhypertexte"/>
            <w:rFonts w:ascii="Arial" w:hAnsi="Arial" w:cs="Arial"/>
            <w:b/>
            <w:bCs/>
            <w:color w:val="auto"/>
            <w:sz w:val="20"/>
            <w:szCs w:val="20"/>
            <w:u w:val="none"/>
            <w:lang w:val="fr-FR"/>
          </w:rPr>
          <w:t>Les Valseuses</w:t>
        </w:r>
        <w:r w:rsidR="00054A42" w:rsidRPr="00245D4E">
          <w:rPr>
            <w:rStyle w:val="Lienhypertexte"/>
            <w:rFonts w:ascii="Arial" w:hAnsi="Arial" w:cs="Arial"/>
            <w:color w:val="auto"/>
            <w:sz w:val="20"/>
            <w:szCs w:val="20"/>
            <w:u w:val="none"/>
            <w:lang w:val="fr-FR"/>
          </w:rPr>
          <w:t xml:space="preserve"> de Bertrand Blier, 1974 (1.28mn - Attention nudité) </w:t>
        </w:r>
      </w:hyperlink>
      <w:r w:rsidR="00054A42" w:rsidRPr="00245D4E">
        <w:rPr>
          <w:rFonts w:ascii="Arial" w:hAnsi="Arial" w:cs="Arial"/>
          <w:sz w:val="20"/>
          <w:szCs w:val="20"/>
          <w:lang w:val="fr-FR"/>
        </w:rPr>
        <w:br/>
      </w:r>
      <w:hyperlink r:id="rId470" w:tgtFrame="_blank" w:history="1">
        <w:r w:rsidR="00054A42" w:rsidRPr="00245D4E">
          <w:rPr>
            <w:rStyle w:val="Lienhypertexte"/>
            <w:rFonts w:ascii="Arial" w:hAnsi="Arial" w:cs="Arial"/>
            <w:b/>
            <w:bCs/>
            <w:color w:val="auto"/>
            <w:sz w:val="20"/>
            <w:szCs w:val="20"/>
            <w:u w:val="none"/>
            <w:lang w:val="fr-FR"/>
          </w:rPr>
          <w:t>Providence</w:t>
        </w:r>
        <w:r w:rsidR="00054A42" w:rsidRPr="00245D4E">
          <w:rPr>
            <w:rStyle w:val="Lienhypertexte"/>
            <w:rFonts w:ascii="Arial" w:hAnsi="Arial" w:cs="Arial"/>
            <w:color w:val="auto"/>
            <w:sz w:val="20"/>
            <w:szCs w:val="20"/>
            <w:u w:val="none"/>
            <w:lang w:val="fr-FR"/>
          </w:rPr>
          <w:t xml:space="preserve"> d'Alain Resnais, 1977 </w:t>
        </w:r>
      </w:hyperlink>
      <w:r w:rsidR="00054A42" w:rsidRPr="00245D4E">
        <w:rPr>
          <w:rFonts w:ascii="Arial" w:hAnsi="Arial" w:cs="Arial"/>
          <w:sz w:val="20"/>
          <w:szCs w:val="20"/>
          <w:lang w:val="fr-FR"/>
        </w:rPr>
        <w:br/>
      </w:r>
      <w:hyperlink r:id="rId471" w:tgtFrame="_blank" w:history="1">
        <w:r w:rsidR="00054A42" w:rsidRPr="00245D4E">
          <w:rPr>
            <w:rStyle w:val="Lienhypertexte"/>
            <w:rFonts w:ascii="Arial" w:hAnsi="Arial" w:cs="Arial"/>
            <w:b/>
            <w:bCs/>
            <w:color w:val="auto"/>
            <w:sz w:val="20"/>
            <w:szCs w:val="20"/>
            <w:u w:val="none"/>
            <w:lang w:val="fr-FR"/>
          </w:rPr>
          <w:t>Le Vieux fusil</w:t>
        </w:r>
        <w:r w:rsidR="00054A42" w:rsidRPr="00245D4E">
          <w:rPr>
            <w:rStyle w:val="Lienhypertexte"/>
            <w:rFonts w:ascii="Arial" w:hAnsi="Arial" w:cs="Arial"/>
            <w:color w:val="auto"/>
            <w:sz w:val="20"/>
            <w:szCs w:val="20"/>
            <w:u w:val="none"/>
            <w:lang w:val="fr-FR"/>
          </w:rPr>
          <w:t xml:space="preserve"> seconde guerre mondiale- de Robert Enrico, 1975 (7mn - attention scène très difficile ! - Vivement déconseillée aux moins de 18 ans) </w:t>
        </w:r>
      </w:hyperlink>
      <w:r w:rsidR="00054A42" w:rsidRPr="00245D4E">
        <w:rPr>
          <w:rFonts w:ascii="Arial" w:hAnsi="Arial" w:cs="Arial"/>
          <w:sz w:val="20"/>
          <w:szCs w:val="20"/>
          <w:lang w:val="fr-FR"/>
        </w:rPr>
        <w:br/>
      </w:r>
      <w:hyperlink r:id="rId472" w:tgtFrame="_blank" w:history="1">
        <w:r w:rsidR="00054A42" w:rsidRPr="00245D4E">
          <w:rPr>
            <w:rStyle w:val="Lienhypertexte"/>
            <w:rFonts w:ascii="Arial" w:hAnsi="Arial" w:cs="Arial"/>
            <w:b/>
            <w:bCs/>
            <w:color w:val="auto"/>
            <w:sz w:val="20"/>
            <w:szCs w:val="20"/>
            <w:u w:val="none"/>
            <w:lang w:val="fr-FR"/>
          </w:rPr>
          <w:t xml:space="preserve">L'Aile ou la cuisse </w:t>
        </w:r>
        <w:r w:rsidR="00054A42" w:rsidRPr="00245D4E">
          <w:rPr>
            <w:rStyle w:val="Lienhypertexte"/>
            <w:rFonts w:ascii="Arial" w:hAnsi="Arial" w:cs="Arial"/>
            <w:color w:val="auto"/>
            <w:sz w:val="20"/>
            <w:szCs w:val="20"/>
            <w:u w:val="none"/>
            <w:lang w:val="fr-FR"/>
          </w:rPr>
          <w:t xml:space="preserve">(comédie) de Claude Zidi, 1976 (4mn) </w:t>
        </w:r>
      </w:hyperlink>
      <w:r w:rsidR="00054A42" w:rsidRPr="00245D4E">
        <w:rPr>
          <w:rFonts w:ascii="Arial" w:hAnsi="Arial" w:cs="Arial"/>
          <w:sz w:val="20"/>
          <w:szCs w:val="20"/>
          <w:lang w:val="fr-FR"/>
        </w:rPr>
        <w:br/>
      </w:r>
      <w:hyperlink r:id="rId473" w:tgtFrame="_blank" w:history="1">
        <w:r w:rsidR="00054A42" w:rsidRPr="00245D4E">
          <w:rPr>
            <w:rStyle w:val="Lienhypertexte"/>
            <w:rFonts w:ascii="Arial" w:hAnsi="Arial" w:cs="Arial"/>
            <w:b/>
            <w:bCs/>
            <w:color w:val="auto"/>
            <w:sz w:val="20"/>
            <w:szCs w:val="20"/>
            <w:u w:val="none"/>
            <w:lang w:val="fr-FR"/>
          </w:rPr>
          <w:t>La Cage aux folles</w:t>
        </w:r>
        <w:r w:rsidR="00054A42" w:rsidRPr="00245D4E">
          <w:rPr>
            <w:rStyle w:val="Lienhypertexte"/>
            <w:rFonts w:ascii="Arial" w:hAnsi="Arial" w:cs="Arial"/>
            <w:color w:val="auto"/>
            <w:sz w:val="20"/>
            <w:szCs w:val="20"/>
            <w:u w:val="none"/>
            <w:lang w:val="fr-FR"/>
          </w:rPr>
          <w:t xml:space="preserve"> (comédie) de Edouard Molinaro, 1978 (4.32mn, sous-titres en anglais) </w:t>
        </w:r>
      </w:hyperlink>
      <w:r w:rsidR="00054A42" w:rsidRPr="00245D4E">
        <w:rPr>
          <w:rFonts w:ascii="Arial" w:hAnsi="Arial" w:cs="Arial"/>
          <w:sz w:val="20"/>
          <w:szCs w:val="20"/>
          <w:lang w:val="fr-FR"/>
        </w:rPr>
        <w:br/>
      </w:r>
      <w:hyperlink r:id="rId474" w:tgtFrame="_blank" w:history="1">
        <w:r w:rsidR="00054A42" w:rsidRPr="00245D4E">
          <w:rPr>
            <w:rStyle w:val="Lienhypertexte"/>
            <w:rFonts w:ascii="Arial" w:hAnsi="Arial" w:cs="Arial"/>
            <w:b/>
            <w:bCs/>
            <w:color w:val="auto"/>
            <w:sz w:val="20"/>
            <w:szCs w:val="20"/>
            <w:u w:val="none"/>
            <w:lang w:val="fr-FR"/>
          </w:rPr>
          <w:t>Les Bronzés</w:t>
        </w:r>
        <w:r w:rsidR="00054A42" w:rsidRPr="00245D4E">
          <w:rPr>
            <w:rStyle w:val="Lienhypertexte"/>
            <w:rFonts w:ascii="Arial" w:hAnsi="Arial" w:cs="Arial"/>
            <w:color w:val="auto"/>
            <w:sz w:val="20"/>
            <w:szCs w:val="20"/>
            <w:u w:val="none"/>
            <w:lang w:val="fr-FR"/>
          </w:rPr>
          <w:t xml:space="preserve"> (comédie) de Patrice Leconte, 1978 (1mn) </w:t>
        </w:r>
      </w:hyperlink>
      <w:r w:rsidR="00054A42" w:rsidRPr="00245D4E">
        <w:rPr>
          <w:rFonts w:ascii="Arial" w:hAnsi="Arial" w:cs="Arial"/>
          <w:sz w:val="20"/>
          <w:szCs w:val="20"/>
          <w:lang w:val="fr-FR"/>
        </w:rPr>
        <w:br/>
      </w:r>
      <w:hyperlink r:id="rId475" w:tgtFrame="_blank" w:history="1">
        <w:r w:rsidR="00054A42" w:rsidRPr="00245D4E">
          <w:rPr>
            <w:rStyle w:val="Lienhypertexte"/>
            <w:rFonts w:ascii="Arial" w:hAnsi="Arial" w:cs="Arial"/>
            <w:b/>
            <w:bCs/>
            <w:color w:val="auto"/>
            <w:sz w:val="20"/>
            <w:szCs w:val="20"/>
            <w:u w:val="none"/>
            <w:lang w:val="fr-FR"/>
          </w:rPr>
          <w:t>Les Bronzés font du ski</w:t>
        </w:r>
        <w:r w:rsidR="00054A42" w:rsidRPr="00245D4E">
          <w:rPr>
            <w:rStyle w:val="Lienhypertexte"/>
            <w:rFonts w:ascii="Arial" w:hAnsi="Arial" w:cs="Arial"/>
            <w:color w:val="auto"/>
            <w:sz w:val="20"/>
            <w:szCs w:val="20"/>
            <w:u w:val="none"/>
            <w:lang w:val="fr-FR"/>
          </w:rPr>
          <w:t xml:space="preserve"> (comédie) de Patrice Leconte, 1979 (3.3mn) </w:t>
        </w:r>
      </w:hyperlink>
      <w:r w:rsidR="00054A42" w:rsidRPr="00245D4E">
        <w:rPr>
          <w:rFonts w:ascii="Arial" w:hAnsi="Arial" w:cs="Arial"/>
          <w:sz w:val="20"/>
          <w:szCs w:val="20"/>
          <w:lang w:val="fr-FR"/>
        </w:rPr>
        <w:br/>
      </w:r>
      <w:hyperlink r:id="rId476" w:tgtFrame="_blank" w:history="1">
        <w:r w:rsidR="00054A42" w:rsidRPr="00245D4E">
          <w:rPr>
            <w:rStyle w:val="Lienhypertexte"/>
            <w:rFonts w:ascii="Arial" w:hAnsi="Arial" w:cs="Arial"/>
            <w:b/>
            <w:bCs/>
            <w:color w:val="auto"/>
            <w:sz w:val="20"/>
            <w:szCs w:val="20"/>
            <w:u w:val="none"/>
            <w:lang w:val="fr-FR"/>
          </w:rPr>
          <w:t>La Maman et la putain</w:t>
        </w:r>
        <w:r w:rsidR="00054A42" w:rsidRPr="00245D4E">
          <w:rPr>
            <w:rStyle w:val="Lienhypertexte"/>
            <w:rFonts w:ascii="Arial" w:hAnsi="Arial" w:cs="Arial"/>
            <w:color w:val="auto"/>
            <w:sz w:val="20"/>
            <w:szCs w:val="20"/>
            <w:u w:val="none"/>
            <w:lang w:val="fr-FR"/>
          </w:rPr>
          <w:t xml:space="preserve"> de Jean Eustache, 1973 (1.23mn, sous-titres en anglais) </w:t>
        </w:r>
      </w:hyperlink>
      <w:r w:rsidR="00054A42" w:rsidRPr="00245D4E">
        <w:rPr>
          <w:rFonts w:ascii="Arial" w:hAnsi="Arial" w:cs="Arial"/>
          <w:sz w:val="20"/>
          <w:szCs w:val="20"/>
          <w:lang w:val="fr-FR"/>
        </w:rPr>
        <w:br/>
      </w:r>
      <w:hyperlink r:id="rId477" w:tgtFrame="_blank" w:history="1">
        <w:r w:rsidR="00054A42" w:rsidRPr="00245D4E">
          <w:rPr>
            <w:rStyle w:val="Lienhypertexte"/>
            <w:rFonts w:ascii="Arial" w:hAnsi="Arial" w:cs="Arial"/>
            <w:b/>
            <w:bCs/>
            <w:color w:val="auto"/>
            <w:sz w:val="20"/>
            <w:szCs w:val="20"/>
            <w:u w:val="none"/>
            <w:lang w:val="fr-FR"/>
          </w:rPr>
          <w:t>La Folie des grandeurs</w:t>
        </w:r>
        <w:r w:rsidR="00054A42" w:rsidRPr="00245D4E">
          <w:rPr>
            <w:rStyle w:val="Lienhypertexte"/>
            <w:rFonts w:ascii="Arial" w:hAnsi="Arial" w:cs="Arial"/>
            <w:color w:val="auto"/>
            <w:sz w:val="20"/>
            <w:szCs w:val="20"/>
            <w:u w:val="none"/>
            <w:lang w:val="fr-FR"/>
          </w:rPr>
          <w:t xml:space="preserve"> (comédie) de Gérard Oury, 1971 (7mn)</w:t>
        </w:r>
      </w:hyperlink>
      <w:r w:rsidR="00054A42" w:rsidRPr="00245D4E">
        <w:rPr>
          <w:rFonts w:ascii="Arial" w:hAnsi="Arial" w:cs="Arial"/>
          <w:sz w:val="20"/>
          <w:szCs w:val="20"/>
          <w:lang w:val="fr-FR"/>
        </w:rPr>
        <w:br/>
      </w:r>
      <w:hyperlink r:id="rId478" w:tgtFrame="_blank" w:history="1">
        <w:r w:rsidR="00054A42" w:rsidRPr="00245D4E">
          <w:rPr>
            <w:rStyle w:val="Lienhypertexte"/>
            <w:rFonts w:ascii="Arial" w:hAnsi="Arial" w:cs="Arial"/>
            <w:b/>
            <w:bCs/>
            <w:color w:val="auto"/>
            <w:sz w:val="20"/>
            <w:szCs w:val="20"/>
            <w:u w:val="none"/>
            <w:lang w:val="fr-FR"/>
          </w:rPr>
          <w:t>Le Chagrin et la pitié</w:t>
        </w:r>
        <w:r w:rsidR="00054A42" w:rsidRPr="00245D4E">
          <w:rPr>
            <w:rStyle w:val="Lienhypertexte"/>
            <w:rFonts w:ascii="Arial" w:hAnsi="Arial" w:cs="Arial"/>
            <w:color w:val="auto"/>
            <w:sz w:val="20"/>
            <w:szCs w:val="20"/>
            <w:u w:val="none"/>
            <w:lang w:val="fr-FR"/>
          </w:rPr>
          <w:t xml:space="preserve"> de Max Olphüs, 1969 (Bande-annonce en anglais, 2mn) </w:t>
        </w:r>
      </w:hyperlink>
    </w:p>
    <w:p w:rsidR="00054A42" w:rsidRPr="00245D4E" w:rsidRDefault="00054A42">
      <w:pPr>
        <w:spacing w:after="0" w:line="240" w:lineRule="auto"/>
        <w:rPr>
          <w:rFonts w:ascii="Arial" w:eastAsia="Times New Roman" w:hAnsi="Arial"/>
          <w:sz w:val="20"/>
          <w:szCs w:val="20"/>
          <w:lang w:val="fr-FR" w:eastAsia="fr-FR"/>
        </w:rPr>
      </w:pPr>
    </w:p>
    <w:p w:rsidR="00C01A67" w:rsidRPr="00245D4E" w:rsidRDefault="00C01A67">
      <w:pPr>
        <w:spacing w:after="100" w:afterAutospacing="1" w:line="240" w:lineRule="auto"/>
        <w:rPr>
          <w:rFonts w:ascii="Arial" w:eastAsia="Times New Roman" w:hAnsi="Arial"/>
          <w:sz w:val="20"/>
          <w:szCs w:val="20"/>
          <w:lang w:val="fr-FR" w:eastAsia="fr-FR"/>
        </w:rPr>
        <w:sectPr w:rsidR="00C01A67" w:rsidRPr="00245D4E">
          <w:pgSz w:w="11906" w:h="16838"/>
          <w:pgMar w:top="1417" w:right="1417" w:bottom="1417" w:left="1417" w:header="708" w:footer="708" w:gutter="0"/>
          <w:cols w:space="708"/>
          <w:docGrid w:linePitch="360"/>
        </w:sectPr>
      </w:pPr>
      <w:r w:rsidRPr="00245D4E">
        <w:rPr>
          <w:rFonts w:ascii="Arial" w:eastAsia="Times New Roman" w:hAnsi="Arial"/>
          <w:b/>
          <w:sz w:val="20"/>
          <w:szCs w:val="20"/>
          <w:u w:val="single"/>
          <w:lang w:val="fr-FR" w:eastAsia="fr-FR"/>
        </w:rPr>
        <w:t>Autres liens utiles :</w:t>
      </w:r>
      <w:r w:rsidRPr="00245D4E">
        <w:rPr>
          <w:rFonts w:ascii="Arial" w:eastAsia="Times New Roman" w:hAnsi="Arial"/>
          <w:b/>
          <w:sz w:val="20"/>
          <w:szCs w:val="20"/>
          <w:lang w:val="fr-FR" w:eastAsia="fr-FR"/>
        </w:rPr>
        <w:t xml:space="preserve"> </w:t>
      </w:r>
      <w:r w:rsidRPr="00245D4E">
        <w:rPr>
          <w:rFonts w:ascii="Arial" w:eastAsia="Times New Roman" w:hAnsi="Arial"/>
          <w:sz w:val="20"/>
          <w:szCs w:val="20"/>
          <w:lang w:val="fr-FR" w:eastAsia="fr-FR"/>
        </w:rPr>
        <w:br/>
      </w:r>
      <w:hyperlink r:id="rId479" w:tgtFrame="_blank" w:history="1">
        <w:r w:rsidRPr="00245D4E">
          <w:rPr>
            <w:rFonts w:ascii="Arial" w:eastAsia="Times New Roman" w:hAnsi="Arial"/>
            <w:sz w:val="20"/>
            <w:szCs w:val="20"/>
            <w:lang w:val="fr-FR" w:eastAsia="fr-FR"/>
          </w:rPr>
          <w:t>Liste des films français des années 70</w:t>
        </w:r>
      </w:hyperlink>
    </w:p>
    <w:p w:rsidR="00C01A67" w:rsidRPr="00245D4E" w:rsidRDefault="00C01A67" w:rsidP="00C01A67">
      <w:pPr>
        <w:spacing w:after="0" w:line="240" w:lineRule="auto"/>
        <w:rPr>
          <w:rFonts w:ascii="Arial" w:eastAsia="Times New Roman" w:hAnsi="Arial"/>
          <w:sz w:val="20"/>
          <w:szCs w:val="20"/>
          <w:lang w:val="fr-FR" w:eastAsia="fr-FR"/>
        </w:rPr>
      </w:pPr>
    </w:p>
    <w:p w:rsidR="00C01A67" w:rsidRPr="00245D4E" w:rsidRDefault="00192612">
      <w:pPr>
        <w:pStyle w:val="isa"/>
        <w:rPr>
          <w:noProof w:val="0"/>
          <w:lang w:val="fr-FR" w:eastAsia="fr-FR"/>
        </w:rPr>
      </w:pPr>
      <w:bookmarkStart w:id="23" w:name="_Toc113602237"/>
      <w:bookmarkStart w:id="24" w:name="_Toc320484499"/>
      <w:r w:rsidRPr="00245D4E">
        <w:rPr>
          <w:b w:val="0"/>
          <w:bCs w:val="0"/>
          <w:lang w:val="fr-FR" w:eastAsia="fr-FR"/>
        </w:rPr>
        <w:drawing>
          <wp:anchor distT="47625" distB="47625" distL="47625" distR="47625" simplePos="0" relativeHeight="251612160" behindDoc="0" locked="0" layoutInCell="1" allowOverlap="0">
            <wp:simplePos x="0" y="0"/>
            <wp:positionH relativeFrom="column">
              <wp:posOffset>0</wp:posOffset>
            </wp:positionH>
            <wp:positionV relativeFrom="line">
              <wp:posOffset>-113665</wp:posOffset>
            </wp:positionV>
            <wp:extent cx="476250" cy="476250"/>
            <wp:effectExtent l="19050" t="0" r="0" b="0"/>
            <wp:wrapSquare wrapText="bothSides"/>
            <wp:docPr id="541" name="Image 22"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25" w:name="_Toc271742824"/>
      <w:r w:rsidR="00C01A67" w:rsidRPr="00245D4E">
        <w:rPr>
          <w:noProof w:val="0"/>
          <w:lang w:val="fr-FR" w:eastAsia="fr-FR"/>
        </w:rPr>
        <w:t>LE CINÉMA DES ANNÉES 80 : LE CINÉMA SPECTACLE</w:t>
      </w:r>
      <w:bookmarkEnd w:id="23"/>
      <w:bookmarkEnd w:id="25"/>
      <w:bookmarkEnd w:id="24"/>
    </w:p>
    <w:p w:rsidR="00C01A67" w:rsidRPr="00245D4E" w:rsidRDefault="00C01A67">
      <w:pPr>
        <w:spacing w:after="240" w:line="240" w:lineRule="auto"/>
        <w:rPr>
          <w:rFonts w:ascii="Arial" w:eastAsia="Times New Roman" w:hAnsi="Arial"/>
          <w:lang w:val="fr-FR" w:eastAsia="fr-FR"/>
        </w:rPr>
      </w:pPr>
    </w:p>
    <w:p w:rsidR="00C01A67" w:rsidRPr="00245D4E" w:rsidRDefault="00C01A67" w:rsidP="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Le développement et la </w:t>
      </w:r>
      <w:hyperlink r:id="rId480" w:tooltip="travialization" w:history="1">
        <w:r w:rsidRPr="00245D4E">
          <w:rPr>
            <w:rFonts w:ascii="Arial" w:eastAsia="Times New Roman" w:hAnsi="Arial"/>
            <w:sz w:val="20"/>
            <w:szCs w:val="20"/>
            <w:lang w:val="fr-FR" w:eastAsia="fr-FR"/>
          </w:rPr>
          <w:t>banalisation</w:t>
        </w:r>
      </w:hyperlink>
      <w:r w:rsidRPr="00245D4E">
        <w:rPr>
          <w:rFonts w:ascii="Arial" w:eastAsia="Times New Roman" w:hAnsi="Arial"/>
          <w:sz w:val="20"/>
          <w:szCs w:val="20"/>
          <w:lang w:val="fr-FR" w:eastAsia="fr-FR"/>
        </w:rPr>
        <w:t xml:space="preserve"> des clips, des jeux vidéos, de la </w:t>
      </w:r>
      <w:hyperlink r:id="rId481" w:tooltip="commercials/advertising" w:history="1">
        <w:r w:rsidRPr="00245D4E">
          <w:rPr>
            <w:rFonts w:ascii="Arial" w:eastAsia="Times New Roman" w:hAnsi="Arial"/>
            <w:sz w:val="20"/>
            <w:szCs w:val="20"/>
            <w:lang w:val="fr-FR" w:eastAsia="fr-FR"/>
          </w:rPr>
          <w:t>publicité</w:t>
        </w:r>
      </w:hyperlink>
      <w:r w:rsidRPr="00245D4E">
        <w:rPr>
          <w:rFonts w:ascii="Arial" w:eastAsia="Times New Roman" w:hAnsi="Arial"/>
          <w:sz w:val="20"/>
          <w:szCs w:val="20"/>
          <w:lang w:val="fr-FR" w:eastAsia="fr-FR"/>
        </w:rPr>
        <w:t xml:space="preserve"> et des effets</w:t>
      </w:r>
      <w:r w:rsidRPr="00245D4E">
        <w:rPr>
          <w:rFonts w:ascii="Arial" w:eastAsia="Times New Roman" w:hAnsi="Arial"/>
          <w:lang w:val="fr-FR" w:eastAsia="fr-FR"/>
        </w:rPr>
        <w:t xml:space="preserve"> </w:t>
      </w:r>
      <w:r w:rsidRPr="00245D4E">
        <w:rPr>
          <w:rFonts w:ascii="Arial" w:eastAsia="Times New Roman" w:hAnsi="Arial"/>
          <w:sz w:val="20"/>
          <w:szCs w:val="20"/>
          <w:lang w:val="fr-FR" w:eastAsia="fr-FR"/>
        </w:rPr>
        <w:t xml:space="preserve">spéciaux, amènent le public à rechercher </w:t>
      </w:r>
      <w:r w:rsidRPr="00245D4E">
        <w:rPr>
          <w:rFonts w:ascii="Arial" w:eastAsia="Times New Roman" w:hAnsi="Arial"/>
          <w:b/>
          <w:sz w:val="20"/>
          <w:szCs w:val="20"/>
          <w:lang w:val="fr-FR" w:eastAsia="fr-FR"/>
        </w:rPr>
        <w:t>un cinéma plus visuel et plus rythmé</w:t>
      </w:r>
      <w:r w:rsidRPr="00245D4E">
        <w:rPr>
          <w:rFonts w:ascii="Arial" w:eastAsia="Times New Roman" w:hAnsi="Arial"/>
          <w:sz w:val="20"/>
          <w:szCs w:val="20"/>
          <w:lang w:val="fr-FR" w:eastAsia="fr-FR"/>
        </w:rPr>
        <w:t xml:space="preserve">. La génération des années 80 est celle de l´image, des </w:t>
      </w:r>
      <w:r w:rsidRPr="00245D4E">
        <w:rPr>
          <w:rFonts w:ascii="Arial" w:eastAsia="Times New Roman" w:hAnsi="Arial"/>
          <w:b/>
          <w:sz w:val="20"/>
          <w:szCs w:val="20"/>
          <w:lang w:val="fr-FR" w:eastAsia="fr-FR"/>
        </w:rPr>
        <w:t>films de science-fiction, des films fantastiques et d´aventures</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 xml:space="preserve">Le cinéma devient </w:t>
      </w:r>
      <w:hyperlink r:id="rId482" w:tooltip="show/entertainment" w:history="1">
        <w:r w:rsidRPr="00245D4E">
          <w:rPr>
            <w:rFonts w:ascii="Arial" w:eastAsia="Times New Roman" w:hAnsi="Arial"/>
            <w:b/>
            <w:sz w:val="20"/>
            <w:szCs w:val="20"/>
            <w:lang w:val="fr-FR" w:eastAsia="fr-FR"/>
          </w:rPr>
          <w:t>spectacle</w:t>
        </w:r>
      </w:hyperlink>
      <w:r w:rsidRPr="00245D4E">
        <w:rPr>
          <w:rFonts w:ascii="Arial" w:eastAsia="Times New Roman" w:hAnsi="Arial"/>
          <w:sz w:val="20"/>
          <w:szCs w:val="20"/>
          <w:lang w:val="fr-FR" w:eastAsia="fr-FR"/>
        </w:rPr>
        <w:t xml:space="preserve">. Les États-Unis </w:t>
      </w:r>
      <w:hyperlink r:id="rId483" w:tooltip="to dominate" w:history="1">
        <w:r w:rsidRPr="00245D4E">
          <w:rPr>
            <w:rFonts w:ascii="Arial" w:eastAsia="Times New Roman" w:hAnsi="Arial"/>
            <w:sz w:val="20"/>
            <w:szCs w:val="20"/>
            <w:lang w:val="fr-FR" w:eastAsia="fr-FR"/>
          </w:rPr>
          <w:t>s´imposent</w:t>
        </w:r>
      </w:hyperlink>
      <w:r w:rsidRPr="00245D4E">
        <w:rPr>
          <w:rFonts w:ascii="Arial" w:eastAsia="Times New Roman" w:hAnsi="Arial"/>
          <w:sz w:val="20"/>
          <w:szCs w:val="20"/>
          <w:lang w:val="fr-FR" w:eastAsia="fr-FR"/>
        </w:rPr>
        <w:t xml:space="preserve"> facilement avec leur "Star wars" (1977), "Indiana Jones" (1981), "Rambo" (1982) et autre "Blade Runner" (1982). En 10 ans, la part de marché des films américains double et passe de 30 % en 1980 à près de 60% en 1990.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La raison principale de cette crise est essentiellement économique. Les cinéastes français ont beaucoup moins de moyens financiers que leurs </w:t>
      </w:r>
      <w:hyperlink r:id="rId484" w:tooltip="fellow members" w:history="1">
        <w:r w:rsidRPr="00245D4E">
          <w:rPr>
            <w:rFonts w:ascii="Arial" w:eastAsia="Times New Roman" w:hAnsi="Arial"/>
            <w:sz w:val="20"/>
            <w:szCs w:val="20"/>
            <w:lang w:val="fr-FR" w:eastAsia="fr-FR"/>
          </w:rPr>
          <w:t>confrères</w:t>
        </w:r>
      </w:hyperlink>
      <w:r w:rsidRPr="00245D4E">
        <w:rPr>
          <w:rFonts w:ascii="Arial" w:eastAsia="Times New Roman" w:hAnsi="Arial"/>
          <w:sz w:val="20"/>
          <w:szCs w:val="20"/>
          <w:lang w:val="fr-FR" w:eastAsia="fr-FR"/>
        </w:rPr>
        <w:t xml:space="preserve"> américains. </w:t>
      </w:r>
      <w:r w:rsidRPr="00245D4E">
        <w:rPr>
          <w:rFonts w:ascii="Arial" w:eastAsia="Times New Roman" w:hAnsi="Arial"/>
          <w:b/>
          <w:sz w:val="20"/>
          <w:szCs w:val="20"/>
          <w:lang w:val="fr-FR" w:eastAsia="fr-FR"/>
        </w:rPr>
        <w:t xml:space="preserve">Le budget moyen d´un film français est </w:t>
      </w:r>
      <w:hyperlink r:id="rId485" w:tooltip="on average" w:history="1">
        <w:r w:rsidRPr="00245D4E">
          <w:rPr>
            <w:rFonts w:ascii="Arial" w:eastAsia="Times New Roman" w:hAnsi="Arial"/>
            <w:b/>
            <w:sz w:val="20"/>
            <w:szCs w:val="20"/>
            <w:lang w:val="fr-FR" w:eastAsia="fr-FR"/>
          </w:rPr>
          <w:t>en moyenne</w:t>
        </w:r>
      </w:hyperlink>
      <w:r w:rsidRPr="00245D4E">
        <w:rPr>
          <w:rFonts w:ascii="Arial" w:eastAsia="Times New Roman" w:hAnsi="Arial"/>
          <w:b/>
          <w:sz w:val="20"/>
          <w:szCs w:val="20"/>
          <w:lang w:val="fr-FR" w:eastAsia="fr-FR"/>
        </w:rPr>
        <w:t xml:space="preserve"> 10 fois inférieur à celui d´un film d´outre-atlantique</w:t>
      </w:r>
      <w:r w:rsidRPr="00245D4E">
        <w:rPr>
          <w:rFonts w:ascii="Arial" w:eastAsia="Times New Roman" w:hAnsi="Arial"/>
          <w:sz w:val="20"/>
          <w:szCs w:val="20"/>
          <w:lang w:val="fr-FR" w:eastAsia="fr-FR"/>
        </w:rPr>
        <w:t xml:space="preserve">. Face à ce challenge économique, le gouvernement décide </w:t>
      </w:r>
      <w:hyperlink r:id="rId486" w:tooltip="to interfere" w:history="1">
        <w:r w:rsidRPr="00245D4E">
          <w:rPr>
            <w:rFonts w:ascii="Arial" w:eastAsia="Times New Roman" w:hAnsi="Arial"/>
            <w:sz w:val="20"/>
            <w:szCs w:val="20"/>
            <w:lang w:val="fr-FR" w:eastAsia="fr-FR"/>
          </w:rPr>
          <w:t>d´intervenir</w:t>
        </w:r>
      </w:hyperlink>
      <w:r w:rsidRPr="00245D4E">
        <w:rPr>
          <w:rFonts w:ascii="Arial" w:eastAsia="Times New Roman" w:hAnsi="Arial"/>
          <w:sz w:val="20"/>
          <w:szCs w:val="20"/>
          <w:lang w:val="fr-FR" w:eastAsia="fr-FR"/>
        </w:rPr>
        <w:t xml:space="preserve"> et </w:t>
      </w:r>
      <w:hyperlink r:id="rId487" w:tooltip="to grant funds to" w:history="1">
        <w:r w:rsidRPr="00245D4E">
          <w:rPr>
            <w:rFonts w:ascii="Arial" w:eastAsia="Times New Roman" w:hAnsi="Arial"/>
            <w:sz w:val="20"/>
            <w:szCs w:val="20"/>
            <w:lang w:val="fr-FR" w:eastAsia="fr-FR"/>
          </w:rPr>
          <w:t>subventionne</w:t>
        </w:r>
      </w:hyperlink>
      <w:r w:rsidRPr="00245D4E">
        <w:rPr>
          <w:rFonts w:ascii="Arial" w:eastAsia="Times New Roman" w:hAnsi="Arial"/>
          <w:sz w:val="20"/>
          <w:szCs w:val="20"/>
          <w:lang w:val="fr-FR" w:eastAsia="fr-FR"/>
        </w:rPr>
        <w:t xml:space="preserve"> généreusement un système </w:t>
      </w:r>
      <w:hyperlink r:id="rId488" w:tooltip="that is going down" w:history="1">
        <w:r w:rsidRPr="00245D4E">
          <w:rPr>
            <w:rFonts w:ascii="Arial" w:eastAsia="Times New Roman" w:hAnsi="Arial"/>
            <w:sz w:val="20"/>
            <w:szCs w:val="20"/>
            <w:lang w:val="fr-FR" w:eastAsia="fr-FR"/>
          </w:rPr>
          <w:t>en perte de vitesse</w:t>
        </w:r>
      </w:hyperlink>
      <w:r w:rsidRPr="00245D4E">
        <w:rPr>
          <w:rFonts w:ascii="Arial" w:eastAsia="Times New Roman" w:hAnsi="Arial"/>
          <w:sz w:val="20"/>
          <w:szCs w:val="20"/>
          <w:lang w:val="fr-FR" w:eastAsia="fr-FR"/>
        </w:rPr>
        <w:t xml:space="preserve">. Parallèlement, les chaînes de télévision commencent à s´associer à certains projets cinématographiques </w:t>
      </w:r>
      <w:hyperlink r:id="rId489" w:tooltip="to make sure" w:history="1">
        <w:r w:rsidRPr="00245D4E">
          <w:rPr>
            <w:rFonts w:ascii="Arial" w:eastAsia="Times New Roman" w:hAnsi="Arial"/>
            <w:sz w:val="20"/>
            <w:szCs w:val="20"/>
            <w:lang w:val="fr-FR" w:eastAsia="fr-FR"/>
          </w:rPr>
          <w:t>s´assurant</w:t>
        </w:r>
      </w:hyperlink>
      <w:r w:rsidRPr="00245D4E">
        <w:rPr>
          <w:rFonts w:ascii="Arial" w:eastAsia="Times New Roman" w:hAnsi="Arial"/>
          <w:sz w:val="20"/>
          <w:szCs w:val="20"/>
          <w:lang w:val="fr-FR" w:eastAsia="fr-FR"/>
        </w:rPr>
        <w:t xml:space="preserve"> ainsi l´exclusivité de la distribution à la télévision. C´est le </w:t>
      </w:r>
      <w:r w:rsidRPr="00245D4E">
        <w:rPr>
          <w:rFonts w:ascii="Arial" w:eastAsia="Times New Roman" w:hAnsi="Arial"/>
          <w:b/>
          <w:sz w:val="20"/>
          <w:szCs w:val="20"/>
          <w:lang w:val="fr-FR" w:eastAsia="fr-FR"/>
        </w:rPr>
        <w:t>début des co-productions</w:t>
      </w:r>
      <w:r w:rsidRPr="00245D4E">
        <w:rPr>
          <w:rFonts w:ascii="Arial" w:eastAsia="Times New Roman" w:hAnsi="Arial"/>
          <w:sz w:val="20"/>
          <w:szCs w:val="20"/>
          <w:lang w:val="fr-FR" w:eastAsia="fr-FR"/>
        </w:rPr>
        <w:t xml:space="preserve"> (En 1988, 53% des films français ont été co-produits avec des chaînes de télévision).</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La deuxième raison de cette crise est liée au </w:t>
      </w:r>
      <w:hyperlink r:id="rId490" w:tooltip="content" w:history="1">
        <w:r w:rsidRPr="00245D4E">
          <w:rPr>
            <w:rFonts w:ascii="Arial" w:eastAsia="Times New Roman" w:hAnsi="Arial"/>
            <w:sz w:val="20"/>
            <w:szCs w:val="20"/>
            <w:lang w:val="fr-FR" w:eastAsia="fr-FR"/>
          </w:rPr>
          <w:t>contenu</w:t>
        </w:r>
      </w:hyperlink>
      <w:r w:rsidRPr="00245D4E">
        <w:rPr>
          <w:rFonts w:ascii="Arial" w:eastAsia="Times New Roman" w:hAnsi="Arial"/>
          <w:sz w:val="20"/>
          <w:szCs w:val="20"/>
          <w:lang w:val="fr-FR" w:eastAsia="fr-FR"/>
        </w:rPr>
        <w:t xml:space="preserve"> des films. Le cinéma français n´arrive plus à séduire son public. Il souffre d´une </w:t>
      </w:r>
      <w:r w:rsidRPr="00245D4E">
        <w:rPr>
          <w:rFonts w:ascii="Arial" w:eastAsia="Times New Roman" w:hAnsi="Arial"/>
          <w:b/>
          <w:sz w:val="20"/>
          <w:szCs w:val="20"/>
          <w:lang w:val="fr-FR" w:eastAsia="fr-FR"/>
        </w:rPr>
        <w:t>image de cinéma trop intellectuel et pas assez divertissant</w:t>
      </w:r>
      <w:r w:rsidRPr="00245D4E">
        <w:rPr>
          <w:rFonts w:ascii="Arial" w:eastAsia="Times New Roman" w:hAnsi="Arial"/>
          <w:sz w:val="20"/>
          <w:szCs w:val="20"/>
          <w:lang w:val="fr-FR" w:eastAsia="fr-FR"/>
        </w:rPr>
        <w:t xml:space="preserve">. Le contraste avec les films américains est flagrant. Il faut dire que depuis l´arrivée de la Nouvelle Vague (c´est-à-dire depuis plus de 20 ans), les réalisateurs ont dicté leur </w:t>
      </w:r>
      <w:hyperlink r:id="rId491" w:tooltip="law" w:history="1">
        <w:r w:rsidRPr="00245D4E">
          <w:rPr>
            <w:rFonts w:ascii="Arial" w:eastAsia="Times New Roman" w:hAnsi="Arial"/>
            <w:sz w:val="20"/>
            <w:szCs w:val="20"/>
            <w:lang w:val="fr-FR" w:eastAsia="fr-FR"/>
          </w:rPr>
          <w:t>loi :</w:t>
        </w:r>
      </w:hyperlink>
      <w:r w:rsidRPr="00245D4E">
        <w:rPr>
          <w:rFonts w:ascii="Arial" w:eastAsia="Times New Roman" w:hAnsi="Arial"/>
          <w:sz w:val="20"/>
          <w:szCs w:val="20"/>
          <w:lang w:val="fr-FR" w:eastAsia="fr-FR"/>
        </w:rPr>
        <w:t xml:space="preserve"> ils ont fait et montré ce qu´ils voulaient et ils en paient maintenant le prix. Le public les </w:t>
      </w:r>
      <w:hyperlink r:id="rId492" w:tooltip="to sulk" w:history="1">
        <w:r w:rsidRPr="00245D4E">
          <w:rPr>
            <w:rFonts w:ascii="Arial" w:eastAsia="Times New Roman" w:hAnsi="Arial"/>
            <w:sz w:val="20"/>
            <w:szCs w:val="20"/>
            <w:lang w:val="fr-FR" w:eastAsia="fr-FR"/>
          </w:rPr>
          <w:t>boude</w:t>
        </w:r>
      </w:hyperlink>
      <w:r w:rsidRPr="00245D4E">
        <w:rPr>
          <w:rFonts w:ascii="Arial" w:eastAsia="Times New Roman" w:hAnsi="Arial"/>
          <w:sz w:val="20"/>
          <w:szCs w:val="20"/>
          <w:lang w:val="fr-FR" w:eastAsia="fr-FR"/>
        </w:rPr>
        <w:t xml:space="preserve">. Au début des années 80, le </w:t>
      </w:r>
      <w:hyperlink r:id="rId493" w:tooltip="gap/discrepancy" w:history="1">
        <w:r w:rsidRPr="00245D4E">
          <w:rPr>
            <w:rFonts w:ascii="Arial" w:eastAsia="Times New Roman" w:hAnsi="Arial"/>
            <w:sz w:val="20"/>
            <w:szCs w:val="20"/>
            <w:lang w:val="fr-FR" w:eastAsia="fr-FR"/>
          </w:rPr>
          <w:t xml:space="preserve">décalage </w:t>
        </w:r>
      </w:hyperlink>
      <w:r w:rsidRPr="00245D4E">
        <w:rPr>
          <w:rFonts w:ascii="Arial" w:eastAsia="Times New Roman" w:hAnsi="Arial"/>
          <w:sz w:val="20"/>
          <w:szCs w:val="20"/>
          <w:lang w:val="fr-FR" w:eastAsia="fr-FR"/>
        </w:rPr>
        <w:t xml:space="preserve">entre l´offre et la demande est </w:t>
      </w:r>
      <w:hyperlink r:id="rId494" w:tooltip="obvious" w:history="1">
        <w:r w:rsidRPr="00245D4E">
          <w:rPr>
            <w:rFonts w:ascii="Arial" w:eastAsia="Times New Roman" w:hAnsi="Arial"/>
            <w:sz w:val="20"/>
            <w:szCs w:val="20"/>
            <w:lang w:val="fr-FR" w:eastAsia="fr-FR"/>
          </w:rPr>
          <w:t>évident</w:t>
        </w:r>
      </w:hyperlink>
      <w:r w:rsidRPr="00245D4E">
        <w:rPr>
          <w:rFonts w:ascii="Arial" w:eastAsia="Times New Roman" w:hAnsi="Arial"/>
          <w:sz w:val="20"/>
          <w:szCs w:val="20"/>
          <w:lang w:val="fr-FR" w:eastAsia="fr-FR"/>
        </w:rPr>
        <w:t>. Le cinéma n´est plus à l´écoute de son public.</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Enfin, </w:t>
      </w:r>
      <w:r w:rsidRPr="00245D4E">
        <w:rPr>
          <w:rFonts w:ascii="Arial" w:eastAsia="Times New Roman" w:hAnsi="Arial"/>
          <w:b/>
          <w:sz w:val="20"/>
          <w:szCs w:val="20"/>
          <w:lang w:val="fr-FR" w:eastAsia="fr-FR"/>
        </w:rPr>
        <w:t xml:space="preserve">l´arrivée du </w:t>
      </w:r>
      <w:hyperlink r:id="rId495" w:tooltip="VCR" w:history="1">
        <w:r w:rsidRPr="00245D4E">
          <w:rPr>
            <w:rFonts w:ascii="Arial" w:eastAsia="Times New Roman" w:hAnsi="Arial"/>
            <w:b/>
            <w:sz w:val="20"/>
            <w:szCs w:val="20"/>
            <w:lang w:val="fr-FR" w:eastAsia="fr-FR"/>
          </w:rPr>
          <w:t>magnétoscope</w:t>
        </w:r>
      </w:hyperlink>
      <w:r w:rsidRPr="00245D4E">
        <w:rPr>
          <w:rFonts w:ascii="Arial" w:eastAsia="Times New Roman" w:hAnsi="Arial"/>
          <w:b/>
          <w:sz w:val="20"/>
          <w:szCs w:val="20"/>
          <w:lang w:val="fr-FR" w:eastAsia="fr-FR"/>
        </w:rPr>
        <w:t xml:space="preserve"> et de la chaîne privée Canal+ </w:t>
      </w:r>
      <w:hyperlink r:id="rId496" w:tooltip="at home" w:history="1">
        <w:r w:rsidRPr="00245D4E">
          <w:rPr>
            <w:rFonts w:ascii="Arial" w:eastAsia="Times New Roman" w:hAnsi="Arial"/>
            <w:b/>
            <w:sz w:val="20"/>
            <w:szCs w:val="20"/>
            <w:lang w:val="fr-FR" w:eastAsia="fr-FR"/>
          </w:rPr>
          <w:t>au sein des foyers</w:t>
        </w:r>
      </w:hyperlink>
      <w:r w:rsidRPr="00245D4E">
        <w:rPr>
          <w:rFonts w:ascii="Arial" w:eastAsia="Times New Roman" w:hAnsi="Arial"/>
          <w:sz w:val="20"/>
          <w:szCs w:val="20"/>
          <w:lang w:val="fr-FR" w:eastAsia="fr-FR"/>
        </w:rPr>
        <w:t xml:space="preserve">, incite les Français à rester chez eux. Face à cette désaffection, Le ministère de la culture crée </w:t>
      </w:r>
      <w:r w:rsidRPr="00245D4E">
        <w:rPr>
          <w:rFonts w:ascii="Arial" w:eastAsia="Times New Roman" w:hAnsi="Arial"/>
          <w:b/>
          <w:sz w:val="20"/>
          <w:szCs w:val="20"/>
          <w:lang w:val="fr-FR" w:eastAsia="fr-FR"/>
        </w:rPr>
        <w:t>"La fête du cinéma" en 1985</w:t>
      </w:r>
      <w:r w:rsidRPr="00245D4E">
        <w:rPr>
          <w:rFonts w:ascii="Arial" w:eastAsia="Times New Roman" w:hAnsi="Arial"/>
          <w:sz w:val="20"/>
          <w:szCs w:val="20"/>
          <w:lang w:val="fr-FR" w:eastAsia="fr-FR"/>
        </w:rPr>
        <w:t xml:space="preserve">. Cette célébration du cinéma, unique au monde, permet aux spectateurs de voir des films au cinéma à </w:t>
      </w:r>
      <w:r w:rsidRPr="00245D4E">
        <w:rPr>
          <w:rFonts w:ascii="Arial" w:eastAsia="Times New Roman" w:hAnsi="Arial"/>
          <w:b/>
          <w:sz w:val="20"/>
          <w:szCs w:val="20"/>
          <w:lang w:val="fr-FR" w:eastAsia="fr-FR"/>
        </w:rPr>
        <w:t>prix extrêmement réduit pendant 3 jours</w:t>
      </w:r>
      <w:r w:rsidRPr="00245D4E">
        <w:rPr>
          <w:rFonts w:ascii="Arial" w:eastAsia="Times New Roman" w:hAnsi="Arial"/>
          <w:sz w:val="20"/>
          <w:szCs w:val="20"/>
          <w:lang w:val="fr-FR" w:eastAsia="fr-FR"/>
        </w:rPr>
        <w:t>. C´est un grand succès mais c´est très limité dans le temps.</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Les années 80 marquent </w:t>
      </w:r>
      <w:r w:rsidRPr="00245D4E">
        <w:rPr>
          <w:rFonts w:ascii="Arial" w:eastAsia="Times New Roman" w:hAnsi="Arial"/>
          <w:b/>
          <w:sz w:val="20"/>
          <w:szCs w:val="20"/>
          <w:lang w:val="fr-FR" w:eastAsia="fr-FR"/>
        </w:rPr>
        <w:t>l´émergence des films à gros budgets : les superproductions</w:t>
      </w:r>
      <w:r w:rsidRPr="00245D4E">
        <w:rPr>
          <w:rFonts w:ascii="Arial" w:eastAsia="Times New Roman" w:hAnsi="Arial"/>
          <w:sz w:val="20"/>
          <w:szCs w:val="20"/>
          <w:lang w:val="fr-FR" w:eastAsia="fr-FR"/>
        </w:rPr>
        <w:t xml:space="preserve">. Pour faciliter l´exportation, certains réalisateurs n´hésitent pas à tourner directement en anglais avec des acteurs américains tel </w:t>
      </w:r>
      <w:r w:rsidRPr="00245D4E">
        <w:rPr>
          <w:rFonts w:ascii="Arial" w:eastAsia="Times New Roman" w:hAnsi="Arial"/>
          <w:b/>
          <w:sz w:val="20"/>
          <w:szCs w:val="20"/>
          <w:lang w:val="fr-FR" w:eastAsia="fr-FR"/>
        </w:rPr>
        <w:t>Jean-Jacques Annaud</w:t>
      </w:r>
      <w:r w:rsidRPr="00245D4E">
        <w:rPr>
          <w:rFonts w:ascii="Arial" w:eastAsia="Times New Roman" w:hAnsi="Arial"/>
          <w:sz w:val="20"/>
          <w:szCs w:val="20"/>
          <w:lang w:val="fr-FR" w:eastAsia="fr-FR"/>
        </w:rPr>
        <w:t xml:space="preserve"> (La Guerre du feu - 1981, Le Nom de la rose - 1986, L´Amant - 1991), décision pour laquelle il a été </w:t>
      </w:r>
      <w:hyperlink r:id="rId497" w:tooltip="widely" w:history="1">
        <w:r w:rsidRPr="00245D4E">
          <w:rPr>
            <w:rFonts w:ascii="Arial" w:eastAsia="Times New Roman" w:hAnsi="Arial"/>
            <w:sz w:val="20"/>
            <w:szCs w:val="20"/>
            <w:lang w:val="fr-FR" w:eastAsia="fr-FR"/>
          </w:rPr>
          <w:t>largement</w:t>
        </w:r>
      </w:hyperlink>
      <w:r w:rsidRPr="00245D4E">
        <w:rPr>
          <w:rFonts w:ascii="Arial" w:eastAsia="Times New Roman" w:hAnsi="Arial"/>
          <w:sz w:val="20"/>
          <w:szCs w:val="20"/>
          <w:lang w:val="fr-FR" w:eastAsia="fr-FR"/>
        </w:rPr>
        <w:t xml:space="preserve"> critiqué. Idem pour </w:t>
      </w:r>
      <w:r w:rsidRPr="00245D4E">
        <w:rPr>
          <w:rFonts w:ascii="Arial" w:eastAsia="Times New Roman" w:hAnsi="Arial"/>
          <w:b/>
          <w:sz w:val="20"/>
          <w:szCs w:val="20"/>
          <w:lang w:val="fr-FR" w:eastAsia="fr-FR"/>
        </w:rPr>
        <w:t>Luc Besson</w:t>
      </w:r>
      <w:r w:rsidRPr="00245D4E">
        <w:rPr>
          <w:rFonts w:ascii="Arial" w:eastAsia="Times New Roman" w:hAnsi="Arial"/>
          <w:sz w:val="20"/>
          <w:szCs w:val="20"/>
          <w:lang w:val="fr-FR" w:eastAsia="fr-FR"/>
        </w:rPr>
        <w:t xml:space="preserve"> qui n'hésite pas à tourner des films "à l'américaine" : superproduction, beaucoup d'action, sexe, rythme soutenu, tournages en anglais. Son film </w:t>
      </w:r>
      <w:r w:rsidRPr="00245D4E">
        <w:rPr>
          <w:rFonts w:ascii="Arial" w:eastAsia="Times New Roman" w:hAnsi="Arial"/>
          <w:b/>
          <w:sz w:val="20"/>
          <w:szCs w:val="20"/>
          <w:lang w:val="fr-FR" w:eastAsia="fr-FR"/>
        </w:rPr>
        <w:t>"Le Grand bleu"</w:t>
      </w:r>
      <w:r w:rsidRPr="00245D4E">
        <w:rPr>
          <w:rFonts w:ascii="Arial" w:eastAsia="Times New Roman" w:hAnsi="Arial"/>
          <w:sz w:val="20"/>
          <w:szCs w:val="20"/>
          <w:lang w:val="fr-FR" w:eastAsia="fr-FR"/>
        </w:rPr>
        <w:t xml:space="preserve"> est sans nul doute le film culte de la génération 80. Il est intéressant de noter que le film a deux fins possibles pour satisfaire tous les publics : la française (ouverte) et l'américaine (heureuse)...</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On retiendra également le nom de </w:t>
      </w:r>
      <w:r w:rsidRPr="00245D4E">
        <w:rPr>
          <w:rFonts w:ascii="Arial" w:eastAsia="Times New Roman" w:hAnsi="Arial"/>
          <w:b/>
          <w:sz w:val="20"/>
          <w:szCs w:val="20"/>
          <w:lang w:val="fr-FR" w:eastAsia="fr-FR"/>
        </w:rPr>
        <w:t>2 nouveaux arrivants</w:t>
      </w:r>
      <w:r w:rsidRPr="00245D4E">
        <w:rPr>
          <w:rFonts w:ascii="Arial" w:eastAsia="Times New Roman" w:hAnsi="Arial"/>
          <w:sz w:val="20"/>
          <w:szCs w:val="20"/>
          <w:lang w:val="fr-FR" w:eastAsia="fr-FR"/>
        </w:rPr>
        <w:t xml:space="preserve"> dans le panorama cinématographique français qui </w:t>
      </w:r>
      <w:hyperlink r:id="rId498" w:tooltip="to establish onself" w:history="1">
        <w:r w:rsidRPr="00245D4E">
          <w:rPr>
            <w:rFonts w:ascii="Arial" w:eastAsia="Times New Roman" w:hAnsi="Arial"/>
            <w:sz w:val="20"/>
            <w:szCs w:val="20"/>
            <w:lang w:val="fr-FR" w:eastAsia="fr-FR"/>
          </w:rPr>
          <w:t>s´imposent</w:t>
        </w:r>
      </w:hyperlink>
      <w:r w:rsidRPr="00245D4E">
        <w:rPr>
          <w:rFonts w:ascii="Arial" w:eastAsia="Times New Roman" w:hAnsi="Arial"/>
          <w:sz w:val="20"/>
          <w:szCs w:val="20"/>
          <w:lang w:val="fr-FR" w:eastAsia="fr-FR"/>
        </w:rPr>
        <w:t xml:space="preserve"> dès leur premier film : </w:t>
      </w:r>
      <w:r w:rsidRPr="00245D4E">
        <w:rPr>
          <w:rFonts w:ascii="Arial" w:eastAsia="Times New Roman" w:hAnsi="Arial"/>
          <w:sz w:val="20"/>
          <w:szCs w:val="20"/>
          <w:lang w:val="fr-FR" w:eastAsia="fr-FR"/>
        </w:rPr>
        <w:br/>
        <w:t xml:space="preserve">- </w:t>
      </w:r>
      <w:r w:rsidRPr="00245D4E">
        <w:rPr>
          <w:rFonts w:ascii="Arial" w:eastAsia="Times New Roman" w:hAnsi="Arial"/>
          <w:b/>
          <w:sz w:val="20"/>
          <w:szCs w:val="20"/>
          <w:lang w:val="fr-FR" w:eastAsia="fr-FR"/>
        </w:rPr>
        <w:t>Jean-Jacques Beinex</w:t>
      </w:r>
      <w:r w:rsidRPr="00245D4E">
        <w:rPr>
          <w:rFonts w:ascii="Arial" w:eastAsia="Times New Roman" w:hAnsi="Arial"/>
          <w:sz w:val="20"/>
          <w:szCs w:val="20"/>
          <w:lang w:val="fr-FR" w:eastAsia="fr-FR"/>
        </w:rPr>
        <w:t xml:space="preserve"> avec "Diva" en 1981 puis "37,2 le matin" en 1986</w:t>
      </w:r>
      <w:r w:rsidRPr="00245D4E">
        <w:rPr>
          <w:rFonts w:ascii="Arial" w:eastAsia="Times New Roman" w:hAnsi="Arial"/>
          <w:sz w:val="20"/>
          <w:szCs w:val="20"/>
          <w:lang w:val="fr-FR" w:eastAsia="fr-FR"/>
        </w:rPr>
        <w:br/>
        <w:t xml:space="preserve">- </w:t>
      </w:r>
      <w:r w:rsidRPr="00245D4E">
        <w:rPr>
          <w:rFonts w:ascii="Arial" w:eastAsia="Times New Roman" w:hAnsi="Arial"/>
          <w:b/>
          <w:sz w:val="20"/>
          <w:szCs w:val="20"/>
          <w:lang w:val="fr-FR" w:eastAsia="fr-FR"/>
        </w:rPr>
        <w:t>Léos Carax</w:t>
      </w:r>
      <w:r w:rsidRPr="00245D4E">
        <w:rPr>
          <w:rFonts w:ascii="Arial" w:eastAsia="Times New Roman" w:hAnsi="Arial"/>
          <w:sz w:val="20"/>
          <w:szCs w:val="20"/>
          <w:lang w:val="fr-FR" w:eastAsia="fr-FR"/>
        </w:rPr>
        <w:t xml:space="preserve"> avec "Boys meet girls" puis "Mauvais sang" et "Les Amants du pont-neuf".</w:t>
      </w:r>
      <w:r w:rsidRPr="00245D4E">
        <w:rPr>
          <w:rFonts w:ascii="Arial" w:eastAsia="Times New Roman" w:hAnsi="Arial"/>
          <w:sz w:val="20"/>
          <w:szCs w:val="20"/>
          <w:lang w:val="fr-FR" w:eastAsia="fr-FR"/>
        </w:rPr>
        <w:br/>
        <w:t xml:space="preserve">D´autres réalisateurs confirment leur talent tels </w:t>
      </w:r>
      <w:r w:rsidRPr="00245D4E">
        <w:rPr>
          <w:rFonts w:ascii="Arial" w:eastAsia="Times New Roman" w:hAnsi="Arial"/>
          <w:b/>
          <w:sz w:val="20"/>
          <w:szCs w:val="20"/>
          <w:lang w:val="fr-FR" w:eastAsia="fr-FR"/>
        </w:rPr>
        <w:t>Claude Zidi, Claude Berri, Maurice Pialat, Patrice Leconte ou Bertrand Blier</w:t>
      </w:r>
      <w:r w:rsidRPr="00245D4E">
        <w:rPr>
          <w:rFonts w:ascii="Arial" w:eastAsia="Times New Roman" w:hAnsi="Arial"/>
          <w:sz w:val="20"/>
          <w:szCs w:val="20"/>
          <w:lang w:val="fr-FR" w:eastAsia="fr-FR"/>
        </w:rPr>
        <w:t>. De même, les pionniers de la Nouvelle Vague continuent de produire même si cela signifie retourner à un cinéma plus classique.</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Malgré la pression budgétaire, les années 80 sont riches en succès commerciaux : "</w:t>
      </w:r>
      <w:r w:rsidRPr="00245D4E">
        <w:rPr>
          <w:rFonts w:ascii="Arial" w:eastAsia="Times New Roman" w:hAnsi="Arial"/>
          <w:b/>
          <w:sz w:val="20"/>
          <w:szCs w:val="20"/>
          <w:lang w:val="fr-FR" w:eastAsia="fr-FR"/>
        </w:rPr>
        <w:t xml:space="preserve">La Boum" </w:t>
      </w:r>
      <w:r w:rsidRPr="00245D4E">
        <w:rPr>
          <w:rFonts w:ascii="Arial" w:eastAsia="Times New Roman" w:hAnsi="Arial"/>
          <w:sz w:val="20"/>
          <w:szCs w:val="20"/>
          <w:lang w:val="fr-FR" w:eastAsia="fr-FR"/>
        </w:rPr>
        <w:t>avec Sophie Marceau, film référence de tous les adolescents, "</w:t>
      </w:r>
      <w:r w:rsidRPr="00245D4E">
        <w:rPr>
          <w:rFonts w:ascii="Arial" w:eastAsia="Times New Roman" w:hAnsi="Arial"/>
          <w:b/>
          <w:sz w:val="20"/>
          <w:szCs w:val="20"/>
          <w:lang w:val="fr-FR" w:eastAsia="fr-FR"/>
        </w:rPr>
        <w:t>Le Dernier métro"</w:t>
      </w:r>
      <w:r w:rsidRPr="00245D4E">
        <w:rPr>
          <w:rFonts w:ascii="Arial" w:eastAsia="Times New Roman" w:hAnsi="Arial"/>
          <w:sz w:val="20"/>
          <w:szCs w:val="20"/>
          <w:lang w:val="fr-FR" w:eastAsia="fr-FR"/>
        </w:rPr>
        <w:t xml:space="preserve"> film aux 10 césars de François Truffaut, "</w:t>
      </w:r>
      <w:r w:rsidRPr="00245D4E">
        <w:rPr>
          <w:rFonts w:ascii="Arial" w:eastAsia="Times New Roman" w:hAnsi="Arial"/>
          <w:b/>
          <w:sz w:val="20"/>
          <w:szCs w:val="20"/>
          <w:lang w:val="fr-FR" w:eastAsia="fr-FR"/>
        </w:rPr>
        <w:t>Jean de Florette"</w:t>
      </w:r>
      <w:r w:rsidRPr="00245D4E">
        <w:rPr>
          <w:rFonts w:ascii="Arial" w:eastAsia="Times New Roman" w:hAnsi="Arial"/>
          <w:sz w:val="20"/>
          <w:szCs w:val="20"/>
          <w:lang w:val="fr-FR" w:eastAsia="fr-FR"/>
        </w:rPr>
        <w:t xml:space="preserve"> et "</w:t>
      </w:r>
      <w:r w:rsidRPr="00245D4E">
        <w:rPr>
          <w:rFonts w:ascii="Arial" w:eastAsia="Times New Roman" w:hAnsi="Arial"/>
          <w:b/>
          <w:sz w:val="20"/>
          <w:szCs w:val="20"/>
          <w:lang w:val="fr-FR" w:eastAsia="fr-FR"/>
        </w:rPr>
        <w:t xml:space="preserve">Manon des source" </w:t>
      </w:r>
      <w:r w:rsidRPr="00245D4E">
        <w:rPr>
          <w:rFonts w:ascii="Arial" w:eastAsia="Times New Roman" w:hAnsi="Arial"/>
          <w:sz w:val="20"/>
          <w:szCs w:val="20"/>
          <w:lang w:val="fr-FR" w:eastAsia="fr-FR"/>
        </w:rPr>
        <w:t>ou</w:t>
      </w:r>
      <w:r w:rsidRPr="00245D4E">
        <w:rPr>
          <w:rFonts w:ascii="Arial" w:eastAsia="Times New Roman" w:hAnsi="Arial"/>
          <w:b/>
          <w:sz w:val="20"/>
          <w:szCs w:val="20"/>
          <w:lang w:val="fr-FR" w:eastAsia="fr-FR"/>
        </w:rPr>
        <w:t xml:space="preserve"> "Tchao pantin"</w:t>
      </w:r>
      <w:r w:rsidRPr="00245D4E">
        <w:rPr>
          <w:rFonts w:ascii="Arial" w:eastAsia="Times New Roman" w:hAnsi="Arial"/>
          <w:sz w:val="20"/>
          <w:szCs w:val="20"/>
          <w:lang w:val="fr-FR" w:eastAsia="fr-FR"/>
        </w:rPr>
        <w:t xml:space="preserve"> de </w:t>
      </w:r>
      <w:r w:rsidRPr="00245D4E">
        <w:rPr>
          <w:rFonts w:ascii="Arial" w:eastAsia="Times New Roman" w:hAnsi="Arial"/>
          <w:b/>
          <w:sz w:val="20"/>
          <w:szCs w:val="20"/>
          <w:lang w:val="fr-FR" w:eastAsia="fr-FR"/>
        </w:rPr>
        <w:t>Claude Berri</w:t>
      </w:r>
      <w:r w:rsidRPr="00245D4E">
        <w:rPr>
          <w:rFonts w:ascii="Arial" w:eastAsia="Times New Roman" w:hAnsi="Arial"/>
          <w:sz w:val="20"/>
          <w:szCs w:val="20"/>
          <w:lang w:val="fr-FR" w:eastAsia="fr-FR"/>
        </w:rPr>
        <w:t xml:space="preserve"> pour n´en citer que quelques-uns.</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lastRenderedPageBreak/>
        <w:t xml:space="preserve">Les succès permettent de découvrir de nouveaux visages tels </w:t>
      </w:r>
      <w:r w:rsidRPr="00245D4E">
        <w:rPr>
          <w:rFonts w:ascii="Arial" w:eastAsia="Times New Roman" w:hAnsi="Arial"/>
          <w:b/>
          <w:sz w:val="20"/>
          <w:szCs w:val="20"/>
          <w:lang w:val="fr-FR" w:eastAsia="fr-FR"/>
        </w:rPr>
        <w:t>Isabelle Adjani, Sophie Marceau, Emmanuelle Béart, Sandrine Bonnaire, Juliette Binoche</w:t>
      </w:r>
      <w:r w:rsidRPr="00245D4E">
        <w:rPr>
          <w:rFonts w:ascii="Arial" w:eastAsia="Times New Roman" w:hAnsi="Arial"/>
          <w:sz w:val="20"/>
          <w:szCs w:val="20"/>
          <w:lang w:val="fr-FR" w:eastAsia="fr-FR"/>
        </w:rPr>
        <w:t xml:space="preserve"> chez les femmes et </w:t>
      </w:r>
      <w:r w:rsidRPr="00245D4E">
        <w:rPr>
          <w:rFonts w:ascii="Arial" w:eastAsia="Times New Roman" w:hAnsi="Arial"/>
          <w:b/>
          <w:sz w:val="20"/>
          <w:szCs w:val="20"/>
          <w:lang w:val="fr-FR" w:eastAsia="fr-FR"/>
        </w:rPr>
        <w:t>Daniel Auteuil, Richard Anconina, Christophe Lambert</w:t>
      </w:r>
      <w:r w:rsidRPr="00245D4E">
        <w:rPr>
          <w:rFonts w:ascii="Arial" w:eastAsia="Times New Roman" w:hAnsi="Arial"/>
          <w:sz w:val="20"/>
          <w:szCs w:val="20"/>
          <w:lang w:val="fr-FR" w:eastAsia="fr-FR"/>
        </w:rPr>
        <w:t xml:space="preserve"> chez les hommes.</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Le dynamisme est malgré tout plus </w:t>
      </w:r>
      <w:hyperlink r:id="rId499" w:tooltip="marked/obvious" w:history="1">
        <w:r w:rsidRPr="00245D4E">
          <w:rPr>
            <w:rFonts w:ascii="Arial" w:eastAsia="Times New Roman" w:hAnsi="Arial"/>
            <w:sz w:val="20"/>
            <w:szCs w:val="20"/>
            <w:lang w:val="fr-FR" w:eastAsia="fr-FR"/>
          </w:rPr>
          <w:t>marqué</w:t>
        </w:r>
      </w:hyperlink>
      <w:r w:rsidRPr="00245D4E">
        <w:rPr>
          <w:rFonts w:ascii="Arial" w:eastAsia="Times New Roman" w:hAnsi="Arial"/>
          <w:sz w:val="20"/>
          <w:szCs w:val="20"/>
          <w:lang w:val="fr-FR" w:eastAsia="fr-FR"/>
        </w:rPr>
        <w:t xml:space="preserve"> dans les </w:t>
      </w:r>
      <w:r w:rsidRPr="00245D4E">
        <w:rPr>
          <w:rFonts w:ascii="Arial" w:eastAsia="Times New Roman" w:hAnsi="Arial"/>
          <w:b/>
          <w:sz w:val="20"/>
          <w:szCs w:val="20"/>
          <w:lang w:val="fr-FR" w:eastAsia="fr-FR"/>
        </w:rPr>
        <w:t>comédies</w:t>
      </w:r>
      <w:r w:rsidRPr="00245D4E">
        <w:rPr>
          <w:rFonts w:ascii="Arial" w:eastAsia="Times New Roman" w:hAnsi="Arial"/>
          <w:sz w:val="20"/>
          <w:szCs w:val="20"/>
          <w:lang w:val="fr-FR" w:eastAsia="fr-FR"/>
        </w:rPr>
        <w:t xml:space="preserve">. Un groupe de jeunes comédiens </w:t>
      </w:r>
      <w:hyperlink r:id="rId500" w:tooltip="to come from" w:history="1">
        <w:r w:rsidRPr="00245D4E">
          <w:rPr>
            <w:rFonts w:ascii="Arial" w:eastAsia="Times New Roman" w:hAnsi="Arial"/>
            <w:sz w:val="20"/>
            <w:szCs w:val="20"/>
            <w:lang w:val="fr-FR" w:eastAsia="fr-FR"/>
          </w:rPr>
          <w:t xml:space="preserve">issus </w:t>
        </w:r>
      </w:hyperlink>
      <w:r w:rsidRPr="00245D4E">
        <w:rPr>
          <w:rFonts w:ascii="Arial" w:eastAsia="Times New Roman" w:hAnsi="Arial"/>
          <w:sz w:val="20"/>
          <w:szCs w:val="20"/>
          <w:lang w:val="fr-FR" w:eastAsia="fr-FR"/>
        </w:rPr>
        <w:t xml:space="preserve">du </w:t>
      </w:r>
      <w:hyperlink r:id="rId501" w:tooltip="small entertainment places" w:history="1">
        <w:r w:rsidRPr="00245D4E">
          <w:rPr>
            <w:rFonts w:ascii="Arial" w:eastAsia="Times New Roman" w:hAnsi="Arial"/>
            <w:sz w:val="20"/>
            <w:szCs w:val="20"/>
            <w:lang w:val="fr-FR" w:eastAsia="fr-FR"/>
          </w:rPr>
          <w:t>café-théâtre</w:t>
        </w:r>
      </w:hyperlink>
      <w:r w:rsidRPr="00245D4E">
        <w:rPr>
          <w:rFonts w:ascii="Arial" w:eastAsia="Times New Roman" w:hAnsi="Arial"/>
          <w:b/>
          <w:sz w:val="20"/>
          <w:szCs w:val="20"/>
          <w:lang w:val="fr-FR" w:eastAsia="fr-FR"/>
        </w:rPr>
        <w:t>, la troupe du Splendid</w:t>
      </w:r>
      <w:r w:rsidRPr="00245D4E">
        <w:rPr>
          <w:rFonts w:ascii="Arial" w:eastAsia="Times New Roman" w:hAnsi="Arial"/>
          <w:sz w:val="20"/>
          <w:szCs w:val="20"/>
          <w:lang w:val="fr-FR" w:eastAsia="fr-FR"/>
        </w:rPr>
        <w:t xml:space="preserve">, déjà fort de leur succès avec </w:t>
      </w:r>
      <w:r w:rsidRPr="00245D4E">
        <w:rPr>
          <w:rFonts w:ascii="Arial" w:eastAsia="Times New Roman" w:hAnsi="Arial"/>
          <w:b/>
          <w:sz w:val="20"/>
          <w:szCs w:val="20"/>
          <w:lang w:val="fr-FR" w:eastAsia="fr-FR"/>
        </w:rPr>
        <w:t>"Les Bronzés"</w:t>
      </w:r>
      <w:r w:rsidRPr="00245D4E">
        <w:rPr>
          <w:rFonts w:ascii="Arial" w:eastAsia="Times New Roman" w:hAnsi="Arial"/>
          <w:sz w:val="20"/>
          <w:szCs w:val="20"/>
          <w:lang w:val="fr-FR" w:eastAsia="fr-FR"/>
        </w:rPr>
        <w:t xml:space="preserve"> en 1978 </w:t>
      </w:r>
      <w:hyperlink r:id="rId502" w:tooltip="to do it again" w:history="1">
        <w:r w:rsidRPr="00245D4E">
          <w:rPr>
            <w:rFonts w:ascii="Arial" w:eastAsia="Times New Roman" w:hAnsi="Arial"/>
            <w:sz w:val="20"/>
            <w:szCs w:val="20"/>
            <w:lang w:val="fr-FR" w:eastAsia="fr-FR"/>
          </w:rPr>
          <w:t>récidivent</w:t>
        </w:r>
      </w:hyperlink>
      <w:r w:rsidRPr="00245D4E">
        <w:rPr>
          <w:rFonts w:ascii="Arial" w:eastAsia="Times New Roman" w:hAnsi="Arial"/>
          <w:sz w:val="20"/>
          <w:szCs w:val="20"/>
          <w:lang w:val="fr-FR" w:eastAsia="fr-FR"/>
        </w:rPr>
        <w:t xml:space="preserve"> avec le </w:t>
      </w:r>
      <w:hyperlink r:id="rId503" w:tooltip="film worship" w:history="1">
        <w:r w:rsidRPr="00245D4E">
          <w:rPr>
            <w:rFonts w:ascii="Arial" w:eastAsia="Times New Roman" w:hAnsi="Arial"/>
            <w:sz w:val="20"/>
            <w:szCs w:val="20"/>
            <w:lang w:val="fr-FR" w:eastAsia="fr-FR"/>
          </w:rPr>
          <w:t>cultissime</w:t>
        </w:r>
      </w:hyperlink>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"Le Père Noël est une ordure"</w:t>
      </w:r>
      <w:r w:rsidRPr="00245D4E">
        <w:rPr>
          <w:rFonts w:ascii="Arial" w:eastAsia="Times New Roman" w:hAnsi="Arial"/>
          <w:sz w:val="20"/>
          <w:szCs w:val="20"/>
          <w:lang w:val="fr-FR" w:eastAsia="fr-FR"/>
        </w:rPr>
        <w:t xml:space="preserve"> satyre de la société </w:t>
      </w:r>
      <w:hyperlink r:id="rId504" w:tooltip="during" w:history="1">
        <w:r w:rsidRPr="00245D4E">
          <w:rPr>
            <w:rFonts w:ascii="Arial" w:eastAsia="Times New Roman" w:hAnsi="Arial"/>
            <w:sz w:val="20"/>
            <w:szCs w:val="20"/>
            <w:lang w:val="fr-FR" w:eastAsia="fr-FR"/>
          </w:rPr>
          <w:t>lors</w:t>
        </w:r>
      </w:hyperlink>
      <w:r w:rsidRPr="00245D4E">
        <w:rPr>
          <w:rFonts w:ascii="Arial" w:eastAsia="Times New Roman" w:hAnsi="Arial"/>
          <w:sz w:val="20"/>
          <w:szCs w:val="20"/>
          <w:lang w:val="fr-FR" w:eastAsia="fr-FR"/>
        </w:rPr>
        <w:t xml:space="preserve"> des fêtes de Noël. Ainsi apparaît une nouvelle forme d´humour, basée sur une analyse plus </w:t>
      </w:r>
      <w:hyperlink r:id="rId505" w:tooltip="caustic" w:history="1">
        <w:r w:rsidRPr="00245D4E">
          <w:rPr>
            <w:rFonts w:ascii="Arial" w:eastAsia="Times New Roman" w:hAnsi="Arial"/>
            <w:sz w:val="20"/>
            <w:szCs w:val="20"/>
            <w:lang w:val="fr-FR" w:eastAsia="fr-FR"/>
          </w:rPr>
          <w:t>grinçante</w:t>
        </w:r>
      </w:hyperlink>
      <w:r w:rsidRPr="00245D4E">
        <w:rPr>
          <w:rFonts w:ascii="Arial" w:eastAsia="Times New Roman" w:hAnsi="Arial"/>
          <w:sz w:val="20"/>
          <w:szCs w:val="20"/>
          <w:lang w:val="fr-FR" w:eastAsia="fr-FR"/>
        </w:rPr>
        <w:t xml:space="preserve"> de la société et des diverses </w:t>
      </w:r>
      <w:hyperlink r:id="rId506" w:tooltip="social classes" w:history="1">
        <w:r w:rsidRPr="00245D4E">
          <w:rPr>
            <w:rFonts w:ascii="Arial" w:eastAsia="Times New Roman" w:hAnsi="Arial"/>
            <w:sz w:val="20"/>
            <w:szCs w:val="20"/>
            <w:lang w:val="fr-FR" w:eastAsia="fr-FR"/>
          </w:rPr>
          <w:t>couches</w:t>
        </w:r>
      </w:hyperlink>
      <w:r w:rsidRPr="00245D4E">
        <w:rPr>
          <w:rFonts w:ascii="Arial" w:eastAsia="Times New Roman" w:hAnsi="Arial"/>
          <w:sz w:val="20"/>
          <w:szCs w:val="20"/>
          <w:lang w:val="fr-FR" w:eastAsia="fr-FR"/>
        </w:rPr>
        <w:t xml:space="preserve"> sociales. Le concept est repris avec succès dans "La Vie est un long fleuve tranquille" par Etienne Chatilliez. Coline Serreau se fait également remarquer avec "3 Hommes et un couffin". Enfin, Jean-Pierre Jeunet et Marc Caro permettent aux spectateurs d´entrer dans un monde futuriste noir avec "Delicatessen" et "La Cité des enfants perdus"</w:t>
      </w:r>
    </w:p>
    <w:p w:rsidR="00C01A67" w:rsidRPr="00245D4E" w:rsidRDefault="003803A3">
      <w:pPr>
        <w:spacing w:before="100" w:beforeAutospacing="1" w:after="100" w:afterAutospacing="1" w:line="240" w:lineRule="auto"/>
        <w:jc w:val="both"/>
        <w:rPr>
          <w:rFonts w:ascii="Arial" w:eastAsia="Times New Roman" w:hAnsi="Arial"/>
          <w:sz w:val="20"/>
          <w:szCs w:val="20"/>
          <w:lang w:val="fr-FR" w:eastAsia="fr-FR"/>
        </w:rPr>
      </w:pPr>
      <w:hyperlink r:id="rId507" w:tooltip="At the same time" w:history="1">
        <w:r w:rsidR="00C01A67" w:rsidRPr="00245D4E">
          <w:rPr>
            <w:rFonts w:ascii="Arial" w:eastAsia="Times New Roman" w:hAnsi="Arial"/>
            <w:sz w:val="20"/>
            <w:szCs w:val="20"/>
            <w:lang w:val="fr-FR" w:eastAsia="fr-FR"/>
          </w:rPr>
          <w:t>Parallèlement,</w:t>
        </w:r>
      </w:hyperlink>
      <w:r w:rsidR="00C01A67" w:rsidRPr="00245D4E">
        <w:rPr>
          <w:rFonts w:ascii="Arial" w:eastAsia="Times New Roman" w:hAnsi="Arial"/>
          <w:sz w:val="20"/>
          <w:szCs w:val="20"/>
          <w:lang w:val="fr-FR" w:eastAsia="fr-FR"/>
        </w:rPr>
        <w:t xml:space="preserve"> les autres formes de cinéma, moins commerciales, continuent de produire même si leur public est moins </w:t>
      </w:r>
      <w:hyperlink r:id="rId508" w:tooltip="wide" w:history="1">
        <w:r w:rsidR="00C01A67" w:rsidRPr="00245D4E">
          <w:rPr>
            <w:rFonts w:ascii="Arial" w:eastAsia="Times New Roman" w:hAnsi="Arial"/>
            <w:sz w:val="20"/>
            <w:szCs w:val="20"/>
            <w:lang w:val="fr-FR" w:eastAsia="fr-FR"/>
          </w:rPr>
          <w:t>large</w:t>
        </w:r>
      </w:hyperlink>
      <w:r w:rsidR="00C01A67" w:rsidRPr="00245D4E">
        <w:rPr>
          <w:rFonts w:ascii="Arial" w:eastAsia="Times New Roman" w:hAnsi="Arial"/>
          <w:sz w:val="20"/>
          <w:szCs w:val="20"/>
          <w:lang w:val="fr-FR" w:eastAsia="fr-FR"/>
        </w:rPr>
        <w:t xml:space="preserve"> et leur </w:t>
      </w:r>
      <w:hyperlink r:id="rId509" w:tooltip="survival" w:history="1">
        <w:r w:rsidR="00C01A67" w:rsidRPr="00245D4E">
          <w:rPr>
            <w:rFonts w:ascii="Arial" w:eastAsia="Times New Roman" w:hAnsi="Arial"/>
            <w:sz w:val="20"/>
            <w:szCs w:val="20"/>
            <w:lang w:val="fr-FR" w:eastAsia="fr-FR"/>
          </w:rPr>
          <w:t>survie</w:t>
        </w:r>
      </w:hyperlink>
      <w:r w:rsidR="00C01A67" w:rsidRPr="00245D4E">
        <w:rPr>
          <w:rFonts w:ascii="Arial" w:eastAsia="Times New Roman" w:hAnsi="Arial"/>
          <w:sz w:val="20"/>
          <w:szCs w:val="20"/>
          <w:lang w:val="fr-FR" w:eastAsia="fr-FR"/>
        </w:rPr>
        <w:t xml:space="preserve"> plus difficile. Les </w:t>
      </w:r>
      <w:r w:rsidR="00C01A67" w:rsidRPr="00245D4E">
        <w:rPr>
          <w:rFonts w:ascii="Arial" w:eastAsia="Times New Roman" w:hAnsi="Arial"/>
          <w:b/>
          <w:sz w:val="20"/>
          <w:szCs w:val="20"/>
          <w:lang w:val="fr-FR" w:eastAsia="fr-FR"/>
        </w:rPr>
        <w:t xml:space="preserve">aides </w:t>
      </w:r>
      <w:hyperlink r:id="rId510" w:tooltip="financial support/grants" w:history="1">
        <w:r w:rsidR="00C01A67" w:rsidRPr="00245D4E">
          <w:rPr>
            <w:rFonts w:ascii="Arial" w:eastAsia="Times New Roman" w:hAnsi="Arial"/>
            <w:b/>
            <w:sz w:val="20"/>
            <w:szCs w:val="20"/>
            <w:lang w:val="fr-FR" w:eastAsia="fr-FR"/>
          </w:rPr>
          <w:t>financières</w:t>
        </w:r>
      </w:hyperlink>
      <w:r w:rsidR="00C01A67" w:rsidRPr="00245D4E">
        <w:rPr>
          <w:rFonts w:ascii="Arial" w:eastAsia="Times New Roman" w:hAnsi="Arial"/>
          <w:b/>
          <w:sz w:val="20"/>
          <w:szCs w:val="20"/>
          <w:lang w:val="fr-FR" w:eastAsia="fr-FR"/>
        </w:rPr>
        <w:t xml:space="preserve"> du gouvernement</w:t>
      </w:r>
      <w:r w:rsidR="00C01A67" w:rsidRPr="00245D4E">
        <w:rPr>
          <w:rFonts w:ascii="Arial" w:eastAsia="Times New Roman" w:hAnsi="Arial"/>
          <w:sz w:val="20"/>
          <w:szCs w:val="20"/>
          <w:lang w:val="fr-FR" w:eastAsia="fr-FR"/>
        </w:rPr>
        <w:t xml:space="preserve"> permettent ainsi à toutes les formes de cinéma d´exister, de co-exister et d´expérimenter.</w:t>
      </w:r>
    </w:p>
    <w:p w:rsidR="00C01A67" w:rsidRPr="00245D4E" w:rsidRDefault="00C01A67">
      <w:pPr>
        <w:spacing w:before="100" w:beforeAutospacing="1" w:after="0" w:line="240" w:lineRule="auto"/>
        <w:rPr>
          <w:rFonts w:ascii="Arial" w:eastAsia="Times New Roman" w:hAnsi="Arial"/>
          <w:b/>
          <w:sz w:val="20"/>
          <w:szCs w:val="20"/>
          <w:u w:val="single"/>
          <w:lang w:val="fr-FR" w:eastAsia="fr-FR"/>
        </w:rPr>
      </w:pPr>
      <w:r w:rsidRPr="00245D4E">
        <w:rPr>
          <w:rFonts w:ascii="Arial" w:eastAsia="Times New Roman" w:hAnsi="Arial"/>
          <w:b/>
          <w:sz w:val="20"/>
          <w:szCs w:val="20"/>
          <w:u w:val="single"/>
          <w:lang w:val="fr-FR" w:eastAsia="fr-FR"/>
        </w:rPr>
        <w:t>COMPRÉHENSION DE TEXTE</w:t>
      </w:r>
      <w:r w:rsidRPr="00245D4E">
        <w:rPr>
          <w:rFonts w:ascii="Arial" w:eastAsia="Times New Roman" w:hAnsi="Arial"/>
          <w:sz w:val="20"/>
          <w:szCs w:val="20"/>
          <w:lang w:val="fr-FR" w:eastAsia="fr-FR"/>
        </w:rPr>
        <w:br/>
        <w:t>Répondez aux questions suivantes :</w:t>
      </w:r>
      <w:r w:rsidRPr="00245D4E">
        <w:rPr>
          <w:rFonts w:ascii="Arial" w:eastAsia="Times New Roman" w:hAnsi="Arial"/>
          <w:sz w:val="20"/>
          <w:szCs w:val="20"/>
          <w:lang w:val="fr-FR" w:eastAsia="fr-FR"/>
        </w:rPr>
        <w:br/>
        <w:t>1. Comment est la génération des années 80 ?</w:t>
      </w:r>
      <w:r w:rsidRPr="00245D4E">
        <w:rPr>
          <w:rFonts w:ascii="Arial" w:eastAsia="Times New Roman" w:hAnsi="Arial"/>
          <w:sz w:val="20"/>
          <w:szCs w:val="20"/>
          <w:lang w:val="fr-FR" w:eastAsia="fr-FR"/>
        </w:rPr>
        <w:br/>
        <w:t>2. Quelle est la part de marché des films américains en 1980 ? Et en 1990 ?</w:t>
      </w:r>
      <w:r w:rsidRPr="00245D4E">
        <w:rPr>
          <w:rFonts w:ascii="Arial" w:eastAsia="Times New Roman" w:hAnsi="Arial"/>
          <w:sz w:val="20"/>
          <w:szCs w:val="20"/>
          <w:lang w:val="fr-FR" w:eastAsia="fr-FR"/>
        </w:rPr>
        <w:br/>
        <w:t>3. Pourquoi la France a-t-elle du mal à soutenir la concurrence ?</w:t>
      </w:r>
      <w:r w:rsidRPr="00245D4E">
        <w:rPr>
          <w:rFonts w:ascii="Arial" w:eastAsia="Times New Roman" w:hAnsi="Arial"/>
          <w:sz w:val="20"/>
          <w:szCs w:val="20"/>
          <w:lang w:val="fr-FR" w:eastAsia="fr-FR"/>
        </w:rPr>
        <w:br/>
        <w:t>4. Que veut dire le terme "co-production" ?</w:t>
      </w:r>
      <w:r w:rsidRPr="00245D4E">
        <w:rPr>
          <w:rFonts w:ascii="Arial" w:eastAsia="Times New Roman" w:hAnsi="Arial"/>
          <w:sz w:val="20"/>
          <w:szCs w:val="20"/>
          <w:lang w:val="fr-FR" w:eastAsia="fr-FR"/>
        </w:rPr>
        <w:br/>
        <w:t>5. Pourquoi la fête du cinéma a-t-elle été créée ?</w:t>
      </w:r>
      <w:r w:rsidRPr="00245D4E">
        <w:rPr>
          <w:rFonts w:ascii="Arial" w:eastAsia="Times New Roman" w:hAnsi="Arial"/>
          <w:sz w:val="20"/>
          <w:szCs w:val="20"/>
          <w:lang w:val="fr-FR" w:eastAsia="fr-FR"/>
        </w:rPr>
        <w:br/>
        <w:t>6. Pourquoi Jean-Jacques Annaud est-il critiqué ?</w:t>
      </w:r>
      <w:r w:rsidRPr="00245D4E">
        <w:rPr>
          <w:rFonts w:ascii="Arial" w:eastAsia="Times New Roman" w:hAnsi="Arial"/>
          <w:sz w:val="20"/>
          <w:szCs w:val="20"/>
          <w:lang w:val="fr-FR" w:eastAsia="fr-FR"/>
        </w:rPr>
        <w:br/>
        <w:t xml:space="preserve">7. En quoi Luc Besson est-il différent ? </w:t>
      </w:r>
      <w:r w:rsidRPr="00245D4E">
        <w:rPr>
          <w:rFonts w:ascii="Arial" w:eastAsia="Times New Roman" w:hAnsi="Arial"/>
          <w:sz w:val="20"/>
          <w:szCs w:val="20"/>
          <w:lang w:val="fr-FR" w:eastAsia="fr-FR"/>
        </w:rPr>
        <w:br/>
        <w:t>8. Quel genre cinématographique domine dans les années 80 ?</w:t>
      </w:r>
      <w:r w:rsidRPr="00245D4E">
        <w:rPr>
          <w:rFonts w:ascii="Arial" w:eastAsia="Times New Roman" w:hAnsi="Arial"/>
          <w:sz w:val="20"/>
          <w:szCs w:val="20"/>
          <w:lang w:val="fr-FR" w:eastAsia="fr-FR"/>
        </w:rPr>
        <w:br/>
        <w:t>9. Quelle nouvelle forme d´humour apparaît ?</w:t>
      </w:r>
      <w:r w:rsidRPr="00245D4E">
        <w:rPr>
          <w:rFonts w:ascii="Arial" w:eastAsia="Times New Roman" w:hAnsi="Arial"/>
          <w:sz w:val="20"/>
          <w:szCs w:val="20"/>
          <w:lang w:val="fr-FR" w:eastAsia="fr-FR"/>
        </w:rPr>
        <w:br/>
      </w:r>
    </w:p>
    <w:p w:rsidR="00C01A67" w:rsidRPr="00245D4E" w:rsidRDefault="00192612" w:rsidP="00C01A67">
      <w:pPr>
        <w:spacing w:after="0" w:line="240" w:lineRule="auto"/>
        <w:rPr>
          <w:rFonts w:ascii="Arial" w:eastAsia="Times New Roman" w:hAnsi="Arial"/>
          <w:b/>
          <w:sz w:val="20"/>
          <w:szCs w:val="20"/>
          <w:lang w:val="fr-FR" w:eastAsia="fr-FR"/>
        </w:rPr>
      </w:pPr>
      <w:r w:rsidRPr="00245D4E">
        <w:rPr>
          <w:rFonts w:ascii="Arial" w:eastAsia="Times New Roman" w:hAnsi="Arial"/>
          <w:noProof/>
          <w:sz w:val="20"/>
          <w:szCs w:val="20"/>
          <w:lang w:val="fr-FR" w:eastAsia="fr-FR"/>
        </w:rPr>
        <w:drawing>
          <wp:anchor distT="47625" distB="47625" distL="47625" distR="47625" simplePos="0" relativeHeight="251698176" behindDoc="0" locked="0" layoutInCell="1" allowOverlap="0">
            <wp:simplePos x="0" y="0"/>
            <wp:positionH relativeFrom="column">
              <wp:posOffset>635</wp:posOffset>
            </wp:positionH>
            <wp:positionV relativeFrom="line">
              <wp:posOffset>23495</wp:posOffset>
            </wp:positionV>
            <wp:extent cx="476250" cy="476250"/>
            <wp:effectExtent l="19050" t="0" r="0" b="0"/>
            <wp:wrapSquare wrapText="bothSides"/>
            <wp:docPr id="540" name="Image 5" descr="\\.psf\Home\Desktop\isa_040609\Images\bob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sf\Home\Desktop\isa_040609\Images\bobine.gif"/>
                    <pic:cNvPicPr>
                      <a:picLocks noChangeAspect="1" noChangeArrowheads="1"/>
                    </pic:cNvPicPr>
                  </pic:nvPicPr>
                  <pic:blipFill>
                    <a:blip r:embed="rId56"/>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ESPACE FILMS</w:t>
      </w:r>
    </w:p>
    <w:p w:rsidR="00C01A67" w:rsidRPr="00245D4E" w:rsidRDefault="00C01A67" w:rsidP="00C01A67">
      <w:pPr>
        <w:spacing w:after="0" w:line="240" w:lineRule="auto"/>
        <w:rPr>
          <w:rFonts w:ascii="Arial" w:eastAsia="Times New Roman" w:hAnsi="Arial"/>
          <w:sz w:val="20"/>
          <w:szCs w:val="20"/>
          <w:lang w:val="fr-FR" w:eastAsia="fr-FR"/>
        </w:rPr>
      </w:pPr>
    </w:p>
    <w:p w:rsidR="00C01A67" w:rsidRPr="00245D4E" w:rsidRDefault="00C01A67" w:rsidP="00C01A67">
      <w:pPr>
        <w:spacing w:after="0" w:line="240" w:lineRule="auto"/>
        <w:rPr>
          <w:rFonts w:ascii="Arial" w:eastAsia="Times New Roman" w:hAnsi="Arial"/>
          <w:sz w:val="20"/>
          <w:szCs w:val="20"/>
          <w:lang w:val="fr-FR" w:eastAsia="fr-FR"/>
        </w:rPr>
      </w:pPr>
    </w:p>
    <w:p w:rsidR="008179C2" w:rsidRPr="00245D4E" w:rsidRDefault="003803A3" w:rsidP="008179C2">
      <w:pPr>
        <w:spacing w:after="0" w:line="240" w:lineRule="auto"/>
        <w:rPr>
          <w:rFonts w:ascii="Arial" w:hAnsi="Arial" w:cs="Arial"/>
          <w:sz w:val="20"/>
          <w:szCs w:val="20"/>
          <w:lang w:val="fr-FR"/>
        </w:rPr>
      </w:pPr>
      <w:hyperlink r:id="rId511" w:tgtFrame="_blank" w:history="1">
        <w:r w:rsidR="008179C2" w:rsidRPr="00245D4E">
          <w:rPr>
            <w:rStyle w:val="Lienhypertexte"/>
            <w:rFonts w:ascii="Arial" w:hAnsi="Arial" w:cs="Arial"/>
            <w:b/>
            <w:bCs/>
            <w:color w:val="auto"/>
            <w:sz w:val="20"/>
            <w:szCs w:val="20"/>
            <w:u w:val="none"/>
            <w:lang w:val="fr-FR"/>
          </w:rPr>
          <w:t xml:space="preserve">Le Grand bleu </w:t>
        </w:r>
        <w:r w:rsidR="008179C2" w:rsidRPr="00245D4E">
          <w:rPr>
            <w:rStyle w:val="Lienhypertexte"/>
            <w:rFonts w:ascii="Arial" w:hAnsi="Arial" w:cs="Arial"/>
            <w:color w:val="auto"/>
            <w:sz w:val="20"/>
            <w:szCs w:val="20"/>
            <w:u w:val="none"/>
            <w:lang w:val="fr-FR"/>
          </w:rPr>
          <w:t>de Luc Besson, 1988 : Extrait 1 (3.50mn)</w:t>
        </w:r>
      </w:hyperlink>
      <w:r w:rsidR="008179C2" w:rsidRPr="00245D4E">
        <w:rPr>
          <w:rFonts w:ascii="Arial" w:hAnsi="Arial" w:cs="Arial"/>
          <w:sz w:val="20"/>
          <w:szCs w:val="20"/>
          <w:lang w:val="fr-FR"/>
        </w:rPr>
        <w:br/>
      </w:r>
      <w:hyperlink r:id="rId512" w:tgtFrame="_blank" w:history="1">
        <w:r w:rsidR="008179C2" w:rsidRPr="00245D4E">
          <w:rPr>
            <w:rStyle w:val="Lienhypertexte"/>
            <w:rFonts w:ascii="Arial" w:hAnsi="Arial" w:cs="Arial"/>
            <w:b/>
            <w:bCs/>
            <w:color w:val="auto"/>
            <w:sz w:val="20"/>
            <w:szCs w:val="20"/>
            <w:u w:val="none"/>
            <w:lang w:val="fr-FR"/>
          </w:rPr>
          <w:t>Le Dernier métro</w:t>
        </w:r>
        <w:r w:rsidR="008179C2" w:rsidRPr="00245D4E">
          <w:rPr>
            <w:rStyle w:val="Lienhypertexte"/>
            <w:rFonts w:ascii="Arial" w:hAnsi="Arial" w:cs="Arial"/>
            <w:color w:val="auto"/>
            <w:sz w:val="20"/>
            <w:szCs w:val="20"/>
            <w:u w:val="none"/>
            <w:lang w:val="fr-FR"/>
          </w:rPr>
          <w:t xml:space="preserve"> de François Truffaut, 1980 (3.26mn) </w:t>
        </w:r>
      </w:hyperlink>
      <w:r w:rsidR="008179C2" w:rsidRPr="00245D4E">
        <w:rPr>
          <w:rFonts w:ascii="Arial" w:hAnsi="Arial" w:cs="Arial"/>
          <w:sz w:val="20"/>
          <w:szCs w:val="20"/>
          <w:lang w:val="fr-FR"/>
        </w:rPr>
        <w:br/>
      </w:r>
      <w:hyperlink r:id="rId513" w:tgtFrame="_blank" w:history="1">
        <w:r w:rsidR="008179C2" w:rsidRPr="00245D4E">
          <w:rPr>
            <w:rStyle w:val="Lienhypertexte"/>
            <w:rFonts w:ascii="Arial" w:hAnsi="Arial" w:cs="Arial"/>
            <w:b/>
            <w:bCs/>
            <w:color w:val="auto"/>
            <w:sz w:val="20"/>
            <w:szCs w:val="20"/>
            <w:u w:val="none"/>
            <w:lang w:val="fr-FR"/>
          </w:rPr>
          <w:t xml:space="preserve">La Femme d´à côté </w:t>
        </w:r>
        <w:r w:rsidR="008179C2" w:rsidRPr="00245D4E">
          <w:rPr>
            <w:rStyle w:val="Lienhypertexte"/>
            <w:rFonts w:ascii="Arial" w:hAnsi="Arial" w:cs="Arial"/>
            <w:color w:val="auto"/>
            <w:sz w:val="20"/>
            <w:szCs w:val="20"/>
            <w:u w:val="none"/>
            <w:lang w:val="fr-FR"/>
          </w:rPr>
          <w:t xml:space="preserve">de François Truffaut, 1981 (1.48mn) </w:t>
        </w:r>
      </w:hyperlink>
      <w:r w:rsidR="008179C2" w:rsidRPr="00245D4E">
        <w:rPr>
          <w:rFonts w:ascii="Arial" w:hAnsi="Arial" w:cs="Arial"/>
          <w:sz w:val="20"/>
          <w:szCs w:val="20"/>
          <w:lang w:val="fr-FR"/>
        </w:rPr>
        <w:br/>
      </w:r>
      <w:hyperlink r:id="rId514" w:tgtFrame="_blank" w:history="1">
        <w:r w:rsidR="008179C2" w:rsidRPr="00245D4E">
          <w:rPr>
            <w:rStyle w:val="Lienhypertexte"/>
            <w:rFonts w:ascii="Arial" w:hAnsi="Arial" w:cs="Arial"/>
            <w:b/>
            <w:bCs/>
            <w:color w:val="auto"/>
            <w:sz w:val="20"/>
            <w:szCs w:val="20"/>
            <w:u w:val="none"/>
            <w:lang w:val="fr-FR"/>
          </w:rPr>
          <w:t>La Boum</w:t>
        </w:r>
        <w:r w:rsidR="008179C2" w:rsidRPr="00245D4E">
          <w:rPr>
            <w:rStyle w:val="Lienhypertexte"/>
            <w:rFonts w:ascii="Arial" w:hAnsi="Arial" w:cs="Arial"/>
            <w:color w:val="auto"/>
            <w:sz w:val="20"/>
            <w:szCs w:val="20"/>
            <w:u w:val="none"/>
            <w:lang w:val="fr-FR"/>
          </w:rPr>
          <w:t xml:space="preserve"> de Claude Pinoteau, 1980 (1.24mn) </w:t>
        </w:r>
      </w:hyperlink>
      <w:r w:rsidR="008179C2" w:rsidRPr="00245D4E">
        <w:rPr>
          <w:rFonts w:ascii="Arial" w:hAnsi="Arial" w:cs="Arial"/>
          <w:sz w:val="20"/>
          <w:szCs w:val="20"/>
          <w:lang w:val="fr-FR"/>
        </w:rPr>
        <w:br/>
      </w:r>
      <w:hyperlink r:id="rId515" w:tgtFrame="_blank" w:history="1">
        <w:r w:rsidR="008179C2" w:rsidRPr="00245D4E">
          <w:rPr>
            <w:rStyle w:val="Lienhypertexte"/>
            <w:rFonts w:ascii="Arial" w:hAnsi="Arial" w:cs="Arial"/>
            <w:b/>
            <w:bCs/>
            <w:color w:val="auto"/>
            <w:sz w:val="20"/>
            <w:szCs w:val="20"/>
            <w:u w:val="none"/>
            <w:lang w:val="fr-FR"/>
          </w:rPr>
          <w:t>Diva</w:t>
        </w:r>
        <w:r w:rsidR="008179C2" w:rsidRPr="00245D4E">
          <w:rPr>
            <w:rStyle w:val="Lienhypertexte"/>
            <w:rFonts w:ascii="Arial" w:hAnsi="Arial" w:cs="Arial"/>
            <w:color w:val="auto"/>
            <w:sz w:val="20"/>
            <w:szCs w:val="20"/>
            <w:u w:val="none"/>
            <w:lang w:val="fr-FR"/>
          </w:rPr>
          <w:t xml:space="preserve"> de Jean-Jacques Beinex, 1981 (Bande-annonce - 1mn) </w:t>
        </w:r>
      </w:hyperlink>
      <w:r w:rsidR="008179C2" w:rsidRPr="00245D4E">
        <w:rPr>
          <w:rFonts w:ascii="Arial" w:hAnsi="Arial" w:cs="Arial"/>
          <w:sz w:val="20"/>
          <w:szCs w:val="20"/>
          <w:lang w:val="fr-FR"/>
        </w:rPr>
        <w:br/>
      </w:r>
      <w:hyperlink r:id="rId516" w:tgtFrame="_blank" w:history="1">
        <w:r w:rsidR="008179C2" w:rsidRPr="00245D4E">
          <w:rPr>
            <w:rStyle w:val="Lienhypertexte"/>
            <w:rFonts w:ascii="Arial" w:hAnsi="Arial" w:cs="Arial"/>
            <w:b/>
            <w:bCs/>
            <w:color w:val="auto"/>
            <w:sz w:val="20"/>
            <w:szCs w:val="20"/>
            <w:u w:val="none"/>
            <w:lang w:val="fr-FR"/>
          </w:rPr>
          <w:t>37.2 le matin</w:t>
        </w:r>
        <w:r w:rsidR="008179C2" w:rsidRPr="00245D4E">
          <w:rPr>
            <w:rStyle w:val="Lienhypertexte"/>
            <w:rFonts w:ascii="Arial" w:hAnsi="Arial" w:cs="Arial"/>
            <w:color w:val="auto"/>
            <w:sz w:val="20"/>
            <w:szCs w:val="20"/>
            <w:u w:val="none"/>
            <w:lang w:val="fr-FR"/>
          </w:rPr>
          <w:t xml:space="preserve"> de Jean-Jacques Beinex, 1986 (2.12mn) </w:t>
        </w:r>
      </w:hyperlink>
      <w:r w:rsidR="008179C2" w:rsidRPr="00245D4E">
        <w:rPr>
          <w:rFonts w:ascii="Arial" w:hAnsi="Arial" w:cs="Arial"/>
          <w:sz w:val="20"/>
          <w:szCs w:val="20"/>
          <w:lang w:val="fr-FR"/>
        </w:rPr>
        <w:br/>
      </w:r>
      <w:hyperlink r:id="rId517" w:tgtFrame="_blank" w:history="1">
        <w:r w:rsidR="008179C2" w:rsidRPr="00245D4E">
          <w:rPr>
            <w:rStyle w:val="Lienhypertexte"/>
            <w:rFonts w:ascii="Arial" w:hAnsi="Arial" w:cs="Arial"/>
            <w:b/>
            <w:bCs/>
            <w:color w:val="auto"/>
            <w:sz w:val="20"/>
            <w:szCs w:val="20"/>
            <w:u w:val="none"/>
            <w:lang w:val="fr-FR"/>
          </w:rPr>
          <w:t>Le Père noël est une ordure</w:t>
        </w:r>
        <w:r w:rsidR="008179C2" w:rsidRPr="00245D4E">
          <w:rPr>
            <w:rStyle w:val="Lienhypertexte"/>
            <w:rFonts w:ascii="Arial" w:hAnsi="Arial" w:cs="Arial"/>
            <w:color w:val="auto"/>
            <w:sz w:val="20"/>
            <w:szCs w:val="20"/>
            <w:u w:val="none"/>
            <w:lang w:val="fr-FR"/>
          </w:rPr>
          <w:t xml:space="preserve"> de Jean-Marie Poiré, 1982 (bande annonce - 2.11mn) </w:t>
        </w:r>
      </w:hyperlink>
      <w:r w:rsidR="008179C2" w:rsidRPr="00245D4E">
        <w:rPr>
          <w:rFonts w:ascii="Arial" w:hAnsi="Arial" w:cs="Arial"/>
          <w:sz w:val="20"/>
          <w:szCs w:val="20"/>
          <w:lang w:val="fr-FR"/>
        </w:rPr>
        <w:br/>
      </w:r>
      <w:hyperlink r:id="rId518" w:tgtFrame="_blank" w:history="1">
        <w:r w:rsidR="008179C2" w:rsidRPr="00245D4E">
          <w:rPr>
            <w:rStyle w:val="Lienhypertexte"/>
            <w:rFonts w:ascii="Arial" w:hAnsi="Arial" w:cs="Arial"/>
            <w:b/>
            <w:bCs/>
            <w:color w:val="auto"/>
            <w:sz w:val="20"/>
            <w:szCs w:val="20"/>
            <w:u w:val="none"/>
            <w:lang w:val="fr-FR"/>
          </w:rPr>
          <w:t>Jean de Florette</w:t>
        </w:r>
        <w:r w:rsidR="008179C2" w:rsidRPr="00245D4E">
          <w:rPr>
            <w:rStyle w:val="Lienhypertexte"/>
            <w:rFonts w:ascii="Arial" w:hAnsi="Arial" w:cs="Arial"/>
            <w:color w:val="auto"/>
            <w:sz w:val="20"/>
            <w:szCs w:val="20"/>
            <w:u w:val="none"/>
            <w:lang w:val="fr-FR"/>
          </w:rPr>
          <w:t xml:space="preserve"> de Claude Berri, 1986 (bande annonce - 2.37mn) </w:t>
        </w:r>
      </w:hyperlink>
      <w:r w:rsidR="008179C2" w:rsidRPr="00245D4E">
        <w:rPr>
          <w:rFonts w:ascii="Arial" w:hAnsi="Arial" w:cs="Arial"/>
          <w:sz w:val="20"/>
          <w:szCs w:val="20"/>
          <w:lang w:val="fr-FR"/>
        </w:rPr>
        <w:br/>
      </w:r>
      <w:hyperlink r:id="rId519" w:tgtFrame="_blank" w:history="1">
        <w:r w:rsidR="008179C2" w:rsidRPr="00245D4E">
          <w:rPr>
            <w:rStyle w:val="Lienhypertexte"/>
            <w:rFonts w:ascii="Arial" w:hAnsi="Arial" w:cs="Arial"/>
            <w:b/>
            <w:bCs/>
            <w:color w:val="auto"/>
            <w:sz w:val="20"/>
            <w:szCs w:val="20"/>
            <w:u w:val="none"/>
            <w:lang w:val="fr-FR"/>
          </w:rPr>
          <w:t>Manon des sources</w:t>
        </w:r>
        <w:r w:rsidR="008179C2" w:rsidRPr="00245D4E">
          <w:rPr>
            <w:rStyle w:val="Lienhypertexte"/>
            <w:rFonts w:ascii="Arial" w:hAnsi="Arial" w:cs="Arial"/>
            <w:color w:val="auto"/>
            <w:sz w:val="20"/>
            <w:szCs w:val="20"/>
            <w:u w:val="none"/>
            <w:lang w:val="fr-FR"/>
          </w:rPr>
          <w:t xml:space="preserve"> de Claude Berri, 1986 (2.50mn) </w:t>
        </w:r>
      </w:hyperlink>
      <w:r w:rsidR="008179C2" w:rsidRPr="00245D4E">
        <w:rPr>
          <w:rFonts w:ascii="Arial" w:hAnsi="Arial" w:cs="Arial"/>
          <w:sz w:val="20"/>
          <w:szCs w:val="20"/>
          <w:lang w:val="fr-FR"/>
        </w:rPr>
        <w:br/>
      </w:r>
      <w:hyperlink r:id="rId520" w:tgtFrame="_blank" w:history="1">
        <w:r w:rsidR="008179C2" w:rsidRPr="00245D4E">
          <w:rPr>
            <w:rStyle w:val="Lienhypertexte"/>
            <w:rFonts w:ascii="Arial" w:hAnsi="Arial" w:cs="Arial"/>
            <w:b/>
            <w:bCs/>
            <w:color w:val="auto"/>
            <w:sz w:val="20"/>
            <w:szCs w:val="20"/>
            <w:u w:val="none"/>
            <w:lang w:val="fr-FR"/>
          </w:rPr>
          <w:t>Les Amants du Pont-Neuf</w:t>
        </w:r>
        <w:r w:rsidR="008179C2" w:rsidRPr="00245D4E">
          <w:rPr>
            <w:rStyle w:val="Lienhypertexte"/>
            <w:rFonts w:ascii="Arial" w:hAnsi="Arial" w:cs="Arial"/>
            <w:color w:val="auto"/>
            <w:sz w:val="20"/>
            <w:szCs w:val="20"/>
            <w:u w:val="none"/>
            <w:lang w:val="fr-FR"/>
          </w:rPr>
          <w:t xml:space="preserve"> de Léos Carrax, 1991 (bande-annonce, 1.32mn) </w:t>
        </w:r>
      </w:hyperlink>
      <w:r w:rsidR="008179C2" w:rsidRPr="00245D4E">
        <w:rPr>
          <w:rFonts w:ascii="Arial" w:hAnsi="Arial" w:cs="Arial"/>
          <w:sz w:val="20"/>
          <w:szCs w:val="20"/>
          <w:lang w:val="fr-FR"/>
        </w:rPr>
        <w:br/>
      </w:r>
      <w:hyperlink r:id="rId521" w:tgtFrame="_blank" w:history="1">
        <w:r w:rsidR="008179C2" w:rsidRPr="00245D4E">
          <w:rPr>
            <w:rStyle w:val="Lienhypertexte"/>
            <w:rFonts w:ascii="Arial" w:hAnsi="Arial" w:cs="Arial"/>
            <w:b/>
            <w:bCs/>
            <w:color w:val="auto"/>
            <w:sz w:val="20"/>
            <w:szCs w:val="20"/>
            <w:u w:val="none"/>
            <w:lang w:val="fr-FR"/>
          </w:rPr>
          <w:t>3 Hommes et un couffin</w:t>
        </w:r>
        <w:r w:rsidR="008179C2" w:rsidRPr="00245D4E">
          <w:rPr>
            <w:rStyle w:val="Lienhypertexte"/>
            <w:rFonts w:ascii="Arial" w:hAnsi="Arial" w:cs="Arial"/>
            <w:color w:val="auto"/>
            <w:sz w:val="20"/>
            <w:szCs w:val="20"/>
            <w:u w:val="none"/>
            <w:lang w:val="fr-FR"/>
          </w:rPr>
          <w:t xml:space="preserve"> de Coline Serreau, 1985 (1.27mn) </w:t>
        </w:r>
      </w:hyperlink>
      <w:r w:rsidR="008179C2" w:rsidRPr="00245D4E">
        <w:rPr>
          <w:rFonts w:ascii="Arial" w:hAnsi="Arial" w:cs="Arial"/>
          <w:sz w:val="20"/>
          <w:szCs w:val="20"/>
          <w:lang w:val="fr-FR"/>
        </w:rPr>
        <w:br/>
      </w:r>
      <w:hyperlink r:id="rId522" w:tgtFrame="_blank" w:history="1">
        <w:r w:rsidR="008179C2" w:rsidRPr="00245D4E">
          <w:rPr>
            <w:rStyle w:val="Lienhypertexte"/>
            <w:rFonts w:ascii="Arial" w:hAnsi="Arial" w:cs="Arial"/>
            <w:b/>
            <w:bCs/>
            <w:color w:val="auto"/>
            <w:sz w:val="20"/>
            <w:szCs w:val="20"/>
            <w:u w:val="none"/>
            <w:lang w:val="fr-FR"/>
          </w:rPr>
          <w:t>La Vie est un long fleuve tranquille</w:t>
        </w:r>
        <w:r w:rsidR="008179C2" w:rsidRPr="00245D4E">
          <w:rPr>
            <w:rStyle w:val="Lienhypertexte"/>
            <w:rFonts w:ascii="Arial" w:hAnsi="Arial" w:cs="Arial"/>
            <w:color w:val="auto"/>
            <w:sz w:val="20"/>
            <w:szCs w:val="20"/>
            <w:u w:val="none"/>
            <w:lang w:val="fr-FR"/>
          </w:rPr>
          <w:t xml:space="preserve"> d'Etienne Chatiliez, 1988 (1.22mn) </w:t>
        </w:r>
      </w:hyperlink>
      <w:r w:rsidR="008179C2" w:rsidRPr="00245D4E">
        <w:rPr>
          <w:rFonts w:ascii="Arial" w:hAnsi="Arial" w:cs="Arial"/>
          <w:sz w:val="20"/>
          <w:szCs w:val="20"/>
          <w:lang w:val="fr-FR"/>
        </w:rPr>
        <w:br/>
      </w:r>
      <w:hyperlink r:id="rId523" w:tgtFrame="_blank" w:history="1">
        <w:r w:rsidR="008179C2" w:rsidRPr="00245D4E">
          <w:rPr>
            <w:rStyle w:val="Lienhypertexte"/>
            <w:rFonts w:ascii="Arial" w:hAnsi="Arial" w:cs="Arial"/>
            <w:b/>
            <w:bCs/>
            <w:color w:val="auto"/>
            <w:sz w:val="20"/>
            <w:szCs w:val="20"/>
            <w:u w:val="none"/>
            <w:lang w:val="fr-FR"/>
          </w:rPr>
          <w:t>L'Été Meurtrier</w:t>
        </w:r>
        <w:r w:rsidR="008179C2" w:rsidRPr="00245D4E">
          <w:rPr>
            <w:rStyle w:val="Lienhypertexte"/>
            <w:rFonts w:ascii="Arial" w:hAnsi="Arial" w:cs="Arial"/>
            <w:color w:val="auto"/>
            <w:sz w:val="20"/>
            <w:szCs w:val="20"/>
            <w:u w:val="none"/>
            <w:lang w:val="fr-FR"/>
          </w:rPr>
          <w:t xml:space="preserve">, 1983 (5.55mn) </w:t>
        </w:r>
      </w:hyperlink>
      <w:r w:rsidR="008179C2" w:rsidRPr="00245D4E">
        <w:rPr>
          <w:rFonts w:ascii="Arial" w:hAnsi="Arial" w:cs="Arial"/>
          <w:sz w:val="20"/>
          <w:szCs w:val="20"/>
          <w:lang w:val="fr-FR"/>
        </w:rPr>
        <w:br/>
      </w:r>
      <w:hyperlink r:id="rId524" w:tgtFrame="_blank" w:history="1">
        <w:r w:rsidR="008179C2" w:rsidRPr="00245D4E">
          <w:rPr>
            <w:rStyle w:val="Lienhypertexte"/>
            <w:rFonts w:ascii="Arial" w:hAnsi="Arial" w:cs="Arial"/>
            <w:b/>
            <w:bCs/>
            <w:color w:val="auto"/>
            <w:sz w:val="20"/>
            <w:szCs w:val="20"/>
            <w:u w:val="none"/>
            <w:lang w:val="fr-FR"/>
          </w:rPr>
          <w:t xml:space="preserve">A nos amours </w:t>
        </w:r>
        <w:r w:rsidR="008179C2" w:rsidRPr="00245D4E">
          <w:rPr>
            <w:rStyle w:val="Lienhypertexte"/>
            <w:rFonts w:ascii="Arial" w:hAnsi="Arial" w:cs="Arial"/>
            <w:color w:val="auto"/>
            <w:sz w:val="20"/>
            <w:szCs w:val="20"/>
            <w:u w:val="none"/>
            <w:lang w:val="fr-FR"/>
          </w:rPr>
          <w:t xml:space="preserve">de Mayrice Pialat 1983 (Bande-annonce, 1.26mn) </w:t>
        </w:r>
      </w:hyperlink>
      <w:r w:rsidR="008179C2" w:rsidRPr="00245D4E">
        <w:rPr>
          <w:rFonts w:ascii="Arial" w:hAnsi="Arial" w:cs="Arial"/>
          <w:sz w:val="20"/>
          <w:szCs w:val="20"/>
          <w:lang w:val="fr-FR"/>
        </w:rPr>
        <w:br/>
      </w:r>
      <w:hyperlink r:id="rId525" w:tgtFrame="_blank" w:history="1">
        <w:r w:rsidR="008179C2" w:rsidRPr="00245D4E">
          <w:rPr>
            <w:rStyle w:val="Lienhypertexte"/>
            <w:rFonts w:ascii="Arial" w:hAnsi="Arial" w:cs="Arial"/>
            <w:b/>
            <w:bCs/>
            <w:color w:val="auto"/>
            <w:sz w:val="20"/>
            <w:szCs w:val="20"/>
            <w:u w:val="none"/>
            <w:lang w:val="fr-FR"/>
          </w:rPr>
          <w:t>Le Professionnel</w:t>
        </w:r>
        <w:r w:rsidR="008179C2" w:rsidRPr="00245D4E">
          <w:rPr>
            <w:rStyle w:val="Lienhypertexte"/>
            <w:rFonts w:ascii="Arial" w:hAnsi="Arial" w:cs="Arial"/>
            <w:color w:val="auto"/>
            <w:sz w:val="20"/>
            <w:szCs w:val="20"/>
            <w:u w:val="none"/>
            <w:lang w:val="fr-FR"/>
          </w:rPr>
          <w:t xml:space="preserve"> de Georges Lautner, 1981 (1.46mn) </w:t>
        </w:r>
      </w:hyperlink>
      <w:r w:rsidR="008179C2" w:rsidRPr="00245D4E">
        <w:rPr>
          <w:rFonts w:ascii="Arial" w:hAnsi="Arial" w:cs="Arial"/>
          <w:sz w:val="20"/>
          <w:szCs w:val="20"/>
          <w:lang w:val="fr-FR"/>
        </w:rPr>
        <w:br/>
      </w:r>
      <w:hyperlink r:id="rId526" w:tgtFrame="_blank" w:history="1">
        <w:r w:rsidR="008179C2" w:rsidRPr="00245D4E">
          <w:rPr>
            <w:rStyle w:val="Lienhypertexte"/>
            <w:rFonts w:ascii="Arial" w:hAnsi="Arial" w:cs="Arial"/>
            <w:b/>
            <w:bCs/>
            <w:color w:val="auto"/>
            <w:sz w:val="20"/>
            <w:szCs w:val="20"/>
            <w:u w:val="none"/>
            <w:lang w:val="fr-FR"/>
          </w:rPr>
          <w:t>Subway</w:t>
        </w:r>
        <w:r w:rsidR="008179C2" w:rsidRPr="00245D4E">
          <w:rPr>
            <w:rStyle w:val="Lienhypertexte"/>
            <w:rFonts w:ascii="Arial" w:hAnsi="Arial" w:cs="Arial"/>
            <w:color w:val="auto"/>
            <w:sz w:val="20"/>
            <w:szCs w:val="20"/>
            <w:u w:val="none"/>
            <w:lang w:val="fr-FR"/>
          </w:rPr>
          <w:t xml:space="preserve"> de Luc Besson, 1985 (2mn, en anglais) </w:t>
        </w:r>
      </w:hyperlink>
      <w:r w:rsidR="008179C2" w:rsidRPr="00245D4E">
        <w:rPr>
          <w:rFonts w:ascii="Arial" w:hAnsi="Arial" w:cs="Arial"/>
          <w:sz w:val="20"/>
          <w:szCs w:val="20"/>
          <w:lang w:val="fr-FR"/>
        </w:rPr>
        <w:br/>
      </w:r>
      <w:hyperlink r:id="rId527" w:tgtFrame="_blank" w:history="1">
        <w:r w:rsidR="008179C2" w:rsidRPr="00245D4E">
          <w:rPr>
            <w:rStyle w:val="Lienhypertexte"/>
            <w:rFonts w:ascii="Arial" w:hAnsi="Arial" w:cs="Arial"/>
            <w:b/>
            <w:bCs/>
            <w:color w:val="auto"/>
            <w:sz w:val="20"/>
            <w:szCs w:val="20"/>
            <w:u w:val="none"/>
            <w:lang w:val="fr-FR"/>
          </w:rPr>
          <w:t>L'Ours</w:t>
        </w:r>
        <w:r w:rsidR="008179C2" w:rsidRPr="00245D4E">
          <w:rPr>
            <w:rStyle w:val="Lienhypertexte"/>
            <w:rFonts w:ascii="Arial" w:hAnsi="Arial" w:cs="Arial"/>
            <w:color w:val="auto"/>
            <w:sz w:val="20"/>
            <w:szCs w:val="20"/>
            <w:u w:val="none"/>
            <w:lang w:val="fr-FR"/>
          </w:rPr>
          <w:t xml:space="preserve"> de Jean-Jacques Annaud, 1988 (bande-annonce 1mn) </w:t>
        </w:r>
      </w:hyperlink>
      <w:r w:rsidR="008179C2" w:rsidRPr="00245D4E">
        <w:rPr>
          <w:rFonts w:ascii="Arial" w:hAnsi="Arial" w:cs="Arial"/>
          <w:sz w:val="20"/>
          <w:szCs w:val="20"/>
          <w:lang w:val="fr-FR"/>
        </w:rPr>
        <w:br/>
      </w:r>
      <w:hyperlink r:id="rId528" w:tgtFrame="_blank" w:history="1">
        <w:r w:rsidR="008179C2" w:rsidRPr="00245D4E">
          <w:rPr>
            <w:rStyle w:val="Lienhypertexte"/>
            <w:rFonts w:ascii="Arial" w:hAnsi="Arial" w:cs="Arial"/>
            <w:b/>
            <w:bCs/>
            <w:color w:val="auto"/>
            <w:sz w:val="20"/>
            <w:szCs w:val="20"/>
            <w:u w:val="none"/>
            <w:lang w:val="fr-FR"/>
          </w:rPr>
          <w:t>Au Revoir les enfants</w:t>
        </w:r>
        <w:r w:rsidR="008179C2" w:rsidRPr="00245D4E">
          <w:rPr>
            <w:rStyle w:val="Lienhypertexte"/>
            <w:rFonts w:ascii="Arial" w:hAnsi="Arial" w:cs="Arial"/>
            <w:color w:val="auto"/>
            <w:sz w:val="20"/>
            <w:szCs w:val="20"/>
            <w:u w:val="none"/>
            <w:lang w:val="fr-FR"/>
          </w:rPr>
          <w:t xml:space="preserve"> de Louis Malle, 1987 (Bande-annonce, sous-titres en anglais, 2mn) </w:t>
        </w:r>
      </w:hyperlink>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sectPr w:rsidR="00C01A67" w:rsidRPr="00245D4E">
          <w:pgSz w:w="11906" w:h="16838"/>
          <w:pgMar w:top="1417" w:right="1417" w:bottom="1417" w:left="1417" w:header="708" w:footer="708" w:gutter="0"/>
          <w:cols w:space="708"/>
          <w:docGrid w:linePitch="360"/>
        </w:sectPr>
      </w:pPr>
      <w:r w:rsidRPr="00245D4E">
        <w:rPr>
          <w:rFonts w:ascii="Arial" w:eastAsia="Times New Roman" w:hAnsi="Arial"/>
          <w:b/>
          <w:sz w:val="20"/>
          <w:szCs w:val="20"/>
          <w:u w:val="single"/>
          <w:lang w:val="fr-FR" w:eastAsia="fr-FR"/>
        </w:rPr>
        <w:t>Autres liens utiles :</w:t>
      </w:r>
      <w:r w:rsidRPr="00245D4E">
        <w:rPr>
          <w:rFonts w:ascii="Arial" w:eastAsia="Times New Roman" w:hAnsi="Arial"/>
          <w:b/>
          <w:sz w:val="20"/>
          <w:szCs w:val="20"/>
          <w:lang w:val="fr-FR" w:eastAsia="fr-FR"/>
        </w:rPr>
        <w:t xml:space="preserve"> </w:t>
      </w:r>
      <w:r w:rsidRPr="00245D4E">
        <w:rPr>
          <w:rFonts w:ascii="Arial" w:eastAsia="Times New Roman" w:hAnsi="Arial"/>
          <w:sz w:val="20"/>
          <w:szCs w:val="20"/>
          <w:lang w:val="fr-FR" w:eastAsia="fr-FR"/>
        </w:rPr>
        <w:br/>
      </w:r>
      <w:hyperlink r:id="rId529" w:tgtFrame="_blank" w:history="1">
        <w:r w:rsidRPr="00245D4E">
          <w:rPr>
            <w:rFonts w:ascii="Arial" w:eastAsia="Times New Roman" w:hAnsi="Arial"/>
            <w:sz w:val="20"/>
            <w:szCs w:val="20"/>
            <w:lang w:val="fr-FR" w:eastAsia="fr-FR"/>
          </w:rPr>
          <w:t xml:space="preserve">Les films classiques français des années 80 </w:t>
        </w:r>
      </w:hyperlink>
    </w:p>
    <w:p w:rsidR="00C01A67" w:rsidRPr="00245D4E" w:rsidRDefault="00192612">
      <w:pPr>
        <w:pStyle w:val="isa"/>
        <w:rPr>
          <w:noProof w:val="0"/>
          <w:lang w:val="fr-FR" w:eastAsia="fr-FR"/>
        </w:rPr>
      </w:pPr>
      <w:bookmarkStart w:id="26" w:name="_Toc113602238"/>
      <w:bookmarkStart w:id="27" w:name="_Toc320484500"/>
      <w:r w:rsidRPr="00245D4E">
        <w:rPr>
          <w:b w:val="0"/>
          <w:bCs w:val="0"/>
          <w:lang w:val="fr-FR" w:eastAsia="fr-FR"/>
        </w:rPr>
        <w:lastRenderedPageBreak/>
        <w:drawing>
          <wp:anchor distT="47625" distB="47625" distL="47625" distR="47625" simplePos="0" relativeHeight="251613184" behindDoc="0" locked="0" layoutInCell="1" allowOverlap="0">
            <wp:simplePos x="0" y="0"/>
            <wp:positionH relativeFrom="column">
              <wp:posOffset>-66040</wp:posOffset>
            </wp:positionH>
            <wp:positionV relativeFrom="line">
              <wp:posOffset>9525</wp:posOffset>
            </wp:positionV>
            <wp:extent cx="476250" cy="476250"/>
            <wp:effectExtent l="19050" t="0" r="0" b="0"/>
            <wp:wrapSquare wrapText="bothSides"/>
            <wp:docPr id="539" name="Image 24"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28" w:name="_Toc271742825"/>
      <w:r w:rsidR="00C01A67" w:rsidRPr="00245D4E">
        <w:rPr>
          <w:noProof w:val="0"/>
          <w:lang w:val="fr-FR" w:eastAsia="fr-FR"/>
        </w:rPr>
        <w:t>DES ANNÉES 90 AU DÉBUT DES ANNÉES 2000 :</w:t>
      </w:r>
      <w:bookmarkEnd w:id="26"/>
      <w:bookmarkEnd w:id="28"/>
      <w:bookmarkEnd w:id="27"/>
      <w:r w:rsidR="00C01A67" w:rsidRPr="00245D4E">
        <w:rPr>
          <w:noProof w:val="0"/>
          <w:lang w:val="fr-FR" w:eastAsia="fr-FR"/>
        </w:rPr>
        <w:t xml:space="preserve"> </w:t>
      </w:r>
    </w:p>
    <w:p w:rsidR="00C01A67" w:rsidRPr="00245D4E" w:rsidRDefault="00C01A67">
      <w:pPr>
        <w:pStyle w:val="isa"/>
        <w:rPr>
          <w:noProof w:val="0"/>
          <w:lang w:val="fr-FR" w:eastAsia="fr-FR"/>
        </w:rPr>
      </w:pPr>
      <w:bookmarkStart w:id="29" w:name="_Toc113602239"/>
      <w:bookmarkStart w:id="30" w:name="_Toc271742826"/>
      <w:bookmarkStart w:id="31" w:name="_Toc320484501"/>
      <w:r w:rsidRPr="00245D4E">
        <w:rPr>
          <w:noProof w:val="0"/>
          <w:lang w:val="fr-FR" w:eastAsia="fr-FR"/>
        </w:rPr>
        <w:t>LE CINÉMA FAIT DE LA RÉSISTANCE...</w:t>
      </w:r>
      <w:bookmarkEnd w:id="29"/>
      <w:bookmarkEnd w:id="30"/>
      <w:bookmarkEnd w:id="31"/>
    </w:p>
    <w:p w:rsidR="00C01A67" w:rsidRPr="00245D4E" w:rsidRDefault="00C01A67">
      <w:pPr>
        <w:spacing w:after="240" w:line="240" w:lineRule="auto"/>
        <w:rPr>
          <w:rFonts w:ascii="Arial" w:eastAsia="Times New Roman" w:hAnsi="Arial"/>
          <w:lang w:val="fr-FR" w:eastAsia="fr-FR"/>
        </w:rPr>
      </w:pP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Après la crise des années 80, le cinéma français des années 90 est un </w:t>
      </w:r>
      <w:r w:rsidRPr="00245D4E">
        <w:rPr>
          <w:rFonts w:ascii="Arial" w:eastAsia="Times New Roman" w:hAnsi="Arial"/>
          <w:b/>
          <w:sz w:val="20"/>
          <w:szCs w:val="20"/>
          <w:lang w:val="fr-FR" w:eastAsia="fr-FR"/>
        </w:rPr>
        <w:t>cinéma en mutation qui tente de trouver sa place dans un contexte extrêmement compétitif</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 La part de </w:t>
      </w:r>
      <w:r w:rsidRPr="00245D4E">
        <w:rPr>
          <w:rFonts w:ascii="Arial" w:eastAsia="Times New Roman" w:hAnsi="Arial"/>
          <w:b/>
          <w:sz w:val="20"/>
          <w:szCs w:val="20"/>
          <w:lang w:val="fr-FR" w:eastAsia="fr-FR"/>
        </w:rPr>
        <w:t>marché des films américains</w:t>
      </w:r>
      <w:r w:rsidRPr="00245D4E">
        <w:rPr>
          <w:rFonts w:ascii="Arial" w:eastAsia="Times New Roman" w:hAnsi="Arial"/>
          <w:sz w:val="20"/>
          <w:szCs w:val="20"/>
          <w:lang w:val="fr-FR" w:eastAsia="fr-FR"/>
        </w:rPr>
        <w:t xml:space="preserve"> </w:t>
      </w:r>
      <w:hyperlink r:id="rId530" w:tooltip="to be close to" w:history="1">
        <w:r w:rsidRPr="00245D4E">
          <w:rPr>
            <w:rFonts w:ascii="Arial" w:eastAsia="Times New Roman" w:hAnsi="Arial"/>
            <w:sz w:val="20"/>
            <w:szCs w:val="20"/>
            <w:lang w:val="fr-FR" w:eastAsia="fr-FR"/>
          </w:rPr>
          <w:t>avoisine</w:t>
        </w:r>
      </w:hyperlink>
      <w:r w:rsidRPr="00245D4E">
        <w:rPr>
          <w:rFonts w:ascii="Arial" w:eastAsia="Times New Roman" w:hAnsi="Arial"/>
          <w:sz w:val="20"/>
          <w:szCs w:val="20"/>
          <w:lang w:val="fr-FR" w:eastAsia="fr-FR"/>
        </w:rPr>
        <w:t xml:space="preserve"> les </w:t>
      </w:r>
      <w:r w:rsidRPr="00245D4E">
        <w:rPr>
          <w:rFonts w:ascii="Arial" w:eastAsia="Times New Roman" w:hAnsi="Arial"/>
          <w:b/>
          <w:sz w:val="20"/>
          <w:szCs w:val="20"/>
          <w:lang w:val="fr-FR" w:eastAsia="fr-FR"/>
        </w:rPr>
        <w:t>60%</w:t>
      </w:r>
      <w:r w:rsidRPr="00245D4E">
        <w:rPr>
          <w:rFonts w:ascii="Arial" w:eastAsia="Times New Roman" w:hAnsi="Arial"/>
          <w:sz w:val="20"/>
          <w:szCs w:val="20"/>
          <w:lang w:val="fr-FR" w:eastAsia="fr-FR"/>
        </w:rPr>
        <w:br/>
        <w:t xml:space="preserve">- Les </w:t>
      </w:r>
      <w:r w:rsidRPr="00245D4E">
        <w:rPr>
          <w:rFonts w:ascii="Arial" w:eastAsia="Times New Roman" w:hAnsi="Arial"/>
          <w:b/>
          <w:sz w:val="20"/>
          <w:szCs w:val="20"/>
          <w:lang w:val="fr-FR" w:eastAsia="fr-FR"/>
        </w:rPr>
        <w:t>nouvelles formes de distribution</w:t>
      </w:r>
      <w:r w:rsidRPr="00245D4E">
        <w:rPr>
          <w:rFonts w:ascii="Arial" w:eastAsia="Times New Roman" w:hAnsi="Arial"/>
          <w:sz w:val="20"/>
          <w:szCs w:val="20"/>
          <w:lang w:val="fr-FR" w:eastAsia="fr-FR"/>
        </w:rPr>
        <w:t xml:space="preserve"> de l´image (télévision, chaînes privées, câble, magnétoscope, lecteur DVD, internet) permettent au spectateur de bénéficier d´une programmation variée et choisie dans d´excellentes conditions (home-vidéo, écrans 16/9ème, ordinateurs)</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Le public devient donc de plus en plus </w:t>
      </w:r>
      <w:hyperlink r:id="rId531" w:tooltip="demanding" w:history="1">
        <w:r w:rsidRPr="00245D4E">
          <w:rPr>
            <w:rFonts w:ascii="Arial" w:eastAsia="Times New Roman" w:hAnsi="Arial"/>
            <w:sz w:val="20"/>
            <w:szCs w:val="20"/>
            <w:lang w:val="fr-FR" w:eastAsia="fr-FR"/>
          </w:rPr>
          <w:t>exigeant</w:t>
        </w:r>
      </w:hyperlink>
      <w:r w:rsidRPr="00245D4E">
        <w:rPr>
          <w:rFonts w:ascii="Arial" w:eastAsia="Times New Roman" w:hAnsi="Arial"/>
          <w:sz w:val="20"/>
          <w:szCs w:val="20"/>
          <w:lang w:val="fr-FR" w:eastAsia="fr-FR"/>
        </w:rPr>
        <w:t xml:space="preserve"> et ne se déplace dans les salles de cinéma que pour voir des films qui </w:t>
      </w:r>
      <w:hyperlink r:id="rId532" w:tooltip="to deserve" w:history="1">
        <w:r w:rsidRPr="00245D4E">
          <w:rPr>
            <w:rFonts w:ascii="Arial" w:eastAsia="Times New Roman" w:hAnsi="Arial"/>
            <w:sz w:val="20"/>
            <w:szCs w:val="20"/>
            <w:lang w:val="fr-FR" w:eastAsia="fr-FR"/>
          </w:rPr>
          <w:t>méritent</w:t>
        </w:r>
      </w:hyperlink>
      <w:r w:rsidRPr="00245D4E">
        <w:rPr>
          <w:rFonts w:ascii="Arial" w:eastAsia="Times New Roman" w:hAnsi="Arial"/>
          <w:sz w:val="20"/>
          <w:szCs w:val="20"/>
          <w:lang w:val="fr-FR" w:eastAsia="fr-FR"/>
        </w:rPr>
        <w:t xml:space="preserve"> le déplacement. </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La loi du marché dictant ses règles, la priorité devient donc de satisfaire le public avec des </w:t>
      </w:r>
      <w:r w:rsidRPr="00245D4E">
        <w:rPr>
          <w:rFonts w:ascii="Arial" w:eastAsia="Times New Roman" w:hAnsi="Arial"/>
          <w:b/>
          <w:sz w:val="20"/>
          <w:szCs w:val="20"/>
          <w:lang w:val="fr-FR" w:eastAsia="fr-FR"/>
        </w:rPr>
        <w:t>films capables de rivaliser avec les super-productions américaines</w:t>
      </w:r>
      <w:r w:rsidRPr="00245D4E">
        <w:rPr>
          <w:rFonts w:ascii="Arial" w:eastAsia="Times New Roman" w:hAnsi="Arial"/>
          <w:sz w:val="20"/>
          <w:szCs w:val="20"/>
          <w:lang w:val="fr-FR" w:eastAsia="fr-FR"/>
        </w:rPr>
        <w:t>. Les considérations financières deviennent essentielles : Faire un film pour qu´il marche et qu´il rapporte de l´argent ! Le cinéma devient un business et les producteurs ont de plus en plus de pouvoirs. Dorénavant, le marketing et la promotion du film deviennent un élément essentiel au même titre que le choix des acteurs, l´histoire du film ou le réalisateur.</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L´industrialisation du cinéma se traduit également par </w:t>
      </w:r>
      <w:r w:rsidRPr="00245D4E">
        <w:rPr>
          <w:rFonts w:ascii="Arial" w:eastAsia="Times New Roman" w:hAnsi="Arial"/>
          <w:b/>
          <w:sz w:val="20"/>
          <w:szCs w:val="20"/>
          <w:lang w:val="fr-FR" w:eastAsia="fr-FR"/>
        </w:rPr>
        <w:t>l´apparition dans les années 90 des multiplexes</w:t>
      </w:r>
      <w:r w:rsidRPr="00245D4E">
        <w:rPr>
          <w:rFonts w:ascii="Arial" w:eastAsia="Times New Roman" w:hAnsi="Arial"/>
          <w:sz w:val="20"/>
          <w:szCs w:val="20"/>
          <w:lang w:val="fr-FR" w:eastAsia="fr-FR"/>
        </w:rPr>
        <w:t>, énormes complexes de salles avec un confort et une qualité de son et d´image irréprochables. Dans ces multiplexes, les films grand public français trouvent leur place auprès des blockbusters américains tandis que les petits films ou films d´auteur sont distribués dans les cinémas indépendants.</w:t>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Aussi, il n´est pas surprenant que les films français qui ont le mieux marché dans les années 90 soient des films à gros budget. </w:t>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5 genres dominent</w:t>
      </w:r>
      <w:r w:rsidRPr="00245D4E">
        <w:rPr>
          <w:rFonts w:ascii="Arial" w:eastAsia="Times New Roman" w:hAnsi="Arial"/>
          <w:sz w:val="20"/>
          <w:szCs w:val="20"/>
          <w:lang w:val="fr-FR" w:eastAsia="fr-FR"/>
        </w:rPr>
        <w:t xml:space="preserve"> la décennie :</w:t>
      </w:r>
      <w:r w:rsidRPr="00245D4E">
        <w:rPr>
          <w:rFonts w:ascii="Arial" w:eastAsia="Times New Roman" w:hAnsi="Arial"/>
          <w:sz w:val="20"/>
          <w:szCs w:val="20"/>
          <w:lang w:val="fr-FR" w:eastAsia="fr-FR"/>
        </w:rPr>
        <w:br/>
        <w:t xml:space="preserve">- </w:t>
      </w:r>
      <w:r w:rsidRPr="00245D4E">
        <w:rPr>
          <w:rFonts w:ascii="Arial" w:eastAsia="Times New Roman" w:hAnsi="Arial"/>
          <w:b/>
          <w:sz w:val="20"/>
          <w:szCs w:val="20"/>
          <w:lang w:val="fr-FR" w:eastAsia="fr-FR"/>
        </w:rPr>
        <w:t>Les adaptations littéraires</w:t>
      </w:r>
      <w:r w:rsidRPr="00245D4E">
        <w:rPr>
          <w:rFonts w:ascii="Arial" w:eastAsia="Times New Roman" w:hAnsi="Arial"/>
          <w:sz w:val="20"/>
          <w:szCs w:val="20"/>
          <w:lang w:val="fr-FR" w:eastAsia="fr-FR"/>
        </w:rPr>
        <w:t xml:space="preserve"> : </w:t>
      </w:r>
      <w:r w:rsidRPr="00245D4E">
        <w:rPr>
          <w:rFonts w:ascii="Arial" w:eastAsia="Times New Roman" w:hAnsi="Arial"/>
          <w:i/>
          <w:sz w:val="20"/>
          <w:szCs w:val="20"/>
          <w:lang w:val="fr-FR" w:eastAsia="fr-FR"/>
        </w:rPr>
        <w:t xml:space="preserve">Germinal, La Gloire de mon père, Le Château de ma mère </w:t>
      </w:r>
      <w:r w:rsidRPr="00245D4E">
        <w:rPr>
          <w:rFonts w:ascii="Arial" w:eastAsia="Times New Roman" w:hAnsi="Arial"/>
          <w:sz w:val="20"/>
          <w:szCs w:val="20"/>
          <w:lang w:val="fr-FR" w:eastAsia="fr-FR"/>
        </w:rPr>
        <w:br/>
        <w:t xml:space="preserve">- </w:t>
      </w:r>
      <w:r w:rsidRPr="00245D4E">
        <w:rPr>
          <w:rFonts w:ascii="Arial" w:eastAsia="Times New Roman" w:hAnsi="Arial"/>
          <w:b/>
          <w:sz w:val="20"/>
          <w:szCs w:val="20"/>
          <w:lang w:val="fr-FR" w:eastAsia="fr-FR"/>
        </w:rPr>
        <w:t>Les histoires sur fond historique</w:t>
      </w:r>
      <w:r w:rsidRPr="00245D4E">
        <w:rPr>
          <w:rFonts w:ascii="Arial" w:eastAsia="Times New Roman" w:hAnsi="Arial"/>
          <w:sz w:val="20"/>
          <w:szCs w:val="20"/>
          <w:lang w:val="fr-FR" w:eastAsia="fr-FR"/>
        </w:rPr>
        <w:t xml:space="preserve"> : </w:t>
      </w:r>
      <w:r w:rsidRPr="00245D4E">
        <w:rPr>
          <w:rFonts w:ascii="Arial" w:eastAsia="Times New Roman" w:hAnsi="Arial"/>
          <w:i/>
          <w:sz w:val="20"/>
          <w:szCs w:val="20"/>
          <w:lang w:val="fr-FR" w:eastAsia="fr-FR"/>
        </w:rPr>
        <w:t>Ridicule, Est/Ouest, Une Femme française, Le Pacte des loups</w:t>
      </w:r>
      <w:r w:rsidRPr="00245D4E">
        <w:rPr>
          <w:rFonts w:ascii="Arial" w:eastAsia="Times New Roman" w:hAnsi="Arial"/>
          <w:sz w:val="20"/>
          <w:szCs w:val="20"/>
          <w:lang w:val="fr-FR" w:eastAsia="fr-FR"/>
        </w:rPr>
        <w:br/>
        <w:t xml:space="preserve">- </w:t>
      </w:r>
      <w:r w:rsidRPr="00245D4E">
        <w:rPr>
          <w:rFonts w:ascii="Arial" w:eastAsia="Times New Roman" w:hAnsi="Arial"/>
          <w:b/>
          <w:sz w:val="20"/>
          <w:szCs w:val="20"/>
          <w:lang w:val="fr-FR" w:eastAsia="fr-FR"/>
        </w:rPr>
        <w:t>Les films historiques</w:t>
      </w:r>
      <w:r w:rsidRPr="00245D4E">
        <w:rPr>
          <w:rFonts w:ascii="Arial" w:eastAsia="Times New Roman" w:hAnsi="Arial"/>
          <w:sz w:val="20"/>
          <w:szCs w:val="20"/>
          <w:lang w:val="fr-FR" w:eastAsia="fr-FR"/>
        </w:rPr>
        <w:t xml:space="preserve"> : </w:t>
      </w:r>
      <w:r w:rsidRPr="00245D4E">
        <w:rPr>
          <w:rFonts w:ascii="Arial" w:eastAsia="Times New Roman" w:hAnsi="Arial"/>
          <w:i/>
          <w:sz w:val="20"/>
          <w:szCs w:val="20"/>
          <w:lang w:val="fr-FR" w:eastAsia="fr-FR"/>
        </w:rPr>
        <w:t>Camille Claudel, Lucie Aubrac, Jeanne d´Arc</w:t>
      </w:r>
      <w:r w:rsidRPr="00245D4E">
        <w:rPr>
          <w:rFonts w:ascii="Arial" w:eastAsia="Times New Roman" w:hAnsi="Arial"/>
          <w:sz w:val="20"/>
          <w:szCs w:val="20"/>
          <w:lang w:val="fr-FR" w:eastAsia="fr-FR"/>
        </w:rPr>
        <w:br/>
        <w:t xml:space="preserve">- </w:t>
      </w:r>
      <w:r w:rsidRPr="00245D4E">
        <w:rPr>
          <w:rFonts w:ascii="Arial" w:eastAsia="Times New Roman" w:hAnsi="Arial"/>
          <w:b/>
          <w:sz w:val="20"/>
          <w:szCs w:val="20"/>
          <w:lang w:val="fr-FR" w:eastAsia="fr-FR"/>
        </w:rPr>
        <w:t>Les comédies</w:t>
      </w:r>
      <w:r w:rsidRPr="00245D4E">
        <w:rPr>
          <w:rFonts w:ascii="Arial" w:eastAsia="Times New Roman" w:hAnsi="Arial"/>
          <w:sz w:val="20"/>
          <w:szCs w:val="20"/>
          <w:lang w:val="fr-FR" w:eastAsia="fr-FR"/>
        </w:rPr>
        <w:t xml:space="preserve"> : </w:t>
      </w:r>
      <w:r w:rsidRPr="00245D4E">
        <w:rPr>
          <w:rFonts w:ascii="Arial" w:eastAsia="Times New Roman" w:hAnsi="Arial"/>
          <w:i/>
          <w:sz w:val="20"/>
          <w:szCs w:val="20"/>
          <w:lang w:val="fr-FR" w:eastAsia="fr-FR"/>
        </w:rPr>
        <w:t>Les Visiteurs, Le Dîner de cons, Le Placard, La Vérité si je mens (et sa suite), Astérix et Obélix contre Jules César, Astérix et Obélix : mission Cléopâtre</w:t>
      </w:r>
      <w:r w:rsidRPr="00245D4E">
        <w:rPr>
          <w:rFonts w:ascii="Arial" w:eastAsia="Times New Roman" w:hAnsi="Arial"/>
          <w:sz w:val="20"/>
          <w:szCs w:val="20"/>
          <w:lang w:val="fr-FR" w:eastAsia="fr-FR"/>
        </w:rPr>
        <w:br/>
        <w:t xml:space="preserve">- </w:t>
      </w:r>
      <w:r w:rsidRPr="00245D4E">
        <w:rPr>
          <w:rFonts w:ascii="Arial" w:eastAsia="Times New Roman" w:hAnsi="Arial"/>
          <w:b/>
          <w:sz w:val="20"/>
          <w:szCs w:val="20"/>
          <w:lang w:val="fr-FR" w:eastAsia="fr-FR"/>
        </w:rPr>
        <w:t>les films sur les problèmes société</w:t>
      </w:r>
      <w:r w:rsidRPr="00245D4E">
        <w:rPr>
          <w:rFonts w:ascii="Arial" w:eastAsia="Times New Roman" w:hAnsi="Arial"/>
          <w:sz w:val="20"/>
          <w:szCs w:val="20"/>
          <w:lang w:val="fr-FR" w:eastAsia="fr-FR"/>
        </w:rPr>
        <w:t xml:space="preserve"> (le chômage, le racisme) : </w:t>
      </w:r>
      <w:r w:rsidRPr="00245D4E">
        <w:rPr>
          <w:rFonts w:ascii="Arial" w:eastAsia="Times New Roman" w:hAnsi="Arial"/>
          <w:i/>
          <w:sz w:val="20"/>
          <w:szCs w:val="20"/>
          <w:lang w:val="fr-FR" w:eastAsia="fr-FR"/>
        </w:rPr>
        <w:t>La Haine</w:t>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D´ailleurs, si on regarde </w:t>
      </w:r>
      <w:r w:rsidRPr="00245D4E">
        <w:rPr>
          <w:rFonts w:ascii="Arial" w:eastAsia="Times New Roman" w:hAnsi="Arial"/>
          <w:b/>
          <w:sz w:val="20"/>
          <w:szCs w:val="20"/>
          <w:lang w:val="fr-FR" w:eastAsia="fr-FR"/>
        </w:rPr>
        <w:t>les succès commerciaux de toute l´histoire du cinéma français</w:t>
      </w:r>
      <w:r w:rsidRPr="00245D4E">
        <w:rPr>
          <w:rFonts w:ascii="Arial" w:eastAsia="Times New Roman" w:hAnsi="Arial"/>
          <w:sz w:val="20"/>
          <w:szCs w:val="20"/>
          <w:lang w:val="fr-FR" w:eastAsia="fr-FR"/>
        </w:rPr>
        <w:t xml:space="preserve">, on constate que presque tous sont des </w:t>
      </w:r>
      <w:r w:rsidRPr="00245D4E">
        <w:rPr>
          <w:rFonts w:ascii="Arial" w:eastAsia="Times New Roman" w:hAnsi="Arial"/>
          <w:b/>
          <w:sz w:val="20"/>
          <w:szCs w:val="20"/>
          <w:lang w:val="fr-FR" w:eastAsia="fr-FR"/>
        </w:rPr>
        <w:t>comédies</w:t>
      </w:r>
      <w:r w:rsidRPr="00245D4E">
        <w:rPr>
          <w:rFonts w:ascii="Arial" w:eastAsia="Times New Roman" w:hAnsi="Arial"/>
          <w:sz w:val="20"/>
          <w:szCs w:val="20"/>
          <w:lang w:val="fr-FR" w:eastAsia="fr-FR"/>
        </w:rPr>
        <w:t xml:space="preserve"> et que </w:t>
      </w:r>
      <w:r w:rsidRPr="00245D4E">
        <w:rPr>
          <w:rFonts w:ascii="Arial" w:eastAsia="Times New Roman" w:hAnsi="Arial"/>
          <w:b/>
          <w:sz w:val="20"/>
          <w:szCs w:val="20"/>
          <w:lang w:val="fr-FR" w:eastAsia="fr-FR"/>
        </w:rPr>
        <w:t>5 films sur 6 ont été réalisés depuis les années 90</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La Grande Vadrouille (1966)</w:t>
      </w:r>
      <w:r w:rsidRPr="00245D4E">
        <w:rPr>
          <w:rFonts w:ascii="Arial" w:eastAsia="Times New Roman" w:hAnsi="Arial"/>
          <w:sz w:val="20"/>
          <w:szCs w:val="20"/>
          <w:lang w:val="fr-FR" w:eastAsia="fr-FR"/>
        </w:rPr>
        <w:br/>
        <w:t>     Les Visiteurs (1993)</w:t>
      </w:r>
      <w:r w:rsidRPr="00245D4E">
        <w:rPr>
          <w:rFonts w:ascii="Arial" w:eastAsia="Times New Roman" w:hAnsi="Arial"/>
          <w:sz w:val="20"/>
          <w:szCs w:val="20"/>
          <w:lang w:val="fr-FR" w:eastAsia="fr-FR"/>
        </w:rPr>
        <w:br/>
        <w:t>     Astérix et Obélix contre Jules César (1999)</w:t>
      </w:r>
      <w:r w:rsidRPr="00245D4E">
        <w:rPr>
          <w:rFonts w:ascii="Arial" w:eastAsia="Times New Roman" w:hAnsi="Arial"/>
          <w:sz w:val="20"/>
          <w:szCs w:val="20"/>
          <w:lang w:val="fr-FR" w:eastAsia="fr-FR"/>
        </w:rPr>
        <w:br/>
        <w:t>     Le Fabuleux destin d´Amélie Poulain (2001)</w:t>
      </w:r>
      <w:r w:rsidRPr="00245D4E">
        <w:rPr>
          <w:rFonts w:ascii="Arial" w:eastAsia="Times New Roman" w:hAnsi="Arial"/>
          <w:sz w:val="20"/>
          <w:szCs w:val="20"/>
          <w:lang w:val="fr-FR" w:eastAsia="fr-FR"/>
        </w:rPr>
        <w:br/>
        <w:t>     Astérix et Obélix : opération Cléopâtre (2002)</w:t>
      </w:r>
      <w:r w:rsidRPr="00245D4E">
        <w:rPr>
          <w:rFonts w:ascii="Arial" w:eastAsia="Times New Roman" w:hAnsi="Arial"/>
          <w:sz w:val="20"/>
          <w:szCs w:val="20"/>
          <w:lang w:val="fr-FR" w:eastAsia="fr-FR"/>
        </w:rPr>
        <w:br/>
        <w:t>     Bienvenus chez les Chtis (2008)</w:t>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Heureusement, </w:t>
      </w:r>
      <w:r w:rsidRPr="00245D4E">
        <w:rPr>
          <w:rFonts w:ascii="Arial" w:eastAsia="Times New Roman" w:hAnsi="Arial"/>
          <w:b/>
          <w:sz w:val="20"/>
          <w:szCs w:val="20"/>
          <w:lang w:val="fr-FR" w:eastAsia="fr-FR"/>
        </w:rPr>
        <w:t>la diversité audiovisuelle peut survivre grâce aux subventions de l´état</w:t>
      </w:r>
      <w:r w:rsidRPr="00245D4E">
        <w:rPr>
          <w:rFonts w:ascii="Arial" w:eastAsia="Times New Roman" w:hAnsi="Arial"/>
          <w:sz w:val="20"/>
          <w:szCs w:val="20"/>
          <w:lang w:val="fr-FR" w:eastAsia="fr-FR"/>
        </w:rPr>
        <w:t xml:space="preserve"> et de jeunes réalisateurs peuvent percer. Les films sont plus personnels et traitent le plus souvent des problèmes de société. </w:t>
      </w:r>
      <w:r w:rsidRPr="00245D4E">
        <w:rPr>
          <w:rFonts w:ascii="Arial" w:eastAsia="Times New Roman" w:hAnsi="Arial"/>
          <w:sz w:val="20"/>
          <w:szCs w:val="20"/>
          <w:lang w:val="fr-FR" w:eastAsia="fr-FR"/>
        </w:rPr>
        <w:br/>
        <w:t>Deux films marquent particulièrement la décennie 90 :</w:t>
      </w:r>
      <w:r w:rsidRPr="00245D4E">
        <w:rPr>
          <w:rFonts w:ascii="Arial" w:eastAsia="Times New Roman" w:hAnsi="Arial"/>
          <w:sz w:val="20"/>
          <w:szCs w:val="20"/>
          <w:lang w:val="fr-FR" w:eastAsia="fr-FR"/>
        </w:rPr>
        <w:br/>
        <w:t xml:space="preserve">- </w:t>
      </w:r>
      <w:r w:rsidRPr="00245D4E">
        <w:rPr>
          <w:rFonts w:ascii="Arial" w:eastAsia="Times New Roman" w:hAnsi="Arial"/>
          <w:b/>
          <w:sz w:val="20"/>
          <w:szCs w:val="20"/>
          <w:lang w:val="fr-FR" w:eastAsia="fr-FR"/>
        </w:rPr>
        <w:t>"Les Nuits fauves"</w:t>
      </w:r>
      <w:r w:rsidRPr="00245D4E">
        <w:rPr>
          <w:rFonts w:ascii="Arial" w:eastAsia="Times New Roman" w:hAnsi="Arial"/>
          <w:sz w:val="20"/>
          <w:szCs w:val="20"/>
          <w:lang w:val="fr-FR" w:eastAsia="fr-FR"/>
        </w:rPr>
        <w:t xml:space="preserve"> de Cyril Collard, l'´histoire d´un jeune homme atteint du sida qui a des relations sexuelles non protégées. Le film est largement autobiographique. Le jeune réalisateur meurt du virus une semaine avant la cérémonie des César où il obtient le César du meilleur film.</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lastRenderedPageBreak/>
        <w:t xml:space="preserve">- </w:t>
      </w:r>
      <w:r w:rsidRPr="00245D4E">
        <w:rPr>
          <w:rFonts w:ascii="Arial" w:eastAsia="Times New Roman" w:hAnsi="Arial"/>
          <w:b/>
          <w:sz w:val="20"/>
          <w:szCs w:val="20"/>
          <w:lang w:val="fr-FR" w:eastAsia="fr-FR"/>
        </w:rPr>
        <w:t>"La Haine"</w:t>
      </w:r>
      <w:r w:rsidRPr="00245D4E">
        <w:rPr>
          <w:rFonts w:ascii="Arial" w:eastAsia="Times New Roman" w:hAnsi="Arial"/>
          <w:sz w:val="20"/>
          <w:szCs w:val="20"/>
          <w:lang w:val="fr-FR" w:eastAsia="fr-FR"/>
        </w:rPr>
        <w:t xml:space="preserve"> de Matthieu Kassovitz qui met en évidence le problème des banlieues et de l´intégration sociale en France.</w:t>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Depuis quelques années, </w:t>
      </w:r>
      <w:r w:rsidRPr="00245D4E">
        <w:rPr>
          <w:rFonts w:ascii="Arial" w:eastAsia="Times New Roman" w:hAnsi="Arial"/>
          <w:b/>
          <w:sz w:val="20"/>
          <w:szCs w:val="20"/>
          <w:lang w:val="fr-FR" w:eastAsia="fr-FR"/>
        </w:rPr>
        <w:t>quelques films ont permis de réconcilier le public avec la cinéma français</w:t>
      </w:r>
      <w:r w:rsidRPr="00245D4E">
        <w:rPr>
          <w:rFonts w:ascii="Arial" w:eastAsia="Times New Roman" w:hAnsi="Arial"/>
          <w:sz w:val="20"/>
          <w:szCs w:val="20"/>
          <w:lang w:val="fr-FR" w:eastAsia="fr-FR"/>
        </w:rPr>
        <w:t xml:space="preserve"> tels : </w:t>
      </w:r>
      <w:r w:rsidRPr="00245D4E">
        <w:rPr>
          <w:rFonts w:ascii="Arial" w:eastAsia="Times New Roman" w:hAnsi="Arial"/>
          <w:sz w:val="20"/>
          <w:szCs w:val="20"/>
          <w:lang w:val="fr-FR" w:eastAsia="fr-FR"/>
        </w:rPr>
        <w:br/>
        <w:t xml:space="preserve">- </w:t>
      </w:r>
      <w:r w:rsidRPr="00245D4E">
        <w:rPr>
          <w:rFonts w:ascii="Arial" w:eastAsia="Times New Roman" w:hAnsi="Arial"/>
          <w:b/>
          <w:sz w:val="20"/>
          <w:szCs w:val="20"/>
          <w:lang w:val="fr-FR" w:eastAsia="fr-FR"/>
        </w:rPr>
        <w:t>"Le Fabuleux destin d´Amélie Poulain"</w:t>
      </w:r>
      <w:r w:rsidRPr="00245D4E">
        <w:rPr>
          <w:rFonts w:ascii="Arial" w:eastAsia="Times New Roman" w:hAnsi="Arial"/>
          <w:sz w:val="20"/>
          <w:szCs w:val="20"/>
          <w:lang w:val="fr-FR" w:eastAsia="fr-FR"/>
        </w:rPr>
        <w:t xml:space="preserve"> (2001) "Un Long dimanche de fiançailles" (2004, le film le plus cher de l´histoire du cinéma français) de Jean-Pierre Jeunet </w:t>
      </w:r>
      <w:r w:rsidRPr="00245D4E">
        <w:rPr>
          <w:rFonts w:ascii="Arial" w:eastAsia="Times New Roman" w:hAnsi="Arial"/>
          <w:sz w:val="20"/>
          <w:szCs w:val="20"/>
          <w:lang w:val="fr-FR" w:eastAsia="fr-FR"/>
        </w:rPr>
        <w:br/>
        <w:t xml:space="preserve">- </w:t>
      </w:r>
      <w:r w:rsidRPr="00245D4E">
        <w:rPr>
          <w:rFonts w:ascii="Arial" w:eastAsia="Times New Roman" w:hAnsi="Arial"/>
          <w:b/>
          <w:sz w:val="20"/>
          <w:szCs w:val="20"/>
          <w:lang w:val="fr-FR" w:eastAsia="fr-FR"/>
        </w:rPr>
        <w:t>"Les Choristes"</w:t>
      </w:r>
      <w:r w:rsidRPr="00245D4E">
        <w:rPr>
          <w:rFonts w:ascii="Arial" w:eastAsia="Times New Roman" w:hAnsi="Arial"/>
          <w:sz w:val="20"/>
          <w:szCs w:val="20"/>
          <w:lang w:val="fr-FR" w:eastAsia="fr-FR"/>
        </w:rPr>
        <w:t xml:space="preserve">(2004, premier long métrage de Christophe Barratier) </w:t>
      </w:r>
      <w:r w:rsidRPr="00245D4E">
        <w:rPr>
          <w:rFonts w:ascii="Arial" w:eastAsia="Times New Roman" w:hAnsi="Arial"/>
          <w:sz w:val="20"/>
          <w:szCs w:val="20"/>
          <w:lang w:val="fr-FR" w:eastAsia="fr-FR"/>
        </w:rPr>
        <w:br/>
        <w:t xml:space="preserve">- et surtout l'incroyable </w:t>
      </w:r>
      <w:r w:rsidRPr="00245D4E">
        <w:rPr>
          <w:rFonts w:ascii="Arial" w:eastAsia="Times New Roman" w:hAnsi="Arial"/>
          <w:b/>
          <w:sz w:val="20"/>
          <w:szCs w:val="20"/>
          <w:lang w:val="fr-FR" w:eastAsia="fr-FR"/>
        </w:rPr>
        <w:t>Bienvenus chez les Chtis</w:t>
      </w:r>
      <w:r w:rsidRPr="00245D4E">
        <w:rPr>
          <w:rFonts w:ascii="Arial" w:eastAsia="Times New Roman" w:hAnsi="Arial"/>
          <w:sz w:val="20"/>
          <w:szCs w:val="20"/>
          <w:lang w:val="fr-FR" w:eastAsia="fr-FR"/>
        </w:rPr>
        <w:t xml:space="preserve"> (2008) qui a fait plus de 20 millions d'entrées et détient ainsi à ce jour le record historique en France.</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Le cinéma français semble retrouver sa place dans le coeur des Français. La part de marché des films américains semble s´être stabilisée entre 50% et 55% du marché. </w:t>
      </w:r>
      <w:r w:rsidRPr="00245D4E">
        <w:rPr>
          <w:rFonts w:ascii="Arial" w:eastAsia="Times New Roman" w:hAnsi="Arial"/>
          <w:b/>
          <w:sz w:val="20"/>
          <w:szCs w:val="20"/>
          <w:lang w:val="fr-FR" w:eastAsia="fr-FR"/>
        </w:rPr>
        <w:t>Tous les styles coexistent</w:t>
      </w:r>
      <w:r w:rsidRPr="00245D4E">
        <w:rPr>
          <w:rFonts w:ascii="Arial" w:eastAsia="Times New Roman" w:hAnsi="Arial"/>
          <w:sz w:val="20"/>
          <w:szCs w:val="20"/>
          <w:lang w:val="fr-FR" w:eastAsia="fr-FR"/>
        </w:rPr>
        <w:t xml:space="preserve"> même si les grandes productions semblent plus rentables et attirent un public plus large.</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Parallèlement, </w:t>
      </w:r>
      <w:r w:rsidRPr="00245D4E">
        <w:rPr>
          <w:rFonts w:ascii="Arial" w:eastAsia="Times New Roman" w:hAnsi="Arial"/>
          <w:b/>
          <w:sz w:val="20"/>
          <w:szCs w:val="20"/>
          <w:lang w:val="fr-FR" w:eastAsia="fr-FR"/>
        </w:rPr>
        <w:t>les acteurs français des années 90 s´exportent de plus en plus</w:t>
      </w:r>
      <w:r w:rsidRPr="00245D4E">
        <w:rPr>
          <w:rFonts w:ascii="Arial" w:eastAsia="Times New Roman" w:hAnsi="Arial"/>
          <w:sz w:val="20"/>
          <w:szCs w:val="20"/>
          <w:lang w:val="fr-FR" w:eastAsia="fr-FR"/>
        </w:rPr>
        <w:t xml:space="preserve"> : </w:t>
      </w:r>
      <w:r w:rsidRPr="00245D4E">
        <w:rPr>
          <w:rFonts w:ascii="Arial" w:eastAsia="Times New Roman" w:hAnsi="Arial"/>
          <w:sz w:val="20"/>
          <w:szCs w:val="20"/>
          <w:lang w:val="fr-FR" w:eastAsia="fr-FR"/>
        </w:rPr>
        <w:br/>
        <w:t>Emmanuelle Béart (</w:t>
      </w:r>
      <w:r w:rsidRPr="00245D4E">
        <w:rPr>
          <w:rFonts w:ascii="Arial" w:eastAsia="Times New Roman" w:hAnsi="Arial"/>
          <w:i/>
          <w:sz w:val="20"/>
          <w:szCs w:val="20"/>
          <w:lang w:val="fr-FR" w:eastAsia="fr-FR"/>
        </w:rPr>
        <w:t>Mission Impossible</w:t>
      </w:r>
      <w:r w:rsidRPr="00245D4E">
        <w:rPr>
          <w:rFonts w:ascii="Arial" w:eastAsia="Times New Roman" w:hAnsi="Arial"/>
          <w:sz w:val="20"/>
          <w:szCs w:val="20"/>
          <w:lang w:val="fr-FR" w:eastAsia="fr-FR"/>
        </w:rPr>
        <w:t>), Sophie Marceau (</w:t>
      </w:r>
      <w:r w:rsidRPr="00245D4E">
        <w:rPr>
          <w:rFonts w:ascii="Arial" w:eastAsia="Times New Roman" w:hAnsi="Arial"/>
          <w:i/>
          <w:sz w:val="20"/>
          <w:szCs w:val="20"/>
          <w:lang w:val="fr-FR" w:eastAsia="fr-FR"/>
        </w:rPr>
        <w:t>Braveheart, The World is not Enough, Lost and Found</w:t>
      </w:r>
      <w:r w:rsidRPr="00245D4E">
        <w:rPr>
          <w:rFonts w:ascii="Arial" w:eastAsia="Times New Roman" w:hAnsi="Arial"/>
          <w:sz w:val="20"/>
          <w:szCs w:val="20"/>
          <w:lang w:val="fr-FR" w:eastAsia="fr-FR"/>
        </w:rPr>
        <w:t>), Vincent Cassel (</w:t>
      </w:r>
      <w:r w:rsidRPr="00245D4E">
        <w:rPr>
          <w:rFonts w:ascii="Arial" w:eastAsia="Times New Roman" w:hAnsi="Arial"/>
          <w:i/>
          <w:sz w:val="20"/>
          <w:szCs w:val="20"/>
          <w:lang w:val="fr-FR" w:eastAsia="fr-FR"/>
        </w:rPr>
        <w:t>Nadia, Ocean 12, Ocean 13</w:t>
      </w:r>
      <w:r w:rsidRPr="00245D4E">
        <w:rPr>
          <w:rFonts w:ascii="Arial" w:eastAsia="Times New Roman" w:hAnsi="Arial"/>
          <w:sz w:val="20"/>
          <w:szCs w:val="20"/>
          <w:lang w:val="fr-FR" w:eastAsia="fr-FR"/>
        </w:rPr>
        <w:t>) Jean Reno (</w:t>
      </w:r>
      <w:r w:rsidRPr="00245D4E">
        <w:rPr>
          <w:rFonts w:ascii="Arial" w:eastAsia="Times New Roman" w:hAnsi="Arial"/>
          <w:i/>
          <w:sz w:val="20"/>
          <w:szCs w:val="20"/>
          <w:lang w:val="fr-FR" w:eastAsia="fr-FR"/>
        </w:rPr>
        <w:t>Ronin, Godzilla, Mission impossible, Da Vinci code</w:t>
      </w:r>
      <w:r w:rsidRPr="00245D4E">
        <w:rPr>
          <w:rFonts w:ascii="Arial" w:eastAsia="Times New Roman" w:hAnsi="Arial"/>
          <w:sz w:val="20"/>
          <w:szCs w:val="20"/>
          <w:lang w:val="fr-FR" w:eastAsia="fr-FR"/>
        </w:rPr>
        <w:t>), Juliette Binoche (</w:t>
      </w:r>
      <w:r w:rsidRPr="00245D4E">
        <w:rPr>
          <w:rFonts w:ascii="Arial" w:eastAsia="Times New Roman" w:hAnsi="Arial"/>
          <w:i/>
          <w:sz w:val="20"/>
          <w:szCs w:val="20"/>
          <w:lang w:val="fr-FR" w:eastAsia="fr-FR"/>
        </w:rPr>
        <w:t>The English Patient, Chocolat</w:t>
      </w:r>
      <w:r w:rsidRPr="00245D4E">
        <w:rPr>
          <w:rFonts w:ascii="Arial" w:eastAsia="Times New Roman" w:hAnsi="Arial"/>
          <w:sz w:val="20"/>
          <w:szCs w:val="20"/>
          <w:lang w:val="fr-FR" w:eastAsia="fr-FR"/>
        </w:rPr>
        <w:t>), Julie Delpy (</w:t>
      </w:r>
      <w:r w:rsidRPr="00245D4E">
        <w:rPr>
          <w:rFonts w:ascii="Arial" w:eastAsia="Times New Roman" w:hAnsi="Arial"/>
          <w:i/>
          <w:sz w:val="20"/>
          <w:szCs w:val="20"/>
          <w:lang w:val="fr-FR" w:eastAsia="fr-FR"/>
        </w:rPr>
        <w:t>Before Sunset, Before Sunrise</w:t>
      </w:r>
      <w:r w:rsidRPr="00245D4E">
        <w:rPr>
          <w:rFonts w:ascii="Arial" w:eastAsia="Times New Roman" w:hAnsi="Arial"/>
          <w:sz w:val="20"/>
          <w:szCs w:val="20"/>
          <w:lang w:val="fr-FR" w:eastAsia="fr-FR"/>
        </w:rPr>
        <w:t>), Judith Godrèche (</w:t>
      </w:r>
      <w:r w:rsidRPr="00245D4E">
        <w:rPr>
          <w:rFonts w:ascii="Arial" w:eastAsia="Times New Roman" w:hAnsi="Arial"/>
          <w:i/>
          <w:sz w:val="20"/>
          <w:szCs w:val="20"/>
          <w:lang w:val="fr-FR" w:eastAsia="fr-FR"/>
        </w:rPr>
        <w:t>The Man in the Iron Mask</w:t>
      </w:r>
      <w:r w:rsidRPr="00245D4E">
        <w:rPr>
          <w:rFonts w:ascii="Arial" w:eastAsia="Times New Roman" w:hAnsi="Arial"/>
          <w:sz w:val="20"/>
          <w:szCs w:val="20"/>
          <w:lang w:val="fr-FR" w:eastAsia="fr-FR"/>
        </w:rPr>
        <w:t>), Virginie Ledoyen (</w:t>
      </w:r>
      <w:r w:rsidRPr="00245D4E">
        <w:rPr>
          <w:rFonts w:ascii="Arial" w:eastAsia="Times New Roman" w:hAnsi="Arial"/>
          <w:i/>
          <w:sz w:val="20"/>
          <w:szCs w:val="20"/>
          <w:lang w:val="fr-FR" w:eastAsia="fr-FR"/>
        </w:rPr>
        <w:t>The Beach</w:t>
      </w:r>
      <w:r w:rsidRPr="00245D4E">
        <w:rPr>
          <w:rFonts w:ascii="Arial" w:eastAsia="Times New Roman" w:hAnsi="Arial"/>
          <w:sz w:val="20"/>
          <w:szCs w:val="20"/>
          <w:lang w:val="fr-FR" w:eastAsia="fr-FR"/>
        </w:rPr>
        <w:t>), Audrey Tatou (</w:t>
      </w:r>
      <w:r w:rsidRPr="00245D4E">
        <w:rPr>
          <w:rFonts w:ascii="Arial" w:eastAsia="Times New Roman" w:hAnsi="Arial"/>
          <w:i/>
          <w:sz w:val="20"/>
          <w:szCs w:val="20"/>
          <w:lang w:val="fr-FR" w:eastAsia="fr-FR"/>
        </w:rPr>
        <w:t>Da Vinci Code</w:t>
      </w:r>
      <w:r w:rsidRPr="00245D4E">
        <w:rPr>
          <w:rFonts w:ascii="Arial" w:eastAsia="Times New Roman" w:hAnsi="Arial"/>
          <w:sz w:val="20"/>
          <w:szCs w:val="20"/>
          <w:lang w:val="fr-FR" w:eastAsia="fr-FR"/>
        </w:rPr>
        <w:t>), Marion Cotillard (Big Fish).</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À la fin des années 90 et au début des années 2000, </w:t>
      </w:r>
      <w:r w:rsidRPr="00245D4E">
        <w:rPr>
          <w:rFonts w:ascii="Arial" w:eastAsia="Times New Roman" w:hAnsi="Arial"/>
          <w:b/>
          <w:sz w:val="20"/>
          <w:szCs w:val="20"/>
          <w:lang w:val="fr-FR" w:eastAsia="fr-FR"/>
        </w:rPr>
        <w:t>le challenge du cinéma français est de trouver un équilibre entre rentabilité et la sauvegarde de la liberté artistique</w:t>
      </w:r>
      <w:r w:rsidRPr="00245D4E">
        <w:rPr>
          <w:rFonts w:ascii="Arial" w:eastAsia="Times New Roman" w:hAnsi="Arial"/>
          <w:sz w:val="20"/>
          <w:szCs w:val="20"/>
          <w:lang w:val="fr-FR" w:eastAsia="fr-FR"/>
        </w:rPr>
        <w:t xml:space="preserve"> et il semble avoir réussi même si cet équilibre est fragile. L´industrie cinématographique française est la première en Europe et maintient sa </w:t>
      </w:r>
      <w:r w:rsidRPr="00245D4E">
        <w:rPr>
          <w:rFonts w:ascii="Arial" w:eastAsia="Times New Roman" w:hAnsi="Arial"/>
          <w:b/>
          <w:sz w:val="20"/>
          <w:szCs w:val="20"/>
          <w:lang w:val="fr-FR" w:eastAsia="fr-FR"/>
        </w:rPr>
        <w:t>3ème place au niveau international</w:t>
      </w:r>
      <w:r w:rsidRPr="00245D4E">
        <w:rPr>
          <w:rFonts w:ascii="Arial" w:eastAsia="Times New Roman" w:hAnsi="Arial"/>
          <w:sz w:val="20"/>
          <w:szCs w:val="20"/>
          <w:lang w:val="fr-FR" w:eastAsia="fr-FR"/>
        </w:rPr>
        <w:t xml:space="preserve"> derrière l´Inde et les Etats-Unis.</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b/>
          <w:sz w:val="20"/>
          <w:szCs w:val="20"/>
          <w:u w:val="single"/>
          <w:lang w:val="fr-FR" w:eastAsia="fr-FR"/>
        </w:rPr>
        <w:t>Acteurs:</w:t>
      </w:r>
      <w:r w:rsidRPr="00245D4E">
        <w:rPr>
          <w:rFonts w:ascii="Arial" w:eastAsia="Times New Roman" w:hAnsi="Arial"/>
          <w:sz w:val="20"/>
          <w:szCs w:val="20"/>
          <w:lang w:val="fr-FR" w:eastAsia="fr-FR"/>
        </w:rPr>
        <w:t xml:space="preserve"> Vincent Cassel, Benoît Magimel, Christian Clavier, Gérard Depardieu, Jean Réno, Guillaume Canet</w:t>
      </w:r>
    </w:p>
    <w:p w:rsidR="00C01A67" w:rsidRPr="00245D4E" w:rsidRDefault="00C01A67">
      <w:pPr>
        <w:spacing w:before="100" w:beforeAutospacing="1" w:after="100" w:afterAutospacing="1" w:line="240" w:lineRule="auto"/>
        <w:jc w:val="both"/>
        <w:rPr>
          <w:rFonts w:ascii="Arial" w:eastAsia="Times New Roman" w:hAnsi="Arial"/>
          <w:sz w:val="20"/>
          <w:szCs w:val="20"/>
          <w:lang w:val="fr-FR" w:eastAsia="fr-FR"/>
        </w:rPr>
      </w:pPr>
      <w:r w:rsidRPr="00245D4E">
        <w:rPr>
          <w:rFonts w:ascii="Arial" w:eastAsia="Times New Roman" w:hAnsi="Arial"/>
          <w:b/>
          <w:sz w:val="20"/>
          <w:szCs w:val="20"/>
          <w:u w:val="single"/>
          <w:lang w:val="fr-FR" w:eastAsia="fr-FR"/>
        </w:rPr>
        <w:t>Actrices:</w:t>
      </w:r>
      <w:r w:rsidRPr="00245D4E">
        <w:rPr>
          <w:rFonts w:ascii="Arial" w:eastAsia="Times New Roman" w:hAnsi="Arial"/>
          <w:sz w:val="20"/>
          <w:szCs w:val="20"/>
          <w:lang w:val="fr-FR" w:eastAsia="fr-FR"/>
        </w:rPr>
        <w:t xml:space="preserve"> Audrey Tatou, Sophie Marceau, Emmanuelle Béart, Emmanuelle Devos, Emmanuelle Seigner, Ludivine Sagnier, Marion Cotillard, Virginie Ledoyen</w:t>
      </w:r>
    </w:p>
    <w:p w:rsidR="00C01A67" w:rsidRPr="00245D4E" w:rsidRDefault="00C01A67" w:rsidP="008179C2">
      <w:pPr>
        <w:spacing w:before="100" w:beforeAutospacing="1" w:after="100" w:afterAutospacing="1" w:line="240" w:lineRule="auto"/>
        <w:rPr>
          <w:sz w:val="20"/>
          <w:szCs w:val="20"/>
          <w:lang w:val="fr-FR"/>
        </w:rPr>
      </w:pPr>
      <w:r w:rsidRPr="00245D4E">
        <w:rPr>
          <w:rFonts w:ascii="Arial" w:eastAsia="Times New Roman" w:hAnsi="Arial"/>
          <w:b/>
          <w:sz w:val="20"/>
          <w:szCs w:val="20"/>
          <w:u w:val="single"/>
          <w:lang w:val="fr-FR" w:eastAsia="fr-FR"/>
        </w:rPr>
        <w:t>COMPRÉHENSION DE TEXTE</w:t>
      </w:r>
      <w:r w:rsidRPr="00245D4E">
        <w:rPr>
          <w:rFonts w:ascii="Arial" w:eastAsia="Times New Roman" w:hAnsi="Arial"/>
          <w:sz w:val="20"/>
          <w:szCs w:val="20"/>
          <w:lang w:val="fr-FR" w:eastAsia="fr-FR"/>
        </w:rPr>
        <w:br/>
        <w:t>Répondez aux questions suivantes :</w:t>
      </w:r>
      <w:r w:rsidRPr="00245D4E">
        <w:rPr>
          <w:rFonts w:ascii="Arial" w:eastAsia="Times New Roman" w:hAnsi="Arial"/>
          <w:sz w:val="20"/>
          <w:szCs w:val="20"/>
          <w:lang w:val="fr-FR" w:eastAsia="fr-FR"/>
        </w:rPr>
        <w:br/>
        <w:t>1. Pourquoi le marché est-il considéré être compétitif ?</w:t>
      </w:r>
      <w:r w:rsidRPr="00245D4E">
        <w:rPr>
          <w:rFonts w:ascii="Arial" w:eastAsia="Times New Roman" w:hAnsi="Arial"/>
          <w:sz w:val="20"/>
          <w:szCs w:val="20"/>
          <w:lang w:val="fr-FR" w:eastAsia="fr-FR"/>
        </w:rPr>
        <w:br/>
        <w:t>2. Quelle est la priorité du cinéma français ?</w:t>
      </w:r>
      <w:r w:rsidRPr="00245D4E">
        <w:rPr>
          <w:rFonts w:ascii="Arial" w:eastAsia="Times New Roman" w:hAnsi="Arial"/>
          <w:sz w:val="20"/>
          <w:szCs w:val="20"/>
          <w:lang w:val="fr-FR" w:eastAsia="fr-FR"/>
        </w:rPr>
        <w:br/>
        <w:t>3. Que sont les multiplexes ?</w:t>
      </w:r>
      <w:r w:rsidRPr="00245D4E">
        <w:rPr>
          <w:rFonts w:ascii="Arial" w:eastAsia="Times New Roman" w:hAnsi="Arial"/>
          <w:sz w:val="20"/>
          <w:szCs w:val="20"/>
          <w:lang w:val="fr-FR" w:eastAsia="fr-FR"/>
        </w:rPr>
        <w:br/>
        <w:t xml:space="preserve">4. Quels genres cinématographiques dominent le cinéma français? </w:t>
      </w:r>
      <w:r w:rsidRPr="00245D4E">
        <w:rPr>
          <w:rFonts w:ascii="Arial" w:eastAsia="Times New Roman" w:hAnsi="Arial"/>
          <w:sz w:val="20"/>
          <w:szCs w:val="20"/>
          <w:lang w:val="fr-FR" w:eastAsia="fr-FR"/>
        </w:rPr>
        <w:br/>
        <w:t xml:space="preserve">5. Que fait l'état pour soutenir le cinéma français </w:t>
      </w:r>
      <w:r w:rsidRPr="00245D4E">
        <w:rPr>
          <w:rFonts w:ascii="Arial" w:eastAsia="Times New Roman" w:hAnsi="Arial"/>
          <w:sz w:val="20"/>
          <w:szCs w:val="20"/>
          <w:lang w:val="fr-FR" w:eastAsia="fr-FR"/>
        </w:rPr>
        <w:br/>
        <w:t xml:space="preserve">6. Si on regarde les succès commerciaux de l´histoire du cinéma français, quel genre domine ? </w:t>
      </w:r>
      <w:r w:rsidRPr="00245D4E">
        <w:rPr>
          <w:rFonts w:ascii="Arial" w:eastAsia="Times New Roman" w:hAnsi="Arial"/>
          <w:sz w:val="20"/>
          <w:szCs w:val="20"/>
          <w:lang w:val="fr-FR" w:eastAsia="fr-FR"/>
        </w:rPr>
        <w:br/>
        <w:t xml:space="preserve">7. Quel est le film le plus cher du cinéma français ? </w:t>
      </w:r>
      <w:r w:rsidRPr="00245D4E">
        <w:rPr>
          <w:rFonts w:ascii="Arial" w:eastAsia="Times New Roman" w:hAnsi="Arial"/>
          <w:sz w:val="20"/>
          <w:szCs w:val="20"/>
          <w:lang w:val="fr-FR" w:eastAsia="fr-FR"/>
        </w:rPr>
        <w:br/>
        <w:t xml:space="preserve">8. Quel film français détient le record historique d'entrées en France ? </w:t>
      </w:r>
      <w:r w:rsidRPr="00245D4E">
        <w:rPr>
          <w:rFonts w:ascii="Arial" w:eastAsia="Times New Roman" w:hAnsi="Arial"/>
          <w:sz w:val="20"/>
          <w:szCs w:val="20"/>
          <w:lang w:val="fr-FR" w:eastAsia="fr-FR"/>
        </w:rPr>
        <w:br/>
        <w:t xml:space="preserve">9. Que font les acteurs et actrices français ? </w:t>
      </w:r>
      <w:r w:rsidRPr="00245D4E">
        <w:rPr>
          <w:rFonts w:ascii="Arial" w:eastAsia="Times New Roman" w:hAnsi="Arial"/>
          <w:sz w:val="20"/>
          <w:szCs w:val="20"/>
          <w:lang w:val="fr-FR" w:eastAsia="fr-FR"/>
        </w:rPr>
        <w:br/>
        <w:t xml:space="preserve">10. Quelle est la place du cinéma français au début des années 2000 ? </w:t>
      </w:r>
      <w:r w:rsidRPr="00245D4E">
        <w:rPr>
          <w:rFonts w:ascii="Arial" w:eastAsia="Times New Roman" w:hAnsi="Arial"/>
          <w:sz w:val="20"/>
          <w:szCs w:val="20"/>
          <w:lang w:val="fr-FR" w:eastAsia="fr-FR"/>
        </w:rPr>
        <w:br/>
      </w:r>
      <w:r w:rsidR="00192612" w:rsidRPr="00245D4E">
        <w:rPr>
          <w:rFonts w:ascii="Arial" w:eastAsia="Times New Roman" w:hAnsi="Arial"/>
          <w:noProof/>
          <w:sz w:val="20"/>
          <w:szCs w:val="20"/>
          <w:lang w:val="fr-FR" w:eastAsia="fr-FR"/>
        </w:rPr>
        <w:drawing>
          <wp:anchor distT="47625" distB="47625" distL="47625" distR="47625" simplePos="0" relativeHeight="251699200" behindDoc="0" locked="0" layoutInCell="1" allowOverlap="0">
            <wp:simplePos x="0" y="0"/>
            <wp:positionH relativeFrom="column">
              <wp:posOffset>635</wp:posOffset>
            </wp:positionH>
            <wp:positionV relativeFrom="line">
              <wp:posOffset>200025</wp:posOffset>
            </wp:positionV>
            <wp:extent cx="476250" cy="476250"/>
            <wp:effectExtent l="19050" t="0" r="0" b="0"/>
            <wp:wrapSquare wrapText="bothSides"/>
            <wp:docPr id="538" name="Image 5" descr="\\.psf\Home\Desktop\isa_040609\Images\bob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sf\Home\Desktop\isa_040609\Images\bobine.gif"/>
                    <pic:cNvPicPr>
                      <a:picLocks noChangeAspect="1" noChangeArrowheads="1"/>
                    </pic:cNvPicPr>
                  </pic:nvPicPr>
                  <pic:blipFill>
                    <a:blip r:embed="rId56"/>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ESPACE FILMS</w:t>
      </w:r>
    </w:p>
    <w:p w:rsidR="00C01A67" w:rsidRPr="00245D4E" w:rsidRDefault="00C01A67" w:rsidP="00C01A67">
      <w:pPr>
        <w:spacing w:after="0" w:line="240" w:lineRule="auto"/>
        <w:rPr>
          <w:rFonts w:ascii="Arial" w:eastAsia="Times New Roman" w:hAnsi="Arial"/>
          <w:sz w:val="20"/>
          <w:szCs w:val="20"/>
          <w:lang w:val="fr-FR" w:eastAsia="fr-FR"/>
        </w:rPr>
      </w:pPr>
    </w:p>
    <w:p w:rsidR="00C01A67" w:rsidRPr="00245D4E" w:rsidRDefault="00C01A67" w:rsidP="00C01A67">
      <w:pPr>
        <w:spacing w:after="0" w:line="240" w:lineRule="auto"/>
        <w:rPr>
          <w:rFonts w:ascii="Arial" w:eastAsia="Times New Roman" w:hAnsi="Arial" w:cs="Arial"/>
          <w:sz w:val="20"/>
          <w:szCs w:val="20"/>
          <w:lang w:val="fr-FR" w:eastAsia="fr-FR"/>
        </w:rPr>
      </w:pPr>
    </w:p>
    <w:p w:rsidR="008179C2" w:rsidRPr="00245D4E" w:rsidRDefault="003803A3" w:rsidP="008179C2">
      <w:pPr>
        <w:spacing w:after="0" w:line="240" w:lineRule="auto"/>
        <w:rPr>
          <w:rFonts w:ascii="Arial" w:hAnsi="Arial" w:cs="Arial"/>
          <w:sz w:val="20"/>
          <w:szCs w:val="20"/>
          <w:lang w:val="fr-FR"/>
        </w:rPr>
      </w:pPr>
      <w:hyperlink r:id="rId533" w:tgtFrame="_blank" w:history="1">
        <w:r w:rsidR="008179C2" w:rsidRPr="00245D4E">
          <w:rPr>
            <w:rStyle w:val="Lienhypertexte"/>
            <w:rFonts w:ascii="Arial" w:hAnsi="Arial" w:cs="Arial"/>
            <w:b/>
            <w:bCs/>
            <w:color w:val="auto"/>
            <w:sz w:val="20"/>
            <w:szCs w:val="20"/>
            <w:u w:val="none"/>
            <w:lang w:val="fr-FR"/>
          </w:rPr>
          <w:t xml:space="preserve">Cyrano de Bergerac </w:t>
        </w:r>
        <w:r w:rsidR="008179C2" w:rsidRPr="00245D4E">
          <w:rPr>
            <w:rStyle w:val="Lienhypertexte"/>
            <w:rFonts w:ascii="Arial" w:hAnsi="Arial" w:cs="Arial"/>
            <w:color w:val="auto"/>
            <w:sz w:val="20"/>
            <w:szCs w:val="20"/>
            <w:u w:val="none"/>
            <w:lang w:val="fr-FR"/>
          </w:rPr>
          <w:t>de Jean-paul Rappeneau, 1990 (scène du nez, 2.43mn)</w:t>
        </w:r>
      </w:hyperlink>
      <w:r w:rsidR="008179C2" w:rsidRPr="00245D4E">
        <w:rPr>
          <w:rFonts w:ascii="Arial" w:hAnsi="Arial" w:cs="Arial"/>
          <w:sz w:val="20"/>
          <w:szCs w:val="20"/>
          <w:lang w:val="fr-FR"/>
        </w:rPr>
        <w:br/>
      </w:r>
      <w:hyperlink r:id="rId534" w:tgtFrame="_blank" w:history="1">
        <w:r w:rsidR="008179C2" w:rsidRPr="00245D4E">
          <w:rPr>
            <w:rStyle w:val="Lienhypertexte"/>
            <w:rFonts w:ascii="Arial" w:hAnsi="Arial" w:cs="Arial"/>
            <w:b/>
            <w:bCs/>
            <w:color w:val="auto"/>
            <w:sz w:val="20"/>
            <w:szCs w:val="20"/>
            <w:u w:val="none"/>
            <w:lang w:val="fr-FR"/>
          </w:rPr>
          <w:t>Nikita</w:t>
        </w:r>
        <w:r w:rsidR="008179C2" w:rsidRPr="00245D4E">
          <w:rPr>
            <w:rStyle w:val="Lienhypertexte"/>
            <w:rFonts w:ascii="Arial" w:hAnsi="Arial" w:cs="Arial"/>
            <w:color w:val="auto"/>
            <w:sz w:val="20"/>
            <w:szCs w:val="20"/>
            <w:u w:val="none"/>
            <w:lang w:val="fr-FR"/>
          </w:rPr>
          <w:t xml:space="preserve"> de Luc Besson, 1990 (3.39mn) </w:t>
        </w:r>
      </w:hyperlink>
      <w:r w:rsidR="008179C2" w:rsidRPr="00245D4E">
        <w:rPr>
          <w:rFonts w:ascii="Arial" w:hAnsi="Arial" w:cs="Arial"/>
          <w:sz w:val="20"/>
          <w:szCs w:val="20"/>
          <w:lang w:val="fr-FR"/>
        </w:rPr>
        <w:br/>
      </w:r>
      <w:hyperlink r:id="rId535" w:tgtFrame="_blank" w:history="1">
        <w:r w:rsidR="008179C2" w:rsidRPr="00245D4E">
          <w:rPr>
            <w:rStyle w:val="Lienhypertexte"/>
            <w:rFonts w:ascii="Arial" w:hAnsi="Arial" w:cs="Arial"/>
            <w:b/>
            <w:bCs/>
            <w:color w:val="auto"/>
            <w:sz w:val="20"/>
            <w:szCs w:val="20"/>
            <w:u w:val="none"/>
            <w:lang w:val="fr-FR"/>
          </w:rPr>
          <w:t>Delicatessen</w:t>
        </w:r>
        <w:r w:rsidR="008179C2" w:rsidRPr="00245D4E">
          <w:rPr>
            <w:rStyle w:val="Lienhypertexte"/>
            <w:rFonts w:ascii="Arial" w:hAnsi="Arial" w:cs="Arial"/>
            <w:color w:val="auto"/>
            <w:sz w:val="20"/>
            <w:szCs w:val="20"/>
            <w:u w:val="none"/>
            <w:lang w:val="fr-FR"/>
          </w:rPr>
          <w:t xml:space="preserve"> de Marc Caro et Jean-Pierre Jeunet, 1991 (Bande-annonce 1.31mn) </w:t>
        </w:r>
      </w:hyperlink>
      <w:hyperlink r:id="rId536" w:tgtFrame="_blank" w:history="1">
        <w:r w:rsidR="008179C2" w:rsidRPr="00245D4E">
          <w:rPr>
            <w:rStyle w:val="Lienhypertexte"/>
            <w:rFonts w:ascii="Arial" w:hAnsi="Arial" w:cs="Arial"/>
            <w:color w:val="auto"/>
            <w:sz w:val="20"/>
            <w:szCs w:val="20"/>
            <w:u w:val="none"/>
            <w:lang w:val="fr-FR"/>
          </w:rPr>
          <w:t xml:space="preserve">- (Début du film, 3mn) </w:t>
        </w:r>
      </w:hyperlink>
      <w:r w:rsidR="008179C2" w:rsidRPr="00245D4E">
        <w:rPr>
          <w:rFonts w:ascii="Arial" w:hAnsi="Arial" w:cs="Arial"/>
          <w:sz w:val="20"/>
          <w:szCs w:val="20"/>
          <w:lang w:val="fr-FR"/>
        </w:rPr>
        <w:br/>
      </w:r>
      <w:hyperlink r:id="rId537" w:tgtFrame="_blank" w:history="1">
        <w:r w:rsidR="008179C2" w:rsidRPr="00245D4E">
          <w:rPr>
            <w:rStyle w:val="Lienhypertexte"/>
            <w:rFonts w:ascii="Arial" w:hAnsi="Arial" w:cs="Arial"/>
            <w:b/>
            <w:bCs/>
            <w:color w:val="auto"/>
            <w:sz w:val="20"/>
            <w:szCs w:val="20"/>
            <w:u w:val="none"/>
            <w:lang w:val="fr-FR"/>
          </w:rPr>
          <w:t>Les Nuits fauves</w:t>
        </w:r>
        <w:r w:rsidR="008179C2" w:rsidRPr="00245D4E">
          <w:rPr>
            <w:rStyle w:val="Lienhypertexte"/>
            <w:rFonts w:ascii="Arial" w:hAnsi="Arial" w:cs="Arial"/>
            <w:color w:val="auto"/>
            <w:sz w:val="20"/>
            <w:szCs w:val="20"/>
            <w:u w:val="none"/>
            <w:lang w:val="fr-FR"/>
          </w:rPr>
          <w:t xml:space="preserve"> de Cyril Collard, 1992 (Bande-annonce, 2mn) </w:t>
        </w:r>
      </w:hyperlink>
      <w:r w:rsidR="008179C2" w:rsidRPr="00245D4E">
        <w:rPr>
          <w:rFonts w:ascii="Arial" w:hAnsi="Arial" w:cs="Arial"/>
          <w:sz w:val="20"/>
          <w:szCs w:val="20"/>
          <w:lang w:val="fr-FR"/>
        </w:rPr>
        <w:br/>
      </w:r>
      <w:hyperlink r:id="rId538" w:tgtFrame="_blank" w:history="1">
        <w:r w:rsidR="008179C2" w:rsidRPr="00245D4E">
          <w:rPr>
            <w:rStyle w:val="Lienhypertexte"/>
            <w:rFonts w:ascii="Arial" w:hAnsi="Arial" w:cs="Arial"/>
            <w:b/>
            <w:bCs/>
            <w:color w:val="auto"/>
            <w:sz w:val="20"/>
            <w:szCs w:val="20"/>
            <w:u w:val="none"/>
            <w:lang w:val="fr-FR"/>
          </w:rPr>
          <w:t>Les Visiteurs</w:t>
        </w:r>
        <w:r w:rsidR="008179C2" w:rsidRPr="00245D4E">
          <w:rPr>
            <w:rStyle w:val="Lienhypertexte"/>
            <w:rFonts w:ascii="Arial" w:hAnsi="Arial" w:cs="Arial"/>
            <w:color w:val="auto"/>
            <w:sz w:val="20"/>
            <w:szCs w:val="20"/>
            <w:u w:val="none"/>
            <w:lang w:val="fr-FR"/>
          </w:rPr>
          <w:t xml:space="preserve"> de Jean-Marie Poire, 1993 (10mn) </w:t>
        </w:r>
      </w:hyperlink>
      <w:r w:rsidR="008179C2" w:rsidRPr="00245D4E">
        <w:rPr>
          <w:rFonts w:ascii="Arial" w:hAnsi="Arial" w:cs="Arial"/>
          <w:sz w:val="20"/>
          <w:szCs w:val="20"/>
          <w:lang w:val="fr-FR"/>
        </w:rPr>
        <w:br/>
      </w:r>
      <w:hyperlink r:id="rId539" w:tgtFrame="_blank" w:history="1">
        <w:r w:rsidR="008179C2" w:rsidRPr="00245D4E">
          <w:rPr>
            <w:rStyle w:val="Lienhypertexte"/>
            <w:rFonts w:ascii="Arial" w:hAnsi="Arial" w:cs="Arial"/>
            <w:b/>
            <w:bCs/>
            <w:color w:val="auto"/>
            <w:sz w:val="20"/>
            <w:szCs w:val="20"/>
            <w:u w:val="none"/>
            <w:lang w:val="fr-FR"/>
          </w:rPr>
          <w:t>Germinal</w:t>
        </w:r>
        <w:r w:rsidR="008179C2" w:rsidRPr="00245D4E">
          <w:rPr>
            <w:rStyle w:val="Lienhypertexte"/>
            <w:rFonts w:ascii="Arial" w:hAnsi="Arial" w:cs="Arial"/>
            <w:color w:val="auto"/>
            <w:sz w:val="20"/>
            <w:szCs w:val="20"/>
            <w:u w:val="none"/>
            <w:lang w:val="fr-FR"/>
          </w:rPr>
          <w:t xml:space="preserve"> de Claude Berri, 1993 (2mn) </w:t>
        </w:r>
      </w:hyperlink>
      <w:r w:rsidR="008179C2" w:rsidRPr="00245D4E">
        <w:rPr>
          <w:rFonts w:ascii="Arial" w:hAnsi="Arial" w:cs="Arial"/>
          <w:sz w:val="20"/>
          <w:szCs w:val="20"/>
          <w:lang w:val="fr-FR"/>
        </w:rPr>
        <w:br/>
      </w:r>
      <w:hyperlink r:id="rId540" w:tgtFrame="_blank" w:history="1">
        <w:r w:rsidR="008179C2" w:rsidRPr="00245D4E">
          <w:rPr>
            <w:rStyle w:val="Lienhypertexte"/>
            <w:rFonts w:ascii="Arial" w:hAnsi="Arial" w:cs="Arial"/>
            <w:b/>
            <w:bCs/>
            <w:color w:val="auto"/>
            <w:sz w:val="20"/>
            <w:szCs w:val="20"/>
            <w:u w:val="none"/>
            <w:lang w:val="fr-FR"/>
          </w:rPr>
          <w:t xml:space="preserve">Bleu </w:t>
        </w:r>
        <w:r w:rsidR="008179C2" w:rsidRPr="00245D4E">
          <w:rPr>
            <w:rStyle w:val="Lienhypertexte"/>
            <w:rFonts w:ascii="Arial" w:hAnsi="Arial" w:cs="Arial"/>
            <w:color w:val="auto"/>
            <w:sz w:val="20"/>
            <w:szCs w:val="20"/>
            <w:u w:val="none"/>
            <w:lang w:val="fr-FR"/>
          </w:rPr>
          <w:t xml:space="preserve">de Krzysztof Kieslowski, 1993 (Bande-annonce, 1.47mn) </w:t>
        </w:r>
      </w:hyperlink>
      <w:r w:rsidR="008179C2" w:rsidRPr="00245D4E">
        <w:rPr>
          <w:rFonts w:ascii="Arial" w:hAnsi="Arial" w:cs="Arial"/>
          <w:sz w:val="20"/>
          <w:szCs w:val="20"/>
          <w:lang w:val="fr-FR"/>
        </w:rPr>
        <w:br/>
      </w:r>
      <w:hyperlink r:id="rId541" w:tgtFrame="_blank" w:history="1">
        <w:r w:rsidR="008179C2" w:rsidRPr="00245D4E">
          <w:rPr>
            <w:rStyle w:val="Lienhypertexte"/>
            <w:rFonts w:ascii="Arial" w:hAnsi="Arial" w:cs="Arial"/>
            <w:b/>
            <w:bCs/>
            <w:color w:val="auto"/>
            <w:sz w:val="20"/>
            <w:szCs w:val="20"/>
            <w:u w:val="none"/>
            <w:lang w:val="fr-FR"/>
          </w:rPr>
          <w:t>La Reine Margot</w:t>
        </w:r>
        <w:r w:rsidR="008179C2" w:rsidRPr="00245D4E">
          <w:rPr>
            <w:rStyle w:val="Lienhypertexte"/>
            <w:rFonts w:ascii="Arial" w:hAnsi="Arial" w:cs="Arial"/>
            <w:color w:val="auto"/>
            <w:sz w:val="20"/>
            <w:szCs w:val="20"/>
            <w:u w:val="none"/>
            <w:lang w:val="fr-FR"/>
          </w:rPr>
          <w:t xml:space="preserve"> de Patrice Chéreau, 1994 (Bande-annonce, 2mn, sous-titres en anglais) </w:t>
        </w:r>
      </w:hyperlink>
      <w:r w:rsidR="008179C2" w:rsidRPr="00245D4E">
        <w:rPr>
          <w:rFonts w:ascii="Arial" w:hAnsi="Arial" w:cs="Arial"/>
          <w:sz w:val="20"/>
          <w:szCs w:val="20"/>
          <w:lang w:val="fr-FR"/>
        </w:rPr>
        <w:br/>
      </w:r>
      <w:hyperlink r:id="rId542" w:tgtFrame="_blank" w:history="1">
        <w:r w:rsidR="008179C2" w:rsidRPr="00245D4E">
          <w:rPr>
            <w:rStyle w:val="Lienhypertexte"/>
            <w:rFonts w:ascii="Arial" w:hAnsi="Arial" w:cs="Arial"/>
            <w:b/>
            <w:bCs/>
            <w:color w:val="auto"/>
            <w:sz w:val="20"/>
            <w:szCs w:val="20"/>
            <w:u w:val="none"/>
            <w:lang w:val="fr-FR"/>
          </w:rPr>
          <w:t xml:space="preserve">La Cité des enfants perdus </w:t>
        </w:r>
        <w:r w:rsidR="008179C2" w:rsidRPr="00245D4E">
          <w:rPr>
            <w:rStyle w:val="Lienhypertexte"/>
            <w:rFonts w:ascii="Arial" w:hAnsi="Arial" w:cs="Arial"/>
            <w:color w:val="auto"/>
            <w:sz w:val="20"/>
            <w:szCs w:val="20"/>
            <w:u w:val="none"/>
            <w:lang w:val="fr-FR"/>
          </w:rPr>
          <w:t xml:space="preserve">de Marc Caro et Jean-Pierre Jeunet, 1995 (Bande-annonce, 2.31mn) </w:t>
        </w:r>
      </w:hyperlink>
      <w:r w:rsidR="008179C2" w:rsidRPr="00245D4E">
        <w:rPr>
          <w:rFonts w:ascii="Arial" w:hAnsi="Arial" w:cs="Arial"/>
          <w:sz w:val="20"/>
          <w:szCs w:val="20"/>
          <w:lang w:val="fr-FR"/>
        </w:rPr>
        <w:br/>
      </w:r>
      <w:hyperlink r:id="rId543" w:tgtFrame="_blank" w:history="1">
        <w:r w:rsidR="008179C2" w:rsidRPr="00245D4E">
          <w:rPr>
            <w:rStyle w:val="Lienhypertexte"/>
            <w:rFonts w:ascii="Arial" w:hAnsi="Arial" w:cs="Arial"/>
            <w:b/>
            <w:bCs/>
            <w:color w:val="auto"/>
            <w:sz w:val="20"/>
            <w:szCs w:val="20"/>
            <w:u w:val="none"/>
            <w:lang w:val="fr-FR"/>
          </w:rPr>
          <w:t>La Haine</w:t>
        </w:r>
        <w:r w:rsidR="008179C2" w:rsidRPr="00245D4E">
          <w:rPr>
            <w:rStyle w:val="Lienhypertexte"/>
            <w:rFonts w:ascii="Arial" w:hAnsi="Arial" w:cs="Arial"/>
            <w:color w:val="auto"/>
            <w:sz w:val="20"/>
            <w:szCs w:val="20"/>
            <w:u w:val="none"/>
            <w:lang w:val="fr-FR"/>
          </w:rPr>
          <w:t xml:space="preserve">de Matthieu Kassovitz, 1996 (Bande-annonce, 1mn) </w:t>
        </w:r>
      </w:hyperlink>
      <w:r w:rsidR="008179C2" w:rsidRPr="00245D4E">
        <w:rPr>
          <w:rFonts w:ascii="Arial" w:hAnsi="Arial" w:cs="Arial"/>
          <w:sz w:val="20"/>
          <w:szCs w:val="20"/>
          <w:lang w:val="fr-FR"/>
        </w:rPr>
        <w:br/>
      </w:r>
      <w:hyperlink r:id="rId544" w:tgtFrame="_blank" w:history="1">
        <w:r w:rsidR="008179C2" w:rsidRPr="00245D4E">
          <w:rPr>
            <w:rStyle w:val="Lienhypertexte"/>
            <w:rFonts w:ascii="Arial" w:hAnsi="Arial" w:cs="Arial"/>
            <w:b/>
            <w:bCs/>
            <w:color w:val="auto"/>
            <w:sz w:val="20"/>
            <w:szCs w:val="20"/>
            <w:u w:val="none"/>
            <w:lang w:val="fr-FR"/>
          </w:rPr>
          <w:t>Ridicule</w:t>
        </w:r>
        <w:r w:rsidR="008179C2" w:rsidRPr="00245D4E">
          <w:rPr>
            <w:rStyle w:val="Lienhypertexte"/>
            <w:rFonts w:ascii="Arial" w:hAnsi="Arial" w:cs="Arial"/>
            <w:color w:val="auto"/>
            <w:sz w:val="20"/>
            <w:szCs w:val="20"/>
            <w:u w:val="none"/>
            <w:lang w:val="fr-FR"/>
          </w:rPr>
          <w:t xml:space="preserve"> de Patrice Leconte, 1996 (5mn) </w:t>
        </w:r>
      </w:hyperlink>
      <w:r w:rsidR="008179C2" w:rsidRPr="00245D4E">
        <w:rPr>
          <w:rFonts w:ascii="Arial" w:hAnsi="Arial" w:cs="Arial"/>
          <w:sz w:val="20"/>
          <w:szCs w:val="20"/>
          <w:lang w:val="fr-FR"/>
        </w:rPr>
        <w:br/>
      </w:r>
      <w:hyperlink r:id="rId545" w:tgtFrame="_blank" w:history="1">
        <w:r w:rsidR="008179C2" w:rsidRPr="00245D4E">
          <w:rPr>
            <w:rStyle w:val="Lienhypertexte"/>
            <w:rFonts w:ascii="Arial" w:hAnsi="Arial" w:cs="Arial"/>
            <w:b/>
            <w:bCs/>
            <w:color w:val="auto"/>
            <w:sz w:val="20"/>
            <w:szCs w:val="20"/>
            <w:u w:val="none"/>
            <w:lang w:val="fr-FR"/>
          </w:rPr>
          <w:t>Le Dîner de cons</w:t>
        </w:r>
        <w:r w:rsidR="008179C2" w:rsidRPr="00245D4E">
          <w:rPr>
            <w:rStyle w:val="Lienhypertexte"/>
            <w:rFonts w:ascii="Arial" w:hAnsi="Arial" w:cs="Arial"/>
            <w:color w:val="auto"/>
            <w:sz w:val="20"/>
            <w:szCs w:val="20"/>
            <w:u w:val="none"/>
            <w:lang w:val="fr-FR"/>
          </w:rPr>
          <w:t xml:space="preserve"> de Francis Veber, 1998 (6mn) </w:t>
        </w:r>
      </w:hyperlink>
      <w:r w:rsidR="008179C2" w:rsidRPr="00245D4E">
        <w:rPr>
          <w:rFonts w:ascii="Arial" w:hAnsi="Arial" w:cs="Arial"/>
          <w:sz w:val="20"/>
          <w:szCs w:val="20"/>
          <w:lang w:val="fr-FR"/>
        </w:rPr>
        <w:br/>
      </w:r>
      <w:hyperlink r:id="rId546" w:tgtFrame="_blank" w:history="1">
        <w:r w:rsidR="008179C2" w:rsidRPr="00245D4E">
          <w:rPr>
            <w:rStyle w:val="Lienhypertexte"/>
            <w:rFonts w:ascii="Arial" w:hAnsi="Arial" w:cs="Arial"/>
            <w:b/>
            <w:bCs/>
            <w:color w:val="auto"/>
            <w:sz w:val="20"/>
            <w:szCs w:val="20"/>
            <w:u w:val="none"/>
            <w:lang w:val="fr-FR"/>
          </w:rPr>
          <w:t>Astérix et Obélix contre César</w:t>
        </w:r>
        <w:r w:rsidR="008179C2" w:rsidRPr="00245D4E">
          <w:rPr>
            <w:rStyle w:val="Lienhypertexte"/>
            <w:rFonts w:ascii="Arial" w:hAnsi="Arial" w:cs="Arial"/>
            <w:color w:val="auto"/>
            <w:sz w:val="20"/>
            <w:szCs w:val="20"/>
            <w:u w:val="none"/>
            <w:lang w:val="fr-FR"/>
          </w:rPr>
          <w:t xml:space="preserve">, 1999 de (7.44mn) </w:t>
        </w:r>
      </w:hyperlink>
      <w:r w:rsidR="008179C2" w:rsidRPr="00245D4E">
        <w:rPr>
          <w:rFonts w:ascii="Arial" w:hAnsi="Arial" w:cs="Arial"/>
          <w:sz w:val="20"/>
          <w:szCs w:val="20"/>
          <w:lang w:val="fr-FR"/>
        </w:rPr>
        <w:br/>
      </w:r>
      <w:hyperlink r:id="rId547" w:tgtFrame="_blank" w:history="1">
        <w:r w:rsidR="008179C2" w:rsidRPr="00245D4E">
          <w:rPr>
            <w:rStyle w:val="Lienhypertexte"/>
            <w:rFonts w:ascii="Arial" w:hAnsi="Arial" w:cs="Arial"/>
            <w:b/>
            <w:bCs/>
            <w:color w:val="auto"/>
            <w:sz w:val="20"/>
            <w:szCs w:val="20"/>
            <w:u w:val="none"/>
            <w:lang w:val="fr-FR"/>
          </w:rPr>
          <w:t>L'Auberge espagnole</w:t>
        </w:r>
        <w:r w:rsidR="008179C2" w:rsidRPr="00245D4E">
          <w:rPr>
            <w:rStyle w:val="Lienhypertexte"/>
            <w:rFonts w:ascii="Arial" w:hAnsi="Arial" w:cs="Arial"/>
            <w:color w:val="auto"/>
            <w:sz w:val="20"/>
            <w:szCs w:val="20"/>
            <w:u w:val="none"/>
            <w:lang w:val="fr-FR"/>
          </w:rPr>
          <w:t xml:space="preserve"> de Cédric Kaplish , 2001 (Bande-annonce, 2mn) </w:t>
        </w:r>
      </w:hyperlink>
      <w:r w:rsidR="008179C2" w:rsidRPr="00245D4E">
        <w:rPr>
          <w:rFonts w:ascii="Arial" w:hAnsi="Arial" w:cs="Arial"/>
          <w:sz w:val="20"/>
          <w:szCs w:val="20"/>
          <w:lang w:val="fr-FR"/>
        </w:rPr>
        <w:br/>
      </w:r>
      <w:hyperlink r:id="rId548" w:tgtFrame="_blank" w:history="1">
        <w:r w:rsidR="008179C2" w:rsidRPr="00245D4E">
          <w:rPr>
            <w:rStyle w:val="Lienhypertexte"/>
            <w:rFonts w:ascii="Arial" w:hAnsi="Arial" w:cs="Arial"/>
            <w:b/>
            <w:bCs/>
            <w:color w:val="auto"/>
            <w:sz w:val="20"/>
            <w:szCs w:val="20"/>
            <w:u w:val="none"/>
            <w:lang w:val="fr-FR"/>
          </w:rPr>
          <w:t xml:space="preserve">8 femmes </w:t>
        </w:r>
        <w:r w:rsidR="008179C2" w:rsidRPr="00245D4E">
          <w:rPr>
            <w:rStyle w:val="Lienhypertexte"/>
            <w:rFonts w:ascii="Arial" w:hAnsi="Arial" w:cs="Arial"/>
            <w:color w:val="auto"/>
            <w:sz w:val="20"/>
            <w:szCs w:val="20"/>
            <w:u w:val="none"/>
            <w:lang w:val="fr-FR"/>
          </w:rPr>
          <w:t xml:space="preserve">de Michel Ozon, 2002 (Bande annonce, 5mn, sous-titres en anglais) </w:t>
        </w:r>
      </w:hyperlink>
      <w:r w:rsidR="008179C2" w:rsidRPr="00245D4E">
        <w:rPr>
          <w:rFonts w:ascii="Arial" w:hAnsi="Arial" w:cs="Arial"/>
          <w:sz w:val="20"/>
          <w:szCs w:val="20"/>
          <w:lang w:val="fr-FR"/>
        </w:rPr>
        <w:br/>
      </w:r>
      <w:hyperlink r:id="rId549" w:tgtFrame="_blank" w:history="1">
        <w:r w:rsidR="008179C2" w:rsidRPr="00245D4E">
          <w:rPr>
            <w:rStyle w:val="Lienhypertexte"/>
            <w:rFonts w:ascii="Arial" w:hAnsi="Arial" w:cs="Arial"/>
            <w:b/>
            <w:bCs/>
            <w:color w:val="auto"/>
            <w:sz w:val="20"/>
            <w:szCs w:val="20"/>
            <w:u w:val="none"/>
            <w:lang w:val="fr-FR"/>
          </w:rPr>
          <w:t xml:space="preserve">La Marche de l'Empereur </w:t>
        </w:r>
        <w:r w:rsidR="008179C2" w:rsidRPr="00245D4E">
          <w:rPr>
            <w:rStyle w:val="Lienhypertexte"/>
            <w:rFonts w:ascii="Arial" w:hAnsi="Arial" w:cs="Arial"/>
            <w:color w:val="auto"/>
            <w:sz w:val="20"/>
            <w:szCs w:val="20"/>
            <w:u w:val="none"/>
            <w:lang w:val="fr-FR"/>
          </w:rPr>
          <w:t xml:space="preserve">de Luc Jacquet (documentaire), 2005 (bande-annonce, 2mn) </w:t>
        </w:r>
      </w:hyperlink>
      <w:r w:rsidR="008179C2" w:rsidRPr="00245D4E">
        <w:rPr>
          <w:rFonts w:ascii="Arial" w:hAnsi="Arial" w:cs="Arial"/>
          <w:sz w:val="20"/>
          <w:szCs w:val="20"/>
          <w:lang w:val="fr-FR"/>
        </w:rPr>
        <w:br/>
      </w:r>
      <w:hyperlink r:id="rId550" w:tgtFrame="_blank" w:history="1">
        <w:r w:rsidR="008179C2" w:rsidRPr="00245D4E">
          <w:rPr>
            <w:rStyle w:val="Lienhypertexte"/>
            <w:rFonts w:ascii="Arial" w:hAnsi="Arial" w:cs="Arial"/>
            <w:b/>
            <w:bCs/>
            <w:color w:val="auto"/>
            <w:sz w:val="20"/>
            <w:szCs w:val="20"/>
            <w:u w:val="none"/>
            <w:lang w:val="fr-FR"/>
          </w:rPr>
          <w:t>Ne le dis à  personne</w:t>
        </w:r>
        <w:r w:rsidR="008179C2" w:rsidRPr="00245D4E">
          <w:rPr>
            <w:rStyle w:val="Lienhypertexte"/>
            <w:rFonts w:ascii="Arial" w:hAnsi="Arial" w:cs="Arial"/>
            <w:color w:val="auto"/>
            <w:sz w:val="20"/>
            <w:szCs w:val="20"/>
            <w:u w:val="none"/>
            <w:lang w:val="fr-FR"/>
          </w:rPr>
          <w:t xml:space="preserve"> de Guillaume Canet, 2006 (Bande-annonce, 2.15mn) </w:t>
        </w:r>
      </w:hyperlink>
      <w:r w:rsidR="008179C2" w:rsidRPr="00245D4E">
        <w:rPr>
          <w:rFonts w:ascii="Arial" w:hAnsi="Arial" w:cs="Arial"/>
          <w:sz w:val="20"/>
          <w:szCs w:val="20"/>
          <w:lang w:val="fr-FR"/>
        </w:rPr>
        <w:br/>
      </w:r>
      <w:hyperlink r:id="rId551" w:tgtFrame="_blank" w:history="1">
        <w:r w:rsidR="008179C2" w:rsidRPr="00245D4E">
          <w:rPr>
            <w:rStyle w:val="Lienhypertexte"/>
            <w:rFonts w:ascii="Arial" w:hAnsi="Arial" w:cs="Arial"/>
            <w:b/>
            <w:bCs/>
            <w:color w:val="auto"/>
            <w:sz w:val="20"/>
            <w:szCs w:val="20"/>
            <w:u w:val="none"/>
            <w:lang w:val="fr-FR"/>
          </w:rPr>
          <w:t xml:space="preserve">La Môme </w:t>
        </w:r>
        <w:r w:rsidR="008179C2" w:rsidRPr="00245D4E">
          <w:rPr>
            <w:rStyle w:val="Lienhypertexte"/>
            <w:rFonts w:ascii="Arial" w:hAnsi="Arial" w:cs="Arial"/>
            <w:color w:val="auto"/>
            <w:sz w:val="20"/>
            <w:szCs w:val="20"/>
            <w:u w:val="none"/>
            <w:lang w:val="fr-FR"/>
          </w:rPr>
          <w:t xml:space="preserve">d'Olivier Dahan, 2007(Bande-annonce, 1.43mn) </w:t>
        </w:r>
      </w:hyperlink>
      <w:r w:rsidR="008179C2" w:rsidRPr="00245D4E">
        <w:rPr>
          <w:rFonts w:ascii="Arial" w:hAnsi="Arial" w:cs="Arial"/>
          <w:sz w:val="20"/>
          <w:szCs w:val="20"/>
          <w:lang w:val="fr-FR"/>
        </w:rPr>
        <w:br/>
      </w:r>
      <w:hyperlink r:id="rId552" w:tgtFrame="_blank" w:history="1">
        <w:r w:rsidR="008179C2" w:rsidRPr="00245D4E">
          <w:rPr>
            <w:rStyle w:val="Lienhypertexte"/>
            <w:rFonts w:ascii="Arial" w:hAnsi="Arial" w:cs="Arial"/>
            <w:b/>
            <w:bCs/>
            <w:color w:val="auto"/>
            <w:sz w:val="20"/>
            <w:szCs w:val="20"/>
            <w:u w:val="none"/>
            <w:lang w:val="fr-FR"/>
          </w:rPr>
          <w:t>Bienvenus chez les Chtis</w:t>
        </w:r>
        <w:r w:rsidR="008179C2" w:rsidRPr="00245D4E">
          <w:rPr>
            <w:rStyle w:val="Lienhypertexte"/>
            <w:rFonts w:ascii="Arial" w:hAnsi="Arial" w:cs="Arial"/>
            <w:color w:val="auto"/>
            <w:sz w:val="20"/>
            <w:szCs w:val="20"/>
            <w:u w:val="none"/>
            <w:lang w:val="fr-FR"/>
          </w:rPr>
          <w:t xml:space="preserve"> de Dany Boon, 2008 (Bande-annonce, sous-titres en anglais, 1.43mn) </w:t>
        </w:r>
      </w:hyperlink>
      <w:hyperlink r:id="rId553" w:tgtFrame="_blank" w:history="1">
        <w:r w:rsidR="008179C2" w:rsidRPr="00245D4E">
          <w:rPr>
            <w:rStyle w:val="Lienhypertexte"/>
            <w:rFonts w:ascii="Arial" w:hAnsi="Arial" w:cs="Arial"/>
            <w:color w:val="auto"/>
            <w:sz w:val="20"/>
            <w:szCs w:val="20"/>
            <w:u w:val="none"/>
            <w:lang w:val="fr-FR"/>
          </w:rPr>
          <w:t xml:space="preserve">- (Extrait 1, 4mn) </w:t>
        </w:r>
      </w:hyperlink>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u w:val="single"/>
          <w:lang w:val="fr-FR" w:eastAsia="fr-FR"/>
        </w:rPr>
        <w:t>Autres liens utiles :</w:t>
      </w:r>
      <w:r w:rsidRPr="00245D4E">
        <w:rPr>
          <w:rFonts w:ascii="Arial" w:eastAsia="Times New Roman" w:hAnsi="Arial"/>
          <w:b/>
          <w:sz w:val="20"/>
          <w:szCs w:val="20"/>
          <w:lang w:val="fr-FR" w:eastAsia="fr-FR"/>
        </w:rPr>
        <w:t xml:space="preserve"> </w:t>
      </w:r>
      <w:r w:rsidRPr="00245D4E">
        <w:rPr>
          <w:rFonts w:ascii="Arial" w:eastAsia="Times New Roman" w:hAnsi="Arial"/>
          <w:sz w:val="20"/>
          <w:szCs w:val="20"/>
          <w:lang w:val="fr-FR" w:eastAsia="fr-FR"/>
        </w:rPr>
        <w:br/>
      </w:r>
      <w:hyperlink r:id="rId554" w:tgtFrame="_blank" w:history="1">
        <w:r w:rsidRPr="00245D4E">
          <w:rPr>
            <w:rFonts w:ascii="Arial" w:eastAsia="Times New Roman" w:hAnsi="Arial"/>
            <w:sz w:val="20"/>
            <w:szCs w:val="20"/>
            <w:lang w:val="fr-FR" w:eastAsia="fr-FR"/>
          </w:rPr>
          <w:t xml:space="preserve">Liste des films français sortis dans les années 90 </w:t>
        </w:r>
      </w:hyperlink>
      <w:r w:rsidRPr="00245D4E">
        <w:rPr>
          <w:rFonts w:ascii="Arial" w:eastAsia="Times New Roman" w:hAnsi="Arial"/>
          <w:sz w:val="20"/>
          <w:szCs w:val="20"/>
          <w:lang w:val="fr-FR" w:eastAsia="fr-FR"/>
        </w:rPr>
        <w:br/>
      </w:r>
      <w:hyperlink r:id="rId555" w:tgtFrame="_blank" w:history="1">
        <w:r w:rsidRPr="00245D4E">
          <w:rPr>
            <w:rFonts w:ascii="Arial" w:eastAsia="Times New Roman" w:hAnsi="Arial"/>
            <w:sz w:val="20"/>
            <w:szCs w:val="20"/>
            <w:lang w:val="fr-FR" w:eastAsia="fr-FR"/>
          </w:rPr>
          <w:t xml:space="preserve">Liste des films français sortis dans les années 2000 </w:t>
        </w:r>
      </w:hyperlink>
    </w:p>
    <w:p w:rsidR="00C01A67" w:rsidRPr="00245D4E" w:rsidRDefault="00C01A67">
      <w:pPr>
        <w:spacing w:after="0" w:line="240" w:lineRule="auto"/>
        <w:jc w:val="right"/>
        <w:rPr>
          <w:rFonts w:ascii="Arial" w:eastAsia="Times New Roman" w:hAnsi="Arial"/>
          <w:lang w:val="fr-FR" w:eastAsia="fr-FR"/>
        </w:rPr>
      </w:pPr>
    </w:p>
    <w:p w:rsidR="00C01A67" w:rsidRPr="00245D4E" w:rsidRDefault="00C01A67">
      <w:pPr>
        <w:rPr>
          <w:rFonts w:ascii="Arial" w:eastAsia="Times New Roman" w:hAnsi="Arial"/>
          <w:lang w:val="fr-FR" w:eastAsia="fr-FR"/>
        </w:rPr>
      </w:pPr>
    </w:p>
    <w:p w:rsidR="00C01A67" w:rsidRPr="00245D4E" w:rsidRDefault="00C01A67">
      <w:pPr>
        <w:rPr>
          <w:rFonts w:ascii="Arial" w:eastAsia="Times New Roman" w:hAnsi="Arial"/>
          <w:lang w:val="fr-FR" w:eastAsia="fr-FR"/>
        </w:rPr>
      </w:pPr>
    </w:p>
    <w:p w:rsidR="00D7249D" w:rsidRPr="00245D4E" w:rsidRDefault="00D7249D">
      <w:pPr>
        <w:spacing w:after="0" w:line="240" w:lineRule="auto"/>
        <w:rPr>
          <w:rFonts w:ascii="Arial" w:eastAsia="Times New Roman" w:hAnsi="Arial"/>
          <w:lang w:val="fr-FR" w:eastAsia="fr-FR"/>
        </w:rPr>
      </w:pPr>
      <w:r w:rsidRPr="00245D4E">
        <w:rPr>
          <w:rFonts w:ascii="Arial" w:eastAsia="Times New Roman" w:hAnsi="Arial"/>
          <w:lang w:val="fr-FR" w:eastAsia="fr-FR"/>
        </w:rPr>
        <w:br w:type="page"/>
      </w:r>
    </w:p>
    <w:p w:rsidR="00D7249D" w:rsidRPr="00245D4E" w:rsidRDefault="00D7249D" w:rsidP="00D7249D">
      <w:pPr>
        <w:pStyle w:val="Titre1"/>
        <w:rPr>
          <w:rFonts w:ascii="Arial" w:hAnsi="Arial" w:cs="Arial"/>
          <w:sz w:val="20"/>
          <w:szCs w:val="20"/>
          <w:lang w:val="fr-FR"/>
        </w:rPr>
      </w:pPr>
      <w:r w:rsidRPr="00245D4E">
        <w:rPr>
          <w:rFonts w:ascii="Arial" w:hAnsi="Arial" w:cs="Arial"/>
          <w:noProof/>
          <w:sz w:val="20"/>
          <w:szCs w:val="20"/>
          <w:lang w:val="fr-FR" w:eastAsia="fr-FR"/>
        </w:rPr>
        <w:lastRenderedPageBreak/>
        <w:drawing>
          <wp:anchor distT="47625" distB="47625" distL="47625" distR="47625" simplePos="0" relativeHeight="251766784" behindDoc="0" locked="0" layoutInCell="1" allowOverlap="0">
            <wp:simplePos x="0" y="0"/>
            <wp:positionH relativeFrom="column">
              <wp:posOffset>100330</wp:posOffset>
            </wp:positionH>
            <wp:positionV relativeFrom="line">
              <wp:posOffset>30480</wp:posOffset>
            </wp:positionV>
            <wp:extent cx="476250" cy="476250"/>
            <wp:effectExtent l="19050" t="0" r="0" b="0"/>
            <wp:wrapSquare wrapText="bothSides"/>
            <wp:docPr id="587" name="Image 39"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D7249D" w:rsidRPr="00245D4E" w:rsidRDefault="009144F6" w:rsidP="00D7249D">
      <w:pPr>
        <w:pStyle w:val="isa"/>
        <w:rPr>
          <w:lang w:val="fr-FR"/>
        </w:rPr>
      </w:pPr>
      <w:bookmarkStart w:id="32" w:name="_Toc320484502"/>
      <w:r w:rsidRPr="00245D4E">
        <w:rPr>
          <w:lang w:val="fr-FR"/>
        </w:rPr>
        <w:t xml:space="preserve">FILMS ACTUELS : LES BANDES </w:t>
      </w:r>
      <w:r w:rsidR="00D7249D" w:rsidRPr="00245D4E">
        <w:rPr>
          <w:lang w:val="fr-FR"/>
        </w:rPr>
        <w:t>ANNONCES</w:t>
      </w:r>
      <w:bookmarkEnd w:id="32"/>
    </w:p>
    <w:p w:rsidR="00D7249D" w:rsidRPr="00245D4E" w:rsidRDefault="00D7249D" w:rsidP="00D7249D">
      <w:pPr>
        <w:spacing w:after="240"/>
        <w:rPr>
          <w:rFonts w:ascii="Arial" w:hAnsi="Arial" w:cs="Arial"/>
          <w:sz w:val="20"/>
          <w:szCs w:val="20"/>
          <w:lang w:val="fr-FR"/>
        </w:rPr>
      </w:pPr>
    </w:p>
    <w:p w:rsidR="00A64A50" w:rsidRPr="00A64A50" w:rsidRDefault="00A64A50" w:rsidP="00A64A50">
      <w:pPr>
        <w:pStyle w:val="NormalWeb"/>
        <w:spacing w:before="0" w:beforeAutospacing="0" w:after="0" w:afterAutospacing="0"/>
        <w:rPr>
          <w:rFonts w:ascii="Arial" w:hAnsi="Arial" w:cs="Arial"/>
          <w:sz w:val="20"/>
          <w:szCs w:val="20"/>
        </w:rPr>
      </w:pPr>
      <w:r w:rsidRPr="00A64A50">
        <w:rPr>
          <w:rFonts w:ascii="Arial" w:hAnsi="Arial" w:cs="Arial"/>
          <w:sz w:val="20"/>
          <w:szCs w:val="20"/>
        </w:rPr>
        <w:t>Cliquez sur le titre du film pour regarder la bande annonce...</w:t>
      </w:r>
      <w:r w:rsidRPr="00A64A50">
        <w:rPr>
          <w:rFonts w:ascii="Arial" w:hAnsi="Arial" w:cs="Arial"/>
          <w:sz w:val="20"/>
          <w:szCs w:val="20"/>
        </w:rPr>
        <w:br/>
      </w:r>
      <w:r w:rsidRPr="00A64A50">
        <w:rPr>
          <w:rFonts w:ascii="Arial" w:hAnsi="Arial" w:cs="Arial"/>
          <w:sz w:val="20"/>
          <w:szCs w:val="20"/>
        </w:rPr>
        <w:br/>
      </w:r>
      <w:r w:rsidRPr="00A64A50">
        <w:rPr>
          <w:rFonts w:ascii="Arial" w:hAnsi="Arial" w:cs="Arial"/>
          <w:b/>
          <w:bCs/>
          <w:sz w:val="20"/>
          <w:szCs w:val="20"/>
        </w:rPr>
        <w:t xml:space="preserve">… Sorties 2012 </w:t>
      </w:r>
      <w:r w:rsidRPr="00A64A50">
        <w:rPr>
          <w:rFonts w:ascii="Arial" w:hAnsi="Arial" w:cs="Arial"/>
          <w:sz w:val="20"/>
          <w:szCs w:val="20"/>
        </w:rPr>
        <w:t xml:space="preserve">: </w:t>
      </w:r>
      <w:r w:rsidRPr="00A64A50">
        <w:rPr>
          <w:rFonts w:ascii="Arial" w:hAnsi="Arial" w:cs="Arial"/>
          <w:sz w:val="20"/>
          <w:szCs w:val="20"/>
        </w:rPr>
        <w:br/>
      </w:r>
      <w:r w:rsidRPr="00A64A50">
        <w:rPr>
          <w:rFonts w:ascii="Arial" w:hAnsi="Arial" w:cs="Arial"/>
          <w:sz w:val="20"/>
          <w:szCs w:val="20"/>
        </w:rPr>
        <w:br/>
        <w:t xml:space="preserve">. </w:t>
      </w:r>
      <w:hyperlink r:id="rId556" w:tgtFrame="_blank" w:history="1">
        <w:r w:rsidRPr="00A64A50">
          <w:rPr>
            <w:rStyle w:val="Lienhypertexte"/>
            <w:rFonts w:ascii="Arial" w:hAnsi="Arial" w:cs="Arial"/>
            <w:b/>
            <w:bCs/>
            <w:color w:val="auto"/>
            <w:sz w:val="20"/>
            <w:szCs w:val="20"/>
            <w:u w:val="none"/>
          </w:rPr>
          <w:t>La Vérité si je mens 3</w:t>
        </w:r>
        <w:r w:rsidRPr="00A64A50">
          <w:rPr>
            <w:rStyle w:val="Lienhypertexte"/>
            <w:rFonts w:ascii="Arial" w:hAnsi="Arial" w:cs="Arial"/>
            <w:color w:val="auto"/>
            <w:sz w:val="20"/>
            <w:szCs w:val="20"/>
            <w:u w:val="none"/>
          </w:rPr>
          <w:t xml:space="preserve"> de Thomas Gilou</w:t>
        </w:r>
      </w:hyperlink>
      <w:r w:rsidRPr="00A64A50">
        <w:rPr>
          <w:rFonts w:ascii="Arial" w:hAnsi="Arial" w:cs="Arial"/>
          <w:sz w:val="20"/>
          <w:szCs w:val="20"/>
        </w:rPr>
        <w:t xml:space="preserve"> avec Richard Anconina, José Garcia, Vincent Elbaz, Gilbert Melki, Bruno Solo </w:t>
      </w:r>
      <w:r w:rsidRPr="00A64A50">
        <w:rPr>
          <w:rFonts w:ascii="Arial" w:hAnsi="Arial" w:cs="Arial"/>
          <w:sz w:val="20"/>
          <w:szCs w:val="20"/>
        </w:rPr>
        <w:br/>
        <w:t xml:space="preserve">. </w:t>
      </w:r>
      <w:hyperlink r:id="rId557" w:tgtFrame="_blank" w:history="1">
        <w:r w:rsidRPr="00A64A50">
          <w:rPr>
            <w:rStyle w:val="Lienhypertexte"/>
            <w:rFonts w:ascii="Arial" w:hAnsi="Arial" w:cs="Arial"/>
            <w:b/>
            <w:bCs/>
            <w:color w:val="auto"/>
            <w:sz w:val="20"/>
            <w:szCs w:val="20"/>
            <w:u w:val="none"/>
          </w:rPr>
          <w:t>Une vie meilleure</w:t>
        </w:r>
        <w:r w:rsidRPr="00A64A50">
          <w:rPr>
            <w:rStyle w:val="Lienhypertexte"/>
            <w:rFonts w:ascii="Arial" w:hAnsi="Arial" w:cs="Arial"/>
            <w:color w:val="auto"/>
            <w:sz w:val="20"/>
            <w:szCs w:val="20"/>
            <w:u w:val="none"/>
          </w:rPr>
          <w:t xml:space="preserve"> de Cédric Kahn</w:t>
        </w:r>
      </w:hyperlink>
      <w:r w:rsidRPr="00A64A50">
        <w:rPr>
          <w:rFonts w:ascii="Arial" w:hAnsi="Arial" w:cs="Arial"/>
          <w:sz w:val="20"/>
          <w:szCs w:val="20"/>
        </w:rPr>
        <w:t xml:space="preserve"> avec Guillaume Canet et Leila Bekhti </w:t>
      </w:r>
      <w:r w:rsidRPr="00A64A50">
        <w:rPr>
          <w:rFonts w:ascii="Arial" w:hAnsi="Arial" w:cs="Arial"/>
          <w:sz w:val="20"/>
          <w:szCs w:val="20"/>
        </w:rPr>
        <w:br/>
        <w:t xml:space="preserve">. </w:t>
      </w:r>
      <w:hyperlink r:id="rId558" w:tgtFrame="_blank" w:history="1">
        <w:r w:rsidRPr="00A64A50">
          <w:rPr>
            <w:rStyle w:val="Lienhypertexte"/>
            <w:rFonts w:ascii="Arial" w:hAnsi="Arial" w:cs="Arial"/>
            <w:b/>
            <w:bCs/>
            <w:color w:val="auto"/>
            <w:sz w:val="20"/>
            <w:szCs w:val="20"/>
            <w:u w:val="none"/>
          </w:rPr>
          <w:t xml:space="preserve">Les nouveaux chiens de garde </w:t>
        </w:r>
        <w:r w:rsidRPr="00A64A50">
          <w:rPr>
            <w:rStyle w:val="Lienhypertexte"/>
            <w:rFonts w:ascii="Arial" w:hAnsi="Arial" w:cs="Arial"/>
            <w:color w:val="auto"/>
            <w:sz w:val="20"/>
            <w:szCs w:val="20"/>
            <w:u w:val="none"/>
          </w:rPr>
          <w:t>de Gilles Balbastre et Yannick Kergoat</w:t>
        </w:r>
      </w:hyperlink>
      <w:r w:rsidRPr="00A64A50">
        <w:rPr>
          <w:rFonts w:ascii="Arial" w:hAnsi="Arial" w:cs="Arial"/>
          <w:sz w:val="20"/>
          <w:szCs w:val="20"/>
        </w:rPr>
        <w:t xml:space="preserve"> </w:t>
      </w:r>
      <w:r w:rsidRPr="00A64A50">
        <w:rPr>
          <w:rFonts w:ascii="Arial" w:hAnsi="Arial" w:cs="Arial"/>
          <w:sz w:val="20"/>
          <w:szCs w:val="20"/>
        </w:rPr>
        <w:br/>
        <w:t xml:space="preserve">. </w:t>
      </w:r>
      <w:hyperlink r:id="rId559" w:tgtFrame="_blank" w:history="1">
        <w:r w:rsidRPr="00A64A50">
          <w:rPr>
            <w:rStyle w:val="Lienhypertexte"/>
            <w:rFonts w:ascii="Arial" w:hAnsi="Arial" w:cs="Arial"/>
            <w:b/>
            <w:bCs/>
            <w:color w:val="auto"/>
            <w:sz w:val="20"/>
            <w:szCs w:val="20"/>
            <w:u w:val="none"/>
          </w:rPr>
          <w:t>L'amour dure 3 ans</w:t>
        </w:r>
        <w:r w:rsidRPr="00A64A50">
          <w:rPr>
            <w:rStyle w:val="Lienhypertexte"/>
            <w:rFonts w:ascii="Arial" w:hAnsi="Arial" w:cs="Arial"/>
            <w:color w:val="auto"/>
            <w:sz w:val="20"/>
            <w:szCs w:val="20"/>
            <w:u w:val="none"/>
          </w:rPr>
          <w:t xml:space="preserve"> de Frédéric Begbeider</w:t>
        </w:r>
      </w:hyperlink>
      <w:r w:rsidRPr="00A64A50">
        <w:rPr>
          <w:rFonts w:ascii="Arial" w:hAnsi="Arial" w:cs="Arial"/>
          <w:sz w:val="20"/>
          <w:szCs w:val="20"/>
        </w:rPr>
        <w:t xml:space="preserve"> avec Louise Bourgoin et Gaspard Proust </w:t>
      </w:r>
      <w:r w:rsidRPr="00A64A50">
        <w:rPr>
          <w:rFonts w:ascii="Arial" w:hAnsi="Arial" w:cs="Arial"/>
          <w:sz w:val="20"/>
          <w:szCs w:val="20"/>
        </w:rPr>
        <w:br/>
        <w:t xml:space="preserve">. </w:t>
      </w:r>
      <w:hyperlink r:id="rId560" w:tgtFrame="_blank" w:history="1">
        <w:r w:rsidRPr="00A64A50">
          <w:rPr>
            <w:rStyle w:val="Lienhypertexte"/>
            <w:rFonts w:ascii="Arial" w:hAnsi="Arial" w:cs="Arial"/>
            <w:b/>
            <w:bCs/>
            <w:color w:val="auto"/>
            <w:sz w:val="20"/>
            <w:szCs w:val="20"/>
            <w:u w:val="none"/>
          </w:rPr>
          <w:t>La vie d'une autre</w:t>
        </w:r>
        <w:r w:rsidRPr="00A64A50">
          <w:rPr>
            <w:rStyle w:val="Lienhypertexte"/>
            <w:rFonts w:ascii="Arial" w:hAnsi="Arial" w:cs="Arial"/>
            <w:color w:val="auto"/>
            <w:sz w:val="20"/>
            <w:szCs w:val="20"/>
            <w:u w:val="none"/>
          </w:rPr>
          <w:t xml:space="preserve"> de Sylvie TEstud</w:t>
        </w:r>
      </w:hyperlink>
      <w:r w:rsidRPr="00A64A50">
        <w:rPr>
          <w:rFonts w:ascii="Arial" w:hAnsi="Arial" w:cs="Arial"/>
          <w:sz w:val="20"/>
          <w:szCs w:val="20"/>
        </w:rPr>
        <w:t xml:space="preserve"> avec Juliette Binoche et Mathieu Kassovitz </w:t>
      </w:r>
      <w:r w:rsidRPr="00A64A50">
        <w:rPr>
          <w:rFonts w:ascii="Arial" w:hAnsi="Arial" w:cs="Arial"/>
          <w:sz w:val="20"/>
          <w:szCs w:val="20"/>
        </w:rPr>
        <w:br/>
        <w:t xml:space="preserve">. </w:t>
      </w:r>
      <w:hyperlink r:id="rId561" w:tgtFrame="_blank" w:history="1">
        <w:r w:rsidRPr="00A64A50">
          <w:rPr>
            <w:rStyle w:val="Lienhypertexte"/>
            <w:rFonts w:ascii="Arial" w:hAnsi="Arial" w:cs="Arial"/>
            <w:b/>
            <w:bCs/>
            <w:color w:val="auto"/>
            <w:sz w:val="20"/>
            <w:szCs w:val="20"/>
            <w:u w:val="none"/>
          </w:rPr>
          <w:t>Les Infidèles</w:t>
        </w:r>
        <w:r w:rsidRPr="00A64A50">
          <w:rPr>
            <w:rStyle w:val="Lienhypertexte"/>
            <w:rFonts w:ascii="Arial" w:hAnsi="Arial" w:cs="Arial"/>
            <w:color w:val="auto"/>
            <w:sz w:val="20"/>
            <w:szCs w:val="20"/>
            <w:u w:val="none"/>
          </w:rPr>
          <w:t xml:space="preserve"> de Gilles Lellouche</w:t>
        </w:r>
      </w:hyperlink>
      <w:r w:rsidRPr="00A64A50">
        <w:rPr>
          <w:rFonts w:ascii="Arial" w:hAnsi="Arial" w:cs="Arial"/>
          <w:sz w:val="20"/>
          <w:szCs w:val="20"/>
        </w:rPr>
        <w:t xml:space="preserve">, avec Gilles Lellouche et Jean Dujardin </w:t>
      </w:r>
      <w:r w:rsidRPr="00A64A50">
        <w:rPr>
          <w:rFonts w:ascii="Arial" w:hAnsi="Arial" w:cs="Arial"/>
          <w:sz w:val="20"/>
          <w:szCs w:val="20"/>
        </w:rPr>
        <w:br/>
        <w:t xml:space="preserve">. </w:t>
      </w:r>
      <w:hyperlink r:id="rId562" w:tgtFrame="_blank" w:history="1">
        <w:r w:rsidRPr="00A64A50">
          <w:rPr>
            <w:rStyle w:val="Lienhypertexte"/>
            <w:rFonts w:ascii="Arial" w:hAnsi="Arial" w:cs="Arial"/>
            <w:b/>
            <w:bCs/>
            <w:color w:val="auto"/>
            <w:sz w:val="20"/>
            <w:szCs w:val="20"/>
            <w:u w:val="none"/>
          </w:rPr>
          <w:t>Comme un chef</w:t>
        </w:r>
        <w:r w:rsidRPr="00A64A50">
          <w:rPr>
            <w:rStyle w:val="Lienhypertexte"/>
            <w:rFonts w:ascii="Arial" w:hAnsi="Arial" w:cs="Arial"/>
            <w:color w:val="auto"/>
            <w:sz w:val="20"/>
            <w:szCs w:val="20"/>
            <w:u w:val="none"/>
          </w:rPr>
          <w:t xml:space="preserve"> de Daniel Cohen</w:t>
        </w:r>
      </w:hyperlink>
      <w:r w:rsidRPr="00A64A50">
        <w:rPr>
          <w:rFonts w:ascii="Arial" w:hAnsi="Arial" w:cs="Arial"/>
          <w:sz w:val="20"/>
          <w:szCs w:val="20"/>
        </w:rPr>
        <w:t xml:space="preserve">, avec Jean Réno et Michael Young </w:t>
      </w:r>
      <w:r w:rsidRPr="00A64A50">
        <w:rPr>
          <w:rFonts w:ascii="Arial" w:hAnsi="Arial" w:cs="Arial"/>
          <w:sz w:val="20"/>
          <w:szCs w:val="20"/>
        </w:rPr>
        <w:br/>
        <w:t xml:space="preserve">. </w:t>
      </w:r>
      <w:hyperlink r:id="rId563" w:tgtFrame="_blank" w:history="1">
        <w:r w:rsidRPr="00A64A50">
          <w:rPr>
            <w:rStyle w:val="Lienhypertexte"/>
            <w:rFonts w:ascii="Arial" w:hAnsi="Arial" w:cs="Arial"/>
            <w:b/>
            <w:bCs/>
            <w:color w:val="auto"/>
            <w:sz w:val="20"/>
            <w:szCs w:val="20"/>
            <w:u w:val="none"/>
          </w:rPr>
          <w:t>Cloclo (Claude François)</w:t>
        </w:r>
        <w:r w:rsidRPr="00A64A50">
          <w:rPr>
            <w:rStyle w:val="Lienhypertexte"/>
            <w:rFonts w:ascii="Arial" w:hAnsi="Arial" w:cs="Arial"/>
            <w:color w:val="auto"/>
            <w:sz w:val="20"/>
            <w:szCs w:val="20"/>
            <w:u w:val="none"/>
          </w:rPr>
          <w:t xml:space="preserve"> de Florent Emilio Siri</w:t>
        </w:r>
      </w:hyperlink>
      <w:r w:rsidRPr="00A64A50">
        <w:rPr>
          <w:rFonts w:ascii="Arial" w:hAnsi="Arial" w:cs="Arial"/>
          <w:sz w:val="20"/>
          <w:szCs w:val="20"/>
        </w:rPr>
        <w:t xml:space="preserve"> </w:t>
      </w:r>
      <w:r w:rsidRPr="00A64A50">
        <w:rPr>
          <w:rFonts w:ascii="Arial" w:hAnsi="Arial" w:cs="Arial"/>
          <w:sz w:val="20"/>
          <w:szCs w:val="20"/>
        </w:rPr>
        <w:br/>
      </w:r>
      <w:r w:rsidRPr="00A64A50">
        <w:rPr>
          <w:rFonts w:ascii="Arial" w:hAnsi="Arial" w:cs="Arial"/>
          <w:sz w:val="20"/>
          <w:szCs w:val="20"/>
        </w:rPr>
        <w:br/>
        <w:t xml:space="preserve">&gt;&gt;&gt;&gt; </w:t>
      </w:r>
      <w:hyperlink r:id="rId564" w:tgtFrame="_blank" w:history="1">
        <w:r w:rsidRPr="00A64A50">
          <w:rPr>
            <w:rStyle w:val="Lienhypertexte"/>
            <w:rFonts w:ascii="Arial" w:hAnsi="Arial" w:cs="Arial"/>
            <w:b/>
            <w:bCs/>
            <w:color w:val="auto"/>
            <w:sz w:val="20"/>
            <w:szCs w:val="20"/>
            <w:u w:val="none"/>
          </w:rPr>
          <w:t>Liste des films français 2012</w:t>
        </w:r>
      </w:hyperlink>
      <w:r w:rsidRPr="00A64A50">
        <w:rPr>
          <w:rFonts w:ascii="Arial" w:hAnsi="Arial" w:cs="Arial"/>
          <w:sz w:val="20"/>
          <w:szCs w:val="20"/>
        </w:rPr>
        <w:t xml:space="preserve"> </w:t>
      </w:r>
      <w:r>
        <w:rPr>
          <w:rFonts w:ascii="Arial" w:hAnsi="Arial" w:cs="Arial"/>
          <w:sz w:val="20"/>
          <w:szCs w:val="20"/>
        </w:rPr>
        <w:t>(</w:t>
      </w:r>
      <w:r w:rsidRPr="00A64A50">
        <w:rPr>
          <w:rFonts w:ascii="Arial" w:hAnsi="Arial" w:cs="Arial"/>
          <w:sz w:val="20"/>
          <w:szCs w:val="20"/>
        </w:rPr>
        <w:t>http://www.cinema-francais.fr/sortie.htm</w:t>
      </w:r>
      <w:r>
        <w:rPr>
          <w:rFonts w:ascii="Arial" w:hAnsi="Arial" w:cs="Arial"/>
          <w:sz w:val="20"/>
          <w:szCs w:val="20"/>
        </w:rPr>
        <w:t>)</w:t>
      </w:r>
    </w:p>
    <w:p w:rsidR="00A64A50" w:rsidRPr="00245D4E" w:rsidRDefault="00A64A50" w:rsidP="00D7249D">
      <w:pPr>
        <w:spacing w:after="0" w:line="240" w:lineRule="auto"/>
        <w:rPr>
          <w:b/>
          <w:bCs/>
          <w:lang w:val="fr-FR"/>
        </w:rPr>
      </w:pPr>
    </w:p>
    <w:p w:rsidR="00A64A50" w:rsidRDefault="00D7249D" w:rsidP="00D7249D">
      <w:pPr>
        <w:spacing w:after="0" w:line="240" w:lineRule="auto"/>
        <w:rPr>
          <w:lang w:val="fr-FR"/>
        </w:rPr>
      </w:pPr>
      <w:r w:rsidRPr="00245D4E">
        <w:rPr>
          <w:b/>
          <w:bCs/>
          <w:lang w:val="fr-FR"/>
        </w:rPr>
        <w:t xml:space="preserve">… Sorties 2011 </w:t>
      </w:r>
      <w:r w:rsidRPr="00245D4E">
        <w:rPr>
          <w:lang w:val="fr-FR"/>
        </w:rPr>
        <w:t xml:space="preserve">: </w:t>
      </w:r>
    </w:p>
    <w:p w:rsidR="00D7249D" w:rsidRPr="00245D4E" w:rsidRDefault="00D7249D" w:rsidP="00D7249D">
      <w:pPr>
        <w:spacing w:after="0" w:line="240" w:lineRule="auto"/>
        <w:rPr>
          <w:rFonts w:ascii="Arial" w:hAnsi="Arial" w:cs="Arial"/>
          <w:b/>
          <w:bCs/>
          <w:sz w:val="20"/>
          <w:szCs w:val="20"/>
          <w:lang w:val="fr-FR" w:eastAsia="fr-FR"/>
        </w:rPr>
      </w:pPr>
      <w:r w:rsidRPr="00245D4E">
        <w:rPr>
          <w:lang w:val="fr-FR"/>
        </w:rPr>
        <w:br/>
      </w:r>
      <w:r w:rsidR="00A64A50" w:rsidRPr="00A64A50">
        <w:rPr>
          <w:lang w:val="fr-FR"/>
        </w:rPr>
        <w:t xml:space="preserve">. </w:t>
      </w:r>
      <w:hyperlink r:id="rId565" w:tgtFrame="_blank" w:history="1">
        <w:r w:rsidR="00A64A50" w:rsidRPr="00A64A50">
          <w:rPr>
            <w:rStyle w:val="Lienhypertexte"/>
            <w:b/>
            <w:bCs/>
            <w:color w:val="auto"/>
            <w:u w:val="none"/>
            <w:lang w:val="fr-FR"/>
          </w:rPr>
          <w:t>Intouchables</w:t>
        </w:r>
        <w:r w:rsidR="00A64A50" w:rsidRPr="00A64A50">
          <w:rPr>
            <w:rStyle w:val="Lienhypertexte"/>
            <w:color w:val="auto"/>
            <w:u w:val="none"/>
            <w:lang w:val="fr-FR"/>
          </w:rPr>
          <w:t xml:space="preserve"> de Eric Toledano et Olivier Nakache </w:t>
        </w:r>
      </w:hyperlink>
      <w:r w:rsidR="00A64A50" w:rsidRPr="00A64A50">
        <w:rPr>
          <w:lang w:val="fr-FR"/>
        </w:rPr>
        <w:t xml:space="preserve">, avec François Cluzet et Omar Sy </w:t>
      </w:r>
      <w:r w:rsidR="00A64A50" w:rsidRPr="00A64A50">
        <w:rPr>
          <w:lang w:val="fr-FR"/>
        </w:rPr>
        <w:br/>
        <w:t xml:space="preserve">. </w:t>
      </w:r>
      <w:hyperlink r:id="rId566" w:tgtFrame="_blank" w:history="1">
        <w:r w:rsidR="00A64A50" w:rsidRPr="00A64A50">
          <w:rPr>
            <w:rStyle w:val="Lienhypertexte"/>
            <w:b/>
            <w:bCs/>
            <w:color w:val="auto"/>
            <w:u w:val="none"/>
            <w:lang w:val="fr-FR"/>
          </w:rPr>
          <w:t xml:space="preserve">Hollywoo </w:t>
        </w:r>
        <w:r w:rsidR="00A64A50" w:rsidRPr="00A64A50">
          <w:rPr>
            <w:rStyle w:val="Lienhypertexte"/>
            <w:color w:val="auto"/>
            <w:u w:val="none"/>
            <w:lang w:val="fr-FR"/>
          </w:rPr>
          <w:t>de Frédéric Berthe et Pascal Serieis</w:t>
        </w:r>
      </w:hyperlink>
      <w:r w:rsidR="00A64A50" w:rsidRPr="00A64A50">
        <w:rPr>
          <w:lang w:val="fr-FR"/>
        </w:rPr>
        <w:t xml:space="preserve">, avec Florence Foresti et Djamel Debouze </w:t>
      </w:r>
      <w:r w:rsidR="00A64A50" w:rsidRPr="00A64A50">
        <w:rPr>
          <w:lang w:val="fr-FR"/>
        </w:rPr>
        <w:br/>
        <w:t xml:space="preserve">. </w:t>
      </w:r>
      <w:hyperlink r:id="rId567" w:tgtFrame="_blank" w:history="1">
        <w:r w:rsidR="00A64A50" w:rsidRPr="00A64A50">
          <w:rPr>
            <w:rStyle w:val="Lienhypertexte"/>
            <w:b/>
            <w:bCs/>
            <w:color w:val="auto"/>
            <w:u w:val="none"/>
            <w:lang w:val="fr-FR"/>
          </w:rPr>
          <w:t xml:space="preserve">The Artist </w:t>
        </w:r>
        <w:r w:rsidR="00A64A50" w:rsidRPr="00A64A50">
          <w:rPr>
            <w:rStyle w:val="Lienhypertexte"/>
            <w:color w:val="auto"/>
            <w:u w:val="none"/>
            <w:lang w:val="fr-FR"/>
          </w:rPr>
          <w:t>de Michel Hazanavicius</w:t>
        </w:r>
      </w:hyperlink>
      <w:r w:rsidR="00A64A50" w:rsidRPr="00A64A50">
        <w:rPr>
          <w:lang w:val="fr-FR"/>
        </w:rPr>
        <w:t xml:space="preserve"> avec Jean Dujardin et Bérénice Béjo </w:t>
      </w:r>
      <w:r w:rsidR="00A64A50" w:rsidRPr="00A64A50">
        <w:rPr>
          <w:lang w:val="fr-FR"/>
        </w:rPr>
        <w:br/>
        <w:t xml:space="preserve">. </w:t>
      </w:r>
      <w:hyperlink r:id="rId568" w:tgtFrame="_blank" w:history="1">
        <w:r w:rsidR="00A64A50" w:rsidRPr="00A64A50">
          <w:rPr>
            <w:rStyle w:val="Lienhypertexte"/>
            <w:b/>
            <w:bCs/>
            <w:color w:val="auto"/>
            <w:u w:val="none"/>
            <w:lang w:val="fr-FR"/>
          </w:rPr>
          <w:t xml:space="preserve">Un Monstre à Paris </w:t>
        </w:r>
        <w:r w:rsidR="00A64A50" w:rsidRPr="00A64A50">
          <w:rPr>
            <w:rStyle w:val="Lienhypertexte"/>
            <w:color w:val="auto"/>
            <w:u w:val="none"/>
            <w:lang w:val="fr-FR"/>
          </w:rPr>
          <w:t>d'Eric Bergeron</w:t>
        </w:r>
      </w:hyperlink>
      <w:r w:rsidR="00A64A50" w:rsidRPr="00A64A50">
        <w:rPr>
          <w:lang w:val="fr-FR"/>
        </w:rPr>
        <w:t xml:space="preserve"> (dessin animé) avec les voix de Vanessa Paradis et M </w:t>
      </w:r>
      <w:r w:rsidR="00A64A50" w:rsidRPr="00A64A50">
        <w:rPr>
          <w:lang w:val="fr-FR"/>
        </w:rPr>
        <w:br/>
        <w:t xml:space="preserve">. </w:t>
      </w:r>
      <w:hyperlink r:id="rId569" w:tgtFrame="_blank" w:history="1">
        <w:r w:rsidR="00A64A50" w:rsidRPr="00A64A50">
          <w:rPr>
            <w:rStyle w:val="Lienhypertexte"/>
            <w:b/>
            <w:bCs/>
            <w:color w:val="auto"/>
            <w:u w:val="none"/>
            <w:lang w:val="fr-FR"/>
          </w:rPr>
          <w:t xml:space="preserve">Polisse </w:t>
        </w:r>
        <w:r w:rsidR="00A64A50" w:rsidRPr="00A64A50">
          <w:rPr>
            <w:rStyle w:val="Lienhypertexte"/>
            <w:color w:val="auto"/>
            <w:u w:val="none"/>
            <w:lang w:val="fr-FR"/>
          </w:rPr>
          <w:t xml:space="preserve">de Maïwenn </w:t>
        </w:r>
      </w:hyperlink>
      <w:r w:rsidR="00A64A50" w:rsidRPr="00A64A50">
        <w:rPr>
          <w:lang w:val="fr-FR"/>
        </w:rPr>
        <w:br/>
        <w:t xml:space="preserve">. </w:t>
      </w:r>
      <w:hyperlink r:id="rId570" w:tgtFrame="_blank" w:history="1">
        <w:r w:rsidR="00A64A50" w:rsidRPr="00A64A50">
          <w:rPr>
            <w:rStyle w:val="Lienhypertexte"/>
            <w:b/>
            <w:bCs/>
            <w:color w:val="auto"/>
            <w:u w:val="none"/>
            <w:lang w:val="fr-FR"/>
          </w:rPr>
          <w:t xml:space="preserve">Un heureux évènement </w:t>
        </w:r>
        <w:r w:rsidR="00A64A50" w:rsidRPr="00A64A50">
          <w:rPr>
            <w:rStyle w:val="Lienhypertexte"/>
            <w:color w:val="auto"/>
            <w:u w:val="none"/>
            <w:lang w:val="fr-FR"/>
          </w:rPr>
          <w:t>de Rémi Bezançon</w:t>
        </w:r>
      </w:hyperlink>
      <w:r w:rsidR="00A64A50" w:rsidRPr="00A64A50">
        <w:rPr>
          <w:lang w:val="fr-FR"/>
        </w:rPr>
        <w:t xml:space="preserve"> </w:t>
      </w:r>
      <w:r w:rsidR="00A64A50" w:rsidRPr="00A64A50">
        <w:rPr>
          <w:lang w:val="fr-FR"/>
        </w:rPr>
        <w:br/>
        <w:t xml:space="preserve">. </w:t>
      </w:r>
      <w:hyperlink r:id="rId571" w:tgtFrame="_blank" w:history="1">
        <w:r w:rsidR="00A64A50" w:rsidRPr="00A64A50">
          <w:rPr>
            <w:rStyle w:val="Lienhypertexte"/>
            <w:b/>
            <w:bCs/>
            <w:color w:val="auto"/>
            <w:u w:val="none"/>
            <w:lang w:val="fr-FR"/>
          </w:rPr>
          <w:t xml:space="preserve">La guerre des boutons </w:t>
        </w:r>
        <w:r w:rsidR="00A64A50" w:rsidRPr="00A64A50">
          <w:rPr>
            <w:rStyle w:val="Lienhypertexte"/>
            <w:color w:val="auto"/>
            <w:u w:val="none"/>
            <w:lang w:val="fr-FR"/>
          </w:rPr>
          <w:t>de Yann Samuell</w:t>
        </w:r>
      </w:hyperlink>
      <w:r w:rsidR="00A64A50" w:rsidRPr="00A64A50">
        <w:rPr>
          <w:lang w:val="fr-FR"/>
        </w:rPr>
        <w:t xml:space="preserve"> </w:t>
      </w:r>
      <w:r w:rsidR="00A64A50" w:rsidRPr="00A64A50">
        <w:rPr>
          <w:lang w:val="fr-FR"/>
        </w:rPr>
        <w:br/>
        <w:t xml:space="preserve">. </w:t>
      </w:r>
      <w:hyperlink r:id="rId572" w:tgtFrame="_blank" w:history="1">
        <w:r w:rsidR="00A64A50" w:rsidRPr="00A64A50">
          <w:rPr>
            <w:rStyle w:val="Lienhypertexte"/>
            <w:b/>
            <w:bCs/>
            <w:color w:val="auto"/>
            <w:u w:val="none"/>
            <w:lang w:val="fr-FR"/>
          </w:rPr>
          <w:t xml:space="preserve">La nouvelle guerre des boutons </w:t>
        </w:r>
        <w:r w:rsidR="00A64A50" w:rsidRPr="00A64A50">
          <w:rPr>
            <w:rStyle w:val="Lienhypertexte"/>
            <w:color w:val="auto"/>
            <w:u w:val="none"/>
            <w:lang w:val="fr-FR"/>
          </w:rPr>
          <w:t xml:space="preserve">de Christophe Barratier </w:t>
        </w:r>
      </w:hyperlink>
      <w:r w:rsidR="00A64A50" w:rsidRPr="00A64A50">
        <w:rPr>
          <w:lang w:val="fr-FR"/>
        </w:rPr>
        <w:br/>
        <w:t xml:space="preserve">. </w:t>
      </w:r>
      <w:hyperlink r:id="rId573" w:tgtFrame="_blank" w:history="1">
        <w:r w:rsidR="00A64A50" w:rsidRPr="00A64A50">
          <w:rPr>
            <w:rStyle w:val="Lienhypertexte"/>
            <w:b/>
            <w:bCs/>
            <w:color w:val="auto"/>
            <w:u w:val="none"/>
            <w:lang w:val="fr-FR"/>
          </w:rPr>
          <w:t xml:space="preserve">La guerre est déclarée </w:t>
        </w:r>
        <w:r w:rsidR="00A64A50" w:rsidRPr="00A64A50">
          <w:rPr>
            <w:rStyle w:val="Lienhypertexte"/>
            <w:color w:val="auto"/>
            <w:u w:val="none"/>
            <w:lang w:val="fr-FR"/>
          </w:rPr>
          <w:t xml:space="preserve">de Valérie Donzelli </w:t>
        </w:r>
      </w:hyperlink>
      <w:r w:rsidR="00A64A50" w:rsidRPr="00A64A50">
        <w:rPr>
          <w:lang w:val="fr-FR"/>
        </w:rPr>
        <w:br/>
        <w:t xml:space="preserve">. </w:t>
      </w:r>
      <w:hyperlink r:id="rId574" w:tgtFrame="_blank" w:history="1">
        <w:r w:rsidR="00A64A50" w:rsidRPr="00676F4F">
          <w:rPr>
            <w:rStyle w:val="Lienhypertexte"/>
            <w:b/>
            <w:bCs/>
            <w:color w:val="auto"/>
            <w:u w:val="none"/>
            <w:lang w:val="fr-FR"/>
          </w:rPr>
          <w:t>La Conquête</w:t>
        </w:r>
        <w:r w:rsidR="00A64A50" w:rsidRPr="00676F4F">
          <w:rPr>
            <w:rStyle w:val="Lienhypertexte"/>
            <w:color w:val="auto"/>
            <w:u w:val="none"/>
            <w:lang w:val="fr-FR"/>
          </w:rPr>
          <w:t xml:space="preserve"> de Xavier Duringer </w:t>
        </w:r>
      </w:hyperlink>
      <w:r w:rsidRPr="00245D4E">
        <w:rPr>
          <w:lang w:val="fr-FR"/>
        </w:rPr>
        <w:br/>
        <w:t xml:space="preserve">. </w:t>
      </w:r>
      <w:hyperlink r:id="rId575" w:tgtFrame="_blank" w:history="1">
        <w:r w:rsidRPr="00245D4E">
          <w:rPr>
            <w:rStyle w:val="Lienhypertexte"/>
            <w:b/>
            <w:bCs/>
            <w:color w:val="auto"/>
            <w:u w:val="none"/>
            <w:lang w:val="fr-FR"/>
          </w:rPr>
          <w:t xml:space="preserve">Rien à déclarer </w:t>
        </w:r>
        <w:r w:rsidRPr="00245D4E">
          <w:rPr>
            <w:rStyle w:val="Lienhypertexte"/>
            <w:color w:val="auto"/>
            <w:u w:val="none"/>
            <w:lang w:val="fr-FR"/>
          </w:rPr>
          <w:t>de Dany Boon</w:t>
        </w:r>
      </w:hyperlink>
      <w:r w:rsidRPr="00245D4E">
        <w:rPr>
          <w:lang w:val="fr-FR"/>
        </w:rPr>
        <w:t xml:space="preserve"> </w:t>
      </w:r>
      <w:r w:rsidRPr="00245D4E">
        <w:rPr>
          <w:lang w:val="fr-FR"/>
        </w:rPr>
        <w:br/>
        <w:t xml:space="preserve">. </w:t>
      </w:r>
      <w:hyperlink r:id="rId576" w:tgtFrame="_blank" w:history="1">
        <w:r w:rsidRPr="00245D4E">
          <w:rPr>
            <w:rStyle w:val="Lienhypertexte"/>
            <w:b/>
            <w:bCs/>
            <w:color w:val="auto"/>
            <w:u w:val="none"/>
            <w:lang w:val="fr-FR"/>
          </w:rPr>
          <w:t xml:space="preserve">Titeuf, le film (3D) </w:t>
        </w:r>
        <w:r w:rsidRPr="00245D4E">
          <w:rPr>
            <w:rStyle w:val="Lienhypertexte"/>
            <w:color w:val="auto"/>
            <w:u w:val="none"/>
            <w:lang w:val="fr-FR"/>
          </w:rPr>
          <w:t xml:space="preserve">de Zep </w:t>
        </w:r>
      </w:hyperlink>
      <w:r w:rsidRPr="00245D4E">
        <w:rPr>
          <w:lang w:val="fr-FR"/>
        </w:rPr>
        <w:br/>
        <w:t xml:space="preserve">. </w:t>
      </w:r>
      <w:hyperlink r:id="rId577" w:tgtFrame="_blank" w:history="1">
        <w:r w:rsidRPr="00245D4E">
          <w:rPr>
            <w:rStyle w:val="Lienhypertexte"/>
            <w:b/>
            <w:bCs/>
            <w:color w:val="auto"/>
            <w:u w:val="none"/>
            <w:lang w:val="fr-FR"/>
          </w:rPr>
          <w:t xml:space="preserve">La Fille du puisatier </w:t>
        </w:r>
        <w:r w:rsidRPr="00245D4E">
          <w:rPr>
            <w:rStyle w:val="Lienhypertexte"/>
            <w:color w:val="auto"/>
            <w:u w:val="none"/>
            <w:lang w:val="fr-FR"/>
          </w:rPr>
          <w:t>de Daniel Auteuil</w:t>
        </w:r>
      </w:hyperlink>
      <w:r w:rsidRPr="00245D4E">
        <w:rPr>
          <w:lang w:val="fr-FR"/>
        </w:rPr>
        <w:t xml:space="preserve"> </w:t>
      </w:r>
      <w:r w:rsidRPr="00245D4E">
        <w:rPr>
          <w:lang w:val="fr-FR"/>
        </w:rPr>
        <w:br/>
        <w:t xml:space="preserve">. </w:t>
      </w:r>
      <w:hyperlink r:id="rId578" w:tgtFrame="_blank" w:history="1">
        <w:r w:rsidRPr="00245D4E">
          <w:rPr>
            <w:rStyle w:val="Lienhypertexte"/>
            <w:b/>
            <w:bCs/>
            <w:color w:val="auto"/>
            <w:u w:val="none"/>
            <w:lang w:val="fr-FR"/>
          </w:rPr>
          <w:t>Les Femmes du 6e étage</w:t>
        </w:r>
        <w:r w:rsidRPr="00245D4E">
          <w:rPr>
            <w:rStyle w:val="Lienhypertexte"/>
            <w:color w:val="auto"/>
            <w:u w:val="none"/>
            <w:lang w:val="fr-FR"/>
          </w:rPr>
          <w:t>de Philippe Le Guay</w:t>
        </w:r>
      </w:hyperlink>
      <w:r w:rsidRPr="00245D4E">
        <w:rPr>
          <w:lang w:val="fr-FR"/>
        </w:rPr>
        <w:t xml:space="preserve"> </w:t>
      </w:r>
      <w:r w:rsidRPr="00245D4E">
        <w:rPr>
          <w:lang w:val="fr-FR"/>
        </w:rPr>
        <w:br/>
        <w:t xml:space="preserve">. </w:t>
      </w:r>
      <w:hyperlink r:id="rId579" w:tgtFrame="_blank" w:history="1">
        <w:r w:rsidRPr="00245D4E">
          <w:rPr>
            <w:rStyle w:val="Lienhypertexte"/>
            <w:b/>
            <w:bCs/>
            <w:color w:val="auto"/>
            <w:u w:val="none"/>
            <w:lang w:val="fr-FR"/>
          </w:rPr>
          <w:t xml:space="preserve">Largo Winch II </w:t>
        </w:r>
        <w:r w:rsidRPr="00245D4E">
          <w:rPr>
            <w:rStyle w:val="Lienhypertexte"/>
            <w:color w:val="auto"/>
            <w:u w:val="none"/>
            <w:lang w:val="fr-FR"/>
          </w:rPr>
          <w:t>de Jérôme Salle</w:t>
        </w:r>
      </w:hyperlink>
      <w:r w:rsidRPr="00245D4E">
        <w:rPr>
          <w:lang w:val="fr-FR"/>
        </w:rPr>
        <w:t xml:space="preserve"> </w:t>
      </w:r>
      <w:r w:rsidRPr="00245D4E">
        <w:rPr>
          <w:lang w:val="fr-FR"/>
        </w:rPr>
        <w:br/>
        <w:t xml:space="preserve">. </w:t>
      </w:r>
      <w:hyperlink r:id="rId580" w:tgtFrame="_blank" w:history="1">
        <w:r w:rsidRPr="00245D4E">
          <w:rPr>
            <w:rStyle w:val="Lienhypertexte"/>
            <w:b/>
            <w:bCs/>
            <w:color w:val="auto"/>
            <w:u w:val="none"/>
            <w:lang w:val="fr-FR"/>
          </w:rPr>
          <w:t xml:space="preserve">Ma part du gâteau </w:t>
        </w:r>
        <w:r w:rsidRPr="00245D4E">
          <w:rPr>
            <w:rStyle w:val="Lienhypertexte"/>
            <w:color w:val="auto"/>
            <w:u w:val="none"/>
            <w:lang w:val="fr-FR"/>
          </w:rPr>
          <w:t>de Cédric Klapish</w:t>
        </w:r>
      </w:hyperlink>
      <w:r w:rsidRPr="00245D4E">
        <w:rPr>
          <w:lang w:val="fr-FR"/>
        </w:rPr>
        <w:t xml:space="preserve"> </w:t>
      </w:r>
      <w:r w:rsidRPr="00245D4E">
        <w:rPr>
          <w:lang w:val="fr-FR"/>
        </w:rPr>
        <w:br/>
        <w:t xml:space="preserve">. </w:t>
      </w:r>
      <w:hyperlink r:id="rId581" w:tgtFrame="_blank" w:history="1">
        <w:r w:rsidRPr="00245D4E">
          <w:rPr>
            <w:rStyle w:val="Lienhypertexte"/>
            <w:b/>
            <w:bCs/>
            <w:color w:val="auto"/>
            <w:u w:val="none"/>
            <w:lang w:val="fr-FR"/>
          </w:rPr>
          <w:t xml:space="preserve">Moi, Michel G, Milliardaire, Maître du monde </w:t>
        </w:r>
        <w:r w:rsidRPr="00245D4E">
          <w:rPr>
            <w:rStyle w:val="Lienhypertexte"/>
            <w:color w:val="auto"/>
            <w:u w:val="none"/>
            <w:lang w:val="fr-FR"/>
          </w:rPr>
          <w:t xml:space="preserve">de Stéphane Kazandjian </w:t>
        </w:r>
      </w:hyperlink>
      <w:r w:rsidRPr="00245D4E">
        <w:rPr>
          <w:lang w:val="fr-FR"/>
        </w:rPr>
        <w:br/>
      </w:r>
      <w:r w:rsidRPr="00245D4E">
        <w:rPr>
          <w:lang w:val="fr-FR"/>
        </w:rPr>
        <w:br/>
      </w:r>
      <w:r w:rsidRPr="00245D4E">
        <w:rPr>
          <w:lang w:val="fr-FR"/>
        </w:rPr>
        <w:br/>
      </w:r>
      <w:r w:rsidRPr="00245D4E">
        <w:rPr>
          <w:b/>
          <w:bCs/>
          <w:lang w:val="fr-FR"/>
        </w:rPr>
        <w:t xml:space="preserve">… Sorties 2010 </w:t>
      </w:r>
      <w:r w:rsidRPr="00245D4E">
        <w:rPr>
          <w:lang w:val="fr-FR"/>
        </w:rPr>
        <w:t xml:space="preserve">: </w:t>
      </w:r>
      <w:r w:rsidRPr="00245D4E">
        <w:rPr>
          <w:lang w:val="fr-FR"/>
        </w:rPr>
        <w:br/>
      </w:r>
      <w:r w:rsidRPr="00245D4E">
        <w:rPr>
          <w:lang w:val="fr-FR"/>
        </w:rPr>
        <w:br/>
        <w:t xml:space="preserve">. </w:t>
      </w:r>
      <w:hyperlink r:id="rId582" w:tgtFrame="_blank" w:history="1">
        <w:r w:rsidRPr="00245D4E">
          <w:rPr>
            <w:rStyle w:val="Lienhypertexte"/>
            <w:b/>
            <w:bCs/>
            <w:color w:val="auto"/>
            <w:u w:val="none"/>
            <w:lang w:val="fr-FR"/>
          </w:rPr>
          <w:t xml:space="preserve">Des Hommes et des dieux </w:t>
        </w:r>
        <w:r w:rsidRPr="00245D4E">
          <w:rPr>
            <w:rStyle w:val="Lienhypertexte"/>
            <w:color w:val="auto"/>
            <w:u w:val="none"/>
            <w:lang w:val="fr-FR"/>
          </w:rPr>
          <w:t xml:space="preserve">de Xavier Beauvois </w:t>
        </w:r>
      </w:hyperlink>
      <w:r w:rsidRPr="00245D4E">
        <w:rPr>
          <w:lang w:val="fr-FR"/>
        </w:rPr>
        <w:br/>
        <w:t xml:space="preserve">. </w:t>
      </w:r>
      <w:hyperlink r:id="rId583" w:tgtFrame="_blank" w:history="1">
        <w:r w:rsidRPr="00245D4E">
          <w:rPr>
            <w:rStyle w:val="Lienhypertexte"/>
            <w:b/>
            <w:bCs/>
            <w:color w:val="auto"/>
            <w:u w:val="none"/>
            <w:lang w:val="fr-FR"/>
          </w:rPr>
          <w:t xml:space="preserve">Les petits mouchoirs </w:t>
        </w:r>
        <w:r w:rsidRPr="00245D4E">
          <w:rPr>
            <w:rStyle w:val="Lienhypertexte"/>
            <w:color w:val="auto"/>
            <w:u w:val="none"/>
            <w:lang w:val="fr-FR"/>
          </w:rPr>
          <w:t xml:space="preserve">de Guillaume Canet </w:t>
        </w:r>
      </w:hyperlink>
      <w:r w:rsidRPr="00245D4E">
        <w:rPr>
          <w:lang w:val="fr-FR"/>
        </w:rPr>
        <w:br/>
        <w:t xml:space="preserve">. </w:t>
      </w:r>
      <w:hyperlink r:id="rId584" w:tgtFrame="_blank" w:history="1">
        <w:r w:rsidRPr="00245D4E">
          <w:rPr>
            <w:rStyle w:val="Lienhypertexte"/>
            <w:b/>
            <w:bCs/>
            <w:color w:val="auto"/>
            <w:u w:val="none"/>
            <w:lang w:val="fr-FR"/>
          </w:rPr>
          <w:t xml:space="preserve">La Rafle </w:t>
        </w:r>
        <w:r w:rsidRPr="00245D4E">
          <w:rPr>
            <w:rStyle w:val="Lienhypertexte"/>
            <w:color w:val="auto"/>
            <w:u w:val="none"/>
            <w:lang w:val="fr-FR"/>
          </w:rPr>
          <w:t xml:space="preserve">de Rose Bosch </w:t>
        </w:r>
      </w:hyperlink>
      <w:r w:rsidRPr="00245D4E">
        <w:rPr>
          <w:lang w:val="fr-FR"/>
        </w:rPr>
        <w:br/>
        <w:t xml:space="preserve">. </w:t>
      </w:r>
      <w:hyperlink r:id="rId585" w:tgtFrame="_blank" w:history="1">
        <w:r w:rsidRPr="00245D4E">
          <w:rPr>
            <w:rStyle w:val="Lienhypertexte"/>
            <w:b/>
            <w:bCs/>
            <w:color w:val="auto"/>
            <w:u w:val="none"/>
            <w:lang w:val="fr-FR"/>
          </w:rPr>
          <w:t xml:space="preserve">L’illusionniste </w:t>
        </w:r>
        <w:r w:rsidRPr="00245D4E">
          <w:rPr>
            <w:rStyle w:val="Lienhypertexte"/>
            <w:color w:val="auto"/>
            <w:u w:val="none"/>
            <w:lang w:val="fr-FR"/>
          </w:rPr>
          <w:t xml:space="preserve">de Sylvain Chomet </w:t>
        </w:r>
      </w:hyperlink>
      <w:r w:rsidRPr="00245D4E">
        <w:rPr>
          <w:lang w:val="fr-FR"/>
        </w:rPr>
        <w:br/>
        <w:t xml:space="preserve">. </w:t>
      </w:r>
      <w:hyperlink r:id="rId586" w:tgtFrame="_blank" w:history="1">
        <w:r w:rsidRPr="00245D4E">
          <w:rPr>
            <w:rStyle w:val="Lienhypertexte"/>
            <w:b/>
            <w:bCs/>
            <w:color w:val="auto"/>
            <w:u w:val="none"/>
            <w:lang w:val="fr-FR"/>
          </w:rPr>
          <w:t xml:space="preserve">Elle s'appelait Sarah </w:t>
        </w:r>
        <w:r w:rsidRPr="00245D4E">
          <w:rPr>
            <w:rStyle w:val="Lienhypertexte"/>
            <w:color w:val="auto"/>
            <w:u w:val="none"/>
            <w:lang w:val="fr-FR"/>
          </w:rPr>
          <w:t>de Gilles Paquet-Brenner</w:t>
        </w:r>
      </w:hyperlink>
      <w:r w:rsidRPr="00245D4E">
        <w:rPr>
          <w:lang w:val="fr-FR"/>
        </w:rPr>
        <w:t xml:space="preserve"> </w:t>
      </w:r>
      <w:r w:rsidRPr="00245D4E">
        <w:rPr>
          <w:lang w:val="fr-FR"/>
        </w:rPr>
        <w:br/>
        <w:t xml:space="preserve">. </w:t>
      </w:r>
      <w:hyperlink r:id="rId587" w:tgtFrame="_blank" w:history="1">
        <w:r w:rsidRPr="00245D4E">
          <w:rPr>
            <w:rStyle w:val="Lienhypertexte"/>
            <w:b/>
            <w:bCs/>
            <w:color w:val="auto"/>
            <w:u w:val="none"/>
            <w:lang w:val="fr-FR"/>
          </w:rPr>
          <w:t xml:space="preserve">Tournée </w:t>
        </w:r>
        <w:r w:rsidRPr="00245D4E">
          <w:rPr>
            <w:rStyle w:val="Lienhypertexte"/>
            <w:color w:val="auto"/>
            <w:u w:val="none"/>
            <w:lang w:val="fr-FR"/>
          </w:rPr>
          <w:t xml:space="preserve">de Mathieu Almaric </w:t>
        </w:r>
      </w:hyperlink>
      <w:r w:rsidRPr="00245D4E">
        <w:rPr>
          <w:lang w:val="fr-FR"/>
        </w:rPr>
        <w:br/>
        <w:t xml:space="preserve">. </w:t>
      </w:r>
      <w:hyperlink r:id="rId588" w:tgtFrame="_blank" w:history="1">
        <w:r w:rsidRPr="00245D4E">
          <w:rPr>
            <w:rStyle w:val="Lienhypertexte"/>
            <w:b/>
            <w:bCs/>
            <w:color w:val="auto"/>
            <w:u w:val="none"/>
            <w:lang w:val="fr-FR"/>
          </w:rPr>
          <w:t xml:space="preserve">L’arnacoeur </w:t>
        </w:r>
        <w:r w:rsidRPr="00245D4E">
          <w:rPr>
            <w:rStyle w:val="Lienhypertexte"/>
            <w:color w:val="auto"/>
            <w:u w:val="none"/>
            <w:lang w:val="fr-FR"/>
          </w:rPr>
          <w:t xml:space="preserve">de Pascal Chaumeil </w:t>
        </w:r>
      </w:hyperlink>
      <w:r w:rsidRPr="00245D4E">
        <w:rPr>
          <w:lang w:val="fr-FR"/>
        </w:rPr>
        <w:br/>
      </w:r>
      <w:r w:rsidRPr="00245D4E">
        <w:rPr>
          <w:lang w:val="fr-FR"/>
        </w:rPr>
        <w:lastRenderedPageBreak/>
        <w:t xml:space="preserve">. </w:t>
      </w:r>
      <w:hyperlink r:id="rId589" w:tgtFrame="_blank" w:history="1">
        <w:r w:rsidRPr="00245D4E">
          <w:rPr>
            <w:rStyle w:val="Lienhypertexte"/>
            <w:b/>
            <w:bCs/>
            <w:color w:val="auto"/>
            <w:u w:val="none"/>
            <w:lang w:val="fr-FR"/>
          </w:rPr>
          <w:t xml:space="preserve">Adèle Blanc Sec </w:t>
        </w:r>
        <w:r w:rsidRPr="00245D4E">
          <w:rPr>
            <w:rStyle w:val="Lienhypertexte"/>
            <w:color w:val="auto"/>
            <w:u w:val="none"/>
            <w:lang w:val="fr-FR"/>
          </w:rPr>
          <w:t xml:space="preserve">de Luc Besson </w:t>
        </w:r>
      </w:hyperlink>
      <w:r w:rsidRPr="00245D4E">
        <w:rPr>
          <w:lang w:val="fr-FR"/>
        </w:rPr>
        <w:br/>
        <w:t xml:space="preserve">. </w:t>
      </w:r>
      <w:hyperlink r:id="rId590" w:tgtFrame="_blank" w:history="1">
        <w:r w:rsidRPr="00245D4E">
          <w:rPr>
            <w:rStyle w:val="Lienhypertexte"/>
            <w:b/>
            <w:bCs/>
            <w:color w:val="auto"/>
            <w:u w:val="none"/>
            <w:lang w:val="fr-FR"/>
          </w:rPr>
          <w:t xml:space="preserve">Mammuth </w:t>
        </w:r>
        <w:r w:rsidRPr="00245D4E">
          <w:rPr>
            <w:rStyle w:val="Lienhypertexte"/>
            <w:color w:val="auto"/>
            <w:u w:val="none"/>
            <w:lang w:val="fr-FR"/>
          </w:rPr>
          <w:t xml:space="preserve">de Gustave Kervern et Benoît Delépine </w:t>
        </w:r>
      </w:hyperlink>
      <w:r w:rsidRPr="00245D4E">
        <w:rPr>
          <w:lang w:val="fr-FR"/>
        </w:rPr>
        <w:br/>
        <w:t xml:space="preserve">. </w:t>
      </w:r>
      <w:hyperlink r:id="rId591" w:tgtFrame="_blank" w:history="1">
        <w:r w:rsidRPr="00245D4E">
          <w:rPr>
            <w:rStyle w:val="Lienhypertexte"/>
            <w:b/>
            <w:bCs/>
            <w:color w:val="auto"/>
            <w:u w:val="none"/>
            <w:lang w:val="fr-FR"/>
          </w:rPr>
          <w:t xml:space="preserve">La Rafle </w:t>
        </w:r>
        <w:r w:rsidRPr="00245D4E">
          <w:rPr>
            <w:rStyle w:val="Lienhypertexte"/>
            <w:color w:val="auto"/>
            <w:u w:val="none"/>
            <w:lang w:val="fr-FR"/>
          </w:rPr>
          <w:t>de Roselyne Bosch</w:t>
        </w:r>
      </w:hyperlink>
      <w:r w:rsidRPr="00245D4E">
        <w:rPr>
          <w:lang w:val="fr-FR"/>
        </w:rPr>
        <w:t xml:space="preserve"> </w:t>
      </w:r>
      <w:r w:rsidRPr="00245D4E">
        <w:rPr>
          <w:lang w:val="fr-FR"/>
        </w:rPr>
        <w:br/>
        <w:t xml:space="preserve">. </w:t>
      </w:r>
      <w:hyperlink r:id="rId592" w:tgtFrame="_blank" w:history="1">
        <w:r w:rsidRPr="00245D4E">
          <w:rPr>
            <w:rStyle w:val="Lienhypertexte"/>
            <w:b/>
            <w:bCs/>
            <w:color w:val="auto"/>
            <w:u w:val="none"/>
            <w:lang w:val="fr-FR"/>
          </w:rPr>
          <w:t xml:space="preserve">Tout ce qui brille </w:t>
        </w:r>
        <w:r w:rsidRPr="00245D4E">
          <w:rPr>
            <w:rStyle w:val="Lienhypertexte"/>
            <w:color w:val="auto"/>
            <w:u w:val="none"/>
            <w:lang w:val="fr-FR"/>
          </w:rPr>
          <w:t>de Géraldine Nakache</w:t>
        </w:r>
      </w:hyperlink>
      <w:r w:rsidRPr="00245D4E">
        <w:rPr>
          <w:lang w:val="fr-FR"/>
        </w:rPr>
        <w:br/>
        <w:t xml:space="preserve">. </w:t>
      </w:r>
      <w:hyperlink r:id="rId593" w:tgtFrame="_blank" w:history="1">
        <w:r w:rsidRPr="00245D4E">
          <w:rPr>
            <w:rStyle w:val="Lienhypertexte"/>
            <w:b/>
            <w:bCs/>
            <w:color w:val="auto"/>
            <w:u w:val="none"/>
            <w:lang w:val="fr-FR"/>
          </w:rPr>
          <w:t xml:space="preserve">Camping 2 </w:t>
        </w:r>
        <w:r w:rsidRPr="00245D4E">
          <w:rPr>
            <w:rStyle w:val="Lienhypertexte"/>
            <w:color w:val="auto"/>
            <w:u w:val="none"/>
            <w:lang w:val="fr-FR"/>
          </w:rPr>
          <w:t xml:space="preserve">de Fabien Onteniente </w:t>
        </w:r>
      </w:hyperlink>
      <w:r w:rsidRPr="00245D4E">
        <w:rPr>
          <w:lang w:val="fr-FR"/>
        </w:rPr>
        <w:br/>
        <w:t xml:space="preserve">. </w:t>
      </w:r>
      <w:hyperlink r:id="rId594" w:tgtFrame="_blank" w:history="1">
        <w:r w:rsidRPr="00245D4E">
          <w:rPr>
            <w:rStyle w:val="Lienhypertexte"/>
            <w:b/>
            <w:bCs/>
            <w:color w:val="auto"/>
            <w:u w:val="none"/>
            <w:lang w:val="fr-FR"/>
          </w:rPr>
          <w:t xml:space="preserve">Océans </w:t>
        </w:r>
        <w:r w:rsidRPr="00245D4E">
          <w:rPr>
            <w:rStyle w:val="Lienhypertexte"/>
            <w:color w:val="auto"/>
            <w:u w:val="none"/>
            <w:lang w:val="fr-FR"/>
          </w:rPr>
          <w:t>de Jacques Perrin et Jacques Cluzaud</w:t>
        </w:r>
      </w:hyperlink>
      <w:r w:rsidRPr="00245D4E">
        <w:rPr>
          <w:lang w:val="fr-FR"/>
        </w:rPr>
        <w:br/>
        <w:t xml:space="preserve">. </w:t>
      </w:r>
      <w:hyperlink r:id="rId595" w:tgtFrame="_blank" w:history="1">
        <w:r w:rsidRPr="00245D4E">
          <w:rPr>
            <w:rStyle w:val="Lienhypertexte"/>
            <w:b/>
            <w:bCs/>
            <w:color w:val="auto"/>
            <w:u w:val="none"/>
            <w:lang w:val="fr-FR"/>
          </w:rPr>
          <w:t xml:space="preserve">L’autre Dumas </w:t>
        </w:r>
        <w:r w:rsidRPr="00245D4E">
          <w:rPr>
            <w:rStyle w:val="Lienhypertexte"/>
            <w:color w:val="auto"/>
            <w:u w:val="none"/>
            <w:lang w:val="fr-FR"/>
          </w:rPr>
          <w:t xml:space="preserve">de Saffy Nebbou </w:t>
        </w:r>
      </w:hyperlink>
      <w:r w:rsidRPr="00245D4E">
        <w:rPr>
          <w:lang w:val="fr-FR"/>
        </w:rPr>
        <w:br/>
        <w:t xml:space="preserve">. </w:t>
      </w:r>
      <w:hyperlink r:id="rId596" w:tgtFrame="_blank" w:history="1">
        <w:r w:rsidRPr="00245D4E">
          <w:rPr>
            <w:rStyle w:val="Lienhypertexte"/>
            <w:b/>
            <w:bCs/>
            <w:color w:val="auto"/>
            <w:u w:val="none"/>
            <w:lang w:val="fr-FR"/>
          </w:rPr>
          <w:t xml:space="preserve">Solutions locales pour désordre intégral </w:t>
        </w:r>
        <w:r w:rsidRPr="00245D4E">
          <w:rPr>
            <w:rStyle w:val="Lienhypertexte"/>
            <w:color w:val="auto"/>
            <w:u w:val="none"/>
            <w:lang w:val="fr-FR"/>
          </w:rPr>
          <w:t xml:space="preserve">de Coline Serreau </w:t>
        </w:r>
      </w:hyperlink>
      <w:r w:rsidRPr="00245D4E">
        <w:rPr>
          <w:lang w:val="fr-FR"/>
        </w:rPr>
        <w:br/>
        <w:t xml:space="preserve">. </w:t>
      </w:r>
      <w:hyperlink r:id="rId597" w:tgtFrame="_blank" w:history="1">
        <w:r w:rsidRPr="00245D4E">
          <w:rPr>
            <w:rStyle w:val="Lienhypertexte"/>
            <w:b/>
            <w:bCs/>
            <w:color w:val="auto"/>
            <w:u w:val="none"/>
            <w:lang w:val="fr-FR"/>
          </w:rPr>
          <w:t xml:space="preserve">Pieds nus sur les limaces </w:t>
        </w:r>
        <w:r w:rsidRPr="00245D4E">
          <w:rPr>
            <w:rStyle w:val="Lienhypertexte"/>
            <w:color w:val="auto"/>
            <w:u w:val="none"/>
            <w:lang w:val="fr-FR"/>
          </w:rPr>
          <w:t xml:space="preserve">de Fabienne Berthaud </w:t>
        </w:r>
      </w:hyperlink>
      <w:r w:rsidRPr="00245D4E">
        <w:rPr>
          <w:lang w:val="fr-FR"/>
        </w:rPr>
        <w:br/>
      </w:r>
      <w:r w:rsidRPr="00245D4E">
        <w:rPr>
          <w:lang w:val="fr-FR"/>
        </w:rPr>
        <w:br/>
      </w:r>
      <w:r w:rsidRPr="00245D4E">
        <w:rPr>
          <w:lang w:val="fr-FR"/>
        </w:rPr>
        <w:br/>
      </w:r>
      <w:r w:rsidRPr="00245D4E">
        <w:rPr>
          <w:b/>
          <w:bCs/>
          <w:lang w:val="fr-FR"/>
        </w:rPr>
        <w:t xml:space="preserve">… Sorties 2009 </w:t>
      </w:r>
      <w:r w:rsidRPr="00245D4E">
        <w:rPr>
          <w:lang w:val="fr-FR"/>
        </w:rPr>
        <w:br/>
      </w:r>
      <w:r w:rsidRPr="00245D4E">
        <w:rPr>
          <w:lang w:val="fr-FR"/>
        </w:rPr>
        <w:br/>
        <w:t xml:space="preserve">. </w:t>
      </w:r>
      <w:hyperlink r:id="rId598" w:tgtFrame="_blank" w:history="1">
        <w:r w:rsidRPr="00245D4E">
          <w:rPr>
            <w:rStyle w:val="Lienhypertexte"/>
            <w:b/>
            <w:bCs/>
            <w:color w:val="auto"/>
            <w:u w:val="none"/>
            <w:lang w:val="fr-FR"/>
          </w:rPr>
          <w:t xml:space="preserve">Le concert </w:t>
        </w:r>
        <w:r w:rsidRPr="00245D4E">
          <w:rPr>
            <w:rStyle w:val="Lienhypertexte"/>
            <w:color w:val="auto"/>
            <w:u w:val="none"/>
            <w:lang w:val="fr-FR"/>
          </w:rPr>
          <w:t xml:space="preserve">de Radu Mihaileanu </w:t>
        </w:r>
      </w:hyperlink>
      <w:r w:rsidRPr="00245D4E">
        <w:rPr>
          <w:lang w:val="fr-FR"/>
        </w:rPr>
        <w:br/>
        <w:t xml:space="preserve">. </w:t>
      </w:r>
      <w:hyperlink r:id="rId599" w:tgtFrame="_blank" w:history="1">
        <w:r w:rsidRPr="00245D4E">
          <w:rPr>
            <w:rStyle w:val="Lienhypertexte"/>
            <w:b/>
            <w:bCs/>
            <w:color w:val="auto"/>
            <w:u w:val="none"/>
            <w:lang w:val="fr-FR"/>
          </w:rPr>
          <w:t>LOL</w:t>
        </w:r>
        <w:r w:rsidRPr="00245D4E">
          <w:rPr>
            <w:rStyle w:val="Lienhypertexte"/>
            <w:color w:val="auto"/>
            <w:u w:val="none"/>
            <w:lang w:val="fr-FR"/>
          </w:rPr>
          <w:t>de Lisa Azuelos</w:t>
        </w:r>
      </w:hyperlink>
      <w:r w:rsidRPr="00245D4E">
        <w:rPr>
          <w:lang w:val="fr-FR"/>
        </w:rPr>
        <w:br/>
        <w:t xml:space="preserve">. </w:t>
      </w:r>
      <w:hyperlink r:id="rId600" w:tgtFrame="_blank" w:history="1">
        <w:r w:rsidRPr="00245D4E">
          <w:rPr>
            <w:rStyle w:val="Lienhypertexte"/>
            <w:b/>
            <w:bCs/>
            <w:color w:val="auto"/>
            <w:u w:val="none"/>
            <w:lang w:val="fr-FR"/>
          </w:rPr>
          <w:t>Un Prophète</w:t>
        </w:r>
        <w:r w:rsidRPr="00245D4E">
          <w:rPr>
            <w:rStyle w:val="Lienhypertexte"/>
            <w:color w:val="auto"/>
            <w:u w:val="none"/>
            <w:lang w:val="fr-FR"/>
          </w:rPr>
          <w:t xml:space="preserve"> de Jacques Audiard </w:t>
        </w:r>
      </w:hyperlink>
      <w:r w:rsidRPr="00245D4E">
        <w:rPr>
          <w:lang w:val="fr-FR"/>
        </w:rPr>
        <w:t>Meilleur film : César 2010</w:t>
      </w:r>
      <w:r w:rsidRPr="00245D4E">
        <w:rPr>
          <w:lang w:val="fr-FR"/>
        </w:rPr>
        <w:br/>
        <w:t xml:space="preserve">. </w:t>
      </w:r>
      <w:hyperlink r:id="rId601" w:tgtFrame="_blank" w:history="1">
        <w:r w:rsidRPr="00245D4E">
          <w:rPr>
            <w:rStyle w:val="Lienhypertexte"/>
            <w:b/>
            <w:bCs/>
            <w:color w:val="auto"/>
            <w:u w:val="none"/>
            <w:lang w:val="fr-FR"/>
          </w:rPr>
          <w:t>La journée de la jupe</w:t>
        </w:r>
        <w:r w:rsidRPr="00245D4E">
          <w:rPr>
            <w:rStyle w:val="Lienhypertexte"/>
            <w:color w:val="auto"/>
            <w:u w:val="none"/>
            <w:lang w:val="fr-FR"/>
          </w:rPr>
          <w:t xml:space="preserve"> de Jean-Paul Lilienfeld </w:t>
        </w:r>
      </w:hyperlink>
      <w:r w:rsidRPr="00245D4E">
        <w:rPr>
          <w:lang w:val="fr-FR"/>
        </w:rPr>
        <w:t>– Isabelle Adjani : César de la meilleure actrice 2010</w:t>
      </w:r>
      <w:r w:rsidRPr="00245D4E">
        <w:rPr>
          <w:lang w:val="fr-FR"/>
        </w:rPr>
        <w:br/>
        <w:t xml:space="preserve">. </w:t>
      </w:r>
      <w:hyperlink r:id="rId602" w:tgtFrame="_blank" w:history="1">
        <w:r w:rsidRPr="00245D4E">
          <w:rPr>
            <w:rStyle w:val="Lienhypertexte"/>
            <w:b/>
            <w:bCs/>
            <w:color w:val="auto"/>
            <w:u w:val="none"/>
            <w:lang w:val="fr-FR"/>
          </w:rPr>
          <w:t>OSS 117 : Rio ne répond plus</w:t>
        </w:r>
        <w:r w:rsidRPr="00245D4E">
          <w:rPr>
            <w:rStyle w:val="Lienhypertexte"/>
            <w:color w:val="auto"/>
            <w:u w:val="none"/>
            <w:lang w:val="fr-FR"/>
          </w:rPr>
          <w:t xml:space="preserve"> de Michel Hazanaviciu</w:t>
        </w:r>
      </w:hyperlink>
      <w:r w:rsidRPr="00245D4E">
        <w:rPr>
          <w:lang w:val="fr-FR"/>
        </w:rPr>
        <w:br/>
        <w:t xml:space="preserve">. </w:t>
      </w:r>
      <w:hyperlink r:id="rId603" w:tgtFrame="_blank" w:history="1">
        <w:r w:rsidRPr="00245D4E">
          <w:rPr>
            <w:rStyle w:val="Lienhypertexte"/>
            <w:b/>
            <w:bCs/>
            <w:color w:val="auto"/>
            <w:u w:val="none"/>
            <w:lang w:val="fr-FR"/>
          </w:rPr>
          <w:t>Coco avant Chanel</w:t>
        </w:r>
        <w:r w:rsidRPr="00245D4E">
          <w:rPr>
            <w:rStyle w:val="Lienhypertexte"/>
            <w:color w:val="auto"/>
            <w:u w:val="none"/>
            <w:lang w:val="fr-FR"/>
          </w:rPr>
          <w:t xml:space="preserve"> de Anne Fontaine </w:t>
        </w:r>
      </w:hyperlink>
      <w:r w:rsidRPr="00245D4E">
        <w:rPr>
          <w:lang w:val="fr-FR"/>
        </w:rPr>
        <w:br/>
        <w:t xml:space="preserve">. </w:t>
      </w:r>
      <w:hyperlink r:id="rId604" w:tgtFrame="_blank" w:history="1">
        <w:r w:rsidRPr="00245D4E">
          <w:rPr>
            <w:rStyle w:val="Lienhypertexte"/>
            <w:b/>
            <w:bCs/>
            <w:color w:val="auto"/>
            <w:u w:val="none"/>
            <w:lang w:val="fr-FR"/>
          </w:rPr>
          <w:t xml:space="preserve">Je l’aimais </w:t>
        </w:r>
        <w:r w:rsidRPr="00245D4E">
          <w:rPr>
            <w:rStyle w:val="Lienhypertexte"/>
            <w:color w:val="auto"/>
            <w:u w:val="none"/>
            <w:lang w:val="fr-FR"/>
          </w:rPr>
          <w:t>de Zabou Breitman – Romantique</w:t>
        </w:r>
      </w:hyperlink>
      <w:r w:rsidRPr="00245D4E">
        <w:rPr>
          <w:lang w:val="fr-FR"/>
        </w:rPr>
        <w:br/>
        <w:t xml:space="preserve">. </w:t>
      </w:r>
      <w:hyperlink r:id="rId605" w:tgtFrame="_blank" w:history="1">
        <w:r w:rsidRPr="00245D4E">
          <w:rPr>
            <w:rStyle w:val="Lienhypertexte"/>
            <w:b/>
            <w:bCs/>
            <w:color w:val="auto"/>
            <w:u w:val="none"/>
            <w:lang w:val="fr-FR"/>
          </w:rPr>
          <w:t xml:space="preserve">Home </w:t>
        </w:r>
        <w:r w:rsidRPr="00245D4E">
          <w:rPr>
            <w:rStyle w:val="Lienhypertexte"/>
            <w:color w:val="auto"/>
            <w:u w:val="none"/>
            <w:lang w:val="fr-FR"/>
          </w:rPr>
          <w:t>de Yann-Arthus Bertrand</w:t>
        </w:r>
      </w:hyperlink>
      <w:r w:rsidRPr="00245D4E">
        <w:rPr>
          <w:lang w:val="fr-FR"/>
        </w:rPr>
        <w:br/>
        <w:t xml:space="preserve">. </w:t>
      </w:r>
      <w:hyperlink r:id="rId606" w:tgtFrame="_blank" w:history="1">
        <w:r w:rsidRPr="00245D4E">
          <w:rPr>
            <w:rStyle w:val="Lienhypertexte"/>
            <w:b/>
            <w:bCs/>
            <w:color w:val="auto"/>
            <w:u w:val="none"/>
            <w:lang w:val="fr-FR"/>
          </w:rPr>
          <w:t xml:space="preserve">Le petit Nicolas </w:t>
        </w:r>
        <w:r w:rsidRPr="00245D4E">
          <w:rPr>
            <w:rStyle w:val="Lienhypertexte"/>
            <w:color w:val="auto"/>
            <w:u w:val="none"/>
            <w:lang w:val="fr-FR"/>
          </w:rPr>
          <w:t xml:space="preserve">de Laurent Tirard </w:t>
        </w:r>
      </w:hyperlink>
      <w:r w:rsidRPr="00245D4E">
        <w:rPr>
          <w:lang w:val="fr-FR"/>
        </w:rPr>
        <w:br/>
        <w:t xml:space="preserve">. </w:t>
      </w:r>
      <w:hyperlink r:id="rId607" w:tgtFrame="_blank" w:history="1">
        <w:r w:rsidRPr="00245D4E">
          <w:rPr>
            <w:rStyle w:val="Lienhypertexte"/>
            <w:b/>
            <w:bCs/>
            <w:color w:val="auto"/>
            <w:u w:val="none"/>
            <w:lang w:val="fr-FR"/>
          </w:rPr>
          <w:t>Lucky Luke</w:t>
        </w:r>
        <w:r w:rsidRPr="00245D4E">
          <w:rPr>
            <w:rStyle w:val="Lienhypertexte"/>
            <w:color w:val="auto"/>
            <w:u w:val="none"/>
            <w:lang w:val="fr-FR"/>
          </w:rPr>
          <w:t xml:space="preserve"> de James Huth </w:t>
        </w:r>
      </w:hyperlink>
      <w:r w:rsidRPr="00245D4E">
        <w:rPr>
          <w:lang w:val="fr-FR"/>
        </w:rPr>
        <w:br/>
        <w:t xml:space="preserve">. </w:t>
      </w:r>
      <w:hyperlink r:id="rId608" w:tgtFrame="_blank" w:history="1">
        <w:r w:rsidRPr="00245D4E">
          <w:rPr>
            <w:rStyle w:val="Lienhypertexte"/>
            <w:b/>
            <w:bCs/>
            <w:color w:val="auto"/>
            <w:u w:val="none"/>
            <w:lang w:val="fr-FR"/>
          </w:rPr>
          <w:t>Micmacs à tire-larigot</w:t>
        </w:r>
        <w:r w:rsidRPr="00245D4E">
          <w:rPr>
            <w:rStyle w:val="Lienhypertexte"/>
            <w:color w:val="auto"/>
            <w:u w:val="none"/>
            <w:lang w:val="fr-FR"/>
          </w:rPr>
          <w:t xml:space="preserve"> de Jean-Pierre Jeunet </w:t>
        </w:r>
      </w:hyperlink>
      <w:r w:rsidRPr="00245D4E">
        <w:rPr>
          <w:lang w:val="fr-FR"/>
        </w:rPr>
        <w:br/>
        <w:t xml:space="preserve">. </w:t>
      </w:r>
      <w:hyperlink r:id="rId609" w:tgtFrame="_blank" w:history="1">
        <w:r w:rsidRPr="00245D4E">
          <w:rPr>
            <w:rStyle w:val="Lienhypertexte"/>
            <w:b/>
            <w:bCs/>
            <w:color w:val="auto"/>
            <w:u w:val="none"/>
            <w:lang w:val="fr-FR"/>
          </w:rPr>
          <w:t xml:space="preserve">L’homme de chevet </w:t>
        </w:r>
        <w:r w:rsidRPr="00245D4E">
          <w:rPr>
            <w:rStyle w:val="Lienhypertexte"/>
            <w:color w:val="auto"/>
            <w:u w:val="none"/>
            <w:lang w:val="fr-FR"/>
          </w:rPr>
          <w:t xml:space="preserve">de Sophie Marceau </w:t>
        </w:r>
      </w:hyperlink>
      <w:r w:rsidRPr="00245D4E">
        <w:rPr>
          <w:lang w:val="fr-FR"/>
        </w:rPr>
        <w:br/>
        <w:t xml:space="preserve">. </w:t>
      </w:r>
      <w:hyperlink r:id="rId610" w:tgtFrame="_blank" w:history="1">
        <w:r w:rsidRPr="00245D4E">
          <w:rPr>
            <w:rStyle w:val="Lienhypertexte"/>
            <w:b/>
            <w:bCs/>
            <w:color w:val="auto"/>
            <w:u w:val="none"/>
            <w:lang w:val="fr-FR"/>
          </w:rPr>
          <w:t>Le Vilain</w:t>
        </w:r>
        <w:r w:rsidRPr="00245D4E">
          <w:rPr>
            <w:rStyle w:val="Lienhypertexte"/>
            <w:color w:val="auto"/>
            <w:u w:val="none"/>
            <w:lang w:val="fr-FR"/>
          </w:rPr>
          <w:t xml:space="preserve"> d’Albert Dupontel </w:t>
        </w:r>
      </w:hyperlink>
      <w:r w:rsidRPr="00245D4E">
        <w:rPr>
          <w:lang w:val="fr-FR"/>
        </w:rPr>
        <w:br/>
        <w:t xml:space="preserve">. </w:t>
      </w:r>
      <w:hyperlink r:id="rId611" w:tgtFrame="_blank" w:history="1">
        <w:r w:rsidRPr="00245D4E">
          <w:rPr>
            <w:rStyle w:val="Lienhypertexte"/>
            <w:b/>
            <w:bCs/>
            <w:color w:val="auto"/>
            <w:u w:val="none"/>
            <w:lang w:val="fr-FR"/>
          </w:rPr>
          <w:t>Arthur et la vengeance de Maltazard</w:t>
        </w:r>
        <w:r w:rsidRPr="00245D4E">
          <w:rPr>
            <w:rStyle w:val="Lienhypertexte"/>
            <w:color w:val="auto"/>
            <w:u w:val="none"/>
            <w:lang w:val="fr-FR"/>
          </w:rPr>
          <w:t xml:space="preserve"> de Luc Besson </w:t>
        </w:r>
      </w:hyperlink>
      <w:r w:rsidRPr="00245D4E">
        <w:rPr>
          <w:lang w:val="fr-FR"/>
        </w:rPr>
        <w:br/>
        <w:t xml:space="preserve">. </w:t>
      </w:r>
      <w:hyperlink r:id="rId612" w:tgtFrame="_blank" w:history="1">
        <w:r w:rsidRPr="00245D4E">
          <w:rPr>
            <w:rStyle w:val="Lienhypertexte"/>
            <w:b/>
            <w:bCs/>
            <w:color w:val="auto"/>
            <w:u w:val="none"/>
            <w:lang w:val="fr-FR"/>
          </w:rPr>
          <w:t>Le dernier vol</w:t>
        </w:r>
        <w:r w:rsidRPr="00245D4E">
          <w:rPr>
            <w:rStyle w:val="Lienhypertexte"/>
            <w:color w:val="auto"/>
            <w:u w:val="none"/>
            <w:lang w:val="fr-FR"/>
          </w:rPr>
          <w:t xml:space="preserve"> de Karim Dridi </w:t>
        </w:r>
      </w:hyperlink>
      <w:r w:rsidRPr="00245D4E">
        <w:rPr>
          <w:rFonts w:ascii="Arial" w:hAnsi="Arial" w:cs="Arial"/>
          <w:b/>
          <w:bCs/>
          <w:sz w:val="20"/>
          <w:szCs w:val="20"/>
          <w:lang w:val="fr-FR" w:eastAsia="fr-FR"/>
        </w:rPr>
        <w:br w:type="page"/>
      </w:r>
    </w:p>
    <w:p w:rsidR="00C01A67" w:rsidRPr="00245D4E" w:rsidRDefault="00C01A67">
      <w:pPr>
        <w:rPr>
          <w:rFonts w:ascii="Arial" w:eastAsia="Times New Roman" w:hAnsi="Arial"/>
          <w:lang w:val="fr-FR" w:eastAsia="fr-FR"/>
        </w:rPr>
        <w:sectPr w:rsidR="00C01A67" w:rsidRPr="00245D4E">
          <w:pgSz w:w="11906" w:h="16838"/>
          <w:pgMar w:top="1417" w:right="1417" w:bottom="1417" w:left="1417" w:header="708" w:footer="708" w:gutter="0"/>
          <w:cols w:space="708"/>
          <w:docGrid w:linePitch="360"/>
        </w:sectPr>
      </w:pPr>
    </w:p>
    <w:p w:rsidR="00C01A67" w:rsidRPr="00245D4E" w:rsidRDefault="006773D8" w:rsidP="006773D8">
      <w:pPr>
        <w:pStyle w:val="Isachap"/>
        <w:rPr>
          <w:color w:val="auto"/>
        </w:rPr>
      </w:pPr>
      <w:bookmarkStart w:id="33" w:name="_Toc320484503"/>
      <w:r w:rsidRPr="00245D4E">
        <w:rPr>
          <w:noProof/>
          <w:color w:val="auto"/>
        </w:rPr>
        <w:lastRenderedPageBreak/>
        <w:t>Les Films</w:t>
      </w:r>
      <w:bookmarkEnd w:id="33"/>
    </w:p>
    <w:p w:rsidR="00C01A67" w:rsidRPr="00245D4E" w:rsidRDefault="00C01A67">
      <w:pPr>
        <w:rPr>
          <w:rFonts w:ascii="Arial" w:eastAsia="Times New Roman" w:hAnsi="Arial"/>
          <w:lang w:val="fr-FR" w:eastAsia="fr-FR"/>
        </w:rPr>
      </w:pPr>
    </w:p>
    <w:p w:rsidR="00C01A67" w:rsidRPr="00245D4E" w:rsidRDefault="00192612" w:rsidP="00C01A67">
      <w:pPr>
        <w:pStyle w:val="isa"/>
        <w:rPr>
          <w:lang w:val="fr-FR"/>
        </w:rPr>
      </w:pPr>
      <w:bookmarkStart w:id="34" w:name="_Toc113602240"/>
      <w:bookmarkStart w:id="35" w:name="_Toc320484504"/>
      <w:r w:rsidRPr="00245D4E">
        <w:rPr>
          <w:b w:val="0"/>
          <w:bCs w:val="0"/>
          <w:lang w:val="fr-FR" w:eastAsia="fr-FR"/>
        </w:rPr>
        <w:drawing>
          <wp:anchor distT="47625" distB="47625" distL="47625" distR="47625" simplePos="0" relativeHeight="251614208"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37" name="Image 26"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rPr>
        <w:t xml:space="preserve">  </w:t>
      </w:r>
      <w:bookmarkStart w:id="36" w:name="_Toc271742827"/>
      <w:r w:rsidR="00C01A67" w:rsidRPr="00245D4E">
        <w:rPr>
          <w:lang w:val="fr-FR"/>
        </w:rPr>
        <w:t>REGAIN</w:t>
      </w:r>
      <w:bookmarkEnd w:id="34"/>
      <w:bookmarkEnd w:id="36"/>
      <w:bookmarkEnd w:id="35"/>
    </w:p>
    <w:p w:rsidR="00C01A67" w:rsidRPr="00245D4E" w:rsidRDefault="00C01A67" w:rsidP="00C01A67">
      <w:pPr>
        <w:pStyle w:val="NormalWeb"/>
        <w:rPr>
          <w:rFonts w:ascii="Arial" w:hAnsi="Arial"/>
          <w:sz w:val="20"/>
          <w:szCs w:val="20"/>
        </w:rPr>
      </w:pPr>
      <w:r w:rsidRPr="00245D4E">
        <w:rPr>
          <w:rFonts w:ascii="Arial" w:hAnsi="Arial"/>
          <w:sz w:val="22"/>
        </w:rPr>
        <w:t>   </w:t>
      </w:r>
      <w:r w:rsidRPr="00245D4E">
        <w:rPr>
          <w:rFonts w:ascii="Arial" w:hAnsi="Arial"/>
          <w:sz w:val="20"/>
          <w:szCs w:val="20"/>
        </w:rPr>
        <w:t xml:space="preserve">de Marcel Pagnol (1937) </w:t>
      </w:r>
    </w:p>
    <w:p w:rsidR="00C01A67" w:rsidRPr="00245D4E" w:rsidRDefault="00C01A67">
      <w:pPr>
        <w:pStyle w:val="NormalWeb"/>
        <w:rPr>
          <w:rFonts w:ascii="Arial" w:hAnsi="Arial"/>
          <w:sz w:val="20"/>
          <w:szCs w:val="20"/>
        </w:rPr>
      </w:pPr>
      <w:r w:rsidRPr="00245D4E">
        <w:rPr>
          <w:rFonts w:ascii="Arial" w:hAnsi="Arial"/>
          <w:b/>
          <w:sz w:val="20"/>
          <w:szCs w:val="20"/>
          <w:u w:val="single"/>
        </w:rPr>
        <w:t>Résumé du film</w:t>
      </w:r>
      <w:r w:rsidRPr="00245D4E">
        <w:rPr>
          <w:rFonts w:ascii="Arial" w:hAnsi="Arial"/>
          <w:b/>
          <w:sz w:val="20"/>
          <w:szCs w:val="20"/>
        </w:rPr>
        <w:t xml:space="preserve"> </w:t>
      </w:r>
      <w:r w:rsidRPr="00245D4E">
        <w:rPr>
          <w:rFonts w:ascii="Arial" w:hAnsi="Arial"/>
          <w:sz w:val="20"/>
          <w:szCs w:val="20"/>
        </w:rPr>
        <w:br/>
        <w:t xml:space="preserve">Ce film est adapté du roman "Regain" de Jean Giono. </w:t>
      </w:r>
      <w:r w:rsidRPr="00245D4E">
        <w:rPr>
          <w:rFonts w:ascii="Arial" w:hAnsi="Arial"/>
          <w:sz w:val="20"/>
          <w:szCs w:val="20"/>
        </w:rPr>
        <w:br/>
        <w:t>L'histoire se situe en Provence, dans un petit village en ruine qui s'appelle Aubignane. Il reste seulement 3 habitants jusqu'au jour où une jeune femme arrive ...</w:t>
      </w:r>
    </w:p>
    <w:p w:rsidR="00C01A67" w:rsidRPr="00245D4E" w:rsidRDefault="00C01A67">
      <w:pPr>
        <w:pStyle w:val="NormalWeb"/>
        <w:rPr>
          <w:rFonts w:ascii="Arial" w:hAnsi="Arial"/>
          <w:sz w:val="20"/>
          <w:szCs w:val="20"/>
        </w:rPr>
      </w:pPr>
      <w:r w:rsidRPr="00245D4E">
        <w:rPr>
          <w:rFonts w:ascii="Arial" w:hAnsi="Arial"/>
          <w:b/>
          <w:sz w:val="20"/>
          <w:szCs w:val="20"/>
          <w:u w:val="single"/>
        </w:rPr>
        <w:t>Distribution</w:t>
      </w:r>
      <w:r w:rsidRPr="00245D4E">
        <w:rPr>
          <w:rFonts w:ascii="Arial" w:hAnsi="Arial"/>
          <w:b/>
          <w:sz w:val="20"/>
          <w:szCs w:val="20"/>
        </w:rPr>
        <w:t xml:space="preserve"> </w:t>
      </w:r>
      <w:r w:rsidRPr="00245D4E">
        <w:rPr>
          <w:rFonts w:ascii="Arial" w:hAnsi="Arial"/>
          <w:sz w:val="20"/>
          <w:szCs w:val="20"/>
        </w:rPr>
        <w:br/>
        <w:t xml:space="preserve">Arsule : Oriane Demazis </w:t>
      </w:r>
      <w:r w:rsidRPr="00245D4E">
        <w:rPr>
          <w:rFonts w:ascii="Arial" w:hAnsi="Arial"/>
          <w:sz w:val="20"/>
          <w:szCs w:val="20"/>
        </w:rPr>
        <w:br/>
        <w:t>Gédémus : Fernandel</w:t>
      </w:r>
      <w:r w:rsidRPr="00245D4E">
        <w:rPr>
          <w:rFonts w:ascii="Arial" w:hAnsi="Arial"/>
          <w:sz w:val="20"/>
          <w:szCs w:val="20"/>
        </w:rPr>
        <w:br/>
        <w:t xml:space="preserve">Panturle : Gabriel Gabrio </w:t>
      </w:r>
      <w:r w:rsidRPr="00245D4E">
        <w:rPr>
          <w:rFonts w:ascii="Arial" w:hAnsi="Arial"/>
          <w:sz w:val="20"/>
          <w:szCs w:val="20"/>
        </w:rPr>
        <w:br/>
        <w:t xml:space="preserve">La mamèche : Marguerite Moreno </w:t>
      </w:r>
      <w:r w:rsidRPr="00245D4E">
        <w:rPr>
          <w:rFonts w:ascii="Arial" w:hAnsi="Arial"/>
          <w:sz w:val="20"/>
          <w:szCs w:val="20"/>
        </w:rPr>
        <w:br/>
        <w:t xml:space="preserve">Gaubert : Edouard Delmont </w:t>
      </w:r>
    </w:p>
    <w:p w:rsidR="00C01A67" w:rsidRPr="00245D4E" w:rsidRDefault="00C01A67">
      <w:pPr>
        <w:pStyle w:val="NormalWeb"/>
        <w:rPr>
          <w:rFonts w:ascii="Arial" w:hAnsi="Arial"/>
          <w:sz w:val="20"/>
          <w:szCs w:val="20"/>
        </w:rPr>
      </w:pPr>
      <w:r w:rsidRPr="00245D4E">
        <w:rPr>
          <w:rFonts w:ascii="Arial" w:hAnsi="Arial"/>
          <w:b/>
          <w:sz w:val="20"/>
          <w:szCs w:val="20"/>
          <w:u w:val="single"/>
        </w:rPr>
        <w:t>Réalisateur : Marcel pagnol</w:t>
      </w:r>
      <w:r w:rsidRPr="00245D4E">
        <w:rPr>
          <w:rFonts w:ascii="Arial" w:hAnsi="Arial"/>
          <w:sz w:val="20"/>
          <w:szCs w:val="20"/>
        </w:rPr>
        <w:t xml:space="preserve"> (1895 - 1974) </w:t>
      </w:r>
      <w:r w:rsidRPr="00245D4E">
        <w:rPr>
          <w:rFonts w:ascii="Arial" w:hAnsi="Arial"/>
          <w:sz w:val="20"/>
          <w:szCs w:val="20"/>
        </w:rPr>
        <w:br/>
        <w:t>Romancier : 10 romans ou nouvelles</w:t>
      </w:r>
      <w:r w:rsidRPr="00245D4E">
        <w:rPr>
          <w:rFonts w:ascii="Arial" w:hAnsi="Arial"/>
          <w:sz w:val="20"/>
          <w:szCs w:val="20"/>
        </w:rPr>
        <w:br/>
        <w:t>Cinéaste : environ 30 films et téléfilms</w:t>
      </w:r>
      <w:r w:rsidRPr="00245D4E">
        <w:rPr>
          <w:rFonts w:ascii="Arial" w:hAnsi="Arial"/>
          <w:sz w:val="20"/>
          <w:szCs w:val="20"/>
        </w:rPr>
        <w:br/>
        <w:t>Dramaturge : écriture et mise en scène de 13 pièces de théâtre</w:t>
      </w:r>
      <w:r w:rsidRPr="00245D4E">
        <w:rPr>
          <w:rFonts w:ascii="Arial" w:hAnsi="Arial"/>
          <w:sz w:val="20"/>
          <w:szCs w:val="20"/>
        </w:rPr>
        <w:br/>
        <w:t xml:space="preserve">Poète. Traducteur (2 pièces de Shakespeare et une de Virgile). Historien. </w:t>
      </w:r>
    </w:p>
    <w:p w:rsidR="00C01A67" w:rsidRPr="00245D4E" w:rsidRDefault="00C01A67">
      <w:pPr>
        <w:pStyle w:val="NormalWeb"/>
        <w:rPr>
          <w:rFonts w:ascii="Arial" w:hAnsi="Arial"/>
          <w:sz w:val="20"/>
          <w:szCs w:val="20"/>
        </w:rPr>
      </w:pPr>
      <w:r w:rsidRPr="00245D4E">
        <w:rPr>
          <w:rFonts w:ascii="Arial" w:hAnsi="Arial"/>
          <w:b/>
          <w:sz w:val="20"/>
          <w:szCs w:val="20"/>
          <w:u w:val="single"/>
        </w:rPr>
        <w:t>Anecdotes</w:t>
      </w:r>
      <w:r w:rsidRPr="00245D4E">
        <w:rPr>
          <w:rFonts w:ascii="Arial" w:hAnsi="Arial"/>
          <w:b/>
          <w:sz w:val="20"/>
          <w:szCs w:val="20"/>
        </w:rPr>
        <w:t xml:space="preserve"> </w:t>
      </w:r>
      <w:r w:rsidRPr="00245D4E">
        <w:rPr>
          <w:rFonts w:ascii="Arial" w:hAnsi="Arial"/>
          <w:sz w:val="20"/>
          <w:szCs w:val="20"/>
        </w:rPr>
        <w:br/>
        <w:t>&gt; Le village abandonné auquel Giono fait référence s'appelle Redortiers et il existe vraiment. Pourtant, le nom utilisé dans le livre comme dans le film est Aubignane. Marcel Pagnol voulait réaliser son film à Redortiers mais le village était inaccessible pour les camions de l'équipe de tournage. Marcel Pagnol a donc décidé de reconstruire entièrement le village abandonné pour réaliser son film</w:t>
      </w:r>
      <w:r w:rsidRPr="00245D4E">
        <w:rPr>
          <w:rFonts w:ascii="Arial" w:hAnsi="Arial"/>
          <w:sz w:val="20"/>
          <w:szCs w:val="20"/>
        </w:rPr>
        <w:br/>
        <w:t>&gt; Oriane Demazis, l'actrice principale du film, était la compagne de Marcel Pagnol à l'époque. Ils ont un fils ensemble. Elle a tourné dans beaucoup de ses films</w:t>
      </w:r>
      <w:r w:rsidRPr="00245D4E">
        <w:rPr>
          <w:rFonts w:ascii="Arial" w:hAnsi="Arial"/>
          <w:sz w:val="20"/>
          <w:szCs w:val="20"/>
        </w:rPr>
        <w:br/>
        <w:t>&gt; La musique du film n'a pas été créée d'après les images (comme cela se faisait à l'époque) mais pendant le film. Le compositeur a assisté à deux semaines de tournage</w:t>
      </w:r>
      <w:r w:rsidRPr="00245D4E">
        <w:rPr>
          <w:rFonts w:ascii="Arial" w:hAnsi="Arial"/>
          <w:sz w:val="20"/>
          <w:szCs w:val="20"/>
        </w:rPr>
        <w:br/>
        <w:t>&gt; Marcel Pagnol travaillait très souvent avec les mêmes acteurs. Dans ce film, ils étaient presque tous de Provence sauf Gabriel Gabrio (Panturle) qui était Parisien</w:t>
      </w:r>
      <w:r w:rsidRPr="00245D4E">
        <w:rPr>
          <w:rFonts w:ascii="Arial" w:hAnsi="Arial"/>
          <w:sz w:val="20"/>
          <w:szCs w:val="20"/>
        </w:rPr>
        <w:br/>
        <w:t>&gt; Fernandel (Gédémus) est le plus grand comique français des années 30-40</w:t>
      </w:r>
    </w:p>
    <w:p w:rsidR="00C01A67" w:rsidRPr="00245D4E" w:rsidRDefault="00C01A67">
      <w:pPr>
        <w:pStyle w:val="asc3"/>
        <w:rPr>
          <w:rFonts w:ascii="Arial" w:hAnsi="Arial"/>
          <w:sz w:val="20"/>
          <w:szCs w:val="20"/>
        </w:rPr>
      </w:pPr>
      <w:bookmarkStart w:id="37" w:name="_Toc113601974"/>
      <w:bookmarkStart w:id="38" w:name="_Toc271742828"/>
      <w:r w:rsidRPr="00245D4E">
        <w:rPr>
          <w:rFonts w:ascii="Arial" w:hAnsi="Arial"/>
          <w:sz w:val="20"/>
          <w:szCs w:val="20"/>
        </w:rPr>
        <w:t>... PREPARATION AVANT LE FILM</w:t>
      </w:r>
      <w:bookmarkEnd w:id="37"/>
      <w:bookmarkEnd w:id="38"/>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 xml:space="preserve">1. Les régions de France </w:t>
      </w:r>
      <w:r w:rsidRPr="00245D4E">
        <w:rPr>
          <w:rFonts w:ascii="Arial" w:hAnsi="Arial"/>
          <w:sz w:val="20"/>
          <w:szCs w:val="20"/>
        </w:rPr>
        <w:br/>
        <w:t xml:space="preserve">La France est divisée en 22 régions. Le film se passe en Provence (qui fait partie de la région Provence–Alpes–Côte d'Azur). Mais savez-vous où se trouve la Provence ? </w:t>
      </w:r>
      <w:r w:rsidRPr="00245D4E">
        <w:rPr>
          <w:rFonts w:ascii="Arial" w:hAnsi="Arial"/>
          <w:sz w:val="20"/>
          <w:szCs w:val="20"/>
        </w:rPr>
        <w:br/>
        <w:t xml:space="preserve">&gt; </w:t>
      </w:r>
      <w:r w:rsidRPr="00245D4E">
        <w:rPr>
          <w:rFonts w:ascii="Arial" w:hAnsi="Arial"/>
          <w:i/>
          <w:sz w:val="20"/>
          <w:szCs w:val="20"/>
        </w:rPr>
        <w:t>Pour vous aider</w:t>
      </w:r>
      <w:r w:rsidRPr="00245D4E">
        <w:rPr>
          <w:rFonts w:ascii="Arial" w:hAnsi="Arial"/>
          <w:sz w:val="20"/>
          <w:szCs w:val="20"/>
        </w:rPr>
        <w:t xml:space="preserve">, cliquez sur : </w:t>
      </w:r>
      <w:hyperlink r:id="rId613" w:tgtFrame="_blank" w:history="1">
        <w:r w:rsidRPr="00245D4E">
          <w:rPr>
            <w:rStyle w:val="Lienhypertexte"/>
            <w:rFonts w:ascii="Arial" w:hAnsi="Arial"/>
            <w:b/>
            <w:color w:val="auto"/>
            <w:sz w:val="20"/>
            <w:szCs w:val="20"/>
            <w:u w:val="none"/>
          </w:rPr>
          <w:t>La carte des régions de France</w:t>
        </w:r>
        <w:r w:rsidRPr="00245D4E">
          <w:rPr>
            <w:rStyle w:val="Lienhypertexte"/>
            <w:rFonts w:ascii="Arial" w:hAnsi="Arial"/>
            <w:b/>
            <w:color w:val="auto"/>
            <w:sz w:val="20"/>
            <w:szCs w:val="20"/>
          </w:rPr>
          <w:t xml:space="preserve"> </w:t>
        </w:r>
      </w:hyperlink>
    </w:p>
    <w:p w:rsidR="00C01A67" w:rsidRPr="00245D4E" w:rsidRDefault="00C01A67">
      <w:pPr>
        <w:pStyle w:val="NormalWeb"/>
        <w:rPr>
          <w:rFonts w:ascii="Arial" w:hAnsi="Arial"/>
          <w:sz w:val="20"/>
          <w:szCs w:val="20"/>
        </w:rPr>
      </w:pPr>
      <w:r w:rsidRPr="00245D4E">
        <w:rPr>
          <w:rFonts w:ascii="Arial" w:hAnsi="Arial"/>
          <w:b/>
          <w:sz w:val="20"/>
          <w:szCs w:val="20"/>
        </w:rPr>
        <w:t>2. La Provence</w:t>
      </w:r>
      <w:r w:rsidRPr="00245D4E">
        <w:rPr>
          <w:rFonts w:ascii="Arial" w:hAnsi="Arial"/>
          <w:sz w:val="20"/>
          <w:szCs w:val="20"/>
        </w:rPr>
        <w:br/>
        <w:t xml:space="preserve">Comment imaginez-vous les paysages de Provence? Quels sont les 5 mots associés à cette région parmi la liste suivante ? </w:t>
      </w:r>
    </w:p>
    <w:tbl>
      <w:tblPr>
        <w:tblW w:w="0" w:type="auto"/>
        <w:jc w:val="center"/>
        <w:tblCellSpacing w:w="15" w:type="dxa"/>
        <w:tblInd w:w="-1019" w:type="dxa"/>
        <w:tblCellMar>
          <w:top w:w="15" w:type="dxa"/>
          <w:left w:w="15" w:type="dxa"/>
          <w:bottom w:w="15" w:type="dxa"/>
          <w:right w:w="15" w:type="dxa"/>
        </w:tblCellMar>
        <w:tblLook w:val="04A0" w:firstRow="1" w:lastRow="0" w:firstColumn="1" w:lastColumn="0" w:noHBand="0" w:noVBand="1"/>
      </w:tblPr>
      <w:tblGrid>
        <w:gridCol w:w="59"/>
        <w:gridCol w:w="1417"/>
        <w:gridCol w:w="1418"/>
        <w:gridCol w:w="1417"/>
        <w:gridCol w:w="1418"/>
        <w:gridCol w:w="1177"/>
        <w:gridCol w:w="1715"/>
      </w:tblGrid>
      <w:tr w:rsidR="00C01A67" w:rsidRPr="00245D4E">
        <w:trPr>
          <w:cantSplit/>
          <w:trHeight w:hRule="exact" w:val="284"/>
          <w:tblCellSpacing w:w="15" w:type="dxa"/>
          <w:jc w:val="center"/>
        </w:trPr>
        <w:tc>
          <w:tcPr>
            <w:tcW w:w="1431" w:type="dxa"/>
            <w:gridSpan w:val="2"/>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Les Alpes</w:t>
            </w:r>
          </w:p>
        </w:tc>
        <w:tc>
          <w:tcPr>
            <w:tcW w:w="1388"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Les collines</w:t>
            </w:r>
          </w:p>
        </w:tc>
        <w:tc>
          <w:tcPr>
            <w:tcW w:w="1387"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Marseille</w:t>
            </w:r>
          </w:p>
        </w:tc>
        <w:tc>
          <w:tcPr>
            <w:tcW w:w="1388"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Le vin</w:t>
            </w:r>
          </w:p>
        </w:tc>
        <w:tc>
          <w:tcPr>
            <w:tcW w:w="1147"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Les moules</w:t>
            </w:r>
          </w:p>
        </w:tc>
        <w:tc>
          <w:tcPr>
            <w:tcW w:w="0" w:type="auto"/>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L'océan Atlantique </w:t>
            </w:r>
          </w:p>
        </w:tc>
      </w:tr>
      <w:tr w:rsidR="00C01A67" w:rsidRPr="00245D4E">
        <w:trPr>
          <w:gridBefore w:val="1"/>
          <w:wBefore w:w="14" w:type="dxa"/>
          <w:cantSplit/>
          <w:trHeight w:hRule="exact" w:val="284"/>
          <w:tblCellSpacing w:w="15" w:type="dxa"/>
          <w:jc w:val="center"/>
        </w:trPr>
        <w:tc>
          <w:tcPr>
            <w:tcW w:w="1387"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Les oliviers</w:t>
            </w:r>
          </w:p>
        </w:tc>
        <w:tc>
          <w:tcPr>
            <w:tcW w:w="1388"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La lavande</w:t>
            </w:r>
          </w:p>
        </w:tc>
        <w:tc>
          <w:tcPr>
            <w:tcW w:w="1387"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Le camembert</w:t>
            </w:r>
          </w:p>
        </w:tc>
        <w:tc>
          <w:tcPr>
            <w:tcW w:w="1388"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Les Pyrénées</w:t>
            </w:r>
          </w:p>
        </w:tc>
        <w:tc>
          <w:tcPr>
            <w:tcW w:w="1147"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Lyon</w:t>
            </w:r>
          </w:p>
        </w:tc>
        <w:tc>
          <w:tcPr>
            <w:tcW w:w="0" w:type="auto"/>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Le tissu provençal </w:t>
            </w:r>
          </w:p>
        </w:tc>
      </w:tr>
    </w:tbl>
    <w:p w:rsidR="00C01A67" w:rsidRPr="00245D4E" w:rsidRDefault="00C01A67">
      <w:pPr>
        <w:pStyle w:val="NormalWeb"/>
        <w:rPr>
          <w:rFonts w:ascii="Arial" w:hAnsi="Arial"/>
          <w:sz w:val="20"/>
          <w:szCs w:val="20"/>
        </w:rPr>
      </w:pPr>
      <w:r w:rsidRPr="00245D4E">
        <w:rPr>
          <w:rFonts w:ascii="Arial" w:hAnsi="Arial"/>
          <w:b/>
          <w:sz w:val="20"/>
          <w:szCs w:val="20"/>
        </w:rPr>
        <w:lastRenderedPageBreak/>
        <w:t xml:space="preserve">3. Voici quelques expressions du sud de la France </w:t>
      </w:r>
      <w:r w:rsidRPr="00245D4E">
        <w:rPr>
          <w:rFonts w:ascii="Arial" w:hAnsi="Arial"/>
          <w:sz w:val="20"/>
          <w:szCs w:val="20"/>
        </w:rPr>
        <w:t xml:space="preserve">pour vous familiariser avec ce langage typique </w:t>
      </w:r>
      <w:r w:rsidRPr="00245D4E">
        <w:rPr>
          <w:rFonts w:ascii="Arial" w:hAnsi="Arial"/>
          <w:sz w:val="20"/>
          <w:szCs w:val="20"/>
        </w:rPr>
        <w:br/>
        <w:t xml:space="preserve">      Allez zou : Allez, on y va! </w:t>
      </w:r>
      <w:r w:rsidRPr="00245D4E">
        <w:rPr>
          <w:rFonts w:ascii="Arial" w:hAnsi="Arial"/>
          <w:sz w:val="20"/>
          <w:szCs w:val="20"/>
        </w:rPr>
        <w:br/>
        <w:t xml:space="preserve">      Peuchère : Le pauvre/la pauvre! (sentiment de compassion) </w:t>
      </w:r>
      <w:r w:rsidRPr="00245D4E">
        <w:rPr>
          <w:rFonts w:ascii="Arial" w:hAnsi="Arial"/>
          <w:sz w:val="20"/>
          <w:szCs w:val="20"/>
        </w:rPr>
        <w:br/>
        <w:t xml:space="preserve">      Ça me fait peine : J'ai de la peine. Je suis triste. </w:t>
      </w:r>
      <w:r w:rsidRPr="00245D4E">
        <w:rPr>
          <w:rFonts w:ascii="Arial" w:hAnsi="Arial"/>
          <w:sz w:val="20"/>
          <w:szCs w:val="20"/>
        </w:rPr>
        <w:br/>
        <w:t xml:space="preserve">      Bou diou : Traduction de "bon dieu" (sentiment de surprise, d'étonnement) </w:t>
      </w:r>
      <w:r w:rsidRPr="00245D4E">
        <w:rPr>
          <w:rFonts w:ascii="Arial" w:hAnsi="Arial"/>
          <w:sz w:val="20"/>
          <w:szCs w:val="20"/>
        </w:rPr>
        <w:br/>
        <w:t xml:space="preserve">      Qué malheur : Quel malheur! </w:t>
      </w:r>
      <w:r w:rsidRPr="00245D4E">
        <w:rPr>
          <w:rFonts w:ascii="Arial" w:hAnsi="Arial"/>
          <w:sz w:val="20"/>
          <w:szCs w:val="20"/>
        </w:rPr>
        <w:br/>
        <w:t xml:space="preserve">      Té : Tiens! (lorsqu'on montre quelqu'un ou qu'on donne quelque chose à quelqu'un) </w:t>
      </w:r>
      <w:r w:rsidRPr="00245D4E">
        <w:rPr>
          <w:rFonts w:ascii="Arial" w:hAnsi="Arial"/>
          <w:sz w:val="20"/>
          <w:szCs w:val="20"/>
        </w:rPr>
        <w:br/>
        <w:t xml:space="preserve">      Coquin de sort : Mon dieu! </w:t>
      </w:r>
      <w:r w:rsidRPr="00245D4E">
        <w:rPr>
          <w:rFonts w:ascii="Arial" w:hAnsi="Arial"/>
          <w:sz w:val="20"/>
          <w:szCs w:val="20"/>
        </w:rPr>
        <w:br/>
        <w:t xml:space="preserve">      Être fada : Être fou. </w:t>
      </w:r>
    </w:p>
    <w:p w:rsidR="00C01A67" w:rsidRPr="00245D4E" w:rsidRDefault="00C01A67">
      <w:pPr>
        <w:pStyle w:val="NormalWeb"/>
        <w:rPr>
          <w:rFonts w:ascii="Arial" w:hAnsi="Arial"/>
          <w:sz w:val="20"/>
          <w:szCs w:val="20"/>
        </w:rPr>
      </w:pPr>
      <w:r w:rsidRPr="00245D4E">
        <w:rPr>
          <w:rFonts w:ascii="Arial" w:hAnsi="Arial"/>
          <w:b/>
          <w:sz w:val="20"/>
          <w:szCs w:val="20"/>
        </w:rPr>
        <w:t xml:space="preserve">4. Le vocabulaire du film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3605"/>
      </w:tblGrid>
      <w:tr w:rsidR="00C01A67" w:rsidRPr="00245D4E">
        <w:trPr>
          <w:cantSplit/>
          <w:trHeight w:hRule="exact" w:val="275"/>
          <w:tblCellSpacing w:w="15" w:type="dxa"/>
          <w:jc w:val="center"/>
        </w:trPr>
        <w:tc>
          <w:tcPr>
            <w:tcW w:w="4829"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La campagne : countryside </w:t>
            </w:r>
          </w:p>
        </w:tc>
        <w:tc>
          <w:tcPr>
            <w:tcW w:w="3560"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Un village : a village</w:t>
            </w:r>
          </w:p>
        </w:tc>
      </w:tr>
      <w:tr w:rsidR="00C01A67" w:rsidRPr="00245D4E">
        <w:trPr>
          <w:cantSplit/>
          <w:trHeight w:hRule="exact" w:val="275"/>
          <w:tblCellSpacing w:w="15" w:type="dxa"/>
          <w:jc w:val="center"/>
        </w:trPr>
        <w:tc>
          <w:tcPr>
            <w:tcW w:w="4829"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Une chèvre : a goat </w:t>
            </w:r>
          </w:p>
        </w:tc>
        <w:tc>
          <w:tcPr>
            <w:tcW w:w="3560"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Abandonné : abandoned </w:t>
            </w:r>
          </w:p>
        </w:tc>
      </w:tr>
      <w:tr w:rsidR="00C01A67" w:rsidRPr="00245D4E">
        <w:trPr>
          <w:cantSplit/>
          <w:trHeight w:hRule="exact" w:val="275"/>
          <w:tblCellSpacing w:w="15" w:type="dxa"/>
          <w:jc w:val="center"/>
        </w:trPr>
        <w:tc>
          <w:tcPr>
            <w:tcW w:w="4829"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Aiguiser : to sharpen </w:t>
            </w:r>
          </w:p>
        </w:tc>
        <w:tc>
          <w:tcPr>
            <w:tcW w:w="3560"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Un âne : a donkey </w:t>
            </w:r>
          </w:p>
        </w:tc>
      </w:tr>
      <w:tr w:rsidR="00C01A67" w:rsidRPr="00245D4E">
        <w:trPr>
          <w:cantSplit/>
          <w:trHeight w:hRule="exact" w:val="275"/>
          <w:tblCellSpacing w:w="15" w:type="dxa"/>
          <w:jc w:val="center"/>
        </w:trPr>
        <w:tc>
          <w:tcPr>
            <w:tcW w:w="4829"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 rémouleur : a grinder </w:t>
            </w:r>
          </w:p>
        </w:tc>
        <w:tc>
          <w:tcPr>
            <w:tcW w:w="3560"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Les prières : the prayers </w:t>
            </w:r>
          </w:p>
        </w:tc>
      </w:tr>
      <w:tr w:rsidR="00C01A67" w:rsidRPr="00245D4E">
        <w:trPr>
          <w:cantSplit/>
          <w:trHeight w:hRule="exact" w:val="275"/>
          <w:tblCellSpacing w:w="15" w:type="dxa"/>
          <w:jc w:val="center"/>
        </w:trPr>
        <w:tc>
          <w:tcPr>
            <w:tcW w:w="4829" w:type="dxa"/>
            <w:vAlign w:val="center"/>
          </w:tcPr>
          <w:p w:rsidR="00C01A67" w:rsidRPr="005E03ED" w:rsidRDefault="00C01A67">
            <w:pPr>
              <w:rPr>
                <w:rFonts w:ascii="Arial" w:hAnsi="Arial"/>
                <w:sz w:val="20"/>
                <w:szCs w:val="20"/>
              </w:rPr>
            </w:pPr>
            <w:r w:rsidRPr="005E03ED">
              <w:rPr>
                <w:rFonts w:ascii="Arial" w:hAnsi="Arial"/>
                <w:sz w:val="20"/>
                <w:szCs w:val="20"/>
              </w:rPr>
              <w:t xml:space="preserve">      Amener : to bring/to carry </w:t>
            </w:r>
          </w:p>
        </w:tc>
        <w:tc>
          <w:tcPr>
            <w:tcW w:w="3560"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La terre : earth/soil </w:t>
            </w:r>
          </w:p>
        </w:tc>
      </w:tr>
      <w:tr w:rsidR="00C01A67" w:rsidRPr="00245D4E">
        <w:trPr>
          <w:cantSplit/>
          <w:trHeight w:hRule="exact" w:val="275"/>
          <w:tblCellSpacing w:w="15" w:type="dxa"/>
          <w:jc w:val="center"/>
        </w:trPr>
        <w:tc>
          <w:tcPr>
            <w:tcW w:w="4829"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 malheur : misfortune </w:t>
            </w:r>
          </w:p>
        </w:tc>
        <w:tc>
          <w:tcPr>
            <w:tcW w:w="3560"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Les ruines : the ruins </w:t>
            </w:r>
          </w:p>
        </w:tc>
      </w:tr>
      <w:tr w:rsidR="00C01A67" w:rsidRPr="00245D4E">
        <w:trPr>
          <w:cantSplit/>
          <w:trHeight w:hRule="exact" w:val="275"/>
          <w:tblCellSpacing w:w="15" w:type="dxa"/>
          <w:jc w:val="center"/>
        </w:trPr>
        <w:tc>
          <w:tcPr>
            <w:tcW w:w="4829"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Une source : a spring </w:t>
            </w:r>
          </w:p>
        </w:tc>
        <w:tc>
          <w:tcPr>
            <w:tcW w:w="3560"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Le bonheur : happiness </w:t>
            </w:r>
          </w:p>
        </w:tc>
      </w:tr>
      <w:tr w:rsidR="00C01A67" w:rsidRPr="00245D4E">
        <w:trPr>
          <w:cantSplit/>
          <w:trHeight w:hRule="exact" w:val="275"/>
          <w:tblCellSpacing w:w="15" w:type="dxa"/>
          <w:jc w:val="center"/>
        </w:trPr>
        <w:tc>
          <w:tcPr>
            <w:tcW w:w="4829"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 paysan : a peasant </w:t>
            </w:r>
          </w:p>
        </w:tc>
        <w:tc>
          <w:tcPr>
            <w:tcW w:w="3560"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Une ferme : a farm </w:t>
            </w:r>
          </w:p>
        </w:tc>
      </w:tr>
      <w:tr w:rsidR="00C01A67" w:rsidRPr="00245D4E">
        <w:trPr>
          <w:cantSplit/>
          <w:trHeight w:hRule="exact" w:val="275"/>
          <w:tblCellSpacing w:w="15" w:type="dxa"/>
          <w:jc w:val="center"/>
        </w:trPr>
        <w:tc>
          <w:tcPr>
            <w:tcW w:w="4829"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Le blé : the wheat </w:t>
            </w:r>
          </w:p>
        </w:tc>
        <w:tc>
          <w:tcPr>
            <w:tcW w:w="3560"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Cultiver : to cultivate </w:t>
            </w:r>
          </w:p>
        </w:tc>
      </w:tr>
      <w:tr w:rsidR="00C01A67" w:rsidRPr="00245D4E">
        <w:trPr>
          <w:cantSplit/>
          <w:trHeight w:hRule="exact" w:val="275"/>
          <w:tblCellSpacing w:w="15" w:type="dxa"/>
          <w:jc w:val="center"/>
        </w:trPr>
        <w:tc>
          <w:tcPr>
            <w:tcW w:w="4829"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 verger : an orchard </w:t>
            </w:r>
          </w:p>
        </w:tc>
        <w:tc>
          <w:tcPr>
            <w:tcW w:w="3560"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Un puits : a well </w:t>
            </w:r>
          </w:p>
        </w:tc>
      </w:tr>
      <w:tr w:rsidR="00C01A67" w:rsidRPr="00245D4E">
        <w:trPr>
          <w:cantSplit/>
          <w:trHeight w:hRule="exact" w:val="275"/>
          <w:tblCellSpacing w:w="15" w:type="dxa"/>
          <w:jc w:val="center"/>
        </w:trPr>
        <w:tc>
          <w:tcPr>
            <w:tcW w:w="4829"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 champs : a field </w:t>
            </w:r>
          </w:p>
        </w:tc>
        <w:tc>
          <w:tcPr>
            <w:tcW w:w="3560" w:type="dxa"/>
            <w:vAlign w:val="center"/>
          </w:tcPr>
          <w:p w:rsidR="00C01A67" w:rsidRPr="005E03ED" w:rsidRDefault="00C01A67">
            <w:pPr>
              <w:rPr>
                <w:rFonts w:ascii="Arial" w:hAnsi="Arial"/>
                <w:sz w:val="20"/>
                <w:szCs w:val="20"/>
              </w:rPr>
            </w:pPr>
            <w:r w:rsidRPr="005E03ED">
              <w:rPr>
                <w:rFonts w:ascii="Arial" w:hAnsi="Arial"/>
                <w:sz w:val="20"/>
                <w:szCs w:val="20"/>
              </w:rPr>
              <w:t xml:space="preserve">Être heureux : to be happy </w:t>
            </w:r>
          </w:p>
        </w:tc>
      </w:tr>
      <w:tr w:rsidR="00C01A67" w:rsidRPr="00245D4E">
        <w:trPr>
          <w:cantSplit/>
          <w:trHeight w:hRule="exact" w:val="275"/>
          <w:tblCellSpacing w:w="15" w:type="dxa"/>
          <w:jc w:val="center"/>
        </w:trPr>
        <w:tc>
          <w:tcPr>
            <w:tcW w:w="4829" w:type="dxa"/>
            <w:vAlign w:val="center"/>
          </w:tcPr>
          <w:p w:rsidR="00C01A67" w:rsidRPr="00245D4E" w:rsidRDefault="00C01A67">
            <w:pPr>
              <w:rPr>
                <w:rFonts w:ascii="Arial" w:hAnsi="Arial"/>
                <w:sz w:val="20"/>
                <w:szCs w:val="20"/>
                <w:lang w:val="fr-FR"/>
              </w:rPr>
            </w:pPr>
            <w:r w:rsidRPr="005E03ED">
              <w:rPr>
                <w:rFonts w:ascii="Arial" w:hAnsi="Arial"/>
                <w:sz w:val="20"/>
                <w:szCs w:val="20"/>
              </w:rPr>
              <w:t xml:space="preserve">      </w:t>
            </w:r>
            <w:r w:rsidRPr="00245D4E">
              <w:rPr>
                <w:rFonts w:ascii="Arial" w:hAnsi="Arial"/>
                <w:sz w:val="20"/>
                <w:szCs w:val="20"/>
                <w:lang w:val="fr-FR"/>
              </w:rPr>
              <w:t xml:space="preserve">Une superstition : a superstition </w:t>
            </w:r>
          </w:p>
        </w:tc>
        <w:tc>
          <w:tcPr>
            <w:tcW w:w="3560"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Respecter : to respect</w:t>
            </w:r>
          </w:p>
        </w:tc>
      </w:tr>
    </w:tbl>
    <w:p w:rsidR="00C01A67" w:rsidRPr="00245D4E" w:rsidRDefault="00C01A67">
      <w:pPr>
        <w:pStyle w:val="asc3"/>
        <w:rPr>
          <w:rFonts w:ascii="Arial" w:hAnsi="Arial"/>
          <w:sz w:val="20"/>
          <w:szCs w:val="20"/>
        </w:rPr>
      </w:pPr>
      <w:bookmarkStart w:id="39" w:name="_Toc113601975"/>
      <w:bookmarkStart w:id="40" w:name="_Toc271742829"/>
      <w:r w:rsidRPr="00245D4E">
        <w:rPr>
          <w:rFonts w:ascii="Arial" w:hAnsi="Arial"/>
          <w:sz w:val="20"/>
          <w:szCs w:val="20"/>
        </w:rPr>
        <w:t>... APRES AVOIR VU LE FILM</w:t>
      </w:r>
      <w:bookmarkEnd w:id="39"/>
      <w:bookmarkEnd w:id="40"/>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 xml:space="preserve">5. Compréhension du film : Vrai ou Faux ? </w:t>
      </w:r>
      <w:r w:rsidRPr="00245D4E">
        <w:rPr>
          <w:rFonts w:ascii="Arial" w:hAnsi="Arial"/>
          <w:sz w:val="20"/>
          <w:szCs w:val="20"/>
        </w:rPr>
        <w:br/>
        <w:t>D'après vous, les affirmations suivantes sont-elles vraies ou fausses :</w:t>
      </w:r>
      <w:r w:rsidRPr="00245D4E">
        <w:rPr>
          <w:rFonts w:ascii="Arial" w:hAnsi="Arial"/>
          <w:sz w:val="20"/>
          <w:szCs w:val="20"/>
        </w:rPr>
        <w:br/>
        <w:t xml:space="preserve">      Vrai/Faux       Au début du film, il ne reste que 3 personnes à Aubignane </w:t>
      </w:r>
      <w:r w:rsidRPr="00245D4E">
        <w:rPr>
          <w:rFonts w:ascii="Arial" w:hAnsi="Arial"/>
          <w:sz w:val="20"/>
          <w:szCs w:val="20"/>
        </w:rPr>
        <w:br/>
        <w:t xml:space="preserve">      Vrai/Faux       Les habitants qui restent vivent de leurs cultures </w:t>
      </w:r>
      <w:r w:rsidRPr="00245D4E">
        <w:rPr>
          <w:rFonts w:ascii="Arial" w:hAnsi="Arial"/>
          <w:sz w:val="20"/>
          <w:szCs w:val="20"/>
        </w:rPr>
        <w:br/>
        <w:t xml:space="preserve">      Vrai/Faux       Le vieux Gaubert ne veut plus vivre au village car il est trop vieux </w:t>
      </w:r>
      <w:r w:rsidRPr="00245D4E">
        <w:rPr>
          <w:rFonts w:ascii="Arial" w:hAnsi="Arial"/>
          <w:sz w:val="20"/>
          <w:szCs w:val="20"/>
        </w:rPr>
        <w:br/>
        <w:t xml:space="preserve">      Vrai/Faux       Panturle est le fils de la mamèche </w:t>
      </w:r>
      <w:r w:rsidRPr="00245D4E">
        <w:rPr>
          <w:rFonts w:ascii="Arial" w:hAnsi="Arial"/>
          <w:sz w:val="20"/>
          <w:szCs w:val="20"/>
        </w:rPr>
        <w:br/>
        <w:t xml:space="preserve">      Vrai/Faux       Le vrai nom d'Arsule est Irène </w:t>
      </w:r>
      <w:r w:rsidRPr="00245D4E">
        <w:rPr>
          <w:rFonts w:ascii="Arial" w:hAnsi="Arial"/>
          <w:sz w:val="20"/>
          <w:szCs w:val="20"/>
        </w:rPr>
        <w:br/>
        <w:t xml:space="preserve">      Vrai/Faux       Arsule était prostituée avant de rencontrer Gédémus </w:t>
      </w:r>
      <w:r w:rsidRPr="00245D4E">
        <w:rPr>
          <w:rFonts w:ascii="Arial" w:hAnsi="Arial"/>
          <w:sz w:val="20"/>
          <w:szCs w:val="20"/>
        </w:rPr>
        <w:br/>
        <w:t xml:space="preserve">      Vrai/Faux       Arsule remplace le chien de Gédémus qui vient de mourir </w:t>
      </w:r>
      <w:r w:rsidRPr="00245D4E">
        <w:rPr>
          <w:rFonts w:ascii="Arial" w:hAnsi="Arial"/>
          <w:sz w:val="20"/>
          <w:szCs w:val="20"/>
        </w:rPr>
        <w:br/>
        <w:t xml:space="preserve">      Vrai/Faux       La mamèche décide de laisser le couple tranquille et va vivre à la ville </w:t>
      </w:r>
      <w:r w:rsidRPr="00245D4E">
        <w:rPr>
          <w:rFonts w:ascii="Arial" w:hAnsi="Arial"/>
          <w:sz w:val="20"/>
          <w:szCs w:val="20"/>
        </w:rPr>
        <w:br/>
        <w:t xml:space="preserve">      Vrai/Faux       Arsule s'ennuie au village </w:t>
      </w:r>
      <w:r w:rsidRPr="00245D4E">
        <w:rPr>
          <w:rFonts w:ascii="Arial" w:hAnsi="Arial"/>
          <w:sz w:val="20"/>
          <w:szCs w:val="20"/>
        </w:rPr>
        <w:br/>
        <w:t>      Vrai/Faux       À la fin du film, Arsule est enceinte. Elle attend un enfant de Panturle</w:t>
      </w:r>
    </w:p>
    <w:p w:rsidR="00C01A67" w:rsidRPr="00245D4E" w:rsidRDefault="00C01A67">
      <w:pPr>
        <w:pStyle w:val="NormalWeb"/>
        <w:rPr>
          <w:rFonts w:ascii="Arial" w:hAnsi="Arial"/>
          <w:sz w:val="20"/>
          <w:szCs w:val="20"/>
        </w:rPr>
      </w:pPr>
      <w:r w:rsidRPr="00245D4E">
        <w:rPr>
          <w:rFonts w:ascii="Arial" w:hAnsi="Arial"/>
          <w:b/>
          <w:sz w:val="20"/>
          <w:szCs w:val="20"/>
        </w:rPr>
        <w:t xml:space="preserve">6. L'histoire du film </w:t>
      </w:r>
      <w:r w:rsidRPr="00245D4E">
        <w:rPr>
          <w:rFonts w:ascii="Arial" w:hAnsi="Arial"/>
          <w:sz w:val="20"/>
          <w:szCs w:val="20"/>
        </w:rPr>
        <w:br/>
        <w:t xml:space="preserve">Recomposez l'histoire du film et complétez les blancs en conjuguant les verbes ci-dessous au présent. </w:t>
      </w:r>
      <w:r w:rsidRPr="00245D4E">
        <w:rPr>
          <w:rFonts w:ascii="Arial" w:hAnsi="Arial"/>
          <w:sz w:val="20"/>
          <w:szCs w:val="20"/>
        </w:rPr>
        <w:br/>
        <w:t>          </w:t>
      </w:r>
      <w:r w:rsidRPr="00245D4E">
        <w:rPr>
          <w:rFonts w:ascii="Arial" w:hAnsi="Arial"/>
          <w:i/>
          <w:sz w:val="20"/>
          <w:szCs w:val="20"/>
        </w:rPr>
        <w:t>Raconter     Obtenir     Arriver     Décider     Rester      Désirer     Traiter     S'appeler</w:t>
      </w:r>
      <w:r w:rsidRPr="00245D4E">
        <w:rPr>
          <w:rFonts w:ascii="Arial" w:hAnsi="Arial"/>
          <w:sz w:val="20"/>
          <w:szCs w:val="20"/>
        </w:rPr>
        <w:t xml:space="preserve"> </w:t>
      </w:r>
      <w:r w:rsidRPr="00245D4E">
        <w:rPr>
          <w:rFonts w:ascii="Arial" w:hAnsi="Arial"/>
          <w:sz w:val="20"/>
          <w:szCs w:val="20"/>
        </w:rPr>
        <w:br/>
      </w:r>
      <w:r w:rsidRPr="00245D4E">
        <w:rPr>
          <w:rFonts w:ascii="Arial" w:hAnsi="Arial"/>
          <w:sz w:val="20"/>
          <w:szCs w:val="20"/>
        </w:rPr>
        <w:br/>
        <w:t xml:space="preserve">Ce film ________________ l'histoire du village d'Aubignane où il ne ________________ plus que trois habitants, un vieil homme, une vieille femme et un homme d'une quarantaine d'années qui ________________ Panturle. La vieille femme ________________ repeupler le village et décide de trouver une femme pour Panturle. C'est ainsi qu'Arsule ________________ au village... C'est une pauvre fille bien malheureuse qui partageait la vie du rémouleur Gédémus. Gédémus l'avait sauvée d'un viol et ne sachant pas où aller, elle restait avec lui mais il la maltraitait. Panturle la ________________ avec respect et amour et Arsule se sent revivre. Pour Arsule, Panturle se remet à </w:t>
      </w:r>
      <w:r w:rsidRPr="00245D4E">
        <w:rPr>
          <w:rFonts w:ascii="Arial" w:hAnsi="Arial"/>
          <w:sz w:val="20"/>
          <w:szCs w:val="20"/>
        </w:rPr>
        <w:lastRenderedPageBreak/>
        <w:t>cultiver la terre et, à force de travail et d'amour, ils ________________ une formidable récolte et s'enrichissent. La nouvelle s'ébruite et de nouvelles personnes ________________à leur tour de venir vivre au village qui reprend vie peu à peu...</w:t>
      </w:r>
    </w:p>
    <w:p w:rsidR="00C01A67" w:rsidRPr="00245D4E" w:rsidRDefault="00C01A67">
      <w:pPr>
        <w:pStyle w:val="NormalWeb"/>
        <w:rPr>
          <w:rFonts w:ascii="Arial" w:hAnsi="Arial"/>
          <w:sz w:val="20"/>
          <w:szCs w:val="20"/>
        </w:rPr>
      </w:pPr>
      <w:r w:rsidRPr="00245D4E">
        <w:rPr>
          <w:rFonts w:ascii="Arial" w:hAnsi="Arial"/>
          <w:b/>
          <w:sz w:val="20"/>
          <w:szCs w:val="20"/>
        </w:rPr>
        <w:t xml:space="preserve">7. Arsule </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Comment est-elle? Quels adjectifs lui correspondent le mieux ? </w:t>
      </w:r>
      <w:r w:rsidRPr="00245D4E">
        <w:rPr>
          <w:rFonts w:ascii="Arial" w:hAnsi="Arial"/>
          <w:sz w:val="20"/>
          <w:szCs w:val="20"/>
        </w:rPr>
        <w:br/>
      </w:r>
      <w:r w:rsidRPr="00245D4E">
        <w:rPr>
          <w:rFonts w:ascii="Arial" w:hAnsi="Arial"/>
          <w:i/>
          <w:sz w:val="20"/>
          <w:szCs w:val="20"/>
        </w:rPr>
        <w:t xml:space="preserve">    Soumise   Indépendante    Fragile   Forte    Courageuse    Intelligente    Innocente    Coquette     Fière   Dépensière   Naturelle   Fainéante </w:t>
      </w:r>
      <w:r w:rsidRPr="00245D4E">
        <w:rPr>
          <w:rFonts w:ascii="Arial" w:hAnsi="Arial"/>
          <w:sz w:val="20"/>
          <w:szCs w:val="20"/>
        </w:rPr>
        <w:br/>
      </w:r>
      <w:r w:rsidRPr="00245D4E">
        <w:rPr>
          <w:rFonts w:ascii="Arial" w:hAnsi="Arial"/>
          <w:sz w:val="20"/>
          <w:szCs w:val="20"/>
          <w:u w:val="single"/>
        </w:rPr>
        <w:t>Remarque</w:t>
      </w:r>
      <w:r w:rsidRPr="00245D4E">
        <w:rPr>
          <w:rFonts w:ascii="Arial" w:hAnsi="Arial"/>
          <w:sz w:val="20"/>
          <w:szCs w:val="20"/>
        </w:rPr>
        <w:t xml:space="preserve"> : </w:t>
      </w:r>
      <w:r w:rsidRPr="00245D4E">
        <w:rPr>
          <w:rFonts w:ascii="Arial" w:hAnsi="Arial"/>
          <w:sz w:val="20"/>
          <w:szCs w:val="20"/>
        </w:rPr>
        <w:br/>
        <w:t>À l'oral, on peut dire "elle est..." mais aussi :</w:t>
      </w:r>
      <w:r w:rsidRPr="00245D4E">
        <w:rPr>
          <w:rFonts w:ascii="Arial" w:hAnsi="Arial"/>
          <w:sz w:val="20"/>
          <w:szCs w:val="20"/>
        </w:rPr>
        <w:br/>
        <w:t xml:space="preserve"> - </w:t>
      </w:r>
      <w:r w:rsidRPr="00245D4E">
        <w:rPr>
          <w:rFonts w:ascii="Arial" w:hAnsi="Arial"/>
          <w:i/>
          <w:sz w:val="20"/>
          <w:szCs w:val="20"/>
        </w:rPr>
        <w:t>Je l'ai trouvée ...</w:t>
      </w:r>
      <w:r w:rsidRPr="00245D4E">
        <w:rPr>
          <w:rFonts w:ascii="Arial" w:hAnsi="Arial"/>
          <w:sz w:val="20"/>
          <w:szCs w:val="20"/>
        </w:rPr>
        <w:t xml:space="preserve">(dans le film)/ </w:t>
      </w:r>
      <w:r w:rsidRPr="00245D4E">
        <w:rPr>
          <w:rFonts w:ascii="Arial" w:hAnsi="Arial"/>
          <w:i/>
          <w:sz w:val="20"/>
          <w:szCs w:val="20"/>
        </w:rPr>
        <w:t>je la trouve ...</w:t>
      </w:r>
      <w:r w:rsidRPr="00245D4E">
        <w:rPr>
          <w:rFonts w:ascii="Arial" w:hAnsi="Arial"/>
          <w:sz w:val="20"/>
          <w:szCs w:val="20"/>
        </w:rPr>
        <w:t xml:space="preserve">(de manière générale) </w:t>
      </w:r>
      <w:r w:rsidRPr="00245D4E">
        <w:rPr>
          <w:rFonts w:ascii="Arial" w:hAnsi="Arial"/>
          <w:sz w:val="20"/>
          <w:szCs w:val="20"/>
        </w:rPr>
        <w:br/>
        <w:t xml:space="preserve"> - </w:t>
      </w:r>
      <w:r w:rsidRPr="00245D4E">
        <w:rPr>
          <w:rFonts w:ascii="Arial" w:hAnsi="Arial"/>
          <w:i/>
          <w:sz w:val="20"/>
          <w:szCs w:val="20"/>
        </w:rPr>
        <w:t>Elle semble plutôt ...</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Pourquoi accepte-t-elle de suivre Gédémus ? </w:t>
      </w:r>
      <w:r w:rsidRPr="00245D4E">
        <w:rPr>
          <w:rFonts w:ascii="Arial" w:hAnsi="Arial"/>
          <w:sz w:val="20"/>
          <w:szCs w:val="20"/>
        </w:rPr>
        <w:br/>
      </w:r>
      <w:r w:rsidRPr="00245D4E">
        <w:rPr>
          <w:rFonts w:ascii="Arial" w:hAnsi="Arial"/>
          <w:b/>
          <w:sz w:val="20"/>
          <w:szCs w:val="20"/>
        </w:rPr>
        <w:t>c)</w:t>
      </w:r>
      <w:r w:rsidRPr="00245D4E">
        <w:rPr>
          <w:rFonts w:ascii="Arial" w:hAnsi="Arial"/>
          <w:sz w:val="20"/>
          <w:szCs w:val="20"/>
        </w:rPr>
        <w:t xml:space="preserve"> Imaginez sa vie avant le début du film. </w:t>
      </w:r>
      <w:r w:rsidRPr="00245D4E">
        <w:rPr>
          <w:rFonts w:ascii="Arial" w:hAnsi="Arial"/>
          <w:sz w:val="20"/>
          <w:szCs w:val="20"/>
        </w:rPr>
        <w:br/>
      </w:r>
      <w:r w:rsidRPr="00245D4E">
        <w:rPr>
          <w:rFonts w:ascii="Arial" w:hAnsi="Arial"/>
          <w:b/>
          <w:sz w:val="20"/>
          <w:szCs w:val="20"/>
        </w:rPr>
        <w:t>d)</w:t>
      </w:r>
      <w:r w:rsidRPr="00245D4E">
        <w:rPr>
          <w:rFonts w:ascii="Arial" w:hAnsi="Arial"/>
          <w:sz w:val="20"/>
          <w:szCs w:val="20"/>
        </w:rPr>
        <w:t xml:space="preserve"> Pourquoi suit-elle Panturle ? </w:t>
      </w:r>
      <w:r w:rsidRPr="00245D4E">
        <w:rPr>
          <w:rFonts w:ascii="Arial" w:hAnsi="Arial"/>
          <w:sz w:val="20"/>
          <w:szCs w:val="20"/>
        </w:rPr>
        <w:br/>
      </w:r>
      <w:r w:rsidRPr="00245D4E">
        <w:rPr>
          <w:rFonts w:ascii="Arial" w:hAnsi="Arial"/>
          <w:b/>
          <w:sz w:val="20"/>
          <w:szCs w:val="20"/>
        </w:rPr>
        <w:t>e)</w:t>
      </w:r>
      <w:r w:rsidRPr="00245D4E">
        <w:rPr>
          <w:rFonts w:ascii="Arial" w:hAnsi="Arial"/>
          <w:sz w:val="20"/>
          <w:szCs w:val="20"/>
        </w:rPr>
        <w:t xml:space="preserve"> Est-ce qu'elle aime Panturle ? </w:t>
      </w:r>
    </w:p>
    <w:p w:rsidR="00C01A67" w:rsidRPr="00245D4E" w:rsidRDefault="00C01A67">
      <w:pPr>
        <w:pStyle w:val="NormalWeb"/>
        <w:rPr>
          <w:rFonts w:ascii="Arial" w:hAnsi="Arial"/>
          <w:sz w:val="20"/>
          <w:szCs w:val="20"/>
        </w:rPr>
      </w:pPr>
      <w:r w:rsidRPr="00245D4E">
        <w:rPr>
          <w:rFonts w:ascii="Arial" w:hAnsi="Arial"/>
          <w:b/>
          <w:sz w:val="20"/>
          <w:szCs w:val="20"/>
        </w:rPr>
        <w:t xml:space="preserve">8. Panturle et Gédémus </w:t>
      </w:r>
      <w:r w:rsidRPr="00245D4E">
        <w:rPr>
          <w:rFonts w:ascii="Arial" w:hAnsi="Arial"/>
          <w:sz w:val="20"/>
          <w:szCs w:val="20"/>
        </w:rPr>
        <w:br/>
        <w:t xml:space="preserve">Les deux hommes sont très différents. Essayez de les comparer en utilisant l'exemple suivant. </w:t>
      </w:r>
      <w:r w:rsidRPr="00245D4E">
        <w:rPr>
          <w:rFonts w:ascii="Arial" w:hAnsi="Arial"/>
          <w:sz w:val="20"/>
          <w:szCs w:val="20"/>
        </w:rPr>
        <w:br/>
      </w:r>
      <w:r w:rsidRPr="00245D4E">
        <w:rPr>
          <w:rFonts w:ascii="Arial" w:hAnsi="Arial"/>
          <w:i/>
          <w:sz w:val="20"/>
          <w:szCs w:val="20"/>
        </w:rPr>
        <w:t>Exemple : Panturle est plus honnêteque Gédémus. En effet, Gégemus ment à Panturle au sujet d'Arsule et lui demande de l'argent pour la laisser tranquille.</w:t>
      </w:r>
      <w:r w:rsidRPr="00245D4E">
        <w:rPr>
          <w:rFonts w:ascii="Arial" w:hAnsi="Arial"/>
          <w:sz w:val="20"/>
          <w:szCs w:val="20"/>
        </w:rPr>
        <w:br/>
      </w:r>
      <w:r w:rsidRPr="00245D4E">
        <w:rPr>
          <w:rFonts w:ascii="Arial" w:hAnsi="Arial"/>
          <w:sz w:val="20"/>
          <w:szCs w:val="20"/>
          <w:u w:val="single"/>
        </w:rPr>
        <w:t>Rappel grammatical :</w:t>
      </w:r>
      <w:r w:rsidRPr="00245D4E">
        <w:rPr>
          <w:rFonts w:ascii="Arial" w:hAnsi="Arial"/>
          <w:sz w:val="20"/>
          <w:szCs w:val="20"/>
        </w:rPr>
        <w:t xml:space="preserve"> </w:t>
      </w:r>
      <w:r w:rsidRPr="00245D4E">
        <w:rPr>
          <w:rFonts w:ascii="Arial" w:hAnsi="Arial"/>
          <w:sz w:val="20"/>
          <w:szCs w:val="20"/>
        </w:rPr>
        <w:br/>
        <w:t xml:space="preserve">  Panturle est </w:t>
      </w:r>
      <w:r w:rsidRPr="00245D4E">
        <w:rPr>
          <w:rFonts w:ascii="Arial" w:hAnsi="Arial"/>
          <w:b/>
          <w:sz w:val="20"/>
          <w:szCs w:val="20"/>
        </w:rPr>
        <w:t>plus</w:t>
      </w:r>
      <w:r w:rsidRPr="00245D4E">
        <w:rPr>
          <w:rFonts w:ascii="Arial" w:hAnsi="Arial"/>
          <w:sz w:val="20"/>
          <w:szCs w:val="20"/>
        </w:rPr>
        <w:t xml:space="preserve"> </w:t>
      </w:r>
      <w:r w:rsidRPr="00245D4E">
        <w:rPr>
          <w:rFonts w:ascii="Arial" w:hAnsi="Arial"/>
          <w:i/>
          <w:sz w:val="20"/>
          <w:szCs w:val="20"/>
        </w:rPr>
        <w:t>adjectif</w:t>
      </w:r>
      <w:r w:rsidRPr="00245D4E">
        <w:rPr>
          <w:rFonts w:ascii="Arial" w:hAnsi="Arial"/>
          <w:sz w:val="20"/>
          <w:szCs w:val="20"/>
        </w:rPr>
        <w:t xml:space="preserve"> </w:t>
      </w:r>
      <w:r w:rsidRPr="00245D4E">
        <w:rPr>
          <w:rFonts w:ascii="Arial" w:hAnsi="Arial"/>
          <w:b/>
          <w:sz w:val="20"/>
          <w:szCs w:val="20"/>
        </w:rPr>
        <w:t>que</w:t>
      </w:r>
      <w:r w:rsidRPr="00245D4E">
        <w:rPr>
          <w:rFonts w:ascii="Arial" w:hAnsi="Arial"/>
          <w:sz w:val="20"/>
          <w:szCs w:val="20"/>
        </w:rPr>
        <w:t xml:space="preserve"> Gédémus </w:t>
      </w:r>
      <w:r w:rsidRPr="00245D4E">
        <w:rPr>
          <w:rFonts w:ascii="Arial" w:hAnsi="Arial"/>
          <w:sz w:val="20"/>
          <w:szCs w:val="20"/>
        </w:rPr>
        <w:br/>
        <w:t xml:space="preserve">  Panturle est </w:t>
      </w:r>
      <w:r w:rsidRPr="00245D4E">
        <w:rPr>
          <w:rFonts w:ascii="Arial" w:hAnsi="Arial"/>
          <w:b/>
          <w:sz w:val="20"/>
          <w:szCs w:val="20"/>
        </w:rPr>
        <w:t>moins</w:t>
      </w:r>
      <w:r w:rsidRPr="00245D4E">
        <w:rPr>
          <w:rFonts w:ascii="Arial" w:hAnsi="Arial"/>
          <w:sz w:val="20"/>
          <w:szCs w:val="20"/>
        </w:rPr>
        <w:t xml:space="preserve"> </w:t>
      </w:r>
      <w:r w:rsidRPr="00245D4E">
        <w:rPr>
          <w:rFonts w:ascii="Arial" w:hAnsi="Arial"/>
          <w:i/>
          <w:sz w:val="20"/>
          <w:szCs w:val="20"/>
        </w:rPr>
        <w:t>adjectif</w:t>
      </w:r>
      <w:r w:rsidRPr="00245D4E">
        <w:rPr>
          <w:rFonts w:ascii="Arial" w:hAnsi="Arial"/>
          <w:sz w:val="20"/>
          <w:szCs w:val="20"/>
        </w:rPr>
        <w:t xml:space="preserve"> </w:t>
      </w:r>
      <w:r w:rsidRPr="00245D4E">
        <w:rPr>
          <w:rFonts w:ascii="Arial" w:hAnsi="Arial"/>
          <w:b/>
          <w:sz w:val="20"/>
          <w:szCs w:val="20"/>
        </w:rPr>
        <w:t>que</w:t>
      </w:r>
      <w:r w:rsidRPr="00245D4E">
        <w:rPr>
          <w:rFonts w:ascii="Arial" w:hAnsi="Arial"/>
          <w:sz w:val="20"/>
          <w:szCs w:val="20"/>
        </w:rPr>
        <w:t xml:space="preserve"> Gédémus </w:t>
      </w:r>
      <w:r w:rsidRPr="00245D4E">
        <w:rPr>
          <w:rFonts w:ascii="Arial" w:hAnsi="Arial"/>
          <w:sz w:val="20"/>
          <w:szCs w:val="20"/>
        </w:rPr>
        <w:br/>
        <w:t xml:space="preserve">  Panturle est </w:t>
      </w:r>
      <w:r w:rsidRPr="00245D4E">
        <w:rPr>
          <w:rFonts w:ascii="Arial" w:hAnsi="Arial"/>
          <w:b/>
          <w:sz w:val="20"/>
          <w:szCs w:val="20"/>
        </w:rPr>
        <w:t>aussi</w:t>
      </w:r>
      <w:r w:rsidRPr="00245D4E">
        <w:rPr>
          <w:rFonts w:ascii="Arial" w:hAnsi="Arial"/>
          <w:i/>
          <w:sz w:val="20"/>
          <w:szCs w:val="20"/>
        </w:rPr>
        <w:t xml:space="preserve"> adjectif</w:t>
      </w:r>
      <w:r w:rsidRPr="00245D4E">
        <w:rPr>
          <w:rFonts w:ascii="Arial" w:hAnsi="Arial"/>
          <w:sz w:val="20"/>
          <w:szCs w:val="20"/>
        </w:rPr>
        <w:t xml:space="preserve"> </w:t>
      </w:r>
      <w:r w:rsidRPr="00245D4E">
        <w:rPr>
          <w:rFonts w:ascii="Arial" w:hAnsi="Arial"/>
          <w:b/>
          <w:sz w:val="20"/>
          <w:szCs w:val="20"/>
        </w:rPr>
        <w:t>que</w:t>
      </w:r>
      <w:r w:rsidRPr="00245D4E">
        <w:rPr>
          <w:rFonts w:ascii="Arial" w:hAnsi="Arial"/>
          <w:sz w:val="20"/>
          <w:szCs w:val="20"/>
        </w:rPr>
        <w:t xml:space="preserve"> Gédémus </w:t>
      </w:r>
      <w:r w:rsidRPr="00245D4E">
        <w:rPr>
          <w:rFonts w:ascii="Arial" w:hAnsi="Arial"/>
          <w:sz w:val="20"/>
          <w:szCs w:val="20"/>
        </w:rPr>
        <w:br/>
        <w:t xml:space="preserve">  Ils sont </w:t>
      </w:r>
      <w:r w:rsidRPr="00245D4E">
        <w:rPr>
          <w:rFonts w:ascii="Arial" w:hAnsi="Arial"/>
          <w:b/>
          <w:sz w:val="20"/>
          <w:szCs w:val="20"/>
        </w:rPr>
        <w:t>aussi</w:t>
      </w:r>
      <w:r w:rsidRPr="00245D4E">
        <w:rPr>
          <w:rFonts w:ascii="Arial" w:hAnsi="Arial"/>
          <w:sz w:val="20"/>
          <w:szCs w:val="20"/>
        </w:rPr>
        <w:t xml:space="preserve"> </w:t>
      </w:r>
      <w:r w:rsidRPr="00245D4E">
        <w:rPr>
          <w:rFonts w:ascii="Arial" w:hAnsi="Arial"/>
          <w:i/>
          <w:sz w:val="20"/>
          <w:szCs w:val="20"/>
        </w:rPr>
        <w:t>adjectif au pluriel</w:t>
      </w:r>
      <w:r w:rsidRPr="00245D4E">
        <w:rPr>
          <w:rFonts w:ascii="Arial" w:hAnsi="Arial"/>
          <w:b/>
          <w:i/>
          <w:sz w:val="20"/>
          <w:szCs w:val="20"/>
        </w:rPr>
        <w:t xml:space="preserve"> </w:t>
      </w:r>
      <w:r w:rsidRPr="00245D4E">
        <w:rPr>
          <w:rFonts w:ascii="Arial" w:hAnsi="Arial"/>
          <w:b/>
          <w:sz w:val="20"/>
          <w:szCs w:val="20"/>
        </w:rPr>
        <w:t>l'un que l'autre</w:t>
      </w:r>
    </w:p>
    <w:p w:rsidR="00C01A67" w:rsidRPr="00245D4E" w:rsidRDefault="00C01A67">
      <w:pPr>
        <w:pStyle w:val="NormalWeb"/>
        <w:rPr>
          <w:rFonts w:ascii="Arial" w:hAnsi="Arial"/>
          <w:sz w:val="20"/>
          <w:szCs w:val="20"/>
        </w:rPr>
      </w:pPr>
      <w:r w:rsidRPr="00245D4E">
        <w:rPr>
          <w:rFonts w:ascii="Arial" w:hAnsi="Arial"/>
          <w:b/>
          <w:sz w:val="20"/>
          <w:szCs w:val="20"/>
        </w:rPr>
        <w:t xml:space="preserve">9. La condition féminine et la relation homme/femme </w:t>
      </w:r>
      <w:r w:rsidRPr="00245D4E">
        <w:rPr>
          <w:rFonts w:ascii="Arial" w:hAnsi="Arial"/>
          <w:sz w:val="20"/>
          <w:szCs w:val="20"/>
        </w:rPr>
        <w:br/>
        <w:t xml:space="preserve">Voici la liste des femmes du film : </w:t>
      </w:r>
      <w:r w:rsidRPr="00245D4E">
        <w:rPr>
          <w:rFonts w:ascii="Arial" w:hAnsi="Arial"/>
          <w:sz w:val="20"/>
          <w:szCs w:val="20"/>
        </w:rPr>
        <w:br/>
      </w:r>
      <w:r w:rsidRPr="00245D4E">
        <w:rPr>
          <w:rFonts w:ascii="Arial" w:hAnsi="Arial"/>
          <w:i/>
          <w:sz w:val="20"/>
          <w:szCs w:val="20"/>
        </w:rPr>
        <w:t>      Arsule, La mamèche, Belline (belle-fille du vieux Gaubert), Alphonsine (femme de l'Amoureux - qui donne les pains à Panturle)</w:t>
      </w:r>
      <w:r w:rsidRPr="00245D4E">
        <w:rPr>
          <w:rFonts w:ascii="Arial" w:hAnsi="Arial"/>
          <w:sz w:val="20"/>
          <w:szCs w:val="20"/>
        </w:rPr>
        <w:t xml:space="preserve"> </w:t>
      </w:r>
      <w:r w:rsidRPr="00245D4E">
        <w:rPr>
          <w:rFonts w:ascii="Arial" w:hAnsi="Arial"/>
          <w:sz w:val="20"/>
          <w:szCs w:val="20"/>
        </w:rPr>
        <w:br/>
        <w:t xml:space="preserve">Quelle image de la femme/des femmes donne ce film? Quel est son rôle dans la société de l'époque? </w:t>
      </w:r>
    </w:p>
    <w:p w:rsidR="00C01A67" w:rsidRPr="00245D4E" w:rsidRDefault="00C01A67" w:rsidP="00C01A67">
      <w:pPr>
        <w:pStyle w:val="NormalWeb"/>
        <w:ind w:left="142"/>
        <w:rPr>
          <w:rFonts w:ascii="Arial" w:hAnsi="Arial"/>
          <w:b/>
          <w:sz w:val="20"/>
          <w:szCs w:val="20"/>
        </w:rPr>
      </w:pPr>
      <w:r w:rsidRPr="00245D4E">
        <w:rPr>
          <w:rFonts w:ascii="Arial" w:hAnsi="Arial"/>
          <w:b/>
          <w:sz w:val="20"/>
          <w:szCs w:val="20"/>
        </w:rPr>
        <w:t xml:space="preserve">10. L'amour </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Lisez cet extrait du film. Pourquoi cette scène est-elle tragique? </w:t>
      </w:r>
      <w:r w:rsidRPr="00245D4E">
        <w:rPr>
          <w:rFonts w:ascii="Arial" w:hAnsi="Arial"/>
          <w:sz w:val="20"/>
          <w:szCs w:val="20"/>
        </w:rPr>
        <w:br/>
        <w:t>   </w:t>
      </w:r>
      <w:r w:rsidRPr="00245D4E">
        <w:rPr>
          <w:rFonts w:ascii="Arial" w:hAnsi="Arial"/>
          <w:i/>
          <w:sz w:val="20"/>
          <w:szCs w:val="20"/>
        </w:rPr>
        <w:t xml:space="preserve">(Arsule rit) </w:t>
      </w:r>
      <w:r w:rsidRPr="00245D4E">
        <w:rPr>
          <w:rFonts w:ascii="Arial" w:hAnsi="Arial"/>
          <w:i/>
          <w:sz w:val="20"/>
          <w:szCs w:val="20"/>
        </w:rPr>
        <w:br/>
        <w:t>   </w:t>
      </w:r>
      <w:r w:rsidRPr="00245D4E">
        <w:rPr>
          <w:rFonts w:ascii="Arial" w:hAnsi="Arial"/>
          <w:b/>
          <w:i/>
          <w:sz w:val="20"/>
          <w:szCs w:val="20"/>
        </w:rPr>
        <w:t>Gédémus</w:t>
      </w:r>
      <w:r w:rsidRPr="00245D4E">
        <w:rPr>
          <w:rFonts w:ascii="Arial" w:hAnsi="Arial"/>
          <w:i/>
          <w:sz w:val="20"/>
          <w:szCs w:val="20"/>
        </w:rPr>
        <w:t xml:space="preserve"> : De quoi tu ris? </w:t>
      </w:r>
      <w:r w:rsidRPr="00245D4E">
        <w:rPr>
          <w:rFonts w:ascii="Arial" w:hAnsi="Arial"/>
          <w:i/>
          <w:sz w:val="20"/>
          <w:szCs w:val="20"/>
        </w:rPr>
        <w:br/>
        <w:t>   </w:t>
      </w:r>
      <w:r w:rsidRPr="00245D4E">
        <w:rPr>
          <w:rFonts w:ascii="Arial" w:hAnsi="Arial"/>
          <w:b/>
          <w:i/>
          <w:sz w:val="20"/>
          <w:szCs w:val="20"/>
        </w:rPr>
        <w:t>Arsule</w:t>
      </w:r>
      <w:r w:rsidRPr="00245D4E">
        <w:rPr>
          <w:rFonts w:ascii="Arial" w:hAnsi="Arial"/>
          <w:i/>
          <w:sz w:val="20"/>
          <w:szCs w:val="20"/>
        </w:rPr>
        <w:t xml:space="preserve"> : Dans les montées je t'aide. Et quand c'est plat, tu ne m'aides pas. Je ne sais pas  qui c'est qui aide l'autre. </w:t>
      </w:r>
      <w:r w:rsidRPr="00245D4E">
        <w:rPr>
          <w:rFonts w:ascii="Arial" w:hAnsi="Arial"/>
          <w:i/>
          <w:sz w:val="20"/>
          <w:szCs w:val="20"/>
        </w:rPr>
        <w:br/>
        <w:t xml:space="preserve">   Sauf quand on traverse les villages. Là, par exemple, quand il y a du monde pour nous voir passer, alors la bricole, c'est toi qui la prends. </w:t>
      </w:r>
      <w:r w:rsidRPr="00245D4E">
        <w:rPr>
          <w:rFonts w:ascii="Arial" w:hAnsi="Arial"/>
          <w:i/>
          <w:sz w:val="20"/>
          <w:szCs w:val="20"/>
        </w:rPr>
        <w:br/>
        <w:t xml:space="preserve">   Moi, je marche comme une dame et toi, tu tires à rendre l'âme... Mais, dès qu'on a passé les derniers platanes du village... </w:t>
      </w:r>
      <w:r w:rsidRPr="00245D4E">
        <w:rPr>
          <w:rFonts w:ascii="Arial" w:hAnsi="Arial"/>
          <w:i/>
          <w:sz w:val="20"/>
          <w:szCs w:val="20"/>
        </w:rPr>
        <w:br/>
        <w:t>   </w:t>
      </w:r>
      <w:r w:rsidRPr="00245D4E">
        <w:rPr>
          <w:rFonts w:ascii="Arial" w:hAnsi="Arial"/>
          <w:b/>
          <w:i/>
          <w:sz w:val="20"/>
          <w:szCs w:val="20"/>
        </w:rPr>
        <w:t xml:space="preserve">Gédémus </w:t>
      </w:r>
      <w:r w:rsidRPr="00245D4E">
        <w:rPr>
          <w:rFonts w:ascii="Arial" w:hAnsi="Arial"/>
          <w:i/>
          <w:sz w:val="20"/>
          <w:szCs w:val="20"/>
        </w:rPr>
        <w:t xml:space="preserve">: Je me demande pourquoi tu es de mauvais poil. Il faudrait pourtant voir les choses comme elles sont. Je t'ai sauvé la vie et l'honneur... </w:t>
      </w:r>
      <w:r w:rsidRPr="00245D4E">
        <w:rPr>
          <w:rFonts w:ascii="Arial" w:hAnsi="Arial"/>
          <w:i/>
          <w:sz w:val="20"/>
          <w:szCs w:val="20"/>
        </w:rPr>
        <w:br/>
        <w:t>   </w:t>
      </w:r>
      <w:r w:rsidRPr="00245D4E">
        <w:rPr>
          <w:rFonts w:ascii="Arial" w:hAnsi="Arial"/>
          <w:b/>
          <w:i/>
          <w:sz w:val="20"/>
          <w:szCs w:val="20"/>
        </w:rPr>
        <w:t>Arsule</w:t>
      </w:r>
      <w:r w:rsidRPr="00245D4E">
        <w:rPr>
          <w:rFonts w:ascii="Arial" w:hAnsi="Arial"/>
          <w:i/>
          <w:sz w:val="20"/>
          <w:szCs w:val="20"/>
        </w:rPr>
        <w:t xml:space="preserve"> : La vie ne risquait pas grand-chose, et l'honneur... il n'en restait pas beaucoup... </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Qui aime qui dans ce film? Quelle est la place de l'amour? </w:t>
      </w:r>
    </w:p>
    <w:p w:rsidR="00C01A67" w:rsidRPr="00245D4E" w:rsidRDefault="00C01A67">
      <w:pPr>
        <w:pStyle w:val="NormalWeb"/>
        <w:rPr>
          <w:rFonts w:ascii="Arial" w:hAnsi="Arial"/>
          <w:sz w:val="20"/>
          <w:szCs w:val="20"/>
        </w:rPr>
      </w:pPr>
      <w:r w:rsidRPr="00245D4E">
        <w:rPr>
          <w:rFonts w:ascii="Arial" w:hAnsi="Arial"/>
          <w:b/>
          <w:sz w:val="20"/>
          <w:szCs w:val="20"/>
        </w:rPr>
        <w:t xml:space="preserve">11. La ville et la campagne </w:t>
      </w:r>
      <w:r w:rsidRPr="00245D4E">
        <w:rPr>
          <w:rFonts w:ascii="Arial" w:hAnsi="Arial"/>
          <w:sz w:val="20"/>
          <w:szCs w:val="20"/>
        </w:rPr>
        <w:br/>
      </w:r>
      <w:r w:rsidRPr="00245D4E">
        <w:rPr>
          <w:rFonts w:ascii="Arial" w:hAnsi="Arial"/>
          <w:b/>
          <w:sz w:val="20"/>
          <w:szCs w:val="20"/>
        </w:rPr>
        <w:t xml:space="preserve">a) </w:t>
      </w:r>
      <w:r w:rsidRPr="00245D4E">
        <w:rPr>
          <w:rFonts w:ascii="Arial" w:hAnsi="Arial"/>
          <w:sz w:val="20"/>
          <w:szCs w:val="20"/>
        </w:rPr>
        <w:t xml:space="preserve">Quelle image avez-vous de la ville et de la campagne? Spontanément, écrivez 5 mots qui vous viennent à l'esprit en pensant au mot "ville". Même chose en pensant au mot "campagne". Comparez vos réponses avec celles de vos camarades. </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Comment sont représentées la campagne et la ville dans le film? Et ses habitants? </w:t>
      </w:r>
      <w:r w:rsidRPr="00245D4E">
        <w:rPr>
          <w:rFonts w:ascii="Arial" w:hAnsi="Arial"/>
          <w:sz w:val="20"/>
          <w:szCs w:val="20"/>
        </w:rPr>
        <w:br/>
      </w:r>
      <w:r w:rsidRPr="00245D4E">
        <w:rPr>
          <w:rFonts w:ascii="Arial" w:hAnsi="Arial"/>
          <w:b/>
          <w:sz w:val="20"/>
          <w:szCs w:val="20"/>
        </w:rPr>
        <w:t>c)</w:t>
      </w:r>
      <w:r w:rsidRPr="00245D4E">
        <w:rPr>
          <w:rFonts w:ascii="Arial" w:hAnsi="Arial"/>
          <w:sz w:val="20"/>
          <w:szCs w:val="20"/>
        </w:rPr>
        <w:t xml:space="preserve"> Les habitants de la ville ou de la campagne ont-ils les mêmes valeurs? </w:t>
      </w:r>
      <w:r w:rsidRPr="00245D4E">
        <w:rPr>
          <w:rFonts w:ascii="Arial" w:hAnsi="Arial"/>
          <w:sz w:val="20"/>
          <w:szCs w:val="20"/>
        </w:rPr>
        <w:br/>
      </w:r>
      <w:r w:rsidRPr="00245D4E">
        <w:rPr>
          <w:rFonts w:ascii="Arial" w:hAnsi="Arial"/>
          <w:b/>
          <w:sz w:val="20"/>
          <w:szCs w:val="20"/>
        </w:rPr>
        <w:t>d)</w:t>
      </w:r>
      <w:r w:rsidRPr="00245D4E">
        <w:rPr>
          <w:rFonts w:ascii="Arial" w:hAnsi="Arial"/>
          <w:sz w:val="20"/>
          <w:szCs w:val="20"/>
        </w:rPr>
        <w:t xml:space="preserve"> Personnellement, êtes-vous plutôt ville ou campagne? </w:t>
      </w:r>
    </w:p>
    <w:p w:rsidR="00C01A67" w:rsidRPr="00245D4E" w:rsidRDefault="00C01A67">
      <w:pPr>
        <w:pStyle w:val="NormalWeb"/>
        <w:rPr>
          <w:rFonts w:ascii="Arial" w:hAnsi="Arial"/>
          <w:sz w:val="20"/>
          <w:szCs w:val="20"/>
        </w:rPr>
      </w:pPr>
      <w:r w:rsidRPr="00245D4E">
        <w:rPr>
          <w:rFonts w:ascii="Arial" w:hAnsi="Arial"/>
          <w:b/>
          <w:sz w:val="20"/>
          <w:szCs w:val="20"/>
        </w:rPr>
        <w:lastRenderedPageBreak/>
        <w:t xml:space="preserve">12. Lisez cette réflexion d'Arsule </w:t>
      </w:r>
      <w:r w:rsidRPr="00245D4E">
        <w:rPr>
          <w:rFonts w:ascii="Arial" w:hAnsi="Arial"/>
          <w:sz w:val="20"/>
          <w:szCs w:val="20"/>
        </w:rPr>
        <w:t xml:space="preserve">: </w:t>
      </w:r>
      <w:r w:rsidRPr="00245D4E">
        <w:rPr>
          <w:rFonts w:ascii="Arial" w:hAnsi="Arial"/>
          <w:i/>
          <w:sz w:val="20"/>
          <w:szCs w:val="20"/>
        </w:rPr>
        <w:t>"Des fois, on peut être entouré de beaucoup de gens et quand même on est plus seul que jamais"</w:t>
      </w:r>
      <w:r w:rsidRPr="00245D4E">
        <w:rPr>
          <w:rFonts w:ascii="Arial" w:hAnsi="Arial"/>
          <w:sz w:val="20"/>
          <w:szCs w:val="20"/>
        </w:rPr>
        <w:t xml:space="preserve">. Partagez-vous son point de vue? </w:t>
      </w:r>
    </w:p>
    <w:p w:rsidR="00C01A67" w:rsidRPr="00245D4E" w:rsidRDefault="00C01A67">
      <w:pPr>
        <w:pStyle w:val="NormalWeb"/>
        <w:rPr>
          <w:rFonts w:ascii="Arial" w:hAnsi="Arial"/>
          <w:sz w:val="20"/>
          <w:szCs w:val="20"/>
        </w:rPr>
      </w:pPr>
      <w:r w:rsidRPr="00245D4E">
        <w:rPr>
          <w:rFonts w:ascii="Arial" w:hAnsi="Arial"/>
          <w:b/>
          <w:sz w:val="20"/>
          <w:szCs w:val="20"/>
        </w:rPr>
        <w:t>13. Imaginez la suite du film</w:t>
      </w:r>
      <w:r w:rsidRPr="00245D4E">
        <w:rPr>
          <w:rFonts w:ascii="Arial" w:hAnsi="Arial"/>
          <w:sz w:val="20"/>
          <w:szCs w:val="20"/>
        </w:rPr>
        <w:t xml:space="preserve"> et l'avenir des personnages principaux. </w:t>
      </w:r>
    </w:p>
    <w:p w:rsidR="00C01A67" w:rsidRPr="00245D4E" w:rsidRDefault="00C01A67" w:rsidP="00C01A67">
      <w:pPr>
        <w:pStyle w:val="NormalWeb"/>
        <w:rPr>
          <w:rFonts w:ascii="Arial" w:hAnsi="Arial"/>
          <w:sz w:val="20"/>
          <w:szCs w:val="20"/>
        </w:rPr>
      </w:pPr>
      <w:r w:rsidRPr="00245D4E">
        <w:rPr>
          <w:rFonts w:ascii="Arial" w:hAnsi="Arial"/>
          <w:b/>
          <w:sz w:val="20"/>
          <w:szCs w:val="20"/>
        </w:rPr>
        <w:t xml:space="preserve">14. Les superstitions </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Voici quelques superstitions très populaires en France. Dites si elles sont signe de bonheur ou malheur d'après vous : </w:t>
      </w:r>
      <w:r w:rsidRPr="00245D4E">
        <w:rPr>
          <w:rFonts w:ascii="Arial" w:hAnsi="Arial"/>
          <w:sz w:val="20"/>
          <w:szCs w:val="20"/>
        </w:rPr>
        <w:br/>
        <w:t xml:space="preserve">     Bonheur/Malheur      Un chat noir traverse la rue </w:t>
      </w:r>
      <w:r w:rsidRPr="00245D4E">
        <w:rPr>
          <w:rFonts w:ascii="Arial" w:hAnsi="Arial"/>
          <w:sz w:val="20"/>
          <w:szCs w:val="20"/>
        </w:rPr>
        <w:br/>
        <w:t xml:space="preserve">     Bonheur/Malheur      Marcher sous une échelle </w:t>
      </w:r>
      <w:r w:rsidRPr="00245D4E">
        <w:rPr>
          <w:rFonts w:ascii="Arial" w:hAnsi="Arial"/>
          <w:sz w:val="20"/>
          <w:szCs w:val="20"/>
        </w:rPr>
        <w:br/>
        <w:t xml:space="preserve">     Bonheur/Malheur      Marcher du pied gauche dans des excréments </w:t>
      </w:r>
      <w:r w:rsidRPr="00245D4E">
        <w:rPr>
          <w:rFonts w:ascii="Arial" w:hAnsi="Arial"/>
          <w:sz w:val="20"/>
          <w:szCs w:val="20"/>
        </w:rPr>
        <w:br/>
        <w:t xml:space="preserve">     Bonheur/Malheur      Ouvrir un parapluie dans une maison </w:t>
      </w:r>
      <w:r w:rsidRPr="00245D4E">
        <w:rPr>
          <w:rFonts w:ascii="Arial" w:hAnsi="Arial"/>
          <w:sz w:val="20"/>
          <w:szCs w:val="20"/>
        </w:rPr>
        <w:br/>
        <w:t xml:space="preserve">     Bonheur/Malheur      Le chiffre 13 </w:t>
      </w:r>
      <w:r w:rsidRPr="00245D4E">
        <w:rPr>
          <w:rFonts w:ascii="Arial" w:hAnsi="Arial"/>
          <w:sz w:val="20"/>
          <w:szCs w:val="20"/>
        </w:rPr>
        <w:br/>
        <w:t xml:space="preserve">     Bonheur/Malheur      Trouver un trèfle à quatre feuilles </w:t>
      </w:r>
      <w:r w:rsidRPr="00245D4E">
        <w:rPr>
          <w:rFonts w:ascii="Arial" w:hAnsi="Arial"/>
          <w:sz w:val="20"/>
          <w:szCs w:val="20"/>
        </w:rPr>
        <w:br/>
        <w:t xml:space="preserve">     Bonheur/Malheur      Le pain est retourné sur la table </w:t>
      </w:r>
      <w:r w:rsidRPr="00245D4E">
        <w:rPr>
          <w:rFonts w:ascii="Arial" w:hAnsi="Arial"/>
          <w:sz w:val="20"/>
          <w:szCs w:val="20"/>
        </w:rPr>
        <w:br/>
        <w:t xml:space="preserve">&gt; </w:t>
      </w:r>
      <w:r w:rsidRPr="00245D4E">
        <w:rPr>
          <w:rFonts w:ascii="Arial" w:hAnsi="Arial"/>
          <w:i/>
          <w:sz w:val="20"/>
          <w:szCs w:val="20"/>
        </w:rPr>
        <w:t>Pour vous aider</w:t>
      </w:r>
      <w:r w:rsidRPr="00245D4E">
        <w:rPr>
          <w:rFonts w:ascii="Arial" w:hAnsi="Arial"/>
          <w:sz w:val="20"/>
          <w:szCs w:val="20"/>
        </w:rPr>
        <w:t xml:space="preserve">, cliquez sur : </w:t>
      </w:r>
      <w:hyperlink r:id="rId614" w:tgtFrame="_blank" w:history="1">
        <w:r w:rsidRPr="00245D4E">
          <w:rPr>
            <w:rStyle w:val="Lienhypertexte"/>
            <w:rFonts w:ascii="Arial" w:hAnsi="Arial"/>
            <w:b/>
            <w:color w:val="auto"/>
            <w:sz w:val="20"/>
            <w:szCs w:val="20"/>
            <w:u w:val="none"/>
          </w:rPr>
          <w:t>Le petit lexique des superstitions</w:t>
        </w:r>
        <w:r w:rsidRPr="00245D4E">
          <w:rPr>
            <w:rStyle w:val="Lienhypertexte"/>
            <w:rFonts w:ascii="Arial" w:hAnsi="Arial"/>
            <w:b/>
            <w:color w:val="auto"/>
            <w:sz w:val="20"/>
            <w:szCs w:val="20"/>
          </w:rPr>
          <w:t xml:space="preserve"> </w:t>
        </w:r>
      </w:hyperlink>
      <w:r w:rsidRPr="00245D4E">
        <w:rPr>
          <w:rFonts w:ascii="Arial" w:hAnsi="Arial"/>
          <w:sz w:val="20"/>
          <w:szCs w:val="20"/>
        </w:rPr>
        <w:br/>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Quelles autres superstitions connaissez-vous? Quelles superstitions amusantes connaissez-vous? Connaissez-vous des superstitions bizarres ou compliquées? </w:t>
      </w:r>
      <w:r w:rsidRPr="00245D4E">
        <w:rPr>
          <w:rFonts w:ascii="Arial" w:hAnsi="Arial"/>
          <w:sz w:val="20"/>
          <w:szCs w:val="20"/>
        </w:rPr>
        <w:br/>
      </w:r>
      <w:r w:rsidRPr="00245D4E">
        <w:rPr>
          <w:rFonts w:ascii="Arial" w:hAnsi="Arial"/>
          <w:b/>
          <w:sz w:val="20"/>
          <w:szCs w:val="20"/>
        </w:rPr>
        <w:t>c)</w:t>
      </w:r>
      <w:r w:rsidRPr="00245D4E">
        <w:rPr>
          <w:rFonts w:ascii="Arial" w:hAnsi="Arial"/>
          <w:sz w:val="20"/>
          <w:szCs w:val="20"/>
        </w:rPr>
        <w:t xml:space="preserve"> Connaissez-vous l'origine de certaines superstitions? </w:t>
      </w:r>
      <w:r w:rsidRPr="00245D4E">
        <w:rPr>
          <w:rFonts w:ascii="Arial" w:hAnsi="Arial"/>
          <w:sz w:val="20"/>
          <w:szCs w:val="20"/>
        </w:rPr>
        <w:br/>
      </w:r>
      <w:r w:rsidRPr="00245D4E">
        <w:rPr>
          <w:rFonts w:ascii="Arial" w:hAnsi="Arial"/>
          <w:b/>
          <w:sz w:val="20"/>
          <w:szCs w:val="20"/>
        </w:rPr>
        <w:t>d)</w:t>
      </w:r>
      <w:r w:rsidRPr="00245D4E">
        <w:rPr>
          <w:rFonts w:ascii="Arial" w:hAnsi="Arial"/>
          <w:sz w:val="20"/>
          <w:szCs w:val="20"/>
        </w:rPr>
        <w:t xml:space="preserve"> Êtes-vous superstitieux/superstitieuse? Justifiez votre réponse. </w:t>
      </w:r>
      <w:r w:rsidRPr="00245D4E">
        <w:rPr>
          <w:rFonts w:ascii="Arial" w:hAnsi="Arial"/>
          <w:sz w:val="20"/>
          <w:szCs w:val="20"/>
        </w:rPr>
        <w:br/>
      </w:r>
      <w:r w:rsidRPr="00245D4E">
        <w:rPr>
          <w:rFonts w:ascii="Arial" w:hAnsi="Arial"/>
          <w:b/>
          <w:sz w:val="20"/>
          <w:szCs w:val="20"/>
        </w:rPr>
        <w:t>e)</w:t>
      </w:r>
      <w:r w:rsidRPr="00245D4E">
        <w:rPr>
          <w:rFonts w:ascii="Arial" w:hAnsi="Arial"/>
          <w:sz w:val="20"/>
          <w:szCs w:val="20"/>
        </w:rPr>
        <w:t xml:space="preserve"> D'après vous, les superstitions ont-elles un impact positif ou négatif dans la vie des personnes superstitieuses? </w:t>
      </w:r>
      <w:r w:rsidRPr="00245D4E">
        <w:rPr>
          <w:rFonts w:ascii="Arial" w:hAnsi="Arial"/>
          <w:sz w:val="20"/>
          <w:szCs w:val="20"/>
        </w:rPr>
        <w:br/>
      </w:r>
      <w:r w:rsidRPr="00245D4E">
        <w:rPr>
          <w:rFonts w:ascii="Arial" w:hAnsi="Arial"/>
          <w:b/>
          <w:sz w:val="20"/>
          <w:szCs w:val="20"/>
        </w:rPr>
        <w:t>f)</w:t>
      </w:r>
      <w:r w:rsidRPr="00245D4E">
        <w:rPr>
          <w:rFonts w:ascii="Arial" w:hAnsi="Arial"/>
          <w:sz w:val="20"/>
          <w:szCs w:val="20"/>
        </w:rPr>
        <w:t xml:space="preserve"> Lisez-vous régulièrement votre horoscope? </w:t>
      </w:r>
      <w:r w:rsidRPr="00245D4E">
        <w:rPr>
          <w:rFonts w:ascii="Arial" w:hAnsi="Arial"/>
          <w:sz w:val="20"/>
          <w:szCs w:val="20"/>
        </w:rPr>
        <w:br/>
      </w:r>
      <w:r w:rsidRPr="00245D4E">
        <w:rPr>
          <w:rFonts w:ascii="Arial" w:hAnsi="Arial"/>
          <w:b/>
          <w:sz w:val="20"/>
          <w:szCs w:val="20"/>
        </w:rPr>
        <w:t>g)</w:t>
      </w:r>
      <w:r w:rsidRPr="00245D4E">
        <w:rPr>
          <w:rFonts w:ascii="Arial" w:hAnsi="Arial"/>
          <w:sz w:val="20"/>
          <w:szCs w:val="20"/>
        </w:rPr>
        <w:t xml:space="preserve"> Pour vous amuser, faites un petit tirage de cartes et posez une question Ã  oracle... Pour cela, cliquez sur </w:t>
      </w:r>
      <w:hyperlink r:id="rId615" w:tgtFrame="_blank" w:history="1">
        <w:r w:rsidRPr="00245D4E">
          <w:rPr>
            <w:rStyle w:val="Lienhypertexte"/>
            <w:rFonts w:ascii="Arial" w:hAnsi="Arial"/>
            <w:b/>
            <w:color w:val="auto"/>
            <w:sz w:val="20"/>
            <w:szCs w:val="20"/>
            <w:u w:val="none"/>
          </w:rPr>
          <w:t>L'oracle des tarots</w:t>
        </w:r>
      </w:hyperlink>
      <w:r w:rsidRPr="00245D4E">
        <w:rPr>
          <w:rFonts w:ascii="Arial" w:hAnsi="Arial"/>
          <w:sz w:val="20"/>
          <w:szCs w:val="20"/>
        </w:rPr>
        <w:t xml:space="preserve">. Ensuite, choisissez votre question amour ou travail puis tirez trois cartes. L'oracle vous répondra ... </w:t>
      </w:r>
    </w:p>
    <w:p w:rsidR="00C01A67" w:rsidRPr="00245D4E" w:rsidRDefault="00C01A67">
      <w:pPr>
        <w:pStyle w:val="NormalWeb"/>
        <w:rPr>
          <w:rFonts w:ascii="Arial" w:hAnsi="Arial"/>
          <w:sz w:val="20"/>
          <w:szCs w:val="20"/>
        </w:rPr>
      </w:pPr>
      <w:r w:rsidRPr="00245D4E">
        <w:rPr>
          <w:rFonts w:ascii="Arial" w:hAnsi="Arial"/>
          <w:b/>
          <w:sz w:val="20"/>
          <w:szCs w:val="20"/>
          <w:u w:val="single"/>
        </w:rPr>
        <w:t>JEU DE RÔLES : Ville ou Campagne? (en groupe)</w:t>
      </w:r>
      <w:r w:rsidRPr="00245D4E">
        <w:rPr>
          <w:rFonts w:ascii="Arial" w:hAnsi="Arial"/>
          <w:sz w:val="20"/>
          <w:szCs w:val="20"/>
          <w:u w:val="single"/>
        </w:rPr>
        <w:br/>
      </w:r>
      <w:r w:rsidRPr="00245D4E">
        <w:rPr>
          <w:rFonts w:ascii="Arial" w:hAnsi="Arial"/>
          <w:sz w:val="20"/>
          <w:szCs w:val="20"/>
        </w:rPr>
        <w:t xml:space="preserve">Divisez votre groupe ou la classe en 2 : "Les partisans de la vie en ville" et "les partisans de la vie à la campagne". Formez les deux groupes par tirage au sort (votre professeur aura préparé les papiers "ville" et "campagne" ). Pendant quelques minutes, chaque groupe doit préparer ses arguments pour défendre ses convictions, répondre aux arguments des "adversaires" et tenter de les convaincre. Le débat peut alors commencer ... </w:t>
      </w:r>
    </w:p>
    <w:p w:rsidR="00C01A67" w:rsidRPr="00245D4E" w:rsidRDefault="00C01A67">
      <w:pPr>
        <w:pStyle w:val="NormalWeb"/>
        <w:rPr>
          <w:rFonts w:ascii="Arial" w:hAnsi="Arial"/>
          <w:sz w:val="20"/>
          <w:szCs w:val="20"/>
        </w:rPr>
      </w:pPr>
      <w:r w:rsidRPr="00245D4E">
        <w:rPr>
          <w:rFonts w:ascii="Arial" w:hAnsi="Arial"/>
          <w:b/>
          <w:sz w:val="20"/>
          <w:szCs w:val="20"/>
          <w:u w:val="single"/>
        </w:rPr>
        <w:t>EXPOSÉS</w:t>
      </w:r>
      <w:r w:rsidRPr="00245D4E">
        <w:rPr>
          <w:rFonts w:ascii="Arial" w:hAnsi="Arial"/>
          <w:sz w:val="20"/>
          <w:szCs w:val="20"/>
          <w:u w:val="single"/>
        </w:rPr>
        <w:br/>
      </w:r>
      <w:r w:rsidRPr="00245D4E">
        <w:rPr>
          <w:rFonts w:ascii="Arial" w:hAnsi="Arial"/>
          <w:b/>
          <w:sz w:val="20"/>
          <w:szCs w:val="20"/>
        </w:rPr>
        <w:t>a)</w:t>
      </w:r>
      <w:r w:rsidRPr="00245D4E">
        <w:rPr>
          <w:rFonts w:ascii="Arial" w:hAnsi="Arial"/>
          <w:sz w:val="20"/>
          <w:szCs w:val="20"/>
        </w:rPr>
        <w:t xml:space="preserve"> Choisissez un pays et faites des recherches sur les superstitions de ce pays notamment les plus originales et les plus drôles. Présentez les informations trouvées à la classe. </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Imaginez l'horoscope du jour pour chaque signe astrologique</w:t>
      </w:r>
      <w:r w:rsidRPr="00245D4E">
        <w:rPr>
          <w:rFonts w:ascii="Arial" w:hAnsi="Arial"/>
          <w:sz w:val="20"/>
          <w:szCs w:val="20"/>
        </w:rPr>
        <w:br/>
      </w:r>
      <w:r w:rsidRPr="00245D4E">
        <w:rPr>
          <w:rFonts w:ascii="Arial" w:hAnsi="Arial"/>
          <w:b/>
          <w:sz w:val="20"/>
          <w:szCs w:val="20"/>
        </w:rPr>
        <w:t>c)</w:t>
      </w:r>
      <w:r w:rsidRPr="00245D4E">
        <w:rPr>
          <w:rFonts w:ascii="Arial" w:hAnsi="Arial"/>
          <w:sz w:val="20"/>
          <w:szCs w:val="20"/>
        </w:rPr>
        <w:t xml:space="preserve"> Tentez de convaincre les autres étudiants d'aller vivre à la campagne (si vous habitez dans une ville) ou d'aller vivre dans une grande ville (si vous habitez à la campagne). </w:t>
      </w:r>
    </w:p>
    <w:p w:rsidR="00C01A67" w:rsidRPr="00245D4E" w:rsidRDefault="00C01A67" w:rsidP="008179C2">
      <w:pPr>
        <w:pStyle w:val="NormalWeb"/>
        <w:spacing w:before="0" w:beforeAutospacing="0" w:after="0" w:afterAutospacing="0"/>
        <w:rPr>
          <w:rFonts w:ascii="Arial" w:hAnsi="Arial"/>
          <w:sz w:val="20"/>
          <w:szCs w:val="20"/>
        </w:rPr>
      </w:pPr>
      <w:r w:rsidRPr="00245D4E">
        <w:rPr>
          <w:rFonts w:ascii="Arial" w:hAnsi="Arial"/>
          <w:b/>
          <w:sz w:val="20"/>
          <w:szCs w:val="20"/>
        </w:rPr>
        <w:t xml:space="preserve">AUTRES LIENS UTILES </w:t>
      </w:r>
      <w:r w:rsidRPr="00245D4E">
        <w:rPr>
          <w:rFonts w:ascii="Arial" w:hAnsi="Arial"/>
          <w:sz w:val="20"/>
          <w:szCs w:val="20"/>
        </w:rPr>
        <w:br/>
      </w:r>
      <w:hyperlink r:id="rId616" w:tgtFrame="_blank" w:history="1">
        <w:r w:rsidR="008179C2" w:rsidRPr="00245D4E">
          <w:rPr>
            <w:rStyle w:val="Lienhypertexte"/>
            <w:rFonts w:ascii="Arial" w:hAnsi="Arial" w:cs="Arial"/>
            <w:color w:val="auto"/>
            <w:sz w:val="20"/>
            <w:szCs w:val="20"/>
            <w:u w:val="none"/>
          </w:rPr>
          <w:t>Marcel Pagnol</w:t>
        </w:r>
      </w:hyperlink>
      <w:r w:rsidR="008179C2" w:rsidRPr="00245D4E">
        <w:rPr>
          <w:rFonts w:ascii="Arial" w:hAnsi="Arial" w:cs="Arial"/>
          <w:sz w:val="20"/>
          <w:szCs w:val="20"/>
        </w:rPr>
        <w:t xml:space="preserve"> </w:t>
      </w:r>
      <w:r w:rsidR="008179C2" w:rsidRPr="00245D4E">
        <w:rPr>
          <w:rFonts w:ascii="Arial" w:hAnsi="Arial" w:cs="Arial"/>
          <w:sz w:val="20"/>
          <w:szCs w:val="20"/>
        </w:rPr>
        <w:br/>
      </w:r>
      <w:hyperlink r:id="rId617" w:tgtFrame="_blank" w:history="1">
        <w:r w:rsidR="008179C2" w:rsidRPr="00245D4E">
          <w:rPr>
            <w:rStyle w:val="Lienhypertexte"/>
            <w:rFonts w:ascii="Arial" w:hAnsi="Arial" w:cs="Arial"/>
            <w:color w:val="auto"/>
            <w:sz w:val="20"/>
            <w:szCs w:val="20"/>
            <w:u w:val="none"/>
          </w:rPr>
          <w:t>Cartes de France (régions, départements, villes)</w:t>
        </w:r>
      </w:hyperlink>
      <w:r w:rsidR="008179C2" w:rsidRPr="00245D4E">
        <w:rPr>
          <w:rFonts w:ascii="Arial" w:hAnsi="Arial" w:cs="Arial"/>
          <w:sz w:val="20"/>
          <w:szCs w:val="20"/>
        </w:rPr>
        <w:t xml:space="preserve"> </w:t>
      </w:r>
      <w:r w:rsidR="008179C2" w:rsidRPr="00245D4E">
        <w:rPr>
          <w:rFonts w:ascii="Arial" w:hAnsi="Arial" w:cs="Arial"/>
          <w:sz w:val="20"/>
          <w:szCs w:val="20"/>
        </w:rPr>
        <w:br/>
      </w:r>
      <w:hyperlink r:id="rId618" w:tgtFrame="_blank" w:history="1">
        <w:r w:rsidR="008179C2" w:rsidRPr="00245D4E">
          <w:rPr>
            <w:rStyle w:val="Lienhypertexte"/>
            <w:rFonts w:ascii="Arial" w:hAnsi="Arial" w:cs="Arial"/>
            <w:color w:val="auto"/>
            <w:sz w:val="20"/>
            <w:szCs w:val="20"/>
            <w:u w:val="none"/>
          </w:rPr>
          <w:t xml:space="preserve">Les spécialités régionales (puis cliquez sur Régions) </w:t>
        </w:r>
      </w:hyperlink>
      <w:r w:rsidR="008179C2" w:rsidRPr="00245D4E">
        <w:rPr>
          <w:rFonts w:ascii="Arial" w:hAnsi="Arial" w:cs="Arial"/>
          <w:sz w:val="20"/>
          <w:szCs w:val="20"/>
        </w:rPr>
        <w:br/>
      </w:r>
      <w:hyperlink r:id="rId619" w:tgtFrame="_blank" w:history="1">
        <w:r w:rsidR="008179C2" w:rsidRPr="00245D4E">
          <w:rPr>
            <w:rStyle w:val="Lienhypertexte"/>
            <w:rFonts w:ascii="Arial" w:hAnsi="Arial" w:cs="Arial"/>
            <w:color w:val="auto"/>
            <w:sz w:val="20"/>
            <w:szCs w:val="20"/>
            <w:u w:val="none"/>
          </w:rPr>
          <w:t>Liste de recettes</w:t>
        </w:r>
      </w:hyperlink>
      <w:r w:rsidR="008179C2" w:rsidRPr="00245D4E">
        <w:rPr>
          <w:rFonts w:ascii="Arial" w:hAnsi="Arial" w:cs="Arial"/>
          <w:sz w:val="20"/>
          <w:szCs w:val="20"/>
        </w:rPr>
        <w:t xml:space="preserve"> </w:t>
      </w:r>
      <w:r w:rsidR="008179C2" w:rsidRPr="00245D4E">
        <w:rPr>
          <w:rFonts w:ascii="Arial" w:hAnsi="Arial" w:cs="Arial"/>
          <w:sz w:val="20"/>
          <w:szCs w:val="20"/>
        </w:rPr>
        <w:br/>
      </w:r>
      <w:hyperlink r:id="rId620" w:tgtFrame="_blank" w:history="1">
        <w:r w:rsidR="008179C2" w:rsidRPr="00245D4E">
          <w:rPr>
            <w:rStyle w:val="Lienhypertexte"/>
            <w:rFonts w:ascii="Arial" w:hAnsi="Arial" w:cs="Arial"/>
            <w:color w:val="auto"/>
            <w:sz w:val="20"/>
            <w:szCs w:val="20"/>
            <w:u w:val="none"/>
          </w:rPr>
          <w:t>Paysages/photos de Provence</w:t>
        </w:r>
      </w:hyperlink>
      <w:r w:rsidR="008179C2" w:rsidRPr="00245D4E">
        <w:rPr>
          <w:rFonts w:ascii="Arial" w:hAnsi="Arial" w:cs="Arial"/>
          <w:sz w:val="20"/>
          <w:szCs w:val="20"/>
        </w:rPr>
        <w:t xml:space="preserve"> </w:t>
      </w:r>
      <w:r w:rsidR="008179C2" w:rsidRPr="00245D4E">
        <w:rPr>
          <w:rFonts w:ascii="Arial" w:hAnsi="Arial" w:cs="Arial"/>
          <w:sz w:val="20"/>
          <w:szCs w:val="20"/>
        </w:rPr>
        <w:br/>
      </w:r>
      <w:hyperlink r:id="rId621" w:tgtFrame="_blank" w:history="1">
        <w:r w:rsidR="008179C2" w:rsidRPr="00245D4E">
          <w:rPr>
            <w:rStyle w:val="Lienhypertexte"/>
            <w:rFonts w:ascii="Arial" w:hAnsi="Arial" w:cs="Arial"/>
            <w:color w:val="auto"/>
            <w:sz w:val="20"/>
            <w:szCs w:val="20"/>
            <w:u w:val="none"/>
          </w:rPr>
          <w:t>La Provence en peinture</w:t>
        </w:r>
      </w:hyperlink>
      <w:r w:rsidR="008179C2" w:rsidRPr="00245D4E">
        <w:rPr>
          <w:rFonts w:ascii="Arial" w:hAnsi="Arial" w:cs="Arial"/>
          <w:sz w:val="20"/>
          <w:szCs w:val="20"/>
        </w:rPr>
        <w:t xml:space="preserve"> </w:t>
      </w:r>
      <w:r w:rsidR="008179C2" w:rsidRPr="00245D4E">
        <w:rPr>
          <w:rFonts w:ascii="Arial" w:hAnsi="Arial" w:cs="Arial"/>
          <w:sz w:val="20"/>
          <w:szCs w:val="20"/>
        </w:rPr>
        <w:br/>
      </w:r>
      <w:hyperlink r:id="rId622" w:tgtFrame="_blank" w:history="1">
        <w:r w:rsidR="008179C2" w:rsidRPr="00245D4E">
          <w:rPr>
            <w:rStyle w:val="Lienhypertexte"/>
            <w:rFonts w:ascii="Arial" w:hAnsi="Arial" w:cs="Arial"/>
            <w:color w:val="auto"/>
            <w:sz w:val="20"/>
            <w:szCs w:val="20"/>
            <w:u w:val="none"/>
          </w:rPr>
          <w:t xml:space="preserve">Vacances en Provence (office de tourisme) </w:t>
        </w:r>
      </w:hyperlink>
      <w:r w:rsidR="008179C2" w:rsidRPr="00245D4E">
        <w:rPr>
          <w:rFonts w:ascii="Arial" w:hAnsi="Arial" w:cs="Arial"/>
          <w:sz w:val="20"/>
          <w:szCs w:val="20"/>
        </w:rPr>
        <w:br/>
      </w:r>
      <w:hyperlink r:id="rId623" w:tgtFrame="_blank" w:history="1">
        <w:r w:rsidR="008179C2" w:rsidRPr="00245D4E">
          <w:rPr>
            <w:rStyle w:val="Lienhypertexte"/>
            <w:rFonts w:ascii="Arial" w:hAnsi="Arial" w:cs="Arial"/>
            <w:color w:val="auto"/>
            <w:sz w:val="20"/>
            <w:szCs w:val="20"/>
            <w:u w:val="none"/>
          </w:rPr>
          <w:t>Le tour du monde des superstitions</w:t>
        </w:r>
      </w:hyperlink>
      <w:r w:rsidR="008179C2" w:rsidRPr="00245D4E">
        <w:rPr>
          <w:rFonts w:ascii="Arial" w:hAnsi="Arial" w:cs="Arial"/>
          <w:sz w:val="20"/>
          <w:szCs w:val="20"/>
        </w:rPr>
        <w:t xml:space="preserve"> </w:t>
      </w:r>
      <w:r w:rsidR="008179C2" w:rsidRPr="00245D4E">
        <w:rPr>
          <w:rFonts w:ascii="Arial" w:hAnsi="Arial" w:cs="Arial"/>
          <w:sz w:val="20"/>
          <w:szCs w:val="20"/>
        </w:rPr>
        <w:br/>
      </w:r>
      <w:hyperlink r:id="rId624" w:tgtFrame="_blank" w:history="1">
        <w:r w:rsidR="008179C2" w:rsidRPr="00245D4E">
          <w:rPr>
            <w:rStyle w:val="Lienhypertexte"/>
            <w:rFonts w:ascii="Arial" w:hAnsi="Arial" w:cs="Arial"/>
            <w:color w:val="auto"/>
            <w:sz w:val="20"/>
            <w:szCs w:val="20"/>
            <w:u w:val="none"/>
          </w:rPr>
          <w:t xml:space="preserve">Horoscope du jour et de la semaine </w:t>
        </w:r>
      </w:hyperlink>
      <w:r w:rsidR="008179C2" w:rsidRPr="00245D4E">
        <w:rPr>
          <w:rFonts w:ascii="Arial" w:hAnsi="Arial" w:cs="Arial"/>
          <w:sz w:val="20"/>
          <w:szCs w:val="20"/>
        </w:rPr>
        <w:br/>
      </w:r>
      <w:hyperlink r:id="rId625" w:tgtFrame="_blank" w:history="1">
        <w:r w:rsidR="008179C2" w:rsidRPr="00245D4E">
          <w:rPr>
            <w:rStyle w:val="Lienhypertexte"/>
            <w:rFonts w:ascii="Arial" w:hAnsi="Arial" w:cs="Arial"/>
            <w:color w:val="auto"/>
            <w:sz w:val="20"/>
            <w:szCs w:val="20"/>
            <w:u w:val="none"/>
          </w:rPr>
          <w:t>Horoscope Yahoo</w:t>
        </w:r>
      </w:hyperlink>
    </w:p>
    <w:p w:rsidR="00C01A67" w:rsidRPr="00245D4E" w:rsidRDefault="00C01A67" w:rsidP="00C01A67">
      <w:pPr>
        <w:pStyle w:val="isa"/>
        <w:rPr>
          <w:lang w:val="fr-FR"/>
        </w:rPr>
      </w:pPr>
      <w:r w:rsidRPr="00245D4E">
        <w:rPr>
          <w:noProof w:val="0"/>
          <w:sz w:val="20"/>
          <w:szCs w:val="20"/>
          <w:lang w:val="fr-FR"/>
        </w:rPr>
        <w:br w:type="page"/>
      </w:r>
      <w:bookmarkStart w:id="41" w:name="_Toc113602241"/>
      <w:bookmarkStart w:id="42" w:name="_Toc320484505"/>
      <w:r w:rsidR="00192612" w:rsidRPr="00245D4E">
        <w:rPr>
          <w:b w:val="0"/>
          <w:bCs w:val="0"/>
          <w:lang w:val="fr-FR" w:eastAsia="fr-FR"/>
        </w:rPr>
        <w:lastRenderedPageBreak/>
        <w:drawing>
          <wp:anchor distT="47625" distB="47625" distL="47625" distR="47625" simplePos="0" relativeHeight="251615232"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36" name="Image 27"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lang w:val="fr-FR"/>
        </w:rPr>
        <w:t xml:space="preserve">   </w:t>
      </w:r>
      <w:bookmarkStart w:id="43" w:name="_Toc271742830"/>
      <w:r w:rsidRPr="00245D4E">
        <w:rPr>
          <w:lang w:val="fr-FR"/>
        </w:rPr>
        <w:t>LA BELLE ET LA BETE</w:t>
      </w:r>
      <w:bookmarkEnd w:id="41"/>
      <w:bookmarkEnd w:id="43"/>
      <w:bookmarkEnd w:id="42"/>
    </w:p>
    <w:p w:rsidR="00C01A67" w:rsidRPr="00245D4E" w:rsidRDefault="00C01A67">
      <w:pPr>
        <w:pStyle w:val="NormalWeb"/>
        <w:rPr>
          <w:rFonts w:ascii="Arial" w:hAnsi="Arial"/>
          <w:sz w:val="20"/>
          <w:szCs w:val="20"/>
        </w:rPr>
      </w:pPr>
      <w:r w:rsidRPr="00245D4E">
        <w:rPr>
          <w:rFonts w:ascii="Arial" w:hAnsi="Arial"/>
          <w:sz w:val="20"/>
          <w:szCs w:val="20"/>
        </w:rPr>
        <w:t xml:space="preserve">    de Jean Cocteau (1945) </w:t>
      </w:r>
    </w:p>
    <w:p w:rsidR="00C01A67" w:rsidRPr="00245D4E" w:rsidRDefault="00C01A67">
      <w:pPr>
        <w:pStyle w:val="NormalWeb"/>
        <w:rPr>
          <w:rFonts w:ascii="Arial" w:hAnsi="Arial"/>
          <w:sz w:val="20"/>
          <w:szCs w:val="20"/>
        </w:rPr>
      </w:pPr>
      <w:r w:rsidRPr="00245D4E">
        <w:rPr>
          <w:rFonts w:ascii="Arial" w:hAnsi="Arial"/>
          <w:b/>
          <w:sz w:val="20"/>
          <w:szCs w:val="20"/>
          <w:u w:val="single"/>
        </w:rPr>
        <w:t>Résumé de l'histoire (film fantastique/conte)</w:t>
      </w:r>
      <w:r w:rsidRPr="00245D4E">
        <w:rPr>
          <w:rFonts w:ascii="Arial" w:hAnsi="Arial"/>
          <w:b/>
          <w:sz w:val="20"/>
          <w:szCs w:val="20"/>
        </w:rPr>
        <w:t xml:space="preserve"> </w:t>
      </w:r>
      <w:r w:rsidRPr="00245D4E">
        <w:rPr>
          <w:rFonts w:ascii="Arial" w:hAnsi="Arial"/>
          <w:sz w:val="20"/>
          <w:szCs w:val="20"/>
        </w:rPr>
        <w:br/>
        <w:t xml:space="preserve">Une jeune fille surnommée "La Belle" accepte de partager la vie d'une "Bête" dans un château enchanté pour sauver la vie de son père. </w:t>
      </w:r>
    </w:p>
    <w:p w:rsidR="00C01A67" w:rsidRPr="00245D4E" w:rsidRDefault="00C01A67">
      <w:pPr>
        <w:pStyle w:val="NormalWeb"/>
        <w:rPr>
          <w:rFonts w:ascii="Arial" w:hAnsi="Arial"/>
          <w:sz w:val="20"/>
          <w:szCs w:val="20"/>
        </w:rPr>
      </w:pPr>
      <w:r w:rsidRPr="00245D4E">
        <w:rPr>
          <w:rFonts w:ascii="Arial" w:hAnsi="Arial"/>
          <w:b/>
          <w:sz w:val="20"/>
          <w:szCs w:val="20"/>
          <w:u w:val="single"/>
        </w:rPr>
        <w:t>Distribution</w:t>
      </w:r>
      <w:r w:rsidRPr="00245D4E">
        <w:rPr>
          <w:rFonts w:ascii="Arial" w:hAnsi="Arial"/>
          <w:b/>
          <w:sz w:val="20"/>
          <w:szCs w:val="20"/>
        </w:rPr>
        <w:t xml:space="preserve"> </w:t>
      </w:r>
      <w:r w:rsidRPr="00245D4E">
        <w:rPr>
          <w:rFonts w:ascii="Arial" w:hAnsi="Arial"/>
          <w:sz w:val="20"/>
          <w:szCs w:val="20"/>
        </w:rPr>
        <w:br/>
        <w:t xml:space="preserve">La Bête/Avenant/le prince : Jean Marais </w:t>
      </w:r>
      <w:r w:rsidRPr="00245D4E">
        <w:rPr>
          <w:rFonts w:ascii="Arial" w:hAnsi="Arial"/>
          <w:sz w:val="20"/>
          <w:szCs w:val="20"/>
        </w:rPr>
        <w:br/>
        <w:t xml:space="preserve">La Belle : Josette Day </w:t>
      </w:r>
      <w:r w:rsidRPr="00245D4E">
        <w:rPr>
          <w:rFonts w:ascii="Arial" w:hAnsi="Arial"/>
          <w:sz w:val="20"/>
          <w:szCs w:val="20"/>
        </w:rPr>
        <w:br/>
        <w:t xml:space="preserve">Adélaïde : Mila Parely </w:t>
      </w:r>
      <w:r w:rsidRPr="00245D4E">
        <w:rPr>
          <w:rFonts w:ascii="Arial" w:hAnsi="Arial"/>
          <w:sz w:val="20"/>
          <w:szCs w:val="20"/>
        </w:rPr>
        <w:br/>
        <w:t xml:space="preserve">Félicie : Nane Germon </w:t>
      </w:r>
      <w:r w:rsidRPr="00245D4E">
        <w:rPr>
          <w:rFonts w:ascii="Arial" w:hAnsi="Arial"/>
          <w:sz w:val="20"/>
          <w:szCs w:val="20"/>
        </w:rPr>
        <w:br/>
        <w:t>Ludovic : Michel Auclair</w:t>
      </w:r>
      <w:r w:rsidRPr="00245D4E">
        <w:rPr>
          <w:rFonts w:ascii="Arial" w:hAnsi="Arial"/>
          <w:sz w:val="20"/>
          <w:szCs w:val="20"/>
        </w:rPr>
        <w:br/>
        <w:t>Le père : Marcel André</w:t>
      </w:r>
    </w:p>
    <w:p w:rsidR="00C01A67" w:rsidRPr="00245D4E" w:rsidRDefault="00C01A67">
      <w:pPr>
        <w:pStyle w:val="NormalWeb"/>
        <w:rPr>
          <w:rFonts w:ascii="Arial" w:hAnsi="Arial"/>
          <w:sz w:val="20"/>
          <w:szCs w:val="20"/>
        </w:rPr>
      </w:pPr>
      <w:r w:rsidRPr="00245D4E">
        <w:rPr>
          <w:rFonts w:ascii="Arial" w:hAnsi="Arial"/>
          <w:b/>
          <w:sz w:val="20"/>
          <w:szCs w:val="20"/>
          <w:u w:val="single"/>
        </w:rPr>
        <w:t>Réalisateur : Jean Cocteau</w:t>
      </w:r>
      <w:r w:rsidRPr="00245D4E">
        <w:rPr>
          <w:rFonts w:ascii="Arial" w:hAnsi="Arial"/>
          <w:b/>
          <w:sz w:val="20"/>
          <w:szCs w:val="20"/>
        </w:rPr>
        <w:t xml:space="preserve"> </w:t>
      </w:r>
      <w:r w:rsidRPr="00245D4E">
        <w:rPr>
          <w:rFonts w:ascii="Arial" w:hAnsi="Arial"/>
          <w:sz w:val="20"/>
          <w:szCs w:val="20"/>
        </w:rPr>
        <w:t>(1889–1963)</w:t>
      </w:r>
      <w:r w:rsidRPr="00245D4E">
        <w:rPr>
          <w:rFonts w:ascii="Arial" w:hAnsi="Arial"/>
          <w:sz w:val="20"/>
          <w:szCs w:val="20"/>
        </w:rPr>
        <w:br/>
        <w:t>8 films: "Les Enfants terribles", "Orphée", "La Belle et la bête", "Le Sang d'un poète", "L'Aigle à deux têtes" ...</w:t>
      </w:r>
      <w:r w:rsidRPr="00245D4E">
        <w:rPr>
          <w:rFonts w:ascii="Arial" w:hAnsi="Arial"/>
          <w:b/>
          <w:sz w:val="20"/>
          <w:szCs w:val="20"/>
        </w:rPr>
        <w:t xml:space="preserve"> </w:t>
      </w:r>
      <w:r w:rsidRPr="00245D4E">
        <w:rPr>
          <w:rFonts w:ascii="Arial" w:hAnsi="Arial"/>
          <w:sz w:val="20"/>
          <w:szCs w:val="20"/>
        </w:rPr>
        <w:br/>
        <w:t>Revendique avant tout être poète, le film permettant seulement de toucher un plus grand public</w:t>
      </w:r>
      <w:r w:rsidRPr="00245D4E">
        <w:rPr>
          <w:rFonts w:ascii="Arial" w:hAnsi="Arial"/>
          <w:sz w:val="20"/>
          <w:szCs w:val="20"/>
        </w:rPr>
        <w:br/>
        <w:t>Artiste : nombreux dessins</w:t>
      </w:r>
    </w:p>
    <w:p w:rsidR="00C01A67" w:rsidRPr="00245D4E" w:rsidRDefault="00C01A67">
      <w:pPr>
        <w:pStyle w:val="NormalWeb"/>
        <w:rPr>
          <w:rFonts w:ascii="Arial" w:hAnsi="Arial"/>
          <w:sz w:val="20"/>
          <w:szCs w:val="20"/>
        </w:rPr>
      </w:pPr>
      <w:r w:rsidRPr="00245D4E">
        <w:rPr>
          <w:rFonts w:ascii="Arial" w:hAnsi="Arial"/>
          <w:b/>
          <w:sz w:val="20"/>
          <w:szCs w:val="20"/>
          <w:u w:val="single"/>
        </w:rPr>
        <w:t>Anecdotes</w:t>
      </w:r>
      <w:r w:rsidRPr="00245D4E">
        <w:rPr>
          <w:rFonts w:ascii="Arial" w:hAnsi="Arial"/>
          <w:sz w:val="20"/>
          <w:szCs w:val="20"/>
        </w:rPr>
        <w:br/>
        <w:t xml:space="preserve">&gt; L'histoire de "La Belle et la Bête" a été écrite en 1755 par Mme Leprince de Beaumont. Ce conte s'inspire du roman de 1740 "La Jeune Américaine et les contes marins" de Mme de Villeneuve. Dans cette première version, la Bête pose chaque soir la même question à la Belle: «Voulez–vous coucher avec moi ?» changée à présent en «Voulez–vous m'épouser ?» . Mais à l'époque, "coucher" était signe d'engagement officiel. </w:t>
      </w:r>
      <w:r w:rsidRPr="00245D4E">
        <w:rPr>
          <w:rFonts w:ascii="Arial" w:hAnsi="Arial"/>
          <w:sz w:val="20"/>
          <w:szCs w:val="20"/>
        </w:rPr>
        <w:br/>
        <w:t xml:space="preserve">&gt; Jean Marais (La Bête) devait supporter 4 heures de maquillage par jour. Il était homosexuel et le partenaire de vie de Jean Cocteau (le réalisateur). Ce film, son deuxième, a lancé sa grande carrière. </w:t>
      </w:r>
      <w:r w:rsidRPr="00245D4E">
        <w:rPr>
          <w:rFonts w:ascii="Arial" w:hAnsi="Arial"/>
          <w:sz w:val="20"/>
          <w:szCs w:val="20"/>
        </w:rPr>
        <w:br/>
        <w:t xml:space="preserve">&gt; Jean Cocteau a non seulement réalisé le film mais il a aussi écrit le scénario et fait le montage. </w:t>
      </w:r>
      <w:r w:rsidRPr="00245D4E">
        <w:rPr>
          <w:rFonts w:ascii="Arial" w:hAnsi="Arial"/>
          <w:sz w:val="20"/>
          <w:szCs w:val="20"/>
        </w:rPr>
        <w:br/>
        <w:t>&gt; Le tournage du film a été très difficile pour le réalisateur qui a souffert de nombreux problèmes de santé. Sa vie a même été en danger.</w:t>
      </w:r>
      <w:r w:rsidRPr="00245D4E">
        <w:rPr>
          <w:rFonts w:ascii="Arial" w:hAnsi="Arial"/>
          <w:sz w:val="20"/>
          <w:szCs w:val="20"/>
        </w:rPr>
        <w:br/>
        <w:t>&gt; Josette Day (La Belle) a été la compagne de Marcel Pagnol (réalisateur de "Regain", auteur de "Manon des sources").</w:t>
      </w:r>
      <w:r w:rsidRPr="00245D4E">
        <w:rPr>
          <w:rFonts w:ascii="Arial" w:hAnsi="Arial"/>
          <w:sz w:val="20"/>
          <w:szCs w:val="20"/>
        </w:rPr>
        <w:br/>
        <w:t xml:space="preserve">&gt; Il existe plusieurs adaptations cinématographiques de l'histoire : Le film de Jean Cocteau (1946), de Edward L. Cahn (1963), de Juraj Herz (1979), un téléfilm de Fielder Cook (1976), le dessin animé de Walt Disney Production (1991) </w:t>
      </w:r>
    </w:p>
    <w:p w:rsidR="00C01A67" w:rsidRPr="00245D4E" w:rsidRDefault="00C01A67">
      <w:pPr>
        <w:pStyle w:val="asc3"/>
        <w:rPr>
          <w:rFonts w:ascii="Arial" w:hAnsi="Arial"/>
          <w:sz w:val="20"/>
          <w:szCs w:val="20"/>
        </w:rPr>
      </w:pPr>
      <w:bookmarkStart w:id="44" w:name="_Toc113601976"/>
      <w:bookmarkStart w:id="45" w:name="_Toc271742831"/>
      <w:r w:rsidRPr="00245D4E">
        <w:rPr>
          <w:rFonts w:ascii="Arial" w:hAnsi="Arial"/>
          <w:sz w:val="20"/>
          <w:szCs w:val="20"/>
        </w:rPr>
        <w:t>... PREPARATION AVANT LE FILM</w:t>
      </w:r>
      <w:bookmarkEnd w:id="44"/>
      <w:bookmarkEnd w:id="45"/>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 xml:space="preserve">1. Le vocabulaire du fantastique romantique </w:t>
      </w:r>
      <w:r w:rsidRPr="00245D4E">
        <w:rPr>
          <w:rFonts w:ascii="Arial" w:hAnsi="Arial"/>
          <w:sz w:val="20"/>
          <w:szCs w:val="20"/>
        </w:rPr>
        <w:br/>
        <w:t xml:space="preserve">Dans chaque ligne se trouve un intrus. Essayez de deviner quel mot ne respecte pas la logique des autres. </w:t>
      </w:r>
      <w:r w:rsidRPr="00245D4E">
        <w:rPr>
          <w:rFonts w:ascii="Arial" w:hAnsi="Arial"/>
          <w:sz w:val="20"/>
          <w:szCs w:val="20"/>
        </w:rPr>
        <w:br/>
        <w:t>   a) magique – merveilleux – enchanté – original</w:t>
      </w:r>
      <w:r w:rsidRPr="00245D4E">
        <w:rPr>
          <w:rFonts w:ascii="Arial" w:hAnsi="Arial"/>
          <w:sz w:val="20"/>
          <w:szCs w:val="20"/>
        </w:rPr>
        <w:br/>
        <w:t>   b) une sorcière – une reine– une princesse – une fée</w:t>
      </w:r>
      <w:r w:rsidRPr="00245D4E">
        <w:rPr>
          <w:rFonts w:ascii="Arial" w:hAnsi="Arial"/>
          <w:sz w:val="20"/>
          <w:szCs w:val="20"/>
        </w:rPr>
        <w:br/>
        <w:t>   c) une fable – un chef d'oeuvre – un conte – une légende</w:t>
      </w:r>
      <w:r w:rsidRPr="00245D4E">
        <w:rPr>
          <w:rFonts w:ascii="Arial" w:hAnsi="Arial"/>
          <w:sz w:val="20"/>
          <w:szCs w:val="20"/>
        </w:rPr>
        <w:br/>
        <w:t xml:space="preserve">   d) un monstre – un dragon – une épée – une licorne </w:t>
      </w:r>
      <w:r w:rsidRPr="00245D4E">
        <w:rPr>
          <w:rFonts w:ascii="Arial" w:hAnsi="Arial"/>
          <w:sz w:val="20"/>
          <w:szCs w:val="20"/>
        </w:rPr>
        <w:br/>
        <w:t>   e) imaginer – rêver – retrouver – inventer</w:t>
      </w:r>
    </w:p>
    <w:p w:rsidR="00C01A67" w:rsidRPr="00245D4E" w:rsidRDefault="00C01A67" w:rsidP="00C01A67">
      <w:pPr>
        <w:pStyle w:val="NormalWeb"/>
        <w:rPr>
          <w:rFonts w:ascii="Arial" w:hAnsi="Arial"/>
          <w:sz w:val="20"/>
          <w:szCs w:val="20"/>
        </w:rPr>
      </w:pPr>
      <w:r w:rsidRPr="00245D4E">
        <w:rPr>
          <w:rFonts w:ascii="Arial" w:hAnsi="Arial"/>
          <w:b/>
          <w:sz w:val="20"/>
          <w:szCs w:val="20"/>
        </w:rPr>
        <w:t xml:space="preserve">2. Les histoires d'enfance ... </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Lorsque vous étiez petit, est–ce que l'on vous racontait des histoires? Qui? Quelles sortes d'histoires? Était–ce pour vous endormir? </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Les histoires se terminaient–elles toujours bien? </w:t>
      </w:r>
      <w:r w:rsidRPr="00245D4E">
        <w:rPr>
          <w:rFonts w:ascii="Arial" w:hAnsi="Arial"/>
          <w:sz w:val="20"/>
          <w:szCs w:val="20"/>
        </w:rPr>
        <w:br/>
      </w:r>
      <w:r w:rsidRPr="00245D4E">
        <w:rPr>
          <w:rFonts w:ascii="Arial" w:hAnsi="Arial"/>
          <w:b/>
          <w:sz w:val="20"/>
          <w:szCs w:val="20"/>
        </w:rPr>
        <w:lastRenderedPageBreak/>
        <w:t>c)</w:t>
      </w:r>
      <w:r w:rsidRPr="00245D4E">
        <w:rPr>
          <w:rFonts w:ascii="Arial" w:hAnsi="Arial"/>
          <w:sz w:val="20"/>
          <w:szCs w:val="20"/>
        </w:rPr>
        <w:t xml:space="preserve"> Quel personnage vous faisait le plus rêver (la fée, la princesse, le prince, etc)? </w:t>
      </w:r>
      <w:r w:rsidRPr="00245D4E">
        <w:rPr>
          <w:rFonts w:ascii="Arial" w:hAnsi="Arial"/>
          <w:sz w:val="20"/>
          <w:szCs w:val="20"/>
        </w:rPr>
        <w:br/>
      </w:r>
      <w:r w:rsidRPr="00245D4E">
        <w:rPr>
          <w:rFonts w:ascii="Arial" w:hAnsi="Arial"/>
          <w:b/>
          <w:sz w:val="20"/>
          <w:szCs w:val="20"/>
        </w:rPr>
        <w:t>d)</w:t>
      </w:r>
      <w:r w:rsidRPr="00245D4E">
        <w:rPr>
          <w:rFonts w:ascii="Arial" w:hAnsi="Arial"/>
          <w:sz w:val="20"/>
          <w:szCs w:val="20"/>
        </w:rPr>
        <w:t xml:space="preserve"> Est–ce que ces histoires vous faisaient faire parfois des cauchemars? </w:t>
      </w:r>
      <w:r w:rsidRPr="00245D4E">
        <w:rPr>
          <w:rFonts w:ascii="Arial" w:hAnsi="Arial"/>
          <w:sz w:val="20"/>
          <w:szCs w:val="20"/>
        </w:rPr>
        <w:br/>
      </w:r>
      <w:r w:rsidRPr="00245D4E">
        <w:rPr>
          <w:rFonts w:ascii="Arial" w:hAnsi="Arial"/>
          <w:b/>
          <w:sz w:val="20"/>
          <w:szCs w:val="20"/>
        </w:rPr>
        <w:t>e)</w:t>
      </w:r>
      <w:r w:rsidRPr="00245D4E">
        <w:rPr>
          <w:rFonts w:ascii="Arial" w:hAnsi="Arial"/>
          <w:sz w:val="20"/>
          <w:szCs w:val="20"/>
        </w:rPr>
        <w:t xml:space="preserve"> Est–ce que ces lectures ont développé votre imagination? </w:t>
      </w:r>
      <w:r w:rsidRPr="00245D4E">
        <w:rPr>
          <w:rFonts w:ascii="Arial" w:hAnsi="Arial"/>
          <w:sz w:val="20"/>
          <w:szCs w:val="20"/>
        </w:rPr>
        <w:br/>
      </w:r>
      <w:r w:rsidRPr="00245D4E">
        <w:rPr>
          <w:rFonts w:ascii="Arial" w:hAnsi="Arial"/>
          <w:b/>
          <w:sz w:val="20"/>
          <w:szCs w:val="20"/>
        </w:rPr>
        <w:t>f)</w:t>
      </w:r>
      <w:r w:rsidRPr="00245D4E">
        <w:rPr>
          <w:rFonts w:ascii="Arial" w:hAnsi="Arial"/>
          <w:sz w:val="20"/>
          <w:szCs w:val="20"/>
        </w:rPr>
        <w:t xml:space="preserve"> Lirez–vous des histoires à vos enfants? Lesquelles en particulier? </w:t>
      </w:r>
    </w:p>
    <w:p w:rsidR="00C01A67" w:rsidRPr="00245D4E" w:rsidRDefault="00C01A67" w:rsidP="00C01A67">
      <w:pPr>
        <w:pStyle w:val="NormalWeb"/>
        <w:spacing w:before="0" w:beforeAutospacing="0" w:after="0" w:afterAutospacing="0"/>
        <w:rPr>
          <w:rFonts w:ascii="Arial" w:hAnsi="Arial"/>
          <w:b/>
          <w:sz w:val="20"/>
          <w:szCs w:val="20"/>
        </w:rPr>
      </w:pPr>
      <w:r w:rsidRPr="00245D4E">
        <w:rPr>
          <w:rFonts w:ascii="Arial" w:hAnsi="Arial"/>
          <w:b/>
          <w:sz w:val="20"/>
          <w:szCs w:val="20"/>
        </w:rPr>
        <w:t xml:space="preserve">3. Le vocabulaire du film </w:t>
      </w:r>
    </w:p>
    <w:p w:rsidR="00C01A67" w:rsidRPr="00245D4E" w:rsidRDefault="00C01A67" w:rsidP="00C01A67">
      <w:pPr>
        <w:pStyle w:val="NormalWeb"/>
        <w:spacing w:before="0" w:beforeAutospacing="0" w:after="0" w:afterAutospacing="0"/>
        <w:rPr>
          <w:rFonts w:ascii="Arial" w:hAnsi="Arial"/>
          <w:sz w:val="20"/>
          <w:szCs w:val="20"/>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024"/>
        <w:gridCol w:w="5137"/>
      </w:tblGrid>
      <w:tr w:rsidR="00C01A67" w:rsidRPr="00245D4E">
        <w:trPr>
          <w:cantSplit/>
          <w:trHeight w:hRule="exact" w:val="284"/>
          <w:tblCellSpacing w:w="15" w:type="dxa"/>
          <w:jc w:val="center"/>
        </w:trPr>
        <w:tc>
          <w:tcPr>
            <w:tcW w:w="3979"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Un château : a castel</w:t>
            </w:r>
          </w:p>
        </w:tc>
        <w:tc>
          <w:tcPr>
            <w:tcW w:w="509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Un gant : a glove</w:t>
            </w:r>
          </w:p>
        </w:tc>
      </w:tr>
      <w:tr w:rsidR="00C01A67" w:rsidRPr="00245D4E">
        <w:trPr>
          <w:cantSplit/>
          <w:trHeight w:hRule="exact" w:val="284"/>
          <w:tblCellSpacing w:w="15" w:type="dxa"/>
          <w:jc w:val="center"/>
        </w:trPr>
        <w:tc>
          <w:tcPr>
            <w:tcW w:w="3979"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Un créancier : a creditor</w:t>
            </w:r>
          </w:p>
        </w:tc>
        <w:tc>
          <w:tcPr>
            <w:tcW w:w="509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Enchanté : enchanted </w:t>
            </w:r>
          </w:p>
        </w:tc>
      </w:tr>
      <w:tr w:rsidR="00C01A67" w:rsidRPr="00245D4E">
        <w:trPr>
          <w:cantSplit/>
          <w:trHeight w:hRule="exact" w:val="284"/>
          <w:tblCellSpacing w:w="15" w:type="dxa"/>
          <w:jc w:val="center"/>
        </w:trPr>
        <w:tc>
          <w:tcPr>
            <w:tcW w:w="0" w:type="auto"/>
            <w:vAlign w:val="center"/>
          </w:tcPr>
          <w:p w:rsidR="00C01A67" w:rsidRPr="00245D4E" w:rsidRDefault="00C01A67">
            <w:pPr>
              <w:rPr>
                <w:rFonts w:ascii="Arial" w:hAnsi="Arial"/>
                <w:sz w:val="20"/>
                <w:szCs w:val="20"/>
                <w:lang w:val="fr-FR"/>
              </w:rPr>
            </w:pPr>
            <w:r w:rsidRPr="00245D4E">
              <w:rPr>
                <w:rFonts w:ascii="Arial" w:hAnsi="Arial"/>
                <w:sz w:val="20"/>
                <w:szCs w:val="20"/>
                <w:lang w:val="fr-FR"/>
              </w:rPr>
              <w:t>   Un miroir : a mirror</w:t>
            </w:r>
          </w:p>
        </w:tc>
        <w:tc>
          <w:tcPr>
            <w:tcW w:w="509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Demander en mariage : to propose </w:t>
            </w:r>
          </w:p>
        </w:tc>
      </w:tr>
      <w:tr w:rsidR="00C01A67" w:rsidRPr="00342161">
        <w:trPr>
          <w:cantSplit/>
          <w:trHeight w:hRule="exact" w:val="284"/>
          <w:tblCellSpacing w:w="15" w:type="dxa"/>
          <w:jc w:val="center"/>
        </w:trPr>
        <w:tc>
          <w:tcPr>
            <w:tcW w:w="0" w:type="auto"/>
            <w:vAlign w:val="center"/>
          </w:tcPr>
          <w:p w:rsidR="00C01A67" w:rsidRPr="005E03ED" w:rsidRDefault="00C01A67">
            <w:pPr>
              <w:rPr>
                <w:rFonts w:ascii="Arial" w:hAnsi="Arial"/>
                <w:sz w:val="20"/>
                <w:szCs w:val="20"/>
              </w:rPr>
            </w:pPr>
            <w:r w:rsidRPr="005E03ED">
              <w:rPr>
                <w:rFonts w:ascii="Arial" w:hAnsi="Arial"/>
                <w:sz w:val="20"/>
                <w:szCs w:val="20"/>
              </w:rPr>
              <w:t xml:space="preserve">   Être mourant : to be dying </w:t>
            </w:r>
          </w:p>
        </w:tc>
        <w:tc>
          <w:tcPr>
            <w:tcW w:w="509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Une baguette magique : a magic wand </w:t>
            </w:r>
          </w:p>
        </w:tc>
      </w:tr>
      <w:tr w:rsidR="00C01A67" w:rsidRPr="00245D4E">
        <w:trPr>
          <w:cantSplit/>
          <w:trHeight w:hRule="exact" w:val="284"/>
          <w:tblCellSpacing w:w="15" w:type="dxa"/>
          <w:jc w:val="center"/>
        </w:trPr>
        <w:tc>
          <w:tcPr>
            <w:tcW w:w="0" w:type="auto"/>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Invisible : invisible </w:t>
            </w:r>
          </w:p>
        </w:tc>
        <w:tc>
          <w:tcPr>
            <w:tcW w:w="509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Mourir : to die </w:t>
            </w:r>
          </w:p>
        </w:tc>
      </w:tr>
      <w:tr w:rsidR="00C01A67" w:rsidRPr="00245D4E">
        <w:trPr>
          <w:cantSplit/>
          <w:trHeight w:hRule="exact" w:val="284"/>
          <w:tblCellSpacing w:w="15" w:type="dxa"/>
          <w:jc w:val="center"/>
        </w:trPr>
        <w:tc>
          <w:tcPr>
            <w:tcW w:w="0" w:type="auto"/>
            <w:vAlign w:val="center"/>
          </w:tcPr>
          <w:p w:rsidR="00C01A67" w:rsidRPr="005E03ED" w:rsidRDefault="00C01A67">
            <w:pPr>
              <w:rPr>
                <w:rFonts w:ascii="Arial" w:hAnsi="Arial"/>
                <w:sz w:val="20"/>
                <w:szCs w:val="20"/>
              </w:rPr>
            </w:pPr>
            <w:r w:rsidRPr="005E03ED">
              <w:rPr>
                <w:rFonts w:ascii="Arial" w:hAnsi="Arial"/>
                <w:sz w:val="20"/>
                <w:szCs w:val="20"/>
              </w:rPr>
              <w:t xml:space="preserve">   Se perdre : to get lost </w:t>
            </w:r>
          </w:p>
        </w:tc>
        <w:tc>
          <w:tcPr>
            <w:tcW w:w="509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Un bateau : a boat</w:t>
            </w:r>
          </w:p>
        </w:tc>
      </w:tr>
      <w:tr w:rsidR="00C01A67" w:rsidRPr="00245D4E">
        <w:trPr>
          <w:cantSplit/>
          <w:trHeight w:hRule="exact" w:val="284"/>
          <w:tblCellSpacing w:w="15" w:type="dxa"/>
          <w:jc w:val="center"/>
        </w:trPr>
        <w:tc>
          <w:tcPr>
            <w:tcW w:w="0" w:type="auto"/>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Vivant : alive </w:t>
            </w:r>
          </w:p>
        </w:tc>
        <w:tc>
          <w:tcPr>
            <w:tcW w:w="509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Cueillir : to pick </w:t>
            </w:r>
          </w:p>
        </w:tc>
      </w:tr>
      <w:tr w:rsidR="00C01A67" w:rsidRPr="00245D4E">
        <w:trPr>
          <w:cantSplit/>
          <w:trHeight w:hRule="exact" w:val="284"/>
          <w:tblCellSpacing w:w="15" w:type="dxa"/>
          <w:jc w:val="center"/>
        </w:trPr>
        <w:tc>
          <w:tcPr>
            <w:tcW w:w="0" w:type="auto"/>
            <w:vAlign w:val="center"/>
          </w:tcPr>
          <w:p w:rsidR="00C01A67" w:rsidRPr="005E03ED" w:rsidRDefault="00C01A67">
            <w:pPr>
              <w:rPr>
                <w:rFonts w:ascii="Arial" w:hAnsi="Arial"/>
                <w:sz w:val="20"/>
                <w:szCs w:val="20"/>
              </w:rPr>
            </w:pPr>
            <w:r w:rsidRPr="005E03ED">
              <w:rPr>
                <w:rFonts w:ascii="Arial" w:hAnsi="Arial"/>
                <w:sz w:val="20"/>
                <w:szCs w:val="20"/>
              </w:rPr>
              <w:t xml:space="preserve">   Faire faillite : to go bankrupt </w:t>
            </w:r>
          </w:p>
        </w:tc>
        <w:tc>
          <w:tcPr>
            <w:tcW w:w="509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Une cheminée : a fireplace </w:t>
            </w:r>
          </w:p>
        </w:tc>
      </w:tr>
      <w:tr w:rsidR="00C01A67" w:rsidRPr="00245D4E">
        <w:trPr>
          <w:cantSplit/>
          <w:trHeight w:hRule="exact" w:val="284"/>
          <w:tblCellSpacing w:w="15" w:type="dxa"/>
          <w:jc w:val="center"/>
        </w:trPr>
        <w:tc>
          <w:tcPr>
            <w:tcW w:w="0" w:type="auto"/>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 serviteur : a servant </w:t>
            </w:r>
          </w:p>
        </w:tc>
        <w:tc>
          <w:tcPr>
            <w:tcW w:w="509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Servir : to serve </w:t>
            </w:r>
          </w:p>
        </w:tc>
      </w:tr>
      <w:tr w:rsidR="00C01A67" w:rsidRPr="00245D4E">
        <w:trPr>
          <w:cantSplit/>
          <w:trHeight w:hRule="exact" w:val="284"/>
          <w:tblCellSpacing w:w="15" w:type="dxa"/>
          <w:jc w:val="center"/>
        </w:trPr>
        <w:tc>
          <w:tcPr>
            <w:tcW w:w="0" w:type="auto"/>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Chasser : to hunt </w:t>
            </w:r>
          </w:p>
        </w:tc>
        <w:tc>
          <w:tcPr>
            <w:tcW w:w="5092" w:type="dxa"/>
            <w:vAlign w:val="center"/>
          </w:tcPr>
          <w:p w:rsidR="00C01A67" w:rsidRPr="005E03ED" w:rsidRDefault="00C01A67">
            <w:pPr>
              <w:rPr>
                <w:rFonts w:ascii="Arial" w:hAnsi="Arial"/>
                <w:sz w:val="20"/>
                <w:szCs w:val="20"/>
              </w:rPr>
            </w:pPr>
            <w:r w:rsidRPr="005E03ED">
              <w:rPr>
                <w:rFonts w:ascii="Arial" w:hAnsi="Arial"/>
                <w:sz w:val="20"/>
                <w:szCs w:val="20"/>
              </w:rPr>
              <w:t xml:space="preserve">Être malade : to be sick </w:t>
            </w:r>
          </w:p>
        </w:tc>
      </w:tr>
      <w:tr w:rsidR="00C01A67" w:rsidRPr="00245D4E">
        <w:trPr>
          <w:cantSplit/>
          <w:trHeight w:hRule="exact" w:val="284"/>
          <w:tblCellSpacing w:w="15" w:type="dxa"/>
          <w:jc w:val="center"/>
        </w:trPr>
        <w:tc>
          <w:tcPr>
            <w:tcW w:w="0" w:type="auto"/>
            <w:vAlign w:val="center"/>
          </w:tcPr>
          <w:p w:rsidR="00C01A67" w:rsidRPr="00245D4E" w:rsidRDefault="00C01A67">
            <w:pPr>
              <w:rPr>
                <w:rFonts w:ascii="Arial" w:hAnsi="Arial"/>
                <w:sz w:val="20"/>
                <w:szCs w:val="20"/>
                <w:lang w:val="fr-FR"/>
              </w:rPr>
            </w:pPr>
            <w:r w:rsidRPr="005E03ED">
              <w:rPr>
                <w:rFonts w:ascii="Arial" w:hAnsi="Arial"/>
                <w:sz w:val="20"/>
                <w:szCs w:val="20"/>
              </w:rPr>
              <w:t>   </w:t>
            </w:r>
            <w:r w:rsidRPr="00245D4E">
              <w:rPr>
                <w:rFonts w:ascii="Arial" w:hAnsi="Arial"/>
                <w:sz w:val="20"/>
                <w:szCs w:val="20"/>
                <w:lang w:val="fr-FR"/>
              </w:rPr>
              <w:t xml:space="preserve">Des bijoux : jewels </w:t>
            </w:r>
          </w:p>
        </w:tc>
        <w:tc>
          <w:tcPr>
            <w:tcW w:w="5092" w:type="dxa"/>
            <w:vAlign w:val="center"/>
          </w:tcPr>
          <w:p w:rsidR="00C01A67" w:rsidRPr="005E03ED" w:rsidRDefault="00C01A67">
            <w:pPr>
              <w:rPr>
                <w:rFonts w:ascii="Arial" w:hAnsi="Arial"/>
                <w:sz w:val="20"/>
                <w:szCs w:val="20"/>
              </w:rPr>
            </w:pPr>
            <w:r w:rsidRPr="005E03ED">
              <w:rPr>
                <w:rFonts w:ascii="Arial" w:hAnsi="Arial"/>
                <w:sz w:val="20"/>
                <w:szCs w:val="20"/>
              </w:rPr>
              <w:t xml:space="preserve">Jeter un sort : to put a spell </w:t>
            </w:r>
          </w:p>
        </w:tc>
      </w:tr>
      <w:tr w:rsidR="00C01A67" w:rsidRPr="00245D4E">
        <w:trPr>
          <w:cantSplit/>
          <w:trHeight w:hRule="exact" w:val="284"/>
          <w:tblCellSpacing w:w="15" w:type="dxa"/>
          <w:jc w:val="center"/>
        </w:trPr>
        <w:tc>
          <w:tcPr>
            <w:tcW w:w="0" w:type="auto"/>
            <w:vAlign w:val="center"/>
          </w:tcPr>
          <w:p w:rsidR="00C01A67" w:rsidRPr="00245D4E" w:rsidRDefault="00C01A67">
            <w:pPr>
              <w:rPr>
                <w:rFonts w:ascii="Arial" w:hAnsi="Arial"/>
                <w:sz w:val="20"/>
                <w:szCs w:val="20"/>
                <w:lang w:val="fr-FR"/>
              </w:rPr>
            </w:pPr>
            <w:r w:rsidRPr="005E03ED">
              <w:rPr>
                <w:rFonts w:ascii="Arial" w:hAnsi="Arial"/>
                <w:sz w:val="20"/>
                <w:szCs w:val="20"/>
              </w:rPr>
              <w:t>   </w:t>
            </w:r>
            <w:r w:rsidRPr="00245D4E">
              <w:rPr>
                <w:rFonts w:ascii="Arial" w:hAnsi="Arial"/>
                <w:sz w:val="20"/>
                <w:szCs w:val="20"/>
                <w:lang w:val="fr-FR"/>
              </w:rPr>
              <w:t xml:space="preserve">Une forêt : a forest </w:t>
            </w:r>
          </w:p>
        </w:tc>
        <w:tc>
          <w:tcPr>
            <w:tcW w:w="509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Un pouvoir : a power </w:t>
            </w:r>
          </w:p>
        </w:tc>
      </w:tr>
      <w:tr w:rsidR="00C01A67" w:rsidRPr="00245D4E">
        <w:trPr>
          <w:cantSplit/>
          <w:trHeight w:hRule="exact" w:val="284"/>
          <w:tblCellSpacing w:w="15" w:type="dxa"/>
          <w:jc w:val="center"/>
        </w:trPr>
        <w:tc>
          <w:tcPr>
            <w:tcW w:w="0" w:type="auto"/>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Extraordinaire : extrordinary </w:t>
            </w:r>
          </w:p>
        </w:tc>
        <w:tc>
          <w:tcPr>
            <w:tcW w:w="509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Imaginaire : imaginary </w:t>
            </w:r>
          </w:p>
        </w:tc>
      </w:tr>
      <w:tr w:rsidR="00C01A67" w:rsidRPr="00245D4E">
        <w:trPr>
          <w:cantSplit/>
          <w:trHeight w:hRule="exact" w:val="284"/>
          <w:tblCellSpacing w:w="15" w:type="dxa"/>
          <w:jc w:val="center"/>
        </w:trPr>
        <w:tc>
          <w:tcPr>
            <w:tcW w:w="0" w:type="auto"/>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Fabuleux : fabulous </w:t>
            </w:r>
          </w:p>
        </w:tc>
        <w:tc>
          <w:tcPr>
            <w:tcW w:w="509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w:t>
            </w:r>
          </w:p>
        </w:tc>
      </w:tr>
    </w:tbl>
    <w:p w:rsidR="00C01A67" w:rsidRPr="00245D4E" w:rsidRDefault="00C01A67">
      <w:pPr>
        <w:pStyle w:val="asc3"/>
        <w:rPr>
          <w:rFonts w:ascii="Arial" w:hAnsi="Arial"/>
          <w:sz w:val="20"/>
          <w:szCs w:val="20"/>
        </w:rPr>
      </w:pPr>
      <w:bookmarkStart w:id="46" w:name="_Toc113601977"/>
      <w:bookmarkStart w:id="47" w:name="_Toc271742832"/>
      <w:r w:rsidRPr="00245D4E">
        <w:rPr>
          <w:rFonts w:ascii="Arial" w:hAnsi="Arial"/>
          <w:sz w:val="20"/>
          <w:szCs w:val="20"/>
        </w:rPr>
        <w:t>... APRES AVOIR VU LE FILM</w:t>
      </w:r>
      <w:bookmarkEnd w:id="46"/>
      <w:bookmarkEnd w:id="47"/>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 xml:space="preserve">4. Compréhension du film : Vrai ou Faux? </w:t>
      </w:r>
      <w:r w:rsidRPr="00245D4E">
        <w:rPr>
          <w:rFonts w:ascii="Arial" w:hAnsi="Arial"/>
          <w:sz w:val="20"/>
          <w:szCs w:val="20"/>
        </w:rPr>
        <w:br/>
        <w:t xml:space="preserve">D'après vous, les affirmations suivantes sont–elles vraies ou fausses : </w:t>
      </w:r>
      <w:r w:rsidRPr="00245D4E">
        <w:rPr>
          <w:rFonts w:ascii="Arial" w:hAnsi="Arial"/>
          <w:sz w:val="20"/>
          <w:szCs w:val="20"/>
        </w:rPr>
        <w:br/>
      </w:r>
      <w:r w:rsidRPr="00245D4E">
        <w:rPr>
          <w:rFonts w:ascii="Arial" w:hAnsi="Arial"/>
          <w:sz w:val="20"/>
          <w:szCs w:val="20"/>
        </w:rPr>
        <w:br/>
        <w:t xml:space="preserve">Vrai/Faux     La Belle et sa famille sont des nobles. </w:t>
      </w:r>
      <w:r w:rsidRPr="00245D4E">
        <w:rPr>
          <w:rFonts w:ascii="Arial" w:hAnsi="Arial"/>
          <w:sz w:val="20"/>
          <w:szCs w:val="20"/>
        </w:rPr>
        <w:br/>
        <w:t xml:space="preserve">Vrai/Faux     La Belle refuse d'épouser Avenant car elle ne l'aime pas. </w:t>
      </w:r>
      <w:r w:rsidRPr="00245D4E">
        <w:rPr>
          <w:rFonts w:ascii="Arial" w:hAnsi="Arial"/>
          <w:sz w:val="20"/>
          <w:szCs w:val="20"/>
        </w:rPr>
        <w:br/>
        <w:t xml:space="preserve">Vrai/Faux     Les bateaux du père ont été perdus dans la tempête. Ils sont ruinés. </w:t>
      </w:r>
      <w:r w:rsidRPr="00245D4E">
        <w:rPr>
          <w:rFonts w:ascii="Arial" w:hAnsi="Arial"/>
          <w:sz w:val="20"/>
          <w:szCs w:val="20"/>
        </w:rPr>
        <w:br/>
        <w:t xml:space="preserve">Vrai/Faux     Le père arrive au château par hasard. </w:t>
      </w:r>
      <w:r w:rsidRPr="00245D4E">
        <w:rPr>
          <w:rFonts w:ascii="Arial" w:hAnsi="Arial"/>
          <w:sz w:val="20"/>
          <w:szCs w:val="20"/>
        </w:rPr>
        <w:br/>
        <w:t xml:space="preserve">Vrai/Faux     La Bête veut tuer le père car il a cueilli une de ses roses. </w:t>
      </w:r>
      <w:r w:rsidRPr="00245D4E">
        <w:rPr>
          <w:rFonts w:ascii="Arial" w:hAnsi="Arial"/>
          <w:sz w:val="20"/>
          <w:szCs w:val="20"/>
        </w:rPr>
        <w:br/>
        <w:t xml:space="preserve">Vrai/Faux     Le père accepte le sacrifice de la Belle. </w:t>
      </w:r>
      <w:r w:rsidRPr="00245D4E">
        <w:rPr>
          <w:rFonts w:ascii="Arial" w:hAnsi="Arial"/>
          <w:sz w:val="20"/>
          <w:szCs w:val="20"/>
        </w:rPr>
        <w:br/>
        <w:t xml:space="preserve">Vrai/Faux     La Bête fait sa demande en mariage à la belle tous les jours. </w:t>
      </w:r>
      <w:r w:rsidRPr="00245D4E">
        <w:rPr>
          <w:rFonts w:ascii="Arial" w:hAnsi="Arial"/>
          <w:sz w:val="20"/>
          <w:szCs w:val="20"/>
        </w:rPr>
        <w:br/>
        <w:t xml:space="preserve">Vrai/Faux     La Belle refuse d'épouser la Bête à cause de sa laideur. </w:t>
      </w:r>
      <w:r w:rsidRPr="00245D4E">
        <w:rPr>
          <w:rFonts w:ascii="Arial" w:hAnsi="Arial"/>
          <w:sz w:val="20"/>
          <w:szCs w:val="20"/>
        </w:rPr>
        <w:br/>
        <w:t xml:space="preserve">Vrai/Faux     Avenant et Ludovic partent au château pour tuer la Bête. </w:t>
      </w:r>
      <w:r w:rsidRPr="00245D4E">
        <w:rPr>
          <w:rFonts w:ascii="Arial" w:hAnsi="Arial"/>
          <w:sz w:val="20"/>
          <w:szCs w:val="20"/>
        </w:rPr>
        <w:br/>
        <w:t xml:space="preserve">Vrai/Faux     Avenant reprend vie car la Bête est morte. </w:t>
      </w:r>
    </w:p>
    <w:p w:rsidR="00C01A67" w:rsidRPr="00245D4E" w:rsidRDefault="00C01A67">
      <w:pPr>
        <w:pStyle w:val="NormalWeb"/>
        <w:rPr>
          <w:rFonts w:ascii="Arial" w:hAnsi="Arial"/>
          <w:sz w:val="20"/>
          <w:szCs w:val="20"/>
        </w:rPr>
      </w:pPr>
      <w:r w:rsidRPr="00245D4E">
        <w:rPr>
          <w:rFonts w:ascii="Arial" w:hAnsi="Arial"/>
          <w:b/>
          <w:sz w:val="20"/>
          <w:szCs w:val="20"/>
        </w:rPr>
        <w:t>5. L'histoire</w:t>
      </w:r>
      <w:r w:rsidRPr="00245D4E">
        <w:rPr>
          <w:rFonts w:ascii="Arial" w:hAnsi="Arial"/>
          <w:sz w:val="20"/>
          <w:szCs w:val="20"/>
        </w:rPr>
        <w:br/>
        <w:t xml:space="preserve">Complétez les blancs avec les mots suivants :  </w:t>
      </w:r>
      <w:r w:rsidRPr="00245D4E">
        <w:rPr>
          <w:rFonts w:ascii="Arial" w:hAnsi="Arial"/>
          <w:i/>
          <w:sz w:val="20"/>
          <w:szCs w:val="20"/>
        </w:rPr>
        <w:t>mauvaise – beauté – malheureusement – cadette – proposition – invisibles – ruinée – crime – amoureuse – charme</w:t>
      </w:r>
      <w:r w:rsidRPr="00245D4E">
        <w:rPr>
          <w:rFonts w:ascii="Arial" w:hAnsi="Arial"/>
          <w:sz w:val="20"/>
          <w:szCs w:val="20"/>
        </w:rPr>
        <w:br/>
      </w:r>
      <w:r w:rsidRPr="00245D4E">
        <w:rPr>
          <w:rFonts w:ascii="Arial" w:hAnsi="Arial"/>
          <w:sz w:val="20"/>
          <w:szCs w:val="20"/>
        </w:rPr>
        <w:br/>
        <w:t xml:space="preserve">C'est l'histoire d'un marchand qui est très riche. Il a 3 filles et un fils.___________________, les bateaux du marchand font naufrage et la famille est ________________. De retour de la ville où il vient d'apprendre la _____________________ nouvelle, le marchand se perd dans la forêt et trouve refuge dans un château. Le château est vide mais des mains __________________ le servent et font preuve d'une grande hospitalité. Avant de partir, le marchand cueille une rose ... Une bête surgit alors et réclame la vie de l'homme pour son _________________. L'homme s'excuse mais il est trop tard! La bête lui fait alors une _____________________: qu'une de ses filles prenne sa place. C'est finalement sa fille ____________________, surnommée "La Belle" en raison de sa grande </w:t>
      </w:r>
      <w:r w:rsidRPr="00245D4E">
        <w:rPr>
          <w:rFonts w:ascii="Arial" w:hAnsi="Arial"/>
          <w:sz w:val="20"/>
          <w:szCs w:val="20"/>
        </w:rPr>
        <w:lastRenderedPageBreak/>
        <w:t xml:space="preserve">_______________ qui prend sa place. Mais au lieu de la tuer, la bête tombe sous le ________________ et peu à peu, la Belle tombe_______________ de la Bête. </w:t>
      </w:r>
    </w:p>
    <w:p w:rsidR="00C01A67" w:rsidRPr="00245D4E" w:rsidRDefault="00C01A67">
      <w:pPr>
        <w:pStyle w:val="NormalWeb"/>
        <w:rPr>
          <w:rFonts w:ascii="Arial" w:hAnsi="Arial"/>
          <w:sz w:val="20"/>
          <w:szCs w:val="20"/>
        </w:rPr>
      </w:pPr>
      <w:r w:rsidRPr="00245D4E">
        <w:rPr>
          <w:rFonts w:ascii="Arial" w:hAnsi="Arial"/>
          <w:b/>
          <w:sz w:val="20"/>
          <w:szCs w:val="20"/>
        </w:rPr>
        <w:t xml:space="preserve">6. La personnalité de La Belle </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Quels adjectifs peuvent être associés à la Belle? Cochez les cases correspondantes : </w:t>
      </w:r>
      <w:r w:rsidRPr="00245D4E">
        <w:rPr>
          <w:rFonts w:ascii="Arial" w:hAnsi="Arial"/>
          <w:sz w:val="20"/>
          <w:szCs w:val="20"/>
        </w:rPr>
        <w:br/>
        <w:t>     </w:t>
      </w:r>
      <w:r w:rsidRPr="00245D4E">
        <w:rPr>
          <w:rFonts w:ascii="Arial" w:hAnsi="Arial"/>
          <w:i/>
          <w:sz w:val="20"/>
          <w:szCs w:val="20"/>
        </w:rPr>
        <w:t xml:space="preserve">soumise – forte – envieuse – cultivée – naïve – gracieuse – intéressée – douce – belle </w:t>
      </w:r>
      <w:r w:rsidRPr="00245D4E">
        <w:rPr>
          <w:rFonts w:ascii="Arial" w:hAnsi="Arial"/>
          <w:i/>
          <w:sz w:val="20"/>
          <w:szCs w:val="20"/>
        </w:rPr>
        <w:br/>
        <w:t>     gentille – élégante – généreuse – paresseuse – peureuse – simple – naturelle</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Son surnom est la Belle ... Incarne–t–elle la beauté? L'amour? </w:t>
      </w:r>
      <w:r w:rsidRPr="00245D4E">
        <w:rPr>
          <w:rFonts w:ascii="Arial" w:hAnsi="Arial"/>
          <w:sz w:val="20"/>
          <w:szCs w:val="20"/>
        </w:rPr>
        <w:br/>
      </w:r>
      <w:r w:rsidRPr="00245D4E">
        <w:rPr>
          <w:rFonts w:ascii="Arial" w:hAnsi="Arial"/>
          <w:b/>
          <w:sz w:val="20"/>
          <w:szCs w:val="20"/>
        </w:rPr>
        <w:t>c)</w:t>
      </w:r>
      <w:r w:rsidRPr="00245D4E">
        <w:rPr>
          <w:rFonts w:ascii="Arial" w:hAnsi="Arial"/>
          <w:sz w:val="20"/>
          <w:szCs w:val="20"/>
        </w:rPr>
        <w:t xml:space="preserve"> Pourquoi n'accepte–t–elle pas d'épouser Avenant? </w:t>
      </w:r>
      <w:r w:rsidRPr="00245D4E">
        <w:rPr>
          <w:rFonts w:ascii="Arial" w:hAnsi="Arial"/>
          <w:sz w:val="20"/>
          <w:szCs w:val="20"/>
        </w:rPr>
        <w:br/>
      </w:r>
      <w:r w:rsidRPr="00245D4E">
        <w:rPr>
          <w:rFonts w:ascii="Arial" w:hAnsi="Arial"/>
          <w:b/>
          <w:sz w:val="20"/>
          <w:szCs w:val="20"/>
        </w:rPr>
        <w:t>d)</w:t>
      </w:r>
      <w:r w:rsidRPr="00245D4E">
        <w:rPr>
          <w:rFonts w:ascii="Arial" w:hAnsi="Arial"/>
          <w:sz w:val="20"/>
          <w:szCs w:val="20"/>
        </w:rPr>
        <w:t xml:space="preserve"> La Belle tombe–t–elle amoureuse de la Bête? Pourquoi? </w:t>
      </w:r>
    </w:p>
    <w:p w:rsidR="00C01A67" w:rsidRPr="00245D4E" w:rsidRDefault="00C01A67" w:rsidP="00C01A67">
      <w:pPr>
        <w:pStyle w:val="NormalWeb"/>
        <w:rPr>
          <w:rFonts w:ascii="Arial" w:hAnsi="Arial"/>
          <w:sz w:val="20"/>
          <w:szCs w:val="20"/>
        </w:rPr>
      </w:pPr>
      <w:r w:rsidRPr="00245D4E">
        <w:rPr>
          <w:rFonts w:ascii="Arial" w:hAnsi="Arial"/>
          <w:b/>
          <w:sz w:val="20"/>
          <w:szCs w:val="20"/>
        </w:rPr>
        <w:t>7. La Bête est un être mi–homme, mi–bête</w:t>
      </w:r>
      <w:r w:rsidRPr="00245D4E">
        <w:rPr>
          <w:rFonts w:ascii="Arial" w:hAnsi="Arial"/>
          <w:sz w:val="20"/>
          <w:szCs w:val="20"/>
        </w:rPr>
        <w:t xml:space="preserve"> ... </w:t>
      </w:r>
      <w:r w:rsidRPr="00245D4E">
        <w:rPr>
          <w:rFonts w:ascii="Arial" w:hAnsi="Arial"/>
          <w:sz w:val="20"/>
          <w:szCs w:val="20"/>
        </w:rPr>
        <w:br/>
        <w:t xml:space="preserve">Donnez les éléments de sa personnalité qui sont liés à son côté homme et à son côté bête. </w:t>
      </w:r>
    </w:p>
    <w:tbl>
      <w:tblPr>
        <w:tblW w:w="7034" w:type="dxa"/>
        <w:tblCellSpacing w:w="15" w:type="dxa"/>
        <w:tblInd w:w="1140" w:type="dxa"/>
        <w:tblCellMar>
          <w:top w:w="15" w:type="dxa"/>
          <w:left w:w="15" w:type="dxa"/>
          <w:bottom w:w="15" w:type="dxa"/>
          <w:right w:w="15" w:type="dxa"/>
        </w:tblCellMar>
        <w:tblLook w:val="04A0" w:firstRow="1" w:lastRow="0" w:firstColumn="1" w:lastColumn="0" w:noHBand="0" w:noVBand="1"/>
      </w:tblPr>
      <w:tblGrid>
        <w:gridCol w:w="3609"/>
        <w:gridCol w:w="3425"/>
      </w:tblGrid>
      <w:tr w:rsidR="00C01A67" w:rsidRPr="00245D4E">
        <w:trPr>
          <w:cantSplit/>
          <w:trHeight w:hRule="exact" w:val="276"/>
          <w:tblCellSpacing w:w="15" w:type="dxa"/>
        </w:trPr>
        <w:tc>
          <w:tcPr>
            <w:tcW w:w="3564" w:type="dxa"/>
            <w:vAlign w:val="center"/>
          </w:tcPr>
          <w:p w:rsidR="00C01A67" w:rsidRPr="00245D4E" w:rsidRDefault="00C01A67">
            <w:pPr>
              <w:pStyle w:val="Titre5"/>
              <w:rPr>
                <w:sz w:val="20"/>
                <w:szCs w:val="20"/>
                <w:lang w:val="fr-FR"/>
              </w:rPr>
            </w:pPr>
            <w:r w:rsidRPr="00245D4E">
              <w:rPr>
                <w:sz w:val="20"/>
                <w:szCs w:val="20"/>
                <w:lang w:val="fr-FR"/>
              </w:rPr>
              <w:t>Homme</w:t>
            </w:r>
          </w:p>
        </w:tc>
        <w:tc>
          <w:tcPr>
            <w:tcW w:w="0" w:type="auto"/>
            <w:vAlign w:val="center"/>
          </w:tcPr>
          <w:p w:rsidR="00C01A67" w:rsidRPr="00245D4E" w:rsidRDefault="00C01A67">
            <w:pPr>
              <w:jc w:val="center"/>
              <w:rPr>
                <w:rFonts w:ascii="Arial" w:hAnsi="Arial"/>
                <w:sz w:val="20"/>
                <w:szCs w:val="20"/>
                <w:lang w:val="fr-FR"/>
              </w:rPr>
            </w:pPr>
            <w:r w:rsidRPr="00245D4E">
              <w:rPr>
                <w:rFonts w:ascii="Arial" w:hAnsi="Arial"/>
                <w:b/>
                <w:sz w:val="20"/>
                <w:szCs w:val="20"/>
                <w:lang w:val="fr-FR"/>
              </w:rPr>
              <w:t>Bête</w:t>
            </w:r>
          </w:p>
        </w:tc>
      </w:tr>
      <w:tr w:rsidR="00C01A67" w:rsidRPr="00245D4E">
        <w:trPr>
          <w:cantSplit/>
          <w:trHeight w:hRule="exact" w:val="276"/>
          <w:tblCellSpacing w:w="15" w:type="dxa"/>
        </w:trPr>
        <w:tc>
          <w:tcPr>
            <w:tcW w:w="3564" w:type="dxa"/>
            <w:vAlign w:val="center"/>
          </w:tcPr>
          <w:p w:rsidR="00C01A67" w:rsidRPr="00245D4E" w:rsidRDefault="00C01A67">
            <w:pPr>
              <w:ind w:left="-420"/>
              <w:jc w:val="center"/>
              <w:rPr>
                <w:rFonts w:ascii="Arial" w:hAnsi="Arial"/>
                <w:sz w:val="20"/>
                <w:szCs w:val="20"/>
                <w:lang w:val="fr-FR"/>
              </w:rPr>
            </w:pPr>
            <w:r w:rsidRPr="00245D4E">
              <w:rPr>
                <w:rFonts w:ascii="Arial" w:hAnsi="Arial"/>
                <w:i/>
                <w:sz w:val="20"/>
                <w:szCs w:val="20"/>
                <w:lang w:val="fr-FR"/>
              </w:rPr>
              <w:t>Civilisé</w:t>
            </w:r>
          </w:p>
        </w:tc>
        <w:tc>
          <w:tcPr>
            <w:tcW w:w="0" w:type="auto"/>
            <w:vAlign w:val="center"/>
          </w:tcPr>
          <w:p w:rsidR="00C01A67" w:rsidRPr="00245D4E" w:rsidRDefault="00C01A67">
            <w:pPr>
              <w:jc w:val="center"/>
              <w:rPr>
                <w:rFonts w:ascii="Arial" w:hAnsi="Arial"/>
                <w:sz w:val="20"/>
                <w:szCs w:val="20"/>
                <w:lang w:val="fr-FR"/>
              </w:rPr>
            </w:pPr>
            <w:r w:rsidRPr="00245D4E">
              <w:rPr>
                <w:rFonts w:ascii="Arial" w:hAnsi="Arial"/>
                <w:i/>
                <w:sz w:val="20"/>
                <w:szCs w:val="20"/>
                <w:lang w:val="fr-FR"/>
              </w:rPr>
              <w:t>Sauvage</w:t>
            </w:r>
          </w:p>
        </w:tc>
      </w:tr>
      <w:tr w:rsidR="00C01A67" w:rsidRPr="00245D4E">
        <w:trPr>
          <w:cantSplit/>
          <w:trHeight w:hRule="exact" w:val="276"/>
          <w:tblCellSpacing w:w="15" w:type="dxa"/>
        </w:trPr>
        <w:tc>
          <w:tcPr>
            <w:tcW w:w="3564" w:type="dxa"/>
            <w:vAlign w:val="center"/>
          </w:tcPr>
          <w:p w:rsidR="00C01A67" w:rsidRPr="00245D4E" w:rsidRDefault="00C01A67">
            <w:pPr>
              <w:ind w:left="-420"/>
              <w:jc w:val="center"/>
              <w:rPr>
                <w:rFonts w:ascii="Arial" w:hAnsi="Arial"/>
                <w:sz w:val="20"/>
                <w:szCs w:val="20"/>
                <w:lang w:val="fr-FR"/>
              </w:rPr>
            </w:pPr>
            <w:r w:rsidRPr="00245D4E">
              <w:rPr>
                <w:rFonts w:ascii="Arial" w:hAnsi="Arial"/>
                <w:sz w:val="20"/>
                <w:szCs w:val="20"/>
                <w:lang w:val="fr-FR"/>
              </w:rPr>
              <w:t>_________________</w:t>
            </w:r>
          </w:p>
        </w:tc>
        <w:tc>
          <w:tcPr>
            <w:tcW w:w="0" w:type="auto"/>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__________________</w:t>
            </w:r>
          </w:p>
        </w:tc>
      </w:tr>
      <w:tr w:rsidR="00C01A67" w:rsidRPr="00245D4E">
        <w:trPr>
          <w:cantSplit/>
          <w:trHeight w:hRule="exact" w:val="276"/>
          <w:tblCellSpacing w:w="15" w:type="dxa"/>
        </w:trPr>
        <w:tc>
          <w:tcPr>
            <w:tcW w:w="3564" w:type="dxa"/>
            <w:vAlign w:val="center"/>
          </w:tcPr>
          <w:p w:rsidR="00C01A67" w:rsidRPr="00245D4E" w:rsidRDefault="00C01A67" w:rsidP="00C01A67">
            <w:pPr>
              <w:ind w:left="-420"/>
              <w:jc w:val="center"/>
              <w:rPr>
                <w:rFonts w:ascii="Arial" w:hAnsi="Arial"/>
                <w:sz w:val="20"/>
                <w:szCs w:val="20"/>
                <w:lang w:val="fr-FR"/>
              </w:rPr>
            </w:pPr>
            <w:r w:rsidRPr="00245D4E">
              <w:rPr>
                <w:rFonts w:ascii="Arial" w:hAnsi="Arial"/>
                <w:sz w:val="20"/>
                <w:szCs w:val="20"/>
                <w:lang w:val="fr-FR"/>
              </w:rPr>
              <w:t>_________________</w:t>
            </w:r>
          </w:p>
        </w:tc>
        <w:tc>
          <w:tcPr>
            <w:tcW w:w="0" w:type="auto"/>
            <w:vAlign w:val="center"/>
          </w:tcPr>
          <w:p w:rsidR="00C01A67" w:rsidRPr="00245D4E" w:rsidRDefault="00C01A67" w:rsidP="00C01A67">
            <w:pPr>
              <w:jc w:val="center"/>
              <w:rPr>
                <w:rFonts w:ascii="Arial" w:hAnsi="Arial"/>
                <w:sz w:val="20"/>
                <w:szCs w:val="20"/>
                <w:lang w:val="fr-FR"/>
              </w:rPr>
            </w:pPr>
            <w:r w:rsidRPr="00245D4E">
              <w:rPr>
                <w:rFonts w:ascii="Arial" w:hAnsi="Arial"/>
                <w:sz w:val="20"/>
                <w:szCs w:val="20"/>
                <w:lang w:val="fr-FR"/>
              </w:rPr>
              <w:t>__________________</w:t>
            </w:r>
          </w:p>
        </w:tc>
      </w:tr>
      <w:tr w:rsidR="00C01A67" w:rsidRPr="00245D4E">
        <w:trPr>
          <w:cantSplit/>
          <w:trHeight w:hRule="exact" w:val="276"/>
          <w:tblCellSpacing w:w="15" w:type="dxa"/>
        </w:trPr>
        <w:tc>
          <w:tcPr>
            <w:tcW w:w="3564" w:type="dxa"/>
            <w:vAlign w:val="center"/>
          </w:tcPr>
          <w:p w:rsidR="00C01A67" w:rsidRPr="00245D4E" w:rsidRDefault="00C01A67" w:rsidP="00C01A67">
            <w:pPr>
              <w:ind w:left="-420"/>
              <w:jc w:val="center"/>
              <w:rPr>
                <w:rFonts w:ascii="Arial" w:hAnsi="Arial"/>
                <w:sz w:val="20"/>
                <w:szCs w:val="20"/>
                <w:lang w:val="fr-FR"/>
              </w:rPr>
            </w:pPr>
            <w:r w:rsidRPr="00245D4E">
              <w:rPr>
                <w:rFonts w:ascii="Arial" w:hAnsi="Arial"/>
                <w:sz w:val="20"/>
                <w:szCs w:val="20"/>
                <w:lang w:val="fr-FR"/>
              </w:rPr>
              <w:t>_________________</w:t>
            </w:r>
          </w:p>
        </w:tc>
        <w:tc>
          <w:tcPr>
            <w:tcW w:w="0" w:type="auto"/>
            <w:vAlign w:val="center"/>
          </w:tcPr>
          <w:p w:rsidR="00C01A67" w:rsidRPr="00245D4E" w:rsidRDefault="00C01A67" w:rsidP="00C01A67">
            <w:pPr>
              <w:jc w:val="center"/>
              <w:rPr>
                <w:rFonts w:ascii="Arial" w:hAnsi="Arial"/>
                <w:sz w:val="20"/>
                <w:szCs w:val="20"/>
                <w:lang w:val="fr-FR"/>
              </w:rPr>
            </w:pPr>
            <w:r w:rsidRPr="00245D4E">
              <w:rPr>
                <w:rFonts w:ascii="Arial" w:hAnsi="Arial"/>
                <w:sz w:val="20"/>
                <w:szCs w:val="20"/>
                <w:lang w:val="fr-FR"/>
              </w:rPr>
              <w:t>__________________</w:t>
            </w:r>
          </w:p>
        </w:tc>
      </w:tr>
      <w:tr w:rsidR="00C01A67" w:rsidRPr="00245D4E">
        <w:trPr>
          <w:cantSplit/>
          <w:trHeight w:hRule="exact" w:val="276"/>
          <w:tblCellSpacing w:w="15" w:type="dxa"/>
        </w:trPr>
        <w:tc>
          <w:tcPr>
            <w:tcW w:w="3564" w:type="dxa"/>
            <w:vAlign w:val="center"/>
          </w:tcPr>
          <w:p w:rsidR="00C01A67" w:rsidRPr="00245D4E" w:rsidRDefault="00C01A67" w:rsidP="00C01A67">
            <w:pPr>
              <w:ind w:left="-420"/>
              <w:jc w:val="center"/>
              <w:rPr>
                <w:rFonts w:ascii="Arial" w:hAnsi="Arial"/>
                <w:sz w:val="20"/>
                <w:szCs w:val="20"/>
                <w:lang w:val="fr-FR"/>
              </w:rPr>
            </w:pPr>
            <w:r w:rsidRPr="00245D4E">
              <w:rPr>
                <w:rFonts w:ascii="Arial" w:hAnsi="Arial"/>
                <w:sz w:val="20"/>
                <w:szCs w:val="20"/>
                <w:lang w:val="fr-FR"/>
              </w:rPr>
              <w:t>_________________</w:t>
            </w:r>
          </w:p>
        </w:tc>
        <w:tc>
          <w:tcPr>
            <w:tcW w:w="0" w:type="auto"/>
            <w:vAlign w:val="center"/>
          </w:tcPr>
          <w:p w:rsidR="00C01A67" w:rsidRPr="00245D4E" w:rsidRDefault="00C01A67" w:rsidP="00C01A67">
            <w:pPr>
              <w:jc w:val="center"/>
              <w:rPr>
                <w:rFonts w:ascii="Arial" w:hAnsi="Arial"/>
                <w:sz w:val="20"/>
                <w:szCs w:val="20"/>
                <w:lang w:val="fr-FR"/>
              </w:rPr>
            </w:pPr>
            <w:r w:rsidRPr="00245D4E">
              <w:rPr>
                <w:rFonts w:ascii="Arial" w:hAnsi="Arial"/>
                <w:sz w:val="20"/>
                <w:szCs w:val="20"/>
                <w:lang w:val="fr-FR"/>
              </w:rPr>
              <w:t>__________________</w:t>
            </w:r>
          </w:p>
        </w:tc>
      </w:tr>
      <w:tr w:rsidR="00C01A67" w:rsidRPr="00245D4E">
        <w:trPr>
          <w:cantSplit/>
          <w:trHeight w:hRule="exact" w:val="276"/>
          <w:tblCellSpacing w:w="15" w:type="dxa"/>
        </w:trPr>
        <w:tc>
          <w:tcPr>
            <w:tcW w:w="3564" w:type="dxa"/>
            <w:vAlign w:val="center"/>
          </w:tcPr>
          <w:p w:rsidR="00C01A67" w:rsidRPr="00245D4E" w:rsidRDefault="00C01A67" w:rsidP="00C01A67">
            <w:pPr>
              <w:ind w:left="-420"/>
              <w:jc w:val="center"/>
              <w:rPr>
                <w:rFonts w:ascii="Arial" w:hAnsi="Arial"/>
                <w:sz w:val="20"/>
                <w:szCs w:val="20"/>
                <w:lang w:val="fr-FR"/>
              </w:rPr>
            </w:pPr>
            <w:r w:rsidRPr="00245D4E">
              <w:rPr>
                <w:rFonts w:ascii="Arial" w:hAnsi="Arial"/>
                <w:sz w:val="20"/>
                <w:szCs w:val="20"/>
                <w:lang w:val="fr-FR"/>
              </w:rPr>
              <w:t>_________________</w:t>
            </w:r>
          </w:p>
        </w:tc>
        <w:tc>
          <w:tcPr>
            <w:tcW w:w="0" w:type="auto"/>
            <w:vAlign w:val="center"/>
          </w:tcPr>
          <w:p w:rsidR="00C01A67" w:rsidRPr="00245D4E" w:rsidRDefault="00C01A67" w:rsidP="00C01A67">
            <w:pPr>
              <w:jc w:val="center"/>
              <w:rPr>
                <w:rFonts w:ascii="Arial" w:hAnsi="Arial"/>
                <w:sz w:val="20"/>
                <w:szCs w:val="20"/>
                <w:lang w:val="fr-FR"/>
              </w:rPr>
            </w:pPr>
            <w:r w:rsidRPr="00245D4E">
              <w:rPr>
                <w:rFonts w:ascii="Arial" w:hAnsi="Arial"/>
                <w:sz w:val="20"/>
                <w:szCs w:val="20"/>
                <w:lang w:val="fr-FR"/>
              </w:rPr>
              <w:t>__________________</w:t>
            </w:r>
          </w:p>
        </w:tc>
      </w:tr>
    </w:tbl>
    <w:p w:rsidR="00C01A67" w:rsidRPr="00245D4E" w:rsidRDefault="00C01A67">
      <w:pPr>
        <w:pStyle w:val="NormalWeb"/>
        <w:rPr>
          <w:rFonts w:ascii="Arial" w:hAnsi="Arial"/>
          <w:sz w:val="20"/>
          <w:szCs w:val="20"/>
        </w:rPr>
      </w:pPr>
      <w:r w:rsidRPr="00245D4E">
        <w:rPr>
          <w:rFonts w:ascii="Arial" w:hAnsi="Arial"/>
          <w:b/>
          <w:sz w:val="20"/>
          <w:szCs w:val="20"/>
        </w:rPr>
        <w:t xml:space="preserve">8. Les soeurs de La Belle </w:t>
      </w:r>
      <w:r w:rsidRPr="00245D4E">
        <w:rPr>
          <w:rFonts w:ascii="Arial" w:hAnsi="Arial"/>
          <w:sz w:val="20"/>
          <w:szCs w:val="20"/>
        </w:rPr>
        <w:br/>
        <w:t xml:space="preserve">Les soeurs de La Belle ont beaucoup de défauts. Associez chaque défaut au verbe qui le caractérise :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98"/>
        <w:gridCol w:w="3336"/>
      </w:tblGrid>
      <w:tr w:rsidR="00C01A67" w:rsidRPr="00245D4E">
        <w:trPr>
          <w:trHeight w:hRule="exact" w:val="277"/>
          <w:tblCellSpacing w:w="15" w:type="dxa"/>
          <w:jc w:val="center"/>
        </w:trPr>
        <w:tc>
          <w:tcPr>
            <w:tcW w:w="3653"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a. la gourmandise</w:t>
            </w:r>
          </w:p>
        </w:tc>
        <w:tc>
          <w:tcPr>
            <w:tcW w:w="3291"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____ ne pas dépenser</w:t>
            </w:r>
          </w:p>
        </w:tc>
      </w:tr>
      <w:tr w:rsidR="00C01A67" w:rsidRPr="00245D4E">
        <w:trPr>
          <w:trHeight w:hRule="exact" w:val="277"/>
          <w:tblCellSpacing w:w="15" w:type="dxa"/>
          <w:jc w:val="center"/>
        </w:trPr>
        <w:tc>
          <w:tcPr>
            <w:tcW w:w="3653"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b. l'avarice</w:t>
            </w:r>
          </w:p>
        </w:tc>
        <w:tc>
          <w:tcPr>
            <w:tcW w:w="3291"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____ envier</w:t>
            </w:r>
          </w:p>
        </w:tc>
      </w:tr>
      <w:tr w:rsidR="00C01A67" w:rsidRPr="00245D4E">
        <w:trPr>
          <w:trHeight w:hRule="exact" w:val="277"/>
          <w:tblCellSpacing w:w="15" w:type="dxa"/>
          <w:jc w:val="center"/>
        </w:trPr>
        <w:tc>
          <w:tcPr>
            <w:tcW w:w="3653"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c. la jalousie</w:t>
            </w:r>
          </w:p>
        </w:tc>
        <w:tc>
          <w:tcPr>
            <w:tcW w:w="3291"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____ être fier</w:t>
            </w:r>
          </w:p>
        </w:tc>
      </w:tr>
      <w:tr w:rsidR="00C01A67" w:rsidRPr="00245D4E">
        <w:trPr>
          <w:trHeight w:hRule="exact" w:val="277"/>
          <w:tblCellSpacing w:w="15" w:type="dxa"/>
          <w:jc w:val="center"/>
        </w:trPr>
        <w:tc>
          <w:tcPr>
            <w:tcW w:w="3653"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d. l'orgueil</w:t>
            </w:r>
          </w:p>
        </w:tc>
        <w:tc>
          <w:tcPr>
            <w:tcW w:w="3291"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____ manger</w:t>
            </w:r>
          </w:p>
        </w:tc>
      </w:tr>
      <w:tr w:rsidR="00C01A67" w:rsidRPr="00245D4E">
        <w:trPr>
          <w:trHeight w:hRule="exact" w:val="277"/>
          <w:tblCellSpacing w:w="15" w:type="dxa"/>
          <w:jc w:val="center"/>
        </w:trPr>
        <w:tc>
          <w:tcPr>
            <w:tcW w:w="3653"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e. la paresse</w:t>
            </w:r>
          </w:p>
        </w:tc>
        <w:tc>
          <w:tcPr>
            <w:tcW w:w="3291"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____ faire mal à</w:t>
            </w:r>
          </w:p>
        </w:tc>
      </w:tr>
      <w:tr w:rsidR="00C01A67" w:rsidRPr="00245D4E">
        <w:trPr>
          <w:trHeight w:hRule="exact" w:val="277"/>
          <w:tblCellSpacing w:w="15" w:type="dxa"/>
          <w:jc w:val="center"/>
        </w:trPr>
        <w:tc>
          <w:tcPr>
            <w:tcW w:w="3653"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f. la méchanceté</w:t>
            </w:r>
          </w:p>
        </w:tc>
        <w:tc>
          <w:tcPr>
            <w:tcW w:w="3291"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____ se reposer</w:t>
            </w:r>
          </w:p>
        </w:tc>
      </w:tr>
      <w:tr w:rsidR="00C01A67" w:rsidRPr="00245D4E">
        <w:trPr>
          <w:trHeight w:hRule="exact" w:val="277"/>
          <w:tblCellSpacing w:w="15" w:type="dxa"/>
          <w:jc w:val="center"/>
        </w:trPr>
        <w:tc>
          <w:tcPr>
            <w:tcW w:w="3653"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g. la laideur</w:t>
            </w:r>
          </w:p>
        </w:tc>
        <w:tc>
          <w:tcPr>
            <w:tcW w:w="3291"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____ penser à soi</w:t>
            </w:r>
          </w:p>
        </w:tc>
      </w:tr>
      <w:tr w:rsidR="00C01A67" w:rsidRPr="00245D4E">
        <w:trPr>
          <w:trHeight w:hRule="exact" w:val="277"/>
          <w:tblCellSpacing w:w="15" w:type="dxa"/>
          <w:jc w:val="center"/>
        </w:trPr>
        <w:tc>
          <w:tcPr>
            <w:tcW w:w="3653"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h. L'égoïsme</w:t>
            </w:r>
          </w:p>
        </w:tc>
        <w:tc>
          <w:tcPr>
            <w:tcW w:w="3291"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____ paraître</w:t>
            </w:r>
          </w:p>
        </w:tc>
      </w:tr>
    </w:tbl>
    <w:p w:rsidR="00C01A67" w:rsidRPr="00245D4E" w:rsidRDefault="00C01A67">
      <w:pPr>
        <w:pStyle w:val="NormalWeb"/>
        <w:rPr>
          <w:rFonts w:ascii="Arial" w:hAnsi="Arial"/>
          <w:sz w:val="20"/>
          <w:szCs w:val="20"/>
        </w:rPr>
      </w:pPr>
      <w:r w:rsidRPr="00245D4E">
        <w:rPr>
          <w:rFonts w:ascii="Arial" w:hAnsi="Arial"/>
          <w:sz w:val="20"/>
          <w:szCs w:val="20"/>
        </w:rPr>
        <w:t xml:space="preserve">Parmi les noms ci–dessus, quel est le contraire de : </w:t>
      </w:r>
      <w:r w:rsidRPr="00245D4E">
        <w:rPr>
          <w:rFonts w:ascii="Arial" w:hAnsi="Arial"/>
          <w:sz w:val="20"/>
          <w:szCs w:val="20"/>
        </w:rPr>
        <w:br/>
        <w:t>     la générosité / _______________________</w:t>
      </w:r>
      <w:r w:rsidRPr="00245D4E">
        <w:rPr>
          <w:rFonts w:ascii="Arial" w:hAnsi="Arial"/>
          <w:sz w:val="20"/>
          <w:szCs w:val="20"/>
        </w:rPr>
        <w:br/>
        <w:t>     la bonté /___________________________</w:t>
      </w:r>
      <w:r w:rsidRPr="00245D4E">
        <w:rPr>
          <w:rFonts w:ascii="Arial" w:hAnsi="Arial"/>
          <w:sz w:val="20"/>
          <w:szCs w:val="20"/>
        </w:rPr>
        <w:br/>
        <w:t>     la beauté / __________________________</w:t>
      </w:r>
      <w:r w:rsidRPr="00245D4E">
        <w:rPr>
          <w:rFonts w:ascii="Arial" w:hAnsi="Arial"/>
          <w:sz w:val="20"/>
          <w:szCs w:val="20"/>
        </w:rPr>
        <w:br/>
        <w:t>     l'altruisme /_________________________</w:t>
      </w:r>
    </w:p>
    <w:p w:rsidR="00C01A67" w:rsidRPr="00245D4E" w:rsidRDefault="00C01A67">
      <w:pPr>
        <w:pStyle w:val="NormalWeb"/>
        <w:rPr>
          <w:rFonts w:ascii="Arial" w:hAnsi="Arial"/>
          <w:sz w:val="20"/>
          <w:szCs w:val="20"/>
        </w:rPr>
      </w:pPr>
      <w:r w:rsidRPr="00245D4E">
        <w:rPr>
          <w:rFonts w:ascii="Arial" w:hAnsi="Arial"/>
          <w:b/>
          <w:sz w:val="20"/>
          <w:szCs w:val="20"/>
        </w:rPr>
        <w:t xml:space="preserve">9. Les éléments fantastiques du film </w:t>
      </w:r>
      <w:r w:rsidRPr="00245D4E">
        <w:rPr>
          <w:rFonts w:ascii="Arial" w:hAnsi="Arial"/>
          <w:sz w:val="20"/>
          <w:szCs w:val="20"/>
        </w:rPr>
        <w:br/>
        <w:t xml:space="preserve">Faites la liste des aspects surréalistes du film (exemple: Le gant permet de voyager) </w:t>
      </w:r>
    </w:p>
    <w:p w:rsidR="00C01A67" w:rsidRPr="00245D4E" w:rsidRDefault="00C01A67">
      <w:pPr>
        <w:pStyle w:val="NormalWeb"/>
        <w:rPr>
          <w:rFonts w:ascii="Arial" w:hAnsi="Arial"/>
          <w:sz w:val="20"/>
          <w:szCs w:val="20"/>
        </w:rPr>
      </w:pPr>
      <w:r w:rsidRPr="00245D4E">
        <w:rPr>
          <w:rFonts w:ascii="Arial" w:hAnsi="Arial"/>
          <w:b/>
          <w:sz w:val="20"/>
          <w:szCs w:val="20"/>
        </w:rPr>
        <w:t xml:space="preserve">10. La belle et sa famille habitent dans une ferme </w:t>
      </w:r>
      <w:r w:rsidRPr="00245D4E">
        <w:rPr>
          <w:rFonts w:ascii="Arial" w:hAnsi="Arial"/>
          <w:sz w:val="20"/>
          <w:szCs w:val="20"/>
        </w:rPr>
        <w:br/>
        <w:t xml:space="preserve">Quels animaux peut–on trouver dans une ferme ?  Poule – Girafe – Canard – Vache – Cheval – Coq – Loup – Veau – Poisson – Lapin – Cygne – Oie – Ours – Poussin – Renard </w:t>
      </w:r>
    </w:p>
    <w:p w:rsidR="00C01A67" w:rsidRPr="00245D4E" w:rsidRDefault="00C01A67">
      <w:pPr>
        <w:pStyle w:val="NormalWeb"/>
        <w:rPr>
          <w:rFonts w:ascii="Arial" w:hAnsi="Arial"/>
          <w:sz w:val="20"/>
          <w:szCs w:val="20"/>
        </w:rPr>
      </w:pPr>
      <w:r w:rsidRPr="00245D4E">
        <w:rPr>
          <w:rFonts w:ascii="Arial" w:hAnsi="Arial"/>
          <w:b/>
          <w:sz w:val="20"/>
          <w:szCs w:val="20"/>
        </w:rPr>
        <w:t xml:space="preserve">11. Pour enfants ou adultes ? </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Est–ce un film pour enfants ou pour adultes ? </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Quelle est la morale de cette histoire ? </w:t>
      </w:r>
      <w:r w:rsidRPr="00245D4E">
        <w:rPr>
          <w:rFonts w:ascii="Arial" w:hAnsi="Arial"/>
          <w:sz w:val="20"/>
          <w:szCs w:val="20"/>
        </w:rPr>
        <w:br/>
      </w:r>
      <w:r w:rsidRPr="00245D4E">
        <w:rPr>
          <w:rFonts w:ascii="Arial" w:hAnsi="Arial"/>
          <w:b/>
          <w:sz w:val="20"/>
          <w:szCs w:val="20"/>
        </w:rPr>
        <w:lastRenderedPageBreak/>
        <w:t>c)</w:t>
      </w:r>
      <w:r w:rsidRPr="00245D4E">
        <w:rPr>
          <w:rFonts w:ascii="Arial" w:hAnsi="Arial"/>
          <w:sz w:val="20"/>
          <w:szCs w:val="20"/>
        </w:rPr>
        <w:t xml:space="preserve"> Quels éléments du conte retrouve–t–on dans le film ? À quel autre conte vous a–t–il fait penser ? </w:t>
      </w:r>
      <w:r w:rsidRPr="00245D4E">
        <w:rPr>
          <w:rFonts w:ascii="Arial" w:hAnsi="Arial"/>
          <w:sz w:val="20"/>
          <w:szCs w:val="20"/>
        </w:rPr>
        <w:br/>
      </w:r>
      <w:r w:rsidRPr="00245D4E">
        <w:rPr>
          <w:rFonts w:ascii="Arial" w:hAnsi="Arial"/>
          <w:b/>
          <w:sz w:val="20"/>
          <w:szCs w:val="20"/>
        </w:rPr>
        <w:t>d)</w:t>
      </w:r>
      <w:r w:rsidRPr="00245D4E">
        <w:rPr>
          <w:rFonts w:ascii="Arial" w:hAnsi="Arial"/>
          <w:sz w:val="20"/>
          <w:szCs w:val="20"/>
        </w:rPr>
        <w:t xml:space="preserve"> Connaissez–vous la version de "La Belle et la bête" de Walt Disney ? Comment pouvez–vous les comparer ? </w:t>
      </w:r>
    </w:p>
    <w:p w:rsidR="00C01A67" w:rsidRPr="00245D4E" w:rsidRDefault="00C01A67">
      <w:pPr>
        <w:pStyle w:val="NormalWeb"/>
        <w:rPr>
          <w:rFonts w:ascii="Arial" w:hAnsi="Arial"/>
          <w:sz w:val="20"/>
          <w:szCs w:val="20"/>
        </w:rPr>
      </w:pPr>
      <w:r w:rsidRPr="00245D4E">
        <w:rPr>
          <w:rFonts w:ascii="Arial" w:hAnsi="Arial"/>
          <w:b/>
          <w:sz w:val="20"/>
          <w:szCs w:val="20"/>
        </w:rPr>
        <w:t>12. Travail en groupe : Développez votre imagination ...</w:t>
      </w:r>
      <w:r w:rsidRPr="00245D4E">
        <w:rPr>
          <w:rFonts w:ascii="Arial" w:hAnsi="Arial"/>
          <w:sz w:val="20"/>
          <w:szCs w:val="20"/>
        </w:rPr>
        <w:br/>
        <w:t xml:space="preserve">Chaque étudiant va écrire 7 mots sur une feuille de papier : </w:t>
      </w:r>
      <w:r w:rsidRPr="00245D4E">
        <w:rPr>
          <w:rFonts w:ascii="Arial" w:hAnsi="Arial"/>
          <w:sz w:val="20"/>
          <w:szCs w:val="20"/>
        </w:rPr>
        <w:br/>
        <w:t xml:space="preserve">     – 3 noms communs de personnages (fée, prince, sorcière, etc), d'animaux ou de choses (robot, pierre, montagnes, etc) </w:t>
      </w:r>
      <w:r w:rsidRPr="00245D4E">
        <w:rPr>
          <w:rFonts w:ascii="Arial" w:hAnsi="Arial"/>
          <w:sz w:val="20"/>
          <w:szCs w:val="20"/>
        </w:rPr>
        <w:br/>
        <w:t>     – 2 verbes</w:t>
      </w:r>
      <w:r w:rsidRPr="00245D4E">
        <w:rPr>
          <w:rFonts w:ascii="Arial" w:hAnsi="Arial"/>
          <w:sz w:val="20"/>
          <w:szCs w:val="20"/>
        </w:rPr>
        <w:br/>
        <w:t xml:space="preserve">     – 2 adjectifs </w:t>
      </w:r>
      <w:r w:rsidRPr="00245D4E">
        <w:rPr>
          <w:rFonts w:ascii="Arial" w:hAnsi="Arial"/>
          <w:sz w:val="20"/>
          <w:szCs w:val="20"/>
        </w:rPr>
        <w:br/>
        <w:t>Les listes vont être mises en commun puis chaque personne va tirer une liste (autre possibilité: vous pouvez échanger la liste avec votre voisin). À partir de ces éléments, chaque personne doit imaginer une histoire en commençant bien sûr par "Il était une fois ..."</w:t>
      </w:r>
    </w:p>
    <w:p w:rsidR="00C01A67" w:rsidRPr="00245D4E" w:rsidRDefault="00C01A67">
      <w:pPr>
        <w:pStyle w:val="NormalWeb"/>
        <w:rPr>
          <w:rFonts w:ascii="Arial" w:hAnsi="Arial"/>
          <w:sz w:val="20"/>
          <w:szCs w:val="20"/>
        </w:rPr>
      </w:pPr>
      <w:r w:rsidRPr="00245D4E">
        <w:rPr>
          <w:rFonts w:ascii="Arial" w:hAnsi="Arial"/>
          <w:b/>
          <w:sz w:val="20"/>
          <w:szCs w:val="20"/>
        </w:rPr>
        <w:t>13. La psychologie des histoires</w:t>
      </w:r>
      <w:r w:rsidRPr="00245D4E">
        <w:rPr>
          <w:rFonts w:ascii="Arial" w:hAnsi="Arial"/>
          <w:sz w:val="20"/>
          <w:szCs w:val="20"/>
        </w:rPr>
        <w:br/>
        <w:t xml:space="preserve">Certaines histoires pour enfants ont plusieurs fins possibles et se terminent bien ou mal. Ainsi, il existe plusieurs versions du "Petit chaperon rouge", cette petite fille vêtue d'un manteau rouge qui traverse la forêt pour amener des provisions à sa grand–mère et qui rencontre le loup sur son chemin ... Même chose pour l'histoire de </w:t>
      </w:r>
      <w:r w:rsidRPr="00245D4E">
        <w:rPr>
          <w:rFonts w:ascii="Arial" w:hAnsi="Arial"/>
          <w:i/>
          <w:sz w:val="20"/>
          <w:szCs w:val="20"/>
        </w:rPr>
        <w:t>" La Chèvre de Monsieur Seguin"</w:t>
      </w:r>
      <w:r w:rsidRPr="00245D4E">
        <w:rPr>
          <w:rFonts w:ascii="Arial" w:hAnsi="Arial"/>
          <w:sz w:val="20"/>
          <w:szCs w:val="20"/>
        </w:rPr>
        <w:t xml:space="preserve">, cette petite chèvre élevée par M. Seguin qui désire retrouver sa liberté et aller dans les montagnes. Elle s'échappe et réalise son rêve mais elle rencontre le loup alors qu'elle est seule.... </w:t>
      </w:r>
    </w:p>
    <w:p w:rsidR="00C01A67" w:rsidRPr="00245D4E" w:rsidRDefault="00C01A67">
      <w:pPr>
        <w:pStyle w:val="NormalWeb"/>
        <w:rPr>
          <w:rFonts w:ascii="Arial" w:hAnsi="Arial"/>
          <w:sz w:val="20"/>
          <w:szCs w:val="20"/>
        </w:rPr>
      </w:pPr>
      <w:r w:rsidRPr="00245D4E">
        <w:rPr>
          <w:rFonts w:ascii="Arial" w:hAnsi="Arial"/>
          <w:b/>
          <w:sz w:val="20"/>
          <w:szCs w:val="20"/>
        </w:rPr>
        <w:t>a)</w:t>
      </w:r>
      <w:r w:rsidRPr="00245D4E">
        <w:rPr>
          <w:rFonts w:ascii="Arial" w:hAnsi="Arial"/>
          <w:sz w:val="20"/>
          <w:szCs w:val="20"/>
        </w:rPr>
        <w:t xml:space="preserve"> Pensez–vous que ces histoires influencent le développement psychologique de l'enfant? </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D'après vous, quel est l'objectif des histoires qui se finissent mal? Est–ce une bonne chose? </w:t>
      </w:r>
      <w:r w:rsidRPr="00245D4E">
        <w:rPr>
          <w:rFonts w:ascii="Arial" w:hAnsi="Arial"/>
          <w:sz w:val="20"/>
          <w:szCs w:val="20"/>
        </w:rPr>
        <w:br/>
      </w:r>
      <w:r w:rsidRPr="00245D4E">
        <w:rPr>
          <w:rFonts w:ascii="Arial" w:hAnsi="Arial"/>
          <w:b/>
          <w:sz w:val="20"/>
          <w:szCs w:val="20"/>
        </w:rPr>
        <w:t>c)</w:t>
      </w:r>
      <w:r w:rsidRPr="00245D4E">
        <w:rPr>
          <w:rFonts w:ascii="Arial" w:hAnsi="Arial"/>
          <w:sz w:val="20"/>
          <w:szCs w:val="20"/>
        </w:rPr>
        <w:t xml:space="preserve"> Cette histoire est vraie : une jeune femme qui avait lu l'histoire de "La chèvre de M. Seguin" lorsqu'elle était enfant (version où la chèvre meurt à la fin après son combat avec le loup) n' arrivait pas a quitter la maison de ses parents et, a plus de 40 ans, avait toujours vécu avec eux. Après une psychothérapie, elle s'est rendu compte qu'elle avait été traumatisée inconsciemment par cette histoire et qu'elle avait peur de quitter la protection de ses parents. Maintenant, elle peut enfin vivre une vie normale et elle a crée une famille ... Quelle est votre réaction à cette histoire? </w:t>
      </w:r>
    </w:p>
    <w:p w:rsidR="00C01A67" w:rsidRPr="00245D4E" w:rsidRDefault="00C01A67">
      <w:pPr>
        <w:pStyle w:val="NormalWeb"/>
        <w:rPr>
          <w:rFonts w:ascii="Arial" w:hAnsi="Arial"/>
          <w:sz w:val="20"/>
          <w:szCs w:val="20"/>
        </w:rPr>
      </w:pPr>
      <w:r w:rsidRPr="00245D4E">
        <w:rPr>
          <w:rFonts w:ascii="Arial" w:hAnsi="Arial"/>
          <w:b/>
          <w:sz w:val="20"/>
          <w:szCs w:val="20"/>
        </w:rPr>
        <w:t>14. Réagissez ...</w:t>
      </w:r>
      <w:r w:rsidRPr="00245D4E">
        <w:rPr>
          <w:rFonts w:ascii="Arial" w:hAnsi="Arial"/>
          <w:sz w:val="20"/>
          <w:szCs w:val="20"/>
        </w:rPr>
        <w:t xml:space="preserve"> </w:t>
      </w:r>
      <w:r w:rsidRPr="00245D4E">
        <w:rPr>
          <w:rFonts w:ascii="Arial" w:hAnsi="Arial"/>
          <w:sz w:val="20"/>
          <w:szCs w:val="20"/>
        </w:rPr>
        <w:br/>
        <w:t xml:space="preserve">Que pensez–vous de ces deux réflexions de Jean Cocteau ? Choisissez une citation et commentez–la. </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"Ce conte est le moins magique de tous". </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"Je voulais rendre la Bête si humaine, si supérieure aux hommes que la transformation en prince serait une déception pour la Belle". </w:t>
      </w:r>
    </w:p>
    <w:p w:rsidR="00C01A67" w:rsidRPr="00245D4E" w:rsidRDefault="00C01A67">
      <w:pPr>
        <w:pStyle w:val="NormalWeb"/>
        <w:rPr>
          <w:rFonts w:ascii="Arial" w:hAnsi="Arial"/>
          <w:sz w:val="20"/>
          <w:szCs w:val="20"/>
        </w:rPr>
      </w:pPr>
      <w:r w:rsidRPr="00245D4E">
        <w:rPr>
          <w:rFonts w:ascii="Arial" w:hAnsi="Arial"/>
          <w:b/>
          <w:sz w:val="20"/>
          <w:szCs w:val="20"/>
          <w:u w:val="single"/>
        </w:rPr>
        <w:t>EXPOSÉS</w:t>
      </w:r>
      <w:r w:rsidRPr="00245D4E">
        <w:rPr>
          <w:rFonts w:ascii="Arial" w:hAnsi="Arial"/>
          <w:sz w:val="20"/>
          <w:szCs w:val="20"/>
          <w:u w:val="single"/>
        </w:rPr>
        <w:br/>
      </w:r>
      <w:r w:rsidRPr="00245D4E">
        <w:rPr>
          <w:rFonts w:ascii="Arial" w:hAnsi="Arial"/>
          <w:b/>
          <w:sz w:val="20"/>
          <w:szCs w:val="20"/>
        </w:rPr>
        <w:t>a)</w:t>
      </w:r>
      <w:r w:rsidRPr="00245D4E">
        <w:rPr>
          <w:rFonts w:ascii="Arial" w:hAnsi="Arial"/>
          <w:sz w:val="20"/>
          <w:szCs w:val="20"/>
        </w:rPr>
        <w:t xml:space="preserve"> Imaginez un conte de fées commençant par "Il était une fois ..." et terminant par "ils furent heureux et eurent beaucoup d'enfants ...". Vous pouvez amener des accessoires et jouez la scène</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Racontez l'histoire préférée de votre enfance. Vous pouvez amener des accessoires et jouez la scène</w:t>
      </w:r>
      <w:r w:rsidRPr="00245D4E">
        <w:rPr>
          <w:rFonts w:ascii="Arial" w:hAnsi="Arial"/>
          <w:sz w:val="20"/>
          <w:szCs w:val="20"/>
        </w:rPr>
        <w:br/>
      </w:r>
      <w:r w:rsidRPr="00245D4E">
        <w:rPr>
          <w:rFonts w:ascii="Arial" w:hAnsi="Arial"/>
          <w:b/>
          <w:sz w:val="20"/>
          <w:szCs w:val="20"/>
        </w:rPr>
        <w:t>c)</w:t>
      </w:r>
      <w:r w:rsidRPr="00245D4E">
        <w:rPr>
          <w:rFonts w:ascii="Arial" w:hAnsi="Arial"/>
          <w:sz w:val="20"/>
          <w:szCs w:val="20"/>
        </w:rPr>
        <w:t xml:space="preserve"> Vous êtes réalisateur/réalisatrice et vous devez adapter un conte/ une histoire fantastique au cinéma. Quelle histoire choisissez–vous ? Choisissez votre casting. Justifiez votre choix et présentez votre projet. Après la présentation, vous devrez répondre aux questions des producteurs du film (représentés par les autres étudiants) avant que ceux–ci prennent leur décision sur la faisabilité du projet. </w:t>
      </w:r>
    </w:p>
    <w:p w:rsidR="00C01A67" w:rsidRPr="00245D4E" w:rsidRDefault="00C01A67" w:rsidP="00C01A67">
      <w:pPr>
        <w:pStyle w:val="NormalWeb"/>
        <w:rPr>
          <w:rFonts w:ascii="Arial" w:hAnsi="Arial"/>
          <w:sz w:val="22"/>
        </w:rPr>
        <w:sectPr w:rsidR="00C01A67" w:rsidRPr="00245D4E">
          <w:pgSz w:w="11906" w:h="16838"/>
          <w:pgMar w:top="1417" w:right="1417" w:bottom="1417" w:left="1417" w:header="708" w:footer="708" w:gutter="0"/>
          <w:cols w:space="708"/>
          <w:docGrid w:linePitch="360"/>
        </w:sectPr>
      </w:pPr>
      <w:r w:rsidRPr="00245D4E">
        <w:rPr>
          <w:rFonts w:ascii="Arial" w:hAnsi="Arial"/>
          <w:b/>
          <w:sz w:val="20"/>
          <w:szCs w:val="20"/>
          <w:u w:val="single"/>
        </w:rPr>
        <w:t xml:space="preserve">AUTRES LIENS UTILES </w:t>
      </w:r>
      <w:r w:rsidRPr="00245D4E">
        <w:rPr>
          <w:rFonts w:ascii="Arial" w:hAnsi="Arial"/>
          <w:sz w:val="20"/>
          <w:szCs w:val="20"/>
          <w:u w:val="single"/>
        </w:rPr>
        <w:br/>
      </w:r>
      <w:hyperlink r:id="rId626" w:tgtFrame="_blank" w:history="1">
        <w:r w:rsidR="008179C2" w:rsidRPr="00245D4E">
          <w:rPr>
            <w:rStyle w:val="Lienhypertexte"/>
            <w:rFonts w:ascii="Arial" w:hAnsi="Arial" w:cs="Arial"/>
            <w:color w:val="auto"/>
            <w:sz w:val="20"/>
            <w:szCs w:val="20"/>
            <w:u w:val="none"/>
          </w:rPr>
          <w:t>Jean Cocteau, site officiel</w:t>
        </w:r>
      </w:hyperlink>
      <w:r w:rsidR="008179C2" w:rsidRPr="00245D4E">
        <w:rPr>
          <w:rFonts w:ascii="Arial" w:hAnsi="Arial" w:cs="Arial"/>
          <w:sz w:val="20"/>
          <w:szCs w:val="20"/>
        </w:rPr>
        <w:t xml:space="preserve"> </w:t>
      </w:r>
      <w:r w:rsidR="008179C2" w:rsidRPr="00245D4E">
        <w:rPr>
          <w:rFonts w:ascii="Arial" w:hAnsi="Arial" w:cs="Arial"/>
          <w:sz w:val="20"/>
          <w:szCs w:val="20"/>
        </w:rPr>
        <w:br/>
      </w:r>
      <w:hyperlink r:id="rId627" w:tgtFrame="_blank" w:history="1">
        <w:r w:rsidR="008179C2" w:rsidRPr="00245D4E">
          <w:rPr>
            <w:rStyle w:val="Lienhypertexte"/>
            <w:rFonts w:ascii="Arial" w:hAnsi="Arial" w:cs="Arial"/>
            <w:color w:val="auto"/>
            <w:sz w:val="20"/>
            <w:szCs w:val="20"/>
            <w:u w:val="none"/>
          </w:rPr>
          <w:t xml:space="preserve">Conte de Mme de Beaumont </w:t>
        </w:r>
      </w:hyperlink>
      <w:r w:rsidR="008179C2" w:rsidRPr="00245D4E">
        <w:rPr>
          <w:rFonts w:ascii="Arial" w:hAnsi="Arial" w:cs="Arial"/>
          <w:sz w:val="20"/>
          <w:szCs w:val="20"/>
        </w:rPr>
        <w:br/>
      </w:r>
      <w:hyperlink r:id="rId628" w:tgtFrame="_blank" w:history="1">
        <w:r w:rsidR="008179C2" w:rsidRPr="00245D4E">
          <w:rPr>
            <w:rStyle w:val="Lienhypertexte"/>
            <w:rFonts w:ascii="Arial" w:hAnsi="Arial" w:cs="Arial"/>
            <w:color w:val="auto"/>
            <w:sz w:val="20"/>
            <w:szCs w:val="20"/>
            <w:u w:val="none"/>
          </w:rPr>
          <w:t>Wikipédia : la belle et la bête (de Cocteau)</w:t>
        </w:r>
      </w:hyperlink>
      <w:r w:rsidR="008179C2" w:rsidRPr="00245D4E">
        <w:rPr>
          <w:rFonts w:ascii="Arial" w:hAnsi="Arial" w:cs="Arial"/>
          <w:sz w:val="20"/>
          <w:szCs w:val="20"/>
        </w:rPr>
        <w:t xml:space="preserve"> </w:t>
      </w:r>
      <w:r w:rsidR="008179C2" w:rsidRPr="00245D4E">
        <w:rPr>
          <w:rFonts w:ascii="Arial" w:hAnsi="Arial" w:cs="Arial"/>
          <w:sz w:val="20"/>
          <w:szCs w:val="20"/>
        </w:rPr>
        <w:br/>
      </w:r>
      <w:hyperlink r:id="rId629" w:tgtFrame="_blank" w:history="1">
        <w:r w:rsidR="008179C2" w:rsidRPr="00245D4E">
          <w:rPr>
            <w:rStyle w:val="Lienhypertexte"/>
            <w:rFonts w:ascii="Arial" w:hAnsi="Arial" w:cs="Arial"/>
            <w:color w:val="auto"/>
            <w:sz w:val="20"/>
            <w:szCs w:val="20"/>
            <w:u w:val="none"/>
          </w:rPr>
          <w:t xml:space="preserve">Wikipédia : la belle et la bête </w:t>
        </w:r>
      </w:hyperlink>
      <w:r w:rsidR="008179C2" w:rsidRPr="00245D4E">
        <w:rPr>
          <w:rFonts w:ascii="Arial" w:hAnsi="Arial" w:cs="Arial"/>
          <w:sz w:val="20"/>
          <w:szCs w:val="20"/>
        </w:rPr>
        <w:br/>
      </w:r>
      <w:hyperlink r:id="rId630" w:tgtFrame="_blank" w:history="1">
        <w:r w:rsidR="008179C2" w:rsidRPr="00245D4E">
          <w:rPr>
            <w:rStyle w:val="Lienhypertexte"/>
            <w:rFonts w:ascii="Arial" w:hAnsi="Arial" w:cs="Arial"/>
            <w:color w:val="auto"/>
            <w:sz w:val="20"/>
            <w:szCs w:val="20"/>
            <w:u w:val="none"/>
          </w:rPr>
          <w:t>Pourquoi raconter des contes de fées aux enfants?</w:t>
        </w:r>
      </w:hyperlink>
      <w:r w:rsidR="008179C2" w:rsidRPr="00245D4E">
        <w:rPr>
          <w:rFonts w:ascii="Arial" w:hAnsi="Arial" w:cs="Arial"/>
          <w:sz w:val="20"/>
          <w:szCs w:val="20"/>
        </w:rPr>
        <w:t xml:space="preserve"> </w:t>
      </w:r>
      <w:r w:rsidR="008179C2" w:rsidRPr="00245D4E">
        <w:rPr>
          <w:rFonts w:ascii="Arial" w:hAnsi="Arial" w:cs="Arial"/>
          <w:sz w:val="20"/>
          <w:szCs w:val="20"/>
        </w:rPr>
        <w:br/>
      </w:r>
      <w:hyperlink r:id="rId631" w:tgtFrame="_blank" w:history="1">
        <w:r w:rsidR="008179C2" w:rsidRPr="00245D4E">
          <w:rPr>
            <w:rStyle w:val="Lienhypertexte"/>
            <w:rFonts w:ascii="Arial" w:hAnsi="Arial" w:cs="Arial"/>
            <w:color w:val="auto"/>
            <w:sz w:val="20"/>
            <w:szCs w:val="20"/>
            <w:u w:val="none"/>
          </w:rPr>
          <w:t>Il était une fois les contes</w:t>
        </w:r>
      </w:hyperlink>
    </w:p>
    <w:p w:rsidR="00C01A67" w:rsidRPr="00245D4E" w:rsidRDefault="00192612" w:rsidP="00276289">
      <w:pPr>
        <w:pStyle w:val="isa"/>
        <w:rPr>
          <w:lang w:val="fr-FR"/>
        </w:rPr>
      </w:pPr>
      <w:bookmarkStart w:id="48" w:name="_Toc320484506"/>
      <w:r w:rsidRPr="00245D4E">
        <w:rPr>
          <w:lang w:val="fr-FR" w:eastAsia="fr-FR"/>
        </w:rPr>
        <w:lastRenderedPageBreak/>
        <w:drawing>
          <wp:anchor distT="47625" distB="47625" distL="47625" distR="47625" simplePos="0" relativeHeight="251616256"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35" name="Image 28"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rPr>
        <w:t xml:space="preserve">  </w:t>
      </w:r>
      <w:bookmarkStart w:id="49" w:name="_Toc271742833"/>
      <w:r w:rsidR="00C01A67" w:rsidRPr="00245D4E">
        <w:rPr>
          <w:lang w:val="fr-FR"/>
        </w:rPr>
        <w:t>LES DIABOLIQUES</w:t>
      </w:r>
      <w:bookmarkEnd w:id="49"/>
      <w:bookmarkEnd w:id="48"/>
    </w:p>
    <w:p w:rsidR="00C01A67" w:rsidRPr="00245D4E" w:rsidRDefault="00C01A67">
      <w:pPr>
        <w:pStyle w:val="NormalWeb"/>
        <w:rPr>
          <w:rFonts w:ascii="Arial" w:hAnsi="Arial"/>
          <w:sz w:val="20"/>
          <w:szCs w:val="20"/>
        </w:rPr>
      </w:pPr>
      <w:r w:rsidRPr="00245D4E">
        <w:rPr>
          <w:rFonts w:ascii="Arial" w:hAnsi="Arial"/>
          <w:sz w:val="22"/>
        </w:rPr>
        <w:t xml:space="preserve">  </w:t>
      </w:r>
      <w:r w:rsidRPr="00245D4E">
        <w:rPr>
          <w:rFonts w:ascii="Arial" w:hAnsi="Arial"/>
          <w:sz w:val="20"/>
          <w:szCs w:val="20"/>
        </w:rPr>
        <w:t xml:space="preserve">de Henri–Georges Clouzot (1954) </w:t>
      </w:r>
    </w:p>
    <w:p w:rsidR="00C01A67" w:rsidRPr="00245D4E" w:rsidRDefault="00C01A67">
      <w:pPr>
        <w:pStyle w:val="NormalWeb"/>
        <w:rPr>
          <w:rFonts w:ascii="Arial" w:hAnsi="Arial"/>
          <w:sz w:val="20"/>
          <w:szCs w:val="20"/>
        </w:rPr>
      </w:pPr>
      <w:r w:rsidRPr="00245D4E">
        <w:rPr>
          <w:rFonts w:ascii="Arial" w:hAnsi="Arial"/>
          <w:b/>
          <w:sz w:val="20"/>
          <w:szCs w:val="20"/>
          <w:u w:val="single"/>
        </w:rPr>
        <w:t>Résumé de l'histoire (film à suspense)</w:t>
      </w:r>
      <w:r w:rsidRPr="00245D4E">
        <w:rPr>
          <w:rFonts w:ascii="Arial" w:hAnsi="Arial"/>
          <w:b/>
          <w:sz w:val="20"/>
          <w:szCs w:val="20"/>
        </w:rPr>
        <w:t xml:space="preserve"> </w:t>
      </w:r>
      <w:r w:rsidRPr="00245D4E">
        <w:rPr>
          <w:rFonts w:ascii="Arial" w:hAnsi="Arial"/>
          <w:sz w:val="20"/>
          <w:szCs w:val="20"/>
        </w:rPr>
        <w:br/>
        <w:t>L'épouse et la maîtresse de Monsieur Delassale décident de s'unir pour l'assassiner car il est devenu trop autoritaire et violent...</w:t>
      </w:r>
    </w:p>
    <w:p w:rsidR="00C01A67" w:rsidRPr="00245D4E" w:rsidRDefault="00C01A67">
      <w:pPr>
        <w:pStyle w:val="NormalWeb"/>
        <w:rPr>
          <w:rFonts w:ascii="Arial" w:hAnsi="Arial"/>
          <w:sz w:val="20"/>
          <w:szCs w:val="20"/>
        </w:rPr>
      </w:pPr>
      <w:r w:rsidRPr="00245D4E">
        <w:rPr>
          <w:rFonts w:ascii="Arial" w:hAnsi="Arial"/>
          <w:b/>
          <w:sz w:val="20"/>
          <w:szCs w:val="20"/>
          <w:u w:val="single"/>
        </w:rPr>
        <w:t>Distribution</w:t>
      </w:r>
      <w:r w:rsidRPr="00245D4E">
        <w:rPr>
          <w:rFonts w:ascii="Arial" w:hAnsi="Arial"/>
          <w:sz w:val="20"/>
          <w:szCs w:val="20"/>
        </w:rPr>
        <w:br/>
        <w:t xml:space="preserve">Nicole Horner : Simone Signore </w:t>
      </w:r>
      <w:r w:rsidRPr="00245D4E">
        <w:rPr>
          <w:rFonts w:ascii="Arial" w:hAnsi="Arial"/>
          <w:sz w:val="20"/>
          <w:szCs w:val="20"/>
        </w:rPr>
        <w:br/>
        <w:t>Christina Delasalle : Véra Clouzot</w:t>
      </w:r>
      <w:r w:rsidRPr="00245D4E">
        <w:rPr>
          <w:rFonts w:ascii="Arial" w:hAnsi="Arial"/>
          <w:sz w:val="20"/>
          <w:szCs w:val="20"/>
        </w:rPr>
        <w:br/>
        <w:t>Michel Delasalle : Paul Meurisse</w:t>
      </w:r>
      <w:r w:rsidRPr="00245D4E">
        <w:rPr>
          <w:rFonts w:ascii="Arial" w:hAnsi="Arial"/>
          <w:sz w:val="20"/>
          <w:szCs w:val="20"/>
        </w:rPr>
        <w:br/>
        <w:t>Alfred Fichet, le détective : Charles Vanel</w:t>
      </w:r>
      <w:r w:rsidRPr="00245D4E">
        <w:rPr>
          <w:rFonts w:ascii="Arial" w:hAnsi="Arial"/>
          <w:sz w:val="20"/>
          <w:szCs w:val="20"/>
        </w:rPr>
        <w:br/>
        <w:t>Plantiveau : Jean Brochard</w:t>
      </w:r>
      <w:r w:rsidRPr="00245D4E">
        <w:rPr>
          <w:rFonts w:ascii="Arial" w:hAnsi="Arial"/>
          <w:sz w:val="20"/>
          <w:szCs w:val="20"/>
        </w:rPr>
        <w:br/>
        <w:t>M. Drain : Pierre Larquey</w:t>
      </w:r>
      <w:r w:rsidRPr="00245D4E">
        <w:rPr>
          <w:rFonts w:ascii="Arial" w:hAnsi="Arial"/>
          <w:sz w:val="20"/>
          <w:szCs w:val="20"/>
        </w:rPr>
        <w:br/>
        <w:t>M. Raimond : Michel Serrault</w:t>
      </w:r>
    </w:p>
    <w:p w:rsidR="00C01A67" w:rsidRPr="00245D4E" w:rsidRDefault="00C01A67">
      <w:pPr>
        <w:pStyle w:val="NormalWeb"/>
        <w:rPr>
          <w:rFonts w:ascii="Arial" w:hAnsi="Arial"/>
          <w:sz w:val="20"/>
          <w:szCs w:val="20"/>
        </w:rPr>
      </w:pPr>
      <w:r w:rsidRPr="00245D4E">
        <w:rPr>
          <w:rFonts w:ascii="Arial" w:hAnsi="Arial"/>
          <w:b/>
          <w:sz w:val="20"/>
          <w:szCs w:val="20"/>
          <w:u w:val="single"/>
        </w:rPr>
        <w:t xml:space="preserve">Réalisateur </w:t>
      </w:r>
      <w:r w:rsidRPr="00245D4E">
        <w:rPr>
          <w:rFonts w:ascii="Arial" w:hAnsi="Arial"/>
          <w:sz w:val="20"/>
          <w:szCs w:val="20"/>
          <w:u w:val="single"/>
        </w:rPr>
        <w:t xml:space="preserve">: </w:t>
      </w:r>
      <w:r w:rsidRPr="00245D4E">
        <w:rPr>
          <w:rFonts w:ascii="Arial" w:hAnsi="Arial"/>
          <w:b/>
          <w:sz w:val="20"/>
          <w:szCs w:val="20"/>
          <w:u w:val="single"/>
        </w:rPr>
        <w:t>Henri–Georges Clouzot</w:t>
      </w:r>
      <w:r w:rsidRPr="00245D4E">
        <w:rPr>
          <w:rFonts w:ascii="Arial" w:hAnsi="Arial"/>
          <w:b/>
          <w:sz w:val="20"/>
          <w:szCs w:val="20"/>
        </w:rPr>
        <w:t xml:space="preserve"> </w:t>
      </w:r>
      <w:r w:rsidRPr="00245D4E">
        <w:rPr>
          <w:rFonts w:ascii="Arial" w:hAnsi="Arial"/>
          <w:sz w:val="20"/>
          <w:szCs w:val="20"/>
        </w:rPr>
        <w:t xml:space="preserve">(1907 – 1977) </w:t>
      </w:r>
      <w:r w:rsidRPr="00245D4E">
        <w:rPr>
          <w:rFonts w:ascii="Arial" w:hAnsi="Arial"/>
          <w:sz w:val="20"/>
          <w:szCs w:val="20"/>
        </w:rPr>
        <w:br/>
        <w:t xml:space="preserve">Spécialiste des films à suspense, il a réalisé seulement 11 films en 27 ans de carrière mais avec 5 énormes succès : </w:t>
      </w:r>
      <w:r w:rsidRPr="00245D4E">
        <w:rPr>
          <w:rFonts w:ascii="Arial" w:hAnsi="Arial"/>
          <w:sz w:val="20"/>
          <w:szCs w:val="20"/>
        </w:rPr>
        <w:br/>
      </w:r>
      <w:r w:rsidRPr="00245D4E">
        <w:rPr>
          <w:rFonts w:ascii="Arial" w:hAnsi="Arial"/>
          <w:i/>
          <w:sz w:val="20"/>
          <w:szCs w:val="20"/>
        </w:rPr>
        <w:t>L'Assassin habite au 21 (1942), Le Corbeau (1943), Quai des orfèvres (1947), Le Salaire de la peur (1952), Les Diaboliques (1954).</w:t>
      </w:r>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u w:val="single"/>
        </w:rPr>
        <w:t>Anecdotes</w:t>
      </w:r>
      <w:r w:rsidRPr="00245D4E">
        <w:rPr>
          <w:rFonts w:ascii="Arial" w:hAnsi="Arial"/>
          <w:sz w:val="20"/>
          <w:szCs w:val="20"/>
        </w:rPr>
        <w:br/>
        <w:t xml:space="preserve">&gt; Le film est une adaptation du roman </w:t>
      </w:r>
      <w:r w:rsidRPr="00245D4E">
        <w:rPr>
          <w:rFonts w:ascii="Arial" w:hAnsi="Arial"/>
          <w:i/>
          <w:sz w:val="20"/>
          <w:szCs w:val="20"/>
        </w:rPr>
        <w:t>Celle qui n'était plus</w:t>
      </w:r>
      <w:r w:rsidRPr="00245D4E">
        <w:rPr>
          <w:rFonts w:ascii="Arial" w:hAnsi="Arial"/>
          <w:sz w:val="20"/>
          <w:szCs w:val="20"/>
        </w:rPr>
        <w:t xml:space="preserve"> de Boileau et Narcejac. </w:t>
      </w:r>
      <w:r w:rsidRPr="00245D4E">
        <w:rPr>
          <w:rFonts w:ascii="Arial" w:hAnsi="Arial"/>
          <w:sz w:val="20"/>
          <w:szCs w:val="20"/>
        </w:rPr>
        <w:br/>
        <w:t xml:space="preserve">&gt; L'une des deux actrices principales du film, Christina, était la femme du réalisateur Henri–Georges Clouzot. Elle était Brésilienne (Vénézuélienne dans le film). Elle est morte d'une crise cardiaque à l'âge de 47 ans, 5 ans après le tournage des "Diaboliques", comme son personnage dans le film. Elle tourna seulement 3 films, les 3 sous la direction de son mari. </w:t>
      </w:r>
      <w:r w:rsidRPr="00245D4E">
        <w:rPr>
          <w:rFonts w:ascii="Arial" w:hAnsi="Arial"/>
          <w:sz w:val="20"/>
          <w:szCs w:val="20"/>
        </w:rPr>
        <w:br/>
        <w:t xml:space="preserve">&gt; Johnny Halliday, le célèbre chanteur français, joue l'un des élèves. </w:t>
      </w:r>
      <w:r w:rsidRPr="00245D4E">
        <w:rPr>
          <w:rFonts w:ascii="Arial" w:hAnsi="Arial"/>
          <w:sz w:val="20"/>
          <w:szCs w:val="20"/>
        </w:rPr>
        <w:br/>
        <w:t xml:space="preserve">&gt; À la projection du film, pour maintenir le mystère derrière ce film, Clouzot a exigé que les portes des salles soient fermées dès le commencement de la séance (une idée qu'a repris Alfred Hitchcock pour </w:t>
      </w:r>
      <w:r w:rsidRPr="00245D4E">
        <w:rPr>
          <w:rFonts w:ascii="Arial" w:hAnsi="Arial"/>
          <w:i/>
          <w:sz w:val="20"/>
          <w:szCs w:val="20"/>
        </w:rPr>
        <w:t>Psychose</w:t>
      </w:r>
      <w:r w:rsidRPr="00245D4E">
        <w:rPr>
          <w:rFonts w:ascii="Arial" w:hAnsi="Arial"/>
          <w:sz w:val="20"/>
          <w:szCs w:val="20"/>
        </w:rPr>
        <w:t xml:space="preserve"> en 1960), et un carton avertissait les spectateurs de ne rien dévoiler du dénouement à leurs proches pour ne pas gâcher leur plaisir. </w:t>
      </w:r>
      <w:r w:rsidRPr="00245D4E">
        <w:rPr>
          <w:rFonts w:ascii="Arial" w:hAnsi="Arial"/>
          <w:sz w:val="20"/>
          <w:szCs w:val="20"/>
        </w:rPr>
        <w:br/>
        <w:t xml:space="preserve">&gt; Simone Signoret (Nicole, la maîtresse de M. Delassale) était la seule actrice française à avoir reçu l'Oscar de la meilleure actrice (en 1960 pour le film </w:t>
      </w:r>
      <w:r w:rsidRPr="00245D4E">
        <w:rPr>
          <w:rFonts w:ascii="Arial" w:hAnsi="Arial"/>
          <w:i/>
          <w:sz w:val="20"/>
          <w:szCs w:val="20"/>
        </w:rPr>
        <w:t>Les Chemins de la haute</w:t>
      </w:r>
      <w:r w:rsidRPr="00245D4E">
        <w:rPr>
          <w:rFonts w:ascii="Arial" w:hAnsi="Arial"/>
          <w:sz w:val="20"/>
          <w:szCs w:val="20"/>
        </w:rPr>
        <w:t xml:space="preserve">) avant celui de Marion Cotillard en 2008 (pour </w:t>
      </w:r>
      <w:r w:rsidRPr="00245D4E">
        <w:rPr>
          <w:rFonts w:ascii="Arial" w:hAnsi="Arial"/>
          <w:i/>
          <w:sz w:val="20"/>
          <w:szCs w:val="20"/>
        </w:rPr>
        <w:t>La Môme/La Vie en rose</w:t>
      </w:r>
      <w:r w:rsidRPr="00245D4E">
        <w:rPr>
          <w:rFonts w:ascii="Arial" w:hAnsi="Arial"/>
          <w:sz w:val="20"/>
          <w:szCs w:val="20"/>
        </w:rPr>
        <w:t xml:space="preserve">). </w:t>
      </w:r>
    </w:p>
    <w:p w:rsidR="00C01A67" w:rsidRPr="00245D4E" w:rsidRDefault="00C01A67">
      <w:pPr>
        <w:pStyle w:val="asc3"/>
        <w:rPr>
          <w:rFonts w:ascii="Arial" w:hAnsi="Arial"/>
          <w:sz w:val="20"/>
          <w:szCs w:val="20"/>
        </w:rPr>
      </w:pPr>
      <w:bookmarkStart w:id="50" w:name="_Toc113601978"/>
      <w:bookmarkStart w:id="51" w:name="_Toc271742834"/>
      <w:r w:rsidRPr="00245D4E">
        <w:rPr>
          <w:rFonts w:ascii="Arial" w:hAnsi="Arial"/>
          <w:sz w:val="20"/>
          <w:szCs w:val="20"/>
        </w:rPr>
        <w:t>... PRÉPRATION, AVANT LE FILM</w:t>
      </w:r>
      <w:bookmarkEnd w:id="50"/>
      <w:bookmarkEnd w:id="51"/>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1. Le film se déroule dans deux endroits : Niort et Saint Cloud</w:t>
      </w:r>
      <w:r w:rsidRPr="00245D4E">
        <w:rPr>
          <w:rFonts w:ascii="Arial" w:hAnsi="Arial"/>
          <w:sz w:val="20"/>
          <w:szCs w:val="20"/>
        </w:rPr>
        <w:br/>
        <w:t>Saint Cloud se trouve près de Paris mais savez-vous où se trouve Niort ?</w:t>
      </w:r>
      <w:r w:rsidRPr="00245D4E">
        <w:rPr>
          <w:rFonts w:ascii="Arial" w:hAnsi="Arial"/>
          <w:sz w:val="20"/>
          <w:szCs w:val="20"/>
        </w:rPr>
        <w:br/>
        <w:t xml:space="preserve">&gt; Cliquez sur la carte et cherchez Paris et Niort pour les situer géographiquement : </w:t>
      </w:r>
      <w:hyperlink r:id="rId632" w:tgtFrame="_blank" w:history="1">
        <w:r w:rsidRPr="00245D4E">
          <w:rPr>
            <w:rStyle w:val="Lienhypertexte"/>
            <w:rFonts w:ascii="Arial" w:hAnsi="Arial"/>
            <w:b/>
            <w:color w:val="auto"/>
            <w:sz w:val="20"/>
            <w:szCs w:val="20"/>
            <w:u w:val="none"/>
          </w:rPr>
          <w:t>Carte de France</w:t>
        </w:r>
      </w:hyperlink>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2. Analyse d'une photo</w:t>
      </w:r>
      <w:r w:rsidRPr="00245D4E">
        <w:rPr>
          <w:rFonts w:ascii="Arial" w:hAnsi="Arial"/>
          <w:sz w:val="20"/>
          <w:szCs w:val="20"/>
        </w:rPr>
        <w:br/>
        <w:t xml:space="preserve">"Les Diaboliques" est l'histoire de deux femmes, l'épouse et la maîtresse de M. Delassale qui décident de s'unir pour l'assassiner. Voici une photo des deux femmes avec le mari gênant. </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D'après vous, qui est la femme légitime et qui est la maîtresse? Justifiez pourquoi. </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En vous basant sur leur physique, comment imaginez–vous les deux femmes? </w:t>
      </w:r>
    </w:p>
    <w:p w:rsidR="00C01A67" w:rsidRPr="00245D4E" w:rsidRDefault="00192612">
      <w:pPr>
        <w:rPr>
          <w:rFonts w:ascii="Arial" w:hAnsi="Arial"/>
          <w:sz w:val="20"/>
          <w:szCs w:val="20"/>
          <w:lang w:val="fr-FR"/>
        </w:rPr>
      </w:pPr>
      <w:r w:rsidRPr="00245D4E">
        <w:rPr>
          <w:rFonts w:ascii="Arial" w:hAnsi="Arial"/>
          <w:noProof/>
          <w:sz w:val="20"/>
          <w:szCs w:val="20"/>
          <w:lang w:val="fr-FR" w:eastAsia="fr-FR"/>
        </w:rPr>
        <w:lastRenderedPageBreak/>
        <w:drawing>
          <wp:inline distT="0" distB="0" distL="0" distR="0">
            <wp:extent cx="2838450" cy="2124075"/>
            <wp:effectExtent l="19050" t="0" r="0" b="0"/>
            <wp:docPr id="10" name="Image 286" descr="diab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6" descr="diabo_2"/>
                    <pic:cNvPicPr>
                      <a:picLocks noChangeAspect="1" noChangeArrowheads="1"/>
                    </pic:cNvPicPr>
                  </pic:nvPicPr>
                  <pic:blipFill>
                    <a:blip r:embed="rId633"/>
                    <a:srcRect/>
                    <a:stretch>
                      <a:fillRect/>
                    </a:stretch>
                  </pic:blipFill>
                  <pic:spPr bwMode="auto">
                    <a:xfrm>
                      <a:off x="0" y="0"/>
                      <a:ext cx="2838450" cy="2124075"/>
                    </a:xfrm>
                    <a:prstGeom prst="rect">
                      <a:avLst/>
                    </a:prstGeom>
                    <a:noFill/>
                    <a:ln w="9525">
                      <a:noFill/>
                      <a:miter lim="800000"/>
                      <a:headEnd/>
                      <a:tailEnd/>
                    </a:ln>
                  </pic:spPr>
                </pic:pic>
              </a:graphicData>
            </a:graphic>
          </wp:inline>
        </w:drawing>
      </w:r>
    </w:p>
    <w:p w:rsidR="00C01A67" w:rsidRPr="00245D4E" w:rsidRDefault="00C01A67">
      <w:pPr>
        <w:pStyle w:val="NormalWeb"/>
        <w:rPr>
          <w:rFonts w:ascii="Arial" w:hAnsi="Arial"/>
          <w:sz w:val="20"/>
          <w:szCs w:val="20"/>
        </w:rPr>
      </w:pPr>
      <w:r w:rsidRPr="00245D4E">
        <w:rPr>
          <w:rFonts w:ascii="Arial" w:hAnsi="Arial"/>
          <w:b/>
          <w:sz w:val="20"/>
          <w:szCs w:val="20"/>
        </w:rPr>
        <w:t xml:space="preserve">3. Les éléments du suspense </w:t>
      </w:r>
      <w:r w:rsidRPr="00245D4E">
        <w:rPr>
          <w:rFonts w:ascii="Arial" w:hAnsi="Arial"/>
          <w:sz w:val="20"/>
          <w:szCs w:val="20"/>
        </w:rPr>
        <w:br/>
        <w:t>Listez 4 éléments de suspense ou d'angoisse (</w:t>
      </w:r>
      <w:r w:rsidRPr="00245D4E">
        <w:rPr>
          <w:rFonts w:ascii="Arial" w:hAnsi="Arial"/>
          <w:i/>
          <w:sz w:val="20"/>
          <w:szCs w:val="20"/>
        </w:rPr>
        <w:t>exemple : un endroit sombre et isolé</w:t>
      </w:r>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 xml:space="preserve">4. Le vocabulaire du film </w:t>
      </w:r>
    </w:p>
    <w:tbl>
      <w:tblPr>
        <w:tblW w:w="0" w:type="auto"/>
        <w:jc w:val="center"/>
        <w:tblCellSpacing w:w="15" w:type="dxa"/>
        <w:tblInd w:w="-2019" w:type="dxa"/>
        <w:tblCellMar>
          <w:top w:w="15" w:type="dxa"/>
          <w:left w:w="15" w:type="dxa"/>
          <w:bottom w:w="15" w:type="dxa"/>
          <w:right w:w="15" w:type="dxa"/>
        </w:tblCellMar>
        <w:tblLook w:val="04A0" w:firstRow="1" w:lastRow="0" w:firstColumn="1" w:lastColumn="0" w:noHBand="0" w:noVBand="1"/>
      </w:tblPr>
      <w:tblGrid>
        <w:gridCol w:w="4451"/>
        <w:gridCol w:w="4167"/>
      </w:tblGrid>
      <w:tr w:rsidR="00C01A67" w:rsidRPr="00245D4E">
        <w:trPr>
          <w:trHeight w:hRule="exact" w:val="284"/>
          <w:tblCellSpacing w:w="15" w:type="dxa"/>
          <w:jc w:val="center"/>
        </w:trPr>
        <w:tc>
          <w:tcPr>
            <w:tcW w:w="4406"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Une malle : a trunk</w:t>
            </w:r>
          </w:p>
        </w:tc>
        <w:tc>
          <w:tcPr>
            <w:tcW w:w="412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Une piscine : a swimming–pool</w:t>
            </w:r>
          </w:p>
        </w:tc>
      </w:tr>
      <w:tr w:rsidR="00C01A67" w:rsidRPr="005E03ED">
        <w:trPr>
          <w:trHeight w:hRule="exact" w:val="284"/>
          <w:tblCellSpacing w:w="15" w:type="dxa"/>
          <w:jc w:val="center"/>
        </w:trPr>
        <w:tc>
          <w:tcPr>
            <w:tcW w:w="4406"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Une maîtresse : a lover</w:t>
            </w:r>
          </w:p>
        </w:tc>
        <w:tc>
          <w:tcPr>
            <w:tcW w:w="412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Une école privée : a private school</w:t>
            </w:r>
          </w:p>
        </w:tc>
      </w:tr>
      <w:tr w:rsidR="00C01A67" w:rsidRPr="00245D4E">
        <w:trPr>
          <w:trHeight w:hRule="exact" w:val="284"/>
          <w:tblCellSpacing w:w="15" w:type="dxa"/>
          <w:jc w:val="center"/>
        </w:trPr>
        <w:tc>
          <w:tcPr>
            <w:tcW w:w="4406"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Une clé : a key </w:t>
            </w:r>
          </w:p>
        </w:tc>
        <w:tc>
          <w:tcPr>
            <w:tcW w:w="4122" w:type="dxa"/>
            <w:vAlign w:val="center"/>
          </w:tcPr>
          <w:p w:rsidR="00C01A67" w:rsidRPr="005E03ED" w:rsidRDefault="00C01A67">
            <w:pPr>
              <w:rPr>
                <w:rFonts w:ascii="Arial" w:hAnsi="Arial"/>
                <w:sz w:val="20"/>
                <w:szCs w:val="20"/>
              </w:rPr>
            </w:pPr>
            <w:r w:rsidRPr="005E03ED">
              <w:rPr>
                <w:rFonts w:ascii="Arial" w:hAnsi="Arial"/>
                <w:sz w:val="20"/>
                <w:szCs w:val="20"/>
              </w:rPr>
              <w:t>Un internat : a boarding scool</w:t>
            </w:r>
          </w:p>
        </w:tc>
      </w:tr>
      <w:tr w:rsidR="00C01A67" w:rsidRPr="00245D4E">
        <w:trPr>
          <w:trHeight w:hRule="exact" w:val="284"/>
          <w:tblCellSpacing w:w="15" w:type="dxa"/>
          <w:jc w:val="center"/>
        </w:trPr>
        <w:tc>
          <w:tcPr>
            <w:tcW w:w="4406" w:type="dxa"/>
            <w:vAlign w:val="center"/>
          </w:tcPr>
          <w:p w:rsidR="00C01A67" w:rsidRPr="00245D4E" w:rsidRDefault="00C01A67">
            <w:pPr>
              <w:rPr>
                <w:rFonts w:ascii="Arial" w:hAnsi="Arial"/>
                <w:sz w:val="20"/>
                <w:szCs w:val="20"/>
                <w:lang w:val="fr-FR"/>
              </w:rPr>
            </w:pPr>
            <w:r w:rsidRPr="005E03ED">
              <w:rPr>
                <w:rFonts w:ascii="Arial" w:hAnsi="Arial"/>
                <w:sz w:val="20"/>
                <w:szCs w:val="20"/>
              </w:rPr>
              <w:t>     </w:t>
            </w:r>
            <w:r w:rsidRPr="00245D4E">
              <w:rPr>
                <w:rFonts w:ascii="Arial" w:hAnsi="Arial"/>
                <w:sz w:val="20"/>
                <w:szCs w:val="20"/>
                <w:lang w:val="fr-FR"/>
              </w:rPr>
              <w:t>Un écolier : a student</w:t>
            </w:r>
          </w:p>
        </w:tc>
        <w:tc>
          <w:tcPr>
            <w:tcW w:w="412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Rechercher : to look for</w:t>
            </w:r>
          </w:p>
        </w:tc>
      </w:tr>
      <w:tr w:rsidR="00C01A67" w:rsidRPr="00245D4E">
        <w:trPr>
          <w:trHeight w:hRule="exact" w:val="284"/>
          <w:tblCellSpacing w:w="15" w:type="dxa"/>
          <w:jc w:val="center"/>
        </w:trPr>
        <w:tc>
          <w:tcPr>
            <w:tcW w:w="4406"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Un pensionnaire : a boarder</w:t>
            </w:r>
          </w:p>
        </w:tc>
        <w:tc>
          <w:tcPr>
            <w:tcW w:w="412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Un évantail : a fan</w:t>
            </w:r>
          </w:p>
        </w:tc>
      </w:tr>
      <w:tr w:rsidR="00C01A67" w:rsidRPr="00245D4E">
        <w:trPr>
          <w:trHeight w:hRule="exact" w:val="284"/>
          <w:tblCellSpacing w:w="15" w:type="dxa"/>
          <w:jc w:val="center"/>
        </w:trPr>
        <w:tc>
          <w:tcPr>
            <w:tcW w:w="4406"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Un journal : a newspaper</w:t>
            </w:r>
          </w:p>
        </w:tc>
        <w:tc>
          <w:tcPr>
            <w:tcW w:w="412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Une punition : a punishment</w:t>
            </w:r>
          </w:p>
        </w:tc>
      </w:tr>
      <w:tr w:rsidR="00C01A67" w:rsidRPr="00245D4E">
        <w:trPr>
          <w:trHeight w:hRule="exact" w:val="284"/>
          <w:tblCellSpacing w:w="15" w:type="dxa"/>
          <w:jc w:val="center"/>
        </w:trPr>
        <w:tc>
          <w:tcPr>
            <w:tcW w:w="4406"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Divorcer : to divorce</w:t>
            </w:r>
          </w:p>
        </w:tc>
        <w:tc>
          <w:tcPr>
            <w:tcW w:w="412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Un costume : a suit</w:t>
            </w:r>
          </w:p>
        </w:tc>
      </w:tr>
      <w:tr w:rsidR="00C01A67" w:rsidRPr="00245D4E">
        <w:trPr>
          <w:trHeight w:hRule="exact" w:val="284"/>
          <w:tblCellSpacing w:w="15" w:type="dxa"/>
          <w:jc w:val="center"/>
        </w:trPr>
        <w:tc>
          <w:tcPr>
            <w:tcW w:w="4406"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Punir : to punish</w:t>
            </w:r>
          </w:p>
        </w:tc>
        <w:tc>
          <w:tcPr>
            <w:tcW w:w="412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Une morgue : a morgue</w:t>
            </w:r>
          </w:p>
        </w:tc>
      </w:tr>
      <w:tr w:rsidR="00C01A67" w:rsidRPr="00245D4E">
        <w:trPr>
          <w:trHeight w:hRule="exact" w:val="284"/>
          <w:tblCellSpacing w:w="15" w:type="dxa"/>
          <w:jc w:val="center"/>
        </w:trPr>
        <w:tc>
          <w:tcPr>
            <w:tcW w:w="4406"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Empoisonner : to poison</w:t>
            </w:r>
          </w:p>
        </w:tc>
        <w:tc>
          <w:tcPr>
            <w:tcW w:w="412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Avarié : rotting</w:t>
            </w:r>
          </w:p>
        </w:tc>
      </w:tr>
      <w:tr w:rsidR="00C01A67" w:rsidRPr="00245D4E">
        <w:trPr>
          <w:trHeight w:hRule="exact" w:val="284"/>
          <w:tblCellSpacing w:w="15" w:type="dxa"/>
          <w:jc w:val="center"/>
        </w:trPr>
        <w:tc>
          <w:tcPr>
            <w:tcW w:w="4406"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Droguer : to drug</w:t>
            </w:r>
          </w:p>
        </w:tc>
        <w:tc>
          <w:tcPr>
            <w:tcW w:w="4122" w:type="dxa"/>
            <w:vAlign w:val="center"/>
          </w:tcPr>
          <w:p w:rsidR="00C01A67" w:rsidRPr="005E03ED" w:rsidRDefault="00C01A67">
            <w:pPr>
              <w:rPr>
                <w:rFonts w:ascii="Arial" w:hAnsi="Arial"/>
                <w:sz w:val="20"/>
                <w:szCs w:val="20"/>
              </w:rPr>
            </w:pPr>
            <w:r w:rsidRPr="005E03ED">
              <w:rPr>
                <w:rFonts w:ascii="Arial" w:hAnsi="Arial"/>
                <w:sz w:val="20"/>
                <w:szCs w:val="20"/>
              </w:rPr>
              <w:t>Endormir : to send to sleep</w:t>
            </w:r>
          </w:p>
        </w:tc>
      </w:tr>
      <w:tr w:rsidR="00C01A67" w:rsidRPr="00245D4E">
        <w:trPr>
          <w:trHeight w:hRule="exact" w:val="284"/>
          <w:tblCellSpacing w:w="15" w:type="dxa"/>
          <w:jc w:val="center"/>
        </w:trPr>
        <w:tc>
          <w:tcPr>
            <w:tcW w:w="4406" w:type="dxa"/>
            <w:vAlign w:val="center"/>
          </w:tcPr>
          <w:p w:rsidR="00C01A67" w:rsidRPr="00245D4E" w:rsidRDefault="00C01A67">
            <w:pPr>
              <w:rPr>
                <w:rFonts w:ascii="Arial" w:hAnsi="Arial"/>
                <w:sz w:val="20"/>
                <w:szCs w:val="20"/>
                <w:lang w:val="fr-FR"/>
              </w:rPr>
            </w:pPr>
            <w:r w:rsidRPr="005E03ED">
              <w:rPr>
                <w:rFonts w:ascii="Arial" w:hAnsi="Arial"/>
                <w:sz w:val="20"/>
                <w:szCs w:val="20"/>
              </w:rPr>
              <w:t>     </w:t>
            </w:r>
            <w:r w:rsidRPr="00245D4E">
              <w:rPr>
                <w:rFonts w:ascii="Arial" w:hAnsi="Arial"/>
                <w:sz w:val="20"/>
                <w:szCs w:val="20"/>
                <w:lang w:val="fr-FR"/>
              </w:rPr>
              <w:t>Noyer : to drown</w:t>
            </w:r>
          </w:p>
        </w:tc>
        <w:tc>
          <w:tcPr>
            <w:tcW w:w="412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Frapper : to hit</w:t>
            </w:r>
          </w:p>
        </w:tc>
      </w:tr>
      <w:tr w:rsidR="00C01A67" w:rsidRPr="005E03ED">
        <w:trPr>
          <w:trHeight w:hRule="exact" w:val="284"/>
          <w:tblCellSpacing w:w="15" w:type="dxa"/>
          <w:jc w:val="center"/>
        </w:trPr>
        <w:tc>
          <w:tcPr>
            <w:tcW w:w="4406"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Un oeil au beurre noir : a black eye</w:t>
            </w:r>
          </w:p>
        </w:tc>
        <w:tc>
          <w:tcPr>
            <w:tcW w:w="4122"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Des lunettes de soleil : sunglasses</w:t>
            </w:r>
          </w:p>
        </w:tc>
      </w:tr>
    </w:tbl>
    <w:p w:rsidR="00C01A67" w:rsidRPr="00245D4E" w:rsidRDefault="00C01A67">
      <w:pPr>
        <w:pStyle w:val="asc3"/>
        <w:rPr>
          <w:rFonts w:ascii="Arial" w:hAnsi="Arial"/>
          <w:sz w:val="20"/>
          <w:szCs w:val="20"/>
        </w:rPr>
      </w:pPr>
      <w:bookmarkStart w:id="52" w:name="_Toc113601979"/>
      <w:bookmarkStart w:id="53" w:name="_Toc271742835"/>
      <w:r w:rsidRPr="00245D4E">
        <w:rPr>
          <w:rFonts w:ascii="Arial" w:hAnsi="Arial"/>
          <w:sz w:val="20"/>
          <w:szCs w:val="20"/>
        </w:rPr>
        <w:t>... APRÈS AVOIR VU LE FILM</w:t>
      </w:r>
      <w:bookmarkEnd w:id="52"/>
      <w:bookmarkEnd w:id="53"/>
    </w:p>
    <w:p w:rsidR="00C01A67" w:rsidRPr="00245D4E" w:rsidRDefault="00C01A67">
      <w:pPr>
        <w:pStyle w:val="NormalWeb"/>
        <w:rPr>
          <w:rFonts w:ascii="Arial" w:hAnsi="Arial"/>
          <w:sz w:val="20"/>
          <w:szCs w:val="20"/>
        </w:rPr>
      </w:pPr>
      <w:r w:rsidRPr="00245D4E">
        <w:rPr>
          <w:rFonts w:ascii="Arial" w:hAnsi="Arial"/>
          <w:b/>
          <w:sz w:val="20"/>
          <w:szCs w:val="20"/>
        </w:rPr>
        <w:t xml:space="preserve">5. Compréhension du film : Vrai ou Faux? </w:t>
      </w:r>
      <w:r w:rsidRPr="00245D4E">
        <w:rPr>
          <w:rFonts w:ascii="Arial" w:hAnsi="Arial"/>
          <w:sz w:val="20"/>
          <w:szCs w:val="20"/>
        </w:rPr>
        <w:br/>
        <w:t xml:space="preserve">D'après vous, les affirmations suivantes sont–elles vraies ou fausses : </w:t>
      </w:r>
      <w:r w:rsidRPr="00245D4E">
        <w:rPr>
          <w:rFonts w:ascii="Arial" w:hAnsi="Arial"/>
          <w:sz w:val="20"/>
          <w:szCs w:val="20"/>
        </w:rPr>
        <w:br/>
        <w:t>Vrai/Faux     Christina est espagnole</w:t>
      </w:r>
      <w:r w:rsidRPr="00245D4E">
        <w:rPr>
          <w:rFonts w:ascii="Arial" w:hAnsi="Arial"/>
          <w:sz w:val="20"/>
          <w:szCs w:val="20"/>
        </w:rPr>
        <w:br/>
        <w:t>Vrai/Faux     Nicole est la maîtresse de M. Delassale</w:t>
      </w:r>
      <w:r w:rsidRPr="00245D4E">
        <w:rPr>
          <w:rFonts w:ascii="Arial" w:hAnsi="Arial"/>
          <w:sz w:val="20"/>
          <w:szCs w:val="20"/>
        </w:rPr>
        <w:br/>
        <w:t>Vrai/Faux     Monsieur Delassale cache son infidélité</w:t>
      </w:r>
      <w:r w:rsidRPr="00245D4E">
        <w:rPr>
          <w:rFonts w:ascii="Arial" w:hAnsi="Arial"/>
          <w:sz w:val="20"/>
          <w:szCs w:val="20"/>
        </w:rPr>
        <w:br/>
        <w:t>Vrai/Faux     Monsieur et Mme Delassale dirigent une école privée pour enfants aisés</w:t>
      </w:r>
      <w:r w:rsidRPr="00245D4E">
        <w:rPr>
          <w:rFonts w:ascii="Arial" w:hAnsi="Arial"/>
          <w:sz w:val="20"/>
          <w:szCs w:val="20"/>
        </w:rPr>
        <w:br/>
        <w:t>Vrai/Faux     C'est Mme Delassale qui possède l'école, pas son mari</w:t>
      </w:r>
      <w:r w:rsidRPr="00245D4E">
        <w:rPr>
          <w:rFonts w:ascii="Arial" w:hAnsi="Arial"/>
          <w:sz w:val="20"/>
          <w:szCs w:val="20"/>
        </w:rPr>
        <w:br/>
        <w:t>Vrai/Faux     Monsieur Delassale refuse de divorcer pour ne pas perdre la fortune de Christina</w:t>
      </w:r>
      <w:r w:rsidRPr="00245D4E">
        <w:rPr>
          <w:rFonts w:ascii="Arial" w:hAnsi="Arial"/>
          <w:sz w:val="20"/>
          <w:szCs w:val="20"/>
        </w:rPr>
        <w:br/>
        <w:t>Vrai/Faux     Nicole a quitté Niort car elle a eu des problèmes professionnels </w:t>
      </w:r>
    </w:p>
    <w:p w:rsidR="00C01A67" w:rsidRPr="00245D4E" w:rsidRDefault="00C01A67">
      <w:pPr>
        <w:pStyle w:val="NormalWeb"/>
        <w:rPr>
          <w:rFonts w:ascii="Arial" w:hAnsi="Arial"/>
          <w:sz w:val="20"/>
          <w:szCs w:val="20"/>
        </w:rPr>
      </w:pPr>
      <w:r w:rsidRPr="00245D4E">
        <w:rPr>
          <w:rFonts w:ascii="Arial" w:hAnsi="Arial"/>
          <w:sz w:val="20"/>
          <w:szCs w:val="20"/>
        </w:rPr>
        <w:t>Vrai/Faux     Monsieur Delassale a toujours été méchant avec sa femme</w:t>
      </w:r>
      <w:r w:rsidRPr="00245D4E">
        <w:rPr>
          <w:rFonts w:ascii="Arial" w:hAnsi="Arial"/>
          <w:sz w:val="20"/>
          <w:szCs w:val="20"/>
        </w:rPr>
        <w:br/>
        <w:t>Vrai/Faux     Madame Delassale a déjà envisagé de tuer son mari</w:t>
      </w:r>
      <w:r w:rsidRPr="00245D4E">
        <w:rPr>
          <w:rFonts w:ascii="Arial" w:hAnsi="Arial"/>
          <w:sz w:val="20"/>
          <w:szCs w:val="20"/>
        </w:rPr>
        <w:br/>
        <w:t>Vrai/Faux     Monsieur Ficher est un commissaire en activité</w:t>
      </w:r>
    </w:p>
    <w:p w:rsidR="00C01A67" w:rsidRPr="00245D4E" w:rsidRDefault="00C01A67">
      <w:pPr>
        <w:pStyle w:val="NormalWeb"/>
        <w:rPr>
          <w:rFonts w:ascii="Arial" w:hAnsi="Arial"/>
          <w:sz w:val="20"/>
          <w:szCs w:val="20"/>
        </w:rPr>
      </w:pPr>
      <w:r w:rsidRPr="00245D4E">
        <w:rPr>
          <w:rFonts w:ascii="Arial" w:hAnsi="Arial"/>
          <w:b/>
          <w:sz w:val="20"/>
          <w:szCs w:val="20"/>
        </w:rPr>
        <w:lastRenderedPageBreak/>
        <w:t xml:space="preserve">6. Nicole et Christina </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Nicole et Christina sont deux femmes très différentes, tant au niveau physique que de leur personnalité. Opposez–les dans ce tableau : </w:t>
      </w:r>
      <w:r w:rsidRPr="00245D4E">
        <w:rPr>
          <w:rFonts w:ascii="Arial" w:hAnsi="Arial"/>
          <w:sz w:val="20"/>
          <w:szCs w:val="20"/>
        </w:rPr>
        <w:br/>
      </w:r>
      <w:r w:rsidRPr="00245D4E">
        <w:rPr>
          <w:rFonts w:ascii="Arial" w:hAnsi="Arial"/>
          <w:b/>
          <w:sz w:val="20"/>
          <w:szCs w:val="20"/>
        </w:rPr>
        <w:t>                  Nicole                         Christina</w:t>
      </w:r>
      <w:r w:rsidRPr="00245D4E">
        <w:rPr>
          <w:rFonts w:ascii="Arial" w:hAnsi="Arial"/>
          <w:sz w:val="20"/>
          <w:szCs w:val="20"/>
        </w:rPr>
        <w:br/>
      </w:r>
      <w:r w:rsidRPr="00245D4E">
        <w:rPr>
          <w:rFonts w:ascii="Arial" w:hAnsi="Arial"/>
          <w:i/>
          <w:sz w:val="20"/>
          <w:szCs w:val="20"/>
        </w:rPr>
        <w:t>                  Française                    Etrangère</w:t>
      </w:r>
      <w:r w:rsidRPr="00245D4E">
        <w:rPr>
          <w:rFonts w:ascii="Arial" w:hAnsi="Arial"/>
          <w:sz w:val="20"/>
          <w:szCs w:val="20"/>
        </w:rPr>
        <w:br/>
        <w:t>         _________________     __________________</w:t>
      </w:r>
      <w:r w:rsidRPr="00245D4E">
        <w:rPr>
          <w:rFonts w:ascii="Arial" w:hAnsi="Arial"/>
          <w:sz w:val="20"/>
          <w:szCs w:val="20"/>
        </w:rPr>
        <w:br/>
        <w:t>         _________________     __________________</w:t>
      </w:r>
      <w:r w:rsidRPr="00245D4E">
        <w:rPr>
          <w:rFonts w:ascii="Arial" w:hAnsi="Arial"/>
          <w:sz w:val="20"/>
          <w:szCs w:val="20"/>
        </w:rPr>
        <w:br/>
        <w:t>         _________________     __________________</w:t>
      </w:r>
      <w:r w:rsidRPr="00245D4E">
        <w:rPr>
          <w:rFonts w:ascii="Arial" w:hAnsi="Arial"/>
          <w:sz w:val="20"/>
          <w:szCs w:val="20"/>
        </w:rPr>
        <w:br/>
        <w:t>         _________________     __________________</w:t>
      </w:r>
      <w:r w:rsidRPr="00245D4E">
        <w:rPr>
          <w:rFonts w:ascii="Arial" w:hAnsi="Arial"/>
          <w:sz w:val="20"/>
          <w:szCs w:val="20"/>
        </w:rPr>
        <w:br/>
        <w:t>         _________________     __________________</w:t>
      </w:r>
      <w:r w:rsidRPr="00245D4E">
        <w:rPr>
          <w:rFonts w:ascii="Arial" w:hAnsi="Arial"/>
          <w:sz w:val="20"/>
          <w:szCs w:val="20"/>
        </w:rPr>
        <w:br/>
        <w:t>         _________________     __________________</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Les deux femmes sont complices. Pourquoi? Comment décrivez–vous leur relation? </w:t>
      </w:r>
      <w:r w:rsidRPr="00245D4E">
        <w:rPr>
          <w:rFonts w:ascii="Arial" w:hAnsi="Arial"/>
          <w:sz w:val="20"/>
          <w:szCs w:val="20"/>
        </w:rPr>
        <w:br/>
      </w:r>
      <w:r w:rsidRPr="00245D4E">
        <w:rPr>
          <w:rFonts w:ascii="Arial" w:hAnsi="Arial"/>
          <w:b/>
          <w:sz w:val="20"/>
          <w:szCs w:val="20"/>
        </w:rPr>
        <w:t>c)</w:t>
      </w:r>
      <w:r w:rsidRPr="00245D4E">
        <w:rPr>
          <w:rFonts w:ascii="Arial" w:hAnsi="Arial"/>
          <w:sz w:val="20"/>
          <w:szCs w:val="20"/>
        </w:rPr>
        <w:t xml:space="preserve"> Au départ, Christina refuse de participer au meurtre de son mari. Pourquoi ? Quels évènements la font changer d'avis ? </w:t>
      </w:r>
    </w:p>
    <w:p w:rsidR="00C01A67" w:rsidRPr="00245D4E" w:rsidRDefault="00C01A67">
      <w:pPr>
        <w:pStyle w:val="NormalWeb"/>
        <w:rPr>
          <w:rFonts w:ascii="Arial" w:hAnsi="Arial"/>
          <w:sz w:val="20"/>
          <w:szCs w:val="20"/>
        </w:rPr>
      </w:pPr>
      <w:r w:rsidRPr="00245D4E">
        <w:rPr>
          <w:rFonts w:ascii="Arial" w:hAnsi="Arial"/>
          <w:b/>
          <w:sz w:val="20"/>
          <w:szCs w:val="20"/>
        </w:rPr>
        <w:t>7. Monsieur Delassale</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Quels adjectifs décrivent le mieux Monsieur Delassale ? </w:t>
      </w:r>
      <w:r w:rsidRPr="00245D4E">
        <w:rPr>
          <w:rFonts w:ascii="Arial" w:hAnsi="Arial"/>
          <w:sz w:val="20"/>
          <w:szCs w:val="20"/>
        </w:rPr>
        <w:br/>
      </w:r>
      <w:r w:rsidRPr="00245D4E">
        <w:rPr>
          <w:rFonts w:ascii="Arial" w:hAnsi="Arial"/>
          <w:i/>
          <w:sz w:val="20"/>
          <w:szCs w:val="20"/>
        </w:rPr>
        <w:t xml:space="preserve">    Généreux    Infidèle    Tyrannique    Méchant    Radin    Attentionné    Autoritaire </w:t>
      </w:r>
      <w:r w:rsidRPr="00245D4E">
        <w:rPr>
          <w:rFonts w:ascii="Arial" w:hAnsi="Arial"/>
          <w:i/>
          <w:sz w:val="20"/>
          <w:szCs w:val="20"/>
        </w:rPr>
        <w:br/>
        <w:t>    Intéressé    Brutal    Cruel    Distrait    Simple    Riche    Naïf    Violent    Bon</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Monsieur Delassale maltraite–t–il les deux femmes de la même façon? </w:t>
      </w:r>
    </w:p>
    <w:p w:rsidR="00C01A67" w:rsidRPr="00245D4E" w:rsidRDefault="00C01A67">
      <w:pPr>
        <w:pStyle w:val="NormalWeb"/>
        <w:rPr>
          <w:rFonts w:ascii="Arial" w:hAnsi="Arial"/>
          <w:sz w:val="20"/>
          <w:szCs w:val="20"/>
        </w:rPr>
      </w:pPr>
      <w:r w:rsidRPr="00245D4E">
        <w:rPr>
          <w:rFonts w:ascii="Arial" w:hAnsi="Arial"/>
          <w:b/>
          <w:sz w:val="20"/>
          <w:szCs w:val="20"/>
        </w:rPr>
        <w:t xml:space="preserve">8. Le suspense dans le film </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Remettez ces faits dans l'ordre chronologique et découvrez comment la tension du film monte : </w:t>
      </w:r>
      <w:r w:rsidRPr="00245D4E">
        <w:rPr>
          <w:rFonts w:ascii="Arial" w:hAnsi="Arial"/>
          <w:sz w:val="20"/>
          <w:szCs w:val="20"/>
        </w:rPr>
        <w:br/>
        <w:t>    _</w:t>
      </w:r>
      <w:r w:rsidRPr="00245D4E">
        <w:rPr>
          <w:rFonts w:ascii="Arial" w:hAnsi="Arial"/>
          <w:b/>
          <w:sz w:val="20"/>
          <w:szCs w:val="20"/>
        </w:rPr>
        <w:t>1</w:t>
      </w:r>
      <w:r w:rsidRPr="00245D4E">
        <w:rPr>
          <w:rFonts w:ascii="Arial" w:hAnsi="Arial"/>
          <w:sz w:val="20"/>
          <w:szCs w:val="20"/>
        </w:rPr>
        <w:t>_ La piscine est vidée mais on ne retrouve pas le corps de Monsieur Delassale</w:t>
      </w:r>
      <w:r w:rsidRPr="00245D4E">
        <w:rPr>
          <w:rFonts w:ascii="Arial" w:hAnsi="Arial"/>
          <w:sz w:val="20"/>
          <w:szCs w:val="20"/>
        </w:rPr>
        <w:br/>
        <w:t>    ___ Moinet est puni par le directeur, supposé être absent</w:t>
      </w:r>
      <w:r w:rsidRPr="00245D4E">
        <w:rPr>
          <w:rFonts w:ascii="Arial" w:hAnsi="Arial"/>
          <w:sz w:val="20"/>
          <w:szCs w:val="20"/>
        </w:rPr>
        <w:br/>
        <w:t>    ___ Le directeur apparaît en ombre sur la photo de classe</w:t>
      </w:r>
      <w:r w:rsidRPr="00245D4E">
        <w:rPr>
          <w:rFonts w:ascii="Arial" w:hAnsi="Arial"/>
          <w:sz w:val="20"/>
          <w:szCs w:val="20"/>
        </w:rPr>
        <w:br/>
        <w:t xml:space="preserve">    ___ Christina, seule dans sa chambre et très affaiblie, est réveillée par de la lumière et elle suit, totalement paniquée, les bruits et les lumières </w:t>
      </w:r>
      <w:r w:rsidRPr="00245D4E">
        <w:rPr>
          <w:rFonts w:ascii="Arial" w:hAnsi="Arial"/>
          <w:sz w:val="20"/>
          <w:szCs w:val="20"/>
        </w:rPr>
        <w:br/>
        <w:t>    ___ Christina découvre le corps de son mari dans sa baignoire et il refait surface</w:t>
      </w:r>
      <w:r w:rsidRPr="00245D4E">
        <w:rPr>
          <w:rFonts w:ascii="Arial" w:hAnsi="Arial"/>
          <w:sz w:val="20"/>
          <w:szCs w:val="20"/>
        </w:rPr>
        <w:br/>
        <w:t>    ___ Christina va à la morgue pour identifier le corps de son mari mais ce n'est pas lui</w:t>
      </w:r>
      <w:r w:rsidRPr="00245D4E">
        <w:rPr>
          <w:rFonts w:ascii="Arial" w:hAnsi="Arial"/>
          <w:sz w:val="20"/>
          <w:szCs w:val="20"/>
        </w:rPr>
        <w:br/>
        <w:t>    ___ Le teinturier ramène le costume que portait M. Delassale le soir de son assassinat</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Quels sont les autres éléments de suspense du film? </w:t>
      </w:r>
    </w:p>
    <w:p w:rsidR="00C01A67" w:rsidRPr="00245D4E" w:rsidRDefault="00C01A67">
      <w:pPr>
        <w:pStyle w:val="NormalWeb"/>
        <w:rPr>
          <w:rFonts w:ascii="Arial" w:hAnsi="Arial"/>
          <w:sz w:val="20"/>
          <w:szCs w:val="20"/>
        </w:rPr>
      </w:pPr>
      <w:r w:rsidRPr="00245D4E">
        <w:rPr>
          <w:rFonts w:ascii="Arial" w:hAnsi="Arial"/>
          <w:b/>
          <w:sz w:val="20"/>
          <w:szCs w:val="20"/>
        </w:rPr>
        <w:t>9. La diversité culturelle</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Le jeu des nationalités : </w:t>
      </w:r>
      <w:r w:rsidRPr="00245D4E">
        <w:rPr>
          <w:rFonts w:ascii="Arial" w:hAnsi="Arial"/>
          <w:sz w:val="20"/>
          <w:szCs w:val="20"/>
        </w:rPr>
        <w:br/>
        <w:t xml:space="preserve">Christina vient de Caracas, elle est donc Vénézuelienne. </w:t>
      </w:r>
      <w:r w:rsidRPr="00245D4E">
        <w:rPr>
          <w:rFonts w:ascii="Arial" w:hAnsi="Arial"/>
          <w:sz w:val="20"/>
          <w:szCs w:val="20"/>
        </w:rPr>
        <w:br/>
        <w:t xml:space="preserve">Sur le modèle suivant, faite une proposition à vos compagnons de classe qui doivent trouver la réponse. </w:t>
      </w:r>
      <w:r w:rsidRPr="00245D4E">
        <w:rPr>
          <w:rFonts w:ascii="Arial" w:hAnsi="Arial"/>
          <w:sz w:val="20"/>
          <w:szCs w:val="20"/>
        </w:rPr>
        <w:br/>
        <w:t>    </w:t>
      </w:r>
      <w:r w:rsidRPr="00245D4E">
        <w:rPr>
          <w:rFonts w:ascii="Arial" w:hAnsi="Arial"/>
          <w:i/>
          <w:sz w:val="20"/>
          <w:szCs w:val="20"/>
        </w:rPr>
        <w:t>Exemple :</w:t>
      </w:r>
      <w:r w:rsidRPr="00245D4E">
        <w:rPr>
          <w:rFonts w:ascii="Arial" w:hAnsi="Arial"/>
          <w:sz w:val="20"/>
          <w:szCs w:val="20"/>
        </w:rPr>
        <w:t xml:space="preserve"> Albert vient de Londres / Il habite à Londres. </w:t>
      </w:r>
      <w:r w:rsidRPr="00245D4E">
        <w:rPr>
          <w:rFonts w:ascii="Arial" w:hAnsi="Arial"/>
          <w:i/>
          <w:sz w:val="20"/>
          <w:szCs w:val="20"/>
        </w:rPr>
        <w:t>Réponse</w:t>
      </w:r>
      <w:r w:rsidRPr="00245D4E">
        <w:rPr>
          <w:rFonts w:ascii="Arial" w:hAnsi="Arial"/>
          <w:sz w:val="20"/>
          <w:szCs w:val="20"/>
        </w:rPr>
        <w:t xml:space="preserve"> : Il est anglais! </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Le jeu des pays. Même jeu mais avec les noms de ville pour trouver le nom du pays</w:t>
      </w:r>
      <w:r w:rsidRPr="00245D4E">
        <w:rPr>
          <w:rFonts w:ascii="Arial" w:hAnsi="Arial"/>
          <w:sz w:val="20"/>
          <w:szCs w:val="20"/>
        </w:rPr>
        <w:br/>
        <w:t>    </w:t>
      </w:r>
      <w:r w:rsidRPr="00245D4E">
        <w:rPr>
          <w:rFonts w:ascii="Arial" w:hAnsi="Arial"/>
          <w:i/>
          <w:sz w:val="20"/>
          <w:szCs w:val="20"/>
        </w:rPr>
        <w:t>Exemple :</w:t>
      </w:r>
      <w:r w:rsidRPr="00245D4E">
        <w:rPr>
          <w:rFonts w:ascii="Arial" w:hAnsi="Arial"/>
          <w:sz w:val="20"/>
          <w:szCs w:val="20"/>
        </w:rPr>
        <w:t xml:space="preserve"> Caracas est la capitale ... (</w:t>
      </w:r>
      <w:r w:rsidRPr="00245D4E">
        <w:rPr>
          <w:rFonts w:ascii="Arial" w:hAnsi="Arial"/>
          <w:i/>
          <w:sz w:val="20"/>
          <w:szCs w:val="20"/>
        </w:rPr>
        <w:t>Réponse</w:t>
      </w:r>
      <w:r w:rsidRPr="00245D4E">
        <w:rPr>
          <w:rFonts w:ascii="Arial" w:hAnsi="Arial"/>
          <w:sz w:val="20"/>
          <w:szCs w:val="20"/>
        </w:rPr>
        <w:t>: du Vénézuéla!) OU Caracas se trouve .... (</w:t>
      </w:r>
      <w:r w:rsidRPr="00245D4E">
        <w:rPr>
          <w:rFonts w:ascii="Arial" w:hAnsi="Arial"/>
          <w:i/>
          <w:sz w:val="20"/>
          <w:szCs w:val="20"/>
        </w:rPr>
        <w:t>Réponse</w:t>
      </w:r>
      <w:r w:rsidRPr="00245D4E">
        <w:rPr>
          <w:rFonts w:ascii="Arial" w:hAnsi="Arial"/>
          <w:sz w:val="20"/>
          <w:szCs w:val="20"/>
        </w:rPr>
        <w:t xml:space="preserve"> : au Vénézuéla!) </w:t>
      </w:r>
    </w:p>
    <w:p w:rsidR="00C01A67" w:rsidRPr="00245D4E" w:rsidRDefault="00C01A67">
      <w:pPr>
        <w:pStyle w:val="NormalWeb"/>
        <w:rPr>
          <w:rFonts w:ascii="Arial" w:hAnsi="Arial"/>
          <w:sz w:val="20"/>
          <w:szCs w:val="20"/>
        </w:rPr>
      </w:pPr>
      <w:r w:rsidRPr="00245D4E">
        <w:rPr>
          <w:rFonts w:ascii="Arial" w:hAnsi="Arial"/>
          <w:b/>
          <w:sz w:val="20"/>
          <w:szCs w:val="20"/>
        </w:rPr>
        <w:t>10. Trouvez l'intrus</w:t>
      </w:r>
      <w:r w:rsidRPr="00245D4E">
        <w:rPr>
          <w:rFonts w:ascii="Arial" w:hAnsi="Arial"/>
          <w:sz w:val="20"/>
          <w:szCs w:val="20"/>
        </w:rPr>
        <w:br/>
        <w:t xml:space="preserve">Dans chaque ligne se trouve un intrus. Essayez de deviner quel mot ne respecte pas la logique des autres : </w:t>
      </w:r>
      <w:r w:rsidRPr="00245D4E">
        <w:rPr>
          <w:rFonts w:ascii="Arial" w:hAnsi="Arial"/>
          <w:sz w:val="20"/>
          <w:szCs w:val="20"/>
        </w:rPr>
        <w:br/>
        <w:t>    </w:t>
      </w:r>
      <w:r w:rsidRPr="00245D4E">
        <w:rPr>
          <w:rFonts w:ascii="Arial" w:hAnsi="Arial"/>
          <w:b/>
          <w:sz w:val="20"/>
          <w:szCs w:val="20"/>
        </w:rPr>
        <w:t>a)</w:t>
      </w:r>
      <w:r w:rsidRPr="00245D4E">
        <w:rPr>
          <w:rFonts w:ascii="Arial" w:hAnsi="Arial"/>
          <w:sz w:val="20"/>
          <w:szCs w:val="20"/>
        </w:rPr>
        <w:t xml:space="preserve"> un meurtre – un crime – un assassinat – un indice</w:t>
      </w:r>
      <w:r w:rsidRPr="00245D4E">
        <w:rPr>
          <w:rFonts w:ascii="Arial" w:hAnsi="Arial"/>
          <w:sz w:val="20"/>
          <w:szCs w:val="20"/>
        </w:rPr>
        <w:br/>
        <w:t>    </w:t>
      </w:r>
      <w:r w:rsidRPr="00245D4E">
        <w:rPr>
          <w:rFonts w:ascii="Arial" w:hAnsi="Arial"/>
          <w:b/>
          <w:sz w:val="20"/>
          <w:szCs w:val="20"/>
        </w:rPr>
        <w:t>b)</w:t>
      </w:r>
      <w:r w:rsidRPr="00245D4E">
        <w:rPr>
          <w:rFonts w:ascii="Arial" w:hAnsi="Arial"/>
          <w:sz w:val="20"/>
          <w:szCs w:val="20"/>
        </w:rPr>
        <w:t xml:space="preserve"> un écolier – un internat – un réveil – une note</w:t>
      </w:r>
      <w:r w:rsidRPr="00245D4E">
        <w:rPr>
          <w:rFonts w:ascii="Arial" w:hAnsi="Arial"/>
          <w:sz w:val="20"/>
          <w:szCs w:val="20"/>
        </w:rPr>
        <w:br/>
        <w:t>    </w:t>
      </w:r>
      <w:r w:rsidRPr="00245D4E">
        <w:rPr>
          <w:rFonts w:ascii="Arial" w:hAnsi="Arial"/>
          <w:b/>
          <w:sz w:val="20"/>
          <w:szCs w:val="20"/>
        </w:rPr>
        <w:t>c)</w:t>
      </w:r>
      <w:r w:rsidRPr="00245D4E">
        <w:rPr>
          <w:rFonts w:ascii="Arial" w:hAnsi="Arial"/>
          <w:sz w:val="20"/>
          <w:szCs w:val="20"/>
        </w:rPr>
        <w:t xml:space="preserve"> tuer – terroriser – assassiner – éliminer</w:t>
      </w:r>
      <w:r w:rsidRPr="00245D4E">
        <w:rPr>
          <w:rFonts w:ascii="Arial" w:hAnsi="Arial"/>
          <w:sz w:val="20"/>
          <w:szCs w:val="20"/>
        </w:rPr>
        <w:br/>
        <w:t>    </w:t>
      </w:r>
      <w:r w:rsidRPr="00245D4E">
        <w:rPr>
          <w:rFonts w:ascii="Arial" w:hAnsi="Arial"/>
          <w:b/>
          <w:sz w:val="20"/>
          <w:szCs w:val="20"/>
        </w:rPr>
        <w:t>d)</w:t>
      </w:r>
      <w:r w:rsidRPr="00245D4E">
        <w:rPr>
          <w:rFonts w:ascii="Arial" w:hAnsi="Arial"/>
          <w:sz w:val="20"/>
          <w:szCs w:val="20"/>
        </w:rPr>
        <w:t xml:space="preserve"> être horrifié – être paniqué – être surpris – être effrayé</w:t>
      </w:r>
      <w:r w:rsidRPr="00245D4E">
        <w:rPr>
          <w:rFonts w:ascii="Arial" w:hAnsi="Arial"/>
          <w:sz w:val="20"/>
          <w:szCs w:val="20"/>
        </w:rPr>
        <w:br/>
        <w:t>    </w:t>
      </w:r>
      <w:r w:rsidRPr="00245D4E">
        <w:rPr>
          <w:rFonts w:ascii="Arial" w:hAnsi="Arial"/>
          <w:b/>
          <w:sz w:val="20"/>
          <w:szCs w:val="20"/>
        </w:rPr>
        <w:t>e)</w:t>
      </w:r>
      <w:r w:rsidRPr="00245D4E">
        <w:rPr>
          <w:rFonts w:ascii="Arial" w:hAnsi="Arial"/>
          <w:sz w:val="20"/>
          <w:szCs w:val="20"/>
        </w:rPr>
        <w:t xml:space="preserve"> trembler – avoir peur – craindre – redouter</w:t>
      </w:r>
    </w:p>
    <w:p w:rsidR="00C01A67" w:rsidRPr="00245D4E" w:rsidRDefault="00C01A67">
      <w:pPr>
        <w:pStyle w:val="NormalWeb"/>
        <w:rPr>
          <w:rFonts w:ascii="Arial" w:hAnsi="Arial"/>
          <w:sz w:val="20"/>
          <w:szCs w:val="20"/>
        </w:rPr>
      </w:pPr>
      <w:r w:rsidRPr="00245D4E">
        <w:rPr>
          <w:rFonts w:ascii="Arial" w:hAnsi="Arial"/>
          <w:b/>
          <w:sz w:val="20"/>
          <w:szCs w:val="20"/>
        </w:rPr>
        <w:t>11. Suspense</w:t>
      </w:r>
      <w:r w:rsidRPr="00245D4E">
        <w:rPr>
          <w:rFonts w:ascii="Arial" w:hAnsi="Arial"/>
          <w:sz w:val="20"/>
          <w:szCs w:val="20"/>
        </w:rPr>
        <w:br/>
        <w:t xml:space="preserve">Comment interprétez–vous ce que dit Moinet à la fin du film ? </w:t>
      </w:r>
    </w:p>
    <w:p w:rsidR="00C01A67" w:rsidRPr="00245D4E" w:rsidRDefault="00C01A67">
      <w:pPr>
        <w:pStyle w:val="NormalWeb"/>
        <w:rPr>
          <w:rFonts w:ascii="Arial" w:hAnsi="Arial"/>
          <w:sz w:val="20"/>
          <w:szCs w:val="20"/>
        </w:rPr>
      </w:pPr>
      <w:r w:rsidRPr="00245D4E">
        <w:rPr>
          <w:rFonts w:ascii="Arial" w:hAnsi="Arial"/>
          <w:b/>
          <w:sz w:val="20"/>
          <w:szCs w:val="20"/>
        </w:rPr>
        <w:lastRenderedPageBreak/>
        <w:t>12. Malheur!</w:t>
      </w:r>
      <w:r w:rsidRPr="00245D4E">
        <w:rPr>
          <w:rFonts w:ascii="Arial" w:hAnsi="Arial"/>
          <w:sz w:val="20"/>
          <w:szCs w:val="20"/>
        </w:rPr>
        <w:t xml:space="preserve"> </w:t>
      </w:r>
      <w:r w:rsidRPr="00245D4E">
        <w:rPr>
          <w:rFonts w:ascii="Arial" w:hAnsi="Arial"/>
          <w:sz w:val="20"/>
          <w:szCs w:val="20"/>
        </w:rPr>
        <w:br/>
        <w:t xml:space="preserve">Quels mots ont un contenu négatif ... Vous devez en trouver 19. </w:t>
      </w:r>
      <w:r w:rsidRPr="00245D4E">
        <w:rPr>
          <w:rFonts w:ascii="Arial" w:hAnsi="Arial"/>
          <w:sz w:val="20"/>
          <w:szCs w:val="20"/>
        </w:rPr>
        <w:br/>
      </w:r>
      <w:r w:rsidRPr="00245D4E">
        <w:rPr>
          <w:rFonts w:ascii="Arial" w:hAnsi="Arial"/>
          <w:i/>
          <w:sz w:val="20"/>
          <w:szCs w:val="20"/>
        </w:rPr>
        <w:t>Inquiétant – Mortel – Machiavélique – Douleur – Danger – Expérience – Crise – Réussite – Échec  Humour – Triomphe – Charme -  Satisfaction – Haine – Vengeance – Colère – Amusant – Désespoir  Insécurité – Optimisme – Fier – Compassion – Tendresse – Attentat - Souffrance – Souci – Culpabilité Regret – Insulte – Bonheur – Courage – Patience – Curiosité – Timidité – Surprise – Guerre</w:t>
      </w:r>
    </w:p>
    <w:p w:rsidR="00C01A67" w:rsidRPr="00245D4E" w:rsidRDefault="00C01A67">
      <w:pPr>
        <w:pStyle w:val="NormalWeb"/>
        <w:rPr>
          <w:rFonts w:ascii="Arial" w:hAnsi="Arial"/>
          <w:sz w:val="20"/>
          <w:szCs w:val="20"/>
        </w:rPr>
      </w:pPr>
      <w:r w:rsidRPr="00245D4E">
        <w:rPr>
          <w:rFonts w:ascii="Arial" w:hAnsi="Arial"/>
          <w:b/>
          <w:sz w:val="20"/>
          <w:szCs w:val="20"/>
        </w:rPr>
        <w:t>13. Nicole jouait un double jeu.</w:t>
      </w:r>
      <w:r w:rsidRPr="00245D4E">
        <w:rPr>
          <w:rFonts w:ascii="Arial" w:hAnsi="Arial"/>
          <w:sz w:val="20"/>
          <w:szCs w:val="20"/>
        </w:rPr>
        <w:t xml:space="preserve"> L'aviez–vous compris? Le réalisateur nous donnait–il des indices? </w:t>
      </w:r>
      <w:r w:rsidRPr="00245D4E">
        <w:rPr>
          <w:rFonts w:ascii="Arial" w:hAnsi="Arial"/>
          <w:sz w:val="20"/>
          <w:szCs w:val="20"/>
        </w:rPr>
        <w:br/>
        <w:t xml:space="preserve">Avant de répondre, lisez cet aveu de Simone Signoret : </w:t>
      </w:r>
      <w:r w:rsidRPr="00245D4E">
        <w:rPr>
          <w:rFonts w:ascii="Arial" w:hAnsi="Arial"/>
          <w:i/>
          <w:sz w:val="20"/>
          <w:szCs w:val="20"/>
        </w:rPr>
        <w:t>" La femme que je joue était une coupable. J'avais donc tendance à la jouer en coupable, alors que tout le suspense tenait au fait que le public devait la croire innocente jusqu'aux deux dernières minutes du fil. Quand le réalisateur m'a dit ça, je l'ai mal pris, mais j'ai eu tort "</w:t>
      </w:r>
      <w:r w:rsidRPr="00245D4E">
        <w:rPr>
          <w:rFonts w:ascii="Arial" w:hAnsi="Arial"/>
          <w:sz w:val="20"/>
          <w:szCs w:val="20"/>
        </w:rPr>
        <w:t>.</w:t>
      </w:r>
    </w:p>
    <w:p w:rsidR="00C01A67" w:rsidRPr="00245D4E" w:rsidRDefault="00C01A67">
      <w:pPr>
        <w:pStyle w:val="NormalWeb"/>
        <w:rPr>
          <w:rFonts w:ascii="Arial" w:hAnsi="Arial"/>
          <w:sz w:val="20"/>
          <w:szCs w:val="20"/>
        </w:rPr>
      </w:pPr>
      <w:r w:rsidRPr="00245D4E">
        <w:rPr>
          <w:rFonts w:ascii="Arial" w:hAnsi="Arial"/>
          <w:b/>
          <w:sz w:val="20"/>
          <w:szCs w:val="20"/>
        </w:rPr>
        <w:t xml:space="preserve">14. L'image de l'éducation. Quelle image du système scolaire français donne ce film ? </w:t>
      </w:r>
      <w:r w:rsidRPr="00245D4E">
        <w:rPr>
          <w:rFonts w:ascii="Arial" w:hAnsi="Arial"/>
          <w:sz w:val="20"/>
          <w:szCs w:val="20"/>
        </w:rPr>
        <w:br/>
      </w:r>
      <w:r w:rsidRPr="00245D4E">
        <w:rPr>
          <w:rFonts w:ascii="Arial" w:hAnsi="Arial"/>
          <w:b/>
          <w:sz w:val="20"/>
          <w:szCs w:val="20"/>
        </w:rPr>
        <w:t xml:space="preserve">a) </w:t>
      </w:r>
      <w:r w:rsidRPr="00245D4E">
        <w:rPr>
          <w:rFonts w:ascii="Arial" w:hAnsi="Arial"/>
          <w:sz w:val="20"/>
          <w:szCs w:val="20"/>
        </w:rPr>
        <w:t xml:space="preserve">Quelle est l'attitude des professeurs ? </w:t>
      </w:r>
      <w:r w:rsidRPr="00245D4E">
        <w:rPr>
          <w:rFonts w:ascii="Arial" w:hAnsi="Arial"/>
          <w:sz w:val="20"/>
          <w:szCs w:val="20"/>
        </w:rPr>
        <w:br/>
      </w:r>
      <w:r w:rsidRPr="00245D4E">
        <w:rPr>
          <w:rFonts w:ascii="Arial" w:hAnsi="Arial"/>
          <w:b/>
          <w:sz w:val="20"/>
          <w:szCs w:val="20"/>
        </w:rPr>
        <w:t xml:space="preserve">b) </w:t>
      </w:r>
      <w:r w:rsidRPr="00245D4E">
        <w:rPr>
          <w:rFonts w:ascii="Arial" w:hAnsi="Arial"/>
          <w:sz w:val="20"/>
          <w:szCs w:val="20"/>
        </w:rPr>
        <w:t xml:space="preserve">Comment se comportent les enfants ? </w:t>
      </w:r>
      <w:r w:rsidRPr="00245D4E">
        <w:rPr>
          <w:rFonts w:ascii="Arial" w:hAnsi="Arial"/>
          <w:sz w:val="20"/>
          <w:szCs w:val="20"/>
        </w:rPr>
        <w:br/>
      </w:r>
      <w:r w:rsidRPr="00245D4E">
        <w:rPr>
          <w:rFonts w:ascii="Arial" w:hAnsi="Arial"/>
          <w:b/>
          <w:sz w:val="20"/>
          <w:szCs w:val="20"/>
        </w:rPr>
        <w:t xml:space="preserve">c) </w:t>
      </w:r>
      <w:r w:rsidRPr="00245D4E">
        <w:rPr>
          <w:rFonts w:ascii="Arial" w:hAnsi="Arial"/>
          <w:sz w:val="20"/>
          <w:szCs w:val="20"/>
        </w:rPr>
        <w:t xml:space="preserve">Quel est le contenu des cours ? </w:t>
      </w:r>
    </w:p>
    <w:p w:rsidR="00C01A67" w:rsidRPr="00245D4E" w:rsidRDefault="00C01A67">
      <w:pPr>
        <w:pStyle w:val="NormalWeb"/>
        <w:rPr>
          <w:rFonts w:ascii="Arial" w:hAnsi="Arial"/>
          <w:sz w:val="20"/>
          <w:szCs w:val="20"/>
        </w:rPr>
      </w:pPr>
      <w:r w:rsidRPr="00245D4E">
        <w:rPr>
          <w:rFonts w:ascii="Arial" w:hAnsi="Arial"/>
          <w:b/>
          <w:sz w:val="20"/>
          <w:szCs w:val="20"/>
        </w:rPr>
        <w:t>15. Le remake du film</w:t>
      </w:r>
      <w:r w:rsidRPr="00245D4E">
        <w:rPr>
          <w:rFonts w:ascii="Arial" w:hAnsi="Arial"/>
          <w:sz w:val="20"/>
          <w:szCs w:val="20"/>
        </w:rPr>
        <w:br/>
        <w:t xml:space="preserve">Ce film a fait l'objet d'un remake américain réalisé en 1996 par Jeremiah Chechik avec Sharon Stone dans le rôle de Nicole et l'actrice française Isabelle Adjani dans le rôle de Christina. Pour ceux qui ont vu cette nouvelle version, quelles sont les différences entre les deux versions? </w:t>
      </w:r>
    </w:p>
    <w:p w:rsidR="00C01A67" w:rsidRPr="00245D4E" w:rsidRDefault="00C01A67">
      <w:pPr>
        <w:pStyle w:val="NormalWeb"/>
        <w:rPr>
          <w:rFonts w:ascii="Arial" w:hAnsi="Arial"/>
          <w:sz w:val="20"/>
          <w:szCs w:val="20"/>
        </w:rPr>
      </w:pPr>
      <w:r w:rsidRPr="00245D4E">
        <w:rPr>
          <w:rFonts w:ascii="Arial" w:hAnsi="Arial"/>
          <w:b/>
          <w:sz w:val="20"/>
          <w:szCs w:val="20"/>
          <w:u w:val="single"/>
        </w:rPr>
        <w:t>EXPOSÉS</w:t>
      </w:r>
      <w:r w:rsidRPr="00245D4E">
        <w:rPr>
          <w:rFonts w:ascii="Arial" w:hAnsi="Arial"/>
          <w:sz w:val="20"/>
          <w:szCs w:val="20"/>
          <w:u w:val="single"/>
        </w:rPr>
        <w:br/>
      </w:r>
      <w:r w:rsidRPr="00245D4E">
        <w:rPr>
          <w:rFonts w:ascii="Arial" w:hAnsi="Arial"/>
          <w:b/>
          <w:sz w:val="20"/>
          <w:szCs w:val="20"/>
        </w:rPr>
        <w:t>a)</w:t>
      </w:r>
      <w:r w:rsidRPr="00245D4E">
        <w:rPr>
          <w:rFonts w:ascii="Arial" w:hAnsi="Arial"/>
          <w:sz w:val="20"/>
          <w:szCs w:val="20"/>
        </w:rPr>
        <w:t xml:space="preserve"> Décrivez le système scolaire de votre pays, ses problèmes et les solutions que vous proposez. </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Vous décidez d'adapter une oeuvre littéraire au cinéma. Réfléchissez à votre casting puis présentez l'intrigue du film, le choix des acteurs et vos motivations auprès de vos producteurs (représentés par les autres étudiants) qui auront le droit de vous poser des questions après votre présentation. </w:t>
      </w:r>
      <w:r w:rsidRPr="00245D4E">
        <w:rPr>
          <w:rFonts w:ascii="Arial" w:hAnsi="Arial"/>
          <w:sz w:val="20"/>
          <w:szCs w:val="20"/>
        </w:rPr>
        <w:br/>
      </w:r>
      <w:r w:rsidRPr="00245D4E">
        <w:rPr>
          <w:rFonts w:ascii="Arial" w:hAnsi="Arial"/>
          <w:b/>
          <w:sz w:val="20"/>
          <w:szCs w:val="20"/>
        </w:rPr>
        <w:t>c)</w:t>
      </w:r>
      <w:r w:rsidRPr="00245D4E">
        <w:rPr>
          <w:rFonts w:ascii="Arial" w:hAnsi="Arial"/>
          <w:sz w:val="20"/>
          <w:szCs w:val="20"/>
        </w:rPr>
        <w:t xml:space="preserve"> Les films d'horreur. Les adolescents sont souvent très amateurs de films d'horreur. Quelle est l'influence de ce genre de film sur le comportement des jeunes? Quelle est votre position à ce sujet? </w:t>
      </w:r>
    </w:p>
    <w:p w:rsidR="008179C2" w:rsidRPr="00245D4E" w:rsidRDefault="00C01A67">
      <w:pPr>
        <w:spacing w:after="0" w:line="240" w:lineRule="auto"/>
        <w:rPr>
          <w:rFonts w:ascii="Arial" w:eastAsia="Times New Roman" w:hAnsi="Arial" w:cs="Arial"/>
          <w:sz w:val="20"/>
          <w:szCs w:val="20"/>
          <w:lang w:val="fr-FR" w:eastAsia="fr-FR"/>
        </w:rPr>
      </w:pPr>
      <w:r w:rsidRPr="00245D4E">
        <w:rPr>
          <w:rFonts w:ascii="Arial" w:hAnsi="Arial"/>
          <w:b/>
          <w:sz w:val="20"/>
          <w:szCs w:val="20"/>
          <w:u w:val="single"/>
          <w:lang w:val="fr-FR"/>
        </w:rPr>
        <w:t>LES LIENS UTILES</w:t>
      </w:r>
      <w:r w:rsidRPr="00245D4E">
        <w:rPr>
          <w:rFonts w:ascii="Arial" w:hAnsi="Arial"/>
          <w:sz w:val="20"/>
          <w:szCs w:val="20"/>
          <w:u w:val="single"/>
          <w:lang w:val="fr-FR"/>
        </w:rPr>
        <w:t xml:space="preserve"> </w:t>
      </w:r>
      <w:r w:rsidRPr="00245D4E">
        <w:rPr>
          <w:rFonts w:ascii="Arial" w:hAnsi="Arial"/>
          <w:sz w:val="20"/>
          <w:szCs w:val="20"/>
          <w:u w:val="single"/>
          <w:lang w:val="fr-FR"/>
        </w:rPr>
        <w:br/>
      </w:r>
      <w:bookmarkStart w:id="54" w:name="_Toc113602242"/>
      <w:r w:rsidR="00077FE4" w:rsidRPr="00245D4E">
        <w:rPr>
          <w:rFonts w:ascii="Arial" w:hAnsi="Arial" w:cs="Arial"/>
          <w:sz w:val="20"/>
          <w:szCs w:val="20"/>
          <w:lang w:val="fr-FR"/>
        </w:rPr>
        <w:fldChar w:fldCharType="begin"/>
      </w:r>
      <w:r w:rsidR="008179C2" w:rsidRPr="00245D4E">
        <w:rPr>
          <w:rFonts w:ascii="Arial" w:hAnsi="Arial" w:cs="Arial"/>
          <w:sz w:val="20"/>
          <w:szCs w:val="20"/>
          <w:lang w:val="fr-FR"/>
        </w:rPr>
        <w:instrText xml:space="preserve"> HYPERLINK "http://fr.wikipedia.org/wiki/Henri-Georges_Clouzot" \t "_blank" </w:instrText>
      </w:r>
      <w:r w:rsidR="00077FE4" w:rsidRPr="00245D4E">
        <w:rPr>
          <w:rFonts w:ascii="Arial" w:hAnsi="Arial" w:cs="Arial"/>
          <w:sz w:val="20"/>
          <w:szCs w:val="20"/>
          <w:lang w:val="fr-FR"/>
        </w:rPr>
        <w:fldChar w:fldCharType="separate"/>
      </w:r>
      <w:r w:rsidR="008179C2" w:rsidRPr="00245D4E">
        <w:rPr>
          <w:rStyle w:val="Lienhypertexte"/>
          <w:rFonts w:ascii="Arial" w:hAnsi="Arial" w:cs="Arial"/>
          <w:color w:val="auto"/>
          <w:sz w:val="20"/>
          <w:szCs w:val="20"/>
          <w:u w:val="none"/>
          <w:lang w:val="fr-FR"/>
        </w:rPr>
        <w:t>Henri-Georges Clouzot</w:t>
      </w:r>
      <w:r w:rsidR="00077FE4" w:rsidRPr="00245D4E">
        <w:rPr>
          <w:rFonts w:ascii="Arial" w:hAnsi="Arial" w:cs="Arial"/>
          <w:sz w:val="20"/>
          <w:szCs w:val="20"/>
          <w:lang w:val="fr-FR"/>
        </w:rPr>
        <w:fldChar w:fldCharType="end"/>
      </w:r>
      <w:r w:rsidR="008179C2" w:rsidRPr="00245D4E">
        <w:rPr>
          <w:rFonts w:ascii="Arial" w:hAnsi="Arial" w:cs="Arial"/>
          <w:sz w:val="20"/>
          <w:szCs w:val="20"/>
          <w:lang w:val="fr-FR"/>
        </w:rPr>
        <w:t xml:space="preserve"> </w:t>
      </w:r>
      <w:r w:rsidR="008179C2" w:rsidRPr="00245D4E">
        <w:rPr>
          <w:rFonts w:ascii="Arial" w:hAnsi="Arial" w:cs="Arial"/>
          <w:sz w:val="20"/>
          <w:szCs w:val="20"/>
          <w:lang w:val="fr-FR"/>
        </w:rPr>
        <w:br/>
      </w:r>
      <w:hyperlink r:id="rId634" w:tgtFrame="_blank" w:history="1">
        <w:r w:rsidR="008179C2" w:rsidRPr="00245D4E">
          <w:rPr>
            <w:rStyle w:val="Lienhypertexte"/>
            <w:rFonts w:ascii="Arial" w:hAnsi="Arial" w:cs="Arial"/>
            <w:color w:val="auto"/>
            <w:sz w:val="20"/>
            <w:szCs w:val="20"/>
            <w:u w:val="none"/>
            <w:lang w:val="fr-FR"/>
          </w:rPr>
          <w:t>Simone Signoret</w:t>
        </w:r>
      </w:hyperlink>
      <w:r w:rsidR="008179C2" w:rsidRPr="00245D4E">
        <w:rPr>
          <w:rFonts w:ascii="Arial" w:hAnsi="Arial" w:cs="Arial"/>
          <w:sz w:val="20"/>
          <w:szCs w:val="20"/>
          <w:lang w:val="fr-FR"/>
        </w:rPr>
        <w:br/>
      </w:r>
      <w:hyperlink r:id="rId635" w:tgtFrame="_blank" w:history="1">
        <w:r w:rsidR="008179C2" w:rsidRPr="00245D4E">
          <w:rPr>
            <w:rStyle w:val="Lienhypertexte"/>
            <w:rFonts w:ascii="Arial" w:hAnsi="Arial" w:cs="Arial"/>
            <w:color w:val="auto"/>
            <w:sz w:val="20"/>
            <w:szCs w:val="20"/>
            <w:u w:val="none"/>
            <w:lang w:val="fr-FR"/>
          </w:rPr>
          <w:t xml:space="preserve">Extrait du livre de Boileau–Narcejac (Ravinel : Monsieur Delassale / Mireille : sa femme / Lucienne : sa maîtresse) </w:t>
        </w:r>
      </w:hyperlink>
      <w:r w:rsidR="008179C2" w:rsidRPr="00245D4E">
        <w:rPr>
          <w:rFonts w:ascii="Arial" w:hAnsi="Arial" w:cs="Arial"/>
          <w:sz w:val="20"/>
          <w:szCs w:val="20"/>
          <w:lang w:val="fr-FR"/>
        </w:rPr>
        <w:br/>
      </w:r>
      <w:hyperlink r:id="rId636" w:tgtFrame="_blank" w:history="1">
        <w:r w:rsidR="008179C2" w:rsidRPr="00245D4E">
          <w:rPr>
            <w:rStyle w:val="Lienhypertexte"/>
            <w:rFonts w:ascii="Arial" w:hAnsi="Arial" w:cs="Arial"/>
            <w:color w:val="auto"/>
            <w:sz w:val="20"/>
            <w:szCs w:val="20"/>
            <w:u w:val="none"/>
            <w:lang w:val="fr-FR"/>
          </w:rPr>
          <w:t>Photos des acteurs</w:t>
        </w:r>
      </w:hyperlink>
      <w:r w:rsidR="008179C2" w:rsidRPr="00245D4E">
        <w:rPr>
          <w:rFonts w:ascii="Arial" w:hAnsi="Arial" w:cs="Arial"/>
          <w:sz w:val="20"/>
          <w:szCs w:val="20"/>
          <w:lang w:val="fr-FR"/>
        </w:rPr>
        <w:t xml:space="preserve"> </w:t>
      </w:r>
      <w:r w:rsidR="008179C2" w:rsidRPr="00245D4E">
        <w:rPr>
          <w:rFonts w:ascii="Arial" w:hAnsi="Arial" w:cs="Arial"/>
          <w:sz w:val="20"/>
          <w:szCs w:val="20"/>
          <w:lang w:val="fr-FR"/>
        </w:rPr>
        <w:br/>
      </w:r>
      <w:hyperlink r:id="rId637" w:tgtFrame="_blank" w:history="1">
        <w:r w:rsidR="008179C2" w:rsidRPr="00245D4E">
          <w:rPr>
            <w:rStyle w:val="Lienhypertexte"/>
            <w:rFonts w:ascii="Arial" w:hAnsi="Arial" w:cs="Arial"/>
            <w:color w:val="auto"/>
            <w:sz w:val="20"/>
            <w:szCs w:val="20"/>
            <w:u w:val="none"/>
            <w:lang w:val="fr-FR"/>
          </w:rPr>
          <w:t>Le mystère Clouzot</w:t>
        </w:r>
      </w:hyperlink>
      <w:r w:rsidR="008179C2" w:rsidRPr="00245D4E">
        <w:rPr>
          <w:rFonts w:ascii="Arial" w:hAnsi="Arial" w:cs="Arial"/>
          <w:sz w:val="20"/>
          <w:szCs w:val="20"/>
          <w:lang w:val="fr-FR"/>
        </w:rPr>
        <w:t xml:space="preserve"> </w:t>
      </w:r>
      <w:r w:rsidR="008179C2" w:rsidRPr="00245D4E">
        <w:rPr>
          <w:rFonts w:ascii="Arial" w:hAnsi="Arial" w:cs="Arial"/>
          <w:sz w:val="20"/>
          <w:szCs w:val="20"/>
          <w:lang w:val="fr-FR"/>
        </w:rPr>
        <w:br/>
      </w:r>
      <w:hyperlink r:id="rId638" w:tgtFrame="_blank" w:history="1">
        <w:r w:rsidR="008179C2" w:rsidRPr="00245D4E">
          <w:rPr>
            <w:rStyle w:val="Lienhypertexte"/>
            <w:rFonts w:ascii="Arial" w:hAnsi="Arial" w:cs="Arial"/>
            <w:color w:val="auto"/>
            <w:sz w:val="20"/>
            <w:szCs w:val="20"/>
            <w:u w:val="none"/>
            <w:lang w:val="fr-FR"/>
          </w:rPr>
          <w:t>Atlas mondial</w:t>
        </w:r>
      </w:hyperlink>
      <w:r w:rsidR="008179C2" w:rsidRPr="00245D4E">
        <w:rPr>
          <w:rFonts w:ascii="Arial" w:hAnsi="Arial" w:cs="Arial"/>
          <w:sz w:val="20"/>
          <w:szCs w:val="20"/>
          <w:lang w:val="fr-FR"/>
        </w:rPr>
        <w:br w:type="page"/>
      </w:r>
    </w:p>
    <w:p w:rsidR="008179C2" w:rsidRPr="00245D4E" w:rsidRDefault="008179C2" w:rsidP="008179C2">
      <w:pPr>
        <w:pStyle w:val="NormalWeb"/>
        <w:spacing w:before="0" w:beforeAutospacing="0" w:after="0" w:afterAutospacing="0"/>
      </w:pPr>
    </w:p>
    <w:p w:rsidR="00C01A67" w:rsidRPr="00245D4E" w:rsidRDefault="00192612" w:rsidP="00F015EB">
      <w:pPr>
        <w:pStyle w:val="isa"/>
        <w:rPr>
          <w:lang w:val="fr-FR"/>
        </w:rPr>
      </w:pPr>
      <w:bookmarkStart w:id="55" w:name="_Toc320484507"/>
      <w:r w:rsidRPr="00245D4E">
        <w:rPr>
          <w:lang w:val="fr-FR" w:eastAsia="fr-FR"/>
        </w:rPr>
        <w:drawing>
          <wp:anchor distT="47625" distB="47625" distL="47625" distR="47625" simplePos="0" relativeHeight="251617280" behindDoc="0" locked="0" layoutInCell="1" allowOverlap="0">
            <wp:simplePos x="0" y="0"/>
            <wp:positionH relativeFrom="column">
              <wp:posOffset>-71120</wp:posOffset>
            </wp:positionH>
            <wp:positionV relativeFrom="line">
              <wp:posOffset>83820</wp:posOffset>
            </wp:positionV>
            <wp:extent cx="476250" cy="476250"/>
            <wp:effectExtent l="19050" t="0" r="0" b="0"/>
            <wp:wrapSquare wrapText="bothSides"/>
            <wp:docPr id="534" name="Image 29"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rPr>
        <w:t xml:space="preserve">    </w:t>
      </w:r>
      <w:bookmarkStart w:id="56" w:name="_Toc271742836"/>
      <w:r w:rsidR="00C01A67" w:rsidRPr="00245D4E">
        <w:rPr>
          <w:lang w:val="fr-FR"/>
        </w:rPr>
        <w:t>LES 400 COUPS</w:t>
      </w:r>
      <w:bookmarkEnd w:id="54"/>
      <w:bookmarkEnd w:id="56"/>
      <w:bookmarkEnd w:id="55"/>
    </w:p>
    <w:p w:rsidR="008E127F" w:rsidRPr="00245D4E" w:rsidRDefault="008E127F" w:rsidP="008E127F">
      <w:pPr>
        <w:spacing w:after="0"/>
        <w:rPr>
          <w:rFonts w:ascii="Arial" w:hAnsi="Arial"/>
          <w:lang w:val="fr-FR"/>
        </w:rPr>
      </w:pPr>
    </w:p>
    <w:p w:rsidR="00C01A67" w:rsidRPr="00245D4E" w:rsidRDefault="00C01A67" w:rsidP="008E127F">
      <w:pPr>
        <w:spacing w:after="0"/>
        <w:rPr>
          <w:rFonts w:ascii="Arial" w:hAnsi="Arial" w:cs="Arial"/>
          <w:sz w:val="20"/>
          <w:szCs w:val="20"/>
          <w:lang w:val="fr-FR"/>
        </w:rPr>
      </w:pPr>
      <w:r w:rsidRPr="00245D4E">
        <w:rPr>
          <w:rFonts w:ascii="Arial" w:hAnsi="Arial"/>
          <w:lang w:val="fr-FR"/>
        </w:rPr>
        <w:t xml:space="preserve">   </w:t>
      </w:r>
      <w:r w:rsidR="008E127F" w:rsidRPr="00245D4E">
        <w:rPr>
          <w:rFonts w:ascii="Arial" w:hAnsi="Arial"/>
          <w:lang w:val="fr-FR"/>
        </w:rPr>
        <w:t xml:space="preserve">  </w:t>
      </w:r>
      <w:r w:rsidRPr="00245D4E">
        <w:rPr>
          <w:rFonts w:ascii="Arial" w:hAnsi="Arial" w:cs="Arial"/>
          <w:sz w:val="20"/>
          <w:szCs w:val="20"/>
          <w:lang w:val="fr-FR"/>
        </w:rPr>
        <w:t xml:space="preserve">de François Truffaut (1959) </w:t>
      </w:r>
    </w:p>
    <w:p w:rsidR="008E127F" w:rsidRPr="00245D4E" w:rsidRDefault="008E127F" w:rsidP="008E127F">
      <w:pPr>
        <w:spacing w:after="0"/>
        <w:rPr>
          <w:rFonts w:ascii="Arial" w:hAnsi="Arial" w:cs="Arial"/>
          <w:b/>
          <w:sz w:val="20"/>
          <w:szCs w:val="20"/>
          <w:lang w:val="fr-FR"/>
        </w:rPr>
      </w:pPr>
    </w:p>
    <w:p w:rsidR="00C01A67" w:rsidRPr="00245D4E" w:rsidRDefault="00C01A67" w:rsidP="00E13739">
      <w:pPr>
        <w:pStyle w:val="NormalWeb"/>
        <w:spacing w:after="0" w:afterAutospacing="0"/>
        <w:rPr>
          <w:rFonts w:ascii="Arial" w:hAnsi="Arial" w:cs="Arial"/>
          <w:sz w:val="20"/>
          <w:szCs w:val="20"/>
        </w:rPr>
      </w:pPr>
      <w:r w:rsidRPr="00245D4E">
        <w:rPr>
          <w:rFonts w:ascii="Arial" w:hAnsi="Arial" w:cs="Arial"/>
          <w:b/>
          <w:sz w:val="20"/>
          <w:szCs w:val="20"/>
          <w:u w:val="single"/>
        </w:rPr>
        <w:t>Résumé du film (drame)</w:t>
      </w:r>
      <w:r w:rsidRPr="00245D4E">
        <w:rPr>
          <w:rFonts w:ascii="Arial" w:hAnsi="Arial" w:cs="Arial"/>
          <w:b/>
          <w:sz w:val="20"/>
          <w:szCs w:val="20"/>
        </w:rPr>
        <w:t xml:space="preserve"> </w:t>
      </w:r>
      <w:r w:rsidRPr="00245D4E">
        <w:rPr>
          <w:rFonts w:ascii="Arial" w:hAnsi="Arial" w:cs="Arial"/>
          <w:b/>
          <w:sz w:val="20"/>
          <w:szCs w:val="20"/>
        </w:rPr>
        <w:br/>
      </w:r>
      <w:r w:rsidR="00711706" w:rsidRPr="00245D4E">
        <w:rPr>
          <w:rFonts w:ascii="Arial" w:hAnsi="Arial" w:cs="Arial"/>
          <w:sz w:val="20"/>
          <w:szCs w:val="20"/>
        </w:rPr>
        <w:t xml:space="preserve">Histoire du jeune </w:t>
      </w:r>
      <w:r w:rsidRPr="00245D4E">
        <w:rPr>
          <w:rFonts w:ascii="Arial" w:hAnsi="Arial" w:cs="Arial"/>
          <w:sz w:val="20"/>
          <w:szCs w:val="20"/>
        </w:rPr>
        <w:t>Antoine Doinel, 12 ans</w:t>
      </w:r>
      <w:r w:rsidR="00711706" w:rsidRPr="00245D4E">
        <w:rPr>
          <w:rFonts w:ascii="Arial" w:hAnsi="Arial" w:cs="Arial"/>
          <w:sz w:val="20"/>
          <w:szCs w:val="20"/>
        </w:rPr>
        <w:t>, qui connaît</w:t>
      </w:r>
      <w:r w:rsidRPr="00245D4E">
        <w:rPr>
          <w:rFonts w:ascii="Arial" w:hAnsi="Arial" w:cs="Arial"/>
          <w:sz w:val="20"/>
          <w:szCs w:val="20"/>
        </w:rPr>
        <w:t xml:space="preserve"> une adolescence difficile entre une relation complexe avec ses parents et des problèmes à l'école.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Distribution</w:t>
      </w:r>
      <w:r w:rsidRPr="00245D4E">
        <w:rPr>
          <w:rFonts w:ascii="Arial" w:hAnsi="Arial" w:cs="Arial"/>
          <w:b/>
          <w:sz w:val="20"/>
          <w:szCs w:val="20"/>
        </w:rPr>
        <w:br/>
      </w:r>
      <w:r w:rsidRPr="00245D4E">
        <w:rPr>
          <w:rFonts w:ascii="Arial" w:hAnsi="Arial" w:cs="Arial"/>
          <w:sz w:val="20"/>
          <w:szCs w:val="20"/>
        </w:rPr>
        <w:t xml:space="preserve">Antoine Doinel : Jean–Pierre Léaud </w:t>
      </w:r>
      <w:r w:rsidRPr="00245D4E">
        <w:rPr>
          <w:rFonts w:ascii="Arial" w:hAnsi="Arial" w:cs="Arial"/>
          <w:sz w:val="20"/>
          <w:szCs w:val="20"/>
        </w:rPr>
        <w:br/>
        <w:t>Madame Doinel (la mère) : Claire Maurier</w:t>
      </w:r>
      <w:r w:rsidRPr="00245D4E">
        <w:rPr>
          <w:rFonts w:ascii="Arial" w:hAnsi="Arial" w:cs="Arial"/>
          <w:sz w:val="20"/>
          <w:szCs w:val="20"/>
        </w:rPr>
        <w:br/>
        <w:t>Monsieur Doinel (le père) : Albert Rémy</w:t>
      </w:r>
      <w:r w:rsidRPr="00245D4E">
        <w:rPr>
          <w:rFonts w:ascii="Arial" w:hAnsi="Arial" w:cs="Arial"/>
          <w:sz w:val="20"/>
          <w:szCs w:val="20"/>
        </w:rPr>
        <w:br/>
        <w:t>René : Patrick Auffay</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Le réalisateur :</w:t>
      </w:r>
      <w:r w:rsidRPr="00245D4E">
        <w:rPr>
          <w:rFonts w:ascii="Arial" w:hAnsi="Arial" w:cs="Arial"/>
          <w:sz w:val="20"/>
          <w:szCs w:val="20"/>
          <w:u w:val="single"/>
        </w:rPr>
        <w:t xml:space="preserve"> </w:t>
      </w:r>
      <w:r w:rsidRPr="00245D4E">
        <w:rPr>
          <w:rFonts w:ascii="Arial" w:hAnsi="Arial" w:cs="Arial"/>
          <w:b/>
          <w:sz w:val="20"/>
          <w:szCs w:val="20"/>
          <w:u w:val="single"/>
        </w:rPr>
        <w:t>François Truffaut</w:t>
      </w:r>
      <w:r w:rsidRPr="00245D4E">
        <w:rPr>
          <w:rFonts w:ascii="Arial" w:hAnsi="Arial" w:cs="Arial"/>
          <w:sz w:val="20"/>
          <w:szCs w:val="20"/>
        </w:rPr>
        <w:t xml:space="preserve"> (1932–1984)</w:t>
      </w:r>
      <w:r w:rsidRPr="00245D4E">
        <w:rPr>
          <w:rFonts w:ascii="Arial" w:hAnsi="Arial" w:cs="Arial"/>
          <w:sz w:val="20"/>
          <w:szCs w:val="20"/>
        </w:rPr>
        <w:br/>
        <w:t xml:space="preserve">46 films. Ces plus grands succès : </w:t>
      </w:r>
      <w:r w:rsidRPr="00245D4E">
        <w:rPr>
          <w:rFonts w:ascii="Arial" w:hAnsi="Arial" w:cs="Arial"/>
          <w:i/>
          <w:sz w:val="20"/>
          <w:szCs w:val="20"/>
        </w:rPr>
        <w:t xml:space="preserve">Les 400 coups (1959), Jules et Jim, (1962) L'Enfant sauvage (1969) La Nuit américaine (1973) Histoire d'Adèle H (1975), Le Dernier métro (1980) La Femme d'à côté (1981)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Anecdotes</w:t>
      </w:r>
      <w:r w:rsidRPr="00245D4E">
        <w:rPr>
          <w:rFonts w:ascii="Arial" w:hAnsi="Arial" w:cs="Arial"/>
          <w:b/>
          <w:sz w:val="20"/>
          <w:szCs w:val="20"/>
        </w:rPr>
        <w:br/>
      </w:r>
      <w:r w:rsidRPr="00245D4E">
        <w:rPr>
          <w:rFonts w:ascii="Arial" w:hAnsi="Arial" w:cs="Arial"/>
          <w:sz w:val="20"/>
          <w:szCs w:val="20"/>
        </w:rPr>
        <w:t>&gt; C'est le premier long métrage de François Truffaut. Le film a été largement financé par les beaux–parents de Truffaut qui venaient de gagner beaucoup d'argent</w:t>
      </w:r>
      <w:r w:rsidRPr="00245D4E">
        <w:rPr>
          <w:rFonts w:ascii="Arial" w:hAnsi="Arial" w:cs="Arial"/>
          <w:sz w:val="20"/>
          <w:szCs w:val="20"/>
        </w:rPr>
        <w:br/>
        <w:t>&gt;</w:t>
      </w:r>
      <w:r w:rsidRPr="00245D4E">
        <w:rPr>
          <w:rFonts w:ascii="Arial" w:hAnsi="Arial" w:cs="Arial"/>
          <w:i/>
          <w:sz w:val="20"/>
          <w:szCs w:val="20"/>
        </w:rPr>
        <w:t xml:space="preserve"> Les 400 coups</w:t>
      </w:r>
      <w:r w:rsidRPr="00245D4E">
        <w:rPr>
          <w:rFonts w:ascii="Arial" w:hAnsi="Arial" w:cs="Arial"/>
          <w:sz w:val="20"/>
          <w:szCs w:val="20"/>
        </w:rPr>
        <w:t xml:space="preserve"> est l'un des films culte du mouvement cinématographique </w:t>
      </w:r>
      <w:r w:rsidRPr="00245D4E">
        <w:rPr>
          <w:rFonts w:ascii="Arial" w:hAnsi="Arial" w:cs="Arial"/>
          <w:i/>
          <w:sz w:val="20"/>
          <w:szCs w:val="20"/>
        </w:rPr>
        <w:t>La Nouvelle Vague</w:t>
      </w:r>
      <w:r w:rsidRPr="00245D4E">
        <w:rPr>
          <w:rFonts w:ascii="Arial" w:hAnsi="Arial" w:cs="Arial"/>
          <w:sz w:val="20"/>
          <w:szCs w:val="20"/>
        </w:rPr>
        <w:br/>
        <w:t>&gt; Le film est largement autobiographique. Jean–Pierre Léaud, l'acteur principal, vivait une enfance aussi difficile que le personnage qu'il interprète dans ce film. Le jeune homme a tourné 7 films avec Truffaut</w:t>
      </w:r>
      <w:r w:rsidRPr="00245D4E">
        <w:rPr>
          <w:rFonts w:ascii="Arial" w:hAnsi="Arial" w:cs="Arial"/>
          <w:sz w:val="20"/>
          <w:szCs w:val="20"/>
        </w:rPr>
        <w:br/>
        <w:t xml:space="preserve">&gt; Truffaut dédie son film à André Bazin, son mentor qui l'a recueilli et aidé à des moments difficiles de sa vie. </w:t>
      </w:r>
      <w:r w:rsidRPr="00245D4E">
        <w:rPr>
          <w:rFonts w:ascii="Arial" w:hAnsi="Arial" w:cs="Arial"/>
          <w:sz w:val="20"/>
          <w:szCs w:val="20"/>
        </w:rPr>
        <w:br/>
        <w:t>&gt; Les dialogues du film sont en partie improvisés</w:t>
      </w:r>
      <w:r w:rsidRPr="00245D4E">
        <w:rPr>
          <w:rFonts w:ascii="Arial" w:hAnsi="Arial" w:cs="Arial"/>
          <w:sz w:val="20"/>
          <w:szCs w:val="20"/>
        </w:rPr>
        <w:br/>
        <w:t xml:space="preserve">&gt; Le film a reçu de nombreux prix dont une nomination aux Oscar d'Hollywood de 1959 dans la catégorie </w:t>
      </w:r>
      <w:r w:rsidRPr="00245D4E">
        <w:rPr>
          <w:rFonts w:ascii="Arial" w:hAnsi="Arial" w:cs="Arial"/>
          <w:i/>
          <w:sz w:val="20"/>
          <w:szCs w:val="20"/>
        </w:rPr>
        <w:t>Meilleur scénario écrit directement pour l'écran</w:t>
      </w:r>
      <w:r w:rsidRPr="00245D4E">
        <w:rPr>
          <w:rFonts w:ascii="Arial" w:hAnsi="Arial" w:cs="Arial"/>
          <w:sz w:val="20"/>
          <w:szCs w:val="20"/>
        </w:rPr>
        <w:t xml:space="preserve">. </w:t>
      </w:r>
    </w:p>
    <w:p w:rsidR="00C01A67" w:rsidRPr="00245D4E" w:rsidRDefault="00C01A67">
      <w:pPr>
        <w:pStyle w:val="asc3"/>
        <w:rPr>
          <w:rFonts w:ascii="Arial" w:hAnsi="Arial" w:cs="Arial"/>
          <w:sz w:val="20"/>
          <w:szCs w:val="20"/>
        </w:rPr>
      </w:pPr>
      <w:bookmarkStart w:id="57" w:name="_Toc113601980"/>
      <w:bookmarkStart w:id="58" w:name="_Toc271742837"/>
      <w:r w:rsidRPr="00245D4E">
        <w:rPr>
          <w:rFonts w:ascii="Arial" w:hAnsi="Arial" w:cs="Arial"/>
          <w:sz w:val="20"/>
          <w:szCs w:val="20"/>
        </w:rPr>
        <w:t>... PRÉPARATION, AVANT LE FILM</w:t>
      </w:r>
      <w:bookmarkEnd w:id="57"/>
      <w:bookmarkEnd w:id="58"/>
    </w:p>
    <w:p w:rsidR="00C01A67" w:rsidRPr="00245D4E" w:rsidRDefault="00C01A67">
      <w:pPr>
        <w:pStyle w:val="NormalWeb"/>
        <w:rPr>
          <w:rFonts w:ascii="Arial" w:hAnsi="Arial" w:cs="Arial"/>
          <w:sz w:val="20"/>
          <w:szCs w:val="20"/>
        </w:rPr>
      </w:pPr>
      <w:r w:rsidRPr="00245D4E">
        <w:rPr>
          <w:rFonts w:ascii="Arial" w:hAnsi="Arial" w:cs="Arial"/>
          <w:b/>
          <w:sz w:val="20"/>
          <w:szCs w:val="20"/>
        </w:rPr>
        <w:t>1. Le film se passe dans les années 50–60 en France</w:t>
      </w:r>
      <w:r w:rsidRPr="00245D4E">
        <w:rPr>
          <w:rFonts w:ascii="Arial" w:hAnsi="Arial" w:cs="Arial"/>
          <w:sz w:val="20"/>
          <w:szCs w:val="20"/>
        </w:rPr>
        <w:br/>
        <w:t xml:space="preserve">Comment était le système éducatif et la vie à cette époque dans votre pays? </w:t>
      </w:r>
      <w:r w:rsidRPr="00245D4E">
        <w:rPr>
          <w:rFonts w:ascii="Arial" w:hAnsi="Arial" w:cs="Arial"/>
          <w:sz w:val="20"/>
          <w:szCs w:val="20"/>
        </w:rPr>
        <w:br/>
        <w:t xml:space="preserve">Complétez les phrases suivantes (si vous ne savez pas, demandez à votre famille ou des amis). </w:t>
      </w:r>
      <w:r w:rsidRPr="00245D4E">
        <w:rPr>
          <w:rFonts w:ascii="Arial" w:hAnsi="Arial" w:cs="Arial"/>
          <w:sz w:val="20"/>
          <w:szCs w:val="20"/>
        </w:rPr>
        <w:br/>
        <w:t xml:space="preserve">Dans mon pays, dans les années 50–60, </w:t>
      </w:r>
      <w:r w:rsidRPr="00245D4E">
        <w:rPr>
          <w:rFonts w:ascii="Arial" w:hAnsi="Arial" w:cs="Arial"/>
          <w:sz w:val="20"/>
          <w:szCs w:val="20"/>
        </w:rPr>
        <w:br/>
        <w:t>     les professeurs étaient plus/moins ...</w:t>
      </w:r>
      <w:r w:rsidRPr="00245D4E">
        <w:rPr>
          <w:rFonts w:ascii="Arial" w:hAnsi="Arial" w:cs="Arial"/>
          <w:sz w:val="20"/>
          <w:szCs w:val="20"/>
        </w:rPr>
        <w:br/>
        <w:t>     les écoliers portaient ...</w:t>
      </w:r>
      <w:r w:rsidRPr="00245D4E">
        <w:rPr>
          <w:rFonts w:ascii="Arial" w:hAnsi="Arial" w:cs="Arial"/>
          <w:sz w:val="20"/>
          <w:szCs w:val="20"/>
        </w:rPr>
        <w:br/>
        <w:t>     les enfants savaient ...</w:t>
      </w:r>
      <w:r w:rsidRPr="00245D4E">
        <w:rPr>
          <w:rFonts w:ascii="Arial" w:hAnsi="Arial" w:cs="Arial"/>
          <w:sz w:val="20"/>
          <w:szCs w:val="20"/>
        </w:rPr>
        <w:br/>
        <w:t>     les études étaient plus/moins ...</w:t>
      </w:r>
      <w:r w:rsidRPr="00245D4E">
        <w:rPr>
          <w:rFonts w:ascii="Arial" w:hAnsi="Arial" w:cs="Arial"/>
          <w:sz w:val="20"/>
          <w:szCs w:val="20"/>
        </w:rPr>
        <w:br/>
        <w:t>     l'éducation des enfants était ....</w:t>
      </w:r>
      <w:r w:rsidRPr="00245D4E">
        <w:rPr>
          <w:rFonts w:ascii="Arial" w:hAnsi="Arial" w:cs="Arial"/>
          <w:sz w:val="20"/>
          <w:szCs w:val="20"/>
        </w:rPr>
        <w:br/>
        <w:t>     les gens se déplaçaient ...</w:t>
      </w:r>
      <w:r w:rsidRPr="00245D4E">
        <w:rPr>
          <w:rFonts w:ascii="Arial" w:hAnsi="Arial" w:cs="Arial"/>
          <w:sz w:val="20"/>
          <w:szCs w:val="20"/>
        </w:rPr>
        <w:br/>
        <w:t>     on mangeait moins de .... / plus de ....</w:t>
      </w:r>
      <w:r w:rsidRPr="00245D4E">
        <w:rPr>
          <w:rFonts w:ascii="Arial" w:hAnsi="Arial" w:cs="Arial"/>
          <w:sz w:val="20"/>
          <w:szCs w:val="20"/>
        </w:rPr>
        <w:br/>
        <w:t>     il y avait moins de ... / plus de ...</w:t>
      </w:r>
    </w:p>
    <w:p w:rsidR="00C01A67" w:rsidRPr="00245D4E" w:rsidRDefault="00C01A67">
      <w:pPr>
        <w:pStyle w:val="NormalWeb"/>
        <w:rPr>
          <w:rFonts w:ascii="Arial" w:hAnsi="Arial" w:cs="Arial"/>
          <w:sz w:val="20"/>
          <w:szCs w:val="20"/>
        </w:rPr>
      </w:pPr>
      <w:r w:rsidRPr="00245D4E">
        <w:rPr>
          <w:rFonts w:ascii="Arial" w:hAnsi="Arial" w:cs="Arial"/>
          <w:b/>
          <w:sz w:val="20"/>
          <w:szCs w:val="20"/>
        </w:rPr>
        <w:t>2. Balzac</w:t>
      </w:r>
      <w:r w:rsidRPr="00245D4E">
        <w:rPr>
          <w:rFonts w:ascii="Arial" w:hAnsi="Arial" w:cs="Arial"/>
          <w:b/>
          <w:sz w:val="20"/>
          <w:szCs w:val="20"/>
        </w:rPr>
        <w:br/>
      </w:r>
      <w:r w:rsidRPr="00245D4E">
        <w:rPr>
          <w:rFonts w:ascii="Arial" w:hAnsi="Arial" w:cs="Arial"/>
          <w:sz w:val="20"/>
          <w:szCs w:val="20"/>
        </w:rPr>
        <w:t xml:space="preserve">Antoine Doinel fait référence à Balzac. Qui était Balzac? </w:t>
      </w:r>
      <w:r w:rsidRPr="00245D4E">
        <w:rPr>
          <w:rFonts w:ascii="Arial" w:hAnsi="Arial" w:cs="Arial"/>
          <w:sz w:val="20"/>
          <w:szCs w:val="20"/>
        </w:rPr>
        <w:br/>
      </w:r>
      <w:r w:rsidRPr="00245D4E">
        <w:rPr>
          <w:rFonts w:ascii="Arial" w:hAnsi="Arial" w:cs="Arial"/>
          <w:i/>
          <w:sz w:val="20"/>
          <w:szCs w:val="20"/>
        </w:rPr>
        <w:t>     Un peintre          Un écrivain          Un explorateur          Un scientifique</w:t>
      </w:r>
      <w:r w:rsidRPr="00245D4E">
        <w:rPr>
          <w:rFonts w:ascii="Arial" w:hAnsi="Arial" w:cs="Arial"/>
          <w:sz w:val="20"/>
          <w:szCs w:val="20"/>
        </w:rPr>
        <w:br/>
        <w:t xml:space="preserve">&gt; </w:t>
      </w:r>
      <w:r w:rsidRPr="00245D4E">
        <w:rPr>
          <w:rFonts w:ascii="Arial" w:hAnsi="Arial" w:cs="Arial"/>
          <w:i/>
          <w:sz w:val="20"/>
          <w:szCs w:val="20"/>
        </w:rPr>
        <w:t>Si vous avez besoin d'aide</w:t>
      </w:r>
      <w:r w:rsidRPr="00245D4E">
        <w:rPr>
          <w:rFonts w:ascii="Arial" w:hAnsi="Arial" w:cs="Arial"/>
          <w:sz w:val="20"/>
          <w:szCs w:val="20"/>
        </w:rPr>
        <w:t xml:space="preserve">, cliquez sur : </w:t>
      </w:r>
      <w:hyperlink r:id="rId639" w:tgtFrame="_blank" w:history="1">
        <w:r w:rsidRPr="00245D4E">
          <w:rPr>
            <w:rStyle w:val="Lienhypertexte"/>
            <w:rFonts w:ascii="Arial" w:hAnsi="Arial" w:cs="Arial"/>
            <w:b/>
            <w:color w:val="auto"/>
            <w:sz w:val="20"/>
            <w:szCs w:val="20"/>
            <w:u w:val="none"/>
          </w:rPr>
          <w:t>Balzac</w:t>
        </w:r>
      </w:hyperlink>
      <w:r w:rsidRPr="00245D4E">
        <w:rPr>
          <w:rFonts w:ascii="Arial" w:hAnsi="Arial" w:cs="Arial"/>
          <w:sz w:val="20"/>
          <w:szCs w:val="20"/>
        </w:rPr>
        <w:t xml:space="preserve"> </w:t>
      </w:r>
    </w:p>
    <w:p w:rsidR="00C01A67" w:rsidRPr="00245D4E" w:rsidRDefault="00C01A67">
      <w:pPr>
        <w:pStyle w:val="NormalWeb"/>
        <w:rPr>
          <w:rFonts w:ascii="Arial" w:hAnsi="Arial" w:cs="Arial"/>
          <w:sz w:val="20"/>
          <w:szCs w:val="20"/>
        </w:rPr>
      </w:pPr>
      <w:r w:rsidRPr="00245D4E">
        <w:rPr>
          <w:rFonts w:ascii="Arial" w:hAnsi="Arial" w:cs="Arial"/>
          <w:b/>
          <w:sz w:val="20"/>
          <w:szCs w:val="20"/>
        </w:rPr>
        <w:lastRenderedPageBreak/>
        <w:t>3. Le titre du film a une double signification</w:t>
      </w:r>
      <w:r w:rsidRPr="00245D4E">
        <w:rPr>
          <w:rFonts w:ascii="Arial" w:hAnsi="Arial" w:cs="Arial"/>
          <w:sz w:val="20"/>
          <w:szCs w:val="20"/>
        </w:rPr>
        <w:t xml:space="preserve">, un sens propre et un sens figuré. </w:t>
      </w:r>
      <w:r w:rsidRPr="00245D4E">
        <w:rPr>
          <w:rFonts w:ascii="Arial" w:hAnsi="Arial" w:cs="Arial"/>
          <w:sz w:val="20"/>
          <w:szCs w:val="20"/>
        </w:rPr>
        <w:br/>
        <w:t xml:space="preserve">Cherchez les deux sens de ce titre dans le dictionnaire. </w:t>
      </w:r>
    </w:p>
    <w:p w:rsidR="00C01A67" w:rsidRPr="00245D4E" w:rsidRDefault="00C01A67">
      <w:pPr>
        <w:pStyle w:val="NormalWeb"/>
        <w:rPr>
          <w:rFonts w:ascii="Arial" w:hAnsi="Arial" w:cs="Arial"/>
          <w:sz w:val="20"/>
          <w:szCs w:val="20"/>
        </w:rPr>
      </w:pPr>
      <w:r w:rsidRPr="00245D4E">
        <w:rPr>
          <w:rFonts w:ascii="Arial" w:hAnsi="Arial" w:cs="Arial"/>
          <w:b/>
          <w:sz w:val="20"/>
          <w:szCs w:val="20"/>
        </w:rPr>
        <w:t>4. Le vocabulaire du film</w:t>
      </w:r>
    </w:p>
    <w:tbl>
      <w:tblPr>
        <w:tblW w:w="8964" w:type="dxa"/>
        <w:jc w:val="center"/>
        <w:tblCellSpacing w:w="15" w:type="dxa"/>
        <w:tblCellMar>
          <w:top w:w="15" w:type="dxa"/>
          <w:left w:w="15" w:type="dxa"/>
          <w:bottom w:w="15" w:type="dxa"/>
          <w:right w:w="15" w:type="dxa"/>
        </w:tblCellMar>
        <w:tblLook w:val="04A0" w:firstRow="1" w:lastRow="0" w:firstColumn="1" w:lastColumn="0" w:noHBand="0" w:noVBand="1"/>
      </w:tblPr>
      <w:tblGrid>
        <w:gridCol w:w="4668"/>
        <w:gridCol w:w="4296"/>
      </w:tblGrid>
      <w:tr w:rsidR="00C01A67" w:rsidRPr="00245D4E">
        <w:trPr>
          <w:trHeight w:hRule="exact" w:val="28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un élève : a student</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une punition : a punishment</w:t>
            </w:r>
          </w:p>
        </w:tc>
      </w:tr>
      <w:tr w:rsidR="00C01A67" w:rsidRPr="00245D4E">
        <w:trPr>
          <w:trHeight w:hRule="exact" w:val="28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voler </w:t>
            </w:r>
            <w:r w:rsidRPr="00245D4E">
              <w:rPr>
                <w:rFonts w:ascii="Arial" w:hAnsi="Arial" w:cs="Arial"/>
                <w:i/>
                <w:sz w:val="20"/>
                <w:szCs w:val="20"/>
                <w:lang w:val="fr-FR"/>
              </w:rPr>
              <w:t>ou</w:t>
            </w:r>
            <w:r w:rsidRPr="00245D4E">
              <w:rPr>
                <w:rFonts w:ascii="Arial" w:hAnsi="Arial" w:cs="Arial"/>
                <w:sz w:val="20"/>
                <w:szCs w:val="20"/>
                <w:lang w:val="fr-FR"/>
              </w:rPr>
              <w:t xml:space="preserve"> piquer : to steal</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maître : a teacher</w:t>
            </w:r>
          </w:p>
        </w:tc>
      </w:tr>
      <w:tr w:rsidR="00C01A67" w:rsidRPr="00245D4E">
        <w:trPr>
          <w:trHeight w:hRule="exact" w:val="28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conjuguer : to conjugate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une imprimerie : printing works</w:t>
            </w:r>
          </w:p>
        </w:tc>
      </w:tr>
      <w:tr w:rsidR="00C01A67" w:rsidRPr="005E03ED">
        <w:trPr>
          <w:trHeight w:hRule="exact" w:val="28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obéir : to obey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une machine à écrire : a typing writer </w:t>
            </w:r>
          </w:p>
        </w:tc>
      </w:tr>
      <w:tr w:rsidR="00C01A67" w:rsidRPr="00245D4E">
        <w:trPr>
          <w:trHeight w:hRule="exact" w:val="281"/>
          <w:tblCellSpacing w:w="15" w:type="dxa"/>
          <w:jc w:val="center"/>
        </w:trPr>
        <w:tc>
          <w:tcPr>
            <w:tcW w:w="0" w:type="auto"/>
            <w:vAlign w:val="center"/>
          </w:tcPr>
          <w:p w:rsidR="00C01A67" w:rsidRPr="005E03ED" w:rsidRDefault="00C01A67">
            <w:pPr>
              <w:rPr>
                <w:rFonts w:ascii="Arial" w:hAnsi="Arial" w:cs="Arial"/>
                <w:sz w:val="20"/>
                <w:szCs w:val="20"/>
              </w:rPr>
            </w:pPr>
            <w:r w:rsidRPr="00245D4E">
              <w:rPr>
                <w:rFonts w:ascii="Arial" w:hAnsi="Arial" w:cs="Arial"/>
                <w:sz w:val="20"/>
                <w:szCs w:val="20"/>
                <w:lang w:val="fr-FR"/>
              </w:rPr>
              <w:t>     </w:t>
            </w:r>
            <w:r w:rsidRPr="005E03ED">
              <w:rPr>
                <w:rFonts w:ascii="Arial" w:hAnsi="Arial" w:cs="Arial"/>
                <w:sz w:val="20"/>
                <w:szCs w:val="20"/>
              </w:rPr>
              <w:t xml:space="preserve">se faire engueuler : to get bawled out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 plagiaire : a plagiarist </w:t>
            </w:r>
          </w:p>
        </w:tc>
      </w:tr>
      <w:tr w:rsidR="00C01A67" w:rsidRPr="00245D4E">
        <w:trPr>
          <w:trHeight w:hRule="exact" w:val="28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rapporter : to bring nack</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amant : a lover</w:t>
            </w:r>
          </w:p>
        </w:tc>
      </w:tr>
      <w:tr w:rsidR="00C01A67" w:rsidRPr="00245D4E">
        <w:trPr>
          <w:trHeight w:hRule="exact" w:val="28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excuse : an excuse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la farine : flour </w:t>
            </w:r>
          </w:p>
        </w:tc>
      </w:tr>
      <w:tr w:rsidR="00C01A67" w:rsidRPr="00245D4E">
        <w:trPr>
          <w:trHeight w:hRule="exact" w:val="28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tromper : to cheat </w:t>
            </w:r>
          </w:p>
        </w:tc>
        <w:tc>
          <w:tcPr>
            <w:tcW w:w="0" w:type="auto"/>
            <w:vAlign w:val="center"/>
          </w:tcPr>
          <w:p w:rsidR="00C01A67" w:rsidRPr="005E03ED" w:rsidRDefault="00C01A67">
            <w:pPr>
              <w:rPr>
                <w:rFonts w:ascii="Arial" w:hAnsi="Arial" w:cs="Arial"/>
                <w:sz w:val="20"/>
                <w:szCs w:val="20"/>
              </w:rPr>
            </w:pPr>
            <w:r w:rsidRPr="005E03ED">
              <w:rPr>
                <w:rFonts w:ascii="Arial" w:hAnsi="Arial" w:cs="Arial"/>
                <w:sz w:val="20"/>
                <w:szCs w:val="20"/>
              </w:rPr>
              <w:t xml:space="preserve">être mineur : to be under age </w:t>
            </w:r>
          </w:p>
        </w:tc>
      </w:tr>
      <w:tr w:rsidR="00C01A67" w:rsidRPr="00245D4E">
        <w:trPr>
          <w:trHeight w:hRule="exact" w:val="281"/>
          <w:tblCellSpacing w:w="15" w:type="dxa"/>
          <w:jc w:val="center"/>
        </w:trPr>
        <w:tc>
          <w:tcPr>
            <w:tcW w:w="0" w:type="auto"/>
            <w:vAlign w:val="center"/>
          </w:tcPr>
          <w:p w:rsidR="00C01A67" w:rsidRPr="00245D4E" w:rsidRDefault="00C01A67">
            <w:pPr>
              <w:rPr>
                <w:rFonts w:ascii="Arial" w:hAnsi="Arial" w:cs="Arial"/>
                <w:sz w:val="20"/>
                <w:szCs w:val="20"/>
                <w:lang w:val="fr-FR"/>
              </w:rPr>
            </w:pPr>
            <w:r w:rsidRPr="005E03ED">
              <w:rPr>
                <w:rFonts w:ascii="Arial" w:hAnsi="Arial" w:cs="Arial"/>
                <w:sz w:val="20"/>
                <w:szCs w:val="20"/>
              </w:rPr>
              <w:t>     </w:t>
            </w:r>
            <w:r w:rsidRPr="00245D4E">
              <w:rPr>
                <w:rFonts w:ascii="Arial" w:hAnsi="Arial" w:cs="Arial"/>
                <w:sz w:val="20"/>
                <w:szCs w:val="20"/>
                <w:lang w:val="fr-FR"/>
              </w:rPr>
              <w:t xml:space="preserve">s'évader : to escape </w:t>
            </w:r>
          </w:p>
        </w:tc>
        <w:tc>
          <w:tcPr>
            <w:tcW w:w="0" w:type="auto"/>
            <w:vAlign w:val="center"/>
          </w:tcPr>
          <w:p w:rsidR="00C01A67" w:rsidRPr="005E03ED" w:rsidRDefault="00C01A67">
            <w:pPr>
              <w:rPr>
                <w:rFonts w:ascii="Arial" w:hAnsi="Arial" w:cs="Arial"/>
                <w:sz w:val="20"/>
                <w:szCs w:val="20"/>
              </w:rPr>
            </w:pPr>
            <w:r w:rsidRPr="005E03ED">
              <w:rPr>
                <w:rFonts w:ascii="Arial" w:hAnsi="Arial" w:cs="Arial"/>
                <w:sz w:val="20"/>
                <w:szCs w:val="20"/>
              </w:rPr>
              <w:t>être alcoolique : to be alcoholic</w:t>
            </w:r>
          </w:p>
        </w:tc>
      </w:tr>
      <w:tr w:rsidR="00C01A67" w:rsidRPr="00245D4E">
        <w:trPr>
          <w:trHeight w:hRule="exact" w:val="281"/>
          <w:tblCellSpacing w:w="15" w:type="dxa"/>
          <w:jc w:val="center"/>
        </w:trPr>
        <w:tc>
          <w:tcPr>
            <w:tcW w:w="0" w:type="auto"/>
            <w:vAlign w:val="center"/>
          </w:tcPr>
          <w:p w:rsidR="00C01A67" w:rsidRPr="005E03ED" w:rsidRDefault="00C01A67">
            <w:pPr>
              <w:rPr>
                <w:rFonts w:ascii="Arial" w:hAnsi="Arial" w:cs="Arial"/>
                <w:sz w:val="20"/>
                <w:szCs w:val="20"/>
              </w:rPr>
            </w:pPr>
            <w:r w:rsidRPr="005E03ED">
              <w:rPr>
                <w:rFonts w:ascii="Arial" w:hAnsi="Arial" w:cs="Arial"/>
                <w:sz w:val="20"/>
                <w:szCs w:val="20"/>
              </w:rPr>
              <w:t xml:space="preserve">     être puni : to be punished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délinquant : delinquent</w:t>
            </w:r>
          </w:p>
        </w:tc>
      </w:tr>
      <w:tr w:rsidR="00C01A67" w:rsidRPr="00245D4E">
        <w:trPr>
          <w:trHeight w:hRule="exact" w:val="28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faire une fugue/fuguer : to run away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le fric : money (slang) </w:t>
            </w:r>
          </w:p>
        </w:tc>
      </w:tr>
      <w:tr w:rsidR="00C01A67" w:rsidRPr="00245D4E">
        <w:trPr>
          <w:trHeight w:hRule="exact" w:val="28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salaud : bastard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dégueulasse : disgusting</w:t>
            </w:r>
          </w:p>
        </w:tc>
      </w:tr>
      <w:tr w:rsidR="00C01A67" w:rsidRPr="00245D4E">
        <w:trPr>
          <w:trHeight w:hRule="exact" w:val="28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un adolescent : a teenager</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l'adolescence : adolescence</w:t>
            </w:r>
          </w:p>
        </w:tc>
      </w:tr>
      <w:tr w:rsidR="00C01A67" w:rsidRPr="00245D4E">
        <w:trPr>
          <w:trHeight w:hRule="exact" w:val="281"/>
          <w:tblCellSpacing w:w="15" w:type="dxa"/>
          <w:jc w:val="center"/>
        </w:trPr>
        <w:tc>
          <w:tcPr>
            <w:tcW w:w="0" w:type="auto"/>
            <w:vAlign w:val="center"/>
          </w:tcPr>
          <w:p w:rsidR="00C01A67" w:rsidRPr="005E03ED" w:rsidRDefault="00C01A67">
            <w:pPr>
              <w:rPr>
                <w:rFonts w:ascii="Arial" w:hAnsi="Arial" w:cs="Arial"/>
                <w:sz w:val="20"/>
                <w:szCs w:val="20"/>
              </w:rPr>
            </w:pPr>
            <w:r w:rsidRPr="005E03ED">
              <w:rPr>
                <w:rFonts w:ascii="Arial" w:hAnsi="Arial" w:cs="Arial"/>
                <w:sz w:val="20"/>
                <w:szCs w:val="20"/>
              </w:rPr>
              <w:t xml:space="preserve">     Y' en a marre : that's enough!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oser : to dare</w:t>
            </w:r>
          </w:p>
        </w:tc>
      </w:tr>
    </w:tbl>
    <w:p w:rsidR="00C01A67" w:rsidRPr="00245D4E" w:rsidRDefault="00C01A67">
      <w:pPr>
        <w:pStyle w:val="asc3"/>
        <w:rPr>
          <w:rFonts w:ascii="Arial" w:hAnsi="Arial" w:cs="Arial"/>
          <w:sz w:val="20"/>
          <w:szCs w:val="20"/>
        </w:rPr>
      </w:pPr>
      <w:bookmarkStart w:id="59" w:name="_Toc113601981"/>
      <w:bookmarkStart w:id="60" w:name="_Toc271742838"/>
      <w:r w:rsidRPr="00245D4E">
        <w:rPr>
          <w:rFonts w:ascii="Arial" w:hAnsi="Arial" w:cs="Arial"/>
          <w:sz w:val="20"/>
          <w:szCs w:val="20"/>
        </w:rPr>
        <w:t>... APRÈS AVOIR VU LE FILM</w:t>
      </w:r>
      <w:bookmarkEnd w:id="59"/>
      <w:bookmarkEnd w:id="60"/>
    </w:p>
    <w:p w:rsidR="00C01A67" w:rsidRPr="00245D4E" w:rsidRDefault="00C01A67">
      <w:pPr>
        <w:pStyle w:val="NormalWeb"/>
        <w:rPr>
          <w:rFonts w:ascii="Arial" w:hAnsi="Arial" w:cs="Arial"/>
          <w:sz w:val="20"/>
          <w:szCs w:val="20"/>
        </w:rPr>
      </w:pPr>
      <w:r w:rsidRPr="00245D4E">
        <w:rPr>
          <w:rFonts w:ascii="Arial" w:hAnsi="Arial" w:cs="Arial"/>
          <w:b/>
          <w:sz w:val="20"/>
          <w:szCs w:val="20"/>
        </w:rPr>
        <w:t>5. Autobiographique</w:t>
      </w:r>
      <w:r w:rsidRPr="00245D4E">
        <w:rPr>
          <w:rFonts w:ascii="Arial" w:hAnsi="Arial" w:cs="Arial"/>
          <w:b/>
          <w:sz w:val="20"/>
          <w:szCs w:val="20"/>
        </w:rPr>
        <w:br/>
      </w:r>
      <w:r w:rsidRPr="00245D4E">
        <w:rPr>
          <w:rFonts w:ascii="Arial" w:hAnsi="Arial" w:cs="Arial"/>
          <w:sz w:val="20"/>
          <w:szCs w:val="20"/>
        </w:rPr>
        <w:t xml:space="preserve">L'histoire d'Antoine Doinel est très proche de l'histoire de la vie du réalisateur du film. </w:t>
      </w:r>
      <w:r w:rsidRPr="00245D4E">
        <w:rPr>
          <w:rFonts w:ascii="Arial" w:hAnsi="Arial" w:cs="Arial"/>
          <w:sz w:val="20"/>
          <w:szCs w:val="20"/>
        </w:rPr>
        <w:br/>
        <w:t xml:space="preserve">Lisez le résumé de la vie de François Truffaut et trouvez les similarités entre les deux vies : </w:t>
      </w:r>
      <w:r w:rsidRPr="00245D4E">
        <w:rPr>
          <w:rFonts w:ascii="Arial" w:hAnsi="Arial" w:cs="Arial"/>
          <w:sz w:val="20"/>
          <w:szCs w:val="20"/>
        </w:rPr>
        <w:br/>
      </w:r>
      <w:r w:rsidRPr="00245D4E">
        <w:rPr>
          <w:rFonts w:ascii="Arial" w:hAnsi="Arial" w:cs="Arial"/>
          <w:sz w:val="20"/>
          <w:szCs w:val="20"/>
        </w:rPr>
        <w:br/>
        <w:t>     </w:t>
      </w:r>
      <w:r w:rsidRPr="00245D4E">
        <w:rPr>
          <w:rFonts w:ascii="Arial" w:hAnsi="Arial" w:cs="Arial"/>
          <w:i/>
          <w:sz w:val="20"/>
          <w:szCs w:val="20"/>
        </w:rPr>
        <w:t>François Truffaut est né le 6 février 1932 d'une mère aristocrate désargentée mais pleine de principes. Elle avait 18 ans et n'était pas mariée. Sa famille l'ayant envoyée dans un institut religieux pour filles–mères, elle accoucha clandestinement. L'identité de son père demeure toujours inconnue, une enquête suppose malgré tout qu'il est dentiste et juif. Après la naissance de François, sa mère le place en nourrice, ce n'est qu'un an plus tard qu'elle rencontre Roland Truffaut qui l'épouse et reconnaît l'enfant. Pourtant, il passera ses dix premières années chez sa grand–mère. Il restera très attaché à sa grand–mère maternelle qui lui donna le goût de la lecture. Il n'habitera avec sa mère qu'à partir de 1942 et découvrira ses origines en 44 en fouillant dans l'armoire. C'est lorsque Roland Truffaut le fait arrêter pour avoir volé une machine à écrire qu'il s'aperçoit qu'il sait tout. Sa situation le hantera tout au long de sa vie et on la retrouve dans toute son oeuvre. Il sera également marqué par les infidélités de sa mère. A son arrivée chez ses parents, François est un enfant difficile et insupportable. Il ne cesse de faire l'école buissonnière, pour aller au cinéma, redouble ses classes et se fait régulièrement renvoyer. Il ne fera pas d'études secondaires au lycée. Il passait souvent ses week–end seul et vagabondait dans les rues de Paris. Son arrivée chez ses parents se situe en pleine occupation au moment où les parents se servaient de leurs enfants pour mendier, voler et mendier, Truffaut en garde un souvenir horrible. C'est à l'âge de 14 ans qu'il décide de gagner sa vie tout seul, mais rapidement licencié de son emploi il créa avec son ami Robert Lachenay un ciné–club. Et c'est en allant trouver son "concurrent" qu'il fait la connaissance d'André Bazin. C'est à partir de là, à 29 ans, que commence sa carrière.</w:t>
      </w:r>
      <w:r w:rsidRPr="00245D4E">
        <w:rPr>
          <w:rFonts w:ascii="Arial" w:hAnsi="Arial" w:cs="Arial"/>
          <w:sz w:val="20"/>
          <w:szCs w:val="20"/>
        </w:rPr>
        <w:br/>
        <w:t>&gt; Extrait du site http://www.ifrance.com/les–400–coups–de–truffaut/</w:t>
      </w:r>
    </w:p>
    <w:p w:rsidR="00C01A67" w:rsidRPr="00245D4E" w:rsidRDefault="00C01A67">
      <w:pPr>
        <w:pStyle w:val="NormalWeb"/>
        <w:rPr>
          <w:rFonts w:ascii="Arial" w:hAnsi="Arial" w:cs="Arial"/>
          <w:sz w:val="20"/>
          <w:szCs w:val="20"/>
        </w:rPr>
      </w:pPr>
      <w:r w:rsidRPr="00245D4E">
        <w:rPr>
          <w:rFonts w:ascii="Arial" w:hAnsi="Arial" w:cs="Arial"/>
          <w:b/>
          <w:sz w:val="20"/>
          <w:szCs w:val="20"/>
        </w:rPr>
        <w:t>6. Compréhension du film : Vrai ou Faux?</w:t>
      </w:r>
      <w:r w:rsidRPr="00245D4E">
        <w:rPr>
          <w:rFonts w:ascii="Arial" w:hAnsi="Arial" w:cs="Arial"/>
          <w:sz w:val="20"/>
          <w:szCs w:val="20"/>
        </w:rPr>
        <w:t xml:space="preserve"> </w:t>
      </w:r>
      <w:r w:rsidRPr="00245D4E">
        <w:rPr>
          <w:rFonts w:ascii="Arial" w:hAnsi="Arial" w:cs="Arial"/>
          <w:sz w:val="20"/>
          <w:szCs w:val="20"/>
        </w:rPr>
        <w:br/>
        <w:t xml:space="preserve">D'après vous, les affirmations suivantes sont–elles vraies ou fausses : </w:t>
      </w:r>
      <w:r w:rsidRPr="00245D4E">
        <w:rPr>
          <w:rFonts w:ascii="Arial" w:hAnsi="Arial" w:cs="Arial"/>
          <w:sz w:val="20"/>
          <w:szCs w:val="20"/>
        </w:rPr>
        <w:br/>
        <w:t>Vrai/Faux     Antoine Doinel est le fils de Monsieur Doinel</w:t>
      </w:r>
      <w:r w:rsidRPr="00245D4E">
        <w:rPr>
          <w:rFonts w:ascii="Arial" w:hAnsi="Arial" w:cs="Arial"/>
          <w:sz w:val="20"/>
          <w:szCs w:val="20"/>
        </w:rPr>
        <w:br/>
        <w:t>Vrai/Faux     Antoine fugue car il n'ose pas rentrer à la maison</w:t>
      </w:r>
      <w:r w:rsidRPr="00245D4E">
        <w:rPr>
          <w:rFonts w:ascii="Arial" w:hAnsi="Arial" w:cs="Arial"/>
          <w:sz w:val="20"/>
          <w:szCs w:val="20"/>
        </w:rPr>
        <w:br/>
      </w:r>
      <w:r w:rsidRPr="00245D4E">
        <w:rPr>
          <w:rFonts w:ascii="Arial" w:hAnsi="Arial" w:cs="Arial"/>
          <w:sz w:val="20"/>
          <w:szCs w:val="20"/>
        </w:rPr>
        <w:lastRenderedPageBreak/>
        <w:t>Vrai/Faux     Antoine Doinel a plagié Balzac pour faire sa rédaction</w:t>
      </w:r>
      <w:r w:rsidRPr="00245D4E">
        <w:rPr>
          <w:rFonts w:ascii="Arial" w:hAnsi="Arial" w:cs="Arial"/>
          <w:sz w:val="20"/>
          <w:szCs w:val="20"/>
        </w:rPr>
        <w:br/>
        <w:t xml:space="preserve">Vrai/Faux     Monsieur Doinel porte plainte contre Antoine à la police pour vol </w:t>
      </w:r>
      <w:r w:rsidRPr="00245D4E">
        <w:rPr>
          <w:rFonts w:ascii="Arial" w:hAnsi="Arial" w:cs="Arial"/>
          <w:sz w:val="20"/>
          <w:szCs w:val="20"/>
        </w:rPr>
        <w:br/>
        <w:t xml:space="preserve">Vrai/Faux     Antoine dit que </w:t>
      </w:r>
      <w:r w:rsidR="00E31A7C" w:rsidRPr="00245D4E">
        <w:rPr>
          <w:rFonts w:ascii="Arial" w:hAnsi="Arial" w:cs="Arial"/>
          <w:i/>
          <w:sz w:val="20"/>
          <w:szCs w:val="20"/>
        </w:rPr>
        <w:t>« </w:t>
      </w:r>
      <w:r w:rsidRPr="00245D4E">
        <w:rPr>
          <w:rFonts w:ascii="Arial" w:hAnsi="Arial" w:cs="Arial"/>
          <w:i/>
          <w:sz w:val="20"/>
          <w:szCs w:val="20"/>
        </w:rPr>
        <w:t>sa mère est morte</w:t>
      </w:r>
      <w:r w:rsidR="00E31A7C" w:rsidRPr="00245D4E">
        <w:rPr>
          <w:rFonts w:ascii="Arial" w:hAnsi="Arial" w:cs="Arial"/>
          <w:i/>
          <w:sz w:val="20"/>
          <w:szCs w:val="20"/>
        </w:rPr>
        <w:t> »</w:t>
      </w:r>
      <w:r w:rsidRPr="00245D4E">
        <w:rPr>
          <w:rFonts w:ascii="Arial" w:hAnsi="Arial" w:cs="Arial"/>
          <w:sz w:val="20"/>
          <w:szCs w:val="20"/>
        </w:rPr>
        <w:t xml:space="preserve"> pour pouvoir retourner en classe</w:t>
      </w:r>
      <w:r w:rsidRPr="00245D4E">
        <w:rPr>
          <w:rFonts w:ascii="Arial" w:hAnsi="Arial" w:cs="Arial"/>
          <w:sz w:val="20"/>
          <w:szCs w:val="20"/>
        </w:rPr>
        <w:br/>
        <w:t>Vrai/Faux     Les parents d'Antoine adorent les rallyes automobiles</w:t>
      </w:r>
      <w:r w:rsidRPr="00245D4E">
        <w:rPr>
          <w:rFonts w:ascii="Arial" w:hAnsi="Arial" w:cs="Arial"/>
          <w:sz w:val="20"/>
          <w:szCs w:val="20"/>
        </w:rPr>
        <w:br/>
        <w:t>Vrai/Faux     La mère est gentille avec l'enfant car elle considère qu'elle a été trop dure avec lui dans le passé</w:t>
      </w:r>
      <w:r w:rsidRPr="00245D4E">
        <w:rPr>
          <w:rFonts w:ascii="Arial" w:hAnsi="Arial" w:cs="Arial"/>
          <w:sz w:val="20"/>
          <w:szCs w:val="20"/>
        </w:rPr>
        <w:br/>
        <w:t>Vrai/Faux     Le camarade de classe d'Antoine fait exprès d'aller voir les parents d'Antoine pour qu'ils apprennent son absence</w:t>
      </w:r>
      <w:r w:rsidRPr="00245D4E">
        <w:rPr>
          <w:rFonts w:ascii="Arial" w:hAnsi="Arial" w:cs="Arial"/>
          <w:sz w:val="20"/>
          <w:szCs w:val="20"/>
        </w:rPr>
        <w:br/>
        <w:t>Vrai/Faux     Antoine vole la machine à écrire de son père</w:t>
      </w:r>
      <w:r w:rsidRPr="00245D4E">
        <w:rPr>
          <w:rFonts w:ascii="Arial" w:hAnsi="Arial" w:cs="Arial"/>
          <w:sz w:val="20"/>
          <w:szCs w:val="20"/>
        </w:rPr>
        <w:br/>
        <w:t>Vrai/Faux     Antoine a été élevé par sa grand–mère pendant longtemps</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7. Antoine Doinel </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Trouvez les adjectifs qui caractérisent le mieux le jeune Antoine : </w:t>
      </w:r>
      <w:r w:rsidRPr="00245D4E">
        <w:rPr>
          <w:rFonts w:ascii="Arial" w:hAnsi="Arial" w:cs="Arial"/>
          <w:sz w:val="20"/>
          <w:szCs w:val="20"/>
        </w:rPr>
        <w:br/>
      </w:r>
      <w:r w:rsidRPr="00245D4E">
        <w:rPr>
          <w:rFonts w:ascii="Arial" w:hAnsi="Arial" w:cs="Arial"/>
          <w:i/>
          <w:sz w:val="20"/>
          <w:szCs w:val="20"/>
        </w:rPr>
        <w:t> difficile     perdu     anxieux     optimiste     immature     insouciant     gentil     malpoli     intelligent     arrogant      introverti      sûr de lui</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Est–ce un enfant heureux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Pourquoi fuit–il le centre ? </w:t>
      </w:r>
      <w:r w:rsidRPr="00245D4E">
        <w:rPr>
          <w:rFonts w:ascii="Arial" w:hAnsi="Arial" w:cs="Arial"/>
          <w:sz w:val="20"/>
          <w:szCs w:val="20"/>
        </w:rPr>
        <w:br/>
      </w:r>
      <w:r w:rsidRPr="00245D4E">
        <w:rPr>
          <w:rFonts w:ascii="Arial" w:hAnsi="Arial" w:cs="Arial"/>
          <w:b/>
          <w:sz w:val="20"/>
          <w:szCs w:val="20"/>
        </w:rPr>
        <w:t>d)</w:t>
      </w:r>
      <w:r w:rsidRPr="00245D4E">
        <w:rPr>
          <w:rFonts w:ascii="Arial" w:hAnsi="Arial" w:cs="Arial"/>
          <w:sz w:val="20"/>
          <w:szCs w:val="20"/>
        </w:rPr>
        <w:t xml:space="preserve"> Est–ce que son copain René a une bonne influence sur lui ? </w:t>
      </w:r>
    </w:p>
    <w:p w:rsidR="00C01A67" w:rsidRPr="00245D4E" w:rsidRDefault="00C01A67">
      <w:pPr>
        <w:pStyle w:val="NormalWeb"/>
        <w:rPr>
          <w:rFonts w:ascii="Arial" w:hAnsi="Arial" w:cs="Arial"/>
          <w:sz w:val="20"/>
          <w:szCs w:val="20"/>
        </w:rPr>
      </w:pPr>
      <w:r w:rsidRPr="00245D4E">
        <w:rPr>
          <w:rFonts w:ascii="Arial" w:hAnsi="Arial" w:cs="Arial"/>
          <w:b/>
          <w:sz w:val="20"/>
          <w:szCs w:val="20"/>
        </w:rPr>
        <w:t>8. A l'époque</w:t>
      </w:r>
      <w:r w:rsidRPr="00245D4E">
        <w:rPr>
          <w:rFonts w:ascii="Arial" w:hAnsi="Arial" w:cs="Arial"/>
          <w:b/>
          <w:sz w:val="20"/>
          <w:szCs w:val="20"/>
        </w:rPr>
        <w:br/>
      </w:r>
      <w:r w:rsidRPr="00245D4E">
        <w:rPr>
          <w:rFonts w:ascii="Arial" w:hAnsi="Arial" w:cs="Arial"/>
          <w:sz w:val="20"/>
          <w:szCs w:val="20"/>
        </w:rPr>
        <w:t xml:space="preserve">Quels mots représentent le mieux l'éducation en France à cette époque : </w:t>
      </w:r>
      <w:r w:rsidRPr="00245D4E">
        <w:rPr>
          <w:rFonts w:ascii="Arial" w:hAnsi="Arial" w:cs="Arial"/>
          <w:sz w:val="20"/>
          <w:szCs w:val="20"/>
        </w:rPr>
        <w:br/>
      </w:r>
      <w:r w:rsidRPr="00245D4E">
        <w:rPr>
          <w:rFonts w:ascii="Arial" w:hAnsi="Arial" w:cs="Arial"/>
          <w:i/>
          <w:sz w:val="20"/>
          <w:szCs w:val="20"/>
        </w:rPr>
        <w:t>stricte     liberté     mémorisation     fessées   libérale     discipline     initiative     politesse     rigueur     par coeur     punition     autoritaire</w:t>
      </w:r>
    </w:p>
    <w:p w:rsidR="00C01A67" w:rsidRPr="00245D4E" w:rsidRDefault="00C01A67" w:rsidP="00E13739">
      <w:pPr>
        <w:pStyle w:val="NormalWeb"/>
        <w:rPr>
          <w:rFonts w:ascii="Arial" w:hAnsi="Arial" w:cs="Arial"/>
          <w:sz w:val="20"/>
          <w:szCs w:val="20"/>
        </w:rPr>
      </w:pPr>
      <w:r w:rsidRPr="00245D4E">
        <w:rPr>
          <w:rFonts w:ascii="Arial" w:hAnsi="Arial" w:cs="Arial"/>
          <w:b/>
          <w:sz w:val="20"/>
          <w:szCs w:val="20"/>
        </w:rPr>
        <w:t>9. Qui ou que?</w:t>
      </w:r>
      <w:r w:rsidRPr="00245D4E">
        <w:rPr>
          <w:rFonts w:ascii="Arial" w:hAnsi="Arial" w:cs="Arial"/>
          <w:sz w:val="20"/>
          <w:szCs w:val="20"/>
        </w:rPr>
        <w:t xml:space="preserve"> </w:t>
      </w:r>
      <w:r w:rsidRPr="00245D4E">
        <w:rPr>
          <w:rFonts w:ascii="Arial" w:hAnsi="Arial" w:cs="Arial"/>
          <w:sz w:val="20"/>
          <w:szCs w:val="20"/>
        </w:rPr>
        <w:br/>
        <w:t xml:space="preserve">Complétez les phrases suivantes avec </w:t>
      </w:r>
      <w:r w:rsidRPr="00245D4E">
        <w:rPr>
          <w:rFonts w:ascii="Arial" w:hAnsi="Arial" w:cs="Arial"/>
          <w:b/>
          <w:i/>
          <w:sz w:val="20"/>
          <w:szCs w:val="20"/>
        </w:rPr>
        <w:t>qui</w:t>
      </w:r>
      <w:r w:rsidRPr="00245D4E">
        <w:rPr>
          <w:rFonts w:ascii="Arial" w:hAnsi="Arial" w:cs="Arial"/>
          <w:sz w:val="20"/>
          <w:szCs w:val="20"/>
        </w:rPr>
        <w:t xml:space="preserve"> ou </w:t>
      </w:r>
      <w:r w:rsidRPr="00245D4E">
        <w:rPr>
          <w:rFonts w:ascii="Arial" w:hAnsi="Arial" w:cs="Arial"/>
          <w:b/>
          <w:i/>
          <w:sz w:val="20"/>
          <w:szCs w:val="20"/>
        </w:rPr>
        <w:t>que</w:t>
      </w:r>
      <w:r w:rsidRPr="00245D4E">
        <w:rPr>
          <w:rFonts w:ascii="Arial" w:hAnsi="Arial" w:cs="Arial"/>
          <w:sz w:val="20"/>
          <w:szCs w:val="20"/>
        </w:rPr>
        <w:t xml:space="preserve"> : </w:t>
      </w:r>
      <w:r w:rsidRPr="00245D4E">
        <w:rPr>
          <w:rFonts w:ascii="Arial" w:hAnsi="Arial" w:cs="Arial"/>
          <w:sz w:val="20"/>
          <w:szCs w:val="20"/>
        </w:rPr>
        <w:br/>
        <w:t xml:space="preserve">     a) Antoine est un jeune homme _____ vit avec sa mère et son beau–père. </w:t>
      </w:r>
      <w:r w:rsidRPr="00245D4E">
        <w:rPr>
          <w:rFonts w:ascii="Arial" w:hAnsi="Arial" w:cs="Arial"/>
          <w:sz w:val="20"/>
          <w:szCs w:val="20"/>
        </w:rPr>
        <w:br/>
        <w:t xml:space="preserve">     b) Antoine vole la machine à écrire ____ M. Doinel avait acheté. </w:t>
      </w:r>
      <w:r w:rsidRPr="00245D4E">
        <w:rPr>
          <w:rFonts w:ascii="Arial" w:hAnsi="Arial" w:cs="Arial"/>
          <w:sz w:val="20"/>
          <w:szCs w:val="20"/>
        </w:rPr>
        <w:br/>
        <w:t xml:space="preserve">     c) C'est René _______ héberge Antoine lorsque celui–ci est à la rue. </w:t>
      </w:r>
      <w:r w:rsidRPr="00245D4E">
        <w:rPr>
          <w:rFonts w:ascii="Arial" w:hAnsi="Arial" w:cs="Arial"/>
          <w:sz w:val="20"/>
          <w:szCs w:val="20"/>
        </w:rPr>
        <w:br/>
        <w:t xml:space="preserve">     d) C'est à cause de René ____ Antoine ne va pas à l'école. </w:t>
      </w:r>
      <w:r w:rsidRPr="00245D4E">
        <w:rPr>
          <w:rFonts w:ascii="Arial" w:hAnsi="Arial" w:cs="Arial"/>
          <w:sz w:val="20"/>
          <w:szCs w:val="20"/>
        </w:rPr>
        <w:br/>
        <w:t xml:space="preserve">     e) C'est M. Doinel ______ porte plainte à la police. </w:t>
      </w:r>
    </w:p>
    <w:p w:rsidR="00C01A67" w:rsidRPr="00245D4E" w:rsidRDefault="00C01A67" w:rsidP="00E13739">
      <w:pPr>
        <w:pStyle w:val="NormalWeb"/>
        <w:spacing w:before="0" w:beforeAutospacing="0" w:after="0" w:afterAutospacing="0"/>
        <w:rPr>
          <w:rFonts w:ascii="Arial" w:hAnsi="Arial" w:cs="Arial"/>
          <w:i/>
          <w:sz w:val="20"/>
          <w:szCs w:val="20"/>
        </w:rPr>
      </w:pPr>
      <w:r w:rsidRPr="00245D4E">
        <w:rPr>
          <w:rFonts w:ascii="Arial" w:hAnsi="Arial" w:cs="Arial"/>
          <w:b/>
          <w:sz w:val="20"/>
          <w:szCs w:val="20"/>
        </w:rPr>
        <w:t xml:space="preserve">10. C'est pas bien! </w:t>
      </w:r>
      <w:r w:rsidRPr="00245D4E">
        <w:rPr>
          <w:rFonts w:ascii="Arial" w:hAnsi="Arial" w:cs="Arial"/>
          <w:b/>
          <w:sz w:val="20"/>
          <w:szCs w:val="20"/>
        </w:rPr>
        <w:br/>
      </w:r>
      <w:r w:rsidRPr="00245D4E">
        <w:rPr>
          <w:rFonts w:ascii="Arial" w:hAnsi="Arial" w:cs="Arial"/>
          <w:sz w:val="20"/>
          <w:szCs w:val="20"/>
        </w:rPr>
        <w:t xml:space="preserve">Complétez les phrases suivantes avec le verbe qui convient : </w:t>
      </w:r>
      <w:r w:rsidRPr="00245D4E">
        <w:rPr>
          <w:rFonts w:ascii="Arial" w:hAnsi="Arial" w:cs="Arial"/>
          <w:i/>
          <w:sz w:val="20"/>
          <w:szCs w:val="20"/>
        </w:rPr>
        <w:t>     </w:t>
      </w:r>
    </w:p>
    <w:p w:rsidR="00C01A67" w:rsidRPr="00245D4E" w:rsidRDefault="00C01A67" w:rsidP="00E13739">
      <w:pPr>
        <w:pStyle w:val="NormalWeb"/>
        <w:spacing w:before="0" w:beforeAutospacing="0" w:after="0" w:afterAutospacing="0"/>
        <w:rPr>
          <w:rFonts w:ascii="Arial" w:hAnsi="Arial" w:cs="Arial"/>
          <w:sz w:val="20"/>
          <w:szCs w:val="20"/>
        </w:rPr>
      </w:pPr>
      <w:r w:rsidRPr="00245D4E">
        <w:rPr>
          <w:rFonts w:ascii="Arial" w:hAnsi="Arial" w:cs="Arial"/>
          <w:i/>
          <w:sz w:val="20"/>
          <w:szCs w:val="20"/>
        </w:rPr>
        <w:t xml:space="preserve">     Punir          Fuguer          Voler          Mentir          Tromper</w:t>
      </w:r>
      <w:r w:rsidRPr="00245D4E">
        <w:rPr>
          <w:rFonts w:ascii="Arial" w:hAnsi="Arial" w:cs="Arial"/>
          <w:sz w:val="20"/>
          <w:szCs w:val="20"/>
        </w:rPr>
        <w:br/>
        <w:t>     a) Mme Doinel a un amant. Elle ____________________ son mari</w:t>
      </w:r>
      <w:r w:rsidRPr="00245D4E">
        <w:rPr>
          <w:rFonts w:ascii="Arial" w:hAnsi="Arial" w:cs="Arial"/>
          <w:sz w:val="20"/>
          <w:szCs w:val="20"/>
        </w:rPr>
        <w:br/>
        <w:t>     b) Antoine s'enfuit du pensionnat. Il __________________</w:t>
      </w:r>
      <w:r w:rsidRPr="00245D4E">
        <w:rPr>
          <w:rFonts w:ascii="Arial" w:hAnsi="Arial" w:cs="Arial"/>
          <w:sz w:val="20"/>
          <w:szCs w:val="20"/>
        </w:rPr>
        <w:br/>
        <w:t>     c) Antoine prend la machine à écrire sans demander la permission. Il la ______________</w:t>
      </w:r>
      <w:r w:rsidRPr="00245D4E">
        <w:rPr>
          <w:rFonts w:ascii="Arial" w:hAnsi="Arial" w:cs="Arial"/>
          <w:sz w:val="20"/>
          <w:szCs w:val="20"/>
        </w:rPr>
        <w:br/>
        <w:t>     d) Antoine dit à son maître que sa mère est morte. Il ____________________</w:t>
      </w:r>
      <w:r w:rsidRPr="00245D4E">
        <w:rPr>
          <w:rFonts w:ascii="Arial" w:hAnsi="Arial" w:cs="Arial"/>
          <w:sz w:val="20"/>
          <w:szCs w:val="20"/>
        </w:rPr>
        <w:br/>
        <w:t>     e) À l'école, le maître demande à Antoine d'aller au coin. Le maître le _______________</w:t>
      </w:r>
    </w:p>
    <w:p w:rsidR="00C01A67" w:rsidRPr="00245D4E" w:rsidRDefault="00C01A67">
      <w:pPr>
        <w:pStyle w:val="NormalWeb"/>
        <w:rPr>
          <w:rFonts w:ascii="Arial" w:hAnsi="Arial" w:cs="Arial"/>
          <w:sz w:val="20"/>
          <w:szCs w:val="20"/>
        </w:rPr>
      </w:pPr>
      <w:r w:rsidRPr="00245D4E">
        <w:rPr>
          <w:rFonts w:ascii="Arial" w:hAnsi="Arial" w:cs="Arial"/>
          <w:b/>
          <w:sz w:val="20"/>
          <w:szCs w:val="20"/>
        </w:rPr>
        <w:t>11. Les corvées d'Antoine</w:t>
      </w:r>
      <w:r w:rsidRPr="00245D4E">
        <w:rPr>
          <w:rFonts w:ascii="Arial" w:hAnsi="Arial" w:cs="Arial"/>
          <w:b/>
          <w:sz w:val="20"/>
          <w:szCs w:val="20"/>
        </w:rPr>
        <w:br/>
      </w:r>
      <w:r w:rsidRPr="00245D4E">
        <w:rPr>
          <w:rFonts w:ascii="Arial" w:hAnsi="Arial" w:cs="Arial"/>
          <w:sz w:val="20"/>
          <w:szCs w:val="20"/>
        </w:rPr>
        <w:t xml:space="preserve">Antoine participe aux tâches ménagères. Lesquelles ? </w:t>
      </w:r>
      <w:r w:rsidRPr="00245D4E">
        <w:rPr>
          <w:rFonts w:ascii="Arial" w:hAnsi="Arial" w:cs="Arial"/>
          <w:sz w:val="20"/>
          <w:szCs w:val="20"/>
        </w:rPr>
        <w:br/>
        <w:t xml:space="preserve">     ___ Il met la table </w:t>
      </w:r>
      <w:r w:rsidRPr="00245D4E">
        <w:rPr>
          <w:rFonts w:ascii="Arial" w:hAnsi="Arial" w:cs="Arial"/>
          <w:sz w:val="20"/>
          <w:szCs w:val="20"/>
        </w:rPr>
        <w:br/>
        <w:t xml:space="preserve">     ___ Il passe l'aspirateur </w:t>
      </w:r>
      <w:r w:rsidRPr="00245D4E">
        <w:rPr>
          <w:rFonts w:ascii="Arial" w:hAnsi="Arial" w:cs="Arial"/>
          <w:sz w:val="20"/>
          <w:szCs w:val="20"/>
        </w:rPr>
        <w:br/>
        <w:t xml:space="preserve">     ___ Il descend les ordures </w:t>
      </w:r>
      <w:r w:rsidRPr="00245D4E">
        <w:rPr>
          <w:rFonts w:ascii="Arial" w:hAnsi="Arial" w:cs="Arial"/>
          <w:sz w:val="20"/>
          <w:szCs w:val="20"/>
        </w:rPr>
        <w:br/>
        <w:t xml:space="preserve">     ___ Il fait la vaisselle </w:t>
      </w:r>
      <w:r w:rsidRPr="00245D4E">
        <w:rPr>
          <w:rFonts w:ascii="Arial" w:hAnsi="Arial" w:cs="Arial"/>
          <w:sz w:val="20"/>
          <w:szCs w:val="20"/>
        </w:rPr>
        <w:br/>
        <w:t xml:space="preserve">     ___ Il fait la cuisine </w:t>
      </w:r>
      <w:r w:rsidRPr="00245D4E">
        <w:rPr>
          <w:rFonts w:ascii="Arial" w:hAnsi="Arial" w:cs="Arial"/>
          <w:sz w:val="20"/>
          <w:szCs w:val="20"/>
        </w:rPr>
        <w:br/>
        <w:t xml:space="preserve">     ___ Il fait quelquefois les courses </w:t>
      </w:r>
    </w:p>
    <w:p w:rsidR="00C01A67" w:rsidRPr="00245D4E" w:rsidRDefault="00C01A67">
      <w:pPr>
        <w:pStyle w:val="NormalWeb"/>
        <w:rPr>
          <w:rFonts w:ascii="Arial" w:hAnsi="Arial" w:cs="Arial"/>
          <w:sz w:val="20"/>
          <w:szCs w:val="20"/>
        </w:rPr>
      </w:pPr>
      <w:r w:rsidRPr="00245D4E">
        <w:rPr>
          <w:rFonts w:ascii="Arial" w:hAnsi="Arial" w:cs="Arial"/>
          <w:b/>
          <w:sz w:val="20"/>
          <w:szCs w:val="20"/>
        </w:rPr>
        <w:t>12. L'enfant n'est pas très aimé dans la maison.</w:t>
      </w:r>
      <w:r w:rsidRPr="00245D4E">
        <w:rPr>
          <w:rFonts w:ascii="Arial" w:hAnsi="Arial" w:cs="Arial"/>
          <w:sz w:val="20"/>
          <w:szCs w:val="20"/>
        </w:rPr>
        <w:t xml:space="preserve"> </w:t>
      </w:r>
      <w:r w:rsidRPr="00245D4E">
        <w:rPr>
          <w:rFonts w:ascii="Arial" w:hAnsi="Arial" w:cs="Arial"/>
          <w:sz w:val="20"/>
          <w:szCs w:val="20"/>
        </w:rPr>
        <w:br/>
        <w:t xml:space="preserve">Quels éléments le prouvent ? </w:t>
      </w:r>
    </w:p>
    <w:p w:rsidR="00C01A67" w:rsidRPr="00245D4E" w:rsidRDefault="00C01A67">
      <w:pPr>
        <w:pStyle w:val="NormalWeb"/>
        <w:rPr>
          <w:rFonts w:ascii="Arial" w:hAnsi="Arial" w:cs="Arial"/>
          <w:sz w:val="20"/>
          <w:szCs w:val="20"/>
        </w:rPr>
      </w:pPr>
      <w:r w:rsidRPr="00245D4E">
        <w:rPr>
          <w:rFonts w:ascii="Arial" w:hAnsi="Arial" w:cs="Arial"/>
          <w:b/>
          <w:sz w:val="20"/>
          <w:szCs w:val="20"/>
        </w:rPr>
        <w:t>13. Imaginez la suite du film...</w:t>
      </w:r>
      <w:r w:rsidRPr="00245D4E">
        <w:rPr>
          <w:rFonts w:ascii="Arial" w:hAnsi="Arial" w:cs="Arial"/>
          <w:sz w:val="20"/>
          <w:szCs w:val="20"/>
        </w:rPr>
        <w:br/>
        <w:t xml:space="preserve">Que se passe–t–il? </w:t>
      </w:r>
    </w:p>
    <w:p w:rsidR="00C01A67" w:rsidRPr="00245D4E" w:rsidRDefault="00C01A67">
      <w:pPr>
        <w:pStyle w:val="NormalWeb"/>
        <w:rPr>
          <w:rFonts w:ascii="Arial" w:hAnsi="Arial" w:cs="Arial"/>
          <w:sz w:val="20"/>
          <w:szCs w:val="20"/>
        </w:rPr>
      </w:pPr>
      <w:r w:rsidRPr="00245D4E">
        <w:rPr>
          <w:rFonts w:ascii="Arial" w:hAnsi="Arial" w:cs="Arial"/>
          <w:b/>
          <w:sz w:val="20"/>
          <w:szCs w:val="20"/>
        </w:rPr>
        <w:lastRenderedPageBreak/>
        <w:t>14. La relation Antoine Doinel/Madame Doinel</w:t>
      </w:r>
      <w:r w:rsidRPr="00245D4E">
        <w:rPr>
          <w:rFonts w:ascii="Arial" w:hAnsi="Arial" w:cs="Arial"/>
          <w:b/>
          <w:sz w:val="20"/>
          <w:szCs w:val="20"/>
        </w:rPr>
        <w:br/>
        <w:t xml:space="preserve">a) </w:t>
      </w:r>
      <w:r w:rsidRPr="00245D4E">
        <w:rPr>
          <w:rFonts w:ascii="Arial" w:hAnsi="Arial" w:cs="Arial"/>
          <w:sz w:val="20"/>
          <w:szCs w:val="20"/>
        </w:rPr>
        <w:t>Décrivez Madame Doinel en quelques adjectifs</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Comment décrivez–vous leur relation ? Aime–t–elle son fils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Antoine tue sa mère lorsqu'il dit à son instituteur qu'elle est morte. Est–ce qu'il la déteste d'après vous ? </w:t>
      </w:r>
      <w:r w:rsidRPr="00245D4E">
        <w:rPr>
          <w:rFonts w:ascii="Arial" w:hAnsi="Arial" w:cs="Arial"/>
          <w:sz w:val="20"/>
          <w:szCs w:val="20"/>
        </w:rPr>
        <w:br/>
      </w:r>
      <w:r w:rsidRPr="00245D4E">
        <w:rPr>
          <w:rFonts w:ascii="Arial" w:hAnsi="Arial" w:cs="Arial"/>
          <w:b/>
          <w:sz w:val="20"/>
          <w:szCs w:val="20"/>
        </w:rPr>
        <w:t>d.</w:t>
      </w:r>
      <w:r w:rsidRPr="00245D4E">
        <w:rPr>
          <w:rFonts w:ascii="Arial" w:hAnsi="Arial" w:cs="Arial"/>
          <w:sz w:val="20"/>
          <w:szCs w:val="20"/>
        </w:rPr>
        <w:t xml:space="preserve"> Quel est le rapport d'Antoine avec les femmes ? </w:t>
      </w:r>
    </w:p>
    <w:p w:rsidR="00C01A67" w:rsidRPr="00245D4E" w:rsidRDefault="00C01A67">
      <w:pPr>
        <w:pStyle w:val="NormalWeb"/>
        <w:rPr>
          <w:rFonts w:ascii="Arial" w:hAnsi="Arial" w:cs="Arial"/>
          <w:sz w:val="20"/>
          <w:szCs w:val="20"/>
        </w:rPr>
      </w:pPr>
      <w:r w:rsidRPr="00245D4E">
        <w:rPr>
          <w:rFonts w:ascii="Arial" w:hAnsi="Arial" w:cs="Arial"/>
          <w:b/>
          <w:sz w:val="20"/>
          <w:szCs w:val="20"/>
        </w:rPr>
        <w:t>15. Antoine n'est pas le fils légitime de M. Doinel.</w:t>
      </w:r>
      <w:r w:rsidRPr="00245D4E">
        <w:rPr>
          <w:rFonts w:ascii="Arial" w:hAnsi="Arial" w:cs="Arial"/>
          <w:sz w:val="20"/>
          <w:szCs w:val="20"/>
        </w:rPr>
        <w:br/>
        <w:t xml:space="preserve">D'après vous... </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Antoine considère–t–il M. Doinel comme son père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M. Doinel considère–t–il Antoine comme son fils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Quelle est leur relation ? </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16. Quels éléments de </w:t>
      </w:r>
      <w:r w:rsidRPr="00245D4E">
        <w:rPr>
          <w:rFonts w:ascii="Arial" w:hAnsi="Arial" w:cs="Arial"/>
          <w:b/>
          <w:i/>
          <w:sz w:val="20"/>
          <w:szCs w:val="20"/>
        </w:rPr>
        <w:t>La nouvelle vague</w:t>
      </w:r>
      <w:r w:rsidRPr="00245D4E">
        <w:rPr>
          <w:rFonts w:ascii="Arial" w:hAnsi="Arial" w:cs="Arial"/>
          <w:b/>
          <w:sz w:val="20"/>
          <w:szCs w:val="20"/>
        </w:rPr>
        <w:t xml:space="preserve"> retrouve–t–on dans le film ? </w:t>
      </w:r>
    </w:p>
    <w:p w:rsidR="00C01A67" w:rsidRPr="00245D4E" w:rsidRDefault="00C01A67">
      <w:pPr>
        <w:pStyle w:val="NormalWeb"/>
        <w:rPr>
          <w:rFonts w:ascii="Arial" w:hAnsi="Arial" w:cs="Arial"/>
          <w:sz w:val="20"/>
          <w:szCs w:val="20"/>
        </w:rPr>
      </w:pPr>
      <w:r w:rsidRPr="00245D4E">
        <w:rPr>
          <w:rFonts w:ascii="Arial" w:hAnsi="Arial" w:cs="Arial"/>
          <w:b/>
          <w:sz w:val="20"/>
          <w:szCs w:val="20"/>
        </w:rPr>
        <w:t>17. Les affiches du film</w:t>
      </w:r>
      <w:r w:rsidRPr="00245D4E">
        <w:rPr>
          <w:rFonts w:ascii="Arial" w:hAnsi="Arial" w:cs="Arial"/>
          <w:b/>
          <w:sz w:val="20"/>
          <w:szCs w:val="20"/>
        </w:rPr>
        <w:br/>
      </w:r>
      <w:r w:rsidRPr="00245D4E">
        <w:rPr>
          <w:rFonts w:ascii="Arial" w:hAnsi="Arial" w:cs="Arial"/>
          <w:sz w:val="20"/>
          <w:szCs w:val="20"/>
        </w:rPr>
        <w:t xml:space="preserve">Voici 4 affiches différentes des </w:t>
      </w:r>
      <w:r w:rsidRPr="00245D4E">
        <w:rPr>
          <w:rFonts w:ascii="Arial" w:hAnsi="Arial" w:cs="Arial"/>
          <w:i/>
          <w:sz w:val="20"/>
          <w:szCs w:val="20"/>
        </w:rPr>
        <w:t>400 coups</w:t>
      </w:r>
      <w:r w:rsidRPr="00245D4E">
        <w:rPr>
          <w:rFonts w:ascii="Arial" w:hAnsi="Arial" w:cs="Arial"/>
          <w:sz w:val="20"/>
          <w:szCs w:val="20"/>
        </w:rPr>
        <w:t xml:space="preserve">. Laquelle préférez–vous et pourquoi ? </w:t>
      </w:r>
    </w:p>
    <w:p w:rsidR="00C01A67" w:rsidRPr="00245D4E" w:rsidRDefault="00192612">
      <w:pPr>
        <w:pStyle w:val="NormalWeb"/>
        <w:rPr>
          <w:rFonts w:ascii="Arial" w:hAnsi="Arial" w:cs="Arial"/>
          <w:sz w:val="20"/>
          <w:szCs w:val="20"/>
        </w:rPr>
      </w:pPr>
      <w:r w:rsidRPr="00245D4E">
        <w:rPr>
          <w:rFonts w:ascii="Arial" w:hAnsi="Arial" w:cs="Arial"/>
          <w:noProof/>
          <w:sz w:val="20"/>
          <w:szCs w:val="20"/>
        </w:rPr>
        <w:drawing>
          <wp:inline distT="0" distB="0" distL="0" distR="0">
            <wp:extent cx="3848100" cy="1304925"/>
            <wp:effectExtent l="19050" t="0" r="0" b="0"/>
            <wp:docPr id="11" name="Image 844" descr="400coup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4" descr="400coups_2.png"/>
                    <pic:cNvPicPr>
                      <a:picLocks noChangeAspect="1" noChangeArrowheads="1"/>
                    </pic:cNvPicPr>
                  </pic:nvPicPr>
                  <pic:blipFill>
                    <a:blip r:embed="rId640"/>
                    <a:srcRect/>
                    <a:stretch>
                      <a:fillRect/>
                    </a:stretch>
                  </pic:blipFill>
                  <pic:spPr bwMode="auto">
                    <a:xfrm>
                      <a:off x="0" y="0"/>
                      <a:ext cx="3848100" cy="1304925"/>
                    </a:xfrm>
                    <a:prstGeom prst="rect">
                      <a:avLst/>
                    </a:prstGeom>
                    <a:noFill/>
                    <a:ln w="9525">
                      <a:noFill/>
                      <a:miter lim="800000"/>
                      <a:headEnd/>
                      <a:tailEnd/>
                    </a:ln>
                  </pic:spPr>
                </pic:pic>
              </a:graphicData>
            </a:graphic>
          </wp:inline>
        </w:drawing>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EXPOSÉS</w:t>
      </w:r>
      <w:r w:rsidRPr="00245D4E">
        <w:rPr>
          <w:rFonts w:ascii="Arial" w:hAnsi="Arial" w:cs="Arial"/>
          <w:sz w:val="20"/>
          <w:szCs w:val="20"/>
          <w:u w:val="single"/>
        </w:rPr>
        <w:t xml:space="preserve"> </w:t>
      </w:r>
      <w:r w:rsidRPr="00245D4E">
        <w:rPr>
          <w:rFonts w:ascii="Arial" w:hAnsi="Arial" w:cs="Arial"/>
          <w:sz w:val="20"/>
          <w:szCs w:val="20"/>
          <w:u w:val="single"/>
        </w:rPr>
        <w:br/>
      </w:r>
      <w:r w:rsidRPr="00245D4E">
        <w:rPr>
          <w:rFonts w:ascii="Arial" w:hAnsi="Arial" w:cs="Arial"/>
          <w:b/>
          <w:sz w:val="20"/>
          <w:szCs w:val="20"/>
        </w:rPr>
        <w:t>a)</w:t>
      </w:r>
      <w:r w:rsidRPr="00245D4E">
        <w:rPr>
          <w:rFonts w:ascii="Arial" w:hAnsi="Arial" w:cs="Arial"/>
          <w:sz w:val="20"/>
          <w:szCs w:val="20"/>
        </w:rPr>
        <w:t xml:space="preserve"> Quelle votre conception de l'éducation d'un enfant : De quoi un enfant a–t–il besoin ? Quel est le rôle des parents ? Quel est le rôle de l'école ? Quel est le rôle de la société ? Quels sont les problèmes actuels de votre pays à ce niveau ? Qui est responsable?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Vous êtes élu(e) ministre de l'éducation et ministre de la santé et de la famille. Vous avez tous les pouvoirs. Quelles sont vos objectifs et vos actions. Pourquoi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La réussite scolaire est–elle nécessaire pour réussir dans la vie ? Inciterez–vous votre/vos enfant(s) à faire de longues études ? Quels sont les éléments de la réussite d'une vie d'après vous ? Justifiez et donnez des exemples. </w:t>
      </w:r>
    </w:p>
    <w:p w:rsidR="00C01A67" w:rsidRPr="00245D4E" w:rsidRDefault="00C01A67" w:rsidP="00D536D7">
      <w:pPr>
        <w:pStyle w:val="NormalWeb"/>
        <w:rPr>
          <w:rFonts w:ascii="Arial" w:hAnsi="Arial"/>
          <w:sz w:val="22"/>
        </w:rPr>
      </w:pPr>
      <w:r w:rsidRPr="00245D4E">
        <w:rPr>
          <w:rFonts w:ascii="Arial" w:hAnsi="Arial" w:cs="Arial"/>
          <w:b/>
          <w:sz w:val="20"/>
          <w:szCs w:val="20"/>
          <w:u w:val="single"/>
        </w:rPr>
        <w:t>LES LIENS UTILES</w:t>
      </w:r>
      <w:r w:rsidRPr="00245D4E">
        <w:rPr>
          <w:rFonts w:ascii="Arial" w:hAnsi="Arial" w:cs="Arial"/>
          <w:sz w:val="20"/>
          <w:szCs w:val="20"/>
          <w:u w:val="single"/>
        </w:rPr>
        <w:t xml:space="preserve"> </w:t>
      </w:r>
      <w:r w:rsidRPr="00245D4E">
        <w:rPr>
          <w:rFonts w:ascii="Arial" w:hAnsi="Arial" w:cs="Arial"/>
          <w:sz w:val="20"/>
          <w:szCs w:val="20"/>
          <w:u w:val="single"/>
        </w:rPr>
        <w:br/>
      </w:r>
      <w:hyperlink r:id="rId641" w:tgtFrame="_blank" w:history="1">
        <w:r w:rsidRPr="00245D4E">
          <w:rPr>
            <w:rStyle w:val="Lienhypertexte"/>
            <w:rFonts w:ascii="Arial" w:hAnsi="Arial" w:cs="Arial"/>
            <w:color w:val="auto"/>
            <w:sz w:val="20"/>
            <w:szCs w:val="20"/>
            <w:u w:val="none"/>
          </w:rPr>
          <w:t>Jean–Pierre Léaud (Antoine)</w:t>
        </w:r>
      </w:hyperlink>
      <w:r w:rsidRPr="00245D4E">
        <w:rPr>
          <w:rFonts w:ascii="Arial" w:hAnsi="Arial" w:cs="Arial"/>
          <w:sz w:val="20"/>
          <w:szCs w:val="20"/>
        </w:rPr>
        <w:t xml:space="preserve"> </w:t>
      </w:r>
      <w:r w:rsidRPr="00245D4E">
        <w:rPr>
          <w:rFonts w:ascii="Arial" w:hAnsi="Arial" w:cs="Arial"/>
          <w:sz w:val="20"/>
          <w:szCs w:val="20"/>
        </w:rPr>
        <w:br/>
      </w:r>
      <w:hyperlink r:id="rId642" w:tgtFrame="_blank" w:history="1">
        <w:r w:rsidRPr="00245D4E">
          <w:rPr>
            <w:rStyle w:val="Lienhypertexte"/>
            <w:rFonts w:ascii="Arial" w:hAnsi="Arial" w:cs="Arial"/>
            <w:color w:val="auto"/>
            <w:sz w:val="20"/>
            <w:szCs w:val="20"/>
            <w:u w:val="none"/>
          </w:rPr>
          <w:t>François Truffaut</w:t>
        </w:r>
      </w:hyperlink>
      <w:r w:rsidRPr="00245D4E">
        <w:rPr>
          <w:rFonts w:ascii="Arial" w:hAnsi="Arial" w:cs="Arial"/>
          <w:sz w:val="20"/>
          <w:szCs w:val="20"/>
        </w:rPr>
        <w:t xml:space="preserve"> </w:t>
      </w:r>
      <w:r w:rsidRPr="00245D4E">
        <w:rPr>
          <w:rFonts w:ascii="Arial" w:hAnsi="Arial" w:cs="Arial"/>
          <w:sz w:val="20"/>
          <w:szCs w:val="20"/>
        </w:rPr>
        <w:br/>
      </w:r>
      <w:hyperlink r:id="rId643" w:tgtFrame="_blank" w:history="1">
        <w:r w:rsidRPr="00245D4E">
          <w:rPr>
            <w:rStyle w:val="Lienhypertexte"/>
            <w:rFonts w:ascii="Arial" w:hAnsi="Arial" w:cs="Arial"/>
            <w:color w:val="auto"/>
            <w:sz w:val="20"/>
            <w:szCs w:val="20"/>
            <w:u w:val="none"/>
          </w:rPr>
          <w:t xml:space="preserve">Le bonheur à l'école (sondage CSA 2002) </w:t>
        </w:r>
      </w:hyperlink>
      <w:r w:rsidRPr="00245D4E">
        <w:rPr>
          <w:rFonts w:ascii="Arial" w:hAnsi="Arial" w:cs="Arial"/>
          <w:sz w:val="20"/>
          <w:szCs w:val="20"/>
        </w:rPr>
        <w:br/>
      </w:r>
      <w:hyperlink r:id="rId644" w:tgtFrame="_blank" w:history="1">
        <w:r w:rsidRPr="00245D4E">
          <w:rPr>
            <w:rStyle w:val="Lienhypertexte"/>
            <w:rFonts w:ascii="Arial" w:hAnsi="Arial" w:cs="Arial"/>
            <w:color w:val="auto"/>
            <w:sz w:val="20"/>
            <w:szCs w:val="20"/>
            <w:u w:val="none"/>
          </w:rPr>
          <w:t>Regard des parents sur le système scolaire (sondage CSA 2002)</w:t>
        </w:r>
        <w:r w:rsidRPr="00245D4E">
          <w:rPr>
            <w:rStyle w:val="Lienhypertexte"/>
            <w:rFonts w:ascii="Arial" w:hAnsi="Arial"/>
            <w:color w:val="auto"/>
            <w:sz w:val="22"/>
            <w:u w:val="none"/>
          </w:rPr>
          <w:t xml:space="preserve"> </w:t>
        </w:r>
      </w:hyperlink>
    </w:p>
    <w:p w:rsidR="00E13739" w:rsidRPr="00245D4E" w:rsidRDefault="00E13739" w:rsidP="00E13739">
      <w:pPr>
        <w:spacing w:after="0"/>
        <w:rPr>
          <w:rFonts w:ascii="Arial" w:hAnsi="Arial"/>
          <w:lang w:val="fr-FR"/>
        </w:rPr>
        <w:sectPr w:rsidR="00E13739" w:rsidRPr="00245D4E">
          <w:pgSz w:w="11906" w:h="16838"/>
          <w:pgMar w:top="1417" w:right="1417" w:bottom="1417" w:left="1417" w:header="708" w:footer="708" w:gutter="0"/>
          <w:cols w:space="708"/>
          <w:docGrid w:linePitch="360"/>
        </w:sectPr>
      </w:pPr>
      <w:r w:rsidRPr="00245D4E">
        <w:rPr>
          <w:lang w:val="fr-FR"/>
        </w:rPr>
        <w:t xml:space="preserve">... et ne vous inquiétez pas, </w:t>
      </w:r>
      <w:r w:rsidRPr="00245D4E">
        <w:rPr>
          <w:b/>
          <w:bCs/>
          <w:lang w:val="fr-FR"/>
        </w:rPr>
        <w:t xml:space="preserve">les aventures d'Antoine Doinel </w:t>
      </w:r>
      <w:r w:rsidRPr="00245D4E">
        <w:rPr>
          <w:bCs/>
          <w:lang w:val="fr-FR"/>
        </w:rPr>
        <w:t>continuent :</w:t>
      </w:r>
      <w:r w:rsidRPr="00245D4E">
        <w:rPr>
          <w:lang w:val="fr-FR"/>
        </w:rPr>
        <w:br/>
        <w:t xml:space="preserve">1. </w:t>
      </w:r>
      <w:r w:rsidRPr="00245D4E">
        <w:rPr>
          <w:b/>
          <w:bCs/>
          <w:lang w:val="fr-FR"/>
        </w:rPr>
        <w:t xml:space="preserve">Les 400 coups </w:t>
      </w:r>
      <w:r w:rsidRPr="00245D4E">
        <w:rPr>
          <w:lang w:val="fr-FR"/>
        </w:rPr>
        <w:t>(1959)</w:t>
      </w:r>
      <w:r w:rsidRPr="00245D4E">
        <w:rPr>
          <w:lang w:val="fr-FR"/>
        </w:rPr>
        <w:br/>
        <w:t>2.</w:t>
      </w:r>
      <w:r w:rsidRPr="00245D4E">
        <w:rPr>
          <w:b/>
          <w:bCs/>
          <w:lang w:val="fr-FR"/>
        </w:rPr>
        <w:t xml:space="preserve"> L’amour à 20 ans</w:t>
      </w:r>
      <w:r w:rsidRPr="00245D4E">
        <w:rPr>
          <w:lang w:val="fr-FR"/>
        </w:rPr>
        <w:t xml:space="preserve"> - Extrait : Antoine et Colette (1962)</w:t>
      </w:r>
      <w:r w:rsidRPr="00245D4E">
        <w:rPr>
          <w:lang w:val="fr-FR"/>
        </w:rPr>
        <w:br/>
        <w:t>3.</w:t>
      </w:r>
      <w:r w:rsidRPr="00245D4E">
        <w:rPr>
          <w:b/>
          <w:bCs/>
          <w:lang w:val="fr-FR"/>
        </w:rPr>
        <w:t xml:space="preserve"> Baisers volés </w:t>
      </w:r>
      <w:r w:rsidRPr="00245D4E">
        <w:rPr>
          <w:lang w:val="fr-FR"/>
        </w:rPr>
        <w:t>(1968)</w:t>
      </w:r>
      <w:r w:rsidRPr="00245D4E">
        <w:rPr>
          <w:lang w:val="fr-FR"/>
        </w:rPr>
        <w:br/>
        <w:t>4.</w:t>
      </w:r>
      <w:r w:rsidRPr="00245D4E">
        <w:rPr>
          <w:b/>
          <w:bCs/>
          <w:lang w:val="fr-FR"/>
        </w:rPr>
        <w:t xml:space="preserve"> Domicile conjugal </w:t>
      </w:r>
      <w:r w:rsidRPr="00245D4E">
        <w:rPr>
          <w:lang w:val="fr-FR"/>
        </w:rPr>
        <w:t>(1970)</w:t>
      </w:r>
      <w:r w:rsidRPr="00245D4E">
        <w:rPr>
          <w:lang w:val="fr-FR"/>
        </w:rPr>
        <w:br/>
        <w:t>5.</w:t>
      </w:r>
      <w:r w:rsidRPr="00245D4E">
        <w:rPr>
          <w:b/>
          <w:bCs/>
          <w:lang w:val="fr-FR"/>
        </w:rPr>
        <w:t xml:space="preserve"> L’amour en fuite </w:t>
      </w:r>
      <w:r w:rsidRPr="00245D4E">
        <w:rPr>
          <w:lang w:val="fr-FR"/>
        </w:rPr>
        <w:t>(1978)</w:t>
      </w:r>
    </w:p>
    <w:p w:rsidR="00C01A67" w:rsidRPr="00245D4E" w:rsidRDefault="00192612" w:rsidP="00E13739">
      <w:pPr>
        <w:pStyle w:val="isa"/>
        <w:spacing w:before="0"/>
        <w:rPr>
          <w:lang w:val="fr-FR"/>
        </w:rPr>
      </w:pPr>
      <w:bookmarkStart w:id="61" w:name="_Toc113602243"/>
      <w:bookmarkStart w:id="62" w:name="_Toc320484508"/>
      <w:r w:rsidRPr="00245D4E">
        <w:rPr>
          <w:b w:val="0"/>
          <w:bCs w:val="0"/>
          <w:lang w:val="fr-FR" w:eastAsia="fr-FR"/>
        </w:rPr>
        <w:lastRenderedPageBreak/>
        <w:drawing>
          <wp:anchor distT="47625" distB="47625" distL="47625" distR="47625" simplePos="0" relativeHeight="251618304" behindDoc="0" locked="0" layoutInCell="1" allowOverlap="0">
            <wp:simplePos x="0" y="0"/>
            <wp:positionH relativeFrom="column">
              <wp:posOffset>14605</wp:posOffset>
            </wp:positionH>
            <wp:positionV relativeFrom="line">
              <wp:posOffset>59055</wp:posOffset>
            </wp:positionV>
            <wp:extent cx="476250" cy="476250"/>
            <wp:effectExtent l="19050" t="0" r="0" b="0"/>
            <wp:wrapSquare wrapText="bothSides"/>
            <wp:docPr id="533" name="Image 30"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63" w:name="_Toc271742839"/>
      <w:r w:rsidR="00E13739" w:rsidRPr="00245D4E">
        <w:rPr>
          <w:lang w:val="fr-FR"/>
        </w:rPr>
        <w:t xml:space="preserve">   </w:t>
      </w:r>
      <w:r w:rsidR="00C01A67" w:rsidRPr="00245D4E">
        <w:rPr>
          <w:lang w:val="fr-FR"/>
        </w:rPr>
        <w:t>LES DEMOISELLES DE ROCHEFORT</w:t>
      </w:r>
      <w:bookmarkEnd w:id="61"/>
      <w:bookmarkEnd w:id="63"/>
      <w:bookmarkEnd w:id="62"/>
    </w:p>
    <w:p w:rsidR="00C01A67" w:rsidRPr="00245D4E" w:rsidRDefault="00C01A67">
      <w:pPr>
        <w:pStyle w:val="NormalWeb"/>
        <w:rPr>
          <w:rFonts w:ascii="Arial" w:hAnsi="Arial" w:cs="Arial"/>
          <w:sz w:val="20"/>
          <w:szCs w:val="20"/>
        </w:rPr>
      </w:pPr>
      <w:r w:rsidRPr="00245D4E">
        <w:rPr>
          <w:rFonts w:ascii="Arial" w:hAnsi="Arial"/>
          <w:sz w:val="22"/>
        </w:rPr>
        <w:t>   </w:t>
      </w:r>
      <w:r w:rsidRPr="00245D4E">
        <w:rPr>
          <w:rFonts w:ascii="Arial" w:hAnsi="Arial" w:cs="Arial"/>
          <w:sz w:val="20"/>
          <w:szCs w:val="20"/>
        </w:rPr>
        <w:t xml:space="preserve">de Jacques Demy (1967)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Résumé de l'histoire (comédie musicale)</w:t>
      </w:r>
      <w:r w:rsidRPr="00245D4E">
        <w:rPr>
          <w:rFonts w:ascii="Arial" w:hAnsi="Arial" w:cs="Arial"/>
          <w:b/>
          <w:sz w:val="20"/>
          <w:szCs w:val="20"/>
        </w:rPr>
        <w:t xml:space="preserve"> </w:t>
      </w:r>
      <w:r w:rsidR="00E31A7C" w:rsidRPr="00245D4E">
        <w:rPr>
          <w:rFonts w:ascii="Arial" w:hAnsi="Arial" w:cs="Arial"/>
          <w:sz w:val="20"/>
          <w:szCs w:val="20"/>
        </w:rPr>
        <w:br/>
        <w:t>H</w:t>
      </w:r>
      <w:r w:rsidRPr="00245D4E">
        <w:rPr>
          <w:rFonts w:ascii="Arial" w:hAnsi="Arial" w:cs="Arial"/>
          <w:sz w:val="20"/>
          <w:szCs w:val="20"/>
        </w:rPr>
        <w:t xml:space="preserve">istoire de deux soeurs jumelles qui recherchent le grand amour et rêvent de faire carrière à Paris...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Distribution</w:t>
      </w:r>
      <w:r w:rsidRPr="00245D4E">
        <w:rPr>
          <w:rFonts w:ascii="Arial" w:hAnsi="Arial" w:cs="Arial"/>
          <w:b/>
          <w:sz w:val="20"/>
          <w:szCs w:val="20"/>
        </w:rPr>
        <w:br/>
      </w:r>
      <w:r w:rsidRPr="00245D4E">
        <w:rPr>
          <w:rFonts w:ascii="Arial" w:hAnsi="Arial" w:cs="Arial"/>
          <w:sz w:val="20"/>
          <w:szCs w:val="20"/>
        </w:rPr>
        <w:t xml:space="preserve">Delphine Garnier : Catherine Deneuve </w:t>
      </w:r>
      <w:r w:rsidRPr="00245D4E">
        <w:rPr>
          <w:rFonts w:ascii="Arial" w:hAnsi="Arial" w:cs="Arial"/>
          <w:sz w:val="20"/>
          <w:szCs w:val="20"/>
        </w:rPr>
        <w:br/>
        <w:t xml:space="preserve">Solange Garnier : Françoise Dorléac </w:t>
      </w:r>
      <w:r w:rsidRPr="00245D4E">
        <w:rPr>
          <w:rFonts w:ascii="Arial" w:hAnsi="Arial" w:cs="Arial"/>
          <w:sz w:val="20"/>
          <w:szCs w:val="20"/>
        </w:rPr>
        <w:br/>
        <w:t>Simon Dame : Michel Piccoli</w:t>
      </w:r>
      <w:r w:rsidRPr="00245D4E">
        <w:rPr>
          <w:rFonts w:ascii="Arial" w:hAnsi="Arial" w:cs="Arial"/>
          <w:sz w:val="20"/>
          <w:szCs w:val="20"/>
        </w:rPr>
        <w:br/>
        <w:t>Andy Miller : Gene Kelly</w:t>
      </w:r>
      <w:r w:rsidRPr="00245D4E">
        <w:rPr>
          <w:rFonts w:ascii="Arial" w:hAnsi="Arial" w:cs="Arial"/>
          <w:sz w:val="20"/>
          <w:szCs w:val="20"/>
        </w:rPr>
        <w:br/>
        <w:t xml:space="preserve">Yvonne Garnier : Danielle Darrieux </w:t>
      </w:r>
      <w:r w:rsidRPr="00245D4E">
        <w:rPr>
          <w:rFonts w:ascii="Arial" w:hAnsi="Arial" w:cs="Arial"/>
          <w:sz w:val="20"/>
          <w:szCs w:val="20"/>
        </w:rPr>
        <w:br/>
        <w:t>Etienne : Georges Chakiris</w:t>
      </w:r>
      <w:r w:rsidRPr="00245D4E">
        <w:rPr>
          <w:rFonts w:ascii="Arial" w:hAnsi="Arial" w:cs="Arial"/>
          <w:sz w:val="20"/>
          <w:szCs w:val="20"/>
        </w:rPr>
        <w:br/>
        <w:t>Maxence : Jacques Perrin</w:t>
      </w:r>
      <w:r w:rsidRPr="00245D4E">
        <w:rPr>
          <w:rFonts w:ascii="Arial" w:hAnsi="Arial" w:cs="Arial"/>
          <w:sz w:val="20"/>
          <w:szCs w:val="20"/>
        </w:rPr>
        <w:br/>
        <w:t>Bill : Grover Dale</w:t>
      </w:r>
    </w:p>
    <w:p w:rsidR="00C01A67" w:rsidRPr="00245D4E" w:rsidRDefault="00C01A67" w:rsidP="00E13739">
      <w:pPr>
        <w:pStyle w:val="NormalWeb"/>
        <w:rPr>
          <w:rFonts w:ascii="Arial" w:hAnsi="Arial" w:cs="Arial"/>
          <w:sz w:val="20"/>
          <w:szCs w:val="20"/>
        </w:rPr>
      </w:pPr>
      <w:r w:rsidRPr="00245D4E">
        <w:rPr>
          <w:rFonts w:ascii="Arial" w:hAnsi="Arial" w:cs="Arial"/>
          <w:b/>
          <w:sz w:val="20"/>
          <w:szCs w:val="20"/>
          <w:u w:val="single"/>
        </w:rPr>
        <w:t>Le réalisateur:</w:t>
      </w:r>
      <w:r w:rsidRPr="00245D4E">
        <w:rPr>
          <w:rFonts w:ascii="Arial" w:hAnsi="Arial" w:cs="Arial"/>
          <w:sz w:val="20"/>
          <w:szCs w:val="20"/>
          <w:u w:val="single"/>
        </w:rPr>
        <w:t xml:space="preserve"> </w:t>
      </w:r>
      <w:r w:rsidRPr="00245D4E">
        <w:rPr>
          <w:rFonts w:ascii="Arial" w:hAnsi="Arial" w:cs="Arial"/>
          <w:b/>
          <w:sz w:val="20"/>
          <w:szCs w:val="20"/>
          <w:u w:val="single"/>
        </w:rPr>
        <w:t>Jacques Demy</w:t>
      </w:r>
      <w:r w:rsidRPr="00245D4E">
        <w:rPr>
          <w:rFonts w:ascii="Arial" w:hAnsi="Arial" w:cs="Arial"/>
          <w:sz w:val="20"/>
          <w:szCs w:val="20"/>
        </w:rPr>
        <w:t xml:space="preserve"> (1931 – 1990) </w:t>
      </w:r>
      <w:r w:rsidRPr="00245D4E">
        <w:rPr>
          <w:rFonts w:ascii="Arial" w:hAnsi="Arial" w:cs="Arial"/>
          <w:sz w:val="20"/>
          <w:szCs w:val="20"/>
        </w:rPr>
        <w:br/>
        <w:t xml:space="preserve">18 films. Les plus connus : </w:t>
      </w:r>
      <w:r w:rsidRPr="00245D4E">
        <w:rPr>
          <w:rFonts w:ascii="Arial" w:hAnsi="Arial" w:cs="Arial"/>
          <w:i/>
          <w:sz w:val="20"/>
          <w:szCs w:val="20"/>
        </w:rPr>
        <w:t xml:space="preserve">Les Parapluies de Cherbourg (1964), Les Demoiselles de Rochefort (1967), Peau d'âne (1970)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Anecdotes</w:t>
      </w:r>
      <w:r w:rsidRPr="00245D4E">
        <w:rPr>
          <w:rFonts w:ascii="Arial" w:hAnsi="Arial" w:cs="Arial"/>
          <w:b/>
          <w:sz w:val="20"/>
          <w:szCs w:val="20"/>
        </w:rPr>
        <w:t xml:space="preserve"> </w:t>
      </w:r>
      <w:r w:rsidRPr="00245D4E">
        <w:rPr>
          <w:rFonts w:ascii="Arial" w:hAnsi="Arial" w:cs="Arial"/>
          <w:b/>
          <w:sz w:val="20"/>
          <w:szCs w:val="20"/>
        </w:rPr>
        <w:br/>
      </w:r>
      <w:r w:rsidRPr="00245D4E">
        <w:rPr>
          <w:rFonts w:ascii="Arial" w:hAnsi="Arial" w:cs="Arial"/>
          <w:sz w:val="20"/>
          <w:szCs w:val="20"/>
        </w:rPr>
        <w:t xml:space="preserve">&gt; Les deux jeunes femmes qui jouent les soeurs jumelles (Catherine Deneuve et Françoise Dorléac) sont réellement soeurs dans la vie (mais pas jumelles!). Elles avaient 21 et 22 ans lorsqu'elles ont tourné ce film. </w:t>
      </w:r>
      <w:r w:rsidRPr="00245D4E">
        <w:rPr>
          <w:rFonts w:ascii="Arial" w:hAnsi="Arial" w:cs="Arial"/>
          <w:sz w:val="20"/>
          <w:szCs w:val="20"/>
        </w:rPr>
        <w:br/>
        <w:t xml:space="preserve">&gt; Françoise Dorléac (Solange) est décédée d'un accident de voiture un mois après la sortie du film. La rue qui mène à la place filmée dans ce film porte son nom. Une autre rue qui mène à la place s'appelle l'avenue Jacques Demy (nom du réalisateur). </w:t>
      </w:r>
      <w:r w:rsidRPr="00245D4E">
        <w:rPr>
          <w:rFonts w:ascii="Arial" w:hAnsi="Arial" w:cs="Arial"/>
          <w:sz w:val="20"/>
          <w:szCs w:val="20"/>
        </w:rPr>
        <w:br/>
        <w:t>&gt; L'appartement des demoiselles est actuellement le bureau du maire de Rochefort.</w:t>
      </w:r>
      <w:r w:rsidRPr="00245D4E">
        <w:rPr>
          <w:rFonts w:ascii="Arial" w:hAnsi="Arial" w:cs="Arial"/>
          <w:sz w:val="20"/>
          <w:szCs w:val="20"/>
        </w:rPr>
        <w:br/>
        <w:t xml:space="preserve">&gt; Catherine Deneuve a tourné 4 films avec Jacques Demy dont ses 3 plus connus. </w:t>
      </w:r>
      <w:r w:rsidRPr="00245D4E">
        <w:rPr>
          <w:rFonts w:ascii="Arial" w:hAnsi="Arial" w:cs="Arial"/>
          <w:sz w:val="20"/>
          <w:szCs w:val="20"/>
        </w:rPr>
        <w:br/>
        <w:t xml:space="preserve">&gt; Le film a été nominé aux Oscar de 1969 dans la catégorie "Meilleure musique de film" </w:t>
      </w:r>
      <w:r w:rsidRPr="00245D4E">
        <w:rPr>
          <w:rFonts w:ascii="Arial" w:hAnsi="Arial" w:cs="Arial"/>
          <w:sz w:val="20"/>
          <w:szCs w:val="20"/>
        </w:rPr>
        <w:br/>
        <w:t xml:space="preserve">&gt; Jacques Perrin (Maxence) est maintenant non seulement un acteur mais aussi un producteur et réalisateur reconnu. Il a notamment réalisé </w:t>
      </w:r>
      <w:r w:rsidRPr="00245D4E">
        <w:rPr>
          <w:rFonts w:ascii="Arial" w:hAnsi="Arial" w:cs="Arial"/>
          <w:i/>
          <w:sz w:val="20"/>
          <w:szCs w:val="20"/>
        </w:rPr>
        <w:t>"Le Peuple Migrateur"</w:t>
      </w:r>
      <w:r w:rsidRPr="00245D4E">
        <w:rPr>
          <w:rFonts w:ascii="Arial" w:hAnsi="Arial" w:cs="Arial"/>
          <w:sz w:val="20"/>
          <w:szCs w:val="20"/>
        </w:rPr>
        <w:t xml:space="preserve">. </w:t>
      </w:r>
      <w:r w:rsidRPr="00245D4E">
        <w:rPr>
          <w:rFonts w:ascii="Arial" w:hAnsi="Arial" w:cs="Arial"/>
          <w:sz w:val="20"/>
          <w:szCs w:val="20"/>
        </w:rPr>
        <w:br/>
        <w:t xml:space="preserve">&gt; Gene Kelly a conçu et réglé lui–même ses deux séquences dansées. </w:t>
      </w:r>
      <w:r w:rsidRPr="00245D4E">
        <w:rPr>
          <w:rFonts w:ascii="Arial" w:hAnsi="Arial" w:cs="Arial"/>
          <w:sz w:val="20"/>
          <w:szCs w:val="20"/>
        </w:rPr>
        <w:br/>
        <w:t xml:space="preserve">&gt; Etienne (Georges Charikis) est la vedette du film </w:t>
      </w:r>
      <w:r w:rsidRPr="00245D4E">
        <w:rPr>
          <w:rFonts w:ascii="Arial" w:hAnsi="Arial" w:cs="Arial"/>
          <w:i/>
          <w:sz w:val="20"/>
          <w:szCs w:val="20"/>
        </w:rPr>
        <w:t>"West side story"</w:t>
      </w:r>
      <w:r w:rsidRPr="00245D4E">
        <w:rPr>
          <w:rFonts w:ascii="Arial" w:hAnsi="Arial" w:cs="Arial"/>
          <w:sz w:val="20"/>
          <w:szCs w:val="20"/>
        </w:rPr>
        <w:t xml:space="preserve">. </w:t>
      </w:r>
    </w:p>
    <w:p w:rsidR="00C01A67" w:rsidRPr="00245D4E" w:rsidRDefault="00C01A67">
      <w:pPr>
        <w:pStyle w:val="asc3"/>
        <w:rPr>
          <w:rFonts w:ascii="Arial" w:hAnsi="Arial" w:cs="Arial"/>
          <w:sz w:val="20"/>
          <w:szCs w:val="20"/>
        </w:rPr>
      </w:pPr>
      <w:bookmarkStart w:id="64" w:name="_Toc113601982"/>
      <w:bookmarkStart w:id="65" w:name="_Toc271742840"/>
      <w:r w:rsidRPr="00245D4E">
        <w:rPr>
          <w:rFonts w:ascii="Arial" w:hAnsi="Arial" w:cs="Arial"/>
          <w:sz w:val="20"/>
          <w:szCs w:val="20"/>
        </w:rPr>
        <w:t>... PRÉPARATION AVANT LE FILM</w:t>
      </w:r>
      <w:bookmarkEnd w:id="64"/>
      <w:bookmarkEnd w:id="65"/>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1. L'horoscope. </w:t>
      </w:r>
      <w:r w:rsidRPr="00245D4E">
        <w:rPr>
          <w:rFonts w:ascii="Arial" w:hAnsi="Arial" w:cs="Arial"/>
          <w:sz w:val="20"/>
          <w:szCs w:val="20"/>
        </w:rPr>
        <w:t xml:space="preserve">Complétez la phrase suivante : </w:t>
      </w:r>
      <w:r w:rsidRPr="00245D4E">
        <w:rPr>
          <w:rFonts w:ascii="Arial" w:hAnsi="Arial" w:cs="Arial"/>
          <w:sz w:val="20"/>
          <w:szCs w:val="20"/>
        </w:rPr>
        <w:br/>
      </w:r>
      <w:r w:rsidRPr="00245D4E">
        <w:rPr>
          <w:rFonts w:ascii="Arial" w:hAnsi="Arial" w:cs="Arial"/>
          <w:sz w:val="20"/>
          <w:szCs w:val="20"/>
        </w:rPr>
        <w:br/>
        <w:t>    Je suis né(e) le _____________________ donc je suis _______________________</w:t>
      </w:r>
      <w:r w:rsidRPr="00245D4E">
        <w:rPr>
          <w:rFonts w:ascii="Arial" w:hAnsi="Arial" w:cs="Arial"/>
          <w:sz w:val="20"/>
          <w:szCs w:val="20"/>
        </w:rPr>
        <w:br/>
      </w:r>
      <w:r w:rsidRPr="00245D4E">
        <w:rPr>
          <w:rFonts w:ascii="Arial" w:hAnsi="Arial" w:cs="Arial"/>
          <w:sz w:val="20"/>
          <w:szCs w:val="20"/>
        </w:rPr>
        <w:br/>
        <w:t>        </w:t>
      </w:r>
      <w:r w:rsidRPr="00245D4E">
        <w:rPr>
          <w:rFonts w:ascii="Arial" w:hAnsi="Arial" w:cs="Arial"/>
          <w:i/>
          <w:sz w:val="20"/>
          <w:szCs w:val="20"/>
        </w:rPr>
        <w:t>Capricorne : du 22 décembre au 20 janvier</w:t>
      </w:r>
      <w:r w:rsidRPr="00245D4E">
        <w:rPr>
          <w:rFonts w:ascii="Arial" w:hAnsi="Arial" w:cs="Arial"/>
          <w:sz w:val="20"/>
          <w:szCs w:val="20"/>
        </w:rPr>
        <w:br/>
        <w:t>        </w:t>
      </w:r>
      <w:r w:rsidRPr="00245D4E">
        <w:rPr>
          <w:rFonts w:ascii="Arial" w:hAnsi="Arial" w:cs="Arial"/>
          <w:i/>
          <w:sz w:val="20"/>
          <w:szCs w:val="20"/>
        </w:rPr>
        <w:t>Verseau : du 21 janvier au 19 février</w:t>
      </w:r>
      <w:r w:rsidRPr="00245D4E">
        <w:rPr>
          <w:rFonts w:ascii="Arial" w:hAnsi="Arial" w:cs="Arial"/>
          <w:sz w:val="20"/>
          <w:szCs w:val="20"/>
        </w:rPr>
        <w:br/>
      </w:r>
      <w:r w:rsidRPr="00245D4E">
        <w:rPr>
          <w:rFonts w:ascii="Arial" w:hAnsi="Arial" w:cs="Arial"/>
          <w:i/>
          <w:sz w:val="20"/>
          <w:szCs w:val="20"/>
        </w:rPr>
        <w:t>        Poisson : du 20 février au 20 mars</w:t>
      </w:r>
      <w:r w:rsidRPr="00245D4E">
        <w:rPr>
          <w:rFonts w:ascii="Arial" w:hAnsi="Arial" w:cs="Arial"/>
          <w:sz w:val="20"/>
          <w:szCs w:val="20"/>
        </w:rPr>
        <w:br/>
      </w:r>
      <w:r w:rsidRPr="00245D4E">
        <w:rPr>
          <w:rFonts w:ascii="Arial" w:hAnsi="Arial" w:cs="Arial"/>
          <w:i/>
          <w:sz w:val="20"/>
          <w:szCs w:val="20"/>
        </w:rPr>
        <w:t>        Bélier : du 21 mars au 21 avril</w:t>
      </w:r>
      <w:r w:rsidRPr="00245D4E">
        <w:rPr>
          <w:rFonts w:ascii="Arial" w:hAnsi="Arial" w:cs="Arial"/>
          <w:sz w:val="20"/>
          <w:szCs w:val="20"/>
        </w:rPr>
        <w:br/>
      </w:r>
      <w:r w:rsidRPr="00245D4E">
        <w:rPr>
          <w:rFonts w:ascii="Arial" w:hAnsi="Arial" w:cs="Arial"/>
          <w:i/>
          <w:sz w:val="20"/>
          <w:szCs w:val="20"/>
        </w:rPr>
        <w:t>        Taureau : du 22 avril au 21 mai</w:t>
      </w:r>
      <w:r w:rsidRPr="00245D4E">
        <w:rPr>
          <w:rFonts w:ascii="Arial" w:hAnsi="Arial" w:cs="Arial"/>
          <w:sz w:val="20"/>
          <w:szCs w:val="20"/>
        </w:rPr>
        <w:br/>
        <w:t>        </w:t>
      </w:r>
      <w:r w:rsidRPr="00245D4E">
        <w:rPr>
          <w:rFonts w:ascii="Arial" w:hAnsi="Arial" w:cs="Arial"/>
          <w:i/>
          <w:sz w:val="20"/>
          <w:szCs w:val="20"/>
        </w:rPr>
        <w:t>Gémeaux : du 22 mai au 21 juin</w:t>
      </w:r>
      <w:r w:rsidRPr="00245D4E">
        <w:rPr>
          <w:rFonts w:ascii="Arial" w:hAnsi="Arial" w:cs="Arial"/>
          <w:sz w:val="20"/>
          <w:szCs w:val="20"/>
        </w:rPr>
        <w:br/>
        <w:t>        </w:t>
      </w:r>
      <w:r w:rsidRPr="00245D4E">
        <w:rPr>
          <w:rFonts w:ascii="Arial" w:hAnsi="Arial" w:cs="Arial"/>
          <w:i/>
          <w:sz w:val="20"/>
          <w:szCs w:val="20"/>
        </w:rPr>
        <w:t xml:space="preserve">Cancer </w:t>
      </w:r>
      <w:r w:rsidRPr="00245D4E">
        <w:rPr>
          <w:rFonts w:ascii="Arial" w:hAnsi="Arial" w:cs="Arial"/>
          <w:sz w:val="20"/>
          <w:szCs w:val="20"/>
        </w:rPr>
        <w:t>: du 22 juin au 22 juillet</w:t>
      </w:r>
      <w:r w:rsidRPr="00245D4E">
        <w:rPr>
          <w:rFonts w:ascii="Arial" w:hAnsi="Arial" w:cs="Arial"/>
          <w:b/>
          <w:sz w:val="20"/>
          <w:szCs w:val="20"/>
        </w:rPr>
        <w:br/>
      </w:r>
      <w:r w:rsidRPr="00245D4E">
        <w:rPr>
          <w:rFonts w:ascii="Arial" w:hAnsi="Arial" w:cs="Arial"/>
          <w:i/>
          <w:sz w:val="20"/>
          <w:szCs w:val="20"/>
        </w:rPr>
        <w:t>        Lion : du 23 juillet au 22 août</w:t>
      </w:r>
      <w:r w:rsidRPr="00245D4E">
        <w:rPr>
          <w:rFonts w:ascii="Arial" w:hAnsi="Arial" w:cs="Arial"/>
          <w:sz w:val="20"/>
          <w:szCs w:val="20"/>
        </w:rPr>
        <w:br/>
      </w:r>
      <w:r w:rsidRPr="00245D4E">
        <w:rPr>
          <w:rFonts w:ascii="Arial" w:hAnsi="Arial" w:cs="Arial"/>
          <w:i/>
          <w:sz w:val="20"/>
          <w:szCs w:val="20"/>
        </w:rPr>
        <w:t>        Vierge : du 23 août au 22 septembre</w:t>
      </w:r>
      <w:r w:rsidRPr="00245D4E">
        <w:rPr>
          <w:rFonts w:ascii="Arial" w:hAnsi="Arial" w:cs="Arial"/>
          <w:sz w:val="20"/>
          <w:szCs w:val="20"/>
        </w:rPr>
        <w:br/>
      </w:r>
      <w:r w:rsidRPr="00245D4E">
        <w:rPr>
          <w:rFonts w:ascii="Arial" w:hAnsi="Arial" w:cs="Arial"/>
          <w:i/>
          <w:sz w:val="20"/>
          <w:szCs w:val="20"/>
        </w:rPr>
        <w:t>        Balance : du 23 septembre au 22 octobre</w:t>
      </w:r>
      <w:r w:rsidRPr="00245D4E">
        <w:rPr>
          <w:rFonts w:ascii="Arial" w:hAnsi="Arial" w:cs="Arial"/>
          <w:sz w:val="20"/>
          <w:szCs w:val="20"/>
        </w:rPr>
        <w:br/>
      </w:r>
      <w:r w:rsidRPr="00245D4E">
        <w:rPr>
          <w:rFonts w:ascii="Arial" w:hAnsi="Arial" w:cs="Arial"/>
          <w:i/>
          <w:sz w:val="20"/>
          <w:szCs w:val="20"/>
        </w:rPr>
        <w:t>        Scorpion : du 23 octobre au 22 novembre</w:t>
      </w:r>
      <w:r w:rsidRPr="00245D4E">
        <w:rPr>
          <w:rFonts w:ascii="Arial" w:hAnsi="Arial" w:cs="Arial"/>
          <w:sz w:val="20"/>
          <w:szCs w:val="20"/>
        </w:rPr>
        <w:br/>
      </w:r>
      <w:r w:rsidRPr="00245D4E">
        <w:rPr>
          <w:rFonts w:ascii="Arial" w:hAnsi="Arial" w:cs="Arial"/>
          <w:i/>
          <w:sz w:val="20"/>
          <w:szCs w:val="20"/>
        </w:rPr>
        <w:t>        Sagittaire : du 23 novembre au 21 décembre</w:t>
      </w:r>
      <w:r w:rsidRPr="00245D4E">
        <w:rPr>
          <w:rFonts w:ascii="Arial" w:hAnsi="Arial" w:cs="Arial"/>
          <w:sz w:val="20"/>
          <w:szCs w:val="20"/>
        </w:rPr>
        <w:br/>
      </w:r>
      <w:r w:rsidRPr="00245D4E">
        <w:rPr>
          <w:rFonts w:ascii="Arial" w:hAnsi="Arial" w:cs="Arial"/>
          <w:sz w:val="20"/>
          <w:szCs w:val="20"/>
        </w:rPr>
        <w:lastRenderedPageBreak/>
        <w:t xml:space="preserve">&gt; Pour vous amuser, vous pouvez consulter vos prédictions astrologiques en cliquant sur </w:t>
      </w:r>
      <w:hyperlink r:id="rId645" w:tgtFrame="_blank" w:history="1">
        <w:r w:rsidRPr="00245D4E">
          <w:rPr>
            <w:rStyle w:val="Lienhypertexte"/>
            <w:rFonts w:ascii="Arial" w:hAnsi="Arial" w:cs="Arial"/>
            <w:color w:val="auto"/>
            <w:sz w:val="20"/>
            <w:szCs w:val="20"/>
            <w:u w:val="none"/>
          </w:rPr>
          <w:t>http://www.norja.net/horoscope/</w:t>
        </w:r>
      </w:hyperlink>
    </w:p>
    <w:p w:rsidR="00C01A67" w:rsidRPr="00245D4E" w:rsidRDefault="00C01A67">
      <w:pPr>
        <w:pStyle w:val="NormalWeb"/>
        <w:rPr>
          <w:rFonts w:ascii="Arial" w:hAnsi="Arial" w:cs="Arial"/>
          <w:sz w:val="20"/>
          <w:szCs w:val="20"/>
        </w:rPr>
      </w:pPr>
      <w:r w:rsidRPr="00245D4E">
        <w:rPr>
          <w:rFonts w:ascii="Arial" w:hAnsi="Arial" w:cs="Arial"/>
          <w:b/>
          <w:sz w:val="20"/>
          <w:szCs w:val="20"/>
        </w:rPr>
        <w:t>2. Rochefort.</w:t>
      </w:r>
      <w:r w:rsidRPr="00245D4E">
        <w:rPr>
          <w:rFonts w:ascii="Arial" w:hAnsi="Arial" w:cs="Arial"/>
          <w:sz w:val="20"/>
          <w:szCs w:val="20"/>
        </w:rPr>
        <w:t xml:space="preserve"> Où se trouve la ville de Rochefort ? </w:t>
      </w:r>
      <w:r w:rsidRPr="00245D4E">
        <w:rPr>
          <w:rFonts w:ascii="Arial" w:hAnsi="Arial" w:cs="Arial"/>
          <w:sz w:val="20"/>
          <w:szCs w:val="20"/>
        </w:rPr>
        <w:br/>
        <w:t>Il y a 11 villes en France portant le nom de Rochefort...</w:t>
      </w:r>
      <w:r w:rsidRPr="00245D4E">
        <w:rPr>
          <w:rFonts w:ascii="Arial" w:hAnsi="Arial" w:cs="Arial"/>
          <w:sz w:val="20"/>
          <w:szCs w:val="20"/>
        </w:rPr>
        <w:br/>
        <w:t xml:space="preserve">La ville où a été tourné le film est dans le département </w:t>
      </w:r>
      <w:r w:rsidRPr="00245D4E">
        <w:rPr>
          <w:rFonts w:ascii="Arial" w:hAnsi="Arial" w:cs="Arial"/>
          <w:i/>
          <w:sz w:val="20"/>
          <w:szCs w:val="20"/>
        </w:rPr>
        <w:t>Charentes-Maritimes</w:t>
      </w:r>
      <w:r w:rsidRPr="00245D4E">
        <w:rPr>
          <w:rFonts w:ascii="Arial" w:hAnsi="Arial" w:cs="Arial"/>
          <w:sz w:val="20"/>
          <w:szCs w:val="20"/>
        </w:rPr>
        <w:t xml:space="preserve"> (code postal 17 300).</w:t>
      </w:r>
      <w:r w:rsidRPr="00245D4E">
        <w:rPr>
          <w:rFonts w:ascii="Arial" w:hAnsi="Arial" w:cs="Arial"/>
          <w:sz w:val="20"/>
          <w:szCs w:val="20"/>
        </w:rPr>
        <w:br/>
        <w:t xml:space="preserve">Cliquez sur la carte de France et cherchez le département </w:t>
      </w:r>
      <w:r w:rsidRPr="00245D4E">
        <w:rPr>
          <w:rFonts w:ascii="Arial" w:hAnsi="Arial" w:cs="Arial"/>
          <w:i/>
          <w:sz w:val="20"/>
          <w:szCs w:val="20"/>
        </w:rPr>
        <w:t>17</w:t>
      </w:r>
      <w:r w:rsidRPr="00245D4E">
        <w:rPr>
          <w:rFonts w:ascii="Arial" w:hAnsi="Arial" w:cs="Arial"/>
          <w:sz w:val="20"/>
          <w:szCs w:val="20"/>
        </w:rPr>
        <w:t xml:space="preserve"> : </w:t>
      </w:r>
      <w:hyperlink r:id="rId646" w:tgtFrame="_blank" w:history="1">
        <w:r w:rsidRPr="00245D4E">
          <w:rPr>
            <w:rStyle w:val="Lienhypertexte"/>
            <w:rFonts w:ascii="Arial" w:hAnsi="Arial" w:cs="Arial"/>
            <w:b/>
            <w:color w:val="auto"/>
            <w:sz w:val="20"/>
            <w:szCs w:val="20"/>
            <w:u w:val="none"/>
          </w:rPr>
          <w:t>La carte des départements</w:t>
        </w:r>
      </w:hyperlink>
      <w:r w:rsidRPr="00245D4E">
        <w:rPr>
          <w:rFonts w:ascii="Arial" w:hAnsi="Arial" w:cs="Arial"/>
          <w:sz w:val="20"/>
          <w:szCs w:val="20"/>
        </w:rPr>
        <w:t xml:space="preserve"> </w:t>
      </w:r>
    </w:p>
    <w:p w:rsidR="00C01A67" w:rsidRPr="00245D4E" w:rsidRDefault="00C01A67">
      <w:pPr>
        <w:pStyle w:val="NormalWeb"/>
        <w:rPr>
          <w:rFonts w:ascii="Arial" w:hAnsi="Arial" w:cs="Arial"/>
          <w:sz w:val="20"/>
          <w:szCs w:val="20"/>
        </w:rPr>
      </w:pPr>
      <w:r w:rsidRPr="00245D4E">
        <w:rPr>
          <w:rFonts w:ascii="Arial" w:hAnsi="Arial" w:cs="Arial"/>
          <w:b/>
          <w:sz w:val="20"/>
          <w:szCs w:val="20"/>
        </w:rPr>
        <w:t>3. La chanson des demoiselles</w:t>
      </w:r>
      <w:r w:rsidRPr="00245D4E">
        <w:rPr>
          <w:rFonts w:ascii="Arial" w:hAnsi="Arial" w:cs="Arial"/>
          <w:sz w:val="20"/>
          <w:szCs w:val="20"/>
        </w:rPr>
        <w:t xml:space="preserve"> </w:t>
      </w:r>
      <w:r w:rsidRPr="00245D4E">
        <w:rPr>
          <w:rFonts w:ascii="Arial" w:hAnsi="Arial" w:cs="Arial"/>
          <w:sz w:val="20"/>
          <w:szCs w:val="20"/>
        </w:rPr>
        <w:br/>
        <w:t xml:space="preserve">Lisez la chanson des demoiselles ci–dessous et dites si les affirmations suivantes sont vraies ou fausses : </w:t>
      </w:r>
      <w:r w:rsidRPr="00245D4E">
        <w:rPr>
          <w:rFonts w:ascii="Arial" w:hAnsi="Arial" w:cs="Arial"/>
          <w:sz w:val="20"/>
          <w:szCs w:val="20"/>
        </w:rPr>
        <w:br/>
        <w:t>    Vrai/Faux     Les 2 deux jeunes femmes sont de la même famille</w:t>
      </w:r>
      <w:r w:rsidRPr="00245D4E">
        <w:rPr>
          <w:rFonts w:ascii="Arial" w:hAnsi="Arial" w:cs="Arial"/>
          <w:sz w:val="20"/>
          <w:szCs w:val="20"/>
        </w:rPr>
        <w:br/>
        <w:t>    Vrai/Faux     Elles sont nées entre le 22 mai et le 21 juin</w:t>
      </w:r>
      <w:r w:rsidRPr="00245D4E">
        <w:rPr>
          <w:rFonts w:ascii="Arial" w:hAnsi="Arial" w:cs="Arial"/>
          <w:sz w:val="20"/>
          <w:szCs w:val="20"/>
        </w:rPr>
        <w:br/>
        <w:t>    Vrai/Faux     Elles ne connaissent pas leur père</w:t>
      </w:r>
      <w:r w:rsidRPr="00245D4E">
        <w:rPr>
          <w:rFonts w:ascii="Arial" w:hAnsi="Arial" w:cs="Arial"/>
          <w:sz w:val="20"/>
          <w:szCs w:val="20"/>
        </w:rPr>
        <w:br/>
        <w:t>    Vrai/Faux     Elles ont le méme grain de beauté sur la joue</w:t>
      </w:r>
      <w:r w:rsidRPr="00245D4E">
        <w:rPr>
          <w:rFonts w:ascii="Arial" w:hAnsi="Arial" w:cs="Arial"/>
          <w:sz w:val="20"/>
          <w:szCs w:val="20"/>
        </w:rPr>
        <w:br/>
        <w:t>    Vrai/Faux     Elles ont eu des relations sexuelles jeunes</w:t>
      </w:r>
      <w:r w:rsidRPr="00245D4E">
        <w:rPr>
          <w:rFonts w:ascii="Arial" w:hAnsi="Arial" w:cs="Arial"/>
          <w:sz w:val="20"/>
          <w:szCs w:val="20"/>
        </w:rPr>
        <w:br/>
        <w:t>    Vrai/Faux     Elles vendent des frites</w:t>
      </w:r>
      <w:r w:rsidRPr="00245D4E">
        <w:rPr>
          <w:rFonts w:ascii="Arial" w:hAnsi="Arial" w:cs="Arial"/>
          <w:sz w:val="20"/>
          <w:szCs w:val="20"/>
        </w:rPr>
        <w:br/>
        <w:t>    Vrai/Faux     Ce sont des artistes</w:t>
      </w:r>
      <w:r w:rsidRPr="00245D4E">
        <w:rPr>
          <w:rFonts w:ascii="Arial" w:hAnsi="Arial" w:cs="Arial"/>
          <w:sz w:val="20"/>
          <w:szCs w:val="20"/>
        </w:rPr>
        <w:br/>
        <w:t>    Vrai/Faux     Elles recherchent le grand amour</w:t>
      </w:r>
      <w:r w:rsidRPr="00245D4E">
        <w:rPr>
          <w:rFonts w:ascii="Arial" w:hAnsi="Arial" w:cs="Arial"/>
          <w:sz w:val="20"/>
          <w:szCs w:val="20"/>
        </w:rPr>
        <w:br/>
      </w:r>
      <w:r w:rsidRPr="00245D4E">
        <w:rPr>
          <w:rFonts w:ascii="Arial" w:hAnsi="Arial" w:cs="Arial"/>
          <w:sz w:val="20"/>
          <w:szCs w:val="20"/>
        </w:rPr>
        <w:br/>
        <w:t>        </w:t>
      </w:r>
      <w:r w:rsidRPr="00245D4E">
        <w:rPr>
          <w:rFonts w:ascii="Arial" w:hAnsi="Arial" w:cs="Arial"/>
          <w:b/>
          <w:sz w:val="20"/>
          <w:szCs w:val="20"/>
        </w:rPr>
        <w:t xml:space="preserve">La chanson des demoiselles </w:t>
      </w:r>
      <w:r w:rsidRPr="00245D4E">
        <w:rPr>
          <w:rFonts w:ascii="Arial" w:hAnsi="Arial" w:cs="Arial"/>
          <w:i/>
          <w:sz w:val="20"/>
          <w:szCs w:val="20"/>
        </w:rPr>
        <w:t>de Michel Legrand :</w:t>
      </w:r>
      <w:r w:rsidRPr="00245D4E">
        <w:rPr>
          <w:rFonts w:ascii="Arial" w:hAnsi="Arial" w:cs="Arial"/>
          <w:sz w:val="20"/>
          <w:szCs w:val="20"/>
        </w:rPr>
        <w:t xml:space="preserve"> </w:t>
      </w:r>
      <w:r w:rsidRPr="00245D4E">
        <w:rPr>
          <w:rFonts w:ascii="Arial" w:hAnsi="Arial" w:cs="Arial"/>
          <w:sz w:val="20"/>
          <w:szCs w:val="20"/>
        </w:rPr>
        <w:br/>
      </w:r>
      <w:r w:rsidRPr="00245D4E">
        <w:rPr>
          <w:rFonts w:ascii="Arial" w:hAnsi="Arial" w:cs="Arial"/>
          <w:sz w:val="20"/>
          <w:szCs w:val="20"/>
        </w:rPr>
        <w:br/>
      </w:r>
      <w:r w:rsidRPr="00245D4E">
        <w:rPr>
          <w:rFonts w:ascii="Arial" w:hAnsi="Arial" w:cs="Arial"/>
          <w:i/>
          <w:sz w:val="20"/>
          <w:szCs w:val="20"/>
        </w:rPr>
        <w:t>        Nous sommes deux soeurs jumelles</w:t>
      </w:r>
      <w:r w:rsidRPr="00245D4E">
        <w:rPr>
          <w:rFonts w:ascii="Arial" w:hAnsi="Arial" w:cs="Arial"/>
          <w:i/>
          <w:sz w:val="20"/>
          <w:szCs w:val="20"/>
        </w:rPr>
        <w:br/>
        <w:t>        nées sous le signe des gémeaux</w:t>
      </w:r>
      <w:r w:rsidRPr="00245D4E">
        <w:rPr>
          <w:rFonts w:ascii="Arial" w:hAnsi="Arial" w:cs="Arial"/>
          <w:i/>
          <w:sz w:val="20"/>
          <w:szCs w:val="20"/>
        </w:rPr>
        <w:br/>
        <w:t>        mi fa sol la mi ré</w:t>
      </w:r>
      <w:r w:rsidRPr="00245D4E">
        <w:rPr>
          <w:rFonts w:ascii="Arial" w:hAnsi="Arial" w:cs="Arial"/>
          <w:i/>
          <w:sz w:val="20"/>
          <w:szCs w:val="20"/>
        </w:rPr>
        <w:br/>
        <w:t>        ré mi fa sol sol sol ré do</w:t>
      </w:r>
      <w:r w:rsidRPr="00245D4E">
        <w:rPr>
          <w:rFonts w:ascii="Arial" w:hAnsi="Arial" w:cs="Arial"/>
          <w:i/>
          <w:sz w:val="20"/>
          <w:szCs w:val="20"/>
        </w:rPr>
        <w:br/>
        <w:t>        Toutes deux demoiselles</w:t>
      </w:r>
      <w:r w:rsidRPr="00245D4E">
        <w:rPr>
          <w:rFonts w:ascii="Arial" w:hAnsi="Arial" w:cs="Arial"/>
          <w:i/>
          <w:sz w:val="20"/>
          <w:szCs w:val="20"/>
        </w:rPr>
        <w:br/>
        <w:t>        ayant eu des amants très tôt</w:t>
      </w:r>
      <w:r w:rsidRPr="00245D4E">
        <w:rPr>
          <w:rFonts w:ascii="Arial" w:hAnsi="Arial" w:cs="Arial"/>
          <w:i/>
          <w:sz w:val="20"/>
          <w:szCs w:val="20"/>
        </w:rPr>
        <w:br/>
        <w:t>        mi fa sol la mi ré</w:t>
      </w:r>
      <w:r w:rsidRPr="00245D4E">
        <w:rPr>
          <w:rFonts w:ascii="Arial" w:hAnsi="Arial" w:cs="Arial"/>
          <w:i/>
          <w:sz w:val="20"/>
          <w:szCs w:val="20"/>
        </w:rPr>
        <w:br/>
        <w:t>        ré mi fa sol sol sol ré do</w:t>
      </w:r>
      <w:r w:rsidRPr="00245D4E">
        <w:rPr>
          <w:rFonts w:ascii="Arial" w:hAnsi="Arial" w:cs="Arial"/>
          <w:i/>
          <w:sz w:val="20"/>
          <w:szCs w:val="20"/>
        </w:rPr>
        <w:br/>
      </w:r>
      <w:r w:rsidRPr="00245D4E">
        <w:rPr>
          <w:rFonts w:ascii="Arial" w:hAnsi="Arial" w:cs="Arial"/>
          <w:i/>
          <w:sz w:val="20"/>
          <w:szCs w:val="20"/>
        </w:rPr>
        <w:br/>
        <w:t>        Nous fûmes toutes deux élevées par maman</w:t>
      </w:r>
      <w:r w:rsidRPr="00245D4E">
        <w:rPr>
          <w:rFonts w:ascii="Arial" w:hAnsi="Arial" w:cs="Arial"/>
          <w:i/>
          <w:sz w:val="20"/>
          <w:szCs w:val="20"/>
        </w:rPr>
        <w:br/>
        <w:t>        qui pour nous se priva, travailla vaillamment</w:t>
      </w:r>
      <w:r w:rsidRPr="00245D4E">
        <w:rPr>
          <w:rFonts w:ascii="Arial" w:hAnsi="Arial" w:cs="Arial"/>
          <w:i/>
          <w:sz w:val="20"/>
          <w:szCs w:val="20"/>
        </w:rPr>
        <w:br/>
        <w:t>        Elle voulait de nous, faire des érudites</w:t>
      </w:r>
      <w:r w:rsidRPr="00245D4E">
        <w:rPr>
          <w:rFonts w:ascii="Arial" w:hAnsi="Arial" w:cs="Arial"/>
          <w:i/>
          <w:sz w:val="20"/>
          <w:szCs w:val="20"/>
        </w:rPr>
        <w:br/>
        <w:t>        et pour cela vendit toute sa vie des frites</w:t>
      </w:r>
      <w:r w:rsidRPr="00245D4E">
        <w:rPr>
          <w:rFonts w:ascii="Arial" w:hAnsi="Arial" w:cs="Arial"/>
          <w:i/>
          <w:sz w:val="20"/>
          <w:szCs w:val="20"/>
        </w:rPr>
        <w:br/>
        <w:t>        Nous sommes toutes deux nées de père inconnu</w:t>
      </w:r>
      <w:r w:rsidRPr="00245D4E">
        <w:rPr>
          <w:rFonts w:ascii="Arial" w:hAnsi="Arial" w:cs="Arial"/>
          <w:i/>
          <w:sz w:val="20"/>
          <w:szCs w:val="20"/>
        </w:rPr>
        <w:br/>
        <w:t>        Cela ne se voit pas mais quand nous sommes nues</w:t>
      </w:r>
      <w:r w:rsidRPr="00245D4E">
        <w:rPr>
          <w:rFonts w:ascii="Arial" w:hAnsi="Arial" w:cs="Arial"/>
          <w:i/>
          <w:sz w:val="20"/>
          <w:szCs w:val="20"/>
        </w:rPr>
        <w:br/>
        <w:t>        nous avons toutes deux au creux des reins c'est fou</w:t>
      </w:r>
      <w:r w:rsidRPr="00245D4E">
        <w:rPr>
          <w:rFonts w:ascii="Arial" w:hAnsi="Arial" w:cs="Arial"/>
          <w:i/>
          <w:sz w:val="20"/>
          <w:szCs w:val="20"/>
        </w:rPr>
        <w:br/>
        <w:t xml:space="preserve">        là, un grain de beauté qu'il avait sur la joue. </w:t>
      </w:r>
      <w:r w:rsidRPr="00245D4E">
        <w:rPr>
          <w:rFonts w:ascii="Arial" w:hAnsi="Arial" w:cs="Arial"/>
          <w:i/>
          <w:sz w:val="20"/>
          <w:szCs w:val="20"/>
        </w:rPr>
        <w:br/>
      </w:r>
      <w:r w:rsidRPr="00245D4E">
        <w:rPr>
          <w:rFonts w:ascii="Arial" w:hAnsi="Arial" w:cs="Arial"/>
          <w:i/>
          <w:sz w:val="20"/>
          <w:szCs w:val="20"/>
        </w:rPr>
        <w:br/>
        <w:t xml:space="preserve">        Nous sommes deux soeurs jumelles </w:t>
      </w:r>
      <w:r w:rsidRPr="00245D4E">
        <w:rPr>
          <w:rFonts w:ascii="Arial" w:hAnsi="Arial" w:cs="Arial"/>
          <w:i/>
          <w:sz w:val="20"/>
          <w:szCs w:val="20"/>
        </w:rPr>
        <w:br/>
        <w:t xml:space="preserve">        nées sous le signe des gémeaux </w:t>
      </w:r>
      <w:r w:rsidRPr="00245D4E">
        <w:rPr>
          <w:rFonts w:ascii="Arial" w:hAnsi="Arial" w:cs="Arial"/>
          <w:i/>
          <w:sz w:val="20"/>
          <w:szCs w:val="20"/>
        </w:rPr>
        <w:br/>
        <w:t>        mi fa sol la mi ré</w:t>
      </w:r>
      <w:r w:rsidRPr="00245D4E">
        <w:rPr>
          <w:rFonts w:ascii="Arial" w:hAnsi="Arial" w:cs="Arial"/>
          <w:i/>
          <w:sz w:val="20"/>
          <w:szCs w:val="20"/>
        </w:rPr>
        <w:br/>
        <w:t>        ré mi fa sol sol sol ré do</w:t>
      </w:r>
      <w:r w:rsidRPr="00245D4E">
        <w:rPr>
          <w:rFonts w:ascii="Arial" w:hAnsi="Arial" w:cs="Arial"/>
          <w:i/>
          <w:sz w:val="20"/>
          <w:szCs w:val="20"/>
        </w:rPr>
        <w:br/>
        <w:t>        Aimant la ritournelle</w:t>
      </w:r>
      <w:r w:rsidRPr="00245D4E">
        <w:rPr>
          <w:rFonts w:ascii="Arial" w:hAnsi="Arial" w:cs="Arial"/>
          <w:i/>
          <w:sz w:val="20"/>
          <w:szCs w:val="20"/>
        </w:rPr>
        <w:br/>
        <w:t>        les calembours et les bons mots</w:t>
      </w:r>
      <w:r w:rsidRPr="00245D4E">
        <w:rPr>
          <w:rFonts w:ascii="Arial" w:hAnsi="Arial" w:cs="Arial"/>
          <w:i/>
          <w:sz w:val="20"/>
          <w:szCs w:val="20"/>
        </w:rPr>
        <w:br/>
        <w:t xml:space="preserve">        mi fa sol la mi ré </w:t>
      </w:r>
      <w:r w:rsidRPr="00245D4E">
        <w:rPr>
          <w:rFonts w:ascii="Arial" w:hAnsi="Arial" w:cs="Arial"/>
          <w:i/>
          <w:sz w:val="20"/>
          <w:szCs w:val="20"/>
        </w:rPr>
        <w:br/>
        <w:t>        ré mi fa sol sol sol ré do</w:t>
      </w:r>
      <w:r w:rsidRPr="00245D4E">
        <w:rPr>
          <w:rFonts w:ascii="Arial" w:hAnsi="Arial" w:cs="Arial"/>
          <w:i/>
          <w:sz w:val="20"/>
          <w:szCs w:val="20"/>
        </w:rPr>
        <w:br/>
      </w:r>
      <w:r w:rsidRPr="00245D4E">
        <w:rPr>
          <w:rFonts w:ascii="Arial" w:hAnsi="Arial" w:cs="Arial"/>
          <w:i/>
          <w:sz w:val="20"/>
          <w:szCs w:val="20"/>
        </w:rPr>
        <w:br/>
        <w:t>        Nous sommes toutes deux joueuses et ingénues</w:t>
      </w:r>
      <w:r w:rsidRPr="00245D4E">
        <w:rPr>
          <w:rFonts w:ascii="Arial" w:hAnsi="Arial" w:cs="Arial"/>
          <w:i/>
          <w:sz w:val="20"/>
          <w:szCs w:val="20"/>
        </w:rPr>
        <w:br/>
        <w:t>        attendant de l'amour ce qu'il est convenu</w:t>
      </w:r>
      <w:r w:rsidRPr="00245D4E">
        <w:rPr>
          <w:rFonts w:ascii="Arial" w:hAnsi="Arial" w:cs="Arial"/>
          <w:i/>
          <w:sz w:val="20"/>
          <w:szCs w:val="20"/>
        </w:rPr>
        <w:br/>
        <w:t>        d'appeleter coup de foudre ou sauvage passion</w:t>
      </w:r>
      <w:r w:rsidRPr="00245D4E">
        <w:rPr>
          <w:rFonts w:ascii="Arial" w:hAnsi="Arial" w:cs="Arial"/>
          <w:i/>
          <w:sz w:val="20"/>
          <w:szCs w:val="20"/>
        </w:rPr>
        <w:br/>
        <w:t>        Nous sommes toutes deux prêtes à perdre la raison</w:t>
      </w:r>
      <w:r w:rsidRPr="00245D4E">
        <w:rPr>
          <w:rFonts w:ascii="Arial" w:hAnsi="Arial" w:cs="Arial"/>
          <w:i/>
          <w:sz w:val="20"/>
          <w:szCs w:val="20"/>
        </w:rPr>
        <w:br/>
        <w:t>        Nous avons toutes deux une âme délicate</w:t>
      </w:r>
      <w:r w:rsidRPr="00245D4E">
        <w:rPr>
          <w:rFonts w:ascii="Arial" w:hAnsi="Arial" w:cs="Arial"/>
          <w:i/>
          <w:sz w:val="20"/>
          <w:szCs w:val="20"/>
        </w:rPr>
        <w:br/>
        <w:t>        Artistes passionnées, musiciennes, acrobates</w:t>
      </w:r>
      <w:r w:rsidRPr="00245D4E">
        <w:rPr>
          <w:rFonts w:ascii="Arial" w:hAnsi="Arial" w:cs="Arial"/>
          <w:i/>
          <w:sz w:val="20"/>
          <w:szCs w:val="20"/>
        </w:rPr>
        <w:br/>
      </w:r>
      <w:r w:rsidRPr="00245D4E">
        <w:rPr>
          <w:rFonts w:ascii="Arial" w:hAnsi="Arial" w:cs="Arial"/>
          <w:i/>
          <w:sz w:val="20"/>
          <w:szCs w:val="20"/>
        </w:rPr>
        <w:lastRenderedPageBreak/>
        <w:t>        Cherchant un homme bon, cherchant un homme beau</w:t>
      </w:r>
      <w:r w:rsidRPr="00245D4E">
        <w:rPr>
          <w:rFonts w:ascii="Arial" w:hAnsi="Arial" w:cs="Arial"/>
          <w:i/>
          <w:sz w:val="20"/>
          <w:szCs w:val="20"/>
        </w:rPr>
        <w:br/>
        <w:t>        Bref un homme idéal avec ou sans défaut.</w:t>
      </w:r>
      <w:r w:rsidRPr="00245D4E">
        <w:rPr>
          <w:rFonts w:ascii="Arial" w:hAnsi="Arial" w:cs="Arial"/>
          <w:sz w:val="20"/>
          <w:szCs w:val="20"/>
        </w:rPr>
        <w:t xml:space="preserve"> </w:t>
      </w:r>
    </w:p>
    <w:p w:rsidR="00C01A67" w:rsidRPr="00245D4E" w:rsidRDefault="00C01A67">
      <w:pPr>
        <w:pStyle w:val="NormalWeb"/>
        <w:rPr>
          <w:rFonts w:ascii="Arial" w:hAnsi="Arial" w:cs="Arial"/>
          <w:sz w:val="20"/>
          <w:szCs w:val="20"/>
        </w:rPr>
      </w:pPr>
      <w:r w:rsidRPr="00245D4E">
        <w:rPr>
          <w:rFonts w:ascii="Arial" w:hAnsi="Arial" w:cs="Arial"/>
          <w:b/>
          <w:sz w:val="20"/>
          <w:szCs w:val="20"/>
        </w:rPr>
        <w:t>4. Le vocabulaire du film</w:t>
      </w:r>
      <w:r w:rsidRPr="00245D4E">
        <w:rPr>
          <w:rFonts w:ascii="Arial" w:hAnsi="Arial" w:cs="Arial"/>
          <w:sz w:val="20"/>
          <w:szCs w:val="20"/>
        </w:rPr>
        <w:t xml:space="preserve"> </w:t>
      </w:r>
    </w:p>
    <w:tbl>
      <w:tblPr>
        <w:tblW w:w="9128" w:type="dxa"/>
        <w:jc w:val="center"/>
        <w:tblCellSpacing w:w="15" w:type="dxa"/>
        <w:tblCellMar>
          <w:top w:w="15" w:type="dxa"/>
          <w:left w:w="15" w:type="dxa"/>
          <w:bottom w:w="15" w:type="dxa"/>
          <w:right w:w="15" w:type="dxa"/>
        </w:tblCellMar>
        <w:tblLook w:val="04A0" w:firstRow="1" w:lastRow="0" w:firstColumn="1" w:lastColumn="0" w:noHBand="0" w:noVBand="1"/>
      </w:tblPr>
      <w:tblGrid>
        <w:gridCol w:w="4434"/>
        <w:gridCol w:w="4694"/>
      </w:tblGrid>
      <w:tr w:rsidR="00C01A67" w:rsidRPr="00245D4E">
        <w:trPr>
          <w:trHeight w:hRule="exact" w:val="273"/>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danseur/une danseuse : a dancer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S'amuser : to have fun </w:t>
            </w:r>
          </w:p>
        </w:tc>
      </w:tr>
      <w:tr w:rsidR="00C01A67" w:rsidRPr="00A64A50">
        <w:trPr>
          <w:trHeight w:hRule="exact" w:val="273"/>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Le salaud : bastard</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Une fête foraine : a fair</w:t>
            </w:r>
          </w:p>
        </w:tc>
      </w:tr>
      <w:tr w:rsidR="00C01A67" w:rsidRPr="00245D4E">
        <w:trPr>
          <w:trHeight w:hRule="exact" w:val="273"/>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Rire : to laugh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type : a guy</w:t>
            </w:r>
          </w:p>
        </w:tc>
      </w:tr>
      <w:tr w:rsidR="00C01A67" w:rsidRPr="00245D4E">
        <w:trPr>
          <w:trHeight w:hRule="exact" w:val="273"/>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foire : a fair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La quille : skittle</w:t>
            </w:r>
          </w:p>
        </w:tc>
      </w:tr>
      <w:tr w:rsidR="00C01A67" w:rsidRPr="00245D4E">
        <w:trPr>
          <w:trHeight w:hRule="exact" w:val="273"/>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compositrice : a composer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 forain : fairground people </w:t>
            </w:r>
          </w:p>
        </w:tc>
      </w:tr>
      <w:tr w:rsidR="00C01A67" w:rsidRPr="00245D4E">
        <w:trPr>
          <w:trHeight w:hRule="exact" w:val="273"/>
          <w:tblCellSpacing w:w="15" w:type="dxa"/>
          <w:jc w:val="center"/>
        </w:trPr>
        <w:tc>
          <w:tcPr>
            <w:tcW w:w="0" w:type="auto"/>
            <w:vAlign w:val="center"/>
          </w:tcPr>
          <w:p w:rsidR="00C01A67" w:rsidRPr="00A64A50" w:rsidRDefault="00C01A67">
            <w:pPr>
              <w:rPr>
                <w:rFonts w:ascii="Arial" w:hAnsi="Arial" w:cs="Arial"/>
                <w:sz w:val="20"/>
                <w:szCs w:val="20"/>
              </w:rPr>
            </w:pPr>
            <w:r w:rsidRPr="00A64A50">
              <w:rPr>
                <w:rFonts w:ascii="Arial" w:hAnsi="Arial" w:cs="Arial"/>
                <w:sz w:val="20"/>
                <w:szCs w:val="20"/>
              </w:rPr>
              <w:t xml:space="preserve">    Draguer : to pick up girls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Composer : to compose</w:t>
            </w:r>
          </w:p>
        </w:tc>
      </w:tr>
      <w:tr w:rsidR="00C01A67" w:rsidRPr="00245D4E">
        <w:trPr>
          <w:trHeight w:hRule="exact" w:val="273"/>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marin : a sailor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Chercher : to look for </w:t>
            </w:r>
          </w:p>
        </w:tc>
      </w:tr>
      <w:tr w:rsidR="00C01A67" w:rsidRPr="00245D4E">
        <w:trPr>
          <w:trHeight w:hRule="exact" w:val="273"/>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portrait : a portrait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Recommander : to recommend</w:t>
            </w:r>
          </w:p>
        </w:tc>
      </w:tr>
      <w:tr w:rsidR="00C01A67" w:rsidRPr="00245D4E">
        <w:trPr>
          <w:trHeight w:hRule="exact" w:val="273"/>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Trouver : to find </w:t>
            </w:r>
          </w:p>
        </w:tc>
        <w:tc>
          <w:tcPr>
            <w:tcW w:w="0" w:type="auto"/>
            <w:vAlign w:val="center"/>
          </w:tcPr>
          <w:p w:rsidR="00C01A67" w:rsidRPr="00A64A50" w:rsidRDefault="00C01A67">
            <w:pPr>
              <w:rPr>
                <w:rFonts w:ascii="Arial" w:hAnsi="Arial" w:cs="Arial"/>
                <w:sz w:val="20"/>
                <w:szCs w:val="20"/>
              </w:rPr>
            </w:pPr>
            <w:r w:rsidRPr="00A64A50">
              <w:rPr>
                <w:rFonts w:ascii="Arial" w:hAnsi="Arial" w:cs="Arial"/>
                <w:sz w:val="20"/>
                <w:szCs w:val="20"/>
              </w:rPr>
              <w:t>Se ressembler : to look alike</w:t>
            </w:r>
          </w:p>
        </w:tc>
      </w:tr>
      <w:tr w:rsidR="00C01A67" w:rsidRPr="00245D4E">
        <w:trPr>
          <w:trHeight w:hRule="exact" w:val="273"/>
          <w:tblCellSpacing w:w="15" w:type="dxa"/>
          <w:jc w:val="center"/>
        </w:trPr>
        <w:tc>
          <w:tcPr>
            <w:tcW w:w="0" w:type="auto"/>
            <w:vAlign w:val="center"/>
          </w:tcPr>
          <w:p w:rsidR="00C01A67" w:rsidRPr="00245D4E" w:rsidRDefault="00C01A67">
            <w:pPr>
              <w:rPr>
                <w:rFonts w:ascii="Arial" w:hAnsi="Arial" w:cs="Arial"/>
                <w:sz w:val="20"/>
                <w:szCs w:val="20"/>
                <w:lang w:val="fr-FR"/>
              </w:rPr>
            </w:pPr>
            <w:r w:rsidRPr="00A64A50">
              <w:rPr>
                <w:rFonts w:ascii="Arial" w:hAnsi="Arial" w:cs="Arial"/>
                <w:sz w:val="20"/>
                <w:szCs w:val="20"/>
              </w:rPr>
              <w:t>    </w:t>
            </w:r>
            <w:r w:rsidRPr="00245D4E">
              <w:rPr>
                <w:rFonts w:ascii="Arial" w:hAnsi="Arial" w:cs="Arial"/>
                <w:sz w:val="20"/>
                <w:szCs w:val="20"/>
                <w:lang w:val="fr-FR"/>
              </w:rPr>
              <w:t xml:space="preserve">Découper : to carve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Rêver : to dream</w:t>
            </w:r>
          </w:p>
        </w:tc>
      </w:tr>
      <w:tr w:rsidR="00C01A67" w:rsidRPr="00A64A50">
        <w:trPr>
          <w:trHeight w:hRule="exact" w:val="273"/>
          <w:tblCellSpacing w:w="15" w:type="dxa"/>
          <w:jc w:val="center"/>
        </w:trPr>
        <w:tc>
          <w:tcPr>
            <w:tcW w:w="0" w:type="auto"/>
            <w:vAlign w:val="center"/>
          </w:tcPr>
          <w:p w:rsidR="00C01A67" w:rsidRPr="00A64A50" w:rsidRDefault="00C01A67">
            <w:pPr>
              <w:rPr>
                <w:rFonts w:ascii="Arial" w:hAnsi="Arial" w:cs="Arial"/>
                <w:sz w:val="20"/>
                <w:szCs w:val="20"/>
              </w:rPr>
            </w:pPr>
            <w:r w:rsidRPr="00A64A50">
              <w:rPr>
                <w:rFonts w:ascii="Arial" w:hAnsi="Arial" w:cs="Arial"/>
                <w:sz w:val="20"/>
                <w:szCs w:val="20"/>
              </w:rPr>
              <w:t xml:space="preserve">    Ressembler à : to look like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Le service militaire : military service </w:t>
            </w:r>
          </w:p>
        </w:tc>
      </w:tr>
      <w:tr w:rsidR="00C01A67" w:rsidRPr="00245D4E">
        <w:trPr>
          <w:trHeight w:hRule="exact" w:val="273"/>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Remplacer : to substitute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Abstrait : abstract</w:t>
            </w:r>
          </w:p>
        </w:tc>
      </w:tr>
      <w:tr w:rsidR="00C01A67" w:rsidRPr="00A64A50">
        <w:trPr>
          <w:trHeight w:hRule="exact" w:val="273"/>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permamente : permanent wave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Une permission (une perm) : a permission</w:t>
            </w:r>
          </w:p>
        </w:tc>
      </w:tr>
      <w:tr w:rsidR="00C01A67" w:rsidRPr="00245D4E">
        <w:trPr>
          <w:trHeight w:hRule="exact" w:val="273"/>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Idéal : ideal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 tueur : a killer </w:t>
            </w:r>
          </w:p>
        </w:tc>
      </w:tr>
    </w:tbl>
    <w:p w:rsidR="00C01A67" w:rsidRPr="00245D4E" w:rsidRDefault="00C01A67">
      <w:pPr>
        <w:pStyle w:val="asc3"/>
        <w:rPr>
          <w:rFonts w:ascii="Arial" w:hAnsi="Arial" w:cs="Arial"/>
          <w:sz w:val="20"/>
          <w:szCs w:val="20"/>
        </w:rPr>
      </w:pPr>
      <w:bookmarkStart w:id="66" w:name="_Toc113601983"/>
      <w:bookmarkStart w:id="67" w:name="_Toc271742841"/>
      <w:r w:rsidRPr="00245D4E">
        <w:rPr>
          <w:rFonts w:ascii="Arial" w:hAnsi="Arial" w:cs="Arial"/>
          <w:sz w:val="20"/>
          <w:szCs w:val="20"/>
        </w:rPr>
        <w:t>... APRÈS AVOIR REGARDÉ LE FILM</w:t>
      </w:r>
      <w:bookmarkEnd w:id="66"/>
      <w:bookmarkEnd w:id="67"/>
      <w:r w:rsidRPr="00245D4E">
        <w:rPr>
          <w:rFonts w:ascii="Arial" w:hAnsi="Arial" w:cs="Arial"/>
          <w:sz w:val="20"/>
          <w:szCs w:val="20"/>
        </w:rPr>
        <w:t xml:space="preserve"> </w:t>
      </w:r>
    </w:p>
    <w:p w:rsidR="00C01A67" w:rsidRPr="00245D4E" w:rsidRDefault="00C01A67">
      <w:pPr>
        <w:pStyle w:val="NormalWeb"/>
        <w:rPr>
          <w:rFonts w:ascii="Arial" w:hAnsi="Arial" w:cs="Arial"/>
          <w:sz w:val="20"/>
          <w:szCs w:val="20"/>
        </w:rPr>
      </w:pPr>
      <w:r w:rsidRPr="00245D4E">
        <w:rPr>
          <w:rFonts w:ascii="Arial" w:hAnsi="Arial" w:cs="Arial"/>
          <w:b/>
          <w:sz w:val="20"/>
          <w:szCs w:val="20"/>
        </w:rPr>
        <w:t>5. Compréhension du film : Vrai ou Faux ?</w:t>
      </w:r>
      <w:r w:rsidRPr="00245D4E">
        <w:rPr>
          <w:rFonts w:ascii="Arial" w:hAnsi="Arial" w:cs="Arial"/>
          <w:sz w:val="20"/>
          <w:szCs w:val="20"/>
        </w:rPr>
        <w:br/>
        <w:t xml:space="preserve">D'après vous, les affirmations suivantes sont–elles vraies ou fausses : </w:t>
      </w:r>
      <w:r w:rsidRPr="00245D4E">
        <w:rPr>
          <w:rFonts w:ascii="Arial" w:hAnsi="Arial" w:cs="Arial"/>
          <w:sz w:val="20"/>
          <w:szCs w:val="20"/>
        </w:rPr>
        <w:br/>
        <w:t>    Vrai/Faux     Boubou est le fils de Simon Dame</w:t>
      </w:r>
      <w:r w:rsidRPr="00245D4E">
        <w:rPr>
          <w:rFonts w:ascii="Arial" w:hAnsi="Arial" w:cs="Arial"/>
          <w:sz w:val="20"/>
          <w:szCs w:val="20"/>
        </w:rPr>
        <w:br/>
        <w:t>    Vrai/Faux     Madame Garnier a habité au Mexique</w:t>
      </w:r>
      <w:r w:rsidRPr="00245D4E">
        <w:rPr>
          <w:rFonts w:ascii="Arial" w:hAnsi="Arial" w:cs="Arial"/>
          <w:sz w:val="20"/>
          <w:szCs w:val="20"/>
        </w:rPr>
        <w:br/>
        <w:t>    Vrai/Faux     Monsieur Dame et Andy ont fait leurs études ensemble</w:t>
      </w:r>
      <w:r w:rsidRPr="00245D4E">
        <w:rPr>
          <w:rFonts w:ascii="Arial" w:hAnsi="Arial" w:cs="Arial"/>
          <w:sz w:val="20"/>
          <w:szCs w:val="20"/>
        </w:rPr>
        <w:br/>
        <w:t>    Vrai/Faux     Maxence est militaire de carrière</w:t>
      </w:r>
      <w:r w:rsidRPr="00245D4E">
        <w:rPr>
          <w:rFonts w:ascii="Arial" w:hAnsi="Arial" w:cs="Arial"/>
          <w:sz w:val="20"/>
          <w:szCs w:val="20"/>
        </w:rPr>
        <w:br/>
        <w:t>    Vrai/Faux     Les jumelles sont les filles de Simon Dame</w:t>
      </w:r>
      <w:r w:rsidRPr="00245D4E">
        <w:rPr>
          <w:rFonts w:ascii="Arial" w:hAnsi="Arial" w:cs="Arial"/>
          <w:sz w:val="20"/>
          <w:szCs w:val="20"/>
        </w:rPr>
        <w:br/>
        <w:t>    Vrai/Faux     M. Dutrouz a tué sa voisine parce qu'elle l'énervait</w:t>
      </w:r>
      <w:r w:rsidRPr="00245D4E">
        <w:rPr>
          <w:rFonts w:ascii="Arial" w:hAnsi="Arial" w:cs="Arial"/>
          <w:sz w:val="20"/>
          <w:szCs w:val="20"/>
        </w:rPr>
        <w:br/>
        <w:t>    Vrai/Faux     Solange rêve de devenir compositrice</w:t>
      </w:r>
      <w:r w:rsidRPr="00245D4E">
        <w:rPr>
          <w:rFonts w:ascii="Arial" w:hAnsi="Arial" w:cs="Arial"/>
          <w:sz w:val="20"/>
          <w:szCs w:val="20"/>
        </w:rPr>
        <w:br/>
        <w:t>    Vrai/Faux     Delphine rêve de donner des cours de danse à Paris</w:t>
      </w:r>
      <w:r w:rsidRPr="00245D4E">
        <w:rPr>
          <w:rFonts w:ascii="Arial" w:hAnsi="Arial" w:cs="Arial"/>
          <w:sz w:val="20"/>
          <w:szCs w:val="20"/>
        </w:rPr>
        <w:br/>
        <w:t>    Vrai/Faux     Madame Garnier a quitté Monsieur Dame lorsqu'elle a appris qu'elle était enceinte</w:t>
      </w:r>
      <w:r w:rsidRPr="00245D4E">
        <w:rPr>
          <w:rFonts w:ascii="Arial" w:hAnsi="Arial" w:cs="Arial"/>
          <w:sz w:val="20"/>
          <w:szCs w:val="20"/>
        </w:rPr>
        <w:br/>
        <w:t>    Vrai/Faux     Les jumelles connaissent l'homme de leur vie sans l'avoir jamais rencontré</w:t>
      </w:r>
    </w:p>
    <w:p w:rsidR="00C01A67" w:rsidRPr="00245D4E" w:rsidRDefault="00C01A67">
      <w:pPr>
        <w:pStyle w:val="NormalWeb"/>
        <w:rPr>
          <w:rFonts w:ascii="Arial" w:hAnsi="Arial" w:cs="Arial"/>
          <w:sz w:val="20"/>
          <w:szCs w:val="20"/>
        </w:rPr>
      </w:pPr>
      <w:r w:rsidRPr="00245D4E">
        <w:rPr>
          <w:rFonts w:ascii="Arial" w:hAnsi="Arial" w:cs="Arial"/>
          <w:b/>
          <w:sz w:val="20"/>
          <w:szCs w:val="20"/>
        </w:rPr>
        <w:t>6. Les deux soeurs</w:t>
      </w:r>
      <w:r w:rsidRPr="00245D4E">
        <w:rPr>
          <w:rFonts w:ascii="Arial" w:hAnsi="Arial" w:cs="Arial"/>
          <w:b/>
          <w:sz w:val="20"/>
          <w:szCs w:val="20"/>
        </w:rPr>
        <w:br/>
        <w:t>a)</w:t>
      </w:r>
      <w:r w:rsidRPr="00245D4E">
        <w:rPr>
          <w:rFonts w:ascii="Arial" w:hAnsi="Arial" w:cs="Arial"/>
          <w:sz w:val="20"/>
          <w:szCs w:val="20"/>
        </w:rPr>
        <w:t xml:space="preserve"> Quels adjectifs conviennent le mieux aux deux jeunes filles? </w:t>
      </w:r>
      <w:r w:rsidRPr="00245D4E">
        <w:rPr>
          <w:rFonts w:ascii="Arial" w:hAnsi="Arial" w:cs="Arial"/>
          <w:sz w:val="20"/>
          <w:szCs w:val="20"/>
        </w:rPr>
        <w:br/>
      </w:r>
      <w:r w:rsidRPr="00245D4E">
        <w:rPr>
          <w:rFonts w:ascii="Arial" w:hAnsi="Arial" w:cs="Arial"/>
          <w:i/>
          <w:sz w:val="20"/>
          <w:szCs w:val="20"/>
        </w:rPr>
        <w:t> Gaies – fidèles – cultivées – spontanées – libres – peureuses – déterminées – téméraires – patientes timides – introverties - naïves – romantiques – nerveuses – naturelles – dépensières – optimistes  drôles – grossières – dynamiques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Trouver les contraires des adjectifs suivants dans la liste ci–dessus : </w:t>
      </w:r>
      <w:r w:rsidRPr="00245D4E">
        <w:rPr>
          <w:rFonts w:ascii="Arial" w:hAnsi="Arial" w:cs="Arial"/>
          <w:sz w:val="20"/>
          <w:szCs w:val="20"/>
        </w:rPr>
        <w:br/>
        <w:t xml:space="preserve">     Impatiente / _____________________ </w:t>
      </w:r>
      <w:r w:rsidRPr="00245D4E">
        <w:rPr>
          <w:rFonts w:ascii="Arial" w:hAnsi="Arial" w:cs="Arial"/>
          <w:sz w:val="20"/>
          <w:szCs w:val="20"/>
        </w:rPr>
        <w:br/>
        <w:t>     Avare / _____________________</w:t>
      </w:r>
      <w:r w:rsidRPr="00245D4E">
        <w:rPr>
          <w:rFonts w:ascii="Arial" w:hAnsi="Arial" w:cs="Arial"/>
          <w:sz w:val="20"/>
          <w:szCs w:val="20"/>
        </w:rPr>
        <w:br/>
        <w:t>     Courageuse / _____________________</w:t>
      </w:r>
      <w:r w:rsidRPr="00245D4E">
        <w:rPr>
          <w:rFonts w:ascii="Arial" w:hAnsi="Arial" w:cs="Arial"/>
          <w:sz w:val="20"/>
          <w:szCs w:val="20"/>
        </w:rPr>
        <w:br/>
        <w:t>     Extravertie / _____________________</w:t>
      </w:r>
      <w:r w:rsidRPr="00245D4E">
        <w:rPr>
          <w:rFonts w:ascii="Arial" w:hAnsi="Arial" w:cs="Arial"/>
          <w:sz w:val="20"/>
          <w:szCs w:val="20"/>
        </w:rPr>
        <w:br/>
        <w:t>     Triste / _____________________</w:t>
      </w:r>
      <w:r w:rsidRPr="00245D4E">
        <w:rPr>
          <w:rFonts w:ascii="Arial" w:hAnsi="Arial" w:cs="Arial"/>
          <w:sz w:val="20"/>
          <w:szCs w:val="20"/>
        </w:rPr>
        <w:br/>
        <w:t>     Sophistiquée / _____________________</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Les deux soeurs sont jumelles mais elles ne se ressemblent pas parfaitement, ni physiquement, ni par leur personnalité. </w:t>
      </w:r>
      <w:r w:rsidRPr="00245D4E">
        <w:rPr>
          <w:rFonts w:ascii="Arial" w:hAnsi="Arial" w:cs="Arial"/>
          <w:sz w:val="20"/>
          <w:szCs w:val="20"/>
        </w:rPr>
        <w:br/>
      </w:r>
      <w:r w:rsidRPr="00245D4E">
        <w:rPr>
          <w:rFonts w:ascii="Arial" w:hAnsi="Arial" w:cs="Arial"/>
          <w:sz w:val="20"/>
          <w:szCs w:val="20"/>
        </w:rPr>
        <w:lastRenderedPageBreak/>
        <w:t xml:space="preserve">    En quoi sont–elles différentes? </w:t>
      </w:r>
      <w:r w:rsidRPr="00245D4E">
        <w:rPr>
          <w:rFonts w:ascii="Arial" w:hAnsi="Arial" w:cs="Arial"/>
          <w:sz w:val="20"/>
          <w:szCs w:val="20"/>
        </w:rPr>
        <w:br/>
      </w:r>
      <w:r w:rsidRPr="00245D4E">
        <w:rPr>
          <w:rFonts w:ascii="Arial" w:hAnsi="Arial" w:cs="Arial"/>
          <w:sz w:val="20"/>
          <w:szCs w:val="20"/>
        </w:rPr>
        <w:br/>
        <w:t>        </w:t>
      </w:r>
      <w:r w:rsidRPr="00245D4E">
        <w:rPr>
          <w:rFonts w:ascii="Arial" w:hAnsi="Arial" w:cs="Arial"/>
          <w:b/>
          <w:sz w:val="20"/>
          <w:szCs w:val="20"/>
        </w:rPr>
        <w:t>          Delphine                                     Solange</w:t>
      </w:r>
      <w:r w:rsidRPr="00245D4E">
        <w:rPr>
          <w:rFonts w:ascii="Arial" w:hAnsi="Arial" w:cs="Arial"/>
          <w:sz w:val="20"/>
          <w:szCs w:val="20"/>
        </w:rPr>
        <w:br/>
        <w:t xml:space="preserve">        _____________________         _____________________ </w:t>
      </w:r>
      <w:r w:rsidRPr="00245D4E">
        <w:rPr>
          <w:rFonts w:ascii="Arial" w:hAnsi="Arial" w:cs="Arial"/>
          <w:sz w:val="20"/>
          <w:szCs w:val="20"/>
        </w:rPr>
        <w:br/>
        <w:t>        _____________________         _____________________</w:t>
      </w:r>
      <w:r w:rsidRPr="00245D4E">
        <w:rPr>
          <w:rFonts w:ascii="Arial" w:hAnsi="Arial" w:cs="Arial"/>
          <w:sz w:val="20"/>
          <w:szCs w:val="20"/>
        </w:rPr>
        <w:br/>
        <w:t>        _____________________         _____________________</w:t>
      </w:r>
      <w:r w:rsidRPr="00245D4E">
        <w:rPr>
          <w:rFonts w:ascii="Arial" w:hAnsi="Arial" w:cs="Arial"/>
          <w:sz w:val="20"/>
          <w:szCs w:val="20"/>
        </w:rPr>
        <w:br/>
        <w:t>        _____________________         _____________________</w:t>
      </w:r>
      <w:r w:rsidRPr="00245D4E">
        <w:rPr>
          <w:rFonts w:ascii="Arial" w:hAnsi="Arial" w:cs="Arial"/>
          <w:sz w:val="20"/>
          <w:szCs w:val="20"/>
        </w:rPr>
        <w:br/>
        <w:t>        _____________________         _____________________</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7. Car / pour / parce que / grâce à / à cause de </w:t>
      </w:r>
      <w:r w:rsidRPr="00245D4E">
        <w:rPr>
          <w:rFonts w:ascii="Arial" w:hAnsi="Arial" w:cs="Arial"/>
          <w:b/>
          <w:sz w:val="20"/>
          <w:szCs w:val="20"/>
        </w:rPr>
        <w:br/>
      </w:r>
      <w:r w:rsidRPr="00245D4E">
        <w:rPr>
          <w:rFonts w:ascii="Arial" w:hAnsi="Arial" w:cs="Arial"/>
          <w:sz w:val="20"/>
          <w:szCs w:val="20"/>
        </w:rPr>
        <w:t xml:space="preserve">Complétez les phrases suivantes en utilisant car / pour / parce que /grâce à / à cause de (1 seule fois chacun) : </w:t>
      </w:r>
      <w:r w:rsidRPr="00245D4E">
        <w:rPr>
          <w:rFonts w:ascii="Arial" w:hAnsi="Arial" w:cs="Arial"/>
          <w:sz w:val="20"/>
          <w:szCs w:val="20"/>
        </w:rPr>
        <w:br/>
        <w:t xml:space="preserve">     a) Solange (la musicienne) veut aller à Paris _______________ elle désire devenir compositrice. </w:t>
      </w:r>
      <w:r w:rsidRPr="00245D4E">
        <w:rPr>
          <w:rFonts w:ascii="Arial" w:hAnsi="Arial" w:cs="Arial"/>
          <w:sz w:val="20"/>
          <w:szCs w:val="20"/>
        </w:rPr>
        <w:br/>
        <w:t xml:space="preserve">     b) Delphine (la danseuse) veut aller à Paris _________________ pouvoir danser à l'opéra. </w:t>
      </w:r>
      <w:r w:rsidRPr="00245D4E">
        <w:rPr>
          <w:rFonts w:ascii="Arial" w:hAnsi="Arial" w:cs="Arial"/>
          <w:sz w:val="20"/>
          <w:szCs w:val="20"/>
        </w:rPr>
        <w:br/>
        <w:t xml:space="preserve">     c) Ma mère des filles a quitté M. Dame sans rien dire _______________ son nom. </w:t>
      </w:r>
      <w:r w:rsidRPr="00245D4E">
        <w:rPr>
          <w:rFonts w:ascii="Arial" w:hAnsi="Arial" w:cs="Arial"/>
          <w:sz w:val="20"/>
          <w:szCs w:val="20"/>
        </w:rPr>
        <w:br/>
        <w:t xml:space="preserve">     d) Solange rencontre Andy Miller ____________ M. Dame. </w:t>
      </w:r>
      <w:r w:rsidRPr="00245D4E">
        <w:rPr>
          <w:rFonts w:ascii="Arial" w:hAnsi="Arial" w:cs="Arial"/>
          <w:sz w:val="20"/>
          <w:szCs w:val="20"/>
        </w:rPr>
        <w:br/>
        <w:t xml:space="preserve">     e) Etienne et Bill demandent l'aide des jumelles __________________ leurs partenaires sont parties. </w:t>
      </w:r>
    </w:p>
    <w:p w:rsidR="00C01A67" w:rsidRPr="00245D4E" w:rsidRDefault="00C01A67">
      <w:pPr>
        <w:pStyle w:val="NormalWeb"/>
        <w:rPr>
          <w:rFonts w:ascii="Arial" w:hAnsi="Arial" w:cs="Arial"/>
          <w:sz w:val="20"/>
          <w:szCs w:val="20"/>
        </w:rPr>
      </w:pPr>
      <w:r w:rsidRPr="00245D4E">
        <w:rPr>
          <w:rFonts w:ascii="Arial" w:hAnsi="Arial" w:cs="Arial"/>
          <w:b/>
          <w:sz w:val="20"/>
          <w:szCs w:val="20"/>
        </w:rPr>
        <w:t>8. Solange est musicienne</w:t>
      </w:r>
      <w:r w:rsidRPr="00245D4E">
        <w:rPr>
          <w:rFonts w:ascii="Arial" w:hAnsi="Arial" w:cs="Arial"/>
          <w:b/>
          <w:sz w:val="20"/>
          <w:szCs w:val="20"/>
        </w:rPr>
        <w:br/>
        <w:t>a)</w:t>
      </w:r>
      <w:r w:rsidRPr="00245D4E">
        <w:rPr>
          <w:rFonts w:ascii="Arial" w:hAnsi="Arial" w:cs="Arial"/>
          <w:sz w:val="20"/>
          <w:szCs w:val="20"/>
        </w:rPr>
        <w:t xml:space="preserve"> Dans cette liste d'instruments de musique, se sont glissés deux intrus. Retrouvez–les : </w:t>
      </w:r>
    </w:p>
    <w:tbl>
      <w:tblPr>
        <w:tblW w:w="0" w:type="auto"/>
        <w:jc w:val="center"/>
        <w:tblCellSpacing w:w="15" w:type="dxa"/>
        <w:tblInd w:w="-842" w:type="dxa"/>
        <w:tblCellMar>
          <w:top w:w="15" w:type="dxa"/>
          <w:left w:w="15" w:type="dxa"/>
          <w:bottom w:w="15" w:type="dxa"/>
          <w:right w:w="15" w:type="dxa"/>
        </w:tblCellMar>
        <w:tblLook w:val="04A0" w:firstRow="1" w:lastRow="0" w:firstColumn="1" w:lastColumn="0" w:noHBand="0" w:noVBand="1"/>
      </w:tblPr>
      <w:tblGrid>
        <w:gridCol w:w="1705"/>
        <w:gridCol w:w="1628"/>
        <w:gridCol w:w="1418"/>
        <w:gridCol w:w="1417"/>
        <w:gridCol w:w="1632"/>
      </w:tblGrid>
      <w:tr w:rsidR="00C01A67" w:rsidRPr="00245D4E">
        <w:trPr>
          <w:trHeight w:hRule="exact" w:val="284"/>
          <w:tblCellSpacing w:w="15" w:type="dxa"/>
          <w:jc w:val="center"/>
        </w:trPr>
        <w:tc>
          <w:tcPr>
            <w:tcW w:w="166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un violon</w:t>
            </w:r>
          </w:p>
        </w:tc>
        <w:tc>
          <w:tcPr>
            <w:tcW w:w="159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accordéon</w:t>
            </w:r>
          </w:p>
        </w:tc>
        <w:tc>
          <w:tcPr>
            <w:tcW w:w="138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une guitare </w:t>
            </w:r>
          </w:p>
        </w:tc>
        <w:tc>
          <w:tcPr>
            <w:tcW w:w="1387"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piano</w:t>
            </w:r>
          </w:p>
        </w:tc>
        <w:tc>
          <w:tcPr>
            <w:tcW w:w="1587"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une clarinette</w:t>
            </w:r>
          </w:p>
        </w:tc>
      </w:tr>
      <w:tr w:rsidR="00C01A67" w:rsidRPr="00245D4E">
        <w:trPr>
          <w:trHeight w:hRule="exact" w:val="284"/>
          <w:tblCellSpacing w:w="15" w:type="dxa"/>
          <w:jc w:val="center"/>
        </w:trPr>
        <w:tc>
          <w:tcPr>
            <w:tcW w:w="166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un banjo</w:t>
            </w:r>
          </w:p>
        </w:tc>
        <w:tc>
          <w:tcPr>
            <w:tcW w:w="159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 violoncelle </w:t>
            </w:r>
          </w:p>
        </w:tc>
        <w:tc>
          <w:tcPr>
            <w:tcW w:w="138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carré</w:t>
            </w:r>
          </w:p>
        </w:tc>
        <w:tc>
          <w:tcPr>
            <w:tcW w:w="1387"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une basse</w:t>
            </w:r>
          </w:p>
        </w:tc>
        <w:tc>
          <w:tcPr>
            <w:tcW w:w="1587"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une mandarine</w:t>
            </w:r>
          </w:p>
        </w:tc>
      </w:tr>
      <w:tr w:rsidR="00C01A67" w:rsidRPr="00245D4E">
        <w:trPr>
          <w:trHeight w:hRule="exact" w:val="284"/>
          <w:tblCellSpacing w:w="15" w:type="dxa"/>
          <w:jc w:val="center"/>
        </w:trPr>
        <w:tc>
          <w:tcPr>
            <w:tcW w:w="166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un triangle</w:t>
            </w:r>
          </w:p>
        </w:tc>
        <w:tc>
          <w:tcPr>
            <w:tcW w:w="159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une trompette </w:t>
            </w:r>
          </w:p>
        </w:tc>
        <w:tc>
          <w:tcPr>
            <w:tcW w:w="138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une batterie</w:t>
            </w:r>
          </w:p>
        </w:tc>
        <w:tc>
          <w:tcPr>
            <w:tcW w:w="1387"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une flûte</w:t>
            </w:r>
          </w:p>
        </w:tc>
        <w:tc>
          <w:tcPr>
            <w:tcW w:w="1587"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saxophone</w:t>
            </w:r>
          </w:p>
        </w:tc>
      </w:tr>
    </w:tbl>
    <w:p w:rsidR="00C01A67" w:rsidRPr="00245D4E" w:rsidRDefault="00C01A67">
      <w:pPr>
        <w:rPr>
          <w:rFonts w:ascii="Arial" w:hAnsi="Arial" w:cs="Arial"/>
          <w:sz w:val="20"/>
          <w:szCs w:val="20"/>
          <w:lang w:val="fr-FR"/>
        </w:rPr>
      </w:pPr>
    </w:p>
    <w:p w:rsidR="00C01A67" w:rsidRPr="00245D4E" w:rsidRDefault="00C01A67">
      <w:pPr>
        <w:pStyle w:val="NormalWeb"/>
        <w:rPr>
          <w:rFonts w:ascii="Arial" w:hAnsi="Arial" w:cs="Arial"/>
          <w:sz w:val="20"/>
          <w:szCs w:val="20"/>
        </w:rPr>
      </w:pPr>
      <w:r w:rsidRPr="00245D4E">
        <w:rPr>
          <w:rFonts w:ascii="Arial" w:hAnsi="Arial" w:cs="Arial"/>
          <w:b/>
          <w:sz w:val="20"/>
          <w:szCs w:val="20"/>
        </w:rPr>
        <w:t>b)</w:t>
      </w:r>
      <w:r w:rsidRPr="00245D4E">
        <w:rPr>
          <w:rFonts w:ascii="Arial" w:hAnsi="Arial" w:cs="Arial"/>
          <w:sz w:val="20"/>
          <w:szCs w:val="20"/>
        </w:rPr>
        <w:t xml:space="preserve"> Quels sont les verbes qui peuvent être utilisés avec un instrument de musique : </w:t>
      </w:r>
      <w:r w:rsidRPr="00245D4E">
        <w:rPr>
          <w:rFonts w:ascii="Arial" w:hAnsi="Arial" w:cs="Arial"/>
          <w:sz w:val="20"/>
          <w:szCs w:val="20"/>
        </w:rPr>
        <w:br/>
      </w:r>
      <w:r w:rsidRPr="00245D4E">
        <w:rPr>
          <w:rFonts w:ascii="Arial" w:hAnsi="Arial" w:cs="Arial"/>
          <w:i/>
          <w:sz w:val="20"/>
          <w:szCs w:val="20"/>
        </w:rPr>
        <w:t>     Jouer         envoyer         gratter         louer        souffler         pianoter        taper</w:t>
      </w:r>
    </w:p>
    <w:p w:rsidR="00C01A67" w:rsidRPr="00245D4E" w:rsidRDefault="00C01A67">
      <w:pPr>
        <w:pStyle w:val="NormalWeb"/>
        <w:rPr>
          <w:rFonts w:ascii="Arial" w:hAnsi="Arial" w:cs="Arial"/>
          <w:sz w:val="20"/>
          <w:szCs w:val="20"/>
        </w:rPr>
      </w:pPr>
      <w:r w:rsidRPr="00245D4E">
        <w:rPr>
          <w:rFonts w:ascii="Arial" w:hAnsi="Arial" w:cs="Arial"/>
          <w:b/>
          <w:sz w:val="20"/>
          <w:szCs w:val="20"/>
        </w:rPr>
        <w:t>9. Jouer à / jouer de.</w:t>
      </w:r>
      <w:r w:rsidRPr="00245D4E">
        <w:rPr>
          <w:rFonts w:ascii="Arial" w:hAnsi="Arial" w:cs="Arial"/>
          <w:sz w:val="20"/>
          <w:szCs w:val="20"/>
        </w:rPr>
        <w:t xml:space="preserve"> </w:t>
      </w:r>
      <w:r w:rsidRPr="00245D4E">
        <w:rPr>
          <w:rFonts w:ascii="Arial" w:hAnsi="Arial" w:cs="Arial"/>
          <w:sz w:val="20"/>
          <w:szCs w:val="20"/>
        </w:rPr>
        <w:br/>
        <w:t xml:space="preserve">Complétez la phrase avec la préposition correcte : </w:t>
      </w:r>
      <w:r w:rsidRPr="00245D4E">
        <w:rPr>
          <w:rFonts w:ascii="Arial" w:hAnsi="Arial" w:cs="Arial"/>
          <w:sz w:val="20"/>
          <w:szCs w:val="20"/>
        </w:rPr>
        <w:br/>
        <w:t xml:space="preserve">     Je joue ______ Flûte </w:t>
      </w:r>
      <w:r w:rsidRPr="00245D4E">
        <w:rPr>
          <w:rFonts w:ascii="Arial" w:hAnsi="Arial" w:cs="Arial"/>
          <w:sz w:val="20"/>
          <w:szCs w:val="20"/>
        </w:rPr>
        <w:br/>
        <w:t xml:space="preserve">     Nous jouons ______ cartes </w:t>
      </w:r>
      <w:r w:rsidRPr="00245D4E">
        <w:rPr>
          <w:rFonts w:ascii="Arial" w:hAnsi="Arial" w:cs="Arial"/>
          <w:sz w:val="20"/>
          <w:szCs w:val="20"/>
        </w:rPr>
        <w:br/>
        <w:t>     Tu joues ______ football</w:t>
      </w:r>
      <w:r w:rsidRPr="00245D4E">
        <w:rPr>
          <w:rFonts w:ascii="Arial" w:hAnsi="Arial" w:cs="Arial"/>
          <w:sz w:val="20"/>
          <w:szCs w:val="20"/>
        </w:rPr>
        <w:br/>
        <w:t>     Vous jouez ______ pétanque</w:t>
      </w:r>
      <w:r w:rsidRPr="00245D4E">
        <w:rPr>
          <w:rFonts w:ascii="Arial" w:hAnsi="Arial" w:cs="Arial"/>
          <w:sz w:val="20"/>
          <w:szCs w:val="20"/>
        </w:rPr>
        <w:br/>
        <w:t xml:space="preserve">     Il joue ______ tennis </w:t>
      </w:r>
      <w:r w:rsidRPr="00245D4E">
        <w:rPr>
          <w:rFonts w:ascii="Arial" w:hAnsi="Arial" w:cs="Arial"/>
          <w:sz w:val="20"/>
          <w:szCs w:val="20"/>
        </w:rPr>
        <w:br/>
        <w:t>     Ils jouent ______ accordéon</w:t>
      </w:r>
      <w:r w:rsidRPr="00245D4E">
        <w:rPr>
          <w:rFonts w:ascii="Arial" w:hAnsi="Arial" w:cs="Arial"/>
          <w:sz w:val="20"/>
          <w:szCs w:val="20"/>
        </w:rPr>
        <w:br/>
        <w:t>     Elle joue ______ piano</w:t>
      </w:r>
      <w:r w:rsidRPr="00245D4E">
        <w:rPr>
          <w:rFonts w:ascii="Arial" w:hAnsi="Arial" w:cs="Arial"/>
          <w:sz w:val="20"/>
          <w:szCs w:val="20"/>
        </w:rPr>
        <w:br/>
        <w:t>     Elles jouent ______ basket</w:t>
      </w:r>
      <w:r w:rsidRPr="00245D4E">
        <w:rPr>
          <w:rFonts w:ascii="Arial" w:hAnsi="Arial" w:cs="Arial"/>
          <w:sz w:val="20"/>
          <w:szCs w:val="20"/>
        </w:rPr>
        <w:br/>
      </w:r>
      <w:r w:rsidRPr="00245D4E">
        <w:rPr>
          <w:rFonts w:ascii="Arial" w:hAnsi="Arial" w:cs="Arial"/>
          <w:sz w:val="20"/>
          <w:szCs w:val="20"/>
        </w:rPr>
        <w:br/>
        <w:t xml:space="preserve">Peut–on dire? </w:t>
      </w:r>
      <w:r w:rsidRPr="00245D4E">
        <w:rPr>
          <w:rFonts w:ascii="Arial" w:hAnsi="Arial" w:cs="Arial"/>
          <w:sz w:val="20"/>
          <w:szCs w:val="20"/>
        </w:rPr>
        <w:br/>
        <w:t xml:space="preserve">     Vrai/Faux     Je joue du ski </w:t>
      </w:r>
      <w:r w:rsidRPr="00245D4E">
        <w:rPr>
          <w:rFonts w:ascii="Arial" w:hAnsi="Arial" w:cs="Arial"/>
          <w:sz w:val="20"/>
          <w:szCs w:val="20"/>
        </w:rPr>
        <w:br/>
        <w:t>     Vrai/Faux     Je joue au ballon</w:t>
      </w:r>
      <w:r w:rsidRPr="00245D4E">
        <w:rPr>
          <w:rFonts w:ascii="Arial" w:hAnsi="Arial" w:cs="Arial"/>
          <w:sz w:val="20"/>
          <w:szCs w:val="20"/>
        </w:rPr>
        <w:br/>
        <w:t>     Vrai/Faux     Je joue à la piscine</w:t>
      </w:r>
      <w:r w:rsidRPr="00245D4E">
        <w:rPr>
          <w:rFonts w:ascii="Arial" w:hAnsi="Arial" w:cs="Arial"/>
          <w:sz w:val="20"/>
          <w:szCs w:val="20"/>
        </w:rPr>
        <w:br/>
        <w:t>     Vrai/Faux     Je joue du Molière</w:t>
      </w:r>
      <w:r w:rsidRPr="00245D4E">
        <w:rPr>
          <w:rFonts w:ascii="Arial" w:hAnsi="Arial" w:cs="Arial"/>
          <w:sz w:val="20"/>
          <w:szCs w:val="20"/>
        </w:rPr>
        <w:br/>
        <w:t>     Vrai/Faux     Je joue au bridge</w:t>
      </w:r>
      <w:r w:rsidRPr="00245D4E">
        <w:rPr>
          <w:rFonts w:ascii="Arial" w:hAnsi="Arial" w:cs="Arial"/>
          <w:sz w:val="20"/>
          <w:szCs w:val="20"/>
        </w:rPr>
        <w:br/>
        <w:t>     Vrai/Faux     Je joue à la maman</w:t>
      </w:r>
      <w:r w:rsidRPr="00245D4E">
        <w:rPr>
          <w:rFonts w:ascii="Arial" w:hAnsi="Arial" w:cs="Arial"/>
          <w:sz w:val="20"/>
          <w:szCs w:val="20"/>
        </w:rPr>
        <w:br/>
        <w:t>     Vrai/Faux     Je joue aux échecs</w:t>
      </w:r>
      <w:r w:rsidRPr="00245D4E">
        <w:rPr>
          <w:rFonts w:ascii="Arial" w:hAnsi="Arial" w:cs="Arial"/>
          <w:sz w:val="20"/>
          <w:szCs w:val="20"/>
        </w:rPr>
        <w:br/>
        <w:t>     Vrai/Faux     Je joue au ski</w:t>
      </w:r>
    </w:p>
    <w:p w:rsidR="00C01A67" w:rsidRPr="00245D4E" w:rsidRDefault="00C01A67">
      <w:pPr>
        <w:pStyle w:val="NormalWeb"/>
        <w:rPr>
          <w:rFonts w:ascii="Arial" w:hAnsi="Arial" w:cs="Arial"/>
          <w:sz w:val="20"/>
          <w:szCs w:val="20"/>
        </w:rPr>
      </w:pPr>
      <w:r w:rsidRPr="00245D4E">
        <w:rPr>
          <w:rFonts w:ascii="Arial" w:hAnsi="Arial" w:cs="Arial"/>
          <w:b/>
          <w:sz w:val="20"/>
          <w:szCs w:val="20"/>
        </w:rPr>
        <w:t>10. Voici quelques expressions idiomatiques françaises</w:t>
      </w:r>
      <w:r w:rsidRPr="00245D4E">
        <w:rPr>
          <w:rFonts w:ascii="Arial" w:hAnsi="Arial" w:cs="Arial"/>
          <w:sz w:val="20"/>
          <w:szCs w:val="20"/>
        </w:rPr>
        <w:t xml:space="preserve"> qui sont en relation avec le corps humain.</w:t>
      </w:r>
      <w:r w:rsidRPr="00245D4E">
        <w:rPr>
          <w:rFonts w:ascii="Arial" w:hAnsi="Arial" w:cs="Arial"/>
          <w:sz w:val="20"/>
          <w:szCs w:val="20"/>
        </w:rPr>
        <w:br/>
        <w:t xml:space="preserve">Dites si ces expressions sont plutot positives ou négatives. </w:t>
      </w:r>
      <w:r w:rsidRPr="00245D4E">
        <w:rPr>
          <w:rFonts w:ascii="Arial" w:hAnsi="Arial" w:cs="Arial"/>
          <w:sz w:val="20"/>
          <w:szCs w:val="20"/>
        </w:rPr>
        <w:br/>
        <w:t xml:space="preserve">     Positive/Négative     Tu joues comme un pied! </w:t>
      </w:r>
      <w:r w:rsidRPr="00245D4E">
        <w:rPr>
          <w:rFonts w:ascii="Arial" w:hAnsi="Arial" w:cs="Arial"/>
          <w:sz w:val="20"/>
          <w:szCs w:val="20"/>
        </w:rPr>
        <w:br/>
      </w:r>
      <w:r w:rsidRPr="00245D4E">
        <w:rPr>
          <w:rFonts w:ascii="Arial" w:hAnsi="Arial" w:cs="Arial"/>
          <w:sz w:val="20"/>
          <w:szCs w:val="20"/>
        </w:rPr>
        <w:lastRenderedPageBreak/>
        <w:t xml:space="preserve">     Positive/Négative     Tu me casses les oreilles! </w:t>
      </w:r>
      <w:r w:rsidRPr="00245D4E">
        <w:rPr>
          <w:rFonts w:ascii="Arial" w:hAnsi="Arial" w:cs="Arial"/>
          <w:sz w:val="20"/>
          <w:szCs w:val="20"/>
        </w:rPr>
        <w:br/>
        <w:t xml:space="preserve">     Positive/Négative     J'en ai pris plein la vue (et les oreilles)! </w:t>
      </w:r>
      <w:r w:rsidRPr="00245D4E">
        <w:rPr>
          <w:rFonts w:ascii="Arial" w:hAnsi="Arial" w:cs="Arial"/>
          <w:sz w:val="20"/>
          <w:szCs w:val="20"/>
        </w:rPr>
        <w:br/>
        <w:t xml:space="preserve">     Positive/Négative     Ça me fend le coeur! </w:t>
      </w:r>
      <w:r w:rsidRPr="00245D4E">
        <w:rPr>
          <w:rFonts w:ascii="Arial" w:hAnsi="Arial" w:cs="Arial"/>
          <w:sz w:val="20"/>
          <w:szCs w:val="20"/>
        </w:rPr>
        <w:br/>
        <w:t xml:space="preserve">     Positive/Négative     J'en ai plein le dos! </w:t>
      </w:r>
    </w:p>
    <w:p w:rsidR="00C01A67" w:rsidRPr="00245D4E" w:rsidRDefault="00C01A67">
      <w:pPr>
        <w:pStyle w:val="NormalWeb"/>
        <w:rPr>
          <w:rFonts w:ascii="Arial" w:hAnsi="Arial" w:cs="Arial"/>
          <w:sz w:val="20"/>
          <w:szCs w:val="20"/>
        </w:rPr>
      </w:pPr>
      <w:r w:rsidRPr="00245D4E">
        <w:rPr>
          <w:rFonts w:ascii="Arial" w:hAnsi="Arial" w:cs="Arial"/>
          <w:b/>
          <w:sz w:val="20"/>
          <w:szCs w:val="20"/>
        </w:rPr>
        <w:t>11. Les jeux de mots.</w:t>
      </w:r>
      <w:r w:rsidRPr="00245D4E">
        <w:rPr>
          <w:rFonts w:ascii="Arial" w:hAnsi="Arial" w:cs="Arial"/>
          <w:sz w:val="20"/>
          <w:szCs w:val="20"/>
        </w:rPr>
        <w:t xml:space="preserve"> Quel est le jeu de mots avec :</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Monsieur Dame?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La perm' à Nantes? </w:t>
      </w:r>
    </w:p>
    <w:p w:rsidR="00C01A67" w:rsidRPr="00245D4E" w:rsidRDefault="00C01A67">
      <w:pPr>
        <w:pStyle w:val="NormalWeb"/>
        <w:rPr>
          <w:rFonts w:ascii="Arial" w:hAnsi="Arial" w:cs="Arial"/>
          <w:sz w:val="20"/>
          <w:szCs w:val="20"/>
        </w:rPr>
      </w:pPr>
      <w:r w:rsidRPr="00245D4E">
        <w:rPr>
          <w:rFonts w:ascii="Arial" w:hAnsi="Arial" w:cs="Arial"/>
          <w:b/>
          <w:sz w:val="20"/>
          <w:szCs w:val="20"/>
        </w:rPr>
        <w:t>12. Les artistes ...</w:t>
      </w:r>
      <w:r w:rsidRPr="00245D4E">
        <w:rPr>
          <w:rFonts w:ascii="Arial" w:hAnsi="Arial" w:cs="Arial"/>
          <w:sz w:val="20"/>
          <w:szCs w:val="20"/>
        </w:rPr>
        <w:br/>
        <w:t xml:space="preserve">Mettez les mots de vocabulaire ci–dessous dans l'activité concernée. Un même mot peut-être choisi plusieurs fois : </w:t>
      </w:r>
    </w:p>
    <w:tbl>
      <w:tblPr>
        <w:tblW w:w="9058" w:type="dxa"/>
        <w:jc w:val="center"/>
        <w:tblCellSpacing w:w="15" w:type="dxa"/>
        <w:tblCellMar>
          <w:top w:w="15" w:type="dxa"/>
          <w:left w:w="15" w:type="dxa"/>
          <w:bottom w:w="15" w:type="dxa"/>
          <w:right w:w="15" w:type="dxa"/>
        </w:tblCellMar>
        <w:tblLook w:val="04A0" w:firstRow="1" w:lastRow="0" w:firstColumn="1" w:lastColumn="0" w:noHBand="0" w:noVBand="1"/>
      </w:tblPr>
      <w:tblGrid>
        <w:gridCol w:w="1659"/>
        <w:gridCol w:w="1254"/>
        <w:gridCol w:w="1734"/>
        <w:gridCol w:w="1734"/>
        <w:gridCol w:w="2677"/>
      </w:tblGrid>
      <w:tr w:rsidR="00C01A67" w:rsidRPr="00245D4E">
        <w:trPr>
          <w:trHeight w:hRule="exact" w:val="287"/>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un pinceau</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crayon</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des ballerines</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 tutu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appareil–photos</w:t>
            </w:r>
          </w:p>
        </w:tc>
      </w:tr>
      <w:tr w:rsidR="00C01A67" w:rsidRPr="00245D4E">
        <w:trPr>
          <w:trHeight w:hRule="exact" w:val="287"/>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une pellicule</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une toile</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tableau</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une feuille</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des tubes de peinture</w:t>
            </w:r>
          </w:p>
        </w:tc>
      </w:tr>
      <w:tr w:rsidR="00C01A67" w:rsidRPr="00245D4E">
        <w:trPr>
          <w:trHeight w:hRule="exact" w:val="287"/>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les pointes</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peindre</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une palette</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une étoile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modèle</w:t>
            </w:r>
          </w:p>
        </w:tc>
      </w:tr>
      <w:tr w:rsidR="00C01A67" w:rsidRPr="00245D4E">
        <w:trPr>
          <w:trHeight w:hRule="exact" w:val="287"/>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des pastels</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fusain</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numérique</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des chausson</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photographier</w:t>
            </w:r>
          </w:p>
        </w:tc>
      </w:tr>
    </w:tbl>
    <w:p w:rsidR="00C01A67" w:rsidRPr="00245D4E" w:rsidRDefault="00C01A67">
      <w:pPr>
        <w:pStyle w:val="NormalWeb"/>
        <w:rPr>
          <w:rFonts w:ascii="Arial" w:hAnsi="Arial" w:cs="Arial"/>
          <w:sz w:val="20"/>
          <w:szCs w:val="20"/>
        </w:rPr>
      </w:pPr>
      <w:r w:rsidRPr="00245D4E">
        <w:rPr>
          <w:rFonts w:ascii="Arial" w:hAnsi="Arial" w:cs="Arial"/>
          <w:b/>
          <w:sz w:val="20"/>
          <w:szCs w:val="20"/>
        </w:rPr>
        <w:t>Peinture</w:t>
      </w:r>
      <w:r w:rsidRPr="00245D4E">
        <w:rPr>
          <w:rFonts w:ascii="Arial" w:hAnsi="Arial" w:cs="Arial"/>
          <w:sz w:val="20"/>
          <w:szCs w:val="20"/>
        </w:rPr>
        <w:t xml:space="preserve"> (7 mots) : </w:t>
      </w:r>
      <w:r w:rsidRPr="00245D4E">
        <w:rPr>
          <w:rFonts w:ascii="Arial" w:hAnsi="Arial" w:cs="Arial"/>
          <w:sz w:val="20"/>
          <w:szCs w:val="20"/>
        </w:rPr>
        <w:br/>
      </w:r>
      <w:r w:rsidRPr="00245D4E">
        <w:rPr>
          <w:rFonts w:ascii="Arial" w:hAnsi="Arial" w:cs="Arial"/>
          <w:b/>
          <w:sz w:val="20"/>
          <w:szCs w:val="20"/>
        </w:rPr>
        <w:t>Dessin</w:t>
      </w:r>
      <w:r w:rsidRPr="00245D4E">
        <w:rPr>
          <w:rFonts w:ascii="Arial" w:hAnsi="Arial" w:cs="Arial"/>
          <w:sz w:val="20"/>
          <w:szCs w:val="20"/>
        </w:rPr>
        <w:t xml:space="preserve"> (5 mots) : </w:t>
      </w:r>
      <w:r w:rsidRPr="00245D4E">
        <w:rPr>
          <w:rFonts w:ascii="Arial" w:hAnsi="Arial" w:cs="Arial"/>
          <w:sz w:val="20"/>
          <w:szCs w:val="20"/>
        </w:rPr>
        <w:br/>
      </w:r>
      <w:r w:rsidRPr="00245D4E">
        <w:rPr>
          <w:rFonts w:ascii="Arial" w:hAnsi="Arial" w:cs="Arial"/>
          <w:b/>
          <w:sz w:val="20"/>
          <w:szCs w:val="20"/>
        </w:rPr>
        <w:t>Photo</w:t>
      </w:r>
      <w:r w:rsidRPr="00245D4E">
        <w:rPr>
          <w:rFonts w:ascii="Arial" w:hAnsi="Arial" w:cs="Arial"/>
          <w:sz w:val="20"/>
          <w:szCs w:val="20"/>
        </w:rPr>
        <w:t xml:space="preserve"> (6 mots) :</w:t>
      </w:r>
      <w:r w:rsidRPr="00245D4E">
        <w:rPr>
          <w:rFonts w:ascii="Arial" w:hAnsi="Arial" w:cs="Arial"/>
          <w:sz w:val="20"/>
          <w:szCs w:val="20"/>
        </w:rPr>
        <w:br/>
      </w:r>
      <w:r w:rsidRPr="00245D4E">
        <w:rPr>
          <w:rFonts w:ascii="Arial" w:hAnsi="Arial" w:cs="Arial"/>
          <w:b/>
          <w:sz w:val="20"/>
          <w:szCs w:val="20"/>
        </w:rPr>
        <w:t>Danse</w:t>
      </w:r>
      <w:r w:rsidRPr="00245D4E">
        <w:rPr>
          <w:rFonts w:ascii="Arial" w:hAnsi="Arial" w:cs="Arial"/>
          <w:sz w:val="20"/>
          <w:szCs w:val="20"/>
        </w:rPr>
        <w:t xml:space="preserve"> (5 mots) : </w:t>
      </w:r>
    </w:p>
    <w:p w:rsidR="00C01A67" w:rsidRPr="00245D4E" w:rsidRDefault="00633876">
      <w:pPr>
        <w:pStyle w:val="NormalWeb"/>
        <w:rPr>
          <w:rFonts w:ascii="Arial" w:hAnsi="Arial" w:cs="Arial"/>
          <w:sz w:val="20"/>
          <w:szCs w:val="20"/>
        </w:rPr>
      </w:pPr>
      <w:r w:rsidRPr="00245D4E">
        <w:rPr>
          <w:rFonts w:ascii="Arial" w:hAnsi="Arial" w:cs="Arial"/>
          <w:b/>
          <w:sz w:val="20"/>
          <w:szCs w:val="20"/>
        </w:rPr>
        <w:t>13</w:t>
      </w:r>
      <w:r w:rsidR="00C01A67" w:rsidRPr="00245D4E">
        <w:rPr>
          <w:rFonts w:ascii="Arial" w:hAnsi="Arial" w:cs="Arial"/>
          <w:b/>
          <w:sz w:val="20"/>
          <w:szCs w:val="20"/>
        </w:rPr>
        <w:t>. Trouvez l'instrus</w:t>
      </w:r>
      <w:r w:rsidR="00C01A67" w:rsidRPr="00245D4E">
        <w:rPr>
          <w:rFonts w:ascii="Arial" w:hAnsi="Arial" w:cs="Arial"/>
          <w:sz w:val="20"/>
          <w:szCs w:val="20"/>
        </w:rPr>
        <w:t>.</w:t>
      </w:r>
      <w:r w:rsidR="00C01A67" w:rsidRPr="00245D4E">
        <w:rPr>
          <w:rFonts w:ascii="Arial" w:hAnsi="Arial" w:cs="Arial"/>
          <w:sz w:val="20"/>
          <w:szCs w:val="20"/>
        </w:rPr>
        <w:br/>
        <w:t xml:space="preserve">Dans chaque ligne se trouve un intrus. Essayez de deviner quel mot ne respecte pas la logique des autres : </w:t>
      </w:r>
      <w:r w:rsidR="00C01A67" w:rsidRPr="00245D4E">
        <w:rPr>
          <w:rFonts w:ascii="Arial" w:hAnsi="Arial" w:cs="Arial"/>
          <w:sz w:val="20"/>
          <w:szCs w:val="20"/>
        </w:rPr>
        <w:br/>
        <w:t>    a) s'amuser – jouer – se distraire – rougir</w:t>
      </w:r>
      <w:r w:rsidR="00C01A67" w:rsidRPr="00245D4E">
        <w:rPr>
          <w:rFonts w:ascii="Arial" w:hAnsi="Arial" w:cs="Arial"/>
          <w:sz w:val="20"/>
          <w:szCs w:val="20"/>
        </w:rPr>
        <w:br/>
        <w:t>    b) rigoler – rire – pleurer – sourire</w:t>
      </w:r>
      <w:r w:rsidR="00C01A67" w:rsidRPr="00245D4E">
        <w:rPr>
          <w:rFonts w:ascii="Arial" w:hAnsi="Arial" w:cs="Arial"/>
          <w:sz w:val="20"/>
          <w:szCs w:val="20"/>
        </w:rPr>
        <w:br/>
        <w:t>    c) ranger – peindre – dessiner – sculpter</w:t>
      </w:r>
      <w:r w:rsidR="00C01A67" w:rsidRPr="00245D4E">
        <w:rPr>
          <w:rFonts w:ascii="Arial" w:hAnsi="Arial" w:cs="Arial"/>
          <w:sz w:val="20"/>
          <w:szCs w:val="20"/>
        </w:rPr>
        <w:br/>
        <w:t>    d) timide – arriviste – réservé – introverti</w:t>
      </w:r>
      <w:r w:rsidR="00C01A67" w:rsidRPr="00245D4E">
        <w:rPr>
          <w:rFonts w:ascii="Arial" w:hAnsi="Arial" w:cs="Arial"/>
          <w:sz w:val="20"/>
          <w:szCs w:val="20"/>
        </w:rPr>
        <w:br/>
        <w:t>    e) concert – spectacle – embouteillage – fête</w:t>
      </w:r>
    </w:p>
    <w:p w:rsidR="00C01A67" w:rsidRPr="00245D4E" w:rsidRDefault="00633876">
      <w:pPr>
        <w:pStyle w:val="NormalWeb"/>
        <w:rPr>
          <w:rFonts w:ascii="Arial" w:hAnsi="Arial" w:cs="Arial"/>
          <w:b/>
          <w:sz w:val="20"/>
          <w:szCs w:val="20"/>
        </w:rPr>
      </w:pPr>
      <w:r w:rsidRPr="00245D4E">
        <w:rPr>
          <w:rFonts w:ascii="Arial" w:hAnsi="Arial" w:cs="Arial"/>
          <w:b/>
          <w:sz w:val="20"/>
          <w:szCs w:val="20"/>
        </w:rPr>
        <w:t>14</w:t>
      </w:r>
      <w:r w:rsidR="00C01A67" w:rsidRPr="00245D4E">
        <w:rPr>
          <w:rFonts w:ascii="Arial" w:hAnsi="Arial" w:cs="Arial"/>
          <w:b/>
          <w:sz w:val="20"/>
          <w:szCs w:val="20"/>
        </w:rPr>
        <w:t>. L'avenir ...</w:t>
      </w:r>
      <w:r w:rsidR="00C01A67" w:rsidRPr="00245D4E">
        <w:rPr>
          <w:rFonts w:ascii="Arial" w:hAnsi="Arial" w:cs="Arial"/>
          <w:b/>
          <w:sz w:val="20"/>
          <w:szCs w:val="20"/>
        </w:rPr>
        <w:br/>
      </w:r>
      <w:r w:rsidR="00C01A67" w:rsidRPr="00245D4E">
        <w:rPr>
          <w:rFonts w:ascii="Arial" w:hAnsi="Arial" w:cs="Arial"/>
          <w:sz w:val="20"/>
          <w:szCs w:val="20"/>
        </w:rPr>
        <w:t>Vous allez voir une cartomancienne 3 jours avant votre mariage. Elle vous tire les cartes et vous prédit votre avenir...</w:t>
      </w:r>
      <w:r w:rsidR="00C01A67" w:rsidRPr="00245D4E">
        <w:rPr>
          <w:rFonts w:ascii="Arial" w:hAnsi="Arial" w:cs="Arial"/>
          <w:sz w:val="20"/>
          <w:szCs w:val="20"/>
        </w:rPr>
        <w:br/>
        <w:t xml:space="preserve">Complétez le texte en utilisant le futur : </w:t>
      </w:r>
      <w:r w:rsidR="00C01A67" w:rsidRPr="00245D4E">
        <w:rPr>
          <w:rFonts w:ascii="Arial" w:hAnsi="Arial" w:cs="Arial"/>
          <w:sz w:val="20"/>
          <w:szCs w:val="20"/>
        </w:rPr>
        <w:br/>
      </w:r>
      <w:r w:rsidR="00C01A67" w:rsidRPr="00245D4E">
        <w:rPr>
          <w:rFonts w:ascii="Arial" w:hAnsi="Arial" w:cs="Arial"/>
          <w:sz w:val="20"/>
          <w:szCs w:val="20"/>
        </w:rPr>
        <w:br/>
        <w:t xml:space="preserve">    " Oui, oui, je vois très bien votre avenir... Merveilleux ! Votre mariage (se passer) _______________ très bien. Il (faire) _______________ beau, vous (être) _______________ en pleine forme et on vous (offrir) _______________ beaucoup de cadeaux. Vous me dites que vous voulez voyager. En effet, on (proposer) _______________ à votre mari un travail à Paris où il (avoir) _______________ de nombreuses responsabilités et où il (gagner) _______________ beaucoup d'argent. Il (ne pas pouvoir) _______________ refuser cette offre et vous (partir) _______________ pour la France. Vous (s'habituer) _______________ facilement à la vie parisienne. Deux ans après, vous (avoir) _______________ des jumeaux. Vous (acheter) _______________ une belle villa sur une île en Bretagne, et vos amis (venir) _______________vous rendre visite pendant les grandes vacances. Quelle belle vie vous allez avoir !" </w:t>
      </w:r>
    </w:p>
    <w:p w:rsidR="00C01A67" w:rsidRPr="00245D4E" w:rsidRDefault="00C01A67">
      <w:pPr>
        <w:rPr>
          <w:rFonts w:ascii="Arial" w:hAnsi="Arial" w:cs="Arial"/>
          <w:sz w:val="20"/>
          <w:szCs w:val="20"/>
          <w:lang w:val="fr-FR"/>
        </w:rPr>
      </w:pPr>
      <w:r w:rsidRPr="00245D4E">
        <w:rPr>
          <w:rFonts w:ascii="Arial" w:hAnsi="Arial" w:cs="Arial"/>
          <w:b/>
          <w:sz w:val="20"/>
          <w:szCs w:val="20"/>
          <w:u w:val="single"/>
          <w:lang w:val="fr-FR"/>
        </w:rPr>
        <w:t>EXPOSÉS</w:t>
      </w:r>
      <w:r w:rsidRPr="00245D4E">
        <w:rPr>
          <w:rFonts w:ascii="Arial" w:hAnsi="Arial" w:cs="Arial"/>
          <w:sz w:val="20"/>
          <w:szCs w:val="20"/>
          <w:u w:val="single"/>
          <w:lang w:val="fr-FR"/>
        </w:rPr>
        <w:t xml:space="preserve"> </w:t>
      </w:r>
      <w:r w:rsidRPr="00245D4E">
        <w:rPr>
          <w:rFonts w:ascii="Arial" w:hAnsi="Arial" w:cs="Arial"/>
          <w:sz w:val="20"/>
          <w:szCs w:val="20"/>
          <w:u w:val="single"/>
          <w:lang w:val="fr-FR"/>
        </w:rPr>
        <w:br/>
      </w:r>
      <w:r w:rsidRPr="00245D4E">
        <w:rPr>
          <w:rFonts w:ascii="Arial" w:hAnsi="Arial" w:cs="Arial"/>
          <w:b/>
          <w:sz w:val="20"/>
          <w:szCs w:val="20"/>
          <w:lang w:val="fr-FR"/>
        </w:rPr>
        <w:t>a)</w:t>
      </w:r>
      <w:r w:rsidRPr="00245D4E">
        <w:rPr>
          <w:rFonts w:ascii="Arial" w:hAnsi="Arial" w:cs="Arial"/>
          <w:sz w:val="20"/>
          <w:szCs w:val="20"/>
          <w:lang w:val="fr-FR"/>
        </w:rPr>
        <w:t xml:space="preserve"> Le grand Amour ... L'avez–vous rencontré ? Croyez–vous qu'il existe ? L'attendez–vous ? À quoi ressemble–t–il ? Pour vous, est–ce réaliste de croire au grand amour ou est–ce seulement l'illusion de la petite fille en nous qui croit toujours au "prince charmant" ? </w:t>
      </w:r>
      <w:r w:rsidRPr="00245D4E">
        <w:rPr>
          <w:rFonts w:ascii="Arial" w:hAnsi="Arial" w:cs="Arial"/>
          <w:sz w:val="20"/>
          <w:szCs w:val="20"/>
          <w:lang w:val="fr-FR"/>
        </w:rPr>
        <w:br/>
      </w:r>
      <w:r w:rsidRPr="00245D4E">
        <w:rPr>
          <w:rFonts w:ascii="Arial" w:hAnsi="Arial" w:cs="Arial"/>
          <w:b/>
          <w:sz w:val="20"/>
          <w:szCs w:val="20"/>
          <w:lang w:val="fr-FR"/>
        </w:rPr>
        <w:t>b)</w:t>
      </w:r>
      <w:r w:rsidRPr="00245D4E">
        <w:rPr>
          <w:rFonts w:ascii="Arial" w:hAnsi="Arial" w:cs="Arial"/>
          <w:sz w:val="20"/>
          <w:szCs w:val="20"/>
          <w:lang w:val="fr-FR"/>
        </w:rPr>
        <w:t xml:space="preserve"> Faites la liste des 20 choses que vous aimeriez faire avant de mourir. </w:t>
      </w:r>
      <w:r w:rsidRPr="00245D4E">
        <w:rPr>
          <w:rFonts w:ascii="Arial" w:hAnsi="Arial" w:cs="Arial"/>
          <w:sz w:val="20"/>
          <w:szCs w:val="20"/>
          <w:lang w:val="fr-FR"/>
        </w:rPr>
        <w:br/>
      </w:r>
      <w:r w:rsidRPr="00245D4E">
        <w:rPr>
          <w:rFonts w:ascii="Arial" w:hAnsi="Arial" w:cs="Arial"/>
          <w:b/>
          <w:sz w:val="20"/>
          <w:szCs w:val="20"/>
          <w:lang w:val="fr-FR"/>
        </w:rPr>
        <w:lastRenderedPageBreak/>
        <w:t>c)</w:t>
      </w:r>
      <w:r w:rsidRPr="00245D4E">
        <w:rPr>
          <w:rFonts w:ascii="Arial" w:hAnsi="Arial" w:cs="Arial"/>
          <w:sz w:val="20"/>
          <w:szCs w:val="20"/>
          <w:lang w:val="fr-FR"/>
        </w:rPr>
        <w:t xml:space="preserve"> Racontez votre plus grande réussite personnelle : évoquez les circonstances, racontez l'histoire, parlez de vos émotions. </w:t>
      </w:r>
    </w:p>
    <w:p w:rsidR="00C01A67" w:rsidRPr="00245D4E" w:rsidRDefault="00C01A67">
      <w:pPr>
        <w:pStyle w:val="NormalWeb"/>
        <w:rPr>
          <w:rFonts w:ascii="Arial" w:hAnsi="Arial"/>
          <w:sz w:val="22"/>
        </w:rPr>
      </w:pPr>
      <w:r w:rsidRPr="00245D4E">
        <w:rPr>
          <w:rFonts w:ascii="Arial" w:hAnsi="Arial" w:cs="Arial"/>
          <w:b/>
          <w:sz w:val="20"/>
          <w:szCs w:val="20"/>
          <w:u w:val="single"/>
        </w:rPr>
        <w:t>LES LIENS UTILES</w:t>
      </w:r>
      <w:r w:rsidRPr="00245D4E">
        <w:rPr>
          <w:rFonts w:ascii="Arial" w:hAnsi="Arial" w:cs="Arial"/>
          <w:sz w:val="20"/>
          <w:szCs w:val="20"/>
          <w:u w:val="single"/>
        </w:rPr>
        <w:t xml:space="preserve"> </w:t>
      </w:r>
      <w:r w:rsidRPr="00245D4E">
        <w:rPr>
          <w:rFonts w:ascii="Arial" w:hAnsi="Arial" w:cs="Arial"/>
          <w:sz w:val="20"/>
          <w:szCs w:val="20"/>
          <w:u w:val="single"/>
        </w:rPr>
        <w:br/>
      </w:r>
      <w:hyperlink r:id="rId647" w:tgtFrame="_blank" w:history="1">
        <w:r w:rsidRPr="00245D4E">
          <w:rPr>
            <w:rStyle w:val="Lienhypertexte"/>
            <w:rFonts w:ascii="Arial" w:hAnsi="Arial" w:cs="Arial"/>
            <w:color w:val="auto"/>
            <w:sz w:val="20"/>
            <w:szCs w:val="20"/>
            <w:u w:val="none"/>
          </w:rPr>
          <w:t xml:space="preserve">Paroles des chansons du film </w:t>
        </w:r>
      </w:hyperlink>
      <w:r w:rsidRPr="00245D4E">
        <w:rPr>
          <w:rFonts w:ascii="Arial" w:hAnsi="Arial" w:cs="Arial"/>
          <w:sz w:val="20"/>
          <w:szCs w:val="20"/>
        </w:rPr>
        <w:br/>
      </w:r>
      <w:hyperlink r:id="rId648" w:tgtFrame="_blank" w:history="1">
        <w:r w:rsidRPr="00245D4E">
          <w:rPr>
            <w:rStyle w:val="Lienhypertexte"/>
            <w:rFonts w:ascii="Arial" w:hAnsi="Arial" w:cs="Arial"/>
            <w:color w:val="auto"/>
            <w:sz w:val="20"/>
            <w:szCs w:val="20"/>
            <w:u w:val="none"/>
          </w:rPr>
          <w:t>Critiques du film à sa sortie</w:t>
        </w:r>
      </w:hyperlink>
      <w:r w:rsidRPr="00245D4E">
        <w:rPr>
          <w:rFonts w:ascii="Arial" w:hAnsi="Arial" w:cs="Arial"/>
          <w:sz w:val="20"/>
          <w:szCs w:val="20"/>
        </w:rPr>
        <w:t xml:space="preserve"> </w:t>
      </w:r>
      <w:r w:rsidRPr="00245D4E">
        <w:rPr>
          <w:rFonts w:ascii="Arial" w:hAnsi="Arial" w:cs="Arial"/>
          <w:sz w:val="20"/>
          <w:szCs w:val="20"/>
        </w:rPr>
        <w:br/>
      </w:r>
      <w:hyperlink r:id="rId649" w:tgtFrame="_blank" w:history="1">
        <w:r w:rsidRPr="00245D4E">
          <w:rPr>
            <w:rStyle w:val="Lienhypertexte"/>
            <w:rFonts w:ascii="Arial" w:hAnsi="Arial" w:cs="Arial"/>
            <w:color w:val="auto"/>
            <w:sz w:val="20"/>
            <w:szCs w:val="20"/>
            <w:u w:val="none"/>
          </w:rPr>
          <w:t>Interview de Catherine Deneuve et Françoise Dorléac</w:t>
        </w:r>
      </w:hyperlink>
      <w:r w:rsidRPr="00245D4E">
        <w:rPr>
          <w:rFonts w:ascii="Arial" w:hAnsi="Arial" w:cs="Arial"/>
          <w:sz w:val="20"/>
          <w:szCs w:val="20"/>
        </w:rPr>
        <w:t xml:space="preserve"> </w:t>
      </w:r>
      <w:r w:rsidRPr="00245D4E">
        <w:rPr>
          <w:rFonts w:ascii="Arial" w:hAnsi="Arial" w:cs="Arial"/>
          <w:sz w:val="20"/>
          <w:szCs w:val="20"/>
        </w:rPr>
        <w:br/>
      </w:r>
      <w:hyperlink r:id="rId650" w:tgtFrame="_blank" w:history="1">
        <w:r w:rsidRPr="00245D4E">
          <w:rPr>
            <w:rStyle w:val="Lienhypertexte"/>
            <w:rFonts w:ascii="Arial" w:hAnsi="Arial" w:cs="Arial"/>
            <w:color w:val="auto"/>
            <w:sz w:val="20"/>
            <w:szCs w:val="20"/>
            <w:u w:val="none"/>
          </w:rPr>
          <w:t>Catherine Deneuve (Delphine)</w:t>
        </w:r>
      </w:hyperlink>
      <w:r w:rsidRPr="00245D4E">
        <w:rPr>
          <w:rFonts w:ascii="Arial" w:hAnsi="Arial" w:cs="Arial"/>
          <w:sz w:val="20"/>
          <w:szCs w:val="20"/>
        </w:rPr>
        <w:t xml:space="preserve"> </w:t>
      </w:r>
      <w:r w:rsidRPr="00245D4E">
        <w:rPr>
          <w:rFonts w:ascii="Arial" w:hAnsi="Arial" w:cs="Arial"/>
          <w:sz w:val="20"/>
          <w:szCs w:val="20"/>
        </w:rPr>
        <w:br/>
      </w:r>
      <w:hyperlink r:id="rId651" w:tgtFrame="_blank" w:history="1">
        <w:r w:rsidRPr="00245D4E">
          <w:rPr>
            <w:rStyle w:val="Lienhypertexte"/>
            <w:rFonts w:ascii="Arial" w:hAnsi="Arial" w:cs="Arial"/>
            <w:color w:val="auto"/>
            <w:sz w:val="20"/>
            <w:szCs w:val="20"/>
            <w:u w:val="none"/>
          </w:rPr>
          <w:t>Jacques Demy (le réalisateur)</w:t>
        </w:r>
      </w:hyperlink>
      <w:r w:rsidRPr="00245D4E">
        <w:rPr>
          <w:rFonts w:ascii="Arial" w:hAnsi="Arial"/>
          <w:sz w:val="22"/>
        </w:rPr>
        <w:t xml:space="preserve"> </w:t>
      </w:r>
    </w:p>
    <w:p w:rsidR="00C01A67" w:rsidRPr="00245D4E" w:rsidRDefault="00C01A67">
      <w:pPr>
        <w:rPr>
          <w:rFonts w:ascii="Arial" w:hAnsi="Arial"/>
          <w:lang w:val="fr-FR"/>
        </w:rPr>
        <w:sectPr w:rsidR="00C01A67" w:rsidRPr="00245D4E">
          <w:pgSz w:w="11906" w:h="16838"/>
          <w:pgMar w:top="1417" w:right="1417" w:bottom="1417" w:left="1417" w:header="708" w:footer="708" w:gutter="0"/>
          <w:cols w:space="708"/>
          <w:docGrid w:linePitch="360"/>
        </w:sectPr>
      </w:pPr>
    </w:p>
    <w:p w:rsidR="00C01A67" w:rsidRPr="00245D4E" w:rsidRDefault="00192612">
      <w:pPr>
        <w:pStyle w:val="isa"/>
        <w:rPr>
          <w:lang w:val="fr-FR"/>
        </w:rPr>
      </w:pPr>
      <w:bookmarkStart w:id="68" w:name="_Toc113602244"/>
      <w:bookmarkStart w:id="69" w:name="_Toc320484509"/>
      <w:r w:rsidRPr="00245D4E">
        <w:rPr>
          <w:b w:val="0"/>
          <w:bCs w:val="0"/>
          <w:lang w:val="fr-FR" w:eastAsia="fr-FR"/>
        </w:rPr>
        <w:lastRenderedPageBreak/>
        <w:drawing>
          <wp:anchor distT="47625" distB="47625" distL="47625" distR="47625" simplePos="0" relativeHeight="251619328"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32" name="Image 31"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rPr>
        <w:t xml:space="preserve">   </w:t>
      </w:r>
      <w:bookmarkStart w:id="70" w:name="_Toc271742842"/>
      <w:r w:rsidR="00C01A67" w:rsidRPr="00245D4E">
        <w:rPr>
          <w:lang w:val="fr-FR"/>
        </w:rPr>
        <w:t>LE DERNIER METRO</w:t>
      </w:r>
      <w:bookmarkEnd w:id="68"/>
      <w:bookmarkEnd w:id="70"/>
      <w:bookmarkEnd w:id="69"/>
    </w:p>
    <w:p w:rsidR="00C01A67" w:rsidRPr="00245D4E" w:rsidRDefault="00C01A67">
      <w:pPr>
        <w:pStyle w:val="NormalWeb"/>
        <w:rPr>
          <w:rFonts w:ascii="Arial" w:hAnsi="Arial" w:cs="Arial"/>
          <w:sz w:val="20"/>
          <w:szCs w:val="20"/>
        </w:rPr>
      </w:pPr>
      <w:r w:rsidRPr="00245D4E">
        <w:rPr>
          <w:rFonts w:ascii="Arial" w:hAnsi="Arial"/>
          <w:sz w:val="22"/>
        </w:rPr>
        <w:t>   </w:t>
      </w:r>
      <w:r w:rsidRPr="00245D4E">
        <w:rPr>
          <w:rFonts w:ascii="Arial" w:hAnsi="Arial" w:cs="Arial"/>
          <w:sz w:val="20"/>
          <w:szCs w:val="20"/>
        </w:rPr>
        <w:t xml:space="preserve">de François Truffaut (1980)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Résumé de l'histoire (drame)</w:t>
      </w:r>
      <w:r w:rsidRPr="00245D4E">
        <w:rPr>
          <w:rFonts w:ascii="Arial" w:hAnsi="Arial" w:cs="Arial"/>
          <w:b/>
          <w:sz w:val="20"/>
          <w:szCs w:val="20"/>
        </w:rPr>
        <w:t xml:space="preserve"> </w:t>
      </w:r>
      <w:r w:rsidRPr="00245D4E">
        <w:rPr>
          <w:rFonts w:ascii="Arial" w:hAnsi="Arial" w:cs="Arial"/>
          <w:sz w:val="20"/>
          <w:szCs w:val="20"/>
        </w:rPr>
        <w:br/>
        <w:t xml:space="preserve">Paris, 1942. En pleine occupation allemande, Marion Steiner doit assumer la direction du prestigieux théâtre Montmartre à la place de son mari, Lucas Steiner, un juif allemand.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Distribution</w:t>
      </w:r>
      <w:r w:rsidRPr="00245D4E">
        <w:rPr>
          <w:rFonts w:ascii="Arial" w:hAnsi="Arial" w:cs="Arial"/>
          <w:b/>
          <w:sz w:val="20"/>
          <w:szCs w:val="20"/>
        </w:rPr>
        <w:br/>
      </w:r>
      <w:r w:rsidRPr="00245D4E">
        <w:rPr>
          <w:rFonts w:ascii="Arial" w:hAnsi="Arial" w:cs="Arial"/>
          <w:sz w:val="20"/>
          <w:szCs w:val="20"/>
        </w:rPr>
        <w:t xml:space="preserve">Marion Steiner : Catherine Deneuve </w:t>
      </w:r>
      <w:r w:rsidRPr="00245D4E">
        <w:rPr>
          <w:rFonts w:ascii="Arial" w:hAnsi="Arial" w:cs="Arial"/>
          <w:sz w:val="20"/>
          <w:szCs w:val="20"/>
        </w:rPr>
        <w:br/>
        <w:t xml:space="preserve">Bernard Granger : Gérard Depardieu </w:t>
      </w:r>
      <w:r w:rsidRPr="00245D4E">
        <w:rPr>
          <w:rFonts w:ascii="Arial" w:hAnsi="Arial" w:cs="Arial"/>
          <w:sz w:val="20"/>
          <w:szCs w:val="20"/>
        </w:rPr>
        <w:br/>
        <w:t xml:space="preserve">Lucas Steiner : Heinz Bennent </w:t>
      </w:r>
      <w:r w:rsidRPr="00245D4E">
        <w:rPr>
          <w:rFonts w:ascii="Arial" w:hAnsi="Arial" w:cs="Arial"/>
          <w:sz w:val="20"/>
          <w:szCs w:val="20"/>
        </w:rPr>
        <w:br/>
        <w:t xml:space="preserve">Arlette : Andréa Ferréol </w:t>
      </w:r>
      <w:r w:rsidRPr="00245D4E">
        <w:rPr>
          <w:rFonts w:ascii="Arial" w:hAnsi="Arial" w:cs="Arial"/>
          <w:sz w:val="20"/>
          <w:szCs w:val="20"/>
        </w:rPr>
        <w:br/>
        <w:t>Daxiat : Jean–Louis Richard</w:t>
      </w:r>
      <w:r w:rsidRPr="00245D4E">
        <w:rPr>
          <w:rFonts w:ascii="Arial" w:hAnsi="Arial" w:cs="Arial"/>
          <w:sz w:val="20"/>
          <w:szCs w:val="20"/>
        </w:rPr>
        <w:br/>
        <w:t xml:space="preserve">Jean–Loup Cottins : Jean Poiret </w:t>
      </w:r>
      <w:r w:rsidRPr="00245D4E">
        <w:rPr>
          <w:rFonts w:ascii="Arial" w:hAnsi="Arial" w:cs="Arial"/>
          <w:sz w:val="20"/>
          <w:szCs w:val="20"/>
        </w:rPr>
        <w:br/>
        <w:t xml:space="preserve">Raymond Boursier : Maurice Risch </w:t>
      </w:r>
      <w:r w:rsidRPr="00245D4E">
        <w:rPr>
          <w:rFonts w:ascii="Arial" w:hAnsi="Arial" w:cs="Arial"/>
          <w:sz w:val="20"/>
          <w:szCs w:val="20"/>
        </w:rPr>
        <w:br/>
        <w:t xml:space="preserve">Nadine Marsac : Sabine Haudepin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Le réalisateur</w:t>
      </w:r>
      <w:r w:rsidRPr="00245D4E">
        <w:rPr>
          <w:rFonts w:ascii="Arial" w:hAnsi="Arial" w:cs="Arial"/>
          <w:sz w:val="20"/>
          <w:szCs w:val="20"/>
        </w:rPr>
        <w:t xml:space="preserve">: </w:t>
      </w:r>
      <w:r w:rsidRPr="00245D4E">
        <w:rPr>
          <w:rFonts w:ascii="Arial" w:hAnsi="Arial" w:cs="Arial"/>
          <w:b/>
          <w:sz w:val="20"/>
          <w:szCs w:val="20"/>
        </w:rPr>
        <w:t>François Truffaut (1932–1984)</w:t>
      </w:r>
      <w:r w:rsidRPr="00245D4E">
        <w:rPr>
          <w:rFonts w:ascii="Arial" w:hAnsi="Arial" w:cs="Arial"/>
          <w:sz w:val="20"/>
          <w:szCs w:val="20"/>
        </w:rPr>
        <w:t xml:space="preserve"> </w:t>
      </w:r>
      <w:r w:rsidRPr="00245D4E">
        <w:rPr>
          <w:rFonts w:ascii="Arial" w:hAnsi="Arial" w:cs="Arial"/>
          <w:sz w:val="20"/>
          <w:szCs w:val="20"/>
        </w:rPr>
        <w:br/>
        <w:t xml:space="preserve">46 films. Ces plus grands succès : </w:t>
      </w:r>
      <w:r w:rsidRPr="00245D4E">
        <w:rPr>
          <w:rFonts w:ascii="Arial" w:hAnsi="Arial" w:cs="Arial"/>
          <w:i/>
          <w:sz w:val="20"/>
          <w:szCs w:val="20"/>
        </w:rPr>
        <w:t>Les 400 coups (1959), Jules et Jim (1962), L'Enfant sauvage (1969), La Nuit américaine (1073), Histoire d'Adèle H (1975), Le Dernier métro (1980), La Femme d'à côté (1981)</w:t>
      </w:r>
      <w:r w:rsidRPr="00245D4E">
        <w:rPr>
          <w:rFonts w:ascii="Arial" w:hAnsi="Arial" w:cs="Arial"/>
          <w:sz w:val="20"/>
          <w:szCs w:val="20"/>
        </w:rPr>
        <w:t xml:space="preserve">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Anecdotes</w:t>
      </w:r>
      <w:r w:rsidRPr="00245D4E">
        <w:rPr>
          <w:rFonts w:ascii="Arial" w:hAnsi="Arial" w:cs="Arial"/>
          <w:b/>
          <w:sz w:val="20"/>
          <w:szCs w:val="20"/>
        </w:rPr>
        <w:br/>
      </w:r>
      <w:r w:rsidRPr="00245D4E">
        <w:rPr>
          <w:rFonts w:ascii="Arial" w:hAnsi="Arial" w:cs="Arial"/>
          <w:sz w:val="20"/>
          <w:szCs w:val="20"/>
        </w:rPr>
        <w:t xml:space="preserve">&gt; Le film a remporté dix Césars (sur 12 nominations) en 1981 : Meilleur film, réalisateur, scénario, acteur (Gérard Depardieu), actrice (Catherine Deneuve), photographie, montage, décors, musique et son. C'est un record, seulement égalé par le film </w:t>
      </w:r>
      <w:r w:rsidRPr="00245D4E">
        <w:rPr>
          <w:rFonts w:ascii="Arial" w:hAnsi="Arial" w:cs="Arial"/>
          <w:i/>
          <w:sz w:val="20"/>
          <w:szCs w:val="20"/>
        </w:rPr>
        <w:t>Cyrano de Bergerac</w:t>
      </w:r>
      <w:r w:rsidRPr="00245D4E">
        <w:rPr>
          <w:rFonts w:ascii="Arial" w:hAnsi="Arial" w:cs="Arial"/>
          <w:sz w:val="20"/>
          <w:szCs w:val="20"/>
        </w:rPr>
        <w:t xml:space="preserve">. Les deux perdants étaient les seconds rôles (Heinz Bennent et Andréa Ferréol). </w:t>
      </w:r>
      <w:r w:rsidRPr="00245D4E">
        <w:rPr>
          <w:rFonts w:ascii="Arial" w:hAnsi="Arial" w:cs="Arial"/>
          <w:sz w:val="20"/>
          <w:szCs w:val="20"/>
        </w:rPr>
        <w:br/>
        <w:t>&gt; Le film a été nominé aux Oscar et aux Golden Globen dans la catégorie " Meilleur film étranger ".</w:t>
      </w:r>
      <w:r w:rsidRPr="00245D4E">
        <w:rPr>
          <w:rFonts w:ascii="Arial" w:hAnsi="Arial" w:cs="Arial"/>
          <w:sz w:val="20"/>
          <w:szCs w:val="20"/>
        </w:rPr>
        <w:br/>
        <w:t xml:space="preserve">&gt; Deneuve et Depardieu avaient déjà joué ensemble une fois pour le film "Je vous aime". Depuis, ils ont travaillé ensemble 6 fois (dernier film : </w:t>
      </w:r>
      <w:r w:rsidRPr="00245D4E">
        <w:rPr>
          <w:rFonts w:ascii="Arial" w:hAnsi="Arial" w:cs="Arial"/>
          <w:i/>
          <w:sz w:val="20"/>
          <w:szCs w:val="20"/>
        </w:rPr>
        <w:t>Les temps changent</w:t>
      </w:r>
      <w:r w:rsidRPr="00245D4E">
        <w:rPr>
          <w:rFonts w:ascii="Arial" w:hAnsi="Arial" w:cs="Arial"/>
          <w:sz w:val="20"/>
          <w:szCs w:val="20"/>
        </w:rPr>
        <w:t xml:space="preserve"> en 2004). </w:t>
      </w:r>
      <w:r w:rsidRPr="00245D4E">
        <w:rPr>
          <w:rFonts w:ascii="Arial" w:hAnsi="Arial" w:cs="Arial"/>
          <w:sz w:val="20"/>
          <w:szCs w:val="20"/>
        </w:rPr>
        <w:br/>
        <w:t xml:space="preserve">&gt; Truffaut avait déjà dirigé Catherine Deneuve pour </w:t>
      </w:r>
      <w:r w:rsidRPr="00245D4E">
        <w:rPr>
          <w:rFonts w:ascii="Arial" w:hAnsi="Arial" w:cs="Arial"/>
          <w:i/>
          <w:sz w:val="20"/>
          <w:szCs w:val="20"/>
        </w:rPr>
        <w:t>La sirène du Mississipi</w:t>
      </w:r>
      <w:r w:rsidRPr="00245D4E">
        <w:rPr>
          <w:rFonts w:ascii="Arial" w:hAnsi="Arial" w:cs="Arial"/>
          <w:sz w:val="20"/>
          <w:szCs w:val="20"/>
        </w:rPr>
        <w:t xml:space="preserve">. Il a écrit le scénario du film et écrit le rôle de Marion en pensant à elle. Ce film a été le plus gros succès populaire de Catherine Deneuve après </w:t>
      </w:r>
      <w:r w:rsidRPr="00245D4E">
        <w:rPr>
          <w:rFonts w:ascii="Arial" w:hAnsi="Arial" w:cs="Arial"/>
          <w:i/>
          <w:sz w:val="20"/>
          <w:szCs w:val="20"/>
        </w:rPr>
        <w:t>8 femmes</w:t>
      </w:r>
      <w:r w:rsidRPr="00245D4E">
        <w:rPr>
          <w:rFonts w:ascii="Arial" w:hAnsi="Arial" w:cs="Arial"/>
          <w:sz w:val="20"/>
          <w:szCs w:val="20"/>
        </w:rPr>
        <w:t xml:space="preserve"> de Michel Ozon (2002) </w:t>
      </w:r>
      <w:r w:rsidRPr="00245D4E">
        <w:rPr>
          <w:rFonts w:ascii="Arial" w:hAnsi="Arial" w:cs="Arial"/>
          <w:sz w:val="20"/>
          <w:szCs w:val="20"/>
        </w:rPr>
        <w:br/>
        <w:t xml:space="preserve">&gt; À travers ce film, François Truffaut, le pionnier de la </w:t>
      </w:r>
      <w:r w:rsidRPr="00245D4E">
        <w:rPr>
          <w:rFonts w:ascii="Arial" w:hAnsi="Arial" w:cs="Arial"/>
          <w:i/>
          <w:sz w:val="20"/>
          <w:szCs w:val="20"/>
        </w:rPr>
        <w:t>Nouvelle Vague</w:t>
      </w:r>
      <w:r w:rsidRPr="00245D4E">
        <w:rPr>
          <w:rFonts w:ascii="Arial" w:hAnsi="Arial" w:cs="Arial"/>
          <w:sz w:val="20"/>
          <w:szCs w:val="20"/>
        </w:rPr>
        <w:t xml:space="preserve">, revient à une réalisation extrêmement classique alors qu'il avait tant critiqué "le cinéma de papa " dans les années 50/60 : mise en scène étudiée, travail en studios, acteurs connus, lumières et décors soignés, dialogues non improvisés. </w:t>
      </w:r>
      <w:r w:rsidRPr="00245D4E">
        <w:rPr>
          <w:rFonts w:ascii="Arial" w:hAnsi="Arial" w:cs="Arial"/>
          <w:sz w:val="20"/>
          <w:szCs w:val="20"/>
        </w:rPr>
        <w:br/>
        <w:t xml:space="preserve">&gt; Le film se déroule essentiellement de nuit et en huis clos pour rappeler l'oppression de la guerre. Truffaut a essayé de recréer un contexte aussi réaliste que possible. </w:t>
      </w:r>
      <w:r w:rsidRPr="00245D4E">
        <w:rPr>
          <w:rFonts w:ascii="Arial" w:hAnsi="Arial" w:cs="Arial"/>
          <w:sz w:val="20"/>
          <w:szCs w:val="20"/>
        </w:rPr>
        <w:br/>
        <w:t xml:space="preserve">&gt; Le personnage de Daxiat a réellement existé. Il travaillait aussi pour le journal "Je suis partout" et s'appelait M. Lobreau. </w:t>
      </w:r>
    </w:p>
    <w:p w:rsidR="00C01A67" w:rsidRPr="00245D4E" w:rsidRDefault="00C01A67">
      <w:pPr>
        <w:pStyle w:val="asc3"/>
        <w:rPr>
          <w:rFonts w:ascii="Arial" w:hAnsi="Arial" w:cs="Arial"/>
          <w:sz w:val="20"/>
          <w:szCs w:val="20"/>
        </w:rPr>
      </w:pPr>
      <w:bookmarkStart w:id="71" w:name="_Toc113601984"/>
      <w:bookmarkStart w:id="72" w:name="_Toc271742843"/>
      <w:r w:rsidRPr="00245D4E">
        <w:rPr>
          <w:rFonts w:ascii="Arial" w:hAnsi="Arial" w:cs="Arial"/>
          <w:sz w:val="20"/>
          <w:szCs w:val="20"/>
        </w:rPr>
        <w:t>... PRÉPRATION, AVANT LE FILM</w:t>
      </w:r>
      <w:bookmarkEnd w:id="71"/>
      <w:bookmarkEnd w:id="72"/>
      <w:r w:rsidRPr="00245D4E">
        <w:rPr>
          <w:rFonts w:ascii="Arial" w:hAnsi="Arial" w:cs="Arial"/>
          <w:sz w:val="20"/>
          <w:szCs w:val="20"/>
        </w:rPr>
        <w:t xml:space="preserve"> </w:t>
      </w:r>
    </w:p>
    <w:p w:rsidR="00C01A67" w:rsidRPr="00245D4E" w:rsidRDefault="00C01A67">
      <w:pPr>
        <w:pStyle w:val="NormalWeb"/>
        <w:rPr>
          <w:rFonts w:ascii="Arial" w:hAnsi="Arial" w:cs="Arial"/>
          <w:sz w:val="20"/>
          <w:szCs w:val="20"/>
        </w:rPr>
      </w:pPr>
      <w:r w:rsidRPr="00245D4E">
        <w:rPr>
          <w:rFonts w:ascii="Arial" w:hAnsi="Arial" w:cs="Arial"/>
          <w:b/>
          <w:sz w:val="20"/>
          <w:szCs w:val="20"/>
        </w:rPr>
        <w:t>1. Le contexte historique du film</w:t>
      </w:r>
      <w:r w:rsidRPr="00245D4E">
        <w:rPr>
          <w:rFonts w:ascii="Arial" w:hAnsi="Arial" w:cs="Arial"/>
          <w:sz w:val="20"/>
          <w:szCs w:val="20"/>
        </w:rPr>
        <w:t xml:space="preserve"> </w:t>
      </w:r>
      <w:r w:rsidRPr="00245D4E">
        <w:rPr>
          <w:rFonts w:ascii="Arial" w:hAnsi="Arial" w:cs="Arial"/>
          <w:sz w:val="20"/>
          <w:szCs w:val="20"/>
        </w:rPr>
        <w:br/>
        <w:t xml:space="preserve">La France est divisée en deux zones (occupée et libre) et Paris est en zone occupée. </w:t>
      </w:r>
      <w:r w:rsidRPr="00245D4E">
        <w:rPr>
          <w:rFonts w:ascii="Arial" w:hAnsi="Arial" w:cs="Arial"/>
          <w:sz w:val="20"/>
          <w:szCs w:val="20"/>
        </w:rPr>
        <w:br/>
        <w:t xml:space="preserve">Quels sont d'après–vous les problèmes que les Français rencontraient tous les jours ? </w:t>
      </w:r>
      <w:r w:rsidRPr="00245D4E">
        <w:rPr>
          <w:rFonts w:ascii="Arial" w:hAnsi="Arial" w:cs="Arial"/>
          <w:sz w:val="20"/>
          <w:szCs w:val="20"/>
        </w:rPr>
        <w:br/>
      </w:r>
      <w:r w:rsidRPr="00245D4E">
        <w:rPr>
          <w:rFonts w:ascii="Arial" w:hAnsi="Arial" w:cs="Arial"/>
          <w:i/>
          <w:sz w:val="20"/>
          <w:szCs w:val="20"/>
        </w:rPr>
        <w:t xml:space="preserve">Remarque : avant la guerre, le rutabaga et le topinambour étaient cultivés pour les animaux </w:t>
      </w:r>
    </w:p>
    <w:p w:rsidR="00C01A67" w:rsidRPr="00245D4E" w:rsidRDefault="00C01A67">
      <w:pPr>
        <w:pStyle w:val="NormalWeb"/>
        <w:rPr>
          <w:rFonts w:ascii="Arial" w:hAnsi="Arial" w:cs="Arial"/>
          <w:sz w:val="20"/>
          <w:szCs w:val="20"/>
        </w:rPr>
      </w:pPr>
      <w:r w:rsidRPr="00245D4E">
        <w:rPr>
          <w:rFonts w:ascii="Arial" w:hAnsi="Arial" w:cs="Arial"/>
          <w:b/>
          <w:sz w:val="20"/>
          <w:szCs w:val="20"/>
        </w:rPr>
        <w:t>2. Le film s'intitule "Le Dern</w:t>
      </w:r>
      <w:r w:rsidR="00E31A7C" w:rsidRPr="00245D4E">
        <w:rPr>
          <w:rFonts w:ascii="Arial" w:hAnsi="Arial" w:cs="Arial"/>
          <w:b/>
          <w:sz w:val="20"/>
          <w:szCs w:val="20"/>
        </w:rPr>
        <w:t>i</w:t>
      </w:r>
      <w:r w:rsidRPr="00245D4E">
        <w:rPr>
          <w:rFonts w:ascii="Arial" w:hAnsi="Arial" w:cs="Arial"/>
          <w:b/>
          <w:sz w:val="20"/>
          <w:szCs w:val="20"/>
        </w:rPr>
        <w:t>er métro"</w:t>
      </w:r>
      <w:r w:rsidRPr="00245D4E">
        <w:rPr>
          <w:rFonts w:ascii="Arial" w:hAnsi="Arial" w:cs="Arial"/>
          <w:b/>
          <w:sz w:val="20"/>
          <w:szCs w:val="20"/>
        </w:rPr>
        <w:br/>
      </w:r>
      <w:r w:rsidRPr="00245D4E">
        <w:rPr>
          <w:rFonts w:ascii="Arial" w:hAnsi="Arial" w:cs="Arial"/>
          <w:sz w:val="20"/>
          <w:szCs w:val="20"/>
        </w:rPr>
        <w:t xml:space="preserve">Avez–vous déjà pris le métro ? Dans quelle(s) ville(s) ? </w:t>
      </w:r>
      <w:r w:rsidRPr="00245D4E">
        <w:rPr>
          <w:rFonts w:ascii="Arial" w:hAnsi="Arial" w:cs="Arial"/>
          <w:sz w:val="20"/>
          <w:szCs w:val="20"/>
        </w:rPr>
        <w:br/>
        <w:t xml:space="preserve">D'après vous, pourquoi est–ce le dernier dans le titre du film ? </w:t>
      </w:r>
    </w:p>
    <w:p w:rsidR="00C01A67" w:rsidRPr="00245D4E" w:rsidRDefault="00C01A67">
      <w:pPr>
        <w:pStyle w:val="NormalWeb"/>
        <w:rPr>
          <w:rFonts w:ascii="Arial" w:hAnsi="Arial" w:cs="Arial"/>
          <w:sz w:val="20"/>
          <w:szCs w:val="20"/>
        </w:rPr>
      </w:pPr>
      <w:r w:rsidRPr="00245D4E">
        <w:rPr>
          <w:rFonts w:ascii="Arial" w:hAnsi="Arial" w:cs="Arial"/>
          <w:b/>
          <w:sz w:val="20"/>
          <w:szCs w:val="20"/>
        </w:rPr>
        <w:lastRenderedPageBreak/>
        <w:t>3. La situation des juifs pendant la guerre</w:t>
      </w:r>
      <w:r w:rsidRPr="00245D4E">
        <w:rPr>
          <w:rFonts w:ascii="Arial" w:hAnsi="Arial" w:cs="Arial"/>
          <w:sz w:val="20"/>
          <w:szCs w:val="20"/>
        </w:rPr>
        <w:br/>
        <w:t xml:space="preserve">Que savez–vous sur la situation des juifs en Europe en 1942 ? </w:t>
      </w:r>
    </w:p>
    <w:p w:rsidR="00C01A67" w:rsidRPr="00245D4E" w:rsidRDefault="00C01A67">
      <w:pPr>
        <w:pStyle w:val="NormalWeb"/>
        <w:rPr>
          <w:rFonts w:ascii="Arial" w:hAnsi="Arial" w:cs="Arial"/>
          <w:sz w:val="20"/>
          <w:szCs w:val="20"/>
        </w:rPr>
      </w:pPr>
      <w:r w:rsidRPr="00245D4E">
        <w:rPr>
          <w:rFonts w:ascii="Arial" w:hAnsi="Arial" w:cs="Arial"/>
          <w:b/>
          <w:sz w:val="20"/>
          <w:szCs w:val="20"/>
        </w:rPr>
        <w:t>4. Le vocabulaire du film</w:t>
      </w:r>
    </w:p>
    <w:tbl>
      <w:tblPr>
        <w:tblW w:w="8606" w:type="dxa"/>
        <w:jc w:val="center"/>
        <w:tblCellSpacing w:w="15" w:type="dxa"/>
        <w:tblCellMar>
          <w:top w:w="15" w:type="dxa"/>
          <w:left w:w="15" w:type="dxa"/>
          <w:bottom w:w="15" w:type="dxa"/>
          <w:right w:w="15" w:type="dxa"/>
        </w:tblCellMar>
        <w:tblLook w:val="04A0" w:firstRow="1" w:lastRow="0" w:firstColumn="1" w:lastColumn="0" w:noHBand="0" w:noVBand="1"/>
      </w:tblPr>
      <w:tblGrid>
        <w:gridCol w:w="4596"/>
        <w:gridCol w:w="4010"/>
      </w:tblGrid>
      <w:tr w:rsidR="00C01A67" w:rsidRPr="00245D4E">
        <w:trPr>
          <w:cantSplit/>
          <w:trHeight w:hRule="exact" w:val="29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(se) cacher : to hide</w:t>
            </w:r>
          </w:p>
        </w:tc>
        <w:tc>
          <w:tcPr>
            <w:tcW w:w="0" w:type="auto"/>
            <w:vAlign w:val="center"/>
          </w:tcPr>
          <w:p w:rsidR="00C01A67" w:rsidRPr="00A64A50" w:rsidRDefault="00C01A67">
            <w:pPr>
              <w:rPr>
                <w:rFonts w:ascii="Arial" w:hAnsi="Arial" w:cs="Arial"/>
                <w:sz w:val="20"/>
                <w:szCs w:val="20"/>
              </w:rPr>
            </w:pPr>
            <w:r w:rsidRPr="00A64A50">
              <w:rPr>
                <w:rFonts w:ascii="Arial" w:hAnsi="Arial" w:cs="Arial"/>
                <w:sz w:val="20"/>
                <w:szCs w:val="20"/>
              </w:rPr>
              <w:t xml:space="preserve">Résister : to resist/stand up </w:t>
            </w:r>
          </w:p>
        </w:tc>
      </w:tr>
      <w:tr w:rsidR="00C01A67" w:rsidRPr="00245D4E">
        <w:trPr>
          <w:cantSplit/>
          <w:trHeight w:hRule="exact" w:val="291"/>
          <w:tblCellSpacing w:w="15" w:type="dxa"/>
          <w:jc w:val="center"/>
        </w:trPr>
        <w:tc>
          <w:tcPr>
            <w:tcW w:w="0" w:type="auto"/>
            <w:vAlign w:val="center"/>
          </w:tcPr>
          <w:p w:rsidR="00C01A67" w:rsidRPr="00245D4E" w:rsidRDefault="00C01A67">
            <w:pPr>
              <w:rPr>
                <w:rFonts w:ascii="Arial" w:hAnsi="Arial" w:cs="Arial"/>
                <w:sz w:val="20"/>
                <w:szCs w:val="20"/>
                <w:lang w:val="fr-FR"/>
              </w:rPr>
            </w:pPr>
            <w:r w:rsidRPr="00A64A50">
              <w:rPr>
                <w:rFonts w:ascii="Arial" w:hAnsi="Arial" w:cs="Arial"/>
                <w:sz w:val="20"/>
                <w:szCs w:val="20"/>
              </w:rPr>
              <w:t>   </w:t>
            </w:r>
            <w:r w:rsidRPr="00245D4E">
              <w:rPr>
                <w:rFonts w:ascii="Arial" w:hAnsi="Arial" w:cs="Arial"/>
                <w:sz w:val="20"/>
                <w:szCs w:val="20"/>
                <w:lang w:val="fr-FR"/>
              </w:rPr>
              <w:t xml:space="preserve">La cave : the cellar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La résistance : resistance </w:t>
            </w:r>
          </w:p>
        </w:tc>
      </w:tr>
      <w:tr w:rsidR="00C01A67" w:rsidRPr="00245D4E">
        <w:trPr>
          <w:cantSplit/>
          <w:trHeight w:hRule="exact" w:val="29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Une répétition : a rehearsal</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 résistant : resistance fighter </w:t>
            </w:r>
          </w:p>
        </w:tc>
      </w:tr>
      <w:tr w:rsidR="00C01A67" w:rsidRPr="00245D4E">
        <w:trPr>
          <w:cantSplit/>
          <w:trHeight w:hRule="exact" w:val="29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Répéter : to rehearse/repeat</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 juif : a jew </w:t>
            </w:r>
          </w:p>
        </w:tc>
      </w:tr>
      <w:tr w:rsidR="00C01A67" w:rsidRPr="00245D4E">
        <w:trPr>
          <w:cantSplit/>
          <w:trHeight w:hRule="exact" w:val="29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pièce de théâtre : a play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Dénoncer : to denounce </w:t>
            </w:r>
          </w:p>
        </w:tc>
      </w:tr>
      <w:tr w:rsidR="00C01A67" w:rsidRPr="00245D4E">
        <w:trPr>
          <w:cantSplit/>
          <w:trHeight w:hRule="exact" w:val="29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Jouer : to play/act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Une étoile : a star </w:t>
            </w:r>
          </w:p>
        </w:tc>
      </w:tr>
      <w:tr w:rsidR="00C01A67" w:rsidRPr="00245D4E">
        <w:trPr>
          <w:cantSplit/>
          <w:trHeight w:hRule="exact" w:val="29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La scène : the stage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Antisémite : antisemite </w:t>
            </w:r>
          </w:p>
        </w:tc>
      </w:tr>
      <w:tr w:rsidR="00C01A67" w:rsidRPr="00245D4E">
        <w:trPr>
          <w:cantSplit/>
          <w:trHeight w:hRule="exact" w:val="29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décoratrice : the set designer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 passeur : a smuggler </w:t>
            </w:r>
          </w:p>
        </w:tc>
      </w:tr>
      <w:tr w:rsidR="00C01A67" w:rsidRPr="00245D4E">
        <w:trPr>
          <w:cantSplit/>
          <w:trHeight w:hRule="exact" w:val="29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Les bijoux : jewels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 collaborateur : collaborator </w:t>
            </w:r>
          </w:p>
        </w:tc>
      </w:tr>
      <w:tr w:rsidR="00C01A67" w:rsidRPr="00245D4E">
        <w:trPr>
          <w:cantSplit/>
          <w:trHeight w:hRule="exact" w:val="29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Le marché noir : back market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Se battre : to fight </w:t>
            </w:r>
          </w:p>
        </w:tc>
      </w:tr>
      <w:tr w:rsidR="00C01A67" w:rsidRPr="00245D4E">
        <w:trPr>
          <w:cantSplit/>
          <w:trHeight w:hRule="exact" w:val="29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Faire du chantage : ta blackmail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Fuir : to flee </w:t>
            </w:r>
          </w:p>
        </w:tc>
      </w:tr>
      <w:tr w:rsidR="00C01A67" w:rsidRPr="00245D4E">
        <w:trPr>
          <w:cantSplit/>
          <w:trHeight w:hRule="exact" w:val="291"/>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trou : a hole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Faire semblant : to pretend </w:t>
            </w:r>
          </w:p>
        </w:tc>
      </w:tr>
    </w:tbl>
    <w:p w:rsidR="00C01A67" w:rsidRPr="00245D4E" w:rsidRDefault="00C01A67">
      <w:pPr>
        <w:rPr>
          <w:rFonts w:ascii="Arial" w:hAnsi="Arial" w:cs="Arial"/>
          <w:sz w:val="20"/>
          <w:szCs w:val="20"/>
          <w:lang w:val="fr-FR"/>
        </w:rPr>
      </w:pPr>
      <w:r w:rsidRPr="00245D4E">
        <w:rPr>
          <w:rFonts w:ascii="Arial" w:hAnsi="Arial" w:cs="Arial"/>
          <w:sz w:val="20"/>
          <w:szCs w:val="20"/>
          <w:lang w:val="fr-FR"/>
        </w:rPr>
        <w:t>`</w:t>
      </w:r>
    </w:p>
    <w:p w:rsidR="00C01A67" w:rsidRPr="00245D4E" w:rsidRDefault="00C01A67">
      <w:pPr>
        <w:pStyle w:val="asc3"/>
        <w:rPr>
          <w:rFonts w:ascii="Arial" w:hAnsi="Arial" w:cs="Arial"/>
          <w:sz w:val="20"/>
          <w:szCs w:val="20"/>
        </w:rPr>
      </w:pPr>
      <w:bookmarkStart w:id="73" w:name="_Toc113601985"/>
      <w:bookmarkStart w:id="74" w:name="_Toc271742844"/>
      <w:r w:rsidRPr="00245D4E">
        <w:rPr>
          <w:rFonts w:ascii="Arial" w:hAnsi="Arial" w:cs="Arial"/>
          <w:sz w:val="20"/>
          <w:szCs w:val="20"/>
        </w:rPr>
        <w:t>... APRÈS AVOIR VU LE FILM</w:t>
      </w:r>
      <w:bookmarkEnd w:id="73"/>
      <w:bookmarkEnd w:id="74"/>
    </w:p>
    <w:p w:rsidR="00C01A67" w:rsidRPr="00245D4E" w:rsidRDefault="00C01A67">
      <w:pPr>
        <w:pStyle w:val="NormalWeb"/>
        <w:rPr>
          <w:rFonts w:ascii="Arial" w:hAnsi="Arial" w:cs="Arial"/>
          <w:sz w:val="20"/>
          <w:szCs w:val="20"/>
        </w:rPr>
      </w:pPr>
      <w:r w:rsidRPr="00245D4E">
        <w:rPr>
          <w:rFonts w:ascii="Arial" w:hAnsi="Arial" w:cs="Arial"/>
          <w:b/>
          <w:sz w:val="20"/>
          <w:szCs w:val="20"/>
        </w:rPr>
        <w:t>5. Compréhension du film : Vrai ou Faux ?</w:t>
      </w:r>
      <w:r w:rsidRPr="00245D4E">
        <w:rPr>
          <w:rFonts w:ascii="Arial" w:hAnsi="Arial" w:cs="Arial"/>
          <w:sz w:val="20"/>
          <w:szCs w:val="20"/>
        </w:rPr>
        <w:br/>
        <w:t xml:space="preserve">D'après vous, les affirmations suivantes sont–elles vraies ou fausses : </w:t>
      </w:r>
      <w:r w:rsidRPr="00245D4E">
        <w:rPr>
          <w:rFonts w:ascii="Arial" w:hAnsi="Arial" w:cs="Arial"/>
          <w:sz w:val="20"/>
          <w:szCs w:val="20"/>
        </w:rPr>
        <w:br/>
        <w:t>   Vrai/Faux     Avant, Marion était actrice</w:t>
      </w:r>
      <w:r w:rsidRPr="00245D4E">
        <w:rPr>
          <w:rFonts w:ascii="Arial" w:hAnsi="Arial" w:cs="Arial"/>
          <w:sz w:val="20"/>
          <w:szCs w:val="20"/>
        </w:rPr>
        <w:br/>
        <w:t>   Vrai/Faux     Seule Marion sait que son mari vit dans la cave</w:t>
      </w:r>
      <w:r w:rsidRPr="00245D4E">
        <w:rPr>
          <w:rFonts w:ascii="Arial" w:hAnsi="Arial" w:cs="Arial"/>
          <w:sz w:val="20"/>
          <w:szCs w:val="20"/>
        </w:rPr>
        <w:br/>
        <w:t>   Vrai/Faux     Lucas Steiner est un juif français</w:t>
      </w:r>
      <w:r w:rsidRPr="00245D4E">
        <w:rPr>
          <w:rFonts w:ascii="Arial" w:hAnsi="Arial" w:cs="Arial"/>
          <w:sz w:val="20"/>
          <w:szCs w:val="20"/>
        </w:rPr>
        <w:br/>
        <w:t>   Vrai/Faux     Lucas Steiner désire quitter la France</w:t>
      </w:r>
      <w:r w:rsidRPr="00245D4E">
        <w:rPr>
          <w:rFonts w:ascii="Arial" w:hAnsi="Arial" w:cs="Arial"/>
          <w:sz w:val="20"/>
          <w:szCs w:val="20"/>
        </w:rPr>
        <w:br/>
        <w:t>   Vrai/Faux     Bernard Granger est un comédien confirmé</w:t>
      </w:r>
      <w:r w:rsidRPr="00245D4E">
        <w:rPr>
          <w:rFonts w:ascii="Arial" w:hAnsi="Arial" w:cs="Arial"/>
          <w:sz w:val="20"/>
          <w:szCs w:val="20"/>
        </w:rPr>
        <w:br/>
        <w:t>   Vrai/Faux     La pièce "La Disparue" a été écrite par Lucas Steiner</w:t>
      </w:r>
      <w:r w:rsidRPr="00245D4E">
        <w:rPr>
          <w:rFonts w:ascii="Arial" w:hAnsi="Arial" w:cs="Arial"/>
          <w:sz w:val="20"/>
          <w:szCs w:val="20"/>
        </w:rPr>
        <w:br/>
        <w:t>   Vrai/Faux     Bernard fait de la résistance</w:t>
      </w:r>
      <w:r w:rsidRPr="00245D4E">
        <w:rPr>
          <w:rFonts w:ascii="Arial" w:hAnsi="Arial" w:cs="Arial"/>
          <w:sz w:val="20"/>
          <w:szCs w:val="20"/>
        </w:rPr>
        <w:br/>
        <w:t>   Vrai/Faux     Jean–Loup Cottin, le metteur en scène, est homosexuel</w:t>
      </w:r>
      <w:r w:rsidRPr="00245D4E">
        <w:rPr>
          <w:rFonts w:ascii="Arial" w:hAnsi="Arial" w:cs="Arial"/>
          <w:sz w:val="20"/>
          <w:szCs w:val="20"/>
        </w:rPr>
        <w:br/>
        <w:t>   Vrai/Faux     Daxiat a le pouvoir de faire fermer le théâtre</w:t>
      </w:r>
      <w:r w:rsidRPr="00245D4E">
        <w:rPr>
          <w:rFonts w:ascii="Arial" w:hAnsi="Arial" w:cs="Arial"/>
          <w:sz w:val="20"/>
          <w:szCs w:val="20"/>
        </w:rPr>
        <w:br/>
        <w:t>   Vrai/Faux     Daxiat veut diriger le théâtre avec Jean–Loup</w:t>
      </w:r>
    </w:p>
    <w:p w:rsidR="00C01A67" w:rsidRPr="00245D4E" w:rsidRDefault="00C01A67">
      <w:pPr>
        <w:pStyle w:val="NormalWeb"/>
        <w:rPr>
          <w:rFonts w:ascii="Arial" w:hAnsi="Arial" w:cs="Arial"/>
          <w:sz w:val="20"/>
          <w:szCs w:val="20"/>
        </w:rPr>
      </w:pPr>
      <w:r w:rsidRPr="00245D4E">
        <w:rPr>
          <w:rFonts w:ascii="Arial" w:hAnsi="Arial" w:cs="Arial"/>
          <w:b/>
          <w:sz w:val="20"/>
          <w:szCs w:val="20"/>
        </w:rPr>
        <w:t>6. Complétez l'histoire suivante en utilisant les verbes ci–dessous</w:t>
      </w:r>
      <w:r w:rsidRPr="00245D4E">
        <w:rPr>
          <w:rFonts w:ascii="Arial" w:hAnsi="Arial" w:cs="Arial"/>
          <w:sz w:val="20"/>
          <w:szCs w:val="20"/>
        </w:rPr>
        <w:t xml:space="preserve"> </w:t>
      </w:r>
      <w:r w:rsidRPr="00245D4E">
        <w:rPr>
          <w:rFonts w:ascii="Arial" w:hAnsi="Arial" w:cs="Arial"/>
          <w:i/>
          <w:sz w:val="20"/>
          <w:szCs w:val="20"/>
        </w:rPr>
        <w:t xml:space="preserve">(n'oubliez pas de conjuguer les verbes si nécessaire) : </w:t>
      </w:r>
      <w:r w:rsidRPr="00245D4E">
        <w:rPr>
          <w:rFonts w:ascii="Arial" w:hAnsi="Arial" w:cs="Arial"/>
          <w:sz w:val="20"/>
          <w:szCs w:val="20"/>
        </w:rPr>
        <w:br/>
      </w:r>
      <w:r w:rsidRPr="00245D4E">
        <w:rPr>
          <w:rFonts w:ascii="Arial" w:hAnsi="Arial" w:cs="Arial"/>
          <w:i/>
          <w:sz w:val="20"/>
          <w:szCs w:val="20"/>
        </w:rPr>
        <w:t>        Fuir     S'ennuyer     Diriger     Engager     Se cacher     Se rendre compte     Mettre en scène     Échapper</w:t>
      </w:r>
      <w:r w:rsidRPr="00245D4E">
        <w:rPr>
          <w:rFonts w:ascii="Arial" w:hAnsi="Arial" w:cs="Arial"/>
          <w:sz w:val="20"/>
          <w:szCs w:val="20"/>
        </w:rPr>
        <w:br/>
      </w:r>
      <w:r w:rsidRPr="00245D4E">
        <w:rPr>
          <w:rFonts w:ascii="Arial" w:hAnsi="Arial" w:cs="Arial"/>
          <w:sz w:val="20"/>
          <w:szCs w:val="20"/>
        </w:rPr>
        <w:br/>
        <w:t xml:space="preserve">     Pendant la deuxième guerre mondiale, Marion Steiner _______________ seule le théâtre de son mari, Lucas Steiner pendant que celui–ci, un juif allemand, est obligé de __________________ dans la cave du théâtre pour ________________ aux nazis. Elle ______________ Bernard Granger pour jouer son partenaire dans la pièce écrite par son mari intitulée "La Disparue". Lucas désire _______________ la France mais ce n'est pas possible et il _______________ terriblement. Alors, il écoute les répétitions de la cave et il ________________ sa pièce dans le plus grand secret. C'est ainsi qu' il ____________________ que sa femme est tombée amoureuse de Bernard Granger. </w:t>
      </w:r>
    </w:p>
    <w:p w:rsidR="00C01A67" w:rsidRPr="00245D4E" w:rsidRDefault="00C01A67">
      <w:pPr>
        <w:pStyle w:val="NormalWeb"/>
        <w:rPr>
          <w:rFonts w:ascii="Arial" w:hAnsi="Arial" w:cs="Arial"/>
          <w:sz w:val="20"/>
          <w:szCs w:val="20"/>
        </w:rPr>
      </w:pPr>
      <w:r w:rsidRPr="00245D4E">
        <w:rPr>
          <w:rFonts w:ascii="Arial" w:hAnsi="Arial" w:cs="Arial"/>
          <w:b/>
          <w:sz w:val="20"/>
          <w:szCs w:val="20"/>
        </w:rPr>
        <w:t>7. Marion Steiner/Catherine Deneuve</w:t>
      </w:r>
      <w:r w:rsidRPr="00245D4E">
        <w:rPr>
          <w:rFonts w:ascii="Arial" w:hAnsi="Arial" w:cs="Arial"/>
          <w:b/>
          <w:sz w:val="20"/>
          <w:szCs w:val="20"/>
        </w:rPr>
        <w:br/>
        <w:t>a)</w:t>
      </w:r>
      <w:r w:rsidRPr="00245D4E">
        <w:rPr>
          <w:rFonts w:ascii="Arial" w:hAnsi="Arial" w:cs="Arial"/>
          <w:sz w:val="20"/>
          <w:szCs w:val="20"/>
        </w:rPr>
        <w:t xml:space="preserve"> Marion est un personnage complexe. C'est une femme forte et fragile à la fois. Listez les éléments qui montrent que c'est une femme forte et ceux qui montrent que c'est une femme fragile. </w:t>
      </w:r>
      <w:r w:rsidRPr="00245D4E">
        <w:rPr>
          <w:rFonts w:ascii="Arial" w:hAnsi="Arial" w:cs="Arial"/>
          <w:sz w:val="20"/>
          <w:szCs w:val="20"/>
        </w:rPr>
        <w:br/>
      </w:r>
      <w:r w:rsidRPr="00245D4E">
        <w:rPr>
          <w:rFonts w:ascii="Arial" w:hAnsi="Arial" w:cs="Arial"/>
          <w:b/>
          <w:sz w:val="20"/>
          <w:szCs w:val="20"/>
        </w:rPr>
        <w:lastRenderedPageBreak/>
        <w:t>b)</w:t>
      </w:r>
      <w:r w:rsidRPr="00245D4E">
        <w:rPr>
          <w:rFonts w:ascii="Arial" w:hAnsi="Arial" w:cs="Arial"/>
          <w:sz w:val="20"/>
          <w:szCs w:val="20"/>
        </w:rPr>
        <w:t xml:space="preserve"> Marion Steiner est une femme riche. Quels éléments le montrent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Quelle est sa relation avec les hommes du film ? Qui aime–t–elle ? </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8. Bernard Granger/Gérard Depardieu </w:t>
      </w:r>
      <w:r w:rsidRPr="00245D4E">
        <w:rPr>
          <w:rFonts w:ascii="Arial" w:hAnsi="Arial" w:cs="Arial"/>
          <w:b/>
          <w:sz w:val="20"/>
          <w:szCs w:val="20"/>
        </w:rPr>
        <w:br/>
        <w:t>a)</w:t>
      </w:r>
      <w:r w:rsidRPr="00245D4E">
        <w:rPr>
          <w:rFonts w:ascii="Arial" w:hAnsi="Arial" w:cs="Arial"/>
          <w:sz w:val="20"/>
          <w:szCs w:val="20"/>
        </w:rPr>
        <w:t xml:space="preserve"> Quels adjectifs le caractérisent ? </w:t>
      </w:r>
      <w:r w:rsidRPr="00245D4E">
        <w:rPr>
          <w:rFonts w:ascii="Arial" w:hAnsi="Arial" w:cs="Arial"/>
          <w:sz w:val="20"/>
          <w:szCs w:val="20"/>
        </w:rPr>
        <w:br/>
      </w:r>
      <w:r w:rsidRPr="00245D4E">
        <w:rPr>
          <w:rFonts w:ascii="Arial" w:hAnsi="Arial" w:cs="Arial"/>
          <w:i/>
          <w:sz w:val="20"/>
          <w:szCs w:val="20"/>
        </w:rPr>
        <w:t>     séducteur     résistant     courageux     dragueur     déterminé     ambitieux     féminin</w:t>
      </w:r>
      <w:r w:rsidRPr="00245D4E">
        <w:rPr>
          <w:rFonts w:ascii="Arial" w:hAnsi="Arial" w:cs="Arial"/>
          <w:i/>
          <w:sz w:val="20"/>
          <w:szCs w:val="20"/>
        </w:rPr>
        <w:br/>
        <w:t>     droit     honnête     perfectionniste     mysogyne     macho     fragile     distrait     galant</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Bernard Granger ne supporte pas les Allemands et les collaborateurs ? Comment est–ce que cela se voit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Comment évolue sa relation avec Marion Steiner ? </w:t>
      </w:r>
    </w:p>
    <w:p w:rsidR="00C01A67" w:rsidRPr="00245D4E" w:rsidRDefault="00C01A67">
      <w:pPr>
        <w:pStyle w:val="NormalWeb"/>
        <w:rPr>
          <w:rFonts w:ascii="Arial" w:hAnsi="Arial" w:cs="Arial"/>
          <w:sz w:val="20"/>
          <w:szCs w:val="20"/>
        </w:rPr>
      </w:pPr>
      <w:r w:rsidRPr="00245D4E">
        <w:rPr>
          <w:rFonts w:ascii="Arial" w:hAnsi="Arial" w:cs="Arial"/>
          <w:b/>
          <w:sz w:val="20"/>
          <w:szCs w:val="20"/>
        </w:rPr>
        <w:t>9. En général, Les Français</w:t>
      </w:r>
      <w:r w:rsidRPr="00245D4E">
        <w:rPr>
          <w:rFonts w:ascii="Arial" w:hAnsi="Arial" w:cs="Arial"/>
          <w:sz w:val="20"/>
          <w:szCs w:val="20"/>
        </w:rPr>
        <w:t xml:space="preserve"> n'aimaient pas les Allemands pendant cette période. </w:t>
      </w:r>
      <w:r w:rsidRPr="00245D4E">
        <w:rPr>
          <w:rFonts w:ascii="Arial" w:hAnsi="Arial" w:cs="Arial"/>
          <w:sz w:val="20"/>
          <w:szCs w:val="20"/>
        </w:rPr>
        <w:br/>
        <w:t xml:space="preserve">Quelles scènes montrent cette hostilité? </w:t>
      </w:r>
    </w:p>
    <w:p w:rsidR="00C01A67" w:rsidRPr="00245D4E" w:rsidRDefault="00C01A67">
      <w:pPr>
        <w:pStyle w:val="NormalWeb"/>
        <w:rPr>
          <w:rFonts w:ascii="Arial" w:hAnsi="Arial" w:cs="Arial"/>
          <w:sz w:val="20"/>
          <w:szCs w:val="20"/>
        </w:rPr>
      </w:pPr>
      <w:r w:rsidRPr="00245D4E">
        <w:rPr>
          <w:rFonts w:ascii="Arial" w:hAnsi="Arial" w:cs="Arial"/>
          <w:b/>
          <w:sz w:val="20"/>
          <w:szCs w:val="20"/>
        </w:rPr>
        <w:t>10. Résistance</w:t>
      </w:r>
      <w:r w:rsidRPr="00245D4E">
        <w:rPr>
          <w:rFonts w:ascii="Arial" w:hAnsi="Arial" w:cs="Arial"/>
          <w:b/>
          <w:sz w:val="20"/>
          <w:szCs w:val="20"/>
        </w:rPr>
        <w:br/>
      </w:r>
      <w:r w:rsidRPr="00245D4E">
        <w:rPr>
          <w:rFonts w:ascii="Arial" w:hAnsi="Arial" w:cs="Arial"/>
          <w:sz w:val="20"/>
          <w:szCs w:val="20"/>
        </w:rPr>
        <w:t xml:space="preserve">Non seulement la France est divisée mais les Français aussi : il y a les résistants et les collaborateurs. </w:t>
      </w:r>
      <w:r w:rsidRPr="00245D4E">
        <w:rPr>
          <w:rFonts w:ascii="Arial" w:hAnsi="Arial" w:cs="Arial"/>
          <w:sz w:val="20"/>
          <w:szCs w:val="20"/>
        </w:rPr>
        <w:br/>
        <w:t xml:space="preserve">Comment est montrée la collaboration ? </w:t>
      </w:r>
      <w:r w:rsidRPr="00245D4E">
        <w:rPr>
          <w:rFonts w:ascii="Arial" w:hAnsi="Arial" w:cs="Arial"/>
          <w:sz w:val="20"/>
          <w:szCs w:val="20"/>
        </w:rPr>
        <w:br/>
        <w:t xml:space="preserve">Comment est montrée la résistance ? </w:t>
      </w:r>
    </w:p>
    <w:p w:rsidR="00C01A67" w:rsidRPr="00245D4E" w:rsidRDefault="00C01A67">
      <w:pPr>
        <w:pStyle w:val="NormalWeb"/>
        <w:rPr>
          <w:rFonts w:ascii="Arial" w:hAnsi="Arial" w:cs="Arial"/>
          <w:sz w:val="20"/>
          <w:szCs w:val="20"/>
        </w:rPr>
      </w:pPr>
      <w:r w:rsidRPr="00245D4E">
        <w:rPr>
          <w:rFonts w:ascii="Arial" w:hAnsi="Arial" w:cs="Arial"/>
          <w:b/>
          <w:sz w:val="20"/>
          <w:szCs w:val="20"/>
        </w:rPr>
        <w:t>11. La vie au quotidien des Français est très difficile.</w:t>
      </w:r>
      <w:r w:rsidRPr="00245D4E">
        <w:rPr>
          <w:rFonts w:ascii="Arial" w:hAnsi="Arial" w:cs="Arial"/>
          <w:sz w:val="20"/>
          <w:szCs w:val="20"/>
        </w:rPr>
        <w:t xml:space="preserve"> </w:t>
      </w:r>
      <w:r w:rsidRPr="00245D4E">
        <w:rPr>
          <w:rFonts w:ascii="Arial" w:hAnsi="Arial" w:cs="Arial"/>
          <w:sz w:val="20"/>
          <w:szCs w:val="20"/>
        </w:rPr>
        <w:br/>
        <w:t xml:space="preserve">Comment cela est–il montré dans le film ? </w:t>
      </w:r>
    </w:p>
    <w:p w:rsidR="00C01A67" w:rsidRPr="00245D4E" w:rsidRDefault="00C01A67">
      <w:pPr>
        <w:pStyle w:val="NormalWeb"/>
        <w:rPr>
          <w:rFonts w:ascii="Arial" w:hAnsi="Arial" w:cs="Arial"/>
          <w:sz w:val="20"/>
          <w:szCs w:val="20"/>
        </w:rPr>
      </w:pPr>
      <w:r w:rsidRPr="00245D4E">
        <w:rPr>
          <w:rFonts w:ascii="Arial" w:hAnsi="Arial" w:cs="Arial"/>
          <w:b/>
          <w:sz w:val="20"/>
          <w:szCs w:val="20"/>
        </w:rPr>
        <w:t>12. Les juifs ont subi une discrimination extrême pendant la guerre.</w:t>
      </w:r>
      <w:r w:rsidRPr="00245D4E">
        <w:rPr>
          <w:rFonts w:ascii="Arial" w:hAnsi="Arial" w:cs="Arial"/>
          <w:sz w:val="20"/>
          <w:szCs w:val="20"/>
        </w:rPr>
        <w:t xml:space="preserve"> Les lois étaient très strictes et beaucoup de juifs ont été exterminés (22% des juifs en France, 90% en Pologne, 92% en Autriche/Hongrie). Comment cette discrimination est–elle montrée dans le film ? </w:t>
      </w:r>
    </w:p>
    <w:p w:rsidR="00C01A67" w:rsidRPr="00245D4E" w:rsidRDefault="00C01A67">
      <w:pPr>
        <w:pStyle w:val="NormalWeb"/>
        <w:rPr>
          <w:rFonts w:ascii="Arial" w:hAnsi="Arial" w:cs="Arial"/>
          <w:sz w:val="20"/>
          <w:szCs w:val="20"/>
        </w:rPr>
      </w:pPr>
      <w:r w:rsidRPr="00245D4E">
        <w:rPr>
          <w:rFonts w:ascii="Arial" w:hAnsi="Arial" w:cs="Arial"/>
          <w:b/>
          <w:sz w:val="20"/>
          <w:szCs w:val="20"/>
        </w:rPr>
        <w:t>13. Le théâtre pendant la guerre</w:t>
      </w:r>
      <w:r w:rsidRPr="00245D4E">
        <w:rPr>
          <w:rFonts w:ascii="Arial" w:hAnsi="Arial" w:cs="Arial"/>
          <w:b/>
          <w:sz w:val="20"/>
          <w:szCs w:val="20"/>
        </w:rPr>
        <w:br/>
      </w:r>
      <w:r w:rsidRPr="00245D4E">
        <w:rPr>
          <w:rFonts w:ascii="Arial" w:hAnsi="Arial" w:cs="Arial"/>
          <w:sz w:val="20"/>
          <w:szCs w:val="20"/>
        </w:rPr>
        <w:t xml:space="preserve">Le théâtre était une source de divertissement populaire pendant les années de guerre. Paris compte 800 000 spectateurs seulement pour le mois de décembre 1942 (300 millions d'entrées en 1943). Pourquoi le théâtre était–il si populaire d'après vous ? </w:t>
      </w:r>
    </w:p>
    <w:p w:rsidR="00C01A67" w:rsidRPr="00245D4E" w:rsidRDefault="00C01A67">
      <w:pPr>
        <w:pStyle w:val="NormalWeb"/>
        <w:rPr>
          <w:rFonts w:ascii="Arial" w:hAnsi="Arial" w:cs="Arial"/>
          <w:sz w:val="20"/>
          <w:szCs w:val="20"/>
        </w:rPr>
      </w:pPr>
      <w:r w:rsidRPr="00245D4E">
        <w:rPr>
          <w:rFonts w:ascii="Arial" w:hAnsi="Arial" w:cs="Arial"/>
          <w:b/>
          <w:sz w:val="20"/>
          <w:szCs w:val="20"/>
        </w:rPr>
        <w:t>14. Lucas Steiner</w:t>
      </w:r>
      <w:r w:rsidRPr="00245D4E">
        <w:rPr>
          <w:rFonts w:ascii="Arial" w:hAnsi="Arial" w:cs="Arial"/>
          <w:b/>
          <w:sz w:val="20"/>
          <w:szCs w:val="20"/>
        </w:rPr>
        <w:br/>
        <w:t>a)</w:t>
      </w:r>
      <w:r w:rsidRPr="00245D4E">
        <w:rPr>
          <w:rFonts w:ascii="Arial" w:hAnsi="Arial" w:cs="Arial"/>
          <w:sz w:val="20"/>
          <w:szCs w:val="20"/>
        </w:rPr>
        <w:t xml:space="preserve"> Qui est–il et pourquoi se cache–t–il dans la cave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Comment occupe–t–il son temps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Pourquoi désire –t–il se rendre aux Allemands ? </w:t>
      </w:r>
      <w:r w:rsidRPr="00245D4E">
        <w:rPr>
          <w:rFonts w:ascii="Arial" w:hAnsi="Arial" w:cs="Arial"/>
          <w:sz w:val="20"/>
          <w:szCs w:val="20"/>
        </w:rPr>
        <w:br/>
      </w:r>
      <w:r w:rsidRPr="00245D4E">
        <w:rPr>
          <w:rFonts w:ascii="Arial" w:hAnsi="Arial" w:cs="Arial"/>
          <w:b/>
          <w:sz w:val="20"/>
          <w:szCs w:val="20"/>
        </w:rPr>
        <w:t>d)</w:t>
      </w:r>
      <w:r w:rsidRPr="00245D4E">
        <w:rPr>
          <w:rFonts w:ascii="Arial" w:hAnsi="Arial" w:cs="Arial"/>
          <w:sz w:val="20"/>
          <w:szCs w:val="20"/>
        </w:rPr>
        <w:t xml:space="preserve"> Sait–il que Marion a des sentiments pour Bernard ? </w:t>
      </w:r>
      <w:r w:rsidRPr="00245D4E">
        <w:rPr>
          <w:rFonts w:ascii="Arial" w:hAnsi="Arial" w:cs="Arial"/>
          <w:sz w:val="20"/>
          <w:szCs w:val="20"/>
        </w:rPr>
        <w:br/>
      </w:r>
      <w:r w:rsidRPr="00245D4E">
        <w:rPr>
          <w:rFonts w:ascii="Arial" w:hAnsi="Arial" w:cs="Arial"/>
          <w:b/>
          <w:sz w:val="20"/>
          <w:szCs w:val="20"/>
        </w:rPr>
        <w:t>e)</w:t>
      </w:r>
      <w:r w:rsidRPr="00245D4E">
        <w:rPr>
          <w:rFonts w:ascii="Arial" w:hAnsi="Arial" w:cs="Arial"/>
          <w:sz w:val="20"/>
          <w:szCs w:val="20"/>
        </w:rPr>
        <w:t xml:space="preserve"> Quelle est sa place à la fin du film ? </w:t>
      </w:r>
    </w:p>
    <w:p w:rsidR="00C01A67" w:rsidRPr="00245D4E" w:rsidRDefault="00C01A67">
      <w:pPr>
        <w:pStyle w:val="NormalWeb"/>
        <w:rPr>
          <w:rFonts w:ascii="Arial" w:hAnsi="Arial" w:cs="Arial"/>
          <w:sz w:val="20"/>
          <w:szCs w:val="20"/>
        </w:rPr>
      </w:pPr>
      <w:r w:rsidRPr="00245D4E">
        <w:rPr>
          <w:rFonts w:ascii="Arial" w:hAnsi="Arial" w:cs="Arial"/>
          <w:b/>
          <w:sz w:val="20"/>
          <w:szCs w:val="20"/>
        </w:rPr>
        <w:t>15. Daxiat :</w:t>
      </w:r>
      <w:r w:rsidRPr="00245D4E">
        <w:rPr>
          <w:rFonts w:ascii="Arial" w:hAnsi="Arial" w:cs="Arial"/>
          <w:sz w:val="20"/>
          <w:szCs w:val="20"/>
        </w:rPr>
        <w:t xml:space="preserve"> </w:t>
      </w:r>
      <w:r w:rsidRPr="00245D4E">
        <w:rPr>
          <w:rFonts w:ascii="Arial" w:hAnsi="Arial" w:cs="Arial"/>
          <w:i/>
          <w:sz w:val="20"/>
          <w:szCs w:val="20"/>
        </w:rPr>
        <w:t>"J'adore le théâtre et je suis détesté par la majorité de la profession "</w:t>
      </w:r>
      <w:r w:rsidRPr="00245D4E">
        <w:rPr>
          <w:rFonts w:ascii="Arial" w:hAnsi="Arial" w:cs="Arial"/>
          <w:sz w:val="20"/>
          <w:szCs w:val="20"/>
        </w:rPr>
        <w:br/>
        <w:t xml:space="preserve">Qui est–il ? Pourquoi est–ildétesté ? Pourquoi Marion le craint–elle ? </w:t>
      </w:r>
    </w:p>
    <w:p w:rsidR="00C01A67" w:rsidRPr="00245D4E" w:rsidRDefault="00C01A67">
      <w:pPr>
        <w:pStyle w:val="NormalWeb"/>
        <w:rPr>
          <w:rFonts w:ascii="Arial" w:hAnsi="Arial" w:cs="Arial"/>
          <w:sz w:val="20"/>
          <w:szCs w:val="20"/>
        </w:rPr>
      </w:pPr>
      <w:r w:rsidRPr="00245D4E">
        <w:rPr>
          <w:rFonts w:ascii="Arial" w:hAnsi="Arial" w:cs="Arial"/>
          <w:b/>
          <w:sz w:val="20"/>
          <w:szCs w:val="20"/>
        </w:rPr>
        <w:t>16. Les secrets</w:t>
      </w:r>
      <w:r w:rsidRPr="00245D4E">
        <w:rPr>
          <w:rFonts w:ascii="Arial" w:hAnsi="Arial" w:cs="Arial"/>
          <w:sz w:val="20"/>
          <w:szCs w:val="20"/>
        </w:rPr>
        <w:br/>
        <w:t xml:space="preserve">Dans ce film, tout le monde a un secret. Quel est le secret de ces personnages ? </w:t>
      </w:r>
      <w:r w:rsidRPr="00245D4E">
        <w:rPr>
          <w:rFonts w:ascii="Arial" w:hAnsi="Arial" w:cs="Arial"/>
          <w:sz w:val="20"/>
          <w:szCs w:val="20"/>
        </w:rPr>
        <w:br/>
        <w:t xml:space="preserve">     Lucas Steiner </w:t>
      </w:r>
      <w:r w:rsidRPr="00245D4E">
        <w:rPr>
          <w:rFonts w:ascii="Arial" w:hAnsi="Arial" w:cs="Arial"/>
          <w:sz w:val="20"/>
          <w:szCs w:val="20"/>
        </w:rPr>
        <w:br/>
        <w:t>     Marion Steiner</w:t>
      </w:r>
      <w:r w:rsidRPr="00245D4E">
        <w:rPr>
          <w:rFonts w:ascii="Arial" w:hAnsi="Arial" w:cs="Arial"/>
          <w:sz w:val="20"/>
          <w:szCs w:val="20"/>
        </w:rPr>
        <w:br/>
        <w:t>     Bernard Granger</w:t>
      </w:r>
      <w:r w:rsidRPr="00245D4E">
        <w:rPr>
          <w:rFonts w:ascii="Arial" w:hAnsi="Arial" w:cs="Arial"/>
          <w:sz w:val="20"/>
          <w:szCs w:val="20"/>
        </w:rPr>
        <w:br/>
        <w:t xml:space="preserve">     Arlette </w:t>
      </w:r>
      <w:r w:rsidRPr="00245D4E">
        <w:rPr>
          <w:rFonts w:ascii="Arial" w:hAnsi="Arial" w:cs="Arial"/>
          <w:sz w:val="20"/>
          <w:szCs w:val="20"/>
        </w:rPr>
        <w:br/>
        <w:t>     Jean–loup</w:t>
      </w:r>
      <w:r w:rsidRPr="00245D4E">
        <w:rPr>
          <w:rFonts w:ascii="Arial" w:hAnsi="Arial" w:cs="Arial"/>
          <w:sz w:val="20"/>
          <w:szCs w:val="20"/>
        </w:rPr>
        <w:br/>
        <w:t>     Nadine</w:t>
      </w:r>
    </w:p>
    <w:p w:rsidR="00C01A67" w:rsidRPr="00245D4E" w:rsidRDefault="00C01A67">
      <w:pPr>
        <w:pStyle w:val="NormalWeb"/>
        <w:rPr>
          <w:rFonts w:ascii="Arial" w:hAnsi="Arial" w:cs="Arial"/>
          <w:sz w:val="20"/>
          <w:szCs w:val="20"/>
        </w:rPr>
      </w:pPr>
      <w:r w:rsidRPr="00245D4E">
        <w:rPr>
          <w:rFonts w:ascii="Arial" w:hAnsi="Arial" w:cs="Arial"/>
          <w:b/>
          <w:sz w:val="20"/>
          <w:szCs w:val="20"/>
        </w:rPr>
        <w:t>17. Le film repose sur les contrastes et les oppositions</w:t>
      </w:r>
      <w:r w:rsidRPr="00245D4E">
        <w:rPr>
          <w:rFonts w:ascii="Arial" w:hAnsi="Arial" w:cs="Arial"/>
          <w:sz w:val="20"/>
          <w:szCs w:val="20"/>
        </w:rPr>
        <w:t xml:space="preserve">. Quels contrastes avez–vous remarqués ? </w:t>
      </w:r>
      <w:r w:rsidRPr="00245D4E">
        <w:rPr>
          <w:rFonts w:ascii="Arial" w:hAnsi="Arial" w:cs="Arial"/>
          <w:sz w:val="20"/>
          <w:szCs w:val="20"/>
        </w:rPr>
        <w:br/>
      </w:r>
      <w:r w:rsidRPr="00245D4E">
        <w:rPr>
          <w:rFonts w:ascii="Arial" w:hAnsi="Arial" w:cs="Arial"/>
          <w:i/>
          <w:sz w:val="20"/>
          <w:szCs w:val="20"/>
        </w:rPr>
        <w:t xml:space="preserve">Exemple : le haut (la scène) / le bas (la cave) </w:t>
      </w:r>
    </w:p>
    <w:p w:rsidR="00C01A67" w:rsidRPr="00245D4E" w:rsidRDefault="00C01A67">
      <w:pPr>
        <w:pStyle w:val="NormalWeb"/>
        <w:rPr>
          <w:rFonts w:ascii="Arial" w:hAnsi="Arial" w:cs="Arial"/>
          <w:sz w:val="20"/>
          <w:szCs w:val="20"/>
        </w:rPr>
      </w:pPr>
      <w:r w:rsidRPr="00245D4E">
        <w:rPr>
          <w:rFonts w:ascii="Arial" w:hAnsi="Arial" w:cs="Arial"/>
          <w:b/>
          <w:sz w:val="20"/>
          <w:szCs w:val="20"/>
        </w:rPr>
        <w:lastRenderedPageBreak/>
        <w:t>18. Truffaut</w:t>
      </w:r>
      <w:r w:rsidRPr="00245D4E">
        <w:rPr>
          <w:rFonts w:ascii="Arial" w:hAnsi="Arial" w:cs="Arial"/>
          <w:b/>
          <w:sz w:val="20"/>
          <w:szCs w:val="20"/>
        </w:rPr>
        <w:br/>
      </w:r>
      <w:r w:rsidRPr="00245D4E">
        <w:rPr>
          <w:rFonts w:ascii="Arial" w:hAnsi="Arial" w:cs="Arial"/>
          <w:sz w:val="20"/>
          <w:szCs w:val="20"/>
        </w:rPr>
        <w:t xml:space="preserve">Quelles différences remarquez–vous entre les deux films de François Truffaut </w:t>
      </w:r>
      <w:r w:rsidRPr="00245D4E">
        <w:rPr>
          <w:rFonts w:ascii="Arial" w:hAnsi="Arial" w:cs="Arial"/>
          <w:i/>
          <w:sz w:val="20"/>
          <w:szCs w:val="20"/>
        </w:rPr>
        <w:t>"Les 400 coups"</w:t>
      </w:r>
      <w:r w:rsidRPr="00245D4E">
        <w:rPr>
          <w:rFonts w:ascii="Arial" w:hAnsi="Arial" w:cs="Arial"/>
          <w:sz w:val="20"/>
          <w:szCs w:val="20"/>
        </w:rPr>
        <w:t xml:space="preserve"> et </w:t>
      </w:r>
      <w:r w:rsidRPr="00245D4E">
        <w:rPr>
          <w:rFonts w:ascii="Arial" w:hAnsi="Arial" w:cs="Arial"/>
          <w:i/>
          <w:sz w:val="20"/>
          <w:szCs w:val="20"/>
        </w:rPr>
        <w:t>"Le Dernier métro"</w:t>
      </w:r>
      <w:r w:rsidRPr="00245D4E">
        <w:rPr>
          <w:rFonts w:ascii="Arial" w:hAnsi="Arial" w:cs="Arial"/>
          <w:sz w:val="20"/>
          <w:szCs w:val="20"/>
        </w:rPr>
        <w:t xml:space="preserve"> ? </w:t>
      </w:r>
    </w:p>
    <w:p w:rsidR="00C01A67" w:rsidRPr="00245D4E" w:rsidRDefault="00C01A67">
      <w:pPr>
        <w:pStyle w:val="NormalWeb"/>
        <w:rPr>
          <w:rFonts w:ascii="Arial" w:hAnsi="Arial" w:cs="Arial"/>
          <w:sz w:val="20"/>
          <w:szCs w:val="20"/>
        </w:rPr>
      </w:pPr>
      <w:r w:rsidRPr="00245D4E">
        <w:rPr>
          <w:rFonts w:ascii="Arial" w:hAnsi="Arial" w:cs="Arial"/>
          <w:b/>
          <w:sz w:val="20"/>
          <w:szCs w:val="20"/>
        </w:rPr>
        <w:t>19. Prendre le métro.</w:t>
      </w:r>
      <w:r w:rsidRPr="00245D4E">
        <w:rPr>
          <w:rFonts w:ascii="Arial" w:hAnsi="Arial" w:cs="Arial"/>
          <w:sz w:val="20"/>
          <w:szCs w:val="20"/>
        </w:rPr>
        <w:t xml:space="preserve"> </w:t>
      </w:r>
      <w:r w:rsidRPr="00245D4E">
        <w:rPr>
          <w:rFonts w:ascii="Arial" w:hAnsi="Arial" w:cs="Arial"/>
          <w:sz w:val="20"/>
          <w:szCs w:val="20"/>
        </w:rPr>
        <w:br/>
        <w:t xml:space="preserve">Remettez ces phrases dans l'ordre : </w:t>
      </w:r>
      <w:r w:rsidRPr="00245D4E">
        <w:rPr>
          <w:rFonts w:ascii="Arial" w:hAnsi="Arial" w:cs="Arial"/>
          <w:sz w:val="20"/>
          <w:szCs w:val="20"/>
        </w:rPr>
        <w:br/>
        <w:t xml:space="preserve">     ___ Je composte (to stamp) mon billet et je vais sur le bon quai (platform) </w:t>
      </w:r>
      <w:r w:rsidRPr="00245D4E">
        <w:rPr>
          <w:rFonts w:ascii="Arial" w:hAnsi="Arial" w:cs="Arial"/>
          <w:sz w:val="20"/>
          <w:szCs w:val="20"/>
        </w:rPr>
        <w:br/>
        <w:t xml:space="preserve">     ___ Je monte dans la rame (le train) </w:t>
      </w:r>
      <w:r w:rsidRPr="00245D4E">
        <w:rPr>
          <w:rFonts w:ascii="Arial" w:hAnsi="Arial" w:cs="Arial"/>
          <w:sz w:val="20"/>
          <w:szCs w:val="20"/>
        </w:rPr>
        <w:br/>
        <w:t>     ___ Je change de ligne pour prendre ma correspondance</w:t>
      </w:r>
      <w:r w:rsidRPr="00245D4E">
        <w:rPr>
          <w:rFonts w:ascii="Arial" w:hAnsi="Arial" w:cs="Arial"/>
          <w:sz w:val="20"/>
          <w:szCs w:val="20"/>
        </w:rPr>
        <w:br/>
        <w:t>     ___ Je descends de la rame et je cherche la sortie</w:t>
      </w:r>
      <w:r w:rsidRPr="00245D4E">
        <w:rPr>
          <w:rFonts w:ascii="Arial" w:hAnsi="Arial" w:cs="Arial"/>
          <w:sz w:val="20"/>
          <w:szCs w:val="20"/>
        </w:rPr>
        <w:br/>
        <w:t>     ___ Je sors du métro</w:t>
      </w:r>
      <w:r w:rsidRPr="00245D4E">
        <w:rPr>
          <w:rFonts w:ascii="Arial" w:hAnsi="Arial" w:cs="Arial"/>
          <w:sz w:val="20"/>
          <w:szCs w:val="20"/>
        </w:rPr>
        <w:br/>
        <w:t>     _1_ J'entre dans le métro</w:t>
      </w:r>
      <w:r w:rsidRPr="00245D4E">
        <w:rPr>
          <w:rFonts w:ascii="Arial" w:hAnsi="Arial" w:cs="Arial"/>
          <w:sz w:val="20"/>
          <w:szCs w:val="20"/>
        </w:rPr>
        <w:br/>
        <w:t>     ___ J'achète mon ticket</w:t>
      </w:r>
      <w:r w:rsidRPr="00245D4E">
        <w:rPr>
          <w:rFonts w:ascii="Arial" w:hAnsi="Arial" w:cs="Arial"/>
          <w:sz w:val="20"/>
          <w:szCs w:val="20"/>
        </w:rPr>
        <w:br/>
        <w:t>     ___ Je regarde le plan pour savoir quelle(s) ligne(s) prendre</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20. Comment imaginez–vous la suite du film ? </w:t>
      </w:r>
    </w:p>
    <w:p w:rsidR="00C01A67" w:rsidRPr="00245D4E" w:rsidRDefault="00C01A67">
      <w:pPr>
        <w:pStyle w:val="NormalWeb"/>
        <w:rPr>
          <w:rFonts w:ascii="Arial" w:hAnsi="Arial" w:cs="Arial"/>
          <w:sz w:val="20"/>
          <w:szCs w:val="20"/>
        </w:rPr>
      </w:pPr>
      <w:r w:rsidRPr="00245D4E">
        <w:rPr>
          <w:rFonts w:ascii="Arial" w:hAnsi="Arial" w:cs="Arial"/>
          <w:b/>
          <w:sz w:val="20"/>
          <w:szCs w:val="20"/>
        </w:rPr>
        <w:t>21. Les pronoms</w:t>
      </w:r>
      <w:r w:rsidRPr="00245D4E">
        <w:rPr>
          <w:rFonts w:ascii="Arial" w:hAnsi="Arial" w:cs="Arial"/>
          <w:sz w:val="20"/>
          <w:szCs w:val="20"/>
        </w:rPr>
        <w:t xml:space="preserve"> </w:t>
      </w:r>
      <w:r w:rsidRPr="00245D4E">
        <w:rPr>
          <w:rFonts w:ascii="Arial" w:hAnsi="Arial" w:cs="Arial"/>
          <w:sz w:val="20"/>
          <w:szCs w:val="20"/>
        </w:rPr>
        <w:br/>
        <w:t>Réécrivez les phrases ci–dessous en remplaçant la partie soulignée par le pronom qui convient (</w:t>
      </w:r>
      <w:r w:rsidRPr="00245D4E">
        <w:rPr>
          <w:rFonts w:ascii="Arial" w:hAnsi="Arial" w:cs="Arial"/>
          <w:b/>
          <w:sz w:val="20"/>
          <w:szCs w:val="20"/>
        </w:rPr>
        <w:t>le, la les, y, en</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t xml:space="preserve">Au présent : </w:t>
      </w:r>
      <w:r w:rsidRPr="00245D4E">
        <w:rPr>
          <w:rFonts w:ascii="Arial" w:hAnsi="Arial" w:cs="Arial"/>
          <w:sz w:val="20"/>
          <w:szCs w:val="20"/>
        </w:rPr>
        <w:br/>
        <w:t xml:space="preserve">     Lucas Steiner se cache </w:t>
      </w:r>
      <w:r w:rsidRPr="00245D4E">
        <w:rPr>
          <w:rFonts w:ascii="Arial" w:hAnsi="Arial" w:cs="Arial"/>
          <w:sz w:val="20"/>
          <w:szCs w:val="20"/>
          <w:u w:val="single"/>
        </w:rPr>
        <w:t>dans la cave</w:t>
      </w:r>
      <w:r w:rsidRPr="00245D4E">
        <w:rPr>
          <w:rFonts w:ascii="Arial" w:hAnsi="Arial" w:cs="Arial"/>
          <w:sz w:val="20"/>
          <w:szCs w:val="20"/>
        </w:rPr>
        <w:t xml:space="preserve"> --&gt; Lucas Steiner s'</w:t>
      </w:r>
      <w:r w:rsidRPr="00245D4E">
        <w:rPr>
          <w:rFonts w:ascii="Arial" w:hAnsi="Arial" w:cs="Arial"/>
          <w:sz w:val="20"/>
          <w:szCs w:val="20"/>
          <w:u w:val="single"/>
        </w:rPr>
        <w:t>y</w:t>
      </w:r>
      <w:r w:rsidRPr="00245D4E">
        <w:rPr>
          <w:rFonts w:ascii="Arial" w:hAnsi="Arial" w:cs="Arial"/>
          <w:sz w:val="20"/>
          <w:szCs w:val="20"/>
        </w:rPr>
        <w:t xml:space="preserve"> cache</w:t>
      </w:r>
      <w:r w:rsidRPr="00245D4E">
        <w:rPr>
          <w:rFonts w:ascii="Arial" w:hAnsi="Arial" w:cs="Arial"/>
          <w:sz w:val="20"/>
          <w:szCs w:val="20"/>
        </w:rPr>
        <w:br/>
        <w:t xml:space="preserve">     Arlette préfère </w:t>
      </w:r>
      <w:r w:rsidRPr="00245D4E">
        <w:rPr>
          <w:rFonts w:ascii="Arial" w:hAnsi="Arial" w:cs="Arial"/>
          <w:sz w:val="20"/>
          <w:szCs w:val="20"/>
          <w:u w:val="single"/>
        </w:rPr>
        <w:t>les femmes</w:t>
      </w:r>
      <w:r w:rsidRPr="00245D4E">
        <w:rPr>
          <w:rFonts w:ascii="Arial" w:hAnsi="Arial" w:cs="Arial"/>
          <w:sz w:val="20"/>
          <w:szCs w:val="20"/>
        </w:rPr>
        <w:t xml:space="preserve"> aux hommes</w:t>
      </w:r>
      <w:r w:rsidRPr="00245D4E">
        <w:rPr>
          <w:rFonts w:ascii="Arial" w:hAnsi="Arial" w:cs="Arial"/>
          <w:sz w:val="20"/>
          <w:szCs w:val="20"/>
        </w:rPr>
        <w:br/>
        <w:t xml:space="preserve">     Bernard Granger aide </w:t>
      </w:r>
      <w:r w:rsidRPr="00245D4E">
        <w:rPr>
          <w:rFonts w:ascii="Arial" w:hAnsi="Arial" w:cs="Arial"/>
          <w:sz w:val="20"/>
          <w:szCs w:val="20"/>
          <w:u w:val="single"/>
        </w:rPr>
        <w:t>les résistants</w:t>
      </w:r>
      <w:r w:rsidRPr="00245D4E">
        <w:rPr>
          <w:rFonts w:ascii="Arial" w:hAnsi="Arial" w:cs="Arial"/>
          <w:sz w:val="20"/>
          <w:szCs w:val="20"/>
        </w:rPr>
        <w:br/>
        <w:t xml:space="preserve">     Marion ne s'intéresse pas </w:t>
      </w:r>
      <w:r w:rsidRPr="00245D4E">
        <w:rPr>
          <w:rFonts w:ascii="Arial" w:hAnsi="Arial" w:cs="Arial"/>
          <w:sz w:val="20"/>
          <w:szCs w:val="20"/>
          <w:u w:val="single"/>
        </w:rPr>
        <w:t>à la politique</w:t>
      </w:r>
      <w:r w:rsidRPr="00245D4E">
        <w:rPr>
          <w:rFonts w:ascii="Arial" w:hAnsi="Arial" w:cs="Arial"/>
          <w:sz w:val="20"/>
          <w:szCs w:val="20"/>
        </w:rPr>
        <w:br/>
        <w:t xml:space="preserve">     Marion achète </w:t>
      </w:r>
      <w:r w:rsidRPr="00245D4E">
        <w:rPr>
          <w:rFonts w:ascii="Arial" w:hAnsi="Arial" w:cs="Arial"/>
          <w:sz w:val="20"/>
          <w:szCs w:val="20"/>
          <w:u w:val="single"/>
        </w:rPr>
        <w:t>un gros jambon</w:t>
      </w:r>
      <w:r w:rsidRPr="00245D4E">
        <w:rPr>
          <w:rFonts w:ascii="Arial" w:hAnsi="Arial" w:cs="Arial"/>
          <w:sz w:val="20"/>
          <w:szCs w:val="20"/>
        </w:rPr>
        <w:t xml:space="preserve"> au marché noir</w:t>
      </w:r>
      <w:r w:rsidRPr="00245D4E">
        <w:rPr>
          <w:rFonts w:ascii="Arial" w:hAnsi="Arial" w:cs="Arial"/>
          <w:sz w:val="20"/>
          <w:szCs w:val="20"/>
        </w:rPr>
        <w:br/>
        <w:t xml:space="preserve">     Jean–Loup fait semblant d'apprécier </w:t>
      </w:r>
      <w:r w:rsidRPr="00245D4E">
        <w:rPr>
          <w:rFonts w:ascii="Arial" w:hAnsi="Arial" w:cs="Arial"/>
          <w:sz w:val="20"/>
          <w:szCs w:val="20"/>
          <w:u w:val="single"/>
        </w:rPr>
        <w:t>Daxiat</w:t>
      </w:r>
      <w:r w:rsidRPr="00245D4E">
        <w:rPr>
          <w:rFonts w:ascii="Arial" w:hAnsi="Arial" w:cs="Arial"/>
          <w:sz w:val="20"/>
          <w:szCs w:val="20"/>
        </w:rPr>
        <w:br/>
      </w:r>
      <w:r w:rsidRPr="00245D4E">
        <w:rPr>
          <w:rFonts w:ascii="Arial" w:hAnsi="Arial" w:cs="Arial"/>
          <w:sz w:val="20"/>
          <w:szCs w:val="20"/>
        </w:rPr>
        <w:br/>
        <w:t xml:space="preserve">Au passé composé : </w:t>
      </w:r>
      <w:r w:rsidRPr="00245D4E">
        <w:rPr>
          <w:rFonts w:ascii="Arial" w:hAnsi="Arial" w:cs="Arial"/>
          <w:sz w:val="20"/>
          <w:szCs w:val="20"/>
        </w:rPr>
        <w:br/>
        <w:t xml:space="preserve">     Lucas Steiner s'est caché </w:t>
      </w:r>
      <w:r w:rsidRPr="00245D4E">
        <w:rPr>
          <w:rFonts w:ascii="Arial" w:hAnsi="Arial" w:cs="Arial"/>
          <w:sz w:val="20"/>
          <w:szCs w:val="20"/>
          <w:u w:val="single"/>
        </w:rPr>
        <w:t>dans la cave</w:t>
      </w:r>
      <w:r w:rsidRPr="00245D4E">
        <w:rPr>
          <w:rFonts w:ascii="Arial" w:hAnsi="Arial" w:cs="Arial"/>
          <w:sz w:val="20"/>
          <w:szCs w:val="20"/>
        </w:rPr>
        <w:br/>
        <w:t xml:space="preserve">     Arlette a préféré </w:t>
      </w:r>
      <w:r w:rsidRPr="00245D4E">
        <w:rPr>
          <w:rFonts w:ascii="Arial" w:hAnsi="Arial" w:cs="Arial"/>
          <w:sz w:val="20"/>
          <w:szCs w:val="20"/>
          <w:u w:val="single"/>
        </w:rPr>
        <w:t>les femmes</w:t>
      </w:r>
      <w:r w:rsidRPr="00245D4E">
        <w:rPr>
          <w:rFonts w:ascii="Arial" w:hAnsi="Arial" w:cs="Arial"/>
          <w:sz w:val="20"/>
          <w:szCs w:val="20"/>
        </w:rPr>
        <w:t xml:space="preserve"> aux hommes</w:t>
      </w:r>
      <w:r w:rsidRPr="00245D4E">
        <w:rPr>
          <w:rFonts w:ascii="Arial" w:hAnsi="Arial" w:cs="Arial"/>
          <w:sz w:val="20"/>
          <w:szCs w:val="20"/>
        </w:rPr>
        <w:br/>
        <w:t xml:space="preserve">     Bernard Granger a aidé </w:t>
      </w:r>
      <w:r w:rsidRPr="00245D4E">
        <w:rPr>
          <w:rFonts w:ascii="Arial" w:hAnsi="Arial" w:cs="Arial"/>
          <w:sz w:val="20"/>
          <w:szCs w:val="20"/>
          <w:u w:val="single"/>
        </w:rPr>
        <w:t>les résistants</w:t>
      </w:r>
      <w:r w:rsidRPr="00245D4E">
        <w:rPr>
          <w:rFonts w:ascii="Arial" w:hAnsi="Arial" w:cs="Arial"/>
          <w:sz w:val="20"/>
          <w:szCs w:val="20"/>
        </w:rPr>
        <w:br/>
        <w:t xml:space="preserve">     Marion ne s'est pas intéressée </w:t>
      </w:r>
      <w:r w:rsidRPr="00245D4E">
        <w:rPr>
          <w:rFonts w:ascii="Arial" w:hAnsi="Arial" w:cs="Arial"/>
          <w:sz w:val="20"/>
          <w:szCs w:val="20"/>
          <w:u w:val="single"/>
        </w:rPr>
        <w:t>à la politique</w:t>
      </w:r>
      <w:r w:rsidRPr="00245D4E">
        <w:rPr>
          <w:rFonts w:ascii="Arial" w:hAnsi="Arial" w:cs="Arial"/>
          <w:sz w:val="20"/>
          <w:szCs w:val="20"/>
        </w:rPr>
        <w:br/>
        <w:t xml:space="preserve">     Marion a acheté </w:t>
      </w:r>
      <w:r w:rsidRPr="00245D4E">
        <w:rPr>
          <w:rFonts w:ascii="Arial" w:hAnsi="Arial" w:cs="Arial"/>
          <w:sz w:val="20"/>
          <w:szCs w:val="20"/>
          <w:u w:val="single"/>
        </w:rPr>
        <w:t>un gros jambon</w:t>
      </w:r>
      <w:r w:rsidRPr="00245D4E">
        <w:rPr>
          <w:rFonts w:ascii="Arial" w:hAnsi="Arial" w:cs="Arial"/>
          <w:sz w:val="20"/>
          <w:szCs w:val="20"/>
        </w:rPr>
        <w:t xml:space="preserve"> au marché noir</w:t>
      </w:r>
      <w:r w:rsidRPr="00245D4E">
        <w:rPr>
          <w:rFonts w:ascii="Arial" w:hAnsi="Arial" w:cs="Arial"/>
          <w:sz w:val="20"/>
          <w:szCs w:val="20"/>
        </w:rPr>
        <w:br/>
        <w:t xml:space="preserve">     Jean–Loup a fait semblant d'apprécier </w:t>
      </w:r>
      <w:r w:rsidRPr="00245D4E">
        <w:rPr>
          <w:rFonts w:ascii="Arial" w:hAnsi="Arial" w:cs="Arial"/>
          <w:sz w:val="20"/>
          <w:szCs w:val="20"/>
          <w:u w:val="single"/>
        </w:rPr>
        <w:t>Daxiat</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EXPOSÉS</w:t>
      </w:r>
      <w:r w:rsidRPr="00245D4E">
        <w:rPr>
          <w:rFonts w:ascii="Arial" w:hAnsi="Arial" w:cs="Arial"/>
          <w:sz w:val="20"/>
          <w:szCs w:val="20"/>
          <w:u w:val="single"/>
        </w:rPr>
        <w:t xml:space="preserve"> </w:t>
      </w:r>
      <w:r w:rsidRPr="00245D4E">
        <w:rPr>
          <w:rFonts w:ascii="Arial" w:hAnsi="Arial" w:cs="Arial"/>
          <w:sz w:val="20"/>
          <w:szCs w:val="20"/>
          <w:u w:val="single"/>
        </w:rPr>
        <w:br/>
      </w:r>
      <w:r w:rsidRPr="00245D4E">
        <w:rPr>
          <w:rFonts w:ascii="Arial" w:hAnsi="Arial" w:cs="Arial"/>
          <w:b/>
          <w:sz w:val="20"/>
          <w:szCs w:val="20"/>
        </w:rPr>
        <w:t>a)</w:t>
      </w:r>
      <w:r w:rsidRPr="00245D4E">
        <w:rPr>
          <w:rFonts w:ascii="Arial" w:hAnsi="Arial" w:cs="Arial"/>
          <w:sz w:val="20"/>
          <w:szCs w:val="20"/>
        </w:rPr>
        <w:t xml:space="preserve"> Vous êtes attaché de presse. Faite la promotion d'un film, d'un spectacle de danse, d'une pièce de théâtre, d'un opéra, d'un livre, d'un concert qui vous a particulièrement plu. Présentez–le de façon à donner envie aux autres d'aller le voir. Vous pouvez amener un support visuel (photos, affiches ) ou sonore. Si la moitié de la classe a envie de le voir/lire, vous avez gagné!!!!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Présentez la vie et les actions d'une personne qui a été particulièrement active pour maintenir la paix ou améliorer l'état de la planète. Choisissez une personne qui n'est pas forcément très connue et faites–la justement connaître.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Tel un journaliste, choisissez un problème actuel dans le pays de votre choix et présentez–le aux autres (guerre, dictature, manque de liberté). </w:t>
      </w:r>
    </w:p>
    <w:p w:rsidR="00C01A67" w:rsidRPr="00245D4E" w:rsidRDefault="00C01A67" w:rsidP="00D536D7">
      <w:pPr>
        <w:pStyle w:val="NormalWeb"/>
        <w:rPr>
          <w:rFonts w:ascii="Arial" w:hAnsi="Arial" w:cs="Arial"/>
          <w:sz w:val="20"/>
          <w:szCs w:val="20"/>
        </w:rPr>
        <w:sectPr w:rsidR="00C01A67" w:rsidRPr="00245D4E">
          <w:pgSz w:w="11906" w:h="16838"/>
          <w:pgMar w:top="1417" w:right="1417" w:bottom="1417" w:left="1417" w:header="708" w:footer="708" w:gutter="0"/>
          <w:cols w:space="708"/>
          <w:docGrid w:linePitch="360"/>
        </w:sectPr>
      </w:pPr>
      <w:r w:rsidRPr="00245D4E">
        <w:rPr>
          <w:rFonts w:ascii="Arial" w:hAnsi="Arial" w:cs="Arial"/>
          <w:b/>
          <w:sz w:val="20"/>
          <w:szCs w:val="20"/>
          <w:u w:val="single"/>
        </w:rPr>
        <w:t>LES LIENS UTILES</w:t>
      </w:r>
      <w:r w:rsidRPr="00245D4E">
        <w:rPr>
          <w:rFonts w:ascii="Arial" w:hAnsi="Arial" w:cs="Arial"/>
          <w:sz w:val="20"/>
          <w:szCs w:val="20"/>
          <w:u w:val="single"/>
        </w:rPr>
        <w:t xml:space="preserve"> </w:t>
      </w:r>
      <w:r w:rsidRPr="00245D4E">
        <w:rPr>
          <w:rFonts w:ascii="Arial" w:hAnsi="Arial" w:cs="Arial"/>
          <w:sz w:val="20"/>
          <w:szCs w:val="20"/>
          <w:u w:val="single"/>
        </w:rPr>
        <w:br/>
      </w:r>
      <w:hyperlink r:id="rId652" w:tgtFrame="_blank" w:history="1">
        <w:r w:rsidR="00D536D7" w:rsidRPr="00245D4E">
          <w:rPr>
            <w:rStyle w:val="Lienhypertexte"/>
            <w:rFonts w:ascii="Arial" w:hAnsi="Arial" w:cs="Arial"/>
            <w:color w:val="auto"/>
            <w:sz w:val="20"/>
            <w:szCs w:val="20"/>
            <w:u w:val="none"/>
          </w:rPr>
          <w:t>Catherine Deneuve (Marion)</w:t>
        </w:r>
      </w:hyperlink>
      <w:r w:rsidR="00D536D7" w:rsidRPr="00245D4E">
        <w:rPr>
          <w:rFonts w:ascii="Arial" w:hAnsi="Arial" w:cs="Arial"/>
          <w:sz w:val="20"/>
          <w:szCs w:val="20"/>
        </w:rPr>
        <w:t xml:space="preserve"> </w:t>
      </w:r>
      <w:r w:rsidR="00D536D7" w:rsidRPr="00245D4E">
        <w:rPr>
          <w:rFonts w:ascii="Arial" w:hAnsi="Arial" w:cs="Arial"/>
          <w:sz w:val="20"/>
          <w:szCs w:val="20"/>
        </w:rPr>
        <w:br/>
      </w:r>
      <w:hyperlink r:id="rId653" w:tgtFrame="_blank" w:history="1">
        <w:r w:rsidR="00D536D7" w:rsidRPr="00245D4E">
          <w:rPr>
            <w:rStyle w:val="Lienhypertexte"/>
            <w:rFonts w:ascii="Arial" w:hAnsi="Arial" w:cs="Arial"/>
            <w:color w:val="auto"/>
            <w:sz w:val="20"/>
            <w:szCs w:val="20"/>
            <w:u w:val="none"/>
          </w:rPr>
          <w:t>Gérard Depardieu (Bernard)</w:t>
        </w:r>
      </w:hyperlink>
      <w:r w:rsidR="00D536D7" w:rsidRPr="00245D4E">
        <w:rPr>
          <w:rFonts w:ascii="Arial" w:hAnsi="Arial" w:cs="Arial"/>
          <w:sz w:val="20"/>
          <w:szCs w:val="20"/>
        </w:rPr>
        <w:t xml:space="preserve"> </w:t>
      </w:r>
      <w:r w:rsidR="00D536D7" w:rsidRPr="00245D4E">
        <w:rPr>
          <w:rFonts w:ascii="Arial" w:hAnsi="Arial" w:cs="Arial"/>
          <w:sz w:val="20"/>
          <w:szCs w:val="20"/>
        </w:rPr>
        <w:br/>
      </w:r>
      <w:hyperlink r:id="rId654" w:tgtFrame="_blank" w:history="1">
        <w:r w:rsidR="00D536D7" w:rsidRPr="00245D4E">
          <w:rPr>
            <w:rStyle w:val="Lienhypertexte"/>
            <w:rFonts w:ascii="Arial" w:hAnsi="Arial" w:cs="Arial"/>
            <w:color w:val="auto"/>
            <w:sz w:val="20"/>
            <w:szCs w:val="20"/>
            <w:u w:val="none"/>
          </w:rPr>
          <w:t>François Truffaut (le réalisateur)</w:t>
        </w:r>
      </w:hyperlink>
      <w:r w:rsidR="00D536D7" w:rsidRPr="00245D4E">
        <w:rPr>
          <w:rFonts w:ascii="Arial" w:hAnsi="Arial" w:cs="Arial"/>
          <w:sz w:val="20"/>
          <w:szCs w:val="20"/>
        </w:rPr>
        <w:t xml:space="preserve"> </w:t>
      </w:r>
      <w:r w:rsidR="00D536D7" w:rsidRPr="00245D4E">
        <w:rPr>
          <w:rFonts w:ascii="Arial" w:hAnsi="Arial" w:cs="Arial"/>
          <w:sz w:val="20"/>
          <w:szCs w:val="20"/>
        </w:rPr>
        <w:br/>
      </w:r>
      <w:hyperlink r:id="rId655" w:tgtFrame="_blank" w:history="1">
        <w:r w:rsidR="00D536D7" w:rsidRPr="00245D4E">
          <w:rPr>
            <w:rStyle w:val="Lienhypertexte"/>
            <w:rFonts w:ascii="Arial" w:hAnsi="Arial" w:cs="Arial"/>
            <w:color w:val="auto"/>
            <w:sz w:val="20"/>
            <w:szCs w:val="20"/>
            <w:u w:val="none"/>
          </w:rPr>
          <w:t>Vidéo: remise du César du meilleur réalisateur à François Truffaut</w:t>
        </w:r>
      </w:hyperlink>
      <w:r w:rsidR="00D536D7" w:rsidRPr="00245D4E">
        <w:rPr>
          <w:rFonts w:ascii="Arial" w:hAnsi="Arial" w:cs="Arial"/>
          <w:sz w:val="20"/>
          <w:szCs w:val="20"/>
        </w:rPr>
        <w:t xml:space="preserve"> </w:t>
      </w:r>
      <w:r w:rsidR="00D536D7" w:rsidRPr="00245D4E">
        <w:rPr>
          <w:rFonts w:ascii="Arial" w:hAnsi="Arial" w:cs="Arial"/>
          <w:sz w:val="20"/>
          <w:szCs w:val="20"/>
        </w:rPr>
        <w:br/>
      </w:r>
      <w:hyperlink r:id="rId656" w:tgtFrame="_blank" w:history="1">
        <w:r w:rsidR="00D536D7" w:rsidRPr="00245D4E">
          <w:rPr>
            <w:rStyle w:val="Lienhypertexte"/>
            <w:rFonts w:ascii="Arial" w:hAnsi="Arial" w:cs="Arial"/>
            <w:color w:val="auto"/>
            <w:sz w:val="20"/>
            <w:szCs w:val="20"/>
            <w:u w:val="none"/>
          </w:rPr>
          <w:t>Pensées de Catherine Deneuve sur le film</w:t>
        </w:r>
      </w:hyperlink>
      <w:r w:rsidR="00D536D7" w:rsidRPr="00245D4E">
        <w:rPr>
          <w:rFonts w:ascii="Arial" w:hAnsi="Arial" w:cs="Arial"/>
          <w:sz w:val="20"/>
          <w:szCs w:val="20"/>
        </w:rPr>
        <w:t xml:space="preserve"> </w:t>
      </w:r>
      <w:r w:rsidR="00D536D7" w:rsidRPr="00245D4E">
        <w:rPr>
          <w:rFonts w:ascii="Arial" w:hAnsi="Arial" w:cs="Arial"/>
          <w:sz w:val="20"/>
          <w:szCs w:val="20"/>
        </w:rPr>
        <w:br/>
      </w:r>
      <w:hyperlink r:id="rId657" w:tgtFrame="_blank" w:history="1">
        <w:r w:rsidR="00D536D7" w:rsidRPr="00245D4E">
          <w:rPr>
            <w:rStyle w:val="Lienhypertexte"/>
            <w:rFonts w:ascii="Arial" w:hAnsi="Arial" w:cs="Arial"/>
            <w:color w:val="auto"/>
            <w:sz w:val="20"/>
            <w:szCs w:val="20"/>
            <w:u w:val="none"/>
          </w:rPr>
          <w:t xml:space="preserve">Analyse du film (niveau avancé) </w:t>
        </w:r>
      </w:hyperlink>
      <w:r w:rsidR="00D536D7" w:rsidRPr="00245D4E">
        <w:rPr>
          <w:rFonts w:ascii="Arial" w:hAnsi="Arial" w:cs="Arial"/>
          <w:sz w:val="20"/>
          <w:szCs w:val="20"/>
        </w:rPr>
        <w:br/>
      </w:r>
      <w:hyperlink r:id="rId658" w:tgtFrame="_blank" w:history="1">
        <w:r w:rsidR="00D536D7" w:rsidRPr="00245D4E">
          <w:rPr>
            <w:rStyle w:val="Lienhypertexte"/>
            <w:rFonts w:ascii="Arial" w:hAnsi="Arial" w:cs="Arial"/>
            <w:color w:val="auto"/>
            <w:sz w:val="20"/>
            <w:szCs w:val="20"/>
            <w:u w:val="none"/>
          </w:rPr>
          <w:t>Les erreurs du film</w:t>
        </w:r>
      </w:hyperlink>
      <w:r w:rsidR="00D536D7" w:rsidRPr="00245D4E">
        <w:rPr>
          <w:rFonts w:ascii="Arial" w:hAnsi="Arial" w:cs="Arial"/>
          <w:sz w:val="20"/>
          <w:szCs w:val="20"/>
        </w:rPr>
        <w:t xml:space="preserve"> </w:t>
      </w:r>
      <w:r w:rsidR="00D536D7" w:rsidRPr="00245D4E">
        <w:rPr>
          <w:rFonts w:ascii="Arial" w:hAnsi="Arial" w:cs="Arial"/>
          <w:sz w:val="20"/>
          <w:szCs w:val="20"/>
        </w:rPr>
        <w:br/>
      </w:r>
      <w:hyperlink r:id="rId659" w:tgtFrame="_blank" w:history="1">
        <w:r w:rsidR="00D536D7" w:rsidRPr="00245D4E">
          <w:rPr>
            <w:rStyle w:val="Lienhypertexte"/>
            <w:rFonts w:ascii="Arial" w:hAnsi="Arial" w:cs="Arial"/>
            <w:color w:val="auto"/>
            <w:sz w:val="20"/>
            <w:szCs w:val="20"/>
            <w:u w:val="none"/>
          </w:rPr>
          <w:t>Plan de la France occupée</w:t>
        </w:r>
      </w:hyperlink>
      <w:r w:rsidR="00D536D7" w:rsidRPr="00245D4E">
        <w:rPr>
          <w:rFonts w:ascii="Arial" w:hAnsi="Arial" w:cs="Arial"/>
          <w:sz w:val="20"/>
          <w:szCs w:val="20"/>
        </w:rPr>
        <w:t xml:space="preserve"> </w:t>
      </w:r>
      <w:r w:rsidR="00D536D7" w:rsidRPr="00245D4E">
        <w:rPr>
          <w:rFonts w:ascii="Arial" w:hAnsi="Arial" w:cs="Arial"/>
          <w:sz w:val="20"/>
          <w:szCs w:val="20"/>
        </w:rPr>
        <w:br/>
      </w:r>
      <w:hyperlink r:id="rId660" w:tgtFrame="_blank" w:history="1">
        <w:r w:rsidR="00D536D7" w:rsidRPr="00245D4E">
          <w:rPr>
            <w:rStyle w:val="Lienhypertexte"/>
            <w:rFonts w:ascii="Arial" w:hAnsi="Arial" w:cs="Arial"/>
            <w:color w:val="auto"/>
            <w:sz w:val="20"/>
            <w:szCs w:val="20"/>
            <w:u w:val="none"/>
          </w:rPr>
          <w:t xml:space="preserve">Qui étaient les résistants ? </w:t>
        </w:r>
      </w:hyperlink>
      <w:r w:rsidR="00D536D7" w:rsidRPr="00245D4E">
        <w:rPr>
          <w:rFonts w:ascii="Arial" w:hAnsi="Arial" w:cs="Arial"/>
          <w:sz w:val="20"/>
          <w:szCs w:val="20"/>
        </w:rPr>
        <w:br/>
      </w:r>
      <w:hyperlink r:id="rId661" w:tgtFrame="_blank" w:history="1">
        <w:r w:rsidR="00D536D7" w:rsidRPr="00245D4E">
          <w:rPr>
            <w:rStyle w:val="Lienhypertexte"/>
            <w:rFonts w:ascii="Arial" w:hAnsi="Arial" w:cs="Arial"/>
            <w:color w:val="auto"/>
            <w:sz w:val="20"/>
            <w:szCs w:val="20"/>
            <w:u w:val="none"/>
          </w:rPr>
          <w:t>Les débuts de la résistance</w:t>
        </w:r>
      </w:hyperlink>
      <w:r w:rsidR="00D536D7" w:rsidRPr="00245D4E">
        <w:rPr>
          <w:rFonts w:ascii="Arial" w:hAnsi="Arial" w:cs="Arial"/>
          <w:sz w:val="20"/>
          <w:szCs w:val="20"/>
        </w:rPr>
        <w:t xml:space="preserve"> </w:t>
      </w:r>
      <w:r w:rsidR="00D536D7" w:rsidRPr="00245D4E">
        <w:rPr>
          <w:rFonts w:ascii="Arial" w:hAnsi="Arial" w:cs="Arial"/>
          <w:sz w:val="20"/>
          <w:szCs w:val="20"/>
        </w:rPr>
        <w:br/>
      </w:r>
      <w:hyperlink r:id="rId662" w:tgtFrame="_blank" w:history="1">
        <w:r w:rsidR="00D536D7" w:rsidRPr="00245D4E">
          <w:rPr>
            <w:rStyle w:val="Lienhypertexte"/>
            <w:rFonts w:ascii="Arial" w:hAnsi="Arial" w:cs="Arial"/>
            <w:color w:val="auto"/>
            <w:sz w:val="20"/>
            <w:szCs w:val="20"/>
            <w:u w:val="none"/>
          </w:rPr>
          <w:t>Persécutions des juifs pendant la seconde guerre mondiale</w:t>
        </w:r>
      </w:hyperlink>
      <w:r w:rsidR="00D536D7" w:rsidRPr="00245D4E">
        <w:rPr>
          <w:rFonts w:ascii="Arial" w:hAnsi="Arial" w:cs="Arial"/>
          <w:sz w:val="20"/>
          <w:szCs w:val="20"/>
        </w:rPr>
        <w:t xml:space="preserve"> </w:t>
      </w:r>
      <w:r w:rsidR="00D536D7" w:rsidRPr="00245D4E">
        <w:rPr>
          <w:rFonts w:ascii="Arial" w:hAnsi="Arial" w:cs="Arial"/>
          <w:sz w:val="20"/>
          <w:szCs w:val="20"/>
        </w:rPr>
        <w:br/>
      </w:r>
      <w:hyperlink r:id="rId663" w:tgtFrame="_blank" w:history="1">
        <w:r w:rsidR="00D536D7" w:rsidRPr="00245D4E">
          <w:rPr>
            <w:rStyle w:val="Lienhypertexte"/>
            <w:rFonts w:ascii="Arial" w:hAnsi="Arial" w:cs="Arial"/>
            <w:color w:val="auto"/>
            <w:sz w:val="20"/>
            <w:szCs w:val="20"/>
            <w:u w:val="none"/>
          </w:rPr>
          <w:t xml:space="preserve">Etoile jaune/camps de concentration (simple) </w:t>
        </w:r>
      </w:hyperlink>
      <w:r w:rsidR="00D536D7" w:rsidRPr="00245D4E">
        <w:rPr>
          <w:rFonts w:ascii="Arial" w:hAnsi="Arial" w:cs="Arial"/>
          <w:sz w:val="20"/>
          <w:szCs w:val="20"/>
        </w:rPr>
        <w:br/>
      </w:r>
      <w:hyperlink r:id="rId664" w:tgtFrame="_blank" w:history="1">
        <w:r w:rsidR="00D536D7" w:rsidRPr="00245D4E">
          <w:rPr>
            <w:rStyle w:val="Lienhypertexte"/>
            <w:rFonts w:ascii="Arial" w:hAnsi="Arial" w:cs="Arial"/>
            <w:color w:val="auto"/>
            <w:sz w:val="20"/>
            <w:szCs w:val="20"/>
            <w:u w:val="none"/>
          </w:rPr>
          <w:t>Statut des juifs au journal officiel du 18 octobre 1940</w:t>
        </w:r>
      </w:hyperlink>
      <w:r w:rsidR="00D536D7" w:rsidRPr="00245D4E">
        <w:rPr>
          <w:rFonts w:ascii="Arial" w:hAnsi="Arial" w:cs="Arial"/>
          <w:sz w:val="20"/>
          <w:szCs w:val="20"/>
        </w:rPr>
        <w:t xml:space="preserve"> </w:t>
      </w:r>
      <w:r w:rsidR="00D536D7" w:rsidRPr="00245D4E">
        <w:rPr>
          <w:rFonts w:ascii="Arial" w:hAnsi="Arial" w:cs="Arial"/>
          <w:sz w:val="20"/>
          <w:szCs w:val="20"/>
        </w:rPr>
        <w:br/>
      </w:r>
      <w:hyperlink r:id="rId665" w:tgtFrame="_blank" w:history="1">
        <w:r w:rsidR="00D536D7" w:rsidRPr="00245D4E">
          <w:rPr>
            <w:rStyle w:val="Lienhypertexte"/>
            <w:rFonts w:ascii="Arial" w:hAnsi="Arial" w:cs="Arial"/>
            <w:color w:val="auto"/>
            <w:sz w:val="20"/>
            <w:szCs w:val="20"/>
            <w:u w:val="none"/>
          </w:rPr>
          <w:t>Persécution et meurtre systématique des juifs en Europe</w:t>
        </w:r>
      </w:hyperlink>
      <w:r w:rsidR="00D536D7" w:rsidRPr="00245D4E">
        <w:rPr>
          <w:rFonts w:ascii="Arial" w:hAnsi="Arial" w:cs="Arial"/>
          <w:sz w:val="20"/>
          <w:szCs w:val="20"/>
        </w:rPr>
        <w:t xml:space="preserve"> </w:t>
      </w:r>
      <w:r w:rsidR="00D536D7" w:rsidRPr="00245D4E">
        <w:rPr>
          <w:rFonts w:ascii="Arial" w:hAnsi="Arial" w:cs="Arial"/>
          <w:sz w:val="20"/>
          <w:szCs w:val="20"/>
        </w:rPr>
        <w:br/>
      </w:r>
      <w:hyperlink r:id="rId666" w:tgtFrame="_blank" w:history="1">
        <w:r w:rsidR="00D536D7" w:rsidRPr="00245D4E">
          <w:rPr>
            <w:rStyle w:val="Lienhypertexte"/>
            <w:rFonts w:ascii="Arial" w:hAnsi="Arial" w:cs="Arial"/>
            <w:color w:val="auto"/>
            <w:sz w:val="20"/>
            <w:szCs w:val="20"/>
            <w:u w:val="none"/>
          </w:rPr>
          <w:t xml:space="preserve">Les chiffres de l'extermination juive (document 3) </w:t>
        </w:r>
      </w:hyperlink>
      <w:r w:rsidR="00D536D7" w:rsidRPr="00245D4E">
        <w:rPr>
          <w:rFonts w:ascii="Arial" w:hAnsi="Arial" w:cs="Arial"/>
          <w:sz w:val="20"/>
          <w:szCs w:val="20"/>
        </w:rPr>
        <w:br/>
      </w:r>
      <w:hyperlink r:id="rId667" w:tgtFrame="_blank" w:history="1">
        <w:r w:rsidR="00D536D7" w:rsidRPr="00245D4E">
          <w:rPr>
            <w:rStyle w:val="Lienhypertexte"/>
            <w:rFonts w:ascii="Arial" w:hAnsi="Arial" w:cs="Arial"/>
            <w:color w:val="auto"/>
            <w:sz w:val="20"/>
            <w:szCs w:val="20"/>
            <w:u w:val="none"/>
          </w:rPr>
          <w:t>Plan interactif du métro de Paris</w:t>
        </w:r>
      </w:hyperlink>
      <w:r w:rsidR="00D536D7" w:rsidRPr="00245D4E">
        <w:rPr>
          <w:rFonts w:ascii="Arial" w:hAnsi="Arial" w:cs="Arial"/>
          <w:sz w:val="20"/>
          <w:szCs w:val="20"/>
        </w:rPr>
        <w:t xml:space="preserve"> </w:t>
      </w:r>
      <w:r w:rsidR="00D536D7" w:rsidRPr="00245D4E">
        <w:rPr>
          <w:rFonts w:ascii="Arial" w:hAnsi="Arial" w:cs="Arial"/>
          <w:sz w:val="20"/>
          <w:szCs w:val="20"/>
        </w:rPr>
        <w:br/>
      </w:r>
      <w:hyperlink r:id="rId668" w:tgtFrame="_blank" w:history="1">
        <w:r w:rsidR="00D536D7" w:rsidRPr="00245D4E">
          <w:rPr>
            <w:rStyle w:val="Lienhypertexte"/>
            <w:rFonts w:ascii="Arial" w:hAnsi="Arial" w:cs="Arial"/>
            <w:color w:val="auto"/>
            <w:sz w:val="20"/>
            <w:szCs w:val="20"/>
            <w:u w:val="none"/>
          </w:rPr>
          <w:t>Site de la RATP (transports parisiens – bus, métro, RER)</w:t>
        </w:r>
      </w:hyperlink>
    </w:p>
    <w:p w:rsidR="00C01A67" w:rsidRPr="00245D4E" w:rsidRDefault="00192612">
      <w:pPr>
        <w:pStyle w:val="isa"/>
        <w:rPr>
          <w:lang w:val="fr-FR"/>
        </w:rPr>
      </w:pPr>
      <w:bookmarkStart w:id="75" w:name="_Toc113602245"/>
      <w:bookmarkStart w:id="76" w:name="_Toc320484510"/>
      <w:r w:rsidRPr="00245D4E">
        <w:rPr>
          <w:b w:val="0"/>
          <w:bCs w:val="0"/>
          <w:lang w:val="fr-FR" w:eastAsia="fr-FR"/>
        </w:rPr>
        <w:lastRenderedPageBreak/>
        <w:drawing>
          <wp:anchor distT="47625" distB="47625" distL="47625" distR="47625" simplePos="0" relativeHeight="251620352"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31" name="Image 32"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rPr>
        <w:t xml:space="preserve">  </w:t>
      </w:r>
      <w:bookmarkStart w:id="77" w:name="_Toc271742845"/>
      <w:r w:rsidR="00C01A67" w:rsidRPr="00245D4E">
        <w:rPr>
          <w:lang w:val="fr-FR"/>
        </w:rPr>
        <w:t>MANON DES SOURCES</w:t>
      </w:r>
      <w:bookmarkEnd w:id="75"/>
      <w:bookmarkEnd w:id="77"/>
      <w:bookmarkEnd w:id="76"/>
    </w:p>
    <w:p w:rsidR="00C01A67" w:rsidRPr="00245D4E" w:rsidRDefault="00C01A67">
      <w:pPr>
        <w:pStyle w:val="NormalWeb"/>
        <w:rPr>
          <w:rFonts w:ascii="Arial" w:hAnsi="Arial" w:cs="Arial"/>
          <w:sz w:val="20"/>
          <w:szCs w:val="20"/>
        </w:rPr>
      </w:pPr>
      <w:r w:rsidRPr="00245D4E">
        <w:rPr>
          <w:rFonts w:ascii="Arial" w:hAnsi="Arial"/>
          <w:sz w:val="22"/>
        </w:rPr>
        <w:t>   </w:t>
      </w:r>
      <w:r w:rsidRPr="00245D4E">
        <w:rPr>
          <w:rFonts w:ascii="Arial" w:hAnsi="Arial" w:cs="Arial"/>
          <w:sz w:val="20"/>
          <w:szCs w:val="20"/>
        </w:rPr>
        <w:t xml:space="preserve">de Claude Berri (1986)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Résumé de l'histoire (drame)</w:t>
      </w:r>
      <w:r w:rsidRPr="00245D4E">
        <w:rPr>
          <w:rFonts w:ascii="Arial" w:hAnsi="Arial" w:cs="Arial"/>
          <w:b/>
          <w:sz w:val="20"/>
          <w:szCs w:val="20"/>
        </w:rPr>
        <w:t xml:space="preserve"> </w:t>
      </w:r>
      <w:r w:rsidRPr="00245D4E">
        <w:rPr>
          <w:rFonts w:ascii="Arial" w:hAnsi="Arial" w:cs="Arial"/>
          <w:sz w:val="20"/>
          <w:szCs w:val="20"/>
        </w:rPr>
        <w:br/>
        <w:t xml:space="preserve">Suite du film </w:t>
      </w:r>
      <w:r w:rsidRPr="00245D4E">
        <w:rPr>
          <w:rFonts w:ascii="Arial" w:hAnsi="Arial" w:cs="Arial"/>
          <w:i/>
          <w:sz w:val="20"/>
          <w:szCs w:val="20"/>
        </w:rPr>
        <w:t>Jean de Florette</w:t>
      </w:r>
      <w:r w:rsidRPr="00245D4E">
        <w:rPr>
          <w:rFonts w:ascii="Arial" w:hAnsi="Arial" w:cs="Arial"/>
          <w:sz w:val="20"/>
          <w:szCs w:val="20"/>
        </w:rPr>
        <w:t xml:space="preserve">. Dix ans après la mort de son père, Manon est maintenant bergère et c'est une très belle jeune fille. </w:t>
      </w:r>
      <w:r w:rsidRPr="00245D4E">
        <w:rPr>
          <w:rFonts w:ascii="Arial" w:hAnsi="Arial" w:cs="Arial"/>
          <w:sz w:val="20"/>
          <w:szCs w:val="20"/>
        </w:rPr>
        <w:br/>
        <w:t xml:space="preserve">Elle désire se venger de ceux qui ont participé à la mort de son père ...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Distribution</w:t>
      </w:r>
      <w:r w:rsidRPr="00245D4E">
        <w:rPr>
          <w:rFonts w:ascii="Arial" w:hAnsi="Arial" w:cs="Arial"/>
          <w:b/>
          <w:sz w:val="20"/>
          <w:szCs w:val="20"/>
        </w:rPr>
        <w:br/>
      </w:r>
      <w:r w:rsidRPr="00245D4E">
        <w:rPr>
          <w:rFonts w:ascii="Arial" w:hAnsi="Arial" w:cs="Arial"/>
          <w:sz w:val="20"/>
          <w:szCs w:val="20"/>
        </w:rPr>
        <w:t xml:space="preserve">Manon : Emmanuelle Béart </w:t>
      </w:r>
      <w:r w:rsidRPr="00245D4E">
        <w:rPr>
          <w:rFonts w:ascii="Arial" w:hAnsi="Arial" w:cs="Arial"/>
          <w:sz w:val="20"/>
          <w:szCs w:val="20"/>
        </w:rPr>
        <w:br/>
        <w:t>Ugolin Soubeyran : Daniel Auteuil</w:t>
      </w:r>
      <w:r w:rsidRPr="00245D4E">
        <w:rPr>
          <w:rFonts w:ascii="Arial" w:hAnsi="Arial" w:cs="Arial"/>
          <w:sz w:val="20"/>
          <w:szCs w:val="20"/>
        </w:rPr>
        <w:br/>
        <w:t>Le Papet, César Soubeyran : Yves Montand</w:t>
      </w:r>
      <w:r w:rsidRPr="00245D4E">
        <w:rPr>
          <w:rFonts w:ascii="Arial" w:hAnsi="Arial" w:cs="Arial"/>
          <w:sz w:val="20"/>
          <w:szCs w:val="20"/>
        </w:rPr>
        <w:br/>
        <w:t>Aimée (la mère) : Elisabeh Depardieu</w:t>
      </w:r>
      <w:r w:rsidRPr="00245D4E">
        <w:rPr>
          <w:rFonts w:ascii="Arial" w:hAnsi="Arial" w:cs="Arial"/>
          <w:sz w:val="20"/>
          <w:szCs w:val="20"/>
        </w:rPr>
        <w:br/>
        <w:t>L'instituteur, Bernard Olivier : Hippolyte Girardot</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Réalisateur :</w:t>
      </w:r>
      <w:r w:rsidRPr="00245D4E">
        <w:rPr>
          <w:rFonts w:ascii="Arial" w:hAnsi="Arial" w:cs="Arial"/>
          <w:sz w:val="20"/>
          <w:szCs w:val="20"/>
          <w:u w:val="single"/>
        </w:rPr>
        <w:t xml:space="preserve"> </w:t>
      </w:r>
      <w:r w:rsidRPr="00245D4E">
        <w:rPr>
          <w:rFonts w:ascii="Arial" w:hAnsi="Arial" w:cs="Arial"/>
          <w:b/>
          <w:sz w:val="20"/>
          <w:szCs w:val="20"/>
          <w:u w:val="single"/>
        </w:rPr>
        <w:t>Claude Berri</w:t>
      </w:r>
      <w:r w:rsidRPr="00245D4E">
        <w:rPr>
          <w:rFonts w:ascii="Arial" w:hAnsi="Arial" w:cs="Arial"/>
          <w:sz w:val="20"/>
          <w:szCs w:val="20"/>
        </w:rPr>
        <w:t xml:space="preserve"> (1934 – 2009) </w:t>
      </w:r>
      <w:r w:rsidRPr="00245D4E">
        <w:rPr>
          <w:rFonts w:ascii="Arial" w:hAnsi="Arial" w:cs="Arial"/>
          <w:sz w:val="20"/>
          <w:szCs w:val="20"/>
        </w:rPr>
        <w:br/>
        <w:t>Réalisateur (22 films), acteur, scénariste, producteur</w:t>
      </w:r>
      <w:r w:rsidRPr="00245D4E">
        <w:rPr>
          <w:rFonts w:ascii="Arial" w:hAnsi="Arial" w:cs="Arial"/>
          <w:sz w:val="20"/>
          <w:szCs w:val="20"/>
        </w:rPr>
        <w:br/>
        <w:t xml:space="preserve">De nombreux succès : Tchao Pantin (83), Jean de Florette et Manon des sources (86), Uranus (90), Germinal (93), Lucie Aubrac (97)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Anecdotes</w:t>
      </w:r>
      <w:r w:rsidRPr="00245D4E">
        <w:rPr>
          <w:rFonts w:ascii="Arial" w:hAnsi="Arial" w:cs="Arial"/>
          <w:sz w:val="20"/>
          <w:szCs w:val="20"/>
        </w:rPr>
        <w:br/>
        <w:t xml:space="preserve">&gt; Cette histoire est adaptée du roman de Marcel Pagnol </w:t>
      </w:r>
      <w:r w:rsidRPr="00245D4E">
        <w:rPr>
          <w:rFonts w:ascii="Arial" w:hAnsi="Arial" w:cs="Arial"/>
          <w:i/>
          <w:sz w:val="20"/>
          <w:szCs w:val="20"/>
        </w:rPr>
        <w:t>"L'Eau des collines"</w:t>
      </w:r>
      <w:r w:rsidRPr="00245D4E">
        <w:rPr>
          <w:rFonts w:ascii="Arial" w:hAnsi="Arial" w:cs="Arial"/>
          <w:sz w:val="20"/>
          <w:szCs w:val="20"/>
        </w:rPr>
        <w:t xml:space="preserve">. Le roman est divisé en deux parties, la première est </w:t>
      </w:r>
      <w:r w:rsidRPr="00245D4E">
        <w:rPr>
          <w:rFonts w:ascii="Arial" w:hAnsi="Arial" w:cs="Arial"/>
          <w:i/>
          <w:sz w:val="20"/>
          <w:szCs w:val="20"/>
        </w:rPr>
        <w:t>Jean de Florette</w:t>
      </w:r>
      <w:r w:rsidRPr="00245D4E">
        <w:rPr>
          <w:rFonts w:ascii="Arial" w:hAnsi="Arial" w:cs="Arial"/>
          <w:sz w:val="20"/>
          <w:szCs w:val="20"/>
        </w:rPr>
        <w:t xml:space="preserve">, la deuxième </w:t>
      </w:r>
      <w:r w:rsidRPr="00245D4E">
        <w:rPr>
          <w:rFonts w:ascii="Arial" w:hAnsi="Arial" w:cs="Arial"/>
          <w:i/>
          <w:sz w:val="20"/>
          <w:szCs w:val="20"/>
        </w:rPr>
        <w:t>Manon des sources</w:t>
      </w:r>
      <w:r w:rsidRPr="00245D4E">
        <w:rPr>
          <w:rFonts w:ascii="Arial" w:hAnsi="Arial" w:cs="Arial"/>
          <w:sz w:val="20"/>
          <w:szCs w:val="20"/>
        </w:rPr>
        <w:t xml:space="preserve">. Marcel Pagnol a tourné une version de ses deux histoires en 1952 (films intitulés </w:t>
      </w:r>
      <w:r w:rsidRPr="00245D4E">
        <w:rPr>
          <w:rFonts w:ascii="Arial" w:hAnsi="Arial" w:cs="Arial"/>
          <w:i/>
          <w:sz w:val="20"/>
          <w:szCs w:val="20"/>
        </w:rPr>
        <w:t>Manon des sources</w:t>
      </w:r>
      <w:r w:rsidRPr="00245D4E">
        <w:rPr>
          <w:rFonts w:ascii="Arial" w:hAnsi="Arial" w:cs="Arial"/>
          <w:sz w:val="20"/>
          <w:szCs w:val="20"/>
        </w:rPr>
        <w:t xml:space="preserve"> et </w:t>
      </w:r>
      <w:r w:rsidRPr="00245D4E">
        <w:rPr>
          <w:rFonts w:ascii="Arial" w:hAnsi="Arial" w:cs="Arial"/>
          <w:i/>
          <w:sz w:val="20"/>
          <w:szCs w:val="20"/>
        </w:rPr>
        <w:t>Ugolin</w:t>
      </w:r>
      <w:r w:rsidRPr="00245D4E">
        <w:rPr>
          <w:rFonts w:ascii="Arial" w:hAnsi="Arial" w:cs="Arial"/>
          <w:sz w:val="20"/>
          <w:szCs w:val="20"/>
        </w:rPr>
        <w:t xml:space="preserve">). Sa vraie femme dans la vie, Jacqueline Pagnol incarnait le rôle de Manon. </w:t>
      </w:r>
      <w:r w:rsidRPr="00245D4E">
        <w:rPr>
          <w:rFonts w:ascii="Arial" w:hAnsi="Arial" w:cs="Arial"/>
          <w:sz w:val="20"/>
          <w:szCs w:val="20"/>
        </w:rPr>
        <w:br/>
        <w:t>&gt; Daniel Auteuil (Ugolin) a obtenu le César du meilleur acteur et Emmanuelle Béart (Manon) a obtenu le César du meilleur second rôle féminin. Contrairement à leur relation dans le film, les deux interprètes formaient un couple à la ville et ils ont un enfant ensemble</w:t>
      </w:r>
      <w:r w:rsidRPr="00245D4E">
        <w:rPr>
          <w:rFonts w:ascii="Arial" w:hAnsi="Arial" w:cs="Arial"/>
          <w:sz w:val="20"/>
          <w:szCs w:val="20"/>
        </w:rPr>
        <w:br/>
        <w:t xml:space="preserve">&gt; Elysabeth Depardieu (qui joue le rôle de la mère de Manon) est l'ex–femme de Gérard Depardieu. Elle tient le rôle de la femme de </w:t>
      </w:r>
      <w:r w:rsidRPr="00245D4E">
        <w:rPr>
          <w:rFonts w:ascii="Arial" w:hAnsi="Arial" w:cs="Arial"/>
          <w:i/>
          <w:sz w:val="20"/>
          <w:szCs w:val="20"/>
        </w:rPr>
        <w:t>Jean de Florette</w:t>
      </w:r>
      <w:r w:rsidRPr="00245D4E">
        <w:rPr>
          <w:rFonts w:ascii="Arial" w:hAnsi="Arial" w:cs="Arial"/>
          <w:sz w:val="20"/>
          <w:szCs w:val="20"/>
        </w:rPr>
        <w:t xml:space="preserve"> (personnage interprêtépar Gérard Depardieu..). </w:t>
      </w:r>
      <w:r w:rsidRPr="00245D4E">
        <w:rPr>
          <w:rFonts w:ascii="Arial" w:hAnsi="Arial" w:cs="Arial"/>
          <w:sz w:val="20"/>
          <w:szCs w:val="20"/>
        </w:rPr>
        <w:br/>
        <w:t>&gt; En 1986, ce film était la plus grosse production de l'histoire du cinéma français</w:t>
      </w:r>
      <w:r w:rsidRPr="00245D4E">
        <w:rPr>
          <w:rFonts w:ascii="Arial" w:hAnsi="Arial" w:cs="Arial"/>
          <w:sz w:val="20"/>
          <w:szCs w:val="20"/>
        </w:rPr>
        <w:br/>
        <w:t xml:space="preserve">&gt; Emmanuelle est la fille de Guy Béart, un chanteur français célèbre. Elle est également ambassadrice pour l'Unicef. Elle a joué dans "Mission impossible" aux côtés de Tom Cruise. C'est le film </w:t>
      </w:r>
      <w:r w:rsidRPr="00245D4E">
        <w:rPr>
          <w:rFonts w:ascii="Arial" w:hAnsi="Arial" w:cs="Arial"/>
          <w:i/>
          <w:sz w:val="20"/>
          <w:szCs w:val="20"/>
        </w:rPr>
        <w:t>Manon des sources</w:t>
      </w:r>
      <w:r w:rsidRPr="00245D4E">
        <w:rPr>
          <w:rFonts w:ascii="Arial" w:hAnsi="Arial" w:cs="Arial"/>
          <w:sz w:val="20"/>
          <w:szCs w:val="20"/>
        </w:rPr>
        <w:t xml:space="preserve"> qui a lancé sa carrière.</w:t>
      </w:r>
      <w:r w:rsidRPr="00245D4E">
        <w:rPr>
          <w:rFonts w:ascii="Arial" w:hAnsi="Arial" w:cs="Arial"/>
          <w:sz w:val="20"/>
          <w:szCs w:val="20"/>
        </w:rPr>
        <w:br/>
        <w:t xml:space="preserve">&gt; Yves Montand (le papet) est un chanteur de music-hall et un acteur très connu mondialement. Il a joué avec Marylin Monroe dans </w:t>
      </w:r>
      <w:r w:rsidRPr="00245D4E">
        <w:rPr>
          <w:rFonts w:ascii="Arial" w:hAnsi="Arial" w:cs="Arial"/>
          <w:i/>
          <w:sz w:val="20"/>
          <w:szCs w:val="20"/>
        </w:rPr>
        <w:t>Le Milliardaire</w:t>
      </w:r>
      <w:r w:rsidRPr="00245D4E">
        <w:rPr>
          <w:rFonts w:ascii="Arial" w:hAnsi="Arial" w:cs="Arial"/>
          <w:sz w:val="20"/>
          <w:szCs w:val="20"/>
        </w:rPr>
        <w:t xml:space="preserve"> de Gorge Cukor et a eu une relation avec elle alors qu'il était marié avec Simone Signoret (</w:t>
      </w:r>
      <w:r w:rsidRPr="00245D4E">
        <w:rPr>
          <w:rFonts w:ascii="Arial" w:hAnsi="Arial" w:cs="Arial"/>
          <w:i/>
          <w:sz w:val="20"/>
          <w:szCs w:val="20"/>
        </w:rPr>
        <w:t>Les Diaboliques</w:t>
      </w:r>
      <w:r w:rsidRPr="00245D4E">
        <w:rPr>
          <w:rFonts w:ascii="Arial" w:hAnsi="Arial" w:cs="Arial"/>
          <w:sz w:val="20"/>
          <w:szCs w:val="20"/>
        </w:rPr>
        <w:t xml:space="preserve">). </w:t>
      </w:r>
    </w:p>
    <w:p w:rsidR="00C01A67" w:rsidRPr="00245D4E" w:rsidRDefault="00C01A67">
      <w:pPr>
        <w:pStyle w:val="asc3"/>
        <w:rPr>
          <w:rFonts w:ascii="Arial" w:hAnsi="Arial" w:cs="Arial"/>
          <w:sz w:val="20"/>
          <w:szCs w:val="20"/>
        </w:rPr>
      </w:pPr>
      <w:bookmarkStart w:id="78" w:name="_Toc113601986"/>
      <w:bookmarkStart w:id="79" w:name="_Toc271742846"/>
      <w:r w:rsidRPr="00245D4E">
        <w:rPr>
          <w:rFonts w:ascii="Arial" w:hAnsi="Arial" w:cs="Arial"/>
          <w:sz w:val="20"/>
          <w:szCs w:val="20"/>
        </w:rPr>
        <w:t>... PRÉPARATION, AVANT LE FILM</w:t>
      </w:r>
      <w:bookmarkEnd w:id="78"/>
      <w:bookmarkEnd w:id="79"/>
      <w:r w:rsidRPr="00245D4E">
        <w:rPr>
          <w:rFonts w:ascii="Arial" w:hAnsi="Arial" w:cs="Arial"/>
          <w:sz w:val="20"/>
          <w:szCs w:val="20"/>
        </w:rPr>
        <w:t xml:space="preserve"> </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1. Adaptation. </w:t>
      </w:r>
      <w:r w:rsidRPr="00245D4E">
        <w:rPr>
          <w:rFonts w:ascii="Arial" w:hAnsi="Arial" w:cs="Arial"/>
          <w:sz w:val="20"/>
          <w:szCs w:val="20"/>
        </w:rPr>
        <w:t xml:space="preserve">Le film est une adaptation du roman </w:t>
      </w:r>
      <w:r w:rsidRPr="00245D4E">
        <w:rPr>
          <w:rFonts w:ascii="Arial" w:hAnsi="Arial" w:cs="Arial"/>
          <w:i/>
          <w:sz w:val="20"/>
          <w:szCs w:val="20"/>
        </w:rPr>
        <w:t>L'Eau des collines</w:t>
      </w:r>
      <w:r w:rsidRPr="00245D4E">
        <w:rPr>
          <w:rFonts w:ascii="Arial" w:hAnsi="Arial" w:cs="Arial"/>
          <w:sz w:val="20"/>
          <w:szCs w:val="20"/>
        </w:rPr>
        <w:t xml:space="preserve"> de Marcel Pagnol. </w:t>
      </w:r>
      <w:r w:rsidRPr="00245D4E">
        <w:rPr>
          <w:rFonts w:ascii="Arial" w:hAnsi="Arial" w:cs="Arial"/>
          <w:sz w:val="20"/>
          <w:szCs w:val="20"/>
        </w:rPr>
        <w:br/>
        <w:t xml:space="preserve">Imaginez les personnages de Manon et de l'instituteur d'après les extraits du livre :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i/>
          <w:sz w:val="20"/>
          <w:szCs w:val="20"/>
        </w:rPr>
        <w:t>Manon</w:t>
      </w:r>
      <w:r w:rsidRPr="00245D4E">
        <w:rPr>
          <w:rFonts w:ascii="Arial" w:hAnsi="Arial" w:cs="Arial"/>
          <w:i/>
          <w:sz w:val="20"/>
          <w:szCs w:val="20"/>
        </w:rPr>
        <w:t xml:space="preserve"> </w:t>
      </w:r>
      <w:r w:rsidRPr="00245D4E">
        <w:rPr>
          <w:rFonts w:ascii="Arial" w:hAnsi="Arial" w:cs="Arial"/>
          <w:sz w:val="20"/>
          <w:szCs w:val="20"/>
        </w:rPr>
        <w:t xml:space="preserve">: </w:t>
      </w:r>
      <w:r w:rsidRPr="00245D4E">
        <w:rPr>
          <w:rFonts w:ascii="Arial" w:hAnsi="Arial" w:cs="Arial"/>
          <w:i/>
          <w:sz w:val="20"/>
          <w:szCs w:val="20"/>
        </w:rPr>
        <w:t xml:space="preserve">"Manon venait d'avoir 15 ans mais elle était plus grande que son âge" ... "De ses somptueux haillons sortaient ses bras bruns, griffés par les argéras et les aubépines, et ses longues jambes musclées souvent noircies par ses courses dans les bois" ... "Ses cheveux coupés aux épaules, dorés par le soleil et séchés par le vent, formaient une épaisse crinière" ... "ses yeux bleu de mer brillaient derrière ses boucles qui cachaient son front"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i/>
          <w:sz w:val="20"/>
          <w:szCs w:val="20"/>
        </w:rPr>
        <w:t>L'instituteur</w:t>
      </w:r>
      <w:r w:rsidRPr="00245D4E">
        <w:rPr>
          <w:rFonts w:ascii="Arial" w:hAnsi="Arial" w:cs="Arial"/>
          <w:i/>
          <w:sz w:val="20"/>
          <w:szCs w:val="20"/>
        </w:rPr>
        <w:t xml:space="preserve"> </w:t>
      </w:r>
      <w:r w:rsidRPr="00245D4E">
        <w:rPr>
          <w:rFonts w:ascii="Arial" w:hAnsi="Arial" w:cs="Arial"/>
          <w:sz w:val="20"/>
          <w:szCs w:val="20"/>
        </w:rPr>
        <w:t xml:space="preserve">: </w:t>
      </w:r>
      <w:r w:rsidRPr="00245D4E">
        <w:rPr>
          <w:rFonts w:ascii="Arial" w:hAnsi="Arial" w:cs="Arial"/>
          <w:i/>
          <w:sz w:val="20"/>
          <w:szCs w:val="20"/>
        </w:rPr>
        <w:t xml:space="preserve">"Il s'appelait Bernard Olivier. Vingt–cinq ans, brun, de grands yeux couleur de café brûlé, les épaules larges, la démarche assurée, des poils sur le dos de la main. Malheureusement, sans moustache: rasé comme une statue. Heureusement, sa voix était grave et musicale et ses dents éblouissantes" </w:t>
      </w:r>
    </w:p>
    <w:p w:rsidR="00C01A67" w:rsidRPr="00245D4E" w:rsidRDefault="00C01A67">
      <w:pPr>
        <w:pStyle w:val="NormalWeb"/>
        <w:rPr>
          <w:rFonts w:ascii="Arial" w:hAnsi="Arial" w:cs="Arial"/>
          <w:sz w:val="20"/>
          <w:szCs w:val="20"/>
        </w:rPr>
      </w:pPr>
      <w:r w:rsidRPr="00245D4E">
        <w:rPr>
          <w:rFonts w:ascii="Arial" w:hAnsi="Arial" w:cs="Arial"/>
          <w:b/>
          <w:sz w:val="20"/>
          <w:szCs w:val="20"/>
        </w:rPr>
        <w:lastRenderedPageBreak/>
        <w:t>2. Le film se passe en Provence.</w:t>
      </w:r>
      <w:r w:rsidRPr="00245D4E">
        <w:rPr>
          <w:rFonts w:ascii="Arial" w:hAnsi="Arial" w:cs="Arial"/>
          <w:sz w:val="20"/>
          <w:szCs w:val="20"/>
        </w:rPr>
        <w:br/>
        <w:t xml:space="preserve">Trouvez les mots associés à la Provence : </w:t>
      </w:r>
      <w:r w:rsidRPr="00245D4E">
        <w:rPr>
          <w:rFonts w:ascii="Arial" w:hAnsi="Arial" w:cs="Arial"/>
          <w:sz w:val="20"/>
          <w:szCs w:val="20"/>
        </w:rPr>
        <w:br/>
      </w:r>
      <w:r w:rsidRPr="00245D4E">
        <w:rPr>
          <w:rFonts w:ascii="Arial" w:hAnsi="Arial" w:cs="Arial"/>
          <w:i/>
          <w:sz w:val="20"/>
          <w:szCs w:val="20"/>
        </w:rPr>
        <w:t>   Marseille   Les olives   La Méditerranée   Cannes    Paris   Le sud   Le chocolat   Nice    La lavande   Les chèvres   La pétanque   Le foie gras</w:t>
      </w:r>
      <w:r w:rsidRPr="00245D4E">
        <w:rPr>
          <w:rFonts w:ascii="Arial" w:hAnsi="Arial" w:cs="Arial"/>
          <w:sz w:val="20"/>
          <w:szCs w:val="20"/>
        </w:rPr>
        <w:br/>
        <w:t xml:space="preserve">&gt; Si vous ne savez pas où se trouve la Provence, cliquez sur : </w:t>
      </w:r>
      <w:hyperlink w:tgtFrame="_blank" w:history="1">
        <w:r w:rsidRPr="00245D4E">
          <w:rPr>
            <w:rStyle w:val="Lienhypertexte"/>
            <w:rFonts w:ascii="Arial" w:hAnsi="Arial" w:cs="Arial"/>
            <w:b/>
            <w:color w:val="auto"/>
            <w:sz w:val="20"/>
            <w:szCs w:val="20"/>
            <w:u w:val="none"/>
          </w:rPr>
          <w:t xml:space="preserve">La carte des régions de France </w:t>
        </w:r>
        <w:r w:rsidRPr="00245D4E">
          <w:rPr>
            <w:rStyle w:val="Lienhypertexte"/>
            <w:rFonts w:ascii="Arial" w:hAnsi="Arial" w:cs="Arial"/>
            <w:color w:val="auto"/>
            <w:sz w:val="20"/>
            <w:szCs w:val="20"/>
            <w:u w:val="none"/>
          </w:rPr>
          <w:t xml:space="preserve">(et cherchez la région Provence–Alpes–Côte d'Azur) </w:t>
        </w:r>
      </w:hyperlink>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3. Le vocabulaire du film </w:t>
      </w:r>
    </w:p>
    <w:tbl>
      <w:tblPr>
        <w:tblW w:w="8630" w:type="dxa"/>
        <w:jc w:val="center"/>
        <w:tblCellSpacing w:w="15" w:type="dxa"/>
        <w:tblCellMar>
          <w:top w:w="15" w:type="dxa"/>
          <w:left w:w="15" w:type="dxa"/>
          <w:bottom w:w="15" w:type="dxa"/>
          <w:right w:w="15" w:type="dxa"/>
        </w:tblCellMar>
        <w:tblLook w:val="04A0" w:firstRow="1" w:lastRow="0" w:firstColumn="1" w:lastColumn="0" w:noHBand="0" w:noVBand="1"/>
      </w:tblPr>
      <w:tblGrid>
        <w:gridCol w:w="4550"/>
        <w:gridCol w:w="4080"/>
      </w:tblGrid>
      <w:tr w:rsidR="00C01A67" w:rsidRPr="00245D4E">
        <w:trPr>
          <w:cantSplit/>
          <w:trHeight w:hRule="exact" w:val="29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Les oeillets : carnations </w:t>
            </w:r>
          </w:p>
        </w:tc>
        <w:tc>
          <w:tcPr>
            <w:tcW w:w="0" w:type="auto"/>
            <w:vAlign w:val="center"/>
          </w:tcPr>
          <w:p w:rsidR="00C01A67" w:rsidRPr="00A64A50" w:rsidRDefault="00C01A67">
            <w:pPr>
              <w:rPr>
                <w:rFonts w:ascii="Arial" w:hAnsi="Arial" w:cs="Arial"/>
                <w:sz w:val="20"/>
                <w:szCs w:val="20"/>
              </w:rPr>
            </w:pPr>
            <w:r w:rsidRPr="00A64A50">
              <w:rPr>
                <w:rFonts w:ascii="Arial" w:hAnsi="Arial" w:cs="Arial"/>
                <w:sz w:val="20"/>
                <w:szCs w:val="20"/>
              </w:rPr>
              <w:t>Se venger : to get revenge</w:t>
            </w:r>
          </w:p>
        </w:tc>
      </w:tr>
      <w:tr w:rsidR="00C01A67" w:rsidRPr="00245D4E">
        <w:trPr>
          <w:cantSplit/>
          <w:trHeight w:hRule="exact" w:val="292"/>
          <w:tblCellSpacing w:w="15" w:type="dxa"/>
          <w:jc w:val="center"/>
        </w:trPr>
        <w:tc>
          <w:tcPr>
            <w:tcW w:w="0" w:type="auto"/>
            <w:vAlign w:val="center"/>
          </w:tcPr>
          <w:p w:rsidR="00C01A67" w:rsidRPr="00245D4E" w:rsidRDefault="00C01A67">
            <w:pPr>
              <w:rPr>
                <w:rFonts w:ascii="Arial" w:hAnsi="Arial" w:cs="Arial"/>
                <w:sz w:val="20"/>
                <w:szCs w:val="20"/>
                <w:lang w:val="fr-FR"/>
              </w:rPr>
            </w:pPr>
            <w:r w:rsidRPr="00A64A50">
              <w:rPr>
                <w:rFonts w:ascii="Arial" w:hAnsi="Arial" w:cs="Arial"/>
                <w:sz w:val="20"/>
                <w:szCs w:val="20"/>
              </w:rPr>
              <w:t>   </w:t>
            </w:r>
            <w:r w:rsidRPr="00245D4E">
              <w:rPr>
                <w:rFonts w:ascii="Arial" w:hAnsi="Arial" w:cs="Arial"/>
                <w:sz w:val="20"/>
                <w:szCs w:val="20"/>
                <w:lang w:val="fr-FR"/>
              </w:rPr>
              <w:t>Une fontaine : fountain</w:t>
            </w:r>
          </w:p>
        </w:tc>
        <w:tc>
          <w:tcPr>
            <w:tcW w:w="0" w:type="auto"/>
            <w:vAlign w:val="center"/>
          </w:tcPr>
          <w:p w:rsidR="00C01A67" w:rsidRPr="00A64A50" w:rsidRDefault="00C01A67">
            <w:pPr>
              <w:rPr>
                <w:rFonts w:ascii="Arial" w:hAnsi="Arial" w:cs="Arial"/>
                <w:sz w:val="20"/>
                <w:szCs w:val="20"/>
              </w:rPr>
            </w:pPr>
            <w:r w:rsidRPr="00A64A50">
              <w:rPr>
                <w:rFonts w:ascii="Arial" w:hAnsi="Arial" w:cs="Arial"/>
                <w:sz w:val="20"/>
                <w:szCs w:val="20"/>
              </w:rPr>
              <w:t xml:space="preserve">Se suicider : to kill one's self </w:t>
            </w:r>
          </w:p>
        </w:tc>
      </w:tr>
      <w:tr w:rsidR="00C01A67" w:rsidRPr="00245D4E">
        <w:trPr>
          <w:cantSplit/>
          <w:trHeight w:hRule="exact" w:val="292"/>
          <w:tblCellSpacing w:w="15" w:type="dxa"/>
          <w:jc w:val="center"/>
        </w:trPr>
        <w:tc>
          <w:tcPr>
            <w:tcW w:w="0" w:type="auto"/>
            <w:vAlign w:val="center"/>
          </w:tcPr>
          <w:p w:rsidR="00C01A67" w:rsidRPr="00245D4E" w:rsidRDefault="00C01A67">
            <w:pPr>
              <w:rPr>
                <w:rFonts w:ascii="Arial" w:hAnsi="Arial" w:cs="Arial"/>
                <w:sz w:val="20"/>
                <w:szCs w:val="20"/>
                <w:lang w:val="fr-FR"/>
              </w:rPr>
            </w:pPr>
            <w:r w:rsidRPr="00A64A50">
              <w:rPr>
                <w:rFonts w:ascii="Arial" w:hAnsi="Arial" w:cs="Arial"/>
                <w:sz w:val="20"/>
                <w:szCs w:val="20"/>
              </w:rPr>
              <w:t>   </w:t>
            </w:r>
            <w:r w:rsidRPr="00245D4E">
              <w:rPr>
                <w:rFonts w:ascii="Arial" w:hAnsi="Arial" w:cs="Arial"/>
                <w:sz w:val="20"/>
                <w:szCs w:val="20"/>
                <w:lang w:val="fr-FR"/>
              </w:rPr>
              <w:t>Un paysan : a peasant</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Pardonner : to forgive </w:t>
            </w:r>
          </w:p>
        </w:tc>
      </w:tr>
      <w:tr w:rsidR="00C01A67" w:rsidRPr="00245D4E">
        <w:trPr>
          <w:cantSplit/>
          <w:trHeight w:hRule="exact" w:val="29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L'instituteur : teacher </w:t>
            </w:r>
          </w:p>
        </w:tc>
        <w:tc>
          <w:tcPr>
            <w:tcW w:w="0" w:type="auto"/>
            <w:vAlign w:val="center"/>
          </w:tcPr>
          <w:p w:rsidR="00C01A67" w:rsidRPr="00A64A50" w:rsidRDefault="00C01A67">
            <w:pPr>
              <w:rPr>
                <w:rFonts w:ascii="Arial" w:hAnsi="Arial" w:cs="Arial"/>
                <w:sz w:val="20"/>
                <w:szCs w:val="20"/>
              </w:rPr>
            </w:pPr>
            <w:r w:rsidRPr="00A64A50">
              <w:rPr>
                <w:rFonts w:ascii="Arial" w:hAnsi="Arial" w:cs="Arial"/>
                <w:sz w:val="20"/>
                <w:szCs w:val="20"/>
              </w:rPr>
              <w:t xml:space="preserve">Se marier : to get married </w:t>
            </w:r>
          </w:p>
        </w:tc>
      </w:tr>
      <w:tr w:rsidR="00C01A67" w:rsidRPr="00245D4E">
        <w:trPr>
          <w:cantSplit/>
          <w:trHeight w:hRule="exact" w:val="292"/>
          <w:tblCellSpacing w:w="15" w:type="dxa"/>
          <w:jc w:val="center"/>
        </w:trPr>
        <w:tc>
          <w:tcPr>
            <w:tcW w:w="0" w:type="auto"/>
            <w:vAlign w:val="center"/>
          </w:tcPr>
          <w:p w:rsidR="00C01A67" w:rsidRPr="00245D4E" w:rsidRDefault="00C01A67">
            <w:pPr>
              <w:rPr>
                <w:rFonts w:ascii="Arial" w:hAnsi="Arial" w:cs="Arial"/>
                <w:sz w:val="20"/>
                <w:szCs w:val="20"/>
                <w:lang w:val="fr-FR"/>
              </w:rPr>
            </w:pPr>
            <w:r w:rsidRPr="00A64A50">
              <w:rPr>
                <w:rFonts w:ascii="Arial" w:hAnsi="Arial" w:cs="Arial"/>
                <w:sz w:val="20"/>
                <w:szCs w:val="20"/>
              </w:rPr>
              <w:t>   </w:t>
            </w:r>
            <w:r w:rsidRPr="00245D4E">
              <w:rPr>
                <w:rFonts w:ascii="Arial" w:hAnsi="Arial" w:cs="Arial"/>
                <w:sz w:val="20"/>
                <w:szCs w:val="20"/>
                <w:lang w:val="fr-FR"/>
              </w:rPr>
              <w:t xml:space="preserve">Le curé : the priest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Couler : to run (water) </w:t>
            </w:r>
          </w:p>
        </w:tc>
      </w:tr>
      <w:tr w:rsidR="00C01A67" w:rsidRPr="00245D4E">
        <w:trPr>
          <w:cantSplit/>
          <w:trHeight w:hRule="exact" w:val="29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chasseur : a hunter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Garder : to keep </w:t>
            </w:r>
          </w:p>
        </w:tc>
      </w:tr>
      <w:tr w:rsidR="00C01A67" w:rsidRPr="00245D4E">
        <w:trPr>
          <w:cantSplit/>
          <w:trHeight w:hRule="exact" w:val="29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bergère : a sheperdess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Boucher : to plug </w:t>
            </w:r>
          </w:p>
        </w:tc>
      </w:tr>
      <w:tr w:rsidR="00C01A67" w:rsidRPr="00245D4E">
        <w:trPr>
          <w:cantSplit/>
          <w:trHeight w:hRule="exact" w:val="29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chèvre : a goat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Collectionner : to collect </w:t>
            </w:r>
          </w:p>
        </w:tc>
      </w:tr>
      <w:tr w:rsidR="00C01A67" w:rsidRPr="00245D4E">
        <w:trPr>
          <w:cantSplit/>
          <w:trHeight w:hRule="exact" w:val="29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peigne : a comb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La vengeance : revenge </w:t>
            </w:r>
          </w:p>
        </w:tc>
      </w:tr>
      <w:tr w:rsidR="00C01A67" w:rsidRPr="00245D4E">
        <w:trPr>
          <w:cantSplit/>
          <w:trHeight w:hRule="exact" w:val="29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La terre : earth/soil </w:t>
            </w:r>
          </w:p>
        </w:tc>
        <w:tc>
          <w:tcPr>
            <w:tcW w:w="0" w:type="auto"/>
            <w:vAlign w:val="center"/>
          </w:tcPr>
          <w:p w:rsidR="00C01A67" w:rsidRPr="00A64A50" w:rsidRDefault="00C01A67">
            <w:pPr>
              <w:rPr>
                <w:rFonts w:ascii="Arial" w:hAnsi="Arial" w:cs="Arial"/>
                <w:sz w:val="20"/>
                <w:szCs w:val="20"/>
              </w:rPr>
            </w:pPr>
            <w:r w:rsidRPr="00A64A50">
              <w:rPr>
                <w:rFonts w:ascii="Arial" w:hAnsi="Arial" w:cs="Arial"/>
                <w:sz w:val="20"/>
                <w:szCs w:val="20"/>
              </w:rPr>
              <w:t xml:space="preserve">Être coupable : to be guilty </w:t>
            </w:r>
          </w:p>
        </w:tc>
      </w:tr>
      <w:tr w:rsidR="00C01A67" w:rsidRPr="00245D4E">
        <w:trPr>
          <w:cantSplit/>
          <w:trHeight w:hRule="exact" w:val="292"/>
          <w:tblCellSpacing w:w="15" w:type="dxa"/>
          <w:jc w:val="center"/>
        </w:trPr>
        <w:tc>
          <w:tcPr>
            <w:tcW w:w="0" w:type="auto"/>
            <w:vAlign w:val="center"/>
          </w:tcPr>
          <w:p w:rsidR="00C01A67" w:rsidRPr="00245D4E" w:rsidRDefault="00C01A67">
            <w:pPr>
              <w:rPr>
                <w:rFonts w:ascii="Arial" w:hAnsi="Arial" w:cs="Arial"/>
                <w:sz w:val="20"/>
                <w:szCs w:val="20"/>
                <w:lang w:val="fr-FR"/>
              </w:rPr>
            </w:pPr>
            <w:r w:rsidRPr="00A64A50">
              <w:rPr>
                <w:rFonts w:ascii="Arial" w:hAnsi="Arial" w:cs="Arial"/>
                <w:sz w:val="20"/>
                <w:szCs w:val="20"/>
              </w:rPr>
              <w:t>   </w:t>
            </w:r>
            <w:r w:rsidRPr="00245D4E">
              <w:rPr>
                <w:rFonts w:ascii="Arial" w:hAnsi="Arial" w:cs="Arial"/>
                <w:sz w:val="20"/>
                <w:szCs w:val="20"/>
                <w:lang w:val="fr-FR"/>
              </w:rPr>
              <w:t xml:space="preserve">Une source : a spring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La sècheresse : drought </w:t>
            </w:r>
          </w:p>
        </w:tc>
      </w:tr>
      <w:tr w:rsidR="00C01A67" w:rsidRPr="00245D4E">
        <w:trPr>
          <w:cantSplit/>
          <w:trHeight w:hRule="exact" w:val="29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Être enceinte : to be pregnant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champs : a field</w:t>
            </w:r>
          </w:p>
        </w:tc>
      </w:tr>
    </w:tbl>
    <w:p w:rsidR="00C01A67" w:rsidRPr="00245D4E" w:rsidRDefault="00C01A67">
      <w:pPr>
        <w:pStyle w:val="asc3"/>
        <w:rPr>
          <w:rFonts w:ascii="Arial" w:hAnsi="Arial" w:cs="Arial"/>
          <w:sz w:val="20"/>
          <w:szCs w:val="20"/>
        </w:rPr>
      </w:pPr>
      <w:bookmarkStart w:id="80" w:name="_Toc113601987"/>
      <w:bookmarkStart w:id="81" w:name="_Toc271742847"/>
      <w:r w:rsidRPr="00245D4E">
        <w:rPr>
          <w:rFonts w:ascii="Arial" w:hAnsi="Arial" w:cs="Arial"/>
          <w:sz w:val="20"/>
          <w:szCs w:val="20"/>
        </w:rPr>
        <w:t>... APRÈS AVOIR VU LE FILM</w:t>
      </w:r>
      <w:bookmarkEnd w:id="80"/>
      <w:bookmarkEnd w:id="81"/>
    </w:p>
    <w:p w:rsidR="00C01A67" w:rsidRPr="00245D4E" w:rsidRDefault="00C01A67">
      <w:pPr>
        <w:pStyle w:val="NormalWeb"/>
        <w:rPr>
          <w:rFonts w:ascii="Arial" w:hAnsi="Arial" w:cs="Arial"/>
          <w:sz w:val="20"/>
          <w:szCs w:val="20"/>
        </w:rPr>
      </w:pPr>
      <w:r w:rsidRPr="00245D4E">
        <w:rPr>
          <w:rFonts w:ascii="Arial" w:hAnsi="Arial" w:cs="Arial"/>
          <w:b/>
          <w:sz w:val="20"/>
          <w:szCs w:val="20"/>
        </w:rPr>
        <w:t>4. Compréhension de l'histoire : Vrai ou Faux ?</w:t>
      </w:r>
      <w:r w:rsidRPr="00245D4E">
        <w:rPr>
          <w:rFonts w:ascii="Arial" w:hAnsi="Arial" w:cs="Arial"/>
          <w:sz w:val="20"/>
          <w:szCs w:val="20"/>
        </w:rPr>
        <w:t xml:space="preserve"> </w:t>
      </w:r>
      <w:r w:rsidRPr="00245D4E">
        <w:rPr>
          <w:rFonts w:ascii="Arial" w:hAnsi="Arial" w:cs="Arial"/>
          <w:sz w:val="20"/>
          <w:szCs w:val="20"/>
        </w:rPr>
        <w:br/>
        <w:t xml:space="preserve">D'après vous, les affirmations suivantes sont–elles vraies ou fausses : </w:t>
      </w:r>
      <w:r w:rsidRPr="00245D4E">
        <w:rPr>
          <w:rFonts w:ascii="Arial" w:hAnsi="Arial" w:cs="Arial"/>
          <w:sz w:val="20"/>
          <w:szCs w:val="20"/>
        </w:rPr>
        <w:br/>
        <w:t>   Vrai/Faux     Le papet est le grand–père d'Ugolin</w:t>
      </w:r>
      <w:r w:rsidRPr="00245D4E">
        <w:rPr>
          <w:rFonts w:ascii="Arial" w:hAnsi="Arial" w:cs="Arial"/>
          <w:sz w:val="20"/>
          <w:szCs w:val="20"/>
        </w:rPr>
        <w:br/>
        <w:t>   Vrai/Faux     Ugolin est le dernier membre de la famille Soubeyran</w:t>
      </w:r>
      <w:r w:rsidRPr="00245D4E">
        <w:rPr>
          <w:rFonts w:ascii="Arial" w:hAnsi="Arial" w:cs="Arial"/>
          <w:sz w:val="20"/>
          <w:szCs w:val="20"/>
        </w:rPr>
        <w:br/>
        <w:t>   Vrai/Faux     La mère de Manon était actrice</w:t>
      </w:r>
      <w:r w:rsidRPr="00245D4E">
        <w:rPr>
          <w:rFonts w:ascii="Arial" w:hAnsi="Arial" w:cs="Arial"/>
          <w:sz w:val="20"/>
          <w:szCs w:val="20"/>
        </w:rPr>
        <w:br/>
        <w:t>   Vrai/Faux     La papet pousse Ugolin à se marier</w:t>
      </w:r>
      <w:r w:rsidRPr="00245D4E">
        <w:rPr>
          <w:rFonts w:ascii="Arial" w:hAnsi="Arial" w:cs="Arial"/>
          <w:sz w:val="20"/>
          <w:szCs w:val="20"/>
        </w:rPr>
        <w:br/>
        <w:t>   Vrai/Faux     Ugolin a toujours été amoureux de Manon</w:t>
      </w:r>
      <w:r w:rsidRPr="00245D4E">
        <w:rPr>
          <w:rFonts w:ascii="Arial" w:hAnsi="Arial" w:cs="Arial"/>
          <w:sz w:val="20"/>
          <w:szCs w:val="20"/>
        </w:rPr>
        <w:br/>
        <w:t>   Vrai/Faux     Manon trouve la source par hasard</w:t>
      </w:r>
      <w:r w:rsidRPr="00245D4E">
        <w:rPr>
          <w:rFonts w:ascii="Arial" w:hAnsi="Arial" w:cs="Arial"/>
          <w:sz w:val="20"/>
          <w:szCs w:val="20"/>
        </w:rPr>
        <w:br/>
        <w:t>   Vrai/Faux     Tout le village sait qu'Ugolin et le papet sont coupables</w:t>
      </w:r>
      <w:r w:rsidRPr="00245D4E">
        <w:rPr>
          <w:rFonts w:ascii="Arial" w:hAnsi="Arial" w:cs="Arial"/>
          <w:sz w:val="20"/>
          <w:szCs w:val="20"/>
        </w:rPr>
        <w:br/>
        <w:t>   Vrai/Faux     Le papet apprend qu'il a tué son propre fils</w:t>
      </w:r>
      <w:r w:rsidRPr="00245D4E">
        <w:rPr>
          <w:rFonts w:ascii="Arial" w:hAnsi="Arial" w:cs="Arial"/>
          <w:sz w:val="20"/>
          <w:szCs w:val="20"/>
        </w:rPr>
        <w:br/>
        <w:t>   Vrai/Faux     Manon hérite de la fortune des Soubeyran</w:t>
      </w:r>
      <w:r w:rsidRPr="00245D4E">
        <w:rPr>
          <w:rFonts w:ascii="Arial" w:hAnsi="Arial" w:cs="Arial"/>
          <w:sz w:val="20"/>
          <w:szCs w:val="20"/>
        </w:rPr>
        <w:br/>
        <w:t>   Vrai/Faux     Le papet se suicide</w:t>
      </w:r>
    </w:p>
    <w:p w:rsidR="00C01A67" w:rsidRPr="00245D4E" w:rsidRDefault="00C01A67">
      <w:pPr>
        <w:pStyle w:val="NormalWeb"/>
        <w:rPr>
          <w:rFonts w:ascii="Arial" w:hAnsi="Arial" w:cs="Arial"/>
          <w:sz w:val="20"/>
          <w:szCs w:val="20"/>
        </w:rPr>
      </w:pPr>
      <w:r w:rsidRPr="00245D4E">
        <w:rPr>
          <w:rFonts w:ascii="Arial" w:hAnsi="Arial" w:cs="Arial"/>
          <w:b/>
          <w:sz w:val="20"/>
          <w:szCs w:val="20"/>
        </w:rPr>
        <w:t>5. Manon</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Correspond–elle à la description du livre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Où vit–elle ? Comment vit–elle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Pourquoi décide–t–elle de boucher la source ? </w:t>
      </w:r>
      <w:r w:rsidRPr="00245D4E">
        <w:rPr>
          <w:rFonts w:ascii="Arial" w:hAnsi="Arial" w:cs="Arial"/>
          <w:sz w:val="20"/>
          <w:szCs w:val="20"/>
        </w:rPr>
        <w:br/>
      </w:r>
      <w:r w:rsidRPr="00245D4E">
        <w:rPr>
          <w:rFonts w:ascii="Arial" w:hAnsi="Arial" w:cs="Arial"/>
          <w:b/>
          <w:sz w:val="20"/>
          <w:szCs w:val="20"/>
        </w:rPr>
        <w:t>d)</w:t>
      </w:r>
      <w:r w:rsidRPr="00245D4E">
        <w:rPr>
          <w:rFonts w:ascii="Arial" w:hAnsi="Arial" w:cs="Arial"/>
          <w:sz w:val="20"/>
          <w:szCs w:val="20"/>
        </w:rPr>
        <w:t xml:space="preserve"> Comment la définissez–vous en quelques adjectifs ? </w:t>
      </w:r>
      <w:r w:rsidRPr="00245D4E">
        <w:rPr>
          <w:rFonts w:ascii="Arial" w:hAnsi="Arial" w:cs="Arial"/>
          <w:sz w:val="20"/>
          <w:szCs w:val="20"/>
        </w:rPr>
        <w:br/>
      </w:r>
      <w:r w:rsidRPr="00245D4E">
        <w:rPr>
          <w:rFonts w:ascii="Arial" w:hAnsi="Arial" w:cs="Arial"/>
          <w:i/>
          <w:sz w:val="20"/>
          <w:szCs w:val="20"/>
        </w:rPr>
        <w:t xml:space="preserve">   Sauvage     Belle     Fragile     Rancunière     Indépendante      Sensible      Mature     Cultivée     Intelligente      Drôle      Naturelle </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6. Sacrée famille! </w:t>
      </w:r>
      <w:r w:rsidRPr="00245D4E">
        <w:rPr>
          <w:rFonts w:ascii="Arial" w:hAnsi="Arial" w:cs="Arial"/>
          <w:b/>
          <w:sz w:val="20"/>
          <w:szCs w:val="20"/>
        </w:rPr>
        <w:br/>
      </w:r>
      <w:r w:rsidRPr="00245D4E">
        <w:rPr>
          <w:rFonts w:ascii="Arial" w:hAnsi="Arial" w:cs="Arial"/>
          <w:sz w:val="20"/>
          <w:szCs w:val="20"/>
        </w:rPr>
        <w:t xml:space="preserve">Complétez les phrases suivantes avec le lien de parenté qui correspond : </w:t>
      </w:r>
    </w:p>
    <w:p w:rsidR="00C01A67" w:rsidRPr="00245D4E" w:rsidRDefault="00C01A67">
      <w:pPr>
        <w:rPr>
          <w:rFonts w:ascii="Arial" w:hAnsi="Arial" w:cs="Arial"/>
          <w:sz w:val="20"/>
          <w:szCs w:val="20"/>
          <w:lang w:val="fr-FR"/>
        </w:rPr>
      </w:pPr>
      <w:r w:rsidRPr="00245D4E">
        <w:rPr>
          <w:rFonts w:ascii="Arial" w:hAnsi="Arial" w:cs="Arial"/>
          <w:noProof/>
          <w:sz w:val="20"/>
          <w:szCs w:val="20"/>
          <w:lang w:val="fr-FR"/>
        </w:rPr>
        <w:lastRenderedPageBreak/>
        <w:t xml:space="preserve">                       </w:t>
      </w:r>
      <w:r w:rsidR="00192612" w:rsidRPr="00245D4E">
        <w:rPr>
          <w:rFonts w:ascii="Arial" w:hAnsi="Arial" w:cs="Arial"/>
          <w:noProof/>
          <w:sz w:val="20"/>
          <w:szCs w:val="20"/>
          <w:lang w:val="fr-FR" w:eastAsia="fr-FR"/>
        </w:rPr>
        <w:drawing>
          <wp:inline distT="0" distB="0" distL="0" distR="0">
            <wp:extent cx="3190875" cy="1314450"/>
            <wp:effectExtent l="0" t="0" r="0" b="0"/>
            <wp:docPr id="12" name="Image 238" descr="man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 descr="manon_2"/>
                    <pic:cNvPicPr>
                      <a:picLocks noChangeAspect="1" noChangeArrowheads="1"/>
                    </pic:cNvPicPr>
                  </pic:nvPicPr>
                  <pic:blipFill>
                    <a:blip r:embed="rId669"/>
                    <a:srcRect/>
                    <a:stretch>
                      <a:fillRect/>
                    </a:stretch>
                  </pic:blipFill>
                  <pic:spPr bwMode="auto">
                    <a:xfrm>
                      <a:off x="0" y="0"/>
                      <a:ext cx="3190875" cy="1314450"/>
                    </a:xfrm>
                    <a:prstGeom prst="rect">
                      <a:avLst/>
                    </a:prstGeom>
                    <a:noFill/>
                    <a:ln w="9525">
                      <a:noFill/>
                      <a:miter lim="800000"/>
                      <a:headEnd/>
                      <a:tailEnd/>
                    </a:ln>
                  </pic:spPr>
                </pic:pic>
              </a:graphicData>
            </a:graphic>
          </wp:inline>
        </w:drawing>
      </w:r>
    </w:p>
    <w:p w:rsidR="00C01A67" w:rsidRPr="00245D4E" w:rsidRDefault="00C01A67">
      <w:pPr>
        <w:pStyle w:val="NormalWeb"/>
        <w:rPr>
          <w:rFonts w:ascii="Arial" w:hAnsi="Arial" w:cs="Arial"/>
          <w:sz w:val="20"/>
          <w:szCs w:val="20"/>
        </w:rPr>
      </w:pPr>
      <w:r w:rsidRPr="00245D4E">
        <w:rPr>
          <w:rFonts w:ascii="Arial" w:hAnsi="Arial" w:cs="Arial"/>
          <w:sz w:val="20"/>
          <w:szCs w:val="20"/>
        </w:rPr>
        <w:t>          a) Le papet est le ___________________ de Manon donc Manon est sa__________</w:t>
      </w:r>
      <w:r w:rsidRPr="00245D4E">
        <w:rPr>
          <w:rFonts w:ascii="Arial" w:hAnsi="Arial" w:cs="Arial"/>
          <w:sz w:val="20"/>
          <w:szCs w:val="20"/>
        </w:rPr>
        <w:br/>
        <w:t xml:space="preserve">          b) Ugolin est le ______________________ du papet </w:t>
      </w:r>
      <w:r w:rsidRPr="00245D4E">
        <w:rPr>
          <w:rFonts w:ascii="Arial" w:hAnsi="Arial" w:cs="Arial"/>
          <w:sz w:val="20"/>
          <w:szCs w:val="20"/>
        </w:rPr>
        <w:br/>
        <w:t xml:space="preserve">          c) Jean était le ___________________ du Papet </w:t>
      </w:r>
      <w:r w:rsidRPr="00245D4E">
        <w:rPr>
          <w:rFonts w:ascii="Arial" w:hAnsi="Arial" w:cs="Arial"/>
          <w:sz w:val="20"/>
          <w:szCs w:val="20"/>
        </w:rPr>
        <w:br/>
        <w:t xml:space="preserve">          d) Ugolin et Jean étaient ______________________ </w:t>
      </w:r>
      <w:r w:rsidRPr="00245D4E">
        <w:rPr>
          <w:rFonts w:ascii="Arial" w:hAnsi="Arial" w:cs="Arial"/>
          <w:sz w:val="20"/>
          <w:szCs w:val="20"/>
        </w:rPr>
        <w:br/>
        <w:t xml:space="preserve">          e) Aimée, la mère de Manon, est la ________________________ du papet </w:t>
      </w:r>
      <w:r w:rsidRPr="00245D4E">
        <w:rPr>
          <w:rFonts w:ascii="Arial" w:hAnsi="Arial" w:cs="Arial"/>
          <w:sz w:val="20"/>
          <w:szCs w:val="20"/>
        </w:rPr>
        <w:br/>
        <w:t>          f) L'instituteur est le _________________ de Manon</w:t>
      </w:r>
      <w:r w:rsidRPr="00245D4E">
        <w:rPr>
          <w:rFonts w:ascii="Arial" w:hAnsi="Arial" w:cs="Arial"/>
          <w:sz w:val="20"/>
          <w:szCs w:val="20"/>
        </w:rPr>
        <w:br/>
        <w:t xml:space="preserve">          g) Aimée sera la _________________________ de l'enfant de Manon </w:t>
      </w:r>
    </w:p>
    <w:p w:rsidR="00C01A67" w:rsidRPr="00245D4E" w:rsidRDefault="00C01A67">
      <w:pPr>
        <w:pStyle w:val="NormalWeb"/>
        <w:rPr>
          <w:rFonts w:ascii="Arial" w:hAnsi="Arial" w:cs="Arial"/>
          <w:sz w:val="20"/>
          <w:szCs w:val="20"/>
        </w:rPr>
      </w:pPr>
      <w:r w:rsidRPr="00245D4E">
        <w:rPr>
          <w:rFonts w:ascii="Arial" w:hAnsi="Arial" w:cs="Arial"/>
          <w:b/>
          <w:sz w:val="20"/>
          <w:szCs w:val="20"/>
        </w:rPr>
        <w:t>7. Le papet</w:t>
      </w:r>
      <w:r w:rsidRPr="00245D4E">
        <w:rPr>
          <w:rFonts w:ascii="Arial" w:hAnsi="Arial" w:cs="Arial"/>
          <w:b/>
          <w:sz w:val="20"/>
          <w:szCs w:val="20"/>
        </w:rPr>
        <w:br/>
        <w:t>a)</w:t>
      </w:r>
      <w:r w:rsidRPr="00245D4E">
        <w:rPr>
          <w:rFonts w:ascii="Arial" w:hAnsi="Arial" w:cs="Arial"/>
          <w:sz w:val="20"/>
          <w:szCs w:val="20"/>
        </w:rPr>
        <w:t xml:space="preserve"> Choisissez les adjectifs qui qualifient le mieux le papet : </w:t>
      </w:r>
      <w:r w:rsidRPr="00245D4E">
        <w:rPr>
          <w:rFonts w:ascii="Arial" w:hAnsi="Arial" w:cs="Arial"/>
          <w:sz w:val="20"/>
          <w:szCs w:val="20"/>
        </w:rPr>
        <w:br/>
      </w:r>
      <w:r w:rsidRPr="00245D4E">
        <w:rPr>
          <w:rFonts w:ascii="Arial" w:hAnsi="Arial" w:cs="Arial"/>
          <w:i/>
          <w:sz w:val="20"/>
          <w:szCs w:val="20"/>
        </w:rPr>
        <w:t>   Menteur     Hypocrite     Manipulateur     Honnête      Sincère     Naïf     Travailleur     Bête     Autoritaire     Méchant     Avare     Riche</w:t>
      </w:r>
      <w:r w:rsidRPr="00245D4E">
        <w:rPr>
          <w:rFonts w:ascii="Arial" w:hAnsi="Arial" w:cs="Arial"/>
          <w:sz w:val="20"/>
          <w:szCs w:val="20"/>
        </w:rPr>
        <w:t xml:space="preserve">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Avez–vous de la pitié pour lui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À votre avis, qu'aurait–il fait si il avait reçu la lettre de Florette ? </w:t>
      </w:r>
    </w:p>
    <w:p w:rsidR="00C01A67" w:rsidRPr="00245D4E" w:rsidRDefault="00C01A67">
      <w:pPr>
        <w:pStyle w:val="NormalWeb"/>
        <w:rPr>
          <w:rFonts w:ascii="Arial" w:hAnsi="Arial" w:cs="Arial"/>
          <w:sz w:val="20"/>
          <w:szCs w:val="20"/>
        </w:rPr>
      </w:pPr>
      <w:r w:rsidRPr="00245D4E">
        <w:rPr>
          <w:rFonts w:ascii="Arial" w:hAnsi="Arial" w:cs="Arial"/>
          <w:b/>
          <w:sz w:val="20"/>
          <w:szCs w:val="20"/>
        </w:rPr>
        <w:t>8. Le mariage</w:t>
      </w:r>
      <w:r w:rsidRPr="00245D4E">
        <w:rPr>
          <w:rFonts w:ascii="Arial" w:hAnsi="Arial" w:cs="Arial"/>
          <w:b/>
          <w:sz w:val="20"/>
          <w:szCs w:val="20"/>
        </w:rPr>
        <w:br/>
        <w:t>a)</w:t>
      </w:r>
      <w:r w:rsidRPr="00245D4E">
        <w:rPr>
          <w:rFonts w:ascii="Arial" w:hAnsi="Arial" w:cs="Arial"/>
          <w:sz w:val="20"/>
          <w:szCs w:val="20"/>
        </w:rPr>
        <w:t xml:space="preserve"> Pourquoi Papet veut–il absolument qu'Ugolin se marie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La famille du Papet a eu un problème de consanguinité. Qu'est–ce que cela veut dire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D'après le papet, comment choisit–on son épouse ? Et comment séduit–on une femme ? </w:t>
      </w:r>
    </w:p>
    <w:p w:rsidR="00C01A67" w:rsidRPr="00245D4E" w:rsidRDefault="00C01A67">
      <w:pPr>
        <w:pStyle w:val="NormalWeb"/>
        <w:rPr>
          <w:rFonts w:ascii="Arial" w:hAnsi="Arial" w:cs="Arial"/>
          <w:sz w:val="20"/>
          <w:szCs w:val="20"/>
        </w:rPr>
      </w:pPr>
      <w:r w:rsidRPr="00245D4E">
        <w:rPr>
          <w:rFonts w:ascii="Arial" w:hAnsi="Arial" w:cs="Arial"/>
          <w:b/>
          <w:sz w:val="20"/>
          <w:szCs w:val="20"/>
        </w:rPr>
        <w:t>9. L'instituteur</w:t>
      </w:r>
      <w:r w:rsidRPr="00245D4E">
        <w:rPr>
          <w:rFonts w:ascii="Arial" w:hAnsi="Arial" w:cs="Arial"/>
          <w:b/>
          <w:sz w:val="20"/>
          <w:szCs w:val="20"/>
        </w:rPr>
        <w:br/>
        <w:t>a)</w:t>
      </w:r>
      <w:r w:rsidRPr="00245D4E">
        <w:rPr>
          <w:rFonts w:ascii="Arial" w:hAnsi="Arial" w:cs="Arial"/>
          <w:sz w:val="20"/>
          <w:szCs w:val="20"/>
        </w:rPr>
        <w:t xml:space="preserve"> Correspond–il à la description faite dans le livre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Pourquoi est–il différent des habitants du village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Comment est–il considéré dans le village ? </w:t>
      </w:r>
      <w:r w:rsidRPr="00245D4E">
        <w:rPr>
          <w:rFonts w:ascii="Arial" w:hAnsi="Arial" w:cs="Arial"/>
          <w:sz w:val="20"/>
          <w:szCs w:val="20"/>
        </w:rPr>
        <w:br/>
      </w:r>
      <w:r w:rsidRPr="00245D4E">
        <w:rPr>
          <w:rFonts w:ascii="Arial" w:hAnsi="Arial" w:cs="Arial"/>
          <w:b/>
          <w:sz w:val="20"/>
          <w:szCs w:val="20"/>
        </w:rPr>
        <w:t>d)</w:t>
      </w:r>
      <w:r w:rsidRPr="00245D4E">
        <w:rPr>
          <w:rFonts w:ascii="Arial" w:hAnsi="Arial" w:cs="Arial"/>
          <w:sz w:val="20"/>
          <w:szCs w:val="20"/>
        </w:rPr>
        <w:t xml:space="preserve"> Quels sont les autres personnages importants du village ? Pourquoi ? </w:t>
      </w:r>
    </w:p>
    <w:p w:rsidR="00C01A67" w:rsidRPr="00245D4E" w:rsidRDefault="00C01A67">
      <w:pPr>
        <w:pStyle w:val="NormalWeb"/>
        <w:rPr>
          <w:rFonts w:ascii="Arial" w:hAnsi="Arial" w:cs="Arial"/>
          <w:sz w:val="20"/>
          <w:szCs w:val="20"/>
        </w:rPr>
      </w:pPr>
      <w:r w:rsidRPr="00245D4E">
        <w:rPr>
          <w:rFonts w:ascii="Arial" w:hAnsi="Arial" w:cs="Arial"/>
          <w:b/>
          <w:sz w:val="20"/>
          <w:szCs w:val="20"/>
        </w:rPr>
        <w:t>10. Ugolin</w:t>
      </w:r>
      <w:r w:rsidRPr="00245D4E">
        <w:rPr>
          <w:rFonts w:ascii="Arial" w:hAnsi="Arial" w:cs="Arial"/>
          <w:b/>
          <w:sz w:val="20"/>
          <w:szCs w:val="20"/>
        </w:rPr>
        <w:br/>
        <w:t>a)</w:t>
      </w:r>
      <w:r w:rsidRPr="00245D4E">
        <w:rPr>
          <w:rFonts w:ascii="Arial" w:hAnsi="Arial" w:cs="Arial"/>
          <w:sz w:val="20"/>
          <w:szCs w:val="20"/>
        </w:rPr>
        <w:t xml:space="preserve"> Décrivez la personnalité d'Ugolin. Est–il bête d'après vous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Comment Ugolin essaie–t–il de séduire Manon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Pourquoi se suicide–t–il ? </w:t>
      </w:r>
    </w:p>
    <w:p w:rsidR="00C01A67" w:rsidRPr="00245D4E" w:rsidRDefault="00C01A67">
      <w:pPr>
        <w:pStyle w:val="NormalWeb"/>
        <w:rPr>
          <w:rFonts w:ascii="Arial" w:hAnsi="Arial" w:cs="Arial"/>
          <w:sz w:val="20"/>
          <w:szCs w:val="20"/>
        </w:rPr>
      </w:pPr>
      <w:r w:rsidRPr="00245D4E">
        <w:rPr>
          <w:rFonts w:ascii="Arial" w:hAnsi="Arial" w:cs="Arial"/>
          <w:b/>
          <w:sz w:val="20"/>
          <w:szCs w:val="20"/>
        </w:rPr>
        <w:t>11. L'église catholique</w:t>
      </w:r>
      <w:r w:rsidRPr="00245D4E">
        <w:rPr>
          <w:rFonts w:ascii="Arial" w:hAnsi="Arial" w:cs="Arial"/>
          <w:b/>
          <w:sz w:val="20"/>
          <w:szCs w:val="20"/>
        </w:rPr>
        <w:br/>
        <w:t>a)</w:t>
      </w:r>
      <w:r w:rsidRPr="00245D4E">
        <w:rPr>
          <w:rFonts w:ascii="Arial" w:hAnsi="Arial" w:cs="Arial"/>
          <w:sz w:val="20"/>
          <w:szCs w:val="20"/>
        </w:rPr>
        <w:t xml:space="preserve"> Quels mots sont utilisés dans une église catholique : </w:t>
      </w:r>
    </w:p>
    <w:tbl>
      <w:tblPr>
        <w:tblW w:w="0" w:type="auto"/>
        <w:jc w:val="center"/>
        <w:tblCellSpacing w:w="15" w:type="dxa"/>
        <w:tblInd w:w="-443" w:type="dxa"/>
        <w:tblCellMar>
          <w:top w:w="15" w:type="dxa"/>
          <w:left w:w="15" w:type="dxa"/>
          <w:bottom w:w="15" w:type="dxa"/>
          <w:right w:w="15" w:type="dxa"/>
        </w:tblCellMar>
        <w:tblLook w:val="04A0" w:firstRow="1" w:lastRow="0" w:firstColumn="1" w:lastColumn="0" w:noHBand="0" w:noVBand="1"/>
      </w:tblPr>
      <w:tblGrid>
        <w:gridCol w:w="1541"/>
        <w:gridCol w:w="1376"/>
        <w:gridCol w:w="1440"/>
        <w:gridCol w:w="1800"/>
        <w:gridCol w:w="1620"/>
      </w:tblGrid>
      <w:tr w:rsidR="00C01A67" w:rsidRPr="00245D4E">
        <w:trPr>
          <w:cantSplit/>
          <w:trHeight w:hRule="exact" w:val="284"/>
          <w:tblCellSpacing w:w="15" w:type="dxa"/>
          <w:jc w:val="center"/>
        </w:trPr>
        <w:tc>
          <w:tcPr>
            <w:tcW w:w="1496" w:type="dxa"/>
            <w:vAlign w:val="center"/>
          </w:tcPr>
          <w:p w:rsidR="00C01A67" w:rsidRPr="00245D4E" w:rsidRDefault="00C01A67">
            <w:pPr>
              <w:jc w:val="both"/>
              <w:rPr>
                <w:rFonts w:ascii="Arial" w:hAnsi="Arial" w:cs="Arial"/>
                <w:sz w:val="20"/>
                <w:szCs w:val="20"/>
                <w:lang w:val="fr-FR"/>
              </w:rPr>
            </w:pPr>
            <w:r w:rsidRPr="00245D4E">
              <w:rPr>
                <w:rFonts w:ascii="Arial" w:hAnsi="Arial" w:cs="Arial"/>
                <w:sz w:val="20"/>
                <w:szCs w:val="20"/>
                <w:lang w:val="fr-FR"/>
              </w:rPr>
              <w:t> une église</w:t>
            </w:r>
          </w:p>
        </w:tc>
        <w:tc>
          <w:tcPr>
            <w:tcW w:w="1346"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l'enfer</w:t>
            </w:r>
          </w:p>
        </w:tc>
        <w:tc>
          <w:tcPr>
            <w:tcW w:w="141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prier</w:t>
            </w:r>
          </w:p>
        </w:tc>
        <w:tc>
          <w:tcPr>
            <w:tcW w:w="177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le baptême</w:t>
            </w:r>
          </w:p>
        </w:tc>
        <w:tc>
          <w:tcPr>
            <w:tcW w:w="1575"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prêtre</w:t>
            </w:r>
          </w:p>
        </w:tc>
      </w:tr>
      <w:tr w:rsidR="00C01A67" w:rsidRPr="00245D4E">
        <w:trPr>
          <w:cantSplit/>
          <w:trHeight w:hRule="exact" w:val="284"/>
          <w:tblCellSpacing w:w="15" w:type="dxa"/>
          <w:jc w:val="center"/>
        </w:trPr>
        <w:tc>
          <w:tcPr>
            <w:tcW w:w="1496" w:type="dxa"/>
            <w:vAlign w:val="center"/>
          </w:tcPr>
          <w:p w:rsidR="00C01A67" w:rsidRPr="00245D4E" w:rsidRDefault="00C01A67">
            <w:pPr>
              <w:jc w:val="both"/>
              <w:rPr>
                <w:rFonts w:ascii="Arial" w:hAnsi="Arial" w:cs="Arial"/>
                <w:sz w:val="20"/>
                <w:szCs w:val="20"/>
                <w:lang w:val="fr-FR"/>
              </w:rPr>
            </w:pPr>
            <w:r w:rsidRPr="00245D4E">
              <w:rPr>
                <w:rFonts w:ascii="Arial" w:hAnsi="Arial" w:cs="Arial"/>
                <w:sz w:val="20"/>
                <w:szCs w:val="20"/>
                <w:lang w:val="fr-FR"/>
              </w:rPr>
              <w:t xml:space="preserve"> se venger </w:t>
            </w:r>
          </w:p>
        </w:tc>
        <w:tc>
          <w:tcPr>
            <w:tcW w:w="1346"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communier</w:t>
            </w:r>
          </w:p>
        </w:tc>
        <w:tc>
          <w:tcPr>
            <w:tcW w:w="141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croire</w:t>
            </w:r>
          </w:p>
        </w:tc>
        <w:tc>
          <w:tcPr>
            <w:tcW w:w="177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une mosquée</w:t>
            </w:r>
          </w:p>
        </w:tc>
        <w:tc>
          <w:tcPr>
            <w:tcW w:w="1575"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juif</w:t>
            </w:r>
          </w:p>
        </w:tc>
      </w:tr>
      <w:tr w:rsidR="00C01A67" w:rsidRPr="00245D4E">
        <w:trPr>
          <w:cantSplit/>
          <w:trHeight w:hRule="exact" w:val="284"/>
          <w:tblCellSpacing w:w="15" w:type="dxa"/>
          <w:jc w:val="center"/>
        </w:trPr>
        <w:tc>
          <w:tcPr>
            <w:tcW w:w="1496" w:type="dxa"/>
            <w:vAlign w:val="center"/>
          </w:tcPr>
          <w:p w:rsidR="00C01A67" w:rsidRPr="00245D4E" w:rsidRDefault="00C01A67">
            <w:pPr>
              <w:jc w:val="both"/>
              <w:rPr>
                <w:rFonts w:ascii="Arial" w:hAnsi="Arial" w:cs="Arial"/>
                <w:sz w:val="20"/>
                <w:szCs w:val="20"/>
                <w:lang w:val="fr-FR"/>
              </w:rPr>
            </w:pPr>
            <w:r w:rsidRPr="00245D4E">
              <w:rPr>
                <w:rFonts w:ascii="Arial" w:hAnsi="Arial" w:cs="Arial"/>
                <w:sz w:val="20"/>
                <w:szCs w:val="20"/>
                <w:lang w:val="fr-FR"/>
              </w:rPr>
              <w:t> la vierge</w:t>
            </w:r>
          </w:p>
        </w:tc>
        <w:tc>
          <w:tcPr>
            <w:tcW w:w="1346"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dieu</w:t>
            </w:r>
          </w:p>
        </w:tc>
        <w:tc>
          <w:tcPr>
            <w:tcW w:w="141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oublier</w:t>
            </w:r>
          </w:p>
        </w:tc>
        <w:tc>
          <w:tcPr>
            <w:tcW w:w="177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être croyant</w:t>
            </w:r>
          </w:p>
        </w:tc>
        <w:tc>
          <w:tcPr>
            <w:tcW w:w="1575"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le pape</w:t>
            </w:r>
          </w:p>
        </w:tc>
      </w:tr>
    </w:tbl>
    <w:p w:rsidR="00C01A67" w:rsidRPr="00245D4E" w:rsidRDefault="00C01A67">
      <w:pPr>
        <w:pStyle w:val="NormalWeb"/>
        <w:rPr>
          <w:rFonts w:ascii="Arial" w:hAnsi="Arial" w:cs="Arial"/>
          <w:sz w:val="20"/>
          <w:szCs w:val="20"/>
        </w:rPr>
      </w:pPr>
      <w:r w:rsidRPr="00245D4E">
        <w:rPr>
          <w:rFonts w:ascii="Arial" w:hAnsi="Arial" w:cs="Arial"/>
          <w:b/>
          <w:sz w:val="20"/>
          <w:szCs w:val="20"/>
        </w:rPr>
        <w:t>b)</w:t>
      </w:r>
      <w:r w:rsidRPr="00245D4E">
        <w:rPr>
          <w:rFonts w:ascii="Arial" w:hAnsi="Arial" w:cs="Arial"/>
          <w:sz w:val="20"/>
          <w:szCs w:val="20"/>
        </w:rPr>
        <w:t xml:space="preserve"> Quelle est place de la religion dans le film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De quelle religion êtes–vous ? </w:t>
      </w:r>
    </w:p>
    <w:p w:rsidR="00C01A67" w:rsidRPr="00245D4E" w:rsidRDefault="00C01A67">
      <w:pPr>
        <w:pStyle w:val="NormalWeb"/>
        <w:rPr>
          <w:rFonts w:ascii="Arial" w:hAnsi="Arial" w:cs="Arial"/>
          <w:sz w:val="20"/>
          <w:szCs w:val="20"/>
        </w:rPr>
      </w:pPr>
      <w:r w:rsidRPr="00245D4E">
        <w:rPr>
          <w:rFonts w:ascii="Arial" w:hAnsi="Arial" w:cs="Arial"/>
          <w:b/>
          <w:sz w:val="20"/>
          <w:szCs w:val="20"/>
        </w:rPr>
        <w:t>12. Polémique</w:t>
      </w:r>
      <w:r w:rsidRPr="00245D4E">
        <w:rPr>
          <w:rFonts w:ascii="Arial" w:hAnsi="Arial" w:cs="Arial"/>
          <w:b/>
          <w:sz w:val="20"/>
          <w:szCs w:val="20"/>
        </w:rPr>
        <w:br/>
      </w:r>
      <w:r w:rsidRPr="00245D4E">
        <w:rPr>
          <w:rFonts w:ascii="Arial" w:hAnsi="Arial" w:cs="Arial"/>
          <w:sz w:val="20"/>
          <w:szCs w:val="20"/>
        </w:rPr>
        <w:t xml:space="preserve">Il y a deux scènes qui sont parfois source de polémique : </w:t>
      </w:r>
      <w:r w:rsidRPr="00245D4E">
        <w:rPr>
          <w:rFonts w:ascii="Arial" w:hAnsi="Arial" w:cs="Arial"/>
          <w:sz w:val="20"/>
          <w:szCs w:val="20"/>
        </w:rPr>
        <w:br/>
      </w:r>
      <w:r w:rsidRPr="00245D4E">
        <w:rPr>
          <w:rFonts w:ascii="Arial" w:hAnsi="Arial" w:cs="Arial"/>
          <w:sz w:val="20"/>
          <w:szCs w:val="20"/>
        </w:rPr>
        <w:lastRenderedPageBreak/>
        <w:t xml:space="preserve"> - la scène lorsque Manon est nue </w:t>
      </w:r>
      <w:r w:rsidRPr="00245D4E">
        <w:rPr>
          <w:rFonts w:ascii="Arial" w:hAnsi="Arial" w:cs="Arial"/>
          <w:sz w:val="20"/>
          <w:szCs w:val="20"/>
        </w:rPr>
        <w:br/>
        <w:t xml:space="preserve"> - la scène où Ugolin se coud le ruban de Manon sur le téton. </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Ces scènes ont–elles choqué(e) ? Quelle a été votre réaction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Ces scènes vous paraissent–elles nécessaires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Quelles scènes vous ont marqué(e) ? </w:t>
      </w:r>
    </w:p>
    <w:p w:rsidR="00C01A67" w:rsidRPr="00245D4E" w:rsidRDefault="00C01A67">
      <w:pPr>
        <w:pStyle w:val="NormalWeb"/>
        <w:rPr>
          <w:rFonts w:ascii="Arial" w:hAnsi="Arial" w:cs="Arial"/>
          <w:sz w:val="20"/>
          <w:szCs w:val="20"/>
        </w:rPr>
      </w:pPr>
      <w:r w:rsidRPr="00245D4E">
        <w:rPr>
          <w:rFonts w:ascii="Arial" w:hAnsi="Arial" w:cs="Arial"/>
          <w:b/>
          <w:sz w:val="20"/>
          <w:szCs w:val="20"/>
        </w:rPr>
        <w:t>13. Trouvez l'intrus</w:t>
      </w:r>
      <w:r w:rsidRPr="00245D4E">
        <w:rPr>
          <w:rFonts w:ascii="Arial" w:hAnsi="Arial" w:cs="Arial"/>
          <w:b/>
          <w:sz w:val="20"/>
          <w:szCs w:val="20"/>
        </w:rPr>
        <w:br/>
      </w:r>
      <w:r w:rsidRPr="00245D4E">
        <w:rPr>
          <w:rFonts w:ascii="Arial" w:hAnsi="Arial" w:cs="Arial"/>
          <w:sz w:val="20"/>
          <w:szCs w:val="20"/>
        </w:rPr>
        <w:t xml:space="preserve">Dans chaque ligne se trouve un intrus. Essayez de deviner quel mot ne respecte pas la logique des autres : </w:t>
      </w:r>
      <w:r w:rsidRPr="00245D4E">
        <w:rPr>
          <w:rFonts w:ascii="Arial" w:hAnsi="Arial" w:cs="Arial"/>
          <w:sz w:val="20"/>
          <w:szCs w:val="20"/>
        </w:rPr>
        <w:br/>
        <w:t xml:space="preserve">    a) Plusieurs – Aucun – Quelques – Certains </w:t>
      </w:r>
      <w:r w:rsidRPr="00245D4E">
        <w:rPr>
          <w:rFonts w:ascii="Arial" w:hAnsi="Arial" w:cs="Arial"/>
          <w:sz w:val="20"/>
          <w:szCs w:val="20"/>
        </w:rPr>
        <w:br/>
        <w:t>    b) Autrefois – À cette époque – D'habitude – En ce temps–là</w:t>
      </w:r>
      <w:r w:rsidRPr="00245D4E">
        <w:rPr>
          <w:rFonts w:ascii="Arial" w:hAnsi="Arial" w:cs="Arial"/>
          <w:sz w:val="20"/>
          <w:szCs w:val="20"/>
        </w:rPr>
        <w:br/>
        <w:t>    c) Tout le temps – Tous les jours – Chaque jour – Quotidiennement</w:t>
      </w:r>
      <w:r w:rsidRPr="00245D4E">
        <w:rPr>
          <w:rFonts w:ascii="Arial" w:hAnsi="Arial" w:cs="Arial"/>
          <w:sz w:val="20"/>
          <w:szCs w:val="20"/>
        </w:rPr>
        <w:br/>
        <w:t xml:space="preserve">    d) Parfois – Toujours – Quelquefois – De temps en temps </w:t>
      </w:r>
    </w:p>
    <w:p w:rsidR="00C01A67" w:rsidRPr="00245D4E" w:rsidRDefault="00C01A67">
      <w:pPr>
        <w:pStyle w:val="NormalWeb"/>
        <w:rPr>
          <w:rFonts w:ascii="Arial" w:hAnsi="Arial" w:cs="Arial"/>
          <w:sz w:val="20"/>
          <w:szCs w:val="20"/>
        </w:rPr>
      </w:pPr>
      <w:r w:rsidRPr="00245D4E">
        <w:rPr>
          <w:rFonts w:ascii="Arial" w:hAnsi="Arial" w:cs="Arial"/>
          <w:b/>
          <w:sz w:val="20"/>
          <w:szCs w:val="20"/>
        </w:rPr>
        <w:t>14. Les étapes de la vie d'une femme.</w:t>
      </w:r>
      <w:r w:rsidRPr="00245D4E">
        <w:rPr>
          <w:rFonts w:ascii="Arial" w:hAnsi="Arial" w:cs="Arial"/>
          <w:sz w:val="20"/>
          <w:szCs w:val="20"/>
        </w:rPr>
        <w:t xml:space="preserve"> </w:t>
      </w:r>
      <w:r w:rsidRPr="00245D4E">
        <w:rPr>
          <w:rFonts w:ascii="Arial" w:hAnsi="Arial" w:cs="Arial"/>
          <w:sz w:val="20"/>
          <w:szCs w:val="20"/>
        </w:rPr>
        <w:br/>
        <w:t xml:space="preserve">Reclassez les verbes suivants afin de reconstituer l'ordre chronologique de la vie d'une femme : </w:t>
      </w:r>
      <w:r w:rsidRPr="00245D4E">
        <w:rPr>
          <w:rFonts w:ascii="Arial" w:hAnsi="Arial" w:cs="Arial"/>
          <w:sz w:val="20"/>
          <w:szCs w:val="20"/>
        </w:rPr>
        <w:br/>
      </w:r>
      <w:r w:rsidRPr="00245D4E">
        <w:rPr>
          <w:rFonts w:ascii="Arial" w:hAnsi="Arial" w:cs="Arial"/>
          <w:i/>
          <w:sz w:val="20"/>
          <w:szCs w:val="20"/>
        </w:rPr>
        <w:t>         Naître     être enceinte     vieillir      grandir     se marier     mourir     accoucher</w:t>
      </w:r>
      <w:r w:rsidRPr="00245D4E">
        <w:rPr>
          <w:rFonts w:ascii="Arial" w:hAnsi="Arial" w:cs="Arial"/>
          <w:sz w:val="20"/>
          <w:szCs w:val="20"/>
        </w:rPr>
        <w:br/>
        <w:t xml:space="preserve">Réponse : 1. Naître, 2._______________, 3._______________, 4._______________, etc </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15. Dites–le avec des fleurs ... </w:t>
      </w:r>
      <w:r w:rsidRPr="00245D4E">
        <w:rPr>
          <w:rFonts w:ascii="Arial" w:hAnsi="Arial" w:cs="Arial"/>
          <w:b/>
          <w:sz w:val="20"/>
          <w:szCs w:val="20"/>
        </w:rPr>
        <w:br/>
        <w:t>a)</w:t>
      </w:r>
      <w:r w:rsidRPr="00245D4E">
        <w:rPr>
          <w:rFonts w:ascii="Arial" w:hAnsi="Arial" w:cs="Arial"/>
          <w:sz w:val="20"/>
          <w:szCs w:val="20"/>
        </w:rPr>
        <w:t xml:space="preserve"> Quel est le langage des fleurs? Dites si ces affirmations sont vraies ou fausses : </w:t>
      </w:r>
      <w:r w:rsidRPr="00245D4E">
        <w:rPr>
          <w:rFonts w:ascii="Arial" w:hAnsi="Arial" w:cs="Arial"/>
          <w:sz w:val="20"/>
          <w:szCs w:val="20"/>
        </w:rPr>
        <w:br/>
        <w:t>    Vrai / Faux     La rose rouge = la passion</w:t>
      </w:r>
      <w:r w:rsidRPr="00245D4E">
        <w:rPr>
          <w:rFonts w:ascii="Arial" w:hAnsi="Arial" w:cs="Arial"/>
          <w:sz w:val="20"/>
          <w:szCs w:val="20"/>
        </w:rPr>
        <w:br/>
        <w:t>    Vrai / Faux     Le muguet = un porte–bonheur</w:t>
      </w:r>
      <w:r w:rsidRPr="00245D4E">
        <w:rPr>
          <w:rFonts w:ascii="Arial" w:hAnsi="Arial" w:cs="Arial"/>
          <w:sz w:val="20"/>
          <w:szCs w:val="20"/>
        </w:rPr>
        <w:br/>
        <w:t>    Vrai / Faux     L'oeillet = la passion</w:t>
      </w:r>
      <w:r w:rsidRPr="00245D4E">
        <w:rPr>
          <w:rFonts w:ascii="Arial" w:hAnsi="Arial" w:cs="Arial"/>
          <w:sz w:val="20"/>
          <w:szCs w:val="20"/>
        </w:rPr>
        <w:br/>
        <w:t>    Vrai / Faux     Le tournesol = la joie</w:t>
      </w:r>
      <w:r w:rsidRPr="00245D4E">
        <w:rPr>
          <w:rFonts w:ascii="Arial" w:hAnsi="Arial" w:cs="Arial"/>
          <w:sz w:val="20"/>
          <w:szCs w:val="20"/>
        </w:rPr>
        <w:br/>
        <w:t>    Vrai / Faux     Le chrysanthème = l'amitié</w:t>
      </w:r>
      <w:r w:rsidRPr="00245D4E">
        <w:rPr>
          <w:rFonts w:ascii="Arial" w:hAnsi="Arial" w:cs="Arial"/>
          <w:sz w:val="20"/>
          <w:szCs w:val="20"/>
        </w:rPr>
        <w:br/>
        <w:t>    Vrai / Faux     La marguerite = l'indifférence</w:t>
      </w:r>
      <w:r w:rsidRPr="00245D4E">
        <w:rPr>
          <w:rFonts w:ascii="Arial" w:hAnsi="Arial" w:cs="Arial"/>
          <w:sz w:val="20"/>
          <w:szCs w:val="20"/>
        </w:rPr>
        <w:br/>
        <w:t>    Vrai / Faux     Le lilas = une déclaration</w:t>
      </w:r>
      <w:r w:rsidRPr="00245D4E">
        <w:rPr>
          <w:rFonts w:ascii="Arial" w:hAnsi="Arial" w:cs="Arial"/>
          <w:sz w:val="20"/>
          <w:szCs w:val="20"/>
        </w:rPr>
        <w:br/>
        <w:t xml:space="preserve">&gt; </w:t>
      </w:r>
      <w:r w:rsidRPr="00245D4E">
        <w:rPr>
          <w:rFonts w:ascii="Arial" w:hAnsi="Arial" w:cs="Arial"/>
          <w:i/>
          <w:sz w:val="20"/>
          <w:szCs w:val="20"/>
        </w:rPr>
        <w:t>Pour vous aider</w:t>
      </w:r>
      <w:r w:rsidRPr="00245D4E">
        <w:rPr>
          <w:rFonts w:ascii="Arial" w:hAnsi="Arial" w:cs="Arial"/>
          <w:sz w:val="20"/>
          <w:szCs w:val="20"/>
        </w:rPr>
        <w:t xml:space="preserve">, cliquez sur : </w:t>
      </w:r>
      <w:hyperlink r:id="rId670" w:tgtFrame="_blank" w:history="1">
        <w:r w:rsidRPr="00245D4E">
          <w:rPr>
            <w:rStyle w:val="Lienhypertexte"/>
            <w:rFonts w:ascii="Arial" w:hAnsi="Arial" w:cs="Arial"/>
            <w:b/>
            <w:color w:val="auto"/>
            <w:sz w:val="20"/>
            <w:szCs w:val="20"/>
            <w:u w:val="none"/>
          </w:rPr>
          <w:t>Le langage des fleurs</w:t>
        </w:r>
        <w:r w:rsidRPr="00245D4E">
          <w:rPr>
            <w:rStyle w:val="Lienhypertexte"/>
            <w:rFonts w:ascii="Arial" w:hAnsi="Arial" w:cs="Arial"/>
            <w:color w:val="auto"/>
            <w:sz w:val="20"/>
            <w:szCs w:val="20"/>
          </w:rPr>
          <w:t xml:space="preserve"> </w:t>
        </w:r>
      </w:hyperlink>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En France, il est poli d'apporter des fleurs si vous êtes invité à dîner. Mais vous ne devez jamais apporter une de ces fleurs. Laquelle? Pourquoi? </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16. Considérez–vous que les villageois sont également coupables ? </w:t>
      </w:r>
    </w:p>
    <w:p w:rsidR="00C01A67" w:rsidRPr="00245D4E" w:rsidRDefault="00C01A67">
      <w:pPr>
        <w:pStyle w:val="NormalWeb"/>
        <w:rPr>
          <w:rFonts w:ascii="Arial" w:hAnsi="Arial" w:cs="Arial"/>
          <w:sz w:val="20"/>
          <w:szCs w:val="20"/>
        </w:rPr>
      </w:pPr>
      <w:r w:rsidRPr="00245D4E">
        <w:rPr>
          <w:rFonts w:ascii="Arial" w:hAnsi="Arial" w:cs="Arial"/>
          <w:b/>
          <w:sz w:val="20"/>
          <w:szCs w:val="20"/>
        </w:rPr>
        <w:t>17. Le jeu des contraires.</w:t>
      </w:r>
      <w:r w:rsidRPr="00245D4E">
        <w:rPr>
          <w:rFonts w:ascii="Arial" w:hAnsi="Arial" w:cs="Arial"/>
          <w:sz w:val="20"/>
          <w:szCs w:val="20"/>
        </w:rPr>
        <w:t xml:space="preserve"> Retrouvez les deux contraires : </w:t>
      </w:r>
      <w:r w:rsidRPr="00245D4E">
        <w:rPr>
          <w:rFonts w:ascii="Arial" w:hAnsi="Arial" w:cs="Arial"/>
          <w:sz w:val="20"/>
          <w:szCs w:val="20"/>
        </w:rPr>
        <w:br/>
        <w:t>     </w:t>
      </w:r>
      <w:r w:rsidRPr="00245D4E">
        <w:rPr>
          <w:rFonts w:ascii="Arial" w:hAnsi="Arial" w:cs="Arial"/>
          <w:i/>
          <w:sz w:val="20"/>
          <w:szCs w:val="20"/>
        </w:rPr>
        <w:t xml:space="preserve">Exemple </w:t>
      </w:r>
      <w:r w:rsidRPr="00245D4E">
        <w:rPr>
          <w:rFonts w:ascii="Arial" w:hAnsi="Arial" w:cs="Arial"/>
          <w:sz w:val="20"/>
          <w:szCs w:val="20"/>
        </w:rPr>
        <w:t>: Croyant – Athé</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93"/>
        <w:gridCol w:w="2864"/>
      </w:tblGrid>
      <w:tr w:rsidR="00C01A67" w:rsidRPr="00245D4E">
        <w:trPr>
          <w:cantSplit/>
          <w:trHeight w:hRule="exact" w:val="289"/>
          <w:tblCellSpacing w:w="15" w:type="dxa"/>
          <w:jc w:val="center"/>
        </w:trPr>
        <w:tc>
          <w:tcPr>
            <w:tcW w:w="454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Croyant </w:t>
            </w:r>
          </w:p>
        </w:tc>
        <w:tc>
          <w:tcPr>
            <w:tcW w:w="2819"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Coupable </w:t>
            </w:r>
          </w:p>
        </w:tc>
      </w:tr>
      <w:tr w:rsidR="00C01A67" w:rsidRPr="00245D4E">
        <w:trPr>
          <w:cantSplit/>
          <w:trHeight w:hRule="exact" w:val="289"/>
          <w:tblCellSpacing w:w="15" w:type="dxa"/>
          <w:jc w:val="center"/>
        </w:trPr>
        <w:tc>
          <w:tcPr>
            <w:tcW w:w="454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Paradis</w:t>
            </w:r>
          </w:p>
        </w:tc>
        <w:tc>
          <w:tcPr>
            <w:tcW w:w="2819" w:type="dxa"/>
            <w:vAlign w:val="center"/>
          </w:tcPr>
          <w:p w:rsidR="00C01A67" w:rsidRPr="00245D4E" w:rsidRDefault="00C01A67">
            <w:pPr>
              <w:pStyle w:val="Sansinterligne1"/>
              <w:spacing w:after="200" w:line="276" w:lineRule="auto"/>
              <w:rPr>
                <w:rFonts w:ascii="Arial" w:eastAsia="Calibri" w:hAnsi="Arial" w:cs="Arial"/>
                <w:sz w:val="20"/>
                <w:szCs w:val="20"/>
              </w:rPr>
            </w:pPr>
            <w:r w:rsidRPr="00245D4E">
              <w:rPr>
                <w:rFonts w:ascii="Arial" w:eastAsia="Calibri" w:hAnsi="Arial" w:cs="Arial"/>
                <w:sz w:val="20"/>
                <w:szCs w:val="20"/>
              </w:rPr>
              <w:t xml:space="preserve">Divorcer </w:t>
            </w:r>
          </w:p>
        </w:tc>
      </w:tr>
      <w:tr w:rsidR="00C01A67" w:rsidRPr="00245D4E">
        <w:trPr>
          <w:cantSplit/>
          <w:trHeight w:hRule="exact" w:val="289"/>
          <w:tblCellSpacing w:w="15" w:type="dxa"/>
          <w:jc w:val="center"/>
        </w:trPr>
        <w:tc>
          <w:tcPr>
            <w:tcW w:w="454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Prier </w:t>
            </w:r>
          </w:p>
        </w:tc>
        <w:tc>
          <w:tcPr>
            <w:tcW w:w="2819"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Mort </w:t>
            </w:r>
          </w:p>
        </w:tc>
      </w:tr>
      <w:tr w:rsidR="00C01A67" w:rsidRPr="00245D4E">
        <w:trPr>
          <w:cantSplit/>
          <w:trHeight w:hRule="exact" w:val="289"/>
          <w:tblCellSpacing w:w="15" w:type="dxa"/>
          <w:jc w:val="center"/>
        </w:trPr>
        <w:tc>
          <w:tcPr>
            <w:tcW w:w="454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Naître </w:t>
            </w:r>
          </w:p>
        </w:tc>
        <w:tc>
          <w:tcPr>
            <w:tcW w:w="2819"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Athé </w:t>
            </w:r>
          </w:p>
        </w:tc>
      </w:tr>
      <w:tr w:rsidR="00C01A67" w:rsidRPr="00245D4E">
        <w:trPr>
          <w:cantSplit/>
          <w:trHeight w:hRule="exact" w:val="289"/>
          <w:tblCellSpacing w:w="15" w:type="dxa"/>
          <w:jc w:val="center"/>
        </w:trPr>
        <w:tc>
          <w:tcPr>
            <w:tcW w:w="454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Innocent </w:t>
            </w:r>
          </w:p>
        </w:tc>
        <w:tc>
          <w:tcPr>
            <w:tcW w:w="2819"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Mourir </w:t>
            </w:r>
          </w:p>
        </w:tc>
      </w:tr>
      <w:tr w:rsidR="00C01A67" w:rsidRPr="00245D4E">
        <w:trPr>
          <w:cantSplit/>
          <w:trHeight w:hRule="exact" w:val="289"/>
          <w:tblCellSpacing w:w="15" w:type="dxa"/>
          <w:jc w:val="center"/>
        </w:trPr>
        <w:tc>
          <w:tcPr>
            <w:tcW w:w="454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Se marier </w:t>
            </w:r>
          </w:p>
        </w:tc>
        <w:tc>
          <w:tcPr>
            <w:tcW w:w="2819"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Le diable </w:t>
            </w:r>
          </w:p>
        </w:tc>
      </w:tr>
      <w:tr w:rsidR="00C01A67" w:rsidRPr="00245D4E">
        <w:trPr>
          <w:cantSplit/>
          <w:trHeight w:hRule="exact" w:val="289"/>
          <w:tblCellSpacing w:w="15" w:type="dxa"/>
          <w:jc w:val="center"/>
        </w:trPr>
        <w:tc>
          <w:tcPr>
            <w:tcW w:w="454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Vivant </w:t>
            </w:r>
          </w:p>
        </w:tc>
        <w:tc>
          <w:tcPr>
            <w:tcW w:w="2819"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Enfer </w:t>
            </w:r>
          </w:p>
        </w:tc>
      </w:tr>
      <w:tr w:rsidR="00C01A67" w:rsidRPr="00245D4E">
        <w:trPr>
          <w:cantSplit/>
          <w:trHeight w:hRule="exact" w:val="289"/>
          <w:tblCellSpacing w:w="15" w:type="dxa"/>
          <w:jc w:val="center"/>
        </w:trPr>
        <w:tc>
          <w:tcPr>
            <w:tcW w:w="454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Dieu </w:t>
            </w:r>
          </w:p>
        </w:tc>
        <w:tc>
          <w:tcPr>
            <w:tcW w:w="2819"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Blasphémer </w:t>
            </w:r>
          </w:p>
        </w:tc>
      </w:tr>
    </w:tbl>
    <w:p w:rsidR="00C01A67" w:rsidRPr="00245D4E" w:rsidRDefault="00C01A67">
      <w:pPr>
        <w:pStyle w:val="NormalWeb"/>
        <w:rPr>
          <w:rFonts w:ascii="Arial" w:hAnsi="Arial" w:cs="Arial"/>
          <w:sz w:val="20"/>
          <w:szCs w:val="20"/>
        </w:rPr>
      </w:pPr>
      <w:r w:rsidRPr="00245D4E">
        <w:rPr>
          <w:rFonts w:ascii="Arial" w:hAnsi="Arial" w:cs="Arial"/>
          <w:b/>
          <w:sz w:val="20"/>
          <w:szCs w:val="20"/>
        </w:rPr>
        <w:t>18. L'eau</w:t>
      </w:r>
      <w:r w:rsidRPr="00245D4E">
        <w:rPr>
          <w:rFonts w:ascii="Arial" w:hAnsi="Arial" w:cs="Arial"/>
          <w:b/>
          <w:sz w:val="20"/>
          <w:szCs w:val="20"/>
        </w:rPr>
        <w:br/>
      </w:r>
      <w:r w:rsidRPr="00245D4E">
        <w:rPr>
          <w:rFonts w:ascii="Arial" w:hAnsi="Arial" w:cs="Arial"/>
          <w:sz w:val="20"/>
          <w:szCs w:val="20"/>
        </w:rPr>
        <w:t>L'eau est un élément nécessaire à la vie. Quelles sont les utilisations possibles de l'eau ? Citez le maximum de possibilités.</w:t>
      </w:r>
      <w:r w:rsidRPr="00245D4E">
        <w:rPr>
          <w:rFonts w:ascii="Arial" w:hAnsi="Arial" w:cs="Arial"/>
          <w:sz w:val="20"/>
          <w:szCs w:val="20"/>
        </w:rPr>
        <w:br/>
      </w:r>
      <w:r w:rsidRPr="00245D4E">
        <w:rPr>
          <w:rFonts w:ascii="Arial" w:hAnsi="Arial" w:cs="Arial"/>
          <w:i/>
          <w:sz w:val="20"/>
          <w:szCs w:val="20"/>
        </w:rPr>
        <w:t xml:space="preserve">Réponse : l'eau sert à boire mais aussi à ... </w:t>
      </w:r>
    </w:p>
    <w:p w:rsidR="00C01A67" w:rsidRPr="00245D4E" w:rsidRDefault="00C01A67">
      <w:pPr>
        <w:pStyle w:val="NormalWeb"/>
        <w:rPr>
          <w:rFonts w:ascii="Arial" w:hAnsi="Arial" w:cs="Arial"/>
          <w:sz w:val="20"/>
          <w:szCs w:val="20"/>
        </w:rPr>
      </w:pPr>
      <w:r w:rsidRPr="00245D4E">
        <w:rPr>
          <w:rFonts w:ascii="Arial" w:hAnsi="Arial" w:cs="Arial"/>
          <w:b/>
          <w:sz w:val="20"/>
          <w:szCs w:val="20"/>
        </w:rPr>
        <w:lastRenderedPageBreak/>
        <w:t>19. Les expression avec Faire</w:t>
      </w:r>
      <w:r w:rsidRPr="00245D4E">
        <w:rPr>
          <w:rFonts w:ascii="Arial" w:hAnsi="Arial" w:cs="Arial"/>
          <w:b/>
          <w:sz w:val="20"/>
          <w:szCs w:val="20"/>
        </w:rPr>
        <w:br/>
      </w:r>
      <w:r w:rsidRPr="00245D4E">
        <w:rPr>
          <w:rFonts w:ascii="Arial" w:hAnsi="Arial" w:cs="Arial"/>
          <w:sz w:val="20"/>
          <w:szCs w:val="20"/>
        </w:rPr>
        <w:t xml:space="preserve">Complétez les phrases suivantes avec l'expression qui convient. Conjuguez le verbe au présent ou au passé composé. </w:t>
      </w:r>
      <w:r w:rsidRPr="00245D4E">
        <w:rPr>
          <w:rFonts w:ascii="Arial" w:hAnsi="Arial" w:cs="Arial"/>
          <w:sz w:val="20"/>
          <w:szCs w:val="20"/>
        </w:rPr>
        <w:br/>
      </w:r>
      <w:r w:rsidRPr="00245D4E">
        <w:rPr>
          <w:rFonts w:ascii="Arial" w:hAnsi="Arial" w:cs="Arial"/>
          <w:i/>
          <w:sz w:val="20"/>
          <w:szCs w:val="20"/>
        </w:rPr>
        <w:t xml:space="preserve">     Faire des économies     Faire confiance     Faire attention     Faire de son mieux     Faire peur à     Faire exprès </w:t>
      </w:r>
      <w:r w:rsidRPr="00245D4E">
        <w:rPr>
          <w:rFonts w:ascii="Arial" w:hAnsi="Arial" w:cs="Arial"/>
          <w:sz w:val="20"/>
          <w:szCs w:val="20"/>
        </w:rPr>
        <w:br/>
      </w:r>
      <w:r w:rsidRPr="00245D4E">
        <w:rPr>
          <w:rFonts w:ascii="Arial" w:hAnsi="Arial" w:cs="Arial"/>
          <w:sz w:val="20"/>
          <w:szCs w:val="20"/>
        </w:rPr>
        <w:br/>
        <w:t>a) Ugolin __________________________ pour séduire Manon</w:t>
      </w:r>
      <w:r w:rsidRPr="00245D4E">
        <w:rPr>
          <w:rFonts w:ascii="Arial" w:hAnsi="Arial" w:cs="Arial"/>
          <w:sz w:val="20"/>
          <w:szCs w:val="20"/>
        </w:rPr>
        <w:br/>
        <w:t xml:space="preserve">b) Le papet est riche car il _________________________ toute sa vie. </w:t>
      </w:r>
      <w:r w:rsidRPr="00245D4E">
        <w:rPr>
          <w:rFonts w:ascii="Arial" w:hAnsi="Arial" w:cs="Arial"/>
          <w:sz w:val="20"/>
          <w:szCs w:val="20"/>
        </w:rPr>
        <w:br/>
        <w:t xml:space="preserve">c) Manon ______________________ de boucher la source pour se venger des villageois. </w:t>
      </w:r>
      <w:r w:rsidRPr="00245D4E">
        <w:rPr>
          <w:rFonts w:ascii="Arial" w:hAnsi="Arial" w:cs="Arial"/>
          <w:sz w:val="20"/>
          <w:szCs w:val="20"/>
        </w:rPr>
        <w:br/>
        <w:t>d) Les villageois demandent à Manon de venir à la procession car ils ne _________pas ______________ à l'ingénieur pour résoudre leur problème</w:t>
      </w:r>
      <w:r w:rsidRPr="00245D4E">
        <w:rPr>
          <w:rFonts w:ascii="Arial" w:hAnsi="Arial" w:cs="Arial"/>
          <w:sz w:val="20"/>
          <w:szCs w:val="20"/>
        </w:rPr>
        <w:br/>
        <w:t xml:space="preserve">e) Ugolin __________________ à ses oeillets et les arrose quotidiennement. </w:t>
      </w:r>
      <w:r w:rsidRPr="00245D4E">
        <w:rPr>
          <w:rFonts w:ascii="Arial" w:hAnsi="Arial" w:cs="Arial"/>
          <w:sz w:val="20"/>
          <w:szCs w:val="20"/>
        </w:rPr>
        <w:br/>
        <w:t xml:space="preserve">f) Lorsqu'elle apprend la vérité sur la mort de son père, Manon ne _______ plus _________ à personne sauf à l'instituteur. </w:t>
      </w:r>
      <w:r w:rsidRPr="00245D4E">
        <w:rPr>
          <w:rFonts w:ascii="Arial" w:hAnsi="Arial" w:cs="Arial"/>
          <w:sz w:val="20"/>
          <w:szCs w:val="20"/>
        </w:rPr>
        <w:br/>
      </w:r>
      <w:r w:rsidRPr="00245D4E">
        <w:rPr>
          <w:rFonts w:ascii="Arial" w:hAnsi="Arial" w:cs="Arial"/>
          <w:i/>
          <w:sz w:val="20"/>
          <w:szCs w:val="20"/>
        </w:rPr>
        <w:t>Remarque : Ça ne fait rien = it doesn't matter / don't worry!</w:t>
      </w:r>
      <w:r w:rsidRPr="00245D4E">
        <w:rPr>
          <w:rFonts w:ascii="Arial" w:hAnsi="Arial" w:cs="Arial"/>
          <w:sz w:val="20"/>
          <w:szCs w:val="20"/>
        </w:rPr>
        <w:t xml:space="preserve"> </w:t>
      </w:r>
    </w:p>
    <w:p w:rsidR="00C01A67" w:rsidRPr="00245D4E" w:rsidRDefault="00C01A67">
      <w:pPr>
        <w:spacing w:after="240"/>
        <w:rPr>
          <w:rFonts w:ascii="Arial" w:hAnsi="Arial" w:cs="Arial"/>
          <w:sz w:val="20"/>
          <w:szCs w:val="20"/>
          <w:lang w:val="fr-FR"/>
        </w:rPr>
      </w:pPr>
      <w:r w:rsidRPr="00245D4E">
        <w:rPr>
          <w:rFonts w:ascii="Arial" w:hAnsi="Arial" w:cs="Arial"/>
          <w:sz w:val="20"/>
          <w:szCs w:val="20"/>
          <w:lang w:val="fr-FR"/>
        </w:rPr>
        <w:br/>
      </w:r>
      <w:r w:rsidRPr="00245D4E">
        <w:rPr>
          <w:rFonts w:ascii="Arial" w:hAnsi="Arial" w:cs="Arial"/>
          <w:b/>
          <w:sz w:val="20"/>
          <w:szCs w:val="20"/>
          <w:u w:val="single"/>
          <w:lang w:val="fr-FR"/>
        </w:rPr>
        <w:t xml:space="preserve">EXPOSÉS </w:t>
      </w:r>
      <w:r w:rsidRPr="00245D4E">
        <w:rPr>
          <w:rFonts w:ascii="Arial" w:hAnsi="Arial" w:cs="Arial"/>
          <w:sz w:val="20"/>
          <w:szCs w:val="20"/>
          <w:u w:val="single"/>
          <w:lang w:val="fr-FR"/>
        </w:rPr>
        <w:br/>
      </w:r>
      <w:r w:rsidRPr="00245D4E">
        <w:rPr>
          <w:rFonts w:ascii="Arial" w:hAnsi="Arial" w:cs="Arial"/>
          <w:b/>
          <w:sz w:val="20"/>
          <w:szCs w:val="20"/>
          <w:lang w:val="fr-FR"/>
        </w:rPr>
        <w:t>a)</w:t>
      </w:r>
      <w:r w:rsidRPr="00245D4E">
        <w:rPr>
          <w:rFonts w:ascii="Arial" w:hAnsi="Arial" w:cs="Arial"/>
          <w:sz w:val="20"/>
          <w:szCs w:val="20"/>
          <w:lang w:val="fr-FR"/>
        </w:rPr>
        <w:t xml:space="preserve"> Si un producteur voulait produire un film racontant la même histoire mais qui se situe dans votre pays, quels acteurs choisirait–il pour incarner les 4 personnages principaux (Manon, Le Papet, Ugolin, l'instituteur), pourquoi? Quelles seraient les difficultés pour adapter cette histoire dans votre pays (village, mentalités, religion ... ) ? </w:t>
      </w:r>
      <w:r w:rsidRPr="00245D4E">
        <w:rPr>
          <w:rFonts w:ascii="Arial" w:hAnsi="Arial" w:cs="Arial"/>
          <w:sz w:val="20"/>
          <w:szCs w:val="20"/>
          <w:lang w:val="fr-FR"/>
        </w:rPr>
        <w:br/>
      </w:r>
      <w:r w:rsidRPr="00245D4E">
        <w:rPr>
          <w:rFonts w:ascii="Arial" w:hAnsi="Arial" w:cs="Arial"/>
          <w:b/>
          <w:sz w:val="20"/>
          <w:szCs w:val="20"/>
          <w:lang w:val="fr-FR"/>
        </w:rPr>
        <w:t>b)</w:t>
      </w:r>
      <w:r w:rsidRPr="00245D4E">
        <w:rPr>
          <w:rFonts w:ascii="Arial" w:hAnsi="Arial" w:cs="Arial"/>
          <w:sz w:val="20"/>
          <w:szCs w:val="20"/>
          <w:lang w:val="fr-FR"/>
        </w:rPr>
        <w:t xml:space="preserve"> Les gens qui habitent à la campagne sont souvent dévalorisés par rapport aux gens qui habitent à la ville. L'image de "paysan", "sans instruction", "sans éducation" est souvent associée aux habitants de la campagne. Est–ce justifié d'après vous ? Quelles sont les valeurs actuelles des habitants de la ville et ceux de la campagne ? </w:t>
      </w:r>
      <w:r w:rsidRPr="00245D4E">
        <w:rPr>
          <w:rFonts w:ascii="Arial" w:hAnsi="Arial" w:cs="Arial"/>
          <w:sz w:val="20"/>
          <w:szCs w:val="20"/>
          <w:lang w:val="fr-FR"/>
        </w:rPr>
        <w:br/>
      </w:r>
      <w:r w:rsidRPr="00245D4E">
        <w:rPr>
          <w:rFonts w:ascii="Arial" w:hAnsi="Arial" w:cs="Arial"/>
          <w:b/>
          <w:sz w:val="20"/>
          <w:szCs w:val="20"/>
          <w:lang w:val="fr-FR"/>
        </w:rPr>
        <w:t>c)</w:t>
      </w:r>
      <w:r w:rsidRPr="00245D4E">
        <w:rPr>
          <w:rFonts w:ascii="Arial" w:hAnsi="Arial" w:cs="Arial"/>
          <w:sz w:val="20"/>
          <w:szCs w:val="20"/>
          <w:lang w:val="fr-FR"/>
        </w:rPr>
        <w:t xml:space="preserve"> Une vie de rêves ... Racontez la vie dont vous rêvez : Où habiteriez–vous (pays, région, ville ou campagne, maison ou appartement)? Décrivez votre cadre de vie. Que feriezs–vous ? Décrivez votre activité professionnelle et vos loisirs. Auriez–vous une famille ? Quelles seraient vos valeurs et vos priorités ? </w:t>
      </w:r>
    </w:p>
    <w:p w:rsidR="00C01A67" w:rsidRPr="00245D4E" w:rsidRDefault="00426113" w:rsidP="00426113">
      <w:pPr>
        <w:pStyle w:val="NormalWeb"/>
        <w:spacing w:before="0" w:beforeAutospacing="0" w:after="0" w:afterAutospacing="0"/>
        <w:rPr>
          <w:rFonts w:ascii="Arial" w:hAnsi="Arial"/>
          <w:sz w:val="22"/>
        </w:rPr>
        <w:sectPr w:rsidR="00C01A67" w:rsidRPr="00245D4E">
          <w:pgSz w:w="11906" w:h="16838"/>
          <w:pgMar w:top="1417" w:right="1417" w:bottom="1417" w:left="1417" w:header="708" w:footer="708" w:gutter="0"/>
          <w:cols w:space="708"/>
          <w:docGrid w:linePitch="360"/>
        </w:sectPr>
      </w:pPr>
      <w:r w:rsidRPr="00245D4E">
        <w:rPr>
          <w:rFonts w:ascii="Arial" w:hAnsi="Arial" w:cs="Arial"/>
          <w:b/>
          <w:sz w:val="20"/>
          <w:szCs w:val="20"/>
          <w:u w:val="single"/>
        </w:rPr>
        <w:t>AUTRES</w:t>
      </w:r>
      <w:r w:rsidR="00C01A67" w:rsidRPr="00245D4E">
        <w:rPr>
          <w:rFonts w:ascii="Arial" w:hAnsi="Arial" w:cs="Arial"/>
          <w:b/>
          <w:sz w:val="20"/>
          <w:szCs w:val="20"/>
          <w:u w:val="single"/>
        </w:rPr>
        <w:t xml:space="preserve"> LIENS UTILES</w:t>
      </w:r>
      <w:r w:rsidR="00C01A67" w:rsidRPr="00245D4E">
        <w:rPr>
          <w:rFonts w:ascii="Arial" w:hAnsi="Arial" w:cs="Arial"/>
          <w:sz w:val="20"/>
          <w:szCs w:val="20"/>
          <w:u w:val="single"/>
        </w:rPr>
        <w:t xml:space="preserve"> </w:t>
      </w:r>
      <w:r w:rsidR="00C01A67" w:rsidRPr="00245D4E">
        <w:rPr>
          <w:rFonts w:ascii="Arial" w:hAnsi="Arial" w:cs="Arial"/>
          <w:sz w:val="20"/>
          <w:szCs w:val="20"/>
          <w:u w:val="single"/>
        </w:rPr>
        <w:br/>
      </w:r>
      <w:hyperlink r:id="rId671" w:tgtFrame="_blank" w:history="1">
        <w:r w:rsidRPr="00245D4E">
          <w:rPr>
            <w:rStyle w:val="Lienhypertexte"/>
            <w:rFonts w:ascii="Arial" w:hAnsi="Arial" w:cs="Arial"/>
            <w:color w:val="auto"/>
            <w:sz w:val="20"/>
            <w:szCs w:val="20"/>
            <w:u w:val="none"/>
          </w:rPr>
          <w:t>Musique du film</w:t>
        </w:r>
      </w:hyperlink>
      <w:r w:rsidRPr="00245D4E">
        <w:rPr>
          <w:rFonts w:ascii="Arial" w:hAnsi="Arial" w:cs="Arial"/>
          <w:sz w:val="20"/>
          <w:szCs w:val="20"/>
        </w:rPr>
        <w:t xml:space="preserve"> </w:t>
      </w:r>
      <w:r w:rsidRPr="00245D4E">
        <w:rPr>
          <w:rFonts w:ascii="Arial" w:hAnsi="Arial" w:cs="Arial"/>
          <w:sz w:val="20"/>
          <w:szCs w:val="20"/>
        </w:rPr>
        <w:br/>
      </w:r>
      <w:hyperlink r:id="rId672" w:tgtFrame="_blank" w:history="1">
        <w:r w:rsidRPr="00245D4E">
          <w:rPr>
            <w:rStyle w:val="Lienhypertexte"/>
            <w:rFonts w:ascii="Arial" w:hAnsi="Arial" w:cs="Arial"/>
            <w:color w:val="auto"/>
            <w:sz w:val="20"/>
            <w:szCs w:val="20"/>
            <w:u w:val="none"/>
          </w:rPr>
          <w:t xml:space="preserve">Extrait du film de 1952 </w:t>
        </w:r>
      </w:hyperlink>
      <w:r w:rsidRPr="00245D4E">
        <w:rPr>
          <w:rFonts w:ascii="Arial" w:hAnsi="Arial" w:cs="Arial"/>
          <w:sz w:val="20"/>
          <w:szCs w:val="20"/>
        </w:rPr>
        <w:br/>
      </w:r>
      <w:hyperlink r:id="rId673" w:tgtFrame="_blank" w:history="1">
        <w:r w:rsidRPr="00245D4E">
          <w:rPr>
            <w:rStyle w:val="Lienhypertexte"/>
            <w:rFonts w:ascii="Arial" w:hAnsi="Arial" w:cs="Arial"/>
            <w:color w:val="auto"/>
            <w:sz w:val="20"/>
            <w:szCs w:val="20"/>
            <w:u w:val="none"/>
          </w:rPr>
          <w:t xml:space="preserve">Autre extrait du film de 1952 </w:t>
        </w:r>
      </w:hyperlink>
      <w:r w:rsidRPr="00245D4E">
        <w:rPr>
          <w:rFonts w:ascii="Arial" w:hAnsi="Arial" w:cs="Arial"/>
          <w:sz w:val="20"/>
          <w:szCs w:val="20"/>
        </w:rPr>
        <w:br/>
      </w:r>
      <w:hyperlink r:id="rId674" w:tgtFrame="_blank" w:history="1">
        <w:r w:rsidRPr="00245D4E">
          <w:rPr>
            <w:rStyle w:val="Lienhypertexte"/>
            <w:rFonts w:ascii="Arial" w:hAnsi="Arial" w:cs="Arial"/>
            <w:color w:val="auto"/>
            <w:sz w:val="20"/>
            <w:szCs w:val="20"/>
            <w:u w:val="none"/>
          </w:rPr>
          <w:t>Marcel Pagnol</w:t>
        </w:r>
      </w:hyperlink>
      <w:r w:rsidRPr="00245D4E">
        <w:rPr>
          <w:rFonts w:ascii="Arial" w:hAnsi="Arial" w:cs="Arial"/>
          <w:sz w:val="20"/>
          <w:szCs w:val="20"/>
        </w:rPr>
        <w:t xml:space="preserve"> </w:t>
      </w:r>
      <w:r w:rsidRPr="00245D4E">
        <w:rPr>
          <w:rFonts w:ascii="Arial" w:hAnsi="Arial" w:cs="Arial"/>
          <w:sz w:val="20"/>
          <w:szCs w:val="20"/>
        </w:rPr>
        <w:br/>
      </w:r>
      <w:hyperlink r:id="rId675" w:tgtFrame="_blank" w:history="1">
        <w:r w:rsidRPr="00245D4E">
          <w:rPr>
            <w:rStyle w:val="Lienhypertexte"/>
            <w:rFonts w:ascii="Arial" w:hAnsi="Arial" w:cs="Arial"/>
            <w:color w:val="auto"/>
            <w:sz w:val="20"/>
            <w:szCs w:val="20"/>
            <w:u w:val="none"/>
          </w:rPr>
          <w:t>Emmanuelle Béart (Manon)</w:t>
        </w:r>
      </w:hyperlink>
      <w:r w:rsidRPr="00245D4E">
        <w:rPr>
          <w:rFonts w:ascii="Arial" w:hAnsi="Arial" w:cs="Arial"/>
          <w:sz w:val="20"/>
          <w:szCs w:val="20"/>
        </w:rPr>
        <w:t xml:space="preserve"> </w:t>
      </w:r>
      <w:r w:rsidRPr="00245D4E">
        <w:rPr>
          <w:rFonts w:ascii="Arial" w:hAnsi="Arial" w:cs="Arial"/>
          <w:sz w:val="20"/>
          <w:szCs w:val="20"/>
        </w:rPr>
        <w:br/>
      </w:r>
      <w:hyperlink r:id="rId676" w:tgtFrame="_blank" w:history="1">
        <w:r w:rsidRPr="00245D4E">
          <w:rPr>
            <w:rStyle w:val="Lienhypertexte"/>
            <w:rFonts w:ascii="Arial" w:hAnsi="Arial" w:cs="Arial"/>
            <w:color w:val="auto"/>
            <w:sz w:val="20"/>
            <w:szCs w:val="20"/>
            <w:u w:val="none"/>
          </w:rPr>
          <w:t xml:space="preserve">Daniel Auteuil (Ugolin) </w:t>
        </w:r>
      </w:hyperlink>
      <w:r w:rsidRPr="00245D4E">
        <w:rPr>
          <w:rFonts w:ascii="Arial" w:hAnsi="Arial" w:cs="Arial"/>
          <w:sz w:val="20"/>
          <w:szCs w:val="20"/>
        </w:rPr>
        <w:br/>
      </w:r>
      <w:hyperlink r:id="rId677" w:tgtFrame="_blank" w:history="1">
        <w:r w:rsidRPr="00245D4E">
          <w:rPr>
            <w:rStyle w:val="Lienhypertexte"/>
            <w:rFonts w:ascii="Arial" w:hAnsi="Arial" w:cs="Arial"/>
            <w:color w:val="auto"/>
            <w:sz w:val="20"/>
            <w:szCs w:val="20"/>
            <w:u w:val="none"/>
          </w:rPr>
          <w:t xml:space="preserve">Yves Montand (le papet) </w:t>
        </w:r>
      </w:hyperlink>
      <w:r w:rsidRPr="00245D4E">
        <w:rPr>
          <w:rFonts w:ascii="Arial" w:hAnsi="Arial" w:cs="Arial"/>
          <w:sz w:val="20"/>
          <w:szCs w:val="20"/>
        </w:rPr>
        <w:br/>
      </w:r>
      <w:hyperlink r:id="rId678" w:tgtFrame="_blank" w:history="1">
        <w:r w:rsidRPr="00245D4E">
          <w:rPr>
            <w:rStyle w:val="Lienhypertexte"/>
            <w:rFonts w:ascii="Arial" w:hAnsi="Arial" w:cs="Arial"/>
            <w:color w:val="auto"/>
            <w:sz w:val="20"/>
            <w:szCs w:val="20"/>
            <w:u w:val="none"/>
          </w:rPr>
          <w:t xml:space="preserve">Claude Berri (le réalisateur) </w:t>
        </w:r>
      </w:hyperlink>
      <w:r w:rsidRPr="00245D4E">
        <w:rPr>
          <w:rFonts w:ascii="Arial" w:hAnsi="Arial" w:cs="Arial"/>
          <w:sz w:val="20"/>
          <w:szCs w:val="20"/>
        </w:rPr>
        <w:br/>
      </w:r>
      <w:hyperlink r:id="rId679" w:tgtFrame="_blank" w:history="1">
        <w:r w:rsidRPr="00245D4E">
          <w:rPr>
            <w:rStyle w:val="Lienhypertexte"/>
            <w:rFonts w:ascii="Arial" w:hAnsi="Arial" w:cs="Arial"/>
            <w:color w:val="auto"/>
            <w:sz w:val="20"/>
            <w:szCs w:val="20"/>
            <w:u w:val="none"/>
          </w:rPr>
          <w:t>Questions sur le film "Jean de Florette"</w:t>
        </w:r>
      </w:hyperlink>
    </w:p>
    <w:p w:rsidR="00C01A67" w:rsidRPr="00245D4E" w:rsidRDefault="00192612">
      <w:pPr>
        <w:pStyle w:val="isa"/>
        <w:rPr>
          <w:lang w:val="fr-FR"/>
        </w:rPr>
      </w:pPr>
      <w:bookmarkStart w:id="82" w:name="_Toc113602246"/>
      <w:bookmarkStart w:id="83" w:name="_Toc320484511"/>
      <w:r w:rsidRPr="00245D4E">
        <w:rPr>
          <w:b w:val="0"/>
          <w:bCs w:val="0"/>
          <w:lang w:val="fr-FR" w:eastAsia="fr-FR"/>
        </w:rPr>
        <w:lastRenderedPageBreak/>
        <w:drawing>
          <wp:anchor distT="47625" distB="47625" distL="47625" distR="47625" simplePos="0" relativeHeight="251621376" behindDoc="0" locked="0" layoutInCell="1" allowOverlap="0">
            <wp:simplePos x="0" y="0"/>
            <wp:positionH relativeFrom="column">
              <wp:align>left</wp:align>
            </wp:positionH>
            <wp:positionV relativeFrom="line">
              <wp:posOffset>0</wp:posOffset>
            </wp:positionV>
            <wp:extent cx="381000" cy="381000"/>
            <wp:effectExtent l="19050" t="0" r="0" b="0"/>
            <wp:wrapSquare wrapText="bothSides"/>
            <wp:docPr id="530" name="Image 33"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camera"/>
                    <pic:cNvPicPr>
                      <a:picLocks noChangeAspect="1" noChangeArrowheads="1"/>
                    </pic:cNvPicPr>
                  </pic:nvPicPr>
                  <pic:blipFill>
                    <a:blip r:embed="rId680"/>
                    <a:srcRect/>
                    <a:stretch>
                      <a:fillRect/>
                    </a:stretch>
                  </pic:blipFill>
                  <pic:spPr bwMode="auto">
                    <a:xfrm>
                      <a:off x="0" y="0"/>
                      <a:ext cx="381000" cy="381000"/>
                    </a:xfrm>
                    <a:prstGeom prst="rect">
                      <a:avLst/>
                    </a:prstGeom>
                    <a:noFill/>
                    <a:ln w="9525">
                      <a:noFill/>
                      <a:miter lim="800000"/>
                      <a:headEnd/>
                      <a:tailEnd/>
                    </a:ln>
                  </pic:spPr>
                </pic:pic>
              </a:graphicData>
            </a:graphic>
          </wp:anchor>
        </w:drawing>
      </w:r>
      <w:r w:rsidR="00C01A67" w:rsidRPr="00245D4E">
        <w:rPr>
          <w:lang w:val="fr-FR"/>
        </w:rPr>
        <w:t xml:space="preserve">   </w:t>
      </w:r>
      <w:bookmarkStart w:id="84" w:name="_Toc271742848"/>
      <w:r w:rsidR="00C01A67" w:rsidRPr="00245D4E">
        <w:rPr>
          <w:lang w:val="fr-FR"/>
        </w:rPr>
        <w:t>LA HAINE</w:t>
      </w:r>
      <w:bookmarkEnd w:id="82"/>
      <w:bookmarkEnd w:id="84"/>
      <w:bookmarkEnd w:id="83"/>
    </w:p>
    <w:p w:rsidR="00C01A67" w:rsidRPr="00245D4E" w:rsidRDefault="00C01A67">
      <w:pPr>
        <w:pStyle w:val="NormalWeb"/>
        <w:rPr>
          <w:rFonts w:ascii="Arial" w:hAnsi="Arial" w:cs="Arial"/>
          <w:sz w:val="20"/>
          <w:szCs w:val="20"/>
        </w:rPr>
      </w:pPr>
      <w:r w:rsidRPr="00245D4E">
        <w:rPr>
          <w:rFonts w:ascii="Arial" w:hAnsi="Arial"/>
          <w:sz w:val="22"/>
        </w:rPr>
        <w:t>   </w:t>
      </w:r>
      <w:r w:rsidRPr="00245D4E">
        <w:rPr>
          <w:rFonts w:ascii="Arial" w:hAnsi="Arial" w:cs="Arial"/>
          <w:sz w:val="20"/>
          <w:szCs w:val="20"/>
        </w:rPr>
        <w:t xml:space="preserve">de Matthieu Kassovitz (1995)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Résumé de l'histoire (drame)</w:t>
      </w:r>
      <w:r w:rsidRPr="00245D4E">
        <w:rPr>
          <w:rFonts w:ascii="Arial" w:hAnsi="Arial" w:cs="Arial"/>
          <w:b/>
          <w:sz w:val="20"/>
          <w:szCs w:val="20"/>
        </w:rPr>
        <w:t xml:space="preserve"> </w:t>
      </w:r>
      <w:r w:rsidRPr="00245D4E">
        <w:rPr>
          <w:rFonts w:ascii="Arial" w:hAnsi="Arial" w:cs="Arial"/>
          <w:sz w:val="20"/>
          <w:szCs w:val="20"/>
        </w:rPr>
        <w:br/>
        <w:t xml:space="preserve">Histoire sur 24 heures de 3 amis (un juif, un arabe, un noir) dans une banlieue parisienne. Ils sont jeunes, s'ennuient et développent de la haine pour un système dans lequel ils ne se reconnaissent pas. Ils vont vivre la journée la plus importante de leur vie. </w:t>
      </w:r>
    </w:p>
    <w:p w:rsidR="00C01A67" w:rsidRPr="00245D4E" w:rsidRDefault="00C01A67" w:rsidP="00C01A67">
      <w:pPr>
        <w:pStyle w:val="NormalWeb"/>
        <w:tabs>
          <w:tab w:val="left" w:pos="1770"/>
        </w:tabs>
        <w:rPr>
          <w:rFonts w:ascii="Arial" w:hAnsi="Arial" w:cs="Arial"/>
          <w:sz w:val="20"/>
          <w:szCs w:val="20"/>
        </w:rPr>
      </w:pPr>
      <w:r w:rsidRPr="00245D4E">
        <w:rPr>
          <w:rFonts w:ascii="Arial" w:hAnsi="Arial" w:cs="Arial"/>
          <w:b/>
          <w:sz w:val="20"/>
          <w:szCs w:val="20"/>
          <w:u w:val="single"/>
        </w:rPr>
        <w:t>Distribution</w:t>
      </w:r>
      <w:r w:rsidRPr="00245D4E">
        <w:rPr>
          <w:rFonts w:ascii="Arial" w:hAnsi="Arial" w:cs="Arial"/>
          <w:b/>
          <w:sz w:val="20"/>
          <w:szCs w:val="20"/>
          <w:u w:val="single"/>
        </w:rPr>
        <w:tab/>
      </w:r>
      <w:r w:rsidRPr="00245D4E">
        <w:rPr>
          <w:rFonts w:ascii="Arial" w:hAnsi="Arial" w:cs="Arial"/>
          <w:b/>
          <w:sz w:val="20"/>
          <w:szCs w:val="20"/>
        </w:rPr>
        <w:br/>
      </w:r>
      <w:r w:rsidRPr="00245D4E">
        <w:rPr>
          <w:rFonts w:ascii="Arial" w:hAnsi="Arial" w:cs="Arial"/>
          <w:sz w:val="20"/>
          <w:szCs w:val="20"/>
        </w:rPr>
        <w:t xml:space="preserve">Vinz : Vincent Cassel </w:t>
      </w:r>
      <w:r w:rsidRPr="00245D4E">
        <w:rPr>
          <w:rFonts w:ascii="Arial" w:hAnsi="Arial" w:cs="Arial"/>
          <w:sz w:val="20"/>
          <w:szCs w:val="20"/>
        </w:rPr>
        <w:br/>
        <w:t xml:space="preserve">Hubert : Hubert Koundé </w:t>
      </w:r>
      <w:r w:rsidRPr="00245D4E">
        <w:rPr>
          <w:rFonts w:ascii="Arial" w:hAnsi="Arial" w:cs="Arial"/>
          <w:sz w:val="20"/>
          <w:szCs w:val="20"/>
        </w:rPr>
        <w:br/>
        <w:t>Saïd : Saïd Taghmaoui</w:t>
      </w:r>
      <w:r w:rsidRPr="00245D4E">
        <w:rPr>
          <w:rFonts w:ascii="Arial" w:hAnsi="Arial" w:cs="Arial"/>
          <w:sz w:val="20"/>
          <w:szCs w:val="20"/>
        </w:rPr>
        <w:br/>
        <w:t xml:space="preserve">Médecin : Jean-Pierre Cassel </w:t>
      </w:r>
      <w:r w:rsidRPr="00245D4E">
        <w:rPr>
          <w:rFonts w:ascii="Arial" w:hAnsi="Arial" w:cs="Arial"/>
          <w:sz w:val="20"/>
          <w:szCs w:val="20"/>
        </w:rPr>
        <w:br/>
        <w:t>Darty : Edouard Montoute</w:t>
      </w:r>
      <w:r w:rsidRPr="00245D4E">
        <w:rPr>
          <w:rFonts w:ascii="Arial" w:hAnsi="Arial" w:cs="Arial"/>
          <w:sz w:val="20"/>
          <w:szCs w:val="20"/>
        </w:rPr>
        <w:br/>
        <w:t>Astérix : François Levantal</w:t>
      </w:r>
      <w:r w:rsidRPr="00245D4E">
        <w:rPr>
          <w:rFonts w:ascii="Arial" w:hAnsi="Arial" w:cs="Arial"/>
          <w:sz w:val="20"/>
          <w:szCs w:val="20"/>
        </w:rPr>
        <w:br/>
        <w:t xml:space="preserve">Le jeune Skinhead : Mathieu Kassovitz </w:t>
      </w:r>
      <w:r w:rsidRPr="00245D4E">
        <w:rPr>
          <w:rFonts w:ascii="Arial" w:hAnsi="Arial" w:cs="Arial"/>
          <w:sz w:val="20"/>
          <w:szCs w:val="20"/>
        </w:rPr>
        <w:br/>
        <w:t>Benoît : Benoît Magimel</w:t>
      </w:r>
      <w:r w:rsidRPr="00245D4E">
        <w:rPr>
          <w:rFonts w:ascii="Arial" w:hAnsi="Arial" w:cs="Arial"/>
          <w:sz w:val="20"/>
          <w:szCs w:val="20"/>
        </w:rPr>
        <w:br/>
        <w:t>Directeur de la galerie : Peter Kassovitz</w:t>
      </w:r>
      <w:r w:rsidRPr="00245D4E">
        <w:rPr>
          <w:rFonts w:ascii="Arial" w:hAnsi="Arial" w:cs="Arial"/>
          <w:sz w:val="20"/>
          <w:szCs w:val="20"/>
        </w:rPr>
        <w:br/>
        <w:t>Fille à la galerie : Karine Viard</w:t>
      </w:r>
      <w:r w:rsidRPr="00245D4E">
        <w:rPr>
          <w:rFonts w:ascii="Arial" w:hAnsi="Arial" w:cs="Arial"/>
          <w:sz w:val="20"/>
          <w:szCs w:val="20"/>
        </w:rPr>
        <w:br/>
        <w:t>Inspecteur "Notre Dame" : Marc Durel</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Le réalisateur : Mathieu Kassovitz</w:t>
      </w:r>
      <w:r w:rsidRPr="00245D4E">
        <w:rPr>
          <w:rFonts w:ascii="Arial" w:hAnsi="Arial" w:cs="Arial"/>
          <w:sz w:val="20"/>
          <w:szCs w:val="20"/>
        </w:rPr>
        <w:t xml:space="preserve"> (1967 - ) </w:t>
      </w:r>
      <w:r w:rsidRPr="00245D4E">
        <w:rPr>
          <w:rFonts w:ascii="Arial" w:hAnsi="Arial" w:cs="Arial"/>
          <w:sz w:val="20"/>
          <w:szCs w:val="20"/>
        </w:rPr>
        <w:br/>
        <w:t xml:space="preserve">6 Films : </w:t>
      </w:r>
      <w:r w:rsidRPr="00245D4E">
        <w:rPr>
          <w:rFonts w:ascii="Arial" w:hAnsi="Arial" w:cs="Arial"/>
          <w:i/>
          <w:sz w:val="20"/>
          <w:szCs w:val="20"/>
        </w:rPr>
        <w:t>Métisse (1993), La Haine (1995), Assassin(s) (1997), Les Rivières pourpres (2000), Gothika (2003), Babylon AD (2008)</w:t>
      </w:r>
      <w:r w:rsidRPr="00245D4E">
        <w:rPr>
          <w:rFonts w:ascii="Arial" w:hAnsi="Arial" w:cs="Arial"/>
          <w:sz w:val="20"/>
          <w:szCs w:val="20"/>
        </w:rPr>
        <w:br/>
        <w:t>+ quelques courts-métrages</w:t>
      </w:r>
      <w:r w:rsidRPr="00245D4E">
        <w:rPr>
          <w:rFonts w:ascii="Arial" w:hAnsi="Arial" w:cs="Arial"/>
          <w:sz w:val="20"/>
          <w:szCs w:val="20"/>
        </w:rPr>
        <w:br/>
        <w:t xml:space="preserve">Acteur (rôle principal dans </w:t>
      </w:r>
      <w:r w:rsidRPr="00245D4E">
        <w:rPr>
          <w:rFonts w:ascii="Arial" w:hAnsi="Arial" w:cs="Arial"/>
          <w:i/>
          <w:sz w:val="20"/>
          <w:szCs w:val="20"/>
        </w:rPr>
        <w:t>Le Fabuleux destin d'Amélie Poulain</w:t>
      </w:r>
      <w:r w:rsidRPr="00245D4E">
        <w:rPr>
          <w:rFonts w:ascii="Arial" w:hAnsi="Arial" w:cs="Arial"/>
          <w:sz w:val="20"/>
          <w:szCs w:val="20"/>
        </w:rPr>
        <w:t xml:space="preserve">)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Anecdotes</w:t>
      </w:r>
      <w:r w:rsidRPr="00245D4E">
        <w:rPr>
          <w:rFonts w:ascii="Arial" w:hAnsi="Arial" w:cs="Arial"/>
          <w:b/>
          <w:sz w:val="20"/>
          <w:szCs w:val="20"/>
        </w:rPr>
        <w:br/>
      </w:r>
      <w:r w:rsidRPr="00245D4E">
        <w:rPr>
          <w:rFonts w:ascii="Arial" w:hAnsi="Arial" w:cs="Arial"/>
          <w:sz w:val="20"/>
          <w:szCs w:val="20"/>
        </w:rPr>
        <w:t>&gt; Le réalisateur, Mathieu Kassovitz, joue un petit rôle dans son film, celui d'un jeune skinhead.</w:t>
      </w:r>
      <w:r w:rsidRPr="00245D4E">
        <w:rPr>
          <w:rFonts w:ascii="Arial" w:hAnsi="Arial" w:cs="Arial"/>
          <w:sz w:val="20"/>
          <w:szCs w:val="20"/>
        </w:rPr>
        <w:br/>
        <w:t xml:space="preserve">&gt; Le film a été tourné dans une vraie banlieue. Il a fallu obtenir l'accord des jeunes de la cité avant de tourner... </w:t>
      </w:r>
      <w:r w:rsidRPr="00245D4E">
        <w:rPr>
          <w:rFonts w:ascii="Arial" w:hAnsi="Arial" w:cs="Arial"/>
          <w:sz w:val="20"/>
          <w:szCs w:val="20"/>
        </w:rPr>
        <w:br/>
        <w:t xml:space="preserve">&gt; Pendant le tournage des scènes en cité, le réalisateur et les acteurs ont habité dans cette cité afin de mieux s'intégrer et être acceptés. </w:t>
      </w:r>
      <w:r w:rsidRPr="00245D4E">
        <w:rPr>
          <w:rFonts w:ascii="Arial" w:hAnsi="Arial" w:cs="Arial"/>
          <w:sz w:val="20"/>
          <w:szCs w:val="20"/>
        </w:rPr>
        <w:br/>
        <w:t>&gt; Le père du réalisateur et celui de Vincent Cassel (Vinz) ont un petit rôle dans le film</w:t>
      </w:r>
      <w:r w:rsidRPr="00245D4E">
        <w:rPr>
          <w:rFonts w:ascii="Arial" w:hAnsi="Arial" w:cs="Arial"/>
          <w:sz w:val="20"/>
          <w:szCs w:val="20"/>
        </w:rPr>
        <w:br/>
        <w:t xml:space="preserve">&gt; Le film est en noir et blanc mais il a été tourné en couleur </w:t>
      </w:r>
      <w:r w:rsidRPr="00245D4E">
        <w:rPr>
          <w:rFonts w:ascii="Arial" w:hAnsi="Arial" w:cs="Arial"/>
          <w:sz w:val="20"/>
          <w:szCs w:val="20"/>
        </w:rPr>
        <w:br/>
        <w:t xml:space="preserve">&gt; Jody Foster a démandé à participer à la promotion de ce film aux U.S.A. </w:t>
      </w:r>
      <w:r w:rsidRPr="00245D4E">
        <w:rPr>
          <w:rFonts w:ascii="Arial" w:hAnsi="Arial" w:cs="Arial"/>
          <w:sz w:val="20"/>
          <w:szCs w:val="20"/>
        </w:rPr>
        <w:br/>
        <w:t xml:space="preserve">&gt; Le film a obtenu 3 César en 1996 dont celui du meilleur film </w:t>
      </w:r>
      <w:r w:rsidRPr="00245D4E">
        <w:rPr>
          <w:rFonts w:ascii="Arial" w:hAnsi="Arial" w:cs="Arial"/>
          <w:sz w:val="20"/>
          <w:szCs w:val="20"/>
        </w:rPr>
        <w:br/>
        <w:t xml:space="preserve">&gt; Ce film a permis de faire démarrer la carrière de Vincent Cassel (Vinz). En 2004, il a joué aux côtés de Brad Pitt, Georges Clooney et Matt Damon dans </w:t>
      </w:r>
      <w:r w:rsidRPr="00245D4E">
        <w:rPr>
          <w:rFonts w:ascii="Arial" w:hAnsi="Arial" w:cs="Arial"/>
          <w:i/>
          <w:sz w:val="20"/>
          <w:szCs w:val="20"/>
        </w:rPr>
        <w:t>Ocean 12</w:t>
      </w:r>
      <w:r w:rsidRPr="00245D4E">
        <w:rPr>
          <w:rFonts w:ascii="Arial" w:hAnsi="Arial" w:cs="Arial"/>
          <w:sz w:val="20"/>
          <w:szCs w:val="20"/>
        </w:rPr>
        <w:t xml:space="preserve"> (2004) et </w:t>
      </w:r>
      <w:r w:rsidRPr="00245D4E">
        <w:rPr>
          <w:rFonts w:ascii="Arial" w:hAnsi="Arial" w:cs="Arial"/>
          <w:i/>
          <w:sz w:val="20"/>
          <w:szCs w:val="20"/>
        </w:rPr>
        <w:t>Ocean 13</w:t>
      </w:r>
      <w:r w:rsidRPr="00245D4E">
        <w:rPr>
          <w:rFonts w:ascii="Arial" w:hAnsi="Arial" w:cs="Arial"/>
          <w:sz w:val="20"/>
          <w:szCs w:val="20"/>
        </w:rPr>
        <w:t xml:space="preserve"> (2007). </w:t>
      </w:r>
    </w:p>
    <w:p w:rsidR="00C01A67" w:rsidRPr="00245D4E" w:rsidRDefault="00C01A67">
      <w:pPr>
        <w:pStyle w:val="asc3"/>
        <w:rPr>
          <w:rFonts w:ascii="Arial" w:hAnsi="Arial" w:cs="Arial"/>
          <w:sz w:val="20"/>
          <w:szCs w:val="20"/>
        </w:rPr>
      </w:pPr>
      <w:bookmarkStart w:id="85" w:name="_Toc113601988"/>
      <w:bookmarkStart w:id="86" w:name="_Toc271742849"/>
      <w:r w:rsidRPr="00245D4E">
        <w:rPr>
          <w:rFonts w:ascii="Arial" w:hAnsi="Arial" w:cs="Arial"/>
          <w:sz w:val="20"/>
          <w:szCs w:val="20"/>
        </w:rPr>
        <w:t>... PRÉPRATION, AVANT LE FILM</w:t>
      </w:r>
      <w:bookmarkEnd w:id="85"/>
      <w:bookmarkEnd w:id="86"/>
      <w:r w:rsidRPr="00245D4E">
        <w:rPr>
          <w:rFonts w:ascii="Arial" w:hAnsi="Arial" w:cs="Arial"/>
          <w:sz w:val="20"/>
          <w:szCs w:val="20"/>
        </w:rPr>
        <w:t xml:space="preserve"> </w:t>
      </w:r>
    </w:p>
    <w:p w:rsidR="00C01A67" w:rsidRPr="00245D4E" w:rsidRDefault="00C01A67">
      <w:pPr>
        <w:pStyle w:val="NormalWeb"/>
        <w:rPr>
          <w:rFonts w:ascii="Arial" w:hAnsi="Arial" w:cs="Arial"/>
          <w:sz w:val="20"/>
          <w:szCs w:val="20"/>
        </w:rPr>
      </w:pPr>
      <w:r w:rsidRPr="00245D4E">
        <w:rPr>
          <w:rFonts w:ascii="Arial" w:hAnsi="Arial" w:cs="Arial"/>
          <w:b/>
          <w:sz w:val="20"/>
          <w:szCs w:val="20"/>
        </w:rPr>
        <w:t>1. Le verlan.</w:t>
      </w:r>
      <w:r w:rsidRPr="00245D4E">
        <w:rPr>
          <w:rFonts w:ascii="Arial" w:hAnsi="Arial" w:cs="Arial"/>
          <w:sz w:val="20"/>
          <w:szCs w:val="20"/>
        </w:rPr>
        <w:t xml:space="preserve"> Vous devez vous préparer au langage des jeunes des cités...</w:t>
      </w:r>
      <w:r w:rsidRPr="00245D4E">
        <w:rPr>
          <w:rFonts w:ascii="Arial" w:hAnsi="Arial" w:cs="Arial"/>
          <w:sz w:val="20"/>
          <w:szCs w:val="20"/>
        </w:rPr>
        <w:br/>
        <w:t xml:space="preserve">Au milieu des années 80, "le verlan" a fait son apparition. Le verlan veut dire envers à l'envers (EN-VERS / VERS-EN = VERLAN) </w:t>
      </w:r>
      <w:r w:rsidRPr="00245D4E">
        <w:rPr>
          <w:rFonts w:ascii="Arial" w:hAnsi="Arial" w:cs="Arial"/>
          <w:sz w:val="20"/>
          <w:szCs w:val="20"/>
        </w:rPr>
        <w:br/>
      </w:r>
      <w:r w:rsidRPr="00245D4E">
        <w:rPr>
          <w:rFonts w:ascii="Arial" w:hAnsi="Arial" w:cs="Arial"/>
          <w:sz w:val="20"/>
          <w:szCs w:val="20"/>
        </w:rPr>
        <w:br/>
        <w:t xml:space="preserve">Ainsi : </w:t>
      </w:r>
      <w:r w:rsidRPr="00245D4E">
        <w:rPr>
          <w:rFonts w:ascii="Arial" w:hAnsi="Arial" w:cs="Arial"/>
          <w:sz w:val="20"/>
          <w:szCs w:val="20"/>
        </w:rPr>
        <w:br/>
        <w:t xml:space="preserve">     Ouf </w:t>
      </w:r>
      <w:r w:rsidRPr="00245D4E">
        <w:rPr>
          <w:rFonts w:ascii="Arial" w:hAnsi="Arial" w:cs="Arial"/>
          <w:i/>
          <w:sz w:val="20"/>
          <w:szCs w:val="20"/>
        </w:rPr>
        <w:t>veut dire</w:t>
      </w:r>
      <w:r w:rsidRPr="00245D4E">
        <w:rPr>
          <w:rFonts w:ascii="Arial" w:hAnsi="Arial" w:cs="Arial"/>
          <w:sz w:val="20"/>
          <w:szCs w:val="20"/>
        </w:rPr>
        <w:t xml:space="preserve"> Fou</w:t>
      </w:r>
      <w:r w:rsidRPr="00245D4E">
        <w:rPr>
          <w:rFonts w:ascii="Arial" w:hAnsi="Arial" w:cs="Arial"/>
          <w:sz w:val="20"/>
          <w:szCs w:val="20"/>
        </w:rPr>
        <w:br/>
        <w:t xml:space="preserve">     Relou </w:t>
      </w:r>
      <w:r w:rsidRPr="00245D4E">
        <w:rPr>
          <w:rFonts w:ascii="Arial" w:hAnsi="Arial" w:cs="Arial"/>
          <w:i/>
          <w:sz w:val="20"/>
          <w:szCs w:val="20"/>
        </w:rPr>
        <w:t>veut dire</w:t>
      </w:r>
      <w:r w:rsidRPr="00245D4E">
        <w:rPr>
          <w:rFonts w:ascii="Arial" w:hAnsi="Arial" w:cs="Arial"/>
          <w:sz w:val="20"/>
          <w:szCs w:val="20"/>
        </w:rPr>
        <w:t xml:space="preserve"> Loure = Lourd </w:t>
      </w:r>
      <w:r w:rsidRPr="00245D4E">
        <w:rPr>
          <w:rFonts w:ascii="Arial" w:hAnsi="Arial" w:cs="Arial"/>
          <w:sz w:val="20"/>
          <w:szCs w:val="20"/>
        </w:rPr>
        <w:br/>
        <w:t xml:space="preserve">     Meuf </w:t>
      </w:r>
      <w:r w:rsidRPr="00245D4E">
        <w:rPr>
          <w:rFonts w:ascii="Arial" w:hAnsi="Arial" w:cs="Arial"/>
          <w:i/>
          <w:sz w:val="20"/>
          <w:szCs w:val="20"/>
        </w:rPr>
        <w:t>veut dire</w:t>
      </w:r>
      <w:r w:rsidRPr="00245D4E">
        <w:rPr>
          <w:rFonts w:ascii="Arial" w:hAnsi="Arial" w:cs="Arial"/>
          <w:sz w:val="20"/>
          <w:szCs w:val="20"/>
        </w:rPr>
        <w:t xml:space="preserve"> Feum = Femme </w:t>
      </w:r>
      <w:r w:rsidRPr="00245D4E">
        <w:rPr>
          <w:rFonts w:ascii="Arial" w:hAnsi="Arial" w:cs="Arial"/>
          <w:sz w:val="20"/>
          <w:szCs w:val="20"/>
        </w:rPr>
        <w:br/>
        <w:t xml:space="preserve">     Keuf </w:t>
      </w:r>
      <w:r w:rsidRPr="00245D4E">
        <w:rPr>
          <w:rFonts w:ascii="Arial" w:hAnsi="Arial" w:cs="Arial"/>
          <w:i/>
          <w:sz w:val="20"/>
          <w:szCs w:val="20"/>
        </w:rPr>
        <w:t xml:space="preserve">veut dire </w:t>
      </w:r>
      <w:r w:rsidRPr="00245D4E">
        <w:rPr>
          <w:rFonts w:ascii="Arial" w:hAnsi="Arial" w:cs="Arial"/>
          <w:sz w:val="20"/>
          <w:szCs w:val="20"/>
        </w:rPr>
        <w:t xml:space="preserve">Feuk= Flic/Policier </w:t>
      </w:r>
      <w:r w:rsidRPr="00245D4E">
        <w:rPr>
          <w:rFonts w:ascii="Arial" w:hAnsi="Arial" w:cs="Arial"/>
          <w:sz w:val="20"/>
          <w:szCs w:val="20"/>
        </w:rPr>
        <w:br/>
        <w:t xml:space="preserve">     Beur </w:t>
      </w:r>
      <w:r w:rsidRPr="00245D4E">
        <w:rPr>
          <w:rFonts w:ascii="Arial" w:hAnsi="Arial" w:cs="Arial"/>
          <w:i/>
          <w:sz w:val="20"/>
          <w:szCs w:val="20"/>
        </w:rPr>
        <w:t>veut dire</w:t>
      </w:r>
      <w:r w:rsidRPr="00245D4E">
        <w:rPr>
          <w:rFonts w:ascii="Arial" w:hAnsi="Arial" w:cs="Arial"/>
          <w:sz w:val="20"/>
          <w:szCs w:val="20"/>
        </w:rPr>
        <w:t xml:space="preserve"> Reub </w:t>
      </w:r>
      <w:r w:rsidRPr="00245D4E">
        <w:rPr>
          <w:rFonts w:ascii="Arial" w:hAnsi="Arial" w:cs="Arial"/>
          <w:i/>
          <w:sz w:val="20"/>
          <w:szCs w:val="20"/>
        </w:rPr>
        <w:t>ou</w:t>
      </w:r>
      <w:r w:rsidRPr="00245D4E">
        <w:rPr>
          <w:rFonts w:ascii="Arial" w:hAnsi="Arial" w:cs="Arial"/>
          <w:sz w:val="20"/>
          <w:szCs w:val="20"/>
        </w:rPr>
        <w:t xml:space="preserve"> Rebe = Arabe</w:t>
      </w:r>
      <w:r w:rsidRPr="00245D4E">
        <w:rPr>
          <w:rFonts w:ascii="Arial" w:hAnsi="Arial" w:cs="Arial"/>
          <w:sz w:val="20"/>
          <w:szCs w:val="20"/>
        </w:rPr>
        <w:br/>
        <w:t xml:space="preserve">     Tochi </w:t>
      </w:r>
      <w:r w:rsidRPr="00245D4E">
        <w:rPr>
          <w:rFonts w:ascii="Arial" w:hAnsi="Arial" w:cs="Arial"/>
          <w:i/>
          <w:sz w:val="20"/>
          <w:szCs w:val="20"/>
        </w:rPr>
        <w:t xml:space="preserve">veut dire </w:t>
      </w:r>
      <w:r w:rsidRPr="00245D4E">
        <w:rPr>
          <w:rFonts w:ascii="Arial" w:hAnsi="Arial" w:cs="Arial"/>
          <w:sz w:val="20"/>
          <w:szCs w:val="20"/>
        </w:rPr>
        <w:t xml:space="preserve">Chito = Shit (drogue) </w:t>
      </w:r>
      <w:r w:rsidRPr="00245D4E">
        <w:rPr>
          <w:rFonts w:ascii="Arial" w:hAnsi="Arial" w:cs="Arial"/>
          <w:sz w:val="20"/>
          <w:szCs w:val="20"/>
        </w:rPr>
        <w:br/>
      </w:r>
      <w:r w:rsidRPr="00245D4E">
        <w:rPr>
          <w:rFonts w:ascii="Arial" w:hAnsi="Arial" w:cs="Arial"/>
          <w:sz w:val="20"/>
          <w:szCs w:val="20"/>
        </w:rPr>
        <w:lastRenderedPageBreak/>
        <w:br/>
        <w:t>D'après cette logique, que veut dire il est "Tebé" ? il est _________________</w:t>
      </w:r>
      <w:r w:rsidRPr="00245D4E">
        <w:rPr>
          <w:rFonts w:ascii="Arial" w:hAnsi="Arial" w:cs="Arial"/>
          <w:sz w:val="20"/>
          <w:szCs w:val="20"/>
        </w:rPr>
        <w:br/>
        <w:t xml:space="preserve">&gt; Pour entendre une phrase en verlan, cliquez sur : </w:t>
      </w:r>
      <w:hyperlink r:id="rId681" w:tgtFrame="_blank" w:history="1">
        <w:r w:rsidRPr="00245D4E">
          <w:rPr>
            <w:rStyle w:val="Lienhypertexte"/>
            <w:rFonts w:ascii="Arial" w:hAnsi="Arial" w:cs="Arial"/>
            <w:b/>
            <w:color w:val="auto"/>
            <w:sz w:val="20"/>
            <w:szCs w:val="20"/>
            <w:u w:val="none"/>
          </w:rPr>
          <w:t>Le verlan</w:t>
        </w:r>
      </w:hyperlink>
      <w:r w:rsidRPr="00245D4E">
        <w:rPr>
          <w:rFonts w:ascii="Arial" w:hAnsi="Arial" w:cs="Arial"/>
          <w:sz w:val="20"/>
          <w:szCs w:val="20"/>
        </w:rPr>
        <w:t xml:space="preserve"> </w:t>
      </w:r>
    </w:p>
    <w:p w:rsidR="00C01A67" w:rsidRPr="00245D4E" w:rsidRDefault="00C01A67">
      <w:pPr>
        <w:pStyle w:val="NormalWeb"/>
        <w:rPr>
          <w:rFonts w:ascii="Arial" w:hAnsi="Arial" w:cs="Arial"/>
          <w:sz w:val="20"/>
          <w:szCs w:val="20"/>
        </w:rPr>
      </w:pPr>
      <w:r w:rsidRPr="00245D4E">
        <w:rPr>
          <w:rFonts w:ascii="Arial" w:hAnsi="Arial" w:cs="Arial"/>
          <w:b/>
          <w:sz w:val="20"/>
          <w:szCs w:val="20"/>
        </w:rPr>
        <w:t>2. L'argot</w:t>
      </w:r>
      <w:r w:rsidRPr="00245D4E">
        <w:rPr>
          <w:rFonts w:ascii="Arial" w:hAnsi="Arial" w:cs="Arial"/>
          <w:b/>
          <w:sz w:val="20"/>
          <w:szCs w:val="20"/>
        </w:rPr>
        <w:br/>
      </w:r>
      <w:r w:rsidRPr="00245D4E">
        <w:rPr>
          <w:rFonts w:ascii="Arial" w:hAnsi="Arial" w:cs="Arial"/>
          <w:sz w:val="20"/>
          <w:szCs w:val="20"/>
        </w:rPr>
        <w:t>L'argot est un langage très familier. Par exemple, en argot :</w:t>
      </w:r>
      <w:r w:rsidRPr="00245D4E">
        <w:rPr>
          <w:rFonts w:ascii="Arial" w:hAnsi="Arial" w:cs="Arial"/>
          <w:sz w:val="20"/>
          <w:szCs w:val="20"/>
        </w:rPr>
        <w:br/>
        <w:t xml:space="preserve">     - l'argent se dit également </w:t>
      </w:r>
      <w:r w:rsidRPr="00245D4E">
        <w:rPr>
          <w:rFonts w:ascii="Arial" w:hAnsi="Arial" w:cs="Arial"/>
          <w:i/>
          <w:sz w:val="20"/>
          <w:szCs w:val="20"/>
        </w:rPr>
        <w:t>le fric, l'oseille, le blé, la tune</w:t>
      </w:r>
      <w:r w:rsidRPr="00245D4E">
        <w:rPr>
          <w:rFonts w:ascii="Arial" w:hAnsi="Arial" w:cs="Arial"/>
          <w:sz w:val="20"/>
          <w:szCs w:val="20"/>
        </w:rPr>
        <w:t xml:space="preserve"> </w:t>
      </w:r>
      <w:r w:rsidRPr="00245D4E">
        <w:rPr>
          <w:rFonts w:ascii="Arial" w:hAnsi="Arial" w:cs="Arial"/>
          <w:sz w:val="20"/>
          <w:szCs w:val="20"/>
        </w:rPr>
        <w:br/>
        <w:t xml:space="preserve">     - la prison se dit également </w:t>
      </w:r>
      <w:r w:rsidRPr="00245D4E">
        <w:rPr>
          <w:rFonts w:ascii="Arial" w:hAnsi="Arial" w:cs="Arial"/>
          <w:i/>
          <w:sz w:val="20"/>
          <w:szCs w:val="20"/>
        </w:rPr>
        <w:t xml:space="preserve">la taule, le placard </w:t>
      </w:r>
      <w:r w:rsidRPr="00245D4E">
        <w:rPr>
          <w:rFonts w:ascii="Arial" w:hAnsi="Arial" w:cs="Arial"/>
          <w:sz w:val="20"/>
          <w:szCs w:val="20"/>
        </w:rPr>
        <w:br/>
        <w:t xml:space="preserve">Essayez de retrouver la signification des mots suivants et reliez-les </w:t>
      </w:r>
      <w:r w:rsidRPr="00245D4E">
        <w:rPr>
          <w:rFonts w:ascii="Arial" w:hAnsi="Arial" w:cs="Arial"/>
          <w:i/>
          <w:sz w:val="20"/>
          <w:szCs w:val="20"/>
        </w:rPr>
        <w:t>(exemple : un flingue = un pistolet)</w:t>
      </w:r>
      <w:r w:rsidRPr="00245D4E">
        <w:rPr>
          <w:rFonts w:ascii="Arial" w:hAnsi="Arial" w:cs="Arial"/>
          <w:sz w:val="20"/>
          <w:szCs w:val="20"/>
        </w:rPr>
        <w:br/>
        <w:t xml:space="preserve">&gt; Pour vous aider, cliquez sur : </w:t>
      </w:r>
      <w:hyperlink r:id="rId682" w:tgtFrame="_blank" w:history="1">
        <w:r w:rsidRPr="00245D4E">
          <w:rPr>
            <w:rStyle w:val="Lienhypertexte"/>
            <w:rFonts w:ascii="Arial" w:hAnsi="Arial" w:cs="Arial"/>
            <w:b/>
            <w:color w:val="auto"/>
            <w:sz w:val="20"/>
            <w:szCs w:val="20"/>
            <w:u w:val="none"/>
          </w:rPr>
          <w:t>L'argot (dictionnaire français-argot)</w:t>
        </w:r>
      </w:hyperlink>
      <w:r w:rsidRPr="00245D4E">
        <w:rPr>
          <w:rFonts w:ascii="Arial" w:hAnsi="Arial" w:cs="Arial"/>
          <w:sz w:val="20"/>
          <w:szCs w:val="20"/>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82"/>
        <w:gridCol w:w="4415"/>
      </w:tblGrid>
      <w:tr w:rsidR="00C01A67" w:rsidRPr="00245D4E">
        <w:trPr>
          <w:trHeight w:hRule="exact" w:val="272"/>
          <w:tblCellSpacing w:w="15" w:type="dxa"/>
          <w:jc w:val="center"/>
        </w:trPr>
        <w:tc>
          <w:tcPr>
            <w:tcW w:w="4637" w:type="dxa"/>
            <w:vAlign w:val="center"/>
          </w:tcPr>
          <w:p w:rsidR="00C01A67" w:rsidRPr="00245D4E" w:rsidRDefault="00C01A67">
            <w:pPr>
              <w:rPr>
                <w:rFonts w:ascii="Arial" w:hAnsi="Arial" w:cs="Arial"/>
                <w:sz w:val="20"/>
                <w:szCs w:val="20"/>
                <w:lang w:val="fr-FR"/>
              </w:rPr>
            </w:pPr>
            <w:r w:rsidRPr="00245D4E">
              <w:rPr>
                <w:rFonts w:ascii="Arial" w:hAnsi="Arial" w:cs="Arial"/>
                <w:b/>
                <w:sz w:val="20"/>
                <w:szCs w:val="20"/>
                <w:lang w:val="fr-FR"/>
              </w:rPr>
              <w:t>     Argot</w:t>
            </w:r>
          </w:p>
        </w:tc>
        <w:tc>
          <w:tcPr>
            <w:tcW w:w="4370" w:type="dxa"/>
            <w:vAlign w:val="center"/>
          </w:tcPr>
          <w:p w:rsidR="00C01A67" w:rsidRPr="00245D4E" w:rsidRDefault="00C01A67">
            <w:pPr>
              <w:rPr>
                <w:rFonts w:ascii="Arial" w:hAnsi="Arial" w:cs="Arial"/>
                <w:sz w:val="20"/>
                <w:szCs w:val="20"/>
                <w:lang w:val="fr-FR"/>
              </w:rPr>
            </w:pPr>
            <w:r w:rsidRPr="00245D4E">
              <w:rPr>
                <w:rFonts w:ascii="Arial" w:hAnsi="Arial" w:cs="Arial"/>
                <w:b/>
                <w:sz w:val="20"/>
                <w:szCs w:val="20"/>
                <w:lang w:val="fr-FR"/>
              </w:rPr>
              <w:t xml:space="preserve">Langage courant </w:t>
            </w:r>
          </w:p>
        </w:tc>
      </w:tr>
      <w:tr w:rsidR="00C01A67" w:rsidRPr="00245D4E">
        <w:trPr>
          <w:trHeight w:hRule="exact" w:val="272"/>
          <w:tblCellSpacing w:w="15" w:type="dxa"/>
          <w:jc w:val="center"/>
        </w:trPr>
        <w:tc>
          <w:tcPr>
            <w:tcW w:w="4637"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flingue </w:t>
            </w:r>
          </w:p>
        </w:tc>
        <w:tc>
          <w:tcPr>
            <w:tcW w:w="437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 policier </w:t>
            </w:r>
          </w:p>
        </w:tc>
      </w:tr>
      <w:tr w:rsidR="00C01A67" w:rsidRPr="00245D4E">
        <w:trPr>
          <w:trHeight w:hRule="exact" w:val="272"/>
          <w:tblCellSpacing w:w="15" w:type="dxa"/>
          <w:jc w:val="center"/>
        </w:trPr>
        <w:tc>
          <w:tcPr>
            <w:tcW w:w="4637"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flic </w:t>
            </w:r>
          </w:p>
        </w:tc>
        <w:tc>
          <w:tcPr>
            <w:tcW w:w="437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une cigarette</w:t>
            </w:r>
          </w:p>
        </w:tc>
      </w:tr>
      <w:tr w:rsidR="00C01A67" w:rsidRPr="00245D4E">
        <w:trPr>
          <w:trHeight w:hRule="exact" w:val="272"/>
          <w:tblCellSpacing w:w="15" w:type="dxa"/>
          <w:jc w:val="center"/>
        </w:trPr>
        <w:tc>
          <w:tcPr>
            <w:tcW w:w="4637"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clope </w:t>
            </w:r>
          </w:p>
        </w:tc>
        <w:tc>
          <w:tcPr>
            <w:tcW w:w="437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une jeune femme </w:t>
            </w:r>
          </w:p>
        </w:tc>
      </w:tr>
      <w:tr w:rsidR="00C01A67" w:rsidRPr="00245D4E">
        <w:trPr>
          <w:trHeight w:hRule="exact" w:val="272"/>
          <w:tblCellSpacing w:w="15" w:type="dxa"/>
          <w:jc w:val="center"/>
        </w:trPr>
        <w:tc>
          <w:tcPr>
            <w:tcW w:w="4637"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Un mec</w:t>
            </w:r>
          </w:p>
        </w:tc>
        <w:tc>
          <w:tcPr>
            <w:tcW w:w="437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 pistolet </w:t>
            </w:r>
          </w:p>
        </w:tc>
      </w:tr>
      <w:tr w:rsidR="00C01A67" w:rsidRPr="00245D4E">
        <w:trPr>
          <w:trHeight w:hRule="exact" w:val="272"/>
          <w:tblCellSpacing w:w="15" w:type="dxa"/>
          <w:jc w:val="center"/>
        </w:trPr>
        <w:tc>
          <w:tcPr>
            <w:tcW w:w="4637"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nana </w:t>
            </w:r>
          </w:p>
        </w:tc>
        <w:tc>
          <w:tcPr>
            <w:tcW w:w="437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 homme </w:t>
            </w:r>
          </w:p>
        </w:tc>
      </w:tr>
      <w:tr w:rsidR="00C01A67" w:rsidRPr="00245D4E">
        <w:trPr>
          <w:trHeight w:hRule="exact" w:val="272"/>
          <w:tblCellSpacing w:w="15" w:type="dxa"/>
          <w:jc w:val="center"/>
        </w:trPr>
        <w:tc>
          <w:tcPr>
            <w:tcW w:w="4637"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caisse </w:t>
            </w:r>
          </w:p>
        </w:tc>
        <w:tc>
          <w:tcPr>
            <w:tcW w:w="437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une voiture </w:t>
            </w:r>
          </w:p>
        </w:tc>
      </w:tr>
    </w:tbl>
    <w:p w:rsidR="00C01A67" w:rsidRPr="00245D4E" w:rsidRDefault="00C01A67">
      <w:pPr>
        <w:rPr>
          <w:rFonts w:ascii="Arial" w:hAnsi="Arial" w:cs="Arial"/>
          <w:sz w:val="20"/>
          <w:szCs w:val="20"/>
          <w:lang w:val="fr-FR"/>
        </w:rPr>
      </w:pPr>
    </w:p>
    <w:p w:rsidR="00C01A67" w:rsidRPr="00245D4E" w:rsidRDefault="00C01A67">
      <w:pPr>
        <w:pStyle w:val="NormalWeb"/>
        <w:rPr>
          <w:rFonts w:ascii="Arial" w:hAnsi="Arial" w:cs="Arial"/>
          <w:sz w:val="20"/>
          <w:szCs w:val="20"/>
        </w:rPr>
      </w:pPr>
      <w:r w:rsidRPr="00245D4E">
        <w:rPr>
          <w:rFonts w:ascii="Arial" w:hAnsi="Arial" w:cs="Arial"/>
          <w:b/>
          <w:sz w:val="20"/>
          <w:szCs w:val="20"/>
        </w:rPr>
        <w:t>3. Le film se passe dans une BANLIEUE.</w:t>
      </w:r>
      <w:r w:rsidRPr="00245D4E">
        <w:rPr>
          <w:rFonts w:ascii="Arial" w:hAnsi="Arial" w:cs="Arial"/>
          <w:sz w:val="20"/>
          <w:szCs w:val="20"/>
        </w:rPr>
        <w:t xml:space="preserve"> Que veut dire ce mot? </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4. Le verbe qui traduit le sentiment de haine est : </w:t>
      </w:r>
      <w:r w:rsidRPr="00245D4E">
        <w:rPr>
          <w:rFonts w:ascii="Arial" w:hAnsi="Arial" w:cs="Arial"/>
          <w:b/>
          <w:sz w:val="20"/>
          <w:szCs w:val="20"/>
        </w:rPr>
        <w:br/>
      </w:r>
      <w:r w:rsidRPr="00245D4E">
        <w:rPr>
          <w:rFonts w:ascii="Arial" w:hAnsi="Arial" w:cs="Arial"/>
          <w:i/>
          <w:sz w:val="20"/>
          <w:szCs w:val="20"/>
        </w:rPr>
        <w:t>     Habiller          Harceler           Haïr          Habituer</w:t>
      </w:r>
    </w:p>
    <w:p w:rsidR="00C01A67" w:rsidRPr="00245D4E" w:rsidRDefault="00C01A67">
      <w:pPr>
        <w:pStyle w:val="NormalWeb"/>
        <w:rPr>
          <w:rFonts w:ascii="Arial" w:hAnsi="Arial" w:cs="Arial"/>
          <w:sz w:val="20"/>
          <w:szCs w:val="20"/>
        </w:rPr>
      </w:pPr>
      <w:r w:rsidRPr="00245D4E">
        <w:rPr>
          <w:rFonts w:ascii="Arial" w:hAnsi="Arial" w:cs="Arial"/>
          <w:b/>
          <w:sz w:val="20"/>
          <w:szCs w:val="20"/>
        </w:rPr>
        <w:t>5. Étudiez le vocabulaire du film</w:t>
      </w:r>
    </w:p>
    <w:tbl>
      <w:tblPr>
        <w:tblW w:w="9165" w:type="dxa"/>
        <w:jc w:val="center"/>
        <w:tblCellSpacing w:w="15" w:type="dxa"/>
        <w:tblCellMar>
          <w:top w:w="15" w:type="dxa"/>
          <w:left w:w="15" w:type="dxa"/>
          <w:bottom w:w="15" w:type="dxa"/>
          <w:right w:w="15" w:type="dxa"/>
        </w:tblCellMar>
        <w:tblLook w:val="04A0" w:firstRow="1" w:lastRow="0" w:firstColumn="1" w:lastColumn="0" w:noHBand="0" w:noVBand="1"/>
      </w:tblPr>
      <w:tblGrid>
        <w:gridCol w:w="4894"/>
        <w:gridCol w:w="4271"/>
      </w:tblGrid>
      <w:tr w:rsidR="00C01A67" w:rsidRPr="00245D4E">
        <w:trPr>
          <w:trHeight w:hRule="exact" w:val="27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bavure : an unfortunate mistake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 affrontement : confrontation </w:t>
            </w:r>
          </w:p>
        </w:tc>
      </w:tr>
      <w:tr w:rsidR="00C01A67" w:rsidRPr="00245D4E">
        <w:trPr>
          <w:trHeight w:hRule="exact" w:val="27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Bâtard : bastard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Une manifestation : a demonstration </w:t>
            </w:r>
          </w:p>
        </w:tc>
      </w:tr>
      <w:tr w:rsidR="00C01A67" w:rsidRPr="00245D4E">
        <w:trPr>
          <w:trHeight w:hRule="exact" w:val="27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S'ennuyer : to be bored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Une émeute : a riot </w:t>
            </w:r>
          </w:p>
        </w:tc>
      </w:tr>
      <w:tr w:rsidR="00C01A67" w:rsidRPr="00245D4E">
        <w:trPr>
          <w:trHeight w:hRule="exact" w:val="27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Enculé : dickhead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Taper : to beat </w:t>
            </w:r>
          </w:p>
        </w:tc>
      </w:tr>
      <w:tr w:rsidR="00C01A67" w:rsidRPr="00245D4E">
        <w:trPr>
          <w:trHeight w:hRule="exact" w:val="27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Connard : jackass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Tirer : to shoot </w:t>
            </w:r>
          </w:p>
        </w:tc>
      </w:tr>
      <w:tr w:rsidR="00C01A67" w:rsidRPr="00245D4E">
        <w:trPr>
          <w:trHeight w:hRule="exact" w:val="27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Pétasse : stupid tart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Viser : to aim </w:t>
            </w:r>
          </w:p>
        </w:tc>
      </w:tr>
      <w:tr w:rsidR="00C01A67" w:rsidRPr="00245D4E">
        <w:trPr>
          <w:trHeight w:hRule="exact" w:val="27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juif : a jew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Venger : to avenge </w:t>
            </w:r>
          </w:p>
        </w:tc>
      </w:tr>
      <w:tr w:rsidR="00C01A67" w:rsidRPr="00245D4E">
        <w:trPr>
          <w:trHeight w:hRule="exact" w:val="27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arabe : an arab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Se venger (de) : to get revenge </w:t>
            </w:r>
          </w:p>
        </w:tc>
      </w:tr>
      <w:tr w:rsidR="00C01A67" w:rsidRPr="00245D4E">
        <w:trPr>
          <w:trHeight w:hRule="exact" w:val="27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musulman : a muslim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Une arme : a weapon</w:t>
            </w:r>
          </w:p>
        </w:tc>
      </w:tr>
      <w:tr w:rsidR="00C01A67" w:rsidRPr="00245D4E">
        <w:trPr>
          <w:trHeight w:hRule="exact" w:val="27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commissariat : police headquarters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Frapper : to hit</w:t>
            </w:r>
          </w:p>
        </w:tc>
      </w:tr>
      <w:tr w:rsidR="00C01A67" w:rsidRPr="00245D4E">
        <w:trPr>
          <w:trHeight w:hRule="exact" w:val="27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blague : a joke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S'acharner : to pursue mercilessly </w:t>
            </w:r>
          </w:p>
        </w:tc>
      </w:tr>
      <w:tr w:rsidR="00C01A67" w:rsidRPr="00245D4E">
        <w:trPr>
          <w:trHeight w:hRule="exact" w:val="272"/>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Imbécile : stupid </w:t>
            </w:r>
          </w:p>
        </w:tc>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Protéger : to protect </w:t>
            </w:r>
          </w:p>
        </w:tc>
      </w:tr>
      <w:tr w:rsidR="00C01A67" w:rsidRPr="00245D4E">
        <w:trPr>
          <w:trHeight w:hRule="exact" w:val="295"/>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La drogue : drug </w:t>
            </w:r>
          </w:p>
        </w:tc>
        <w:tc>
          <w:tcPr>
            <w:tcW w:w="0" w:type="auto"/>
            <w:vAlign w:val="center"/>
          </w:tcPr>
          <w:p w:rsidR="00C01A67" w:rsidRPr="00A64A50" w:rsidRDefault="00C01A67">
            <w:pPr>
              <w:rPr>
                <w:rFonts w:ascii="Arial" w:hAnsi="Arial" w:cs="Arial"/>
                <w:sz w:val="20"/>
                <w:szCs w:val="20"/>
              </w:rPr>
            </w:pPr>
            <w:r w:rsidRPr="00A64A50">
              <w:rPr>
                <w:rFonts w:ascii="Arial" w:hAnsi="Arial" w:cs="Arial"/>
                <w:sz w:val="20"/>
                <w:szCs w:val="20"/>
              </w:rPr>
              <w:t xml:space="preserve">Draguer : to pick up girls </w:t>
            </w:r>
          </w:p>
        </w:tc>
      </w:tr>
    </w:tbl>
    <w:p w:rsidR="00C01A67" w:rsidRPr="00245D4E" w:rsidRDefault="00C01A67">
      <w:pPr>
        <w:pStyle w:val="NormalWeb"/>
        <w:rPr>
          <w:rFonts w:ascii="Arial" w:hAnsi="Arial" w:cs="Arial"/>
          <w:sz w:val="20"/>
          <w:szCs w:val="20"/>
        </w:rPr>
      </w:pPr>
      <w:r w:rsidRPr="00245D4E">
        <w:rPr>
          <w:rFonts w:ascii="Arial" w:hAnsi="Arial" w:cs="Arial"/>
          <w:sz w:val="20"/>
          <w:szCs w:val="20"/>
          <w:u w:val="single"/>
        </w:rPr>
        <w:t>Autres expressions de jeunes :</w:t>
      </w:r>
      <w:r w:rsidRPr="00245D4E">
        <w:rPr>
          <w:rFonts w:ascii="Arial" w:hAnsi="Arial" w:cs="Arial"/>
          <w:sz w:val="20"/>
          <w:szCs w:val="20"/>
        </w:rPr>
        <w:t xml:space="preserve"> </w:t>
      </w:r>
      <w:r w:rsidRPr="00245D4E">
        <w:rPr>
          <w:rFonts w:ascii="Arial" w:hAnsi="Arial" w:cs="Arial"/>
          <w:sz w:val="20"/>
          <w:szCs w:val="20"/>
        </w:rPr>
        <w:br/>
        <w:t>J' me casse --&gt; Je m'en vais</w:t>
      </w:r>
      <w:r w:rsidRPr="00245D4E">
        <w:rPr>
          <w:rFonts w:ascii="Arial" w:hAnsi="Arial" w:cs="Arial"/>
          <w:sz w:val="20"/>
          <w:szCs w:val="20"/>
        </w:rPr>
        <w:br/>
        <w:t xml:space="preserve">Casse-toi/ Arrache-toi --&gt; Va-t-en! </w:t>
      </w:r>
      <w:r w:rsidRPr="00245D4E">
        <w:rPr>
          <w:rFonts w:ascii="Arial" w:hAnsi="Arial" w:cs="Arial"/>
          <w:sz w:val="20"/>
          <w:szCs w:val="20"/>
        </w:rPr>
        <w:br/>
        <w:t xml:space="preserve">T'es bonne --&gt; Tu me plais (sexuellement) </w:t>
      </w:r>
      <w:r w:rsidRPr="00245D4E">
        <w:rPr>
          <w:rFonts w:ascii="Arial" w:hAnsi="Arial" w:cs="Arial"/>
          <w:sz w:val="20"/>
          <w:szCs w:val="20"/>
        </w:rPr>
        <w:br/>
        <w:t xml:space="preserve">Ta gueule! --&gt; Tais-toi! </w:t>
      </w:r>
    </w:p>
    <w:p w:rsidR="00C01A67" w:rsidRPr="00245D4E" w:rsidRDefault="00C01A67">
      <w:pPr>
        <w:pStyle w:val="asc3"/>
        <w:rPr>
          <w:rFonts w:ascii="Arial" w:hAnsi="Arial" w:cs="Arial"/>
          <w:sz w:val="20"/>
          <w:szCs w:val="20"/>
        </w:rPr>
      </w:pPr>
      <w:bookmarkStart w:id="87" w:name="_Toc113601989"/>
      <w:bookmarkStart w:id="88" w:name="_Toc271742850"/>
      <w:r w:rsidRPr="00245D4E">
        <w:rPr>
          <w:rFonts w:ascii="Arial" w:hAnsi="Arial" w:cs="Arial"/>
          <w:sz w:val="20"/>
          <w:szCs w:val="20"/>
        </w:rPr>
        <w:t>... APRÈS AVOIR VU LE FILM</w:t>
      </w:r>
      <w:bookmarkEnd w:id="87"/>
      <w:bookmarkEnd w:id="88"/>
    </w:p>
    <w:p w:rsidR="00C01A67" w:rsidRPr="00245D4E" w:rsidRDefault="00C01A67">
      <w:pPr>
        <w:pStyle w:val="NormalWeb"/>
        <w:rPr>
          <w:rFonts w:ascii="Arial" w:hAnsi="Arial" w:cs="Arial"/>
          <w:sz w:val="20"/>
          <w:szCs w:val="20"/>
        </w:rPr>
      </w:pPr>
      <w:r w:rsidRPr="00245D4E">
        <w:rPr>
          <w:rFonts w:ascii="Arial" w:hAnsi="Arial" w:cs="Arial"/>
          <w:b/>
          <w:sz w:val="20"/>
          <w:szCs w:val="20"/>
        </w:rPr>
        <w:lastRenderedPageBreak/>
        <w:t>6. Compréhension du film : Vrai ou Faux ?</w:t>
      </w:r>
      <w:r w:rsidRPr="00245D4E">
        <w:rPr>
          <w:rFonts w:ascii="Arial" w:hAnsi="Arial" w:cs="Arial"/>
          <w:sz w:val="20"/>
          <w:szCs w:val="20"/>
        </w:rPr>
        <w:br/>
        <w:t xml:space="preserve">D'après vous, les affirmations suivantes sont-elles vraies ou fausses : </w:t>
      </w:r>
      <w:r w:rsidRPr="00245D4E">
        <w:rPr>
          <w:rFonts w:ascii="Arial" w:hAnsi="Arial" w:cs="Arial"/>
          <w:sz w:val="20"/>
          <w:szCs w:val="20"/>
        </w:rPr>
        <w:br/>
        <w:t xml:space="preserve">     Vrai/Faux      Vinz est catholique </w:t>
      </w:r>
      <w:r w:rsidRPr="00245D4E">
        <w:rPr>
          <w:rFonts w:ascii="Arial" w:hAnsi="Arial" w:cs="Arial"/>
          <w:sz w:val="20"/>
          <w:szCs w:val="20"/>
        </w:rPr>
        <w:br/>
        <w:t xml:space="preserve">     Vrai/Faux      Saïd est musulman </w:t>
      </w:r>
      <w:r w:rsidRPr="00245D4E">
        <w:rPr>
          <w:rFonts w:ascii="Arial" w:hAnsi="Arial" w:cs="Arial"/>
          <w:sz w:val="20"/>
          <w:szCs w:val="20"/>
        </w:rPr>
        <w:br/>
        <w:t xml:space="preserve">     Vrai/Faux      Le frère d'Hubert est en prison </w:t>
      </w:r>
      <w:r w:rsidRPr="00245D4E">
        <w:rPr>
          <w:rFonts w:ascii="Arial" w:hAnsi="Arial" w:cs="Arial"/>
          <w:sz w:val="20"/>
          <w:szCs w:val="20"/>
        </w:rPr>
        <w:br/>
        <w:t xml:space="preserve">     Vrai/Faux      Les 3 jeunes s'ennuient dans la cité </w:t>
      </w:r>
      <w:r w:rsidRPr="00245D4E">
        <w:rPr>
          <w:rFonts w:ascii="Arial" w:hAnsi="Arial" w:cs="Arial"/>
          <w:sz w:val="20"/>
          <w:szCs w:val="20"/>
        </w:rPr>
        <w:br/>
        <w:t xml:space="preserve">     Vrai/Faux      Hubert et Saïd ont des activités illégales </w:t>
      </w:r>
      <w:r w:rsidRPr="00245D4E">
        <w:rPr>
          <w:rFonts w:ascii="Arial" w:hAnsi="Arial" w:cs="Arial"/>
          <w:sz w:val="20"/>
          <w:szCs w:val="20"/>
        </w:rPr>
        <w:br/>
        <w:t xml:space="preserve">     Vrai/Faux      Vinz a acheté un revolver </w:t>
      </w:r>
      <w:r w:rsidRPr="00245D4E">
        <w:rPr>
          <w:rFonts w:ascii="Arial" w:hAnsi="Arial" w:cs="Arial"/>
          <w:sz w:val="20"/>
          <w:szCs w:val="20"/>
        </w:rPr>
        <w:br/>
        <w:t xml:space="preserve">     Vrai/Faux      Les 3 amis vont à Paris pour draguer </w:t>
      </w:r>
      <w:r w:rsidRPr="00245D4E">
        <w:rPr>
          <w:rFonts w:ascii="Arial" w:hAnsi="Arial" w:cs="Arial"/>
          <w:sz w:val="20"/>
          <w:szCs w:val="20"/>
        </w:rPr>
        <w:br/>
        <w:t xml:space="preserve">     Vrai/Faux      Les flics pensent que Saïd est le chef </w:t>
      </w:r>
      <w:r w:rsidRPr="00245D4E">
        <w:rPr>
          <w:rFonts w:ascii="Arial" w:hAnsi="Arial" w:cs="Arial"/>
          <w:sz w:val="20"/>
          <w:szCs w:val="20"/>
        </w:rPr>
        <w:br/>
        <w:t xml:space="preserve">     Vrai/Faux      Un des garçons a son permis de conduire </w:t>
      </w:r>
      <w:r w:rsidRPr="00245D4E">
        <w:rPr>
          <w:rFonts w:ascii="Arial" w:hAnsi="Arial" w:cs="Arial"/>
          <w:sz w:val="20"/>
          <w:szCs w:val="20"/>
        </w:rPr>
        <w:br/>
        <w:t>     Vrai/Faux      Vinz est tué par un policier</w:t>
      </w:r>
    </w:p>
    <w:p w:rsidR="00C01A67" w:rsidRPr="00245D4E" w:rsidRDefault="00C01A67">
      <w:pPr>
        <w:pStyle w:val="NormalWeb"/>
        <w:rPr>
          <w:rFonts w:ascii="Arial" w:hAnsi="Arial" w:cs="Arial"/>
          <w:sz w:val="20"/>
          <w:szCs w:val="20"/>
        </w:rPr>
      </w:pPr>
      <w:r w:rsidRPr="00245D4E">
        <w:rPr>
          <w:rFonts w:ascii="Arial" w:hAnsi="Arial" w:cs="Arial"/>
          <w:b/>
          <w:sz w:val="20"/>
          <w:szCs w:val="20"/>
        </w:rPr>
        <w:t>7. Vinz, Saïd, Hubert</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Pour chacun des trois amis, trouvez 3 adjectifs qui leur correspondent le mieux : </w:t>
      </w:r>
      <w:r w:rsidRPr="00245D4E">
        <w:rPr>
          <w:rFonts w:ascii="Arial" w:hAnsi="Arial" w:cs="Arial"/>
          <w:sz w:val="20"/>
          <w:szCs w:val="20"/>
        </w:rPr>
        <w:br/>
        <w:t xml:space="preserve">   - Vinz : </w:t>
      </w:r>
      <w:r w:rsidRPr="00245D4E">
        <w:rPr>
          <w:rFonts w:ascii="Arial" w:hAnsi="Arial" w:cs="Arial"/>
          <w:sz w:val="20"/>
          <w:szCs w:val="20"/>
        </w:rPr>
        <w:br/>
        <w:t xml:space="preserve">   - Said : </w:t>
      </w:r>
      <w:r w:rsidRPr="00245D4E">
        <w:rPr>
          <w:rFonts w:ascii="Arial" w:hAnsi="Arial" w:cs="Arial"/>
          <w:sz w:val="20"/>
          <w:szCs w:val="20"/>
        </w:rPr>
        <w:br/>
        <w:t xml:space="preserve">   - Hubert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Les 3 garçons sont amis. Qu'est-ce qui les unit, qu'est-ce qui les différencie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Sont-ils "gentils" ou "méchants" ? </w:t>
      </w:r>
    </w:p>
    <w:p w:rsidR="00C01A67" w:rsidRPr="00245D4E" w:rsidRDefault="00C01A67">
      <w:pPr>
        <w:pStyle w:val="NormalWeb"/>
        <w:rPr>
          <w:rFonts w:ascii="Arial" w:hAnsi="Arial" w:cs="Arial"/>
          <w:sz w:val="20"/>
          <w:szCs w:val="20"/>
        </w:rPr>
      </w:pPr>
      <w:r w:rsidRPr="00245D4E">
        <w:rPr>
          <w:rFonts w:ascii="Arial" w:hAnsi="Arial" w:cs="Arial"/>
          <w:b/>
          <w:sz w:val="20"/>
          <w:szCs w:val="20"/>
        </w:rPr>
        <w:t>8. Les extrêmes.</w:t>
      </w:r>
      <w:r w:rsidRPr="00245D4E">
        <w:rPr>
          <w:rFonts w:ascii="Arial" w:hAnsi="Arial" w:cs="Arial"/>
          <w:sz w:val="20"/>
          <w:szCs w:val="20"/>
        </w:rPr>
        <w:t xml:space="preserve"> Trouvez l'antonyme (le contraire) de chaque mot : </w:t>
      </w:r>
      <w:r w:rsidRPr="00245D4E">
        <w:rPr>
          <w:rFonts w:ascii="Arial" w:hAnsi="Arial" w:cs="Arial"/>
          <w:sz w:val="20"/>
          <w:szCs w:val="20"/>
        </w:rPr>
        <w:br/>
      </w:r>
      <w:r w:rsidRPr="00245D4E">
        <w:rPr>
          <w:rFonts w:ascii="Arial" w:hAnsi="Arial" w:cs="Arial"/>
          <w:i/>
          <w:sz w:val="20"/>
          <w:szCs w:val="20"/>
        </w:rPr>
        <w:t>    Exemple : le bien - le mal</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277"/>
        <w:gridCol w:w="3100"/>
      </w:tblGrid>
      <w:tr w:rsidR="00C01A67" w:rsidRPr="00245D4E">
        <w:trPr>
          <w:trHeight w:hRule="exact" w:val="294"/>
          <w:tblCellSpacing w:w="15" w:type="dxa"/>
          <w:jc w:val="center"/>
        </w:trPr>
        <w:tc>
          <w:tcPr>
            <w:tcW w:w="523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Le bien </w:t>
            </w:r>
          </w:p>
        </w:tc>
        <w:tc>
          <w:tcPr>
            <w:tcW w:w="3055"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La paix </w:t>
            </w:r>
          </w:p>
        </w:tc>
      </w:tr>
      <w:tr w:rsidR="00C01A67" w:rsidRPr="00245D4E">
        <w:trPr>
          <w:trHeight w:hRule="exact" w:val="294"/>
          <w:tblCellSpacing w:w="15" w:type="dxa"/>
          <w:jc w:val="center"/>
        </w:trPr>
        <w:tc>
          <w:tcPr>
            <w:tcW w:w="523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La guerre </w:t>
            </w:r>
          </w:p>
        </w:tc>
        <w:tc>
          <w:tcPr>
            <w:tcW w:w="3055"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Naître </w:t>
            </w:r>
          </w:p>
        </w:tc>
      </w:tr>
      <w:tr w:rsidR="00C01A67" w:rsidRPr="00245D4E">
        <w:trPr>
          <w:trHeight w:hRule="exact" w:val="294"/>
          <w:tblCellSpacing w:w="15" w:type="dxa"/>
          <w:jc w:val="center"/>
        </w:trPr>
        <w:tc>
          <w:tcPr>
            <w:tcW w:w="523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L'amour </w:t>
            </w:r>
          </w:p>
        </w:tc>
        <w:tc>
          <w:tcPr>
            <w:tcW w:w="3055"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L'intégration </w:t>
            </w:r>
          </w:p>
        </w:tc>
      </w:tr>
      <w:tr w:rsidR="00C01A67" w:rsidRPr="00245D4E">
        <w:trPr>
          <w:trHeight w:hRule="exact" w:val="294"/>
          <w:tblCellSpacing w:w="15" w:type="dxa"/>
          <w:jc w:val="center"/>
        </w:trPr>
        <w:tc>
          <w:tcPr>
            <w:tcW w:w="523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L'harmonie </w:t>
            </w:r>
          </w:p>
        </w:tc>
        <w:tc>
          <w:tcPr>
            <w:tcW w:w="3055"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Le chaos </w:t>
            </w:r>
          </w:p>
        </w:tc>
      </w:tr>
      <w:tr w:rsidR="00C01A67" w:rsidRPr="00245D4E">
        <w:trPr>
          <w:trHeight w:hRule="exact" w:val="294"/>
          <w:tblCellSpacing w:w="15" w:type="dxa"/>
          <w:jc w:val="center"/>
        </w:trPr>
        <w:tc>
          <w:tcPr>
            <w:tcW w:w="523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La justice </w:t>
            </w:r>
          </w:p>
        </w:tc>
        <w:tc>
          <w:tcPr>
            <w:tcW w:w="3055"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La haine </w:t>
            </w:r>
          </w:p>
        </w:tc>
      </w:tr>
      <w:tr w:rsidR="00C01A67" w:rsidRPr="00245D4E">
        <w:trPr>
          <w:trHeight w:hRule="exact" w:val="294"/>
          <w:tblCellSpacing w:w="15" w:type="dxa"/>
          <w:jc w:val="center"/>
        </w:trPr>
        <w:tc>
          <w:tcPr>
            <w:tcW w:w="523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L'exclusion </w:t>
            </w:r>
          </w:p>
        </w:tc>
        <w:tc>
          <w:tcPr>
            <w:tcW w:w="3055"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L'injustice </w:t>
            </w:r>
          </w:p>
        </w:tc>
      </w:tr>
      <w:tr w:rsidR="00C01A67" w:rsidRPr="00245D4E">
        <w:trPr>
          <w:trHeight w:hRule="exact" w:val="294"/>
          <w:tblCellSpacing w:w="15" w:type="dxa"/>
          <w:jc w:val="center"/>
        </w:trPr>
        <w:tc>
          <w:tcPr>
            <w:tcW w:w="523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Le silence </w:t>
            </w:r>
          </w:p>
        </w:tc>
        <w:tc>
          <w:tcPr>
            <w:tcW w:w="3055"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Le mal </w:t>
            </w:r>
          </w:p>
        </w:tc>
      </w:tr>
      <w:tr w:rsidR="00C01A67" w:rsidRPr="00245D4E">
        <w:trPr>
          <w:trHeight w:hRule="exact" w:val="294"/>
          <w:tblCellSpacing w:w="15" w:type="dxa"/>
          <w:jc w:val="center"/>
        </w:trPr>
        <w:tc>
          <w:tcPr>
            <w:tcW w:w="523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Mourir </w:t>
            </w:r>
          </w:p>
        </w:tc>
        <w:tc>
          <w:tcPr>
            <w:tcW w:w="3055"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Le bruit </w:t>
            </w:r>
          </w:p>
        </w:tc>
      </w:tr>
    </w:tbl>
    <w:p w:rsidR="00C01A67" w:rsidRPr="00245D4E" w:rsidRDefault="00C01A67">
      <w:pPr>
        <w:pStyle w:val="NormalWeb"/>
        <w:rPr>
          <w:rFonts w:ascii="Arial" w:hAnsi="Arial" w:cs="Arial"/>
          <w:sz w:val="20"/>
          <w:szCs w:val="20"/>
        </w:rPr>
      </w:pPr>
      <w:r w:rsidRPr="00245D4E">
        <w:rPr>
          <w:rFonts w:ascii="Arial" w:hAnsi="Arial" w:cs="Arial"/>
          <w:b/>
          <w:sz w:val="20"/>
          <w:szCs w:val="20"/>
        </w:rPr>
        <w:t>9. La haine, la violence</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Le titre est </w:t>
      </w:r>
      <w:r w:rsidRPr="00245D4E">
        <w:rPr>
          <w:rFonts w:ascii="Arial" w:hAnsi="Arial" w:cs="Arial"/>
          <w:i/>
          <w:sz w:val="20"/>
          <w:szCs w:val="20"/>
        </w:rPr>
        <w:t>La Haine</w:t>
      </w:r>
      <w:r w:rsidRPr="00245D4E">
        <w:rPr>
          <w:rFonts w:ascii="Arial" w:hAnsi="Arial" w:cs="Arial"/>
          <w:sz w:val="20"/>
          <w:szCs w:val="20"/>
        </w:rPr>
        <w:t xml:space="preserve">. Est-ce un film sur la haine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Comment la haine est-elle représentée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Qui sont les gentils et les méchants ? </w:t>
      </w:r>
      <w:r w:rsidRPr="00245D4E">
        <w:rPr>
          <w:rFonts w:ascii="Arial" w:hAnsi="Arial" w:cs="Arial"/>
          <w:sz w:val="20"/>
          <w:szCs w:val="20"/>
        </w:rPr>
        <w:br/>
      </w:r>
      <w:r w:rsidRPr="00245D4E">
        <w:rPr>
          <w:rFonts w:ascii="Arial" w:hAnsi="Arial" w:cs="Arial"/>
          <w:b/>
          <w:sz w:val="20"/>
          <w:szCs w:val="20"/>
        </w:rPr>
        <w:t>d)</w:t>
      </w:r>
      <w:r w:rsidRPr="00245D4E">
        <w:rPr>
          <w:rFonts w:ascii="Arial" w:hAnsi="Arial" w:cs="Arial"/>
          <w:sz w:val="20"/>
          <w:szCs w:val="20"/>
        </w:rPr>
        <w:t xml:space="preserve"> Pour vous, est-ce un film de plus sur les banlieues ou est-il différent ? </w:t>
      </w:r>
      <w:r w:rsidRPr="00245D4E">
        <w:rPr>
          <w:rFonts w:ascii="Arial" w:hAnsi="Arial" w:cs="Arial"/>
          <w:sz w:val="20"/>
          <w:szCs w:val="20"/>
        </w:rPr>
        <w:br/>
      </w:r>
      <w:r w:rsidRPr="00245D4E">
        <w:rPr>
          <w:rFonts w:ascii="Arial" w:hAnsi="Arial" w:cs="Arial"/>
          <w:b/>
          <w:sz w:val="20"/>
          <w:szCs w:val="20"/>
        </w:rPr>
        <w:t>e)</w:t>
      </w:r>
      <w:r w:rsidRPr="00245D4E">
        <w:rPr>
          <w:rFonts w:ascii="Arial" w:hAnsi="Arial" w:cs="Arial"/>
          <w:sz w:val="20"/>
          <w:szCs w:val="20"/>
        </w:rPr>
        <w:t xml:space="preserve"> Un film dans votre pays sur le même sujet serait-il différent ? </w:t>
      </w:r>
    </w:p>
    <w:p w:rsidR="00C01A67" w:rsidRPr="00245D4E" w:rsidRDefault="00C01A67">
      <w:pPr>
        <w:pStyle w:val="NormalWeb"/>
        <w:rPr>
          <w:rFonts w:ascii="Arial" w:hAnsi="Arial" w:cs="Arial"/>
          <w:sz w:val="20"/>
          <w:szCs w:val="20"/>
        </w:rPr>
      </w:pPr>
      <w:r w:rsidRPr="00245D4E">
        <w:rPr>
          <w:rFonts w:ascii="Arial" w:hAnsi="Arial" w:cs="Arial"/>
          <w:b/>
          <w:sz w:val="20"/>
          <w:szCs w:val="20"/>
        </w:rPr>
        <w:t>10 . Depuis, il y a, pendant</w:t>
      </w:r>
      <w:r w:rsidRPr="00245D4E">
        <w:rPr>
          <w:rFonts w:ascii="Arial" w:hAnsi="Arial" w:cs="Arial"/>
          <w:b/>
          <w:sz w:val="20"/>
          <w:szCs w:val="20"/>
        </w:rPr>
        <w:br/>
      </w:r>
      <w:r w:rsidRPr="00245D4E">
        <w:rPr>
          <w:rFonts w:ascii="Arial" w:hAnsi="Arial" w:cs="Arial"/>
          <w:sz w:val="20"/>
          <w:szCs w:val="20"/>
        </w:rPr>
        <w:t xml:space="preserve">Complétez les phrases suivantes en utilisant </w:t>
      </w:r>
      <w:r w:rsidRPr="00245D4E">
        <w:rPr>
          <w:rFonts w:ascii="Arial" w:hAnsi="Arial" w:cs="Arial"/>
          <w:b/>
          <w:i/>
          <w:sz w:val="20"/>
          <w:szCs w:val="20"/>
        </w:rPr>
        <w:t>depuis</w:t>
      </w:r>
      <w:r w:rsidRPr="00245D4E">
        <w:rPr>
          <w:rFonts w:ascii="Arial" w:hAnsi="Arial" w:cs="Arial"/>
          <w:b/>
          <w:sz w:val="20"/>
          <w:szCs w:val="20"/>
        </w:rPr>
        <w:t xml:space="preserve">, </w:t>
      </w:r>
      <w:r w:rsidRPr="00245D4E">
        <w:rPr>
          <w:rFonts w:ascii="Arial" w:hAnsi="Arial" w:cs="Arial"/>
          <w:b/>
          <w:i/>
          <w:sz w:val="20"/>
          <w:szCs w:val="20"/>
        </w:rPr>
        <w:t>il y a</w:t>
      </w:r>
      <w:r w:rsidRPr="00245D4E">
        <w:rPr>
          <w:rFonts w:ascii="Arial" w:hAnsi="Arial" w:cs="Arial"/>
          <w:b/>
          <w:sz w:val="20"/>
          <w:szCs w:val="20"/>
        </w:rPr>
        <w:t xml:space="preserve"> </w:t>
      </w:r>
      <w:r w:rsidRPr="00245D4E">
        <w:rPr>
          <w:rFonts w:ascii="Arial" w:hAnsi="Arial" w:cs="Arial"/>
          <w:sz w:val="20"/>
          <w:szCs w:val="20"/>
        </w:rPr>
        <w:t>ou</w:t>
      </w:r>
      <w:r w:rsidRPr="00245D4E">
        <w:rPr>
          <w:rFonts w:ascii="Arial" w:hAnsi="Arial" w:cs="Arial"/>
          <w:b/>
          <w:sz w:val="20"/>
          <w:szCs w:val="20"/>
        </w:rPr>
        <w:t xml:space="preserve"> </w:t>
      </w:r>
      <w:r w:rsidRPr="00245D4E">
        <w:rPr>
          <w:rFonts w:ascii="Arial" w:hAnsi="Arial" w:cs="Arial"/>
          <w:b/>
          <w:i/>
          <w:sz w:val="20"/>
          <w:szCs w:val="20"/>
        </w:rPr>
        <w:t>pendant</w:t>
      </w:r>
      <w:r w:rsidRPr="00245D4E">
        <w:rPr>
          <w:rFonts w:ascii="Arial" w:hAnsi="Arial" w:cs="Arial"/>
          <w:b/>
          <w:sz w:val="20"/>
          <w:szCs w:val="20"/>
        </w:rPr>
        <w:t xml:space="preserve"> </w:t>
      </w:r>
      <w:r w:rsidRPr="00245D4E">
        <w:rPr>
          <w:rFonts w:ascii="Arial" w:hAnsi="Arial" w:cs="Arial"/>
          <w:sz w:val="20"/>
          <w:szCs w:val="20"/>
        </w:rPr>
        <w:t xml:space="preserve">: </w:t>
      </w:r>
      <w:r w:rsidRPr="00245D4E">
        <w:rPr>
          <w:rFonts w:ascii="Arial" w:hAnsi="Arial" w:cs="Arial"/>
          <w:sz w:val="20"/>
          <w:szCs w:val="20"/>
        </w:rPr>
        <w:br/>
        <w:t>   Le film se déroule ____________________ 24 heures</w:t>
      </w:r>
      <w:r w:rsidRPr="00245D4E">
        <w:rPr>
          <w:rFonts w:ascii="Arial" w:hAnsi="Arial" w:cs="Arial"/>
          <w:sz w:val="20"/>
          <w:szCs w:val="20"/>
        </w:rPr>
        <w:br/>
        <w:t>   Vinz a trouvé le pistolet _______________ 24 heures</w:t>
      </w:r>
      <w:r w:rsidRPr="00245D4E">
        <w:rPr>
          <w:rFonts w:ascii="Arial" w:hAnsi="Arial" w:cs="Arial"/>
          <w:sz w:val="20"/>
          <w:szCs w:val="20"/>
        </w:rPr>
        <w:br/>
        <w:t>   Astérix doit de l'argent à Saïd ____________ longtemps</w:t>
      </w:r>
      <w:r w:rsidRPr="00245D4E">
        <w:rPr>
          <w:rFonts w:ascii="Arial" w:hAnsi="Arial" w:cs="Arial"/>
          <w:sz w:val="20"/>
          <w:szCs w:val="20"/>
        </w:rPr>
        <w:br/>
        <w:t>   La salle de gym de Hubert a brûlé _____________ 4 jours</w:t>
      </w:r>
      <w:r w:rsidRPr="00245D4E">
        <w:rPr>
          <w:rFonts w:ascii="Arial" w:hAnsi="Arial" w:cs="Arial"/>
          <w:sz w:val="20"/>
          <w:szCs w:val="20"/>
        </w:rPr>
        <w:br/>
        <w:t>   Hubert est pessimiste _______________ que la salle de gym a été incendiée</w:t>
      </w:r>
      <w:r w:rsidRPr="00245D4E">
        <w:rPr>
          <w:rFonts w:ascii="Arial" w:hAnsi="Arial" w:cs="Arial"/>
          <w:sz w:val="20"/>
          <w:szCs w:val="20"/>
        </w:rPr>
        <w:br/>
        <w:t>   Vinz a vu une vache ________________ son sommeil</w:t>
      </w:r>
      <w:r w:rsidRPr="00245D4E">
        <w:rPr>
          <w:rFonts w:ascii="Arial" w:hAnsi="Arial" w:cs="Arial"/>
          <w:sz w:val="20"/>
          <w:szCs w:val="20"/>
        </w:rPr>
        <w:br/>
        <w:t>   Saïd a participé à une manifestation ______________ 2 jours</w:t>
      </w:r>
    </w:p>
    <w:p w:rsidR="00C01A67" w:rsidRPr="00245D4E" w:rsidRDefault="00C01A67">
      <w:pPr>
        <w:pStyle w:val="NormalWeb"/>
        <w:rPr>
          <w:rFonts w:ascii="Arial" w:hAnsi="Arial" w:cs="Arial"/>
          <w:sz w:val="20"/>
          <w:szCs w:val="20"/>
        </w:rPr>
      </w:pPr>
      <w:r w:rsidRPr="00245D4E">
        <w:rPr>
          <w:rFonts w:ascii="Arial" w:hAnsi="Arial" w:cs="Arial"/>
          <w:b/>
          <w:sz w:val="20"/>
          <w:szCs w:val="20"/>
        </w:rPr>
        <w:t>11. La morale et les messages du film</w:t>
      </w:r>
      <w:r w:rsidRPr="00245D4E">
        <w:rPr>
          <w:rFonts w:ascii="Arial" w:hAnsi="Arial" w:cs="Arial"/>
          <w:b/>
          <w:sz w:val="20"/>
          <w:szCs w:val="20"/>
        </w:rPr>
        <w:br/>
      </w:r>
      <w:r w:rsidRPr="00245D4E">
        <w:rPr>
          <w:rFonts w:ascii="Arial" w:hAnsi="Arial" w:cs="Arial"/>
          <w:i/>
          <w:sz w:val="20"/>
          <w:szCs w:val="20"/>
        </w:rPr>
        <w:t xml:space="preserve">"C'est l'histoire d'un mec qui tombe d'un immeuble de 50 étages et qui pour se rassurer se dit: jusqu'ici </w:t>
      </w:r>
      <w:r w:rsidRPr="00245D4E">
        <w:rPr>
          <w:rFonts w:ascii="Arial" w:hAnsi="Arial" w:cs="Arial"/>
          <w:i/>
          <w:sz w:val="20"/>
          <w:szCs w:val="20"/>
        </w:rPr>
        <w:lastRenderedPageBreak/>
        <w:t>tout va bien, jusqu'ici tout va bien mais l'important c'est pas la chute, c'est atterrissage"</w:t>
      </w:r>
      <w:r w:rsidRPr="00245D4E">
        <w:rPr>
          <w:rFonts w:ascii="Arial" w:hAnsi="Arial" w:cs="Arial"/>
          <w:sz w:val="20"/>
          <w:szCs w:val="20"/>
        </w:rPr>
        <w:t xml:space="preserve">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Est-ce un film optimiste ou pessimiste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Quels thèmes principaux sont abordés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Quels sont les messages du film ? </w:t>
      </w:r>
      <w:r w:rsidRPr="00245D4E">
        <w:rPr>
          <w:rFonts w:ascii="Arial" w:hAnsi="Arial" w:cs="Arial"/>
          <w:sz w:val="20"/>
          <w:szCs w:val="20"/>
        </w:rPr>
        <w:br/>
      </w:r>
      <w:r w:rsidRPr="00245D4E">
        <w:rPr>
          <w:rFonts w:ascii="Arial" w:hAnsi="Arial" w:cs="Arial"/>
          <w:b/>
          <w:sz w:val="20"/>
          <w:szCs w:val="20"/>
        </w:rPr>
        <w:t>e)</w:t>
      </w:r>
      <w:r w:rsidRPr="00245D4E">
        <w:rPr>
          <w:rFonts w:ascii="Arial" w:hAnsi="Arial" w:cs="Arial"/>
          <w:sz w:val="20"/>
          <w:szCs w:val="20"/>
        </w:rPr>
        <w:t xml:space="preserve"> Quelle est l'image de la police ? </w:t>
      </w:r>
      <w:r w:rsidRPr="00245D4E">
        <w:rPr>
          <w:rFonts w:ascii="Arial" w:hAnsi="Arial" w:cs="Arial"/>
          <w:sz w:val="20"/>
          <w:szCs w:val="20"/>
        </w:rPr>
        <w:br/>
      </w:r>
      <w:r w:rsidRPr="00245D4E">
        <w:rPr>
          <w:rFonts w:ascii="Arial" w:hAnsi="Arial" w:cs="Arial"/>
          <w:b/>
          <w:sz w:val="20"/>
          <w:szCs w:val="20"/>
        </w:rPr>
        <w:t>f)</w:t>
      </w:r>
      <w:r w:rsidRPr="00245D4E">
        <w:rPr>
          <w:rFonts w:ascii="Arial" w:hAnsi="Arial" w:cs="Arial"/>
          <w:sz w:val="20"/>
          <w:szCs w:val="20"/>
        </w:rPr>
        <w:t xml:space="preserve"> Que veut dire l'histoire de Grunwalski ? </w:t>
      </w:r>
      <w:r w:rsidRPr="00245D4E">
        <w:rPr>
          <w:rFonts w:ascii="Arial" w:hAnsi="Arial" w:cs="Arial"/>
          <w:sz w:val="20"/>
          <w:szCs w:val="20"/>
        </w:rPr>
        <w:br/>
      </w:r>
      <w:r w:rsidRPr="00245D4E">
        <w:rPr>
          <w:rFonts w:ascii="Arial" w:hAnsi="Arial" w:cs="Arial"/>
          <w:b/>
          <w:sz w:val="20"/>
          <w:szCs w:val="20"/>
        </w:rPr>
        <w:t>g)</w:t>
      </w:r>
      <w:r w:rsidRPr="00245D4E">
        <w:rPr>
          <w:rFonts w:ascii="Arial" w:hAnsi="Arial" w:cs="Arial"/>
          <w:sz w:val="20"/>
          <w:szCs w:val="20"/>
        </w:rPr>
        <w:t xml:space="preserve"> Ce film se passe en 24 heures et est en noir et blanc (alors qu'il a été tourné en couleur). Est-ce que cela renforce le contenu du film ? </w:t>
      </w:r>
      <w:r w:rsidRPr="00245D4E">
        <w:rPr>
          <w:rFonts w:ascii="Arial" w:hAnsi="Arial" w:cs="Arial"/>
          <w:sz w:val="20"/>
          <w:szCs w:val="20"/>
        </w:rPr>
        <w:br/>
      </w:r>
      <w:r w:rsidRPr="00245D4E">
        <w:rPr>
          <w:rFonts w:ascii="Arial" w:hAnsi="Arial" w:cs="Arial"/>
          <w:b/>
          <w:sz w:val="20"/>
          <w:szCs w:val="20"/>
        </w:rPr>
        <w:t>h)</w:t>
      </w:r>
      <w:r w:rsidRPr="00245D4E">
        <w:rPr>
          <w:rFonts w:ascii="Arial" w:hAnsi="Arial" w:cs="Arial"/>
          <w:sz w:val="20"/>
          <w:szCs w:val="20"/>
        </w:rPr>
        <w:t xml:space="preserve"> Quelles critiques pourrait-on formuler à l'encontre du film ? </w:t>
      </w:r>
    </w:p>
    <w:p w:rsidR="00C01A67" w:rsidRPr="00245D4E" w:rsidRDefault="00C01A67">
      <w:pPr>
        <w:pStyle w:val="NormalWeb"/>
        <w:rPr>
          <w:rFonts w:ascii="Arial" w:hAnsi="Arial" w:cs="Arial"/>
          <w:sz w:val="20"/>
          <w:szCs w:val="20"/>
        </w:rPr>
      </w:pPr>
      <w:r w:rsidRPr="00245D4E">
        <w:rPr>
          <w:rFonts w:ascii="Arial" w:hAnsi="Arial" w:cs="Arial"/>
          <w:b/>
          <w:sz w:val="20"/>
          <w:szCs w:val="20"/>
        </w:rPr>
        <w:t>12. Langage familier et soutenu.</w:t>
      </w:r>
      <w:r w:rsidRPr="00245D4E">
        <w:rPr>
          <w:rFonts w:ascii="Arial" w:hAnsi="Arial" w:cs="Arial"/>
          <w:sz w:val="20"/>
          <w:szCs w:val="20"/>
        </w:rPr>
        <w:t xml:space="preserve"> </w:t>
      </w:r>
      <w:r w:rsidRPr="00245D4E">
        <w:rPr>
          <w:rFonts w:ascii="Arial" w:hAnsi="Arial" w:cs="Arial"/>
          <w:sz w:val="20"/>
          <w:szCs w:val="20"/>
        </w:rPr>
        <w:br/>
        <w:t xml:space="preserve">Retrouvez les correspondances </w:t>
      </w:r>
      <w:r w:rsidRPr="00245D4E">
        <w:rPr>
          <w:rFonts w:ascii="Arial" w:hAnsi="Arial" w:cs="Arial"/>
          <w:i/>
          <w:sz w:val="20"/>
          <w:szCs w:val="20"/>
        </w:rPr>
        <w:t>(exemple : Ta gueule = Tais-toi)</w:t>
      </w:r>
    </w:p>
    <w:tbl>
      <w:tblPr>
        <w:tblW w:w="9849" w:type="dxa"/>
        <w:jc w:val="center"/>
        <w:tblCellSpacing w:w="15" w:type="dxa"/>
        <w:tblCellMar>
          <w:top w:w="15" w:type="dxa"/>
          <w:left w:w="15" w:type="dxa"/>
          <w:bottom w:w="15" w:type="dxa"/>
          <w:right w:w="15" w:type="dxa"/>
        </w:tblCellMar>
        <w:tblLook w:val="04A0" w:firstRow="1" w:lastRow="0" w:firstColumn="1" w:lastColumn="0" w:noHBand="0" w:noVBand="1"/>
      </w:tblPr>
      <w:tblGrid>
        <w:gridCol w:w="4784"/>
        <w:gridCol w:w="30"/>
        <w:gridCol w:w="5035"/>
      </w:tblGrid>
      <w:tr w:rsidR="00C01A67" w:rsidRPr="00245D4E">
        <w:trPr>
          <w:trHeight w:hRule="exact" w:val="284"/>
          <w:tblCellSpacing w:w="15" w:type="dxa"/>
          <w:jc w:val="center"/>
        </w:trPr>
        <w:tc>
          <w:tcPr>
            <w:tcW w:w="0" w:type="auto"/>
            <w:gridSpan w:val="2"/>
            <w:vAlign w:val="center"/>
          </w:tcPr>
          <w:p w:rsidR="00C01A67" w:rsidRPr="00245D4E" w:rsidRDefault="00C01A67">
            <w:pPr>
              <w:rPr>
                <w:rFonts w:ascii="Arial" w:hAnsi="Arial" w:cs="Arial"/>
                <w:sz w:val="20"/>
                <w:szCs w:val="20"/>
                <w:lang w:val="fr-FR"/>
              </w:rPr>
            </w:pPr>
            <w:r w:rsidRPr="00245D4E">
              <w:rPr>
                <w:rFonts w:ascii="Arial" w:hAnsi="Arial" w:cs="Arial"/>
                <w:b/>
                <w:sz w:val="20"/>
                <w:szCs w:val="20"/>
                <w:lang w:val="fr-FR"/>
              </w:rPr>
              <w:t xml:space="preserve">     Langage très familier </w:t>
            </w:r>
          </w:p>
        </w:tc>
        <w:tc>
          <w:tcPr>
            <w:tcW w:w="4984" w:type="dxa"/>
            <w:vAlign w:val="center"/>
          </w:tcPr>
          <w:p w:rsidR="00C01A67" w:rsidRPr="00245D4E" w:rsidRDefault="00C01A67">
            <w:pPr>
              <w:rPr>
                <w:rFonts w:ascii="Arial" w:hAnsi="Arial" w:cs="Arial"/>
                <w:sz w:val="20"/>
                <w:szCs w:val="20"/>
                <w:lang w:val="fr-FR"/>
              </w:rPr>
            </w:pPr>
            <w:r w:rsidRPr="00245D4E">
              <w:rPr>
                <w:rFonts w:ascii="Arial" w:hAnsi="Arial" w:cs="Arial"/>
                <w:b/>
                <w:sz w:val="20"/>
                <w:szCs w:val="20"/>
                <w:lang w:val="fr-FR"/>
              </w:rPr>
              <w:t>Langage soutenu</w:t>
            </w:r>
            <w:r w:rsidRPr="00245D4E">
              <w:rPr>
                <w:rFonts w:ascii="Arial" w:hAnsi="Arial" w:cs="Arial"/>
                <w:sz w:val="20"/>
                <w:szCs w:val="20"/>
                <w:lang w:val="fr-FR"/>
              </w:rPr>
              <w:t xml:space="preserve"> </w:t>
            </w:r>
          </w:p>
        </w:tc>
      </w:tr>
      <w:tr w:rsidR="00C01A67" w:rsidRPr="00A64A50">
        <w:trPr>
          <w:trHeight w:hRule="exact" w:val="284"/>
          <w:tblCellSpacing w:w="15" w:type="dxa"/>
          <w:jc w:val="center"/>
        </w:trPr>
        <w:tc>
          <w:tcPr>
            <w:tcW w:w="0" w:type="auto"/>
            <w:gridSpan w:val="2"/>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Y' a une embrouille ... </w:t>
            </w:r>
          </w:p>
        </w:tc>
        <w:tc>
          <w:tcPr>
            <w:tcW w:w="498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Mon petit ami est en prison </w:t>
            </w:r>
          </w:p>
        </w:tc>
      </w:tr>
      <w:tr w:rsidR="00C01A67" w:rsidRPr="00A64A50">
        <w:trPr>
          <w:trHeight w:hRule="exact" w:val="284"/>
          <w:tblCellSpacing w:w="15" w:type="dxa"/>
          <w:jc w:val="center"/>
        </w:trPr>
        <w:tc>
          <w:tcPr>
            <w:tcW w:w="4739"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Ta gueule!</w:t>
            </w:r>
          </w:p>
        </w:tc>
        <w:tc>
          <w:tcPr>
            <w:tcW w:w="5020" w:type="dxa"/>
            <w:gridSpan w:val="2"/>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Il y a quelque chose qui n'est pas clair </w:t>
            </w:r>
          </w:p>
        </w:tc>
      </w:tr>
      <w:tr w:rsidR="00C01A67" w:rsidRPr="00245D4E">
        <w:trPr>
          <w:trHeight w:hRule="exact" w:val="284"/>
          <w:tblCellSpacing w:w="15" w:type="dxa"/>
          <w:jc w:val="center"/>
        </w:trPr>
        <w:tc>
          <w:tcPr>
            <w:tcW w:w="0" w:type="auto"/>
            <w:gridSpan w:val="2"/>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C'est le bordel !</w:t>
            </w:r>
          </w:p>
        </w:tc>
        <w:tc>
          <w:tcPr>
            <w:tcW w:w="498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Tais-toi </w:t>
            </w:r>
          </w:p>
        </w:tc>
      </w:tr>
      <w:tr w:rsidR="00C01A67" w:rsidRPr="00A64A50">
        <w:trPr>
          <w:trHeight w:hRule="exact" w:val="284"/>
          <w:tblCellSpacing w:w="15" w:type="dxa"/>
          <w:jc w:val="center"/>
        </w:trPr>
        <w:tc>
          <w:tcPr>
            <w:tcW w:w="0" w:type="auto"/>
            <w:gridSpan w:val="2"/>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Sales flics!</w:t>
            </w:r>
          </w:p>
        </w:tc>
        <w:tc>
          <w:tcPr>
            <w:tcW w:w="498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Je m'en vais ? Je pars </w:t>
            </w:r>
          </w:p>
        </w:tc>
      </w:tr>
      <w:tr w:rsidR="00C01A67" w:rsidRPr="00A64A50">
        <w:trPr>
          <w:trHeight w:hRule="exact" w:val="284"/>
          <w:tblCellSpacing w:w="15" w:type="dxa"/>
          <w:jc w:val="center"/>
        </w:trPr>
        <w:tc>
          <w:tcPr>
            <w:tcW w:w="0" w:type="auto"/>
            <w:gridSpan w:val="2"/>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Mon mec est en taule! </w:t>
            </w:r>
          </w:p>
        </w:tc>
        <w:tc>
          <w:tcPr>
            <w:tcW w:w="498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Mon problème lui est égal </w:t>
            </w:r>
          </w:p>
        </w:tc>
      </w:tr>
      <w:tr w:rsidR="00C01A67" w:rsidRPr="00A64A50">
        <w:trPr>
          <w:trHeight w:hRule="exact" w:val="284"/>
          <w:tblCellSpacing w:w="15" w:type="dxa"/>
          <w:jc w:val="center"/>
        </w:trPr>
        <w:tc>
          <w:tcPr>
            <w:tcW w:w="0" w:type="auto"/>
            <w:gridSpan w:val="2"/>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Je me casse !</w:t>
            </w:r>
          </w:p>
        </w:tc>
        <w:tc>
          <w:tcPr>
            <w:tcW w:w="498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Je n'aime pas les policiers. </w:t>
            </w:r>
          </w:p>
        </w:tc>
      </w:tr>
      <w:tr w:rsidR="00C01A67" w:rsidRPr="00245D4E">
        <w:trPr>
          <w:trHeight w:hRule="exact" w:val="284"/>
          <w:tblCellSpacing w:w="15" w:type="dxa"/>
          <w:jc w:val="center"/>
        </w:trPr>
        <w:tc>
          <w:tcPr>
            <w:tcW w:w="0" w:type="auto"/>
            <w:gridSpan w:val="2"/>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Il n'en a rien à foutre! </w:t>
            </w:r>
          </w:p>
        </w:tc>
        <w:tc>
          <w:tcPr>
            <w:tcW w:w="498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C'est une situation compliquée. </w:t>
            </w:r>
          </w:p>
        </w:tc>
      </w:tr>
    </w:tbl>
    <w:p w:rsidR="00C01A67" w:rsidRPr="00245D4E" w:rsidRDefault="00C01A67">
      <w:pPr>
        <w:pStyle w:val="NormalWeb"/>
        <w:rPr>
          <w:rFonts w:ascii="Arial" w:hAnsi="Arial" w:cs="Arial"/>
          <w:sz w:val="20"/>
          <w:szCs w:val="20"/>
        </w:rPr>
      </w:pPr>
      <w:r w:rsidRPr="00245D4E">
        <w:rPr>
          <w:rFonts w:ascii="Arial" w:hAnsi="Arial" w:cs="Arial"/>
          <w:b/>
          <w:sz w:val="20"/>
          <w:szCs w:val="20"/>
        </w:rPr>
        <w:t>13. La fin du film</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Que se passe-t-il à la fin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Le dénouement vous semble-t-il approprié ? Pourquoi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Quel a été votre sentiment en sortant de la salle ? </w:t>
      </w:r>
      <w:r w:rsidRPr="00245D4E">
        <w:rPr>
          <w:rFonts w:ascii="Arial" w:hAnsi="Arial" w:cs="Arial"/>
          <w:sz w:val="20"/>
          <w:szCs w:val="20"/>
        </w:rPr>
        <w:br/>
      </w:r>
      <w:r w:rsidRPr="00245D4E">
        <w:rPr>
          <w:rFonts w:ascii="Arial" w:hAnsi="Arial" w:cs="Arial"/>
          <w:b/>
          <w:sz w:val="20"/>
          <w:szCs w:val="20"/>
        </w:rPr>
        <w:t>d)</w:t>
      </w:r>
      <w:r w:rsidRPr="00245D4E">
        <w:rPr>
          <w:rFonts w:ascii="Arial" w:hAnsi="Arial" w:cs="Arial"/>
          <w:sz w:val="20"/>
          <w:szCs w:val="20"/>
        </w:rPr>
        <w:t xml:space="preserve"> Imaginez la suite du film. </w:t>
      </w:r>
    </w:p>
    <w:p w:rsidR="00C01A67" w:rsidRPr="00245D4E" w:rsidRDefault="00C01A67">
      <w:pPr>
        <w:pStyle w:val="NormalWeb"/>
        <w:spacing w:before="0" w:after="0"/>
        <w:rPr>
          <w:rFonts w:ascii="Arial" w:hAnsi="Arial" w:cs="Arial"/>
          <w:i/>
          <w:sz w:val="20"/>
          <w:szCs w:val="20"/>
        </w:rPr>
      </w:pPr>
      <w:r w:rsidRPr="00245D4E">
        <w:rPr>
          <w:rFonts w:ascii="Arial" w:hAnsi="Arial" w:cs="Arial"/>
          <w:b/>
          <w:sz w:val="20"/>
          <w:szCs w:val="20"/>
        </w:rPr>
        <w:t xml:space="preserve">14. Quels sont les principaux problèmes de société de votre pays ? </w:t>
      </w:r>
      <w:r w:rsidRPr="00245D4E">
        <w:rPr>
          <w:rFonts w:ascii="Arial" w:hAnsi="Arial" w:cs="Arial"/>
          <w:b/>
          <w:sz w:val="20"/>
          <w:szCs w:val="20"/>
        </w:rPr>
        <w:br/>
      </w:r>
      <w:r w:rsidRPr="00245D4E">
        <w:rPr>
          <w:rFonts w:ascii="Arial" w:hAnsi="Arial" w:cs="Arial"/>
          <w:i/>
          <w:sz w:val="20"/>
          <w:szCs w:val="20"/>
        </w:rPr>
        <w:t xml:space="preserve">La drogue     L'insécurité     Le racisme     L'alcoolisme     La violence domestique    </w:t>
      </w:r>
    </w:p>
    <w:p w:rsidR="00C01A67" w:rsidRPr="00245D4E" w:rsidRDefault="00C01A67">
      <w:pPr>
        <w:pStyle w:val="NormalWeb"/>
        <w:rPr>
          <w:rFonts w:ascii="Arial" w:hAnsi="Arial" w:cs="Arial"/>
          <w:sz w:val="20"/>
          <w:szCs w:val="20"/>
        </w:rPr>
      </w:pPr>
      <w:r w:rsidRPr="00245D4E">
        <w:rPr>
          <w:rFonts w:ascii="Arial" w:hAnsi="Arial" w:cs="Arial"/>
          <w:i/>
          <w:sz w:val="20"/>
          <w:szCs w:val="20"/>
        </w:rPr>
        <w:t> La prostitution     L'atteinte aux droits de l'homme       La famine     Le terrorisme     L'injustice     Les partis extrémistes     Le chômage     La pauvreté     La destruction de l'environnement</w:t>
      </w:r>
      <w:r w:rsidRPr="00245D4E">
        <w:rPr>
          <w:rFonts w:ascii="Arial" w:hAnsi="Arial" w:cs="Arial"/>
          <w:i/>
          <w:sz w:val="20"/>
          <w:szCs w:val="20"/>
        </w:rPr>
        <w:br/>
        <w:t xml:space="preserve">Les mariages arrangés     La maltraitance des enfants     Les SDF (Sans Domicile Fixe)     Le SIDA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EXPOSÉS</w:t>
      </w:r>
      <w:r w:rsidRPr="00245D4E">
        <w:rPr>
          <w:rFonts w:ascii="Arial" w:hAnsi="Arial" w:cs="Arial"/>
          <w:sz w:val="20"/>
          <w:szCs w:val="20"/>
          <w:u w:val="single"/>
        </w:rPr>
        <w:t xml:space="preserve"> </w:t>
      </w:r>
      <w:r w:rsidRPr="00245D4E">
        <w:rPr>
          <w:rFonts w:ascii="Arial" w:hAnsi="Arial" w:cs="Arial"/>
          <w:sz w:val="20"/>
          <w:szCs w:val="20"/>
          <w:u w:val="single"/>
        </w:rPr>
        <w:br/>
      </w:r>
      <w:r w:rsidRPr="00245D4E">
        <w:rPr>
          <w:rFonts w:ascii="Arial" w:hAnsi="Arial" w:cs="Arial"/>
          <w:b/>
          <w:sz w:val="20"/>
          <w:szCs w:val="20"/>
        </w:rPr>
        <w:t>a)</w:t>
      </w:r>
      <w:r w:rsidRPr="00245D4E">
        <w:rPr>
          <w:rFonts w:ascii="Arial" w:hAnsi="Arial" w:cs="Arial"/>
          <w:sz w:val="20"/>
          <w:szCs w:val="20"/>
        </w:rPr>
        <w:t xml:space="preserve"> Choisissez un problème de société qui vous tient à coeur et tel un journaliste, présentez synthétiquement l'état du problème dans votre pays (expliquez comment il se manifeste, citez des faits, donnez des chiffres, parlez de son évolution dans le temps, etc ...) . Vous pouvez utiliser des aides visuelles (tableaux, graphes, dessins, photos, etc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Si le racisme est présent dans votre pays, faites un état de la situation : Quelles races ou cultures sont principalement visées ? Comment ? Quelle est l'ampleur du problème (citez des faits) et proposez des solutions.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Comment sont les jeunes d'aujourd'hui par rapport à avant? Quelles sont leurs revendications, leurs problèmes, leurs espoirs ? </w:t>
      </w:r>
    </w:p>
    <w:p w:rsidR="00C01A67" w:rsidRPr="00245D4E" w:rsidRDefault="00C01A67" w:rsidP="00426113">
      <w:pPr>
        <w:spacing w:after="0" w:line="240" w:lineRule="auto"/>
        <w:rPr>
          <w:rFonts w:ascii="Arial" w:hAnsi="Arial" w:cs="Arial"/>
          <w:sz w:val="20"/>
          <w:szCs w:val="20"/>
          <w:lang w:val="fr-FR"/>
        </w:rPr>
      </w:pPr>
      <w:r w:rsidRPr="00245D4E">
        <w:rPr>
          <w:rFonts w:ascii="Arial" w:hAnsi="Arial" w:cs="Arial"/>
          <w:b/>
          <w:sz w:val="20"/>
          <w:szCs w:val="20"/>
          <w:u w:val="single"/>
          <w:lang w:val="fr-FR"/>
        </w:rPr>
        <w:t xml:space="preserve">LES LIENS UTILES </w:t>
      </w:r>
      <w:r w:rsidRPr="00245D4E">
        <w:rPr>
          <w:rFonts w:ascii="Arial" w:hAnsi="Arial" w:cs="Arial"/>
          <w:b/>
          <w:sz w:val="20"/>
          <w:szCs w:val="20"/>
          <w:u w:val="single"/>
          <w:lang w:val="fr-FR"/>
        </w:rPr>
        <w:br/>
      </w:r>
      <w:hyperlink r:id="rId683" w:tgtFrame="_blank" w:history="1">
        <w:r w:rsidR="00426113" w:rsidRPr="00245D4E">
          <w:rPr>
            <w:rStyle w:val="Lienhypertexte"/>
            <w:rFonts w:ascii="Arial" w:hAnsi="Arial" w:cs="Arial"/>
            <w:color w:val="auto"/>
            <w:sz w:val="20"/>
            <w:szCs w:val="20"/>
            <w:u w:val="none"/>
            <w:lang w:val="fr-FR"/>
          </w:rPr>
          <w:t>Les raisons pour avoir tourné le film en noir et blanc</w:t>
        </w:r>
      </w:hyperlink>
      <w:r w:rsidR="00426113" w:rsidRPr="00245D4E">
        <w:rPr>
          <w:rFonts w:ascii="Arial" w:hAnsi="Arial" w:cs="Arial"/>
          <w:sz w:val="20"/>
          <w:szCs w:val="20"/>
          <w:lang w:val="fr-FR"/>
        </w:rPr>
        <w:t xml:space="preserve"> </w:t>
      </w:r>
      <w:r w:rsidR="00426113" w:rsidRPr="00245D4E">
        <w:rPr>
          <w:rFonts w:ascii="Arial" w:hAnsi="Arial" w:cs="Arial"/>
          <w:sz w:val="20"/>
          <w:szCs w:val="20"/>
          <w:lang w:val="fr-FR"/>
        </w:rPr>
        <w:br/>
      </w:r>
      <w:hyperlink r:id="rId684" w:tgtFrame="_blank" w:history="1">
        <w:r w:rsidR="00426113" w:rsidRPr="00245D4E">
          <w:rPr>
            <w:rStyle w:val="Lienhypertexte"/>
            <w:rFonts w:ascii="Arial" w:hAnsi="Arial" w:cs="Arial"/>
            <w:color w:val="auto"/>
            <w:sz w:val="20"/>
            <w:szCs w:val="20"/>
            <w:u w:val="none"/>
            <w:lang w:val="fr-FR"/>
          </w:rPr>
          <w:t>La musique/la bande-son dans le film</w:t>
        </w:r>
      </w:hyperlink>
      <w:r w:rsidR="00426113" w:rsidRPr="00245D4E">
        <w:rPr>
          <w:rFonts w:ascii="Arial" w:hAnsi="Arial" w:cs="Arial"/>
          <w:sz w:val="20"/>
          <w:szCs w:val="20"/>
          <w:lang w:val="fr-FR"/>
        </w:rPr>
        <w:t xml:space="preserve"> </w:t>
      </w:r>
      <w:r w:rsidR="00426113" w:rsidRPr="00245D4E">
        <w:rPr>
          <w:rFonts w:ascii="Arial" w:hAnsi="Arial" w:cs="Arial"/>
          <w:sz w:val="20"/>
          <w:szCs w:val="20"/>
          <w:lang w:val="fr-FR"/>
        </w:rPr>
        <w:br/>
      </w:r>
      <w:hyperlink r:id="rId685" w:tgtFrame="_blank" w:history="1">
        <w:r w:rsidR="00426113" w:rsidRPr="00245D4E">
          <w:rPr>
            <w:rStyle w:val="Lienhypertexte"/>
            <w:rFonts w:ascii="Arial" w:hAnsi="Arial" w:cs="Arial"/>
            <w:color w:val="auto"/>
            <w:sz w:val="20"/>
            <w:szCs w:val="20"/>
            <w:u w:val="none"/>
            <w:lang w:val="fr-FR"/>
          </w:rPr>
          <w:t>Etude du générique</w:t>
        </w:r>
      </w:hyperlink>
      <w:r w:rsidR="00426113" w:rsidRPr="00245D4E">
        <w:rPr>
          <w:rFonts w:ascii="Arial" w:hAnsi="Arial" w:cs="Arial"/>
          <w:sz w:val="20"/>
          <w:szCs w:val="20"/>
          <w:lang w:val="fr-FR"/>
        </w:rPr>
        <w:t xml:space="preserve"> </w:t>
      </w:r>
      <w:r w:rsidR="00426113" w:rsidRPr="00245D4E">
        <w:rPr>
          <w:rFonts w:ascii="Arial" w:hAnsi="Arial" w:cs="Arial"/>
          <w:sz w:val="20"/>
          <w:szCs w:val="20"/>
          <w:lang w:val="fr-FR"/>
        </w:rPr>
        <w:br/>
      </w:r>
      <w:hyperlink r:id="rId686" w:tgtFrame="_blank" w:history="1">
        <w:r w:rsidR="00426113" w:rsidRPr="00245D4E">
          <w:rPr>
            <w:rStyle w:val="Lienhypertexte"/>
            <w:rFonts w:ascii="Arial" w:hAnsi="Arial" w:cs="Arial"/>
            <w:color w:val="auto"/>
            <w:sz w:val="20"/>
            <w:szCs w:val="20"/>
            <w:u w:val="none"/>
            <w:lang w:val="fr-FR"/>
          </w:rPr>
          <w:t>Comparaison avec le film "Do the right thing" de Spike Lee</w:t>
        </w:r>
      </w:hyperlink>
      <w:r w:rsidR="00426113" w:rsidRPr="00245D4E">
        <w:rPr>
          <w:rFonts w:ascii="Arial" w:hAnsi="Arial" w:cs="Arial"/>
          <w:sz w:val="20"/>
          <w:szCs w:val="20"/>
          <w:lang w:val="fr-FR"/>
        </w:rPr>
        <w:t xml:space="preserve"> </w:t>
      </w:r>
      <w:r w:rsidR="00426113" w:rsidRPr="00245D4E">
        <w:rPr>
          <w:rFonts w:ascii="Arial" w:hAnsi="Arial" w:cs="Arial"/>
          <w:sz w:val="20"/>
          <w:szCs w:val="20"/>
          <w:lang w:val="fr-FR"/>
        </w:rPr>
        <w:br/>
      </w:r>
      <w:hyperlink r:id="rId687" w:tgtFrame="_blank" w:history="1">
        <w:r w:rsidR="00426113" w:rsidRPr="00245D4E">
          <w:rPr>
            <w:rStyle w:val="Lienhypertexte"/>
            <w:rFonts w:ascii="Arial" w:hAnsi="Arial" w:cs="Arial"/>
            <w:color w:val="auto"/>
            <w:sz w:val="20"/>
            <w:szCs w:val="20"/>
            <w:u w:val="none"/>
            <w:lang w:val="fr-FR"/>
          </w:rPr>
          <w:t xml:space="preserve">Mathieu Kassovitz (le réalisateur) </w:t>
        </w:r>
      </w:hyperlink>
      <w:r w:rsidR="00426113" w:rsidRPr="00245D4E">
        <w:rPr>
          <w:rFonts w:ascii="Arial" w:hAnsi="Arial" w:cs="Arial"/>
          <w:sz w:val="20"/>
          <w:szCs w:val="20"/>
          <w:lang w:val="fr-FR"/>
        </w:rPr>
        <w:br/>
      </w:r>
      <w:hyperlink r:id="rId688" w:tgtFrame="_blank" w:history="1">
        <w:r w:rsidR="00426113" w:rsidRPr="00245D4E">
          <w:rPr>
            <w:rStyle w:val="Lienhypertexte"/>
            <w:rFonts w:ascii="Arial" w:hAnsi="Arial" w:cs="Arial"/>
            <w:color w:val="auto"/>
            <w:sz w:val="20"/>
            <w:szCs w:val="20"/>
            <w:u w:val="none"/>
            <w:lang w:val="fr-FR"/>
          </w:rPr>
          <w:t xml:space="preserve">Vincent Cassel (Vinz) </w:t>
        </w:r>
      </w:hyperlink>
      <w:r w:rsidR="00426113" w:rsidRPr="00245D4E">
        <w:rPr>
          <w:rFonts w:ascii="Arial" w:hAnsi="Arial" w:cs="Arial"/>
          <w:sz w:val="20"/>
          <w:szCs w:val="20"/>
          <w:lang w:val="fr-FR"/>
        </w:rPr>
        <w:br/>
      </w:r>
      <w:hyperlink r:id="rId689" w:tgtFrame="_blank" w:history="1">
        <w:r w:rsidR="00426113" w:rsidRPr="00245D4E">
          <w:rPr>
            <w:rStyle w:val="Lienhypertexte"/>
            <w:rFonts w:ascii="Arial" w:hAnsi="Arial" w:cs="Arial"/>
            <w:color w:val="auto"/>
            <w:sz w:val="20"/>
            <w:szCs w:val="20"/>
            <w:u w:val="none"/>
            <w:lang w:val="fr-FR"/>
          </w:rPr>
          <w:t xml:space="preserve">Hubert Koundé (Hubert) </w:t>
        </w:r>
      </w:hyperlink>
      <w:r w:rsidR="00426113" w:rsidRPr="00245D4E">
        <w:rPr>
          <w:rFonts w:ascii="Arial" w:hAnsi="Arial" w:cs="Arial"/>
          <w:sz w:val="20"/>
          <w:szCs w:val="20"/>
          <w:lang w:val="fr-FR"/>
        </w:rPr>
        <w:br/>
      </w:r>
      <w:hyperlink r:id="rId690" w:tgtFrame="_blank" w:history="1">
        <w:r w:rsidR="00426113" w:rsidRPr="00245D4E">
          <w:rPr>
            <w:rStyle w:val="Lienhypertexte"/>
            <w:rFonts w:ascii="Arial" w:hAnsi="Arial" w:cs="Arial"/>
            <w:color w:val="auto"/>
            <w:sz w:val="20"/>
            <w:szCs w:val="20"/>
            <w:u w:val="none"/>
            <w:lang w:val="fr-FR"/>
          </w:rPr>
          <w:t>Saïd Taghmaoui</w:t>
        </w:r>
      </w:hyperlink>
      <w:r w:rsidR="00426113" w:rsidRPr="00245D4E">
        <w:rPr>
          <w:rFonts w:ascii="Arial" w:hAnsi="Arial" w:cs="Arial"/>
          <w:sz w:val="20"/>
          <w:szCs w:val="20"/>
          <w:lang w:val="fr-FR"/>
        </w:rPr>
        <w:t xml:space="preserve"> </w:t>
      </w:r>
      <w:r w:rsidR="00426113" w:rsidRPr="00245D4E">
        <w:rPr>
          <w:rFonts w:ascii="Arial" w:hAnsi="Arial" w:cs="Arial"/>
          <w:sz w:val="20"/>
          <w:szCs w:val="20"/>
          <w:lang w:val="fr-FR"/>
        </w:rPr>
        <w:br/>
      </w:r>
      <w:hyperlink r:id="rId691" w:tgtFrame="_blank" w:history="1">
        <w:r w:rsidR="00426113" w:rsidRPr="00245D4E">
          <w:rPr>
            <w:rStyle w:val="Lienhypertexte"/>
            <w:rFonts w:ascii="Arial" w:hAnsi="Arial" w:cs="Arial"/>
            <w:color w:val="auto"/>
            <w:sz w:val="20"/>
            <w:szCs w:val="20"/>
            <w:u w:val="none"/>
            <w:lang w:val="fr-FR"/>
          </w:rPr>
          <w:t xml:space="preserve">Article : "Censurer les films sanguinaires" (Le Monde diplomatique) </w:t>
        </w:r>
      </w:hyperlink>
      <w:r w:rsidR="00426113" w:rsidRPr="00245D4E">
        <w:rPr>
          <w:rFonts w:ascii="Arial" w:hAnsi="Arial" w:cs="Arial"/>
          <w:sz w:val="20"/>
          <w:szCs w:val="20"/>
          <w:lang w:val="fr-FR"/>
        </w:rPr>
        <w:br/>
      </w:r>
      <w:hyperlink r:id="rId692" w:tgtFrame="_blank" w:history="1">
        <w:r w:rsidR="00426113" w:rsidRPr="00245D4E">
          <w:rPr>
            <w:rStyle w:val="Lienhypertexte"/>
            <w:rFonts w:ascii="Arial" w:hAnsi="Arial" w:cs="Arial"/>
            <w:color w:val="auto"/>
            <w:sz w:val="20"/>
            <w:szCs w:val="20"/>
            <w:u w:val="none"/>
            <w:lang w:val="fr-FR"/>
          </w:rPr>
          <w:t>Sondage (CSA 2003) : Les Français, la délinquance et les insécurités</w:t>
        </w:r>
      </w:hyperlink>
      <w:r w:rsidR="00426113" w:rsidRPr="00245D4E">
        <w:rPr>
          <w:rFonts w:ascii="Arial" w:hAnsi="Arial" w:cs="Arial"/>
          <w:sz w:val="20"/>
          <w:szCs w:val="20"/>
          <w:lang w:val="fr-FR"/>
        </w:rPr>
        <w:t xml:space="preserve"> </w:t>
      </w:r>
      <w:r w:rsidR="00426113" w:rsidRPr="00245D4E">
        <w:rPr>
          <w:rFonts w:ascii="Arial" w:hAnsi="Arial" w:cs="Arial"/>
          <w:sz w:val="20"/>
          <w:szCs w:val="20"/>
          <w:lang w:val="fr-FR"/>
        </w:rPr>
        <w:br/>
      </w:r>
      <w:hyperlink r:id="rId693" w:tgtFrame="_blank" w:history="1">
        <w:r w:rsidR="00426113" w:rsidRPr="00245D4E">
          <w:rPr>
            <w:rStyle w:val="Lienhypertexte"/>
            <w:rFonts w:ascii="Arial" w:hAnsi="Arial" w:cs="Arial"/>
            <w:color w:val="auto"/>
            <w:sz w:val="20"/>
            <w:szCs w:val="20"/>
            <w:u w:val="none"/>
            <w:lang w:val="fr-FR"/>
          </w:rPr>
          <w:t xml:space="preserve">Histoire des banlieues, 50 ans de banlieues </w:t>
        </w:r>
      </w:hyperlink>
      <w:r w:rsidR="00426113" w:rsidRPr="00245D4E">
        <w:rPr>
          <w:rFonts w:ascii="Arial" w:hAnsi="Arial" w:cs="Arial"/>
          <w:sz w:val="20"/>
          <w:szCs w:val="20"/>
          <w:lang w:val="fr-FR"/>
        </w:rPr>
        <w:br/>
      </w:r>
      <w:hyperlink r:id="rId694" w:tgtFrame="_blank" w:history="1">
        <w:r w:rsidR="00426113" w:rsidRPr="00245D4E">
          <w:rPr>
            <w:rStyle w:val="Lienhypertexte"/>
            <w:rFonts w:ascii="Arial" w:hAnsi="Arial" w:cs="Arial"/>
            <w:color w:val="auto"/>
            <w:sz w:val="20"/>
            <w:szCs w:val="20"/>
            <w:u w:val="none"/>
            <w:lang w:val="fr-FR"/>
          </w:rPr>
          <w:t>Wikipédia : le rap français</w:t>
        </w:r>
      </w:hyperlink>
      <w:r w:rsidR="00426113" w:rsidRPr="00245D4E">
        <w:rPr>
          <w:rFonts w:ascii="Arial" w:hAnsi="Arial" w:cs="Arial"/>
          <w:sz w:val="20"/>
          <w:szCs w:val="20"/>
          <w:lang w:val="fr-FR"/>
        </w:rPr>
        <w:t xml:space="preserve"> </w:t>
      </w:r>
      <w:r w:rsidR="00426113" w:rsidRPr="00245D4E">
        <w:rPr>
          <w:rFonts w:ascii="Arial" w:hAnsi="Arial" w:cs="Arial"/>
          <w:sz w:val="20"/>
          <w:szCs w:val="20"/>
          <w:lang w:val="fr-FR"/>
        </w:rPr>
        <w:br/>
      </w:r>
      <w:hyperlink r:id="rId695" w:tgtFrame="_blank" w:history="1">
        <w:r w:rsidR="00426113" w:rsidRPr="00245D4E">
          <w:rPr>
            <w:rStyle w:val="Lienhypertexte"/>
            <w:rFonts w:ascii="Arial" w:hAnsi="Arial" w:cs="Arial"/>
            <w:color w:val="auto"/>
            <w:sz w:val="20"/>
            <w:szCs w:val="20"/>
            <w:u w:val="none"/>
            <w:lang w:val="fr-FR"/>
          </w:rPr>
          <w:t>Le rap français</w:t>
        </w:r>
      </w:hyperlink>
    </w:p>
    <w:p w:rsidR="00C01A67" w:rsidRPr="00245D4E" w:rsidRDefault="00C01A67">
      <w:pPr>
        <w:rPr>
          <w:rFonts w:ascii="Arial" w:hAnsi="Arial"/>
          <w:lang w:val="fr-FR"/>
        </w:rPr>
        <w:sectPr w:rsidR="00C01A67" w:rsidRPr="00245D4E">
          <w:pgSz w:w="11906" w:h="16838"/>
          <w:pgMar w:top="1417" w:right="1417" w:bottom="1417" w:left="1417" w:header="708" w:footer="708" w:gutter="0"/>
          <w:cols w:space="708"/>
          <w:docGrid w:linePitch="360"/>
        </w:sectPr>
      </w:pPr>
    </w:p>
    <w:p w:rsidR="00C01A67" w:rsidRPr="00245D4E" w:rsidRDefault="00192612">
      <w:pPr>
        <w:pStyle w:val="isa"/>
        <w:rPr>
          <w:lang w:val="fr-FR"/>
        </w:rPr>
      </w:pPr>
      <w:bookmarkStart w:id="89" w:name="_Toc113602247"/>
      <w:bookmarkStart w:id="90" w:name="_Toc320484512"/>
      <w:r w:rsidRPr="00245D4E">
        <w:rPr>
          <w:b w:val="0"/>
          <w:bCs w:val="0"/>
          <w:lang w:val="fr-FR" w:eastAsia="fr-FR"/>
        </w:rPr>
        <w:lastRenderedPageBreak/>
        <w:drawing>
          <wp:anchor distT="47625" distB="47625" distL="47625" distR="47625" simplePos="0" relativeHeight="251622400"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29" name="Image 34"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rPr>
        <w:t xml:space="preserve">    </w:t>
      </w:r>
      <w:bookmarkStart w:id="91" w:name="_Toc271742851"/>
      <w:r w:rsidR="00C01A67" w:rsidRPr="00245D4E">
        <w:rPr>
          <w:lang w:val="fr-FR"/>
        </w:rPr>
        <w:t>RIDICULE</w:t>
      </w:r>
      <w:bookmarkEnd w:id="89"/>
      <w:bookmarkEnd w:id="91"/>
      <w:bookmarkEnd w:id="90"/>
    </w:p>
    <w:p w:rsidR="00C01A67" w:rsidRPr="00245D4E" w:rsidRDefault="00C01A67">
      <w:pPr>
        <w:pStyle w:val="NormalWeb"/>
        <w:rPr>
          <w:rFonts w:ascii="Arial" w:hAnsi="Arial" w:cs="Arial"/>
          <w:sz w:val="20"/>
          <w:szCs w:val="20"/>
        </w:rPr>
      </w:pPr>
      <w:r w:rsidRPr="00245D4E">
        <w:rPr>
          <w:rFonts w:ascii="Arial" w:hAnsi="Arial"/>
          <w:sz w:val="22"/>
        </w:rPr>
        <w:t>     </w:t>
      </w:r>
      <w:r w:rsidRPr="00245D4E">
        <w:rPr>
          <w:rFonts w:ascii="Arial" w:hAnsi="Arial" w:cs="Arial"/>
          <w:sz w:val="20"/>
          <w:szCs w:val="20"/>
        </w:rPr>
        <w:t xml:space="preserve">de Patrice Leconte (1996)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Résumé de l'histoire (drame sur fond historique)</w:t>
      </w:r>
      <w:r w:rsidRPr="00245D4E">
        <w:rPr>
          <w:rFonts w:ascii="Arial" w:hAnsi="Arial" w:cs="Arial"/>
          <w:b/>
          <w:sz w:val="20"/>
          <w:szCs w:val="20"/>
        </w:rPr>
        <w:t xml:space="preserve"> </w:t>
      </w:r>
      <w:r w:rsidRPr="00245D4E">
        <w:rPr>
          <w:rFonts w:ascii="Arial" w:hAnsi="Arial" w:cs="Arial"/>
          <w:sz w:val="20"/>
          <w:szCs w:val="20"/>
        </w:rPr>
        <w:br/>
        <w:t xml:space="preserve">Dans les années 1780, le jeune baron Grégoire Ponceludon de Malavoy va à Versailles pour tenter de convaincre le roi Louis XVI d'assécher les marais de son domaine, source de nombreuses maladies. Mais il lui faut d'abord passer quelques épreuves avant de pouvoir défendre sa cause.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Distribution</w:t>
      </w:r>
      <w:r w:rsidRPr="00245D4E">
        <w:rPr>
          <w:rFonts w:ascii="Arial" w:hAnsi="Arial" w:cs="Arial"/>
          <w:b/>
          <w:sz w:val="20"/>
          <w:szCs w:val="20"/>
        </w:rPr>
        <w:br/>
      </w:r>
      <w:r w:rsidRPr="00245D4E">
        <w:rPr>
          <w:rFonts w:ascii="Arial" w:hAnsi="Arial" w:cs="Arial"/>
          <w:sz w:val="20"/>
          <w:szCs w:val="20"/>
        </w:rPr>
        <w:t xml:space="preserve">Grégoire Ponceludon : Charles Berling </w:t>
      </w:r>
      <w:r w:rsidRPr="00245D4E">
        <w:rPr>
          <w:rFonts w:ascii="Arial" w:hAnsi="Arial" w:cs="Arial"/>
          <w:sz w:val="20"/>
          <w:szCs w:val="20"/>
        </w:rPr>
        <w:br/>
        <w:t>Comtesse de Blayac : Fanny Ardant</w:t>
      </w:r>
      <w:r w:rsidRPr="00245D4E">
        <w:rPr>
          <w:rFonts w:ascii="Arial" w:hAnsi="Arial" w:cs="Arial"/>
          <w:sz w:val="20"/>
          <w:szCs w:val="20"/>
        </w:rPr>
        <w:br/>
        <w:t xml:space="preserve">Mathilde : Judith Godrèche </w:t>
      </w:r>
      <w:r w:rsidRPr="00245D4E">
        <w:rPr>
          <w:rFonts w:ascii="Arial" w:hAnsi="Arial" w:cs="Arial"/>
          <w:sz w:val="20"/>
          <w:szCs w:val="20"/>
        </w:rPr>
        <w:br/>
        <w:t xml:space="preserve">Abbé de Vilecourt : Bernard Gireaudot </w:t>
      </w:r>
      <w:r w:rsidRPr="00245D4E">
        <w:rPr>
          <w:rFonts w:ascii="Arial" w:hAnsi="Arial" w:cs="Arial"/>
          <w:sz w:val="20"/>
          <w:szCs w:val="20"/>
        </w:rPr>
        <w:br/>
        <w:t>Marquis de Bellegarde : Jean Rochefort</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Réalisateur : Patrice Leconte</w:t>
      </w:r>
      <w:r w:rsidRPr="00245D4E">
        <w:rPr>
          <w:rFonts w:ascii="Arial" w:hAnsi="Arial" w:cs="Arial"/>
          <w:sz w:val="20"/>
          <w:szCs w:val="20"/>
        </w:rPr>
        <w:t xml:space="preserve"> (1947 – )</w:t>
      </w:r>
      <w:r w:rsidRPr="00245D4E">
        <w:rPr>
          <w:rFonts w:ascii="Arial" w:hAnsi="Arial" w:cs="Arial"/>
          <w:sz w:val="20"/>
          <w:szCs w:val="20"/>
        </w:rPr>
        <w:br/>
        <w:t>Réalisateur (22 longs métrages), acteur, scénariste, cadreur, dessinateur de BD</w:t>
      </w:r>
      <w:r w:rsidRPr="00245D4E">
        <w:rPr>
          <w:rFonts w:ascii="Arial" w:hAnsi="Arial" w:cs="Arial"/>
          <w:sz w:val="20"/>
          <w:szCs w:val="20"/>
        </w:rPr>
        <w:br/>
        <w:t xml:space="preserve">22 longs métrages, de nombreux succès populaires : </w:t>
      </w:r>
      <w:r w:rsidRPr="00245D4E">
        <w:rPr>
          <w:rFonts w:ascii="Arial" w:hAnsi="Arial" w:cs="Arial"/>
          <w:i/>
          <w:sz w:val="20"/>
          <w:szCs w:val="20"/>
        </w:rPr>
        <w:t>Les Bronzés (1978, film culte) et ses 2 suites Les Bronzés font du ski (1979) puis Les Bronzés, amis pour la vie (2007), Viens chez moi, j'habite chez une copine (1980), Les Spécialistes (1984), Tandem (1987), La Fille sur le pont (1999), La Veuve Saint–Pierre (2000)</w:t>
      </w:r>
      <w:r w:rsidRPr="00245D4E">
        <w:rPr>
          <w:rFonts w:ascii="Arial" w:hAnsi="Arial" w:cs="Arial"/>
          <w:sz w:val="20"/>
          <w:szCs w:val="20"/>
        </w:rPr>
        <w:t xml:space="preserve">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Anecdotes</w:t>
      </w:r>
      <w:r w:rsidRPr="00245D4E">
        <w:rPr>
          <w:rFonts w:ascii="Arial" w:hAnsi="Arial" w:cs="Arial"/>
          <w:b/>
          <w:sz w:val="20"/>
          <w:szCs w:val="20"/>
        </w:rPr>
        <w:br/>
      </w:r>
      <w:r w:rsidRPr="00245D4E">
        <w:rPr>
          <w:rFonts w:ascii="Arial" w:hAnsi="Arial" w:cs="Arial"/>
          <w:sz w:val="20"/>
          <w:szCs w:val="20"/>
        </w:rPr>
        <w:t>&gt; Le film a fait l'ouverture du festival de Cannes et a été nominé aux Oscar en 1997.</w:t>
      </w:r>
      <w:r w:rsidRPr="00245D4E">
        <w:rPr>
          <w:rFonts w:ascii="Arial" w:hAnsi="Arial" w:cs="Arial"/>
          <w:sz w:val="20"/>
          <w:szCs w:val="20"/>
        </w:rPr>
        <w:br/>
        <w:t>&gt; Le film a reçu 4 César (sur 12 nominations) en 1997 : meilleur film, meilleur réalisateur, meilleur décor et meilleurs costumes.</w:t>
      </w:r>
      <w:r w:rsidRPr="00245D4E">
        <w:rPr>
          <w:rFonts w:ascii="Arial" w:hAnsi="Arial" w:cs="Arial"/>
          <w:sz w:val="20"/>
          <w:szCs w:val="20"/>
        </w:rPr>
        <w:br/>
        <w:t xml:space="preserve">&gt; Bernard Gireaudot (l'abbé de Vilecourt) a réalisé (et interprété) la même année un film intitulé </w:t>
      </w:r>
      <w:r w:rsidRPr="00245D4E">
        <w:rPr>
          <w:rFonts w:ascii="Arial" w:hAnsi="Arial" w:cs="Arial"/>
          <w:i/>
          <w:sz w:val="20"/>
          <w:szCs w:val="20"/>
        </w:rPr>
        <w:t>Les Caprices d'un fleuve</w:t>
      </w:r>
      <w:r w:rsidRPr="00245D4E">
        <w:rPr>
          <w:rFonts w:ascii="Arial" w:hAnsi="Arial" w:cs="Arial"/>
          <w:sz w:val="20"/>
          <w:szCs w:val="20"/>
        </w:rPr>
        <w:t xml:space="preserve"> parlant de la même époque, tout comme le réalisateur Edouard Molinaro avec </w:t>
      </w:r>
      <w:r w:rsidRPr="00245D4E">
        <w:rPr>
          <w:rFonts w:ascii="Arial" w:hAnsi="Arial" w:cs="Arial"/>
          <w:i/>
          <w:sz w:val="20"/>
          <w:szCs w:val="20"/>
        </w:rPr>
        <w:t>Beaumarchais l'insolent</w:t>
      </w:r>
      <w:r w:rsidRPr="00245D4E">
        <w:rPr>
          <w:rFonts w:ascii="Arial" w:hAnsi="Arial" w:cs="Arial"/>
          <w:sz w:val="20"/>
          <w:szCs w:val="20"/>
        </w:rPr>
        <w:t xml:space="preserve">. </w:t>
      </w:r>
      <w:r w:rsidRPr="00245D4E">
        <w:rPr>
          <w:rFonts w:ascii="Arial" w:hAnsi="Arial" w:cs="Arial"/>
          <w:sz w:val="20"/>
          <w:szCs w:val="20"/>
        </w:rPr>
        <w:br/>
        <w:t xml:space="preserve">&gt; Fanny Ardant était la femme de François Truffaut. En 1997, elle a obtenu le César de la meilleure actrice mais pas pour le film </w:t>
      </w:r>
      <w:r w:rsidRPr="00245D4E">
        <w:rPr>
          <w:rFonts w:ascii="Arial" w:hAnsi="Arial" w:cs="Arial"/>
          <w:i/>
          <w:sz w:val="20"/>
          <w:szCs w:val="20"/>
        </w:rPr>
        <w:t>Ridicule</w:t>
      </w:r>
      <w:r w:rsidRPr="00245D4E">
        <w:rPr>
          <w:rFonts w:ascii="Arial" w:hAnsi="Arial" w:cs="Arial"/>
          <w:sz w:val="20"/>
          <w:szCs w:val="20"/>
        </w:rPr>
        <w:t xml:space="preserve">. Elle l'a reçu pour </w:t>
      </w:r>
      <w:r w:rsidRPr="00245D4E">
        <w:rPr>
          <w:rFonts w:ascii="Arial" w:hAnsi="Arial" w:cs="Arial"/>
          <w:i/>
          <w:sz w:val="20"/>
          <w:szCs w:val="20"/>
        </w:rPr>
        <w:t>Pédale douce</w:t>
      </w:r>
      <w:r w:rsidRPr="00245D4E">
        <w:rPr>
          <w:rFonts w:ascii="Arial" w:hAnsi="Arial" w:cs="Arial"/>
          <w:sz w:val="20"/>
          <w:szCs w:val="20"/>
        </w:rPr>
        <w:t xml:space="preserve">. </w:t>
      </w:r>
      <w:r w:rsidRPr="00245D4E">
        <w:rPr>
          <w:rFonts w:ascii="Arial" w:hAnsi="Arial" w:cs="Arial"/>
          <w:sz w:val="20"/>
          <w:szCs w:val="20"/>
        </w:rPr>
        <w:br/>
        <w:t xml:space="preserve">&gt; Judith Godrèche a tourné dans </w:t>
      </w:r>
      <w:r w:rsidRPr="00245D4E">
        <w:rPr>
          <w:rFonts w:ascii="Arial" w:hAnsi="Arial" w:cs="Arial"/>
          <w:i/>
          <w:sz w:val="20"/>
          <w:szCs w:val="20"/>
        </w:rPr>
        <w:t>The Man in the Iron Mask (L'Homme au masque de fer)</w:t>
      </w:r>
      <w:r w:rsidRPr="00245D4E">
        <w:rPr>
          <w:rFonts w:ascii="Arial" w:hAnsi="Arial" w:cs="Arial"/>
          <w:sz w:val="20"/>
          <w:szCs w:val="20"/>
        </w:rPr>
        <w:t xml:space="preserve"> avec Léonardo DiCaprio. Elle joue également dans </w:t>
      </w:r>
      <w:r w:rsidRPr="00245D4E">
        <w:rPr>
          <w:rFonts w:ascii="Arial" w:hAnsi="Arial" w:cs="Arial"/>
          <w:i/>
          <w:sz w:val="20"/>
          <w:szCs w:val="20"/>
        </w:rPr>
        <w:t>L'Auberge espagnole</w:t>
      </w:r>
      <w:r w:rsidRPr="00245D4E">
        <w:rPr>
          <w:rFonts w:ascii="Arial" w:hAnsi="Arial" w:cs="Arial"/>
          <w:sz w:val="20"/>
          <w:szCs w:val="20"/>
        </w:rPr>
        <w:t xml:space="preserve">. </w:t>
      </w:r>
      <w:r w:rsidRPr="00245D4E">
        <w:rPr>
          <w:rFonts w:ascii="Arial" w:hAnsi="Arial" w:cs="Arial"/>
          <w:sz w:val="20"/>
          <w:szCs w:val="20"/>
        </w:rPr>
        <w:br/>
        <w:t>&gt; La région des Domes (où habite Grégoire) est une région rurale au nord de Lyon.</w:t>
      </w:r>
    </w:p>
    <w:p w:rsidR="00C01A67" w:rsidRPr="00245D4E" w:rsidRDefault="00C01A67">
      <w:pPr>
        <w:pStyle w:val="asc3"/>
        <w:rPr>
          <w:rFonts w:ascii="Arial" w:hAnsi="Arial" w:cs="Arial"/>
          <w:sz w:val="20"/>
          <w:szCs w:val="20"/>
        </w:rPr>
      </w:pPr>
      <w:bookmarkStart w:id="92" w:name="_Toc113601990"/>
      <w:bookmarkStart w:id="93" w:name="_Toc271742852"/>
      <w:r w:rsidRPr="00245D4E">
        <w:rPr>
          <w:rFonts w:ascii="Arial" w:hAnsi="Arial" w:cs="Arial"/>
          <w:sz w:val="20"/>
          <w:szCs w:val="20"/>
        </w:rPr>
        <w:t>... PRÉPRATION, AVANT LE FILM</w:t>
      </w:r>
      <w:bookmarkEnd w:id="92"/>
      <w:bookmarkEnd w:id="93"/>
      <w:r w:rsidRPr="00245D4E">
        <w:rPr>
          <w:rFonts w:ascii="Arial" w:hAnsi="Arial" w:cs="Arial"/>
          <w:sz w:val="20"/>
          <w:szCs w:val="20"/>
        </w:rPr>
        <w:t xml:space="preserve"> </w:t>
      </w:r>
    </w:p>
    <w:p w:rsidR="00C01A67" w:rsidRPr="00245D4E" w:rsidRDefault="00C01A67">
      <w:pPr>
        <w:pStyle w:val="NormalWeb"/>
        <w:rPr>
          <w:rFonts w:ascii="Arial" w:hAnsi="Arial" w:cs="Arial"/>
          <w:sz w:val="20"/>
          <w:szCs w:val="20"/>
        </w:rPr>
      </w:pPr>
      <w:r w:rsidRPr="00245D4E">
        <w:rPr>
          <w:rFonts w:ascii="Arial" w:hAnsi="Arial" w:cs="Arial"/>
          <w:b/>
          <w:sz w:val="20"/>
          <w:szCs w:val="20"/>
        </w:rPr>
        <w:t>1. La révolution française</w:t>
      </w:r>
      <w:r w:rsidRPr="00245D4E">
        <w:rPr>
          <w:rFonts w:ascii="Arial" w:hAnsi="Arial" w:cs="Arial"/>
          <w:sz w:val="20"/>
          <w:szCs w:val="20"/>
        </w:rPr>
        <w:br/>
        <w:t xml:space="preserve">Le film se passe quelques années à peine avant la révolution française. En quelle année a eu lieu cet événement ? </w:t>
      </w:r>
      <w:r w:rsidRPr="00245D4E">
        <w:rPr>
          <w:rFonts w:ascii="Arial" w:hAnsi="Arial" w:cs="Arial"/>
          <w:sz w:val="20"/>
          <w:szCs w:val="20"/>
        </w:rPr>
        <w:br/>
      </w:r>
      <w:r w:rsidRPr="00245D4E">
        <w:rPr>
          <w:rFonts w:ascii="Arial" w:hAnsi="Arial" w:cs="Arial"/>
          <w:i/>
          <w:sz w:val="20"/>
          <w:szCs w:val="20"/>
        </w:rPr>
        <w:t xml:space="preserve">          1752           1789           1835          1892 </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2. Un peu d'histoire ... </w:t>
      </w:r>
      <w:r w:rsidRPr="00245D4E">
        <w:rPr>
          <w:rFonts w:ascii="Arial" w:hAnsi="Arial" w:cs="Arial"/>
          <w:sz w:val="20"/>
          <w:szCs w:val="20"/>
        </w:rPr>
        <w:br/>
        <w:t xml:space="preserve">Dans les années 1780, c'est </w:t>
      </w:r>
      <w:r w:rsidRPr="00245D4E">
        <w:rPr>
          <w:rFonts w:ascii="Arial" w:hAnsi="Arial" w:cs="Arial"/>
          <w:b/>
          <w:sz w:val="20"/>
          <w:szCs w:val="20"/>
        </w:rPr>
        <w:t>Louis XVI</w:t>
      </w:r>
      <w:r w:rsidRPr="00245D4E">
        <w:rPr>
          <w:rFonts w:ascii="Arial" w:hAnsi="Arial" w:cs="Arial"/>
          <w:sz w:val="20"/>
          <w:szCs w:val="20"/>
        </w:rPr>
        <w:t xml:space="preserve"> qui règne en France. </w:t>
      </w:r>
      <w:r w:rsidRPr="00245D4E">
        <w:rPr>
          <w:rFonts w:ascii="Arial" w:hAnsi="Arial" w:cs="Arial"/>
          <w:sz w:val="20"/>
          <w:szCs w:val="20"/>
        </w:rPr>
        <w:br/>
        <w:t xml:space="preserve">&gt; </w:t>
      </w:r>
      <w:r w:rsidRPr="00245D4E">
        <w:rPr>
          <w:rFonts w:ascii="Arial" w:hAnsi="Arial" w:cs="Arial"/>
          <w:i/>
          <w:sz w:val="20"/>
          <w:szCs w:val="20"/>
        </w:rPr>
        <w:t>Si vous avez besoin d'aide</w:t>
      </w:r>
      <w:r w:rsidRPr="00245D4E">
        <w:rPr>
          <w:rFonts w:ascii="Arial" w:hAnsi="Arial" w:cs="Arial"/>
          <w:sz w:val="20"/>
          <w:szCs w:val="20"/>
        </w:rPr>
        <w:t xml:space="preserve">, cliquez sur : </w:t>
      </w:r>
      <w:hyperlink r:id="rId696" w:tgtFrame="_blank" w:history="1">
        <w:r w:rsidRPr="00245D4E">
          <w:rPr>
            <w:rStyle w:val="Lienhypertexte"/>
            <w:rFonts w:ascii="Arial" w:hAnsi="Arial" w:cs="Arial"/>
            <w:b/>
            <w:color w:val="auto"/>
            <w:sz w:val="20"/>
            <w:szCs w:val="20"/>
            <w:u w:val="none"/>
          </w:rPr>
          <w:t>Louis VXI</w:t>
        </w:r>
      </w:hyperlink>
      <w:r w:rsidRPr="00245D4E">
        <w:rPr>
          <w:rFonts w:ascii="Arial" w:hAnsi="Arial" w:cs="Arial"/>
          <w:sz w:val="20"/>
          <w:szCs w:val="20"/>
        </w:rPr>
        <w:br/>
      </w:r>
      <w:r w:rsidRPr="00245D4E">
        <w:rPr>
          <w:rFonts w:ascii="Arial" w:hAnsi="Arial" w:cs="Arial"/>
          <w:sz w:val="20"/>
          <w:szCs w:val="20"/>
        </w:rPr>
        <w:br/>
        <w:t xml:space="preserve">a) Quel est son statut ? </w:t>
      </w:r>
      <w:r w:rsidRPr="00245D4E">
        <w:rPr>
          <w:rFonts w:ascii="Arial" w:hAnsi="Arial" w:cs="Arial"/>
          <w:sz w:val="20"/>
          <w:szCs w:val="20"/>
        </w:rPr>
        <w:br/>
        <w:t xml:space="preserve">b) Quels sont ses pouvoirs ? </w:t>
      </w:r>
      <w:r w:rsidRPr="00245D4E">
        <w:rPr>
          <w:rFonts w:ascii="Arial" w:hAnsi="Arial" w:cs="Arial"/>
          <w:sz w:val="20"/>
          <w:szCs w:val="20"/>
        </w:rPr>
        <w:br/>
        <w:t xml:space="preserve">c) Où habite–t–il ? </w:t>
      </w:r>
      <w:r w:rsidRPr="00245D4E">
        <w:rPr>
          <w:rFonts w:ascii="Arial" w:hAnsi="Arial" w:cs="Arial"/>
          <w:sz w:val="20"/>
          <w:szCs w:val="20"/>
        </w:rPr>
        <w:br/>
        <w:t xml:space="preserve">d) Quel est son statut après la révolution française ? </w:t>
      </w:r>
      <w:r w:rsidRPr="00245D4E">
        <w:rPr>
          <w:rFonts w:ascii="Arial" w:hAnsi="Arial" w:cs="Arial"/>
          <w:sz w:val="20"/>
          <w:szCs w:val="20"/>
        </w:rPr>
        <w:br/>
        <w:t xml:space="preserve">e) Comment est–il mort ? En quelle année ? Quel âge avait–il ? </w:t>
      </w:r>
    </w:p>
    <w:p w:rsidR="00C01A67" w:rsidRPr="00245D4E" w:rsidRDefault="00C01A67">
      <w:pPr>
        <w:pStyle w:val="NormalWeb"/>
        <w:rPr>
          <w:rFonts w:ascii="Arial" w:hAnsi="Arial" w:cs="Arial"/>
          <w:sz w:val="20"/>
          <w:szCs w:val="20"/>
        </w:rPr>
      </w:pPr>
      <w:r w:rsidRPr="00245D4E">
        <w:rPr>
          <w:rFonts w:ascii="Arial" w:hAnsi="Arial" w:cs="Arial"/>
          <w:b/>
          <w:sz w:val="20"/>
          <w:szCs w:val="20"/>
        </w:rPr>
        <w:lastRenderedPageBreak/>
        <w:t>3. Le XIXème siècle</w:t>
      </w:r>
      <w:r w:rsidRPr="00245D4E">
        <w:rPr>
          <w:rFonts w:ascii="Arial" w:hAnsi="Arial" w:cs="Arial"/>
          <w:sz w:val="20"/>
          <w:szCs w:val="20"/>
        </w:rPr>
        <w:t xml:space="preserve"> est appelé </w:t>
      </w:r>
      <w:r w:rsidRPr="00245D4E">
        <w:rPr>
          <w:rFonts w:ascii="Arial" w:hAnsi="Arial" w:cs="Arial"/>
          <w:b/>
          <w:i/>
          <w:sz w:val="20"/>
          <w:szCs w:val="20"/>
        </w:rPr>
        <w:t>le siècle des _________________</w:t>
      </w:r>
      <w:r w:rsidRPr="00245D4E">
        <w:rPr>
          <w:rFonts w:ascii="Arial" w:hAnsi="Arial" w:cs="Arial"/>
          <w:sz w:val="20"/>
          <w:szCs w:val="20"/>
        </w:rPr>
        <w:t>.</w:t>
      </w:r>
      <w:r w:rsidRPr="00245D4E">
        <w:rPr>
          <w:rFonts w:ascii="Arial" w:hAnsi="Arial" w:cs="Arial"/>
          <w:sz w:val="20"/>
          <w:szCs w:val="20"/>
        </w:rPr>
        <w:br/>
      </w:r>
      <w:r w:rsidRPr="00245D4E">
        <w:rPr>
          <w:rFonts w:ascii="Arial" w:hAnsi="Arial" w:cs="Arial"/>
          <w:i/>
          <w:sz w:val="20"/>
          <w:szCs w:val="20"/>
        </w:rPr>
        <w:t>     Scientifiques         Philosophes         Lumières         Révolutions</w:t>
      </w:r>
    </w:p>
    <w:p w:rsidR="00C01A67" w:rsidRPr="00245D4E" w:rsidRDefault="00C01A67">
      <w:pPr>
        <w:pStyle w:val="NormalWeb"/>
        <w:rPr>
          <w:rFonts w:ascii="Arial" w:hAnsi="Arial" w:cs="Arial"/>
          <w:sz w:val="20"/>
          <w:szCs w:val="20"/>
        </w:rPr>
      </w:pPr>
      <w:r w:rsidRPr="00245D4E">
        <w:rPr>
          <w:rFonts w:ascii="Arial" w:hAnsi="Arial" w:cs="Arial"/>
          <w:b/>
          <w:sz w:val="20"/>
          <w:szCs w:val="20"/>
        </w:rPr>
        <w:t>4. Le vocabulaire du film</w:t>
      </w:r>
    </w:p>
    <w:tbl>
      <w:tblPr>
        <w:tblW w:w="9456" w:type="dxa"/>
        <w:jc w:val="center"/>
        <w:tblCellSpacing w:w="15" w:type="dxa"/>
        <w:tblCellMar>
          <w:top w:w="15" w:type="dxa"/>
          <w:left w:w="15" w:type="dxa"/>
          <w:bottom w:w="15" w:type="dxa"/>
          <w:right w:w="15" w:type="dxa"/>
        </w:tblCellMar>
        <w:tblLook w:val="04A0" w:firstRow="1" w:lastRow="0" w:firstColumn="1" w:lastColumn="0" w:noHBand="0" w:noVBand="1"/>
      </w:tblPr>
      <w:tblGrid>
        <w:gridCol w:w="4867"/>
        <w:gridCol w:w="4589"/>
      </w:tblGrid>
      <w:tr w:rsidR="00C01A67" w:rsidRPr="00245D4E">
        <w:trPr>
          <w:trHeight w:hRule="exact" w:val="297"/>
          <w:tblCellSpacing w:w="15" w:type="dxa"/>
          <w:jc w:val="center"/>
        </w:trPr>
        <w:tc>
          <w:tcPr>
            <w:tcW w:w="4822" w:type="dxa"/>
            <w:vAlign w:val="center"/>
          </w:tcPr>
          <w:p w:rsidR="00C01A67" w:rsidRPr="00A64A50" w:rsidRDefault="00C01A67">
            <w:pPr>
              <w:rPr>
                <w:rFonts w:ascii="Arial" w:hAnsi="Arial" w:cs="Arial"/>
                <w:sz w:val="20"/>
                <w:szCs w:val="20"/>
              </w:rPr>
            </w:pPr>
            <w:r w:rsidRPr="00A64A50">
              <w:rPr>
                <w:rFonts w:ascii="Arial" w:hAnsi="Arial" w:cs="Arial"/>
                <w:sz w:val="20"/>
                <w:szCs w:val="20"/>
              </w:rPr>
              <w:t xml:space="preserve">     Le bel esprit : the wit </w:t>
            </w:r>
          </w:p>
        </w:tc>
        <w:tc>
          <w:tcPr>
            <w:tcW w:w="454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Scaphandre : a diving suit </w:t>
            </w:r>
          </w:p>
        </w:tc>
      </w:tr>
      <w:tr w:rsidR="00C01A67" w:rsidRPr="00245D4E">
        <w:trPr>
          <w:trHeight w:hRule="exact" w:val="297"/>
          <w:tblCellSpacing w:w="15" w:type="dxa"/>
          <w:jc w:val="center"/>
        </w:trPr>
        <w:tc>
          <w:tcPr>
            <w:tcW w:w="482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jeu de mots : wordplay </w:t>
            </w:r>
          </w:p>
        </w:tc>
        <w:tc>
          <w:tcPr>
            <w:tcW w:w="454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plonger : to dive </w:t>
            </w:r>
          </w:p>
        </w:tc>
      </w:tr>
      <w:tr w:rsidR="00C01A67" w:rsidRPr="00245D4E">
        <w:trPr>
          <w:trHeight w:hRule="exact" w:val="297"/>
          <w:tblCellSpacing w:w="15" w:type="dxa"/>
          <w:jc w:val="center"/>
        </w:trPr>
        <w:tc>
          <w:tcPr>
            <w:tcW w:w="482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abbé : an abbot </w:t>
            </w:r>
          </w:p>
        </w:tc>
        <w:tc>
          <w:tcPr>
            <w:tcW w:w="454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Les moustiques : mosquitos </w:t>
            </w:r>
          </w:p>
        </w:tc>
      </w:tr>
      <w:tr w:rsidR="00C01A67" w:rsidRPr="00245D4E">
        <w:trPr>
          <w:trHeight w:hRule="exact" w:val="297"/>
          <w:tblCellSpacing w:w="15" w:type="dxa"/>
          <w:jc w:val="center"/>
        </w:trPr>
        <w:tc>
          <w:tcPr>
            <w:tcW w:w="482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La cour : the court </w:t>
            </w:r>
          </w:p>
        </w:tc>
        <w:tc>
          <w:tcPr>
            <w:tcW w:w="454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Les injustices : unfairness </w:t>
            </w:r>
          </w:p>
        </w:tc>
      </w:tr>
      <w:tr w:rsidR="00C01A67" w:rsidRPr="00A64A50">
        <w:trPr>
          <w:trHeight w:hRule="exact" w:val="297"/>
          <w:tblCellSpacing w:w="15" w:type="dxa"/>
          <w:jc w:val="center"/>
        </w:trPr>
        <w:tc>
          <w:tcPr>
            <w:tcW w:w="482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La foi : faith </w:t>
            </w:r>
          </w:p>
        </w:tc>
        <w:tc>
          <w:tcPr>
            <w:tcW w:w="454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Un(e) veuf/veuve : a widow </w:t>
            </w:r>
          </w:p>
        </w:tc>
      </w:tr>
      <w:tr w:rsidR="00C01A67" w:rsidRPr="00245D4E">
        <w:trPr>
          <w:trHeight w:hRule="exact" w:val="297"/>
          <w:tblCellSpacing w:w="15" w:type="dxa"/>
          <w:jc w:val="center"/>
        </w:trPr>
        <w:tc>
          <w:tcPr>
            <w:tcW w:w="482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Dieu : god </w:t>
            </w:r>
          </w:p>
        </w:tc>
        <w:tc>
          <w:tcPr>
            <w:tcW w:w="454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Les marais : swamp </w:t>
            </w:r>
          </w:p>
        </w:tc>
      </w:tr>
      <w:tr w:rsidR="00C01A67" w:rsidRPr="00245D4E">
        <w:trPr>
          <w:trHeight w:hRule="exact" w:val="297"/>
          <w:tblCellSpacing w:w="15" w:type="dxa"/>
          <w:jc w:val="center"/>
        </w:trPr>
        <w:tc>
          <w:tcPr>
            <w:tcW w:w="482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Tromper : to cheat </w:t>
            </w:r>
          </w:p>
        </w:tc>
        <w:tc>
          <w:tcPr>
            <w:tcW w:w="454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Assécher : to drain </w:t>
            </w:r>
          </w:p>
        </w:tc>
      </w:tr>
      <w:tr w:rsidR="00C01A67" w:rsidRPr="00245D4E">
        <w:trPr>
          <w:trHeight w:hRule="exact" w:val="297"/>
          <w:tblCellSpacing w:w="15" w:type="dxa"/>
          <w:jc w:val="center"/>
        </w:trPr>
        <w:tc>
          <w:tcPr>
            <w:tcW w:w="482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Humilier : to humiliate </w:t>
            </w:r>
          </w:p>
        </w:tc>
        <w:tc>
          <w:tcPr>
            <w:tcW w:w="454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Superficiel : superficial </w:t>
            </w:r>
          </w:p>
        </w:tc>
      </w:tr>
      <w:tr w:rsidR="00C01A67" w:rsidRPr="00245D4E">
        <w:trPr>
          <w:trHeight w:hRule="exact" w:val="297"/>
          <w:tblCellSpacing w:w="15" w:type="dxa"/>
          <w:jc w:val="center"/>
        </w:trPr>
        <w:tc>
          <w:tcPr>
            <w:tcW w:w="482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Le pouvoir : the power </w:t>
            </w:r>
          </w:p>
        </w:tc>
        <w:tc>
          <w:tcPr>
            <w:tcW w:w="454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Muet : mute </w:t>
            </w:r>
          </w:p>
        </w:tc>
      </w:tr>
      <w:tr w:rsidR="00C01A67" w:rsidRPr="00245D4E">
        <w:trPr>
          <w:trHeight w:hRule="exact" w:val="297"/>
          <w:tblCellSpacing w:w="15" w:type="dxa"/>
          <w:jc w:val="center"/>
        </w:trPr>
        <w:tc>
          <w:tcPr>
            <w:tcW w:w="482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Se moquer de : to make fun of </w:t>
            </w:r>
          </w:p>
        </w:tc>
        <w:tc>
          <w:tcPr>
            <w:tcW w:w="454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L'apparence : appearance </w:t>
            </w:r>
          </w:p>
        </w:tc>
      </w:tr>
      <w:tr w:rsidR="00C01A67" w:rsidRPr="00245D4E">
        <w:trPr>
          <w:trHeight w:hRule="exact" w:val="297"/>
          <w:tblCellSpacing w:w="15" w:type="dxa"/>
          <w:jc w:val="center"/>
        </w:trPr>
        <w:tc>
          <w:tcPr>
            <w:tcW w:w="482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Tricher : to cheat </w:t>
            </w:r>
          </w:p>
        </w:tc>
        <w:tc>
          <w:tcPr>
            <w:tcW w:w="454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Une perruque : a wig </w:t>
            </w:r>
          </w:p>
        </w:tc>
      </w:tr>
      <w:tr w:rsidR="00C01A67" w:rsidRPr="00245D4E">
        <w:trPr>
          <w:trHeight w:hRule="exact" w:val="297"/>
          <w:tblCellSpacing w:w="15" w:type="dxa"/>
          <w:jc w:val="center"/>
        </w:trPr>
        <w:tc>
          <w:tcPr>
            <w:tcW w:w="4822" w:type="dxa"/>
            <w:vAlign w:val="center"/>
          </w:tcPr>
          <w:p w:rsidR="00C01A67" w:rsidRPr="00A64A50" w:rsidRDefault="00C01A67">
            <w:pPr>
              <w:rPr>
                <w:rFonts w:ascii="Arial" w:hAnsi="Arial" w:cs="Arial"/>
                <w:sz w:val="20"/>
                <w:szCs w:val="20"/>
              </w:rPr>
            </w:pPr>
            <w:r w:rsidRPr="00A64A50">
              <w:rPr>
                <w:rFonts w:ascii="Arial" w:hAnsi="Arial" w:cs="Arial"/>
                <w:sz w:val="20"/>
                <w:szCs w:val="20"/>
              </w:rPr>
              <w:t xml:space="preserve">     Se suicider : to kill one's self </w:t>
            </w:r>
          </w:p>
        </w:tc>
        <w:tc>
          <w:tcPr>
            <w:tcW w:w="454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Rire : to laugh </w:t>
            </w:r>
          </w:p>
        </w:tc>
      </w:tr>
    </w:tbl>
    <w:p w:rsidR="00C01A67" w:rsidRPr="00245D4E" w:rsidRDefault="00C01A67">
      <w:pPr>
        <w:rPr>
          <w:rFonts w:ascii="Arial" w:hAnsi="Arial" w:cs="Arial"/>
          <w:sz w:val="20"/>
          <w:szCs w:val="20"/>
          <w:lang w:val="fr-FR"/>
        </w:rPr>
      </w:pPr>
    </w:p>
    <w:p w:rsidR="00C01A67" w:rsidRPr="00245D4E" w:rsidRDefault="00C01A67">
      <w:pPr>
        <w:pStyle w:val="asc3"/>
        <w:rPr>
          <w:rFonts w:ascii="Arial" w:hAnsi="Arial" w:cs="Arial"/>
          <w:sz w:val="20"/>
          <w:szCs w:val="20"/>
        </w:rPr>
      </w:pPr>
      <w:bookmarkStart w:id="94" w:name="_Toc113601991"/>
      <w:bookmarkStart w:id="95" w:name="_Toc271742853"/>
      <w:r w:rsidRPr="00245D4E">
        <w:rPr>
          <w:rFonts w:ascii="Arial" w:hAnsi="Arial" w:cs="Arial"/>
          <w:sz w:val="20"/>
          <w:szCs w:val="20"/>
        </w:rPr>
        <w:t>... APRÈS AVOIR VU LE FILM</w:t>
      </w:r>
      <w:bookmarkEnd w:id="94"/>
      <w:bookmarkEnd w:id="95"/>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5. Compréhension du film : Vrai ou Faux? </w:t>
      </w:r>
      <w:r w:rsidRPr="00245D4E">
        <w:rPr>
          <w:rFonts w:ascii="Arial" w:hAnsi="Arial" w:cs="Arial"/>
          <w:sz w:val="20"/>
          <w:szCs w:val="20"/>
        </w:rPr>
        <w:br/>
        <w:t xml:space="preserve">D'après vous, les affirmations suivantes sont–elles vraies ou fausses : </w:t>
      </w:r>
      <w:r w:rsidRPr="00245D4E">
        <w:rPr>
          <w:rFonts w:ascii="Arial" w:hAnsi="Arial" w:cs="Arial"/>
          <w:sz w:val="20"/>
          <w:szCs w:val="20"/>
        </w:rPr>
        <w:br/>
        <w:t xml:space="preserve">     Vrai/Faux      Monsieur de Blayac a humilié Monsieur de Patatras </w:t>
      </w:r>
      <w:r w:rsidRPr="00245D4E">
        <w:rPr>
          <w:rFonts w:ascii="Arial" w:hAnsi="Arial" w:cs="Arial"/>
          <w:sz w:val="20"/>
          <w:szCs w:val="20"/>
        </w:rPr>
        <w:br/>
        <w:t xml:space="preserve">     Vrai/Faux      Grégoire est comte </w:t>
      </w:r>
      <w:r w:rsidRPr="00245D4E">
        <w:rPr>
          <w:rFonts w:ascii="Arial" w:hAnsi="Arial" w:cs="Arial"/>
          <w:sz w:val="20"/>
          <w:szCs w:val="20"/>
        </w:rPr>
        <w:br/>
        <w:t xml:space="preserve">     Vrai/Faux      Les Dombes font partie du domaine de Grégoire </w:t>
      </w:r>
      <w:r w:rsidRPr="00245D4E">
        <w:rPr>
          <w:rFonts w:ascii="Arial" w:hAnsi="Arial" w:cs="Arial"/>
          <w:sz w:val="20"/>
          <w:szCs w:val="20"/>
        </w:rPr>
        <w:br/>
        <w:t xml:space="preserve">     Vrai/Faux      Madame de Blayac est veuve depuis peu de temps </w:t>
      </w:r>
      <w:r w:rsidRPr="00245D4E">
        <w:rPr>
          <w:rFonts w:ascii="Arial" w:hAnsi="Arial" w:cs="Arial"/>
          <w:sz w:val="20"/>
          <w:szCs w:val="20"/>
        </w:rPr>
        <w:br/>
        <w:t xml:space="preserve">     Vrai/Faux      Mathilde aime le marquis de Montaliéri </w:t>
      </w:r>
      <w:r w:rsidRPr="00245D4E">
        <w:rPr>
          <w:rFonts w:ascii="Arial" w:hAnsi="Arial" w:cs="Arial"/>
          <w:sz w:val="20"/>
          <w:szCs w:val="20"/>
        </w:rPr>
        <w:br/>
        <w:t xml:space="preserve">     Vrai/Faux      Grégoire couche avec Madame de Blayac pour pouvoir accéder au roi </w:t>
      </w:r>
      <w:r w:rsidRPr="00245D4E">
        <w:rPr>
          <w:rFonts w:ascii="Arial" w:hAnsi="Arial" w:cs="Arial"/>
          <w:sz w:val="20"/>
          <w:szCs w:val="20"/>
        </w:rPr>
        <w:br/>
        <w:t xml:space="preserve">     Vrai/Faux      L'abbé est chaste et seulement dévoué à dieu </w:t>
      </w:r>
      <w:r w:rsidRPr="00245D4E">
        <w:rPr>
          <w:rFonts w:ascii="Arial" w:hAnsi="Arial" w:cs="Arial"/>
          <w:sz w:val="20"/>
          <w:szCs w:val="20"/>
        </w:rPr>
        <w:br/>
        <w:t xml:space="preserve">     Vrai/Faux      Après sa démonstration, l'abbé est rejeté de tous </w:t>
      </w:r>
      <w:r w:rsidRPr="00245D4E">
        <w:rPr>
          <w:rFonts w:ascii="Arial" w:hAnsi="Arial" w:cs="Arial"/>
          <w:sz w:val="20"/>
          <w:szCs w:val="20"/>
        </w:rPr>
        <w:br/>
        <w:t xml:space="preserve">     Vrai/Faux      Mathilde est jalouse de Madame de Blayac </w:t>
      </w:r>
      <w:r w:rsidRPr="00245D4E">
        <w:rPr>
          <w:rFonts w:ascii="Arial" w:hAnsi="Arial" w:cs="Arial"/>
          <w:sz w:val="20"/>
          <w:szCs w:val="20"/>
        </w:rPr>
        <w:br/>
        <w:t xml:space="preserve">     Vrai/Faux      C'est Madame de Blayac qui organise la chute de Grégoire au bal </w:t>
      </w:r>
    </w:p>
    <w:p w:rsidR="00C01A67" w:rsidRPr="00245D4E" w:rsidRDefault="00C01A67">
      <w:pPr>
        <w:pStyle w:val="NormalWeb"/>
        <w:rPr>
          <w:rFonts w:ascii="Arial" w:hAnsi="Arial" w:cs="Arial"/>
          <w:sz w:val="20"/>
          <w:szCs w:val="20"/>
        </w:rPr>
      </w:pPr>
      <w:r w:rsidRPr="00245D4E">
        <w:rPr>
          <w:rFonts w:ascii="Arial" w:hAnsi="Arial" w:cs="Arial"/>
          <w:b/>
          <w:sz w:val="20"/>
          <w:szCs w:val="20"/>
        </w:rPr>
        <w:t>6. Grégoire Ponceludon de Malavoy</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Comment est Grégoire ? </w:t>
      </w:r>
      <w:r w:rsidRPr="00245D4E">
        <w:rPr>
          <w:rFonts w:ascii="Arial" w:hAnsi="Arial" w:cs="Arial"/>
          <w:sz w:val="20"/>
          <w:szCs w:val="20"/>
        </w:rPr>
        <w:br/>
      </w:r>
      <w:r w:rsidRPr="00245D4E">
        <w:rPr>
          <w:rFonts w:ascii="Arial" w:hAnsi="Arial" w:cs="Arial"/>
          <w:i/>
          <w:sz w:val="20"/>
          <w:szCs w:val="20"/>
        </w:rPr>
        <w:t>     Naïf     égoïste     juste     injuste     humain     généreux     idéaliste     obstiné</w:t>
      </w:r>
      <w:r w:rsidRPr="00245D4E">
        <w:rPr>
          <w:rFonts w:ascii="Arial" w:hAnsi="Arial" w:cs="Arial"/>
          <w:i/>
          <w:sz w:val="20"/>
          <w:szCs w:val="20"/>
        </w:rPr>
        <w:br/>
        <w:t>     réaliste     superficiel     courageux     humble     pauvre     vaniteux     altruiste</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Quel est son statut dans les Dombes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Pourquoi monte–t–il à Paris ? </w:t>
      </w:r>
      <w:r w:rsidRPr="00245D4E">
        <w:rPr>
          <w:rFonts w:ascii="Arial" w:hAnsi="Arial" w:cs="Arial"/>
          <w:sz w:val="20"/>
          <w:szCs w:val="20"/>
        </w:rPr>
        <w:br/>
      </w:r>
      <w:r w:rsidRPr="00245D4E">
        <w:rPr>
          <w:rFonts w:ascii="Arial" w:hAnsi="Arial" w:cs="Arial"/>
          <w:b/>
          <w:sz w:val="20"/>
          <w:szCs w:val="20"/>
        </w:rPr>
        <w:t>d)</w:t>
      </w:r>
      <w:r w:rsidRPr="00245D4E">
        <w:rPr>
          <w:rFonts w:ascii="Arial" w:hAnsi="Arial" w:cs="Arial"/>
          <w:sz w:val="20"/>
          <w:szCs w:val="20"/>
        </w:rPr>
        <w:t xml:space="preserve"> Est–ce que sa cause est entendue ? </w:t>
      </w:r>
      <w:r w:rsidRPr="00245D4E">
        <w:rPr>
          <w:rFonts w:ascii="Arial" w:hAnsi="Arial" w:cs="Arial"/>
          <w:sz w:val="20"/>
          <w:szCs w:val="20"/>
        </w:rPr>
        <w:br/>
      </w:r>
      <w:r w:rsidRPr="00245D4E">
        <w:rPr>
          <w:rFonts w:ascii="Arial" w:hAnsi="Arial" w:cs="Arial"/>
          <w:b/>
          <w:sz w:val="20"/>
          <w:szCs w:val="20"/>
        </w:rPr>
        <w:t>e)</w:t>
      </w:r>
      <w:r w:rsidRPr="00245D4E">
        <w:rPr>
          <w:rFonts w:ascii="Arial" w:hAnsi="Arial" w:cs="Arial"/>
          <w:sz w:val="20"/>
          <w:szCs w:val="20"/>
        </w:rPr>
        <w:t xml:space="preserve"> Quels sont ses sentiments pour Madame de Blayac ? Et pour Mathilde ? </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7. Réussite ou échec? </w:t>
      </w:r>
      <w:r w:rsidRPr="00245D4E">
        <w:rPr>
          <w:rFonts w:ascii="Arial" w:hAnsi="Arial" w:cs="Arial"/>
          <w:b/>
          <w:sz w:val="20"/>
          <w:szCs w:val="20"/>
        </w:rPr>
        <w:br/>
      </w:r>
      <w:r w:rsidRPr="00245D4E">
        <w:rPr>
          <w:rFonts w:ascii="Arial" w:hAnsi="Arial" w:cs="Arial"/>
          <w:sz w:val="20"/>
          <w:szCs w:val="20"/>
        </w:rPr>
        <w:t xml:space="preserve">Pour faire entendre sa cause, Grégoire doit passer de nombreuses épreuves. Il échoue parfois mais persévère. </w:t>
      </w:r>
      <w:r w:rsidRPr="00245D4E">
        <w:rPr>
          <w:rFonts w:ascii="Arial" w:hAnsi="Arial" w:cs="Arial"/>
          <w:sz w:val="20"/>
          <w:szCs w:val="20"/>
        </w:rPr>
        <w:br/>
        <w:t xml:space="preserve">Dites si ces épreuves finissent par </w:t>
      </w:r>
      <w:r w:rsidRPr="00245D4E">
        <w:rPr>
          <w:rFonts w:ascii="Arial" w:hAnsi="Arial" w:cs="Arial"/>
          <w:b/>
          <w:i/>
          <w:sz w:val="20"/>
          <w:szCs w:val="20"/>
        </w:rPr>
        <w:t>une réussite</w:t>
      </w:r>
      <w:r w:rsidRPr="00245D4E">
        <w:rPr>
          <w:rFonts w:ascii="Arial" w:hAnsi="Arial" w:cs="Arial"/>
          <w:b/>
          <w:sz w:val="20"/>
          <w:szCs w:val="20"/>
        </w:rPr>
        <w:t xml:space="preserve"> </w:t>
      </w:r>
      <w:r w:rsidRPr="00245D4E">
        <w:rPr>
          <w:rFonts w:ascii="Arial" w:hAnsi="Arial" w:cs="Arial"/>
          <w:sz w:val="20"/>
          <w:szCs w:val="20"/>
        </w:rPr>
        <w:t>ou</w:t>
      </w:r>
      <w:r w:rsidRPr="00245D4E">
        <w:rPr>
          <w:rFonts w:ascii="Arial" w:hAnsi="Arial" w:cs="Arial"/>
          <w:b/>
          <w:sz w:val="20"/>
          <w:szCs w:val="20"/>
        </w:rPr>
        <w:t xml:space="preserve"> </w:t>
      </w:r>
      <w:r w:rsidRPr="00245D4E">
        <w:rPr>
          <w:rFonts w:ascii="Arial" w:hAnsi="Arial" w:cs="Arial"/>
          <w:b/>
          <w:i/>
          <w:sz w:val="20"/>
          <w:szCs w:val="20"/>
        </w:rPr>
        <w:t>un échec</w:t>
      </w:r>
      <w:r w:rsidRPr="00245D4E">
        <w:rPr>
          <w:rFonts w:ascii="Arial" w:hAnsi="Arial" w:cs="Arial"/>
          <w:b/>
          <w:sz w:val="20"/>
          <w:szCs w:val="20"/>
        </w:rPr>
        <w:t xml:space="preserve">. </w:t>
      </w:r>
      <w:r w:rsidRPr="00245D4E">
        <w:rPr>
          <w:rFonts w:ascii="Arial" w:hAnsi="Arial" w:cs="Arial"/>
          <w:b/>
          <w:sz w:val="20"/>
          <w:szCs w:val="20"/>
        </w:rPr>
        <w:br/>
      </w:r>
      <w:r w:rsidRPr="00245D4E">
        <w:rPr>
          <w:rFonts w:ascii="Arial" w:hAnsi="Arial" w:cs="Arial"/>
          <w:i/>
          <w:sz w:val="20"/>
          <w:szCs w:val="20"/>
        </w:rPr>
        <w:t xml:space="preserve">Exemple : Sa lettre de recommandation pour M. de Blayac est </w:t>
      </w:r>
      <w:r w:rsidRPr="00245D4E">
        <w:rPr>
          <w:rFonts w:ascii="Arial" w:hAnsi="Arial" w:cs="Arial"/>
          <w:b/>
          <w:i/>
          <w:sz w:val="20"/>
          <w:szCs w:val="20"/>
        </w:rPr>
        <w:t>une réussite</w:t>
      </w:r>
      <w:r w:rsidRPr="00245D4E">
        <w:rPr>
          <w:rFonts w:ascii="Arial" w:hAnsi="Arial" w:cs="Arial"/>
          <w:sz w:val="20"/>
          <w:szCs w:val="20"/>
        </w:rPr>
        <w:br/>
      </w:r>
      <w:r w:rsidRPr="00245D4E">
        <w:rPr>
          <w:rFonts w:ascii="Arial" w:hAnsi="Arial" w:cs="Arial"/>
          <w:sz w:val="20"/>
          <w:szCs w:val="20"/>
        </w:rPr>
        <w:br/>
        <w:t xml:space="preserve">     Sa noblesse est prouvée. C'est ______________________ </w:t>
      </w:r>
      <w:r w:rsidRPr="00245D4E">
        <w:rPr>
          <w:rFonts w:ascii="Arial" w:hAnsi="Arial" w:cs="Arial"/>
          <w:sz w:val="20"/>
          <w:szCs w:val="20"/>
        </w:rPr>
        <w:br/>
      </w:r>
      <w:r w:rsidRPr="00245D4E">
        <w:rPr>
          <w:rFonts w:ascii="Arial" w:hAnsi="Arial" w:cs="Arial"/>
          <w:sz w:val="20"/>
          <w:szCs w:val="20"/>
        </w:rPr>
        <w:lastRenderedPageBreak/>
        <w:t>     Il n'est pas écouté par les ministres de Louis XVI. C'est ______________________</w:t>
      </w:r>
      <w:r w:rsidRPr="00245D4E">
        <w:rPr>
          <w:rFonts w:ascii="Arial" w:hAnsi="Arial" w:cs="Arial"/>
          <w:sz w:val="20"/>
          <w:szCs w:val="20"/>
        </w:rPr>
        <w:br/>
        <w:t xml:space="preserve">     Il est aidé par M. de Bellegarde. C'est ______________________ </w:t>
      </w:r>
      <w:r w:rsidRPr="00245D4E">
        <w:rPr>
          <w:rFonts w:ascii="Arial" w:hAnsi="Arial" w:cs="Arial"/>
          <w:sz w:val="20"/>
          <w:szCs w:val="20"/>
        </w:rPr>
        <w:br/>
        <w:t xml:space="preserve">     Il se fait remarquer à la cour. C'est ______________________ </w:t>
      </w:r>
      <w:r w:rsidRPr="00245D4E">
        <w:rPr>
          <w:rFonts w:ascii="Arial" w:hAnsi="Arial" w:cs="Arial"/>
          <w:sz w:val="20"/>
          <w:szCs w:val="20"/>
        </w:rPr>
        <w:br/>
        <w:t>     La mort de l'enfant. C'est ______________________</w:t>
      </w:r>
      <w:r w:rsidRPr="00245D4E">
        <w:rPr>
          <w:rFonts w:ascii="Arial" w:hAnsi="Arial" w:cs="Arial"/>
          <w:sz w:val="20"/>
          <w:szCs w:val="20"/>
        </w:rPr>
        <w:br/>
        <w:t>     Grégoire rencontre le roi. C'est ______________________</w:t>
      </w:r>
      <w:r w:rsidRPr="00245D4E">
        <w:rPr>
          <w:rFonts w:ascii="Arial" w:hAnsi="Arial" w:cs="Arial"/>
          <w:sz w:val="20"/>
          <w:szCs w:val="20"/>
        </w:rPr>
        <w:br/>
        <w:t xml:space="preserve">     Il tombe pendant le bal. C'est ______________________ </w:t>
      </w:r>
    </w:p>
    <w:p w:rsidR="00C01A67" w:rsidRPr="00245D4E" w:rsidRDefault="00C01A67">
      <w:pPr>
        <w:pStyle w:val="NormalWeb"/>
        <w:rPr>
          <w:rFonts w:ascii="Arial" w:hAnsi="Arial" w:cs="Arial"/>
          <w:sz w:val="20"/>
          <w:szCs w:val="20"/>
        </w:rPr>
      </w:pPr>
      <w:r w:rsidRPr="00245D4E">
        <w:rPr>
          <w:rFonts w:ascii="Arial" w:hAnsi="Arial" w:cs="Arial"/>
          <w:b/>
          <w:sz w:val="20"/>
          <w:szCs w:val="20"/>
        </w:rPr>
        <w:t>8. Les femmes du film : Mathilde et la Comtesse de Blayac</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Les deux femmes sont très différentes. Comparez–les sous forme de tableau :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               Mathilde                            Madame de Blayac</w:t>
      </w:r>
      <w:r w:rsidRPr="00245D4E">
        <w:rPr>
          <w:rFonts w:ascii="Arial" w:hAnsi="Arial" w:cs="Arial"/>
          <w:sz w:val="20"/>
          <w:szCs w:val="20"/>
        </w:rPr>
        <w:br/>
        <w:t>               </w:t>
      </w:r>
      <w:r w:rsidRPr="00245D4E">
        <w:rPr>
          <w:rFonts w:ascii="Arial" w:hAnsi="Arial" w:cs="Arial"/>
          <w:i/>
          <w:sz w:val="20"/>
          <w:szCs w:val="20"/>
        </w:rPr>
        <w:t>Naturelle                                 Sophistiquée</w:t>
      </w:r>
      <w:r w:rsidRPr="00245D4E">
        <w:rPr>
          <w:rFonts w:ascii="Arial" w:hAnsi="Arial" w:cs="Arial"/>
          <w:sz w:val="20"/>
          <w:szCs w:val="20"/>
        </w:rPr>
        <w:br/>
        <w:t xml:space="preserve">     _____________________         _____________________ </w:t>
      </w:r>
      <w:r w:rsidRPr="00245D4E">
        <w:rPr>
          <w:rFonts w:ascii="Arial" w:hAnsi="Arial" w:cs="Arial"/>
          <w:sz w:val="20"/>
          <w:szCs w:val="20"/>
        </w:rPr>
        <w:br/>
        <w:t>     _____________________         _____________________</w:t>
      </w:r>
      <w:r w:rsidRPr="00245D4E">
        <w:rPr>
          <w:rFonts w:ascii="Arial" w:hAnsi="Arial" w:cs="Arial"/>
          <w:sz w:val="20"/>
          <w:szCs w:val="20"/>
        </w:rPr>
        <w:br/>
        <w:t>     _____________________         _____________________</w:t>
      </w:r>
      <w:r w:rsidRPr="00245D4E">
        <w:rPr>
          <w:rFonts w:ascii="Arial" w:hAnsi="Arial" w:cs="Arial"/>
          <w:sz w:val="20"/>
          <w:szCs w:val="20"/>
        </w:rPr>
        <w:br/>
        <w:t>     _____________________         _____________________</w:t>
      </w:r>
      <w:r w:rsidRPr="00245D4E">
        <w:rPr>
          <w:rFonts w:ascii="Arial" w:hAnsi="Arial" w:cs="Arial"/>
          <w:sz w:val="20"/>
          <w:szCs w:val="20"/>
        </w:rPr>
        <w:br/>
        <w:t>     _____________________         _____________________</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Quelle image des femmes donne ce film? </w:t>
      </w:r>
    </w:p>
    <w:p w:rsidR="00C01A67" w:rsidRPr="00245D4E" w:rsidRDefault="00C01A67">
      <w:pPr>
        <w:pStyle w:val="NormalWeb"/>
        <w:rPr>
          <w:rFonts w:ascii="Arial" w:hAnsi="Arial" w:cs="Arial"/>
          <w:sz w:val="20"/>
          <w:szCs w:val="20"/>
        </w:rPr>
      </w:pPr>
      <w:r w:rsidRPr="00245D4E">
        <w:rPr>
          <w:rFonts w:ascii="Arial" w:hAnsi="Arial" w:cs="Arial"/>
          <w:b/>
          <w:sz w:val="20"/>
          <w:szCs w:val="20"/>
        </w:rPr>
        <w:t>9. Mathilde</w:t>
      </w:r>
      <w:r w:rsidRPr="00245D4E">
        <w:rPr>
          <w:rFonts w:ascii="Arial" w:hAnsi="Arial" w:cs="Arial"/>
          <w:b/>
          <w:sz w:val="20"/>
          <w:szCs w:val="20"/>
        </w:rPr>
        <w:br/>
        <w:t>a)</w:t>
      </w:r>
      <w:r w:rsidRPr="00245D4E">
        <w:rPr>
          <w:rFonts w:ascii="Arial" w:hAnsi="Arial" w:cs="Arial"/>
          <w:sz w:val="20"/>
          <w:szCs w:val="20"/>
        </w:rPr>
        <w:t xml:space="preserve"> Quels sont ses centres d'intérêts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Pourquoi accepte–t–elle d'épouser le marquis de Montalieri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Que pense Mathilde de la cour ? </w:t>
      </w:r>
      <w:r w:rsidRPr="00245D4E">
        <w:rPr>
          <w:rFonts w:ascii="Arial" w:hAnsi="Arial" w:cs="Arial"/>
          <w:sz w:val="20"/>
          <w:szCs w:val="20"/>
        </w:rPr>
        <w:br/>
      </w:r>
      <w:r w:rsidRPr="00245D4E">
        <w:rPr>
          <w:rFonts w:ascii="Arial" w:hAnsi="Arial" w:cs="Arial"/>
          <w:b/>
          <w:sz w:val="20"/>
          <w:szCs w:val="20"/>
        </w:rPr>
        <w:t>d)</w:t>
      </w:r>
      <w:r w:rsidRPr="00245D4E">
        <w:rPr>
          <w:rFonts w:ascii="Arial" w:hAnsi="Arial" w:cs="Arial"/>
          <w:sz w:val="20"/>
          <w:szCs w:val="20"/>
        </w:rPr>
        <w:t xml:space="preserve"> Quelle image de la femme donne–t–elle ? </w:t>
      </w:r>
      <w:r w:rsidRPr="00245D4E">
        <w:rPr>
          <w:rFonts w:ascii="Arial" w:hAnsi="Arial" w:cs="Arial"/>
          <w:sz w:val="20"/>
          <w:szCs w:val="20"/>
        </w:rPr>
        <w:br/>
      </w:r>
      <w:r w:rsidRPr="00245D4E">
        <w:rPr>
          <w:rFonts w:ascii="Arial" w:hAnsi="Arial" w:cs="Arial"/>
          <w:b/>
          <w:sz w:val="20"/>
          <w:szCs w:val="20"/>
        </w:rPr>
        <w:t>e)</w:t>
      </w:r>
      <w:r w:rsidRPr="00245D4E">
        <w:rPr>
          <w:rFonts w:ascii="Arial" w:hAnsi="Arial" w:cs="Arial"/>
          <w:sz w:val="20"/>
          <w:szCs w:val="20"/>
        </w:rPr>
        <w:t xml:space="preserve"> En quoi ressemble–t–elle à Grégoire ? </w:t>
      </w:r>
    </w:p>
    <w:p w:rsidR="00C01A67" w:rsidRPr="00245D4E" w:rsidRDefault="00C01A67">
      <w:pPr>
        <w:pStyle w:val="NormalWeb"/>
        <w:rPr>
          <w:rFonts w:ascii="Arial" w:hAnsi="Arial" w:cs="Arial"/>
          <w:sz w:val="20"/>
          <w:szCs w:val="20"/>
        </w:rPr>
      </w:pPr>
      <w:r w:rsidRPr="00245D4E">
        <w:rPr>
          <w:rFonts w:ascii="Arial" w:hAnsi="Arial" w:cs="Arial"/>
          <w:b/>
          <w:sz w:val="20"/>
          <w:szCs w:val="20"/>
        </w:rPr>
        <w:t>10. À cette époque, la société est divisée en 3 classes sociales (la noblesse, le clergé, le tiers–état).</w:t>
      </w:r>
      <w:r w:rsidRPr="00245D4E">
        <w:rPr>
          <w:rFonts w:ascii="Arial" w:hAnsi="Arial" w:cs="Arial"/>
          <w:sz w:val="20"/>
          <w:szCs w:val="20"/>
        </w:rPr>
        <w:t xml:space="preserve"> </w:t>
      </w:r>
      <w:r w:rsidRPr="00245D4E">
        <w:rPr>
          <w:rFonts w:ascii="Arial" w:hAnsi="Arial" w:cs="Arial"/>
          <w:sz w:val="20"/>
          <w:szCs w:val="20"/>
        </w:rPr>
        <w:br/>
        <w:t xml:space="preserve">Classez les personnages du film dans une de ces catégories : </w:t>
      </w:r>
      <w:r w:rsidRPr="00245D4E">
        <w:rPr>
          <w:rFonts w:ascii="Arial" w:hAnsi="Arial" w:cs="Arial"/>
          <w:sz w:val="20"/>
          <w:szCs w:val="20"/>
        </w:rPr>
        <w:br/>
        <w:t xml:space="preserve">&gt; La noblesse (les personnes ayant des titres) : </w:t>
      </w:r>
      <w:r w:rsidRPr="00245D4E">
        <w:rPr>
          <w:rFonts w:ascii="Arial" w:hAnsi="Arial" w:cs="Arial"/>
          <w:sz w:val="20"/>
          <w:szCs w:val="20"/>
        </w:rPr>
        <w:br/>
        <w:t xml:space="preserve">&gt; Le clergé (les religieux) : </w:t>
      </w:r>
      <w:r w:rsidRPr="00245D4E">
        <w:rPr>
          <w:rFonts w:ascii="Arial" w:hAnsi="Arial" w:cs="Arial"/>
          <w:sz w:val="20"/>
          <w:szCs w:val="20"/>
        </w:rPr>
        <w:br/>
        <w:t xml:space="preserve">&gt; Le tiers–état (les autres ... ) : </w:t>
      </w:r>
    </w:p>
    <w:p w:rsidR="00C01A67" w:rsidRPr="00245D4E" w:rsidRDefault="00C01A67">
      <w:pPr>
        <w:pStyle w:val="NormalWeb"/>
        <w:rPr>
          <w:rFonts w:ascii="Arial" w:hAnsi="Arial" w:cs="Arial"/>
          <w:sz w:val="20"/>
          <w:szCs w:val="20"/>
        </w:rPr>
      </w:pPr>
      <w:r w:rsidRPr="00245D4E">
        <w:rPr>
          <w:rFonts w:ascii="Arial" w:hAnsi="Arial" w:cs="Arial"/>
          <w:b/>
          <w:sz w:val="20"/>
          <w:szCs w:val="20"/>
        </w:rPr>
        <w:t>11. Masculin / Féminin</w:t>
      </w:r>
      <w:r w:rsidRPr="00245D4E">
        <w:rPr>
          <w:rFonts w:ascii="Arial" w:hAnsi="Arial" w:cs="Arial"/>
          <w:sz w:val="20"/>
          <w:szCs w:val="20"/>
        </w:rPr>
        <w:t xml:space="preserve">. </w:t>
      </w:r>
      <w:r w:rsidRPr="00245D4E">
        <w:rPr>
          <w:rFonts w:ascii="Arial" w:hAnsi="Arial" w:cs="Arial"/>
          <w:sz w:val="20"/>
          <w:szCs w:val="20"/>
        </w:rPr>
        <w:br/>
        <w:t xml:space="preserve">Quel est le féminin des noms suivants? </w:t>
      </w:r>
      <w:r w:rsidRPr="00245D4E">
        <w:rPr>
          <w:rFonts w:ascii="Arial" w:hAnsi="Arial" w:cs="Arial"/>
          <w:sz w:val="20"/>
          <w:szCs w:val="20"/>
        </w:rPr>
        <w:br/>
        <w:t> Roi / ________________________</w:t>
      </w:r>
      <w:r w:rsidRPr="00245D4E">
        <w:rPr>
          <w:rFonts w:ascii="Arial" w:hAnsi="Arial" w:cs="Arial"/>
          <w:sz w:val="20"/>
          <w:szCs w:val="20"/>
        </w:rPr>
        <w:br/>
        <w:t> Prince / _____________________</w:t>
      </w:r>
      <w:r w:rsidRPr="00245D4E">
        <w:rPr>
          <w:rFonts w:ascii="Arial" w:hAnsi="Arial" w:cs="Arial"/>
          <w:sz w:val="20"/>
          <w:szCs w:val="20"/>
        </w:rPr>
        <w:br/>
        <w:t xml:space="preserve"> Comte / _____________________ </w:t>
      </w:r>
      <w:r w:rsidRPr="00245D4E">
        <w:rPr>
          <w:rFonts w:ascii="Arial" w:hAnsi="Arial" w:cs="Arial"/>
          <w:sz w:val="20"/>
          <w:szCs w:val="20"/>
        </w:rPr>
        <w:br/>
        <w:t> Baron / _____________________</w:t>
      </w:r>
      <w:r w:rsidRPr="00245D4E">
        <w:rPr>
          <w:rFonts w:ascii="Arial" w:hAnsi="Arial" w:cs="Arial"/>
          <w:sz w:val="20"/>
          <w:szCs w:val="20"/>
        </w:rPr>
        <w:br/>
        <w:t> Duc / _______________________</w:t>
      </w:r>
    </w:p>
    <w:p w:rsidR="00C01A67" w:rsidRPr="00245D4E" w:rsidRDefault="00C01A67" w:rsidP="00C01A67">
      <w:pPr>
        <w:pStyle w:val="NormalWeb"/>
        <w:spacing w:before="0" w:beforeAutospacing="0" w:after="0" w:afterAutospacing="0"/>
        <w:rPr>
          <w:rFonts w:ascii="Arial" w:hAnsi="Arial" w:cs="Arial"/>
          <w:i/>
          <w:sz w:val="20"/>
          <w:szCs w:val="20"/>
        </w:rPr>
      </w:pPr>
      <w:r w:rsidRPr="00245D4E">
        <w:rPr>
          <w:rFonts w:ascii="Arial" w:hAnsi="Arial" w:cs="Arial"/>
          <w:b/>
          <w:sz w:val="20"/>
          <w:szCs w:val="20"/>
        </w:rPr>
        <w:t>12. Faire sa toilette</w:t>
      </w:r>
      <w:r w:rsidRPr="00245D4E">
        <w:rPr>
          <w:rFonts w:ascii="Arial" w:hAnsi="Arial" w:cs="Arial"/>
          <w:sz w:val="20"/>
          <w:szCs w:val="20"/>
        </w:rPr>
        <w:br/>
        <w:t xml:space="preserve">Lorsque l'on fait sa toilette, que fait–on ? </w:t>
      </w:r>
      <w:r w:rsidRPr="00245D4E">
        <w:rPr>
          <w:rFonts w:ascii="Arial" w:hAnsi="Arial" w:cs="Arial"/>
          <w:sz w:val="20"/>
          <w:szCs w:val="20"/>
        </w:rPr>
        <w:br/>
      </w:r>
      <w:r w:rsidRPr="00245D4E">
        <w:rPr>
          <w:rFonts w:ascii="Arial" w:hAnsi="Arial" w:cs="Arial"/>
          <w:i/>
          <w:sz w:val="20"/>
          <w:szCs w:val="20"/>
        </w:rPr>
        <w:t xml:space="preserve">se lever    se baigner     se parfumer    s'amuser    se coiffer    se peigner     se maquiller  se laver   </w:t>
      </w:r>
    </w:p>
    <w:p w:rsidR="00C01A67" w:rsidRPr="00245D4E" w:rsidRDefault="00C01A67" w:rsidP="00C01A67">
      <w:pPr>
        <w:pStyle w:val="NormalWeb"/>
        <w:spacing w:before="0" w:beforeAutospacing="0" w:after="0" w:afterAutospacing="0"/>
        <w:rPr>
          <w:rFonts w:ascii="Arial" w:hAnsi="Arial" w:cs="Arial"/>
          <w:sz w:val="20"/>
          <w:szCs w:val="20"/>
        </w:rPr>
      </w:pPr>
      <w:r w:rsidRPr="00245D4E">
        <w:rPr>
          <w:rFonts w:ascii="Arial" w:hAnsi="Arial" w:cs="Arial"/>
          <w:i/>
          <w:sz w:val="20"/>
          <w:szCs w:val="20"/>
        </w:rPr>
        <w:t> se doucher    se coucher    se réveiller     se raser    s'habituer     s'habiller    se brosser les dents</w:t>
      </w:r>
    </w:p>
    <w:p w:rsidR="00C01A67" w:rsidRPr="00245D4E" w:rsidRDefault="00C01A67" w:rsidP="00C01A67">
      <w:pPr>
        <w:pStyle w:val="NormalWeb"/>
        <w:rPr>
          <w:rFonts w:ascii="Arial" w:hAnsi="Arial" w:cs="Arial"/>
          <w:sz w:val="20"/>
          <w:szCs w:val="20"/>
        </w:rPr>
      </w:pPr>
      <w:r w:rsidRPr="00245D4E">
        <w:rPr>
          <w:rFonts w:ascii="Arial" w:hAnsi="Arial" w:cs="Arial"/>
          <w:b/>
          <w:sz w:val="20"/>
          <w:szCs w:val="20"/>
        </w:rPr>
        <w:t>13. Les verbes pronominaux.</w:t>
      </w:r>
      <w:r w:rsidRPr="00245D4E">
        <w:rPr>
          <w:rFonts w:ascii="Arial" w:hAnsi="Arial" w:cs="Arial"/>
          <w:sz w:val="20"/>
          <w:szCs w:val="20"/>
        </w:rPr>
        <w:t xml:space="preserve"> Conjuguez ses phrases suivantes : </w:t>
      </w:r>
      <w:r w:rsidRPr="00245D4E">
        <w:rPr>
          <w:rFonts w:ascii="Arial" w:hAnsi="Arial" w:cs="Arial"/>
          <w:sz w:val="20"/>
          <w:szCs w:val="20"/>
        </w:rPr>
        <w:br/>
      </w:r>
      <w:r w:rsidRPr="00245D4E">
        <w:rPr>
          <w:rFonts w:ascii="Arial" w:hAnsi="Arial" w:cs="Arial"/>
          <w:sz w:val="20"/>
          <w:szCs w:val="20"/>
        </w:rPr>
        <w:br/>
      </w:r>
      <w:r w:rsidRPr="00245D4E">
        <w:rPr>
          <w:rFonts w:ascii="Arial" w:hAnsi="Arial" w:cs="Arial"/>
          <w:i/>
          <w:sz w:val="20"/>
          <w:szCs w:val="20"/>
        </w:rPr>
        <w:t xml:space="preserve">a) </w:t>
      </w:r>
      <w:r w:rsidRPr="00245D4E">
        <w:rPr>
          <w:rFonts w:ascii="Arial" w:hAnsi="Arial" w:cs="Arial"/>
          <w:i/>
          <w:sz w:val="20"/>
          <w:szCs w:val="20"/>
          <w:u w:val="single"/>
        </w:rPr>
        <w:t>Au présent</w:t>
      </w:r>
      <w:r w:rsidRPr="00245D4E">
        <w:rPr>
          <w:rFonts w:ascii="Arial" w:hAnsi="Arial" w:cs="Arial"/>
          <w:sz w:val="20"/>
          <w:szCs w:val="20"/>
          <w:u w:val="single"/>
        </w:rPr>
        <w:t xml:space="preserve"> :</w:t>
      </w:r>
      <w:r w:rsidRPr="00245D4E">
        <w:rPr>
          <w:rFonts w:ascii="Arial" w:hAnsi="Arial" w:cs="Arial"/>
          <w:sz w:val="20"/>
          <w:szCs w:val="20"/>
        </w:rPr>
        <w:t xml:space="preserve"> </w:t>
      </w:r>
      <w:r w:rsidRPr="00245D4E">
        <w:rPr>
          <w:rFonts w:ascii="Arial" w:hAnsi="Arial" w:cs="Arial"/>
          <w:sz w:val="20"/>
          <w:szCs w:val="20"/>
        </w:rPr>
        <w:br/>
        <w:t xml:space="preserve">    Je / s'amuser / beaucoup --&gt; </w:t>
      </w:r>
      <w:r w:rsidRPr="00245D4E">
        <w:rPr>
          <w:rFonts w:ascii="Arial" w:hAnsi="Arial" w:cs="Arial"/>
          <w:i/>
          <w:sz w:val="20"/>
          <w:szCs w:val="20"/>
        </w:rPr>
        <w:t>Je m'amuse beaucoup</w:t>
      </w:r>
      <w:r w:rsidRPr="00245D4E">
        <w:rPr>
          <w:rFonts w:ascii="Arial" w:hAnsi="Arial" w:cs="Arial"/>
          <w:sz w:val="20"/>
          <w:szCs w:val="20"/>
        </w:rPr>
        <w:t xml:space="preserve"> </w:t>
      </w:r>
      <w:r w:rsidRPr="00245D4E">
        <w:rPr>
          <w:rFonts w:ascii="Arial" w:hAnsi="Arial" w:cs="Arial"/>
          <w:sz w:val="20"/>
          <w:szCs w:val="20"/>
        </w:rPr>
        <w:br/>
        <w:t>    Tu / se maquiller / rarement</w:t>
      </w:r>
      <w:r w:rsidRPr="00245D4E">
        <w:rPr>
          <w:rFonts w:ascii="Arial" w:hAnsi="Arial" w:cs="Arial"/>
          <w:sz w:val="20"/>
          <w:szCs w:val="20"/>
        </w:rPr>
        <w:br/>
        <w:t>    Elle / se parfume / tous les jours</w:t>
      </w:r>
      <w:r w:rsidRPr="00245D4E">
        <w:rPr>
          <w:rFonts w:ascii="Arial" w:hAnsi="Arial" w:cs="Arial"/>
          <w:sz w:val="20"/>
          <w:szCs w:val="20"/>
        </w:rPr>
        <w:br/>
        <w:t>    Nous / se brosser les dents / 3 fois par jour</w:t>
      </w:r>
      <w:r w:rsidRPr="00245D4E">
        <w:rPr>
          <w:rFonts w:ascii="Arial" w:hAnsi="Arial" w:cs="Arial"/>
          <w:sz w:val="20"/>
          <w:szCs w:val="20"/>
        </w:rPr>
        <w:br/>
        <w:t>    Vous /se baigner / jamais</w:t>
      </w:r>
      <w:r w:rsidRPr="00245D4E">
        <w:rPr>
          <w:rFonts w:ascii="Arial" w:hAnsi="Arial" w:cs="Arial"/>
          <w:sz w:val="20"/>
          <w:szCs w:val="20"/>
        </w:rPr>
        <w:br/>
      </w:r>
      <w:r w:rsidRPr="00245D4E">
        <w:rPr>
          <w:rFonts w:ascii="Arial" w:hAnsi="Arial" w:cs="Arial"/>
          <w:sz w:val="20"/>
          <w:szCs w:val="20"/>
        </w:rPr>
        <w:lastRenderedPageBreak/>
        <w:t>    Ils / se coucher / tard</w:t>
      </w:r>
      <w:r w:rsidRPr="00245D4E">
        <w:rPr>
          <w:rFonts w:ascii="Arial" w:hAnsi="Arial" w:cs="Arial"/>
          <w:sz w:val="20"/>
          <w:szCs w:val="20"/>
        </w:rPr>
        <w:br/>
      </w:r>
      <w:r w:rsidRPr="00245D4E">
        <w:rPr>
          <w:rFonts w:ascii="Arial" w:hAnsi="Arial" w:cs="Arial"/>
          <w:sz w:val="20"/>
          <w:szCs w:val="20"/>
        </w:rPr>
        <w:br/>
      </w:r>
      <w:r w:rsidRPr="00245D4E">
        <w:rPr>
          <w:rFonts w:ascii="Arial" w:hAnsi="Arial" w:cs="Arial"/>
          <w:i/>
          <w:sz w:val="20"/>
          <w:szCs w:val="20"/>
        </w:rPr>
        <w:t xml:space="preserve">b) </w:t>
      </w:r>
      <w:r w:rsidRPr="00245D4E">
        <w:rPr>
          <w:rFonts w:ascii="Arial" w:hAnsi="Arial" w:cs="Arial"/>
          <w:i/>
          <w:sz w:val="20"/>
          <w:szCs w:val="20"/>
          <w:u w:val="single"/>
        </w:rPr>
        <w:t>Au passé composé</w:t>
      </w:r>
      <w:r w:rsidRPr="00245D4E">
        <w:rPr>
          <w:rFonts w:ascii="Arial" w:hAnsi="Arial" w:cs="Arial"/>
          <w:sz w:val="20"/>
          <w:szCs w:val="20"/>
          <w:u w:val="single"/>
        </w:rPr>
        <w:t xml:space="preserve"> :</w:t>
      </w:r>
      <w:r w:rsidRPr="00245D4E">
        <w:rPr>
          <w:rFonts w:ascii="Arial" w:hAnsi="Arial" w:cs="Arial"/>
          <w:sz w:val="20"/>
          <w:szCs w:val="20"/>
        </w:rPr>
        <w:t xml:space="preserve"> </w:t>
      </w:r>
      <w:r w:rsidRPr="00245D4E">
        <w:rPr>
          <w:rFonts w:ascii="Arial" w:hAnsi="Arial" w:cs="Arial"/>
          <w:sz w:val="20"/>
          <w:szCs w:val="20"/>
        </w:rPr>
        <w:br/>
        <w:t>    Je / s'amuser / beaucoup</w:t>
      </w:r>
      <w:r w:rsidRPr="00245D4E">
        <w:rPr>
          <w:rFonts w:ascii="Arial" w:hAnsi="Arial" w:cs="Arial"/>
          <w:sz w:val="20"/>
          <w:szCs w:val="20"/>
        </w:rPr>
        <w:br/>
        <w:t>    Tu / se maquiller / rarement</w:t>
      </w:r>
      <w:r w:rsidRPr="00245D4E">
        <w:rPr>
          <w:rFonts w:ascii="Arial" w:hAnsi="Arial" w:cs="Arial"/>
          <w:sz w:val="20"/>
          <w:szCs w:val="20"/>
        </w:rPr>
        <w:br/>
        <w:t>    Elle / se parfume / tous les jours</w:t>
      </w:r>
      <w:r w:rsidRPr="00245D4E">
        <w:rPr>
          <w:rFonts w:ascii="Arial" w:hAnsi="Arial" w:cs="Arial"/>
          <w:sz w:val="20"/>
          <w:szCs w:val="20"/>
        </w:rPr>
        <w:br/>
        <w:t>    Nous / se brosser les dents / 3 fois par jour</w:t>
      </w:r>
      <w:r w:rsidRPr="00245D4E">
        <w:rPr>
          <w:rFonts w:ascii="Arial" w:hAnsi="Arial" w:cs="Arial"/>
          <w:sz w:val="20"/>
          <w:szCs w:val="20"/>
        </w:rPr>
        <w:br/>
        <w:t>    Vous /se baigner / jamais</w:t>
      </w:r>
      <w:r w:rsidRPr="00245D4E">
        <w:rPr>
          <w:rFonts w:ascii="Arial" w:hAnsi="Arial" w:cs="Arial"/>
          <w:sz w:val="20"/>
          <w:szCs w:val="20"/>
        </w:rPr>
        <w:br/>
        <w:t>    Ils / se coucher / tard</w:t>
      </w:r>
    </w:p>
    <w:p w:rsidR="00C01A67" w:rsidRPr="00245D4E" w:rsidRDefault="00C01A67">
      <w:pPr>
        <w:pStyle w:val="NormalWeb"/>
        <w:rPr>
          <w:rFonts w:ascii="Arial" w:hAnsi="Arial" w:cs="Arial"/>
          <w:sz w:val="20"/>
          <w:szCs w:val="20"/>
        </w:rPr>
      </w:pPr>
      <w:r w:rsidRPr="00245D4E">
        <w:rPr>
          <w:rFonts w:ascii="Arial" w:hAnsi="Arial" w:cs="Arial"/>
          <w:b/>
          <w:sz w:val="20"/>
          <w:szCs w:val="20"/>
        </w:rPr>
        <w:t>14. Les mots sont une arme redoutable.</w:t>
      </w:r>
      <w:r w:rsidRPr="00245D4E">
        <w:rPr>
          <w:rFonts w:ascii="Arial" w:hAnsi="Arial" w:cs="Arial"/>
          <w:sz w:val="20"/>
          <w:szCs w:val="20"/>
        </w:rPr>
        <w:t xml:space="preserve"> Ils peuvent blesser ou tuer. </w:t>
      </w:r>
      <w:r w:rsidRPr="00245D4E">
        <w:rPr>
          <w:rFonts w:ascii="Arial" w:hAnsi="Arial" w:cs="Arial"/>
          <w:sz w:val="20"/>
          <w:szCs w:val="20"/>
        </w:rPr>
        <w:br/>
        <w:t xml:space="preserve">Conjuguer les verbes suivants au passé composé : </w:t>
      </w:r>
      <w:r w:rsidRPr="00245D4E">
        <w:rPr>
          <w:rFonts w:ascii="Arial" w:hAnsi="Arial" w:cs="Arial"/>
          <w:sz w:val="20"/>
          <w:szCs w:val="20"/>
        </w:rPr>
        <w:br/>
        <w:t xml:space="preserve">    L'abbé (offenser) _________________ le roi. </w:t>
      </w:r>
      <w:r w:rsidRPr="00245D4E">
        <w:rPr>
          <w:rFonts w:ascii="Arial" w:hAnsi="Arial" w:cs="Arial"/>
          <w:sz w:val="20"/>
          <w:szCs w:val="20"/>
        </w:rPr>
        <w:br/>
        <w:t xml:space="preserve">    Le marquis de Patatras (humilier) _______________________ le marquis de Blayac. </w:t>
      </w:r>
      <w:r w:rsidRPr="00245D4E">
        <w:rPr>
          <w:rFonts w:ascii="Arial" w:hAnsi="Arial" w:cs="Arial"/>
          <w:sz w:val="20"/>
          <w:szCs w:val="20"/>
        </w:rPr>
        <w:br/>
        <w:t>    Le baron de Guéret (se suicider) ____________________________.</w:t>
      </w:r>
      <w:r w:rsidRPr="00245D4E">
        <w:rPr>
          <w:rFonts w:ascii="Arial" w:hAnsi="Arial" w:cs="Arial"/>
          <w:sz w:val="20"/>
          <w:szCs w:val="20"/>
        </w:rPr>
        <w:br/>
        <w:t xml:space="preserve">    La marquise de Blayac (manipuler) ________________________ Grégoire. </w:t>
      </w:r>
      <w:r w:rsidRPr="00245D4E">
        <w:rPr>
          <w:rFonts w:ascii="Arial" w:hAnsi="Arial" w:cs="Arial"/>
          <w:sz w:val="20"/>
          <w:szCs w:val="20"/>
        </w:rPr>
        <w:br/>
        <w:t xml:space="preserve">    L'abbé (se moquer de) ______________________________ du baron de Ponceludon. </w:t>
      </w:r>
    </w:p>
    <w:p w:rsidR="00C01A67" w:rsidRPr="00245D4E" w:rsidRDefault="00C01A67">
      <w:pPr>
        <w:pStyle w:val="NormalWeb"/>
        <w:rPr>
          <w:rFonts w:ascii="Arial" w:hAnsi="Arial" w:cs="Arial"/>
          <w:sz w:val="20"/>
          <w:szCs w:val="20"/>
        </w:rPr>
      </w:pPr>
      <w:r w:rsidRPr="00245D4E">
        <w:rPr>
          <w:rFonts w:ascii="Arial" w:hAnsi="Arial" w:cs="Arial"/>
          <w:b/>
          <w:sz w:val="20"/>
          <w:szCs w:val="20"/>
        </w:rPr>
        <w:t>15. L'apparence</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Citez 3 éléments de la superficialité et du paraître dans ce film : </w:t>
      </w:r>
      <w:r w:rsidRPr="00245D4E">
        <w:rPr>
          <w:rFonts w:ascii="Arial" w:hAnsi="Arial" w:cs="Arial"/>
          <w:sz w:val="20"/>
          <w:szCs w:val="20"/>
        </w:rPr>
        <w:br/>
        <w:t xml:space="preserve">    1. ______________________ </w:t>
      </w:r>
      <w:r w:rsidRPr="00245D4E">
        <w:rPr>
          <w:rFonts w:ascii="Arial" w:hAnsi="Arial" w:cs="Arial"/>
          <w:sz w:val="20"/>
          <w:szCs w:val="20"/>
        </w:rPr>
        <w:br/>
        <w:t>    2. ______________________</w:t>
      </w:r>
      <w:r w:rsidRPr="00245D4E">
        <w:rPr>
          <w:rFonts w:ascii="Arial" w:hAnsi="Arial" w:cs="Arial"/>
          <w:sz w:val="20"/>
          <w:szCs w:val="20"/>
        </w:rPr>
        <w:br/>
        <w:t>    3. ______________________</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L'apparence. Que peut vouloir dire ce proverbe populaire ? </w:t>
      </w:r>
      <w:r w:rsidRPr="00245D4E">
        <w:rPr>
          <w:rFonts w:ascii="Arial" w:hAnsi="Arial" w:cs="Arial"/>
          <w:i/>
          <w:sz w:val="20"/>
          <w:szCs w:val="20"/>
        </w:rPr>
        <w:t>"L'habit ne fait pas le moine"</w:t>
      </w:r>
      <w:r w:rsidRPr="00245D4E">
        <w:rPr>
          <w:rFonts w:ascii="Arial" w:hAnsi="Arial" w:cs="Arial"/>
          <w:sz w:val="20"/>
          <w:szCs w:val="20"/>
        </w:rPr>
        <w:t xml:space="preserve"> </w:t>
      </w:r>
    </w:p>
    <w:p w:rsidR="00C01A67" w:rsidRPr="00245D4E" w:rsidRDefault="00C01A67">
      <w:pPr>
        <w:pStyle w:val="NormalWeb"/>
        <w:rPr>
          <w:rFonts w:ascii="Arial" w:hAnsi="Arial" w:cs="Arial"/>
          <w:sz w:val="20"/>
          <w:szCs w:val="20"/>
        </w:rPr>
      </w:pPr>
      <w:r w:rsidRPr="00245D4E">
        <w:rPr>
          <w:rFonts w:ascii="Arial" w:hAnsi="Arial" w:cs="Arial"/>
          <w:b/>
          <w:sz w:val="20"/>
          <w:szCs w:val="20"/>
        </w:rPr>
        <w:t>16. La noblesse</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Quelle image de la haute noblesse donne ce film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Comment devient–on noble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La comtesse et Grégoire appartiennent–ils à la même forme de noblesse ? </w:t>
      </w:r>
      <w:r w:rsidRPr="00245D4E">
        <w:rPr>
          <w:rFonts w:ascii="Arial" w:hAnsi="Arial" w:cs="Arial"/>
          <w:sz w:val="20"/>
          <w:szCs w:val="20"/>
        </w:rPr>
        <w:br/>
      </w:r>
      <w:r w:rsidRPr="00245D4E">
        <w:rPr>
          <w:rFonts w:ascii="Arial" w:hAnsi="Arial" w:cs="Arial"/>
          <w:b/>
          <w:sz w:val="20"/>
          <w:szCs w:val="20"/>
        </w:rPr>
        <w:t>d)</w:t>
      </w:r>
      <w:r w:rsidRPr="00245D4E">
        <w:rPr>
          <w:rFonts w:ascii="Arial" w:hAnsi="Arial" w:cs="Arial"/>
          <w:sz w:val="20"/>
          <w:szCs w:val="20"/>
        </w:rPr>
        <w:t xml:space="preserve"> le roi a un statut divin. Quels éléments du film le montre ? </w:t>
      </w:r>
    </w:p>
    <w:p w:rsidR="00C01A67" w:rsidRPr="00245D4E" w:rsidRDefault="00C01A67">
      <w:pPr>
        <w:pStyle w:val="NormalWeb"/>
        <w:rPr>
          <w:rFonts w:ascii="Arial" w:hAnsi="Arial" w:cs="Arial"/>
          <w:sz w:val="20"/>
          <w:szCs w:val="20"/>
        </w:rPr>
      </w:pPr>
      <w:r w:rsidRPr="00245D4E">
        <w:rPr>
          <w:rFonts w:ascii="Arial" w:hAnsi="Arial" w:cs="Arial"/>
          <w:b/>
          <w:sz w:val="20"/>
          <w:szCs w:val="20"/>
        </w:rPr>
        <w:t>17. La religion</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Quelle image de la religion donne ce film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Pourquoi l'Abbé est–il rejeté par tous à la fin du film? Pourquoi sa démonstration offense–t–elle le roi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Comparez les deux abbés du film : l'abbé Vilecourt et l'abbé de l'épée</w:t>
      </w:r>
    </w:p>
    <w:p w:rsidR="00C01A67" w:rsidRPr="00245D4E" w:rsidRDefault="00C01A67">
      <w:pPr>
        <w:pStyle w:val="NormalWeb"/>
        <w:rPr>
          <w:rFonts w:ascii="Arial" w:hAnsi="Arial" w:cs="Arial"/>
          <w:sz w:val="20"/>
          <w:szCs w:val="20"/>
        </w:rPr>
      </w:pPr>
      <w:r w:rsidRPr="00245D4E">
        <w:rPr>
          <w:rFonts w:ascii="Arial" w:hAnsi="Arial" w:cs="Arial"/>
          <w:b/>
          <w:sz w:val="20"/>
          <w:szCs w:val="20"/>
        </w:rPr>
        <w:t>18. Louis XVI</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Le roi a un statut spécial et on lui attribut certains pouvoirs, lesquels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Est–ce que le roi écoute Grégoire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Comment est montré Louis XVI dans ce film ? </w:t>
      </w:r>
    </w:p>
    <w:p w:rsidR="00C01A67" w:rsidRPr="00245D4E" w:rsidRDefault="00C01A67">
      <w:pPr>
        <w:pStyle w:val="NormalWeb"/>
        <w:rPr>
          <w:rFonts w:ascii="Arial" w:hAnsi="Arial" w:cs="Arial"/>
          <w:sz w:val="20"/>
          <w:szCs w:val="20"/>
        </w:rPr>
      </w:pPr>
      <w:r w:rsidRPr="00245D4E">
        <w:rPr>
          <w:rFonts w:ascii="Arial" w:hAnsi="Arial" w:cs="Arial"/>
          <w:b/>
          <w:sz w:val="20"/>
          <w:szCs w:val="20"/>
        </w:rPr>
        <w:t>19. Le film se passe en partie à Versailles</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Où se trouve Versailles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Qui a construit Versailles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Pourquoi est–ce que Versailles est si célèbre ? </w:t>
      </w:r>
      <w:r w:rsidRPr="00245D4E">
        <w:rPr>
          <w:rFonts w:ascii="Arial" w:hAnsi="Arial" w:cs="Arial"/>
          <w:sz w:val="20"/>
          <w:szCs w:val="20"/>
        </w:rPr>
        <w:br/>
      </w:r>
      <w:r w:rsidRPr="00245D4E">
        <w:rPr>
          <w:rFonts w:ascii="Arial" w:hAnsi="Arial" w:cs="Arial"/>
          <w:b/>
          <w:sz w:val="20"/>
          <w:szCs w:val="20"/>
        </w:rPr>
        <w:t>d)</w:t>
      </w:r>
      <w:r w:rsidRPr="00245D4E">
        <w:rPr>
          <w:rFonts w:ascii="Arial" w:hAnsi="Arial" w:cs="Arial"/>
          <w:sz w:val="20"/>
          <w:szCs w:val="20"/>
        </w:rPr>
        <w:t xml:space="preserve"> De nos jours, qui habite à Versailles ? </w:t>
      </w:r>
    </w:p>
    <w:p w:rsidR="00C01A67" w:rsidRPr="00245D4E" w:rsidRDefault="00C01A67">
      <w:pPr>
        <w:pStyle w:val="NormalWeb"/>
        <w:rPr>
          <w:rFonts w:ascii="Arial" w:hAnsi="Arial" w:cs="Arial"/>
          <w:sz w:val="20"/>
          <w:szCs w:val="20"/>
        </w:rPr>
      </w:pPr>
      <w:r w:rsidRPr="00245D4E">
        <w:rPr>
          <w:rFonts w:ascii="Arial" w:hAnsi="Arial" w:cs="Arial"/>
          <w:b/>
          <w:sz w:val="20"/>
          <w:szCs w:val="20"/>
        </w:rPr>
        <w:t>20. Le XVIIIème siècle</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Quelles sont les découvertes de l'époque évoquées dans le film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Quel est le quotidien des paysans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Qu'apprenez–vous sur le mariage à l'époque ? </w:t>
      </w:r>
      <w:r w:rsidRPr="00245D4E">
        <w:rPr>
          <w:rFonts w:ascii="Arial" w:hAnsi="Arial" w:cs="Arial"/>
          <w:sz w:val="20"/>
          <w:szCs w:val="20"/>
        </w:rPr>
        <w:br/>
      </w:r>
      <w:r w:rsidRPr="00245D4E">
        <w:rPr>
          <w:rFonts w:ascii="Arial" w:hAnsi="Arial" w:cs="Arial"/>
          <w:b/>
          <w:sz w:val="20"/>
          <w:szCs w:val="20"/>
        </w:rPr>
        <w:t>d)</w:t>
      </w:r>
      <w:r w:rsidRPr="00245D4E">
        <w:rPr>
          <w:rFonts w:ascii="Arial" w:hAnsi="Arial" w:cs="Arial"/>
          <w:sz w:val="20"/>
          <w:szCs w:val="20"/>
        </w:rPr>
        <w:t xml:space="preserve"> Voltaire et Rousseau sont mentionnés dans le film. Qui sont–ils? </w:t>
      </w:r>
    </w:p>
    <w:p w:rsidR="00C01A67" w:rsidRPr="00245D4E" w:rsidRDefault="00C01A67" w:rsidP="00C01A67">
      <w:pPr>
        <w:pStyle w:val="NormalWeb"/>
        <w:spacing w:after="0" w:afterAutospacing="0"/>
        <w:rPr>
          <w:rFonts w:ascii="Arial" w:hAnsi="Arial" w:cs="Arial"/>
          <w:sz w:val="20"/>
          <w:szCs w:val="20"/>
        </w:rPr>
      </w:pPr>
      <w:r w:rsidRPr="00245D4E">
        <w:rPr>
          <w:rFonts w:ascii="Arial" w:hAnsi="Arial" w:cs="Arial"/>
          <w:b/>
          <w:sz w:val="20"/>
          <w:szCs w:val="20"/>
        </w:rPr>
        <w:lastRenderedPageBreak/>
        <w:t xml:space="preserve">21. La scène du bal </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Le baron Patatras fait tomber Grégoire pendant le bal alors qu'il avait été humilié de la même façon par le marquis de Blayac. </w:t>
      </w:r>
      <w:r w:rsidRPr="00245D4E">
        <w:rPr>
          <w:rFonts w:ascii="Arial" w:hAnsi="Arial" w:cs="Arial"/>
          <w:sz w:val="20"/>
          <w:szCs w:val="20"/>
        </w:rPr>
        <w:br/>
        <w:t xml:space="preserve">    Pourquoi agit–il ainsi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Qui a gagné à la fin de cette scène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Quelle est d'après vous la plus grande scène de détresse dans le film ? </w:t>
      </w:r>
    </w:p>
    <w:p w:rsidR="00C01A67" w:rsidRPr="00245D4E" w:rsidRDefault="00C01A67" w:rsidP="00C01A67">
      <w:pPr>
        <w:pStyle w:val="NormalWeb"/>
        <w:spacing w:before="0" w:beforeAutospacing="0" w:after="0" w:afterAutospacing="0"/>
        <w:rPr>
          <w:rFonts w:ascii="Arial" w:hAnsi="Arial" w:cs="Arial"/>
          <w:sz w:val="20"/>
          <w:szCs w:val="20"/>
        </w:rPr>
      </w:pPr>
      <w:r w:rsidRPr="00245D4E">
        <w:rPr>
          <w:rFonts w:ascii="Arial" w:hAnsi="Arial" w:cs="Arial"/>
          <w:sz w:val="20"/>
          <w:szCs w:val="20"/>
        </w:rPr>
        <w:br/>
      </w:r>
      <w:r w:rsidRPr="00245D4E">
        <w:rPr>
          <w:rFonts w:ascii="Arial" w:hAnsi="Arial" w:cs="Arial"/>
          <w:b/>
          <w:sz w:val="20"/>
          <w:szCs w:val="20"/>
          <w:u w:val="single"/>
        </w:rPr>
        <w:t>EXPOSÉS</w:t>
      </w:r>
      <w:r w:rsidRPr="00245D4E">
        <w:rPr>
          <w:rFonts w:ascii="Arial" w:hAnsi="Arial" w:cs="Arial"/>
          <w:sz w:val="20"/>
          <w:szCs w:val="20"/>
          <w:u w:val="single"/>
        </w:rPr>
        <w:t xml:space="preserve"> </w:t>
      </w:r>
      <w:r w:rsidRPr="00245D4E">
        <w:rPr>
          <w:rFonts w:ascii="Arial" w:hAnsi="Arial" w:cs="Arial"/>
          <w:sz w:val="20"/>
          <w:szCs w:val="20"/>
          <w:u w:val="single"/>
        </w:rPr>
        <w:br/>
      </w:r>
      <w:r w:rsidRPr="00245D4E">
        <w:rPr>
          <w:rFonts w:ascii="Arial" w:hAnsi="Arial" w:cs="Arial"/>
          <w:b/>
          <w:sz w:val="20"/>
          <w:szCs w:val="20"/>
        </w:rPr>
        <w:t>a)</w:t>
      </w:r>
      <w:r w:rsidRPr="00245D4E">
        <w:rPr>
          <w:rFonts w:ascii="Arial" w:hAnsi="Arial" w:cs="Arial"/>
          <w:sz w:val="20"/>
          <w:szCs w:val="20"/>
        </w:rPr>
        <w:t xml:space="preserve"> Choisissez un personnage historique et racontez sa vie. Ne donnez pas son nom et employez "il/elle ... " ou encore "mon personnage", "cet homme/cette femme". Les autres étudiants devront deviner qui c'est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Vous pouvez voyager dans le temps et l'espace. À quelle période choisissez–vous d'aller ? Pourquoi ? Décrivez votre expérience : ce que vous voyez, ce que vous goûtez, les personnes que vous rencontrez, ce que vous faites, etc.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Écrivez un poème en Français.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 xml:space="preserve">AUTRES FILMS SUR LOUIS XVI </w:t>
      </w:r>
      <w:r w:rsidRPr="00245D4E">
        <w:rPr>
          <w:rFonts w:ascii="Arial" w:hAnsi="Arial" w:cs="Arial"/>
          <w:sz w:val="20"/>
          <w:szCs w:val="20"/>
          <w:u w:val="single"/>
        </w:rPr>
        <w:br/>
      </w:r>
      <w:r w:rsidRPr="00245D4E">
        <w:rPr>
          <w:rFonts w:ascii="Arial" w:hAnsi="Arial" w:cs="Arial"/>
          <w:i/>
          <w:sz w:val="20"/>
          <w:szCs w:val="20"/>
        </w:rPr>
        <w:t>La Marseillaise</w:t>
      </w:r>
      <w:r w:rsidRPr="00245D4E">
        <w:rPr>
          <w:rFonts w:ascii="Arial" w:hAnsi="Arial" w:cs="Arial"/>
          <w:sz w:val="20"/>
          <w:szCs w:val="20"/>
        </w:rPr>
        <w:t xml:space="preserve"> de Jean Renoir (1938) </w:t>
      </w:r>
      <w:r w:rsidRPr="00245D4E">
        <w:rPr>
          <w:rFonts w:ascii="Arial" w:hAnsi="Arial" w:cs="Arial"/>
          <w:sz w:val="20"/>
          <w:szCs w:val="20"/>
        </w:rPr>
        <w:br/>
      </w:r>
      <w:r w:rsidRPr="00245D4E">
        <w:rPr>
          <w:rFonts w:ascii="Arial" w:hAnsi="Arial" w:cs="Arial"/>
          <w:i/>
          <w:sz w:val="20"/>
          <w:szCs w:val="20"/>
        </w:rPr>
        <w:t>Marie–Antoinette</w:t>
      </w:r>
      <w:r w:rsidRPr="00245D4E">
        <w:rPr>
          <w:rFonts w:ascii="Arial" w:hAnsi="Arial" w:cs="Arial"/>
          <w:sz w:val="20"/>
          <w:szCs w:val="20"/>
        </w:rPr>
        <w:t xml:space="preserve"> de Jean Delannoy (1957) </w:t>
      </w:r>
      <w:r w:rsidRPr="00245D4E">
        <w:rPr>
          <w:rFonts w:ascii="Arial" w:hAnsi="Arial" w:cs="Arial"/>
          <w:sz w:val="20"/>
          <w:szCs w:val="20"/>
        </w:rPr>
        <w:br/>
      </w:r>
      <w:r w:rsidRPr="00245D4E">
        <w:rPr>
          <w:rFonts w:ascii="Arial" w:hAnsi="Arial" w:cs="Arial"/>
          <w:i/>
          <w:sz w:val="20"/>
          <w:szCs w:val="20"/>
        </w:rPr>
        <w:t>La Révolution française</w:t>
      </w:r>
      <w:r w:rsidRPr="00245D4E">
        <w:rPr>
          <w:rFonts w:ascii="Arial" w:hAnsi="Arial" w:cs="Arial"/>
          <w:sz w:val="20"/>
          <w:szCs w:val="20"/>
        </w:rPr>
        <w:t xml:space="preserve"> de Robert Enrico et John Effron (1987) </w:t>
      </w:r>
      <w:r w:rsidRPr="00245D4E">
        <w:rPr>
          <w:rFonts w:ascii="Arial" w:hAnsi="Arial" w:cs="Arial"/>
          <w:sz w:val="20"/>
          <w:szCs w:val="20"/>
        </w:rPr>
        <w:br/>
      </w:r>
      <w:r w:rsidRPr="00245D4E">
        <w:rPr>
          <w:rFonts w:ascii="Arial" w:hAnsi="Arial" w:cs="Arial"/>
          <w:i/>
          <w:sz w:val="20"/>
          <w:szCs w:val="20"/>
        </w:rPr>
        <w:t>Si Versailles m'était conté</w:t>
      </w:r>
      <w:r w:rsidRPr="00245D4E">
        <w:rPr>
          <w:rFonts w:ascii="Arial" w:hAnsi="Arial" w:cs="Arial"/>
          <w:sz w:val="20"/>
          <w:szCs w:val="20"/>
        </w:rPr>
        <w:t xml:space="preserve"> de Sacha Guitry (1954)</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LES LIENS UTILES</w:t>
      </w:r>
      <w:r w:rsidRPr="00245D4E">
        <w:rPr>
          <w:rFonts w:ascii="Arial" w:hAnsi="Arial" w:cs="Arial"/>
          <w:sz w:val="20"/>
          <w:szCs w:val="20"/>
          <w:u w:val="single"/>
        </w:rPr>
        <w:t xml:space="preserve"> </w:t>
      </w:r>
      <w:r w:rsidRPr="00245D4E">
        <w:rPr>
          <w:rFonts w:ascii="Arial" w:hAnsi="Arial" w:cs="Arial"/>
          <w:sz w:val="20"/>
          <w:szCs w:val="20"/>
          <w:u w:val="single"/>
        </w:rPr>
        <w:br/>
      </w:r>
      <w:hyperlink r:id="rId697" w:tgtFrame="_blank" w:history="1">
        <w:r w:rsidR="00426113" w:rsidRPr="00245D4E">
          <w:rPr>
            <w:rStyle w:val="Lienhypertexte"/>
            <w:rFonts w:ascii="Arial" w:hAnsi="Arial" w:cs="Arial"/>
            <w:color w:val="auto"/>
            <w:sz w:val="20"/>
            <w:szCs w:val="20"/>
            <w:u w:val="none"/>
          </w:rPr>
          <w:t>Charles Berling</w:t>
        </w:r>
      </w:hyperlink>
      <w:r w:rsidR="00426113" w:rsidRPr="00245D4E">
        <w:rPr>
          <w:rFonts w:ascii="Arial" w:hAnsi="Arial" w:cs="Arial"/>
          <w:sz w:val="20"/>
          <w:szCs w:val="20"/>
        </w:rPr>
        <w:t xml:space="preserve"> </w:t>
      </w:r>
      <w:r w:rsidR="00426113" w:rsidRPr="00245D4E">
        <w:rPr>
          <w:rFonts w:ascii="Arial" w:hAnsi="Arial" w:cs="Arial"/>
          <w:sz w:val="20"/>
          <w:szCs w:val="20"/>
        </w:rPr>
        <w:br/>
      </w:r>
      <w:hyperlink r:id="rId698" w:tgtFrame="_blank" w:history="1">
        <w:r w:rsidR="00426113" w:rsidRPr="00245D4E">
          <w:rPr>
            <w:rStyle w:val="Lienhypertexte"/>
            <w:rFonts w:ascii="Arial" w:hAnsi="Arial" w:cs="Arial"/>
            <w:color w:val="auto"/>
            <w:sz w:val="20"/>
            <w:szCs w:val="20"/>
            <w:u w:val="none"/>
          </w:rPr>
          <w:t>Fanny Ardant</w:t>
        </w:r>
      </w:hyperlink>
      <w:r w:rsidR="00426113" w:rsidRPr="00245D4E">
        <w:rPr>
          <w:rFonts w:ascii="Arial" w:hAnsi="Arial" w:cs="Arial"/>
          <w:sz w:val="20"/>
          <w:szCs w:val="20"/>
        </w:rPr>
        <w:t xml:space="preserve"> </w:t>
      </w:r>
      <w:r w:rsidR="00426113" w:rsidRPr="00245D4E">
        <w:rPr>
          <w:rFonts w:ascii="Arial" w:hAnsi="Arial" w:cs="Arial"/>
          <w:sz w:val="20"/>
          <w:szCs w:val="20"/>
        </w:rPr>
        <w:br/>
      </w:r>
      <w:hyperlink r:id="rId699" w:tgtFrame="_blank" w:history="1">
        <w:r w:rsidR="00426113" w:rsidRPr="00245D4E">
          <w:rPr>
            <w:rStyle w:val="Lienhypertexte"/>
            <w:rFonts w:ascii="Arial" w:hAnsi="Arial" w:cs="Arial"/>
            <w:color w:val="auto"/>
            <w:sz w:val="20"/>
            <w:szCs w:val="20"/>
            <w:u w:val="none"/>
          </w:rPr>
          <w:t>Patrice Leconte</w:t>
        </w:r>
      </w:hyperlink>
      <w:r w:rsidR="00426113" w:rsidRPr="00245D4E">
        <w:rPr>
          <w:rFonts w:ascii="Arial" w:hAnsi="Arial" w:cs="Arial"/>
          <w:sz w:val="20"/>
          <w:szCs w:val="20"/>
        </w:rPr>
        <w:t xml:space="preserve"> </w:t>
      </w:r>
      <w:r w:rsidR="00426113" w:rsidRPr="00245D4E">
        <w:rPr>
          <w:rFonts w:ascii="Arial" w:hAnsi="Arial" w:cs="Arial"/>
          <w:sz w:val="20"/>
          <w:szCs w:val="20"/>
        </w:rPr>
        <w:br/>
      </w:r>
      <w:hyperlink r:id="rId700" w:tgtFrame="_blank" w:history="1">
        <w:r w:rsidR="00426113" w:rsidRPr="00245D4E">
          <w:rPr>
            <w:rStyle w:val="Lienhypertexte"/>
            <w:rFonts w:ascii="Arial" w:hAnsi="Arial" w:cs="Arial"/>
            <w:color w:val="auto"/>
            <w:sz w:val="20"/>
            <w:szCs w:val="20"/>
            <w:u w:val="none"/>
          </w:rPr>
          <w:t>Photos de tous les personnages</w:t>
        </w:r>
      </w:hyperlink>
      <w:r w:rsidR="00426113" w:rsidRPr="00245D4E">
        <w:rPr>
          <w:rFonts w:ascii="Arial" w:hAnsi="Arial" w:cs="Arial"/>
          <w:sz w:val="20"/>
          <w:szCs w:val="20"/>
        </w:rPr>
        <w:t xml:space="preserve"> </w:t>
      </w:r>
      <w:r w:rsidR="00426113" w:rsidRPr="00245D4E">
        <w:rPr>
          <w:rFonts w:ascii="Arial" w:hAnsi="Arial" w:cs="Arial"/>
          <w:sz w:val="20"/>
          <w:szCs w:val="20"/>
        </w:rPr>
        <w:br/>
      </w:r>
      <w:hyperlink r:id="rId701" w:tgtFrame="_blank" w:history="1">
        <w:r w:rsidR="00426113" w:rsidRPr="00245D4E">
          <w:rPr>
            <w:rStyle w:val="Lienhypertexte"/>
            <w:rFonts w:ascii="Arial" w:hAnsi="Arial" w:cs="Arial"/>
            <w:color w:val="auto"/>
            <w:sz w:val="20"/>
            <w:szCs w:val="20"/>
            <w:u w:val="none"/>
          </w:rPr>
          <w:t>Le château de Versailles</w:t>
        </w:r>
      </w:hyperlink>
    </w:p>
    <w:p w:rsidR="00C01A67" w:rsidRPr="00245D4E" w:rsidRDefault="00C01A67">
      <w:pPr>
        <w:rPr>
          <w:rFonts w:ascii="Arial" w:hAnsi="Arial"/>
          <w:lang w:val="fr-FR"/>
        </w:rPr>
      </w:pPr>
    </w:p>
    <w:p w:rsidR="00C01A67" w:rsidRPr="00245D4E" w:rsidRDefault="00C01A67">
      <w:pPr>
        <w:jc w:val="right"/>
        <w:rPr>
          <w:rFonts w:ascii="Arial" w:hAnsi="Arial"/>
          <w:lang w:val="fr-FR"/>
        </w:rPr>
        <w:sectPr w:rsidR="00C01A67" w:rsidRPr="00245D4E">
          <w:pgSz w:w="11906" w:h="16838"/>
          <w:pgMar w:top="1417" w:right="1417" w:bottom="1417" w:left="1417" w:header="708" w:footer="708" w:gutter="0"/>
          <w:cols w:space="708"/>
          <w:docGrid w:linePitch="360"/>
        </w:sectPr>
      </w:pPr>
    </w:p>
    <w:p w:rsidR="00C01A67" w:rsidRPr="00245D4E" w:rsidRDefault="00192612">
      <w:pPr>
        <w:pStyle w:val="isa"/>
        <w:rPr>
          <w:lang w:val="fr-FR"/>
        </w:rPr>
      </w:pPr>
      <w:bookmarkStart w:id="96" w:name="_Toc113602248"/>
      <w:bookmarkStart w:id="97" w:name="_Toc320484513"/>
      <w:r w:rsidRPr="00245D4E">
        <w:rPr>
          <w:b w:val="0"/>
          <w:bCs w:val="0"/>
          <w:lang w:val="fr-FR" w:eastAsia="fr-FR"/>
        </w:rPr>
        <w:lastRenderedPageBreak/>
        <w:drawing>
          <wp:anchor distT="47625" distB="47625" distL="47625" distR="47625" simplePos="0" relativeHeight="251623424"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28" name="Image 35"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rPr>
        <w:t xml:space="preserve">  </w:t>
      </w:r>
      <w:bookmarkStart w:id="98" w:name="_Toc271742854"/>
      <w:r w:rsidR="00C01A67" w:rsidRPr="00245D4E">
        <w:rPr>
          <w:lang w:val="fr-FR"/>
        </w:rPr>
        <w:t>DINER DE CONS</w:t>
      </w:r>
      <w:bookmarkEnd w:id="96"/>
      <w:bookmarkEnd w:id="98"/>
      <w:bookmarkEnd w:id="97"/>
    </w:p>
    <w:p w:rsidR="00C01A67" w:rsidRPr="00245D4E" w:rsidRDefault="00C01A67">
      <w:pPr>
        <w:pStyle w:val="NormalWeb"/>
        <w:rPr>
          <w:rFonts w:ascii="Arial" w:hAnsi="Arial" w:cs="Arial"/>
          <w:sz w:val="20"/>
          <w:szCs w:val="20"/>
        </w:rPr>
      </w:pPr>
      <w:r w:rsidRPr="00245D4E">
        <w:rPr>
          <w:rFonts w:ascii="Arial" w:hAnsi="Arial"/>
          <w:sz w:val="22"/>
        </w:rPr>
        <w:t>   </w:t>
      </w:r>
      <w:r w:rsidRPr="00245D4E">
        <w:rPr>
          <w:rFonts w:ascii="Arial" w:hAnsi="Arial" w:cs="Arial"/>
          <w:sz w:val="20"/>
          <w:szCs w:val="20"/>
        </w:rPr>
        <w:t xml:space="preserve">de Francis Veber (1998)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Résumé de l'histoire (comédie)</w:t>
      </w:r>
      <w:r w:rsidRPr="00245D4E">
        <w:rPr>
          <w:rFonts w:ascii="Arial" w:hAnsi="Arial" w:cs="Arial"/>
          <w:b/>
          <w:sz w:val="20"/>
          <w:szCs w:val="20"/>
        </w:rPr>
        <w:t xml:space="preserve"> </w:t>
      </w:r>
      <w:r w:rsidRPr="00245D4E">
        <w:rPr>
          <w:rFonts w:ascii="Arial" w:hAnsi="Arial" w:cs="Arial"/>
          <w:sz w:val="20"/>
          <w:szCs w:val="20"/>
        </w:rPr>
        <w:br/>
        <w:t>Tous les mercredis, Monsieur Brochant et ses amis s'amusent et organisent un dîner cynique où i</w:t>
      </w:r>
      <w:r w:rsidR="00E31A7C" w:rsidRPr="00245D4E">
        <w:rPr>
          <w:rFonts w:ascii="Arial" w:hAnsi="Arial" w:cs="Arial"/>
          <w:sz w:val="20"/>
          <w:szCs w:val="20"/>
        </w:rPr>
        <w:t xml:space="preserve">ls invitent un con à son insu. </w:t>
      </w:r>
      <w:r w:rsidRPr="00245D4E">
        <w:rPr>
          <w:rFonts w:ascii="Arial" w:hAnsi="Arial" w:cs="Arial"/>
          <w:sz w:val="20"/>
          <w:szCs w:val="20"/>
        </w:rPr>
        <w:t xml:space="preserve">Monsieur Brochant pense avoir trouvé la perle rare en François Pignon. </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Distribution</w:t>
      </w:r>
      <w:r w:rsidRPr="00245D4E">
        <w:rPr>
          <w:rFonts w:ascii="Arial" w:hAnsi="Arial" w:cs="Arial"/>
          <w:b/>
          <w:sz w:val="20"/>
          <w:szCs w:val="20"/>
        </w:rPr>
        <w:br/>
      </w:r>
      <w:r w:rsidRPr="00245D4E">
        <w:rPr>
          <w:rFonts w:ascii="Arial" w:hAnsi="Arial" w:cs="Arial"/>
          <w:sz w:val="20"/>
          <w:szCs w:val="20"/>
        </w:rPr>
        <w:t xml:space="preserve">François Pignon : Jacques Villeret </w:t>
      </w:r>
      <w:r w:rsidRPr="00245D4E">
        <w:rPr>
          <w:rFonts w:ascii="Arial" w:hAnsi="Arial" w:cs="Arial"/>
          <w:sz w:val="20"/>
          <w:szCs w:val="20"/>
        </w:rPr>
        <w:br/>
        <w:t xml:space="preserve">Pierre Brochant : Thierry Lhermitte </w:t>
      </w:r>
      <w:r w:rsidRPr="00245D4E">
        <w:rPr>
          <w:rFonts w:ascii="Arial" w:hAnsi="Arial" w:cs="Arial"/>
          <w:sz w:val="20"/>
          <w:szCs w:val="20"/>
        </w:rPr>
        <w:br/>
        <w:t xml:space="preserve">Just Leblanc : Francis Huster </w:t>
      </w:r>
      <w:r w:rsidRPr="00245D4E">
        <w:rPr>
          <w:rFonts w:ascii="Arial" w:hAnsi="Arial" w:cs="Arial"/>
          <w:sz w:val="20"/>
          <w:szCs w:val="20"/>
        </w:rPr>
        <w:br/>
        <w:t xml:space="preserve">Christine Brochant : Alexandra Vandernoot </w:t>
      </w:r>
      <w:r w:rsidRPr="00245D4E">
        <w:rPr>
          <w:rFonts w:ascii="Arial" w:hAnsi="Arial" w:cs="Arial"/>
          <w:sz w:val="20"/>
          <w:szCs w:val="20"/>
        </w:rPr>
        <w:br/>
        <w:t xml:space="preserve">Lucien Cheval : Daniel Prévost </w:t>
      </w:r>
      <w:r w:rsidRPr="00245D4E">
        <w:rPr>
          <w:rFonts w:ascii="Arial" w:hAnsi="Arial" w:cs="Arial"/>
          <w:sz w:val="20"/>
          <w:szCs w:val="20"/>
        </w:rPr>
        <w:br/>
        <w:t>Marlène Sasseur : Catherine Frot</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Le réalisateur :</w:t>
      </w:r>
      <w:r w:rsidRPr="00245D4E">
        <w:rPr>
          <w:rFonts w:ascii="Arial" w:hAnsi="Arial" w:cs="Arial"/>
          <w:sz w:val="20"/>
          <w:szCs w:val="20"/>
          <w:u w:val="single"/>
        </w:rPr>
        <w:t xml:space="preserve"> Francis Veber</w:t>
      </w:r>
      <w:r w:rsidRPr="00245D4E">
        <w:rPr>
          <w:rFonts w:ascii="Arial" w:hAnsi="Arial" w:cs="Arial"/>
          <w:sz w:val="20"/>
          <w:szCs w:val="20"/>
        </w:rPr>
        <w:t xml:space="preserve"> (1937 – ) </w:t>
      </w:r>
      <w:r w:rsidRPr="00245D4E">
        <w:rPr>
          <w:rFonts w:ascii="Arial" w:hAnsi="Arial" w:cs="Arial"/>
          <w:sz w:val="20"/>
          <w:szCs w:val="20"/>
        </w:rPr>
        <w:br/>
        <w:t>13 films (début 2009), uniquement des comédies</w:t>
      </w:r>
      <w:r w:rsidRPr="00245D4E">
        <w:rPr>
          <w:rFonts w:ascii="Arial" w:hAnsi="Arial" w:cs="Arial"/>
          <w:sz w:val="20"/>
          <w:szCs w:val="20"/>
        </w:rPr>
        <w:br/>
        <w:t xml:space="preserve">4 grands succès : </w:t>
      </w:r>
      <w:r w:rsidRPr="00245D4E">
        <w:rPr>
          <w:rFonts w:ascii="Arial" w:hAnsi="Arial" w:cs="Arial"/>
          <w:i/>
          <w:sz w:val="20"/>
          <w:szCs w:val="20"/>
        </w:rPr>
        <w:t>La Chèvre (81), Les Compères (83) Le Dîner de cons (98), Le Placard (2000)</w:t>
      </w:r>
      <w:r w:rsidRPr="00245D4E">
        <w:rPr>
          <w:rFonts w:ascii="Arial" w:hAnsi="Arial" w:cs="Arial"/>
          <w:sz w:val="20"/>
          <w:szCs w:val="20"/>
        </w:rPr>
        <w:t xml:space="preserve"> </w:t>
      </w:r>
      <w:r w:rsidRPr="00245D4E">
        <w:rPr>
          <w:rFonts w:ascii="Arial" w:hAnsi="Arial" w:cs="Arial"/>
          <w:sz w:val="20"/>
          <w:szCs w:val="20"/>
        </w:rPr>
        <w:br/>
        <w:t xml:space="preserve">Francis Veber est également un scénariste et dialoguiste reconnu : </w:t>
      </w:r>
      <w:r w:rsidRPr="00245D4E">
        <w:rPr>
          <w:rFonts w:ascii="Arial" w:hAnsi="Arial" w:cs="Arial"/>
          <w:i/>
          <w:sz w:val="20"/>
          <w:szCs w:val="20"/>
        </w:rPr>
        <w:t>La Cage aux folles, Le Grand blond avec une chaussure noire, Peur sur la ville</w:t>
      </w:r>
    </w:p>
    <w:p w:rsidR="00C01A67" w:rsidRPr="00245D4E" w:rsidRDefault="00C01A67">
      <w:pPr>
        <w:pStyle w:val="NormalWeb"/>
        <w:rPr>
          <w:rFonts w:ascii="Arial" w:hAnsi="Arial" w:cs="Arial"/>
          <w:sz w:val="20"/>
          <w:szCs w:val="20"/>
        </w:rPr>
      </w:pPr>
      <w:r w:rsidRPr="00245D4E">
        <w:rPr>
          <w:rFonts w:ascii="Arial" w:hAnsi="Arial" w:cs="Arial"/>
          <w:b/>
          <w:sz w:val="20"/>
          <w:szCs w:val="20"/>
          <w:u w:val="single"/>
        </w:rPr>
        <w:t>Anecdotes</w:t>
      </w:r>
      <w:r w:rsidRPr="00245D4E">
        <w:rPr>
          <w:rFonts w:ascii="Arial" w:hAnsi="Arial" w:cs="Arial"/>
          <w:b/>
          <w:sz w:val="20"/>
          <w:szCs w:val="20"/>
        </w:rPr>
        <w:br/>
      </w:r>
      <w:r w:rsidRPr="00245D4E">
        <w:rPr>
          <w:rFonts w:ascii="Arial" w:hAnsi="Arial" w:cs="Arial"/>
          <w:sz w:val="20"/>
          <w:szCs w:val="20"/>
        </w:rPr>
        <w:t xml:space="preserve">&gt; Le film a reçu plusieurs prix dont 3 César : meilleur scénario original, meilleur acteur (Jacques Villeret), meilleur acteur dans un Second rôle (Daniel Prevost). Il était nominé pour 6 César. </w:t>
      </w:r>
      <w:r w:rsidRPr="00245D4E">
        <w:rPr>
          <w:rFonts w:ascii="Arial" w:hAnsi="Arial" w:cs="Arial"/>
          <w:sz w:val="20"/>
          <w:szCs w:val="20"/>
        </w:rPr>
        <w:br/>
        <w:t xml:space="preserve">&gt; Le film est adapté de la pièce de théâtre écrite par Francis Veber, le réalisateur. La pièce a été jouée pendant 3 ans à Paris à guichets fermés (complet tous les soirs). Jacques Villeret jouait déjà le rôle du con. Claude Brasseur jouait celui de M. Brochant. </w:t>
      </w:r>
      <w:r w:rsidRPr="00245D4E">
        <w:rPr>
          <w:rFonts w:ascii="Arial" w:hAnsi="Arial" w:cs="Arial"/>
          <w:sz w:val="20"/>
          <w:szCs w:val="20"/>
        </w:rPr>
        <w:br/>
        <w:t xml:space="preserve">&gt; La version cinématographique est plus courte de 45 minutes. </w:t>
      </w:r>
      <w:r w:rsidRPr="00245D4E">
        <w:rPr>
          <w:rFonts w:ascii="Arial" w:hAnsi="Arial" w:cs="Arial"/>
          <w:sz w:val="20"/>
          <w:szCs w:val="20"/>
        </w:rPr>
        <w:br/>
        <w:t xml:space="preserve">&gt; Francis Veber a déjà utilisé le nom de </w:t>
      </w:r>
      <w:r w:rsidRPr="00245D4E">
        <w:rPr>
          <w:rFonts w:ascii="Arial" w:hAnsi="Arial" w:cs="Arial"/>
          <w:i/>
          <w:sz w:val="20"/>
          <w:szCs w:val="20"/>
        </w:rPr>
        <w:t>François Pignon</w:t>
      </w:r>
      <w:r w:rsidRPr="00245D4E">
        <w:rPr>
          <w:rFonts w:ascii="Arial" w:hAnsi="Arial" w:cs="Arial"/>
          <w:sz w:val="20"/>
          <w:szCs w:val="20"/>
        </w:rPr>
        <w:t xml:space="preserve"> dans 3 autres de ses films : </w:t>
      </w:r>
      <w:r w:rsidRPr="00245D4E">
        <w:rPr>
          <w:rFonts w:ascii="Arial" w:hAnsi="Arial" w:cs="Arial"/>
          <w:i/>
          <w:sz w:val="20"/>
          <w:szCs w:val="20"/>
        </w:rPr>
        <w:t>Les Compères</w:t>
      </w:r>
      <w:r w:rsidRPr="00245D4E">
        <w:rPr>
          <w:rFonts w:ascii="Arial" w:hAnsi="Arial" w:cs="Arial"/>
          <w:sz w:val="20"/>
          <w:szCs w:val="20"/>
        </w:rPr>
        <w:t xml:space="preserve"> (Pierre Richard), </w:t>
      </w:r>
      <w:r w:rsidRPr="00245D4E">
        <w:rPr>
          <w:rFonts w:ascii="Arial" w:hAnsi="Arial" w:cs="Arial"/>
          <w:i/>
          <w:sz w:val="20"/>
          <w:szCs w:val="20"/>
        </w:rPr>
        <w:t>Les Fugitif</w:t>
      </w:r>
      <w:r w:rsidRPr="00245D4E">
        <w:rPr>
          <w:rFonts w:ascii="Arial" w:hAnsi="Arial" w:cs="Arial"/>
          <w:sz w:val="20"/>
          <w:szCs w:val="20"/>
        </w:rPr>
        <w:t xml:space="preserve"> (Pierre Richard),</w:t>
      </w:r>
      <w:r w:rsidRPr="00245D4E">
        <w:rPr>
          <w:rFonts w:ascii="Arial" w:hAnsi="Arial" w:cs="Arial"/>
          <w:i/>
          <w:sz w:val="20"/>
          <w:szCs w:val="20"/>
        </w:rPr>
        <w:t>Le Placard</w:t>
      </w:r>
      <w:r w:rsidRPr="00245D4E">
        <w:rPr>
          <w:rFonts w:ascii="Arial" w:hAnsi="Arial" w:cs="Arial"/>
          <w:sz w:val="20"/>
          <w:szCs w:val="20"/>
        </w:rPr>
        <w:t xml:space="preserve"> (Daniel Auteuil). </w:t>
      </w:r>
      <w:r w:rsidRPr="00245D4E">
        <w:rPr>
          <w:rFonts w:ascii="Arial" w:hAnsi="Arial" w:cs="Arial"/>
          <w:sz w:val="20"/>
          <w:szCs w:val="20"/>
        </w:rPr>
        <w:br/>
        <w:t>&gt; Francis Veber est fidèle à certains acteurs notamment Gérard Depardieu qui a joué dans 5 de ses 13 films</w:t>
      </w:r>
    </w:p>
    <w:p w:rsidR="00C01A67" w:rsidRPr="00245D4E" w:rsidRDefault="00C01A67">
      <w:pPr>
        <w:pStyle w:val="asc3"/>
        <w:rPr>
          <w:rFonts w:ascii="Arial" w:hAnsi="Arial" w:cs="Arial"/>
          <w:sz w:val="20"/>
          <w:szCs w:val="20"/>
        </w:rPr>
      </w:pPr>
      <w:bookmarkStart w:id="99" w:name="_Toc113601992"/>
      <w:bookmarkStart w:id="100" w:name="_Toc271742855"/>
      <w:r w:rsidRPr="00245D4E">
        <w:rPr>
          <w:rFonts w:ascii="Arial" w:hAnsi="Arial" w:cs="Arial"/>
          <w:sz w:val="20"/>
          <w:szCs w:val="20"/>
        </w:rPr>
        <w:t>... PRÉPRATION, AVANT LE FILM</w:t>
      </w:r>
      <w:bookmarkEnd w:id="99"/>
      <w:bookmarkEnd w:id="100"/>
      <w:r w:rsidRPr="00245D4E">
        <w:rPr>
          <w:rFonts w:ascii="Arial" w:hAnsi="Arial" w:cs="Arial"/>
          <w:sz w:val="20"/>
          <w:szCs w:val="20"/>
        </w:rPr>
        <w:t xml:space="preserve"> </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1. Qu'est–ce qu'un "con" ? </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2. Parmi cette liste, quels sont les synonymes du mot con ? </w:t>
      </w:r>
      <w:r w:rsidRPr="00245D4E">
        <w:rPr>
          <w:rFonts w:ascii="Arial" w:hAnsi="Arial" w:cs="Arial"/>
          <w:b/>
          <w:sz w:val="20"/>
          <w:szCs w:val="20"/>
        </w:rPr>
        <w:br/>
      </w:r>
      <w:r w:rsidRPr="00245D4E">
        <w:rPr>
          <w:rFonts w:ascii="Arial" w:hAnsi="Arial" w:cs="Arial"/>
          <w:i/>
          <w:sz w:val="20"/>
          <w:szCs w:val="20"/>
        </w:rPr>
        <w:t>     Imbécile           Fou          Idiot          Bête          Égoïste</w:t>
      </w:r>
    </w:p>
    <w:p w:rsidR="00C01A67" w:rsidRPr="00245D4E" w:rsidRDefault="00C01A67">
      <w:pPr>
        <w:pStyle w:val="NormalWeb"/>
        <w:rPr>
          <w:rFonts w:ascii="Arial" w:hAnsi="Arial" w:cs="Arial"/>
          <w:sz w:val="20"/>
          <w:szCs w:val="20"/>
        </w:rPr>
      </w:pPr>
      <w:r w:rsidRPr="00245D4E">
        <w:rPr>
          <w:rFonts w:ascii="Arial" w:hAnsi="Arial" w:cs="Arial"/>
          <w:b/>
          <w:sz w:val="20"/>
          <w:szCs w:val="20"/>
        </w:rPr>
        <w:t>3. Les loisirs</w:t>
      </w:r>
      <w:r w:rsidRPr="00245D4E">
        <w:rPr>
          <w:rFonts w:ascii="Arial" w:hAnsi="Arial" w:cs="Arial"/>
          <w:b/>
          <w:sz w:val="20"/>
          <w:szCs w:val="20"/>
        </w:rPr>
        <w:br/>
      </w:r>
      <w:r w:rsidRPr="00245D4E">
        <w:rPr>
          <w:rFonts w:ascii="Arial" w:hAnsi="Arial" w:cs="Arial"/>
          <w:sz w:val="20"/>
          <w:szCs w:val="20"/>
        </w:rPr>
        <w:t xml:space="preserve">Monsieur Pignon a une passion dans la vie. Il fait des maquettes de monuments célèbres en allumettes. </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Et vous, avez–vous une passion dans la vie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Que faites–vous quand vous avez du temps libre ? </w:t>
      </w:r>
    </w:p>
    <w:p w:rsidR="00E31A7C" w:rsidRPr="00245D4E" w:rsidRDefault="00C01A67">
      <w:pPr>
        <w:pStyle w:val="NormalWeb"/>
        <w:rPr>
          <w:rFonts w:ascii="Arial" w:hAnsi="Arial" w:cs="Arial"/>
          <w:sz w:val="20"/>
          <w:szCs w:val="20"/>
        </w:rPr>
      </w:pPr>
      <w:r w:rsidRPr="00245D4E">
        <w:rPr>
          <w:rFonts w:ascii="Arial" w:hAnsi="Arial" w:cs="Arial"/>
          <w:b/>
          <w:sz w:val="20"/>
          <w:szCs w:val="20"/>
        </w:rPr>
        <w:t>4. Les jeux de mots.</w:t>
      </w:r>
      <w:r w:rsidRPr="00245D4E">
        <w:rPr>
          <w:rFonts w:ascii="Arial" w:hAnsi="Arial" w:cs="Arial"/>
          <w:sz w:val="20"/>
          <w:szCs w:val="20"/>
        </w:rPr>
        <w:t xml:space="preserve"> </w:t>
      </w:r>
      <w:r w:rsidRPr="00245D4E">
        <w:rPr>
          <w:rFonts w:ascii="Arial" w:hAnsi="Arial" w:cs="Arial"/>
          <w:sz w:val="20"/>
          <w:szCs w:val="20"/>
        </w:rPr>
        <w:br/>
        <w:t xml:space="preserve">Dans ce film, il y a des jeux de mots c'est–à–dire que le texte peut être compris de plusieurs façons différentes. </w:t>
      </w:r>
      <w:r w:rsidRPr="00245D4E">
        <w:rPr>
          <w:rFonts w:ascii="Arial" w:hAnsi="Arial" w:cs="Arial"/>
          <w:sz w:val="20"/>
          <w:szCs w:val="20"/>
        </w:rPr>
        <w:br/>
        <w:t xml:space="preserve">Ainsi, la phrase "C'est Marlène Sasseur" peut être interprété comme "C'est Marlène, sa soeur" </w:t>
      </w:r>
      <w:r w:rsidRPr="00245D4E">
        <w:rPr>
          <w:rFonts w:ascii="Arial" w:hAnsi="Arial" w:cs="Arial"/>
          <w:sz w:val="20"/>
          <w:szCs w:val="20"/>
        </w:rPr>
        <w:br/>
        <w:t xml:space="preserve">Trouvez les jeux de mots dans ce dialogue : </w:t>
      </w:r>
    </w:p>
    <w:p w:rsidR="00C01A67" w:rsidRPr="00245D4E" w:rsidRDefault="00C01A67">
      <w:pPr>
        <w:pStyle w:val="NormalWeb"/>
        <w:rPr>
          <w:rFonts w:ascii="Arial" w:hAnsi="Arial" w:cs="Arial"/>
          <w:sz w:val="20"/>
          <w:szCs w:val="20"/>
        </w:rPr>
      </w:pPr>
      <w:r w:rsidRPr="00245D4E">
        <w:rPr>
          <w:rFonts w:ascii="Arial" w:hAnsi="Arial" w:cs="Arial"/>
          <w:sz w:val="20"/>
          <w:szCs w:val="20"/>
        </w:rPr>
        <w:lastRenderedPageBreak/>
        <w:br/>
      </w:r>
      <w:r w:rsidRPr="00245D4E">
        <w:rPr>
          <w:rFonts w:ascii="Arial" w:hAnsi="Arial" w:cs="Arial"/>
          <w:sz w:val="20"/>
          <w:szCs w:val="20"/>
        </w:rPr>
        <w:br/>
      </w:r>
      <w:r w:rsidRPr="00245D4E">
        <w:rPr>
          <w:rFonts w:ascii="Arial" w:hAnsi="Arial" w:cs="Arial"/>
          <w:i/>
          <w:sz w:val="20"/>
          <w:szCs w:val="20"/>
        </w:rPr>
        <w:t xml:space="preserve">     – Il s'appelle Juste Leblanc </w:t>
      </w:r>
      <w:r w:rsidRPr="00245D4E">
        <w:rPr>
          <w:rFonts w:ascii="Arial" w:hAnsi="Arial" w:cs="Arial"/>
          <w:i/>
          <w:sz w:val="20"/>
          <w:szCs w:val="20"/>
        </w:rPr>
        <w:br/>
        <w:t xml:space="preserve">     – Ah bon, il n'a pas de prénom ? </w:t>
      </w:r>
      <w:r w:rsidRPr="00245D4E">
        <w:rPr>
          <w:rFonts w:ascii="Arial" w:hAnsi="Arial" w:cs="Arial"/>
          <w:i/>
          <w:sz w:val="20"/>
          <w:szCs w:val="20"/>
        </w:rPr>
        <w:br/>
        <w:t xml:space="preserve">      – Je viens de vous le dire : Juste Leblanc. "Leblanc", c'est son nom, et c'est "Juste" son prénom. </w:t>
      </w:r>
      <w:r w:rsidRPr="00245D4E">
        <w:rPr>
          <w:rFonts w:ascii="Arial" w:hAnsi="Arial" w:cs="Arial"/>
          <w:i/>
          <w:sz w:val="20"/>
          <w:szCs w:val="20"/>
        </w:rPr>
        <w:br/>
        <w:t xml:space="preserve">     – ... (silence, l'homme ne comprend pas) </w:t>
      </w:r>
      <w:r w:rsidRPr="00245D4E">
        <w:rPr>
          <w:rFonts w:ascii="Arial" w:hAnsi="Arial" w:cs="Arial"/>
          <w:i/>
          <w:sz w:val="20"/>
          <w:szCs w:val="20"/>
        </w:rPr>
        <w:br/>
        <w:t xml:space="preserve">     – Monsieur Pignon ? Votre prénom à vous, c'est François, c'est juste ? </w:t>
      </w:r>
      <w:r w:rsidRPr="00245D4E">
        <w:rPr>
          <w:rFonts w:ascii="Arial" w:hAnsi="Arial" w:cs="Arial"/>
          <w:i/>
          <w:sz w:val="20"/>
          <w:szCs w:val="20"/>
        </w:rPr>
        <w:br/>
        <w:t xml:space="preserve">     – Oui </w:t>
      </w:r>
      <w:r w:rsidRPr="00245D4E">
        <w:rPr>
          <w:rFonts w:ascii="Arial" w:hAnsi="Arial" w:cs="Arial"/>
          <w:i/>
          <w:sz w:val="20"/>
          <w:szCs w:val="20"/>
        </w:rPr>
        <w:br/>
        <w:t>     – Et bien lui, c'est pareil. C'est Juste</w:t>
      </w:r>
    </w:p>
    <w:p w:rsidR="00C01A67" w:rsidRPr="00245D4E" w:rsidRDefault="00C01A67">
      <w:pPr>
        <w:pStyle w:val="NormalWeb"/>
        <w:rPr>
          <w:rFonts w:ascii="Arial" w:hAnsi="Arial" w:cs="Arial"/>
          <w:sz w:val="20"/>
          <w:szCs w:val="20"/>
        </w:rPr>
      </w:pPr>
      <w:r w:rsidRPr="00245D4E">
        <w:rPr>
          <w:rFonts w:ascii="Arial" w:hAnsi="Arial" w:cs="Arial"/>
          <w:b/>
          <w:sz w:val="20"/>
          <w:szCs w:val="20"/>
        </w:rPr>
        <w:t>5. Le vocabulaire du film</w:t>
      </w:r>
    </w:p>
    <w:tbl>
      <w:tblPr>
        <w:tblW w:w="9448" w:type="dxa"/>
        <w:jc w:val="center"/>
        <w:tblCellSpacing w:w="15" w:type="dxa"/>
        <w:tblInd w:w="846" w:type="dxa"/>
        <w:tblCellMar>
          <w:top w:w="15" w:type="dxa"/>
          <w:left w:w="15" w:type="dxa"/>
          <w:bottom w:w="15" w:type="dxa"/>
          <w:right w:w="15" w:type="dxa"/>
        </w:tblCellMar>
        <w:tblLook w:val="04A0" w:firstRow="1" w:lastRow="0" w:firstColumn="1" w:lastColumn="0" w:noHBand="0" w:noVBand="1"/>
      </w:tblPr>
      <w:tblGrid>
        <w:gridCol w:w="4425"/>
        <w:gridCol w:w="5023"/>
      </w:tblGrid>
      <w:tr w:rsidR="00C01A67" w:rsidRPr="00A64A50">
        <w:trPr>
          <w:trHeight w:hRule="exact" w:val="284"/>
          <w:tblCellSpacing w:w="15" w:type="dxa"/>
          <w:jc w:val="center"/>
        </w:trPr>
        <w:tc>
          <w:tcPr>
            <w:tcW w:w="438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collection : a collection </w:t>
            </w:r>
          </w:p>
        </w:tc>
        <w:tc>
          <w:tcPr>
            <w:tcW w:w="497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Les droits d'auteur : copy rights</w:t>
            </w:r>
          </w:p>
        </w:tc>
      </w:tr>
      <w:tr w:rsidR="00C01A67" w:rsidRPr="00245D4E">
        <w:trPr>
          <w:trHeight w:hRule="exact" w:val="284"/>
          <w:tblCellSpacing w:w="15" w:type="dxa"/>
          <w:jc w:val="center"/>
        </w:trPr>
        <w:tc>
          <w:tcPr>
            <w:tcW w:w="438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Collectionner : to collect </w:t>
            </w:r>
          </w:p>
        </w:tc>
        <w:tc>
          <w:tcPr>
            <w:tcW w:w="497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Publier : to publish </w:t>
            </w:r>
          </w:p>
        </w:tc>
      </w:tr>
      <w:tr w:rsidR="00C01A67" w:rsidRPr="00245D4E">
        <w:trPr>
          <w:trHeight w:hRule="exact" w:val="284"/>
          <w:tblCellSpacing w:w="15" w:type="dxa"/>
          <w:jc w:val="center"/>
        </w:trPr>
        <w:tc>
          <w:tcPr>
            <w:tcW w:w="438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collectionneur : collector </w:t>
            </w:r>
          </w:p>
        </w:tc>
        <w:tc>
          <w:tcPr>
            <w:tcW w:w="497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 éditeur : editor </w:t>
            </w:r>
          </w:p>
        </w:tc>
      </w:tr>
      <w:tr w:rsidR="00C01A67" w:rsidRPr="00A64A50">
        <w:trPr>
          <w:trHeight w:hRule="exact" w:val="284"/>
          <w:tblCellSpacing w:w="15" w:type="dxa"/>
          <w:jc w:val="center"/>
        </w:trPr>
        <w:tc>
          <w:tcPr>
            <w:tcW w:w="438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maquette : a scale model </w:t>
            </w:r>
          </w:p>
        </w:tc>
        <w:tc>
          <w:tcPr>
            <w:tcW w:w="497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 contrôleur fiscal : IRS inspector </w:t>
            </w:r>
          </w:p>
        </w:tc>
      </w:tr>
      <w:tr w:rsidR="00C01A67" w:rsidRPr="00245D4E">
        <w:trPr>
          <w:trHeight w:hRule="exact" w:val="284"/>
          <w:tblCellSpacing w:w="15" w:type="dxa"/>
          <w:jc w:val="center"/>
        </w:trPr>
        <w:tc>
          <w:tcPr>
            <w:tcW w:w="438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La colle : glue </w:t>
            </w:r>
          </w:p>
        </w:tc>
        <w:tc>
          <w:tcPr>
            <w:tcW w:w="497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Quitter : to leave </w:t>
            </w:r>
          </w:p>
        </w:tc>
      </w:tr>
      <w:tr w:rsidR="00C01A67" w:rsidRPr="00245D4E">
        <w:trPr>
          <w:trHeight w:hRule="exact" w:val="284"/>
          <w:tblCellSpacing w:w="15" w:type="dxa"/>
          <w:jc w:val="center"/>
        </w:trPr>
        <w:tc>
          <w:tcPr>
            <w:tcW w:w="438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allumette : a match </w:t>
            </w:r>
          </w:p>
        </w:tc>
        <w:tc>
          <w:tcPr>
            <w:tcW w:w="497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Hors compétition : out competition </w:t>
            </w:r>
          </w:p>
        </w:tc>
      </w:tr>
      <w:tr w:rsidR="00C01A67" w:rsidRPr="00245D4E">
        <w:trPr>
          <w:trHeight w:hRule="exact" w:val="284"/>
          <w:tblCellSpacing w:w="15" w:type="dxa"/>
          <w:jc w:val="center"/>
        </w:trPr>
        <w:tc>
          <w:tcPr>
            <w:tcW w:w="438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match : a game </w:t>
            </w:r>
          </w:p>
        </w:tc>
        <w:tc>
          <w:tcPr>
            <w:tcW w:w="497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Tromper : to cheat on </w:t>
            </w:r>
          </w:p>
        </w:tc>
      </w:tr>
      <w:tr w:rsidR="00C01A67" w:rsidRPr="00A64A50">
        <w:trPr>
          <w:trHeight w:hRule="exact" w:val="284"/>
          <w:tblCellSpacing w:w="15" w:type="dxa"/>
          <w:jc w:val="center"/>
        </w:trPr>
        <w:tc>
          <w:tcPr>
            <w:tcW w:w="438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Le football : soccer </w:t>
            </w:r>
          </w:p>
        </w:tc>
        <w:tc>
          <w:tcPr>
            <w:tcW w:w="497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Une maîtresse/un amant : a lover </w:t>
            </w:r>
          </w:p>
        </w:tc>
      </w:tr>
      <w:tr w:rsidR="00C01A67" w:rsidRPr="00245D4E">
        <w:trPr>
          <w:trHeight w:hRule="exact" w:val="284"/>
          <w:tblCellSpacing w:w="15" w:type="dxa"/>
          <w:jc w:val="center"/>
        </w:trPr>
        <w:tc>
          <w:tcPr>
            <w:tcW w:w="438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Méchant : mean </w:t>
            </w:r>
          </w:p>
        </w:tc>
        <w:tc>
          <w:tcPr>
            <w:tcW w:w="497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La poussière : dust</w:t>
            </w:r>
          </w:p>
        </w:tc>
      </w:tr>
      <w:tr w:rsidR="00C01A67" w:rsidRPr="00245D4E">
        <w:trPr>
          <w:trHeight w:hRule="exact" w:val="284"/>
          <w:tblCellSpacing w:w="15" w:type="dxa"/>
          <w:jc w:val="center"/>
        </w:trPr>
        <w:tc>
          <w:tcPr>
            <w:tcW w:w="438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Les impôts : Taxes </w:t>
            </w:r>
          </w:p>
        </w:tc>
        <w:tc>
          <w:tcPr>
            <w:tcW w:w="497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Se moquer de : to make fun of </w:t>
            </w:r>
          </w:p>
        </w:tc>
      </w:tr>
      <w:tr w:rsidR="00C01A67" w:rsidRPr="00245D4E">
        <w:trPr>
          <w:trHeight w:hRule="exact" w:val="284"/>
          <w:tblCellSpacing w:w="15" w:type="dxa"/>
          <w:jc w:val="center"/>
        </w:trPr>
        <w:tc>
          <w:tcPr>
            <w:tcW w:w="438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Une garçonnière : a bachelor appartment </w:t>
            </w:r>
          </w:p>
        </w:tc>
        <w:tc>
          <w:tcPr>
            <w:tcW w:w="497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mentir : to lie </w:t>
            </w:r>
          </w:p>
        </w:tc>
      </w:tr>
      <w:tr w:rsidR="00C01A67" w:rsidRPr="00245D4E">
        <w:trPr>
          <w:trHeight w:hRule="exact" w:val="284"/>
          <w:tblCellSpacing w:w="15" w:type="dxa"/>
          <w:jc w:val="center"/>
        </w:trPr>
        <w:tc>
          <w:tcPr>
            <w:tcW w:w="438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Un somnifère : a sleeping pill</w:t>
            </w:r>
          </w:p>
        </w:tc>
        <w:tc>
          <w:tcPr>
            <w:tcW w:w="497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Un producteur : producer</w:t>
            </w:r>
          </w:p>
        </w:tc>
      </w:tr>
      <w:tr w:rsidR="00C01A67" w:rsidRPr="00245D4E">
        <w:trPr>
          <w:trHeight w:hRule="exact" w:val="284"/>
          <w:tblCellSpacing w:w="15" w:type="dxa"/>
          <w:jc w:val="center"/>
        </w:trPr>
        <w:tc>
          <w:tcPr>
            <w:tcW w:w="4380"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champion : a champion </w:t>
            </w:r>
          </w:p>
        </w:tc>
        <w:tc>
          <w:tcPr>
            <w:tcW w:w="497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La planche a voile : windsurf board</w:t>
            </w:r>
          </w:p>
        </w:tc>
      </w:tr>
    </w:tbl>
    <w:p w:rsidR="00C01A67" w:rsidRPr="00245D4E" w:rsidRDefault="00C01A67">
      <w:pPr>
        <w:rPr>
          <w:rFonts w:ascii="Arial" w:hAnsi="Arial" w:cs="Arial"/>
          <w:sz w:val="20"/>
          <w:szCs w:val="20"/>
          <w:lang w:val="fr-FR"/>
        </w:rPr>
      </w:pPr>
    </w:p>
    <w:p w:rsidR="00C01A67" w:rsidRPr="00245D4E" w:rsidRDefault="00C01A67">
      <w:pPr>
        <w:pStyle w:val="asc3"/>
        <w:rPr>
          <w:rFonts w:ascii="Arial" w:hAnsi="Arial" w:cs="Arial"/>
          <w:sz w:val="20"/>
          <w:szCs w:val="20"/>
        </w:rPr>
      </w:pPr>
      <w:bookmarkStart w:id="101" w:name="_Toc113601993"/>
      <w:bookmarkStart w:id="102" w:name="_Toc271742856"/>
      <w:r w:rsidRPr="00245D4E">
        <w:rPr>
          <w:rFonts w:ascii="Arial" w:hAnsi="Arial" w:cs="Arial"/>
          <w:sz w:val="20"/>
          <w:szCs w:val="20"/>
        </w:rPr>
        <w:t>... APRÈS AVOIR VU LE FILM</w:t>
      </w:r>
      <w:bookmarkEnd w:id="101"/>
      <w:bookmarkEnd w:id="102"/>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1. Compréhension du film : Vrai ou Faux ? </w:t>
      </w:r>
      <w:r w:rsidRPr="00245D4E">
        <w:rPr>
          <w:rFonts w:ascii="Arial" w:hAnsi="Arial" w:cs="Arial"/>
          <w:sz w:val="20"/>
          <w:szCs w:val="20"/>
        </w:rPr>
        <w:br/>
        <w:t xml:space="preserve">D'après vous, les affirmations suivantes sont–elles vraies ou fausses : </w:t>
      </w:r>
      <w:r w:rsidRPr="00245D4E">
        <w:rPr>
          <w:rFonts w:ascii="Arial" w:hAnsi="Arial" w:cs="Arial"/>
          <w:sz w:val="20"/>
          <w:szCs w:val="20"/>
        </w:rPr>
        <w:br/>
        <w:t xml:space="preserve">     Vrai/Faux      Pierre Brochand est écrivain </w:t>
      </w:r>
      <w:r w:rsidRPr="00245D4E">
        <w:rPr>
          <w:rFonts w:ascii="Arial" w:hAnsi="Arial" w:cs="Arial"/>
          <w:sz w:val="20"/>
          <w:szCs w:val="20"/>
        </w:rPr>
        <w:br/>
        <w:t xml:space="preserve">     Vrai/Faux      M. Pignon travaille aux impôts </w:t>
      </w:r>
      <w:r w:rsidRPr="00245D4E">
        <w:rPr>
          <w:rFonts w:ascii="Arial" w:hAnsi="Arial" w:cs="Arial"/>
          <w:sz w:val="20"/>
          <w:szCs w:val="20"/>
        </w:rPr>
        <w:br/>
        <w:t xml:space="preserve">     Vrai/Faux      La femme de Pignon est partie avec un de ses amis </w:t>
      </w:r>
      <w:r w:rsidRPr="00245D4E">
        <w:rPr>
          <w:rFonts w:ascii="Arial" w:hAnsi="Arial" w:cs="Arial"/>
          <w:sz w:val="20"/>
          <w:szCs w:val="20"/>
        </w:rPr>
        <w:br/>
        <w:t xml:space="preserve">     Vrai/Faux      M. Brochand désire publier les photos des maquettes de M. Pignon </w:t>
      </w:r>
      <w:r w:rsidRPr="00245D4E">
        <w:rPr>
          <w:rFonts w:ascii="Arial" w:hAnsi="Arial" w:cs="Arial"/>
          <w:sz w:val="20"/>
          <w:szCs w:val="20"/>
        </w:rPr>
        <w:br/>
        <w:t xml:space="preserve">     Vrai/Faux      Mme Brochand est la soeur de Just Leblanc </w:t>
      </w:r>
      <w:r w:rsidRPr="00245D4E">
        <w:rPr>
          <w:rFonts w:ascii="Arial" w:hAnsi="Arial" w:cs="Arial"/>
          <w:sz w:val="20"/>
          <w:szCs w:val="20"/>
        </w:rPr>
        <w:br/>
        <w:t xml:space="preserve">     Vrai/Faux      Juste Leblanc était le meilleur ami de Pierre Brochand </w:t>
      </w:r>
      <w:r w:rsidRPr="00245D4E">
        <w:rPr>
          <w:rFonts w:ascii="Arial" w:hAnsi="Arial" w:cs="Arial"/>
          <w:sz w:val="20"/>
          <w:szCs w:val="20"/>
        </w:rPr>
        <w:br/>
        <w:t>     Vrai/Faux      M. Brochand et Juste Leblanc sont fachés à cause de Marlène</w:t>
      </w:r>
      <w:r w:rsidRPr="00245D4E">
        <w:rPr>
          <w:rFonts w:ascii="Arial" w:hAnsi="Arial" w:cs="Arial"/>
          <w:sz w:val="20"/>
          <w:szCs w:val="20"/>
        </w:rPr>
        <w:br/>
        <w:t xml:space="preserve">     Vrai/Faux      Marlene Sasseur est la maîtresse de M. Brochand </w:t>
      </w:r>
      <w:r w:rsidRPr="00245D4E">
        <w:rPr>
          <w:rFonts w:ascii="Arial" w:hAnsi="Arial" w:cs="Arial"/>
          <w:sz w:val="20"/>
          <w:szCs w:val="20"/>
        </w:rPr>
        <w:br/>
        <w:t xml:space="preserve">     Vrai/Faux      Cheval est un contrôleur fiscal sans scrupules </w:t>
      </w:r>
      <w:r w:rsidRPr="00245D4E">
        <w:rPr>
          <w:rFonts w:ascii="Arial" w:hAnsi="Arial" w:cs="Arial"/>
          <w:sz w:val="20"/>
          <w:szCs w:val="20"/>
        </w:rPr>
        <w:br/>
        <w:t xml:space="preserve">     Vrai/Faux      C'est la femme de Cheval qui est avec Meneaux </w:t>
      </w:r>
    </w:p>
    <w:p w:rsidR="00C01A67" w:rsidRPr="00245D4E" w:rsidRDefault="00C01A67">
      <w:pPr>
        <w:pStyle w:val="NormalWeb"/>
        <w:rPr>
          <w:rFonts w:ascii="Arial" w:hAnsi="Arial" w:cs="Arial"/>
          <w:sz w:val="20"/>
          <w:szCs w:val="20"/>
        </w:rPr>
      </w:pPr>
      <w:r w:rsidRPr="00245D4E">
        <w:rPr>
          <w:rFonts w:ascii="Arial" w:hAnsi="Arial" w:cs="Arial"/>
          <w:b/>
          <w:sz w:val="20"/>
          <w:szCs w:val="20"/>
        </w:rPr>
        <w:t>2. Complétez les phrases suivantes</w:t>
      </w:r>
      <w:r w:rsidRPr="00245D4E">
        <w:rPr>
          <w:rFonts w:ascii="Arial" w:hAnsi="Arial" w:cs="Arial"/>
          <w:sz w:val="20"/>
          <w:szCs w:val="20"/>
        </w:rPr>
        <w:t xml:space="preserve"> avec le verbe qui convient (conjuguez–le si nécessaire) : </w:t>
      </w:r>
      <w:r w:rsidRPr="00245D4E">
        <w:rPr>
          <w:rFonts w:ascii="Arial" w:hAnsi="Arial" w:cs="Arial"/>
          <w:sz w:val="20"/>
          <w:szCs w:val="20"/>
        </w:rPr>
        <w:br/>
      </w:r>
      <w:r w:rsidRPr="00245D4E">
        <w:rPr>
          <w:rFonts w:ascii="Arial" w:hAnsi="Arial" w:cs="Arial"/>
          <w:i/>
          <w:sz w:val="20"/>
          <w:szCs w:val="20"/>
        </w:rPr>
        <w:t>          Tromper          Cacher          Soigner          Mentir          Quitter</w:t>
      </w:r>
      <w:r w:rsidRPr="00245D4E">
        <w:rPr>
          <w:rFonts w:ascii="Arial" w:hAnsi="Arial" w:cs="Arial"/>
          <w:sz w:val="20"/>
          <w:szCs w:val="20"/>
        </w:rPr>
        <w:t xml:space="preserve"> </w:t>
      </w:r>
      <w:r w:rsidRPr="00245D4E">
        <w:rPr>
          <w:rFonts w:ascii="Arial" w:hAnsi="Arial" w:cs="Arial"/>
          <w:sz w:val="20"/>
          <w:szCs w:val="20"/>
        </w:rPr>
        <w:br/>
      </w:r>
      <w:r w:rsidRPr="00245D4E">
        <w:rPr>
          <w:rFonts w:ascii="Arial" w:hAnsi="Arial" w:cs="Arial"/>
          <w:sz w:val="20"/>
          <w:szCs w:val="20"/>
        </w:rPr>
        <w:br/>
        <w:t>     a) M. Brochant __________ à M. Pignon lorsqu'il lui dit qu'il désire publier un livre sur ses maquettes</w:t>
      </w:r>
      <w:r w:rsidRPr="00245D4E">
        <w:rPr>
          <w:rFonts w:ascii="Arial" w:hAnsi="Arial" w:cs="Arial"/>
          <w:sz w:val="20"/>
          <w:szCs w:val="20"/>
        </w:rPr>
        <w:br/>
        <w:t>     b) Christine téléphone à M. Brochant pour lui dire qu'elle le ____________</w:t>
      </w:r>
      <w:r w:rsidRPr="00245D4E">
        <w:rPr>
          <w:rFonts w:ascii="Arial" w:hAnsi="Arial" w:cs="Arial"/>
          <w:sz w:val="20"/>
          <w:szCs w:val="20"/>
        </w:rPr>
        <w:br/>
        <w:t>     c) M. Pignon annonce à Christine que son mari la ___________</w:t>
      </w:r>
      <w:r w:rsidRPr="00245D4E">
        <w:rPr>
          <w:rFonts w:ascii="Arial" w:hAnsi="Arial" w:cs="Arial"/>
          <w:sz w:val="20"/>
          <w:szCs w:val="20"/>
        </w:rPr>
        <w:br/>
        <w:t>     d) M. Brochant __________ tous ses objets de valeur dans sa chambre</w:t>
      </w:r>
      <w:r w:rsidRPr="00245D4E">
        <w:rPr>
          <w:rFonts w:ascii="Arial" w:hAnsi="Arial" w:cs="Arial"/>
          <w:sz w:val="20"/>
          <w:szCs w:val="20"/>
        </w:rPr>
        <w:br/>
        <w:t>     e) Le docteur vient pour ________________ M. Brochant</w:t>
      </w:r>
    </w:p>
    <w:p w:rsidR="00C01A67" w:rsidRPr="00245D4E" w:rsidRDefault="00C01A67">
      <w:pPr>
        <w:pStyle w:val="NormalWeb"/>
        <w:rPr>
          <w:rFonts w:ascii="Arial" w:hAnsi="Arial" w:cs="Arial"/>
          <w:sz w:val="20"/>
          <w:szCs w:val="20"/>
        </w:rPr>
      </w:pPr>
      <w:r w:rsidRPr="00245D4E">
        <w:rPr>
          <w:rFonts w:ascii="Arial" w:hAnsi="Arial" w:cs="Arial"/>
          <w:b/>
          <w:sz w:val="20"/>
          <w:szCs w:val="20"/>
        </w:rPr>
        <w:lastRenderedPageBreak/>
        <w:t>3. M. Pignon et M. Brochant sont très différents</w:t>
      </w:r>
      <w:r w:rsidRPr="00245D4E">
        <w:rPr>
          <w:rFonts w:ascii="Arial" w:hAnsi="Arial" w:cs="Arial"/>
          <w:sz w:val="20"/>
          <w:szCs w:val="20"/>
        </w:rPr>
        <w:t xml:space="preserve"> tant au niveau physique que de leur personnalité ou de leur statut social. </w:t>
      </w:r>
      <w:r w:rsidRPr="00245D4E">
        <w:rPr>
          <w:rFonts w:ascii="Arial" w:hAnsi="Arial" w:cs="Arial"/>
          <w:sz w:val="20"/>
          <w:szCs w:val="20"/>
        </w:rPr>
        <w:br/>
        <w:t xml:space="preserve">Opposez–les dans ce tableau : </w:t>
      </w:r>
    </w:p>
    <w:tbl>
      <w:tblPr>
        <w:tblW w:w="6900" w:type="dxa"/>
        <w:jc w:val="center"/>
        <w:tblCellSpacing w:w="15" w:type="dxa"/>
        <w:tblCellMar>
          <w:top w:w="15" w:type="dxa"/>
          <w:left w:w="15" w:type="dxa"/>
          <w:bottom w:w="15" w:type="dxa"/>
          <w:right w:w="15" w:type="dxa"/>
        </w:tblCellMar>
        <w:tblLook w:val="04A0" w:firstRow="1" w:lastRow="0" w:firstColumn="1" w:lastColumn="0" w:noHBand="0" w:noVBand="1"/>
      </w:tblPr>
      <w:tblGrid>
        <w:gridCol w:w="3267"/>
        <w:gridCol w:w="3633"/>
      </w:tblGrid>
      <w:tr w:rsidR="00C01A67" w:rsidRPr="00245D4E">
        <w:trPr>
          <w:trHeight w:hRule="exact" w:val="284"/>
          <w:tblCellSpacing w:w="15" w:type="dxa"/>
          <w:jc w:val="center"/>
        </w:trPr>
        <w:tc>
          <w:tcPr>
            <w:tcW w:w="3222" w:type="dxa"/>
            <w:vAlign w:val="center"/>
          </w:tcPr>
          <w:p w:rsidR="00C01A67" w:rsidRPr="00245D4E" w:rsidRDefault="00C01A67">
            <w:pPr>
              <w:rPr>
                <w:rFonts w:ascii="Arial" w:hAnsi="Arial" w:cs="Arial"/>
                <w:sz w:val="20"/>
                <w:szCs w:val="20"/>
                <w:lang w:val="fr-FR"/>
              </w:rPr>
            </w:pPr>
            <w:r w:rsidRPr="00245D4E">
              <w:rPr>
                <w:rFonts w:ascii="Arial" w:hAnsi="Arial" w:cs="Arial"/>
                <w:b/>
                <w:sz w:val="20"/>
                <w:szCs w:val="20"/>
                <w:lang w:val="fr-FR"/>
              </w:rPr>
              <w:t xml:space="preserve">            François Pignon </w:t>
            </w:r>
          </w:p>
        </w:tc>
        <w:tc>
          <w:tcPr>
            <w:tcW w:w="3588" w:type="dxa"/>
            <w:vAlign w:val="center"/>
          </w:tcPr>
          <w:p w:rsidR="00C01A67" w:rsidRPr="00245D4E" w:rsidRDefault="00C01A67">
            <w:pPr>
              <w:rPr>
                <w:rFonts w:ascii="Arial" w:hAnsi="Arial" w:cs="Arial"/>
                <w:sz w:val="20"/>
                <w:szCs w:val="20"/>
                <w:lang w:val="fr-FR"/>
              </w:rPr>
            </w:pPr>
            <w:r w:rsidRPr="00245D4E">
              <w:rPr>
                <w:rFonts w:ascii="Arial" w:hAnsi="Arial" w:cs="Arial"/>
                <w:b/>
                <w:sz w:val="20"/>
                <w:szCs w:val="20"/>
                <w:lang w:val="fr-FR"/>
              </w:rPr>
              <w:t xml:space="preserve">            Pierre Brochant</w:t>
            </w:r>
            <w:r w:rsidRPr="00245D4E">
              <w:rPr>
                <w:rFonts w:ascii="Arial" w:hAnsi="Arial" w:cs="Arial"/>
                <w:sz w:val="20"/>
                <w:szCs w:val="20"/>
                <w:lang w:val="fr-FR"/>
              </w:rPr>
              <w:t xml:space="preserve"> </w:t>
            </w:r>
          </w:p>
        </w:tc>
      </w:tr>
      <w:tr w:rsidR="00C01A67" w:rsidRPr="00245D4E">
        <w:trPr>
          <w:trHeight w:hRule="exact" w:val="284"/>
          <w:tblCellSpacing w:w="15" w:type="dxa"/>
          <w:jc w:val="center"/>
        </w:trPr>
        <w:tc>
          <w:tcPr>
            <w:tcW w:w="3222" w:type="dxa"/>
            <w:vAlign w:val="center"/>
          </w:tcPr>
          <w:p w:rsidR="00C01A67" w:rsidRPr="00245D4E" w:rsidRDefault="00C01A67">
            <w:pPr>
              <w:rPr>
                <w:rFonts w:ascii="Arial" w:hAnsi="Arial" w:cs="Arial"/>
                <w:sz w:val="20"/>
                <w:szCs w:val="20"/>
                <w:lang w:val="fr-FR"/>
              </w:rPr>
            </w:pPr>
            <w:r w:rsidRPr="00245D4E">
              <w:rPr>
                <w:rFonts w:ascii="Arial" w:hAnsi="Arial" w:cs="Arial"/>
                <w:i/>
                <w:sz w:val="20"/>
                <w:szCs w:val="20"/>
                <w:lang w:val="fr-FR"/>
              </w:rPr>
              <w:t xml:space="preserve">                      Gros </w:t>
            </w:r>
          </w:p>
        </w:tc>
        <w:tc>
          <w:tcPr>
            <w:tcW w:w="3588" w:type="dxa"/>
            <w:vAlign w:val="center"/>
          </w:tcPr>
          <w:p w:rsidR="00C01A67" w:rsidRPr="00245D4E" w:rsidRDefault="00C01A67">
            <w:pPr>
              <w:rPr>
                <w:rFonts w:ascii="Arial" w:hAnsi="Arial" w:cs="Arial"/>
                <w:sz w:val="20"/>
                <w:szCs w:val="20"/>
                <w:lang w:val="fr-FR"/>
              </w:rPr>
            </w:pPr>
            <w:r w:rsidRPr="00245D4E">
              <w:rPr>
                <w:rFonts w:ascii="Arial" w:hAnsi="Arial" w:cs="Arial"/>
                <w:i/>
                <w:sz w:val="20"/>
                <w:szCs w:val="20"/>
                <w:lang w:val="fr-FR"/>
              </w:rPr>
              <w:t>                   Longiligne</w:t>
            </w:r>
            <w:r w:rsidRPr="00245D4E">
              <w:rPr>
                <w:rFonts w:ascii="Arial" w:hAnsi="Arial" w:cs="Arial"/>
                <w:sz w:val="20"/>
                <w:szCs w:val="20"/>
                <w:lang w:val="fr-FR"/>
              </w:rPr>
              <w:t xml:space="preserve"> </w:t>
            </w:r>
          </w:p>
        </w:tc>
      </w:tr>
      <w:tr w:rsidR="00C01A67" w:rsidRPr="00245D4E">
        <w:trPr>
          <w:trHeight w:hRule="exact" w:val="284"/>
          <w:tblCellSpacing w:w="15" w:type="dxa"/>
          <w:jc w:val="center"/>
        </w:trPr>
        <w:tc>
          <w:tcPr>
            <w:tcW w:w="322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__________________</w:t>
            </w:r>
          </w:p>
        </w:tc>
        <w:tc>
          <w:tcPr>
            <w:tcW w:w="358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__________________</w:t>
            </w:r>
          </w:p>
        </w:tc>
      </w:tr>
      <w:tr w:rsidR="00C01A67" w:rsidRPr="00245D4E">
        <w:trPr>
          <w:trHeight w:hRule="exact" w:val="284"/>
          <w:tblCellSpacing w:w="15" w:type="dxa"/>
          <w:jc w:val="center"/>
        </w:trPr>
        <w:tc>
          <w:tcPr>
            <w:tcW w:w="322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__________________</w:t>
            </w:r>
          </w:p>
        </w:tc>
        <w:tc>
          <w:tcPr>
            <w:tcW w:w="358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__________________</w:t>
            </w:r>
          </w:p>
        </w:tc>
      </w:tr>
      <w:tr w:rsidR="00C01A67" w:rsidRPr="00245D4E">
        <w:trPr>
          <w:trHeight w:hRule="exact" w:val="284"/>
          <w:tblCellSpacing w:w="15" w:type="dxa"/>
          <w:jc w:val="center"/>
        </w:trPr>
        <w:tc>
          <w:tcPr>
            <w:tcW w:w="322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__________________</w:t>
            </w:r>
          </w:p>
        </w:tc>
        <w:tc>
          <w:tcPr>
            <w:tcW w:w="358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__________________</w:t>
            </w:r>
          </w:p>
        </w:tc>
      </w:tr>
      <w:tr w:rsidR="00C01A67" w:rsidRPr="00245D4E">
        <w:trPr>
          <w:trHeight w:hRule="exact" w:val="284"/>
          <w:tblCellSpacing w:w="15" w:type="dxa"/>
          <w:jc w:val="center"/>
        </w:trPr>
        <w:tc>
          <w:tcPr>
            <w:tcW w:w="3222"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__________________</w:t>
            </w:r>
          </w:p>
        </w:tc>
        <w:tc>
          <w:tcPr>
            <w:tcW w:w="3588"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__________________</w:t>
            </w:r>
          </w:p>
        </w:tc>
      </w:tr>
    </w:tbl>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4. M. Brochant </w:t>
      </w:r>
      <w:r w:rsidRPr="00245D4E">
        <w:rPr>
          <w:rFonts w:ascii="Arial" w:hAnsi="Arial" w:cs="Arial"/>
          <w:b/>
          <w:sz w:val="20"/>
          <w:szCs w:val="20"/>
        </w:rPr>
        <w:br/>
      </w:r>
      <w:r w:rsidRPr="00245D4E">
        <w:rPr>
          <w:rFonts w:ascii="Arial" w:hAnsi="Arial" w:cs="Arial"/>
          <w:i/>
          <w:sz w:val="20"/>
          <w:szCs w:val="20"/>
        </w:rPr>
        <w:t xml:space="preserve">"Il est méchant monsieur Brochant ,il est mignon monsieur Pignon" </w:t>
      </w:r>
      <w:r w:rsidRPr="00245D4E">
        <w:rPr>
          <w:rFonts w:ascii="Arial" w:hAnsi="Arial" w:cs="Arial"/>
          <w:sz w:val="20"/>
          <w:szCs w:val="20"/>
        </w:rPr>
        <w:br/>
        <w:t xml:space="preserve">En quoi M. Brochant est–il un homme méchant ou irrespectueux ? </w:t>
      </w:r>
    </w:p>
    <w:p w:rsidR="00C01A67" w:rsidRPr="00245D4E" w:rsidRDefault="00C01A67">
      <w:pPr>
        <w:pStyle w:val="NormalWeb"/>
        <w:rPr>
          <w:rFonts w:ascii="Arial" w:hAnsi="Arial" w:cs="Arial"/>
          <w:sz w:val="20"/>
          <w:szCs w:val="20"/>
        </w:rPr>
      </w:pPr>
      <w:r w:rsidRPr="00245D4E">
        <w:rPr>
          <w:rFonts w:ascii="Arial" w:hAnsi="Arial" w:cs="Arial"/>
          <w:b/>
          <w:sz w:val="20"/>
          <w:szCs w:val="20"/>
        </w:rPr>
        <w:t>5. Le con...</w:t>
      </w:r>
      <w:r w:rsidRPr="00245D4E">
        <w:rPr>
          <w:rFonts w:ascii="Arial" w:hAnsi="Arial" w:cs="Arial"/>
          <w:b/>
          <w:sz w:val="20"/>
          <w:szCs w:val="20"/>
        </w:rPr>
        <w:br/>
        <w:t>a)</w:t>
      </w:r>
      <w:r w:rsidRPr="00245D4E">
        <w:rPr>
          <w:rFonts w:ascii="Arial" w:hAnsi="Arial" w:cs="Arial"/>
          <w:sz w:val="20"/>
          <w:szCs w:val="20"/>
        </w:rPr>
        <w:t xml:space="preserve"> M. Pignon est–il vraiment con ? Quels sont ses défauts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Qui est con dans le film ? </w:t>
      </w:r>
    </w:p>
    <w:p w:rsidR="00C01A67" w:rsidRPr="00245D4E" w:rsidRDefault="00C01A67">
      <w:pPr>
        <w:pStyle w:val="NormalWeb"/>
        <w:rPr>
          <w:rFonts w:ascii="Arial" w:hAnsi="Arial" w:cs="Arial"/>
          <w:sz w:val="20"/>
          <w:szCs w:val="20"/>
        </w:rPr>
      </w:pPr>
      <w:r w:rsidRPr="00245D4E">
        <w:rPr>
          <w:rFonts w:ascii="Arial" w:hAnsi="Arial" w:cs="Arial"/>
          <w:b/>
          <w:sz w:val="20"/>
          <w:szCs w:val="20"/>
        </w:rPr>
        <w:t>6. Expressions avec le verbe AVOIR</w:t>
      </w:r>
      <w:r w:rsidRPr="00245D4E">
        <w:rPr>
          <w:rFonts w:ascii="Arial" w:hAnsi="Arial" w:cs="Arial"/>
          <w:b/>
          <w:sz w:val="20"/>
          <w:szCs w:val="20"/>
        </w:rPr>
        <w:br/>
      </w:r>
      <w:r w:rsidRPr="00245D4E">
        <w:rPr>
          <w:rFonts w:ascii="Arial" w:hAnsi="Arial" w:cs="Arial"/>
          <w:sz w:val="20"/>
          <w:szCs w:val="20"/>
        </w:rPr>
        <w:t xml:space="preserve">Complétez les phrases suivantes avec l'expression qui convient : </w:t>
      </w:r>
      <w:r w:rsidRPr="00245D4E">
        <w:rPr>
          <w:rFonts w:ascii="Arial" w:hAnsi="Arial" w:cs="Arial"/>
          <w:sz w:val="20"/>
          <w:szCs w:val="20"/>
        </w:rPr>
        <w:br/>
      </w:r>
      <w:r w:rsidRPr="00245D4E">
        <w:rPr>
          <w:rFonts w:ascii="Arial" w:hAnsi="Arial" w:cs="Arial"/>
          <w:i/>
          <w:sz w:val="20"/>
          <w:szCs w:val="20"/>
        </w:rPr>
        <w:t>     avoir mal à     avoir faim      avoir lieu     avoir sommeil     avoir tort     avoir envie de     avoir besoin de     avoir l'air</w:t>
      </w:r>
      <w:r w:rsidRPr="00245D4E">
        <w:rPr>
          <w:rFonts w:ascii="Arial" w:hAnsi="Arial" w:cs="Arial"/>
          <w:sz w:val="20"/>
          <w:szCs w:val="20"/>
        </w:rPr>
        <w:br/>
      </w:r>
      <w:r w:rsidRPr="00245D4E">
        <w:rPr>
          <w:rFonts w:ascii="Arial" w:hAnsi="Arial" w:cs="Arial"/>
          <w:sz w:val="20"/>
          <w:szCs w:val="20"/>
        </w:rPr>
        <w:br/>
        <w:t xml:space="preserve">     a) M. Brochant trouve que M. Pignon ____________________ d'un con! </w:t>
      </w:r>
      <w:r w:rsidRPr="00245D4E">
        <w:rPr>
          <w:rFonts w:ascii="Arial" w:hAnsi="Arial" w:cs="Arial"/>
          <w:sz w:val="20"/>
          <w:szCs w:val="20"/>
        </w:rPr>
        <w:br/>
        <w:t>     b) Lorsqu'il arrive, Cheval mange parce qu'il ____________________.</w:t>
      </w:r>
      <w:r w:rsidRPr="00245D4E">
        <w:rPr>
          <w:rFonts w:ascii="Arial" w:hAnsi="Arial" w:cs="Arial"/>
          <w:sz w:val="20"/>
          <w:szCs w:val="20"/>
        </w:rPr>
        <w:br/>
        <w:t xml:space="preserve">     c) M. Pignon appelle le médecin car il ____________________ dos. </w:t>
      </w:r>
      <w:r w:rsidRPr="00245D4E">
        <w:rPr>
          <w:rFonts w:ascii="Arial" w:hAnsi="Arial" w:cs="Arial"/>
          <w:sz w:val="20"/>
          <w:szCs w:val="20"/>
        </w:rPr>
        <w:br/>
        <w:t>     d) Lorsque l'on prend des somnifères, on ____________________.</w:t>
      </w:r>
      <w:r w:rsidRPr="00245D4E">
        <w:rPr>
          <w:rFonts w:ascii="Arial" w:hAnsi="Arial" w:cs="Arial"/>
          <w:sz w:val="20"/>
          <w:szCs w:val="20"/>
        </w:rPr>
        <w:br/>
        <w:t xml:space="preserve">     e) Malgré son mal au dos, M. Brochant _________________ d'aller à ce dîner. </w:t>
      </w:r>
      <w:r w:rsidRPr="00245D4E">
        <w:rPr>
          <w:rFonts w:ascii="Arial" w:hAnsi="Arial" w:cs="Arial"/>
          <w:sz w:val="20"/>
          <w:szCs w:val="20"/>
        </w:rPr>
        <w:br/>
        <w:t xml:space="preserve">     f) D'après le docteur, M. Brochant __________________ repos. </w:t>
      </w:r>
      <w:r w:rsidRPr="00245D4E">
        <w:rPr>
          <w:rFonts w:ascii="Arial" w:hAnsi="Arial" w:cs="Arial"/>
          <w:sz w:val="20"/>
          <w:szCs w:val="20"/>
        </w:rPr>
        <w:br/>
        <w:t xml:space="preserve">     g) Le dîner _____________________ chez un ami de M. Brochant. </w:t>
      </w:r>
      <w:r w:rsidRPr="00245D4E">
        <w:rPr>
          <w:rFonts w:ascii="Arial" w:hAnsi="Arial" w:cs="Arial"/>
          <w:sz w:val="20"/>
          <w:szCs w:val="20"/>
        </w:rPr>
        <w:br/>
        <w:t xml:space="preserve">     h) M. Brochant _____________________ de croire que M. Pignon est un con. </w:t>
      </w:r>
    </w:p>
    <w:p w:rsidR="00C01A67" w:rsidRPr="00245D4E" w:rsidRDefault="00C01A67">
      <w:pPr>
        <w:pStyle w:val="NormalWeb"/>
        <w:rPr>
          <w:rFonts w:ascii="Arial" w:hAnsi="Arial" w:cs="Arial"/>
          <w:sz w:val="20"/>
          <w:szCs w:val="20"/>
        </w:rPr>
      </w:pPr>
      <w:r w:rsidRPr="00245D4E">
        <w:rPr>
          <w:rFonts w:ascii="Arial" w:hAnsi="Arial" w:cs="Arial"/>
          <w:b/>
          <w:sz w:val="20"/>
          <w:szCs w:val="20"/>
        </w:rPr>
        <w:t>7. Le dîner</w:t>
      </w:r>
      <w:r w:rsidRPr="00245D4E">
        <w:rPr>
          <w:rFonts w:ascii="Arial" w:hAnsi="Arial" w:cs="Arial"/>
          <w:b/>
          <w:sz w:val="20"/>
          <w:szCs w:val="20"/>
        </w:rPr>
        <w:br/>
      </w:r>
      <w:r w:rsidRPr="00245D4E">
        <w:rPr>
          <w:rFonts w:ascii="Arial" w:hAnsi="Arial" w:cs="Arial"/>
          <w:sz w:val="20"/>
          <w:szCs w:val="20"/>
        </w:rPr>
        <w:t xml:space="preserve">Vu qu'on assiste jamais à ce dîner de cons, le titre vous parait–il approprié ? Quel autre titre suggérez–vous ? </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8. Pourquoi ? </w:t>
      </w:r>
      <w:r w:rsidRPr="00245D4E">
        <w:rPr>
          <w:rFonts w:ascii="Arial" w:hAnsi="Arial" w:cs="Arial"/>
          <w:b/>
          <w:sz w:val="20"/>
          <w:szCs w:val="20"/>
        </w:rPr>
        <w:br/>
        <w:t>a)</w:t>
      </w:r>
      <w:r w:rsidRPr="00245D4E">
        <w:rPr>
          <w:rFonts w:ascii="Arial" w:hAnsi="Arial" w:cs="Arial"/>
          <w:sz w:val="20"/>
          <w:szCs w:val="20"/>
        </w:rPr>
        <w:t xml:space="preserve"> Pourquoi M. Brochant et ses amis organisent–ils ce dîner de cons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Pourquoi M. Pignon fait–il des maquettes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Pourquoi M. Pignon aide–t–il M. Brochant alors qu'il connait la vérité ? </w:t>
      </w:r>
    </w:p>
    <w:p w:rsidR="00C01A67" w:rsidRPr="00245D4E" w:rsidRDefault="00C01A67">
      <w:pPr>
        <w:pStyle w:val="NormalWeb"/>
        <w:rPr>
          <w:rFonts w:ascii="Arial" w:hAnsi="Arial" w:cs="Arial"/>
          <w:sz w:val="20"/>
          <w:szCs w:val="20"/>
        </w:rPr>
      </w:pPr>
      <w:r w:rsidRPr="00245D4E">
        <w:rPr>
          <w:rFonts w:ascii="Arial" w:hAnsi="Arial" w:cs="Arial"/>
          <w:b/>
          <w:sz w:val="20"/>
          <w:szCs w:val="20"/>
        </w:rPr>
        <w:t>9. Les classes sociales</w:t>
      </w:r>
      <w:r w:rsidRPr="00245D4E">
        <w:rPr>
          <w:rFonts w:ascii="Arial" w:hAnsi="Arial" w:cs="Arial"/>
          <w:b/>
          <w:sz w:val="20"/>
          <w:szCs w:val="20"/>
        </w:rPr>
        <w:br/>
      </w:r>
      <w:r w:rsidRPr="00245D4E">
        <w:rPr>
          <w:rFonts w:ascii="Arial" w:hAnsi="Arial" w:cs="Arial"/>
          <w:sz w:val="20"/>
          <w:szCs w:val="20"/>
        </w:rPr>
        <w:t xml:space="preserve">M. Pignon est employé aux impôts, M. Brochant est patron et dirige une maison d'édition. </w:t>
      </w:r>
      <w:r w:rsidRPr="00245D4E">
        <w:rPr>
          <w:rFonts w:ascii="Arial" w:hAnsi="Arial" w:cs="Arial"/>
          <w:sz w:val="20"/>
          <w:szCs w:val="20"/>
        </w:rPr>
        <w:br/>
      </w:r>
      <w:r w:rsidRPr="00245D4E">
        <w:rPr>
          <w:rFonts w:ascii="Arial" w:hAnsi="Arial" w:cs="Arial"/>
          <w:b/>
          <w:sz w:val="20"/>
          <w:szCs w:val="20"/>
        </w:rPr>
        <w:t>a)</w:t>
      </w:r>
      <w:r w:rsidRPr="00245D4E">
        <w:rPr>
          <w:rFonts w:ascii="Arial" w:hAnsi="Arial" w:cs="Arial"/>
          <w:sz w:val="20"/>
          <w:szCs w:val="20"/>
        </w:rPr>
        <w:t xml:space="preserve"> Qu'apprend–t–on sur les différentes classes sociales françaises dans ce film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Est–ce représentatif de la société française d'après vous ? </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10. Comment évolue la relation entre M. Pignon et M. Brochant à travers le film ? </w:t>
      </w:r>
    </w:p>
    <w:p w:rsidR="00C01A67" w:rsidRPr="00245D4E" w:rsidRDefault="00C01A67">
      <w:pPr>
        <w:pStyle w:val="NormalWeb"/>
        <w:rPr>
          <w:rFonts w:ascii="Arial" w:hAnsi="Arial" w:cs="Arial"/>
          <w:sz w:val="20"/>
          <w:szCs w:val="20"/>
        </w:rPr>
      </w:pPr>
      <w:r w:rsidRPr="00245D4E">
        <w:rPr>
          <w:rFonts w:ascii="Arial" w:hAnsi="Arial" w:cs="Arial"/>
          <w:b/>
          <w:sz w:val="20"/>
          <w:szCs w:val="20"/>
        </w:rPr>
        <w:t>11. Le football</w:t>
      </w:r>
      <w:r w:rsidRPr="00245D4E">
        <w:rPr>
          <w:rFonts w:ascii="Arial" w:hAnsi="Arial" w:cs="Arial"/>
          <w:b/>
          <w:sz w:val="20"/>
          <w:szCs w:val="20"/>
        </w:rPr>
        <w:br/>
      </w:r>
      <w:r w:rsidRPr="00245D4E">
        <w:rPr>
          <w:rFonts w:ascii="Arial" w:hAnsi="Arial" w:cs="Arial"/>
          <w:sz w:val="20"/>
          <w:szCs w:val="20"/>
        </w:rPr>
        <w:t>M. Pignon et Cheval sont fans de football. Ils sont supporters de l'équipe du PSG (Paris Saint Germain) pour M. Pignon, celle d'Auxerre pour Cheval</w:t>
      </w:r>
      <w:r w:rsidRPr="00245D4E">
        <w:rPr>
          <w:rFonts w:ascii="Arial" w:hAnsi="Arial" w:cs="Arial"/>
          <w:sz w:val="20"/>
          <w:szCs w:val="20"/>
        </w:rPr>
        <w:br/>
      </w:r>
      <w:r w:rsidRPr="00245D4E">
        <w:rPr>
          <w:rFonts w:ascii="Arial" w:hAnsi="Arial" w:cs="Arial"/>
          <w:b/>
          <w:sz w:val="20"/>
          <w:szCs w:val="20"/>
        </w:rPr>
        <w:lastRenderedPageBreak/>
        <w:t>a)</w:t>
      </w:r>
      <w:r w:rsidRPr="00245D4E">
        <w:rPr>
          <w:rFonts w:ascii="Arial" w:hAnsi="Arial" w:cs="Arial"/>
          <w:sz w:val="20"/>
          <w:szCs w:val="20"/>
        </w:rPr>
        <w:t xml:space="preserve"> Et vous, êtes–vous fan de sport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Êtes–vous supporter d'une équipe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Assistez–vous à certains matchs ? Portez–vous une tenue spéciale ? </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12. Le téléphone </w:t>
      </w:r>
      <w:r w:rsidRPr="00245D4E">
        <w:rPr>
          <w:rFonts w:ascii="Arial" w:hAnsi="Arial" w:cs="Arial"/>
          <w:sz w:val="20"/>
          <w:szCs w:val="20"/>
        </w:rPr>
        <w:br/>
        <w:t xml:space="preserve">Remettez les phrases dans l'ordre : </w:t>
      </w:r>
      <w:r w:rsidRPr="00245D4E">
        <w:rPr>
          <w:rFonts w:ascii="Arial" w:hAnsi="Arial" w:cs="Arial"/>
          <w:sz w:val="20"/>
          <w:szCs w:val="20"/>
        </w:rPr>
        <w:br/>
      </w:r>
      <w:r w:rsidRPr="00245D4E">
        <w:rPr>
          <w:rFonts w:ascii="Arial" w:hAnsi="Arial" w:cs="Arial"/>
          <w:i/>
          <w:sz w:val="20"/>
          <w:szCs w:val="20"/>
        </w:rPr>
        <w:t xml:space="preserve">     Ça sonne          Je raccroche          Je décroche          Je discute          Je dis "Allo?" </w:t>
      </w:r>
    </w:p>
    <w:p w:rsidR="00C01A67" w:rsidRPr="00245D4E" w:rsidRDefault="00C01A67">
      <w:pPr>
        <w:pStyle w:val="NormalWeb"/>
        <w:rPr>
          <w:rFonts w:ascii="Arial" w:hAnsi="Arial" w:cs="Arial"/>
          <w:sz w:val="20"/>
          <w:szCs w:val="20"/>
        </w:rPr>
      </w:pPr>
      <w:r w:rsidRPr="00245D4E">
        <w:rPr>
          <w:rFonts w:ascii="Arial" w:hAnsi="Arial" w:cs="Arial"/>
          <w:b/>
          <w:sz w:val="20"/>
          <w:szCs w:val="20"/>
        </w:rPr>
        <w:t>13. Le répondeur</w:t>
      </w:r>
      <w:r w:rsidRPr="00245D4E">
        <w:rPr>
          <w:rFonts w:ascii="Arial" w:hAnsi="Arial" w:cs="Arial"/>
          <w:b/>
          <w:sz w:val="20"/>
          <w:szCs w:val="20"/>
        </w:rPr>
        <w:br/>
      </w:r>
      <w:r w:rsidRPr="00245D4E">
        <w:rPr>
          <w:rFonts w:ascii="Arial" w:hAnsi="Arial" w:cs="Arial"/>
          <w:sz w:val="20"/>
          <w:szCs w:val="20"/>
        </w:rPr>
        <w:t xml:space="preserve">Voici le message que M. Pignon a sur son répondeur : </w:t>
      </w:r>
      <w:r w:rsidRPr="00245D4E">
        <w:rPr>
          <w:rFonts w:ascii="Arial" w:hAnsi="Arial" w:cs="Arial"/>
          <w:sz w:val="20"/>
          <w:szCs w:val="20"/>
        </w:rPr>
        <w:br/>
      </w:r>
      <w:r w:rsidRPr="00245D4E">
        <w:rPr>
          <w:rFonts w:ascii="Arial" w:hAnsi="Arial" w:cs="Arial"/>
          <w:i/>
          <w:sz w:val="20"/>
          <w:szCs w:val="20"/>
        </w:rPr>
        <w:t>"Vous êtes bien chez Francois Pignon , il n'est pas là pour l'instant mais vous pouvez laisser un message après le bip il vous rapellera nom d'une pipe ! (rire) c'est à vous de parler"</w:t>
      </w:r>
      <w:r w:rsidRPr="00245D4E">
        <w:rPr>
          <w:rFonts w:ascii="Arial" w:hAnsi="Arial" w:cs="Arial"/>
          <w:sz w:val="20"/>
          <w:szCs w:val="20"/>
        </w:rPr>
        <w:t xml:space="preserve"> </w:t>
      </w:r>
      <w:r w:rsidRPr="00245D4E">
        <w:rPr>
          <w:rFonts w:ascii="Arial" w:hAnsi="Arial" w:cs="Arial"/>
          <w:sz w:val="20"/>
          <w:szCs w:val="20"/>
        </w:rPr>
        <w:br/>
        <w:t xml:space="preserve">À vous de faire votre message... </w:t>
      </w:r>
    </w:p>
    <w:p w:rsidR="00C01A67" w:rsidRPr="00245D4E" w:rsidRDefault="00C01A67">
      <w:pPr>
        <w:pStyle w:val="NormalWeb"/>
        <w:rPr>
          <w:rFonts w:ascii="Arial" w:hAnsi="Arial" w:cs="Arial"/>
          <w:sz w:val="20"/>
          <w:szCs w:val="20"/>
        </w:rPr>
      </w:pPr>
      <w:r w:rsidRPr="00245D4E">
        <w:rPr>
          <w:rFonts w:ascii="Arial" w:hAnsi="Arial" w:cs="Arial"/>
          <w:b/>
          <w:sz w:val="20"/>
          <w:szCs w:val="20"/>
        </w:rPr>
        <w:t>14. Les comédies</w:t>
      </w:r>
      <w:r w:rsidRPr="00245D4E">
        <w:rPr>
          <w:rFonts w:ascii="Arial" w:hAnsi="Arial" w:cs="Arial"/>
          <w:b/>
          <w:sz w:val="20"/>
          <w:szCs w:val="20"/>
        </w:rPr>
        <w:br/>
        <w:t>a)</w:t>
      </w:r>
      <w:r w:rsidRPr="00245D4E">
        <w:rPr>
          <w:rFonts w:ascii="Arial" w:hAnsi="Arial" w:cs="Arial"/>
          <w:sz w:val="20"/>
          <w:szCs w:val="20"/>
        </w:rPr>
        <w:t xml:space="preserve"> Est–ce que ce film vous a fait rire ? Quelle(s) scène(s) en particulier ? </w:t>
      </w:r>
      <w:r w:rsidRPr="00245D4E">
        <w:rPr>
          <w:rFonts w:ascii="Arial" w:hAnsi="Arial" w:cs="Arial"/>
          <w:sz w:val="20"/>
          <w:szCs w:val="20"/>
        </w:rPr>
        <w:br/>
      </w:r>
      <w:r w:rsidRPr="00245D4E">
        <w:rPr>
          <w:rFonts w:ascii="Arial" w:hAnsi="Arial" w:cs="Arial"/>
          <w:b/>
          <w:sz w:val="20"/>
          <w:szCs w:val="20"/>
        </w:rPr>
        <w:t>b)</w:t>
      </w:r>
      <w:r w:rsidRPr="00245D4E">
        <w:rPr>
          <w:rFonts w:ascii="Arial" w:hAnsi="Arial" w:cs="Arial"/>
          <w:sz w:val="20"/>
          <w:szCs w:val="20"/>
        </w:rPr>
        <w:t xml:space="preserve"> Quels sont les éléments comiques dans ce film ? </w:t>
      </w:r>
      <w:r w:rsidRPr="00245D4E">
        <w:rPr>
          <w:rFonts w:ascii="Arial" w:hAnsi="Arial" w:cs="Arial"/>
          <w:sz w:val="20"/>
          <w:szCs w:val="20"/>
        </w:rPr>
        <w:br/>
      </w:r>
      <w:r w:rsidRPr="00245D4E">
        <w:rPr>
          <w:rFonts w:ascii="Arial" w:hAnsi="Arial" w:cs="Arial"/>
          <w:b/>
          <w:sz w:val="20"/>
          <w:szCs w:val="20"/>
        </w:rPr>
        <w:t>c)</w:t>
      </w:r>
      <w:r w:rsidRPr="00245D4E">
        <w:rPr>
          <w:rFonts w:ascii="Arial" w:hAnsi="Arial" w:cs="Arial"/>
          <w:sz w:val="20"/>
          <w:szCs w:val="20"/>
        </w:rPr>
        <w:t xml:space="preserve"> Quelles autres comédies françaises avez–vous vues ? Étaient–elles plus ou moins drôles ? L'humour était–il différent ? </w:t>
      </w:r>
      <w:r w:rsidRPr="00245D4E">
        <w:rPr>
          <w:rFonts w:ascii="Arial" w:hAnsi="Arial" w:cs="Arial"/>
          <w:sz w:val="20"/>
          <w:szCs w:val="20"/>
        </w:rPr>
        <w:br/>
      </w:r>
      <w:r w:rsidRPr="00245D4E">
        <w:rPr>
          <w:rFonts w:ascii="Arial" w:hAnsi="Arial" w:cs="Arial"/>
          <w:b/>
          <w:sz w:val="20"/>
          <w:szCs w:val="20"/>
        </w:rPr>
        <w:t>d)</w:t>
      </w:r>
      <w:r w:rsidRPr="00245D4E">
        <w:rPr>
          <w:rFonts w:ascii="Arial" w:hAnsi="Arial" w:cs="Arial"/>
          <w:sz w:val="20"/>
          <w:szCs w:val="20"/>
        </w:rPr>
        <w:t xml:space="preserve"> De manière générale, qu'est–ce qui vous fait rire ? </w:t>
      </w:r>
    </w:p>
    <w:p w:rsidR="00C01A67" w:rsidRPr="00245D4E" w:rsidRDefault="00C01A67">
      <w:pPr>
        <w:pStyle w:val="NormalWeb"/>
        <w:rPr>
          <w:rFonts w:ascii="Arial" w:hAnsi="Arial" w:cs="Arial"/>
          <w:sz w:val="20"/>
          <w:szCs w:val="20"/>
        </w:rPr>
      </w:pPr>
      <w:r w:rsidRPr="00245D4E">
        <w:rPr>
          <w:rFonts w:ascii="Arial" w:hAnsi="Arial" w:cs="Arial"/>
          <w:b/>
          <w:sz w:val="20"/>
          <w:szCs w:val="20"/>
        </w:rPr>
        <w:t xml:space="preserve">15. Les voeux ... </w:t>
      </w:r>
      <w:r w:rsidRPr="00245D4E">
        <w:rPr>
          <w:rFonts w:ascii="Arial" w:hAnsi="Arial" w:cs="Arial"/>
          <w:b/>
          <w:sz w:val="20"/>
          <w:szCs w:val="20"/>
        </w:rPr>
        <w:br/>
      </w:r>
      <w:r w:rsidRPr="00245D4E">
        <w:rPr>
          <w:rFonts w:ascii="Arial" w:hAnsi="Arial" w:cs="Arial"/>
          <w:sz w:val="20"/>
          <w:szCs w:val="20"/>
        </w:rPr>
        <w:t xml:space="preserve">Que dit–on dans les circonstances suivantes ? Reliez les phrases entre elles : </w:t>
      </w:r>
      <w:r w:rsidRPr="00245D4E">
        <w:rPr>
          <w:rFonts w:ascii="Arial" w:hAnsi="Arial" w:cs="Arial"/>
          <w:sz w:val="20"/>
          <w:szCs w:val="20"/>
        </w:rPr>
        <w:br/>
      </w:r>
      <w:r w:rsidRPr="00245D4E">
        <w:rPr>
          <w:rFonts w:ascii="Arial" w:hAnsi="Arial" w:cs="Arial"/>
          <w:i/>
          <w:sz w:val="20"/>
          <w:szCs w:val="20"/>
        </w:rPr>
        <w:t>Exemple : Après avoir fait une bêtise</w:t>
      </w:r>
      <w:r w:rsidRPr="00245D4E">
        <w:rPr>
          <w:rFonts w:ascii="Arial" w:hAnsi="Arial" w:cs="Arial"/>
          <w:sz w:val="20"/>
          <w:szCs w:val="20"/>
        </w:rPr>
        <w:t xml:space="preserve"> - on dit - </w:t>
      </w:r>
      <w:r w:rsidRPr="00245D4E">
        <w:rPr>
          <w:rFonts w:ascii="Arial" w:hAnsi="Arial" w:cs="Arial"/>
          <w:i/>
          <w:sz w:val="20"/>
          <w:szCs w:val="20"/>
        </w:rPr>
        <w:t xml:space="preserve">Je m'excuse ou Pardon ! </w:t>
      </w:r>
      <w:r w:rsidRPr="00245D4E">
        <w:rPr>
          <w:rFonts w:ascii="Arial" w:hAnsi="Arial" w:cs="Arial"/>
          <w:sz w:val="20"/>
          <w:szCs w:val="20"/>
        </w:rPr>
        <w:t>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949"/>
        <w:gridCol w:w="75"/>
        <w:gridCol w:w="4054"/>
      </w:tblGrid>
      <w:tr w:rsidR="00C01A67" w:rsidRPr="00245D4E">
        <w:trPr>
          <w:trHeight w:hRule="exact" w:val="284"/>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b/>
                <w:sz w:val="20"/>
                <w:szCs w:val="20"/>
                <w:lang w:val="fr-FR"/>
              </w:rPr>
              <w:t>          La situation</w:t>
            </w:r>
          </w:p>
        </w:tc>
        <w:tc>
          <w:tcPr>
            <w:tcW w:w="0" w:type="auto"/>
            <w:gridSpan w:val="2"/>
            <w:vAlign w:val="center"/>
          </w:tcPr>
          <w:p w:rsidR="00C01A67" w:rsidRPr="00245D4E" w:rsidRDefault="00C01A67">
            <w:pPr>
              <w:rPr>
                <w:rFonts w:ascii="Arial" w:hAnsi="Arial" w:cs="Arial"/>
                <w:sz w:val="20"/>
                <w:szCs w:val="20"/>
                <w:lang w:val="fr-FR"/>
              </w:rPr>
            </w:pPr>
            <w:r w:rsidRPr="00245D4E">
              <w:rPr>
                <w:rFonts w:ascii="Arial" w:hAnsi="Arial" w:cs="Arial"/>
                <w:b/>
                <w:sz w:val="20"/>
                <w:szCs w:val="20"/>
                <w:lang w:val="fr-FR"/>
              </w:rPr>
              <w:t>L'expression</w:t>
            </w:r>
            <w:r w:rsidRPr="00245D4E">
              <w:rPr>
                <w:rFonts w:ascii="Arial" w:hAnsi="Arial" w:cs="Arial"/>
                <w:sz w:val="20"/>
                <w:szCs w:val="20"/>
                <w:lang w:val="fr-FR"/>
              </w:rPr>
              <w:t xml:space="preserve"> </w:t>
            </w:r>
          </w:p>
        </w:tc>
      </w:tr>
      <w:tr w:rsidR="00C01A67" w:rsidRPr="00245D4E">
        <w:trPr>
          <w:trHeight w:hRule="exact" w:val="284"/>
          <w:tblCellSpacing w:w="15" w:type="dxa"/>
          <w:jc w:val="center"/>
        </w:trPr>
        <w:tc>
          <w:tcPr>
            <w:tcW w:w="4904"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Après avoir fait une bêtise </w:t>
            </w:r>
          </w:p>
        </w:tc>
        <w:tc>
          <w:tcPr>
            <w:tcW w:w="4084" w:type="dxa"/>
            <w:gridSpan w:val="2"/>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Joyeux Noël! </w:t>
            </w:r>
          </w:p>
        </w:tc>
      </w:tr>
      <w:tr w:rsidR="00C01A67" w:rsidRPr="00245D4E">
        <w:trPr>
          <w:trHeight w:hRule="exact" w:val="284"/>
          <w:tblCellSpacing w:w="15" w:type="dxa"/>
          <w:jc w:val="center"/>
        </w:trPr>
        <w:tc>
          <w:tcPr>
            <w:tcW w:w="4979" w:type="dxa"/>
            <w:gridSpan w:val="2"/>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Un ami passe un examen </w:t>
            </w:r>
          </w:p>
        </w:tc>
        <w:tc>
          <w:tcPr>
            <w:tcW w:w="4009" w:type="dxa"/>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Bonne Année! </w:t>
            </w:r>
          </w:p>
        </w:tc>
      </w:tr>
      <w:tr w:rsidR="00C01A67" w:rsidRPr="00245D4E">
        <w:trPr>
          <w:trHeight w:hRule="exact" w:val="284"/>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Pour le 1er janvier </w:t>
            </w:r>
          </w:p>
        </w:tc>
        <w:tc>
          <w:tcPr>
            <w:tcW w:w="0" w:type="auto"/>
            <w:gridSpan w:val="2"/>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À tes souhaits! </w:t>
            </w:r>
          </w:p>
        </w:tc>
      </w:tr>
      <w:tr w:rsidR="00C01A67" w:rsidRPr="00245D4E">
        <w:trPr>
          <w:trHeight w:hRule="exact" w:val="284"/>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Pour le 25 décembre</w:t>
            </w:r>
          </w:p>
        </w:tc>
        <w:tc>
          <w:tcPr>
            <w:tcW w:w="0" w:type="auto"/>
            <w:gridSpan w:val="2"/>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Bonne chance ou Merde! </w:t>
            </w:r>
          </w:p>
        </w:tc>
      </w:tr>
      <w:tr w:rsidR="00C01A67" w:rsidRPr="00A64A50">
        <w:trPr>
          <w:trHeight w:hRule="exact" w:val="284"/>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Lorsque quelqu'un éternue </w:t>
            </w:r>
          </w:p>
        </w:tc>
        <w:tc>
          <w:tcPr>
            <w:tcW w:w="0" w:type="auto"/>
            <w:gridSpan w:val="2"/>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À ta santé </w:t>
            </w:r>
            <w:r w:rsidRPr="00245D4E">
              <w:rPr>
                <w:rFonts w:ascii="Arial" w:hAnsi="Arial" w:cs="Arial"/>
                <w:i/>
                <w:sz w:val="20"/>
                <w:szCs w:val="20"/>
                <w:lang w:val="fr-FR"/>
              </w:rPr>
              <w:t>ou</w:t>
            </w:r>
            <w:r w:rsidRPr="00245D4E">
              <w:rPr>
                <w:rFonts w:ascii="Arial" w:hAnsi="Arial" w:cs="Arial"/>
                <w:sz w:val="20"/>
                <w:szCs w:val="20"/>
                <w:lang w:val="fr-FR"/>
              </w:rPr>
              <w:t xml:space="preserve"> À la tienne </w:t>
            </w:r>
            <w:r w:rsidRPr="00245D4E">
              <w:rPr>
                <w:rFonts w:ascii="Arial" w:hAnsi="Arial" w:cs="Arial"/>
                <w:i/>
                <w:sz w:val="20"/>
                <w:szCs w:val="20"/>
                <w:lang w:val="fr-FR"/>
              </w:rPr>
              <w:t>ou</w:t>
            </w:r>
            <w:r w:rsidRPr="00245D4E">
              <w:rPr>
                <w:rFonts w:ascii="Arial" w:hAnsi="Arial" w:cs="Arial"/>
                <w:sz w:val="20"/>
                <w:szCs w:val="20"/>
                <w:lang w:val="fr-FR"/>
              </w:rPr>
              <w:t xml:space="preserve"> Tchin Tchin! </w:t>
            </w:r>
          </w:p>
        </w:tc>
      </w:tr>
      <w:tr w:rsidR="00C01A67" w:rsidRPr="00245D4E">
        <w:trPr>
          <w:trHeight w:hRule="exact" w:val="284"/>
          <w:tblCellSpacing w:w="15" w:type="dxa"/>
          <w:jc w:val="center"/>
        </w:trPr>
        <w:tc>
          <w:tcPr>
            <w:tcW w:w="0" w:type="auto"/>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          Quand on trinque </w:t>
            </w:r>
          </w:p>
        </w:tc>
        <w:tc>
          <w:tcPr>
            <w:tcW w:w="0" w:type="auto"/>
            <w:gridSpan w:val="2"/>
            <w:vAlign w:val="center"/>
          </w:tcPr>
          <w:p w:rsidR="00C01A67" w:rsidRPr="00245D4E" w:rsidRDefault="00C01A67">
            <w:pPr>
              <w:rPr>
                <w:rFonts w:ascii="Arial" w:hAnsi="Arial" w:cs="Arial"/>
                <w:sz w:val="20"/>
                <w:szCs w:val="20"/>
                <w:lang w:val="fr-FR"/>
              </w:rPr>
            </w:pPr>
            <w:r w:rsidRPr="00245D4E">
              <w:rPr>
                <w:rFonts w:ascii="Arial" w:hAnsi="Arial" w:cs="Arial"/>
                <w:sz w:val="20"/>
                <w:szCs w:val="20"/>
                <w:lang w:val="fr-FR"/>
              </w:rPr>
              <w:t xml:space="preserve">Je m'excuse </w:t>
            </w:r>
            <w:r w:rsidRPr="00245D4E">
              <w:rPr>
                <w:rFonts w:ascii="Arial" w:hAnsi="Arial" w:cs="Arial"/>
                <w:i/>
                <w:sz w:val="20"/>
                <w:szCs w:val="20"/>
                <w:lang w:val="fr-FR"/>
              </w:rPr>
              <w:t>ou</w:t>
            </w:r>
            <w:r w:rsidRPr="00245D4E">
              <w:rPr>
                <w:rFonts w:ascii="Arial" w:hAnsi="Arial" w:cs="Arial"/>
                <w:sz w:val="20"/>
                <w:szCs w:val="20"/>
                <w:lang w:val="fr-FR"/>
              </w:rPr>
              <w:t xml:space="preserve"> Pardon! </w:t>
            </w:r>
          </w:p>
        </w:tc>
      </w:tr>
    </w:tbl>
    <w:p w:rsidR="00C01A67" w:rsidRPr="00245D4E" w:rsidRDefault="00C01A67">
      <w:pPr>
        <w:pStyle w:val="NormalWeb"/>
        <w:rPr>
          <w:rFonts w:ascii="Arial" w:hAnsi="Arial" w:cs="Arial"/>
          <w:sz w:val="20"/>
          <w:szCs w:val="20"/>
        </w:rPr>
      </w:pPr>
      <w:r w:rsidRPr="00245D4E">
        <w:rPr>
          <w:rFonts w:ascii="Arial" w:hAnsi="Arial" w:cs="Arial"/>
          <w:b/>
          <w:sz w:val="20"/>
          <w:szCs w:val="20"/>
          <w:u w:val="single"/>
        </w:rPr>
        <w:t>EXPOSÉS</w:t>
      </w:r>
      <w:r w:rsidRPr="00245D4E">
        <w:rPr>
          <w:rFonts w:ascii="Arial" w:hAnsi="Arial" w:cs="Arial"/>
          <w:sz w:val="20"/>
          <w:szCs w:val="20"/>
          <w:u w:val="single"/>
        </w:rPr>
        <w:t xml:space="preserve"> </w:t>
      </w:r>
      <w:r w:rsidRPr="00245D4E">
        <w:rPr>
          <w:rFonts w:ascii="Arial" w:hAnsi="Arial" w:cs="Arial"/>
          <w:sz w:val="20"/>
          <w:szCs w:val="20"/>
          <w:u w:val="single"/>
        </w:rPr>
        <w:br/>
      </w:r>
      <w:r w:rsidRPr="00245D4E">
        <w:rPr>
          <w:rFonts w:ascii="Arial" w:hAnsi="Arial" w:cs="Arial"/>
          <w:sz w:val="20"/>
          <w:szCs w:val="20"/>
        </w:rPr>
        <w:t xml:space="preserve">a) Vous désirez organiser un excellent dîner pour vos meilleurs amis. Vous faites tout pour les surprendre et rendre cette soirée mémorable ... Imaginez cette soirée très spéciale : le cadre et la décoration du lieu et de la table, le menu et les divers plats et boissons, éventuellement une ou plusieurs surprise(s) ... Vous avez un budget illimité. </w:t>
      </w:r>
      <w:r w:rsidRPr="00245D4E">
        <w:rPr>
          <w:rFonts w:ascii="Arial" w:hAnsi="Arial" w:cs="Arial"/>
          <w:sz w:val="20"/>
          <w:szCs w:val="20"/>
        </w:rPr>
        <w:br/>
        <w:t xml:space="preserve">b) Quelle est la chose la plus folle, la plus incroyable ou la plus stupide que vous ayez fait dans votre vie ? Racontez vos souvenirs liés à cette aventure et vos sentiments associés. </w:t>
      </w:r>
      <w:r w:rsidRPr="00245D4E">
        <w:rPr>
          <w:rFonts w:ascii="Arial" w:hAnsi="Arial" w:cs="Arial"/>
          <w:sz w:val="20"/>
          <w:szCs w:val="20"/>
        </w:rPr>
        <w:br/>
        <w:t>c) Faites–vous souvent des blagues à vos amis ou à des inconnus ? Racontez ...</w:t>
      </w:r>
    </w:p>
    <w:p w:rsidR="00C01A67" w:rsidRPr="00245D4E" w:rsidRDefault="00C01A67" w:rsidP="0001404B">
      <w:pPr>
        <w:pStyle w:val="NormalWeb"/>
        <w:rPr>
          <w:rFonts w:ascii="Arial" w:hAnsi="Arial"/>
        </w:rPr>
        <w:sectPr w:rsidR="00C01A67" w:rsidRPr="00245D4E">
          <w:pgSz w:w="11906" w:h="16838"/>
          <w:pgMar w:top="1417" w:right="1417" w:bottom="1417" w:left="1417" w:header="708" w:footer="708" w:gutter="0"/>
          <w:cols w:space="708"/>
          <w:docGrid w:linePitch="360"/>
        </w:sectPr>
      </w:pPr>
      <w:r w:rsidRPr="00245D4E">
        <w:rPr>
          <w:rFonts w:ascii="Arial" w:hAnsi="Arial" w:cs="Arial"/>
          <w:b/>
          <w:sz w:val="20"/>
          <w:szCs w:val="20"/>
          <w:u w:val="single"/>
        </w:rPr>
        <w:t>LES LIENS UTILES</w:t>
      </w:r>
      <w:r w:rsidRPr="00245D4E">
        <w:rPr>
          <w:rFonts w:ascii="Arial" w:hAnsi="Arial" w:cs="Arial"/>
          <w:sz w:val="20"/>
          <w:szCs w:val="20"/>
          <w:u w:val="single"/>
        </w:rPr>
        <w:t xml:space="preserve"> </w:t>
      </w:r>
      <w:r w:rsidRPr="00245D4E">
        <w:rPr>
          <w:rFonts w:ascii="Arial" w:hAnsi="Arial" w:cs="Arial"/>
          <w:sz w:val="20"/>
          <w:szCs w:val="20"/>
          <w:u w:val="single"/>
        </w:rPr>
        <w:br/>
      </w:r>
      <w:hyperlink r:id="rId702" w:tgtFrame="_blank" w:history="1">
        <w:r w:rsidR="0001404B" w:rsidRPr="00245D4E">
          <w:rPr>
            <w:rStyle w:val="Lienhypertexte"/>
            <w:rFonts w:ascii="Arial" w:hAnsi="Arial" w:cs="Arial"/>
            <w:color w:val="auto"/>
            <w:sz w:val="20"/>
            <w:szCs w:val="20"/>
            <w:u w:val="none"/>
          </w:rPr>
          <w:t xml:space="preserve">Jacques Villeret (François Pignon – le con) </w:t>
        </w:r>
      </w:hyperlink>
      <w:r w:rsidR="0001404B" w:rsidRPr="00245D4E">
        <w:rPr>
          <w:rFonts w:ascii="Arial" w:hAnsi="Arial" w:cs="Arial"/>
          <w:sz w:val="20"/>
          <w:szCs w:val="20"/>
        </w:rPr>
        <w:br/>
      </w:r>
      <w:hyperlink r:id="rId703" w:tgtFrame="_blank" w:history="1">
        <w:r w:rsidR="0001404B" w:rsidRPr="00245D4E">
          <w:rPr>
            <w:rStyle w:val="Lienhypertexte"/>
            <w:rFonts w:ascii="Arial" w:hAnsi="Arial" w:cs="Arial"/>
            <w:color w:val="auto"/>
            <w:sz w:val="20"/>
            <w:szCs w:val="20"/>
            <w:u w:val="none"/>
          </w:rPr>
          <w:t xml:space="preserve">Thierry Lhermitte (Pierre Brochant) </w:t>
        </w:r>
      </w:hyperlink>
      <w:r w:rsidR="0001404B" w:rsidRPr="00245D4E">
        <w:rPr>
          <w:rFonts w:ascii="Arial" w:hAnsi="Arial" w:cs="Arial"/>
          <w:sz w:val="20"/>
          <w:szCs w:val="20"/>
        </w:rPr>
        <w:br/>
      </w:r>
      <w:hyperlink r:id="rId704" w:tgtFrame="_blank" w:history="1">
        <w:r w:rsidR="0001404B" w:rsidRPr="00245D4E">
          <w:rPr>
            <w:rStyle w:val="Lienhypertexte"/>
            <w:rFonts w:ascii="Arial" w:hAnsi="Arial" w:cs="Arial"/>
            <w:color w:val="auto"/>
            <w:sz w:val="20"/>
            <w:szCs w:val="20"/>
            <w:u w:val="none"/>
          </w:rPr>
          <w:t xml:space="preserve">Francis Veber (le réalisateur) </w:t>
        </w:r>
      </w:hyperlink>
      <w:r w:rsidR="0001404B" w:rsidRPr="00245D4E">
        <w:rPr>
          <w:rFonts w:ascii="Arial" w:hAnsi="Arial" w:cs="Arial"/>
          <w:sz w:val="20"/>
          <w:szCs w:val="20"/>
        </w:rPr>
        <w:br/>
      </w:r>
      <w:hyperlink r:id="rId705" w:tgtFrame="_blank" w:history="1">
        <w:r w:rsidR="0001404B" w:rsidRPr="00245D4E">
          <w:rPr>
            <w:rStyle w:val="Lienhypertexte"/>
            <w:rFonts w:ascii="Arial" w:hAnsi="Arial" w:cs="Arial"/>
            <w:color w:val="auto"/>
            <w:sz w:val="20"/>
            <w:szCs w:val="20"/>
            <w:u w:val="none"/>
          </w:rPr>
          <w:t xml:space="preserve">Interview de Francis Veber sur le film </w:t>
        </w:r>
      </w:hyperlink>
      <w:r w:rsidR="0001404B" w:rsidRPr="00245D4E">
        <w:rPr>
          <w:rFonts w:ascii="Arial" w:hAnsi="Arial" w:cs="Arial"/>
          <w:sz w:val="20"/>
          <w:szCs w:val="20"/>
        </w:rPr>
        <w:br/>
      </w:r>
      <w:hyperlink r:id="rId706" w:tgtFrame="_blank" w:history="1">
        <w:r w:rsidR="0001404B" w:rsidRPr="00245D4E">
          <w:rPr>
            <w:rStyle w:val="Lienhypertexte"/>
            <w:rFonts w:ascii="Arial" w:hAnsi="Arial" w:cs="Arial"/>
            <w:color w:val="auto"/>
            <w:sz w:val="20"/>
            <w:szCs w:val="20"/>
            <w:u w:val="none"/>
          </w:rPr>
          <w:t>Extraits sonores du film</w:t>
        </w:r>
      </w:hyperlink>
      <w:r w:rsidR="0001404B" w:rsidRPr="00245D4E">
        <w:rPr>
          <w:rFonts w:ascii="Arial" w:hAnsi="Arial" w:cs="Arial"/>
          <w:sz w:val="20"/>
          <w:szCs w:val="20"/>
        </w:rPr>
        <w:t xml:space="preserve"> </w:t>
      </w:r>
      <w:r w:rsidR="0001404B" w:rsidRPr="00245D4E">
        <w:rPr>
          <w:rFonts w:ascii="Arial" w:hAnsi="Arial" w:cs="Arial"/>
          <w:sz w:val="20"/>
          <w:szCs w:val="20"/>
        </w:rPr>
        <w:br/>
      </w:r>
      <w:hyperlink r:id="rId707" w:tgtFrame="_blank" w:history="1">
        <w:r w:rsidR="0001404B" w:rsidRPr="00245D4E">
          <w:rPr>
            <w:rStyle w:val="Lienhypertexte"/>
            <w:rFonts w:ascii="Arial" w:hAnsi="Arial" w:cs="Arial"/>
            <w:color w:val="auto"/>
            <w:sz w:val="20"/>
            <w:szCs w:val="20"/>
            <w:u w:val="none"/>
          </w:rPr>
          <w:t>Les erreurs de tournage (en vidéo)</w:t>
        </w:r>
      </w:hyperlink>
      <w:r w:rsidR="0001404B" w:rsidRPr="00245D4E">
        <w:rPr>
          <w:rFonts w:ascii="Arial" w:hAnsi="Arial" w:cs="Arial"/>
          <w:sz w:val="20"/>
          <w:szCs w:val="20"/>
        </w:rPr>
        <w:t xml:space="preserve"> </w:t>
      </w:r>
      <w:r w:rsidR="0001404B" w:rsidRPr="00245D4E">
        <w:rPr>
          <w:rFonts w:ascii="Arial" w:hAnsi="Arial" w:cs="Arial"/>
          <w:sz w:val="20"/>
          <w:szCs w:val="20"/>
        </w:rPr>
        <w:br/>
      </w:r>
      <w:hyperlink r:id="rId708" w:tgtFrame="_blank" w:history="1">
        <w:r w:rsidR="0001404B" w:rsidRPr="00245D4E">
          <w:rPr>
            <w:rStyle w:val="Lienhypertexte"/>
            <w:rFonts w:ascii="Arial" w:hAnsi="Arial" w:cs="Arial"/>
            <w:color w:val="auto"/>
            <w:sz w:val="20"/>
            <w:szCs w:val="20"/>
            <w:u w:val="none"/>
          </w:rPr>
          <w:t>Psychologie des personnages du dîner de cons selon l'enneagramme</w:t>
        </w:r>
      </w:hyperlink>
    </w:p>
    <w:p w:rsidR="00C01A67" w:rsidRPr="00245D4E" w:rsidRDefault="00192612">
      <w:pPr>
        <w:pStyle w:val="isa"/>
        <w:rPr>
          <w:lang w:val="fr-FR"/>
        </w:rPr>
      </w:pPr>
      <w:bookmarkStart w:id="103" w:name="_Toc113602249"/>
      <w:bookmarkStart w:id="104" w:name="_Toc320484514"/>
      <w:r w:rsidRPr="00245D4E">
        <w:rPr>
          <w:b w:val="0"/>
          <w:bCs w:val="0"/>
          <w:lang w:val="fr-FR" w:eastAsia="fr-FR"/>
        </w:rPr>
        <w:lastRenderedPageBreak/>
        <w:drawing>
          <wp:anchor distT="47625" distB="47625" distL="47625" distR="47625" simplePos="0" relativeHeight="251624448"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27" name="Image 36"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rPr>
        <w:t xml:space="preserve">  </w:t>
      </w:r>
      <w:bookmarkStart w:id="105" w:name="_Toc271742857"/>
      <w:r w:rsidR="00C01A67" w:rsidRPr="00245D4E">
        <w:rPr>
          <w:lang w:val="fr-FR"/>
        </w:rPr>
        <w:t>LE FABULEUX DESTIN D'AMELIE POULAIN</w:t>
      </w:r>
      <w:bookmarkEnd w:id="103"/>
      <w:bookmarkEnd w:id="105"/>
      <w:bookmarkEnd w:id="104"/>
    </w:p>
    <w:p w:rsidR="00C01A67" w:rsidRPr="00245D4E" w:rsidRDefault="00C01A67">
      <w:pPr>
        <w:pStyle w:val="NormalWeb"/>
        <w:rPr>
          <w:rFonts w:ascii="Arial" w:hAnsi="Arial"/>
          <w:sz w:val="20"/>
          <w:szCs w:val="20"/>
        </w:rPr>
      </w:pPr>
      <w:r w:rsidRPr="00245D4E">
        <w:rPr>
          <w:rFonts w:ascii="Arial" w:hAnsi="Arial"/>
          <w:sz w:val="22"/>
        </w:rPr>
        <w:t>   </w:t>
      </w:r>
      <w:r w:rsidRPr="00245D4E">
        <w:rPr>
          <w:rFonts w:ascii="Arial" w:hAnsi="Arial"/>
          <w:sz w:val="20"/>
          <w:szCs w:val="20"/>
        </w:rPr>
        <w:t>de Jean–Pierre Jeunet (2002)</w:t>
      </w:r>
    </w:p>
    <w:p w:rsidR="00C01A67" w:rsidRPr="00245D4E" w:rsidRDefault="00C01A67">
      <w:pPr>
        <w:pStyle w:val="NormalWeb"/>
        <w:rPr>
          <w:rFonts w:ascii="Arial" w:hAnsi="Arial"/>
          <w:sz w:val="20"/>
          <w:szCs w:val="20"/>
        </w:rPr>
      </w:pPr>
      <w:r w:rsidRPr="00245D4E">
        <w:rPr>
          <w:rFonts w:ascii="Arial" w:hAnsi="Arial"/>
          <w:b/>
          <w:sz w:val="20"/>
          <w:szCs w:val="20"/>
          <w:u w:val="single"/>
        </w:rPr>
        <w:t>Résumé (comédie romantique)</w:t>
      </w:r>
      <w:r w:rsidRPr="00245D4E">
        <w:rPr>
          <w:rFonts w:ascii="Arial" w:hAnsi="Arial"/>
          <w:b/>
          <w:sz w:val="20"/>
          <w:szCs w:val="20"/>
        </w:rPr>
        <w:t xml:space="preserve"> </w:t>
      </w:r>
      <w:r w:rsidRPr="00245D4E">
        <w:rPr>
          <w:rFonts w:ascii="Arial" w:hAnsi="Arial"/>
          <w:sz w:val="20"/>
          <w:szCs w:val="20"/>
        </w:rPr>
        <w:br/>
        <w:t xml:space="preserve">Amélie est serveuse dans un bar–tabac dans le quartier de Montmartre à Paris. C'est une jeune fille solitaire. Un jour, elle décide de s'occuper de la vie des autres et de les rendre heureux. Mais qui la rendra heureuse elle ? </w:t>
      </w:r>
    </w:p>
    <w:p w:rsidR="00C01A67" w:rsidRPr="00245D4E" w:rsidRDefault="00C01A67">
      <w:pPr>
        <w:pStyle w:val="NormalWeb"/>
        <w:rPr>
          <w:rFonts w:ascii="Arial" w:hAnsi="Arial"/>
          <w:sz w:val="20"/>
          <w:szCs w:val="20"/>
        </w:rPr>
      </w:pPr>
      <w:r w:rsidRPr="00245D4E">
        <w:rPr>
          <w:rFonts w:ascii="Arial" w:hAnsi="Arial"/>
          <w:b/>
          <w:sz w:val="20"/>
          <w:szCs w:val="20"/>
          <w:u w:val="single"/>
        </w:rPr>
        <w:t>Distribution</w:t>
      </w:r>
      <w:r w:rsidRPr="00245D4E">
        <w:rPr>
          <w:rFonts w:ascii="Arial" w:hAnsi="Arial"/>
          <w:b/>
          <w:sz w:val="20"/>
          <w:szCs w:val="20"/>
        </w:rPr>
        <w:br/>
      </w:r>
      <w:r w:rsidRPr="00245D4E">
        <w:rPr>
          <w:rFonts w:ascii="Arial" w:hAnsi="Arial"/>
          <w:sz w:val="20"/>
          <w:szCs w:val="20"/>
        </w:rPr>
        <w:t xml:space="preserve">Amélie : Audrey Tautou </w:t>
      </w:r>
      <w:r w:rsidRPr="00245D4E">
        <w:rPr>
          <w:rFonts w:ascii="Arial" w:hAnsi="Arial"/>
          <w:sz w:val="20"/>
          <w:szCs w:val="20"/>
        </w:rPr>
        <w:br/>
        <w:t xml:space="preserve">Nino : Mathieu Kassovitz </w:t>
      </w:r>
      <w:r w:rsidRPr="00245D4E">
        <w:rPr>
          <w:rFonts w:ascii="Arial" w:hAnsi="Arial"/>
          <w:sz w:val="20"/>
          <w:szCs w:val="20"/>
        </w:rPr>
        <w:br/>
        <w:t xml:space="preserve">L'épicier, Collignon : Urbain Cancellier </w:t>
      </w:r>
      <w:r w:rsidRPr="00245D4E">
        <w:rPr>
          <w:rFonts w:ascii="Arial" w:hAnsi="Arial"/>
          <w:sz w:val="20"/>
          <w:szCs w:val="20"/>
        </w:rPr>
        <w:br/>
        <w:t xml:space="preserve">Le commis, Lucien : Jamel Debouze </w:t>
      </w:r>
      <w:r w:rsidRPr="00245D4E">
        <w:rPr>
          <w:rFonts w:ascii="Arial" w:hAnsi="Arial"/>
          <w:sz w:val="20"/>
          <w:szCs w:val="20"/>
        </w:rPr>
        <w:br/>
        <w:t xml:space="preserve">Le père d'Amélie : Rufus </w:t>
      </w:r>
      <w:r w:rsidRPr="00245D4E">
        <w:rPr>
          <w:rFonts w:ascii="Arial" w:hAnsi="Arial"/>
          <w:sz w:val="20"/>
          <w:szCs w:val="20"/>
        </w:rPr>
        <w:br/>
        <w:t>Hipolito, l'écrivain : Artus de Penguern</w:t>
      </w:r>
      <w:r w:rsidRPr="00245D4E">
        <w:rPr>
          <w:rFonts w:ascii="Arial" w:hAnsi="Arial"/>
          <w:sz w:val="20"/>
          <w:szCs w:val="20"/>
        </w:rPr>
        <w:br/>
        <w:t xml:space="preserve">La mère d'Amelie : Lorella Cravotta </w:t>
      </w:r>
      <w:r w:rsidRPr="00245D4E">
        <w:rPr>
          <w:rFonts w:ascii="Arial" w:hAnsi="Arial"/>
          <w:sz w:val="20"/>
          <w:szCs w:val="20"/>
        </w:rPr>
        <w:br/>
        <w:t xml:space="preserve">Joseph, le jaloux : Dominique Pinon </w:t>
      </w:r>
      <w:r w:rsidRPr="00245D4E">
        <w:rPr>
          <w:rFonts w:ascii="Arial" w:hAnsi="Arial"/>
          <w:sz w:val="20"/>
          <w:szCs w:val="20"/>
        </w:rPr>
        <w:br/>
        <w:t xml:space="preserve">L'homme de verre : Serge Merlin </w:t>
      </w:r>
      <w:r w:rsidRPr="00245D4E">
        <w:rPr>
          <w:rFonts w:ascii="Arial" w:hAnsi="Arial"/>
          <w:sz w:val="20"/>
          <w:szCs w:val="20"/>
        </w:rPr>
        <w:br/>
        <w:t xml:space="preserve">Georgette, la buraliste : Isabelle Nanty </w:t>
      </w:r>
      <w:r w:rsidRPr="00245D4E">
        <w:rPr>
          <w:rFonts w:ascii="Arial" w:hAnsi="Arial"/>
          <w:sz w:val="20"/>
          <w:szCs w:val="20"/>
        </w:rPr>
        <w:br/>
        <w:t>La patronne, Suzanne : Claire Maurier</w:t>
      </w:r>
      <w:r w:rsidRPr="00245D4E">
        <w:rPr>
          <w:rFonts w:ascii="Arial" w:hAnsi="Arial"/>
          <w:sz w:val="20"/>
          <w:szCs w:val="20"/>
        </w:rPr>
        <w:br/>
        <w:t xml:space="preserve">Dominique Bredoteau : Maurice Benichou </w:t>
      </w:r>
      <w:r w:rsidRPr="00245D4E">
        <w:rPr>
          <w:rFonts w:ascii="Arial" w:hAnsi="Arial"/>
          <w:sz w:val="20"/>
          <w:szCs w:val="20"/>
        </w:rPr>
        <w:br/>
        <w:t xml:space="preserve">Madeleine Wallace : Yolande Moreau </w:t>
      </w:r>
      <w:r w:rsidRPr="00245D4E">
        <w:rPr>
          <w:rFonts w:ascii="Arial" w:hAnsi="Arial"/>
          <w:sz w:val="20"/>
          <w:szCs w:val="20"/>
        </w:rPr>
        <w:br/>
        <w:t xml:space="preserve">Gina, la serveuse : Clotilde Mollet </w:t>
      </w:r>
    </w:p>
    <w:p w:rsidR="00C01A67" w:rsidRPr="00245D4E" w:rsidRDefault="00C01A67">
      <w:pPr>
        <w:pStyle w:val="NormalWeb"/>
        <w:rPr>
          <w:rFonts w:ascii="Arial" w:hAnsi="Arial"/>
          <w:sz w:val="20"/>
          <w:szCs w:val="20"/>
        </w:rPr>
      </w:pPr>
      <w:r w:rsidRPr="00245D4E">
        <w:rPr>
          <w:rFonts w:ascii="Arial" w:hAnsi="Arial"/>
          <w:b/>
          <w:sz w:val="20"/>
          <w:szCs w:val="20"/>
          <w:u w:val="single"/>
        </w:rPr>
        <w:t>Réalisateur :</w:t>
      </w:r>
      <w:r w:rsidRPr="00245D4E">
        <w:rPr>
          <w:rFonts w:ascii="Arial" w:hAnsi="Arial"/>
          <w:sz w:val="20"/>
          <w:szCs w:val="20"/>
          <w:u w:val="single"/>
        </w:rPr>
        <w:t xml:space="preserve"> Jean–Pierre Jeunet</w:t>
      </w:r>
      <w:r w:rsidRPr="00245D4E">
        <w:rPr>
          <w:rFonts w:ascii="Arial" w:hAnsi="Arial"/>
          <w:sz w:val="20"/>
          <w:szCs w:val="20"/>
        </w:rPr>
        <w:t xml:space="preserve"> (1953 – ) </w:t>
      </w:r>
      <w:r w:rsidRPr="00245D4E">
        <w:rPr>
          <w:rFonts w:ascii="Arial" w:hAnsi="Arial"/>
          <w:sz w:val="20"/>
          <w:szCs w:val="20"/>
        </w:rPr>
        <w:br/>
        <w:t xml:space="preserve">6 films, quelques courts–métrages, beaucoup de publicités ... </w:t>
      </w:r>
      <w:r w:rsidRPr="00245D4E">
        <w:rPr>
          <w:rFonts w:ascii="Arial" w:hAnsi="Arial"/>
          <w:sz w:val="20"/>
          <w:szCs w:val="20"/>
        </w:rPr>
        <w:br/>
        <w:t xml:space="preserve">Ses films : </w:t>
      </w:r>
      <w:r w:rsidRPr="00245D4E">
        <w:rPr>
          <w:rFonts w:ascii="Arial" w:hAnsi="Arial"/>
          <w:i/>
          <w:sz w:val="20"/>
          <w:szCs w:val="20"/>
        </w:rPr>
        <w:t>Delicatessen (1991)</w:t>
      </w:r>
      <w:r w:rsidRPr="00245D4E">
        <w:rPr>
          <w:rFonts w:ascii="Arial" w:hAnsi="Arial"/>
          <w:sz w:val="20"/>
          <w:szCs w:val="20"/>
        </w:rPr>
        <w:t xml:space="preserve"> et </w:t>
      </w:r>
      <w:r w:rsidRPr="00245D4E">
        <w:rPr>
          <w:rFonts w:ascii="Arial" w:hAnsi="Arial"/>
          <w:i/>
          <w:sz w:val="20"/>
          <w:szCs w:val="20"/>
        </w:rPr>
        <w:t>La Cité des enfants perdus (1995)</w:t>
      </w:r>
      <w:r w:rsidRPr="00245D4E">
        <w:rPr>
          <w:rFonts w:ascii="Arial" w:hAnsi="Arial"/>
          <w:sz w:val="20"/>
          <w:szCs w:val="20"/>
        </w:rPr>
        <w:t xml:space="preserve"> en collaboration avec Marc Caro, </w:t>
      </w:r>
      <w:r w:rsidRPr="00245D4E">
        <w:rPr>
          <w:rFonts w:ascii="Arial" w:hAnsi="Arial"/>
          <w:i/>
          <w:sz w:val="20"/>
          <w:szCs w:val="20"/>
        </w:rPr>
        <w:t xml:space="preserve">Alien 4 (1997), Le Fabuleux destin d'Amélie Poulain (2002), Un Long dimanche de fiançailles (2004), Micmacs à tire–larigots (2009) </w:t>
      </w:r>
    </w:p>
    <w:p w:rsidR="00C01A67" w:rsidRPr="00245D4E" w:rsidRDefault="00C01A67">
      <w:pPr>
        <w:pStyle w:val="NormalWeb"/>
        <w:rPr>
          <w:rFonts w:ascii="Arial" w:hAnsi="Arial"/>
          <w:sz w:val="20"/>
          <w:szCs w:val="20"/>
        </w:rPr>
      </w:pPr>
      <w:r w:rsidRPr="00245D4E">
        <w:rPr>
          <w:rFonts w:ascii="Arial" w:hAnsi="Arial"/>
          <w:b/>
          <w:sz w:val="20"/>
          <w:szCs w:val="20"/>
          <w:u w:val="single"/>
        </w:rPr>
        <w:t>Anecdotes</w:t>
      </w:r>
      <w:r w:rsidRPr="00245D4E">
        <w:rPr>
          <w:rFonts w:ascii="Arial" w:hAnsi="Arial"/>
          <w:b/>
          <w:sz w:val="20"/>
          <w:szCs w:val="20"/>
        </w:rPr>
        <w:br/>
      </w:r>
      <w:r w:rsidRPr="00245D4E">
        <w:rPr>
          <w:rFonts w:ascii="Arial" w:hAnsi="Arial"/>
          <w:sz w:val="20"/>
          <w:szCs w:val="20"/>
        </w:rPr>
        <w:t xml:space="preserve">&gt; Vu le succès mondial du film, les lieux du tournage et particulièrement le "Café des Deux Moulins" et l'épicerie sont devenus de grands sites touristiques. Il existe maintenant des "tours opérators" qui organisent des "Tours Amélie". </w:t>
      </w:r>
      <w:r w:rsidRPr="00245D4E">
        <w:rPr>
          <w:rFonts w:ascii="Arial" w:hAnsi="Arial"/>
          <w:sz w:val="20"/>
          <w:szCs w:val="20"/>
        </w:rPr>
        <w:br/>
        <w:t xml:space="preserve">&gt; Mathieu Kassovitz (Nino) est un acteur et un réalisateur reconnu. Il a réalisé le film </w:t>
      </w:r>
      <w:r w:rsidRPr="00245D4E">
        <w:rPr>
          <w:rFonts w:ascii="Arial" w:hAnsi="Arial"/>
          <w:i/>
          <w:sz w:val="20"/>
          <w:szCs w:val="20"/>
        </w:rPr>
        <w:t xml:space="preserve">"La Haine". </w:t>
      </w:r>
      <w:r w:rsidRPr="00245D4E">
        <w:rPr>
          <w:rFonts w:ascii="Arial" w:hAnsi="Arial"/>
          <w:sz w:val="20"/>
          <w:szCs w:val="20"/>
        </w:rPr>
        <w:br/>
        <w:t>&gt; Marc Jeunet travaille souvent avec les mêmes acteurs</w:t>
      </w:r>
      <w:r w:rsidRPr="00245D4E">
        <w:rPr>
          <w:rFonts w:ascii="Arial" w:hAnsi="Arial"/>
          <w:sz w:val="20"/>
          <w:szCs w:val="20"/>
        </w:rPr>
        <w:br/>
        <w:t>&gt; Le film a été tourné dans le quartier Montmartre où réside le réalisateur</w:t>
      </w:r>
      <w:r w:rsidRPr="00245D4E">
        <w:rPr>
          <w:rFonts w:ascii="Arial" w:hAnsi="Arial"/>
          <w:sz w:val="20"/>
          <w:szCs w:val="20"/>
        </w:rPr>
        <w:br/>
        <w:t xml:space="preserve">&gt; Le film a reçu de nombreux prix. Il a obtenu 4 César (sur 13 nominations) en 2002 : meilleur film, meilleur réalisateur, meilleure musique, meilleurs décors. Il reçu le Goya du meilleur film étranger (Espagne). Il a été nominé 5 fois aux Oscar 2002. </w:t>
      </w:r>
      <w:r w:rsidRPr="00245D4E">
        <w:rPr>
          <w:rFonts w:ascii="Arial" w:hAnsi="Arial"/>
          <w:sz w:val="20"/>
          <w:szCs w:val="20"/>
        </w:rPr>
        <w:br/>
        <w:t>&gt; Ce film a vraiment lancé la carrière d'Audrey Tautou (Amélie). Elle a joué dans le film suivant de Jeunet (</w:t>
      </w:r>
      <w:r w:rsidRPr="00245D4E">
        <w:rPr>
          <w:rFonts w:ascii="Arial" w:hAnsi="Arial"/>
          <w:i/>
          <w:sz w:val="20"/>
          <w:szCs w:val="20"/>
        </w:rPr>
        <w:t>Un Long dimanche de fiançailles</w:t>
      </w:r>
      <w:r w:rsidRPr="00245D4E">
        <w:rPr>
          <w:rFonts w:ascii="Arial" w:hAnsi="Arial"/>
          <w:sz w:val="20"/>
          <w:szCs w:val="20"/>
        </w:rPr>
        <w:t xml:space="preserve">, 2004) et elle a été la partenaire de Tom Hank dans le </w:t>
      </w:r>
      <w:r w:rsidRPr="00245D4E">
        <w:rPr>
          <w:rFonts w:ascii="Arial" w:hAnsi="Arial"/>
          <w:i/>
          <w:sz w:val="20"/>
          <w:szCs w:val="20"/>
        </w:rPr>
        <w:t>Da Vinci Code</w:t>
      </w:r>
      <w:r w:rsidRPr="00245D4E">
        <w:rPr>
          <w:rFonts w:ascii="Arial" w:hAnsi="Arial"/>
          <w:sz w:val="20"/>
          <w:szCs w:val="20"/>
        </w:rPr>
        <w:t xml:space="preserve">. </w:t>
      </w:r>
    </w:p>
    <w:p w:rsidR="00C01A67" w:rsidRPr="00245D4E" w:rsidRDefault="00C01A67">
      <w:pPr>
        <w:pStyle w:val="asc3"/>
        <w:rPr>
          <w:rFonts w:ascii="Arial" w:hAnsi="Arial"/>
          <w:sz w:val="20"/>
          <w:szCs w:val="20"/>
        </w:rPr>
      </w:pPr>
      <w:bookmarkStart w:id="106" w:name="_Toc113601994"/>
      <w:bookmarkStart w:id="107" w:name="_Toc271742858"/>
      <w:r w:rsidRPr="00245D4E">
        <w:rPr>
          <w:rFonts w:ascii="Arial" w:hAnsi="Arial"/>
          <w:sz w:val="20"/>
          <w:szCs w:val="20"/>
        </w:rPr>
        <w:t>... PRÉPRATION, AVANT LE FILM</w:t>
      </w:r>
      <w:bookmarkEnd w:id="106"/>
      <w:bookmarkEnd w:id="107"/>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1. Paris</w:t>
      </w:r>
      <w:r w:rsidRPr="00245D4E">
        <w:rPr>
          <w:rFonts w:ascii="Arial" w:hAnsi="Arial"/>
          <w:b/>
          <w:sz w:val="20"/>
          <w:szCs w:val="20"/>
        </w:rPr>
        <w:br/>
      </w:r>
      <w:r w:rsidRPr="00245D4E">
        <w:rPr>
          <w:rFonts w:ascii="Arial" w:hAnsi="Arial"/>
          <w:sz w:val="20"/>
          <w:szCs w:val="20"/>
        </w:rPr>
        <w:t xml:space="preserve">Le film se déroule à Paris dans le quartier qui s'appelle Montmartre, situé dans le 18ème arrondissement (Paris est divisé en 20 arrondissements). Quel monument célèbre trouve–t–on dans le 18ème arrondissement ? </w:t>
      </w:r>
      <w:r w:rsidRPr="00245D4E">
        <w:rPr>
          <w:rFonts w:ascii="Arial" w:hAnsi="Arial"/>
          <w:sz w:val="20"/>
          <w:szCs w:val="20"/>
        </w:rPr>
        <w:br/>
        <w:t xml:space="preserve">      __ La tour Eiffel </w:t>
      </w:r>
      <w:r w:rsidRPr="00245D4E">
        <w:rPr>
          <w:rFonts w:ascii="Arial" w:hAnsi="Arial"/>
          <w:sz w:val="20"/>
          <w:szCs w:val="20"/>
        </w:rPr>
        <w:br/>
        <w:t xml:space="preserve">      __ Le Louvre </w:t>
      </w:r>
      <w:r w:rsidRPr="00245D4E">
        <w:rPr>
          <w:rFonts w:ascii="Arial" w:hAnsi="Arial"/>
          <w:sz w:val="20"/>
          <w:szCs w:val="20"/>
        </w:rPr>
        <w:br/>
        <w:t>      __ La cathédrale du Sacré Coeur</w:t>
      </w:r>
      <w:r w:rsidRPr="00245D4E">
        <w:rPr>
          <w:rFonts w:ascii="Arial" w:hAnsi="Arial"/>
          <w:sz w:val="20"/>
          <w:szCs w:val="20"/>
        </w:rPr>
        <w:br/>
        <w:t xml:space="preserve">&gt; Pour vous aider à répondre, cliquer sur : </w:t>
      </w:r>
      <w:hyperlink r:id="rId709" w:tgtFrame="_blank" w:history="1">
        <w:r w:rsidRPr="00245D4E">
          <w:rPr>
            <w:rStyle w:val="Lienhypertexte"/>
            <w:rFonts w:ascii="Arial" w:hAnsi="Arial"/>
            <w:b/>
            <w:color w:val="auto"/>
            <w:sz w:val="20"/>
            <w:szCs w:val="20"/>
            <w:u w:val="none"/>
          </w:rPr>
          <w:t>Plan des arrondissements de Paris</w:t>
        </w:r>
        <w:r w:rsidRPr="00245D4E">
          <w:rPr>
            <w:rStyle w:val="Lienhypertexte"/>
            <w:rFonts w:ascii="Arial" w:hAnsi="Arial"/>
            <w:b/>
            <w:color w:val="auto"/>
            <w:sz w:val="20"/>
            <w:szCs w:val="20"/>
          </w:rPr>
          <w:t xml:space="preserve"> </w:t>
        </w:r>
      </w:hyperlink>
    </w:p>
    <w:p w:rsidR="00C01A67" w:rsidRPr="00245D4E" w:rsidRDefault="00C01A67">
      <w:pPr>
        <w:pStyle w:val="NormalWeb"/>
        <w:rPr>
          <w:rFonts w:ascii="Arial" w:hAnsi="Arial"/>
          <w:sz w:val="20"/>
          <w:szCs w:val="20"/>
        </w:rPr>
      </w:pPr>
      <w:r w:rsidRPr="00245D4E">
        <w:rPr>
          <w:rFonts w:ascii="Arial" w:hAnsi="Arial"/>
          <w:b/>
          <w:sz w:val="20"/>
          <w:szCs w:val="20"/>
        </w:rPr>
        <w:lastRenderedPageBreak/>
        <w:t>2. Les bars</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Combien y a–t–il de bars à Paris? </w:t>
      </w:r>
      <w:r w:rsidRPr="00245D4E">
        <w:rPr>
          <w:rFonts w:ascii="Arial" w:hAnsi="Arial"/>
          <w:sz w:val="20"/>
          <w:szCs w:val="20"/>
        </w:rPr>
        <w:br/>
        <w:t xml:space="preserve">     Environ : </w:t>
      </w:r>
      <w:r w:rsidRPr="00245D4E">
        <w:rPr>
          <w:rFonts w:ascii="Arial" w:hAnsi="Arial"/>
          <w:i/>
          <w:sz w:val="20"/>
          <w:szCs w:val="20"/>
        </w:rPr>
        <w:t>     100            400</w:t>
      </w:r>
      <w:r w:rsidR="006434D7" w:rsidRPr="00245D4E">
        <w:rPr>
          <w:rFonts w:ascii="Arial" w:hAnsi="Arial"/>
          <w:i/>
          <w:sz w:val="20"/>
          <w:szCs w:val="20"/>
        </w:rPr>
        <w:t xml:space="preserve">             1200             22</w:t>
      </w:r>
      <w:r w:rsidRPr="00245D4E">
        <w:rPr>
          <w:rFonts w:ascii="Arial" w:hAnsi="Arial"/>
          <w:i/>
          <w:sz w:val="20"/>
          <w:szCs w:val="20"/>
        </w:rPr>
        <w:t>00</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En France, un bar est un endroit où l'on peut boire mais c'est aussi un lieu où on peut (plusieurs réponses possibles) : </w:t>
      </w:r>
      <w:r w:rsidRPr="00245D4E">
        <w:rPr>
          <w:rFonts w:ascii="Arial" w:hAnsi="Arial"/>
          <w:sz w:val="20"/>
          <w:szCs w:val="20"/>
        </w:rPr>
        <w:br/>
        <w:t>      __ rencontrer les habitués</w:t>
      </w:r>
      <w:r w:rsidRPr="00245D4E">
        <w:rPr>
          <w:rFonts w:ascii="Arial" w:hAnsi="Arial"/>
          <w:sz w:val="20"/>
          <w:szCs w:val="20"/>
        </w:rPr>
        <w:br/>
        <w:t>      __ jouer aux cartes</w:t>
      </w:r>
      <w:r w:rsidRPr="00245D4E">
        <w:rPr>
          <w:rFonts w:ascii="Arial" w:hAnsi="Arial"/>
          <w:sz w:val="20"/>
          <w:szCs w:val="20"/>
        </w:rPr>
        <w:br/>
        <w:t xml:space="preserve">      __ bavarder </w:t>
      </w:r>
      <w:r w:rsidRPr="00245D4E">
        <w:rPr>
          <w:rFonts w:ascii="Arial" w:hAnsi="Arial"/>
          <w:sz w:val="20"/>
          <w:szCs w:val="20"/>
        </w:rPr>
        <w:br/>
        <w:t>      __ lire le journal</w:t>
      </w:r>
      <w:r w:rsidRPr="00245D4E">
        <w:rPr>
          <w:rFonts w:ascii="Arial" w:hAnsi="Arial"/>
          <w:sz w:val="20"/>
          <w:szCs w:val="20"/>
        </w:rPr>
        <w:br/>
        <w:t>      __ acheter des cigarettes</w:t>
      </w:r>
      <w:r w:rsidRPr="00245D4E">
        <w:rPr>
          <w:rFonts w:ascii="Arial" w:hAnsi="Arial"/>
          <w:sz w:val="20"/>
          <w:szCs w:val="20"/>
        </w:rPr>
        <w:br/>
        <w:t xml:space="preserve">      __ manger </w:t>
      </w:r>
      <w:r w:rsidRPr="00245D4E">
        <w:rPr>
          <w:rFonts w:ascii="Arial" w:hAnsi="Arial"/>
          <w:sz w:val="20"/>
          <w:szCs w:val="20"/>
        </w:rPr>
        <w:br/>
        <w:t>      __ étudier, travailler</w:t>
      </w:r>
      <w:r w:rsidRPr="00245D4E">
        <w:rPr>
          <w:rFonts w:ascii="Arial" w:hAnsi="Arial"/>
          <w:sz w:val="20"/>
          <w:szCs w:val="20"/>
        </w:rPr>
        <w:br/>
      </w:r>
      <w:r w:rsidRPr="00245D4E">
        <w:rPr>
          <w:rFonts w:ascii="Arial" w:hAnsi="Arial"/>
          <w:i/>
          <w:sz w:val="20"/>
          <w:szCs w:val="20"/>
        </w:rPr>
        <w:t xml:space="preserve">Remarque : </w:t>
      </w:r>
      <w:r w:rsidRPr="00245D4E">
        <w:rPr>
          <w:rFonts w:ascii="Arial" w:hAnsi="Arial"/>
          <w:sz w:val="20"/>
          <w:szCs w:val="20"/>
        </w:rPr>
        <w:t>Autres appellations familières du mot bar : bistrot, troquet</w:t>
      </w:r>
    </w:p>
    <w:p w:rsidR="00C01A67" w:rsidRPr="00245D4E" w:rsidRDefault="00C01A67">
      <w:pPr>
        <w:pStyle w:val="NormalWeb"/>
        <w:rPr>
          <w:rFonts w:ascii="Arial" w:hAnsi="Arial"/>
          <w:sz w:val="20"/>
          <w:szCs w:val="20"/>
        </w:rPr>
      </w:pPr>
      <w:r w:rsidRPr="00245D4E">
        <w:rPr>
          <w:rFonts w:ascii="Arial" w:hAnsi="Arial"/>
          <w:b/>
          <w:sz w:val="20"/>
          <w:szCs w:val="20"/>
        </w:rPr>
        <w:t>3. Renoir</w:t>
      </w:r>
      <w:r w:rsidRPr="00245D4E">
        <w:rPr>
          <w:rFonts w:ascii="Arial" w:hAnsi="Arial"/>
          <w:sz w:val="20"/>
          <w:szCs w:val="20"/>
        </w:rPr>
        <w:t xml:space="preserve"> </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Renoir est un peintre impressionniste du __________ siècle ? </w:t>
      </w:r>
      <w:r w:rsidRPr="00245D4E">
        <w:rPr>
          <w:rFonts w:ascii="Arial" w:hAnsi="Arial"/>
          <w:sz w:val="20"/>
          <w:szCs w:val="20"/>
        </w:rPr>
        <w:br/>
      </w:r>
      <w:r w:rsidRPr="00245D4E">
        <w:rPr>
          <w:rFonts w:ascii="Arial" w:hAnsi="Arial"/>
          <w:i/>
          <w:sz w:val="20"/>
          <w:szCs w:val="20"/>
        </w:rPr>
        <w:t>    XVIIème            XVIIIème            XIXème            Xxième</w:t>
      </w:r>
      <w:r w:rsidRPr="00245D4E">
        <w:rPr>
          <w:rFonts w:ascii="Arial" w:hAnsi="Arial"/>
          <w:sz w:val="20"/>
          <w:szCs w:val="20"/>
        </w:rPr>
        <w:t xml:space="preserve"> </w:t>
      </w:r>
      <w:r w:rsidRPr="00245D4E">
        <w:rPr>
          <w:rFonts w:ascii="Arial" w:hAnsi="Arial"/>
          <w:sz w:val="20"/>
          <w:szCs w:val="20"/>
        </w:rPr>
        <w:br/>
        <w:t xml:space="preserve">&gt; Pour vous aider à répondre, cliquez sur : </w:t>
      </w:r>
      <w:hyperlink r:id="rId710" w:tgtFrame="_blank" w:history="1">
        <w:r w:rsidRPr="00245D4E">
          <w:rPr>
            <w:rStyle w:val="Lienhypertexte"/>
            <w:rFonts w:ascii="Arial" w:hAnsi="Arial"/>
            <w:b/>
            <w:color w:val="auto"/>
            <w:sz w:val="20"/>
            <w:szCs w:val="20"/>
            <w:u w:val="none"/>
          </w:rPr>
          <w:t>Auguste Renoir</w:t>
        </w:r>
      </w:hyperlink>
      <w:r w:rsidRPr="00245D4E">
        <w:rPr>
          <w:rFonts w:ascii="Arial" w:hAnsi="Arial"/>
          <w:sz w:val="20"/>
          <w:szCs w:val="20"/>
        </w:rPr>
        <w:br/>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Quels autres peintres français impressionnistes connaissez–vous? </w:t>
      </w:r>
    </w:p>
    <w:p w:rsidR="00C01A67" w:rsidRPr="00245D4E" w:rsidRDefault="00C01A67">
      <w:pPr>
        <w:pStyle w:val="NormalWeb"/>
        <w:rPr>
          <w:rFonts w:ascii="Arial" w:hAnsi="Arial"/>
          <w:sz w:val="20"/>
          <w:szCs w:val="20"/>
        </w:rPr>
      </w:pPr>
      <w:r w:rsidRPr="00245D4E">
        <w:rPr>
          <w:rFonts w:ascii="Arial" w:hAnsi="Arial"/>
          <w:b/>
          <w:sz w:val="20"/>
          <w:szCs w:val="20"/>
        </w:rPr>
        <w:t>4. Le vocabulaire du film</w:t>
      </w:r>
    </w:p>
    <w:tbl>
      <w:tblPr>
        <w:tblW w:w="9600" w:type="dxa"/>
        <w:jc w:val="center"/>
        <w:tblCellSpacing w:w="15" w:type="dxa"/>
        <w:tblCellMar>
          <w:top w:w="15" w:type="dxa"/>
          <w:left w:w="15" w:type="dxa"/>
          <w:bottom w:w="15" w:type="dxa"/>
          <w:right w:w="15" w:type="dxa"/>
        </w:tblCellMar>
        <w:tblLook w:val="04A0" w:firstRow="1" w:lastRow="0" w:firstColumn="1" w:lastColumn="0" w:noHBand="0" w:noVBand="1"/>
      </w:tblPr>
      <w:tblGrid>
        <w:gridCol w:w="5100"/>
        <w:gridCol w:w="4500"/>
      </w:tblGrid>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Faire des ricochets : to skim pebbles </w:t>
            </w:r>
          </w:p>
        </w:tc>
        <w:tc>
          <w:tcPr>
            <w:tcW w:w="44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Citer : to quote </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 nain : a dwarf </w:t>
            </w:r>
          </w:p>
        </w:tc>
        <w:tc>
          <w:tcPr>
            <w:tcW w:w="44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Peindre : to paint </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L'homme de verre : glass man </w:t>
            </w:r>
          </w:p>
        </w:tc>
        <w:tc>
          <w:tcPr>
            <w:tcW w:w="44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Collectionner : to collect </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 plaisir : a pleasure </w:t>
            </w:r>
          </w:p>
        </w:tc>
        <w:tc>
          <w:tcPr>
            <w:tcW w:w="44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Harceler : to harass </w:t>
            </w:r>
          </w:p>
        </w:tc>
      </w:tr>
      <w:tr w:rsidR="00C01A67" w:rsidRPr="00A64A50">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Une épicerie : grocery </w:t>
            </w:r>
          </w:p>
        </w:tc>
        <w:tc>
          <w:tcPr>
            <w:tcW w:w="4455" w:type="dxa"/>
            <w:vAlign w:val="center"/>
          </w:tcPr>
          <w:p w:rsidR="00C01A67" w:rsidRPr="00245D4E" w:rsidRDefault="00C01A67">
            <w:pPr>
              <w:pStyle w:val="Sansinterligne1"/>
              <w:spacing w:after="200" w:line="276" w:lineRule="auto"/>
              <w:rPr>
                <w:rFonts w:ascii="Arial" w:eastAsia="Calibri" w:hAnsi="Arial"/>
                <w:sz w:val="20"/>
                <w:szCs w:val="20"/>
              </w:rPr>
            </w:pPr>
            <w:r w:rsidRPr="00245D4E">
              <w:rPr>
                <w:rFonts w:ascii="Arial" w:eastAsia="Calibri" w:hAnsi="Arial"/>
                <w:sz w:val="20"/>
                <w:szCs w:val="20"/>
              </w:rPr>
              <w:t>Se mêler de la vie de : to mind someone's business</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Un stratagème : a stratagem</w:t>
            </w:r>
          </w:p>
        </w:tc>
        <w:tc>
          <w:tcPr>
            <w:tcW w:w="44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Être jaloux : to be jealous</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 cafouillage : a mess </w:t>
            </w:r>
          </w:p>
        </w:tc>
        <w:tc>
          <w:tcPr>
            <w:tcW w:w="44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Solitaire : loner/solitary </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Une boîte : a box </w:t>
            </w:r>
          </w:p>
        </w:tc>
        <w:tc>
          <w:tcPr>
            <w:tcW w:w="44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Un proverbe : a proverb </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Une caméra : a movie camera </w:t>
            </w:r>
          </w:p>
        </w:tc>
        <w:tc>
          <w:tcPr>
            <w:tcW w:w="44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Un photomaton : automatic photo booth </w:t>
            </w:r>
          </w:p>
        </w:tc>
      </w:tr>
      <w:tr w:rsidR="00C01A67" w:rsidRPr="00A64A50">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Un appareil–photos : a camera</w:t>
            </w:r>
          </w:p>
        </w:tc>
        <w:tc>
          <w:tcPr>
            <w:tcW w:w="44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Une hôtesse (de l'air) : a flight attendant </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Une photo : a picture </w:t>
            </w:r>
          </w:p>
        </w:tc>
        <w:tc>
          <w:tcPr>
            <w:tcW w:w="44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Un trésor : a treasure </w:t>
            </w:r>
          </w:p>
        </w:tc>
      </w:tr>
    </w:tbl>
    <w:p w:rsidR="00C01A67" w:rsidRPr="00245D4E" w:rsidRDefault="00C01A67">
      <w:pPr>
        <w:pStyle w:val="asc3"/>
        <w:rPr>
          <w:rFonts w:ascii="Arial" w:hAnsi="Arial"/>
          <w:sz w:val="20"/>
          <w:szCs w:val="20"/>
        </w:rPr>
      </w:pPr>
      <w:bookmarkStart w:id="108" w:name="_Toc113601995"/>
      <w:bookmarkStart w:id="109" w:name="_Toc271742859"/>
      <w:r w:rsidRPr="00245D4E">
        <w:rPr>
          <w:rFonts w:ascii="Arial" w:hAnsi="Arial"/>
          <w:sz w:val="20"/>
          <w:szCs w:val="20"/>
        </w:rPr>
        <w:t>... APRÈS AVOIR VU LE FILM</w:t>
      </w:r>
      <w:bookmarkEnd w:id="108"/>
      <w:bookmarkEnd w:id="109"/>
    </w:p>
    <w:p w:rsidR="00C01A67" w:rsidRPr="00245D4E" w:rsidRDefault="00C01A67">
      <w:pPr>
        <w:pStyle w:val="NormalWeb"/>
        <w:rPr>
          <w:rFonts w:ascii="Arial" w:hAnsi="Arial"/>
          <w:sz w:val="20"/>
          <w:szCs w:val="20"/>
        </w:rPr>
      </w:pPr>
      <w:r w:rsidRPr="00245D4E">
        <w:rPr>
          <w:rFonts w:ascii="Arial" w:hAnsi="Arial"/>
          <w:b/>
          <w:sz w:val="20"/>
          <w:szCs w:val="20"/>
        </w:rPr>
        <w:t>5. Compréhension du film : Vrai ou Faux ?</w:t>
      </w:r>
      <w:r w:rsidRPr="00245D4E">
        <w:rPr>
          <w:rFonts w:ascii="Arial" w:hAnsi="Arial"/>
          <w:sz w:val="20"/>
          <w:szCs w:val="20"/>
        </w:rPr>
        <w:t xml:space="preserve"> </w:t>
      </w:r>
      <w:r w:rsidRPr="00245D4E">
        <w:rPr>
          <w:rFonts w:ascii="Arial" w:hAnsi="Arial"/>
          <w:sz w:val="20"/>
          <w:szCs w:val="20"/>
        </w:rPr>
        <w:br/>
        <w:t xml:space="preserve">D'après vous, les affirmations suivantes sont–elles vraies ou fausses : </w:t>
      </w:r>
      <w:r w:rsidRPr="00245D4E">
        <w:rPr>
          <w:rFonts w:ascii="Arial" w:hAnsi="Arial"/>
          <w:sz w:val="20"/>
          <w:szCs w:val="20"/>
        </w:rPr>
        <w:br/>
        <w:t xml:space="preserve">      Vrai/Faux       Amélie a des problèmes cardiaques </w:t>
      </w:r>
      <w:r w:rsidRPr="00245D4E">
        <w:rPr>
          <w:rFonts w:ascii="Arial" w:hAnsi="Arial"/>
          <w:sz w:val="20"/>
          <w:szCs w:val="20"/>
        </w:rPr>
        <w:br/>
        <w:t xml:space="preserve">      Vrai/Faux       Amélie n'est jamais allée à l'école </w:t>
      </w:r>
      <w:r w:rsidRPr="00245D4E">
        <w:rPr>
          <w:rFonts w:ascii="Arial" w:hAnsi="Arial"/>
          <w:sz w:val="20"/>
          <w:szCs w:val="20"/>
        </w:rPr>
        <w:br/>
        <w:t xml:space="preserve">      Vrai/Faux       Les parents d'Amélie désiraient avoir un autre enfant </w:t>
      </w:r>
      <w:r w:rsidRPr="00245D4E">
        <w:rPr>
          <w:rFonts w:ascii="Arial" w:hAnsi="Arial"/>
          <w:sz w:val="20"/>
          <w:szCs w:val="20"/>
        </w:rPr>
        <w:br/>
        <w:t xml:space="preserve">      Vrai/Faux       La mère d'Amélie s'est suicidée </w:t>
      </w:r>
      <w:r w:rsidRPr="00245D4E">
        <w:rPr>
          <w:rFonts w:ascii="Arial" w:hAnsi="Arial"/>
          <w:sz w:val="20"/>
          <w:szCs w:val="20"/>
        </w:rPr>
        <w:br/>
        <w:t xml:space="preserve">      Vrai/Faux       Amélie n'a jamais eu de petit ami </w:t>
      </w:r>
      <w:r w:rsidRPr="00245D4E">
        <w:rPr>
          <w:rFonts w:ascii="Arial" w:hAnsi="Arial"/>
          <w:sz w:val="20"/>
          <w:szCs w:val="20"/>
        </w:rPr>
        <w:br/>
        <w:t xml:space="preserve">      Vrai/Faux       L'homme de verre a des os en verre </w:t>
      </w:r>
      <w:r w:rsidRPr="00245D4E">
        <w:rPr>
          <w:rFonts w:ascii="Arial" w:hAnsi="Arial"/>
          <w:sz w:val="20"/>
          <w:szCs w:val="20"/>
        </w:rPr>
        <w:br/>
        <w:t xml:space="preserve">      Vrai/Faux       Le mari de la concierge est parti avec sa secrétaire </w:t>
      </w:r>
      <w:r w:rsidRPr="00245D4E">
        <w:rPr>
          <w:rFonts w:ascii="Arial" w:hAnsi="Arial"/>
          <w:sz w:val="20"/>
          <w:szCs w:val="20"/>
        </w:rPr>
        <w:br/>
        <w:t xml:space="preserve">      Vrai/Faux       L'homme de verre peint toujours le même tableau </w:t>
      </w:r>
      <w:r w:rsidRPr="00245D4E">
        <w:rPr>
          <w:rFonts w:ascii="Arial" w:hAnsi="Arial"/>
          <w:sz w:val="20"/>
          <w:szCs w:val="20"/>
        </w:rPr>
        <w:br/>
        <w:t xml:space="preserve">      Vrai/Faux       Le fantôme des photomatons est en fait un réparateur de photomaton </w:t>
      </w:r>
      <w:r w:rsidRPr="00245D4E">
        <w:rPr>
          <w:rFonts w:ascii="Arial" w:hAnsi="Arial"/>
          <w:sz w:val="20"/>
          <w:szCs w:val="20"/>
        </w:rPr>
        <w:br/>
        <w:t xml:space="preserve">      Vrai/Faux       Georgette, la buraliste (tobacconist), est très malade </w:t>
      </w:r>
    </w:p>
    <w:p w:rsidR="00C01A67" w:rsidRPr="00245D4E" w:rsidRDefault="00C01A67">
      <w:pPr>
        <w:pStyle w:val="NormalWeb"/>
        <w:rPr>
          <w:rFonts w:ascii="Arial" w:hAnsi="Arial"/>
          <w:sz w:val="20"/>
          <w:szCs w:val="20"/>
        </w:rPr>
      </w:pPr>
      <w:r w:rsidRPr="00245D4E">
        <w:rPr>
          <w:rFonts w:ascii="Arial" w:hAnsi="Arial"/>
          <w:b/>
          <w:sz w:val="20"/>
          <w:szCs w:val="20"/>
        </w:rPr>
        <w:lastRenderedPageBreak/>
        <w:t xml:space="preserve">6. Les petits plaisirs d'Amélie </w:t>
      </w:r>
      <w:r w:rsidRPr="00245D4E">
        <w:rPr>
          <w:rFonts w:ascii="Arial" w:hAnsi="Arial"/>
          <w:b/>
          <w:sz w:val="20"/>
          <w:szCs w:val="20"/>
        </w:rPr>
        <w:br/>
        <w:t>a)</w:t>
      </w:r>
      <w:r w:rsidRPr="00245D4E">
        <w:rPr>
          <w:rFonts w:ascii="Arial" w:hAnsi="Arial"/>
          <w:sz w:val="20"/>
          <w:szCs w:val="20"/>
        </w:rPr>
        <w:t xml:space="preserve"> Quels sont les trois plaisirs d'Amélie ? </w:t>
      </w:r>
      <w:r w:rsidRPr="00245D4E">
        <w:rPr>
          <w:rFonts w:ascii="Arial" w:hAnsi="Arial"/>
          <w:sz w:val="20"/>
          <w:szCs w:val="20"/>
        </w:rPr>
        <w:br/>
        <w:t>     __ Plonger sa main dans les sacs de grains</w:t>
      </w:r>
      <w:r w:rsidRPr="00245D4E">
        <w:rPr>
          <w:rFonts w:ascii="Arial" w:hAnsi="Arial"/>
          <w:sz w:val="20"/>
          <w:szCs w:val="20"/>
        </w:rPr>
        <w:br/>
        <w:t>     __ Aligner toutes ses chaussures et les cirer avec soin</w:t>
      </w:r>
      <w:r w:rsidRPr="00245D4E">
        <w:rPr>
          <w:rFonts w:ascii="Arial" w:hAnsi="Arial"/>
          <w:sz w:val="20"/>
          <w:szCs w:val="20"/>
        </w:rPr>
        <w:br/>
        <w:t>     __ Briser la croûte de la crème brûlée avec la pointe de sa petite cuillère</w:t>
      </w:r>
      <w:r w:rsidRPr="00245D4E">
        <w:rPr>
          <w:rFonts w:ascii="Arial" w:hAnsi="Arial"/>
          <w:sz w:val="20"/>
          <w:szCs w:val="20"/>
        </w:rPr>
        <w:br/>
        <w:t>     __ Faire des ricochets</w:t>
      </w:r>
      <w:r w:rsidRPr="00245D4E">
        <w:rPr>
          <w:rFonts w:ascii="Arial" w:hAnsi="Arial"/>
          <w:sz w:val="20"/>
          <w:szCs w:val="20"/>
        </w:rPr>
        <w:br/>
        <w:t>     __ Vider son sac à main, le nettoyer et tout ranger</w:t>
      </w:r>
      <w:r w:rsidRPr="00245D4E">
        <w:rPr>
          <w:rFonts w:ascii="Arial" w:hAnsi="Arial"/>
          <w:sz w:val="20"/>
          <w:szCs w:val="20"/>
        </w:rPr>
        <w:br/>
        <w:t>     __ Embêter ses voisins</w:t>
      </w:r>
      <w:r w:rsidRPr="00245D4E">
        <w:rPr>
          <w:rFonts w:ascii="Arial" w:hAnsi="Arial"/>
          <w:sz w:val="20"/>
          <w:szCs w:val="20"/>
        </w:rPr>
        <w:br/>
        <w:t>     __ Prendre des bains bien chauds</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Et vous ? Quels sont vos petits plaisirs ? Citez–en 3 : </w:t>
      </w:r>
      <w:r w:rsidRPr="00245D4E">
        <w:rPr>
          <w:rFonts w:ascii="Arial" w:hAnsi="Arial"/>
          <w:sz w:val="20"/>
          <w:szCs w:val="20"/>
        </w:rPr>
        <w:br/>
        <w:t>     1. _______________________</w:t>
      </w:r>
      <w:r w:rsidRPr="00245D4E">
        <w:rPr>
          <w:rFonts w:ascii="Arial" w:hAnsi="Arial"/>
          <w:sz w:val="20"/>
          <w:szCs w:val="20"/>
        </w:rPr>
        <w:br/>
        <w:t>     2. _______________________</w:t>
      </w:r>
      <w:r w:rsidRPr="00245D4E">
        <w:rPr>
          <w:rFonts w:ascii="Arial" w:hAnsi="Arial"/>
          <w:sz w:val="20"/>
          <w:szCs w:val="20"/>
        </w:rPr>
        <w:br/>
        <w:t>     3. _______________________</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c)</w:t>
      </w:r>
      <w:r w:rsidRPr="00245D4E">
        <w:rPr>
          <w:rFonts w:ascii="Arial" w:hAnsi="Arial"/>
          <w:sz w:val="20"/>
          <w:szCs w:val="20"/>
        </w:rPr>
        <w:t xml:space="preserve"> Refaites ces 3 phrases en utilisant une expression de temps : </w:t>
      </w:r>
      <w:r w:rsidRPr="00245D4E">
        <w:rPr>
          <w:rFonts w:ascii="Arial" w:hAnsi="Arial"/>
          <w:sz w:val="20"/>
          <w:szCs w:val="20"/>
        </w:rPr>
        <w:br/>
      </w:r>
      <w:r w:rsidRPr="00245D4E">
        <w:rPr>
          <w:rFonts w:ascii="Arial" w:hAnsi="Arial"/>
          <w:i/>
          <w:sz w:val="20"/>
          <w:szCs w:val="20"/>
        </w:rPr>
        <w:t>     De temps en temps          Tous les 10 jours          Le lundi, le mardi,...           (Très) souvent          Tous les jours</w:t>
      </w:r>
      <w:r w:rsidRPr="00245D4E">
        <w:rPr>
          <w:rFonts w:ascii="Arial" w:hAnsi="Arial"/>
          <w:i/>
          <w:sz w:val="20"/>
          <w:szCs w:val="20"/>
        </w:rPr>
        <w:br/>
        <w:t>     Le matin, l'après–midi       Une fois par semaine/par mois/par an                    Le week–end           Un jour sur deux</w:t>
      </w:r>
    </w:p>
    <w:p w:rsidR="00C01A67" w:rsidRPr="00245D4E" w:rsidRDefault="00C01A67" w:rsidP="00C01A67">
      <w:pPr>
        <w:pStyle w:val="NormalWeb"/>
        <w:rPr>
          <w:rFonts w:ascii="Arial" w:hAnsi="Arial"/>
          <w:sz w:val="20"/>
          <w:szCs w:val="20"/>
        </w:rPr>
      </w:pPr>
      <w:r w:rsidRPr="00245D4E">
        <w:rPr>
          <w:rFonts w:ascii="Arial" w:hAnsi="Arial"/>
          <w:b/>
          <w:sz w:val="20"/>
          <w:szCs w:val="20"/>
        </w:rPr>
        <w:t>7. La personnalité d'Amélie</w:t>
      </w:r>
      <w:r w:rsidRPr="00245D4E">
        <w:rPr>
          <w:rFonts w:ascii="Arial" w:hAnsi="Arial"/>
          <w:b/>
          <w:sz w:val="20"/>
          <w:szCs w:val="20"/>
        </w:rPr>
        <w:br/>
        <w:t>a)</w:t>
      </w:r>
      <w:r w:rsidRPr="00245D4E">
        <w:rPr>
          <w:rFonts w:ascii="Arial" w:hAnsi="Arial"/>
          <w:sz w:val="20"/>
          <w:szCs w:val="20"/>
        </w:rPr>
        <w:t xml:space="preserve"> Quels adjectifs vous semblent le mieux définir Amélie ? </w:t>
      </w:r>
      <w:r w:rsidRPr="00245D4E">
        <w:rPr>
          <w:rFonts w:ascii="Arial" w:hAnsi="Arial"/>
          <w:sz w:val="20"/>
          <w:szCs w:val="20"/>
        </w:rPr>
        <w:br/>
      </w:r>
      <w:r w:rsidRPr="00245D4E">
        <w:rPr>
          <w:rFonts w:ascii="Arial" w:hAnsi="Arial"/>
          <w:i/>
          <w:sz w:val="20"/>
          <w:szCs w:val="20"/>
        </w:rPr>
        <w:t>     Introvertie     solitaire      maligne     rêveuse     extravertie     indépendante</w:t>
      </w:r>
      <w:r w:rsidRPr="00245D4E">
        <w:rPr>
          <w:rFonts w:ascii="Arial" w:hAnsi="Arial"/>
          <w:i/>
          <w:sz w:val="20"/>
          <w:szCs w:val="20"/>
        </w:rPr>
        <w:br/>
        <w:t>     sensible     dynamique     naïve     créative     romantique     déprimée</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Pourquoi Amélie est–elle solitaire ? Comment a été son enfance ? </w:t>
      </w:r>
      <w:r w:rsidRPr="00245D4E">
        <w:rPr>
          <w:rFonts w:ascii="Arial" w:hAnsi="Arial"/>
          <w:sz w:val="20"/>
          <w:szCs w:val="20"/>
        </w:rPr>
        <w:br/>
      </w:r>
      <w:r w:rsidRPr="00245D4E">
        <w:rPr>
          <w:rFonts w:ascii="Arial" w:hAnsi="Arial"/>
          <w:b/>
          <w:sz w:val="20"/>
          <w:szCs w:val="20"/>
        </w:rPr>
        <w:t>c)</w:t>
      </w:r>
      <w:r w:rsidRPr="00245D4E">
        <w:rPr>
          <w:rFonts w:ascii="Arial" w:hAnsi="Arial"/>
          <w:sz w:val="20"/>
          <w:szCs w:val="20"/>
        </w:rPr>
        <w:t xml:space="preserve"> En quoi Amélie et Nino sont–ils similaires ? </w:t>
      </w:r>
      <w:r w:rsidRPr="00245D4E">
        <w:rPr>
          <w:rFonts w:ascii="Arial" w:hAnsi="Arial"/>
          <w:sz w:val="20"/>
          <w:szCs w:val="20"/>
        </w:rPr>
        <w:br/>
      </w:r>
      <w:r w:rsidRPr="00245D4E">
        <w:rPr>
          <w:rFonts w:ascii="Arial" w:hAnsi="Arial"/>
          <w:b/>
          <w:sz w:val="20"/>
          <w:szCs w:val="20"/>
        </w:rPr>
        <w:t>d)</w:t>
      </w:r>
      <w:r w:rsidRPr="00245D4E">
        <w:rPr>
          <w:rFonts w:ascii="Arial" w:hAnsi="Arial"/>
          <w:sz w:val="20"/>
          <w:szCs w:val="20"/>
        </w:rPr>
        <w:t xml:space="preserve"> Pourquoi Amélie commence–t–elle à s'occuper de la vie des autres ? </w:t>
      </w:r>
      <w:r w:rsidRPr="00245D4E">
        <w:rPr>
          <w:rFonts w:ascii="Arial" w:hAnsi="Arial"/>
          <w:sz w:val="20"/>
          <w:szCs w:val="20"/>
        </w:rPr>
        <w:br/>
      </w:r>
      <w:r w:rsidRPr="00245D4E">
        <w:rPr>
          <w:rFonts w:ascii="Arial" w:hAnsi="Arial"/>
          <w:i/>
          <w:sz w:val="20"/>
          <w:szCs w:val="20"/>
        </w:rPr>
        <w:t xml:space="preserve">   " Le 31 août à quatre heures du matin, une idée lumineuse frappe soudain Amélie. Où qu'il soit, elle va retrouver le propriétaire de la boîte aux souvenirs et lui restituera son trésor. Si ça le touche, c'est décidé, elle commence à se mêler de la vie des autres. Sinon, tant pis." </w:t>
      </w:r>
    </w:p>
    <w:p w:rsidR="00C01A67" w:rsidRPr="00245D4E" w:rsidRDefault="00C01A67">
      <w:pPr>
        <w:pStyle w:val="NormalWeb"/>
        <w:rPr>
          <w:rFonts w:ascii="Arial" w:hAnsi="Arial"/>
          <w:sz w:val="20"/>
          <w:szCs w:val="20"/>
        </w:rPr>
      </w:pPr>
      <w:r w:rsidRPr="00245D4E">
        <w:rPr>
          <w:rFonts w:ascii="Arial" w:hAnsi="Arial"/>
          <w:b/>
          <w:sz w:val="20"/>
          <w:szCs w:val="20"/>
        </w:rPr>
        <w:t>8. Nino</w:t>
      </w:r>
      <w:r w:rsidRPr="00245D4E">
        <w:rPr>
          <w:rFonts w:ascii="Arial" w:hAnsi="Arial"/>
          <w:sz w:val="20"/>
          <w:szCs w:val="20"/>
        </w:rPr>
        <w:t xml:space="preserve"> adore faire des collections </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Vous souvenez–vous quelles collections il a faits ? </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Pourquoi fait–il ces collections d'après vous ? </w:t>
      </w:r>
      <w:r w:rsidRPr="00245D4E">
        <w:rPr>
          <w:rFonts w:ascii="Arial" w:hAnsi="Arial"/>
          <w:sz w:val="20"/>
          <w:szCs w:val="20"/>
        </w:rPr>
        <w:br/>
      </w:r>
      <w:r w:rsidRPr="00245D4E">
        <w:rPr>
          <w:rFonts w:ascii="Arial" w:hAnsi="Arial"/>
          <w:b/>
          <w:sz w:val="20"/>
          <w:szCs w:val="20"/>
        </w:rPr>
        <w:t>c)</w:t>
      </w:r>
      <w:r w:rsidRPr="00245D4E">
        <w:rPr>
          <w:rFonts w:ascii="Arial" w:hAnsi="Arial"/>
          <w:sz w:val="20"/>
          <w:szCs w:val="20"/>
        </w:rPr>
        <w:t xml:space="preserve"> Et vous, faites–vous une collection ? Si oui, laquelle, depuis combien de temps et pourquoi ? </w:t>
      </w:r>
    </w:p>
    <w:p w:rsidR="00C01A67" w:rsidRPr="00245D4E" w:rsidRDefault="00C01A67">
      <w:pPr>
        <w:pStyle w:val="NormalWeb"/>
        <w:rPr>
          <w:rFonts w:ascii="Arial" w:hAnsi="Arial"/>
          <w:sz w:val="20"/>
          <w:szCs w:val="20"/>
        </w:rPr>
      </w:pPr>
      <w:r w:rsidRPr="00245D4E">
        <w:rPr>
          <w:rFonts w:ascii="Arial" w:hAnsi="Arial"/>
          <w:b/>
          <w:sz w:val="20"/>
          <w:szCs w:val="20"/>
        </w:rPr>
        <w:t>9. Amélie redonne le sourire aux autres ...</w:t>
      </w:r>
      <w:r w:rsidRPr="00245D4E">
        <w:rPr>
          <w:rFonts w:ascii="Arial" w:hAnsi="Arial"/>
          <w:b/>
          <w:sz w:val="20"/>
          <w:szCs w:val="20"/>
        </w:rPr>
        <w:br/>
      </w:r>
      <w:r w:rsidRPr="00245D4E">
        <w:rPr>
          <w:rFonts w:ascii="Arial" w:hAnsi="Arial"/>
          <w:sz w:val="20"/>
          <w:szCs w:val="20"/>
        </w:rPr>
        <w:t xml:space="preserve">Complétez les phrases suivantes par le verbe qui correspond : </w:t>
      </w:r>
      <w:r w:rsidRPr="00245D4E">
        <w:rPr>
          <w:rFonts w:ascii="Arial" w:hAnsi="Arial"/>
          <w:sz w:val="20"/>
          <w:szCs w:val="20"/>
        </w:rPr>
        <w:br/>
      </w:r>
      <w:r w:rsidRPr="00245D4E">
        <w:rPr>
          <w:rFonts w:ascii="Arial" w:hAnsi="Arial"/>
          <w:i/>
          <w:sz w:val="20"/>
          <w:szCs w:val="20"/>
        </w:rPr>
        <w:t>Citer – envoyer – débarrasser – s'excuser – se venger – enregistrer – déclarer – rendre amoureuse– accompagner – donner – donner envie</w:t>
      </w:r>
      <w:r w:rsidRPr="00245D4E">
        <w:rPr>
          <w:rFonts w:ascii="Arial" w:hAnsi="Arial"/>
          <w:sz w:val="20"/>
          <w:szCs w:val="20"/>
        </w:rPr>
        <w:br/>
      </w:r>
      <w:r w:rsidRPr="00245D4E">
        <w:rPr>
          <w:rFonts w:ascii="Arial" w:hAnsi="Arial"/>
          <w:sz w:val="20"/>
          <w:szCs w:val="20"/>
        </w:rPr>
        <w:br/>
        <w:t xml:space="preserve">     a. Pour l'écrivain raté : elle le ______________ </w:t>
      </w:r>
      <w:r w:rsidRPr="00245D4E">
        <w:rPr>
          <w:rFonts w:ascii="Arial" w:hAnsi="Arial"/>
          <w:sz w:val="20"/>
          <w:szCs w:val="20"/>
        </w:rPr>
        <w:br/>
        <w:t xml:space="preserve">     b. Pour la concierge : elle lui _________________ une lettre dans laquelle son mari ____________________ d'être parti. </w:t>
      </w:r>
      <w:r w:rsidRPr="00245D4E">
        <w:rPr>
          <w:rFonts w:ascii="Arial" w:hAnsi="Arial"/>
          <w:sz w:val="20"/>
          <w:szCs w:val="20"/>
        </w:rPr>
        <w:br/>
        <w:t xml:space="preserve">     c. Pour l'hypocondriaque : elle la __________________________ d'un client du bar. </w:t>
      </w:r>
      <w:r w:rsidRPr="00245D4E">
        <w:rPr>
          <w:rFonts w:ascii="Arial" w:hAnsi="Arial"/>
          <w:sz w:val="20"/>
          <w:szCs w:val="20"/>
        </w:rPr>
        <w:br/>
        <w:t xml:space="preserve">     d. Pour la serveuse : Elle la ________________________ d'un ex– petit ami jaloux. </w:t>
      </w:r>
      <w:r w:rsidRPr="00245D4E">
        <w:rPr>
          <w:rFonts w:ascii="Arial" w:hAnsi="Arial"/>
          <w:sz w:val="20"/>
          <w:szCs w:val="20"/>
        </w:rPr>
        <w:br/>
        <w:t xml:space="preserve">     e. Pour le peintre : Elle ______________ et lui ______________________ des cassettes vidéos. </w:t>
      </w:r>
      <w:r w:rsidRPr="00245D4E">
        <w:rPr>
          <w:rFonts w:ascii="Arial" w:hAnsi="Arial"/>
          <w:sz w:val="20"/>
          <w:szCs w:val="20"/>
        </w:rPr>
        <w:br/>
        <w:t xml:space="preserve">     f. Pour son père : Elle lui ___________________________ de voyager. </w:t>
      </w:r>
      <w:r w:rsidRPr="00245D4E">
        <w:rPr>
          <w:rFonts w:ascii="Arial" w:hAnsi="Arial"/>
          <w:sz w:val="20"/>
          <w:szCs w:val="20"/>
        </w:rPr>
        <w:br/>
        <w:t xml:space="preserve">     g. Pour le vendeur de légumes : Elle _____________________ en lui faisant croire qu'il est en train de devenir fou. </w:t>
      </w:r>
      <w:r w:rsidRPr="00245D4E">
        <w:rPr>
          <w:rFonts w:ascii="Arial" w:hAnsi="Arial"/>
          <w:sz w:val="20"/>
          <w:szCs w:val="20"/>
        </w:rPr>
        <w:br/>
        <w:t xml:space="preserve">     h. Pour Dominique Bredoteau : Elle lui ___________ sa boîte à souvenirs. </w:t>
      </w:r>
    </w:p>
    <w:p w:rsidR="00C01A67" w:rsidRPr="00245D4E" w:rsidRDefault="00C01A67">
      <w:pPr>
        <w:pStyle w:val="NormalWeb"/>
        <w:rPr>
          <w:rFonts w:ascii="Arial" w:hAnsi="Arial"/>
          <w:sz w:val="20"/>
          <w:szCs w:val="20"/>
        </w:rPr>
      </w:pPr>
      <w:r w:rsidRPr="00245D4E">
        <w:rPr>
          <w:rFonts w:ascii="Arial" w:hAnsi="Arial"/>
          <w:b/>
          <w:sz w:val="20"/>
          <w:szCs w:val="20"/>
        </w:rPr>
        <w:t>10. Lucien</w:t>
      </w:r>
      <w:r w:rsidRPr="00245D4E">
        <w:rPr>
          <w:rFonts w:ascii="Arial" w:hAnsi="Arial"/>
          <w:sz w:val="20"/>
          <w:szCs w:val="20"/>
        </w:rPr>
        <w:t xml:space="preserve"> offre à Monsieur Dufayel du caviar, du foie gras et du champagne. </w:t>
      </w:r>
      <w:r w:rsidRPr="00245D4E">
        <w:rPr>
          <w:rFonts w:ascii="Arial" w:hAnsi="Arial"/>
          <w:sz w:val="20"/>
          <w:szCs w:val="20"/>
        </w:rPr>
        <w:br/>
        <w:t xml:space="preserve">À quelle occasion mange–t–on généralement ces produits? </w:t>
      </w:r>
    </w:p>
    <w:p w:rsidR="00C01A67" w:rsidRPr="00245D4E" w:rsidRDefault="00C01A67">
      <w:pPr>
        <w:pStyle w:val="NormalWeb"/>
        <w:rPr>
          <w:rFonts w:ascii="Arial" w:hAnsi="Arial"/>
          <w:sz w:val="20"/>
          <w:szCs w:val="20"/>
        </w:rPr>
      </w:pPr>
      <w:r w:rsidRPr="00245D4E">
        <w:rPr>
          <w:rFonts w:ascii="Arial" w:hAnsi="Arial"/>
          <w:b/>
          <w:sz w:val="20"/>
          <w:szCs w:val="20"/>
        </w:rPr>
        <w:lastRenderedPageBreak/>
        <w:t xml:space="preserve">11. Les proverbes. </w:t>
      </w:r>
      <w:r w:rsidRPr="00245D4E">
        <w:rPr>
          <w:rFonts w:ascii="Arial" w:hAnsi="Arial"/>
          <w:b/>
          <w:sz w:val="20"/>
          <w:szCs w:val="20"/>
        </w:rPr>
        <w:br/>
        <w:t>a)</w:t>
      </w:r>
      <w:r w:rsidRPr="00245D4E">
        <w:rPr>
          <w:rFonts w:ascii="Arial" w:hAnsi="Arial"/>
          <w:sz w:val="20"/>
          <w:szCs w:val="20"/>
        </w:rPr>
        <w:t xml:space="preserve"> Gina, une des serveuses du café teste Nino avec des proverbes. </w:t>
      </w:r>
      <w:r w:rsidRPr="00245D4E">
        <w:rPr>
          <w:rFonts w:ascii="Arial" w:hAnsi="Arial"/>
          <w:sz w:val="20"/>
          <w:szCs w:val="20"/>
        </w:rPr>
        <w:br/>
        <w:t xml:space="preserve">D'après sa famille, </w:t>
      </w:r>
      <w:r w:rsidRPr="00245D4E">
        <w:rPr>
          <w:rFonts w:ascii="Arial" w:hAnsi="Arial"/>
          <w:i/>
          <w:sz w:val="20"/>
          <w:szCs w:val="20"/>
        </w:rPr>
        <w:t>« un homme qui connaît bien ses proverbes ne peut pas être totalement mauvais»</w:t>
      </w:r>
      <w:r w:rsidRPr="00245D4E">
        <w:rPr>
          <w:rFonts w:ascii="Arial" w:hAnsi="Arial"/>
          <w:sz w:val="20"/>
          <w:szCs w:val="20"/>
        </w:rPr>
        <w:t>.</w:t>
      </w:r>
      <w:r w:rsidRPr="00245D4E">
        <w:rPr>
          <w:rFonts w:ascii="Arial" w:hAnsi="Arial"/>
          <w:sz w:val="20"/>
          <w:szCs w:val="20"/>
        </w:rPr>
        <w:br/>
        <w:t xml:space="preserve">Recomposez ces proverbes français </w:t>
      </w:r>
      <w:r w:rsidRPr="00245D4E">
        <w:rPr>
          <w:rFonts w:ascii="Arial" w:hAnsi="Arial"/>
          <w:i/>
          <w:sz w:val="20"/>
          <w:szCs w:val="20"/>
        </w:rPr>
        <w:t>(exemple : Qui vole un boeuf .... vole un oeuf)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100"/>
        <w:gridCol w:w="3780"/>
      </w:tblGrid>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a. Qui vole un boeuf </w:t>
            </w:r>
          </w:p>
        </w:tc>
        <w:tc>
          <w:tcPr>
            <w:tcW w:w="373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deux tu l'auras </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b. Chat échaudé craint </w:t>
            </w:r>
          </w:p>
        </w:tc>
        <w:tc>
          <w:tcPr>
            <w:tcW w:w="373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le printemps </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c. Un tiens vaut mieux que </w:t>
            </w:r>
          </w:p>
        </w:tc>
        <w:tc>
          <w:tcPr>
            <w:tcW w:w="373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l'oiseau fait son nid </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d. Une hirondelle ne fait pas</w:t>
            </w:r>
          </w:p>
        </w:tc>
        <w:tc>
          <w:tcPr>
            <w:tcW w:w="373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vole un oeuf</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e. Petit à petit </w:t>
            </w:r>
          </w:p>
        </w:tc>
        <w:tc>
          <w:tcPr>
            <w:tcW w:w="373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le moine </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f. L'habit ne fait pas </w:t>
            </w:r>
          </w:p>
        </w:tc>
        <w:tc>
          <w:tcPr>
            <w:tcW w:w="373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l'eau froide </w:t>
            </w:r>
          </w:p>
        </w:tc>
      </w:tr>
    </w:tbl>
    <w:p w:rsidR="00C01A67" w:rsidRPr="00245D4E" w:rsidRDefault="00C01A67">
      <w:pPr>
        <w:pStyle w:val="NormalWeb"/>
        <w:rPr>
          <w:rFonts w:ascii="Arial" w:hAnsi="Arial"/>
          <w:sz w:val="20"/>
          <w:szCs w:val="20"/>
        </w:rPr>
      </w:pPr>
      <w:r w:rsidRPr="00245D4E">
        <w:rPr>
          <w:rFonts w:ascii="Arial" w:hAnsi="Arial"/>
          <w:sz w:val="20"/>
          <w:szCs w:val="20"/>
        </w:rPr>
        <w:t xml:space="preserve">&gt; Pour vous aider à répondre, cliquez sur : </w:t>
      </w:r>
      <w:hyperlink r:id="rId711" w:tgtFrame="_blank" w:history="1">
        <w:r w:rsidRPr="00245D4E">
          <w:rPr>
            <w:rStyle w:val="Lienhypertexte"/>
            <w:rFonts w:ascii="Arial" w:hAnsi="Arial"/>
            <w:b/>
            <w:color w:val="auto"/>
            <w:sz w:val="20"/>
            <w:szCs w:val="20"/>
            <w:u w:val="none"/>
          </w:rPr>
          <w:t>Les proverbes français</w:t>
        </w:r>
      </w:hyperlink>
      <w:r w:rsidRPr="00245D4E">
        <w:rPr>
          <w:rFonts w:ascii="Arial" w:hAnsi="Arial"/>
          <w:sz w:val="20"/>
          <w:szCs w:val="20"/>
        </w:rPr>
        <w:br/>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Maintenant, retrouvez leur signification : </w:t>
      </w:r>
      <w:r w:rsidRPr="00245D4E">
        <w:rPr>
          <w:rFonts w:ascii="Arial" w:hAnsi="Arial"/>
          <w:sz w:val="20"/>
          <w:szCs w:val="20"/>
        </w:rPr>
        <w:br/>
        <w:t>     1. Tout vol est un crime _</w:t>
      </w:r>
      <w:r w:rsidRPr="00245D4E">
        <w:rPr>
          <w:rFonts w:ascii="Arial" w:hAnsi="Arial"/>
          <w:b/>
          <w:sz w:val="20"/>
          <w:szCs w:val="20"/>
        </w:rPr>
        <w:t>a</w:t>
      </w:r>
      <w:r w:rsidRPr="00245D4E">
        <w:rPr>
          <w:rFonts w:ascii="Arial" w:hAnsi="Arial"/>
          <w:sz w:val="20"/>
          <w:szCs w:val="20"/>
        </w:rPr>
        <w:t>_</w:t>
      </w:r>
      <w:r w:rsidRPr="00245D4E">
        <w:rPr>
          <w:rFonts w:ascii="Arial" w:hAnsi="Arial"/>
          <w:sz w:val="20"/>
          <w:szCs w:val="20"/>
        </w:rPr>
        <w:br/>
        <w:t>     2. Il ne faut pas se fier à l'apparence des gens ____</w:t>
      </w:r>
      <w:r w:rsidRPr="00245D4E">
        <w:rPr>
          <w:rFonts w:ascii="Arial" w:hAnsi="Arial"/>
          <w:sz w:val="20"/>
          <w:szCs w:val="20"/>
        </w:rPr>
        <w:br/>
        <w:t>     3. On ne refait pas la même bêtise 2 fois ____</w:t>
      </w:r>
      <w:r w:rsidRPr="00245D4E">
        <w:rPr>
          <w:rFonts w:ascii="Arial" w:hAnsi="Arial"/>
          <w:sz w:val="20"/>
          <w:szCs w:val="20"/>
        </w:rPr>
        <w:br/>
        <w:t>     4. Les apparences sont parfois trompeuses ____</w:t>
      </w:r>
      <w:r w:rsidRPr="00245D4E">
        <w:rPr>
          <w:rFonts w:ascii="Arial" w:hAnsi="Arial"/>
          <w:sz w:val="20"/>
          <w:szCs w:val="20"/>
        </w:rPr>
        <w:br/>
        <w:t>     5. Il n'est pas nécessaire de faire les choses vite___</w:t>
      </w:r>
      <w:r w:rsidRPr="00245D4E">
        <w:rPr>
          <w:rFonts w:ascii="Arial" w:hAnsi="Arial"/>
          <w:sz w:val="20"/>
          <w:szCs w:val="20"/>
        </w:rPr>
        <w:br/>
        <w:t>     6. Il vaut mieux avoir que d'imaginer ce qu'on pourrait avoir ___</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c)</w:t>
      </w:r>
      <w:r w:rsidRPr="00245D4E">
        <w:rPr>
          <w:rFonts w:ascii="Arial" w:hAnsi="Arial"/>
          <w:sz w:val="20"/>
          <w:szCs w:val="20"/>
        </w:rPr>
        <w:t xml:space="preserve"> Connaissez–vous d'autres proverbes ? </w:t>
      </w:r>
    </w:p>
    <w:p w:rsidR="00C01A67" w:rsidRPr="00245D4E" w:rsidRDefault="00C01A67">
      <w:pPr>
        <w:pStyle w:val="NormalWeb"/>
        <w:rPr>
          <w:rFonts w:ascii="Arial" w:hAnsi="Arial"/>
          <w:sz w:val="20"/>
          <w:szCs w:val="20"/>
        </w:rPr>
      </w:pPr>
      <w:r w:rsidRPr="00245D4E">
        <w:rPr>
          <w:rFonts w:ascii="Arial" w:hAnsi="Arial"/>
          <w:b/>
          <w:sz w:val="20"/>
          <w:szCs w:val="20"/>
        </w:rPr>
        <w:t xml:space="preserve">12. Le féminin/masculin </w:t>
      </w:r>
      <w:r w:rsidRPr="00245D4E">
        <w:rPr>
          <w:rFonts w:ascii="Arial" w:hAnsi="Arial"/>
          <w:b/>
          <w:sz w:val="20"/>
          <w:szCs w:val="20"/>
        </w:rPr>
        <w:br/>
      </w:r>
      <w:r w:rsidRPr="00245D4E">
        <w:rPr>
          <w:rFonts w:ascii="Arial" w:hAnsi="Arial"/>
          <w:sz w:val="20"/>
          <w:szCs w:val="20"/>
        </w:rPr>
        <w:t xml:space="preserve">Voici certaines professions évoquées dans le film. Complétez le tableau suivant en trouvant le masculin ou féminin pour chaque profession : </w:t>
      </w:r>
      <w:r w:rsidRPr="00245D4E">
        <w:rPr>
          <w:rFonts w:ascii="Arial" w:hAnsi="Arial"/>
          <w:sz w:val="20"/>
          <w:szCs w:val="20"/>
        </w:rPr>
        <w:br/>
        <w:t>     Un _________________ / Une serveuse</w:t>
      </w:r>
      <w:r w:rsidRPr="00245D4E">
        <w:rPr>
          <w:rFonts w:ascii="Arial" w:hAnsi="Arial"/>
          <w:sz w:val="20"/>
          <w:szCs w:val="20"/>
        </w:rPr>
        <w:br/>
        <w:t>     Un vendeur / Une _________________</w:t>
      </w:r>
      <w:r w:rsidRPr="00245D4E">
        <w:rPr>
          <w:rFonts w:ascii="Arial" w:hAnsi="Arial"/>
          <w:sz w:val="20"/>
          <w:szCs w:val="20"/>
        </w:rPr>
        <w:br/>
        <w:t xml:space="preserve">     Un écrivain / Une _________________ </w:t>
      </w:r>
      <w:r w:rsidRPr="00245D4E">
        <w:rPr>
          <w:rFonts w:ascii="Arial" w:hAnsi="Arial"/>
          <w:sz w:val="20"/>
          <w:szCs w:val="20"/>
        </w:rPr>
        <w:br/>
        <w:t xml:space="preserve">     Un peintre / Une _________________ </w:t>
      </w:r>
      <w:r w:rsidRPr="00245D4E">
        <w:rPr>
          <w:rFonts w:ascii="Arial" w:hAnsi="Arial"/>
          <w:sz w:val="20"/>
          <w:szCs w:val="20"/>
        </w:rPr>
        <w:br/>
        <w:t>     Un _________________ / Une concierge</w:t>
      </w:r>
      <w:r w:rsidRPr="00245D4E">
        <w:rPr>
          <w:rFonts w:ascii="Arial" w:hAnsi="Arial"/>
          <w:sz w:val="20"/>
          <w:szCs w:val="20"/>
        </w:rPr>
        <w:br/>
        <w:t>     Un médecin / Une _________________</w:t>
      </w:r>
      <w:r w:rsidRPr="00245D4E">
        <w:rPr>
          <w:rFonts w:ascii="Arial" w:hAnsi="Arial"/>
          <w:sz w:val="20"/>
          <w:szCs w:val="20"/>
        </w:rPr>
        <w:br/>
        <w:t>     Un _________________ / Une institutrice</w:t>
      </w:r>
      <w:r w:rsidRPr="00245D4E">
        <w:rPr>
          <w:rFonts w:ascii="Arial" w:hAnsi="Arial"/>
          <w:sz w:val="20"/>
          <w:szCs w:val="20"/>
        </w:rPr>
        <w:br/>
        <w:t>     Un _________________ / Une patronne</w:t>
      </w:r>
      <w:r w:rsidRPr="00245D4E">
        <w:rPr>
          <w:rFonts w:ascii="Arial" w:hAnsi="Arial"/>
          <w:sz w:val="20"/>
          <w:szCs w:val="20"/>
        </w:rPr>
        <w:br/>
        <w:t>     Un épicier / Une _________________</w:t>
      </w:r>
      <w:r w:rsidRPr="00245D4E">
        <w:rPr>
          <w:rFonts w:ascii="Arial" w:hAnsi="Arial"/>
          <w:sz w:val="20"/>
          <w:szCs w:val="20"/>
        </w:rPr>
        <w:br/>
        <w:t>     Un journaliste / Une _________________</w:t>
      </w:r>
      <w:r w:rsidRPr="00245D4E">
        <w:rPr>
          <w:rFonts w:ascii="Arial" w:hAnsi="Arial"/>
          <w:sz w:val="20"/>
          <w:szCs w:val="20"/>
        </w:rPr>
        <w:br/>
        <w:t>     Un _________________/ Une hôtesse de l'air</w:t>
      </w:r>
    </w:p>
    <w:p w:rsidR="00C01A67" w:rsidRPr="00245D4E" w:rsidRDefault="00C01A67">
      <w:pPr>
        <w:pStyle w:val="NormalWeb"/>
        <w:rPr>
          <w:rFonts w:ascii="Arial" w:hAnsi="Arial"/>
          <w:sz w:val="20"/>
          <w:szCs w:val="20"/>
        </w:rPr>
      </w:pPr>
      <w:r w:rsidRPr="00245D4E">
        <w:rPr>
          <w:rFonts w:ascii="Arial" w:hAnsi="Arial"/>
          <w:b/>
          <w:sz w:val="20"/>
          <w:szCs w:val="20"/>
        </w:rPr>
        <w:t xml:space="preserve">13. Le Nain voyage et il fait le tour du monde </w:t>
      </w:r>
      <w:r w:rsidRPr="00245D4E">
        <w:rPr>
          <w:rFonts w:ascii="Arial" w:hAnsi="Arial"/>
          <w:b/>
          <w:sz w:val="20"/>
          <w:szCs w:val="20"/>
        </w:rPr>
        <w:br/>
      </w:r>
      <w:r w:rsidRPr="00245D4E">
        <w:rPr>
          <w:rFonts w:ascii="Arial" w:hAnsi="Arial"/>
          <w:sz w:val="20"/>
          <w:szCs w:val="20"/>
        </w:rPr>
        <w:t>Complétez le texte suivant en utilisant la préposition (</w:t>
      </w:r>
      <w:r w:rsidRPr="00245D4E">
        <w:rPr>
          <w:rFonts w:ascii="Arial" w:hAnsi="Arial"/>
          <w:b/>
          <w:sz w:val="20"/>
          <w:szCs w:val="20"/>
        </w:rPr>
        <w:t>en, au, aux, le, la, l', les</w:t>
      </w:r>
      <w:r w:rsidRPr="00245D4E">
        <w:rPr>
          <w:rFonts w:ascii="Arial" w:hAnsi="Arial"/>
          <w:sz w:val="20"/>
          <w:szCs w:val="20"/>
        </w:rPr>
        <w:t>) qui convient :</w:t>
      </w:r>
      <w:r w:rsidRPr="00245D4E">
        <w:rPr>
          <w:rFonts w:ascii="Arial" w:hAnsi="Arial"/>
          <w:sz w:val="20"/>
          <w:szCs w:val="20"/>
        </w:rPr>
        <w:br/>
        <w:t xml:space="preserve">     Le nain est allé _________ Etats–Unis, ______ New York et _______ Californie. </w:t>
      </w:r>
      <w:r w:rsidRPr="00245D4E">
        <w:rPr>
          <w:rFonts w:ascii="Arial" w:hAnsi="Arial"/>
          <w:sz w:val="20"/>
          <w:szCs w:val="20"/>
        </w:rPr>
        <w:br/>
        <w:t xml:space="preserve">     Il est également allé______ Grèce, _______ Thaïlande, ______ Cambodge. </w:t>
      </w:r>
      <w:r w:rsidRPr="00245D4E">
        <w:rPr>
          <w:rFonts w:ascii="Arial" w:hAnsi="Arial"/>
          <w:sz w:val="20"/>
          <w:szCs w:val="20"/>
        </w:rPr>
        <w:br/>
        <w:t xml:space="preserve">     Il a aussi visité _____ Egypte et _____ Russie. Puis il est sagement revenu. </w:t>
      </w:r>
    </w:p>
    <w:p w:rsidR="00C01A67" w:rsidRPr="00245D4E" w:rsidRDefault="00C01A67">
      <w:pPr>
        <w:pStyle w:val="NormalWeb"/>
        <w:rPr>
          <w:rFonts w:ascii="Arial" w:hAnsi="Arial"/>
          <w:sz w:val="20"/>
          <w:szCs w:val="20"/>
        </w:rPr>
      </w:pPr>
      <w:r w:rsidRPr="00245D4E">
        <w:rPr>
          <w:rFonts w:ascii="Arial" w:hAnsi="Arial"/>
          <w:b/>
          <w:sz w:val="20"/>
          <w:szCs w:val="20"/>
        </w:rPr>
        <w:t>14. L'acte de naissance d'Amélie</w:t>
      </w:r>
      <w:r w:rsidRPr="00245D4E">
        <w:rPr>
          <w:rFonts w:ascii="Arial" w:hAnsi="Arial"/>
          <w:b/>
          <w:sz w:val="20"/>
          <w:szCs w:val="20"/>
        </w:rPr>
        <w:br/>
      </w:r>
      <w:r w:rsidRPr="00245D4E">
        <w:rPr>
          <w:rFonts w:ascii="Arial" w:hAnsi="Arial"/>
          <w:i/>
          <w:sz w:val="20"/>
          <w:szCs w:val="20"/>
        </w:rPr>
        <w:t>"Le premier juin mille neuf cent soixante–quatorze à vingt heures est née 16 avenue de Girardin Amélie, du sexe féminin, de Raphaël Eugène Gaston Poulain, médecin, né le dix–huit avril mille neuf cent quarante–deux à Eaubonne (Val d'Oise) et d'Amandine Mauricette Fouet, institutrice, née le quinze septembre mille neuf cent quarante–cinq à Geugnon (Saône–et–loire), domiciliés à Eighein–les–Bains, 12 rue de la barre "</w:t>
      </w:r>
      <w:r w:rsidRPr="00245D4E">
        <w:rPr>
          <w:rFonts w:ascii="Arial" w:hAnsi="Arial"/>
          <w:sz w:val="20"/>
          <w:szCs w:val="20"/>
        </w:rPr>
        <w:br/>
        <w:t xml:space="preserve">Écrivez le vôtre : </w:t>
      </w:r>
    </w:p>
    <w:p w:rsidR="00C01A67" w:rsidRPr="00245D4E" w:rsidRDefault="00C01A67" w:rsidP="00C01A67">
      <w:pPr>
        <w:pStyle w:val="NormalWeb"/>
        <w:spacing w:before="0" w:beforeAutospacing="0" w:after="0" w:afterAutospacing="0"/>
        <w:rPr>
          <w:rFonts w:ascii="Arial" w:hAnsi="Arial"/>
          <w:sz w:val="20"/>
          <w:szCs w:val="20"/>
        </w:rPr>
      </w:pPr>
      <w:r w:rsidRPr="00245D4E">
        <w:rPr>
          <w:rFonts w:ascii="Arial" w:hAnsi="Arial"/>
          <w:b/>
          <w:sz w:val="20"/>
          <w:szCs w:val="20"/>
        </w:rPr>
        <w:lastRenderedPageBreak/>
        <w:t>15. L'épicerie</w:t>
      </w:r>
      <w:r w:rsidRPr="00245D4E">
        <w:rPr>
          <w:rFonts w:ascii="Arial" w:hAnsi="Arial"/>
          <w:b/>
          <w:sz w:val="20"/>
          <w:szCs w:val="20"/>
        </w:rPr>
        <w:br/>
        <w:t>a)</w:t>
      </w:r>
      <w:r w:rsidRPr="00245D4E">
        <w:rPr>
          <w:rFonts w:ascii="Arial" w:hAnsi="Arial"/>
          <w:sz w:val="20"/>
          <w:szCs w:val="20"/>
        </w:rPr>
        <w:t xml:space="preserve"> Trouvez les 10 noms de légumes parmi la liste suivante : </w:t>
      </w:r>
      <w:r w:rsidRPr="00245D4E">
        <w:rPr>
          <w:rFonts w:ascii="Arial" w:hAnsi="Arial"/>
          <w:sz w:val="20"/>
          <w:szCs w:val="20"/>
        </w:rPr>
        <w:br/>
        <w:t xml:space="preserve">un artichaut – une carotte – une endive – une salade – une asperge – une fraise – une banane </w:t>
      </w:r>
    </w:p>
    <w:p w:rsidR="00C01A67" w:rsidRPr="00245D4E" w:rsidRDefault="00C01A67" w:rsidP="00C01A67">
      <w:pPr>
        <w:pStyle w:val="NormalWeb"/>
        <w:spacing w:before="0" w:beforeAutospacing="0" w:after="0" w:afterAutospacing="0"/>
        <w:rPr>
          <w:rFonts w:ascii="Arial" w:hAnsi="Arial"/>
          <w:sz w:val="20"/>
          <w:szCs w:val="20"/>
        </w:rPr>
      </w:pPr>
      <w:r w:rsidRPr="00245D4E">
        <w:rPr>
          <w:rFonts w:ascii="Arial" w:hAnsi="Arial"/>
          <w:sz w:val="20"/>
          <w:szCs w:val="20"/>
        </w:rPr>
        <w:t>une tomate – une aubergine - un haricot vert – un kiwi – une pomme – un poireau – un radis</w:t>
      </w:r>
    </w:p>
    <w:p w:rsidR="00C01A67" w:rsidRPr="00245D4E" w:rsidRDefault="00C01A67" w:rsidP="00C01A67">
      <w:pPr>
        <w:pStyle w:val="NormalWeb"/>
        <w:spacing w:before="0" w:beforeAutospacing="0" w:after="0" w:afterAutospacing="0"/>
        <w:rPr>
          <w:rFonts w:ascii="Arial" w:hAnsi="Arial"/>
          <w:sz w:val="20"/>
          <w:szCs w:val="20"/>
        </w:rPr>
      </w:pPr>
      <w:r w:rsidRPr="00245D4E">
        <w:rPr>
          <w:rFonts w:ascii="Arial" w:hAnsi="Arial"/>
          <w:sz w:val="20"/>
          <w:szCs w:val="20"/>
        </w:rPr>
        <w:t xml:space="preserve">un pamplemousse – une poire – une orange – une courgette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Les quantités </w:t>
      </w:r>
      <w:r w:rsidRPr="00245D4E">
        <w:rPr>
          <w:rFonts w:ascii="Arial" w:hAnsi="Arial"/>
          <w:sz w:val="20"/>
          <w:szCs w:val="20"/>
        </w:rPr>
        <w:br/>
        <w:t xml:space="preserve">Refaites les paires </w:t>
      </w:r>
      <w:r w:rsidRPr="00245D4E">
        <w:rPr>
          <w:rFonts w:ascii="Arial" w:hAnsi="Arial"/>
          <w:i/>
          <w:sz w:val="20"/>
          <w:szCs w:val="20"/>
        </w:rPr>
        <w:t>(exemple : un bouquet de fleurs)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100"/>
        <w:gridCol w:w="2160"/>
      </w:tblGrid>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 bouquet de </w:t>
            </w:r>
          </w:p>
        </w:tc>
        <w:tc>
          <w:tcPr>
            <w:tcW w:w="2115" w:type="dxa"/>
            <w:vAlign w:val="center"/>
          </w:tcPr>
          <w:p w:rsidR="00C01A67" w:rsidRPr="00245D4E" w:rsidRDefault="00C01A67">
            <w:pPr>
              <w:pStyle w:val="Sansinterligne1"/>
              <w:spacing w:after="200" w:line="276" w:lineRule="auto"/>
              <w:rPr>
                <w:rFonts w:ascii="Arial" w:eastAsia="Calibri" w:hAnsi="Arial"/>
                <w:sz w:val="20"/>
                <w:szCs w:val="20"/>
              </w:rPr>
            </w:pPr>
            <w:r w:rsidRPr="00245D4E">
              <w:rPr>
                <w:rFonts w:ascii="Arial" w:eastAsia="Calibri" w:hAnsi="Arial"/>
                <w:sz w:val="20"/>
                <w:szCs w:val="20"/>
              </w:rPr>
              <w:t xml:space="preserve">confiture </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 morceau de </w:t>
            </w:r>
          </w:p>
        </w:tc>
        <w:tc>
          <w:tcPr>
            <w:tcW w:w="211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gâteau </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Une part de </w:t>
            </w:r>
          </w:p>
        </w:tc>
        <w:tc>
          <w:tcPr>
            <w:tcW w:w="211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fromage </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Une tranche de </w:t>
            </w:r>
          </w:p>
        </w:tc>
        <w:tc>
          <w:tcPr>
            <w:tcW w:w="211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bière </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Un pack de</w:t>
            </w:r>
          </w:p>
        </w:tc>
        <w:tc>
          <w:tcPr>
            <w:tcW w:w="211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dentifrice </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Un tube de</w:t>
            </w:r>
          </w:p>
        </w:tc>
        <w:tc>
          <w:tcPr>
            <w:tcW w:w="211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jambon </w:t>
            </w:r>
          </w:p>
        </w:tc>
      </w:tr>
      <w:tr w:rsidR="00C01A67" w:rsidRPr="00245D4E">
        <w:trPr>
          <w:trHeight w:hRule="exact" w:val="284"/>
          <w:tblCellSpacing w:w="15" w:type="dxa"/>
          <w:jc w:val="center"/>
        </w:trPr>
        <w:tc>
          <w:tcPr>
            <w:tcW w:w="505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Un pot de </w:t>
            </w:r>
          </w:p>
        </w:tc>
        <w:tc>
          <w:tcPr>
            <w:tcW w:w="211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fleurs </w:t>
            </w:r>
          </w:p>
        </w:tc>
      </w:tr>
    </w:tbl>
    <w:p w:rsidR="00C01A67" w:rsidRPr="00245D4E" w:rsidRDefault="00C01A67">
      <w:pPr>
        <w:rPr>
          <w:rFonts w:ascii="Arial" w:hAnsi="Arial"/>
          <w:sz w:val="20"/>
          <w:szCs w:val="20"/>
          <w:lang w:val="fr-FR"/>
        </w:rPr>
      </w:pPr>
    </w:p>
    <w:p w:rsidR="00C01A67" w:rsidRPr="00245D4E" w:rsidRDefault="00C01A67">
      <w:pPr>
        <w:pStyle w:val="NormalWeb"/>
        <w:rPr>
          <w:rFonts w:ascii="Arial" w:hAnsi="Arial"/>
          <w:sz w:val="20"/>
          <w:szCs w:val="20"/>
        </w:rPr>
      </w:pPr>
      <w:r w:rsidRPr="00245D4E">
        <w:rPr>
          <w:rFonts w:ascii="Arial" w:hAnsi="Arial"/>
          <w:b/>
          <w:sz w:val="20"/>
          <w:szCs w:val="20"/>
        </w:rPr>
        <w:t>16. Les magasins</w:t>
      </w:r>
      <w:r w:rsidRPr="00245D4E">
        <w:rPr>
          <w:rFonts w:ascii="Arial" w:hAnsi="Arial"/>
          <w:b/>
          <w:sz w:val="20"/>
          <w:szCs w:val="20"/>
        </w:rPr>
        <w:br/>
      </w:r>
      <w:r w:rsidRPr="00245D4E">
        <w:rPr>
          <w:rFonts w:ascii="Arial" w:hAnsi="Arial"/>
          <w:sz w:val="20"/>
          <w:szCs w:val="20"/>
        </w:rPr>
        <w:t xml:space="preserve">Que vend–on dans les magasins suivants ? Complétez les phrases : </w:t>
      </w:r>
      <w:r w:rsidRPr="00245D4E">
        <w:rPr>
          <w:rFonts w:ascii="Arial" w:hAnsi="Arial"/>
          <w:sz w:val="20"/>
          <w:szCs w:val="20"/>
        </w:rPr>
        <w:br/>
        <w:t xml:space="preserve">     Dans une crèmerie, on vend : </w:t>
      </w:r>
      <w:r w:rsidRPr="00245D4E">
        <w:rPr>
          <w:rFonts w:ascii="Arial" w:hAnsi="Arial"/>
          <w:sz w:val="20"/>
          <w:szCs w:val="20"/>
        </w:rPr>
        <w:br/>
        <w:t xml:space="preserve">     Dans une boucherie, on vend : </w:t>
      </w:r>
      <w:r w:rsidRPr="00245D4E">
        <w:rPr>
          <w:rFonts w:ascii="Arial" w:hAnsi="Arial"/>
          <w:sz w:val="20"/>
          <w:szCs w:val="20"/>
        </w:rPr>
        <w:br/>
        <w:t xml:space="preserve">     Dans une boulangerie, on vend : </w:t>
      </w:r>
      <w:r w:rsidRPr="00245D4E">
        <w:rPr>
          <w:rFonts w:ascii="Arial" w:hAnsi="Arial"/>
          <w:sz w:val="20"/>
          <w:szCs w:val="20"/>
        </w:rPr>
        <w:br/>
        <w:t xml:space="preserve">     Dans une pâtisserie, on vend : </w:t>
      </w:r>
      <w:r w:rsidRPr="00245D4E">
        <w:rPr>
          <w:rFonts w:ascii="Arial" w:hAnsi="Arial"/>
          <w:sz w:val="20"/>
          <w:szCs w:val="20"/>
        </w:rPr>
        <w:br/>
        <w:t xml:space="preserve">     Dans une charcuterie, on vend : </w:t>
      </w:r>
      <w:r w:rsidRPr="00245D4E">
        <w:rPr>
          <w:rFonts w:ascii="Arial" w:hAnsi="Arial"/>
          <w:sz w:val="20"/>
          <w:szCs w:val="20"/>
        </w:rPr>
        <w:br/>
        <w:t xml:space="preserve">     Dans une poissonnerie, on vend : </w:t>
      </w:r>
    </w:p>
    <w:p w:rsidR="00C01A67" w:rsidRPr="00245D4E" w:rsidRDefault="00C01A67">
      <w:pPr>
        <w:pStyle w:val="NormalWeb"/>
        <w:rPr>
          <w:rFonts w:ascii="Arial" w:hAnsi="Arial"/>
          <w:sz w:val="20"/>
          <w:szCs w:val="20"/>
        </w:rPr>
      </w:pPr>
      <w:r w:rsidRPr="00245D4E">
        <w:rPr>
          <w:rFonts w:ascii="Arial" w:hAnsi="Arial"/>
          <w:b/>
          <w:sz w:val="20"/>
          <w:szCs w:val="20"/>
        </w:rPr>
        <w:t>17. Dominique Bredoteau et sa boîte à souvenirs d'enfance</w:t>
      </w:r>
      <w:r w:rsidRPr="00245D4E">
        <w:rPr>
          <w:rFonts w:ascii="Arial" w:hAnsi="Arial"/>
          <w:b/>
          <w:sz w:val="20"/>
          <w:szCs w:val="20"/>
        </w:rPr>
        <w:br/>
      </w:r>
      <w:r w:rsidRPr="00245D4E">
        <w:rPr>
          <w:rFonts w:ascii="Arial" w:hAnsi="Arial"/>
          <w:i/>
          <w:sz w:val="20"/>
          <w:szCs w:val="20"/>
        </w:rPr>
        <w:t>"C'est drôle la vie ... Quand on est gosse, le temps n'en finit pas de se traîner, et puis, du jour au lendemain, on a comme ça cinquante ans. Et l'enfance, tout ce qu'il en reste, ça tient dans une petite boîte rouillée".</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Avez–vous vous aussi une petite boîte avec vos souvenirs d'enfance ? Que contient–elle ? Sinon que mettriez–vous dedans ? </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Si vous deviez remplir une boîte pour vous souvenir de votre vie actuelle, qu'y mettriez–vous ? </w:t>
      </w:r>
    </w:p>
    <w:p w:rsidR="00C01A67" w:rsidRPr="00245D4E" w:rsidRDefault="00C01A67">
      <w:pPr>
        <w:pStyle w:val="NormalWeb"/>
        <w:rPr>
          <w:rFonts w:ascii="Arial" w:hAnsi="Arial"/>
          <w:sz w:val="20"/>
          <w:szCs w:val="20"/>
        </w:rPr>
      </w:pPr>
      <w:r w:rsidRPr="00245D4E">
        <w:rPr>
          <w:rFonts w:ascii="Arial" w:hAnsi="Arial"/>
          <w:b/>
          <w:sz w:val="20"/>
          <w:szCs w:val="20"/>
        </w:rPr>
        <w:t xml:space="preserve">18. Hipollito, l'écrivain raté </w:t>
      </w:r>
      <w:r w:rsidRPr="00245D4E">
        <w:rPr>
          <w:rFonts w:ascii="Arial" w:hAnsi="Arial"/>
          <w:b/>
          <w:sz w:val="20"/>
          <w:szCs w:val="20"/>
        </w:rPr>
        <w:br/>
        <w:t>a)</w:t>
      </w:r>
      <w:r w:rsidRPr="00245D4E">
        <w:rPr>
          <w:rFonts w:ascii="Arial" w:hAnsi="Arial"/>
          <w:sz w:val="20"/>
          <w:szCs w:val="20"/>
        </w:rPr>
        <w:t xml:space="preserve"> Pourquoi Hipollito est–il un écrivain raté? </w:t>
      </w:r>
      <w:r w:rsidRPr="00245D4E">
        <w:rPr>
          <w:rFonts w:ascii="Arial" w:hAnsi="Arial"/>
          <w:sz w:val="20"/>
          <w:szCs w:val="20"/>
        </w:rPr>
        <w:br/>
      </w:r>
      <w:r w:rsidRPr="00245D4E">
        <w:rPr>
          <w:rFonts w:ascii="Arial" w:hAnsi="Arial"/>
          <w:i/>
          <w:sz w:val="20"/>
          <w:szCs w:val="20"/>
        </w:rPr>
        <w:t>"Son roman Narcisse dilettante raconte l'histoire d'un type qui écrit son journal. Sauf qu'au lieu d'écrire au fur et à mesure ce qui lui arrive, il écrit à l'avance la version catastrophe de ce qui pourrait lui arriver. Du coup, ça le déprime et donc il ne fait rien".</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Choisissez une des ses créations et dites ce que vous en pensez : </w:t>
      </w:r>
      <w:r w:rsidRPr="00245D4E">
        <w:rPr>
          <w:rFonts w:ascii="Arial" w:hAnsi="Arial"/>
          <w:sz w:val="20"/>
          <w:szCs w:val="20"/>
        </w:rPr>
        <w:br/>
      </w:r>
      <w:r w:rsidRPr="00245D4E">
        <w:rPr>
          <w:rFonts w:ascii="Arial" w:hAnsi="Arial"/>
          <w:i/>
          <w:sz w:val="20"/>
          <w:szCs w:val="20"/>
        </w:rPr>
        <w:t xml:space="preserve">     " C'est l'angoisse du temps qui passe qui nous fait parler de la pluie et du beau temps" </w:t>
      </w:r>
      <w:r w:rsidRPr="00245D4E">
        <w:rPr>
          <w:rFonts w:ascii="Arial" w:hAnsi="Arial"/>
          <w:i/>
          <w:sz w:val="20"/>
          <w:szCs w:val="20"/>
        </w:rPr>
        <w:br/>
        <w:t xml:space="preserve">     " La vie n'est que la répétition interminable d'une représentation qui n'aura jamais lieu" </w:t>
      </w:r>
      <w:r w:rsidRPr="00245D4E">
        <w:rPr>
          <w:rFonts w:ascii="Arial" w:hAnsi="Arial"/>
          <w:i/>
          <w:sz w:val="20"/>
          <w:szCs w:val="20"/>
        </w:rPr>
        <w:br/>
        <w:t xml:space="preserve">     " Les émotions d'aujourd'hui ne sont que la peu morte des émotions d'autrefois" </w:t>
      </w:r>
    </w:p>
    <w:p w:rsidR="00C01A67" w:rsidRPr="00245D4E" w:rsidRDefault="00C01A67">
      <w:pPr>
        <w:pStyle w:val="NormalWeb"/>
        <w:rPr>
          <w:rFonts w:ascii="Arial" w:hAnsi="Arial"/>
          <w:sz w:val="20"/>
          <w:szCs w:val="20"/>
        </w:rPr>
      </w:pPr>
      <w:r w:rsidRPr="00245D4E">
        <w:rPr>
          <w:rFonts w:ascii="Arial" w:hAnsi="Arial"/>
          <w:b/>
          <w:sz w:val="20"/>
          <w:szCs w:val="20"/>
          <w:u w:val="single"/>
        </w:rPr>
        <w:t>EXPOSÉS</w:t>
      </w:r>
      <w:r w:rsidRPr="00245D4E">
        <w:rPr>
          <w:rFonts w:ascii="Arial" w:hAnsi="Arial"/>
          <w:sz w:val="20"/>
          <w:szCs w:val="20"/>
          <w:u w:val="single"/>
        </w:rPr>
        <w:t xml:space="preserve"> </w:t>
      </w:r>
      <w:r w:rsidRPr="00245D4E">
        <w:rPr>
          <w:rFonts w:ascii="Arial" w:hAnsi="Arial"/>
          <w:sz w:val="20"/>
          <w:szCs w:val="20"/>
          <w:u w:val="single"/>
        </w:rPr>
        <w:br/>
      </w:r>
      <w:r w:rsidRPr="00245D4E">
        <w:rPr>
          <w:rFonts w:ascii="Arial" w:hAnsi="Arial"/>
          <w:b/>
          <w:sz w:val="20"/>
          <w:szCs w:val="20"/>
        </w:rPr>
        <w:t>a)</w:t>
      </w:r>
      <w:r w:rsidRPr="00245D4E">
        <w:rPr>
          <w:rFonts w:ascii="Arial" w:hAnsi="Arial"/>
          <w:sz w:val="20"/>
          <w:szCs w:val="20"/>
        </w:rPr>
        <w:t xml:space="preserve"> Pour rendre ce monde meilleur, quelles sont vos propositions et votre plan d'actions ? </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Si nous devions mettre dans un coffre des souvenirs de notre civilisation afin de l'envoyer dans l'espace pour indiquer notre présence à d'autres formes de vie, qu'y mettriez–vous et pourquoi ? </w:t>
      </w:r>
      <w:r w:rsidRPr="00245D4E">
        <w:rPr>
          <w:rFonts w:ascii="Arial" w:hAnsi="Arial"/>
          <w:sz w:val="20"/>
          <w:szCs w:val="20"/>
        </w:rPr>
        <w:br/>
      </w:r>
      <w:r w:rsidRPr="00245D4E">
        <w:rPr>
          <w:rFonts w:ascii="Arial" w:hAnsi="Arial"/>
          <w:b/>
          <w:sz w:val="20"/>
          <w:szCs w:val="20"/>
        </w:rPr>
        <w:t>c)</w:t>
      </w:r>
      <w:r w:rsidRPr="00245D4E">
        <w:rPr>
          <w:rFonts w:ascii="Arial" w:hAnsi="Arial"/>
          <w:sz w:val="20"/>
          <w:szCs w:val="20"/>
        </w:rPr>
        <w:t xml:space="preserve"> Jean–Claude Loiseau, un critique du magazine Télérama a écrit la phrase suivante : </w:t>
      </w:r>
      <w:r w:rsidRPr="00245D4E">
        <w:rPr>
          <w:rFonts w:ascii="Arial" w:hAnsi="Arial"/>
          <w:sz w:val="20"/>
          <w:szCs w:val="20"/>
        </w:rPr>
        <w:br/>
      </w:r>
      <w:r w:rsidRPr="00245D4E">
        <w:rPr>
          <w:rFonts w:ascii="Arial" w:hAnsi="Arial"/>
          <w:i/>
          <w:sz w:val="20"/>
          <w:szCs w:val="20"/>
        </w:rPr>
        <w:t>"Ce film restera un prototype. Le bonheur est une idée trop casse–gueule, au cinéma, pour en abuser"(25/04/2001).</w:t>
      </w:r>
      <w:r w:rsidRPr="00245D4E">
        <w:rPr>
          <w:rFonts w:ascii="Arial" w:hAnsi="Arial"/>
          <w:sz w:val="20"/>
          <w:szCs w:val="20"/>
        </w:rPr>
        <w:br/>
        <w:t xml:space="preserve">Êtes–vous d'accord avec lui ? Justifiez votre réponse. </w:t>
      </w:r>
    </w:p>
    <w:p w:rsidR="00C01A67" w:rsidRPr="00245D4E" w:rsidRDefault="00C01A67" w:rsidP="0001404B">
      <w:pPr>
        <w:spacing w:after="0" w:line="240" w:lineRule="auto"/>
        <w:rPr>
          <w:rFonts w:ascii="Arial" w:hAnsi="Arial" w:cs="Arial"/>
          <w:sz w:val="20"/>
          <w:szCs w:val="20"/>
          <w:lang w:val="fr-FR"/>
        </w:rPr>
      </w:pPr>
      <w:r w:rsidRPr="00245D4E">
        <w:rPr>
          <w:rFonts w:ascii="Arial" w:hAnsi="Arial"/>
          <w:b/>
          <w:sz w:val="20"/>
          <w:szCs w:val="20"/>
          <w:u w:val="single"/>
          <w:lang w:val="fr-FR"/>
        </w:rPr>
        <w:lastRenderedPageBreak/>
        <w:t>LES LIENS UTILES</w:t>
      </w:r>
      <w:r w:rsidRPr="00245D4E">
        <w:rPr>
          <w:rFonts w:ascii="Arial" w:hAnsi="Arial"/>
          <w:sz w:val="20"/>
          <w:szCs w:val="20"/>
          <w:u w:val="single"/>
          <w:lang w:val="fr-FR"/>
        </w:rPr>
        <w:br/>
      </w:r>
      <w:hyperlink r:id="rId712" w:tgtFrame="_blank" w:history="1">
        <w:r w:rsidR="0001404B" w:rsidRPr="00245D4E">
          <w:rPr>
            <w:rStyle w:val="Lienhypertexte"/>
            <w:rFonts w:ascii="Arial" w:hAnsi="Arial" w:cs="Arial"/>
            <w:color w:val="auto"/>
            <w:sz w:val="20"/>
            <w:szCs w:val="20"/>
            <w:u w:val="none"/>
            <w:lang w:val="fr-FR"/>
          </w:rPr>
          <w:t xml:space="preserve">Audrey Tautou (Amélie) </w:t>
        </w:r>
      </w:hyperlink>
      <w:r w:rsidR="0001404B" w:rsidRPr="00245D4E">
        <w:rPr>
          <w:rFonts w:ascii="Arial" w:hAnsi="Arial" w:cs="Arial"/>
          <w:sz w:val="20"/>
          <w:szCs w:val="20"/>
          <w:lang w:val="fr-FR"/>
        </w:rPr>
        <w:br/>
      </w:r>
      <w:hyperlink r:id="rId713" w:tgtFrame="_blank" w:history="1">
        <w:r w:rsidR="0001404B" w:rsidRPr="00245D4E">
          <w:rPr>
            <w:rStyle w:val="Lienhypertexte"/>
            <w:rFonts w:ascii="Arial" w:hAnsi="Arial" w:cs="Arial"/>
            <w:color w:val="auto"/>
            <w:sz w:val="20"/>
            <w:szCs w:val="20"/>
            <w:u w:val="none"/>
            <w:lang w:val="fr-FR"/>
          </w:rPr>
          <w:t xml:space="preserve">Mathieu Kassovitz (Nino) </w:t>
        </w:r>
      </w:hyperlink>
      <w:r w:rsidR="0001404B" w:rsidRPr="00245D4E">
        <w:rPr>
          <w:rFonts w:ascii="Arial" w:hAnsi="Arial" w:cs="Arial"/>
          <w:sz w:val="20"/>
          <w:szCs w:val="20"/>
          <w:lang w:val="fr-FR"/>
        </w:rPr>
        <w:br/>
      </w:r>
      <w:hyperlink r:id="rId714" w:tgtFrame="_blank" w:history="1">
        <w:r w:rsidR="0001404B" w:rsidRPr="00245D4E">
          <w:rPr>
            <w:rStyle w:val="Lienhypertexte"/>
            <w:rFonts w:ascii="Arial" w:hAnsi="Arial" w:cs="Arial"/>
            <w:color w:val="auto"/>
            <w:sz w:val="20"/>
            <w:szCs w:val="20"/>
            <w:u w:val="none"/>
            <w:lang w:val="fr-FR"/>
          </w:rPr>
          <w:t>Photos de tous les acteurs</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715" w:tgtFrame="_blank" w:history="1">
        <w:r w:rsidR="0001404B" w:rsidRPr="00245D4E">
          <w:rPr>
            <w:rStyle w:val="Lienhypertexte"/>
            <w:rFonts w:ascii="Arial" w:hAnsi="Arial" w:cs="Arial"/>
            <w:color w:val="auto"/>
            <w:sz w:val="20"/>
            <w:szCs w:val="20"/>
            <w:u w:val="none"/>
            <w:lang w:val="fr-FR"/>
          </w:rPr>
          <w:t xml:space="preserve">Jean–Pierre Jeunet (le réalisateur) </w:t>
        </w:r>
      </w:hyperlink>
      <w:r w:rsidR="0001404B" w:rsidRPr="00245D4E">
        <w:rPr>
          <w:rFonts w:ascii="Arial" w:hAnsi="Arial" w:cs="Arial"/>
          <w:sz w:val="20"/>
          <w:szCs w:val="20"/>
          <w:lang w:val="fr-FR"/>
        </w:rPr>
        <w:br/>
      </w:r>
      <w:hyperlink r:id="rId716" w:tgtFrame="_blank" w:history="1">
        <w:r w:rsidR="0001404B" w:rsidRPr="00245D4E">
          <w:rPr>
            <w:rStyle w:val="Lienhypertexte"/>
            <w:rFonts w:ascii="Arial" w:hAnsi="Arial" w:cs="Arial"/>
            <w:color w:val="auto"/>
            <w:sz w:val="20"/>
            <w:szCs w:val="20"/>
            <w:u w:val="none"/>
            <w:lang w:val="fr-FR"/>
          </w:rPr>
          <w:t>Office de tourisme de Paris</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717" w:tgtFrame="_blank" w:history="1">
        <w:r w:rsidR="0001404B" w:rsidRPr="00245D4E">
          <w:rPr>
            <w:rStyle w:val="Lienhypertexte"/>
            <w:rFonts w:ascii="Arial" w:hAnsi="Arial" w:cs="Arial"/>
            <w:color w:val="auto"/>
            <w:sz w:val="20"/>
            <w:szCs w:val="20"/>
            <w:u w:val="none"/>
            <w:lang w:val="fr-FR"/>
          </w:rPr>
          <w:t>Paris au cinéma</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718" w:tgtFrame="_blank" w:history="1">
        <w:r w:rsidR="0001404B" w:rsidRPr="00245D4E">
          <w:rPr>
            <w:rStyle w:val="Lienhypertexte"/>
            <w:rFonts w:ascii="Arial" w:hAnsi="Arial" w:cs="Arial"/>
            <w:color w:val="auto"/>
            <w:sz w:val="20"/>
            <w:szCs w:val="20"/>
            <w:u w:val="none"/>
            <w:lang w:val="fr-FR"/>
          </w:rPr>
          <w:t xml:space="preserve">Les peintres impressionnistes (puis cliquez éventuellement sur Renoir) </w:t>
        </w:r>
      </w:hyperlink>
      <w:r w:rsidR="0001404B" w:rsidRPr="00245D4E">
        <w:rPr>
          <w:rFonts w:ascii="Arial" w:hAnsi="Arial" w:cs="Arial"/>
          <w:sz w:val="20"/>
          <w:szCs w:val="20"/>
          <w:lang w:val="fr-FR"/>
        </w:rPr>
        <w:br/>
      </w:r>
      <w:hyperlink r:id="rId719" w:tgtFrame="_blank" w:history="1">
        <w:r w:rsidR="0001404B" w:rsidRPr="00245D4E">
          <w:rPr>
            <w:rStyle w:val="Lienhypertexte"/>
            <w:rFonts w:ascii="Arial" w:hAnsi="Arial" w:cs="Arial"/>
            <w:color w:val="auto"/>
            <w:sz w:val="20"/>
            <w:szCs w:val="20"/>
            <w:u w:val="none"/>
            <w:lang w:val="fr-FR"/>
          </w:rPr>
          <w:t>Histoire de l'impressionnisme</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720" w:tgtFrame="_blank" w:history="1">
        <w:r w:rsidR="0001404B" w:rsidRPr="00245D4E">
          <w:rPr>
            <w:rStyle w:val="Lienhypertexte"/>
            <w:rFonts w:ascii="Arial" w:hAnsi="Arial" w:cs="Arial"/>
            <w:color w:val="auto"/>
            <w:sz w:val="20"/>
            <w:szCs w:val="20"/>
            <w:u w:val="none"/>
            <w:lang w:val="fr-FR"/>
          </w:rPr>
          <w:t>Tableau, le déjeuner des canotiers</w:t>
        </w:r>
      </w:hyperlink>
    </w:p>
    <w:p w:rsidR="00C01A67" w:rsidRPr="00245D4E" w:rsidRDefault="00C01A67">
      <w:pPr>
        <w:spacing w:after="0" w:line="240" w:lineRule="auto"/>
        <w:rPr>
          <w:rFonts w:ascii="Arial" w:hAnsi="Arial"/>
          <w:lang w:val="fr-FR"/>
        </w:rPr>
        <w:sectPr w:rsidR="00C01A67" w:rsidRPr="00245D4E">
          <w:pgSz w:w="11906" w:h="16838"/>
          <w:pgMar w:top="1417" w:right="1417" w:bottom="1417" w:left="1417" w:header="708" w:footer="708" w:gutter="0"/>
          <w:cols w:space="708"/>
          <w:docGrid w:linePitch="360"/>
        </w:sectPr>
      </w:pPr>
    </w:p>
    <w:p w:rsidR="00C01A67" w:rsidRPr="00245D4E" w:rsidRDefault="00192612" w:rsidP="00276289">
      <w:pPr>
        <w:pStyle w:val="isa"/>
        <w:rPr>
          <w:lang w:val="fr-FR"/>
        </w:rPr>
      </w:pPr>
      <w:bookmarkStart w:id="110" w:name="_Toc113602250"/>
      <w:bookmarkStart w:id="111" w:name="_Toc320484515"/>
      <w:r w:rsidRPr="00245D4E">
        <w:rPr>
          <w:b w:val="0"/>
          <w:bCs w:val="0"/>
          <w:lang w:val="fr-FR" w:eastAsia="fr-FR"/>
        </w:rPr>
        <w:lastRenderedPageBreak/>
        <w:drawing>
          <wp:anchor distT="47625" distB="47625" distL="47625" distR="47625" simplePos="0" relativeHeight="251625472"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26" name="Image 37"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rPr>
        <w:t xml:space="preserve">     </w:t>
      </w:r>
      <w:bookmarkStart w:id="112" w:name="_Toc271742860"/>
      <w:r w:rsidR="00C01A67" w:rsidRPr="00245D4E">
        <w:rPr>
          <w:lang w:val="fr-FR"/>
        </w:rPr>
        <w:t>L'AUBERGE ESPAGNOLE</w:t>
      </w:r>
      <w:bookmarkEnd w:id="110"/>
      <w:bookmarkEnd w:id="112"/>
      <w:bookmarkEnd w:id="111"/>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lang w:val="fr-FR" w:eastAsia="fr-FR"/>
        </w:rPr>
        <w:t>      </w:t>
      </w:r>
      <w:r w:rsidRPr="00245D4E">
        <w:rPr>
          <w:rFonts w:ascii="Arial" w:eastAsia="Times New Roman" w:hAnsi="Arial" w:cs="Arial"/>
          <w:sz w:val="20"/>
          <w:szCs w:val="20"/>
          <w:lang w:val="fr-FR" w:eastAsia="fr-FR"/>
        </w:rPr>
        <w:t xml:space="preserve">de Cédric Klapisch (2002)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u w:val="single"/>
          <w:lang w:val="fr-FR" w:eastAsia="fr-FR"/>
        </w:rPr>
        <w:t>Résumé (comédie)</w:t>
      </w:r>
      <w:r w:rsidRPr="00245D4E">
        <w:rPr>
          <w:rFonts w:ascii="Arial" w:eastAsia="Times New Roman" w:hAnsi="Arial" w:cs="Arial"/>
          <w:b/>
          <w:sz w:val="20"/>
          <w:szCs w:val="20"/>
          <w:lang w:val="fr-FR" w:eastAsia="fr-FR"/>
        </w:rPr>
        <w:t xml:space="preserve"> </w:t>
      </w:r>
      <w:r w:rsidRPr="00245D4E">
        <w:rPr>
          <w:rFonts w:ascii="Arial" w:eastAsia="Times New Roman" w:hAnsi="Arial" w:cs="Arial"/>
          <w:sz w:val="20"/>
          <w:szCs w:val="20"/>
          <w:lang w:val="fr-FR" w:eastAsia="fr-FR"/>
        </w:rPr>
        <w:br/>
        <w:t xml:space="preserve">Le film raconte avec humour les aventures de Xavier, un jeune étudiant français parti faire sa dernière année d'études à Barcelone grâce au programme Erasmus. Il va partager un appartement avec 6 autres étudiants qui viennent chacun d'un pays d'Europe différent.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u w:val="single"/>
          <w:lang w:val="fr-FR" w:eastAsia="fr-FR"/>
        </w:rPr>
        <w:t>Distribution</w:t>
      </w:r>
      <w:r w:rsidRPr="00245D4E">
        <w:rPr>
          <w:rFonts w:ascii="Arial" w:eastAsia="Times New Roman" w:hAnsi="Arial" w:cs="Arial"/>
          <w:b/>
          <w:sz w:val="20"/>
          <w:szCs w:val="20"/>
          <w:lang w:val="fr-FR" w:eastAsia="fr-FR"/>
        </w:rPr>
        <w:t xml:space="preserve"> </w:t>
      </w:r>
      <w:r w:rsidRPr="00245D4E">
        <w:rPr>
          <w:rFonts w:ascii="Arial" w:eastAsia="Times New Roman" w:hAnsi="Arial" w:cs="Arial"/>
          <w:b/>
          <w:sz w:val="20"/>
          <w:szCs w:val="20"/>
          <w:lang w:val="fr-FR" w:eastAsia="fr-FR"/>
        </w:rPr>
        <w:br/>
      </w:r>
      <w:r w:rsidRPr="00245D4E">
        <w:rPr>
          <w:rFonts w:ascii="Arial" w:eastAsia="Times New Roman" w:hAnsi="Arial" w:cs="Arial"/>
          <w:sz w:val="20"/>
          <w:szCs w:val="20"/>
          <w:lang w:val="fr-FR" w:eastAsia="fr-FR"/>
        </w:rPr>
        <w:t xml:space="preserve">Xavier : Romain Duris </w:t>
      </w:r>
      <w:r w:rsidRPr="00245D4E">
        <w:rPr>
          <w:rFonts w:ascii="Arial" w:eastAsia="Times New Roman" w:hAnsi="Arial" w:cs="Arial"/>
          <w:sz w:val="20"/>
          <w:szCs w:val="20"/>
          <w:lang w:val="fr-FR" w:eastAsia="fr-FR"/>
        </w:rPr>
        <w:br/>
        <w:t xml:space="preserve">Anne–Sophie : Judith Godrèche </w:t>
      </w:r>
      <w:r w:rsidRPr="00245D4E">
        <w:rPr>
          <w:rFonts w:ascii="Arial" w:eastAsia="Times New Roman" w:hAnsi="Arial" w:cs="Arial"/>
          <w:sz w:val="20"/>
          <w:szCs w:val="20"/>
          <w:lang w:val="fr-FR" w:eastAsia="fr-FR"/>
        </w:rPr>
        <w:br/>
        <w:t xml:space="preserve">Martine : Audrey Tautou </w:t>
      </w:r>
      <w:r w:rsidRPr="00245D4E">
        <w:rPr>
          <w:rFonts w:ascii="Arial" w:eastAsia="Times New Roman" w:hAnsi="Arial" w:cs="Arial"/>
          <w:sz w:val="20"/>
          <w:szCs w:val="20"/>
          <w:lang w:val="fr-FR" w:eastAsia="fr-FR"/>
        </w:rPr>
        <w:br/>
        <w:t>Jean–Charles : Wladimir Yordanoff</w:t>
      </w:r>
      <w:r w:rsidRPr="00245D4E">
        <w:rPr>
          <w:rFonts w:ascii="Arial" w:eastAsia="Times New Roman" w:hAnsi="Arial" w:cs="Arial"/>
          <w:sz w:val="20"/>
          <w:szCs w:val="20"/>
          <w:lang w:val="fr-FR" w:eastAsia="fr-FR"/>
        </w:rPr>
        <w:br/>
        <w:t xml:space="preserve">Isabelle : Cécile de France </w:t>
      </w:r>
      <w:r w:rsidRPr="00245D4E">
        <w:rPr>
          <w:rFonts w:ascii="Arial" w:eastAsia="Times New Roman" w:hAnsi="Arial" w:cs="Arial"/>
          <w:sz w:val="20"/>
          <w:szCs w:val="20"/>
          <w:lang w:val="fr-FR" w:eastAsia="fr-FR"/>
        </w:rPr>
        <w:br/>
        <w:t>Helmut : Barnaby Metschurat</w:t>
      </w:r>
      <w:r w:rsidRPr="00245D4E">
        <w:rPr>
          <w:rFonts w:ascii="Arial" w:eastAsia="Times New Roman" w:hAnsi="Arial" w:cs="Arial"/>
          <w:sz w:val="20"/>
          <w:szCs w:val="20"/>
          <w:lang w:val="fr-FR" w:eastAsia="fr-FR"/>
        </w:rPr>
        <w:br/>
        <w:t>Wendy : Kelly Reilly</w:t>
      </w:r>
      <w:r w:rsidRPr="00245D4E">
        <w:rPr>
          <w:rFonts w:ascii="Arial" w:eastAsia="Times New Roman" w:hAnsi="Arial" w:cs="Arial"/>
          <w:sz w:val="20"/>
          <w:szCs w:val="20"/>
          <w:lang w:val="fr-FR" w:eastAsia="fr-FR"/>
        </w:rPr>
        <w:br/>
        <w:t>Soledad : Cristina Brondo</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u w:val="single"/>
          <w:lang w:val="fr-FR" w:eastAsia="fr-FR"/>
        </w:rPr>
        <w:t>Le réalisateur : Cédric Klapisch</w:t>
      </w:r>
      <w:r w:rsidRPr="00245D4E">
        <w:rPr>
          <w:rFonts w:ascii="Arial" w:eastAsia="Times New Roman" w:hAnsi="Arial" w:cs="Arial"/>
          <w:sz w:val="20"/>
          <w:szCs w:val="20"/>
          <w:lang w:val="fr-FR" w:eastAsia="fr-FR"/>
        </w:rPr>
        <w:t xml:space="preserve"> (1961– )</w:t>
      </w:r>
      <w:r w:rsidRPr="00245D4E">
        <w:rPr>
          <w:rFonts w:ascii="Arial" w:eastAsia="Times New Roman" w:hAnsi="Arial" w:cs="Arial"/>
          <w:sz w:val="20"/>
          <w:szCs w:val="20"/>
          <w:lang w:val="fr-FR" w:eastAsia="fr-FR"/>
        </w:rPr>
        <w:br/>
        <w:t xml:space="preserve">Une quinzaine de films </w:t>
      </w:r>
      <w:r w:rsidRPr="00245D4E">
        <w:rPr>
          <w:rFonts w:ascii="Arial" w:eastAsia="Times New Roman" w:hAnsi="Arial" w:cs="Arial"/>
          <w:sz w:val="20"/>
          <w:szCs w:val="20"/>
          <w:lang w:val="fr-FR" w:eastAsia="fr-FR"/>
        </w:rPr>
        <w:br/>
        <w:t xml:space="preserve">Des succès : </w:t>
      </w:r>
      <w:r w:rsidRPr="00245D4E">
        <w:rPr>
          <w:rFonts w:ascii="Arial" w:eastAsia="Times New Roman" w:hAnsi="Arial" w:cs="Arial"/>
          <w:i/>
          <w:sz w:val="20"/>
          <w:szCs w:val="20"/>
          <w:lang w:val="fr-FR" w:eastAsia="fr-FR"/>
        </w:rPr>
        <w:t xml:space="preserve">Chacun cherche son chat (1996), Un Air de famille (1996), l'Auberge espagnole (2002), Les Poupées russes (2005), Paris (2008)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u w:val="single"/>
          <w:lang w:val="fr-FR" w:eastAsia="fr-FR"/>
        </w:rPr>
        <w:t>Anecdotes</w:t>
      </w:r>
      <w:r w:rsidRPr="00245D4E">
        <w:rPr>
          <w:rFonts w:ascii="Arial" w:eastAsia="Times New Roman" w:hAnsi="Arial" w:cs="Arial"/>
          <w:b/>
          <w:sz w:val="20"/>
          <w:szCs w:val="20"/>
          <w:lang w:val="fr-FR" w:eastAsia="fr-FR"/>
        </w:rPr>
        <w:br/>
      </w:r>
      <w:r w:rsidRPr="00245D4E">
        <w:rPr>
          <w:rFonts w:ascii="Arial" w:eastAsia="Times New Roman" w:hAnsi="Arial" w:cs="Arial"/>
          <w:sz w:val="20"/>
          <w:szCs w:val="20"/>
          <w:lang w:val="fr-FR" w:eastAsia="fr-FR"/>
        </w:rPr>
        <w:t>&gt; 3 nominations aux César 2002 : meilleur film, meilleur réalisateur, meilleur scénario</w:t>
      </w:r>
      <w:r w:rsidRPr="00245D4E">
        <w:rPr>
          <w:rFonts w:ascii="Arial" w:eastAsia="Times New Roman" w:hAnsi="Arial" w:cs="Arial"/>
          <w:sz w:val="20"/>
          <w:szCs w:val="20"/>
          <w:lang w:val="fr-FR" w:eastAsia="fr-FR"/>
        </w:rPr>
        <w:br/>
        <w:t xml:space="preserve">&gt; L'idée du film est venue au réalisateur (également scénariste) lorsque sa soeur a passé une année d'études à Barcelone dans le cadre du programme Erasmus. Elle a partagé un appartement avec des jeunes de différentes nationalités. </w:t>
      </w:r>
      <w:r w:rsidRPr="00245D4E">
        <w:rPr>
          <w:rFonts w:ascii="Arial" w:eastAsia="Times New Roman" w:hAnsi="Arial" w:cs="Arial"/>
          <w:sz w:val="20"/>
          <w:szCs w:val="20"/>
          <w:lang w:val="fr-FR" w:eastAsia="fr-FR"/>
        </w:rPr>
        <w:br/>
        <w:t xml:space="preserve">&gt; Chaque acteur étranger a été sélectionné dans son pays d'origine (Angleterre, Espagne, Allemagne, Danemark ...) et non en France comme on pourrait l'imaginer. </w:t>
      </w:r>
      <w:r w:rsidRPr="00245D4E">
        <w:rPr>
          <w:rFonts w:ascii="Arial" w:eastAsia="Times New Roman" w:hAnsi="Arial" w:cs="Arial"/>
          <w:sz w:val="20"/>
          <w:szCs w:val="20"/>
          <w:lang w:val="fr-FR" w:eastAsia="fr-FR"/>
        </w:rPr>
        <w:br/>
        <w:t xml:space="preserve">&gt; Le rôle de Xavier a été spécialement écrit pour Romain Duris. Ce film qui l'a fait connaître au grand public est en fait son quatrième film avec Cédric Klapisch. </w:t>
      </w:r>
      <w:r w:rsidRPr="00245D4E">
        <w:rPr>
          <w:rFonts w:ascii="Arial" w:eastAsia="Times New Roman" w:hAnsi="Arial" w:cs="Arial"/>
          <w:sz w:val="20"/>
          <w:szCs w:val="20"/>
          <w:lang w:val="fr-FR" w:eastAsia="fr-FR"/>
        </w:rPr>
        <w:br/>
        <w:t xml:space="preserve">&gt; Le film a une suite, </w:t>
      </w:r>
      <w:r w:rsidRPr="00245D4E">
        <w:rPr>
          <w:rFonts w:ascii="Arial" w:eastAsia="Times New Roman" w:hAnsi="Arial" w:cs="Arial"/>
          <w:i/>
          <w:sz w:val="20"/>
          <w:szCs w:val="20"/>
          <w:lang w:val="fr-FR" w:eastAsia="fr-FR"/>
        </w:rPr>
        <w:t>"Les Poupées russes"</w:t>
      </w:r>
      <w:r w:rsidRPr="00245D4E">
        <w:rPr>
          <w:rFonts w:ascii="Arial" w:eastAsia="Times New Roman" w:hAnsi="Arial" w:cs="Arial"/>
          <w:sz w:val="20"/>
          <w:szCs w:val="20"/>
          <w:lang w:val="fr-FR" w:eastAsia="fr-FR"/>
        </w:rPr>
        <w:t xml:space="preserve"> sortie en juin 2005. Xavier a 30 ans et il recherche la femme idéale entre Paris, Londres et Saint–Pétersbourg (voir </w:t>
      </w:r>
      <w:r w:rsidRPr="00245D4E">
        <w:rPr>
          <w:rFonts w:ascii="Arial" w:eastAsia="Times New Roman" w:hAnsi="Arial" w:cs="Arial"/>
          <w:i/>
          <w:sz w:val="20"/>
          <w:szCs w:val="20"/>
          <w:lang w:val="fr-FR" w:eastAsia="fr-FR"/>
        </w:rPr>
        <w:t>Dialogues</w:t>
      </w:r>
      <w:r w:rsidRPr="00245D4E">
        <w:rPr>
          <w:rFonts w:ascii="Arial" w:eastAsia="Times New Roman" w:hAnsi="Arial" w:cs="Arial"/>
          <w:sz w:val="20"/>
          <w:szCs w:val="20"/>
          <w:lang w:val="fr-FR" w:eastAsia="fr-FR"/>
        </w:rPr>
        <w:t xml:space="preserve">). </w:t>
      </w:r>
    </w:p>
    <w:p w:rsidR="00C01A67" w:rsidRPr="00245D4E" w:rsidRDefault="00C01A67">
      <w:pPr>
        <w:pStyle w:val="asc3"/>
        <w:rPr>
          <w:rFonts w:ascii="Arial" w:hAnsi="Arial" w:cs="Arial"/>
          <w:sz w:val="20"/>
          <w:szCs w:val="20"/>
        </w:rPr>
      </w:pPr>
      <w:bookmarkStart w:id="113" w:name="_Toc113601996"/>
      <w:bookmarkStart w:id="114" w:name="_Toc271742861"/>
      <w:r w:rsidRPr="00245D4E">
        <w:rPr>
          <w:rFonts w:ascii="Arial" w:hAnsi="Arial" w:cs="Arial"/>
          <w:sz w:val="20"/>
          <w:szCs w:val="20"/>
        </w:rPr>
        <w:t>... PRÉPRATION, AVANT LE FILM</w:t>
      </w:r>
      <w:bookmarkEnd w:id="113"/>
      <w:bookmarkEnd w:id="114"/>
      <w:r w:rsidRPr="00245D4E">
        <w:rPr>
          <w:rFonts w:ascii="Arial" w:hAnsi="Arial" w:cs="Arial"/>
          <w:sz w:val="20"/>
          <w:szCs w:val="20"/>
        </w:rPr>
        <w:t xml:space="preserve">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1. L'Europe.</w:t>
      </w:r>
      <w:r w:rsidRPr="00245D4E">
        <w:rPr>
          <w:rFonts w:ascii="Arial" w:eastAsia="Times New Roman" w:hAnsi="Arial" w:cs="Arial"/>
          <w:sz w:val="20"/>
          <w:szCs w:val="20"/>
          <w:lang w:val="fr-FR" w:eastAsia="fr-FR"/>
        </w:rPr>
        <w:t xml:space="preserve"> Les 7 colocataires viennent de pays différents en Europe </w:t>
      </w:r>
      <w:r w:rsidRPr="00245D4E">
        <w:rPr>
          <w:rFonts w:ascii="Arial" w:eastAsia="Times New Roman" w:hAnsi="Arial" w:cs="Arial"/>
          <w:sz w:val="20"/>
          <w:szCs w:val="20"/>
          <w:lang w:val="fr-FR" w:eastAsia="fr-FR"/>
        </w:rPr>
        <w:br/>
      </w:r>
      <w:r w:rsidRPr="00245D4E">
        <w:rPr>
          <w:rFonts w:ascii="Arial" w:eastAsia="Times New Roman" w:hAnsi="Arial" w:cs="Arial"/>
          <w:i/>
          <w:sz w:val="20"/>
          <w:szCs w:val="20"/>
          <w:lang w:val="fr-FR" w:eastAsia="fr-FR"/>
        </w:rPr>
        <w:t>     Danemark     France     Espagne     Italie     Allemagne     Grande–Bretagne      Belgique</w:t>
      </w:r>
      <w:r w:rsidRPr="00245D4E">
        <w:rPr>
          <w:rFonts w:ascii="Arial" w:eastAsia="Times New Roman" w:hAnsi="Arial" w:cs="Arial"/>
          <w:sz w:val="20"/>
          <w:szCs w:val="20"/>
          <w:lang w:val="fr-FR" w:eastAsia="fr-FR"/>
        </w:rPr>
        <w:br/>
        <w:t>Lequel de ces pays est le plus loin de l'Espagne ?</w:t>
      </w:r>
      <w:r w:rsidRPr="00245D4E">
        <w:rPr>
          <w:rFonts w:ascii="Arial" w:eastAsia="Times New Roman" w:hAnsi="Arial" w:cs="Arial"/>
          <w:sz w:val="20"/>
          <w:szCs w:val="20"/>
          <w:lang w:val="fr-FR" w:eastAsia="fr-FR"/>
        </w:rPr>
        <w:br/>
        <w:t xml:space="preserve">&gt; Pour vous aider, cliquez sur le lien suivant : </w:t>
      </w:r>
      <w:hyperlink r:id="rId721" w:tgtFrame="_blank" w:history="1">
        <w:r w:rsidRPr="00245D4E">
          <w:rPr>
            <w:rFonts w:ascii="Arial" w:eastAsia="Times New Roman" w:hAnsi="Arial" w:cs="Arial"/>
            <w:b/>
            <w:sz w:val="20"/>
            <w:szCs w:val="20"/>
            <w:lang w:val="fr-FR" w:eastAsia="fr-FR"/>
          </w:rPr>
          <w:t>Carte de l'Union Européenne</w:t>
        </w:r>
      </w:hyperlink>
      <w:r w:rsidRPr="00245D4E">
        <w:rPr>
          <w:rFonts w:ascii="Arial" w:eastAsia="Times New Roman" w:hAnsi="Arial" w:cs="Arial"/>
          <w:sz w:val="20"/>
          <w:szCs w:val="20"/>
          <w:lang w:val="fr-FR" w:eastAsia="fr-FR"/>
        </w:rPr>
        <w:t xml:space="preserve">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2. Xavier va passer un an à Barcelone.</w:t>
      </w:r>
      <w:r w:rsidRPr="00245D4E">
        <w:rPr>
          <w:rFonts w:ascii="Arial" w:eastAsia="Times New Roman" w:hAnsi="Arial" w:cs="Arial"/>
          <w:sz w:val="20"/>
          <w:szCs w:val="20"/>
          <w:lang w:val="fr-FR" w:eastAsia="fr-FR"/>
        </w:rPr>
        <w:br/>
        <w:t xml:space="preserve">    Dans quel pays se trouve Barcelone ? </w:t>
      </w:r>
      <w:r w:rsidRPr="00245D4E">
        <w:rPr>
          <w:rFonts w:ascii="Arial" w:eastAsia="Times New Roman" w:hAnsi="Arial" w:cs="Arial"/>
          <w:sz w:val="20"/>
          <w:szCs w:val="20"/>
          <w:lang w:val="fr-FR" w:eastAsia="fr-FR"/>
        </w:rPr>
        <w:br/>
        <w:t xml:space="preserve">     __ En Italie </w:t>
      </w:r>
      <w:r w:rsidRPr="00245D4E">
        <w:rPr>
          <w:rFonts w:ascii="Arial" w:eastAsia="Times New Roman" w:hAnsi="Arial" w:cs="Arial"/>
          <w:sz w:val="20"/>
          <w:szCs w:val="20"/>
          <w:lang w:val="fr-FR" w:eastAsia="fr-FR"/>
        </w:rPr>
        <w:br/>
        <w:t xml:space="preserve">     __ En Espagne </w:t>
      </w:r>
      <w:r w:rsidRPr="00245D4E">
        <w:rPr>
          <w:rFonts w:ascii="Arial" w:eastAsia="Times New Roman" w:hAnsi="Arial" w:cs="Arial"/>
          <w:sz w:val="20"/>
          <w:szCs w:val="20"/>
          <w:lang w:val="fr-FR" w:eastAsia="fr-FR"/>
        </w:rPr>
        <w:br/>
        <w:t xml:space="preserve">     __ En Allemagne </w:t>
      </w:r>
      <w:r w:rsidRPr="00245D4E">
        <w:rPr>
          <w:rFonts w:ascii="Arial" w:eastAsia="Times New Roman" w:hAnsi="Arial" w:cs="Arial"/>
          <w:sz w:val="20"/>
          <w:szCs w:val="20"/>
          <w:lang w:val="fr-FR" w:eastAsia="fr-FR"/>
        </w:rPr>
        <w:br/>
        <w:t>     __ En Angleterre</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3. Visite de Barcelone</w:t>
      </w:r>
      <w:r w:rsidRPr="00245D4E">
        <w:rPr>
          <w:rFonts w:ascii="Arial" w:eastAsia="Times New Roman" w:hAnsi="Arial" w:cs="Arial"/>
          <w:b/>
          <w:sz w:val="20"/>
          <w:szCs w:val="20"/>
          <w:lang w:val="fr-FR" w:eastAsia="fr-FR"/>
        </w:rPr>
        <w:br/>
      </w:r>
      <w:r w:rsidRPr="00245D4E">
        <w:rPr>
          <w:rFonts w:ascii="Arial" w:eastAsia="Times New Roman" w:hAnsi="Arial" w:cs="Arial"/>
          <w:sz w:val="20"/>
          <w:szCs w:val="20"/>
          <w:lang w:val="fr-FR" w:eastAsia="fr-FR"/>
        </w:rPr>
        <w:t xml:space="preserve">Avant de regarder le film, faites une petite ballade virtuelle dans le ville de Barcelone en cliquant sur : </w:t>
      </w:r>
      <w:hyperlink r:id="rId722" w:tgtFrame="_blank" w:history="1">
        <w:r w:rsidRPr="00245D4E">
          <w:rPr>
            <w:rFonts w:ascii="Arial" w:eastAsia="Times New Roman" w:hAnsi="Arial" w:cs="Arial"/>
            <w:b/>
            <w:sz w:val="20"/>
            <w:szCs w:val="20"/>
            <w:lang w:val="fr-FR" w:eastAsia="fr-FR"/>
          </w:rPr>
          <w:t>Ballade à Barcelone</w:t>
        </w:r>
        <w:r w:rsidRPr="00245D4E">
          <w:rPr>
            <w:rFonts w:ascii="Arial" w:eastAsia="Times New Roman" w:hAnsi="Arial" w:cs="Arial"/>
            <w:sz w:val="20"/>
            <w:szCs w:val="20"/>
            <w:u w:val="single"/>
            <w:lang w:val="fr-FR" w:eastAsia="fr-FR"/>
          </w:rPr>
          <w:t xml:space="preserve"> </w:t>
        </w:r>
      </w:hyperlink>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lastRenderedPageBreak/>
        <w:t>4. Les stéréotypes</w:t>
      </w:r>
      <w:r w:rsidRPr="00245D4E">
        <w:rPr>
          <w:rFonts w:ascii="Arial" w:eastAsia="Times New Roman" w:hAnsi="Arial" w:cs="Arial"/>
          <w:b/>
          <w:sz w:val="20"/>
          <w:szCs w:val="20"/>
          <w:lang w:val="fr-FR" w:eastAsia="fr-FR"/>
        </w:rPr>
        <w:br/>
      </w:r>
      <w:r w:rsidRPr="00245D4E">
        <w:rPr>
          <w:rFonts w:ascii="Arial" w:eastAsia="Times New Roman" w:hAnsi="Arial" w:cs="Arial"/>
          <w:sz w:val="20"/>
          <w:szCs w:val="20"/>
          <w:lang w:val="fr-FR" w:eastAsia="fr-FR"/>
        </w:rPr>
        <w:t>Quels adjectifs sont souvent associés aux nationalités suivantes ? Donnez au–moins deux adjectifs par nationalité :</w:t>
      </w:r>
      <w:r w:rsidRPr="00245D4E">
        <w:rPr>
          <w:rFonts w:ascii="Arial" w:eastAsia="Times New Roman" w:hAnsi="Arial" w:cs="Arial"/>
          <w:sz w:val="20"/>
          <w:szCs w:val="20"/>
          <w:lang w:val="fr-FR" w:eastAsia="fr-FR"/>
        </w:rPr>
        <w:br/>
        <w:t xml:space="preserve">     Alessandro est Italien : </w:t>
      </w:r>
      <w:r w:rsidRPr="00245D4E">
        <w:rPr>
          <w:rFonts w:ascii="Arial" w:eastAsia="Times New Roman" w:hAnsi="Arial" w:cs="Arial"/>
          <w:sz w:val="20"/>
          <w:szCs w:val="20"/>
          <w:lang w:val="fr-FR" w:eastAsia="fr-FR"/>
        </w:rPr>
        <w:br/>
        <w:t xml:space="preserve">     Wendy est Anglaise : </w:t>
      </w:r>
      <w:r w:rsidRPr="00245D4E">
        <w:rPr>
          <w:rFonts w:ascii="Arial" w:eastAsia="Times New Roman" w:hAnsi="Arial" w:cs="Arial"/>
          <w:sz w:val="20"/>
          <w:szCs w:val="20"/>
          <w:lang w:val="fr-FR" w:eastAsia="fr-FR"/>
        </w:rPr>
        <w:br/>
        <w:t xml:space="preserve">     Lars est Danois : </w:t>
      </w:r>
      <w:r w:rsidRPr="00245D4E">
        <w:rPr>
          <w:rFonts w:ascii="Arial" w:eastAsia="Times New Roman" w:hAnsi="Arial" w:cs="Arial"/>
          <w:sz w:val="20"/>
          <w:szCs w:val="20"/>
          <w:lang w:val="fr-FR" w:eastAsia="fr-FR"/>
        </w:rPr>
        <w:br/>
        <w:t xml:space="preserve">     Tobia est Allemand : </w:t>
      </w:r>
      <w:r w:rsidRPr="00245D4E">
        <w:rPr>
          <w:rFonts w:ascii="Arial" w:eastAsia="Times New Roman" w:hAnsi="Arial" w:cs="Arial"/>
          <w:sz w:val="20"/>
          <w:szCs w:val="20"/>
          <w:lang w:val="fr-FR" w:eastAsia="fr-FR"/>
        </w:rPr>
        <w:br/>
        <w:t xml:space="preserve">     Soledad est Espagnole : </w:t>
      </w:r>
      <w:r w:rsidRPr="00245D4E">
        <w:rPr>
          <w:rFonts w:ascii="Arial" w:eastAsia="Times New Roman" w:hAnsi="Arial" w:cs="Arial"/>
          <w:sz w:val="20"/>
          <w:szCs w:val="20"/>
          <w:lang w:val="fr-FR" w:eastAsia="fr-FR"/>
        </w:rPr>
        <w:br/>
        <w:t xml:space="preserve">     Xavier est Français : </w:t>
      </w:r>
      <w:r w:rsidRPr="00245D4E">
        <w:rPr>
          <w:rFonts w:ascii="Arial" w:eastAsia="Times New Roman" w:hAnsi="Arial" w:cs="Arial"/>
          <w:sz w:val="20"/>
          <w:szCs w:val="20"/>
          <w:lang w:val="fr-FR" w:eastAsia="fr-FR"/>
        </w:rPr>
        <w:br/>
        <w:t xml:space="preserve">     John est Américain : </w:t>
      </w:r>
      <w:r w:rsidRPr="00245D4E">
        <w:rPr>
          <w:rFonts w:ascii="Arial" w:eastAsia="Times New Roman" w:hAnsi="Arial" w:cs="Arial"/>
          <w:sz w:val="20"/>
          <w:szCs w:val="20"/>
          <w:lang w:val="fr-FR" w:eastAsia="fr-FR"/>
        </w:rPr>
        <w:br/>
        <w:t>     Isabelle est Belge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5. Vocabulaire</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60"/>
        <w:gridCol w:w="4320"/>
      </w:tblGrid>
      <w:tr w:rsidR="00C01A67" w:rsidRPr="00245D4E">
        <w:trPr>
          <w:trHeight w:hRule="exact" w:val="284"/>
          <w:tblCellSpacing w:w="15" w:type="dxa"/>
          <w:jc w:val="center"/>
        </w:trPr>
        <w:tc>
          <w:tcPr>
            <w:tcW w:w="451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Faire ses études : to study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Ranger : to tidy </w:t>
            </w:r>
          </w:p>
        </w:tc>
      </w:tr>
      <w:tr w:rsidR="00C01A67" w:rsidRPr="00245D4E">
        <w:trPr>
          <w:trHeight w:hRule="exact" w:val="284"/>
          <w:tblCellSpacing w:w="15" w:type="dxa"/>
          <w:jc w:val="center"/>
        </w:trPr>
        <w:tc>
          <w:tcPr>
            <w:tcW w:w="451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Un étudiant: a student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Faire la fête : to party </w:t>
            </w:r>
          </w:p>
        </w:tc>
      </w:tr>
      <w:tr w:rsidR="00C01A67" w:rsidRPr="00A64A50">
        <w:trPr>
          <w:trHeight w:hRule="exact" w:val="284"/>
          <w:tblCellSpacing w:w="15" w:type="dxa"/>
          <w:jc w:val="center"/>
        </w:trPr>
        <w:tc>
          <w:tcPr>
            <w:tcW w:w="451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Un échange : an exchange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Rendre visite à : to visit </w:t>
            </w:r>
          </w:p>
        </w:tc>
      </w:tr>
      <w:tr w:rsidR="00C01A67" w:rsidRPr="00245D4E">
        <w:trPr>
          <w:trHeight w:hRule="exact" w:val="284"/>
          <w:tblCellSpacing w:w="15" w:type="dxa"/>
          <w:jc w:val="center"/>
        </w:trPr>
        <w:tc>
          <w:tcPr>
            <w:tcW w:w="4515" w:type="dxa"/>
            <w:vAlign w:val="center"/>
          </w:tcPr>
          <w:p w:rsidR="00C01A67" w:rsidRPr="00A64A50" w:rsidRDefault="00C01A67">
            <w:pPr>
              <w:spacing w:after="0" w:line="240" w:lineRule="auto"/>
              <w:rPr>
                <w:rFonts w:ascii="Arial" w:eastAsia="Times New Roman" w:hAnsi="Arial" w:cs="Arial"/>
                <w:sz w:val="20"/>
                <w:szCs w:val="20"/>
                <w:lang w:eastAsia="fr-FR"/>
              </w:rPr>
            </w:pPr>
            <w:r w:rsidRPr="00245D4E">
              <w:rPr>
                <w:rFonts w:ascii="Arial" w:eastAsia="Times New Roman" w:hAnsi="Arial" w:cs="Arial"/>
                <w:sz w:val="20"/>
                <w:szCs w:val="20"/>
                <w:lang w:val="fr-FR" w:eastAsia="fr-FR"/>
              </w:rPr>
              <w:t>     </w:t>
            </w:r>
            <w:r w:rsidRPr="00A64A50">
              <w:rPr>
                <w:rFonts w:ascii="Arial" w:eastAsia="Times New Roman" w:hAnsi="Arial" w:cs="Arial"/>
                <w:sz w:val="20"/>
                <w:szCs w:val="20"/>
                <w:lang w:eastAsia="fr-FR"/>
              </w:rPr>
              <w:t xml:space="preserve">Être coincé(e) : to be uptight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Partager : to share </w:t>
            </w:r>
          </w:p>
        </w:tc>
      </w:tr>
      <w:tr w:rsidR="00C01A67" w:rsidRPr="00245D4E">
        <w:trPr>
          <w:trHeight w:hRule="exact" w:val="284"/>
          <w:tblCellSpacing w:w="15" w:type="dxa"/>
          <w:jc w:val="center"/>
        </w:trPr>
        <w:tc>
          <w:tcPr>
            <w:tcW w:w="451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Un fêtard : a roisterer </w:t>
            </w:r>
          </w:p>
        </w:tc>
        <w:tc>
          <w:tcPr>
            <w:tcW w:w="4275" w:type="dxa"/>
            <w:vAlign w:val="center"/>
          </w:tcPr>
          <w:p w:rsidR="00C01A67" w:rsidRPr="00A64A50" w:rsidRDefault="00C01A67">
            <w:pPr>
              <w:spacing w:after="0" w:line="240" w:lineRule="auto"/>
              <w:rPr>
                <w:rFonts w:ascii="Arial" w:eastAsia="Times New Roman" w:hAnsi="Arial" w:cs="Arial"/>
                <w:sz w:val="20"/>
                <w:szCs w:val="20"/>
                <w:lang w:eastAsia="fr-FR"/>
              </w:rPr>
            </w:pPr>
            <w:r w:rsidRPr="00A64A50">
              <w:rPr>
                <w:rFonts w:ascii="Arial" w:eastAsia="Times New Roman" w:hAnsi="Arial" w:cs="Arial"/>
                <w:sz w:val="20"/>
                <w:szCs w:val="20"/>
                <w:lang w:eastAsia="fr-FR"/>
              </w:rPr>
              <w:t xml:space="preserve">Fumer un joint : to smoke a joint </w:t>
            </w:r>
          </w:p>
        </w:tc>
      </w:tr>
      <w:tr w:rsidR="00C01A67" w:rsidRPr="00245D4E">
        <w:trPr>
          <w:trHeight w:hRule="exact" w:val="284"/>
          <w:tblCellSpacing w:w="15" w:type="dxa"/>
          <w:jc w:val="center"/>
        </w:trPr>
        <w:tc>
          <w:tcPr>
            <w:tcW w:w="451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A64A50">
              <w:rPr>
                <w:rFonts w:ascii="Arial" w:eastAsia="Times New Roman" w:hAnsi="Arial" w:cs="Arial"/>
                <w:sz w:val="20"/>
                <w:szCs w:val="20"/>
                <w:lang w:eastAsia="fr-FR"/>
              </w:rPr>
              <w:t>     </w:t>
            </w:r>
            <w:r w:rsidRPr="00245D4E">
              <w:rPr>
                <w:rFonts w:ascii="Arial" w:eastAsia="Times New Roman" w:hAnsi="Arial" w:cs="Arial"/>
                <w:sz w:val="20"/>
                <w:szCs w:val="20"/>
                <w:lang w:val="fr-FR" w:eastAsia="fr-FR"/>
              </w:rPr>
              <w:t xml:space="preserve">Un(e) colocataire : a roommate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S'amuser : to have fun </w:t>
            </w:r>
          </w:p>
        </w:tc>
      </w:tr>
      <w:tr w:rsidR="00C01A67" w:rsidRPr="00245D4E">
        <w:trPr>
          <w:trHeight w:hRule="exact" w:val="284"/>
          <w:tblCellSpacing w:w="15" w:type="dxa"/>
          <w:jc w:val="center"/>
        </w:trPr>
        <w:tc>
          <w:tcPr>
            <w:tcW w:w="451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Un appartement : apartment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Une lesbienne : lesbian </w:t>
            </w:r>
          </w:p>
        </w:tc>
      </w:tr>
      <w:tr w:rsidR="00C01A67" w:rsidRPr="00245D4E">
        <w:trPr>
          <w:trHeight w:hRule="exact" w:val="284"/>
          <w:tblCellSpacing w:w="15" w:type="dxa"/>
          <w:jc w:val="center"/>
        </w:trPr>
        <w:tc>
          <w:tcPr>
            <w:tcW w:w="451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L'économie : economics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Une liaison : an affair </w:t>
            </w:r>
          </w:p>
        </w:tc>
      </w:tr>
      <w:tr w:rsidR="00C01A67" w:rsidRPr="00245D4E">
        <w:trPr>
          <w:trHeight w:hRule="exact" w:val="284"/>
          <w:tblCellSpacing w:w="15" w:type="dxa"/>
          <w:jc w:val="center"/>
        </w:trPr>
        <w:tc>
          <w:tcPr>
            <w:tcW w:w="451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Provisoire/temporaire : temporary </w:t>
            </w:r>
          </w:p>
        </w:tc>
        <w:tc>
          <w:tcPr>
            <w:tcW w:w="4275" w:type="dxa"/>
            <w:vAlign w:val="center"/>
          </w:tcPr>
          <w:p w:rsidR="00C01A67" w:rsidRPr="00A64A50" w:rsidRDefault="00C01A67">
            <w:pPr>
              <w:spacing w:after="0" w:line="240" w:lineRule="auto"/>
              <w:rPr>
                <w:rFonts w:ascii="Arial" w:eastAsia="Times New Roman" w:hAnsi="Arial" w:cs="Arial"/>
                <w:sz w:val="20"/>
                <w:szCs w:val="20"/>
                <w:lang w:eastAsia="fr-FR"/>
              </w:rPr>
            </w:pPr>
            <w:r w:rsidRPr="00A64A50">
              <w:rPr>
                <w:rFonts w:ascii="Arial" w:eastAsia="Times New Roman" w:hAnsi="Arial" w:cs="Arial"/>
                <w:sz w:val="20"/>
                <w:szCs w:val="20"/>
                <w:lang w:eastAsia="fr-FR"/>
              </w:rPr>
              <w:t xml:space="preserve">Être bab (baba cool) : to be a hippy </w:t>
            </w:r>
          </w:p>
        </w:tc>
      </w:tr>
      <w:tr w:rsidR="00C01A67" w:rsidRPr="00A64A50">
        <w:trPr>
          <w:trHeight w:hRule="exact" w:val="284"/>
          <w:tblCellSpacing w:w="15" w:type="dxa"/>
          <w:jc w:val="center"/>
        </w:trPr>
        <w:tc>
          <w:tcPr>
            <w:tcW w:w="451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A64A50">
              <w:rPr>
                <w:rFonts w:ascii="Arial" w:eastAsia="Times New Roman" w:hAnsi="Arial" w:cs="Arial"/>
                <w:sz w:val="20"/>
                <w:szCs w:val="20"/>
                <w:lang w:eastAsia="fr-FR"/>
              </w:rPr>
              <w:t>     </w:t>
            </w:r>
            <w:r w:rsidRPr="00245D4E">
              <w:rPr>
                <w:rFonts w:ascii="Arial" w:eastAsia="Times New Roman" w:hAnsi="Arial" w:cs="Arial"/>
                <w:sz w:val="20"/>
                <w:szCs w:val="20"/>
                <w:lang w:val="fr-FR" w:eastAsia="fr-FR"/>
              </w:rPr>
              <w:t xml:space="preserve">Sale : dirty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Un portable : a cellular phone </w:t>
            </w:r>
          </w:p>
        </w:tc>
      </w:tr>
      <w:tr w:rsidR="00C01A67" w:rsidRPr="00245D4E">
        <w:trPr>
          <w:trHeight w:hRule="exact" w:val="284"/>
          <w:tblCellSpacing w:w="15" w:type="dxa"/>
          <w:jc w:val="center"/>
        </w:trPr>
        <w:tc>
          <w:tcPr>
            <w:tcW w:w="451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Le bordel : the mess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Un stage : an internship </w:t>
            </w:r>
          </w:p>
        </w:tc>
      </w:tr>
    </w:tbl>
    <w:p w:rsidR="00C01A67" w:rsidRPr="00A64A50" w:rsidRDefault="00C01A67">
      <w:pPr>
        <w:spacing w:before="100" w:beforeAutospacing="1" w:after="100" w:afterAutospacing="1" w:line="240" w:lineRule="auto"/>
        <w:rPr>
          <w:rFonts w:ascii="Arial" w:eastAsia="Times New Roman" w:hAnsi="Arial" w:cs="Arial"/>
          <w:sz w:val="20"/>
          <w:szCs w:val="20"/>
          <w:lang w:eastAsia="fr-FR"/>
        </w:rPr>
      </w:pPr>
      <w:r w:rsidRPr="00A64A50">
        <w:rPr>
          <w:rFonts w:ascii="Arial" w:eastAsia="Times New Roman" w:hAnsi="Arial" w:cs="Arial"/>
          <w:sz w:val="20"/>
          <w:szCs w:val="20"/>
          <w:lang w:eastAsia="fr-FR"/>
        </w:rPr>
        <w:t xml:space="preserve">Erasmus : European action scheme for mobility university student / Famous European intellectual from the XV century (Dutch Theologian) </w:t>
      </w:r>
    </w:p>
    <w:p w:rsidR="00C01A67" w:rsidRPr="00245D4E" w:rsidRDefault="00C01A67">
      <w:pPr>
        <w:pStyle w:val="asc3"/>
        <w:rPr>
          <w:rFonts w:ascii="Arial" w:hAnsi="Arial" w:cs="Arial"/>
          <w:sz w:val="20"/>
          <w:szCs w:val="20"/>
        </w:rPr>
      </w:pPr>
      <w:bookmarkStart w:id="115" w:name="_Toc113601997"/>
      <w:bookmarkStart w:id="116" w:name="_Toc271742862"/>
      <w:r w:rsidRPr="00245D4E">
        <w:rPr>
          <w:rFonts w:ascii="Arial" w:hAnsi="Arial" w:cs="Arial"/>
          <w:sz w:val="20"/>
          <w:szCs w:val="20"/>
        </w:rPr>
        <w:t>... APRÈS AVOIR VU LE FILM</w:t>
      </w:r>
      <w:bookmarkEnd w:id="115"/>
      <w:bookmarkEnd w:id="116"/>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6. Compréhension du film : Vrai ou Faux ?</w:t>
      </w:r>
      <w:r w:rsidRPr="00245D4E">
        <w:rPr>
          <w:rFonts w:ascii="Arial" w:eastAsia="Times New Roman" w:hAnsi="Arial" w:cs="Arial"/>
          <w:sz w:val="20"/>
          <w:szCs w:val="20"/>
          <w:lang w:val="fr-FR" w:eastAsia="fr-FR"/>
        </w:rPr>
        <w:t xml:space="preserve"> </w:t>
      </w:r>
      <w:r w:rsidRPr="00245D4E">
        <w:rPr>
          <w:rFonts w:ascii="Arial" w:eastAsia="Times New Roman" w:hAnsi="Arial" w:cs="Arial"/>
          <w:sz w:val="20"/>
          <w:szCs w:val="20"/>
          <w:lang w:val="fr-FR" w:eastAsia="fr-FR"/>
        </w:rPr>
        <w:br/>
        <w:t xml:space="preserve">D'après vous, les affirmations suivantes sont–elles vraies ou fausses : </w:t>
      </w:r>
      <w:r w:rsidRPr="00245D4E">
        <w:rPr>
          <w:rFonts w:ascii="Arial" w:eastAsia="Times New Roman" w:hAnsi="Arial" w:cs="Arial"/>
          <w:sz w:val="20"/>
          <w:szCs w:val="20"/>
          <w:lang w:val="fr-FR" w:eastAsia="fr-FR"/>
        </w:rPr>
        <w:br/>
        <w:t xml:space="preserve">     Vrai/Faux      Le programme Eramus est un diplôme européen </w:t>
      </w:r>
      <w:r w:rsidRPr="00245D4E">
        <w:rPr>
          <w:rFonts w:ascii="Arial" w:eastAsia="Times New Roman" w:hAnsi="Arial" w:cs="Arial"/>
          <w:sz w:val="20"/>
          <w:szCs w:val="20"/>
          <w:lang w:val="fr-FR" w:eastAsia="fr-FR"/>
        </w:rPr>
        <w:br/>
        <w:t xml:space="preserve">     Vrai/Faux      Xavier est obligé de partir un an à Barcelone </w:t>
      </w:r>
      <w:r w:rsidRPr="00245D4E">
        <w:rPr>
          <w:rFonts w:ascii="Arial" w:eastAsia="Times New Roman" w:hAnsi="Arial" w:cs="Arial"/>
          <w:sz w:val="20"/>
          <w:szCs w:val="20"/>
          <w:lang w:val="fr-FR" w:eastAsia="fr-FR"/>
        </w:rPr>
        <w:br/>
        <w:t xml:space="preserve">     Vrai/Faux      Xavier adore l'appartement dès la première visite </w:t>
      </w:r>
      <w:r w:rsidRPr="00245D4E">
        <w:rPr>
          <w:rFonts w:ascii="Arial" w:eastAsia="Times New Roman" w:hAnsi="Arial" w:cs="Arial"/>
          <w:sz w:val="20"/>
          <w:szCs w:val="20"/>
          <w:lang w:val="fr-FR" w:eastAsia="fr-FR"/>
        </w:rPr>
        <w:br/>
        <w:t xml:space="preserve">     Vrai/Faux      Xavier quitte Martine car il est amoureux d'Anne–Sophie </w:t>
      </w:r>
      <w:r w:rsidRPr="00245D4E">
        <w:rPr>
          <w:rFonts w:ascii="Arial" w:eastAsia="Times New Roman" w:hAnsi="Arial" w:cs="Arial"/>
          <w:sz w:val="20"/>
          <w:szCs w:val="20"/>
          <w:lang w:val="fr-FR" w:eastAsia="fr-FR"/>
        </w:rPr>
        <w:br/>
        <w:t xml:space="preserve">     Vrai/Faux      Les 7 colocataires s'entendent très mal </w:t>
      </w:r>
      <w:r w:rsidRPr="00245D4E">
        <w:rPr>
          <w:rFonts w:ascii="Arial" w:eastAsia="Times New Roman" w:hAnsi="Arial" w:cs="Arial"/>
          <w:sz w:val="20"/>
          <w:szCs w:val="20"/>
          <w:lang w:val="fr-FR" w:eastAsia="fr-FR"/>
        </w:rPr>
        <w:br/>
        <w:t xml:space="preserve">     Vrai/Faux      Le frère de Wendy est homosexuel </w:t>
      </w:r>
      <w:r w:rsidRPr="00245D4E">
        <w:rPr>
          <w:rFonts w:ascii="Arial" w:eastAsia="Times New Roman" w:hAnsi="Arial" w:cs="Arial"/>
          <w:sz w:val="20"/>
          <w:szCs w:val="20"/>
          <w:lang w:val="fr-FR" w:eastAsia="fr-FR"/>
        </w:rPr>
        <w:br/>
        <w:t xml:space="preserve">     Vrai/Faux      Certains colocataires sont infidèles </w:t>
      </w:r>
      <w:r w:rsidRPr="00245D4E">
        <w:rPr>
          <w:rFonts w:ascii="Arial" w:eastAsia="Times New Roman" w:hAnsi="Arial" w:cs="Arial"/>
          <w:sz w:val="20"/>
          <w:szCs w:val="20"/>
          <w:lang w:val="fr-FR" w:eastAsia="fr-FR"/>
        </w:rPr>
        <w:br/>
        <w:t xml:space="preserve">     Vrai/Faux      De retour en France, Xavier se sent étranger </w:t>
      </w:r>
      <w:r w:rsidRPr="00245D4E">
        <w:rPr>
          <w:rFonts w:ascii="Arial" w:eastAsia="Times New Roman" w:hAnsi="Arial" w:cs="Arial"/>
          <w:sz w:val="20"/>
          <w:szCs w:val="20"/>
          <w:lang w:val="fr-FR" w:eastAsia="fr-FR"/>
        </w:rPr>
        <w:br/>
        <w:t xml:space="preserve">     Vrai/Faux      Xavier réussit ses examens et le concours du ministère </w:t>
      </w:r>
    </w:p>
    <w:p w:rsidR="00C01A67" w:rsidRPr="00245D4E" w:rsidRDefault="00C01A67" w:rsidP="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7. Xavier</w:t>
      </w:r>
      <w:r w:rsidRPr="00245D4E">
        <w:rPr>
          <w:rFonts w:ascii="Arial" w:eastAsia="Times New Roman" w:hAnsi="Arial" w:cs="Arial"/>
          <w:b/>
          <w:sz w:val="20"/>
          <w:szCs w:val="20"/>
          <w:lang w:val="fr-FR" w:eastAsia="fr-FR"/>
        </w:rPr>
        <w:br/>
        <w:t>a)</w:t>
      </w:r>
      <w:r w:rsidRPr="00245D4E">
        <w:rPr>
          <w:rFonts w:ascii="Arial" w:eastAsia="Times New Roman" w:hAnsi="Arial" w:cs="Arial"/>
          <w:sz w:val="20"/>
          <w:szCs w:val="20"/>
          <w:lang w:val="fr-FR" w:eastAsia="fr-FR"/>
        </w:rPr>
        <w:t xml:space="preserve"> Quels adjectifs conviennent le mieux à Xavier ? </w:t>
      </w:r>
      <w:r w:rsidRPr="00245D4E">
        <w:rPr>
          <w:rFonts w:ascii="Arial" w:eastAsia="Times New Roman" w:hAnsi="Arial" w:cs="Arial"/>
          <w:sz w:val="20"/>
          <w:szCs w:val="20"/>
          <w:lang w:val="fr-FR" w:eastAsia="fr-FR"/>
        </w:rPr>
        <w:br/>
      </w:r>
      <w:r w:rsidRPr="00245D4E">
        <w:rPr>
          <w:rFonts w:ascii="Arial" w:eastAsia="Times New Roman" w:hAnsi="Arial" w:cs="Arial"/>
          <w:i/>
          <w:sz w:val="20"/>
          <w:szCs w:val="20"/>
          <w:lang w:val="fr-FR" w:eastAsia="fr-FR"/>
        </w:rPr>
        <w:t>    fidèle     ouvert d'esprit     responsable     drôle     infidèle     ordonné     studieux     grossier     sérieux     jeune     conservateur     borné</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Est–ce un jeune homme ordinaire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Quelles sont ses relations avec les femmes? Sa mère, Martine, Anne–Sophie, Isabelle, etc</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lastRenderedPageBreak/>
        <w:t>8. Les rêves</w:t>
      </w:r>
      <w:r w:rsidRPr="00245D4E">
        <w:rPr>
          <w:rFonts w:ascii="Arial" w:eastAsia="Times New Roman" w:hAnsi="Arial" w:cs="Arial"/>
          <w:sz w:val="20"/>
          <w:szCs w:val="20"/>
          <w:lang w:val="fr-FR" w:eastAsia="fr-FR"/>
        </w:rPr>
        <w:br/>
        <w:t xml:space="preserve">Xavier quitte son nouveau travail et la sécurité de l'emploi. Il désire aller au bout de ses rêves et devenir écrivain.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a)</w:t>
      </w:r>
      <w:r w:rsidRPr="00245D4E">
        <w:rPr>
          <w:rFonts w:ascii="Arial" w:eastAsia="Times New Roman" w:hAnsi="Arial" w:cs="Arial"/>
          <w:sz w:val="20"/>
          <w:szCs w:val="20"/>
          <w:lang w:val="fr-FR" w:eastAsia="fr-FR"/>
        </w:rPr>
        <w:t xml:space="preserve"> Que pensez–vous de sa décision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Qu'auriez–vous fait à sa place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Quels sont vos rêves d'enfant ? Pensez–vous les réaliser ?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9. Xavier a du mal à trouver un logement dans Barcelone</w:t>
      </w:r>
      <w:r w:rsidRPr="00245D4E">
        <w:rPr>
          <w:rFonts w:ascii="Arial" w:eastAsia="Times New Roman" w:hAnsi="Arial" w:cs="Arial"/>
          <w:b/>
          <w:sz w:val="20"/>
          <w:szCs w:val="20"/>
          <w:lang w:val="fr-FR" w:eastAsia="fr-FR"/>
        </w:rPr>
        <w:br/>
      </w:r>
      <w:r w:rsidRPr="00245D4E">
        <w:rPr>
          <w:rFonts w:ascii="Arial" w:eastAsia="Times New Roman" w:hAnsi="Arial" w:cs="Arial"/>
          <w:sz w:val="20"/>
          <w:szCs w:val="20"/>
          <w:lang w:val="fr-FR" w:eastAsia="fr-FR"/>
        </w:rPr>
        <w:t xml:space="preserve">Remettez dans l'ordre les différentes étapes pour trouver un logement : </w:t>
      </w:r>
      <w:r w:rsidRPr="00245D4E">
        <w:rPr>
          <w:rFonts w:ascii="Arial" w:eastAsia="Times New Roman" w:hAnsi="Arial" w:cs="Arial"/>
          <w:sz w:val="20"/>
          <w:szCs w:val="20"/>
          <w:lang w:val="fr-FR" w:eastAsia="fr-FR"/>
        </w:rPr>
        <w:br/>
        <w:t>     _1_ Je regarde les petites annonces dans le journal ou sur le web</w:t>
      </w:r>
      <w:r w:rsidRPr="00245D4E">
        <w:rPr>
          <w:rFonts w:ascii="Arial" w:eastAsia="Times New Roman" w:hAnsi="Arial" w:cs="Arial"/>
          <w:sz w:val="20"/>
          <w:szCs w:val="20"/>
          <w:lang w:val="fr-FR" w:eastAsia="fr-FR"/>
        </w:rPr>
        <w:br/>
        <w:t>     ___ J'utilise éventuellement les transports en commun pour aller visiter l'appartement</w:t>
      </w:r>
      <w:r w:rsidRPr="00245D4E">
        <w:rPr>
          <w:rFonts w:ascii="Arial" w:eastAsia="Times New Roman" w:hAnsi="Arial" w:cs="Arial"/>
          <w:sz w:val="20"/>
          <w:szCs w:val="20"/>
          <w:lang w:val="fr-FR" w:eastAsia="fr-FR"/>
        </w:rPr>
        <w:br/>
        <w:t>     ___ Je téléphone pour me renseigner sur l'appartement et savoir s'il est toujours libre</w:t>
      </w:r>
      <w:r w:rsidRPr="00245D4E">
        <w:rPr>
          <w:rFonts w:ascii="Arial" w:eastAsia="Times New Roman" w:hAnsi="Arial" w:cs="Arial"/>
          <w:sz w:val="20"/>
          <w:szCs w:val="20"/>
          <w:lang w:val="fr-FR" w:eastAsia="fr-FR"/>
        </w:rPr>
        <w:br/>
        <w:t>     ___ Je cherche où se trouve l'appartement sur un plan</w:t>
      </w:r>
      <w:r w:rsidRPr="00245D4E">
        <w:rPr>
          <w:rFonts w:ascii="Arial" w:eastAsia="Times New Roman" w:hAnsi="Arial" w:cs="Arial"/>
          <w:sz w:val="20"/>
          <w:szCs w:val="20"/>
          <w:lang w:val="fr-FR" w:eastAsia="fr-FR"/>
        </w:rPr>
        <w:br/>
        <w:t>     ___ L'appartement m'intéresse et j'accepte l'offre</w:t>
      </w:r>
      <w:r w:rsidRPr="00245D4E">
        <w:rPr>
          <w:rFonts w:ascii="Arial" w:eastAsia="Times New Roman" w:hAnsi="Arial" w:cs="Arial"/>
          <w:sz w:val="20"/>
          <w:szCs w:val="20"/>
          <w:lang w:val="fr-FR" w:eastAsia="fr-FR"/>
        </w:rPr>
        <w:br/>
        <w:t>     ___ Je suis sélectionné par le propriétaire, l'agence ou les colocataires</w:t>
      </w:r>
      <w:r w:rsidRPr="00245D4E">
        <w:rPr>
          <w:rFonts w:ascii="Arial" w:eastAsia="Times New Roman" w:hAnsi="Arial" w:cs="Arial"/>
          <w:sz w:val="20"/>
          <w:szCs w:val="20"/>
          <w:lang w:val="fr-FR" w:eastAsia="fr-FR"/>
        </w:rPr>
        <w:br/>
        <w:t>     ___ Je prends rendez–vous pour visiter de l'appartement</w:t>
      </w:r>
      <w:r w:rsidRPr="00245D4E">
        <w:rPr>
          <w:rFonts w:ascii="Arial" w:eastAsia="Times New Roman" w:hAnsi="Arial" w:cs="Arial"/>
          <w:sz w:val="20"/>
          <w:szCs w:val="20"/>
          <w:lang w:val="fr-FR" w:eastAsia="fr-FR"/>
        </w:rPr>
        <w:br/>
        <w:t>     ___ Je visite les lieux. Je pose et je réponds à des questions</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10. Les difficultés de la vie en communauté</w:t>
      </w:r>
      <w:r w:rsidRPr="00245D4E">
        <w:rPr>
          <w:rFonts w:ascii="Arial" w:eastAsia="Times New Roman" w:hAnsi="Arial" w:cs="Arial"/>
          <w:b/>
          <w:sz w:val="20"/>
          <w:szCs w:val="20"/>
          <w:lang w:val="fr-FR" w:eastAsia="fr-FR"/>
        </w:rPr>
        <w:br/>
        <w:t>a)</w:t>
      </w:r>
      <w:r w:rsidRPr="00245D4E">
        <w:rPr>
          <w:rFonts w:ascii="Arial" w:eastAsia="Times New Roman" w:hAnsi="Arial" w:cs="Arial"/>
          <w:sz w:val="20"/>
          <w:szCs w:val="20"/>
          <w:lang w:val="fr-FR" w:eastAsia="fr-FR"/>
        </w:rPr>
        <w:t xml:space="preserve"> Comment est l'appartement des 7 étudiants ? Il est ...</w:t>
      </w:r>
      <w:r w:rsidRPr="00245D4E">
        <w:rPr>
          <w:rFonts w:ascii="Arial" w:eastAsia="Times New Roman" w:hAnsi="Arial" w:cs="Arial"/>
          <w:sz w:val="20"/>
          <w:szCs w:val="20"/>
          <w:lang w:val="fr-FR" w:eastAsia="fr-FR"/>
        </w:rPr>
        <w:br/>
        <w:t xml:space="preserve">          propre / sale </w:t>
      </w:r>
      <w:r w:rsidRPr="00245D4E">
        <w:rPr>
          <w:rFonts w:ascii="Arial" w:eastAsia="Times New Roman" w:hAnsi="Arial" w:cs="Arial"/>
          <w:sz w:val="20"/>
          <w:szCs w:val="20"/>
          <w:lang w:val="fr-FR" w:eastAsia="fr-FR"/>
        </w:rPr>
        <w:br/>
        <w:t xml:space="preserve">          lumineux /sombre </w:t>
      </w:r>
      <w:r w:rsidRPr="00245D4E">
        <w:rPr>
          <w:rFonts w:ascii="Arial" w:eastAsia="Times New Roman" w:hAnsi="Arial" w:cs="Arial"/>
          <w:sz w:val="20"/>
          <w:szCs w:val="20"/>
          <w:lang w:val="fr-FR" w:eastAsia="fr-FR"/>
        </w:rPr>
        <w:br/>
        <w:t>          bien rangé / mal rangé</w:t>
      </w:r>
      <w:r w:rsidRPr="00245D4E">
        <w:rPr>
          <w:rFonts w:ascii="Arial" w:eastAsia="Times New Roman" w:hAnsi="Arial" w:cs="Arial"/>
          <w:sz w:val="20"/>
          <w:szCs w:val="20"/>
          <w:lang w:val="fr-FR" w:eastAsia="fr-FR"/>
        </w:rPr>
        <w:br/>
        <w:t xml:space="preserve">          spacieux / petit </w:t>
      </w:r>
      <w:r w:rsidRPr="00245D4E">
        <w:rPr>
          <w:rFonts w:ascii="Arial" w:eastAsia="Times New Roman" w:hAnsi="Arial" w:cs="Arial"/>
          <w:sz w:val="20"/>
          <w:szCs w:val="20"/>
          <w:lang w:val="fr-FR" w:eastAsia="fr-FR"/>
        </w:rPr>
        <w:br/>
        <w:t>          moderne / vieux</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Comment est votre appartement ou votre chambre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Partagez–vous votre logement ? Si oui, vous entendez–vous bien avec l'autre ou les autres personnes ? Quels problèmes y a–t– il ? </w:t>
      </w:r>
    </w:p>
    <w:p w:rsidR="00C01A67" w:rsidRPr="00245D4E" w:rsidRDefault="00C01A67">
      <w:pPr>
        <w:spacing w:before="100" w:beforeAutospacing="1" w:after="240"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 xml:space="preserve">11. Quelle image de la vie d'étudiants donne ce film ? </w:t>
      </w:r>
      <w:r w:rsidRPr="00245D4E">
        <w:rPr>
          <w:rFonts w:ascii="Arial" w:eastAsia="Times New Roman" w:hAnsi="Arial" w:cs="Arial"/>
          <w:b/>
          <w:sz w:val="20"/>
          <w:szCs w:val="20"/>
          <w:lang w:val="fr-FR" w:eastAsia="fr-FR"/>
        </w:rPr>
        <w:br/>
        <w:t>a)</w:t>
      </w:r>
      <w:r w:rsidRPr="00245D4E">
        <w:rPr>
          <w:rFonts w:ascii="Arial" w:eastAsia="Times New Roman" w:hAnsi="Arial" w:cs="Arial"/>
          <w:sz w:val="20"/>
          <w:szCs w:val="20"/>
          <w:lang w:val="fr-FR" w:eastAsia="fr-FR"/>
        </w:rPr>
        <w:t xml:space="preserve"> Ce film donne–t–il une bonne image ou pas de la vie étudiante ? Classez les phrases suivantes dans les deux catégories ci–dessous : </w:t>
      </w:r>
      <w:r w:rsidRPr="00245D4E">
        <w:rPr>
          <w:rFonts w:ascii="Arial" w:eastAsia="Times New Roman" w:hAnsi="Arial" w:cs="Arial"/>
          <w:sz w:val="20"/>
          <w:szCs w:val="20"/>
          <w:lang w:val="fr-FR" w:eastAsia="fr-FR"/>
        </w:rPr>
        <w:br/>
      </w:r>
      <w:r w:rsidRPr="00245D4E">
        <w:rPr>
          <w:rFonts w:ascii="Arial" w:eastAsia="Times New Roman" w:hAnsi="Arial" w:cs="Arial"/>
          <w:i/>
          <w:sz w:val="20"/>
          <w:szCs w:val="20"/>
          <w:lang w:val="fr-FR" w:eastAsia="fr-FR"/>
        </w:rPr>
        <w:t>Ils ne rangent pas l'appartement – Ils ne nettoient pas la baignoire derrière eux – Ils fument des joints – Ils boivent beaucoup - Ils ne rangent pas – Ils font la fête – Ils étudient – Ils rient – Ils sont solidaires – Ils s'entendent bien – Ils vont en boîte</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020"/>
        <w:gridCol w:w="3420"/>
      </w:tblGrid>
      <w:tr w:rsidR="00C01A67" w:rsidRPr="00245D4E">
        <w:trPr>
          <w:trHeight w:hRule="exact" w:val="284"/>
          <w:tblCellSpacing w:w="15" w:type="dxa"/>
          <w:jc w:val="center"/>
        </w:trPr>
        <w:tc>
          <w:tcPr>
            <w:tcW w:w="39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 xml:space="preserve">               Bonne image </w:t>
            </w:r>
          </w:p>
        </w:tc>
        <w:tc>
          <w:tcPr>
            <w:tcW w:w="33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         Mauvaise image</w:t>
            </w:r>
            <w:r w:rsidRPr="00245D4E">
              <w:rPr>
                <w:rFonts w:ascii="Arial" w:eastAsia="Times New Roman" w:hAnsi="Arial" w:cs="Arial"/>
                <w:sz w:val="20"/>
                <w:szCs w:val="20"/>
                <w:lang w:val="fr-FR" w:eastAsia="fr-FR"/>
              </w:rPr>
              <w:t xml:space="preserve"> </w:t>
            </w:r>
          </w:p>
        </w:tc>
      </w:tr>
      <w:tr w:rsidR="00C01A67" w:rsidRPr="00245D4E">
        <w:trPr>
          <w:trHeight w:hRule="exact" w:val="284"/>
          <w:tblCellSpacing w:w="15" w:type="dxa"/>
          <w:jc w:val="center"/>
        </w:trPr>
        <w:tc>
          <w:tcPr>
            <w:tcW w:w="39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__________________</w:t>
            </w:r>
          </w:p>
        </w:tc>
        <w:tc>
          <w:tcPr>
            <w:tcW w:w="33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__________________</w:t>
            </w:r>
          </w:p>
        </w:tc>
      </w:tr>
      <w:tr w:rsidR="00C01A67" w:rsidRPr="00245D4E">
        <w:trPr>
          <w:trHeight w:hRule="exact" w:val="284"/>
          <w:tblCellSpacing w:w="15" w:type="dxa"/>
          <w:jc w:val="center"/>
        </w:trPr>
        <w:tc>
          <w:tcPr>
            <w:tcW w:w="39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__________________</w:t>
            </w:r>
          </w:p>
        </w:tc>
        <w:tc>
          <w:tcPr>
            <w:tcW w:w="33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__________________</w:t>
            </w:r>
          </w:p>
        </w:tc>
      </w:tr>
      <w:tr w:rsidR="00C01A67" w:rsidRPr="00245D4E">
        <w:trPr>
          <w:trHeight w:hRule="exact" w:val="284"/>
          <w:tblCellSpacing w:w="15" w:type="dxa"/>
          <w:jc w:val="center"/>
        </w:trPr>
        <w:tc>
          <w:tcPr>
            <w:tcW w:w="39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__________________</w:t>
            </w:r>
          </w:p>
        </w:tc>
        <w:tc>
          <w:tcPr>
            <w:tcW w:w="33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__________________</w:t>
            </w:r>
          </w:p>
        </w:tc>
      </w:tr>
      <w:tr w:rsidR="00C01A67" w:rsidRPr="00245D4E">
        <w:trPr>
          <w:trHeight w:hRule="exact" w:val="284"/>
          <w:tblCellSpacing w:w="15" w:type="dxa"/>
          <w:jc w:val="center"/>
        </w:trPr>
        <w:tc>
          <w:tcPr>
            <w:tcW w:w="39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__________________</w:t>
            </w:r>
          </w:p>
        </w:tc>
        <w:tc>
          <w:tcPr>
            <w:tcW w:w="33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__________________</w:t>
            </w:r>
          </w:p>
        </w:tc>
      </w:tr>
      <w:tr w:rsidR="00C01A67" w:rsidRPr="00245D4E">
        <w:trPr>
          <w:trHeight w:hRule="exact" w:val="284"/>
          <w:tblCellSpacing w:w="15" w:type="dxa"/>
          <w:jc w:val="center"/>
        </w:trPr>
        <w:tc>
          <w:tcPr>
            <w:tcW w:w="39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__________________</w:t>
            </w:r>
          </w:p>
        </w:tc>
        <w:tc>
          <w:tcPr>
            <w:tcW w:w="33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__________________</w:t>
            </w:r>
          </w:p>
        </w:tc>
      </w:tr>
      <w:tr w:rsidR="00C01A67" w:rsidRPr="00245D4E">
        <w:trPr>
          <w:trHeight w:hRule="exact" w:val="284"/>
          <w:tblCellSpacing w:w="15" w:type="dxa"/>
          <w:jc w:val="center"/>
        </w:trPr>
        <w:tc>
          <w:tcPr>
            <w:tcW w:w="39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__________________</w:t>
            </w:r>
          </w:p>
        </w:tc>
        <w:tc>
          <w:tcPr>
            <w:tcW w:w="33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__________________</w:t>
            </w:r>
          </w:p>
        </w:tc>
      </w:tr>
    </w:tbl>
    <w:p w:rsidR="00C01A67" w:rsidRPr="00245D4E" w:rsidRDefault="00C01A67">
      <w:pPr>
        <w:spacing w:after="0" w:line="240" w:lineRule="auto"/>
        <w:rPr>
          <w:rFonts w:ascii="Arial" w:eastAsia="Times New Roman" w:hAnsi="Arial" w:cs="Arial"/>
          <w:sz w:val="20"/>
          <w:szCs w:val="20"/>
          <w:lang w:val="fr-FR" w:eastAsia="fr-FR"/>
        </w:rPr>
      </w:pP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Êtes–vous d'accord avec cette image? Justifiez votre réponse.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 xml:space="preserve">12. Les tâches ménagères </w:t>
      </w:r>
      <w:r w:rsidRPr="00245D4E">
        <w:rPr>
          <w:rFonts w:ascii="Arial" w:eastAsia="Times New Roman" w:hAnsi="Arial" w:cs="Arial"/>
          <w:b/>
          <w:sz w:val="20"/>
          <w:szCs w:val="20"/>
          <w:lang w:val="fr-FR" w:eastAsia="fr-FR"/>
        </w:rPr>
        <w:br/>
        <w:t>a)</w:t>
      </w:r>
      <w:r w:rsidRPr="00245D4E">
        <w:rPr>
          <w:rFonts w:ascii="Arial" w:eastAsia="Times New Roman" w:hAnsi="Arial" w:cs="Arial"/>
          <w:sz w:val="20"/>
          <w:szCs w:val="20"/>
          <w:lang w:val="fr-FR" w:eastAsia="fr-FR"/>
        </w:rPr>
        <w:t xml:space="preserve"> Complétez les phrases suivantes avec les verbes proposés : </w:t>
      </w:r>
      <w:r w:rsidRPr="00245D4E">
        <w:rPr>
          <w:rFonts w:ascii="Arial" w:eastAsia="Times New Roman" w:hAnsi="Arial" w:cs="Arial"/>
          <w:sz w:val="20"/>
          <w:szCs w:val="20"/>
          <w:lang w:val="fr-FR" w:eastAsia="fr-FR"/>
        </w:rPr>
        <w:br/>
      </w:r>
      <w:r w:rsidRPr="00245D4E">
        <w:rPr>
          <w:rFonts w:ascii="Arial" w:eastAsia="Times New Roman" w:hAnsi="Arial" w:cs="Arial"/>
          <w:i/>
          <w:sz w:val="20"/>
          <w:szCs w:val="20"/>
          <w:lang w:val="fr-FR" w:eastAsia="fr-FR"/>
        </w:rPr>
        <w:t>          Nettoyer          ranger          faire            passer</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     a) Lars ________________ la baignoire</w:t>
      </w:r>
      <w:r w:rsidRPr="00245D4E">
        <w:rPr>
          <w:rFonts w:ascii="Arial" w:eastAsia="Times New Roman" w:hAnsi="Arial" w:cs="Arial"/>
          <w:sz w:val="20"/>
          <w:szCs w:val="20"/>
          <w:lang w:val="fr-FR" w:eastAsia="fr-FR"/>
        </w:rPr>
        <w:br/>
        <w:t>     b) Alessandro __________________ la serpillière</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lastRenderedPageBreak/>
        <w:t>     c) Tobia _________________ sont lit tous les jours</w:t>
      </w:r>
      <w:r w:rsidRPr="00245D4E">
        <w:rPr>
          <w:rFonts w:ascii="Arial" w:eastAsia="Times New Roman" w:hAnsi="Arial" w:cs="Arial"/>
          <w:sz w:val="20"/>
          <w:szCs w:val="20"/>
          <w:lang w:val="fr-FR" w:eastAsia="fr-FR"/>
        </w:rPr>
        <w:br/>
        <w:t>     d) Wendy ___________________ régulièrement l'appartement</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Quelles tâches ménagères détestez–vous ? </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Et vos habitudes? Refaites les phrases suivantes en ajoutant une expression de temps : </w:t>
      </w:r>
      <w:r w:rsidRPr="00245D4E">
        <w:rPr>
          <w:rFonts w:ascii="Arial" w:eastAsia="Times New Roman" w:hAnsi="Arial" w:cs="Arial"/>
          <w:sz w:val="20"/>
          <w:szCs w:val="20"/>
          <w:lang w:val="fr-FR" w:eastAsia="fr-FR"/>
        </w:rPr>
        <w:br/>
      </w:r>
      <w:r w:rsidRPr="00245D4E">
        <w:rPr>
          <w:rFonts w:ascii="Arial" w:eastAsia="Times New Roman" w:hAnsi="Arial" w:cs="Arial"/>
          <w:i/>
          <w:sz w:val="20"/>
          <w:szCs w:val="20"/>
          <w:lang w:val="fr-FR" w:eastAsia="fr-FR"/>
        </w:rPr>
        <w:t>     ne ... jamais          tous les jours          une fois par semaine          rarement</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 xml:space="preserve">     Je fais mon lit </w:t>
      </w:r>
      <w:r w:rsidRPr="00245D4E">
        <w:rPr>
          <w:rFonts w:ascii="Arial" w:eastAsia="Times New Roman" w:hAnsi="Arial" w:cs="Arial"/>
          <w:sz w:val="20"/>
          <w:szCs w:val="20"/>
          <w:lang w:val="fr-FR" w:eastAsia="fr-FR"/>
        </w:rPr>
        <w:br/>
        <w:t xml:space="preserve">     Je passe l'aspirateur </w:t>
      </w:r>
      <w:r w:rsidRPr="00245D4E">
        <w:rPr>
          <w:rFonts w:ascii="Arial" w:eastAsia="Times New Roman" w:hAnsi="Arial" w:cs="Arial"/>
          <w:sz w:val="20"/>
          <w:szCs w:val="20"/>
          <w:lang w:val="fr-FR" w:eastAsia="fr-FR"/>
        </w:rPr>
        <w:br/>
        <w:t xml:space="preserve">     Je lave la vaisselle </w:t>
      </w:r>
      <w:r w:rsidRPr="00245D4E">
        <w:rPr>
          <w:rFonts w:ascii="Arial" w:eastAsia="Times New Roman" w:hAnsi="Arial" w:cs="Arial"/>
          <w:sz w:val="20"/>
          <w:szCs w:val="20"/>
          <w:lang w:val="fr-FR" w:eastAsia="fr-FR"/>
        </w:rPr>
        <w:br/>
        <w:t xml:space="preserve">     Je range mes affaires </w:t>
      </w:r>
      <w:r w:rsidRPr="00245D4E">
        <w:rPr>
          <w:rFonts w:ascii="Arial" w:eastAsia="Times New Roman" w:hAnsi="Arial" w:cs="Arial"/>
          <w:sz w:val="20"/>
          <w:szCs w:val="20"/>
          <w:lang w:val="fr-FR" w:eastAsia="fr-FR"/>
        </w:rPr>
        <w:br/>
        <w:t xml:space="preserve">     Je repasse mes vêtements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13. Les expressions avec Avoir</w:t>
      </w:r>
      <w:r w:rsidRPr="00245D4E">
        <w:rPr>
          <w:rFonts w:ascii="Arial" w:eastAsia="Times New Roman" w:hAnsi="Arial" w:cs="Arial"/>
          <w:b/>
          <w:sz w:val="20"/>
          <w:szCs w:val="20"/>
          <w:lang w:val="fr-FR" w:eastAsia="fr-FR"/>
        </w:rPr>
        <w:br/>
      </w:r>
      <w:r w:rsidRPr="00245D4E">
        <w:rPr>
          <w:rFonts w:ascii="Arial" w:eastAsia="Times New Roman" w:hAnsi="Arial" w:cs="Arial"/>
          <w:i/>
          <w:sz w:val="20"/>
          <w:szCs w:val="20"/>
          <w:lang w:val="fr-FR" w:eastAsia="fr-FR"/>
        </w:rPr>
        <w:t>     Avoir l'impression     Avoir peur de     Avoir le vertige     Avoir besoin de      Avoir envie de     Avoir une liaison</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 xml:space="preserve">     a) Anne–Sophie a _________________ que Barcelone est plus sale que Paris </w:t>
      </w:r>
      <w:r w:rsidRPr="00245D4E">
        <w:rPr>
          <w:rFonts w:ascii="Arial" w:eastAsia="Times New Roman" w:hAnsi="Arial" w:cs="Arial"/>
          <w:sz w:val="20"/>
          <w:szCs w:val="20"/>
          <w:lang w:val="fr-FR" w:eastAsia="fr-FR"/>
        </w:rPr>
        <w:br/>
        <w:t>     b) Xavier a ___________________ écrire à Martine très souvent</w:t>
      </w:r>
      <w:r w:rsidRPr="00245D4E">
        <w:rPr>
          <w:rFonts w:ascii="Arial" w:eastAsia="Times New Roman" w:hAnsi="Arial" w:cs="Arial"/>
          <w:sz w:val="20"/>
          <w:szCs w:val="20"/>
          <w:lang w:val="fr-FR" w:eastAsia="fr-FR"/>
        </w:rPr>
        <w:br/>
        <w:t xml:space="preserve">     c) Anne–Sophie a ________________ en haut de l'église "La Sagrada familia" </w:t>
      </w:r>
      <w:r w:rsidRPr="00245D4E">
        <w:rPr>
          <w:rFonts w:ascii="Arial" w:eastAsia="Times New Roman" w:hAnsi="Arial" w:cs="Arial"/>
          <w:sz w:val="20"/>
          <w:szCs w:val="20"/>
          <w:lang w:val="fr-FR" w:eastAsia="fr-FR"/>
        </w:rPr>
        <w:br/>
        <w:t>     d) Xavier a __________________ coucher avec Anne–Sophie</w:t>
      </w:r>
      <w:r w:rsidRPr="00245D4E">
        <w:rPr>
          <w:rFonts w:ascii="Arial" w:eastAsia="Times New Roman" w:hAnsi="Arial" w:cs="Arial"/>
          <w:sz w:val="20"/>
          <w:szCs w:val="20"/>
          <w:lang w:val="fr-FR" w:eastAsia="fr-FR"/>
        </w:rPr>
        <w:br/>
        <w:t>     e) Anne–Sophie a ________________ sortir seule dans Barcelone</w:t>
      </w:r>
      <w:r w:rsidRPr="00245D4E">
        <w:rPr>
          <w:rFonts w:ascii="Arial" w:eastAsia="Times New Roman" w:hAnsi="Arial" w:cs="Arial"/>
          <w:sz w:val="20"/>
          <w:szCs w:val="20"/>
          <w:lang w:val="fr-FR" w:eastAsia="fr-FR"/>
        </w:rPr>
        <w:br/>
        <w:t>     f) Xavier a ____________________ avec Anne–Sophie</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14. L'espagnol</w:t>
      </w:r>
      <w:r w:rsidRPr="00245D4E">
        <w:rPr>
          <w:rFonts w:ascii="Arial" w:eastAsia="Times New Roman" w:hAnsi="Arial" w:cs="Arial"/>
          <w:b/>
          <w:sz w:val="20"/>
          <w:szCs w:val="20"/>
          <w:lang w:val="fr-FR" w:eastAsia="fr-FR"/>
        </w:rPr>
        <w:br/>
      </w:r>
      <w:r w:rsidRPr="00245D4E">
        <w:rPr>
          <w:rFonts w:ascii="Arial" w:eastAsia="Times New Roman" w:hAnsi="Arial" w:cs="Arial"/>
          <w:sz w:val="20"/>
          <w:szCs w:val="20"/>
          <w:lang w:val="fr-FR" w:eastAsia="fr-FR"/>
        </w:rPr>
        <w:t xml:space="preserve">Pourquoi Isabelle intervient–elle dans le cours d'économie et demande–t–elle au professeur de parler en Castillan ? Qu'est–ce que le Catalan ?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 xml:space="preserve">15. Anne–Sophie </w:t>
      </w:r>
      <w:r w:rsidRPr="00245D4E">
        <w:rPr>
          <w:rFonts w:ascii="Arial" w:eastAsia="Times New Roman" w:hAnsi="Arial" w:cs="Arial"/>
          <w:b/>
          <w:sz w:val="20"/>
          <w:szCs w:val="20"/>
          <w:lang w:val="fr-FR" w:eastAsia="fr-FR"/>
        </w:rPr>
        <w:br/>
        <w:t>a)</w:t>
      </w:r>
      <w:r w:rsidRPr="00245D4E">
        <w:rPr>
          <w:rFonts w:ascii="Arial" w:eastAsia="Times New Roman" w:hAnsi="Arial" w:cs="Arial"/>
          <w:sz w:val="20"/>
          <w:szCs w:val="20"/>
          <w:lang w:val="fr-FR" w:eastAsia="fr-FR"/>
        </w:rPr>
        <w:t xml:space="preserve"> Quels adjectifs correspondent le mieux à Anne–Sophie ? </w:t>
      </w:r>
      <w:r w:rsidRPr="00245D4E">
        <w:rPr>
          <w:rFonts w:ascii="Arial" w:eastAsia="Times New Roman" w:hAnsi="Arial" w:cs="Arial"/>
          <w:sz w:val="20"/>
          <w:szCs w:val="20"/>
          <w:lang w:val="fr-FR" w:eastAsia="fr-FR"/>
        </w:rPr>
        <w:br/>
      </w:r>
      <w:r w:rsidRPr="00245D4E">
        <w:rPr>
          <w:rFonts w:ascii="Arial" w:eastAsia="Times New Roman" w:hAnsi="Arial" w:cs="Arial"/>
          <w:i/>
          <w:sz w:val="20"/>
          <w:szCs w:val="20"/>
          <w:lang w:val="fr-FR" w:eastAsia="fr-FR"/>
        </w:rPr>
        <w:t>     Coincée      bourgeoise     vieux–jeu     élégante     pétillante     pudique      modeste     peureuse</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Elle n'est pas "rock'n roll". Qu'est–ce que cela veut dire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Pourquoi trompe–t–elle son mari ?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 xml:space="preserve">16. La gastronomie française. Hmmmm ... </w:t>
      </w:r>
      <w:r w:rsidRPr="00245D4E">
        <w:rPr>
          <w:rFonts w:ascii="Arial" w:eastAsia="Times New Roman" w:hAnsi="Arial" w:cs="Arial"/>
          <w:b/>
          <w:sz w:val="20"/>
          <w:szCs w:val="20"/>
          <w:lang w:val="fr-FR" w:eastAsia="fr-FR"/>
        </w:rPr>
        <w:br/>
      </w:r>
      <w:r w:rsidRPr="00245D4E">
        <w:rPr>
          <w:rFonts w:ascii="Arial" w:eastAsia="Times New Roman" w:hAnsi="Arial" w:cs="Arial"/>
          <w:sz w:val="20"/>
          <w:szCs w:val="20"/>
          <w:lang w:val="fr-FR" w:eastAsia="fr-FR"/>
        </w:rPr>
        <w:t xml:space="preserve">Xavier a fait un gratin dauphinois pour ses amis. C'est une spécialité française.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a)</w:t>
      </w:r>
      <w:r w:rsidRPr="00245D4E">
        <w:rPr>
          <w:rFonts w:ascii="Arial" w:eastAsia="Times New Roman" w:hAnsi="Arial" w:cs="Arial"/>
          <w:sz w:val="20"/>
          <w:szCs w:val="20"/>
          <w:lang w:val="fr-FR" w:eastAsia="fr-FR"/>
        </w:rPr>
        <w:t xml:space="preserve"> Mais qu'y a–t–il dans le gratin dauphinois ? Citez le maximum d'ingrédients</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Et qu'y a–t–il dans la mousse au chocolat ? Et dans les crêpes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Connaissez–vous d'autres spécialités françaises ?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17. Vivre un an à l'étranger</w:t>
      </w:r>
      <w:r w:rsidRPr="00245D4E">
        <w:rPr>
          <w:rFonts w:ascii="Arial" w:eastAsia="Times New Roman" w:hAnsi="Arial" w:cs="Arial"/>
          <w:b/>
          <w:sz w:val="20"/>
          <w:szCs w:val="20"/>
          <w:lang w:val="fr-FR" w:eastAsia="fr-FR"/>
        </w:rPr>
        <w:br/>
        <w:t>a)</w:t>
      </w:r>
      <w:r w:rsidRPr="00245D4E">
        <w:rPr>
          <w:rFonts w:ascii="Arial" w:eastAsia="Times New Roman" w:hAnsi="Arial" w:cs="Arial"/>
          <w:sz w:val="20"/>
          <w:szCs w:val="20"/>
          <w:lang w:val="fr-FR" w:eastAsia="fr-FR"/>
        </w:rPr>
        <w:t xml:space="preserve"> Aimeriez–vous passer un an en France ? Pourquoi ? Et si oui, dans quel cadre viendriez–vous : Pour étudier ? Pour travailler ? Pour voyager et visiter le pays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Qu'aimeriez–vous faire, voir ou visiter en priorité si vous veniez en France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Avez–vous déjà vécu dans un pays étranger pendant plusieurs mois ? Quel souvenir avez–vous de cette expérience ? Quelles difficultés avez–vous rencontrées ? Quelles ont été vos joies ?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18. Les difficultés à s'adapter dans un nouveau pays</w:t>
      </w:r>
      <w:r w:rsidRPr="00245D4E">
        <w:rPr>
          <w:rFonts w:ascii="Arial" w:eastAsia="Times New Roman" w:hAnsi="Arial" w:cs="Arial"/>
          <w:b/>
          <w:sz w:val="20"/>
          <w:szCs w:val="20"/>
          <w:lang w:val="fr-FR" w:eastAsia="fr-FR"/>
        </w:rPr>
        <w:br/>
        <w:t>a)</w:t>
      </w:r>
      <w:r w:rsidRPr="00245D4E">
        <w:rPr>
          <w:rFonts w:ascii="Arial" w:eastAsia="Times New Roman" w:hAnsi="Arial" w:cs="Arial"/>
          <w:sz w:val="20"/>
          <w:szCs w:val="20"/>
          <w:lang w:val="fr-FR" w:eastAsia="fr-FR"/>
        </w:rPr>
        <w:t xml:space="preserve"> Que faut–il faire pour s'intégrer rapidement dans le pays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Qu'est–ce qu'il ne faut pas faire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Quelles sont les difficultés qu'un nouvel étudiant peut rencontrer en arrivant dans votre pays ?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19. L'Union Européenne</w:t>
      </w:r>
      <w:r w:rsidRPr="00245D4E">
        <w:rPr>
          <w:rFonts w:ascii="Arial" w:eastAsia="Times New Roman" w:hAnsi="Arial" w:cs="Arial"/>
          <w:b/>
          <w:sz w:val="20"/>
          <w:szCs w:val="20"/>
          <w:lang w:val="fr-FR" w:eastAsia="fr-FR"/>
        </w:rPr>
        <w:br/>
      </w:r>
      <w:r w:rsidR="00270423" w:rsidRPr="00245D4E">
        <w:rPr>
          <w:rFonts w:ascii="Arial" w:hAnsi="Arial"/>
          <w:b/>
          <w:sz w:val="20"/>
          <w:szCs w:val="20"/>
          <w:lang w:val="fr-FR"/>
        </w:rPr>
        <w:t>a)</w:t>
      </w:r>
      <w:r w:rsidR="00270423" w:rsidRPr="00245D4E">
        <w:rPr>
          <w:rFonts w:ascii="Arial" w:hAnsi="Arial"/>
          <w:sz w:val="20"/>
          <w:szCs w:val="20"/>
          <w:lang w:val="fr-FR"/>
        </w:rPr>
        <w:t xml:space="preserve"> Parmi la liste de pays suivants, trouver les 5 pays qui ne sont pas membres de l'Union Européenne:  </w:t>
      </w:r>
      <w:r w:rsidRPr="00245D4E">
        <w:rPr>
          <w:rFonts w:ascii="Arial" w:eastAsia="Times New Roman" w:hAnsi="Arial" w:cs="Arial"/>
          <w:sz w:val="20"/>
          <w:szCs w:val="20"/>
          <w:lang w:val="fr-FR" w:eastAsia="fr-FR"/>
        </w:rPr>
        <w:br/>
      </w:r>
      <w:r w:rsidRPr="00245D4E">
        <w:rPr>
          <w:rFonts w:ascii="Arial" w:eastAsia="Times New Roman" w:hAnsi="Arial" w:cs="Arial"/>
          <w:i/>
          <w:sz w:val="20"/>
          <w:szCs w:val="20"/>
          <w:lang w:val="fr-FR" w:eastAsia="fr-FR"/>
        </w:rPr>
        <w:lastRenderedPageBreak/>
        <w:t>France – Suisse – Egypte – Slovaquie – Allemagne – Italie – Espagne – Turquie – Luxembourg – Malte – Lituanie - Slovénie – Pologne – Serbie – Belgique – Chypre – Suède – Danemark – Estonie – Finlande – Grèce – Liban – Hongrie - Irlande – Lettonie – Pays – Bas – Royaume – Uni – Portugal – République Tchèque – Norvège – Autriche</w:t>
      </w:r>
      <w:r w:rsidRPr="00245D4E">
        <w:rPr>
          <w:rFonts w:ascii="Arial" w:eastAsia="Times New Roman" w:hAnsi="Arial" w:cs="Arial"/>
          <w:sz w:val="20"/>
          <w:szCs w:val="20"/>
          <w:lang w:val="fr-FR" w:eastAsia="fr-FR"/>
        </w:rPr>
        <w:br/>
        <w:t xml:space="preserve">&gt; Pour vous aider à répondre, cliquer sur : </w:t>
      </w:r>
      <w:hyperlink r:id="rId723" w:tgtFrame="_blank" w:history="1">
        <w:r w:rsidRPr="00245D4E">
          <w:rPr>
            <w:rFonts w:ascii="Arial" w:eastAsia="Times New Roman" w:hAnsi="Arial" w:cs="Arial"/>
            <w:b/>
            <w:sz w:val="20"/>
            <w:szCs w:val="20"/>
            <w:lang w:val="fr-FR" w:eastAsia="fr-FR"/>
          </w:rPr>
          <w:t>Carte de l'Union européenne</w:t>
        </w:r>
      </w:hyperlink>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Le vôtre en fait–il partie ? Quelle est votre opinion à ce sujet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Quels sont les objectifs de l'Union Européenne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d)</w:t>
      </w:r>
      <w:r w:rsidRPr="00245D4E">
        <w:rPr>
          <w:rFonts w:ascii="Arial" w:eastAsia="Times New Roman" w:hAnsi="Arial" w:cs="Arial"/>
          <w:sz w:val="20"/>
          <w:szCs w:val="20"/>
          <w:lang w:val="fr-FR" w:eastAsia="fr-FR"/>
        </w:rPr>
        <w:t xml:space="preserve"> Quelles sont les grandes étapes de la construction de l'Union Européenne ? </w:t>
      </w:r>
      <w:r w:rsidRPr="00245D4E">
        <w:rPr>
          <w:rFonts w:ascii="Arial" w:eastAsia="Times New Roman" w:hAnsi="Arial" w:cs="Arial"/>
          <w:sz w:val="20"/>
          <w:szCs w:val="20"/>
          <w:lang w:val="fr-FR" w:eastAsia="fr-FR"/>
        </w:rPr>
        <w:br/>
        <w:t>&gt; Pour vous aider à répondre, cliquer sur :</w:t>
      </w:r>
      <w:hyperlink r:id="rId724" w:tgtFrame="_blank" w:history="1">
        <w:r w:rsidRPr="00245D4E">
          <w:rPr>
            <w:rFonts w:ascii="Arial" w:eastAsia="Times New Roman" w:hAnsi="Arial" w:cs="Arial"/>
            <w:b/>
            <w:sz w:val="20"/>
            <w:szCs w:val="20"/>
            <w:lang w:val="fr-FR" w:eastAsia="fr-FR"/>
          </w:rPr>
          <w:t xml:space="preserve"> Histoire de l'Union Européenne</w:t>
        </w:r>
      </w:hyperlink>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e)</w:t>
      </w:r>
      <w:r w:rsidRPr="00245D4E">
        <w:rPr>
          <w:rFonts w:ascii="Arial" w:eastAsia="Times New Roman" w:hAnsi="Arial" w:cs="Arial"/>
          <w:sz w:val="20"/>
          <w:szCs w:val="20"/>
          <w:lang w:val="fr-FR" w:eastAsia="fr-FR"/>
        </w:rPr>
        <w:t xml:space="preserve"> Pensez–vous que l'Union Européenne aboutira à une uniformisation des cultures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u w:val="single"/>
          <w:lang w:val="fr-FR" w:eastAsia="fr-FR"/>
        </w:rPr>
        <w:t>JEUX DE ROLES</w:t>
      </w:r>
      <w:r w:rsidRPr="00245D4E">
        <w:rPr>
          <w:rFonts w:ascii="Arial" w:eastAsia="Times New Roman" w:hAnsi="Arial" w:cs="Arial"/>
          <w:sz w:val="20"/>
          <w:szCs w:val="20"/>
          <w:u w:val="single"/>
          <w:lang w:val="fr-FR" w:eastAsia="fr-FR"/>
        </w:rPr>
        <w:br/>
      </w:r>
      <w:r w:rsidRPr="00245D4E">
        <w:rPr>
          <w:rFonts w:ascii="Arial" w:eastAsia="Times New Roman" w:hAnsi="Arial" w:cs="Arial"/>
          <w:sz w:val="20"/>
          <w:szCs w:val="20"/>
          <w:lang w:val="fr-FR" w:eastAsia="fr-FR"/>
        </w:rPr>
        <w:t xml:space="preserve">Imaginez que vous devez vivre en colocation. Partagez la classe ou une partie de la classe en 2 groupes : les "déjà colocataires" et les "candidats à la colocation" (Le tirage au sort est organisé par le professeur qui a préparé préalablement des petits papiers). Le groupe des "colocataires" devra poser des questions à chaque "candidat à la location" pour déterminer quelle personne ils choisiront. Les colocataires devront justifier leur décision. </w:t>
      </w:r>
    </w:p>
    <w:p w:rsidR="00C01A67" w:rsidRPr="00245D4E" w:rsidRDefault="00C01A67" w:rsidP="0001404B">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u w:val="single"/>
          <w:lang w:val="fr-FR" w:eastAsia="fr-FR"/>
        </w:rPr>
        <w:t>EXPOSÉS</w:t>
      </w:r>
      <w:r w:rsidRPr="00245D4E">
        <w:rPr>
          <w:rFonts w:ascii="Arial" w:eastAsia="Times New Roman" w:hAnsi="Arial" w:cs="Arial"/>
          <w:sz w:val="20"/>
          <w:szCs w:val="20"/>
          <w:u w:val="single"/>
          <w:lang w:val="fr-FR" w:eastAsia="fr-FR"/>
        </w:rPr>
        <w:t xml:space="preserve"> </w:t>
      </w:r>
      <w:r w:rsidRPr="00245D4E">
        <w:rPr>
          <w:rFonts w:ascii="Arial" w:eastAsia="Times New Roman" w:hAnsi="Arial" w:cs="Arial"/>
          <w:sz w:val="20"/>
          <w:szCs w:val="20"/>
          <w:u w:val="single"/>
          <w:lang w:val="fr-FR" w:eastAsia="fr-FR"/>
        </w:rPr>
        <w:br/>
      </w:r>
      <w:r w:rsidRPr="00245D4E">
        <w:rPr>
          <w:rFonts w:ascii="Arial" w:eastAsia="Times New Roman" w:hAnsi="Arial" w:cs="Arial"/>
          <w:b/>
          <w:sz w:val="20"/>
          <w:szCs w:val="20"/>
          <w:lang w:val="fr-FR" w:eastAsia="fr-FR"/>
        </w:rPr>
        <w:t>a)</w:t>
      </w:r>
      <w:r w:rsidRPr="00245D4E">
        <w:rPr>
          <w:rFonts w:ascii="Arial" w:eastAsia="Times New Roman" w:hAnsi="Arial" w:cs="Arial"/>
          <w:sz w:val="20"/>
          <w:szCs w:val="20"/>
          <w:lang w:val="fr-FR" w:eastAsia="fr-FR"/>
        </w:rPr>
        <w:t xml:space="preserve"> Présentez votre pays d'origine (ou votre région ou votre ville natale) aux étudiants de la classe. Donnez envie aux autres d'aller le visiter.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Présentez la diversité culturelle de votre pays et les relations entre les différentes cultures.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Êtes–vous pour ou contre l'Union Européenne ? Justifiez et argumentez votre réponse.</w:t>
      </w:r>
    </w:p>
    <w:p w:rsidR="0001404B" w:rsidRPr="00245D4E" w:rsidRDefault="00C01A67" w:rsidP="0001404B">
      <w:pPr>
        <w:spacing w:after="0" w:line="240" w:lineRule="auto"/>
        <w:rPr>
          <w:lang w:val="fr-FR"/>
        </w:rPr>
      </w:pPr>
      <w:r w:rsidRPr="00245D4E">
        <w:rPr>
          <w:rFonts w:ascii="Arial" w:eastAsia="Times New Roman" w:hAnsi="Arial" w:cs="Arial"/>
          <w:b/>
          <w:sz w:val="20"/>
          <w:szCs w:val="20"/>
          <w:u w:val="single"/>
          <w:lang w:val="fr-FR" w:eastAsia="fr-FR"/>
        </w:rPr>
        <w:t>LES LIENS UTILES</w:t>
      </w:r>
      <w:r w:rsidRPr="00245D4E">
        <w:rPr>
          <w:rFonts w:ascii="Arial" w:eastAsia="Times New Roman" w:hAnsi="Arial" w:cs="Arial"/>
          <w:sz w:val="20"/>
          <w:szCs w:val="20"/>
          <w:u w:val="single"/>
          <w:lang w:val="fr-FR" w:eastAsia="fr-FR"/>
        </w:rPr>
        <w:t xml:space="preserve"> </w:t>
      </w:r>
      <w:r w:rsidRPr="00245D4E">
        <w:rPr>
          <w:rFonts w:ascii="Arial" w:eastAsia="Times New Roman" w:hAnsi="Arial" w:cs="Arial"/>
          <w:sz w:val="20"/>
          <w:szCs w:val="20"/>
          <w:u w:val="single"/>
          <w:lang w:val="fr-FR" w:eastAsia="fr-FR"/>
        </w:rPr>
        <w:br/>
      </w:r>
      <w:hyperlink r:id="rId725" w:tgtFrame="_blank" w:history="1">
        <w:r w:rsidRPr="00245D4E">
          <w:rPr>
            <w:rFonts w:ascii="Arial" w:eastAsia="Times New Roman" w:hAnsi="Arial" w:cs="Arial"/>
            <w:sz w:val="20"/>
            <w:szCs w:val="20"/>
            <w:lang w:val="fr-FR" w:eastAsia="fr-FR"/>
          </w:rPr>
          <w:t>Cédric Klapisc</w:t>
        </w:r>
        <w:r w:rsidR="0001404B" w:rsidRPr="00245D4E">
          <w:rPr>
            <w:rFonts w:ascii="Arial" w:eastAsia="Times New Roman" w:hAnsi="Arial" w:cs="Arial"/>
            <w:sz w:val="20"/>
            <w:szCs w:val="20"/>
            <w:lang w:val="fr-FR" w:eastAsia="fr-FR"/>
          </w:rPr>
          <w:t>h</w:t>
        </w:r>
        <w:r w:rsidRPr="00245D4E">
          <w:rPr>
            <w:rFonts w:ascii="Arial" w:eastAsia="Times New Roman" w:hAnsi="Arial" w:cs="Arial"/>
            <w:sz w:val="20"/>
            <w:szCs w:val="20"/>
            <w:lang w:val="fr-FR" w:eastAsia="fr-FR"/>
          </w:rPr>
          <w:t xml:space="preserve"> (le réalisateur) </w:t>
        </w:r>
      </w:hyperlink>
      <w:r w:rsidRPr="00245D4E">
        <w:rPr>
          <w:rFonts w:ascii="Arial" w:eastAsia="Times New Roman" w:hAnsi="Arial" w:cs="Arial"/>
          <w:sz w:val="20"/>
          <w:szCs w:val="20"/>
          <w:lang w:val="fr-FR" w:eastAsia="fr-FR"/>
        </w:rPr>
        <w:br/>
      </w:r>
      <w:hyperlink r:id="rId726" w:tgtFrame="_blank" w:history="1">
        <w:r w:rsidRPr="00245D4E">
          <w:rPr>
            <w:rFonts w:ascii="Arial" w:eastAsia="Times New Roman" w:hAnsi="Arial" w:cs="Arial"/>
            <w:sz w:val="20"/>
            <w:szCs w:val="20"/>
            <w:lang w:val="fr-FR" w:eastAsia="fr-FR"/>
          </w:rPr>
          <w:t xml:space="preserve">Romain Duris (Xavier) </w:t>
        </w:r>
      </w:hyperlink>
    </w:p>
    <w:p w:rsidR="00C01A67" w:rsidRPr="00245D4E" w:rsidRDefault="0001404B" w:rsidP="0001404B">
      <w:pPr>
        <w:spacing w:after="0" w:line="240" w:lineRule="auto"/>
        <w:rPr>
          <w:rFonts w:ascii="Arial" w:eastAsia="Times New Roman" w:hAnsi="Arial"/>
          <w:lang w:val="fr-FR" w:eastAsia="fr-FR"/>
        </w:rPr>
        <w:sectPr w:rsidR="00C01A67" w:rsidRPr="00245D4E">
          <w:pgSz w:w="11906" w:h="16838"/>
          <w:pgMar w:top="1417" w:right="1417" w:bottom="1417" w:left="1417" w:header="708" w:footer="708" w:gutter="0"/>
          <w:cols w:space="708"/>
          <w:docGrid w:linePitch="360"/>
        </w:sectPr>
      </w:pPr>
      <w:r w:rsidRPr="00245D4E">
        <w:rPr>
          <w:lang w:val="fr-FR"/>
        </w:rPr>
        <w:t>Wikipédia : Le drapeau européen</w:t>
      </w:r>
      <w:r w:rsidR="00C01A67" w:rsidRPr="00245D4E">
        <w:rPr>
          <w:rFonts w:ascii="Arial" w:eastAsia="Times New Roman" w:hAnsi="Arial" w:cs="Arial"/>
          <w:sz w:val="20"/>
          <w:szCs w:val="20"/>
          <w:lang w:val="fr-FR" w:eastAsia="fr-FR"/>
        </w:rPr>
        <w:br/>
      </w:r>
      <w:hyperlink r:id="rId727" w:tgtFrame="_blank" w:history="1">
        <w:r w:rsidR="00C01A67" w:rsidRPr="00245D4E">
          <w:rPr>
            <w:rFonts w:ascii="Arial" w:eastAsia="Times New Roman" w:hAnsi="Arial" w:cs="Arial"/>
            <w:sz w:val="20"/>
            <w:szCs w:val="20"/>
            <w:lang w:val="fr-FR" w:eastAsia="fr-FR"/>
          </w:rPr>
          <w:t>Les drapeaux de l'Union Européenne</w:t>
        </w:r>
      </w:hyperlink>
      <w:r w:rsidR="00C01A67" w:rsidRPr="00245D4E">
        <w:rPr>
          <w:rFonts w:ascii="Arial" w:eastAsia="Times New Roman" w:hAnsi="Arial"/>
          <w:lang w:val="fr-FR" w:eastAsia="fr-FR"/>
        </w:rPr>
        <w:t xml:space="preserve"> </w:t>
      </w:r>
    </w:p>
    <w:p w:rsidR="00C01A67" w:rsidRPr="00245D4E" w:rsidRDefault="00C01A67">
      <w:pPr>
        <w:spacing w:after="0" w:line="240" w:lineRule="auto"/>
        <w:jc w:val="right"/>
        <w:rPr>
          <w:rFonts w:ascii="Arial" w:eastAsia="Times New Roman" w:hAnsi="Arial"/>
          <w:lang w:val="fr-FR" w:eastAsia="fr-FR"/>
        </w:rPr>
      </w:pPr>
    </w:p>
    <w:p w:rsidR="00C01A67" w:rsidRPr="00245D4E" w:rsidRDefault="00192612">
      <w:pPr>
        <w:pStyle w:val="isa"/>
        <w:rPr>
          <w:lang w:val="fr-FR"/>
        </w:rPr>
      </w:pPr>
      <w:bookmarkStart w:id="117" w:name="_Toc113602251"/>
      <w:bookmarkStart w:id="118" w:name="_Toc320484516"/>
      <w:r w:rsidRPr="00245D4E">
        <w:rPr>
          <w:b w:val="0"/>
          <w:bCs w:val="0"/>
          <w:lang w:val="fr-FR" w:eastAsia="fr-FR"/>
        </w:rPr>
        <w:drawing>
          <wp:anchor distT="47625" distB="47625" distL="47625" distR="47625" simplePos="0" relativeHeight="251626496"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25" name="Image 38"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rPr>
        <w:t xml:space="preserve">   </w:t>
      </w:r>
      <w:bookmarkStart w:id="119" w:name="_Toc271742863"/>
      <w:r w:rsidR="00C01A67" w:rsidRPr="00245D4E">
        <w:rPr>
          <w:lang w:val="fr-FR"/>
        </w:rPr>
        <w:t>LES CHORISTES</w:t>
      </w:r>
      <w:bookmarkEnd w:id="117"/>
      <w:bookmarkEnd w:id="119"/>
      <w:bookmarkEnd w:id="118"/>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lang w:val="fr-FR" w:eastAsia="fr-FR"/>
        </w:rPr>
        <w:t xml:space="preserve">   </w:t>
      </w:r>
      <w:r w:rsidRPr="00245D4E">
        <w:rPr>
          <w:rFonts w:ascii="Arial" w:eastAsia="Times New Roman" w:hAnsi="Arial" w:cs="Arial"/>
          <w:sz w:val="20"/>
          <w:szCs w:val="20"/>
          <w:lang w:val="fr-FR" w:eastAsia="fr-FR"/>
        </w:rPr>
        <w:t>de Christophe Barratier (2004)</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 xml:space="preserve">Résumé de l'histoire (drame) </w:t>
      </w:r>
      <w:r w:rsidRPr="00245D4E">
        <w:rPr>
          <w:rFonts w:ascii="Arial" w:eastAsia="Times New Roman" w:hAnsi="Arial" w:cs="Arial"/>
          <w:sz w:val="20"/>
          <w:szCs w:val="20"/>
          <w:lang w:val="fr-FR" w:eastAsia="fr-FR"/>
        </w:rPr>
        <w:br/>
        <w:t xml:space="preserve">En 1949, Clément Mathieu, professeur de musique sans emploi, est nommé surveillant dans un internat de rééducation pour mineurs. </w:t>
      </w:r>
      <w:r w:rsidRPr="00245D4E">
        <w:rPr>
          <w:rFonts w:ascii="Arial" w:eastAsia="Times New Roman" w:hAnsi="Arial" w:cs="Arial"/>
          <w:sz w:val="20"/>
          <w:szCs w:val="20"/>
          <w:lang w:val="fr-FR" w:eastAsia="fr-FR"/>
        </w:rPr>
        <w:br/>
        <w:t xml:space="preserve">Par la magie du chant, il va transformer la vie des enfants...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Distribution</w:t>
      </w:r>
      <w:r w:rsidRPr="00245D4E">
        <w:rPr>
          <w:rFonts w:ascii="Arial" w:eastAsia="Times New Roman" w:hAnsi="Arial" w:cs="Arial"/>
          <w:b/>
          <w:sz w:val="20"/>
          <w:szCs w:val="20"/>
          <w:lang w:val="fr-FR" w:eastAsia="fr-FR"/>
        </w:rPr>
        <w:br/>
      </w:r>
      <w:r w:rsidRPr="00245D4E">
        <w:rPr>
          <w:rFonts w:ascii="Arial" w:eastAsia="Times New Roman" w:hAnsi="Arial" w:cs="Arial"/>
          <w:sz w:val="20"/>
          <w:szCs w:val="20"/>
          <w:lang w:val="fr-FR" w:eastAsia="fr-FR"/>
        </w:rPr>
        <w:t xml:space="preserve">Clément Mathieu : Gérard Jugnot </w:t>
      </w:r>
      <w:r w:rsidRPr="00245D4E">
        <w:rPr>
          <w:rFonts w:ascii="Arial" w:eastAsia="Times New Roman" w:hAnsi="Arial" w:cs="Arial"/>
          <w:sz w:val="20"/>
          <w:szCs w:val="20"/>
          <w:lang w:val="fr-FR" w:eastAsia="fr-FR"/>
        </w:rPr>
        <w:br/>
        <w:t xml:space="preserve">Pierre Morhange enfant : Jean–Baptiste Maunier </w:t>
      </w:r>
      <w:r w:rsidRPr="00245D4E">
        <w:rPr>
          <w:rFonts w:ascii="Arial" w:eastAsia="Times New Roman" w:hAnsi="Arial" w:cs="Arial"/>
          <w:sz w:val="20"/>
          <w:szCs w:val="20"/>
          <w:lang w:val="fr-FR" w:eastAsia="fr-FR"/>
        </w:rPr>
        <w:br/>
        <w:t xml:space="preserve">Pierre Morhange adulte : Jacques Perrin </w:t>
      </w:r>
      <w:r w:rsidRPr="00245D4E">
        <w:rPr>
          <w:rFonts w:ascii="Arial" w:eastAsia="Times New Roman" w:hAnsi="Arial" w:cs="Arial"/>
          <w:sz w:val="20"/>
          <w:szCs w:val="20"/>
          <w:lang w:val="fr-FR" w:eastAsia="fr-FR"/>
        </w:rPr>
        <w:br/>
        <w:t>Chabert : Kad Merad</w:t>
      </w:r>
      <w:r w:rsidRPr="00245D4E">
        <w:rPr>
          <w:rFonts w:ascii="Arial" w:eastAsia="Times New Roman" w:hAnsi="Arial" w:cs="Arial"/>
          <w:sz w:val="20"/>
          <w:szCs w:val="20"/>
          <w:lang w:val="fr-FR" w:eastAsia="fr-FR"/>
        </w:rPr>
        <w:br/>
        <w:t xml:space="preserve">Rachin : François Berléand </w:t>
      </w:r>
      <w:r w:rsidRPr="00245D4E">
        <w:rPr>
          <w:rFonts w:ascii="Arial" w:eastAsia="Times New Roman" w:hAnsi="Arial" w:cs="Arial"/>
          <w:sz w:val="20"/>
          <w:szCs w:val="20"/>
          <w:lang w:val="fr-FR" w:eastAsia="fr-FR"/>
        </w:rPr>
        <w:br/>
        <w:t>Pépinot : Maxence Perrin</w:t>
      </w:r>
      <w:r w:rsidRPr="00245D4E">
        <w:rPr>
          <w:rFonts w:ascii="Arial" w:eastAsia="Times New Roman" w:hAnsi="Arial" w:cs="Arial"/>
          <w:sz w:val="20"/>
          <w:szCs w:val="20"/>
          <w:lang w:val="fr-FR" w:eastAsia="fr-FR"/>
        </w:rPr>
        <w:br/>
        <w:t>Mondain : Gégory Gatignol</w:t>
      </w:r>
      <w:r w:rsidRPr="00245D4E">
        <w:rPr>
          <w:rFonts w:ascii="Arial" w:eastAsia="Times New Roman" w:hAnsi="Arial" w:cs="Arial"/>
          <w:sz w:val="20"/>
          <w:szCs w:val="20"/>
          <w:lang w:val="fr-FR" w:eastAsia="fr-FR"/>
        </w:rPr>
        <w:br/>
        <w:t>Corbin : Thomas Blumenthal</w:t>
      </w:r>
      <w:r w:rsidRPr="00245D4E">
        <w:rPr>
          <w:rFonts w:ascii="Arial" w:eastAsia="Times New Roman" w:hAnsi="Arial" w:cs="Arial"/>
          <w:sz w:val="20"/>
          <w:szCs w:val="20"/>
          <w:lang w:val="fr-FR" w:eastAsia="fr-FR"/>
        </w:rPr>
        <w:br/>
        <w:t xml:space="preserve">Violette Morhange : Marie Bunel </w:t>
      </w:r>
      <w:r w:rsidRPr="00245D4E">
        <w:rPr>
          <w:rFonts w:ascii="Arial" w:eastAsia="Times New Roman" w:hAnsi="Arial" w:cs="Arial"/>
          <w:sz w:val="20"/>
          <w:szCs w:val="20"/>
          <w:lang w:val="fr-FR" w:eastAsia="fr-FR"/>
        </w:rPr>
        <w:br/>
        <w:t>Le Querrec : Cyril Bernicot</w:t>
      </w:r>
      <w:r w:rsidRPr="00245D4E">
        <w:rPr>
          <w:rFonts w:ascii="Arial" w:eastAsia="Times New Roman" w:hAnsi="Arial" w:cs="Arial"/>
          <w:sz w:val="20"/>
          <w:szCs w:val="20"/>
          <w:lang w:val="fr-FR" w:eastAsia="fr-FR"/>
        </w:rPr>
        <w:br/>
        <w:t>Le Père Maxence : Jean–Paul Bonnaire</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Le réalisateur: Christophe Barratier</w:t>
      </w:r>
      <w:r w:rsidRPr="00245D4E">
        <w:rPr>
          <w:rFonts w:ascii="Arial" w:eastAsia="Times New Roman" w:hAnsi="Arial" w:cs="Arial"/>
          <w:sz w:val="20"/>
          <w:szCs w:val="20"/>
          <w:lang w:val="fr-FR" w:eastAsia="fr-FR"/>
        </w:rPr>
        <w:t xml:space="preserve"> (1963 – )</w:t>
      </w:r>
      <w:r w:rsidRPr="00245D4E">
        <w:rPr>
          <w:rFonts w:ascii="Arial" w:eastAsia="Times New Roman" w:hAnsi="Arial" w:cs="Arial"/>
          <w:sz w:val="20"/>
          <w:szCs w:val="20"/>
          <w:lang w:val="fr-FR" w:eastAsia="fr-FR"/>
        </w:rPr>
        <w:br/>
        <w:t xml:space="preserve">Les Choristes est son premier long–métrage. Ça a été le plus grand succès commercial 2004 en France et un énorme succès international.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Anecdotes</w:t>
      </w:r>
      <w:r w:rsidRPr="00245D4E">
        <w:rPr>
          <w:rFonts w:ascii="Arial" w:eastAsia="Times New Roman" w:hAnsi="Arial" w:cs="Arial"/>
          <w:b/>
          <w:sz w:val="20"/>
          <w:szCs w:val="20"/>
          <w:lang w:val="fr-FR" w:eastAsia="fr-FR"/>
        </w:rPr>
        <w:br/>
      </w:r>
      <w:r w:rsidRPr="00245D4E">
        <w:rPr>
          <w:rFonts w:ascii="Arial" w:eastAsia="Times New Roman" w:hAnsi="Arial" w:cs="Arial"/>
          <w:sz w:val="20"/>
          <w:szCs w:val="20"/>
          <w:lang w:val="fr-FR" w:eastAsia="fr-FR"/>
        </w:rPr>
        <w:t>&gt; Le film a reçu 2 César (sur 8 nominations). Il a été nominé aux Golden Globe et aux Oscar 2005</w:t>
      </w:r>
      <w:r w:rsidRPr="00245D4E">
        <w:rPr>
          <w:rFonts w:ascii="Arial" w:eastAsia="Times New Roman" w:hAnsi="Arial" w:cs="Arial"/>
          <w:sz w:val="20"/>
          <w:szCs w:val="20"/>
          <w:lang w:val="fr-FR" w:eastAsia="fr-FR"/>
        </w:rPr>
        <w:br/>
        <w:t xml:space="preserve">&gt; Les enfants qui jouent dans le film ne sont ni des acteurs ni des chanteurs. Seul, celui qui a le rôle principal des enfants, Jean Baptiste Maunier, utilise sa vraie voix pour chanter dans le film. Il a été trouvé par hasard. Il était soliste dans la chorale "les petits chanteurs de Saint Marc" à Lyon. Lui et sa chorale ont été choisi mais c'est le seul à apparaître à l'écran. Les autres enfants du film ont été trouvé sur place, en Auvergne. Ils chantent en "play–back". Seuls les interprètes de "Corbin" et "Leclerc" ont une petite expérience d'acteur. </w:t>
      </w:r>
      <w:r w:rsidRPr="00245D4E">
        <w:rPr>
          <w:rFonts w:ascii="Arial" w:eastAsia="Times New Roman" w:hAnsi="Arial" w:cs="Arial"/>
          <w:sz w:val="20"/>
          <w:szCs w:val="20"/>
          <w:lang w:val="fr-FR" w:eastAsia="fr-FR"/>
        </w:rPr>
        <w:br/>
        <w:t xml:space="preserve">&gt; L'histoire est supposée se passer en hiver mais le film a été tourné en été sous une forte canicule. Les enfants ont eu du mal à supporter leurs tenues d'hiver. </w:t>
      </w:r>
      <w:r w:rsidRPr="00245D4E">
        <w:rPr>
          <w:rFonts w:ascii="Arial" w:eastAsia="Times New Roman" w:hAnsi="Arial" w:cs="Arial"/>
          <w:sz w:val="20"/>
          <w:szCs w:val="20"/>
          <w:lang w:val="fr-FR" w:eastAsia="fr-FR"/>
        </w:rPr>
        <w:br/>
        <w:t xml:space="preserve">&gt; Le scénario du film est inspiré du film </w:t>
      </w:r>
      <w:r w:rsidRPr="00245D4E">
        <w:rPr>
          <w:rFonts w:ascii="Arial" w:eastAsia="Times New Roman" w:hAnsi="Arial" w:cs="Arial"/>
          <w:i/>
          <w:sz w:val="20"/>
          <w:szCs w:val="20"/>
          <w:lang w:val="fr-FR" w:eastAsia="fr-FR"/>
        </w:rPr>
        <w:t>"La Cage aux rossignols"</w:t>
      </w:r>
      <w:r w:rsidRPr="00245D4E">
        <w:rPr>
          <w:rFonts w:ascii="Arial" w:eastAsia="Times New Roman" w:hAnsi="Arial" w:cs="Arial"/>
          <w:sz w:val="20"/>
          <w:szCs w:val="20"/>
          <w:lang w:val="fr-FR" w:eastAsia="fr-FR"/>
        </w:rPr>
        <w:t xml:space="preserve"> de Jean Dréville. </w:t>
      </w:r>
      <w:r w:rsidRPr="00245D4E">
        <w:rPr>
          <w:rFonts w:ascii="Arial" w:eastAsia="Times New Roman" w:hAnsi="Arial" w:cs="Arial"/>
          <w:sz w:val="20"/>
          <w:szCs w:val="20"/>
          <w:lang w:val="fr-FR" w:eastAsia="fr-FR"/>
        </w:rPr>
        <w:br/>
        <w:t xml:space="preserve">&gt; Gérard Jugnot, Clément Mathieu dans le film (rôle principal), est également producteur du film. Très célèbre en France, il est plutôt habitué à jouer des rôles de comiques. Il trouve ici le "rôle de sa vie". Son image a changé avec le film et il est ravi. </w:t>
      </w:r>
      <w:r w:rsidRPr="00245D4E">
        <w:rPr>
          <w:rFonts w:ascii="Arial" w:eastAsia="Times New Roman" w:hAnsi="Arial" w:cs="Arial"/>
          <w:sz w:val="20"/>
          <w:szCs w:val="20"/>
          <w:lang w:val="fr-FR" w:eastAsia="fr-FR"/>
        </w:rPr>
        <w:br/>
        <w:t xml:space="preserve">&gt; Jacques Perrin (Pierre Morhange adulte et producteur associé du film) est très connu en France. Il a réalisé "Le Peuple migrateur" et produit de nombreux films. Il est également acteur et a joué le rôle de Maxence dans </w:t>
      </w:r>
      <w:r w:rsidRPr="00245D4E">
        <w:rPr>
          <w:rFonts w:ascii="Arial" w:eastAsia="Times New Roman" w:hAnsi="Arial" w:cs="Arial"/>
          <w:i/>
          <w:sz w:val="20"/>
          <w:szCs w:val="20"/>
          <w:lang w:val="fr-FR" w:eastAsia="fr-FR"/>
        </w:rPr>
        <w:t>"Les Demoiselles de Rochefort"</w:t>
      </w:r>
      <w:r w:rsidRPr="00245D4E">
        <w:rPr>
          <w:rFonts w:ascii="Arial" w:eastAsia="Times New Roman" w:hAnsi="Arial" w:cs="Arial"/>
          <w:sz w:val="20"/>
          <w:szCs w:val="20"/>
          <w:lang w:val="fr-FR" w:eastAsia="fr-FR"/>
        </w:rPr>
        <w:t xml:space="preserve">. Son fils, Maxence, joue le rôle de Pépinot. </w:t>
      </w:r>
    </w:p>
    <w:p w:rsidR="00C01A67" w:rsidRPr="00245D4E" w:rsidRDefault="00C01A67">
      <w:pPr>
        <w:pStyle w:val="asc3"/>
        <w:rPr>
          <w:rFonts w:ascii="Arial" w:hAnsi="Arial" w:cs="Arial"/>
          <w:sz w:val="20"/>
          <w:szCs w:val="20"/>
        </w:rPr>
      </w:pPr>
      <w:bookmarkStart w:id="120" w:name="_Toc113601998"/>
      <w:bookmarkStart w:id="121" w:name="_Toc271742864"/>
      <w:r w:rsidRPr="00245D4E">
        <w:rPr>
          <w:rFonts w:ascii="Arial" w:hAnsi="Arial" w:cs="Arial"/>
          <w:sz w:val="20"/>
          <w:szCs w:val="20"/>
        </w:rPr>
        <w:t>... PRÉPARATION, AVANT LE FILM</w:t>
      </w:r>
      <w:bookmarkEnd w:id="120"/>
      <w:bookmarkEnd w:id="121"/>
      <w:r w:rsidRPr="00245D4E">
        <w:rPr>
          <w:rFonts w:ascii="Arial" w:hAnsi="Arial" w:cs="Arial"/>
          <w:sz w:val="20"/>
          <w:szCs w:val="20"/>
        </w:rPr>
        <w:t xml:space="preserve">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1. Les internes</w:t>
      </w:r>
      <w:r w:rsidRPr="00245D4E">
        <w:rPr>
          <w:rFonts w:ascii="Arial" w:eastAsia="Times New Roman" w:hAnsi="Arial" w:cs="Arial"/>
          <w:b/>
          <w:sz w:val="20"/>
          <w:szCs w:val="20"/>
          <w:lang w:val="fr-FR" w:eastAsia="fr-FR"/>
        </w:rPr>
        <w:br/>
      </w:r>
      <w:r w:rsidRPr="00245D4E">
        <w:rPr>
          <w:rFonts w:ascii="Arial" w:eastAsia="Times New Roman" w:hAnsi="Arial" w:cs="Arial"/>
          <w:sz w:val="20"/>
          <w:szCs w:val="20"/>
          <w:lang w:val="fr-FR" w:eastAsia="fr-FR"/>
        </w:rPr>
        <w:t xml:space="preserve">Dans ce film, les enfants étudient dans un internat. Ils sont "internes". Cela veut dire que les enfants... </w:t>
      </w:r>
      <w:r w:rsidRPr="00245D4E">
        <w:rPr>
          <w:rFonts w:ascii="Arial" w:eastAsia="Times New Roman" w:hAnsi="Arial" w:cs="Arial"/>
          <w:sz w:val="20"/>
          <w:szCs w:val="20"/>
          <w:lang w:val="fr-FR" w:eastAsia="fr-FR"/>
        </w:rPr>
        <w:br/>
        <w:t xml:space="preserve">     __ déjeunent sur place mais rentrent dormir chez eux le soir ? </w:t>
      </w:r>
      <w:r w:rsidRPr="00245D4E">
        <w:rPr>
          <w:rFonts w:ascii="Arial" w:eastAsia="Times New Roman" w:hAnsi="Arial" w:cs="Arial"/>
          <w:sz w:val="20"/>
          <w:szCs w:val="20"/>
          <w:lang w:val="fr-FR" w:eastAsia="fr-FR"/>
        </w:rPr>
        <w:br/>
        <w:t xml:space="preserve">     __ mangent et dorment sur place mais ils peuvent sortir le week–end et pendant les vacances ? </w:t>
      </w:r>
      <w:r w:rsidRPr="00245D4E">
        <w:rPr>
          <w:rFonts w:ascii="Arial" w:eastAsia="Times New Roman" w:hAnsi="Arial" w:cs="Arial"/>
          <w:sz w:val="20"/>
          <w:szCs w:val="20"/>
          <w:lang w:val="fr-FR" w:eastAsia="fr-FR"/>
        </w:rPr>
        <w:br/>
        <w:t xml:space="preserve">     __ ne peuvent jamais sortir. C'est une prison pour enfants ?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lastRenderedPageBreak/>
        <w:t>2. Cet internat est un centre de rééducation pour mineurs</w:t>
      </w:r>
      <w:r w:rsidRPr="00245D4E">
        <w:rPr>
          <w:rFonts w:ascii="Arial" w:eastAsia="Times New Roman" w:hAnsi="Arial" w:cs="Arial"/>
          <w:sz w:val="20"/>
          <w:szCs w:val="20"/>
          <w:lang w:val="fr-FR" w:eastAsia="fr-FR"/>
        </w:rPr>
        <w:t xml:space="preserve"> (un mineur = enfant de moins de 21 ans à l'époque, 18 ans actuellement). Il accueille les enfants très difficiles. Un enfant est difficile quand (plusieurs réponses possibles) : </w:t>
      </w:r>
      <w:r w:rsidRPr="00245D4E">
        <w:rPr>
          <w:rFonts w:ascii="Arial" w:eastAsia="Times New Roman" w:hAnsi="Arial" w:cs="Arial"/>
          <w:sz w:val="20"/>
          <w:szCs w:val="20"/>
          <w:lang w:val="fr-FR" w:eastAsia="fr-FR"/>
        </w:rPr>
        <w:br/>
      </w:r>
      <w:r w:rsidR="00E31A7C" w:rsidRPr="00245D4E">
        <w:rPr>
          <w:rFonts w:ascii="Arial" w:eastAsia="Times New Roman" w:hAnsi="Arial" w:cs="Arial"/>
          <w:i/>
          <w:sz w:val="20"/>
          <w:szCs w:val="20"/>
          <w:lang w:val="fr-FR" w:eastAsia="fr-FR"/>
        </w:rPr>
        <w:t xml:space="preserve"> il ment   il joue   il chante  </w:t>
      </w:r>
      <w:r w:rsidRPr="00245D4E">
        <w:rPr>
          <w:rFonts w:ascii="Arial" w:eastAsia="Times New Roman" w:hAnsi="Arial" w:cs="Arial"/>
          <w:i/>
          <w:sz w:val="20"/>
          <w:szCs w:val="20"/>
          <w:lang w:val="fr-FR" w:eastAsia="fr-FR"/>
        </w:rPr>
        <w:t> il</w:t>
      </w:r>
      <w:r w:rsidR="00E31A7C" w:rsidRPr="00245D4E">
        <w:rPr>
          <w:rFonts w:ascii="Arial" w:eastAsia="Times New Roman" w:hAnsi="Arial" w:cs="Arial"/>
          <w:i/>
          <w:sz w:val="20"/>
          <w:szCs w:val="20"/>
          <w:lang w:val="fr-FR" w:eastAsia="fr-FR"/>
        </w:rPr>
        <w:t xml:space="preserve"> frappe les autres   il vole  il est méchant  il est violent  </w:t>
      </w:r>
      <w:r w:rsidRPr="00245D4E">
        <w:rPr>
          <w:rFonts w:ascii="Arial" w:eastAsia="Times New Roman" w:hAnsi="Arial" w:cs="Arial"/>
          <w:i/>
          <w:sz w:val="20"/>
          <w:szCs w:val="20"/>
          <w:lang w:val="fr-FR" w:eastAsia="fr-FR"/>
        </w:rPr>
        <w:t xml:space="preserve"> il est dangereux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 xml:space="preserve">3. Ce centre s'appelle "Fond de l'étang". </w:t>
      </w:r>
      <w:r w:rsidRPr="00245D4E">
        <w:rPr>
          <w:rFonts w:ascii="Arial" w:eastAsia="Times New Roman" w:hAnsi="Arial" w:cs="Arial"/>
          <w:sz w:val="20"/>
          <w:szCs w:val="20"/>
          <w:lang w:val="fr-FR" w:eastAsia="fr-FR"/>
        </w:rPr>
        <w:t xml:space="preserve">Que veut dire ce nom ? </w:t>
      </w:r>
      <w:r w:rsidRPr="00245D4E">
        <w:rPr>
          <w:rFonts w:ascii="Arial" w:eastAsia="Times New Roman" w:hAnsi="Arial" w:cs="Arial"/>
          <w:sz w:val="20"/>
          <w:szCs w:val="20"/>
          <w:lang w:val="fr-FR" w:eastAsia="fr-FR"/>
        </w:rPr>
        <w:br/>
        <w:t xml:space="preserve">Cherchez éventuellement les mots </w:t>
      </w:r>
      <w:r w:rsidRPr="00245D4E">
        <w:rPr>
          <w:rFonts w:ascii="Arial" w:eastAsia="Times New Roman" w:hAnsi="Arial" w:cs="Arial"/>
          <w:i/>
          <w:sz w:val="20"/>
          <w:szCs w:val="20"/>
          <w:lang w:val="fr-FR" w:eastAsia="fr-FR"/>
        </w:rPr>
        <w:t>fond</w:t>
      </w:r>
      <w:r w:rsidRPr="00245D4E">
        <w:rPr>
          <w:rFonts w:ascii="Arial" w:eastAsia="Times New Roman" w:hAnsi="Arial" w:cs="Arial"/>
          <w:sz w:val="20"/>
          <w:szCs w:val="20"/>
          <w:lang w:val="fr-FR" w:eastAsia="fr-FR"/>
        </w:rPr>
        <w:t xml:space="preserve"> et </w:t>
      </w:r>
      <w:r w:rsidRPr="00245D4E">
        <w:rPr>
          <w:rFonts w:ascii="Arial" w:eastAsia="Times New Roman" w:hAnsi="Arial" w:cs="Arial"/>
          <w:i/>
          <w:sz w:val="20"/>
          <w:szCs w:val="20"/>
          <w:lang w:val="fr-FR" w:eastAsia="fr-FR"/>
        </w:rPr>
        <w:t>étang</w:t>
      </w:r>
      <w:r w:rsidRPr="00245D4E">
        <w:rPr>
          <w:rFonts w:ascii="Arial" w:eastAsia="Times New Roman" w:hAnsi="Arial" w:cs="Arial"/>
          <w:sz w:val="20"/>
          <w:szCs w:val="20"/>
          <w:lang w:val="fr-FR" w:eastAsia="fr-FR"/>
        </w:rPr>
        <w:t xml:space="preserve"> dans le dictionnaire.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 xml:space="preserve">4. M. Clément est embauché comme surveillant ("pion" en langage familier) </w:t>
      </w:r>
      <w:r w:rsidRPr="00245D4E">
        <w:rPr>
          <w:rFonts w:ascii="Arial" w:eastAsia="Times New Roman" w:hAnsi="Arial" w:cs="Arial"/>
          <w:sz w:val="20"/>
          <w:szCs w:val="20"/>
          <w:lang w:val="fr-FR" w:eastAsia="fr-FR"/>
        </w:rPr>
        <w:br/>
        <w:t xml:space="preserve">Son rôle est de surveiller les enfants. Surveiller est un synonyme de : </w:t>
      </w:r>
      <w:r w:rsidRPr="00245D4E">
        <w:rPr>
          <w:rFonts w:ascii="Arial" w:eastAsia="Times New Roman" w:hAnsi="Arial" w:cs="Arial"/>
          <w:i/>
          <w:sz w:val="20"/>
          <w:szCs w:val="20"/>
          <w:lang w:val="fr-FR" w:eastAsia="fr-FR"/>
        </w:rPr>
        <w:t>     distraire     contrôler     enseigner     évaluer</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5. Vous êtes parent d'un enfant très difficile</w:t>
      </w:r>
      <w:r w:rsidRPr="00245D4E">
        <w:rPr>
          <w:rFonts w:ascii="Arial" w:eastAsia="Times New Roman" w:hAnsi="Arial" w:cs="Arial"/>
          <w:sz w:val="20"/>
          <w:szCs w:val="20"/>
          <w:lang w:val="fr-FR" w:eastAsia="fr-FR"/>
        </w:rPr>
        <w:br/>
        <w:t xml:space="preserve">Il s'énerve facilement, il est caractériel et violent. Que faites–vous ? Quelle est votre réaction ?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6. Le vocabulaire du film</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380"/>
        <w:gridCol w:w="4320"/>
      </w:tblGrid>
      <w:tr w:rsidR="00C01A67" w:rsidRPr="00A64A50">
        <w:trPr>
          <w:trHeight w:hRule="exact" w:val="284"/>
          <w:tblCellSpacing w:w="15" w:type="dxa"/>
          <w:jc w:val="center"/>
        </w:trPr>
        <w:tc>
          <w:tcPr>
            <w:tcW w:w="4335" w:type="dxa"/>
            <w:vAlign w:val="center"/>
          </w:tcPr>
          <w:p w:rsidR="00C01A67" w:rsidRPr="00A64A50" w:rsidRDefault="00C01A67">
            <w:pPr>
              <w:spacing w:after="0" w:line="240" w:lineRule="auto"/>
              <w:rPr>
                <w:rFonts w:ascii="Arial" w:eastAsia="Times New Roman" w:hAnsi="Arial" w:cs="Arial"/>
                <w:sz w:val="20"/>
                <w:szCs w:val="20"/>
                <w:lang w:eastAsia="fr-FR"/>
              </w:rPr>
            </w:pPr>
            <w:r w:rsidRPr="00245D4E">
              <w:rPr>
                <w:rFonts w:ascii="Arial" w:eastAsia="Times New Roman" w:hAnsi="Arial" w:cs="Arial"/>
                <w:sz w:val="20"/>
                <w:szCs w:val="20"/>
                <w:lang w:val="fr-FR" w:eastAsia="fr-FR"/>
              </w:rPr>
              <w:t>     </w:t>
            </w:r>
            <w:r w:rsidRPr="00A64A50">
              <w:rPr>
                <w:rFonts w:ascii="Arial" w:eastAsia="Times New Roman" w:hAnsi="Arial" w:cs="Arial"/>
                <w:sz w:val="20"/>
                <w:szCs w:val="20"/>
                <w:lang w:eastAsia="fr-FR"/>
              </w:rPr>
              <w:t xml:space="preserve">Un internat : a boarding school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Mettre le feu à : to set fire </w:t>
            </w:r>
          </w:p>
        </w:tc>
      </w:tr>
      <w:tr w:rsidR="00C01A67" w:rsidRPr="00245D4E">
        <w:trPr>
          <w:trHeight w:hRule="exact" w:val="284"/>
          <w:tblCellSpacing w:w="15" w:type="dxa"/>
          <w:jc w:val="center"/>
        </w:trPr>
        <w:tc>
          <w:tcPr>
            <w:tcW w:w="433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Un interne : a boarder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Punir : punish </w:t>
            </w:r>
          </w:p>
        </w:tc>
      </w:tr>
      <w:tr w:rsidR="00C01A67" w:rsidRPr="00245D4E">
        <w:trPr>
          <w:trHeight w:hRule="exact" w:val="284"/>
          <w:tblCellSpacing w:w="15" w:type="dxa"/>
          <w:jc w:val="center"/>
        </w:trPr>
        <w:tc>
          <w:tcPr>
            <w:tcW w:w="433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Un pensionnaire : a boarder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Maltraiter : to abuse </w:t>
            </w:r>
          </w:p>
        </w:tc>
      </w:tr>
      <w:tr w:rsidR="00C01A67" w:rsidRPr="00245D4E">
        <w:trPr>
          <w:trHeight w:hRule="exact" w:val="284"/>
          <w:tblCellSpacing w:w="15" w:type="dxa"/>
          <w:jc w:val="center"/>
        </w:trPr>
        <w:tc>
          <w:tcPr>
            <w:tcW w:w="433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La musique : the music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Dénoncer : to report/denouncer </w:t>
            </w:r>
          </w:p>
        </w:tc>
      </w:tr>
      <w:tr w:rsidR="00C01A67" w:rsidRPr="00245D4E">
        <w:trPr>
          <w:trHeight w:hRule="exact" w:val="284"/>
          <w:tblCellSpacing w:w="15" w:type="dxa"/>
          <w:jc w:val="center"/>
        </w:trPr>
        <w:tc>
          <w:tcPr>
            <w:tcW w:w="433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La voix : voice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Frapper : to hit </w:t>
            </w:r>
          </w:p>
        </w:tc>
      </w:tr>
      <w:tr w:rsidR="00C01A67" w:rsidRPr="00245D4E">
        <w:trPr>
          <w:trHeight w:hRule="exact" w:val="284"/>
          <w:tblCellSpacing w:w="15" w:type="dxa"/>
          <w:jc w:val="center"/>
        </w:trPr>
        <w:tc>
          <w:tcPr>
            <w:tcW w:w="433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Une partition : a score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Gifler : to slap </w:t>
            </w:r>
          </w:p>
        </w:tc>
      </w:tr>
      <w:tr w:rsidR="00C01A67" w:rsidRPr="00245D4E">
        <w:trPr>
          <w:trHeight w:hRule="exact" w:val="284"/>
          <w:tblCellSpacing w:w="15" w:type="dxa"/>
          <w:jc w:val="center"/>
        </w:trPr>
        <w:tc>
          <w:tcPr>
            <w:tcW w:w="433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Une chorale : a choir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Chanter : to sing </w:t>
            </w:r>
          </w:p>
        </w:tc>
      </w:tr>
      <w:tr w:rsidR="00C01A67" w:rsidRPr="00245D4E">
        <w:trPr>
          <w:trHeight w:hRule="exact" w:val="284"/>
          <w:tblCellSpacing w:w="15" w:type="dxa"/>
          <w:jc w:val="center"/>
        </w:trPr>
        <w:tc>
          <w:tcPr>
            <w:tcW w:w="433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La discipline : the discpline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Blesser : to hurt </w:t>
            </w:r>
          </w:p>
        </w:tc>
      </w:tr>
      <w:tr w:rsidR="00C01A67" w:rsidRPr="00245D4E">
        <w:trPr>
          <w:trHeight w:hRule="exact" w:val="284"/>
          <w:tblCellSpacing w:w="15" w:type="dxa"/>
          <w:jc w:val="center"/>
        </w:trPr>
        <w:tc>
          <w:tcPr>
            <w:tcW w:w="433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Un surveillant : oversser/keeper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Action : action </w:t>
            </w:r>
          </w:p>
        </w:tc>
      </w:tr>
      <w:tr w:rsidR="00C01A67" w:rsidRPr="00245D4E">
        <w:trPr>
          <w:trHeight w:hRule="exact" w:val="284"/>
          <w:tblCellSpacing w:w="15" w:type="dxa"/>
          <w:jc w:val="center"/>
        </w:trPr>
        <w:tc>
          <w:tcPr>
            <w:tcW w:w="433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Le cachot : the lockup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Une réaction : a reaction </w:t>
            </w:r>
          </w:p>
        </w:tc>
      </w:tr>
      <w:tr w:rsidR="00C01A67" w:rsidRPr="00245D4E">
        <w:trPr>
          <w:trHeight w:hRule="exact" w:val="284"/>
          <w:tblCellSpacing w:w="15" w:type="dxa"/>
          <w:jc w:val="center"/>
        </w:trPr>
        <w:tc>
          <w:tcPr>
            <w:tcW w:w="433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Une punition : a punishment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Le directeur : the director </w:t>
            </w:r>
          </w:p>
        </w:tc>
      </w:tr>
      <w:tr w:rsidR="00C01A67" w:rsidRPr="00A64A50">
        <w:trPr>
          <w:trHeight w:hRule="exact" w:val="284"/>
          <w:tblCellSpacing w:w="15" w:type="dxa"/>
          <w:jc w:val="center"/>
        </w:trPr>
        <w:tc>
          <w:tcPr>
            <w:tcW w:w="433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Une corvée : a chore </w:t>
            </w:r>
          </w:p>
        </w:tc>
        <w:tc>
          <w:tcPr>
            <w:tcW w:w="427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un chef d'orchestre : a conductor </w:t>
            </w:r>
          </w:p>
        </w:tc>
      </w:tr>
    </w:tbl>
    <w:p w:rsidR="00C01A67" w:rsidRPr="00245D4E" w:rsidRDefault="00C01A67">
      <w:pPr>
        <w:pStyle w:val="asc3"/>
        <w:rPr>
          <w:rFonts w:ascii="Arial" w:hAnsi="Arial" w:cs="Arial"/>
          <w:sz w:val="20"/>
          <w:szCs w:val="20"/>
        </w:rPr>
      </w:pPr>
      <w:bookmarkStart w:id="122" w:name="_Toc113601999"/>
      <w:bookmarkStart w:id="123" w:name="_Toc271742865"/>
      <w:r w:rsidRPr="00245D4E">
        <w:rPr>
          <w:rFonts w:ascii="Arial" w:hAnsi="Arial" w:cs="Arial"/>
          <w:sz w:val="20"/>
          <w:szCs w:val="20"/>
        </w:rPr>
        <w:t>... APRÈS AVOIR REGARDÉ LE FILM</w:t>
      </w:r>
      <w:bookmarkEnd w:id="122"/>
      <w:bookmarkEnd w:id="123"/>
      <w:r w:rsidRPr="00245D4E">
        <w:rPr>
          <w:rFonts w:ascii="Arial" w:hAnsi="Arial" w:cs="Arial"/>
          <w:sz w:val="20"/>
          <w:szCs w:val="20"/>
        </w:rPr>
        <w:t xml:space="preserve">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7. Compréhension du film : Vrai ou Faux?</w:t>
      </w:r>
      <w:r w:rsidRPr="00245D4E">
        <w:rPr>
          <w:rFonts w:ascii="Arial" w:eastAsia="Times New Roman" w:hAnsi="Arial" w:cs="Arial"/>
          <w:sz w:val="20"/>
          <w:szCs w:val="20"/>
          <w:lang w:val="fr-FR" w:eastAsia="fr-FR"/>
        </w:rPr>
        <w:t xml:space="preserve"> </w:t>
      </w:r>
      <w:r w:rsidRPr="00245D4E">
        <w:rPr>
          <w:rFonts w:ascii="Arial" w:eastAsia="Times New Roman" w:hAnsi="Arial" w:cs="Arial"/>
          <w:sz w:val="20"/>
          <w:szCs w:val="20"/>
          <w:lang w:val="fr-FR" w:eastAsia="fr-FR"/>
        </w:rPr>
        <w:br/>
        <w:t xml:space="preserve">D'après vous, les affirmations suivantes sont–elles vraies ou fausses : </w:t>
      </w:r>
      <w:r w:rsidRPr="00245D4E">
        <w:rPr>
          <w:rFonts w:ascii="Arial" w:eastAsia="Times New Roman" w:hAnsi="Arial" w:cs="Arial"/>
          <w:sz w:val="20"/>
          <w:szCs w:val="20"/>
          <w:lang w:val="fr-FR" w:eastAsia="fr-FR"/>
        </w:rPr>
        <w:br/>
        <w:t xml:space="preserve">     Vrai/Faux      M. Clément est content d'intégrer "Fond de l'étang" </w:t>
      </w:r>
      <w:r w:rsidRPr="00245D4E">
        <w:rPr>
          <w:rFonts w:ascii="Arial" w:eastAsia="Times New Roman" w:hAnsi="Arial" w:cs="Arial"/>
          <w:sz w:val="20"/>
          <w:szCs w:val="20"/>
          <w:lang w:val="fr-FR" w:eastAsia="fr-FR"/>
        </w:rPr>
        <w:br/>
        <w:t xml:space="preserve">     Vrai/Faux      M. Clément est embauché comme professeur de musique </w:t>
      </w:r>
      <w:r w:rsidRPr="00245D4E">
        <w:rPr>
          <w:rFonts w:ascii="Arial" w:eastAsia="Times New Roman" w:hAnsi="Arial" w:cs="Arial"/>
          <w:sz w:val="20"/>
          <w:szCs w:val="20"/>
          <w:lang w:val="fr-FR" w:eastAsia="fr-FR"/>
        </w:rPr>
        <w:br/>
        <w:t xml:space="preserve">     Vrai/Faux      M. Clément considère que sa vie est un échec </w:t>
      </w:r>
      <w:r w:rsidRPr="00245D4E">
        <w:rPr>
          <w:rFonts w:ascii="Arial" w:eastAsia="Times New Roman" w:hAnsi="Arial" w:cs="Arial"/>
          <w:sz w:val="20"/>
          <w:szCs w:val="20"/>
          <w:lang w:val="fr-FR" w:eastAsia="fr-FR"/>
        </w:rPr>
        <w:br/>
        <w:t xml:space="preserve">     Vrai/Faux      La devise de l'école est "action – punition" </w:t>
      </w:r>
      <w:r w:rsidRPr="00245D4E">
        <w:rPr>
          <w:rFonts w:ascii="Arial" w:eastAsia="Times New Roman" w:hAnsi="Arial" w:cs="Arial"/>
          <w:sz w:val="20"/>
          <w:szCs w:val="20"/>
          <w:lang w:val="fr-FR" w:eastAsia="fr-FR"/>
        </w:rPr>
        <w:br/>
        <w:t xml:space="preserve">     Vrai/Faux      Le père de Pépinot ne veut pas venir voir son fils </w:t>
      </w:r>
      <w:r w:rsidRPr="00245D4E">
        <w:rPr>
          <w:rFonts w:ascii="Arial" w:eastAsia="Times New Roman" w:hAnsi="Arial" w:cs="Arial"/>
          <w:sz w:val="20"/>
          <w:szCs w:val="20"/>
          <w:lang w:val="fr-FR" w:eastAsia="fr-FR"/>
        </w:rPr>
        <w:br/>
        <w:t xml:space="preserve">     Vrai/Faux      Madame Morange a mis son fils en internat pour le discipliner </w:t>
      </w:r>
      <w:r w:rsidRPr="00245D4E">
        <w:rPr>
          <w:rFonts w:ascii="Arial" w:eastAsia="Times New Roman" w:hAnsi="Arial" w:cs="Arial"/>
          <w:sz w:val="20"/>
          <w:szCs w:val="20"/>
          <w:lang w:val="fr-FR" w:eastAsia="fr-FR"/>
        </w:rPr>
        <w:br/>
        <w:t xml:space="preserve">     Vrai/Faux      M. Rachin déteste son travail </w:t>
      </w:r>
      <w:r w:rsidRPr="00245D4E">
        <w:rPr>
          <w:rFonts w:ascii="Arial" w:eastAsia="Times New Roman" w:hAnsi="Arial" w:cs="Arial"/>
          <w:sz w:val="20"/>
          <w:szCs w:val="20"/>
          <w:lang w:val="fr-FR" w:eastAsia="fr-FR"/>
        </w:rPr>
        <w:br/>
        <w:t xml:space="preserve">     Vrai/Faux      Mondain a volé 200 000 francs </w:t>
      </w:r>
      <w:r w:rsidRPr="00245D4E">
        <w:rPr>
          <w:rFonts w:ascii="Arial" w:eastAsia="Times New Roman" w:hAnsi="Arial" w:cs="Arial"/>
          <w:sz w:val="20"/>
          <w:szCs w:val="20"/>
          <w:lang w:val="fr-FR" w:eastAsia="fr-FR"/>
        </w:rPr>
        <w:br/>
        <w:t>     Vrai/Faux      Mondain met le feu à l'école</w:t>
      </w:r>
      <w:r w:rsidRPr="00245D4E">
        <w:rPr>
          <w:rFonts w:ascii="Arial" w:eastAsia="Times New Roman" w:hAnsi="Arial" w:cs="Arial"/>
          <w:sz w:val="20"/>
          <w:szCs w:val="20"/>
          <w:lang w:val="fr-FR" w:eastAsia="fr-FR"/>
        </w:rPr>
        <w:br/>
        <w:t xml:space="preserve">     Vrai/Faux      M. Clément est renvoyé de l'école </w:t>
      </w:r>
      <w:r w:rsidRPr="00245D4E">
        <w:rPr>
          <w:rFonts w:ascii="Arial" w:eastAsia="Times New Roman" w:hAnsi="Arial" w:cs="Arial"/>
          <w:sz w:val="20"/>
          <w:szCs w:val="20"/>
          <w:lang w:val="fr-FR" w:eastAsia="fr-FR"/>
        </w:rPr>
        <w:br/>
        <w:t xml:space="preserve">     Vrai/Faux      Pierre Morhange devient un chef d'orchestre mondialement connu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8. L'histoire du film</w:t>
      </w:r>
      <w:r w:rsidRPr="00245D4E">
        <w:rPr>
          <w:rFonts w:ascii="Arial" w:eastAsia="Times New Roman" w:hAnsi="Arial" w:cs="Arial"/>
          <w:b/>
          <w:sz w:val="20"/>
          <w:szCs w:val="20"/>
          <w:lang w:val="fr-FR" w:eastAsia="fr-FR"/>
        </w:rPr>
        <w:br/>
      </w:r>
      <w:r w:rsidRPr="00245D4E">
        <w:rPr>
          <w:rFonts w:ascii="Arial" w:eastAsia="Times New Roman" w:hAnsi="Arial" w:cs="Arial"/>
          <w:sz w:val="20"/>
          <w:szCs w:val="20"/>
          <w:lang w:val="fr-FR" w:eastAsia="fr-FR"/>
        </w:rPr>
        <w:t xml:space="preserve">Complétez le paragraphe suivant en conjuguant les verbes </w:t>
      </w:r>
      <w:r w:rsidRPr="00245D4E">
        <w:rPr>
          <w:rFonts w:ascii="Arial" w:eastAsia="Times New Roman" w:hAnsi="Arial" w:cs="Arial"/>
          <w:b/>
          <w:sz w:val="20"/>
          <w:szCs w:val="20"/>
          <w:lang w:val="fr-FR" w:eastAsia="fr-FR"/>
        </w:rPr>
        <w:t>au passé composé</w:t>
      </w:r>
      <w:r w:rsidRPr="00245D4E">
        <w:rPr>
          <w:rFonts w:ascii="Arial" w:eastAsia="Times New Roman" w:hAnsi="Arial" w:cs="Arial"/>
          <w:sz w:val="20"/>
          <w:szCs w:val="20"/>
          <w:lang w:val="fr-FR" w:eastAsia="fr-FR"/>
        </w:rPr>
        <w:t xml:space="preserve"> : </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 xml:space="preserve">Monsieur Clément (arriver) ___________________________ le 15 janvier 1949 à Fond de l'Étang. Il </w:t>
      </w:r>
      <w:r w:rsidRPr="00245D4E">
        <w:rPr>
          <w:rFonts w:ascii="Arial" w:eastAsia="Times New Roman" w:hAnsi="Arial" w:cs="Arial"/>
          <w:sz w:val="20"/>
          <w:szCs w:val="20"/>
          <w:lang w:val="fr-FR" w:eastAsia="fr-FR"/>
        </w:rPr>
        <w:lastRenderedPageBreak/>
        <w:t xml:space="preserve">(être) _____________________embauché pour être surveillant mais dès le 30 janvier, il (décider) _____________________ de tenter une expérience avec les enfants difficiles. Il (créer) __________________________ une chorale et tous les enfants (participer) _____________________________. Petit à petit, les enfants (retrouver) ____________________ le calme et le sourire. La chorale (avoir) ____________________ beaucoup de succès et la comtesse (venir) _________________________ écouter les enfants. Tout le monde (pouvoir) ___________________ découvrir la merveilleuse voix de Pierre Morange. Mais le directeur de l'école, jaloux, (renvoyer) _____________________ M. Clément et l'expérience (s'arrêter) _________________________. Cependant, la vie de deux enfants (changer) _________________________. Pierre Morange (devenir) _____________________ un chef d'orchestre célèbre et Mathieu Clément (adopter)___________________ Pépinot.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9. Mathieu Clément</w:t>
      </w:r>
      <w:r w:rsidRPr="00245D4E">
        <w:rPr>
          <w:rFonts w:ascii="Arial" w:eastAsia="Times New Roman" w:hAnsi="Arial" w:cs="Arial"/>
          <w:b/>
          <w:sz w:val="20"/>
          <w:szCs w:val="20"/>
          <w:lang w:val="fr-FR" w:eastAsia="fr-FR"/>
        </w:rPr>
        <w:br/>
        <w:t>a)</w:t>
      </w:r>
      <w:r w:rsidRPr="00245D4E">
        <w:rPr>
          <w:rFonts w:ascii="Arial" w:eastAsia="Times New Roman" w:hAnsi="Arial" w:cs="Arial"/>
          <w:sz w:val="20"/>
          <w:szCs w:val="20"/>
          <w:lang w:val="fr-FR" w:eastAsia="fr-FR"/>
        </w:rPr>
        <w:t xml:space="preserve"> La personnalité de Mathieu Clément</w:t>
      </w:r>
      <w:r w:rsidRPr="00245D4E">
        <w:rPr>
          <w:rFonts w:ascii="Arial" w:eastAsia="Times New Roman" w:hAnsi="Arial" w:cs="Arial"/>
          <w:sz w:val="20"/>
          <w:szCs w:val="20"/>
          <w:lang w:val="fr-FR" w:eastAsia="fr-FR"/>
        </w:rPr>
        <w:br/>
        <w:t xml:space="preserve">Cochez les adjectifs qui caractérisent M. Clément : </w:t>
      </w:r>
      <w:r w:rsidRPr="00245D4E">
        <w:rPr>
          <w:rFonts w:ascii="Arial" w:eastAsia="Times New Roman" w:hAnsi="Arial" w:cs="Arial"/>
          <w:sz w:val="20"/>
          <w:szCs w:val="20"/>
          <w:lang w:val="fr-FR" w:eastAsia="fr-FR"/>
        </w:rPr>
        <w:br/>
      </w:r>
      <w:r w:rsidRPr="00245D4E">
        <w:rPr>
          <w:rFonts w:ascii="Arial" w:eastAsia="Times New Roman" w:hAnsi="Arial" w:cs="Arial"/>
          <w:i/>
          <w:sz w:val="20"/>
          <w:szCs w:val="20"/>
          <w:lang w:val="fr-FR" w:eastAsia="fr-FR"/>
        </w:rPr>
        <w:t>     Gentil     tolérant     faible     doux      ambitieux      compréhensif     autoritaire     créatif     fier     méchant     heureux     soumis</w:t>
      </w:r>
      <w:r w:rsidRPr="00245D4E">
        <w:rPr>
          <w:rFonts w:ascii="Arial" w:eastAsia="Times New Roman" w:hAnsi="Arial" w:cs="Arial"/>
          <w:sz w:val="20"/>
          <w:szCs w:val="20"/>
          <w:lang w:val="fr-FR" w:eastAsia="fr-FR"/>
        </w:rPr>
        <w:t xml:space="preserve">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Pourquoi est–il surnommé "crâne d'oeuf" ou "crâne d'obus"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Pourquoi accepte–t–il le poste de surveillant à "Fond de l'Étang"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d)</w:t>
      </w:r>
      <w:r w:rsidRPr="00245D4E">
        <w:rPr>
          <w:rFonts w:ascii="Arial" w:eastAsia="Times New Roman" w:hAnsi="Arial" w:cs="Arial"/>
          <w:sz w:val="20"/>
          <w:szCs w:val="20"/>
          <w:lang w:val="fr-FR" w:eastAsia="fr-FR"/>
        </w:rPr>
        <w:t xml:space="preserve"> Pourquoi ne dénonce–t–il pas Le Querrec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e)</w:t>
      </w:r>
      <w:r w:rsidRPr="00245D4E">
        <w:rPr>
          <w:rFonts w:ascii="Arial" w:eastAsia="Times New Roman" w:hAnsi="Arial" w:cs="Arial"/>
          <w:sz w:val="20"/>
          <w:szCs w:val="20"/>
          <w:lang w:val="fr-FR" w:eastAsia="fr-FR"/>
        </w:rPr>
        <w:t xml:space="preserve"> Pourquoi ne dit–il pas à Madame Morhange que son fils est au cachot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f)</w:t>
      </w:r>
      <w:r w:rsidRPr="00245D4E">
        <w:rPr>
          <w:rFonts w:ascii="Arial" w:eastAsia="Times New Roman" w:hAnsi="Arial" w:cs="Arial"/>
          <w:sz w:val="20"/>
          <w:szCs w:val="20"/>
          <w:lang w:val="fr-FR" w:eastAsia="fr-FR"/>
        </w:rPr>
        <w:t xml:space="preserve"> Pourquoi a–t–il raté sa vie d'après vous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g)</w:t>
      </w:r>
      <w:r w:rsidRPr="00245D4E">
        <w:rPr>
          <w:rFonts w:ascii="Arial" w:eastAsia="Times New Roman" w:hAnsi="Arial" w:cs="Arial"/>
          <w:sz w:val="20"/>
          <w:szCs w:val="20"/>
          <w:lang w:val="fr-FR" w:eastAsia="fr-FR"/>
        </w:rPr>
        <w:t xml:space="preserve"> Imaginez sa vie avant "Fond de l'Étang"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h)</w:t>
      </w:r>
      <w:r w:rsidRPr="00245D4E">
        <w:rPr>
          <w:rFonts w:ascii="Arial" w:eastAsia="Times New Roman" w:hAnsi="Arial" w:cs="Arial"/>
          <w:sz w:val="20"/>
          <w:szCs w:val="20"/>
          <w:lang w:val="fr-FR" w:eastAsia="fr-FR"/>
        </w:rPr>
        <w:t xml:space="preserve"> Qu'est–ce qu'il apporte à "Fond de l'Étang" ? Comment était le centre avant son arrivée et pendant son séjour ? </w:t>
      </w:r>
      <w:r w:rsidRPr="00245D4E">
        <w:rPr>
          <w:rFonts w:ascii="Arial" w:eastAsia="Times New Roman" w:hAnsi="Arial" w:cs="Arial"/>
          <w:sz w:val="20"/>
          <w:szCs w:val="20"/>
          <w:lang w:val="fr-FR" w:eastAsia="fr-FR"/>
        </w:rPr>
        <w:br/>
        <w:t xml:space="preserve">     Fond de l'étang </w:t>
      </w:r>
      <w:r w:rsidRPr="00245D4E">
        <w:rPr>
          <w:rFonts w:ascii="Arial" w:eastAsia="Times New Roman" w:hAnsi="Arial" w:cs="Arial"/>
          <w:i/>
          <w:sz w:val="20"/>
          <w:szCs w:val="20"/>
          <w:lang w:val="fr-FR" w:eastAsia="fr-FR"/>
        </w:rPr>
        <w:t>avant</w:t>
      </w:r>
      <w:r w:rsidRPr="00245D4E">
        <w:rPr>
          <w:rFonts w:ascii="Arial" w:eastAsia="Times New Roman" w:hAnsi="Arial" w:cs="Arial"/>
          <w:sz w:val="20"/>
          <w:szCs w:val="20"/>
          <w:lang w:val="fr-FR" w:eastAsia="fr-FR"/>
        </w:rPr>
        <w:t xml:space="preserve"> son arrivée : </w:t>
      </w:r>
      <w:r w:rsidRPr="00245D4E">
        <w:rPr>
          <w:rFonts w:ascii="Arial" w:eastAsia="Times New Roman" w:hAnsi="Arial" w:cs="Arial"/>
          <w:sz w:val="20"/>
          <w:szCs w:val="20"/>
          <w:lang w:val="fr-FR" w:eastAsia="fr-FR"/>
        </w:rPr>
        <w:br/>
        <w:t xml:space="preserve">     Fond de l'étang </w:t>
      </w:r>
      <w:r w:rsidRPr="00245D4E">
        <w:rPr>
          <w:rFonts w:ascii="Arial" w:eastAsia="Times New Roman" w:hAnsi="Arial" w:cs="Arial"/>
          <w:i/>
          <w:sz w:val="20"/>
          <w:szCs w:val="20"/>
          <w:lang w:val="fr-FR" w:eastAsia="fr-FR"/>
        </w:rPr>
        <w:t>pendant</w:t>
      </w:r>
      <w:r w:rsidRPr="00245D4E">
        <w:rPr>
          <w:rFonts w:ascii="Arial" w:eastAsia="Times New Roman" w:hAnsi="Arial" w:cs="Arial"/>
          <w:sz w:val="20"/>
          <w:szCs w:val="20"/>
          <w:lang w:val="fr-FR" w:eastAsia="fr-FR"/>
        </w:rPr>
        <w:t xml:space="preserve"> son séjour :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10. Les enfants dans le film</w:t>
      </w:r>
      <w:r w:rsidRPr="00245D4E">
        <w:rPr>
          <w:rFonts w:ascii="Arial" w:eastAsia="Times New Roman" w:hAnsi="Arial" w:cs="Arial"/>
          <w:b/>
          <w:sz w:val="20"/>
          <w:szCs w:val="20"/>
          <w:lang w:val="fr-FR" w:eastAsia="fr-FR"/>
        </w:rPr>
        <w:br/>
        <w:t>a)</w:t>
      </w:r>
      <w:r w:rsidRPr="00245D4E">
        <w:rPr>
          <w:rFonts w:ascii="Arial" w:eastAsia="Times New Roman" w:hAnsi="Arial" w:cs="Arial"/>
          <w:sz w:val="20"/>
          <w:szCs w:val="20"/>
          <w:lang w:val="fr-FR" w:eastAsia="fr-FR"/>
        </w:rPr>
        <w:t xml:space="preserve"> Pourquoi sont–ils dans cette école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Quels éléments montrent leur caractère d'enfant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Comment se sentent–ils d'après vous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d)</w:t>
      </w:r>
      <w:r w:rsidRPr="00245D4E">
        <w:rPr>
          <w:rFonts w:ascii="Arial" w:eastAsia="Times New Roman" w:hAnsi="Arial" w:cs="Arial"/>
          <w:sz w:val="20"/>
          <w:szCs w:val="20"/>
          <w:lang w:val="fr-FR" w:eastAsia="fr-FR"/>
        </w:rPr>
        <w:t xml:space="preserve"> Certains enfants font leur crise d'adolescence. Comment cela est–il montré dans le film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e)</w:t>
      </w:r>
      <w:r w:rsidRPr="00245D4E">
        <w:rPr>
          <w:rFonts w:ascii="Arial" w:eastAsia="Times New Roman" w:hAnsi="Arial" w:cs="Arial"/>
          <w:sz w:val="20"/>
          <w:szCs w:val="20"/>
          <w:lang w:val="fr-FR" w:eastAsia="fr-FR"/>
        </w:rPr>
        <w:t xml:space="preserve"> Pascal Mondain. Pourquoi est–il si violent ? Que pensez–vous de lui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f)</w:t>
      </w:r>
      <w:r w:rsidRPr="00245D4E">
        <w:rPr>
          <w:rFonts w:ascii="Arial" w:eastAsia="Times New Roman" w:hAnsi="Arial" w:cs="Arial"/>
          <w:sz w:val="20"/>
          <w:szCs w:val="20"/>
          <w:lang w:val="fr-FR" w:eastAsia="fr-FR"/>
        </w:rPr>
        <w:t xml:space="preserve"> Décrivez le personnage de Pépinot et sa vie à l'internat.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11. Pierre Morange</w:t>
      </w:r>
      <w:r w:rsidRPr="00245D4E">
        <w:rPr>
          <w:rFonts w:ascii="Arial" w:eastAsia="Times New Roman" w:hAnsi="Arial" w:cs="Arial"/>
          <w:b/>
          <w:sz w:val="20"/>
          <w:szCs w:val="20"/>
          <w:lang w:val="fr-FR" w:eastAsia="fr-FR"/>
        </w:rPr>
        <w:br/>
        <w:t>a)</w:t>
      </w:r>
      <w:r w:rsidRPr="00245D4E">
        <w:rPr>
          <w:rFonts w:ascii="Arial" w:eastAsia="Times New Roman" w:hAnsi="Arial" w:cs="Arial"/>
          <w:sz w:val="20"/>
          <w:szCs w:val="20"/>
          <w:lang w:val="fr-FR" w:eastAsia="fr-FR"/>
        </w:rPr>
        <w:t xml:space="preserve"> M. Régeant le décrit comme une "tête d'ange mais le diable au corps". Êtes–vous d'accord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Pourquoi ne rejoint–il pas la chorale au départ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Comment perçoit–il Mathieu Clément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d)</w:t>
      </w:r>
      <w:r w:rsidRPr="00245D4E">
        <w:rPr>
          <w:rFonts w:ascii="Arial" w:eastAsia="Times New Roman" w:hAnsi="Arial" w:cs="Arial"/>
          <w:sz w:val="20"/>
          <w:szCs w:val="20"/>
          <w:lang w:val="fr-FR" w:eastAsia="fr-FR"/>
        </w:rPr>
        <w:t xml:space="preserve"> Quel est le rôle de Mathieu Clément dans sa vie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e)</w:t>
      </w:r>
      <w:r w:rsidRPr="00245D4E">
        <w:rPr>
          <w:rFonts w:ascii="Arial" w:eastAsia="Times New Roman" w:hAnsi="Arial" w:cs="Arial"/>
          <w:sz w:val="20"/>
          <w:szCs w:val="20"/>
          <w:lang w:val="fr-FR" w:eastAsia="fr-FR"/>
        </w:rPr>
        <w:t xml:space="preserve"> Est–il reconnaissant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f)</w:t>
      </w:r>
      <w:r w:rsidRPr="00245D4E">
        <w:rPr>
          <w:rFonts w:ascii="Arial" w:eastAsia="Times New Roman" w:hAnsi="Arial" w:cs="Arial"/>
          <w:sz w:val="20"/>
          <w:szCs w:val="20"/>
          <w:lang w:val="fr-FR" w:eastAsia="fr-FR"/>
        </w:rPr>
        <w:t xml:space="preserve"> Quel est son rapport avec sa mère ?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12. Monsieur Rachin est un homme sévère</w:t>
      </w:r>
      <w:r w:rsidRPr="00245D4E">
        <w:rPr>
          <w:rFonts w:ascii="Arial" w:eastAsia="Times New Roman" w:hAnsi="Arial" w:cs="Arial"/>
          <w:b/>
          <w:sz w:val="20"/>
          <w:szCs w:val="20"/>
          <w:lang w:val="fr-FR" w:eastAsia="fr-FR"/>
        </w:rPr>
        <w:br/>
        <w:t>a)</w:t>
      </w:r>
      <w:r w:rsidRPr="00245D4E">
        <w:rPr>
          <w:rFonts w:ascii="Arial" w:eastAsia="Times New Roman" w:hAnsi="Arial" w:cs="Arial"/>
          <w:sz w:val="20"/>
          <w:szCs w:val="20"/>
          <w:lang w:val="fr-FR" w:eastAsia="fr-FR"/>
        </w:rPr>
        <w:t xml:space="preserve"> Pourquoi M. Rachin est–il si dur avec les enfants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Donner les exemples qui illustrent sa dureté</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Quelle est sa conception de l'éducation ? Opposez–la à celle de M. Clément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740"/>
        <w:gridCol w:w="3780"/>
      </w:tblGrid>
      <w:tr w:rsidR="00C01A67" w:rsidRPr="00245D4E">
        <w:trPr>
          <w:trHeight w:hRule="exact" w:val="284"/>
          <w:tblCellSpacing w:w="15" w:type="dxa"/>
          <w:jc w:val="center"/>
        </w:trPr>
        <w:tc>
          <w:tcPr>
            <w:tcW w:w="469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 xml:space="preserve">           Education selon M. Rachin </w:t>
            </w:r>
          </w:p>
        </w:tc>
        <w:tc>
          <w:tcPr>
            <w:tcW w:w="3735" w:type="dxa"/>
            <w:vAlign w:val="center"/>
          </w:tcPr>
          <w:p w:rsidR="00C01A67" w:rsidRPr="00245D4E" w:rsidRDefault="00C01A67">
            <w:pPr>
              <w:pStyle w:val="Titre3"/>
              <w:spacing w:before="0" w:beforeAutospacing="0" w:after="0" w:afterAutospacing="0"/>
              <w:rPr>
                <w:rFonts w:cs="Arial"/>
                <w:sz w:val="20"/>
                <w:szCs w:val="20"/>
              </w:rPr>
            </w:pPr>
            <w:bookmarkStart w:id="124" w:name="_Toc113602000"/>
            <w:bookmarkStart w:id="125" w:name="_Toc271742866"/>
            <w:r w:rsidRPr="00245D4E">
              <w:rPr>
                <w:rFonts w:cs="Arial"/>
                <w:sz w:val="20"/>
                <w:szCs w:val="20"/>
              </w:rPr>
              <w:t>Education selon M. Clément</w:t>
            </w:r>
            <w:bookmarkEnd w:id="124"/>
            <w:bookmarkEnd w:id="125"/>
          </w:p>
        </w:tc>
      </w:tr>
      <w:tr w:rsidR="00C01A67" w:rsidRPr="00245D4E">
        <w:trPr>
          <w:trHeight w:hRule="exact" w:val="284"/>
          <w:tblCellSpacing w:w="15" w:type="dxa"/>
          <w:jc w:val="center"/>
        </w:trPr>
        <w:tc>
          <w:tcPr>
            <w:tcW w:w="469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_________________________</w:t>
            </w:r>
          </w:p>
        </w:tc>
        <w:tc>
          <w:tcPr>
            <w:tcW w:w="373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_________________________</w:t>
            </w:r>
          </w:p>
        </w:tc>
      </w:tr>
      <w:tr w:rsidR="00C01A67" w:rsidRPr="00245D4E">
        <w:trPr>
          <w:trHeight w:hRule="exact" w:val="284"/>
          <w:tblCellSpacing w:w="15" w:type="dxa"/>
          <w:jc w:val="center"/>
        </w:trPr>
        <w:tc>
          <w:tcPr>
            <w:tcW w:w="469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_________________________</w:t>
            </w:r>
          </w:p>
        </w:tc>
        <w:tc>
          <w:tcPr>
            <w:tcW w:w="373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_________________________</w:t>
            </w:r>
          </w:p>
        </w:tc>
      </w:tr>
      <w:tr w:rsidR="00C01A67" w:rsidRPr="00245D4E">
        <w:trPr>
          <w:trHeight w:hRule="exact" w:val="284"/>
          <w:tblCellSpacing w:w="15" w:type="dxa"/>
          <w:jc w:val="center"/>
        </w:trPr>
        <w:tc>
          <w:tcPr>
            <w:tcW w:w="469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_________________________</w:t>
            </w:r>
          </w:p>
        </w:tc>
        <w:tc>
          <w:tcPr>
            <w:tcW w:w="373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_________________________</w:t>
            </w:r>
          </w:p>
        </w:tc>
      </w:tr>
      <w:tr w:rsidR="00C01A67" w:rsidRPr="00245D4E">
        <w:trPr>
          <w:trHeight w:hRule="exact" w:val="284"/>
          <w:tblCellSpacing w:w="15" w:type="dxa"/>
          <w:jc w:val="center"/>
        </w:trPr>
        <w:tc>
          <w:tcPr>
            <w:tcW w:w="469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_________________________</w:t>
            </w:r>
          </w:p>
        </w:tc>
        <w:tc>
          <w:tcPr>
            <w:tcW w:w="3735" w:type="dxa"/>
            <w:vAlign w:val="center"/>
          </w:tcPr>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_________________________</w:t>
            </w:r>
          </w:p>
        </w:tc>
      </w:tr>
    </w:tbl>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lastRenderedPageBreak/>
        <w:t>d)</w:t>
      </w:r>
      <w:r w:rsidRPr="00245D4E">
        <w:rPr>
          <w:rFonts w:ascii="Arial" w:eastAsia="Times New Roman" w:hAnsi="Arial" w:cs="Arial"/>
          <w:sz w:val="20"/>
          <w:szCs w:val="20"/>
          <w:lang w:val="fr-FR" w:eastAsia="fr-FR"/>
        </w:rPr>
        <w:t xml:space="preserve"> Comment évolue–t– il dans le film? </w:t>
      </w:r>
    </w:p>
    <w:p w:rsidR="00C01A67" w:rsidRPr="00245D4E" w:rsidRDefault="00C01A67" w:rsidP="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 xml:space="preserve">13. L'impératif </w:t>
      </w:r>
      <w:r w:rsidRPr="00245D4E">
        <w:rPr>
          <w:rFonts w:ascii="Arial" w:eastAsia="Times New Roman" w:hAnsi="Arial" w:cs="Arial"/>
          <w:b/>
          <w:sz w:val="20"/>
          <w:szCs w:val="20"/>
          <w:lang w:val="fr-FR" w:eastAsia="fr-FR"/>
        </w:rPr>
        <w:br/>
      </w:r>
      <w:r w:rsidRPr="00245D4E">
        <w:rPr>
          <w:rFonts w:ascii="Arial" w:eastAsia="Times New Roman" w:hAnsi="Arial" w:cs="Arial"/>
          <w:sz w:val="20"/>
          <w:szCs w:val="20"/>
          <w:lang w:val="fr-FR" w:eastAsia="fr-FR"/>
        </w:rPr>
        <w:t xml:space="preserve">La discipline. Monsieur Rachin est un directeur très autoritaire. </w:t>
      </w:r>
      <w:r w:rsidRPr="00245D4E">
        <w:rPr>
          <w:rFonts w:ascii="Arial" w:eastAsia="Times New Roman" w:hAnsi="Arial" w:cs="Arial"/>
          <w:sz w:val="20"/>
          <w:szCs w:val="20"/>
          <w:lang w:val="fr-FR" w:eastAsia="fr-FR"/>
        </w:rPr>
        <w:br/>
        <w:t xml:space="preserve">Il est strict et impose une discipline très rigide. Ses ordres doivent être respectés. </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a)</w:t>
      </w:r>
      <w:r w:rsidRPr="00245D4E">
        <w:rPr>
          <w:rFonts w:ascii="Arial" w:eastAsia="Times New Roman" w:hAnsi="Arial" w:cs="Arial"/>
          <w:sz w:val="20"/>
          <w:szCs w:val="20"/>
          <w:lang w:val="fr-FR" w:eastAsia="fr-FR"/>
        </w:rPr>
        <w:t xml:space="preserve"> Mettez ces phrases à l'impératif (ce sont ses ordres pour M. Clément – Forme VOUS) : </w:t>
      </w:r>
      <w:r w:rsidRPr="00245D4E">
        <w:rPr>
          <w:rFonts w:ascii="Arial" w:eastAsia="Times New Roman" w:hAnsi="Arial" w:cs="Arial"/>
          <w:sz w:val="20"/>
          <w:szCs w:val="20"/>
          <w:lang w:val="fr-FR" w:eastAsia="fr-FR"/>
        </w:rPr>
        <w:br/>
      </w:r>
      <w:r w:rsidRPr="00245D4E">
        <w:rPr>
          <w:rFonts w:ascii="Arial" w:eastAsia="Times New Roman" w:hAnsi="Arial" w:cs="Arial"/>
          <w:i/>
          <w:sz w:val="20"/>
          <w:szCs w:val="20"/>
          <w:lang w:val="fr-FR" w:eastAsia="fr-FR"/>
        </w:rPr>
        <w:t>Exemple : Accepter mes ordres sans discuter =&gt; Acceptez mes ordres sans discuter</w:t>
      </w:r>
      <w:r w:rsidRPr="00245D4E">
        <w:rPr>
          <w:rFonts w:ascii="Arial" w:eastAsia="Times New Roman" w:hAnsi="Arial" w:cs="Arial"/>
          <w:sz w:val="20"/>
          <w:szCs w:val="20"/>
          <w:lang w:val="fr-FR" w:eastAsia="fr-FR"/>
        </w:rPr>
        <w:br/>
        <w:t>     Être ponctuel</w:t>
      </w:r>
      <w:r w:rsidRPr="00245D4E">
        <w:rPr>
          <w:rFonts w:ascii="Arial" w:eastAsia="Times New Roman" w:hAnsi="Arial" w:cs="Arial"/>
          <w:sz w:val="20"/>
          <w:szCs w:val="20"/>
          <w:lang w:val="fr-FR" w:eastAsia="fr-FR"/>
        </w:rPr>
        <w:br/>
        <w:t>     Frapper les enfants si c'est nécessaire</w:t>
      </w:r>
      <w:r w:rsidRPr="00245D4E">
        <w:rPr>
          <w:rFonts w:ascii="Arial" w:eastAsia="Times New Roman" w:hAnsi="Arial" w:cs="Arial"/>
          <w:sz w:val="20"/>
          <w:szCs w:val="20"/>
          <w:lang w:val="fr-FR" w:eastAsia="fr-FR"/>
        </w:rPr>
        <w:br/>
        <w:t>     Réagir immédiatement</w:t>
      </w:r>
      <w:r w:rsidRPr="00245D4E">
        <w:rPr>
          <w:rFonts w:ascii="Arial" w:eastAsia="Times New Roman" w:hAnsi="Arial" w:cs="Arial"/>
          <w:sz w:val="20"/>
          <w:szCs w:val="20"/>
          <w:lang w:val="fr-FR" w:eastAsia="fr-FR"/>
        </w:rPr>
        <w:br/>
        <w:t>     Dénoncer les enfants qui font des bêtises</w:t>
      </w:r>
      <w:r w:rsidRPr="00245D4E">
        <w:rPr>
          <w:rFonts w:ascii="Arial" w:eastAsia="Times New Roman" w:hAnsi="Arial" w:cs="Arial"/>
          <w:sz w:val="20"/>
          <w:szCs w:val="20"/>
          <w:lang w:val="fr-FR" w:eastAsia="fr-FR"/>
        </w:rPr>
        <w:br/>
        <w:t>     Avoir de l'autorité</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Mettez ces phrases à l'impératif (ce sont les conseils de Clément pour Pierre Morhange – Forme du TU) : </w:t>
      </w:r>
      <w:r w:rsidRPr="00245D4E">
        <w:rPr>
          <w:rFonts w:ascii="Arial" w:eastAsia="Times New Roman" w:hAnsi="Arial" w:cs="Arial"/>
          <w:sz w:val="20"/>
          <w:szCs w:val="20"/>
          <w:lang w:val="fr-FR" w:eastAsia="fr-FR"/>
        </w:rPr>
        <w:br/>
      </w:r>
      <w:r w:rsidRPr="00245D4E">
        <w:rPr>
          <w:rFonts w:ascii="Arial" w:eastAsia="Times New Roman" w:hAnsi="Arial" w:cs="Arial"/>
          <w:i/>
          <w:sz w:val="20"/>
          <w:szCs w:val="20"/>
          <w:lang w:val="fr-FR" w:eastAsia="fr-FR"/>
        </w:rPr>
        <w:t xml:space="preserve">Exemple </w:t>
      </w:r>
      <w:r w:rsidRPr="00245D4E">
        <w:rPr>
          <w:rFonts w:ascii="Arial" w:eastAsia="Times New Roman" w:hAnsi="Arial" w:cs="Arial"/>
          <w:sz w:val="20"/>
          <w:szCs w:val="20"/>
          <w:lang w:val="fr-FR" w:eastAsia="fr-FR"/>
        </w:rPr>
        <w:t>: Aimer ta mère =&gt; Aime ta mère</w:t>
      </w:r>
      <w:r w:rsidRPr="00245D4E">
        <w:rPr>
          <w:rFonts w:ascii="Arial" w:eastAsia="Times New Roman" w:hAnsi="Arial" w:cs="Arial"/>
          <w:sz w:val="20"/>
          <w:szCs w:val="20"/>
          <w:lang w:val="fr-FR" w:eastAsia="fr-FR"/>
        </w:rPr>
        <w:br/>
        <w:t>     Etre gentil avec ta mère</w:t>
      </w:r>
      <w:r w:rsidRPr="00245D4E">
        <w:rPr>
          <w:rFonts w:ascii="Arial" w:eastAsia="Times New Roman" w:hAnsi="Arial" w:cs="Arial"/>
          <w:sz w:val="20"/>
          <w:szCs w:val="20"/>
          <w:lang w:val="fr-FR" w:eastAsia="fr-FR"/>
        </w:rPr>
        <w:br/>
        <w:t>     Faire des choses qui te correspondent</w:t>
      </w:r>
      <w:r w:rsidRPr="00245D4E">
        <w:rPr>
          <w:rFonts w:ascii="Arial" w:eastAsia="Times New Roman" w:hAnsi="Arial" w:cs="Arial"/>
          <w:sz w:val="20"/>
          <w:szCs w:val="20"/>
          <w:lang w:val="fr-FR" w:eastAsia="fr-FR"/>
        </w:rPr>
        <w:br/>
        <w:t>     Arrêter d'être indiscipliné</w:t>
      </w:r>
      <w:r w:rsidRPr="00245D4E">
        <w:rPr>
          <w:rFonts w:ascii="Arial" w:eastAsia="Times New Roman" w:hAnsi="Arial" w:cs="Arial"/>
          <w:sz w:val="20"/>
          <w:szCs w:val="20"/>
          <w:lang w:val="fr-FR" w:eastAsia="fr-FR"/>
        </w:rPr>
        <w:br/>
        <w:t>     Aller au conservatoire de musique de Lyon</w:t>
      </w:r>
      <w:r w:rsidRPr="00245D4E">
        <w:rPr>
          <w:rFonts w:ascii="Arial" w:eastAsia="Times New Roman" w:hAnsi="Arial" w:cs="Arial"/>
          <w:sz w:val="20"/>
          <w:szCs w:val="20"/>
          <w:lang w:val="fr-FR" w:eastAsia="fr-FR"/>
        </w:rPr>
        <w:br/>
        <w:t>     S'entraîner tous les jours</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Quels sont vos conseils pour M. Rachin, Pierre Morhange et Mathieu Clément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d)</w:t>
      </w:r>
      <w:r w:rsidRPr="00245D4E">
        <w:rPr>
          <w:rFonts w:ascii="Arial" w:eastAsia="Times New Roman" w:hAnsi="Arial" w:cs="Arial"/>
          <w:sz w:val="20"/>
          <w:szCs w:val="20"/>
          <w:lang w:val="fr-FR" w:eastAsia="fr-FR"/>
        </w:rPr>
        <w:t xml:space="preserve"> Quels conseils aimeriez–vous donner à votre professeur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e)</w:t>
      </w:r>
      <w:r w:rsidRPr="00245D4E">
        <w:rPr>
          <w:rFonts w:ascii="Arial" w:eastAsia="Times New Roman" w:hAnsi="Arial" w:cs="Arial"/>
          <w:sz w:val="20"/>
          <w:szCs w:val="20"/>
          <w:lang w:val="fr-FR" w:eastAsia="fr-FR"/>
        </w:rPr>
        <w:t xml:space="preserve"> Quels conseils aimeriez–vous donner à vos parents ?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 xml:space="preserve">14. Quels sont les éléments de violence et de maltraitance dans le film? </w:t>
      </w:r>
      <w:r w:rsidRPr="00245D4E">
        <w:rPr>
          <w:rFonts w:ascii="Arial" w:eastAsia="Times New Roman" w:hAnsi="Arial" w:cs="Arial"/>
          <w:b/>
          <w:sz w:val="20"/>
          <w:szCs w:val="20"/>
          <w:lang w:val="fr-FR" w:eastAsia="fr-FR"/>
        </w:rPr>
        <w:br/>
      </w:r>
      <w:r w:rsidRPr="00245D4E">
        <w:rPr>
          <w:rFonts w:ascii="Arial" w:eastAsia="Times New Roman" w:hAnsi="Arial" w:cs="Arial"/>
          <w:sz w:val="20"/>
          <w:szCs w:val="20"/>
          <w:lang w:val="fr-FR" w:eastAsia="fr-FR"/>
        </w:rPr>
        <w:t xml:space="preserve">(citez même les éléments de violence des enfants entre eux)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15. Les punitions d'hier et d'aujourd'hui</w:t>
      </w:r>
      <w:r w:rsidRPr="00245D4E">
        <w:rPr>
          <w:rFonts w:ascii="Arial" w:eastAsia="Times New Roman" w:hAnsi="Arial" w:cs="Arial"/>
          <w:b/>
          <w:sz w:val="20"/>
          <w:szCs w:val="20"/>
          <w:lang w:val="fr-FR" w:eastAsia="fr-FR"/>
        </w:rPr>
        <w:br/>
        <w:t>a)</w:t>
      </w:r>
      <w:r w:rsidRPr="00245D4E">
        <w:rPr>
          <w:rFonts w:ascii="Arial" w:eastAsia="Times New Roman" w:hAnsi="Arial" w:cs="Arial"/>
          <w:sz w:val="20"/>
          <w:szCs w:val="20"/>
          <w:lang w:val="fr-FR" w:eastAsia="fr-FR"/>
        </w:rPr>
        <w:t xml:space="preserve"> Comment punissait–on les enfants dans le passé et aujourd'hui ? </w:t>
      </w:r>
      <w:r w:rsidRPr="00245D4E">
        <w:rPr>
          <w:rFonts w:ascii="Arial" w:eastAsia="Times New Roman" w:hAnsi="Arial" w:cs="Arial"/>
          <w:sz w:val="20"/>
          <w:szCs w:val="20"/>
          <w:lang w:val="fr-FR" w:eastAsia="fr-FR"/>
        </w:rPr>
        <w:br/>
        <w:t>    Les punitions d'hier (</w:t>
      </w:r>
      <w:r w:rsidRPr="00245D4E">
        <w:rPr>
          <w:rFonts w:ascii="Arial" w:eastAsia="Times New Roman" w:hAnsi="Arial" w:cs="Arial"/>
          <w:i/>
          <w:sz w:val="20"/>
          <w:szCs w:val="20"/>
          <w:lang w:val="fr-FR" w:eastAsia="fr-FR"/>
        </w:rPr>
        <w:t>exemple : la fessée</w:t>
      </w:r>
      <w:r w:rsidRPr="00245D4E">
        <w:rPr>
          <w:rFonts w:ascii="Arial" w:eastAsia="Times New Roman" w:hAnsi="Arial" w:cs="Arial"/>
          <w:sz w:val="20"/>
          <w:szCs w:val="20"/>
          <w:lang w:val="fr-FR" w:eastAsia="fr-FR"/>
        </w:rPr>
        <w:t xml:space="preserve">) : </w:t>
      </w:r>
      <w:r w:rsidRPr="00245D4E">
        <w:rPr>
          <w:rFonts w:ascii="Arial" w:eastAsia="Times New Roman" w:hAnsi="Arial" w:cs="Arial"/>
          <w:sz w:val="20"/>
          <w:szCs w:val="20"/>
          <w:lang w:val="fr-FR" w:eastAsia="fr-FR"/>
        </w:rPr>
        <w:br/>
        <w:t>    Les punitions d'aujourd'hui (</w:t>
      </w:r>
      <w:r w:rsidRPr="00245D4E">
        <w:rPr>
          <w:rFonts w:ascii="Arial" w:eastAsia="Times New Roman" w:hAnsi="Arial" w:cs="Arial"/>
          <w:i/>
          <w:sz w:val="20"/>
          <w:szCs w:val="20"/>
          <w:lang w:val="fr-FR" w:eastAsia="fr-FR"/>
        </w:rPr>
        <w:t>exemple : aller au coin</w:t>
      </w:r>
      <w:r w:rsidRPr="00245D4E">
        <w:rPr>
          <w:rFonts w:ascii="Arial" w:eastAsia="Times New Roman" w:hAnsi="Arial" w:cs="Arial"/>
          <w:sz w:val="20"/>
          <w:szCs w:val="20"/>
          <w:lang w:val="fr-FR" w:eastAsia="fr-FR"/>
        </w:rPr>
        <w:t xml:space="preserve">)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Pensez–vous que les punissions actuelles sont plus efficaces et plus justes qu'autrefois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La discipline est–elle respectée dans vos écoles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d)</w:t>
      </w:r>
      <w:r w:rsidRPr="00245D4E">
        <w:rPr>
          <w:rFonts w:ascii="Arial" w:eastAsia="Times New Roman" w:hAnsi="Arial" w:cs="Arial"/>
          <w:sz w:val="20"/>
          <w:szCs w:val="20"/>
          <w:lang w:val="fr-FR" w:eastAsia="fr-FR"/>
        </w:rPr>
        <w:t xml:space="preserve"> Croyez–vous que des écoles comme Fond de l'étang existent encore de nos jours ?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 xml:space="preserve">16. Souvenirs, souvenirs ... </w:t>
      </w:r>
      <w:r w:rsidRPr="00245D4E">
        <w:rPr>
          <w:rFonts w:ascii="Arial" w:eastAsia="Times New Roman" w:hAnsi="Arial" w:cs="Arial"/>
          <w:b/>
          <w:sz w:val="20"/>
          <w:szCs w:val="20"/>
          <w:lang w:val="fr-FR" w:eastAsia="fr-FR"/>
        </w:rPr>
        <w:br/>
        <w:t>a)</w:t>
      </w:r>
      <w:r w:rsidRPr="00245D4E">
        <w:rPr>
          <w:rFonts w:ascii="Arial" w:eastAsia="Times New Roman" w:hAnsi="Arial" w:cs="Arial"/>
          <w:sz w:val="20"/>
          <w:szCs w:val="20"/>
          <w:lang w:val="fr-FR" w:eastAsia="fr-FR"/>
        </w:rPr>
        <w:t xml:space="preserve"> Quel genre d'enfant étiez–vous ? Étiez–vous sage ? Difficile ? Calme ?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Quels étaient vos jeux préférés ? Qu'aimiez–vous faire le plus souvent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Comment vos parents vous punissaient–ils quand vous n'étiez pas sage ? </w:t>
      </w:r>
    </w:p>
    <w:p w:rsidR="00C01A67" w:rsidRPr="00245D4E" w:rsidRDefault="00C01A67">
      <w:pPr>
        <w:spacing w:after="0" w:line="240" w:lineRule="auto"/>
        <w:rPr>
          <w:rFonts w:ascii="Arial" w:eastAsia="Times New Roman" w:hAnsi="Arial" w:cs="Arial"/>
          <w:sz w:val="20"/>
          <w:szCs w:val="20"/>
          <w:lang w:val="fr-FR" w:eastAsia="fr-FR"/>
        </w:rPr>
      </w:pPr>
      <w:r w:rsidRPr="00245D4E">
        <w:rPr>
          <w:rFonts w:ascii="Arial" w:eastAsia="Times New Roman" w:hAnsi="Arial" w:cs="Arial"/>
          <w:b/>
          <w:sz w:val="20"/>
          <w:szCs w:val="20"/>
          <w:u w:val="single"/>
          <w:lang w:val="fr-FR" w:eastAsia="fr-FR"/>
        </w:rPr>
        <w:t>EXPOSÉS</w:t>
      </w:r>
      <w:r w:rsidRPr="00245D4E">
        <w:rPr>
          <w:rFonts w:ascii="Arial" w:eastAsia="Times New Roman" w:hAnsi="Arial" w:cs="Arial"/>
          <w:sz w:val="20"/>
          <w:szCs w:val="20"/>
          <w:u w:val="single"/>
          <w:lang w:val="fr-FR" w:eastAsia="fr-FR"/>
        </w:rPr>
        <w:t xml:space="preserve"> </w:t>
      </w:r>
      <w:r w:rsidRPr="00245D4E">
        <w:rPr>
          <w:rFonts w:ascii="Arial" w:eastAsia="Times New Roman" w:hAnsi="Arial" w:cs="Arial"/>
          <w:sz w:val="20"/>
          <w:szCs w:val="20"/>
          <w:u w:val="single"/>
          <w:lang w:val="fr-FR" w:eastAsia="fr-FR"/>
        </w:rPr>
        <w:br/>
      </w:r>
      <w:r w:rsidRPr="00245D4E">
        <w:rPr>
          <w:rFonts w:ascii="Arial" w:eastAsia="Times New Roman" w:hAnsi="Arial" w:cs="Arial"/>
          <w:b/>
          <w:sz w:val="20"/>
          <w:szCs w:val="20"/>
          <w:lang w:val="fr-FR" w:eastAsia="fr-FR"/>
        </w:rPr>
        <w:t>a)</w:t>
      </w:r>
      <w:r w:rsidRPr="00245D4E">
        <w:rPr>
          <w:rFonts w:ascii="Arial" w:eastAsia="Times New Roman" w:hAnsi="Arial" w:cs="Arial"/>
          <w:sz w:val="20"/>
          <w:szCs w:val="20"/>
          <w:lang w:val="fr-FR" w:eastAsia="fr-FR"/>
        </w:rPr>
        <w:t xml:space="preserve"> Cherchez les paroles d'une chanson française que vous aimez sur le Web et traduisez–les dans votre langue. Que raconte cette chanson ? Qu'en pensez–vous ?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Les gens ont souvent tendance à dire "Avant c'était mieux" ... Êtes–vous d'accord avec eux ? Comparez la vie d'avant et celle d'aujourd'hui. </w:t>
      </w: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Tel Mathieu Clément pour Pierre Morhange, est–ce que quelqu'un ou un évènement a marqué et changé votre vie à tout jamais dans un sens très positif ? Racontez votre expérience.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sz w:val="20"/>
          <w:szCs w:val="20"/>
          <w:u w:val="single"/>
          <w:lang w:val="fr-FR" w:eastAsia="fr-FR"/>
        </w:rPr>
        <w:t>LES LIENS UTILES</w:t>
      </w:r>
      <w:r w:rsidRPr="00245D4E">
        <w:rPr>
          <w:rFonts w:ascii="Arial" w:eastAsia="Times New Roman" w:hAnsi="Arial" w:cs="Arial"/>
          <w:sz w:val="20"/>
          <w:szCs w:val="20"/>
          <w:u w:val="single"/>
          <w:lang w:val="fr-FR" w:eastAsia="fr-FR"/>
        </w:rPr>
        <w:t xml:space="preserve"> </w:t>
      </w:r>
      <w:r w:rsidRPr="00245D4E">
        <w:rPr>
          <w:rFonts w:ascii="Arial" w:eastAsia="Times New Roman" w:hAnsi="Arial" w:cs="Arial"/>
          <w:sz w:val="20"/>
          <w:szCs w:val="20"/>
          <w:u w:val="single"/>
          <w:lang w:val="fr-FR" w:eastAsia="fr-FR"/>
        </w:rPr>
        <w:br/>
      </w:r>
      <w:hyperlink r:id="rId728" w:tgtFrame="_blank" w:history="1">
        <w:r w:rsidR="0001404B" w:rsidRPr="00245D4E">
          <w:rPr>
            <w:rStyle w:val="Lienhypertexte"/>
            <w:rFonts w:ascii="Arial" w:hAnsi="Arial" w:cs="Arial"/>
            <w:color w:val="auto"/>
            <w:sz w:val="20"/>
            <w:szCs w:val="20"/>
            <w:u w:val="none"/>
            <w:lang w:val="fr-FR"/>
          </w:rPr>
          <w:t>Paroles des chansons du film</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729" w:tgtFrame="_blank" w:history="1">
        <w:r w:rsidR="0001404B" w:rsidRPr="00245D4E">
          <w:rPr>
            <w:rStyle w:val="Lienhypertexte"/>
            <w:rFonts w:ascii="Arial" w:hAnsi="Arial" w:cs="Arial"/>
            <w:color w:val="auto"/>
            <w:sz w:val="20"/>
            <w:szCs w:val="20"/>
            <w:u w:val="none"/>
            <w:lang w:val="fr-FR"/>
          </w:rPr>
          <w:t xml:space="preserve">Jean baptiste Maunier (Pierre Morange enfant) </w:t>
        </w:r>
      </w:hyperlink>
      <w:r w:rsidR="0001404B" w:rsidRPr="00245D4E">
        <w:rPr>
          <w:rFonts w:ascii="Arial" w:hAnsi="Arial" w:cs="Arial"/>
          <w:sz w:val="20"/>
          <w:szCs w:val="20"/>
          <w:lang w:val="fr-FR"/>
        </w:rPr>
        <w:br/>
      </w:r>
      <w:hyperlink r:id="rId730" w:tgtFrame="_blank" w:history="1">
        <w:r w:rsidR="0001404B" w:rsidRPr="00245D4E">
          <w:rPr>
            <w:rStyle w:val="Lienhypertexte"/>
            <w:rFonts w:ascii="Arial" w:hAnsi="Arial" w:cs="Arial"/>
            <w:color w:val="auto"/>
            <w:sz w:val="20"/>
            <w:szCs w:val="20"/>
            <w:u w:val="none"/>
            <w:lang w:val="fr-FR"/>
          </w:rPr>
          <w:t xml:space="preserve">La chorale "Les petits chanteurs de Saint Marc" </w:t>
        </w:r>
      </w:hyperlink>
      <w:r w:rsidR="0001404B" w:rsidRPr="00245D4E">
        <w:rPr>
          <w:rFonts w:ascii="Arial" w:hAnsi="Arial" w:cs="Arial"/>
          <w:sz w:val="20"/>
          <w:szCs w:val="20"/>
          <w:lang w:val="fr-FR"/>
        </w:rPr>
        <w:br/>
      </w:r>
      <w:hyperlink r:id="rId731" w:tgtFrame="_blank" w:history="1">
        <w:r w:rsidR="0001404B" w:rsidRPr="00245D4E">
          <w:rPr>
            <w:rStyle w:val="Lienhypertexte"/>
            <w:rFonts w:ascii="Arial" w:hAnsi="Arial" w:cs="Arial"/>
            <w:color w:val="auto"/>
            <w:sz w:val="20"/>
            <w:szCs w:val="20"/>
            <w:u w:val="none"/>
            <w:lang w:val="fr-FR"/>
          </w:rPr>
          <w:t xml:space="preserve">Christophe Barratier (le réalisateur) </w:t>
        </w:r>
      </w:hyperlink>
      <w:r w:rsidR="0001404B" w:rsidRPr="00245D4E">
        <w:rPr>
          <w:rFonts w:ascii="Arial" w:hAnsi="Arial" w:cs="Arial"/>
          <w:sz w:val="20"/>
          <w:szCs w:val="20"/>
          <w:lang w:val="fr-FR"/>
        </w:rPr>
        <w:br/>
      </w:r>
      <w:hyperlink r:id="rId732" w:tgtFrame="_blank" w:history="1">
        <w:r w:rsidR="0001404B" w:rsidRPr="00245D4E">
          <w:rPr>
            <w:rStyle w:val="Lienhypertexte"/>
            <w:rFonts w:ascii="Arial" w:hAnsi="Arial" w:cs="Arial"/>
            <w:color w:val="auto"/>
            <w:sz w:val="20"/>
            <w:szCs w:val="20"/>
            <w:u w:val="none"/>
            <w:lang w:val="fr-FR"/>
          </w:rPr>
          <w:t xml:space="preserve">Gérard Jugnot (le professeur) </w:t>
        </w:r>
      </w:hyperlink>
      <w:r w:rsidR="0001404B" w:rsidRPr="00245D4E">
        <w:rPr>
          <w:rFonts w:ascii="Arial" w:hAnsi="Arial" w:cs="Arial"/>
          <w:sz w:val="20"/>
          <w:szCs w:val="20"/>
          <w:lang w:val="fr-FR"/>
        </w:rPr>
        <w:br/>
      </w:r>
      <w:hyperlink r:id="rId733" w:tgtFrame="_blank" w:history="1">
        <w:r w:rsidR="0001404B" w:rsidRPr="00245D4E">
          <w:rPr>
            <w:rStyle w:val="Lienhypertexte"/>
            <w:rFonts w:ascii="Arial" w:hAnsi="Arial" w:cs="Arial"/>
            <w:color w:val="auto"/>
            <w:sz w:val="20"/>
            <w:szCs w:val="20"/>
            <w:u w:val="none"/>
            <w:lang w:val="fr-FR"/>
          </w:rPr>
          <w:t xml:space="preserve">Jacques Perrin (Pierre Morange adulte et producteur du film) </w:t>
        </w:r>
      </w:hyperlink>
      <w:r w:rsidR="0001404B" w:rsidRPr="00245D4E">
        <w:rPr>
          <w:rFonts w:ascii="Arial" w:hAnsi="Arial" w:cs="Arial"/>
          <w:sz w:val="20"/>
          <w:szCs w:val="20"/>
          <w:lang w:val="fr-FR"/>
        </w:rPr>
        <w:br/>
      </w:r>
      <w:hyperlink r:id="rId734" w:tgtFrame="_blank" w:history="1">
        <w:r w:rsidR="0001404B" w:rsidRPr="00245D4E">
          <w:rPr>
            <w:rStyle w:val="Lienhypertexte"/>
            <w:rFonts w:ascii="Arial" w:hAnsi="Arial" w:cs="Arial"/>
            <w:color w:val="auto"/>
            <w:sz w:val="20"/>
            <w:szCs w:val="20"/>
            <w:u w:val="none"/>
            <w:lang w:val="fr-FR"/>
          </w:rPr>
          <w:t>ABC de la chanson francophone et internationale</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735" w:tgtFrame="_blank" w:history="1">
        <w:r w:rsidR="0001404B" w:rsidRPr="00245D4E">
          <w:rPr>
            <w:rStyle w:val="Lienhypertexte"/>
            <w:rFonts w:ascii="Arial" w:hAnsi="Arial" w:cs="Arial"/>
            <w:color w:val="auto"/>
            <w:sz w:val="20"/>
            <w:szCs w:val="20"/>
            <w:u w:val="none"/>
            <w:lang w:val="fr-FR"/>
          </w:rPr>
          <w:t xml:space="preserve">Chansons traditionnelles pour jeunes enfants (paroles + musique) </w:t>
        </w:r>
      </w:hyperlink>
      <w:r w:rsidR="0001404B" w:rsidRPr="00245D4E">
        <w:rPr>
          <w:rFonts w:ascii="Arial" w:hAnsi="Arial" w:cs="Arial"/>
          <w:sz w:val="20"/>
          <w:szCs w:val="20"/>
          <w:lang w:val="fr-FR"/>
        </w:rPr>
        <w:br/>
      </w:r>
      <w:hyperlink r:id="rId736" w:tgtFrame="_blank" w:history="1">
        <w:r w:rsidR="0001404B" w:rsidRPr="00245D4E">
          <w:rPr>
            <w:rStyle w:val="Lienhypertexte"/>
            <w:rFonts w:ascii="Arial" w:hAnsi="Arial" w:cs="Arial"/>
            <w:color w:val="auto"/>
            <w:sz w:val="20"/>
            <w:szCs w:val="20"/>
            <w:u w:val="none"/>
            <w:lang w:val="fr-FR"/>
          </w:rPr>
          <w:t>Le tournage du film – préparation de le salle de classe au château de Ravel</w:t>
        </w:r>
      </w:hyperlink>
    </w:p>
    <w:p w:rsidR="002559D1" w:rsidRPr="00245D4E" w:rsidRDefault="002559D1">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br w:type="page"/>
      </w:r>
    </w:p>
    <w:p w:rsidR="00ED28AA" w:rsidRPr="00245D4E" w:rsidRDefault="00ED28AA" w:rsidP="00ED28AA">
      <w:pPr>
        <w:pStyle w:val="isa"/>
        <w:rPr>
          <w:lang w:val="fr-FR"/>
        </w:rPr>
      </w:pPr>
      <w:bookmarkStart w:id="126" w:name="_Toc320484517"/>
      <w:r w:rsidRPr="00245D4E">
        <w:rPr>
          <w:b w:val="0"/>
          <w:bCs w:val="0"/>
          <w:lang w:val="fr-FR" w:eastAsia="fr-FR"/>
        </w:rPr>
        <w:lastRenderedPageBreak/>
        <w:drawing>
          <wp:anchor distT="47625" distB="47625" distL="47625" distR="47625" simplePos="0" relativeHeight="251716608"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59" name="Image 38"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End w:id="126"/>
      <w:r w:rsidRPr="00245D4E">
        <w:rPr>
          <w:lang w:val="fr-FR"/>
        </w:rPr>
        <w:t xml:space="preserve">   </w:t>
      </w:r>
    </w:p>
    <w:p w:rsidR="002559D1" w:rsidRPr="00245D4E" w:rsidRDefault="002559D1" w:rsidP="00276289">
      <w:pPr>
        <w:pStyle w:val="isa"/>
        <w:rPr>
          <w:lang w:val="fr-FR" w:eastAsia="fr-FR"/>
        </w:rPr>
      </w:pPr>
      <w:bookmarkStart w:id="127" w:name="_Toc271742867"/>
      <w:bookmarkStart w:id="128" w:name="_Toc320484518"/>
      <w:r w:rsidRPr="00245D4E">
        <w:rPr>
          <w:lang w:val="fr-FR" w:eastAsia="fr-FR"/>
        </w:rPr>
        <w:t>BIENVENUE CHEZ LES CH'TIS</w:t>
      </w:r>
      <w:bookmarkEnd w:id="127"/>
      <w:bookmarkEnd w:id="128"/>
    </w:p>
    <w:p w:rsidR="00ED28AA" w:rsidRPr="00245D4E" w:rsidRDefault="00ED28AA" w:rsidP="002559D1">
      <w:pPr>
        <w:autoSpaceDE w:val="0"/>
        <w:autoSpaceDN w:val="0"/>
        <w:adjustRightInd w:val="0"/>
        <w:spacing w:after="0" w:line="240" w:lineRule="auto"/>
        <w:rPr>
          <w:rFonts w:ascii="Arial" w:hAnsi="Arial" w:cs="Arial"/>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de Dany Boon (2008)</w:t>
      </w:r>
    </w:p>
    <w:p w:rsidR="00ED28AA" w:rsidRPr="00245D4E" w:rsidRDefault="00ED28AA" w:rsidP="002559D1">
      <w:pPr>
        <w:autoSpaceDE w:val="0"/>
        <w:autoSpaceDN w:val="0"/>
        <w:adjustRightInd w:val="0"/>
        <w:spacing w:after="0" w:line="240" w:lineRule="auto"/>
        <w:rPr>
          <w:rFonts w:ascii="Arial" w:hAnsi="Arial" w:cs="Arial"/>
          <w:b/>
          <w:bCs/>
          <w:sz w:val="20"/>
          <w:szCs w:val="20"/>
          <w:lang w:val="fr-FR" w:eastAsia="fr-FR"/>
        </w:rPr>
      </w:pPr>
    </w:p>
    <w:p w:rsidR="00ED28AA" w:rsidRPr="00245D4E" w:rsidRDefault="00ED28AA"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Résumé de l’histoire (comédie)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Philippe Abrams est directeur dans un bureau de poste du sud de la France. Il est marié à Julie, femme</w:t>
      </w:r>
      <w:r w:rsidR="00ED28AA" w:rsidRPr="00245D4E">
        <w:rPr>
          <w:rFonts w:ascii="Arial" w:hAnsi="Arial" w:cs="Arial"/>
          <w:sz w:val="20"/>
          <w:szCs w:val="20"/>
          <w:lang w:val="fr-FR" w:eastAsia="fr-FR"/>
        </w:rPr>
        <w:t xml:space="preserve"> </w:t>
      </w:r>
      <w:r w:rsidRPr="00245D4E">
        <w:rPr>
          <w:rFonts w:ascii="Arial" w:hAnsi="Arial" w:cs="Arial"/>
          <w:sz w:val="20"/>
          <w:szCs w:val="20"/>
          <w:lang w:val="fr-FR" w:eastAsia="fr-FR"/>
        </w:rPr>
        <w:t>difficile et dépressive qui n'aspire qu'à vivre au bord de la mer. Pour lui faire plaisir, Philippe fraude et se</w:t>
      </w:r>
      <w:r w:rsidR="00ED28AA" w:rsidRPr="00245D4E">
        <w:rPr>
          <w:rFonts w:ascii="Arial" w:hAnsi="Arial" w:cs="Arial"/>
          <w:sz w:val="20"/>
          <w:szCs w:val="20"/>
          <w:lang w:val="fr-FR" w:eastAsia="fr-FR"/>
        </w:rPr>
        <w:t xml:space="preserve"> </w:t>
      </w:r>
      <w:r w:rsidRPr="00245D4E">
        <w:rPr>
          <w:rFonts w:ascii="Arial" w:hAnsi="Arial" w:cs="Arial"/>
          <w:sz w:val="20"/>
          <w:szCs w:val="20"/>
          <w:lang w:val="fr-FR" w:eastAsia="fr-FR"/>
        </w:rPr>
        <w:t>fait passer pour un handicapé afin d'obtenir une mutation. Malheureusement pour lui, il est démasqué et</w:t>
      </w:r>
      <w:r w:rsidR="00ED28AA" w:rsidRPr="00245D4E">
        <w:rPr>
          <w:rFonts w:ascii="Arial" w:hAnsi="Arial" w:cs="Arial"/>
          <w:sz w:val="20"/>
          <w:szCs w:val="20"/>
          <w:lang w:val="fr-FR" w:eastAsia="fr-FR"/>
        </w:rPr>
        <w:t xml:space="preserve"> </w:t>
      </w:r>
      <w:r w:rsidRPr="00245D4E">
        <w:rPr>
          <w:rFonts w:ascii="Arial" w:hAnsi="Arial" w:cs="Arial"/>
          <w:sz w:val="20"/>
          <w:szCs w:val="20"/>
          <w:lang w:val="fr-FR" w:eastAsia="fr-FR"/>
        </w:rPr>
        <w:t>est muté à Bergues, une petite ville tout au Nord de la France...</w:t>
      </w:r>
    </w:p>
    <w:p w:rsidR="00ED28AA" w:rsidRPr="00245D4E" w:rsidRDefault="00ED28AA"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Distribution</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Philippe Abrams : Kad Merad</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Antoine Bailleul : Dany Boon (également le réalisateur du film!)</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Julie Abrams : Julie Abrams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Annabelle Deconninck : Anne Marivin</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Madame Bailleul : Line Renaud</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Stéphane Freiss : Jean, le DRH (Directeur des Ressources Humaines)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Yann Vandernoout : Guy Lecluyse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Fabrice Canoli : Philippe Duquesne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Le grand oncle de Julie : Michel Galabru</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Le gendarme : Patrick Bosso</w:t>
      </w:r>
    </w:p>
    <w:p w:rsidR="00ED28AA" w:rsidRPr="00245D4E" w:rsidRDefault="00ED28AA"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Le réalisateur : Dany Boon </w:t>
      </w:r>
      <w:r w:rsidRPr="00245D4E">
        <w:rPr>
          <w:rFonts w:ascii="Arial" w:hAnsi="Arial" w:cs="Arial"/>
          <w:sz w:val="20"/>
          <w:szCs w:val="20"/>
          <w:lang w:val="fr-FR" w:eastAsia="fr-FR"/>
        </w:rPr>
        <w:t>(1966 -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Humoriste, Acteur, réalisateur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Humoriste : 12 one-man-show de 1992 à 2009 dont le célèbre "</w:t>
      </w:r>
      <w:r w:rsidRPr="00245D4E">
        <w:rPr>
          <w:rFonts w:ascii="Arial" w:hAnsi="Arial" w:cs="Arial"/>
          <w:i/>
          <w:iCs/>
          <w:sz w:val="20"/>
          <w:szCs w:val="20"/>
          <w:lang w:val="fr-FR" w:eastAsia="fr-FR"/>
        </w:rPr>
        <w:t>Je vais bien tout va bien</w:t>
      </w:r>
      <w:r w:rsidRPr="00245D4E">
        <w:rPr>
          <w:rFonts w:ascii="Arial" w:hAnsi="Arial" w:cs="Arial"/>
          <w:sz w:val="20"/>
          <w:szCs w:val="20"/>
          <w:lang w:val="fr-FR" w:eastAsia="fr-FR"/>
        </w:rPr>
        <w:t>" qui l'a fait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connaître au public (1992)</w:t>
      </w:r>
    </w:p>
    <w:p w:rsidR="002559D1" w:rsidRPr="00245D4E" w:rsidRDefault="002559D1" w:rsidP="002559D1">
      <w:pPr>
        <w:autoSpaceDE w:val="0"/>
        <w:autoSpaceDN w:val="0"/>
        <w:adjustRightInd w:val="0"/>
        <w:spacing w:after="0" w:line="240" w:lineRule="auto"/>
        <w:rPr>
          <w:rFonts w:ascii="Arial" w:hAnsi="Arial" w:cs="Arial"/>
          <w:i/>
          <w:iCs/>
          <w:sz w:val="20"/>
          <w:szCs w:val="20"/>
          <w:lang w:val="fr-FR" w:eastAsia="fr-FR"/>
        </w:rPr>
      </w:pPr>
      <w:r w:rsidRPr="00245D4E">
        <w:rPr>
          <w:rFonts w:ascii="Arial" w:hAnsi="Arial" w:cs="Arial"/>
          <w:sz w:val="20"/>
          <w:szCs w:val="20"/>
          <w:lang w:val="fr-FR" w:eastAsia="fr-FR"/>
        </w:rPr>
        <w:t xml:space="preserve">. Acteur : De 1994 à 2009, il a joué dans 14 films dont </w:t>
      </w:r>
      <w:r w:rsidRPr="00245D4E">
        <w:rPr>
          <w:rFonts w:ascii="Arial" w:hAnsi="Arial" w:cs="Arial"/>
          <w:i/>
          <w:iCs/>
          <w:sz w:val="20"/>
          <w:szCs w:val="20"/>
          <w:lang w:val="fr-FR" w:eastAsia="fr-FR"/>
        </w:rPr>
        <w:t xml:space="preserve">La doublure </w:t>
      </w:r>
      <w:r w:rsidRPr="00245D4E">
        <w:rPr>
          <w:rFonts w:ascii="Arial" w:hAnsi="Arial" w:cs="Arial"/>
          <w:sz w:val="20"/>
          <w:szCs w:val="20"/>
          <w:lang w:val="fr-FR" w:eastAsia="fr-FR"/>
        </w:rPr>
        <w:t xml:space="preserve">(2009), </w:t>
      </w:r>
      <w:r w:rsidRPr="00245D4E">
        <w:rPr>
          <w:rFonts w:ascii="Arial" w:hAnsi="Arial" w:cs="Arial"/>
          <w:i/>
          <w:iCs/>
          <w:sz w:val="20"/>
          <w:szCs w:val="20"/>
          <w:lang w:val="fr-FR" w:eastAsia="fr-FR"/>
        </w:rPr>
        <w:t xml:space="preserve">Mon meilleur ami </w:t>
      </w:r>
      <w:r w:rsidRPr="00245D4E">
        <w:rPr>
          <w:rFonts w:ascii="Arial" w:hAnsi="Arial" w:cs="Arial"/>
          <w:sz w:val="20"/>
          <w:szCs w:val="20"/>
          <w:lang w:val="fr-FR" w:eastAsia="fr-FR"/>
        </w:rPr>
        <w:t xml:space="preserve">(2006), </w:t>
      </w:r>
      <w:r w:rsidRPr="00245D4E">
        <w:rPr>
          <w:rFonts w:ascii="Arial" w:hAnsi="Arial" w:cs="Arial"/>
          <w:i/>
          <w:iCs/>
          <w:sz w:val="20"/>
          <w:szCs w:val="20"/>
          <w:lang w:val="fr-FR" w:eastAsia="fr-FR"/>
        </w:rPr>
        <w:t>De</w:t>
      </w:r>
      <w:r w:rsidR="00ED28AA" w:rsidRPr="00245D4E">
        <w:rPr>
          <w:rFonts w:ascii="Arial" w:hAnsi="Arial" w:cs="Arial"/>
          <w:i/>
          <w:iCs/>
          <w:sz w:val="20"/>
          <w:szCs w:val="20"/>
          <w:lang w:val="fr-FR" w:eastAsia="fr-FR"/>
        </w:rPr>
        <w:t xml:space="preserve"> </w:t>
      </w:r>
      <w:r w:rsidRPr="00245D4E">
        <w:rPr>
          <w:rFonts w:ascii="Arial" w:hAnsi="Arial" w:cs="Arial"/>
          <w:i/>
          <w:iCs/>
          <w:sz w:val="20"/>
          <w:szCs w:val="20"/>
          <w:lang w:val="fr-FR" w:eastAsia="fr-FR"/>
        </w:rPr>
        <w:t xml:space="preserve">l'autre côté du lit </w:t>
      </w:r>
      <w:r w:rsidRPr="00245D4E">
        <w:rPr>
          <w:rFonts w:ascii="Arial" w:hAnsi="Arial" w:cs="Arial"/>
          <w:sz w:val="20"/>
          <w:szCs w:val="20"/>
          <w:lang w:val="fr-FR" w:eastAsia="fr-FR"/>
        </w:rPr>
        <w:t xml:space="preserve">(2009), </w:t>
      </w:r>
      <w:r w:rsidRPr="00245D4E">
        <w:rPr>
          <w:rFonts w:ascii="Arial" w:hAnsi="Arial" w:cs="Arial"/>
          <w:i/>
          <w:iCs/>
          <w:sz w:val="20"/>
          <w:szCs w:val="20"/>
          <w:lang w:val="fr-FR" w:eastAsia="fr-FR"/>
        </w:rPr>
        <w:t xml:space="preserve">MicMac à Tirelarigot </w:t>
      </w:r>
      <w:r w:rsidRPr="00245D4E">
        <w:rPr>
          <w:rFonts w:ascii="Arial" w:hAnsi="Arial" w:cs="Arial"/>
          <w:sz w:val="20"/>
          <w:szCs w:val="20"/>
          <w:lang w:val="fr-FR" w:eastAsia="fr-FR"/>
        </w:rPr>
        <w:t>(2009) + il est également acteur dans ses deux films</w:t>
      </w:r>
    </w:p>
    <w:p w:rsidR="002559D1" w:rsidRPr="00245D4E" w:rsidRDefault="002559D1" w:rsidP="002559D1">
      <w:pPr>
        <w:autoSpaceDE w:val="0"/>
        <w:autoSpaceDN w:val="0"/>
        <w:adjustRightInd w:val="0"/>
        <w:spacing w:after="0" w:line="240" w:lineRule="auto"/>
        <w:rPr>
          <w:rFonts w:ascii="Arial" w:hAnsi="Arial" w:cs="Arial"/>
          <w:i/>
          <w:iCs/>
          <w:sz w:val="20"/>
          <w:szCs w:val="20"/>
          <w:lang w:val="fr-FR" w:eastAsia="fr-FR"/>
        </w:rPr>
      </w:pPr>
      <w:r w:rsidRPr="00245D4E">
        <w:rPr>
          <w:rFonts w:ascii="Arial" w:hAnsi="Arial" w:cs="Arial"/>
          <w:sz w:val="20"/>
          <w:szCs w:val="20"/>
          <w:lang w:val="fr-FR" w:eastAsia="fr-FR"/>
        </w:rPr>
        <w:t xml:space="preserve">. Réalisateur : 2 films, uniquement des comédies, </w:t>
      </w:r>
      <w:r w:rsidRPr="00245D4E">
        <w:rPr>
          <w:rFonts w:ascii="Arial" w:hAnsi="Arial" w:cs="Arial"/>
          <w:i/>
          <w:iCs/>
          <w:sz w:val="20"/>
          <w:szCs w:val="20"/>
          <w:lang w:val="fr-FR" w:eastAsia="fr-FR"/>
        </w:rPr>
        <w:t>La Maison du bonheur (2006) et Bienvenue chez les</w:t>
      </w:r>
    </w:p>
    <w:p w:rsidR="002559D1" w:rsidRPr="00245D4E" w:rsidRDefault="002559D1" w:rsidP="002559D1">
      <w:pPr>
        <w:autoSpaceDE w:val="0"/>
        <w:autoSpaceDN w:val="0"/>
        <w:adjustRightInd w:val="0"/>
        <w:spacing w:after="0" w:line="240" w:lineRule="auto"/>
        <w:rPr>
          <w:rFonts w:ascii="Arial" w:hAnsi="Arial" w:cs="Arial"/>
          <w:i/>
          <w:iCs/>
          <w:sz w:val="20"/>
          <w:szCs w:val="20"/>
          <w:lang w:val="fr-FR" w:eastAsia="fr-FR"/>
        </w:rPr>
      </w:pPr>
      <w:r w:rsidRPr="00245D4E">
        <w:rPr>
          <w:rFonts w:ascii="Arial" w:hAnsi="Arial" w:cs="Arial"/>
          <w:i/>
          <w:iCs/>
          <w:sz w:val="20"/>
          <w:szCs w:val="20"/>
          <w:lang w:val="fr-FR" w:eastAsia="fr-FR"/>
        </w:rPr>
        <w:t>Ch'tis (2008)</w:t>
      </w:r>
    </w:p>
    <w:p w:rsidR="00ED28AA" w:rsidRPr="00245D4E" w:rsidRDefault="00ED28AA"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Anecdotes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Plus grand succès de l'histoire du cinéma français (plus de 20 millions d'entrées au cinéma) + 2ème au</w:t>
      </w:r>
      <w:r w:rsidR="00ED28AA" w:rsidRPr="00245D4E">
        <w:rPr>
          <w:rFonts w:ascii="Arial" w:hAnsi="Arial" w:cs="Arial"/>
          <w:sz w:val="20"/>
          <w:szCs w:val="20"/>
          <w:lang w:val="fr-FR" w:eastAsia="fr-FR"/>
        </w:rPr>
        <w:t xml:space="preserve"> </w:t>
      </w:r>
      <w:r w:rsidRPr="00245D4E">
        <w:rPr>
          <w:rFonts w:ascii="Arial" w:hAnsi="Arial" w:cs="Arial"/>
          <w:sz w:val="20"/>
          <w:szCs w:val="20"/>
          <w:lang w:val="fr-FR" w:eastAsia="fr-FR"/>
        </w:rPr>
        <w:t xml:space="preserve">box-office français général derrière le film </w:t>
      </w:r>
      <w:r w:rsidRPr="00245D4E">
        <w:rPr>
          <w:rFonts w:ascii="Arial" w:hAnsi="Arial" w:cs="Arial"/>
          <w:i/>
          <w:iCs/>
          <w:sz w:val="20"/>
          <w:szCs w:val="20"/>
          <w:lang w:val="fr-FR" w:eastAsia="fr-FR"/>
        </w:rPr>
        <w:t>Titanic</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Sortie DVD : également vente record de tous les temps avec 650 000 exemplaires le jour de sa sortie</w:t>
      </w:r>
      <w:r w:rsidR="00ED28AA" w:rsidRPr="00245D4E">
        <w:rPr>
          <w:rFonts w:ascii="Arial" w:hAnsi="Arial" w:cs="Arial"/>
          <w:sz w:val="20"/>
          <w:szCs w:val="20"/>
          <w:lang w:val="fr-FR" w:eastAsia="fr-FR"/>
        </w:rPr>
        <w:t xml:space="preserve"> </w:t>
      </w:r>
      <w:r w:rsidRPr="00245D4E">
        <w:rPr>
          <w:rFonts w:ascii="Arial" w:hAnsi="Arial" w:cs="Arial"/>
          <w:sz w:val="20"/>
          <w:szCs w:val="20"/>
          <w:lang w:val="fr-FR" w:eastAsia="fr-FR"/>
        </w:rPr>
        <w:t>(29 octobre 2008) puis plus de 2 millions d'exemplaires en une semaine.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Dany Boon (le réalisateur et acteur du film) a été l'acteur le mieux payé de l'histoire du cinéma</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européen avec 26 millions d'euros en 2008 (il avait demandé un pourcentage sur les recettes du film en</w:t>
      </w:r>
      <w:r w:rsidR="00ED28AA" w:rsidRPr="00245D4E">
        <w:rPr>
          <w:rFonts w:ascii="Arial" w:hAnsi="Arial" w:cs="Arial"/>
          <w:sz w:val="20"/>
          <w:szCs w:val="20"/>
          <w:lang w:val="fr-FR" w:eastAsia="fr-FR"/>
        </w:rPr>
        <w:t xml:space="preserve"> </w:t>
      </w:r>
      <w:r w:rsidRPr="00245D4E">
        <w:rPr>
          <w:rFonts w:ascii="Arial" w:hAnsi="Arial" w:cs="Arial"/>
          <w:sz w:val="20"/>
          <w:szCs w:val="20"/>
          <w:lang w:val="fr-FR" w:eastAsia="fr-FR"/>
        </w:rPr>
        <w:t>plus de son cachet)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Dany Boon est né dans le nord (à Armentières) mais a choisi Bergues pour tourner le film car il voulait</w:t>
      </w:r>
      <w:r w:rsidR="00ED28AA" w:rsidRPr="00245D4E">
        <w:rPr>
          <w:rFonts w:ascii="Arial" w:hAnsi="Arial" w:cs="Arial"/>
          <w:sz w:val="20"/>
          <w:szCs w:val="20"/>
          <w:lang w:val="fr-FR" w:eastAsia="fr-FR"/>
        </w:rPr>
        <w:t xml:space="preserve"> </w:t>
      </w:r>
      <w:r w:rsidRPr="00245D4E">
        <w:rPr>
          <w:rFonts w:ascii="Arial" w:hAnsi="Arial" w:cs="Arial"/>
          <w:sz w:val="20"/>
          <w:szCs w:val="20"/>
          <w:lang w:val="fr-FR" w:eastAsia="fr-FR"/>
        </w:rPr>
        <w:t>une ville de taille plus petite (il a par ailleurs de la famille à Bergues).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Le film a été projeté dans le Nord, le Pas-de-Calais et la Somme (départements où l’on parle le Ch’ti),</w:t>
      </w:r>
      <w:r w:rsidR="00ED28AA" w:rsidRPr="00245D4E">
        <w:rPr>
          <w:rFonts w:ascii="Arial" w:hAnsi="Arial" w:cs="Arial"/>
          <w:sz w:val="20"/>
          <w:szCs w:val="20"/>
          <w:lang w:val="fr-FR" w:eastAsia="fr-FR"/>
        </w:rPr>
        <w:t xml:space="preserve"> </w:t>
      </w:r>
      <w:r w:rsidRPr="00245D4E">
        <w:rPr>
          <w:rFonts w:ascii="Arial" w:hAnsi="Arial" w:cs="Arial"/>
          <w:sz w:val="20"/>
          <w:szCs w:val="20"/>
          <w:lang w:val="fr-FR" w:eastAsia="fr-FR"/>
        </w:rPr>
        <w:t>une semaine avant sa sortie nationale.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Dany Boon a été marié à l’actrice Judith Godrèche (Ridicule/L'Auberge Espagnole). Sa femme actuelle</w:t>
      </w:r>
      <w:r w:rsidR="00ED28AA" w:rsidRPr="00245D4E">
        <w:rPr>
          <w:rFonts w:ascii="Arial" w:hAnsi="Arial" w:cs="Arial"/>
          <w:sz w:val="20"/>
          <w:szCs w:val="20"/>
          <w:lang w:val="fr-FR" w:eastAsia="fr-FR"/>
        </w:rPr>
        <w:t xml:space="preserve"> </w:t>
      </w:r>
      <w:r w:rsidRPr="00245D4E">
        <w:rPr>
          <w:rFonts w:ascii="Arial" w:hAnsi="Arial" w:cs="Arial"/>
          <w:sz w:val="20"/>
          <w:szCs w:val="20"/>
          <w:lang w:val="fr-FR" w:eastAsia="fr-FR"/>
        </w:rPr>
        <w:t>depuis 2003, Yaël Boon, joue un petit rôle dans le film : la femme énervée au guichet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Le gendarme, Patrick Bosso, est également un humoriste français connu...</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Les figurants sont des habitants de Bergues... 1400 personnes se sont présentées au casting!</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Line Renaud (la mère d’Antoine) et Michel Galabru sont des artistes français TRES connus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Chanteuse pour elle, acteur pour lui</w:t>
      </w:r>
      <w:r w:rsidR="00ED28AA" w:rsidRPr="00245D4E">
        <w:rPr>
          <w:rFonts w:ascii="Arial" w:hAnsi="Arial" w:cs="Arial"/>
          <w:sz w:val="20"/>
          <w:szCs w:val="20"/>
          <w:lang w:val="fr-FR" w:eastAsia="fr-FR"/>
        </w:rPr>
        <w: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Polémique : Malgré l'immense succès populaire et commercial, le film n'a été nominé qu'une seule fois</w:t>
      </w:r>
      <w:r w:rsidR="00ED28AA" w:rsidRPr="00245D4E">
        <w:rPr>
          <w:rFonts w:ascii="Arial" w:hAnsi="Arial" w:cs="Arial"/>
          <w:sz w:val="20"/>
          <w:szCs w:val="20"/>
          <w:lang w:val="fr-FR" w:eastAsia="fr-FR"/>
        </w:rPr>
        <w:t xml:space="preserve"> </w:t>
      </w:r>
      <w:r w:rsidRPr="00245D4E">
        <w:rPr>
          <w:rFonts w:ascii="Arial" w:hAnsi="Arial" w:cs="Arial"/>
          <w:sz w:val="20"/>
          <w:szCs w:val="20"/>
          <w:lang w:val="fr-FR" w:eastAsia="fr-FR"/>
        </w:rPr>
        <w:t>aux César (dans la catégorie César du meilleur scénario original) et Dany Boon a boycotté la cérémonie.</w:t>
      </w:r>
    </w:p>
    <w:p w:rsidR="00ED28AA" w:rsidRPr="00245D4E" w:rsidRDefault="00ED28AA" w:rsidP="002559D1">
      <w:pPr>
        <w:autoSpaceDE w:val="0"/>
        <w:autoSpaceDN w:val="0"/>
        <w:adjustRightInd w:val="0"/>
        <w:spacing w:after="0" w:line="240" w:lineRule="auto"/>
        <w:rPr>
          <w:rFonts w:ascii="Cambria" w:hAnsi="Cambria" w:cs="Cambria"/>
          <w:sz w:val="24"/>
          <w:szCs w:val="24"/>
          <w:lang w:val="fr-FR" w:eastAsia="fr-FR"/>
        </w:rPr>
      </w:pPr>
    </w:p>
    <w:p w:rsidR="00ED28AA" w:rsidRPr="00245D4E" w:rsidRDefault="00ED28AA" w:rsidP="002559D1">
      <w:pPr>
        <w:autoSpaceDE w:val="0"/>
        <w:autoSpaceDN w:val="0"/>
        <w:adjustRightInd w:val="0"/>
        <w:spacing w:after="0" w:line="240" w:lineRule="auto"/>
        <w:rPr>
          <w:rFonts w:ascii="Cambria" w:hAnsi="Cambria" w:cs="Cambria"/>
          <w:sz w:val="24"/>
          <w:szCs w:val="24"/>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PREPRATION, AVANT LE FILM</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 Les langues régionales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En France, tout le monde parle évidemment le français. Toutefois, certaines régions ont conservé une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langue régionale que parlent une partie des habitants (souvent les anciens).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Dites si les langues ci-dessous sont des langues "du nord" ou "du sud" de la France...</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Le Basque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 xml:space="preserve">Le Chti ou Chtimi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 xml:space="preserve">Le Corse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Le Breton</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L'Alsacien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 xml:space="preserve">L'Occitan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 xml:space="preserve">Le Catalan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Le Provençal</w:t>
      </w:r>
    </w:p>
    <w:p w:rsidR="009574F5" w:rsidRPr="00245D4E" w:rsidRDefault="009574F5" w:rsidP="002559D1">
      <w:pPr>
        <w:autoSpaceDE w:val="0"/>
        <w:autoSpaceDN w:val="0"/>
        <w:adjustRightInd w:val="0"/>
        <w:spacing w:after="0" w:line="240" w:lineRule="auto"/>
        <w:rPr>
          <w:rFonts w:ascii="Arial" w:hAnsi="Arial" w:cs="Arial"/>
          <w:sz w:val="20"/>
          <w:szCs w:val="20"/>
          <w:lang w:val="fr-FR" w:eastAsia="fr-FR"/>
        </w:rPr>
      </w:pPr>
    </w:p>
    <w:p w:rsidR="002559D1" w:rsidRPr="00245D4E" w:rsidRDefault="002559D1" w:rsidP="009574F5">
      <w:pPr>
        <w:autoSpaceDE w:val="0"/>
        <w:autoSpaceDN w:val="0"/>
        <w:adjustRightInd w:val="0"/>
        <w:spacing w:after="0" w:line="240" w:lineRule="auto"/>
        <w:ind w:left="708" w:firstLine="708"/>
        <w:rPr>
          <w:rFonts w:ascii="Arial" w:hAnsi="Arial" w:cs="Arial"/>
          <w:sz w:val="20"/>
          <w:szCs w:val="20"/>
          <w:lang w:val="fr-FR" w:eastAsia="fr-FR"/>
        </w:rPr>
      </w:pPr>
      <w:r w:rsidRPr="00245D4E">
        <w:rPr>
          <w:rFonts w:ascii="Arial" w:hAnsi="Arial" w:cs="Arial"/>
          <w:sz w:val="20"/>
          <w:szCs w:val="20"/>
          <w:lang w:val="fr-FR" w:eastAsia="fr-FR"/>
        </w:rPr>
        <w:t xml:space="preserve">Nord de la France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Sud de la France</w:t>
      </w:r>
    </w:p>
    <w:p w:rsidR="002559D1" w:rsidRPr="00245D4E" w:rsidRDefault="002559D1" w:rsidP="009574F5">
      <w:pPr>
        <w:autoSpaceDE w:val="0"/>
        <w:autoSpaceDN w:val="0"/>
        <w:adjustRightInd w:val="0"/>
        <w:spacing w:after="0" w:line="240" w:lineRule="auto"/>
        <w:ind w:left="708" w:firstLine="708"/>
        <w:rPr>
          <w:rFonts w:ascii="Arial" w:hAnsi="Arial" w:cs="Arial"/>
          <w:sz w:val="20"/>
          <w:szCs w:val="20"/>
          <w:lang w:val="fr-FR" w:eastAsia="fr-FR"/>
        </w:rPr>
      </w:pPr>
      <w:r w:rsidRPr="00245D4E">
        <w:rPr>
          <w:rFonts w:ascii="Arial" w:hAnsi="Arial" w:cs="Arial"/>
          <w:sz w:val="20"/>
          <w:szCs w:val="20"/>
          <w:lang w:val="fr-FR" w:eastAsia="fr-FR"/>
        </w:rPr>
        <w:t xml:space="preserve">__________________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__________________</w:t>
      </w:r>
    </w:p>
    <w:p w:rsidR="009574F5" w:rsidRPr="00245D4E" w:rsidRDefault="009574F5" w:rsidP="009574F5">
      <w:pPr>
        <w:autoSpaceDE w:val="0"/>
        <w:autoSpaceDN w:val="0"/>
        <w:adjustRightInd w:val="0"/>
        <w:spacing w:after="0" w:line="240" w:lineRule="auto"/>
        <w:ind w:left="708" w:firstLine="708"/>
        <w:rPr>
          <w:rFonts w:ascii="Arial" w:hAnsi="Arial" w:cs="Arial"/>
          <w:sz w:val="20"/>
          <w:szCs w:val="20"/>
          <w:lang w:val="fr-FR" w:eastAsia="fr-FR"/>
        </w:rPr>
      </w:pPr>
      <w:r w:rsidRPr="00245D4E">
        <w:rPr>
          <w:rFonts w:ascii="Arial" w:hAnsi="Arial" w:cs="Arial"/>
          <w:sz w:val="20"/>
          <w:szCs w:val="20"/>
          <w:lang w:val="fr-FR" w:eastAsia="fr-FR"/>
        </w:rPr>
        <w:t xml:space="preserve">__________________ </w:t>
      </w:r>
      <w:r w:rsidRPr="00245D4E">
        <w:rPr>
          <w:rFonts w:ascii="Arial" w:hAnsi="Arial" w:cs="Arial"/>
          <w:sz w:val="20"/>
          <w:szCs w:val="20"/>
          <w:lang w:val="fr-FR" w:eastAsia="fr-FR"/>
        </w:rPr>
        <w:tab/>
      </w:r>
      <w:r w:rsidRPr="00245D4E">
        <w:rPr>
          <w:rFonts w:ascii="Arial" w:hAnsi="Arial" w:cs="Arial"/>
          <w:sz w:val="20"/>
          <w:szCs w:val="20"/>
          <w:lang w:val="fr-FR" w:eastAsia="fr-FR"/>
        </w:rPr>
        <w:tab/>
        <w:t>__________________</w:t>
      </w:r>
    </w:p>
    <w:p w:rsidR="009574F5" w:rsidRPr="00245D4E" w:rsidRDefault="009574F5" w:rsidP="009574F5">
      <w:pPr>
        <w:autoSpaceDE w:val="0"/>
        <w:autoSpaceDN w:val="0"/>
        <w:adjustRightInd w:val="0"/>
        <w:spacing w:after="0" w:line="240" w:lineRule="auto"/>
        <w:ind w:left="708" w:firstLine="708"/>
        <w:rPr>
          <w:rFonts w:ascii="Arial" w:hAnsi="Arial" w:cs="Arial"/>
          <w:sz w:val="20"/>
          <w:szCs w:val="20"/>
          <w:lang w:val="fr-FR" w:eastAsia="fr-FR"/>
        </w:rPr>
      </w:pPr>
      <w:r w:rsidRPr="00245D4E">
        <w:rPr>
          <w:rFonts w:ascii="Arial" w:hAnsi="Arial" w:cs="Arial"/>
          <w:sz w:val="20"/>
          <w:szCs w:val="20"/>
          <w:lang w:val="fr-FR" w:eastAsia="fr-FR"/>
        </w:rPr>
        <w:t xml:space="preserve">__________________ </w:t>
      </w:r>
      <w:r w:rsidRPr="00245D4E">
        <w:rPr>
          <w:rFonts w:ascii="Arial" w:hAnsi="Arial" w:cs="Arial"/>
          <w:sz w:val="20"/>
          <w:szCs w:val="20"/>
          <w:lang w:val="fr-FR" w:eastAsia="fr-FR"/>
        </w:rPr>
        <w:tab/>
      </w:r>
      <w:r w:rsidRPr="00245D4E">
        <w:rPr>
          <w:rFonts w:ascii="Arial" w:hAnsi="Arial" w:cs="Arial"/>
          <w:sz w:val="20"/>
          <w:szCs w:val="20"/>
          <w:lang w:val="fr-FR" w:eastAsia="fr-FR"/>
        </w:rPr>
        <w:tab/>
        <w:t>__________________</w:t>
      </w:r>
    </w:p>
    <w:p w:rsidR="009574F5" w:rsidRPr="00245D4E" w:rsidRDefault="009574F5" w:rsidP="009574F5">
      <w:pPr>
        <w:autoSpaceDE w:val="0"/>
        <w:autoSpaceDN w:val="0"/>
        <w:adjustRightInd w:val="0"/>
        <w:spacing w:after="0" w:line="240" w:lineRule="auto"/>
        <w:ind w:left="708" w:firstLine="708"/>
        <w:rPr>
          <w:rFonts w:ascii="Arial" w:hAnsi="Arial" w:cs="Arial"/>
          <w:sz w:val="20"/>
          <w:szCs w:val="20"/>
          <w:lang w:val="fr-FR" w:eastAsia="fr-FR"/>
        </w:rPr>
      </w:pPr>
      <w:r w:rsidRPr="00245D4E">
        <w:rPr>
          <w:rFonts w:ascii="Arial" w:hAnsi="Arial" w:cs="Arial"/>
          <w:sz w:val="20"/>
          <w:szCs w:val="20"/>
          <w:lang w:val="fr-FR" w:eastAsia="fr-FR"/>
        </w:rPr>
        <w:t xml:space="preserve">__________________ </w:t>
      </w:r>
      <w:r w:rsidRPr="00245D4E">
        <w:rPr>
          <w:rFonts w:ascii="Arial" w:hAnsi="Arial" w:cs="Arial"/>
          <w:sz w:val="20"/>
          <w:szCs w:val="20"/>
          <w:lang w:val="fr-FR" w:eastAsia="fr-FR"/>
        </w:rPr>
        <w:tab/>
      </w:r>
      <w:r w:rsidRPr="00245D4E">
        <w:rPr>
          <w:rFonts w:ascii="Arial" w:hAnsi="Arial" w:cs="Arial"/>
          <w:sz w:val="20"/>
          <w:szCs w:val="20"/>
          <w:lang w:val="fr-FR" w:eastAsia="fr-FR"/>
        </w:rPr>
        <w:tab/>
        <w:t>__________________</w:t>
      </w:r>
    </w:p>
    <w:p w:rsidR="009574F5" w:rsidRPr="00245D4E" w:rsidRDefault="009574F5" w:rsidP="009574F5">
      <w:pPr>
        <w:autoSpaceDE w:val="0"/>
        <w:autoSpaceDN w:val="0"/>
        <w:adjustRightInd w:val="0"/>
        <w:spacing w:after="0" w:line="240" w:lineRule="auto"/>
        <w:ind w:left="708" w:firstLine="708"/>
        <w:rPr>
          <w:rFonts w:ascii="Arial" w:hAnsi="Arial" w:cs="Arial"/>
          <w:sz w:val="20"/>
          <w:szCs w:val="20"/>
          <w:lang w:val="fr-FR" w:eastAsia="fr-FR"/>
        </w:rPr>
      </w:pPr>
      <w:r w:rsidRPr="00245D4E">
        <w:rPr>
          <w:rFonts w:ascii="Arial" w:hAnsi="Arial" w:cs="Arial"/>
          <w:sz w:val="20"/>
          <w:szCs w:val="20"/>
          <w:lang w:val="fr-FR" w:eastAsia="fr-FR"/>
        </w:rPr>
        <w:t xml:space="preserve">__________________ </w:t>
      </w:r>
      <w:r w:rsidRPr="00245D4E">
        <w:rPr>
          <w:rFonts w:ascii="Arial" w:hAnsi="Arial" w:cs="Arial"/>
          <w:sz w:val="20"/>
          <w:szCs w:val="20"/>
          <w:lang w:val="fr-FR" w:eastAsia="fr-FR"/>
        </w:rPr>
        <w:tab/>
      </w:r>
      <w:r w:rsidRPr="00245D4E">
        <w:rPr>
          <w:rFonts w:ascii="Arial" w:hAnsi="Arial" w:cs="Arial"/>
          <w:sz w:val="20"/>
          <w:szCs w:val="20"/>
          <w:lang w:val="fr-FR" w:eastAsia="fr-FR"/>
        </w:rPr>
        <w:tab/>
        <w:t>__________________</w:t>
      </w:r>
    </w:p>
    <w:p w:rsidR="009574F5" w:rsidRPr="00245D4E" w:rsidRDefault="009574F5" w:rsidP="009574F5">
      <w:pPr>
        <w:autoSpaceDE w:val="0"/>
        <w:autoSpaceDN w:val="0"/>
        <w:adjustRightInd w:val="0"/>
        <w:spacing w:after="0" w:line="240" w:lineRule="auto"/>
        <w:ind w:left="708" w:firstLine="708"/>
        <w:rPr>
          <w:rFonts w:ascii="Arial" w:hAnsi="Arial" w:cs="Arial"/>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Pour vous aider : allez sur : http://www.lexilogos.com/france_carte_dialectes.htm</w:t>
      </w:r>
    </w:p>
    <w:p w:rsidR="009574F5" w:rsidRPr="00245D4E" w:rsidRDefault="009574F5" w:rsidP="002559D1">
      <w:pPr>
        <w:autoSpaceDE w:val="0"/>
        <w:autoSpaceDN w:val="0"/>
        <w:adjustRightInd w:val="0"/>
        <w:spacing w:after="0" w:line="240" w:lineRule="auto"/>
        <w:rPr>
          <w:rFonts w:ascii="Arial" w:hAnsi="Arial" w:cs="Arial"/>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Rq : Dans les Antilles françaises (Guadeloupe et Martinique), on parle le Créole. On parle également le</w:t>
      </w:r>
      <w:r w:rsidR="009574F5" w:rsidRPr="00245D4E">
        <w:rPr>
          <w:rFonts w:ascii="Arial" w:hAnsi="Arial" w:cs="Arial"/>
          <w:sz w:val="20"/>
          <w:szCs w:val="20"/>
          <w:lang w:val="fr-FR" w:eastAsia="fr-FR"/>
        </w:rPr>
        <w:t xml:space="preserve"> </w:t>
      </w:r>
      <w:r w:rsidRPr="00245D4E">
        <w:rPr>
          <w:rFonts w:ascii="Arial" w:hAnsi="Arial" w:cs="Arial"/>
          <w:sz w:val="20"/>
          <w:szCs w:val="20"/>
          <w:lang w:val="fr-FR" w:eastAsia="fr-FR"/>
        </w:rPr>
        <w:t>Tahitien à Tahiti (Polynésie française)</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2. Parler le Ch’ti</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Le Chti est une des langues du nord. Quelques règles pour vous initier à cette langue originale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Le S se prononce CH</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Le CH se prononce K</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Le A se dit 0</w:t>
      </w:r>
    </w:p>
    <w:p w:rsidR="009574F5" w:rsidRPr="00245D4E" w:rsidRDefault="009574F5" w:rsidP="002559D1">
      <w:pPr>
        <w:autoSpaceDE w:val="0"/>
        <w:autoSpaceDN w:val="0"/>
        <w:adjustRightInd w:val="0"/>
        <w:spacing w:after="0" w:line="240" w:lineRule="auto"/>
        <w:rPr>
          <w:rFonts w:ascii="Arial" w:hAnsi="Arial" w:cs="Arial"/>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Ainsi,</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un chien se prononce KIEN</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ici se prononce ichi</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Chose se dit Kose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ça se dit CHA</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Si se dit CHI</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On ne dit pas "Moi, on dit Mi</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et on dit "hein" à chaque fin de phrase.</w:t>
      </w:r>
    </w:p>
    <w:p w:rsidR="009574F5" w:rsidRPr="00245D4E" w:rsidRDefault="009574F5" w:rsidP="002559D1">
      <w:pPr>
        <w:autoSpaceDE w:val="0"/>
        <w:autoSpaceDN w:val="0"/>
        <w:adjustRightInd w:val="0"/>
        <w:spacing w:after="0" w:line="240" w:lineRule="auto"/>
        <w:rPr>
          <w:rFonts w:ascii="Arial" w:hAnsi="Arial" w:cs="Arial"/>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Ainsi, que veut dire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Ko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Merchi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Pour écouter un peu de Chtimi, allez sur http://www.lavoixduchti.com/cours-de-chti.html</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3. Le vocabulaire du film</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La poste : the post office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L’autoroute : the highway</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Un directeur : the director/manager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Etre saoul/être ivre : to be drunk</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Un facteur : a postman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Etre alcoolique : to be alcoolic</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Une mutation : a transfer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Mentir : to lie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Se faire muter : to be transfered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Prétendre : to pretend</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Un(e) handicapé(e) : a disabled person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Faire semblant : to pretend</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Un guichet : a counter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Tricher : to cheat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Un timbre : a stamp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Faire du vélo : to bike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Dépressif(-ve) : depressive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Une cloche : a bell</w:t>
      </w:r>
    </w:p>
    <w:p w:rsidR="002559D1" w:rsidRPr="00A64A50" w:rsidRDefault="002559D1" w:rsidP="002559D1">
      <w:pPr>
        <w:autoSpaceDE w:val="0"/>
        <w:autoSpaceDN w:val="0"/>
        <w:adjustRightInd w:val="0"/>
        <w:spacing w:after="0" w:line="240" w:lineRule="auto"/>
        <w:rPr>
          <w:rFonts w:ascii="Arial" w:hAnsi="Arial" w:cs="Arial"/>
          <w:sz w:val="20"/>
          <w:szCs w:val="20"/>
          <w:lang w:eastAsia="fr-FR"/>
        </w:rPr>
      </w:pPr>
      <w:r w:rsidRPr="00A64A50">
        <w:rPr>
          <w:rFonts w:ascii="Arial" w:hAnsi="Arial" w:cs="Arial"/>
          <w:sz w:val="20"/>
          <w:szCs w:val="20"/>
          <w:lang w:eastAsia="fr-FR"/>
        </w:rPr>
        <w:t xml:space="preserve">Envoyer : to send </w:t>
      </w:r>
      <w:r w:rsidR="009574F5" w:rsidRPr="00A64A50">
        <w:rPr>
          <w:rFonts w:ascii="Arial" w:hAnsi="Arial" w:cs="Arial"/>
          <w:sz w:val="20"/>
          <w:szCs w:val="20"/>
          <w:lang w:eastAsia="fr-FR"/>
        </w:rPr>
        <w:tab/>
      </w:r>
      <w:r w:rsidR="009574F5" w:rsidRPr="00A64A50">
        <w:rPr>
          <w:rFonts w:ascii="Arial" w:hAnsi="Arial" w:cs="Arial"/>
          <w:sz w:val="20"/>
          <w:szCs w:val="20"/>
          <w:lang w:eastAsia="fr-FR"/>
        </w:rPr>
        <w:tab/>
      </w:r>
      <w:r w:rsidR="009574F5" w:rsidRPr="00A64A50">
        <w:rPr>
          <w:rFonts w:ascii="Arial" w:hAnsi="Arial" w:cs="Arial"/>
          <w:sz w:val="20"/>
          <w:szCs w:val="20"/>
          <w:lang w:eastAsia="fr-FR"/>
        </w:rPr>
        <w:tab/>
      </w:r>
      <w:r w:rsidR="009574F5" w:rsidRPr="00A64A50">
        <w:rPr>
          <w:rFonts w:ascii="Arial" w:hAnsi="Arial" w:cs="Arial"/>
          <w:sz w:val="20"/>
          <w:szCs w:val="20"/>
          <w:lang w:eastAsia="fr-FR"/>
        </w:rPr>
        <w:tab/>
      </w:r>
      <w:r w:rsidRPr="00A64A50">
        <w:rPr>
          <w:rFonts w:ascii="Arial" w:hAnsi="Arial" w:cs="Arial"/>
          <w:sz w:val="20"/>
          <w:szCs w:val="20"/>
          <w:lang w:eastAsia="fr-FR"/>
        </w:rPr>
        <w:t>Un carillon : bell</w:t>
      </w:r>
    </w:p>
    <w:p w:rsidR="002559D1" w:rsidRPr="00A64A50" w:rsidRDefault="002559D1" w:rsidP="002559D1">
      <w:pPr>
        <w:autoSpaceDE w:val="0"/>
        <w:autoSpaceDN w:val="0"/>
        <w:adjustRightInd w:val="0"/>
        <w:spacing w:after="0" w:line="240" w:lineRule="auto"/>
        <w:rPr>
          <w:rFonts w:ascii="Arial" w:hAnsi="Arial" w:cs="Arial"/>
          <w:sz w:val="20"/>
          <w:szCs w:val="20"/>
          <w:lang w:eastAsia="fr-FR"/>
        </w:rPr>
      </w:pPr>
      <w:r w:rsidRPr="00A64A50">
        <w:rPr>
          <w:rFonts w:ascii="Arial" w:hAnsi="Arial" w:cs="Arial"/>
          <w:sz w:val="20"/>
          <w:szCs w:val="20"/>
          <w:lang w:eastAsia="fr-FR"/>
        </w:rPr>
        <w:t xml:space="preserve">Faire une tournée: to do a round </w:t>
      </w:r>
      <w:r w:rsidR="009574F5" w:rsidRPr="00A64A50">
        <w:rPr>
          <w:rFonts w:ascii="Arial" w:hAnsi="Arial" w:cs="Arial"/>
          <w:sz w:val="20"/>
          <w:szCs w:val="20"/>
          <w:lang w:eastAsia="fr-FR"/>
        </w:rPr>
        <w:tab/>
      </w:r>
      <w:r w:rsidR="009574F5" w:rsidRPr="00A64A50">
        <w:rPr>
          <w:rFonts w:ascii="Arial" w:hAnsi="Arial" w:cs="Arial"/>
          <w:sz w:val="20"/>
          <w:szCs w:val="20"/>
          <w:lang w:eastAsia="fr-FR"/>
        </w:rPr>
        <w:tab/>
      </w:r>
      <w:r w:rsidRPr="00A64A50">
        <w:rPr>
          <w:rFonts w:ascii="Arial" w:hAnsi="Arial" w:cs="Arial"/>
          <w:sz w:val="20"/>
          <w:szCs w:val="20"/>
          <w:lang w:eastAsia="fr-FR"/>
        </w:rPr>
        <w:t>Neuf/d’occasion : new/second hand</w:t>
      </w:r>
    </w:p>
    <w:p w:rsidR="002559D1" w:rsidRPr="00A64A50" w:rsidRDefault="002559D1" w:rsidP="002559D1">
      <w:pPr>
        <w:autoSpaceDE w:val="0"/>
        <w:autoSpaceDN w:val="0"/>
        <w:adjustRightInd w:val="0"/>
        <w:spacing w:after="0" w:line="240" w:lineRule="auto"/>
        <w:rPr>
          <w:rFonts w:ascii="Arial" w:hAnsi="Arial" w:cs="Arial"/>
          <w:sz w:val="20"/>
          <w:szCs w:val="20"/>
          <w:lang w:eastAsia="fr-FR"/>
        </w:rPr>
      </w:pPr>
      <w:r w:rsidRPr="00A64A50">
        <w:rPr>
          <w:rFonts w:ascii="Arial" w:hAnsi="Arial" w:cs="Arial"/>
          <w:sz w:val="20"/>
          <w:szCs w:val="20"/>
          <w:lang w:eastAsia="fr-FR"/>
        </w:rPr>
        <w:t xml:space="preserve">Distribuer le courrier : to deliver mail </w:t>
      </w:r>
      <w:r w:rsidR="009574F5" w:rsidRPr="00A64A50">
        <w:rPr>
          <w:rFonts w:ascii="Arial" w:hAnsi="Arial" w:cs="Arial"/>
          <w:sz w:val="20"/>
          <w:szCs w:val="20"/>
          <w:lang w:eastAsia="fr-FR"/>
        </w:rPr>
        <w:tab/>
      </w:r>
      <w:r w:rsidR="009574F5" w:rsidRPr="00A64A50">
        <w:rPr>
          <w:rFonts w:ascii="Arial" w:hAnsi="Arial" w:cs="Arial"/>
          <w:sz w:val="20"/>
          <w:szCs w:val="20"/>
          <w:lang w:eastAsia="fr-FR"/>
        </w:rPr>
        <w:tab/>
      </w:r>
      <w:r w:rsidRPr="00A64A50">
        <w:rPr>
          <w:rFonts w:ascii="Arial" w:hAnsi="Arial" w:cs="Arial"/>
          <w:sz w:val="20"/>
          <w:szCs w:val="20"/>
          <w:lang w:eastAsia="fr-FR"/>
        </w:rPr>
        <w:t>Offrir un verre : to buy a drink</w:t>
      </w:r>
    </w:p>
    <w:p w:rsidR="002559D1" w:rsidRPr="00A64A50" w:rsidRDefault="002559D1" w:rsidP="002559D1">
      <w:pPr>
        <w:autoSpaceDE w:val="0"/>
        <w:autoSpaceDN w:val="0"/>
        <w:adjustRightInd w:val="0"/>
        <w:spacing w:after="0" w:line="240" w:lineRule="auto"/>
        <w:rPr>
          <w:rFonts w:ascii="Arial" w:hAnsi="Arial" w:cs="Arial"/>
          <w:sz w:val="20"/>
          <w:szCs w:val="20"/>
          <w:lang w:eastAsia="fr-FR"/>
        </w:rPr>
      </w:pPr>
      <w:r w:rsidRPr="00A64A50">
        <w:rPr>
          <w:rFonts w:ascii="Arial" w:hAnsi="Arial" w:cs="Arial"/>
          <w:sz w:val="20"/>
          <w:szCs w:val="20"/>
          <w:lang w:eastAsia="fr-FR"/>
        </w:rPr>
        <w:t>Faire un excès de vitesse : to speed (to go over the speed limit)</w:t>
      </w:r>
    </w:p>
    <w:p w:rsidR="009574F5" w:rsidRPr="00A64A50" w:rsidRDefault="009574F5" w:rsidP="002559D1">
      <w:pPr>
        <w:autoSpaceDE w:val="0"/>
        <w:autoSpaceDN w:val="0"/>
        <w:adjustRightInd w:val="0"/>
        <w:spacing w:after="0" w:line="240" w:lineRule="auto"/>
        <w:rPr>
          <w:rFonts w:ascii="Cambria" w:hAnsi="Cambria" w:cs="Cambria"/>
          <w:sz w:val="20"/>
          <w:szCs w:val="20"/>
          <w:lang w:eastAsia="fr-FR"/>
        </w:rPr>
      </w:pPr>
    </w:p>
    <w:p w:rsidR="009574F5" w:rsidRPr="00A64A50" w:rsidRDefault="009574F5" w:rsidP="002559D1">
      <w:pPr>
        <w:autoSpaceDE w:val="0"/>
        <w:autoSpaceDN w:val="0"/>
        <w:adjustRightInd w:val="0"/>
        <w:spacing w:after="0" w:line="240" w:lineRule="auto"/>
        <w:rPr>
          <w:rFonts w:ascii="Cambria" w:hAnsi="Cambria" w:cs="Cambria"/>
          <w:sz w:val="20"/>
          <w:szCs w:val="20"/>
          <w:lang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APRES AVOIR VU LE FILM</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4. Compréhension du film : Vrai ou Faux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Dites si les affirmations suivantes sont vraies ou fausses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Au début du film, Philippe Abrams est directeur d'un bureau de poste à Marseille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Julie Abrams est émotive car elle est enceinte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La place de Sanary revient à un handicapé</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Bergues est près de la mer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Bergues est en Bretagne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Le grand-oncle de Julie ment à Philippe Abrams pour se moquer de lui</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Antoine a déjà eu une relation avec Annabelle et l’a quittée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Dans la famille d’Antoine, on joue du carillon de père en fils depuis des générations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Antoine est bisexuel</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Philippe Abrams ne voit pas le temps passer à Bergues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Philippe reste 3 ans à Bergues</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5. Clichés et préjugés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Avant d'aller à Bergues, Philippe Abrams et sa femme ont de gros préjugés sur le Nord et ses habitants.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Quels sont ces préjugés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Sont-ils justifiés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c) </w:t>
      </w:r>
      <w:r w:rsidRPr="00245D4E">
        <w:rPr>
          <w:rFonts w:ascii="Arial" w:hAnsi="Arial" w:cs="Arial"/>
          <w:sz w:val="20"/>
          <w:szCs w:val="20"/>
          <w:lang w:val="fr-FR" w:eastAsia="fr-FR"/>
        </w:rPr>
        <w:t>Comment est montrée la région de Bergues et ses habitants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d) </w:t>
      </w:r>
      <w:r w:rsidRPr="00245D4E">
        <w:rPr>
          <w:rFonts w:ascii="Arial" w:hAnsi="Arial" w:cs="Arial"/>
          <w:sz w:val="20"/>
          <w:szCs w:val="20"/>
          <w:lang w:val="fr-FR" w:eastAsia="fr-FR"/>
        </w:rPr>
        <w:t>Pourquoi le grand oncle de Julie Abrams dit tout cela à Philippe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e) </w:t>
      </w:r>
      <w:r w:rsidRPr="00245D4E">
        <w:rPr>
          <w:rFonts w:ascii="Arial" w:hAnsi="Arial" w:cs="Arial"/>
          <w:sz w:val="20"/>
          <w:szCs w:val="20"/>
          <w:lang w:val="fr-FR" w:eastAsia="fr-FR"/>
        </w:rPr>
        <w:t>Avez-vous les mêmes préjugés sur certaines régions de votre pays ? Expliquez...</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f) </w:t>
      </w:r>
      <w:r w:rsidRPr="00245D4E">
        <w:rPr>
          <w:rFonts w:ascii="Arial" w:hAnsi="Arial" w:cs="Arial"/>
          <w:sz w:val="20"/>
          <w:szCs w:val="20"/>
          <w:lang w:val="fr-FR" w:eastAsia="fr-FR"/>
        </w:rPr>
        <w:t>Quelle expression française indique que l’on ne doit pas se fier aux apparences ?</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On ne peut juger un livre par sa couverture</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L’habit ne fait pas le moine</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Un homme averti en vaut deux</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Expressions populaires : http://www.ortholud.com/divers/expression/un.php</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6. Philippe Abrams et Antoine Bailleul</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Philippe Abrams et Antoine Bailleul deviennent rapidement très amis...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En quoi sont-ils différents et qu'ont-ils en commun?</w:t>
      </w:r>
    </w:p>
    <w:p w:rsidR="002559D1" w:rsidRPr="00245D4E" w:rsidRDefault="009574F5"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  </w:t>
      </w:r>
      <w:r w:rsidR="002559D1" w:rsidRPr="00245D4E">
        <w:rPr>
          <w:rFonts w:ascii="Arial" w:hAnsi="Arial" w:cs="Arial"/>
          <w:sz w:val="20"/>
          <w:szCs w:val="20"/>
          <w:lang w:val="fr-FR" w:eastAsia="fr-FR"/>
        </w:rPr>
        <w:t xml:space="preserve">Ce qu'ils ont en commun </w:t>
      </w:r>
      <w:r w:rsidRPr="00245D4E">
        <w:rPr>
          <w:rFonts w:ascii="Arial" w:hAnsi="Arial" w:cs="Arial"/>
          <w:sz w:val="20"/>
          <w:szCs w:val="20"/>
          <w:lang w:val="fr-FR" w:eastAsia="fr-FR"/>
        </w:rPr>
        <w:tab/>
      </w:r>
      <w:r w:rsidRPr="00245D4E">
        <w:rPr>
          <w:rFonts w:ascii="Arial" w:hAnsi="Arial" w:cs="Arial"/>
          <w:sz w:val="20"/>
          <w:szCs w:val="20"/>
          <w:lang w:val="fr-FR" w:eastAsia="fr-FR"/>
        </w:rPr>
        <w:tab/>
        <w:t xml:space="preserve">      </w:t>
      </w:r>
      <w:r w:rsidR="002559D1" w:rsidRPr="00245D4E">
        <w:rPr>
          <w:rFonts w:ascii="Arial" w:hAnsi="Arial" w:cs="Arial"/>
          <w:sz w:val="20"/>
          <w:szCs w:val="20"/>
          <w:lang w:val="fr-FR" w:eastAsia="fr-FR"/>
        </w:rPr>
        <w:t>Leurs différences</w:t>
      </w:r>
    </w:p>
    <w:p w:rsidR="009574F5" w:rsidRPr="00245D4E" w:rsidRDefault="009574F5" w:rsidP="009574F5">
      <w:pPr>
        <w:autoSpaceDE w:val="0"/>
        <w:autoSpaceDN w:val="0"/>
        <w:adjustRightInd w:val="0"/>
        <w:spacing w:after="0" w:line="240" w:lineRule="auto"/>
        <w:ind w:left="708"/>
        <w:rPr>
          <w:rFonts w:ascii="Arial" w:hAnsi="Arial" w:cs="Arial"/>
          <w:sz w:val="20"/>
          <w:szCs w:val="20"/>
          <w:lang w:val="fr-FR" w:eastAsia="fr-FR"/>
        </w:rPr>
      </w:pPr>
      <w:r w:rsidRPr="00245D4E">
        <w:rPr>
          <w:rFonts w:ascii="Arial" w:hAnsi="Arial" w:cs="Arial"/>
          <w:sz w:val="20"/>
          <w:szCs w:val="20"/>
          <w:lang w:val="fr-FR" w:eastAsia="fr-FR"/>
        </w:rPr>
        <w:t xml:space="preserve">_______________________ </w:t>
      </w:r>
      <w:r w:rsidRPr="00245D4E">
        <w:rPr>
          <w:rFonts w:ascii="Arial" w:hAnsi="Arial" w:cs="Arial"/>
          <w:sz w:val="20"/>
          <w:szCs w:val="20"/>
          <w:lang w:val="fr-FR" w:eastAsia="fr-FR"/>
        </w:rPr>
        <w:tab/>
      </w:r>
      <w:r w:rsidRPr="00245D4E">
        <w:rPr>
          <w:rFonts w:ascii="Arial" w:hAnsi="Arial" w:cs="Arial"/>
          <w:sz w:val="20"/>
          <w:szCs w:val="20"/>
          <w:lang w:val="fr-FR" w:eastAsia="fr-FR"/>
        </w:rPr>
        <w:tab/>
        <w:t>_______________________</w:t>
      </w:r>
    </w:p>
    <w:p w:rsidR="002559D1" w:rsidRPr="00245D4E" w:rsidRDefault="002559D1" w:rsidP="009574F5">
      <w:pPr>
        <w:autoSpaceDE w:val="0"/>
        <w:autoSpaceDN w:val="0"/>
        <w:adjustRightInd w:val="0"/>
        <w:spacing w:after="0" w:line="240" w:lineRule="auto"/>
        <w:ind w:left="708"/>
        <w:rPr>
          <w:rFonts w:ascii="Arial" w:hAnsi="Arial" w:cs="Arial"/>
          <w:sz w:val="20"/>
          <w:szCs w:val="20"/>
          <w:lang w:val="fr-FR" w:eastAsia="fr-FR"/>
        </w:rPr>
      </w:pPr>
      <w:r w:rsidRPr="00245D4E">
        <w:rPr>
          <w:rFonts w:ascii="Arial" w:hAnsi="Arial" w:cs="Arial"/>
          <w:sz w:val="20"/>
          <w:szCs w:val="20"/>
          <w:lang w:val="fr-FR" w:eastAsia="fr-FR"/>
        </w:rPr>
        <w:t xml:space="preserve">_______________________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_______________________</w:t>
      </w:r>
    </w:p>
    <w:p w:rsidR="009574F5" w:rsidRPr="00245D4E" w:rsidRDefault="009574F5" w:rsidP="009574F5">
      <w:pPr>
        <w:autoSpaceDE w:val="0"/>
        <w:autoSpaceDN w:val="0"/>
        <w:adjustRightInd w:val="0"/>
        <w:spacing w:after="0" w:line="240" w:lineRule="auto"/>
        <w:ind w:left="708"/>
        <w:rPr>
          <w:rFonts w:ascii="Arial" w:hAnsi="Arial" w:cs="Arial"/>
          <w:sz w:val="20"/>
          <w:szCs w:val="20"/>
          <w:lang w:val="fr-FR" w:eastAsia="fr-FR"/>
        </w:rPr>
      </w:pPr>
      <w:r w:rsidRPr="00245D4E">
        <w:rPr>
          <w:rFonts w:ascii="Arial" w:hAnsi="Arial" w:cs="Arial"/>
          <w:sz w:val="20"/>
          <w:szCs w:val="20"/>
          <w:lang w:val="fr-FR" w:eastAsia="fr-FR"/>
        </w:rPr>
        <w:t xml:space="preserve">_______________________ </w:t>
      </w:r>
      <w:r w:rsidRPr="00245D4E">
        <w:rPr>
          <w:rFonts w:ascii="Arial" w:hAnsi="Arial" w:cs="Arial"/>
          <w:sz w:val="20"/>
          <w:szCs w:val="20"/>
          <w:lang w:val="fr-FR" w:eastAsia="fr-FR"/>
        </w:rPr>
        <w:tab/>
      </w:r>
      <w:r w:rsidRPr="00245D4E">
        <w:rPr>
          <w:rFonts w:ascii="Arial" w:hAnsi="Arial" w:cs="Arial"/>
          <w:sz w:val="20"/>
          <w:szCs w:val="20"/>
          <w:lang w:val="fr-FR" w:eastAsia="fr-FR"/>
        </w:rPr>
        <w:tab/>
        <w:t>_______________________</w:t>
      </w:r>
    </w:p>
    <w:p w:rsidR="009574F5" w:rsidRPr="00245D4E" w:rsidRDefault="009574F5" w:rsidP="009574F5">
      <w:pPr>
        <w:autoSpaceDE w:val="0"/>
        <w:autoSpaceDN w:val="0"/>
        <w:adjustRightInd w:val="0"/>
        <w:spacing w:after="0" w:line="240" w:lineRule="auto"/>
        <w:ind w:left="708"/>
        <w:rPr>
          <w:rFonts w:ascii="Arial" w:hAnsi="Arial" w:cs="Arial"/>
          <w:sz w:val="20"/>
          <w:szCs w:val="20"/>
          <w:lang w:val="fr-FR" w:eastAsia="fr-FR"/>
        </w:rPr>
      </w:pPr>
      <w:r w:rsidRPr="00245D4E">
        <w:rPr>
          <w:rFonts w:ascii="Arial" w:hAnsi="Arial" w:cs="Arial"/>
          <w:sz w:val="20"/>
          <w:szCs w:val="20"/>
          <w:lang w:val="fr-FR" w:eastAsia="fr-FR"/>
        </w:rPr>
        <w:t xml:space="preserve">_______________________ </w:t>
      </w:r>
      <w:r w:rsidRPr="00245D4E">
        <w:rPr>
          <w:rFonts w:ascii="Arial" w:hAnsi="Arial" w:cs="Arial"/>
          <w:sz w:val="20"/>
          <w:szCs w:val="20"/>
          <w:lang w:val="fr-FR" w:eastAsia="fr-FR"/>
        </w:rPr>
        <w:tab/>
      </w:r>
      <w:r w:rsidRPr="00245D4E">
        <w:rPr>
          <w:rFonts w:ascii="Arial" w:hAnsi="Arial" w:cs="Arial"/>
          <w:sz w:val="20"/>
          <w:szCs w:val="20"/>
          <w:lang w:val="fr-FR" w:eastAsia="fr-FR"/>
        </w:rPr>
        <w:tab/>
        <w:t>_______________________</w:t>
      </w:r>
    </w:p>
    <w:p w:rsidR="009574F5" w:rsidRPr="00245D4E" w:rsidRDefault="009574F5" w:rsidP="009574F5">
      <w:pPr>
        <w:autoSpaceDE w:val="0"/>
        <w:autoSpaceDN w:val="0"/>
        <w:adjustRightInd w:val="0"/>
        <w:spacing w:after="0" w:line="240" w:lineRule="auto"/>
        <w:ind w:left="708"/>
        <w:rPr>
          <w:rFonts w:ascii="Arial" w:hAnsi="Arial" w:cs="Arial"/>
          <w:sz w:val="20"/>
          <w:szCs w:val="20"/>
          <w:lang w:val="fr-FR" w:eastAsia="fr-FR"/>
        </w:rPr>
      </w:pPr>
      <w:r w:rsidRPr="00245D4E">
        <w:rPr>
          <w:rFonts w:ascii="Arial" w:hAnsi="Arial" w:cs="Arial"/>
          <w:sz w:val="20"/>
          <w:szCs w:val="20"/>
          <w:lang w:val="fr-FR" w:eastAsia="fr-FR"/>
        </w:rPr>
        <w:t xml:space="preserve">_______________________ </w:t>
      </w:r>
      <w:r w:rsidRPr="00245D4E">
        <w:rPr>
          <w:rFonts w:ascii="Arial" w:hAnsi="Arial" w:cs="Arial"/>
          <w:sz w:val="20"/>
          <w:szCs w:val="20"/>
          <w:lang w:val="fr-FR" w:eastAsia="fr-FR"/>
        </w:rPr>
        <w:tab/>
      </w:r>
      <w:r w:rsidRPr="00245D4E">
        <w:rPr>
          <w:rFonts w:ascii="Arial" w:hAnsi="Arial" w:cs="Arial"/>
          <w:sz w:val="20"/>
          <w:szCs w:val="20"/>
          <w:lang w:val="fr-FR" w:eastAsia="fr-FR"/>
        </w:rPr>
        <w:tab/>
        <w:t>_______________________</w:t>
      </w:r>
    </w:p>
    <w:p w:rsidR="009574F5" w:rsidRPr="00245D4E" w:rsidRDefault="009574F5" w:rsidP="009574F5">
      <w:pPr>
        <w:autoSpaceDE w:val="0"/>
        <w:autoSpaceDN w:val="0"/>
        <w:adjustRightInd w:val="0"/>
        <w:spacing w:after="0" w:line="240" w:lineRule="auto"/>
        <w:ind w:left="708"/>
        <w:rPr>
          <w:rFonts w:ascii="Arial" w:hAnsi="Arial" w:cs="Arial"/>
          <w:sz w:val="20"/>
          <w:szCs w:val="20"/>
          <w:lang w:val="fr-FR" w:eastAsia="fr-FR"/>
        </w:rPr>
      </w:pPr>
      <w:r w:rsidRPr="00245D4E">
        <w:rPr>
          <w:rFonts w:ascii="Arial" w:hAnsi="Arial" w:cs="Arial"/>
          <w:sz w:val="20"/>
          <w:szCs w:val="20"/>
          <w:lang w:val="fr-FR" w:eastAsia="fr-FR"/>
        </w:rPr>
        <w:t xml:space="preserve">_______________________ </w:t>
      </w:r>
      <w:r w:rsidRPr="00245D4E">
        <w:rPr>
          <w:rFonts w:ascii="Arial" w:hAnsi="Arial" w:cs="Arial"/>
          <w:sz w:val="20"/>
          <w:szCs w:val="20"/>
          <w:lang w:val="fr-FR" w:eastAsia="fr-FR"/>
        </w:rPr>
        <w:tab/>
      </w:r>
      <w:r w:rsidRPr="00245D4E">
        <w:rPr>
          <w:rFonts w:ascii="Arial" w:hAnsi="Arial" w:cs="Arial"/>
          <w:sz w:val="20"/>
          <w:szCs w:val="20"/>
          <w:lang w:val="fr-FR" w:eastAsia="fr-FR"/>
        </w:rPr>
        <w:tab/>
        <w:t>_______________________</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Quels sont leurs points faibles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c) </w:t>
      </w:r>
      <w:r w:rsidRPr="00245D4E">
        <w:rPr>
          <w:rFonts w:ascii="Arial" w:hAnsi="Arial" w:cs="Arial"/>
          <w:sz w:val="20"/>
          <w:szCs w:val="20"/>
          <w:lang w:val="fr-FR" w:eastAsia="fr-FR"/>
        </w:rPr>
        <w:t>Antoine est jaloux du petit ami d’Annabelle et pourtant c’est lui qui l’a quittée… Pourquoi ?</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7. La relation homme/femme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Décrivez les relations suivantes en quelques mots ou quelques phrases, y compris avec la notion de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dominant/dominé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Philippe Abrams et sa femme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Antoine Bailleul et sa mère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c) </w:t>
      </w:r>
      <w:r w:rsidRPr="00245D4E">
        <w:rPr>
          <w:rFonts w:ascii="Arial" w:hAnsi="Arial" w:cs="Arial"/>
          <w:sz w:val="20"/>
          <w:szCs w:val="20"/>
          <w:lang w:val="fr-FR" w:eastAsia="fr-FR"/>
        </w:rPr>
        <w:t>Antoine et Annabelle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d) </w:t>
      </w:r>
      <w:r w:rsidRPr="00245D4E">
        <w:rPr>
          <w:rFonts w:ascii="Arial" w:hAnsi="Arial" w:cs="Arial"/>
          <w:sz w:val="20"/>
          <w:szCs w:val="20"/>
          <w:lang w:val="fr-FR" w:eastAsia="fr-FR"/>
        </w:rPr>
        <w:t>Pourquoi la relation de Philippe et Julie marche-t-elle mieux à distance ?</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8. Julie Abrams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Comment la trouvez-vous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Est-elle réellement dépressive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c) </w:t>
      </w:r>
      <w:r w:rsidRPr="00245D4E">
        <w:rPr>
          <w:rFonts w:ascii="Arial" w:hAnsi="Arial" w:cs="Arial"/>
          <w:sz w:val="20"/>
          <w:szCs w:val="20"/>
          <w:lang w:val="fr-FR" w:eastAsia="fr-FR"/>
        </w:rPr>
        <w:t>Pourquoi ne croit-elle pas son mari ?</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9. L'alcoolisme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Pourquoi Antoine Bailleul boit-il? Est-ce un alcoolique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Pourquoi Philippe Abrams boit-il trop pendant la tournée malgré sa décision de départ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c) </w:t>
      </w:r>
      <w:r w:rsidRPr="00245D4E">
        <w:rPr>
          <w:rFonts w:ascii="Arial" w:hAnsi="Arial" w:cs="Arial"/>
          <w:sz w:val="20"/>
          <w:szCs w:val="20"/>
          <w:lang w:val="fr-FR" w:eastAsia="fr-FR"/>
        </w:rPr>
        <w:t>Que pensez-vous de l'attitude de la femme de Philippe Abrams lorsqu'elle pense qu'il boit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d) </w:t>
      </w:r>
      <w:r w:rsidRPr="00245D4E">
        <w:rPr>
          <w:rFonts w:ascii="Arial" w:hAnsi="Arial" w:cs="Arial"/>
          <w:sz w:val="20"/>
          <w:szCs w:val="20"/>
          <w:lang w:val="fr-FR" w:eastAsia="fr-FR"/>
        </w:rPr>
        <w:t>Que peut-on faire pour aider un alcoolique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e) </w:t>
      </w:r>
      <w:r w:rsidRPr="00245D4E">
        <w:rPr>
          <w:rFonts w:ascii="Arial" w:hAnsi="Arial" w:cs="Arial"/>
          <w:sz w:val="20"/>
          <w:szCs w:val="20"/>
          <w:lang w:val="fr-FR" w:eastAsia="fr-FR"/>
        </w:rPr>
        <w:t>Lorsque l'on boit trop, on devient ivre... Quels sont les autres synonymes de ce mot ?</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Vrai/Faux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Etre saoul</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Vrai/Faux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Etre bourré</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Vrai/Faux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Etre beurré</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Vrai/Faux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Etre mouillé</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g) </w:t>
      </w:r>
      <w:r w:rsidRPr="00245D4E">
        <w:rPr>
          <w:rFonts w:ascii="Arial" w:hAnsi="Arial" w:cs="Arial"/>
          <w:sz w:val="20"/>
          <w:szCs w:val="20"/>
          <w:lang w:val="fr-FR" w:eastAsia="fr-FR"/>
        </w:rPr>
        <w:t>Lorsqu'on est ivre, on peut dire qu'on a "pris une cuite". Le lendemain, on a souvent la gueule de</w:t>
      </w:r>
    </w:p>
    <w:p w:rsidR="009574F5" w:rsidRPr="00245D4E" w:rsidRDefault="002559D1" w:rsidP="009574F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_________________</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bois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 xml:space="preserve">chien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mort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h) </w:t>
      </w:r>
      <w:r w:rsidRPr="00245D4E">
        <w:rPr>
          <w:rFonts w:ascii="Arial" w:hAnsi="Arial" w:cs="Arial"/>
          <w:sz w:val="20"/>
          <w:szCs w:val="20"/>
          <w:lang w:val="fr-FR" w:eastAsia="fr-FR"/>
        </w:rPr>
        <w:t>Lorsqu'on boit et que l'on commence à être gai, on peut dire - surtout pour les femmes - que l'on est</w:t>
      </w:r>
      <w:r w:rsidR="009574F5" w:rsidRPr="00245D4E">
        <w:rPr>
          <w:rFonts w:ascii="Arial" w:hAnsi="Arial" w:cs="Arial"/>
          <w:sz w:val="20"/>
          <w:szCs w:val="20"/>
          <w:lang w:val="fr-FR" w:eastAsia="fr-FR"/>
        </w:rPr>
        <w:t xml:space="preserve"> </w:t>
      </w:r>
      <w:r w:rsidRPr="00245D4E">
        <w:rPr>
          <w:rFonts w:ascii="Arial" w:hAnsi="Arial" w:cs="Arial"/>
          <w:sz w:val="20"/>
          <w:szCs w:val="20"/>
          <w:lang w:val="fr-FR" w:eastAsia="fr-FR"/>
        </w:rPr>
        <w:t>_________________</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Trompette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 xml:space="preserve">carpette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 xml:space="preserve">pompette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snob</w:t>
      </w:r>
    </w:p>
    <w:p w:rsidR="009574F5" w:rsidRPr="00245D4E" w:rsidRDefault="009574F5" w:rsidP="002559D1">
      <w:pPr>
        <w:autoSpaceDE w:val="0"/>
        <w:autoSpaceDN w:val="0"/>
        <w:adjustRightInd w:val="0"/>
        <w:spacing w:after="0" w:line="240" w:lineRule="auto"/>
        <w:rPr>
          <w:rFonts w:ascii="Arial" w:hAnsi="Arial" w:cs="Arial"/>
          <w:b/>
          <w:bCs/>
          <w:i/>
          <w:i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Et vous,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i) </w:t>
      </w:r>
      <w:r w:rsidRPr="00245D4E">
        <w:rPr>
          <w:rFonts w:ascii="Arial" w:hAnsi="Arial" w:cs="Arial"/>
          <w:sz w:val="20"/>
          <w:szCs w:val="20"/>
          <w:lang w:val="fr-FR" w:eastAsia="fr-FR"/>
        </w:rPr>
        <w:t>Buvez-vous de l'alcool?</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j) </w:t>
      </w:r>
      <w:r w:rsidRPr="00245D4E">
        <w:rPr>
          <w:rFonts w:ascii="Arial" w:hAnsi="Arial" w:cs="Arial"/>
          <w:sz w:val="20"/>
          <w:szCs w:val="20"/>
          <w:lang w:val="fr-FR" w:eastAsia="fr-FR"/>
        </w:rPr>
        <w:t>Avez-vous déjà pris une cuite?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k) </w:t>
      </w:r>
      <w:r w:rsidRPr="00245D4E">
        <w:rPr>
          <w:rFonts w:ascii="Arial" w:hAnsi="Arial" w:cs="Arial"/>
          <w:sz w:val="20"/>
          <w:szCs w:val="20"/>
          <w:lang w:val="fr-FR" w:eastAsia="fr-FR"/>
        </w:rPr>
        <w:t>Comment êtes-vous sous l'effet de l'alcool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l) </w:t>
      </w:r>
      <w:r w:rsidRPr="00245D4E">
        <w:rPr>
          <w:rFonts w:ascii="Arial" w:hAnsi="Arial" w:cs="Arial"/>
          <w:sz w:val="20"/>
          <w:szCs w:val="20"/>
          <w:lang w:val="fr-FR" w:eastAsia="fr-FR"/>
        </w:rPr>
        <w:t>L'ivresse est-elle dangereuse d'après vous ?</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10. Le vocabulaire de la poste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Trouvez le mot qui convient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1. On les mets sur les enveloppes ou sur les cartes postales pour payer les frais d'envoi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______________________. Certains sont adhésifs, autrement, on doit les _________________ pour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pouvoir les coller.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2. On les utilise pour envoyer des choses (autre que du courrier) :</w:t>
      </w:r>
      <w:r w:rsidR="009574F5" w:rsidRPr="00245D4E">
        <w:rPr>
          <w:rFonts w:ascii="Arial" w:hAnsi="Arial" w:cs="Arial"/>
          <w:sz w:val="20"/>
          <w:szCs w:val="20"/>
          <w:lang w:val="fr-FR" w:eastAsia="fr-FR"/>
        </w:rPr>
        <w:t xml:space="preserve"> ________________________</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3. Quand on veut être sûr que le courrier arrive à son destinataire, on l'envoie en</w:t>
      </w:r>
    </w:p>
    <w:p w:rsidR="002559D1" w:rsidRPr="00245D4E" w:rsidRDefault="009574F5"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______________________</w:t>
      </w:r>
      <w:r w:rsidR="002559D1" w:rsidRPr="00245D4E">
        <w:rPr>
          <w:rFonts w:ascii="Arial" w:hAnsi="Arial" w:cs="Arial"/>
          <w:sz w:val="20"/>
          <w:szCs w:val="20"/>
          <w:lang w:val="fr-FR" w:eastAsia="fr-FR"/>
        </w:rPr>
        <w:t>, en demandant éventuellement un ______________________ ____</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_______________________ (3 mots).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4. La personne qui distribue le courrier s'appelle un __________________. Si c'est une femme, c'est une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_________________________</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5. Quand on va à la poste, on dit que l'on _______________________ un colis lorsqu'on vient le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chercher.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6. On reçoit ou on poste notre courrier dans une ______________________ _____</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__________________ (3 mots).</w:t>
      </w:r>
    </w:p>
    <w:p w:rsidR="009574F5" w:rsidRPr="00245D4E" w:rsidRDefault="009574F5" w:rsidP="002559D1">
      <w:pPr>
        <w:autoSpaceDE w:val="0"/>
        <w:autoSpaceDN w:val="0"/>
        <w:adjustRightInd w:val="0"/>
        <w:spacing w:after="0" w:line="240" w:lineRule="auto"/>
        <w:rPr>
          <w:rFonts w:ascii="Arial" w:hAnsi="Arial" w:cs="Arial"/>
          <w:sz w:val="20"/>
          <w:szCs w:val="20"/>
          <w:lang w:val="fr-FR" w:eastAsia="fr-FR"/>
        </w:rPr>
      </w:pPr>
    </w:p>
    <w:p w:rsidR="002559D1" w:rsidRPr="00245D4E" w:rsidRDefault="002559D1" w:rsidP="00166620">
      <w:pPr>
        <w:pStyle w:val="Paragraphedeliste"/>
        <w:numPr>
          <w:ilvl w:val="0"/>
          <w:numId w:val="3"/>
        </w:num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A votre avis combien coûte un timbre poste de votre pays pour la France ?_________</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11. Voyager en train...</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Le TGV est le train le plus rapide du monde mais que veut que veut dire le sigle TGV?</w:t>
      </w:r>
    </w:p>
    <w:p w:rsidR="009574F5"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Train Grande Vitesse </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Très Grande Vitesse</w:t>
      </w:r>
    </w:p>
    <w:p w:rsidR="009574F5"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Très Grands Voyageurs </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Train Grands Voyageurs</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Quand on voyage en TGV, le prix du billet comprend la réservation. Pourquoi? Qu'est-ce que cela veut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dire?</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c) </w:t>
      </w:r>
      <w:r w:rsidRPr="00245D4E">
        <w:rPr>
          <w:rFonts w:ascii="Arial" w:hAnsi="Arial" w:cs="Arial"/>
          <w:sz w:val="20"/>
          <w:szCs w:val="20"/>
          <w:lang w:val="fr-FR" w:eastAsia="fr-FR"/>
        </w:rPr>
        <w:t>Regardez le billet de train ci-dessous et répondez aux questions suivantes :</w:t>
      </w:r>
    </w:p>
    <w:p w:rsidR="009574F5" w:rsidRPr="00245D4E" w:rsidRDefault="009574F5"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noProof/>
          <w:sz w:val="20"/>
          <w:szCs w:val="20"/>
          <w:lang w:val="fr-FR" w:eastAsia="fr-FR"/>
        </w:rPr>
        <w:lastRenderedPageBreak/>
        <w:drawing>
          <wp:inline distT="0" distB="0" distL="0" distR="0">
            <wp:extent cx="5760720" cy="2551964"/>
            <wp:effectExtent l="19050" t="0" r="0" b="0"/>
            <wp:docPr id="560"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37"/>
                    <a:srcRect/>
                    <a:stretch>
                      <a:fillRect/>
                    </a:stretch>
                  </pic:blipFill>
                  <pic:spPr bwMode="auto">
                    <a:xfrm>
                      <a:off x="0" y="0"/>
                      <a:ext cx="5760720" cy="2551964"/>
                    </a:xfrm>
                    <a:prstGeom prst="rect">
                      <a:avLst/>
                    </a:prstGeom>
                    <a:noFill/>
                    <a:ln w="9525">
                      <a:noFill/>
                      <a:miter lim="800000"/>
                      <a:headEnd/>
                      <a:tailEnd/>
                    </a:ln>
                  </pic:spPr>
                </pic:pic>
              </a:graphicData>
            </a:graphic>
          </wp:inline>
        </w:drawing>
      </w:r>
    </w:p>
    <w:p w:rsidR="009574F5" w:rsidRPr="00245D4E" w:rsidRDefault="009574F5" w:rsidP="002559D1">
      <w:pPr>
        <w:autoSpaceDE w:val="0"/>
        <w:autoSpaceDN w:val="0"/>
        <w:adjustRightInd w:val="0"/>
        <w:spacing w:after="0" w:line="240" w:lineRule="auto"/>
        <w:rPr>
          <w:rFonts w:ascii="Arial" w:hAnsi="Arial" w:cs="Arial"/>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1. Est-ce un aller simple ou un aller-retour?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2. Combien de personnes vont voyager?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3. Le billet est en première ou en seconde classe?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4. Quelle est la gare de départ?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5. A quelle heure arrive ce train?</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6. Y a-t-il une correspondance ou est-ce un train direct?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7. Combien a coûté ce billet?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8. Le siège est-il réservé? Si oui dans quel wagon et à quel siège?</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d) </w:t>
      </w:r>
      <w:r w:rsidRPr="00245D4E">
        <w:rPr>
          <w:rFonts w:ascii="Arial" w:hAnsi="Arial" w:cs="Arial"/>
          <w:sz w:val="20"/>
          <w:szCs w:val="20"/>
          <w:lang w:val="fr-FR" w:eastAsia="fr-FR"/>
        </w:rPr>
        <w:t>Que faut-il faire en France avec son billet avant monter dans le train?</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Symbol" w:hAnsi="Symbol" w:cs="Symbol"/>
          <w:sz w:val="20"/>
          <w:szCs w:val="20"/>
          <w:lang w:val="fr-FR" w:eastAsia="fr-FR"/>
        </w:rPr>
        <w:t></w:t>
      </w:r>
      <w:r w:rsidRPr="00245D4E">
        <w:rPr>
          <w:rFonts w:ascii="Symbol" w:hAnsi="Symbol" w:cs="Symbol"/>
          <w:sz w:val="20"/>
          <w:szCs w:val="20"/>
          <w:lang w:val="fr-FR" w:eastAsia="fr-FR"/>
        </w:rPr>
        <w:t></w:t>
      </w:r>
      <w:r w:rsidRPr="00245D4E">
        <w:rPr>
          <w:rFonts w:ascii="Arial" w:hAnsi="Arial" w:cs="Arial"/>
          <w:sz w:val="20"/>
          <w:szCs w:val="20"/>
          <w:lang w:val="fr-FR" w:eastAsia="fr-FR"/>
        </w:rPr>
        <w:t>Il faut le montrer au contrôleur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Symbol" w:hAnsi="Symbol" w:cs="Symbol"/>
          <w:sz w:val="20"/>
          <w:szCs w:val="20"/>
          <w:lang w:val="fr-FR" w:eastAsia="fr-FR"/>
        </w:rPr>
        <w:t></w:t>
      </w:r>
      <w:r w:rsidRPr="00245D4E">
        <w:rPr>
          <w:rFonts w:ascii="Symbol" w:hAnsi="Symbol" w:cs="Symbol"/>
          <w:sz w:val="20"/>
          <w:szCs w:val="20"/>
          <w:lang w:val="fr-FR" w:eastAsia="fr-FR"/>
        </w:rPr>
        <w:t></w:t>
      </w:r>
      <w:r w:rsidRPr="00245D4E">
        <w:rPr>
          <w:rFonts w:ascii="Arial" w:hAnsi="Arial" w:cs="Arial"/>
          <w:sz w:val="20"/>
          <w:szCs w:val="20"/>
          <w:lang w:val="fr-FR" w:eastAsia="fr-FR"/>
        </w:rPr>
        <w:t>Il faut le composter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Symbol" w:hAnsi="Symbol" w:cs="Symbol"/>
          <w:sz w:val="20"/>
          <w:szCs w:val="20"/>
          <w:lang w:val="fr-FR" w:eastAsia="fr-FR"/>
        </w:rPr>
        <w:t></w:t>
      </w:r>
      <w:r w:rsidRPr="00245D4E">
        <w:rPr>
          <w:rFonts w:ascii="Symbol" w:hAnsi="Symbol" w:cs="Symbol"/>
          <w:sz w:val="20"/>
          <w:szCs w:val="20"/>
          <w:lang w:val="fr-FR" w:eastAsia="fr-FR"/>
        </w:rPr>
        <w:t></w:t>
      </w:r>
      <w:r w:rsidRPr="00245D4E">
        <w:rPr>
          <w:rFonts w:ascii="Arial" w:hAnsi="Arial" w:cs="Arial"/>
          <w:sz w:val="20"/>
          <w:szCs w:val="20"/>
          <w:lang w:val="fr-FR" w:eastAsia="fr-FR"/>
        </w:rPr>
        <w:t>Il faut déchirer son billet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Symbol" w:hAnsi="Symbol" w:cs="Symbol"/>
          <w:sz w:val="20"/>
          <w:szCs w:val="20"/>
          <w:lang w:val="fr-FR" w:eastAsia="fr-FR"/>
        </w:rPr>
        <w:t></w:t>
      </w:r>
      <w:r w:rsidRPr="00245D4E">
        <w:rPr>
          <w:rFonts w:ascii="Symbol" w:hAnsi="Symbol" w:cs="Symbol"/>
          <w:sz w:val="20"/>
          <w:szCs w:val="20"/>
          <w:lang w:val="fr-FR" w:eastAsia="fr-FR"/>
        </w:rPr>
        <w:t></w:t>
      </w:r>
      <w:r w:rsidRPr="00245D4E">
        <w:rPr>
          <w:rFonts w:ascii="Arial" w:hAnsi="Arial" w:cs="Arial"/>
          <w:sz w:val="20"/>
          <w:szCs w:val="20"/>
          <w:lang w:val="fr-FR" w:eastAsia="fr-FR"/>
        </w:rPr>
        <w:t>Il ne faut rien faire</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12. Les fromages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existe de beaucoup de fromages en France, plus de 400 (on peut donc manger un fromage différent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tous les jours!) mais connaissez-vous les fromages français...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Dans la liste de fromages français ci-dessous, il y a 2 intrus, retrouvez-les :</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Camembert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 xml:space="preserve">Saint Nectaire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Roquefort</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Brie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 xml:space="preserve">Emmental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Maroilles</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Comté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 xml:space="preserve">Cantal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Gruyère</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Centenaire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 xml:space="preserve">Féta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Siècle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Pour vous aider, http://fr.wikipedia.org/wiki/Cat%C3%A9gorie:Fromage_AOC</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Parmi les fromages ci-dessus, lequel fait partie de la famille des "bleus"?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c) </w:t>
      </w:r>
      <w:r w:rsidRPr="00245D4E">
        <w:rPr>
          <w:rFonts w:ascii="Arial" w:hAnsi="Arial" w:cs="Arial"/>
          <w:sz w:val="20"/>
          <w:szCs w:val="20"/>
          <w:lang w:val="fr-FR" w:eastAsia="fr-FR"/>
        </w:rPr>
        <w:t>Quel fromage utilise-t-on pour dans les pâtes, les pizzas ou les gratins?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d) </w:t>
      </w:r>
      <w:r w:rsidRPr="00245D4E">
        <w:rPr>
          <w:rFonts w:ascii="Arial" w:hAnsi="Arial" w:cs="Arial"/>
          <w:sz w:val="20"/>
          <w:szCs w:val="20"/>
          <w:lang w:val="fr-FR" w:eastAsia="fr-FR"/>
        </w:rPr>
        <w:t>comment s'appelle la spécialité gastronomique dans lequel les personnes trempent un bout de pain</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dur dans du fromage fondu?</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e) </w:t>
      </w:r>
      <w:r w:rsidRPr="00245D4E">
        <w:rPr>
          <w:rFonts w:ascii="Arial" w:hAnsi="Arial" w:cs="Arial"/>
          <w:sz w:val="20"/>
          <w:szCs w:val="20"/>
          <w:lang w:val="fr-FR" w:eastAsia="fr-FR"/>
        </w:rPr>
        <w:t>De quels animaux peut-on utiliser le lait pour faire du fromage ?</w:t>
      </w:r>
    </w:p>
    <w:p w:rsidR="002559D1" w:rsidRPr="00245D4E" w:rsidRDefault="002559D1" w:rsidP="002559D1">
      <w:pPr>
        <w:autoSpaceDE w:val="0"/>
        <w:autoSpaceDN w:val="0"/>
        <w:adjustRightInd w:val="0"/>
        <w:spacing w:after="0" w:line="240" w:lineRule="auto"/>
        <w:rPr>
          <w:rFonts w:ascii="Arial" w:hAnsi="Arial" w:cs="Arial"/>
          <w:i/>
          <w:iCs/>
          <w:sz w:val="20"/>
          <w:szCs w:val="20"/>
          <w:lang w:val="fr-FR" w:eastAsia="fr-FR"/>
        </w:rPr>
      </w:pPr>
      <w:r w:rsidRPr="00245D4E">
        <w:rPr>
          <w:rFonts w:ascii="Arial" w:hAnsi="Arial" w:cs="Arial"/>
          <w:b/>
          <w:bCs/>
          <w:sz w:val="20"/>
          <w:szCs w:val="20"/>
          <w:lang w:val="fr-FR" w:eastAsia="fr-FR"/>
        </w:rPr>
        <w:t xml:space="preserve">f) </w:t>
      </w:r>
      <w:r w:rsidRPr="00245D4E">
        <w:rPr>
          <w:rFonts w:ascii="Arial" w:hAnsi="Arial" w:cs="Arial"/>
          <w:sz w:val="20"/>
          <w:szCs w:val="20"/>
          <w:lang w:val="fr-FR" w:eastAsia="fr-FR"/>
        </w:rPr>
        <w:t xml:space="preserve">Le Général de Gaulle a dit : </w:t>
      </w:r>
      <w:r w:rsidRPr="00245D4E">
        <w:rPr>
          <w:rFonts w:ascii="Arial" w:hAnsi="Arial" w:cs="Arial"/>
          <w:i/>
          <w:iCs/>
          <w:sz w:val="20"/>
          <w:szCs w:val="20"/>
          <w:lang w:val="fr-FR" w:eastAsia="fr-FR"/>
        </w:rPr>
        <w:t>"Comment voulez-vous gouverner un pays qui a deux cent quarante-six</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i/>
          <w:iCs/>
          <w:sz w:val="20"/>
          <w:szCs w:val="20"/>
          <w:lang w:val="fr-FR" w:eastAsia="fr-FR"/>
        </w:rPr>
        <w:t xml:space="preserve">variétés de fromage?". </w:t>
      </w:r>
      <w:r w:rsidRPr="00245D4E">
        <w:rPr>
          <w:rFonts w:ascii="Arial" w:hAnsi="Arial" w:cs="Arial"/>
          <w:sz w:val="20"/>
          <w:szCs w:val="20"/>
          <w:lang w:val="fr-FR" w:eastAsia="fr-FR"/>
        </w:rPr>
        <w:t>Que veut-dire cette phrase ?</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13. Conduire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Le code de la route...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Complétez les phrases ci-dessous en utilisant le vocabulaire suivant :</w:t>
      </w:r>
    </w:p>
    <w:p w:rsidR="009574F5"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Excès de vitesse </w:t>
      </w:r>
      <w:r w:rsidR="009574F5" w:rsidRPr="00245D4E">
        <w:rPr>
          <w:rFonts w:ascii="Arial" w:hAnsi="Arial" w:cs="Arial"/>
          <w:sz w:val="20"/>
          <w:szCs w:val="20"/>
          <w:lang w:val="fr-FR" w:eastAsia="fr-FR"/>
        </w:rPr>
        <w:tab/>
      </w:r>
      <w:r w:rsidRPr="00245D4E">
        <w:rPr>
          <w:rFonts w:ascii="Arial" w:hAnsi="Arial" w:cs="Arial"/>
          <w:sz w:val="20"/>
          <w:szCs w:val="20"/>
          <w:lang w:val="fr-FR" w:eastAsia="fr-FR"/>
        </w:rPr>
        <w:t xml:space="preserve">Radar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Permis de conduire</w:t>
      </w:r>
      <w:r w:rsidR="009574F5" w:rsidRPr="00245D4E">
        <w:rPr>
          <w:rFonts w:ascii="Arial" w:hAnsi="Arial" w:cs="Arial"/>
          <w:sz w:val="20"/>
          <w:szCs w:val="20"/>
          <w:lang w:val="fr-FR" w:eastAsia="fr-FR"/>
        </w:rPr>
        <w:tab/>
      </w:r>
      <w:r w:rsidRPr="00245D4E">
        <w:rPr>
          <w:rFonts w:ascii="Arial" w:hAnsi="Arial" w:cs="Arial"/>
          <w:sz w:val="20"/>
          <w:szCs w:val="20"/>
          <w:lang w:val="fr-FR" w:eastAsia="fr-FR"/>
        </w:rPr>
        <w:t xml:space="preserve">Contravention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 xml:space="preserve">Grille </w:t>
      </w:r>
      <w:r w:rsidR="009574F5" w:rsidRPr="00245D4E">
        <w:rPr>
          <w:rFonts w:ascii="Arial" w:hAnsi="Arial" w:cs="Arial"/>
          <w:sz w:val="20"/>
          <w:szCs w:val="20"/>
          <w:lang w:val="fr-FR" w:eastAsia="fr-FR"/>
        </w:rPr>
        <w:tab/>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Ivresse</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 xml:space="preserve">Flashé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 xml:space="preserve">Double </w:t>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009574F5" w:rsidRPr="00245D4E">
        <w:rPr>
          <w:rFonts w:ascii="Arial" w:hAnsi="Arial" w:cs="Arial"/>
          <w:sz w:val="20"/>
          <w:szCs w:val="20"/>
          <w:lang w:val="fr-FR" w:eastAsia="fr-FR"/>
        </w:rPr>
        <w:tab/>
      </w:r>
      <w:r w:rsidRPr="00245D4E">
        <w:rPr>
          <w:rFonts w:ascii="Arial" w:hAnsi="Arial" w:cs="Arial"/>
          <w:sz w:val="20"/>
          <w:szCs w:val="20"/>
          <w:lang w:val="fr-FR" w:eastAsia="fr-FR"/>
        </w:rPr>
        <w:t>Procès-verbal</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lastRenderedPageBreak/>
        <w:t>Un gendarme arrête Philippe Abrams sur l'autoroute pour ____________________. Il lui demande son</w:t>
      </w:r>
      <w:r w:rsidR="009574F5" w:rsidRPr="00245D4E">
        <w:rPr>
          <w:rFonts w:ascii="Arial" w:hAnsi="Arial" w:cs="Arial"/>
          <w:sz w:val="20"/>
          <w:szCs w:val="20"/>
          <w:lang w:val="fr-FR" w:eastAsia="fr-FR"/>
        </w:rPr>
        <w:t xml:space="preserve"> </w:t>
      </w:r>
      <w:r w:rsidRPr="00245D4E">
        <w:rPr>
          <w:rFonts w:ascii="Arial" w:hAnsi="Arial" w:cs="Arial"/>
          <w:sz w:val="20"/>
          <w:szCs w:val="20"/>
          <w:lang w:val="fr-FR" w:eastAsia="fr-FR"/>
        </w:rPr>
        <w:t>____________________ avant de lui dresser un __________________________</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On peut aussi recevoir une ____________________ si on ____________________ un feu rouge, si on</w:t>
      </w:r>
      <w:r w:rsidR="009574F5" w:rsidRPr="00245D4E">
        <w:rPr>
          <w:rFonts w:ascii="Arial" w:hAnsi="Arial" w:cs="Arial"/>
          <w:sz w:val="20"/>
          <w:szCs w:val="20"/>
          <w:lang w:val="fr-FR" w:eastAsia="fr-FR"/>
        </w:rPr>
        <w:t xml:space="preserve"> </w:t>
      </w:r>
      <w:r w:rsidRPr="00245D4E">
        <w:rPr>
          <w:rFonts w:ascii="Arial" w:hAnsi="Arial" w:cs="Arial"/>
          <w:sz w:val="20"/>
          <w:szCs w:val="20"/>
          <w:lang w:val="fr-FR" w:eastAsia="fr-FR"/>
        </w:rPr>
        <w:t>____________________ par la droite, si on conduit en état d'____________________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Si on conduit trop vite, on peut également ê</w:t>
      </w:r>
      <w:r w:rsidR="009574F5" w:rsidRPr="00245D4E">
        <w:rPr>
          <w:rFonts w:ascii="Arial" w:hAnsi="Arial" w:cs="Arial"/>
          <w:sz w:val="20"/>
          <w:szCs w:val="20"/>
          <w:lang w:val="fr-FR" w:eastAsia="fr-FR"/>
        </w:rPr>
        <w:t>tre ____________________ par un __________________</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et on reçoit directement la contravention chez soi!</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L'autoroute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En France, les autoroutes sont en général payantes même si certaines sections sont gratuites.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Comment s'appellent les endroits où l'on paie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Comment s'appellent les endroits où l'on se repose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Combien y a-t-il de voies sur une autoroute en France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Quel est la limite de vitesse maximum ?</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14. La banque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En France, la poste fait également banque. Elle s’appelle La Banque postale.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Trouvez les expressions opposées à celles-ci dessous :</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Ouvrir un compte : ……………….. un compte</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Emprunter de l'argent : ………………….. de l’argent</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Payer des intérêts : ………………………… des intérêts</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Faire un crédit (payer à crédit) : Payer ……………………</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Verser de l’argent : …………………… de l’argent</w:t>
      </w:r>
    </w:p>
    <w:p w:rsidR="002559D1" w:rsidRPr="00245D4E" w:rsidRDefault="002559D1" w:rsidP="009574F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une carte bancaire à débit différé : une carte bancaire à débit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Qu’est-ce qu’un virement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c) </w:t>
      </w:r>
      <w:r w:rsidRPr="00245D4E">
        <w:rPr>
          <w:rFonts w:ascii="Arial" w:hAnsi="Arial" w:cs="Arial"/>
          <w:sz w:val="20"/>
          <w:szCs w:val="20"/>
          <w:lang w:val="fr-FR" w:eastAsia="fr-FR"/>
        </w:rPr>
        <w:t>La Banque postale est une banque publique (# privée) ?</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15. Le futur et le conditionnel</w:t>
      </w:r>
    </w:p>
    <w:p w:rsidR="009574F5" w:rsidRPr="00245D4E" w:rsidRDefault="009574F5" w:rsidP="002559D1">
      <w:pPr>
        <w:autoSpaceDE w:val="0"/>
        <w:autoSpaceDN w:val="0"/>
        <w:adjustRightInd w:val="0"/>
        <w:spacing w:after="0" w:line="240" w:lineRule="auto"/>
        <w:rPr>
          <w:rFonts w:ascii="Arial" w:hAnsi="Arial" w:cs="Arial"/>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a) Le conditionnel</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Conjuguez les verbes suivants au conditionnel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1.(Aimer) _____________________ -tu habiter à Bergues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2. Est-ce que Philippe (pouvoir) __________________________ obtenir une mutation sans tricher?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3. Il (falloir)_____________________ qu'Antoine arrête de boire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4. J'(aller) ___________________ volontiers visiter le nord de la France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5. Les habitants de Bergues (être)______________ très heureux d'avoir plus de jours de soleil par an</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6. S'il pouvait, Antoine (Avoir)_____________________ 3 enfants ?</w:t>
      </w:r>
    </w:p>
    <w:p w:rsidR="009574F5" w:rsidRPr="00245D4E" w:rsidRDefault="009574F5" w:rsidP="002559D1">
      <w:pPr>
        <w:autoSpaceDE w:val="0"/>
        <w:autoSpaceDN w:val="0"/>
        <w:adjustRightInd w:val="0"/>
        <w:spacing w:after="0" w:line="240" w:lineRule="auto"/>
        <w:rPr>
          <w:rFonts w:ascii="Arial" w:hAnsi="Arial" w:cs="Arial"/>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b) Le futur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Idem exercice mais conjuguez les verbes suivants au futur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1.(Aimer) _____________________ -tu habiter à Bergues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2. Est-ce que Philippe (pouvoir) __________________________ obtenir une mutation sans tricher?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3. Il (falloir)_____________________ qu'Antoine arrête de boire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4. J'(aller) ___________________ visiter le nord de la France l'été prochain</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5. Antoine et Annabelle (être)_______________________ bientôt parents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6. S'il le peut, Antoine (avoir)_____________________ 3 enfants?</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16. Les handicapés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Philippe Abrams se fait passer pour un handicapé moteur. Trouvez le vocabulaire pour compléter les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phrases ci-dessous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1. Les handicapés moteur utilisent un _______________ ________________ pour se déplacer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2. Les aveugles utilisent une ______________________ ou un _______________________ pour se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déplacer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3. Les aveugles lisent le ______________________</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4. Certains malentendants ou sourds utilisent un ______________________ _____________________</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pour entendre</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lastRenderedPageBreak/>
        <w:t>17. Quelques blagues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Trouvez 3 blagues en français pour faire rire vos camarades…</w:t>
      </w:r>
    </w:p>
    <w:p w:rsidR="009574F5" w:rsidRPr="00245D4E" w:rsidRDefault="009574F5" w:rsidP="002559D1">
      <w:pPr>
        <w:autoSpaceDE w:val="0"/>
        <w:autoSpaceDN w:val="0"/>
        <w:adjustRightInd w:val="0"/>
        <w:spacing w:after="0" w:line="240" w:lineRule="auto"/>
        <w:rPr>
          <w:rFonts w:ascii="Cambria" w:hAnsi="Cambria" w:cs="Cambria"/>
          <w:sz w:val="24"/>
          <w:szCs w:val="24"/>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18. Les spécialités du Nord/Pas-de Calais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Quelles sont les spécialités du Nord/Pas-de Calais évoquées dans le film. Répondez par vrai ou faux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Vrai/Faux Les fricadelles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Vrai/Faux Le maroille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Vrai/Faux Les crêpes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Vrai/Faux Le chicon au gratin (endives, béchamel, gratin)</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Vrai/Faux La choucroute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Vrai/Faux Le carbonate : pot au feu (poireau, pomme de terre, carottes, boeuf) avec de la bière</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EXPOSES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sz w:val="20"/>
          <w:szCs w:val="20"/>
          <w:lang w:val="fr-FR" w:eastAsia="fr-FR"/>
        </w:rPr>
        <w:t>a)</w:t>
      </w:r>
      <w:r w:rsidRPr="00245D4E">
        <w:rPr>
          <w:rFonts w:ascii="Arial" w:hAnsi="Arial" w:cs="Arial"/>
          <w:sz w:val="20"/>
          <w:szCs w:val="20"/>
          <w:lang w:val="fr-FR" w:eastAsia="fr-FR"/>
        </w:rPr>
        <w:t xml:space="preserve"> Quelle est la chose la plus folle, la plus incroyable ou la plus stupide que vous ayez faite dans votre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vie? Racontez vos souvenirs en détails et vos sentiments associés. Et si c'était à refaire, le referiez-vous?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sz w:val="20"/>
          <w:szCs w:val="20"/>
          <w:lang w:val="fr-FR" w:eastAsia="fr-FR"/>
        </w:rPr>
        <w:t>b)</w:t>
      </w:r>
      <w:r w:rsidRPr="00245D4E">
        <w:rPr>
          <w:rFonts w:ascii="Arial" w:hAnsi="Arial" w:cs="Arial"/>
          <w:sz w:val="20"/>
          <w:szCs w:val="20"/>
          <w:lang w:val="fr-FR" w:eastAsia="fr-FR"/>
        </w:rPr>
        <w:t xml:space="preserve"> Décrivez la vie de vos rêves : votre profession, votre lieu de vie, vos activités, votre situation familiale,</w:t>
      </w:r>
      <w:r w:rsidR="009574F5" w:rsidRPr="00245D4E">
        <w:rPr>
          <w:rFonts w:ascii="Arial" w:hAnsi="Arial" w:cs="Arial"/>
          <w:sz w:val="20"/>
          <w:szCs w:val="20"/>
          <w:lang w:val="fr-FR" w:eastAsia="fr-FR"/>
        </w:rPr>
        <w:t xml:space="preserve"> </w:t>
      </w:r>
      <w:r w:rsidRPr="00245D4E">
        <w:rPr>
          <w:rFonts w:ascii="Arial" w:hAnsi="Arial" w:cs="Arial"/>
          <w:sz w:val="20"/>
          <w:szCs w:val="20"/>
          <w:lang w:val="fr-FR" w:eastAsia="fr-FR"/>
        </w:rPr>
        <w:t>etc. Soyez le plus précis possible et ne vous privez de rien...</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sz w:val="20"/>
          <w:szCs w:val="20"/>
          <w:lang w:val="fr-FR" w:eastAsia="fr-FR"/>
        </w:rPr>
        <w:t>c)</w:t>
      </w:r>
      <w:r w:rsidRPr="00245D4E">
        <w:rPr>
          <w:rFonts w:ascii="Arial" w:hAnsi="Arial" w:cs="Arial"/>
          <w:sz w:val="20"/>
          <w:szCs w:val="20"/>
          <w:lang w:val="fr-FR" w:eastAsia="fr-FR"/>
        </w:rPr>
        <w:t xml:space="preserve"> L'humour... Que savez-vous des différences culturelles entre pays en ce qui concerne le sens de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l'humour? Peut-être y a-t-il même des différences au sein de votre pays. Parlez de l'humour, des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différentes formes d'humour et de ce qui vous fait rire. Et peut-on rire de tout d'après vous? Choisissez</w:t>
      </w:r>
      <w:r w:rsidR="009574F5" w:rsidRPr="00245D4E">
        <w:rPr>
          <w:rFonts w:ascii="Arial" w:hAnsi="Arial" w:cs="Arial"/>
          <w:sz w:val="20"/>
          <w:szCs w:val="20"/>
          <w:lang w:val="fr-FR" w:eastAsia="fr-FR"/>
        </w:rPr>
        <w:t xml:space="preserve"> </w:t>
      </w:r>
      <w:r w:rsidRPr="00245D4E">
        <w:rPr>
          <w:rFonts w:ascii="Arial" w:hAnsi="Arial" w:cs="Arial"/>
          <w:sz w:val="20"/>
          <w:szCs w:val="20"/>
          <w:lang w:val="fr-FR" w:eastAsia="fr-FR"/>
        </w:rPr>
        <w:t>un sujet d'exposé autour de l'humour/ la comédie/ le rire...</w:t>
      </w:r>
    </w:p>
    <w:p w:rsidR="009574F5" w:rsidRPr="00245D4E" w:rsidRDefault="009574F5"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Liens utiles</w:t>
      </w:r>
    </w:p>
    <w:p w:rsidR="002317FD" w:rsidRPr="00A64A50" w:rsidRDefault="003803A3">
      <w:pPr>
        <w:spacing w:after="0" w:line="240" w:lineRule="auto"/>
        <w:rPr>
          <w:lang w:val="fr-FR"/>
        </w:rPr>
      </w:pPr>
      <w:hyperlink r:id="rId738" w:tgtFrame="_blank" w:history="1">
        <w:r w:rsidR="0001404B" w:rsidRPr="00245D4E">
          <w:rPr>
            <w:rStyle w:val="Lienhypertexte"/>
            <w:rFonts w:ascii="Arial" w:hAnsi="Arial" w:cs="Arial"/>
            <w:color w:val="auto"/>
            <w:sz w:val="20"/>
            <w:szCs w:val="20"/>
            <w:u w:val="none"/>
            <w:lang w:val="fr-FR"/>
          </w:rPr>
          <w:t>Site officiel du film </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739" w:tgtFrame="_blank" w:history="1">
        <w:r w:rsidR="0001404B" w:rsidRPr="00245D4E">
          <w:rPr>
            <w:rStyle w:val="Lienhypertexte"/>
            <w:rFonts w:ascii="Arial" w:hAnsi="Arial" w:cs="Arial"/>
            <w:color w:val="auto"/>
            <w:sz w:val="20"/>
            <w:szCs w:val="20"/>
            <w:u w:val="none"/>
            <w:lang w:val="fr-FR"/>
          </w:rPr>
          <w:t>Wikipédia : bienvenue chez les Ch'tis </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740" w:tgtFrame="_blank" w:history="1">
        <w:r w:rsidR="0001404B" w:rsidRPr="00245D4E">
          <w:rPr>
            <w:rStyle w:val="Lienhypertexte"/>
            <w:rFonts w:ascii="Arial" w:hAnsi="Arial" w:cs="Arial"/>
            <w:color w:val="auto"/>
            <w:sz w:val="20"/>
            <w:szCs w:val="20"/>
            <w:u w:val="none"/>
            <w:lang w:val="fr-FR"/>
          </w:rPr>
          <w:t>Dany Boon(le réalisateur et Antoine) </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741" w:tgtFrame="_blank" w:history="1">
        <w:r w:rsidR="0001404B" w:rsidRPr="00245D4E">
          <w:rPr>
            <w:rStyle w:val="Lienhypertexte"/>
            <w:rFonts w:ascii="Arial" w:hAnsi="Arial" w:cs="Arial"/>
            <w:color w:val="auto"/>
            <w:sz w:val="20"/>
            <w:szCs w:val="20"/>
            <w:u w:val="none"/>
            <w:lang w:val="fr-FR"/>
          </w:rPr>
          <w:t>Vidéo – Interview de Dany Boon (le réalisateur) et des acteurs</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742" w:tgtFrame="_blank" w:history="1">
        <w:r w:rsidR="0001404B" w:rsidRPr="00245D4E">
          <w:rPr>
            <w:rStyle w:val="Lienhypertexte"/>
            <w:rFonts w:ascii="Arial" w:hAnsi="Arial" w:cs="Arial"/>
            <w:color w:val="auto"/>
            <w:sz w:val="20"/>
            <w:szCs w:val="20"/>
            <w:u w:val="none"/>
            <w:lang w:val="fr-FR"/>
          </w:rPr>
          <w:t>Vidéo - Reportage sur Bergues – Bienvenue chez les Chtis – Part 1</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743" w:tgtFrame="_blank" w:history="1">
        <w:r w:rsidR="0001404B" w:rsidRPr="00245D4E">
          <w:rPr>
            <w:rStyle w:val="Lienhypertexte"/>
            <w:rFonts w:ascii="Arial" w:hAnsi="Arial" w:cs="Arial"/>
            <w:color w:val="auto"/>
            <w:sz w:val="20"/>
            <w:szCs w:val="20"/>
            <w:u w:val="none"/>
            <w:lang w:val="fr-FR"/>
          </w:rPr>
          <w:t>Vidéo - Reportage sur Bergues – Bienvenue chez les Chtis – Part 2</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744" w:tgtFrame="_blank" w:history="1">
        <w:r w:rsidR="0001404B" w:rsidRPr="00245D4E">
          <w:rPr>
            <w:rStyle w:val="Lienhypertexte"/>
            <w:rFonts w:ascii="Arial" w:hAnsi="Arial" w:cs="Arial"/>
            <w:color w:val="auto"/>
            <w:sz w:val="20"/>
            <w:szCs w:val="20"/>
            <w:u w:val="none"/>
            <w:lang w:val="fr-FR"/>
          </w:rPr>
          <w:t>Les fromages de nos régions</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745" w:tgtFrame="_blank" w:history="1">
        <w:r w:rsidR="0001404B" w:rsidRPr="00245D4E">
          <w:rPr>
            <w:rStyle w:val="Lienhypertexte"/>
            <w:rFonts w:ascii="Arial" w:hAnsi="Arial" w:cs="Arial"/>
            <w:color w:val="auto"/>
            <w:sz w:val="20"/>
            <w:szCs w:val="20"/>
            <w:u w:val="none"/>
            <w:lang w:val="fr-FR"/>
          </w:rPr>
          <w:t>Liste des fromages français</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746" w:tgtFrame="_blank" w:history="1">
        <w:r w:rsidR="0001404B" w:rsidRPr="00245D4E">
          <w:rPr>
            <w:rStyle w:val="Lienhypertexte"/>
            <w:rFonts w:ascii="Arial" w:hAnsi="Arial" w:cs="Arial"/>
            <w:color w:val="auto"/>
            <w:sz w:val="20"/>
            <w:szCs w:val="20"/>
            <w:u w:val="none"/>
            <w:lang w:val="fr-FR"/>
          </w:rPr>
          <w:t>Glossaire Ch'ti</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747" w:tgtFrame="_blank" w:history="1">
        <w:r w:rsidR="0001404B" w:rsidRPr="00245D4E">
          <w:rPr>
            <w:rStyle w:val="Lienhypertexte"/>
            <w:rFonts w:ascii="Arial" w:hAnsi="Arial" w:cs="Arial"/>
            <w:color w:val="auto"/>
            <w:sz w:val="20"/>
            <w:szCs w:val="20"/>
            <w:u w:val="none"/>
            <w:lang w:val="fr-FR"/>
          </w:rPr>
          <w:t>La Poste</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748" w:tgtFrame="_blank" w:history="1">
        <w:r w:rsidR="0001404B" w:rsidRPr="00245D4E">
          <w:rPr>
            <w:rStyle w:val="Lienhypertexte"/>
            <w:rFonts w:ascii="Arial" w:hAnsi="Arial" w:cs="Arial"/>
            <w:color w:val="auto"/>
            <w:sz w:val="20"/>
            <w:szCs w:val="20"/>
            <w:u w:val="none"/>
            <w:lang w:val="fr-FR"/>
          </w:rPr>
          <w:t>Fabriquer votre propre timbre</w:t>
        </w:r>
      </w:hyperlink>
    </w:p>
    <w:p w:rsidR="002317FD" w:rsidRPr="00A64A50" w:rsidRDefault="002317FD">
      <w:pPr>
        <w:spacing w:after="0" w:line="240" w:lineRule="auto"/>
        <w:rPr>
          <w:lang w:val="fr-FR"/>
        </w:rPr>
      </w:pPr>
      <w:r w:rsidRPr="00A64A50">
        <w:rPr>
          <w:lang w:val="fr-FR"/>
        </w:rPr>
        <w:br w:type="page"/>
      </w:r>
    </w:p>
    <w:p w:rsidR="002317FD" w:rsidRPr="00F039D4" w:rsidRDefault="002317FD" w:rsidP="002317FD">
      <w:pPr>
        <w:pStyle w:val="isa"/>
        <w:rPr>
          <w:color w:val="000000" w:themeColor="text1"/>
          <w:lang w:val="fr-FR"/>
        </w:rPr>
      </w:pPr>
      <w:bookmarkStart w:id="129" w:name="_Toc320484519"/>
      <w:r w:rsidRPr="00F039D4">
        <w:rPr>
          <w:color w:val="000000" w:themeColor="text1"/>
          <w:lang w:val="fr-FR" w:eastAsia="fr-FR"/>
        </w:rPr>
        <w:lastRenderedPageBreak/>
        <w:drawing>
          <wp:anchor distT="47625" distB="47625" distL="47625" distR="47625" simplePos="0" relativeHeight="251779072" behindDoc="0" locked="0" layoutInCell="1" allowOverlap="0">
            <wp:simplePos x="0" y="0"/>
            <wp:positionH relativeFrom="column">
              <wp:posOffset>-42545</wp:posOffset>
            </wp:positionH>
            <wp:positionV relativeFrom="line">
              <wp:posOffset>-131445</wp:posOffset>
            </wp:positionV>
            <wp:extent cx="476250" cy="476250"/>
            <wp:effectExtent l="19050" t="0" r="0" b="0"/>
            <wp:wrapSquare wrapText="bothSides"/>
            <wp:docPr id="604" name="Image 35"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F039D4">
        <w:rPr>
          <w:color w:val="000000" w:themeColor="text1"/>
          <w:lang w:val="fr-FR"/>
        </w:rPr>
        <w:t>LA MOME</w:t>
      </w:r>
      <w:bookmarkEnd w:id="129"/>
    </w:p>
    <w:p w:rsidR="002317FD" w:rsidRPr="00F039D4" w:rsidRDefault="002317FD" w:rsidP="002317FD">
      <w:pPr>
        <w:spacing w:after="0"/>
        <w:rPr>
          <w:rFonts w:ascii="Arial" w:hAnsi="Arial" w:cs="Arial"/>
          <w:b/>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d’Olivier Dahan (2007)</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u w:val="single"/>
          <w:lang w:val="fr-FR"/>
        </w:rPr>
      </w:pPr>
      <w:r w:rsidRPr="00F039D4">
        <w:rPr>
          <w:rFonts w:ascii="Arial" w:hAnsi="Arial" w:cs="Arial"/>
          <w:b/>
          <w:color w:val="000000" w:themeColor="text1"/>
          <w:sz w:val="20"/>
          <w:u w:val="single"/>
          <w:lang w:val="fr-FR"/>
        </w:rPr>
        <w:t xml:space="preserve">Résumé du film : </w:t>
      </w:r>
    </w:p>
    <w:p w:rsidR="002317FD" w:rsidRPr="00F039D4" w:rsidRDefault="002317FD" w:rsidP="002317FD">
      <w:pPr>
        <w:spacing w:after="0"/>
        <w:jc w:val="both"/>
        <w:rPr>
          <w:rFonts w:ascii="Arial" w:hAnsi="Arial" w:cs="Arial"/>
          <w:color w:val="000000" w:themeColor="text1"/>
          <w:sz w:val="20"/>
          <w:lang w:val="fr-FR"/>
        </w:rPr>
      </w:pPr>
      <w:r w:rsidRPr="00F039D4">
        <w:rPr>
          <w:rFonts w:ascii="Arial" w:hAnsi="Arial" w:cs="Arial"/>
          <w:color w:val="000000" w:themeColor="text1"/>
          <w:sz w:val="20"/>
          <w:lang w:val="fr-FR"/>
        </w:rPr>
        <w:t>Biographie de la célèbre chanteuse française Edith Piaf, de son enfance à ses derniers jours.</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u w:val="single"/>
          <w:lang w:val="fr-FR"/>
        </w:rPr>
      </w:pPr>
      <w:r w:rsidRPr="00F039D4">
        <w:rPr>
          <w:rFonts w:ascii="Arial" w:hAnsi="Arial" w:cs="Arial"/>
          <w:b/>
          <w:color w:val="000000" w:themeColor="text1"/>
          <w:sz w:val="20"/>
          <w:u w:val="single"/>
          <w:lang w:val="fr-FR"/>
        </w:rPr>
        <w:t xml:space="preserve">Distribution </w:t>
      </w:r>
    </w:p>
    <w:p w:rsidR="002317FD" w:rsidRPr="00F039D4" w:rsidRDefault="002317FD" w:rsidP="002317FD">
      <w:pPr>
        <w:spacing w:after="0"/>
        <w:rPr>
          <w:rFonts w:ascii="Arial" w:eastAsia="Times New Roman" w:hAnsi="Arial" w:cs="Arial"/>
          <w:color w:val="000000" w:themeColor="text1"/>
          <w:sz w:val="20"/>
          <w:lang w:val="fr-FR"/>
        </w:rPr>
      </w:pPr>
      <w:r w:rsidRPr="00F039D4">
        <w:rPr>
          <w:rFonts w:ascii="Arial" w:eastAsia="Times New Roman" w:hAnsi="Arial" w:cs="Arial"/>
          <w:color w:val="000000" w:themeColor="text1"/>
          <w:sz w:val="20"/>
          <w:lang w:val="fr-FR"/>
        </w:rPr>
        <w:t xml:space="preserve">Édith Piaf (adulte) : Marion Cotillard  </w:t>
      </w:r>
    </w:p>
    <w:p w:rsidR="002317FD" w:rsidRPr="00F039D4" w:rsidRDefault="002317FD" w:rsidP="002317FD">
      <w:pPr>
        <w:spacing w:after="0"/>
        <w:rPr>
          <w:rFonts w:ascii="Arial" w:eastAsia="Times New Roman" w:hAnsi="Arial" w:cs="Arial"/>
          <w:color w:val="000000" w:themeColor="text1"/>
          <w:sz w:val="20"/>
          <w:lang w:val="fr-FR"/>
        </w:rPr>
      </w:pPr>
      <w:r w:rsidRPr="00F039D4">
        <w:rPr>
          <w:rFonts w:ascii="Arial" w:eastAsia="Times New Roman" w:hAnsi="Arial" w:cs="Arial"/>
          <w:color w:val="000000" w:themeColor="text1"/>
          <w:sz w:val="20"/>
          <w:lang w:val="fr-FR"/>
        </w:rPr>
        <w:t xml:space="preserve">Édith à 5 ans : Manon Chevallier  </w:t>
      </w:r>
    </w:p>
    <w:p w:rsidR="002317FD" w:rsidRPr="00F039D4" w:rsidRDefault="002317FD" w:rsidP="002317FD">
      <w:pPr>
        <w:spacing w:after="0"/>
        <w:rPr>
          <w:rFonts w:ascii="Arial" w:hAnsi="Arial" w:cs="Arial"/>
          <w:color w:val="000000" w:themeColor="text1"/>
          <w:sz w:val="20"/>
          <w:lang w:val="fr-FR"/>
        </w:rPr>
      </w:pPr>
      <w:r w:rsidRPr="00F039D4">
        <w:rPr>
          <w:rFonts w:ascii="Arial" w:eastAsia="Times New Roman" w:hAnsi="Arial" w:cs="Arial"/>
          <w:color w:val="000000" w:themeColor="text1"/>
          <w:sz w:val="20"/>
          <w:lang w:val="fr-FR"/>
        </w:rPr>
        <w:t xml:space="preserve">Édith à 8 ans Pauline Burlet </w:t>
      </w:r>
    </w:p>
    <w:p w:rsidR="002317FD" w:rsidRPr="00F039D4" w:rsidRDefault="002317FD" w:rsidP="002317FD">
      <w:pPr>
        <w:spacing w:after="0"/>
        <w:rPr>
          <w:rFonts w:ascii="Arial" w:eastAsia="Times New Roman" w:hAnsi="Arial" w:cs="Arial"/>
          <w:color w:val="000000" w:themeColor="text1"/>
          <w:sz w:val="20"/>
          <w:lang w:val="fr-FR"/>
        </w:rPr>
      </w:pPr>
      <w:r w:rsidRPr="00F039D4">
        <w:rPr>
          <w:rFonts w:ascii="Arial" w:eastAsia="Times New Roman" w:hAnsi="Arial" w:cs="Arial"/>
          <w:color w:val="000000" w:themeColor="text1"/>
          <w:sz w:val="20"/>
          <w:lang w:val="fr-FR"/>
        </w:rPr>
        <w:t xml:space="preserve">Louis Gassion, son père : Jean-Paul Rouve  </w:t>
      </w:r>
    </w:p>
    <w:p w:rsidR="002317FD" w:rsidRPr="00F039D4" w:rsidRDefault="002317FD" w:rsidP="002317FD">
      <w:pPr>
        <w:spacing w:after="0"/>
        <w:rPr>
          <w:rFonts w:ascii="Arial" w:eastAsia="Times New Roman" w:hAnsi="Arial" w:cs="Arial"/>
          <w:color w:val="000000" w:themeColor="text1"/>
          <w:sz w:val="20"/>
          <w:lang w:val="fr-FR"/>
        </w:rPr>
      </w:pPr>
      <w:r w:rsidRPr="00F039D4">
        <w:rPr>
          <w:rFonts w:ascii="Arial" w:eastAsia="Times New Roman" w:hAnsi="Arial" w:cs="Arial"/>
          <w:color w:val="000000" w:themeColor="text1"/>
          <w:sz w:val="20"/>
          <w:lang w:val="fr-FR"/>
        </w:rPr>
        <w:t xml:space="preserve">Annetta Gassion, sa mère : Clotilde Courau  </w:t>
      </w:r>
    </w:p>
    <w:p w:rsidR="002317FD" w:rsidRPr="00F039D4" w:rsidRDefault="002317FD" w:rsidP="002317FD">
      <w:pPr>
        <w:spacing w:after="0"/>
        <w:rPr>
          <w:rFonts w:ascii="Arial" w:eastAsia="Times New Roman" w:hAnsi="Arial" w:cs="Arial"/>
          <w:color w:val="000000" w:themeColor="text1"/>
          <w:sz w:val="20"/>
          <w:lang w:val="fr-FR"/>
        </w:rPr>
      </w:pPr>
      <w:r w:rsidRPr="00F039D4">
        <w:rPr>
          <w:rFonts w:ascii="Arial" w:eastAsia="Times New Roman" w:hAnsi="Arial" w:cs="Arial"/>
          <w:color w:val="000000" w:themeColor="text1"/>
          <w:sz w:val="20"/>
          <w:lang w:val="fr-FR"/>
        </w:rPr>
        <w:t xml:space="preserve">Marcel Cerdan : Jean-Pierre Martins </w:t>
      </w:r>
    </w:p>
    <w:p w:rsidR="002317FD" w:rsidRPr="00F039D4" w:rsidRDefault="002317FD" w:rsidP="002317FD">
      <w:pPr>
        <w:spacing w:after="0"/>
        <w:rPr>
          <w:rFonts w:ascii="Arial" w:eastAsia="Times New Roman" w:hAnsi="Arial" w:cs="Arial"/>
          <w:color w:val="000000" w:themeColor="text1"/>
          <w:sz w:val="20"/>
          <w:lang w:val="fr-FR"/>
        </w:rPr>
      </w:pPr>
      <w:r w:rsidRPr="00F039D4">
        <w:rPr>
          <w:rFonts w:ascii="Arial" w:eastAsia="Times New Roman" w:hAnsi="Arial" w:cs="Arial"/>
          <w:color w:val="000000" w:themeColor="text1"/>
          <w:sz w:val="20"/>
          <w:lang w:val="fr-FR"/>
        </w:rPr>
        <w:t xml:space="preserve">Mômone : Sylvie Testud </w:t>
      </w:r>
    </w:p>
    <w:p w:rsidR="002317FD" w:rsidRPr="00F039D4" w:rsidRDefault="002317FD" w:rsidP="002317FD">
      <w:pPr>
        <w:spacing w:after="0"/>
        <w:rPr>
          <w:rFonts w:ascii="Arial" w:eastAsia="Times New Roman" w:hAnsi="Arial" w:cs="Arial"/>
          <w:color w:val="000000" w:themeColor="text1"/>
          <w:sz w:val="20"/>
          <w:lang w:val="fr-FR"/>
        </w:rPr>
      </w:pPr>
      <w:r w:rsidRPr="00F039D4">
        <w:rPr>
          <w:rFonts w:ascii="Arial" w:eastAsia="Times New Roman" w:hAnsi="Arial" w:cs="Arial"/>
          <w:color w:val="000000" w:themeColor="text1"/>
          <w:sz w:val="20"/>
          <w:lang w:val="fr-FR"/>
        </w:rPr>
        <w:t xml:space="preserve">Titine : Emmanuelle Seigner </w:t>
      </w:r>
    </w:p>
    <w:p w:rsidR="002317FD" w:rsidRPr="00F039D4" w:rsidRDefault="002317FD" w:rsidP="002317FD">
      <w:pPr>
        <w:spacing w:after="0"/>
        <w:rPr>
          <w:rFonts w:ascii="Arial" w:eastAsia="Times New Roman" w:hAnsi="Arial" w:cs="Arial"/>
          <w:color w:val="000000" w:themeColor="text1"/>
          <w:sz w:val="20"/>
          <w:lang w:val="fr-FR"/>
        </w:rPr>
      </w:pPr>
      <w:r w:rsidRPr="00F039D4">
        <w:rPr>
          <w:rFonts w:ascii="Arial" w:eastAsia="Times New Roman" w:hAnsi="Arial" w:cs="Arial"/>
          <w:color w:val="000000" w:themeColor="text1"/>
          <w:sz w:val="20"/>
          <w:lang w:val="fr-FR"/>
        </w:rPr>
        <w:t xml:space="preserve">Louis Leplée : Gérard Depardieu </w:t>
      </w:r>
    </w:p>
    <w:p w:rsidR="002317FD" w:rsidRPr="00A64A50" w:rsidRDefault="002317FD" w:rsidP="002317FD">
      <w:pPr>
        <w:spacing w:after="0"/>
        <w:rPr>
          <w:rFonts w:ascii="Arial" w:eastAsia="Times New Roman" w:hAnsi="Arial" w:cs="Arial"/>
          <w:color w:val="000000" w:themeColor="text1"/>
          <w:sz w:val="20"/>
        </w:rPr>
      </w:pPr>
      <w:r w:rsidRPr="00A64A50">
        <w:rPr>
          <w:rFonts w:ascii="Arial" w:eastAsia="Times New Roman" w:hAnsi="Arial" w:cs="Arial"/>
          <w:color w:val="000000" w:themeColor="text1"/>
          <w:sz w:val="20"/>
        </w:rPr>
        <w:t xml:space="preserve">Louis Barrier : Pascal Greggory  </w:t>
      </w:r>
    </w:p>
    <w:p w:rsidR="002317FD" w:rsidRPr="00A64A50" w:rsidRDefault="002317FD" w:rsidP="002317FD">
      <w:pPr>
        <w:spacing w:after="0"/>
        <w:rPr>
          <w:rFonts w:ascii="Arial" w:eastAsia="Times New Roman" w:hAnsi="Arial" w:cs="Arial"/>
          <w:color w:val="000000" w:themeColor="text1"/>
          <w:sz w:val="20"/>
        </w:rPr>
      </w:pPr>
      <w:r w:rsidRPr="00A64A50">
        <w:rPr>
          <w:rFonts w:ascii="Arial" w:eastAsia="Times New Roman" w:hAnsi="Arial" w:cs="Arial"/>
          <w:color w:val="000000" w:themeColor="text1"/>
          <w:sz w:val="20"/>
        </w:rPr>
        <w:t xml:space="preserve">Raymond Asso : Marc Barbé  </w:t>
      </w:r>
    </w:p>
    <w:p w:rsidR="002317FD" w:rsidRPr="00F039D4" w:rsidRDefault="002317FD" w:rsidP="002317FD">
      <w:pPr>
        <w:spacing w:after="0"/>
        <w:rPr>
          <w:rFonts w:ascii="Arial" w:eastAsia="Times New Roman" w:hAnsi="Arial" w:cs="Arial"/>
          <w:color w:val="000000" w:themeColor="text1"/>
          <w:sz w:val="20"/>
          <w:lang w:val="fr-FR"/>
        </w:rPr>
      </w:pPr>
      <w:r w:rsidRPr="00F039D4">
        <w:rPr>
          <w:rFonts w:ascii="Arial" w:eastAsia="Times New Roman" w:hAnsi="Arial" w:cs="Arial"/>
          <w:color w:val="000000" w:themeColor="text1"/>
          <w:sz w:val="20"/>
          <w:lang w:val="fr-FR"/>
        </w:rPr>
        <w:t xml:space="preserve">Louise (grand-mère paternelle) : Catherine Allégret  </w:t>
      </w:r>
    </w:p>
    <w:p w:rsidR="002317FD" w:rsidRPr="00F039D4" w:rsidRDefault="002317FD" w:rsidP="002317FD">
      <w:pPr>
        <w:spacing w:after="0"/>
        <w:rPr>
          <w:rFonts w:ascii="Arial" w:hAnsi="Arial" w:cs="Arial"/>
          <w:color w:val="000000" w:themeColor="text1"/>
          <w:sz w:val="20"/>
          <w:lang w:val="fr-FR"/>
        </w:rPr>
      </w:pPr>
      <w:r w:rsidRPr="00F039D4">
        <w:rPr>
          <w:rFonts w:ascii="Arial" w:eastAsia="Times New Roman" w:hAnsi="Arial" w:cs="Arial"/>
          <w:color w:val="000000" w:themeColor="text1"/>
          <w:sz w:val="20"/>
          <w:lang w:val="fr-FR"/>
        </w:rPr>
        <w:t xml:space="preserve">Aïcha (grand mère maternelle) : Farida Amrouche  </w:t>
      </w:r>
    </w:p>
    <w:p w:rsidR="002317FD" w:rsidRPr="00F039D4" w:rsidRDefault="002317FD" w:rsidP="002317FD">
      <w:pPr>
        <w:spacing w:after="0"/>
        <w:rPr>
          <w:rFonts w:ascii="Arial" w:eastAsia="Times New Roman" w:hAnsi="Arial" w:cs="Arial"/>
          <w:color w:val="000000" w:themeColor="text1"/>
          <w:sz w:val="20"/>
          <w:lang w:val="fr-FR"/>
        </w:rPr>
      </w:pPr>
      <w:r w:rsidRPr="00F039D4">
        <w:rPr>
          <w:rFonts w:ascii="Arial" w:eastAsia="Times New Roman" w:hAnsi="Arial" w:cs="Arial"/>
          <w:color w:val="000000" w:themeColor="text1"/>
          <w:sz w:val="20"/>
          <w:lang w:val="fr-FR"/>
        </w:rPr>
        <w:t xml:space="preserve">Marlene Dietrich : Caroline Sihol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u w:val="single"/>
          <w:lang w:val="fr-FR"/>
        </w:rPr>
      </w:pPr>
      <w:r w:rsidRPr="00F039D4">
        <w:rPr>
          <w:rFonts w:ascii="Arial" w:hAnsi="Arial" w:cs="Arial"/>
          <w:b/>
          <w:color w:val="000000" w:themeColor="text1"/>
          <w:sz w:val="20"/>
          <w:u w:val="single"/>
          <w:lang w:val="fr-FR"/>
        </w:rPr>
        <w:t>Réalisateur : Olivier Dahan (1967- )</w:t>
      </w:r>
    </w:p>
    <w:p w:rsidR="002317FD" w:rsidRPr="00F039D4" w:rsidRDefault="002317FD" w:rsidP="002317FD">
      <w:pPr>
        <w:spacing w:after="0"/>
        <w:jc w:val="both"/>
        <w:rPr>
          <w:rFonts w:ascii="Arial" w:hAnsi="Arial" w:cs="Arial"/>
          <w:color w:val="000000" w:themeColor="text1"/>
          <w:sz w:val="20"/>
          <w:lang w:val="fr-FR"/>
        </w:rPr>
      </w:pPr>
      <w:r w:rsidRPr="00F039D4">
        <w:rPr>
          <w:rFonts w:ascii="Arial" w:hAnsi="Arial" w:cs="Arial"/>
          <w:color w:val="000000" w:themeColor="text1"/>
          <w:sz w:val="20"/>
          <w:lang w:val="fr-FR"/>
        </w:rPr>
        <w:t>. Quelques clips vidéos de chanteurs (</w:t>
      </w:r>
      <w:hyperlink r:id="rId749" w:tooltip="IAM" w:history="1">
        <w:r w:rsidRPr="00F039D4">
          <w:rPr>
            <w:rStyle w:val="Lienhypertexte"/>
            <w:rFonts w:ascii="Arial" w:hAnsi="Arial" w:cs="Arial"/>
            <w:color w:val="000000" w:themeColor="text1"/>
            <w:sz w:val="20"/>
            <w:u w:val="none"/>
            <w:lang w:val="fr-FR"/>
          </w:rPr>
          <w:t>IAM</w:t>
        </w:r>
      </w:hyperlink>
      <w:r w:rsidRPr="00F039D4">
        <w:rPr>
          <w:rFonts w:ascii="Arial" w:hAnsi="Arial" w:cs="Arial"/>
          <w:color w:val="000000" w:themeColor="text1"/>
          <w:sz w:val="20"/>
          <w:lang w:val="fr-FR"/>
        </w:rPr>
        <w:t xml:space="preserve">, </w:t>
      </w:r>
      <w:hyperlink r:id="rId750" w:tooltip="Mc Solaar" w:history="1">
        <w:r w:rsidRPr="00F039D4">
          <w:rPr>
            <w:rStyle w:val="Lienhypertexte"/>
            <w:rFonts w:ascii="Arial" w:hAnsi="Arial" w:cs="Arial"/>
            <w:color w:val="000000" w:themeColor="text1"/>
            <w:sz w:val="20"/>
            <w:u w:val="none"/>
            <w:lang w:val="fr-FR"/>
          </w:rPr>
          <w:t>Mc Solaar</w:t>
        </w:r>
      </w:hyperlink>
      <w:r w:rsidRPr="00F039D4">
        <w:rPr>
          <w:rFonts w:ascii="Arial" w:hAnsi="Arial" w:cs="Arial"/>
          <w:color w:val="000000" w:themeColor="text1"/>
          <w:sz w:val="20"/>
          <w:lang w:val="fr-FR"/>
        </w:rPr>
        <w:t xml:space="preserve">, </w:t>
      </w:r>
      <w:hyperlink r:id="rId751" w:tooltip="The Cranberries" w:history="1">
        <w:r w:rsidRPr="00F039D4">
          <w:rPr>
            <w:rStyle w:val="Lienhypertexte"/>
            <w:rFonts w:ascii="Arial" w:hAnsi="Arial" w:cs="Arial"/>
            <w:color w:val="000000" w:themeColor="text1"/>
            <w:sz w:val="20"/>
            <w:u w:val="none"/>
            <w:lang w:val="fr-FR"/>
          </w:rPr>
          <w:t>The Cranberries</w:t>
        </w:r>
      </w:hyperlink>
      <w:r w:rsidRPr="00F039D4">
        <w:rPr>
          <w:rFonts w:ascii="Arial" w:hAnsi="Arial" w:cs="Arial"/>
          <w:color w:val="000000" w:themeColor="text1"/>
          <w:sz w:val="20"/>
          <w:lang w:val="fr-FR"/>
        </w:rPr>
        <w:t>, Zucchero, …), quelques courts-métrages</w:t>
      </w:r>
    </w:p>
    <w:p w:rsidR="002317FD" w:rsidRDefault="002317FD" w:rsidP="002317FD">
      <w:pPr>
        <w:spacing w:after="0"/>
        <w:jc w:val="both"/>
        <w:rPr>
          <w:rFonts w:ascii="Arial" w:hAnsi="Arial" w:cs="Arial"/>
          <w:color w:val="000000" w:themeColor="text1"/>
          <w:sz w:val="20"/>
          <w:lang w:val="fr-FR"/>
        </w:rPr>
      </w:pPr>
      <w:r w:rsidRPr="00F039D4">
        <w:rPr>
          <w:rFonts w:ascii="Arial" w:hAnsi="Arial" w:cs="Arial"/>
          <w:color w:val="000000" w:themeColor="text1"/>
          <w:sz w:val="20"/>
          <w:lang w:val="fr-FR"/>
        </w:rPr>
        <w:t>. 7 longs métrages, les deux plus connus : Les Rivières po</w:t>
      </w:r>
      <w:r>
        <w:rPr>
          <w:rFonts w:ascii="Arial" w:hAnsi="Arial" w:cs="Arial"/>
          <w:color w:val="000000" w:themeColor="text1"/>
          <w:sz w:val="20"/>
          <w:lang w:val="fr-FR"/>
        </w:rPr>
        <w:t xml:space="preserve">urpres 2 (2004), La Môme (2007). </w:t>
      </w:r>
    </w:p>
    <w:p w:rsidR="002317FD" w:rsidRPr="00F039D4" w:rsidRDefault="002317FD" w:rsidP="002317FD">
      <w:pPr>
        <w:spacing w:after="0"/>
        <w:jc w:val="both"/>
        <w:rPr>
          <w:rFonts w:ascii="Arial" w:hAnsi="Arial" w:cs="Arial"/>
          <w:color w:val="000000" w:themeColor="text1"/>
          <w:sz w:val="20"/>
          <w:lang w:val="fr-FR"/>
        </w:rPr>
      </w:pPr>
      <w:r w:rsidRPr="00F039D4">
        <w:rPr>
          <w:rFonts w:ascii="Arial" w:hAnsi="Arial" w:cs="Arial"/>
          <w:color w:val="000000" w:themeColor="text1"/>
          <w:sz w:val="20"/>
          <w:lang w:val="fr-FR"/>
        </w:rPr>
        <w:t>Les autres : Frères (1994), Déjà mort (1998), Le petit poucet (2001), La vie promise (2002), My own love song (2009)</w:t>
      </w:r>
    </w:p>
    <w:p w:rsidR="002317FD" w:rsidRPr="00F039D4" w:rsidRDefault="002317FD" w:rsidP="002317FD">
      <w:pPr>
        <w:spacing w:after="0"/>
        <w:jc w:val="both"/>
        <w:rPr>
          <w:rFonts w:ascii="Arial" w:hAnsi="Arial" w:cs="Arial"/>
          <w:color w:val="000000" w:themeColor="text1"/>
          <w:sz w:val="20"/>
          <w:lang w:val="fr-FR"/>
        </w:rPr>
      </w:pPr>
      <w:r w:rsidRPr="00F039D4">
        <w:rPr>
          <w:rFonts w:ascii="Arial" w:hAnsi="Arial" w:cs="Arial"/>
          <w:color w:val="000000" w:themeColor="text1"/>
          <w:sz w:val="20"/>
          <w:lang w:val="fr-FR"/>
        </w:rPr>
        <w:t xml:space="preserve">. En 2009, il met en scène l’Opéra rock « Mozart » </w:t>
      </w:r>
    </w:p>
    <w:p w:rsidR="002317FD" w:rsidRPr="00F039D4" w:rsidRDefault="002317FD" w:rsidP="002317FD">
      <w:pPr>
        <w:spacing w:after="0" w:line="240" w:lineRule="auto"/>
        <w:jc w:val="both"/>
        <w:rPr>
          <w:rFonts w:ascii="Arial" w:hAnsi="Arial" w:cs="Arial"/>
          <w:color w:val="000000" w:themeColor="text1"/>
          <w:sz w:val="20"/>
          <w:lang w:val="fr-FR"/>
        </w:rPr>
      </w:pPr>
      <w:r w:rsidRPr="00F039D4">
        <w:rPr>
          <w:rFonts w:ascii="Arial" w:hAnsi="Arial" w:cs="Arial"/>
          <w:color w:val="000000" w:themeColor="text1"/>
          <w:sz w:val="20"/>
          <w:lang w:val="fr-FR"/>
        </w:rPr>
        <w:t xml:space="preserve">&gt; Pour aller plus loin, cliquez sur </w:t>
      </w:r>
      <w:hyperlink r:id="rId752" w:history="1">
        <w:r w:rsidRPr="00F039D4">
          <w:rPr>
            <w:rStyle w:val="Lienhypertexte"/>
            <w:rFonts w:ascii="Arial" w:hAnsi="Arial" w:cs="Arial"/>
            <w:color w:val="000000" w:themeColor="text1"/>
            <w:sz w:val="20"/>
            <w:lang w:val="fr-FR"/>
          </w:rPr>
          <w:t>http://fr.wikipedia.org/wiki/Olivier_Dahan</w:t>
        </w:r>
      </w:hyperlink>
      <w:r w:rsidRPr="00F039D4">
        <w:rPr>
          <w:rFonts w:ascii="Arial" w:hAnsi="Arial" w:cs="Arial"/>
          <w:color w:val="000000" w:themeColor="text1"/>
          <w:sz w:val="20"/>
          <w:lang w:val="fr-FR"/>
        </w:rPr>
        <w:t xml:space="preserve"> Wikipédia : Olivier Dahan</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u w:val="single"/>
          <w:lang w:val="fr-FR"/>
        </w:rPr>
      </w:pPr>
      <w:r w:rsidRPr="00F039D4">
        <w:rPr>
          <w:rFonts w:ascii="Arial" w:hAnsi="Arial" w:cs="Arial"/>
          <w:b/>
          <w:color w:val="000000" w:themeColor="text1"/>
          <w:sz w:val="20"/>
          <w:u w:val="single"/>
          <w:lang w:val="fr-FR"/>
        </w:rPr>
        <w:t>Anecdotes :</w:t>
      </w:r>
    </w:p>
    <w:p w:rsidR="002317FD" w:rsidRPr="00F039D4" w:rsidRDefault="002317FD" w:rsidP="002317FD">
      <w:pPr>
        <w:spacing w:after="0"/>
        <w:jc w:val="both"/>
        <w:rPr>
          <w:rFonts w:ascii="Arial" w:hAnsi="Arial" w:cs="Arial"/>
          <w:color w:val="000000" w:themeColor="text1"/>
          <w:sz w:val="20"/>
          <w:lang w:val="fr-FR"/>
        </w:rPr>
      </w:pPr>
      <w:r w:rsidRPr="00F039D4">
        <w:rPr>
          <w:rFonts w:ascii="Arial" w:hAnsi="Arial" w:cs="Arial"/>
          <w:color w:val="000000" w:themeColor="text1"/>
          <w:sz w:val="20"/>
          <w:lang w:val="fr-FR"/>
        </w:rPr>
        <w:t>&gt; Il fallait jusqu’à 5 heures de maquillage par jour pour transformer Marion Cotillard en Edith Piaf</w:t>
      </w:r>
    </w:p>
    <w:p w:rsidR="002317FD" w:rsidRPr="00F039D4" w:rsidRDefault="002317FD" w:rsidP="002317FD">
      <w:pPr>
        <w:spacing w:after="0"/>
        <w:jc w:val="both"/>
        <w:rPr>
          <w:rFonts w:ascii="Arial" w:hAnsi="Arial" w:cs="Arial"/>
          <w:color w:val="000000" w:themeColor="text1"/>
          <w:sz w:val="20"/>
          <w:lang w:val="fr-FR"/>
        </w:rPr>
      </w:pPr>
      <w:r w:rsidRPr="00F039D4">
        <w:rPr>
          <w:rFonts w:ascii="Arial" w:hAnsi="Arial" w:cs="Arial"/>
          <w:color w:val="000000" w:themeColor="text1"/>
          <w:sz w:val="20"/>
          <w:lang w:val="fr-FR"/>
        </w:rPr>
        <w:t>&gt; Le film a remporté 5 César et 2 Oscar</w:t>
      </w:r>
    </w:p>
    <w:p w:rsidR="002317FD" w:rsidRPr="00F039D4" w:rsidRDefault="002317FD" w:rsidP="002317FD">
      <w:pPr>
        <w:spacing w:after="0"/>
        <w:jc w:val="both"/>
        <w:rPr>
          <w:rFonts w:ascii="Arial" w:hAnsi="Arial" w:cs="Arial"/>
          <w:color w:val="000000" w:themeColor="text1"/>
          <w:sz w:val="20"/>
          <w:lang w:val="fr-FR"/>
        </w:rPr>
      </w:pPr>
      <w:r w:rsidRPr="00F039D4">
        <w:rPr>
          <w:rFonts w:ascii="Arial" w:hAnsi="Arial" w:cs="Arial"/>
          <w:color w:val="000000" w:themeColor="text1"/>
          <w:sz w:val="20"/>
          <w:lang w:val="fr-FR"/>
        </w:rPr>
        <w:t>&gt; Marion Cotillard a reçu l’Oscar 2007 de la meilleure actrice. C’est seulement la deuxième française (après Simone Signoret en 1960) a obtenir ce prix. Marion Cotillard a également obtenu le César de la meilleure actrice (équivalent français des Oscar) et gagné quasiment tous les grands prix internationaux pour son interprétation d’Edith Piaf.</w:t>
      </w:r>
    </w:p>
    <w:p w:rsidR="002317FD" w:rsidRPr="00F039D4" w:rsidRDefault="002317FD" w:rsidP="002317FD">
      <w:pPr>
        <w:spacing w:after="0"/>
        <w:jc w:val="both"/>
        <w:rPr>
          <w:rFonts w:ascii="Arial" w:hAnsi="Arial" w:cs="Arial"/>
          <w:color w:val="000000" w:themeColor="text1"/>
          <w:sz w:val="20"/>
          <w:lang w:val="fr-FR"/>
        </w:rPr>
      </w:pPr>
      <w:r w:rsidRPr="00F039D4">
        <w:rPr>
          <w:rFonts w:ascii="Arial" w:hAnsi="Arial" w:cs="Arial"/>
          <w:color w:val="000000" w:themeColor="text1"/>
          <w:sz w:val="20"/>
          <w:lang w:val="fr-FR"/>
        </w:rPr>
        <w:t>&gt; Les chansons sont en play-back mais pour donner une parfaite illusion, Marion a poussé le perfectionnisme jusqu’à copier Edith Piaf dans ses respirations. Elle prenait ses respirations au même moment que la chanteuse. Le travail de préparation a donc été extrêmement soigné et long.</w:t>
      </w:r>
    </w:p>
    <w:p w:rsidR="002317FD" w:rsidRPr="00F039D4" w:rsidRDefault="002317FD" w:rsidP="002317FD">
      <w:pPr>
        <w:spacing w:after="0"/>
        <w:jc w:val="both"/>
        <w:rPr>
          <w:rFonts w:ascii="Arial" w:hAnsi="Arial" w:cs="Arial"/>
          <w:color w:val="000000" w:themeColor="text1"/>
          <w:sz w:val="20"/>
          <w:lang w:val="fr-FR"/>
        </w:rPr>
      </w:pPr>
      <w:r w:rsidRPr="00F039D4">
        <w:rPr>
          <w:rFonts w:ascii="Arial" w:hAnsi="Arial" w:cs="Arial"/>
          <w:color w:val="000000" w:themeColor="text1"/>
          <w:sz w:val="20"/>
          <w:lang w:val="fr-FR"/>
        </w:rPr>
        <w:t>&gt; Marion Cotillard a appelé son premier enfant (né le 20 mai 2011), Marcel, en hommage à Edith Piaf (et à son grand amour Marcel Cerdan). Le père de l’enfant est l’acteur et réalisateur Guillaume Canet.</w:t>
      </w:r>
    </w:p>
    <w:p w:rsidR="002317FD" w:rsidRPr="00F039D4" w:rsidRDefault="002317FD" w:rsidP="002317FD">
      <w:pPr>
        <w:spacing w:after="0"/>
        <w:jc w:val="both"/>
        <w:rPr>
          <w:rFonts w:ascii="Arial" w:hAnsi="Arial" w:cs="Arial"/>
          <w:color w:val="000000" w:themeColor="text1"/>
          <w:sz w:val="20"/>
          <w:lang w:val="fr-FR"/>
        </w:rPr>
      </w:pPr>
      <w:r w:rsidRPr="00F039D4">
        <w:rPr>
          <w:rFonts w:ascii="Arial" w:hAnsi="Arial" w:cs="Arial"/>
          <w:color w:val="000000" w:themeColor="text1"/>
          <w:sz w:val="20"/>
          <w:lang w:val="fr-FR"/>
        </w:rPr>
        <w:t>&gt; Concernant les rôles principaux, seul le personnage de Marcel Cerdan a nécessité un casting</w:t>
      </w:r>
    </w:p>
    <w:p w:rsidR="002317FD" w:rsidRPr="00F039D4" w:rsidRDefault="002317FD" w:rsidP="002317FD">
      <w:pPr>
        <w:spacing w:after="0"/>
        <w:jc w:val="both"/>
        <w:rPr>
          <w:rFonts w:ascii="Arial" w:hAnsi="Arial" w:cs="Arial"/>
          <w:color w:val="000000" w:themeColor="text1"/>
          <w:sz w:val="20"/>
          <w:lang w:val="fr-FR"/>
        </w:rPr>
      </w:pPr>
      <w:r w:rsidRPr="00F039D4">
        <w:rPr>
          <w:rFonts w:ascii="Arial" w:hAnsi="Arial" w:cs="Arial"/>
          <w:color w:val="000000" w:themeColor="text1"/>
          <w:sz w:val="20"/>
          <w:lang w:val="fr-FR"/>
        </w:rPr>
        <w:t>&gt; Le personnage de Titine a été inventé par le réalisateur mais Edith Piaf a réellement passé son enfance dans une maison close (= de prostituées)</w:t>
      </w:r>
    </w:p>
    <w:p w:rsidR="002317FD" w:rsidRPr="00F039D4" w:rsidRDefault="002317FD" w:rsidP="002317FD">
      <w:pPr>
        <w:spacing w:after="0"/>
        <w:jc w:val="both"/>
        <w:rPr>
          <w:rFonts w:ascii="Arial" w:eastAsia="Times New Roman" w:hAnsi="Arial" w:cs="Arial"/>
          <w:color w:val="000000" w:themeColor="text1"/>
          <w:sz w:val="20"/>
          <w:lang w:val="fr-FR"/>
        </w:rPr>
      </w:pPr>
      <w:r w:rsidRPr="00F039D4">
        <w:rPr>
          <w:rFonts w:ascii="Arial" w:hAnsi="Arial" w:cs="Arial"/>
          <w:color w:val="000000" w:themeColor="text1"/>
          <w:sz w:val="20"/>
          <w:lang w:val="fr-FR"/>
        </w:rPr>
        <w:lastRenderedPageBreak/>
        <w:t xml:space="preserve">&gt; 4 autres films ou téléfilms français ont été réalisés autour d’Edith Piaf : </w:t>
      </w:r>
      <w:hyperlink r:id="rId753" w:tooltip="Piaf (film, 1974)" w:history="1">
        <w:r w:rsidRPr="00F039D4">
          <w:rPr>
            <w:rFonts w:ascii="Arial" w:eastAsia="Times New Roman" w:hAnsi="Arial" w:cs="Arial"/>
            <w:i/>
            <w:iCs/>
            <w:color w:val="000000" w:themeColor="text1"/>
            <w:sz w:val="20"/>
            <w:lang w:val="fr-FR"/>
          </w:rPr>
          <w:t>Piaf</w:t>
        </w:r>
      </w:hyperlink>
      <w:r w:rsidRPr="00F039D4">
        <w:rPr>
          <w:rFonts w:ascii="Arial" w:eastAsia="Times New Roman" w:hAnsi="Arial" w:cs="Arial"/>
          <w:color w:val="000000" w:themeColor="text1"/>
          <w:sz w:val="20"/>
          <w:lang w:val="fr-FR"/>
        </w:rPr>
        <w:t xml:space="preserve"> de </w:t>
      </w:r>
      <w:hyperlink r:id="rId754" w:tooltip="Guy Casaril" w:history="1">
        <w:r w:rsidRPr="00F039D4">
          <w:rPr>
            <w:rFonts w:ascii="Arial" w:eastAsia="Times New Roman" w:hAnsi="Arial" w:cs="Arial"/>
            <w:color w:val="000000" w:themeColor="text1"/>
            <w:sz w:val="20"/>
            <w:lang w:val="fr-FR"/>
          </w:rPr>
          <w:t>Guy Casaril</w:t>
        </w:r>
      </w:hyperlink>
      <w:r w:rsidRPr="00F039D4">
        <w:rPr>
          <w:rFonts w:ascii="Arial" w:eastAsia="Times New Roman" w:hAnsi="Arial" w:cs="Arial"/>
          <w:color w:val="000000" w:themeColor="text1"/>
          <w:sz w:val="20"/>
          <w:lang w:val="fr-FR"/>
        </w:rPr>
        <w:t xml:space="preserve"> (</w:t>
      </w:r>
      <w:hyperlink r:id="rId755" w:tooltip="1974 au cinéma" w:history="1">
        <w:r w:rsidRPr="00F039D4">
          <w:rPr>
            <w:rFonts w:ascii="Arial" w:eastAsia="Times New Roman" w:hAnsi="Arial" w:cs="Arial"/>
            <w:color w:val="000000" w:themeColor="text1"/>
            <w:sz w:val="20"/>
            <w:lang w:val="fr-FR"/>
          </w:rPr>
          <w:t>1974</w:t>
        </w:r>
      </w:hyperlink>
      <w:r w:rsidRPr="00F039D4">
        <w:rPr>
          <w:rFonts w:ascii="Arial" w:eastAsia="Times New Roman" w:hAnsi="Arial" w:cs="Arial"/>
          <w:color w:val="000000" w:themeColor="text1"/>
          <w:sz w:val="20"/>
          <w:lang w:val="fr-FR"/>
        </w:rPr>
        <w:t xml:space="preserve">), </w:t>
      </w:r>
      <w:hyperlink r:id="rId756" w:tooltip="Édith et Marcel" w:history="1">
        <w:r w:rsidRPr="00F039D4">
          <w:rPr>
            <w:rFonts w:ascii="Arial" w:eastAsia="Times New Roman" w:hAnsi="Arial" w:cs="Arial"/>
            <w:i/>
            <w:iCs/>
            <w:color w:val="000000" w:themeColor="text1"/>
            <w:sz w:val="20"/>
            <w:lang w:val="fr-FR"/>
          </w:rPr>
          <w:t>Édith et Marcel</w:t>
        </w:r>
      </w:hyperlink>
      <w:r w:rsidRPr="00F039D4">
        <w:rPr>
          <w:rFonts w:ascii="Arial" w:eastAsia="Times New Roman" w:hAnsi="Arial" w:cs="Arial"/>
          <w:color w:val="000000" w:themeColor="text1"/>
          <w:sz w:val="20"/>
          <w:lang w:val="fr-FR"/>
        </w:rPr>
        <w:t xml:space="preserve"> de </w:t>
      </w:r>
      <w:hyperlink r:id="rId757" w:tooltip="Claude Lelouch" w:history="1">
        <w:r w:rsidRPr="00F039D4">
          <w:rPr>
            <w:rFonts w:ascii="Arial" w:eastAsia="Times New Roman" w:hAnsi="Arial" w:cs="Arial"/>
            <w:color w:val="000000" w:themeColor="text1"/>
            <w:sz w:val="20"/>
            <w:lang w:val="fr-FR"/>
          </w:rPr>
          <w:t>Claude Lelouch</w:t>
        </w:r>
      </w:hyperlink>
      <w:r w:rsidRPr="00F039D4">
        <w:rPr>
          <w:rFonts w:ascii="Arial" w:eastAsia="Times New Roman" w:hAnsi="Arial" w:cs="Arial"/>
          <w:color w:val="000000" w:themeColor="text1"/>
          <w:sz w:val="20"/>
          <w:lang w:val="fr-FR"/>
        </w:rPr>
        <w:t xml:space="preserve"> (</w:t>
      </w:r>
      <w:hyperlink r:id="rId758" w:tooltip="1983 au cinéma" w:history="1">
        <w:r w:rsidRPr="00F039D4">
          <w:rPr>
            <w:rFonts w:ascii="Arial" w:eastAsia="Times New Roman" w:hAnsi="Arial" w:cs="Arial"/>
            <w:color w:val="000000" w:themeColor="text1"/>
            <w:sz w:val="20"/>
            <w:lang w:val="fr-FR"/>
          </w:rPr>
          <w:t>1983</w:t>
        </w:r>
      </w:hyperlink>
      <w:r w:rsidRPr="00F039D4">
        <w:rPr>
          <w:rFonts w:ascii="Arial" w:eastAsia="Times New Roman" w:hAnsi="Arial" w:cs="Arial"/>
          <w:color w:val="000000" w:themeColor="text1"/>
          <w:sz w:val="20"/>
          <w:lang w:val="fr-FR"/>
        </w:rPr>
        <w:t xml:space="preserve">), </w:t>
      </w:r>
      <w:hyperlink r:id="rId759" w:tooltip="Piaf (téléfilm) (page inexistante)" w:history="1">
        <w:r w:rsidRPr="00F039D4">
          <w:rPr>
            <w:rFonts w:ascii="Arial" w:eastAsia="Times New Roman" w:hAnsi="Arial" w:cs="Arial"/>
            <w:i/>
            <w:iCs/>
            <w:color w:val="000000" w:themeColor="text1"/>
            <w:sz w:val="20"/>
            <w:lang w:val="fr-FR"/>
          </w:rPr>
          <w:t>Piaf</w:t>
        </w:r>
      </w:hyperlink>
      <w:r w:rsidRPr="00F039D4">
        <w:rPr>
          <w:rFonts w:ascii="Arial" w:eastAsia="Times New Roman" w:hAnsi="Arial" w:cs="Arial"/>
          <w:color w:val="000000" w:themeColor="text1"/>
          <w:sz w:val="20"/>
          <w:lang w:val="fr-FR"/>
        </w:rPr>
        <w:t xml:space="preserve">, téléfilm avec </w:t>
      </w:r>
      <w:hyperlink r:id="rId760" w:tooltip="Jane Lapotaire (page inexistante)" w:history="1">
        <w:r w:rsidRPr="00F039D4">
          <w:rPr>
            <w:rFonts w:ascii="Arial" w:eastAsia="Times New Roman" w:hAnsi="Arial" w:cs="Arial"/>
            <w:color w:val="000000" w:themeColor="text1"/>
            <w:sz w:val="20"/>
            <w:lang w:val="fr-FR"/>
          </w:rPr>
          <w:t>Jane Lapotaire</w:t>
        </w:r>
      </w:hyperlink>
      <w:r w:rsidRPr="00F039D4">
        <w:rPr>
          <w:rFonts w:ascii="Arial" w:eastAsia="Times New Roman" w:hAnsi="Arial" w:cs="Arial"/>
          <w:color w:val="000000" w:themeColor="text1"/>
          <w:sz w:val="20"/>
          <w:lang w:val="fr-FR"/>
        </w:rPr>
        <w:t xml:space="preserve"> (</w:t>
      </w:r>
      <w:hyperlink r:id="rId761" w:tooltip="1984 au cinéma" w:history="1">
        <w:r w:rsidRPr="00F039D4">
          <w:rPr>
            <w:rFonts w:ascii="Arial" w:eastAsia="Times New Roman" w:hAnsi="Arial" w:cs="Arial"/>
            <w:color w:val="000000" w:themeColor="text1"/>
            <w:sz w:val="20"/>
            <w:lang w:val="fr-FR"/>
          </w:rPr>
          <w:t>1984</w:t>
        </w:r>
      </w:hyperlink>
      <w:r w:rsidRPr="00F039D4">
        <w:rPr>
          <w:rFonts w:ascii="Arial" w:eastAsia="Times New Roman" w:hAnsi="Arial" w:cs="Arial"/>
          <w:color w:val="000000" w:themeColor="text1"/>
          <w:sz w:val="20"/>
          <w:lang w:val="fr-FR"/>
        </w:rPr>
        <w:t xml:space="preserve">), </w:t>
      </w:r>
      <w:hyperlink r:id="rId762" w:tooltip="Édith Piaf: Une brève rencontre" w:history="1">
        <w:r w:rsidRPr="00F039D4">
          <w:rPr>
            <w:rFonts w:ascii="Arial" w:eastAsia="Times New Roman" w:hAnsi="Arial" w:cs="Arial"/>
            <w:i/>
            <w:iCs/>
            <w:color w:val="000000" w:themeColor="text1"/>
            <w:sz w:val="20"/>
            <w:lang w:val="fr-FR"/>
          </w:rPr>
          <w:t>Édith Piaf : Une brève rencontre</w:t>
        </w:r>
      </w:hyperlink>
      <w:r w:rsidRPr="00F039D4">
        <w:rPr>
          <w:rFonts w:ascii="Arial" w:eastAsia="Times New Roman" w:hAnsi="Arial" w:cs="Arial"/>
          <w:color w:val="000000" w:themeColor="text1"/>
          <w:sz w:val="20"/>
          <w:lang w:val="fr-FR"/>
        </w:rPr>
        <w:t xml:space="preserve">, téléfilm de </w:t>
      </w:r>
      <w:hyperlink r:id="rId763" w:tooltip="Michel Wyn" w:history="1">
        <w:r w:rsidRPr="00F039D4">
          <w:rPr>
            <w:rFonts w:ascii="Arial" w:eastAsia="Times New Roman" w:hAnsi="Arial" w:cs="Arial"/>
            <w:color w:val="000000" w:themeColor="text1"/>
            <w:sz w:val="20"/>
            <w:lang w:val="fr-FR"/>
          </w:rPr>
          <w:t>Michel Wyn</w:t>
        </w:r>
      </w:hyperlink>
      <w:r w:rsidRPr="00F039D4">
        <w:rPr>
          <w:rFonts w:ascii="Arial" w:eastAsia="Times New Roman" w:hAnsi="Arial" w:cs="Arial"/>
          <w:color w:val="000000" w:themeColor="text1"/>
          <w:sz w:val="20"/>
          <w:lang w:val="fr-FR"/>
        </w:rPr>
        <w:t xml:space="preserve"> (</w:t>
      </w:r>
      <w:hyperlink r:id="rId764" w:tooltip="1993 au cinéma" w:history="1">
        <w:r w:rsidRPr="00F039D4">
          <w:rPr>
            <w:rFonts w:ascii="Arial" w:eastAsia="Times New Roman" w:hAnsi="Arial" w:cs="Arial"/>
            <w:color w:val="000000" w:themeColor="text1"/>
            <w:sz w:val="20"/>
            <w:lang w:val="fr-FR"/>
          </w:rPr>
          <w:t>1993</w:t>
        </w:r>
      </w:hyperlink>
      <w:r w:rsidRPr="00F039D4">
        <w:rPr>
          <w:rFonts w:ascii="Arial" w:eastAsia="Times New Roman" w:hAnsi="Arial" w:cs="Arial"/>
          <w:color w:val="000000" w:themeColor="text1"/>
          <w:sz w:val="20"/>
          <w:lang w:val="fr-FR"/>
        </w:rPr>
        <w:t>)</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u w:val="single"/>
          <w:lang w:val="fr-FR"/>
        </w:rPr>
      </w:pPr>
      <w:r w:rsidRPr="00F039D4">
        <w:rPr>
          <w:rFonts w:ascii="Arial" w:hAnsi="Arial" w:cs="Arial"/>
          <w:b/>
          <w:color w:val="000000" w:themeColor="text1"/>
          <w:sz w:val="20"/>
          <w:u w:val="single"/>
          <w:lang w:val="fr-FR"/>
        </w:rPr>
        <w:t>… PREPARATION AVANT LE FILM</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1. Défier les flash-back</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Le film fait de nombreux flash-back dans le temps et est assez difficile à suivre. Lisez cette courte biographie pour découvrir son histoire puis complétez les phrases ci-dessous : </w:t>
      </w:r>
    </w:p>
    <w:p w:rsidR="002317FD" w:rsidRPr="00F039D4" w:rsidRDefault="002317FD" w:rsidP="002317FD">
      <w:pPr>
        <w:spacing w:after="0"/>
        <w:ind w:left="567"/>
        <w:rPr>
          <w:rFonts w:ascii="Arial" w:hAnsi="Arial" w:cs="Arial"/>
          <w:color w:val="000000" w:themeColor="text1"/>
          <w:sz w:val="20"/>
          <w:lang w:val="fr-FR"/>
        </w:rPr>
      </w:pPr>
      <w:r w:rsidRPr="00F039D4">
        <w:rPr>
          <w:rFonts w:ascii="Arial" w:hAnsi="Arial" w:cs="Arial"/>
          <w:color w:val="000000" w:themeColor="text1"/>
          <w:sz w:val="20"/>
          <w:lang w:val="fr-FR"/>
        </w:rPr>
        <w:t>Elle est née en………………</w:t>
      </w:r>
    </w:p>
    <w:p w:rsidR="002317FD" w:rsidRPr="00F039D4" w:rsidRDefault="002317FD" w:rsidP="002317FD">
      <w:pPr>
        <w:spacing w:after="0"/>
        <w:ind w:left="567"/>
        <w:rPr>
          <w:rFonts w:ascii="Arial" w:hAnsi="Arial" w:cs="Arial"/>
          <w:color w:val="000000" w:themeColor="text1"/>
          <w:sz w:val="20"/>
          <w:lang w:val="fr-FR"/>
        </w:rPr>
      </w:pPr>
      <w:r w:rsidRPr="00F039D4">
        <w:rPr>
          <w:rFonts w:ascii="Arial" w:hAnsi="Arial" w:cs="Arial"/>
          <w:color w:val="000000" w:themeColor="text1"/>
          <w:sz w:val="20"/>
          <w:lang w:val="fr-FR"/>
        </w:rPr>
        <w:t>Elle passe les premières années de sa vie chez ………………………………..</w:t>
      </w:r>
    </w:p>
    <w:p w:rsidR="002317FD" w:rsidRPr="00F039D4" w:rsidRDefault="002317FD" w:rsidP="002317FD">
      <w:pPr>
        <w:spacing w:after="0"/>
        <w:ind w:left="567"/>
        <w:rPr>
          <w:rFonts w:ascii="Arial" w:hAnsi="Arial" w:cs="Arial"/>
          <w:color w:val="000000" w:themeColor="text1"/>
          <w:sz w:val="20"/>
          <w:lang w:val="fr-FR"/>
        </w:rPr>
      </w:pPr>
      <w:r w:rsidRPr="00F039D4">
        <w:rPr>
          <w:rFonts w:ascii="Arial" w:hAnsi="Arial" w:cs="Arial"/>
          <w:color w:val="000000" w:themeColor="text1"/>
          <w:sz w:val="20"/>
          <w:lang w:val="fr-FR"/>
        </w:rPr>
        <w:t>A la fin de la guerre,  …………………… la récupère</w:t>
      </w:r>
    </w:p>
    <w:p w:rsidR="002317FD" w:rsidRPr="00F039D4" w:rsidRDefault="002317FD" w:rsidP="002317FD">
      <w:pPr>
        <w:spacing w:after="0"/>
        <w:ind w:left="567"/>
        <w:rPr>
          <w:rFonts w:ascii="Arial" w:hAnsi="Arial" w:cs="Arial"/>
          <w:color w:val="000000" w:themeColor="text1"/>
          <w:sz w:val="20"/>
          <w:lang w:val="fr-FR"/>
        </w:rPr>
      </w:pPr>
      <w:r w:rsidRPr="00F039D4">
        <w:rPr>
          <w:rFonts w:ascii="Arial" w:hAnsi="Arial" w:cs="Arial"/>
          <w:color w:val="000000" w:themeColor="text1"/>
          <w:sz w:val="20"/>
          <w:lang w:val="fr-FR"/>
        </w:rPr>
        <w:t>A …… ans, Edith est repérée dans la rue</w:t>
      </w:r>
    </w:p>
    <w:p w:rsidR="002317FD" w:rsidRPr="00F039D4" w:rsidRDefault="002317FD" w:rsidP="002317FD">
      <w:pPr>
        <w:spacing w:after="0"/>
        <w:ind w:left="567"/>
        <w:rPr>
          <w:rFonts w:ascii="Arial" w:hAnsi="Arial" w:cs="Arial"/>
          <w:color w:val="000000" w:themeColor="text1"/>
          <w:sz w:val="20"/>
          <w:lang w:val="fr-FR"/>
        </w:rPr>
      </w:pPr>
      <w:r w:rsidRPr="00F039D4">
        <w:rPr>
          <w:rFonts w:ascii="Arial" w:hAnsi="Arial" w:cs="Arial"/>
          <w:color w:val="000000" w:themeColor="text1"/>
          <w:sz w:val="20"/>
          <w:lang w:val="fr-FR"/>
        </w:rPr>
        <w:t>A New York, elle fait la connaissance de ………………………, un boxeur français, champion du monde</w:t>
      </w:r>
    </w:p>
    <w:p w:rsidR="002317FD" w:rsidRPr="00F039D4" w:rsidRDefault="002317FD" w:rsidP="002317FD">
      <w:pPr>
        <w:spacing w:after="0"/>
        <w:ind w:left="567"/>
        <w:rPr>
          <w:rFonts w:ascii="Arial" w:hAnsi="Arial" w:cs="Arial"/>
          <w:color w:val="000000" w:themeColor="text1"/>
          <w:sz w:val="20"/>
          <w:lang w:val="fr-FR"/>
        </w:rPr>
      </w:pPr>
      <w:r w:rsidRPr="00F039D4">
        <w:rPr>
          <w:rFonts w:ascii="Arial" w:hAnsi="Arial" w:cs="Arial"/>
          <w:color w:val="000000" w:themeColor="text1"/>
          <w:sz w:val="20"/>
          <w:lang w:val="fr-FR"/>
        </w:rPr>
        <w:t>Elle a un grave …………………………………………….  en 1958</w:t>
      </w:r>
    </w:p>
    <w:p w:rsidR="002317FD" w:rsidRPr="00F039D4" w:rsidRDefault="002317FD" w:rsidP="002317FD">
      <w:pPr>
        <w:spacing w:after="0"/>
        <w:ind w:left="567"/>
        <w:rPr>
          <w:rFonts w:ascii="Arial" w:hAnsi="Arial" w:cs="Arial"/>
          <w:color w:val="000000" w:themeColor="text1"/>
          <w:sz w:val="20"/>
          <w:lang w:val="fr-FR"/>
        </w:rPr>
      </w:pPr>
      <w:r w:rsidRPr="00F039D4">
        <w:rPr>
          <w:rFonts w:ascii="Arial" w:hAnsi="Arial" w:cs="Arial"/>
          <w:color w:val="000000" w:themeColor="text1"/>
          <w:sz w:val="20"/>
          <w:lang w:val="fr-FR"/>
        </w:rPr>
        <w:t xml:space="preserve">Elle épouse en 1962 ………………………………………, de ….. ans son cadet. </w:t>
      </w:r>
    </w:p>
    <w:p w:rsidR="002317FD" w:rsidRPr="00F039D4" w:rsidRDefault="002317FD" w:rsidP="002317FD">
      <w:pPr>
        <w:spacing w:after="0"/>
        <w:ind w:left="567"/>
        <w:rPr>
          <w:rFonts w:ascii="Arial" w:hAnsi="Arial" w:cs="Arial"/>
          <w:color w:val="000000" w:themeColor="text1"/>
          <w:sz w:val="20"/>
          <w:lang w:val="fr-FR"/>
        </w:rPr>
      </w:pPr>
      <w:r w:rsidRPr="00F039D4">
        <w:rPr>
          <w:rFonts w:ascii="Arial" w:hAnsi="Arial" w:cs="Arial"/>
          <w:color w:val="000000" w:themeColor="text1"/>
          <w:sz w:val="20"/>
          <w:lang w:val="fr-FR"/>
        </w:rPr>
        <w:t>Elle meurt à l’âge de ………. ans</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rPr>
          <w:rFonts w:ascii="Arial" w:hAnsi="Arial" w:cs="Arial"/>
          <w:i/>
          <w:color w:val="000000" w:themeColor="text1"/>
          <w:sz w:val="20"/>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jc w:val="both"/>
        <w:rPr>
          <w:rFonts w:ascii="Arial" w:hAnsi="Arial" w:cs="Arial"/>
          <w:i/>
          <w:color w:val="000000" w:themeColor="text1"/>
          <w:sz w:val="20"/>
          <w:lang w:val="fr-FR"/>
        </w:rPr>
      </w:pPr>
      <w:r w:rsidRPr="00F039D4">
        <w:rPr>
          <w:rFonts w:ascii="Arial" w:hAnsi="Arial" w:cs="Arial"/>
          <w:i/>
          <w:color w:val="000000" w:themeColor="text1"/>
          <w:sz w:val="20"/>
          <w:lang w:val="fr-FR"/>
        </w:rPr>
        <w:t>« Édith Piaf, de son vrai nom Édith Giovanna Gassion, est née le 19 décembre 1915 à Paris d’une famille très pauvre. Son père est acrobate contorsionniste et sa mère chanteuse de rue. Son père étant à la guerre et sa mère incapable de l’élever, Edith passe les premières années de sa vie chez ses grands-mères, notamment chez sa grand-mère paternelle, patronne d’une maison de prostituées. Suite à une infection, Edith devient momentanément aveugle mais retrouve finalement la vue (elle attribue « ce miracle » à Sainte Thérèse de Lisieux). A la fin de la guerre, son père la récupère et elle vit misérablement aux quatre coins de France. C'est à cette période qu'elle commence à chanter. A 17 ans, de retour à Paris, elle rencontre son premier grand amour, Louis Dupont. En 1933, une petite fille, Marcelle, naît de cette union (Edith n’a que 18 ans). Malheureusement, l’enfant décède d'une méningite en 1935. Cette même année, à 20 ans, Edith est repérée dans la rue et devient chanteuse au Gerny's, un cabaret parisien en vogue. Le succès est immédiat. Après la guerre, Edith devient ainsi une star internationale en se rendant à New-York où elle fait la rencontre de Marcel Cerdan, un boxeur français, alors champion du monde (mais marié et père de famille). Malgré la situation familiale du champion, c’est l’amour fou. Malheureusement, le destin frappe à nouveau : Marcel Cerdan meurt en 1949 d’un accident d’avion. Edith ne s’en remettra jamais. Sa réussite professionnelle se poursuit, notamment grâce à l’aide de drogues. Sa carrière est à son apogée au milieu des années 50. Un grave accident de voiture en 1958 et un rythme infernal et des excès en tous genres viennent à bout d'Edith qui s'effondre sur une scène de New-York en 1959. Epuisée, malade et droguée, Edith revient sur le devant de la scène en 1961 à l'Olympia. Elle épouse en 1962 Théophanis Lamboukas, de 20 ans son cadet. Usée par une vie d’excès et d’abus, elle part se reposer dans le sud de la France. Elle meurt le 10 octobre 1963 à l’âge de 48 ans.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rPr>
          <w:rFonts w:ascii="Arial" w:hAnsi="Arial" w:cs="Arial"/>
          <w:i/>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2. Les synonymes</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a)</w:t>
      </w:r>
      <w:r w:rsidRPr="00F039D4">
        <w:rPr>
          <w:rFonts w:ascii="Arial" w:hAnsi="Arial" w:cs="Arial"/>
          <w:color w:val="000000" w:themeColor="text1"/>
          <w:sz w:val="20"/>
          <w:lang w:val="fr-FR"/>
        </w:rPr>
        <w:t xml:space="preserve"> Que veut dire « la Môme »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Oiseau</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Enfant</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Femme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Voix</w:t>
      </w:r>
    </w:p>
    <w:p w:rsidR="002317FD" w:rsidRPr="00F039D4" w:rsidRDefault="002317FD" w:rsidP="002317FD">
      <w:pPr>
        <w:spacing w:after="0" w:line="240" w:lineRule="auto"/>
        <w:rPr>
          <w:rFonts w:ascii="Arial" w:hAnsi="Arial" w:cs="Arial"/>
          <w:color w:val="000000" w:themeColor="text1"/>
          <w:sz w:val="20"/>
          <w:lang w:val="fr-FR"/>
        </w:rPr>
      </w:pPr>
      <w:r>
        <w:rPr>
          <w:rFonts w:ascii="Arial" w:hAnsi="Arial" w:cs="Arial"/>
          <w:color w:val="000000" w:themeColor="text1"/>
          <w:sz w:val="20"/>
          <w:lang w:val="fr-FR"/>
        </w:rPr>
        <w:t xml:space="preserve">&gt; </w:t>
      </w:r>
      <w:r w:rsidRPr="00F039D4">
        <w:rPr>
          <w:rFonts w:ascii="Arial" w:hAnsi="Arial" w:cs="Arial"/>
          <w:color w:val="000000" w:themeColor="text1"/>
          <w:sz w:val="20"/>
          <w:lang w:val="fr-FR"/>
        </w:rPr>
        <w:t xml:space="preserve">Pour vous aider, cliquez sur définition Môme </w:t>
      </w:r>
      <w:hyperlink r:id="rId765" w:history="1">
        <w:r w:rsidRPr="00F039D4">
          <w:rPr>
            <w:rStyle w:val="Lienhypertexte"/>
            <w:rFonts w:ascii="Arial" w:hAnsi="Arial" w:cs="Arial"/>
            <w:color w:val="000000" w:themeColor="text1"/>
            <w:sz w:val="20"/>
            <w:lang w:val="fr-FR"/>
          </w:rPr>
          <w:t>http://www.linternaute.com/dictionnaire/fr/definition/mome/</w:t>
        </w:r>
      </w:hyperlink>
      <w:r w:rsidRPr="00F039D4">
        <w:rPr>
          <w:rFonts w:ascii="Arial" w:hAnsi="Arial" w:cs="Arial"/>
          <w:color w:val="000000" w:themeColor="text1"/>
          <w:sz w:val="20"/>
          <w:lang w:val="fr-FR"/>
        </w:rPr>
        <w:t xml:space="preserve">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b)</w:t>
      </w:r>
      <w:r w:rsidRPr="00F039D4">
        <w:rPr>
          <w:rFonts w:ascii="Arial" w:hAnsi="Arial" w:cs="Arial"/>
          <w:color w:val="000000" w:themeColor="text1"/>
          <w:sz w:val="20"/>
          <w:lang w:val="fr-FR"/>
        </w:rPr>
        <w:t xml:space="preserve"> Que veut dire « Piaf »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Petite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Jolie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Moineau</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Pétillante </w:t>
      </w:r>
    </w:p>
    <w:p w:rsidR="002317FD" w:rsidRPr="00F039D4" w:rsidRDefault="002317FD" w:rsidP="002317FD">
      <w:pPr>
        <w:spacing w:after="0" w:line="240" w:lineRule="auto"/>
        <w:rPr>
          <w:rFonts w:ascii="Arial" w:hAnsi="Arial" w:cs="Arial"/>
          <w:color w:val="000000" w:themeColor="text1"/>
          <w:sz w:val="20"/>
          <w:lang w:val="fr-FR"/>
        </w:rPr>
      </w:pPr>
      <w:r>
        <w:rPr>
          <w:rFonts w:ascii="Arial" w:hAnsi="Arial" w:cs="Arial"/>
          <w:color w:val="000000" w:themeColor="text1"/>
          <w:sz w:val="20"/>
          <w:lang w:val="fr-FR"/>
        </w:rPr>
        <w:t xml:space="preserve">&gt; </w:t>
      </w:r>
      <w:r w:rsidRPr="00F039D4">
        <w:rPr>
          <w:rFonts w:ascii="Arial" w:hAnsi="Arial" w:cs="Arial"/>
          <w:color w:val="000000" w:themeColor="text1"/>
          <w:sz w:val="20"/>
          <w:lang w:val="fr-FR"/>
        </w:rPr>
        <w:t xml:space="preserve">Pour vous aider, cliquez sur définition Piaf </w:t>
      </w:r>
      <w:hyperlink r:id="rId766" w:history="1">
        <w:r w:rsidRPr="00F039D4">
          <w:rPr>
            <w:rStyle w:val="Lienhypertexte"/>
            <w:rFonts w:ascii="Arial" w:hAnsi="Arial" w:cs="Arial"/>
            <w:color w:val="000000" w:themeColor="text1"/>
            <w:sz w:val="20"/>
            <w:lang w:val="fr-FR"/>
          </w:rPr>
          <w:t>http://www.linternaute.com/dictionnaire/fr/definition/piaf/</w:t>
        </w:r>
      </w:hyperlink>
      <w:r w:rsidRPr="00F039D4">
        <w:rPr>
          <w:rFonts w:ascii="Arial" w:hAnsi="Arial" w:cs="Arial"/>
          <w:color w:val="000000" w:themeColor="text1"/>
          <w:sz w:val="20"/>
          <w:lang w:val="fr-FR"/>
        </w:rPr>
        <w:t xml:space="preserve">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3. Vocabulaire</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Un bordel (fam) : a </w:t>
      </w:r>
      <w:r w:rsidRPr="00F039D4">
        <w:rPr>
          <w:rStyle w:val="hw"/>
          <w:rFonts w:ascii="Arial" w:hAnsi="Arial" w:cs="Arial"/>
          <w:color w:val="000000" w:themeColor="text1"/>
          <w:sz w:val="20"/>
          <w:lang w:val="fr-FR"/>
        </w:rPr>
        <w:t>brothel</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 xml:space="preserve">Un somnifère : a </w:t>
      </w:r>
      <w:r w:rsidRPr="00F039D4">
        <w:rPr>
          <w:rStyle w:val="clickable"/>
          <w:rFonts w:ascii="Arial" w:hAnsi="Arial" w:cs="Arial"/>
          <w:color w:val="000000" w:themeColor="text1"/>
          <w:sz w:val="20"/>
          <w:lang w:val="fr-FR"/>
        </w:rPr>
        <w:t>sleeping pill</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Une maison close : a </w:t>
      </w:r>
      <w:r w:rsidRPr="00F039D4">
        <w:rPr>
          <w:rStyle w:val="hw"/>
          <w:rFonts w:ascii="Arial" w:hAnsi="Arial" w:cs="Arial"/>
          <w:color w:val="000000" w:themeColor="text1"/>
          <w:sz w:val="20"/>
          <w:lang w:val="fr-FR"/>
        </w:rPr>
        <w:t>brothel</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Des calmants : sedatives</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La scène : the stage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 xml:space="preserve">Faire une injection : to give an </w:t>
      </w:r>
      <w:r w:rsidRPr="00F039D4">
        <w:rPr>
          <w:rStyle w:val="clickable"/>
          <w:rFonts w:ascii="Arial" w:hAnsi="Arial" w:cs="Arial"/>
          <w:color w:val="000000" w:themeColor="text1"/>
          <w:sz w:val="20"/>
          <w:lang w:val="fr-FR"/>
        </w:rPr>
        <w:t>injection</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En scène : on stage </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 xml:space="preserve">Se piquer : </w:t>
      </w:r>
      <w:r w:rsidRPr="00F039D4">
        <w:rPr>
          <w:rStyle w:val="clickable"/>
          <w:rFonts w:ascii="Arial" w:hAnsi="Arial" w:cs="Arial"/>
          <w:color w:val="000000" w:themeColor="text1"/>
          <w:sz w:val="20"/>
          <w:lang w:val="fr-FR"/>
        </w:rPr>
        <w:t>to inject onesel</w:t>
      </w:r>
    </w:p>
    <w:p w:rsidR="002317FD" w:rsidRPr="00F039D4" w:rsidRDefault="002317FD" w:rsidP="002317FD">
      <w:pPr>
        <w:spacing w:after="0"/>
        <w:rPr>
          <w:rFonts w:ascii="Arial" w:hAnsi="Arial" w:cs="Arial"/>
          <w:color w:val="000000" w:themeColor="text1"/>
          <w:sz w:val="16"/>
          <w:szCs w:val="16"/>
          <w:lang w:val="fr-FR"/>
        </w:rPr>
      </w:pPr>
      <w:r w:rsidRPr="00F039D4">
        <w:rPr>
          <w:rFonts w:ascii="Arial" w:hAnsi="Arial" w:cs="Arial"/>
          <w:color w:val="000000" w:themeColor="text1"/>
          <w:sz w:val="20"/>
          <w:lang w:val="fr-FR"/>
        </w:rPr>
        <w:t>Insulter/ une insulte : to insult/insult</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18"/>
          <w:szCs w:val="18"/>
          <w:lang w:val="fr-FR"/>
        </w:rPr>
        <w:t xml:space="preserve">Une cure de désintoxication : </w:t>
      </w:r>
      <w:r w:rsidRPr="00F039D4">
        <w:rPr>
          <w:rFonts w:ascii="Arial" w:hAnsi="Arial" w:cs="Arial"/>
          <w:bCs/>
          <w:color w:val="000000" w:themeColor="text1"/>
          <w:sz w:val="18"/>
          <w:szCs w:val="18"/>
          <w:lang w:val="fr-FR"/>
        </w:rPr>
        <w:t>treatment for alcoholism</w:t>
      </w:r>
      <w:r w:rsidRPr="00F039D4">
        <w:rPr>
          <w:rStyle w:val="nbsp1"/>
          <w:rFonts w:ascii="Arial" w:hAnsi="Arial" w:cs="Arial"/>
          <w:bCs/>
          <w:color w:val="000000" w:themeColor="text1"/>
          <w:sz w:val="16"/>
          <w:szCs w:val="16"/>
          <w:lang w:val="fr-FR"/>
        </w:rPr>
        <w:t>  </w:t>
      </w:r>
    </w:p>
    <w:p w:rsidR="002317FD" w:rsidRPr="00A64A50" w:rsidRDefault="002317FD" w:rsidP="002317FD">
      <w:pPr>
        <w:spacing w:after="0"/>
        <w:rPr>
          <w:rFonts w:ascii="Arial" w:hAnsi="Arial" w:cs="Arial"/>
          <w:color w:val="000000" w:themeColor="text1"/>
          <w:sz w:val="20"/>
        </w:rPr>
      </w:pPr>
      <w:r w:rsidRPr="00A64A50">
        <w:rPr>
          <w:rFonts w:ascii="Arial" w:hAnsi="Arial" w:cs="Arial"/>
          <w:color w:val="000000" w:themeColor="text1"/>
          <w:sz w:val="20"/>
        </w:rPr>
        <w:t>Etre hué(e) : to be booed</w:t>
      </w:r>
      <w:r w:rsidRPr="00A64A50">
        <w:rPr>
          <w:rFonts w:ascii="Arial" w:hAnsi="Arial" w:cs="Arial"/>
          <w:color w:val="000000" w:themeColor="text1"/>
          <w:sz w:val="20"/>
        </w:rPr>
        <w:tab/>
      </w:r>
      <w:r w:rsidRPr="00A64A50">
        <w:rPr>
          <w:rFonts w:ascii="Arial" w:hAnsi="Arial" w:cs="Arial"/>
          <w:color w:val="000000" w:themeColor="text1"/>
          <w:sz w:val="20"/>
        </w:rPr>
        <w:tab/>
      </w:r>
      <w:r w:rsidRPr="00A64A50">
        <w:rPr>
          <w:rFonts w:ascii="Arial" w:hAnsi="Arial" w:cs="Arial"/>
          <w:color w:val="000000" w:themeColor="text1"/>
          <w:sz w:val="20"/>
        </w:rPr>
        <w:tab/>
        <w:t xml:space="preserve">Hospitaliser : </w:t>
      </w:r>
      <w:r w:rsidRPr="00A64A50">
        <w:rPr>
          <w:rStyle w:val="clickable"/>
          <w:rFonts w:ascii="Arial" w:hAnsi="Arial" w:cs="Arial"/>
          <w:color w:val="000000" w:themeColor="text1"/>
          <w:sz w:val="20"/>
        </w:rPr>
        <w:t>to hospitalize</w:t>
      </w:r>
    </w:p>
    <w:p w:rsidR="002317FD" w:rsidRPr="00A64A50" w:rsidRDefault="002317FD" w:rsidP="002317FD">
      <w:pPr>
        <w:spacing w:after="0"/>
        <w:rPr>
          <w:rFonts w:ascii="Arial" w:hAnsi="Arial" w:cs="Arial"/>
          <w:color w:val="000000" w:themeColor="text1"/>
          <w:sz w:val="20"/>
        </w:rPr>
      </w:pPr>
      <w:r w:rsidRPr="00A64A50">
        <w:rPr>
          <w:rFonts w:ascii="Arial" w:hAnsi="Arial" w:cs="Arial"/>
          <w:color w:val="000000" w:themeColor="text1"/>
          <w:sz w:val="20"/>
        </w:rPr>
        <w:t xml:space="preserve">Etre adulé(e) : to be </w:t>
      </w:r>
      <w:r w:rsidRPr="00A64A50">
        <w:rPr>
          <w:rStyle w:val="clickable"/>
          <w:rFonts w:ascii="Arial" w:hAnsi="Arial" w:cs="Arial"/>
          <w:color w:val="000000" w:themeColor="text1"/>
          <w:sz w:val="20"/>
        </w:rPr>
        <w:t>worshiped</w:t>
      </w:r>
      <w:r w:rsidRPr="00A64A50">
        <w:rPr>
          <w:rFonts w:ascii="Arial" w:hAnsi="Arial" w:cs="Arial"/>
          <w:color w:val="000000" w:themeColor="text1"/>
          <w:sz w:val="20"/>
        </w:rPr>
        <w:tab/>
      </w:r>
      <w:r w:rsidRPr="00A64A50">
        <w:rPr>
          <w:rFonts w:ascii="Arial" w:hAnsi="Arial" w:cs="Arial"/>
          <w:color w:val="000000" w:themeColor="text1"/>
          <w:sz w:val="20"/>
        </w:rPr>
        <w:tab/>
      </w:r>
      <w:r w:rsidRPr="00A64A50">
        <w:rPr>
          <w:rFonts w:ascii="Arial" w:hAnsi="Arial" w:cs="Arial"/>
          <w:color w:val="000000" w:themeColor="text1"/>
          <w:sz w:val="20"/>
        </w:rPr>
        <w:tab/>
        <w:t>Se droguer : to take drugs</w:t>
      </w:r>
    </w:p>
    <w:p w:rsidR="002317FD" w:rsidRPr="00A64A50" w:rsidRDefault="002317FD" w:rsidP="002317FD">
      <w:pPr>
        <w:spacing w:after="0"/>
        <w:rPr>
          <w:rFonts w:ascii="Arial" w:hAnsi="Arial" w:cs="Arial"/>
          <w:color w:val="000000" w:themeColor="text1"/>
          <w:sz w:val="20"/>
        </w:rPr>
      </w:pPr>
      <w:r w:rsidRPr="00A64A50">
        <w:rPr>
          <w:rFonts w:ascii="Arial" w:hAnsi="Arial" w:cs="Arial"/>
          <w:color w:val="000000" w:themeColor="text1"/>
          <w:sz w:val="20"/>
        </w:rPr>
        <w:t>Etre épuisé(e) : to be exhausted</w:t>
      </w:r>
      <w:r w:rsidRPr="00A64A50">
        <w:rPr>
          <w:rFonts w:ascii="Arial" w:hAnsi="Arial" w:cs="Arial"/>
          <w:color w:val="000000" w:themeColor="text1"/>
          <w:sz w:val="20"/>
        </w:rPr>
        <w:tab/>
      </w:r>
      <w:r w:rsidRPr="00A64A50">
        <w:rPr>
          <w:rFonts w:ascii="Arial" w:hAnsi="Arial" w:cs="Arial"/>
          <w:color w:val="000000" w:themeColor="text1"/>
          <w:sz w:val="20"/>
        </w:rPr>
        <w:tab/>
        <w:t>Tricoter/le tricot : to knit/knitting</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Faire un malaise : </w:t>
      </w:r>
      <w:r w:rsidRPr="00F039D4">
        <w:rPr>
          <w:rStyle w:val="clickable"/>
          <w:rFonts w:ascii="Arial" w:hAnsi="Arial" w:cs="Arial"/>
          <w:color w:val="000000" w:themeColor="text1"/>
          <w:sz w:val="20"/>
          <w:lang w:val="fr-FR"/>
        </w:rPr>
        <w:t>to feel faint/to faint</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Une répétition : a rehearsal</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Tomber dans les pommes : to faint/swoon</w:t>
      </w:r>
      <w:r w:rsidRPr="00F039D4">
        <w:rPr>
          <w:rFonts w:ascii="Arial" w:hAnsi="Arial" w:cs="Arial"/>
          <w:color w:val="000000" w:themeColor="text1"/>
          <w:sz w:val="20"/>
          <w:lang w:val="fr-FR"/>
        </w:rPr>
        <w:tab/>
        <w:t>Répéter : to rehearse</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Articuler : to articulate/</w:t>
      </w:r>
      <w:r w:rsidRPr="00F039D4">
        <w:rPr>
          <w:rStyle w:val="Titre3Car"/>
          <w:rFonts w:eastAsia="Times" w:cs="Arial"/>
          <w:color w:val="000000" w:themeColor="text1"/>
          <w:sz w:val="20"/>
          <w:szCs w:val="20"/>
          <w:lang w:val="fr-FR"/>
        </w:rPr>
        <w:t xml:space="preserve"> </w:t>
      </w:r>
      <w:r w:rsidRPr="00F039D4">
        <w:rPr>
          <w:rStyle w:val="clickable"/>
          <w:rFonts w:ascii="Arial" w:hAnsi="Arial" w:cs="Arial"/>
          <w:color w:val="000000" w:themeColor="text1"/>
          <w:sz w:val="20"/>
          <w:lang w:val="fr-FR"/>
        </w:rPr>
        <w:t>utter</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 xml:space="preserve">Un contorsionniste : a </w:t>
      </w:r>
      <w:hyperlink r:id="rId767" w:history="1">
        <w:r w:rsidRPr="00F039D4">
          <w:rPr>
            <w:rStyle w:val="Lienhypertexte"/>
            <w:rFonts w:ascii="Arial" w:hAnsi="Arial" w:cs="Arial"/>
            <w:color w:val="000000" w:themeColor="text1"/>
            <w:sz w:val="20"/>
            <w:u w:val="none"/>
            <w:lang w:val="fr-FR"/>
          </w:rPr>
          <w:t>contortionist</w:t>
        </w:r>
      </w:hyperlink>
    </w:p>
    <w:p w:rsidR="002317FD" w:rsidRPr="00F039D4" w:rsidRDefault="002317FD" w:rsidP="002317FD">
      <w:pPr>
        <w:spacing w:after="0"/>
        <w:rPr>
          <w:rStyle w:val="clickable"/>
          <w:rFonts w:ascii="Arial" w:hAnsi="Arial" w:cs="Arial"/>
          <w:color w:val="000000" w:themeColor="text1"/>
          <w:sz w:val="20"/>
          <w:lang w:val="fr-FR"/>
        </w:rPr>
      </w:pPr>
      <w:r w:rsidRPr="00F039D4">
        <w:rPr>
          <w:rFonts w:ascii="Arial" w:hAnsi="Arial" w:cs="Arial"/>
          <w:color w:val="000000" w:themeColor="text1"/>
          <w:sz w:val="20"/>
          <w:lang w:val="fr-FR"/>
        </w:rPr>
        <w:t xml:space="preserve">La voix : the </w:t>
      </w:r>
      <w:r w:rsidRPr="00F039D4">
        <w:rPr>
          <w:rStyle w:val="clickable"/>
          <w:rFonts w:ascii="Arial" w:hAnsi="Arial" w:cs="Arial"/>
          <w:color w:val="000000" w:themeColor="text1"/>
          <w:sz w:val="20"/>
          <w:lang w:val="fr-FR"/>
        </w:rPr>
        <w:t>voice</w:t>
      </w:r>
      <w:r w:rsidRPr="00F039D4">
        <w:rPr>
          <w:rStyle w:val="clickable"/>
          <w:rFonts w:ascii="Arial" w:hAnsi="Arial" w:cs="Arial"/>
          <w:color w:val="000000" w:themeColor="text1"/>
          <w:sz w:val="20"/>
          <w:lang w:val="fr-FR"/>
        </w:rPr>
        <w:tab/>
      </w:r>
      <w:r w:rsidRPr="00F039D4">
        <w:rPr>
          <w:rStyle w:val="clickable"/>
          <w:rFonts w:ascii="Arial" w:hAnsi="Arial" w:cs="Arial"/>
          <w:color w:val="000000" w:themeColor="text1"/>
          <w:sz w:val="20"/>
          <w:lang w:val="fr-FR"/>
        </w:rPr>
        <w:tab/>
      </w:r>
      <w:r w:rsidRPr="00F039D4">
        <w:rPr>
          <w:rStyle w:val="clickable"/>
          <w:rFonts w:ascii="Arial" w:hAnsi="Arial" w:cs="Arial"/>
          <w:color w:val="000000" w:themeColor="text1"/>
          <w:sz w:val="20"/>
          <w:lang w:val="fr-FR"/>
        </w:rPr>
        <w:tab/>
      </w:r>
      <w:r w:rsidRPr="00F039D4">
        <w:rPr>
          <w:rStyle w:val="clickable"/>
          <w:rFonts w:ascii="Arial" w:hAnsi="Arial" w:cs="Arial"/>
          <w:color w:val="000000" w:themeColor="text1"/>
          <w:sz w:val="20"/>
          <w:lang w:val="fr-FR"/>
        </w:rPr>
        <w:tab/>
        <w:t>Un cirque : a circus</w:t>
      </w:r>
    </w:p>
    <w:p w:rsidR="002317FD" w:rsidRPr="00F039D4" w:rsidRDefault="002317FD" w:rsidP="002317FD">
      <w:pPr>
        <w:spacing w:after="0"/>
        <w:rPr>
          <w:rFonts w:ascii="Arial" w:hAnsi="Arial" w:cs="Arial"/>
          <w:color w:val="000000" w:themeColor="text1"/>
          <w:sz w:val="20"/>
          <w:lang w:val="fr-FR"/>
        </w:rPr>
      </w:pPr>
      <w:r w:rsidRPr="00F039D4">
        <w:rPr>
          <w:rStyle w:val="clickable"/>
          <w:rFonts w:ascii="Arial" w:hAnsi="Arial" w:cs="Arial"/>
          <w:color w:val="000000" w:themeColor="text1"/>
          <w:sz w:val="20"/>
          <w:lang w:val="fr-FR"/>
        </w:rPr>
        <w:t>La voie : the way</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Une carrière : a carrier</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Interpréter une chanson</w:t>
      </w:r>
      <w:r w:rsidRPr="00F039D4">
        <w:rPr>
          <w:rFonts w:ascii="Arial" w:hAnsi="Arial" w:cs="Arial"/>
          <w:color w:val="000000" w:themeColor="text1"/>
          <w:sz w:val="20"/>
          <w:lang w:val="fr-FR"/>
        </w:rPr>
        <w:tab/>
        <w:t xml:space="preserve"> : to perform/sing</w:t>
      </w:r>
      <w:r w:rsidRPr="00F039D4">
        <w:rPr>
          <w:rFonts w:ascii="Arial" w:hAnsi="Arial" w:cs="Arial"/>
          <w:color w:val="000000" w:themeColor="text1"/>
          <w:sz w:val="20"/>
          <w:lang w:val="fr-FR"/>
        </w:rPr>
        <w:tab/>
        <w:t>Un fantôme : a ghost</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Une interprétation : performance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Prier/ Faire sa prière : to pray / a prayer</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Prématurément</w:t>
      </w:r>
      <w:r w:rsidRPr="00F039D4">
        <w:rPr>
          <w:rFonts w:ascii="Arial" w:hAnsi="Arial" w:cs="Arial"/>
          <w:color w:val="000000" w:themeColor="text1"/>
          <w:sz w:val="20"/>
          <w:lang w:val="fr-FR"/>
        </w:rPr>
        <w:tab/>
        <w:t>: prematurely</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 xml:space="preserve">(faire) un pèlerinage : a </w:t>
      </w:r>
      <w:r w:rsidRPr="00F039D4">
        <w:rPr>
          <w:rStyle w:val="clickable"/>
          <w:rFonts w:ascii="Arial" w:hAnsi="Arial" w:cs="Arial"/>
          <w:color w:val="000000" w:themeColor="text1"/>
          <w:sz w:val="20"/>
          <w:lang w:val="fr-FR"/>
        </w:rPr>
        <w:t>pilgrimage</w:t>
      </w:r>
    </w:p>
    <w:p w:rsidR="002317FD" w:rsidRPr="00A64A50" w:rsidRDefault="002317FD" w:rsidP="002317FD">
      <w:pPr>
        <w:spacing w:after="0"/>
        <w:rPr>
          <w:rFonts w:ascii="Arial" w:hAnsi="Arial" w:cs="Arial"/>
          <w:color w:val="000000" w:themeColor="text1"/>
          <w:sz w:val="20"/>
        </w:rPr>
      </w:pPr>
      <w:r w:rsidRPr="00A64A50">
        <w:rPr>
          <w:rFonts w:ascii="Arial" w:hAnsi="Arial" w:cs="Arial"/>
          <w:color w:val="000000" w:themeColor="text1"/>
          <w:sz w:val="20"/>
        </w:rPr>
        <w:t>Chanter/une chanteuse : to sing/ a singer</w:t>
      </w:r>
      <w:r w:rsidRPr="00A64A50">
        <w:rPr>
          <w:rFonts w:ascii="Arial" w:hAnsi="Arial" w:cs="Arial"/>
          <w:color w:val="000000" w:themeColor="text1"/>
          <w:sz w:val="20"/>
        </w:rPr>
        <w:tab/>
        <w:t>Etre têtu(e) : to be stubborn</w:t>
      </w:r>
    </w:p>
    <w:p w:rsidR="002317FD" w:rsidRPr="00A64A50" w:rsidRDefault="002317FD" w:rsidP="002317FD">
      <w:pPr>
        <w:spacing w:after="0"/>
        <w:rPr>
          <w:rFonts w:ascii="Arial" w:hAnsi="Arial" w:cs="Arial"/>
          <w:color w:val="000000" w:themeColor="text1"/>
          <w:sz w:val="20"/>
        </w:rPr>
      </w:pPr>
    </w:p>
    <w:p w:rsidR="002317FD" w:rsidRPr="00F039D4" w:rsidRDefault="002317FD" w:rsidP="002317FD">
      <w:pPr>
        <w:pStyle w:val="Titre2"/>
        <w:spacing w:before="0" w:beforeAutospacing="0" w:after="0" w:afterAutospacing="0"/>
        <w:rPr>
          <w:rFonts w:ascii="Arial" w:hAnsi="Arial" w:cs="Arial"/>
          <w:i/>
          <w:color w:val="000000" w:themeColor="text1"/>
          <w:sz w:val="20"/>
          <w:szCs w:val="20"/>
        </w:rPr>
      </w:pPr>
      <w:r w:rsidRPr="00F039D4">
        <w:rPr>
          <w:rFonts w:ascii="Arial" w:hAnsi="Arial" w:cs="Arial"/>
          <w:i/>
          <w:color w:val="000000" w:themeColor="text1"/>
          <w:sz w:val="20"/>
          <w:szCs w:val="20"/>
          <w:u w:val="single"/>
        </w:rPr>
        <w:t>... APRES AVOIR VU LE FILM</w:t>
      </w:r>
      <w:r w:rsidRPr="00F039D4">
        <w:rPr>
          <w:rFonts w:ascii="Arial" w:hAnsi="Arial" w:cs="Arial"/>
          <w:i/>
          <w:color w:val="000000" w:themeColor="text1"/>
          <w:sz w:val="20"/>
          <w:szCs w:val="20"/>
        </w:rPr>
        <w:t xml:space="preserve"> </w:t>
      </w:r>
    </w:p>
    <w:p w:rsidR="002317FD" w:rsidRPr="00F039D4" w:rsidRDefault="002317FD" w:rsidP="002317FD">
      <w:pPr>
        <w:pStyle w:val="NormalWeb"/>
        <w:spacing w:before="0" w:beforeAutospacing="0" w:after="0" w:afterAutospacing="0"/>
        <w:rPr>
          <w:rFonts w:ascii="Arial" w:hAnsi="Arial" w:cs="Arial"/>
          <w:b/>
          <w:bCs/>
          <w:color w:val="000000" w:themeColor="text1"/>
          <w:sz w:val="20"/>
          <w:szCs w:val="20"/>
        </w:rPr>
      </w:pPr>
    </w:p>
    <w:p w:rsidR="002317FD" w:rsidRPr="00F039D4" w:rsidRDefault="002317FD" w:rsidP="002317FD">
      <w:pPr>
        <w:pStyle w:val="NormalWeb"/>
        <w:spacing w:before="0" w:beforeAutospacing="0" w:after="0" w:afterAutospacing="0"/>
        <w:rPr>
          <w:rFonts w:ascii="Arial" w:hAnsi="Arial" w:cs="Arial"/>
          <w:color w:val="000000" w:themeColor="text1"/>
          <w:sz w:val="20"/>
          <w:szCs w:val="20"/>
        </w:rPr>
      </w:pPr>
      <w:r w:rsidRPr="00F039D4">
        <w:rPr>
          <w:rFonts w:ascii="Arial" w:hAnsi="Arial" w:cs="Arial"/>
          <w:b/>
          <w:bCs/>
          <w:color w:val="000000" w:themeColor="text1"/>
          <w:sz w:val="20"/>
          <w:szCs w:val="20"/>
        </w:rPr>
        <w:t xml:space="preserve">4. Compréhension du film : Vrai ou Faux ? </w:t>
      </w:r>
      <w:r w:rsidRPr="00F039D4">
        <w:rPr>
          <w:rFonts w:ascii="Arial" w:hAnsi="Arial" w:cs="Arial"/>
          <w:color w:val="000000" w:themeColor="text1"/>
          <w:sz w:val="20"/>
          <w:szCs w:val="20"/>
        </w:rPr>
        <w:br/>
        <w:t>D'après vous, les affirmations suivantes sont-elles vraies ou fausses :</w:t>
      </w:r>
    </w:p>
    <w:p w:rsidR="002317FD" w:rsidRPr="00F039D4" w:rsidRDefault="002317FD" w:rsidP="002317FD">
      <w:pPr>
        <w:spacing w:after="0"/>
        <w:ind w:left="426"/>
        <w:rPr>
          <w:rFonts w:ascii="Arial" w:hAnsi="Arial" w:cs="Arial"/>
          <w:color w:val="000000" w:themeColor="text1"/>
          <w:sz w:val="20"/>
          <w:lang w:val="fr-FR"/>
        </w:rPr>
      </w:pPr>
      <w:r w:rsidRPr="00F039D4">
        <w:rPr>
          <w:rFonts w:ascii="Arial" w:hAnsi="Arial" w:cs="Arial"/>
          <w:color w:val="000000" w:themeColor="text1"/>
          <w:sz w:val="20"/>
          <w:lang w:val="fr-FR"/>
        </w:rPr>
        <w:t>Vrai/Faux       Son père est militaire</w:t>
      </w:r>
    </w:p>
    <w:p w:rsidR="002317FD" w:rsidRPr="00F039D4" w:rsidRDefault="002317FD" w:rsidP="002317FD">
      <w:pPr>
        <w:spacing w:after="0"/>
        <w:ind w:left="426"/>
        <w:rPr>
          <w:rFonts w:ascii="Arial" w:hAnsi="Arial" w:cs="Arial"/>
          <w:color w:val="000000" w:themeColor="text1"/>
          <w:sz w:val="20"/>
          <w:lang w:val="fr-FR"/>
        </w:rPr>
      </w:pPr>
      <w:r w:rsidRPr="00F039D4">
        <w:rPr>
          <w:rFonts w:ascii="Arial" w:hAnsi="Arial" w:cs="Arial"/>
          <w:color w:val="000000" w:themeColor="text1"/>
          <w:sz w:val="20"/>
          <w:lang w:val="fr-FR"/>
        </w:rPr>
        <w:t>Vrai/Faux       Sa mère est actrice, elle l’a quitte pour aller faire carrière</w:t>
      </w:r>
    </w:p>
    <w:p w:rsidR="002317FD" w:rsidRPr="00F039D4" w:rsidRDefault="002317FD" w:rsidP="002317FD">
      <w:pPr>
        <w:spacing w:after="0"/>
        <w:ind w:left="426"/>
        <w:rPr>
          <w:rFonts w:ascii="Arial" w:hAnsi="Arial" w:cs="Arial"/>
          <w:color w:val="000000" w:themeColor="text1"/>
          <w:sz w:val="20"/>
          <w:lang w:val="fr-FR"/>
        </w:rPr>
      </w:pPr>
      <w:r w:rsidRPr="00F039D4">
        <w:rPr>
          <w:rFonts w:ascii="Arial" w:hAnsi="Arial" w:cs="Arial"/>
          <w:color w:val="000000" w:themeColor="text1"/>
          <w:sz w:val="20"/>
          <w:lang w:val="fr-FR"/>
        </w:rPr>
        <w:t>Vrai/Faux       Edith a passé une partie de son enfance dans une maison close</w:t>
      </w:r>
    </w:p>
    <w:p w:rsidR="002317FD" w:rsidRPr="00F039D4" w:rsidRDefault="002317FD" w:rsidP="002317FD">
      <w:pPr>
        <w:spacing w:after="0"/>
        <w:ind w:left="426"/>
        <w:rPr>
          <w:rFonts w:ascii="Arial" w:hAnsi="Arial" w:cs="Arial"/>
          <w:color w:val="000000" w:themeColor="text1"/>
          <w:sz w:val="20"/>
          <w:lang w:val="fr-FR"/>
        </w:rPr>
      </w:pPr>
      <w:r w:rsidRPr="00F039D4">
        <w:rPr>
          <w:rFonts w:ascii="Arial" w:hAnsi="Arial" w:cs="Arial"/>
          <w:color w:val="000000" w:themeColor="text1"/>
          <w:sz w:val="20"/>
          <w:lang w:val="fr-FR"/>
        </w:rPr>
        <w:t>Vrai/Faux       Piaf se prostitue de temps en temps</w:t>
      </w:r>
    </w:p>
    <w:p w:rsidR="002317FD" w:rsidRPr="00F039D4" w:rsidRDefault="002317FD" w:rsidP="002317FD">
      <w:pPr>
        <w:spacing w:after="0"/>
        <w:ind w:left="426"/>
        <w:rPr>
          <w:rFonts w:ascii="Arial" w:hAnsi="Arial" w:cs="Arial"/>
          <w:color w:val="000000" w:themeColor="text1"/>
          <w:sz w:val="20"/>
          <w:lang w:val="fr-FR"/>
        </w:rPr>
      </w:pPr>
      <w:r w:rsidRPr="00F039D4">
        <w:rPr>
          <w:rFonts w:ascii="Arial" w:hAnsi="Arial" w:cs="Arial"/>
          <w:color w:val="000000" w:themeColor="text1"/>
          <w:sz w:val="20"/>
          <w:lang w:val="fr-FR"/>
        </w:rPr>
        <w:t>Vrai/Faux       Edith a une santé fragile</w:t>
      </w:r>
    </w:p>
    <w:p w:rsidR="002317FD" w:rsidRPr="00F039D4" w:rsidRDefault="002317FD" w:rsidP="002317FD">
      <w:pPr>
        <w:spacing w:after="0"/>
        <w:ind w:left="426"/>
        <w:rPr>
          <w:rFonts w:ascii="Arial" w:hAnsi="Arial" w:cs="Arial"/>
          <w:color w:val="000000" w:themeColor="text1"/>
          <w:sz w:val="20"/>
          <w:lang w:val="fr-FR"/>
        </w:rPr>
      </w:pPr>
      <w:r w:rsidRPr="00F039D4">
        <w:rPr>
          <w:rFonts w:ascii="Arial" w:hAnsi="Arial" w:cs="Arial"/>
          <w:color w:val="000000" w:themeColor="text1"/>
          <w:sz w:val="20"/>
          <w:lang w:val="fr-FR"/>
        </w:rPr>
        <w:t>Vrai/Faux       Edith connaît un énorme succès aux Etats-Unis</w:t>
      </w:r>
    </w:p>
    <w:p w:rsidR="002317FD" w:rsidRPr="00F039D4" w:rsidRDefault="002317FD" w:rsidP="002317FD">
      <w:pPr>
        <w:spacing w:after="0"/>
        <w:ind w:left="426"/>
        <w:rPr>
          <w:rFonts w:ascii="Arial" w:hAnsi="Arial" w:cs="Arial"/>
          <w:color w:val="000000" w:themeColor="text1"/>
          <w:sz w:val="20"/>
          <w:lang w:val="fr-FR"/>
        </w:rPr>
      </w:pPr>
      <w:r w:rsidRPr="00F039D4">
        <w:rPr>
          <w:rFonts w:ascii="Arial" w:hAnsi="Arial" w:cs="Arial"/>
          <w:color w:val="000000" w:themeColor="text1"/>
          <w:sz w:val="20"/>
          <w:lang w:val="fr-FR"/>
        </w:rPr>
        <w:t>Vrai/Faux       Louis Leplée – qui l’a découverte - est assassiné à cause d’Edith</w:t>
      </w:r>
    </w:p>
    <w:p w:rsidR="002317FD" w:rsidRPr="00F039D4" w:rsidRDefault="002317FD" w:rsidP="002317FD">
      <w:pPr>
        <w:spacing w:after="0"/>
        <w:ind w:left="426"/>
        <w:rPr>
          <w:rFonts w:ascii="Arial" w:hAnsi="Arial" w:cs="Arial"/>
          <w:color w:val="000000" w:themeColor="text1"/>
          <w:sz w:val="20"/>
          <w:lang w:val="fr-FR"/>
        </w:rPr>
      </w:pPr>
      <w:r w:rsidRPr="00F039D4">
        <w:rPr>
          <w:rFonts w:ascii="Arial" w:hAnsi="Arial" w:cs="Arial"/>
          <w:color w:val="000000" w:themeColor="text1"/>
          <w:sz w:val="20"/>
          <w:lang w:val="fr-FR"/>
        </w:rPr>
        <w:t>Vrai/Faux       Edith a une fille</w:t>
      </w:r>
    </w:p>
    <w:p w:rsidR="002317FD" w:rsidRPr="00F039D4" w:rsidRDefault="002317FD" w:rsidP="002317FD">
      <w:pPr>
        <w:spacing w:after="0"/>
        <w:ind w:left="426"/>
        <w:rPr>
          <w:rFonts w:ascii="Arial" w:hAnsi="Arial" w:cs="Arial"/>
          <w:color w:val="000000" w:themeColor="text1"/>
          <w:sz w:val="20"/>
          <w:lang w:val="fr-FR"/>
        </w:rPr>
      </w:pPr>
      <w:r w:rsidRPr="00F039D4">
        <w:rPr>
          <w:rFonts w:ascii="Arial" w:hAnsi="Arial" w:cs="Arial"/>
          <w:color w:val="000000" w:themeColor="text1"/>
          <w:sz w:val="20"/>
          <w:lang w:val="fr-FR"/>
        </w:rPr>
        <w:t>Vrai/Faux       Marcel Cerdan est déjà marié</w:t>
      </w:r>
    </w:p>
    <w:p w:rsidR="002317FD" w:rsidRPr="00F039D4" w:rsidRDefault="002317FD" w:rsidP="002317FD">
      <w:pPr>
        <w:spacing w:after="0"/>
        <w:ind w:left="426"/>
        <w:rPr>
          <w:rFonts w:ascii="Arial" w:hAnsi="Arial" w:cs="Arial"/>
          <w:color w:val="000000" w:themeColor="text1"/>
          <w:sz w:val="20"/>
          <w:lang w:val="fr-FR"/>
        </w:rPr>
      </w:pPr>
      <w:r w:rsidRPr="00F039D4">
        <w:rPr>
          <w:rFonts w:ascii="Arial" w:hAnsi="Arial" w:cs="Arial"/>
          <w:color w:val="000000" w:themeColor="text1"/>
          <w:sz w:val="20"/>
          <w:lang w:val="fr-FR"/>
        </w:rPr>
        <w:t>Vrai/Faux       Edith meurt très vieille</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 xml:space="preserve">5. Mi ange Mi démon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a)</w:t>
      </w:r>
      <w:r w:rsidRPr="00F039D4">
        <w:rPr>
          <w:rFonts w:ascii="Arial" w:hAnsi="Arial" w:cs="Arial"/>
          <w:color w:val="000000" w:themeColor="text1"/>
          <w:sz w:val="20"/>
          <w:lang w:val="fr-FR"/>
        </w:rPr>
        <w:t xml:space="preserve"> Quels adjectifs décrivent le mieux Edith Piaf ?</w:t>
      </w:r>
    </w:p>
    <w:p w:rsidR="002317FD" w:rsidRPr="00F039D4" w:rsidRDefault="002317FD" w:rsidP="002317FD">
      <w:pPr>
        <w:spacing w:after="0"/>
        <w:ind w:left="426"/>
        <w:rPr>
          <w:rFonts w:ascii="Arial" w:hAnsi="Arial" w:cs="Arial"/>
          <w:color w:val="000000" w:themeColor="text1"/>
          <w:sz w:val="20"/>
          <w:lang w:val="fr-FR"/>
        </w:rPr>
      </w:pPr>
      <w:r w:rsidRPr="00F039D4">
        <w:rPr>
          <w:rFonts w:ascii="Arial" w:hAnsi="Arial" w:cs="Arial"/>
          <w:color w:val="000000" w:themeColor="text1"/>
          <w:sz w:val="20"/>
          <w:lang w:val="fr-FR"/>
        </w:rPr>
        <w:t>Colérique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Pr>
          <w:rFonts w:ascii="Arial" w:hAnsi="Arial" w:cs="Arial"/>
          <w:color w:val="000000" w:themeColor="text1"/>
          <w:sz w:val="20"/>
          <w:lang w:val="fr-FR"/>
        </w:rPr>
        <w:tab/>
      </w:r>
      <w:r w:rsidRPr="00F039D4">
        <w:rPr>
          <w:rFonts w:ascii="Arial" w:hAnsi="Arial" w:cs="Arial"/>
          <w:color w:val="000000" w:themeColor="text1"/>
          <w:sz w:val="20"/>
          <w:lang w:val="fr-FR"/>
        </w:rPr>
        <w:t>Passionnée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Indécise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Modeste</w:t>
      </w:r>
    </w:p>
    <w:p w:rsidR="002317FD" w:rsidRPr="00F039D4" w:rsidRDefault="002317FD" w:rsidP="002317FD">
      <w:pPr>
        <w:spacing w:after="0"/>
        <w:ind w:left="426"/>
        <w:rPr>
          <w:rFonts w:ascii="Arial" w:hAnsi="Arial" w:cs="Arial"/>
          <w:color w:val="000000" w:themeColor="text1"/>
          <w:sz w:val="20"/>
          <w:lang w:val="fr-FR"/>
        </w:rPr>
      </w:pPr>
      <w:r w:rsidRPr="00F039D4">
        <w:rPr>
          <w:rFonts w:ascii="Arial" w:hAnsi="Arial" w:cs="Arial"/>
          <w:color w:val="000000" w:themeColor="text1"/>
          <w:sz w:val="20"/>
          <w:lang w:val="fr-FR"/>
        </w:rPr>
        <w:t>Autoritaire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Pr>
          <w:rFonts w:ascii="Arial" w:hAnsi="Arial" w:cs="Arial"/>
          <w:color w:val="000000" w:themeColor="text1"/>
          <w:sz w:val="20"/>
          <w:lang w:val="fr-FR"/>
        </w:rPr>
        <w:tab/>
      </w:r>
      <w:r w:rsidRPr="00F039D4">
        <w:rPr>
          <w:rFonts w:ascii="Arial" w:hAnsi="Arial" w:cs="Arial"/>
          <w:color w:val="000000" w:themeColor="text1"/>
          <w:sz w:val="20"/>
          <w:lang w:val="fr-FR"/>
        </w:rPr>
        <w:t>Déterminée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Droguée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Intelligente</w:t>
      </w:r>
    </w:p>
    <w:p w:rsidR="002317FD" w:rsidRPr="00F039D4" w:rsidRDefault="002317FD" w:rsidP="002317FD">
      <w:pPr>
        <w:spacing w:after="0"/>
        <w:ind w:left="426"/>
        <w:rPr>
          <w:rFonts w:ascii="Arial" w:hAnsi="Arial" w:cs="Arial"/>
          <w:color w:val="000000" w:themeColor="text1"/>
          <w:sz w:val="20"/>
          <w:lang w:val="fr-FR"/>
        </w:rPr>
      </w:pPr>
      <w:r w:rsidRPr="00F039D4">
        <w:rPr>
          <w:rFonts w:ascii="Arial" w:hAnsi="Arial" w:cs="Arial"/>
          <w:color w:val="000000" w:themeColor="text1"/>
          <w:sz w:val="20"/>
          <w:lang w:val="fr-FR"/>
        </w:rPr>
        <w:t>Vulgaire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Pr>
          <w:rFonts w:ascii="Arial" w:hAnsi="Arial" w:cs="Arial"/>
          <w:color w:val="000000" w:themeColor="text1"/>
          <w:sz w:val="20"/>
          <w:lang w:val="fr-FR"/>
        </w:rPr>
        <w:tab/>
      </w:r>
      <w:r w:rsidRPr="00F039D4">
        <w:rPr>
          <w:rFonts w:ascii="Arial" w:hAnsi="Arial" w:cs="Arial"/>
          <w:color w:val="000000" w:themeColor="text1"/>
          <w:sz w:val="20"/>
          <w:lang w:val="fr-FR"/>
        </w:rPr>
        <w:t>Franche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Féminine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Exigeante</w:t>
      </w:r>
    </w:p>
    <w:p w:rsidR="002317FD" w:rsidRPr="00F039D4" w:rsidRDefault="002317FD" w:rsidP="002317FD">
      <w:pPr>
        <w:spacing w:after="0"/>
        <w:ind w:left="426"/>
        <w:rPr>
          <w:rFonts w:ascii="Arial" w:hAnsi="Arial" w:cs="Arial"/>
          <w:color w:val="000000" w:themeColor="text1"/>
          <w:sz w:val="20"/>
          <w:lang w:val="fr-FR"/>
        </w:rPr>
      </w:pPr>
      <w:r w:rsidRPr="00F039D4">
        <w:rPr>
          <w:rFonts w:ascii="Arial" w:hAnsi="Arial" w:cs="Arial"/>
          <w:color w:val="000000" w:themeColor="text1"/>
          <w:sz w:val="20"/>
          <w:lang w:val="fr-FR"/>
        </w:rPr>
        <w:t>Franc-parler</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Têtue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Spontanée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Impertinente</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b)</w:t>
      </w:r>
      <w:r w:rsidRPr="00F039D4">
        <w:rPr>
          <w:rFonts w:ascii="Arial" w:hAnsi="Arial" w:cs="Arial"/>
          <w:color w:val="000000" w:themeColor="text1"/>
          <w:sz w:val="20"/>
          <w:lang w:val="fr-FR"/>
        </w:rPr>
        <w:t xml:space="preserve"> Quels sont ses côtés « ange » et « démon »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6. Pas facile tous les jours…</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lastRenderedPageBreak/>
        <w:t>a)</w:t>
      </w:r>
      <w:r w:rsidRPr="00F039D4">
        <w:rPr>
          <w:rFonts w:ascii="Arial" w:hAnsi="Arial" w:cs="Arial"/>
          <w:color w:val="000000" w:themeColor="text1"/>
          <w:sz w:val="20"/>
          <w:lang w:val="fr-FR"/>
        </w:rPr>
        <w:t xml:space="preserve"> Décrivez l’enfance d’Edith Piaf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b)</w:t>
      </w:r>
      <w:r w:rsidRPr="00F039D4">
        <w:rPr>
          <w:rFonts w:ascii="Arial" w:hAnsi="Arial" w:cs="Arial"/>
          <w:color w:val="000000" w:themeColor="text1"/>
          <w:sz w:val="20"/>
          <w:lang w:val="fr-FR"/>
        </w:rPr>
        <w:t xml:space="preserve"> De qui obtient-elle le soutien ? Faites la liste des situations et des personnes qui l’ont valorisée ou dévalorisée…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&gt; Situations/personnes valorisantes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&gt; Situations/personnes dévalorisantes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c)</w:t>
      </w:r>
      <w:r w:rsidRPr="00F039D4">
        <w:rPr>
          <w:rFonts w:ascii="Arial" w:hAnsi="Arial" w:cs="Arial"/>
          <w:color w:val="000000" w:themeColor="text1"/>
          <w:sz w:val="20"/>
          <w:lang w:val="fr-FR"/>
        </w:rPr>
        <w:t xml:space="preserve"> Comment est-elle amenée à chanter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7. Blessures d’enfance : Ruptures, abandons et séparations…</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Sa vie est une succession de ballotage et de séparations.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a)</w:t>
      </w:r>
      <w:r w:rsidRPr="00F039D4">
        <w:rPr>
          <w:rFonts w:ascii="Arial" w:hAnsi="Arial" w:cs="Arial"/>
          <w:color w:val="000000" w:themeColor="text1"/>
          <w:sz w:val="20"/>
          <w:lang w:val="fr-FR"/>
        </w:rPr>
        <w:t xml:space="preserve"> Faites la liste de toutes les situations où il y a abandon, rupture ou séparation</w:t>
      </w:r>
      <w:r>
        <w:rPr>
          <w:rFonts w:ascii="Arial" w:hAnsi="Arial" w:cs="Arial"/>
          <w:color w:val="000000" w:themeColor="text1"/>
          <w:sz w:val="20"/>
          <w:lang w:val="fr-FR"/>
        </w:rPr>
        <w:t>.</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b)</w:t>
      </w:r>
      <w:r w:rsidRPr="00F039D4">
        <w:rPr>
          <w:rFonts w:ascii="Arial" w:hAnsi="Arial" w:cs="Arial"/>
          <w:color w:val="000000" w:themeColor="text1"/>
          <w:sz w:val="20"/>
          <w:lang w:val="fr-FR"/>
        </w:rPr>
        <w:t xml:space="preserve"> Comment son enfance a-t-elle pu l’amener à devenir la star qu’elle a été d’après vous?</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c)</w:t>
      </w:r>
      <w:r w:rsidRPr="00F039D4">
        <w:rPr>
          <w:rFonts w:ascii="Arial" w:hAnsi="Arial" w:cs="Arial"/>
          <w:color w:val="000000" w:themeColor="text1"/>
          <w:sz w:val="20"/>
          <w:lang w:val="fr-FR"/>
        </w:rPr>
        <w:t xml:space="preserve"> Cherchez ce que veut dire le mot </w:t>
      </w:r>
      <w:r>
        <w:rPr>
          <w:rFonts w:ascii="Arial" w:hAnsi="Arial" w:cs="Arial"/>
          <w:color w:val="000000" w:themeColor="text1"/>
          <w:sz w:val="20"/>
          <w:lang w:val="fr-FR"/>
        </w:rPr>
        <w:t>« </w:t>
      </w:r>
      <w:r w:rsidRPr="00F039D4">
        <w:rPr>
          <w:rFonts w:ascii="Arial" w:hAnsi="Arial" w:cs="Arial"/>
          <w:color w:val="000000" w:themeColor="text1"/>
          <w:sz w:val="20"/>
          <w:lang w:val="fr-FR"/>
        </w:rPr>
        <w:t>résilience</w:t>
      </w:r>
      <w:r>
        <w:rPr>
          <w:rFonts w:ascii="Arial" w:hAnsi="Arial" w:cs="Arial"/>
          <w:color w:val="000000" w:themeColor="text1"/>
          <w:sz w:val="20"/>
          <w:lang w:val="fr-FR"/>
        </w:rPr>
        <w:t> »</w:t>
      </w:r>
      <w:r w:rsidRPr="00F039D4">
        <w:rPr>
          <w:rFonts w:ascii="Arial" w:hAnsi="Arial" w:cs="Arial"/>
          <w:color w:val="000000" w:themeColor="text1"/>
          <w:sz w:val="20"/>
          <w:lang w:val="fr-FR"/>
        </w:rPr>
        <w:t xml:space="preserve"> et dites si ce mot est adapté pour Edith Piaf ?</w:t>
      </w:r>
    </w:p>
    <w:p w:rsidR="002317FD" w:rsidRPr="00F039D4" w:rsidRDefault="002317FD" w:rsidP="002317FD">
      <w:pPr>
        <w:spacing w:after="0"/>
        <w:rPr>
          <w:rStyle w:val="st"/>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8. Voyous et autres mauvaises fréquentations</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a)</w:t>
      </w:r>
      <w:r w:rsidRPr="00F039D4">
        <w:rPr>
          <w:rFonts w:ascii="Arial" w:hAnsi="Arial" w:cs="Arial"/>
          <w:color w:val="000000" w:themeColor="text1"/>
          <w:sz w:val="20"/>
          <w:lang w:val="fr-FR"/>
        </w:rPr>
        <w:t xml:space="preserve"> Jeune fille, Edith Piaf fréquente « le milieu » : Qu’est-ce que cela veut dire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b)</w:t>
      </w:r>
      <w:r w:rsidRPr="00F039D4">
        <w:rPr>
          <w:rFonts w:ascii="Arial" w:hAnsi="Arial" w:cs="Arial"/>
          <w:color w:val="000000" w:themeColor="text1"/>
          <w:sz w:val="20"/>
          <w:lang w:val="fr-FR"/>
        </w:rPr>
        <w:t xml:space="preserve"> Quelles sont ses bonnes et mauvaises fréquentations dans sa vie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ind w:left="284"/>
        <w:rPr>
          <w:rFonts w:ascii="Arial" w:hAnsi="Arial" w:cs="Arial"/>
          <w:color w:val="000000" w:themeColor="text1"/>
          <w:sz w:val="20"/>
          <w:lang w:val="fr-FR"/>
        </w:rPr>
      </w:pPr>
      <w:r w:rsidRPr="00F039D4">
        <w:rPr>
          <w:rFonts w:ascii="Arial" w:hAnsi="Arial" w:cs="Arial"/>
          <w:color w:val="000000" w:themeColor="text1"/>
          <w:sz w:val="20"/>
          <w:lang w:val="fr-FR"/>
        </w:rPr>
        <w:t xml:space="preserve">    Bonnes fréquentations</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 xml:space="preserve">   </w:t>
      </w:r>
      <w:r w:rsidRPr="00F039D4">
        <w:rPr>
          <w:rFonts w:ascii="Arial" w:hAnsi="Arial" w:cs="Arial"/>
          <w:color w:val="000000" w:themeColor="text1"/>
          <w:sz w:val="20"/>
          <w:lang w:val="fr-FR"/>
        </w:rPr>
        <w:tab/>
        <w:t xml:space="preserve">    Mauvaises fréquentations</w:t>
      </w:r>
    </w:p>
    <w:p w:rsidR="002317FD" w:rsidRPr="00F039D4" w:rsidRDefault="002317FD" w:rsidP="002317FD">
      <w:pPr>
        <w:spacing w:after="0"/>
        <w:ind w:left="284"/>
        <w:rPr>
          <w:rFonts w:ascii="Arial" w:hAnsi="Arial" w:cs="Arial"/>
          <w:color w:val="000000" w:themeColor="text1"/>
          <w:sz w:val="20"/>
          <w:lang w:val="fr-FR"/>
        </w:rPr>
      </w:pPr>
      <w:r w:rsidRPr="00F039D4">
        <w:rPr>
          <w:rFonts w:ascii="Arial" w:hAnsi="Arial" w:cs="Arial"/>
          <w:color w:val="000000" w:themeColor="text1"/>
          <w:sz w:val="20"/>
          <w:lang w:val="fr-FR"/>
        </w:rPr>
        <w:t>__________________________</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__________________________</w:t>
      </w:r>
    </w:p>
    <w:p w:rsidR="002317FD" w:rsidRPr="00F039D4" w:rsidRDefault="002317FD" w:rsidP="002317FD">
      <w:pPr>
        <w:spacing w:after="0"/>
        <w:ind w:left="284"/>
        <w:rPr>
          <w:rFonts w:ascii="Arial" w:hAnsi="Arial" w:cs="Arial"/>
          <w:color w:val="000000" w:themeColor="text1"/>
          <w:sz w:val="20"/>
          <w:lang w:val="fr-FR"/>
        </w:rPr>
      </w:pPr>
      <w:r w:rsidRPr="00F039D4">
        <w:rPr>
          <w:rFonts w:ascii="Arial" w:hAnsi="Arial" w:cs="Arial"/>
          <w:color w:val="000000" w:themeColor="text1"/>
          <w:sz w:val="20"/>
          <w:lang w:val="fr-FR"/>
        </w:rPr>
        <w:t>__________________________</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__________________________</w:t>
      </w:r>
    </w:p>
    <w:p w:rsidR="002317FD" w:rsidRPr="00F039D4" w:rsidRDefault="002317FD" w:rsidP="002317FD">
      <w:pPr>
        <w:spacing w:after="0"/>
        <w:ind w:left="284"/>
        <w:rPr>
          <w:rFonts w:ascii="Arial" w:hAnsi="Arial" w:cs="Arial"/>
          <w:color w:val="000000" w:themeColor="text1"/>
          <w:sz w:val="20"/>
          <w:lang w:val="fr-FR"/>
        </w:rPr>
      </w:pPr>
      <w:r w:rsidRPr="00F039D4">
        <w:rPr>
          <w:rFonts w:ascii="Arial" w:hAnsi="Arial" w:cs="Arial"/>
          <w:color w:val="000000" w:themeColor="text1"/>
          <w:sz w:val="20"/>
          <w:lang w:val="fr-FR"/>
        </w:rPr>
        <w:t>__________________________</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__________________________</w:t>
      </w:r>
    </w:p>
    <w:p w:rsidR="002317FD" w:rsidRPr="00F039D4" w:rsidRDefault="002317FD" w:rsidP="002317FD">
      <w:pPr>
        <w:spacing w:after="0"/>
        <w:ind w:left="284"/>
        <w:rPr>
          <w:rFonts w:ascii="Arial" w:hAnsi="Arial" w:cs="Arial"/>
          <w:color w:val="000000" w:themeColor="text1"/>
          <w:sz w:val="20"/>
          <w:lang w:val="fr-FR"/>
        </w:rPr>
      </w:pPr>
      <w:r w:rsidRPr="00F039D4">
        <w:rPr>
          <w:rFonts w:ascii="Arial" w:hAnsi="Arial" w:cs="Arial"/>
          <w:color w:val="000000" w:themeColor="text1"/>
          <w:sz w:val="20"/>
          <w:lang w:val="fr-FR"/>
        </w:rPr>
        <w:t>__________________________</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__________________________</w:t>
      </w:r>
    </w:p>
    <w:p w:rsidR="002317FD" w:rsidRPr="00F039D4" w:rsidRDefault="002317FD" w:rsidP="002317FD">
      <w:pPr>
        <w:spacing w:after="0"/>
        <w:ind w:left="284"/>
        <w:rPr>
          <w:rFonts w:ascii="Arial" w:hAnsi="Arial" w:cs="Arial"/>
          <w:color w:val="000000" w:themeColor="text1"/>
          <w:sz w:val="20"/>
          <w:lang w:val="fr-FR"/>
        </w:rPr>
      </w:pPr>
      <w:r w:rsidRPr="00F039D4">
        <w:rPr>
          <w:rFonts w:ascii="Arial" w:hAnsi="Arial" w:cs="Arial"/>
          <w:color w:val="000000" w:themeColor="text1"/>
          <w:sz w:val="20"/>
          <w:lang w:val="fr-FR"/>
        </w:rPr>
        <w:t>__________________________</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t>__________________________</w:t>
      </w:r>
    </w:p>
    <w:p w:rsidR="002317FD" w:rsidRPr="00F039D4" w:rsidRDefault="002317FD" w:rsidP="002317FD">
      <w:pPr>
        <w:spacing w:after="0"/>
        <w:rPr>
          <w:rFonts w:ascii="Arial" w:hAnsi="Arial" w:cs="Arial"/>
          <w:b/>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 xml:space="preserve">c) </w:t>
      </w:r>
      <w:r w:rsidRPr="00F039D4">
        <w:rPr>
          <w:rFonts w:ascii="Arial" w:hAnsi="Arial" w:cs="Arial"/>
          <w:color w:val="000000" w:themeColor="text1"/>
          <w:sz w:val="20"/>
          <w:lang w:val="fr-FR"/>
        </w:rPr>
        <w:t>Quel(s) membre(s) de sa famille a(ont) pu l’aider dans sa vie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9. La transformation</w:t>
      </w:r>
    </w:p>
    <w:p w:rsidR="002317FD" w:rsidRPr="00F039D4" w:rsidRDefault="002317FD" w:rsidP="002317FD">
      <w:pPr>
        <w:spacing w:after="0"/>
        <w:jc w:val="both"/>
        <w:rPr>
          <w:rFonts w:ascii="Arial" w:hAnsi="Arial" w:cs="Arial"/>
          <w:color w:val="000000" w:themeColor="text1"/>
          <w:sz w:val="20"/>
          <w:lang w:val="fr-FR"/>
        </w:rPr>
      </w:pPr>
      <w:r w:rsidRPr="00F039D4">
        <w:rPr>
          <w:rFonts w:ascii="Arial" w:hAnsi="Arial" w:cs="Arial"/>
          <w:color w:val="000000" w:themeColor="text1"/>
          <w:sz w:val="20"/>
          <w:lang w:val="fr-FR"/>
        </w:rPr>
        <w:t>Le travail d’interprétation de Marion Cotillard est remarquable et a valu à la jeune actrice française plus d’une vingtaine de récompenses dans le monde</w:t>
      </w:r>
      <w:r>
        <w:rPr>
          <w:rFonts w:ascii="Arial" w:hAnsi="Arial" w:cs="Arial"/>
          <w:color w:val="000000" w:themeColor="text1"/>
          <w:sz w:val="20"/>
          <w:lang w:val="fr-FR"/>
        </w:rPr>
        <w:t xml:space="preserve"> entier</w:t>
      </w:r>
      <w:r w:rsidRPr="00F039D4">
        <w:rPr>
          <w:rFonts w:ascii="Arial" w:hAnsi="Arial" w:cs="Arial"/>
          <w:color w:val="000000" w:themeColor="text1"/>
          <w:sz w:val="20"/>
          <w:lang w:val="fr-FR"/>
        </w:rPr>
        <w:t xml:space="preserve"> dont l’Oscar, le Golden Globe, le César, le prix Lumière de la meilleure actrice</w:t>
      </w:r>
      <w:r>
        <w:rPr>
          <w:rFonts w:ascii="Arial" w:hAnsi="Arial" w:cs="Arial"/>
          <w:color w:val="000000" w:themeColor="text1"/>
          <w:sz w:val="20"/>
          <w:lang w:val="fr-FR"/>
        </w:rPr>
        <w:t>. D’après vous, q</w:t>
      </w:r>
      <w:r w:rsidRPr="00F039D4">
        <w:rPr>
          <w:rFonts w:ascii="Arial" w:hAnsi="Arial" w:cs="Arial"/>
          <w:color w:val="000000" w:themeColor="text1"/>
          <w:sz w:val="20"/>
          <w:lang w:val="fr-FR"/>
        </w:rPr>
        <w:t>u’a dû-t-elle faire pour incarner pleinement la chanteuse </w:t>
      </w:r>
      <w:r>
        <w:rPr>
          <w:rFonts w:ascii="Arial" w:hAnsi="Arial" w:cs="Arial"/>
          <w:color w:val="000000" w:themeColor="text1"/>
          <w:sz w:val="20"/>
          <w:lang w:val="fr-FR"/>
        </w:rPr>
        <w:t>et</w:t>
      </w:r>
      <w:r w:rsidRPr="00F039D4">
        <w:rPr>
          <w:rFonts w:ascii="Arial" w:hAnsi="Arial" w:cs="Arial"/>
          <w:color w:val="000000" w:themeColor="text1"/>
          <w:sz w:val="20"/>
          <w:lang w:val="fr-FR"/>
        </w:rPr>
        <w:t xml:space="preserve"> fair</w:t>
      </w:r>
      <w:r>
        <w:rPr>
          <w:rFonts w:ascii="Arial" w:hAnsi="Arial" w:cs="Arial"/>
          <w:color w:val="000000" w:themeColor="text1"/>
          <w:sz w:val="20"/>
          <w:lang w:val="fr-FR"/>
        </w:rPr>
        <w:t>e pleinement illusion à l’écran ?</w:t>
      </w:r>
      <w:r w:rsidRPr="00F039D4">
        <w:rPr>
          <w:rFonts w:ascii="Arial" w:hAnsi="Arial" w:cs="Arial"/>
          <w:color w:val="000000" w:themeColor="text1"/>
          <w:sz w:val="20"/>
          <w:lang w:val="fr-FR"/>
        </w:rPr>
        <w:t xml:space="preserve">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noProof/>
          <w:color w:val="000000" w:themeColor="text1"/>
          <w:sz w:val="20"/>
          <w:lang w:val="fr-FR" w:eastAsia="fr-FR"/>
        </w:rPr>
        <w:drawing>
          <wp:inline distT="0" distB="0" distL="0" distR="0">
            <wp:extent cx="1457325" cy="1457325"/>
            <wp:effectExtent l="19050" t="0" r="9525" b="0"/>
            <wp:docPr id="605"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68"/>
                    <a:srcRect/>
                    <a:stretch>
                      <a:fillRect/>
                    </a:stretch>
                  </pic:blipFill>
                  <pic:spPr bwMode="auto">
                    <a:xfrm>
                      <a:off x="0" y="0"/>
                      <a:ext cx="1457325" cy="1457325"/>
                    </a:xfrm>
                    <a:prstGeom prst="rect">
                      <a:avLst/>
                    </a:prstGeom>
                    <a:noFill/>
                    <a:ln w="9525">
                      <a:noFill/>
                      <a:miter lim="800000"/>
                      <a:headEnd/>
                      <a:tailEnd/>
                    </a:ln>
                  </pic:spPr>
                </pic:pic>
              </a:graphicData>
            </a:graphic>
          </wp:inline>
        </w:drawing>
      </w:r>
      <w:r w:rsidRPr="00F039D4">
        <w:rPr>
          <w:rFonts w:ascii="Arial" w:hAnsi="Arial" w:cs="Arial"/>
          <w:color w:val="000000" w:themeColor="text1"/>
          <w:sz w:val="20"/>
          <w:lang w:val="fr-FR"/>
        </w:rPr>
        <w:t xml:space="preserve"> </w:t>
      </w:r>
      <w:r w:rsidRPr="00F039D4">
        <w:rPr>
          <w:rFonts w:ascii="Arial" w:hAnsi="Arial" w:cs="Arial"/>
          <w:noProof/>
          <w:color w:val="000000" w:themeColor="text1"/>
          <w:sz w:val="20"/>
          <w:lang w:val="fr-FR" w:eastAsia="fr-FR"/>
        </w:rPr>
        <w:drawing>
          <wp:inline distT="0" distB="0" distL="0" distR="0">
            <wp:extent cx="2000250" cy="1133475"/>
            <wp:effectExtent l="19050" t="0" r="0" b="0"/>
            <wp:docPr id="606"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69"/>
                    <a:srcRect/>
                    <a:stretch>
                      <a:fillRect/>
                    </a:stretch>
                  </pic:blipFill>
                  <pic:spPr bwMode="auto">
                    <a:xfrm>
                      <a:off x="0" y="0"/>
                      <a:ext cx="2000250" cy="1133475"/>
                    </a:xfrm>
                    <a:prstGeom prst="rect">
                      <a:avLst/>
                    </a:prstGeom>
                    <a:noFill/>
                    <a:ln w="9525">
                      <a:noFill/>
                      <a:miter lim="800000"/>
                      <a:headEnd/>
                      <a:tailEnd/>
                    </a:ln>
                  </pic:spPr>
                </pic:pic>
              </a:graphicData>
            </a:graphic>
          </wp:inline>
        </w:drawing>
      </w:r>
      <w:r w:rsidRPr="00F039D4">
        <w:rPr>
          <w:rFonts w:ascii="Arial" w:hAnsi="Arial" w:cs="Arial"/>
          <w:color w:val="000000" w:themeColor="text1"/>
          <w:sz w:val="20"/>
          <w:lang w:val="fr-FR"/>
        </w:rPr>
        <w:t xml:space="preserve"> </w:t>
      </w:r>
      <w:r w:rsidRPr="00F039D4">
        <w:rPr>
          <w:rFonts w:ascii="Arial" w:hAnsi="Arial" w:cs="Arial"/>
          <w:noProof/>
          <w:color w:val="000000" w:themeColor="text1"/>
          <w:sz w:val="20"/>
          <w:lang w:val="fr-FR" w:eastAsia="fr-FR"/>
        </w:rPr>
        <w:drawing>
          <wp:inline distT="0" distB="0" distL="0" distR="0">
            <wp:extent cx="2085975" cy="1390650"/>
            <wp:effectExtent l="19050" t="0" r="9525" b="0"/>
            <wp:docPr id="607"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70"/>
                    <a:srcRect/>
                    <a:stretch>
                      <a:fillRect/>
                    </a:stretch>
                  </pic:blipFill>
                  <pic:spPr bwMode="auto">
                    <a:xfrm>
                      <a:off x="0" y="0"/>
                      <a:ext cx="2085975" cy="1390650"/>
                    </a:xfrm>
                    <a:prstGeom prst="rect">
                      <a:avLst/>
                    </a:prstGeom>
                    <a:noFill/>
                    <a:ln w="9525">
                      <a:noFill/>
                      <a:miter lim="800000"/>
                      <a:headEnd/>
                      <a:tailEnd/>
                    </a:ln>
                  </pic:spPr>
                </pic:pic>
              </a:graphicData>
            </a:graphic>
          </wp:inline>
        </w:drawing>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10. Allo docteur…</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Edith Piaf a une santé fragile. Devenez médecin et faites–lui un diagnostic en fonction de ses symptômes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Elle a le nez qui coule, elle se mouche beaucoup, elle n’a pas de toux.</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Elle a … : </w:t>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la grippe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une bronchite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un rhume</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Elle vomit beaucoup,  elle a de la diarrhea.</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Elle a … :</w:t>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l’appendicite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une gastro(entérite)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une sciatique</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Elle a très mal à la gorge. Elle a des points blancs sur les amygdales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Elle a … :</w:t>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un rhume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une angine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otite</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Elle a de la fièvre, elle a des courbatures partout, elle est très fatigue.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Elle a … :</w:t>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la grippe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une gastro(entérite)</w:t>
      </w:r>
      <w:r w:rsidRPr="00F039D4">
        <w:rPr>
          <w:rFonts w:ascii="Arial" w:hAnsi="Arial" w:cs="Arial"/>
          <w:color w:val="000000" w:themeColor="text1"/>
          <w:sz w:val="20"/>
          <w:lang w:val="fr-FR"/>
        </w:rPr>
        <w:tab/>
      </w:r>
      <w:r w:rsidRPr="00F039D4">
        <w:rPr>
          <w:rFonts w:ascii="Arial" w:hAnsi="Arial" w:cs="Arial"/>
          <w:color w:val="000000" w:themeColor="text1"/>
          <w:sz w:val="20"/>
          <w:lang w:val="fr-FR"/>
        </w:rPr>
        <w:separator/>
      </w:r>
      <w:r w:rsidRPr="00F039D4">
        <w:rPr>
          <w:rFonts w:ascii="Arial" w:hAnsi="Arial" w:cs="Arial"/>
          <w:color w:val="000000" w:themeColor="text1"/>
          <w:sz w:val="20"/>
          <w:lang w:val="fr-FR"/>
        </w:rPr>
        <w:t xml:space="preserve"> du diabète</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11. Sainte Thérèse de Lisieux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a)</w:t>
      </w:r>
      <w:r w:rsidRPr="00F039D4">
        <w:rPr>
          <w:rFonts w:ascii="Arial" w:hAnsi="Arial" w:cs="Arial"/>
          <w:color w:val="000000" w:themeColor="text1"/>
          <w:sz w:val="20"/>
          <w:lang w:val="fr-FR"/>
        </w:rPr>
        <w:t xml:space="preserve"> Quels sont les signes religieux ou de foi dans le film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b)</w:t>
      </w:r>
      <w:r w:rsidRPr="00F039D4">
        <w:rPr>
          <w:rFonts w:ascii="Arial" w:hAnsi="Arial" w:cs="Arial"/>
          <w:color w:val="000000" w:themeColor="text1"/>
          <w:sz w:val="20"/>
          <w:lang w:val="fr-FR"/>
        </w:rPr>
        <w:t xml:space="preserve"> Qui est Sainte Thérèse de Lisieux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c)</w:t>
      </w:r>
      <w:r w:rsidRPr="00F039D4">
        <w:rPr>
          <w:rFonts w:ascii="Arial" w:hAnsi="Arial" w:cs="Arial"/>
          <w:color w:val="000000" w:themeColor="text1"/>
          <w:sz w:val="20"/>
          <w:lang w:val="fr-FR"/>
        </w:rPr>
        <w:t xml:space="preserve"> Pourquoi Edith Piaf commence-t-elle à prier Saint</w:t>
      </w:r>
      <w:r>
        <w:rPr>
          <w:rFonts w:ascii="Arial" w:hAnsi="Arial" w:cs="Arial"/>
          <w:color w:val="000000" w:themeColor="text1"/>
          <w:sz w:val="20"/>
          <w:lang w:val="fr-FR"/>
        </w:rPr>
        <w:t xml:space="preserve">e Thérèse de Lisieux </w:t>
      </w:r>
      <w:r w:rsidRPr="00F039D4">
        <w:rPr>
          <w:rFonts w:ascii="Arial" w:hAnsi="Arial" w:cs="Arial"/>
          <w:color w:val="000000" w:themeColor="text1"/>
          <w:sz w:val="20"/>
          <w:lang w:val="fr-FR"/>
        </w:rPr>
        <w:t xml:space="preserve">?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d)</w:t>
      </w:r>
      <w:r w:rsidRPr="00F039D4">
        <w:rPr>
          <w:rFonts w:ascii="Arial" w:hAnsi="Arial" w:cs="Arial"/>
          <w:color w:val="000000" w:themeColor="text1"/>
          <w:sz w:val="20"/>
          <w:lang w:val="fr-FR"/>
        </w:rPr>
        <w:t xml:space="preserve"> Quelle est la place de la religion dans la vie d’Edith Piaf ? Comment pratique-t-elle sa foi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12. Vices et excès</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Edith Piaf s’autorise beaucoup de liberté</w:t>
      </w:r>
      <w:r>
        <w:rPr>
          <w:rFonts w:ascii="Arial" w:hAnsi="Arial" w:cs="Arial"/>
          <w:color w:val="000000" w:themeColor="text1"/>
          <w:sz w:val="20"/>
          <w:lang w:val="fr-FR"/>
        </w:rPr>
        <w:t>s</w:t>
      </w:r>
      <w:r w:rsidRPr="00F039D4">
        <w:rPr>
          <w:rFonts w:ascii="Arial" w:hAnsi="Arial" w:cs="Arial"/>
          <w:color w:val="000000" w:themeColor="text1"/>
          <w:sz w:val="20"/>
          <w:lang w:val="fr-FR"/>
        </w:rPr>
        <w:t xml:space="preserve">…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a)</w:t>
      </w:r>
      <w:r w:rsidRPr="00F039D4">
        <w:rPr>
          <w:rFonts w:ascii="Arial" w:hAnsi="Arial" w:cs="Arial"/>
          <w:color w:val="000000" w:themeColor="text1"/>
          <w:sz w:val="20"/>
          <w:lang w:val="fr-FR"/>
        </w:rPr>
        <w:t xml:space="preserve"> Qu’est-ce qui montre que c’est une femme libre ?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b)</w:t>
      </w:r>
      <w:r w:rsidRPr="00F039D4">
        <w:rPr>
          <w:rFonts w:ascii="Arial" w:hAnsi="Arial" w:cs="Arial"/>
          <w:color w:val="000000" w:themeColor="text1"/>
          <w:sz w:val="20"/>
          <w:lang w:val="fr-FR"/>
        </w:rPr>
        <w:t xml:space="preserve"> Pourquoi son entourage accepte-t-il tous ses excès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c)</w:t>
      </w:r>
      <w:r w:rsidRPr="00F039D4">
        <w:rPr>
          <w:rFonts w:ascii="Arial" w:hAnsi="Arial" w:cs="Arial"/>
          <w:color w:val="000000" w:themeColor="text1"/>
          <w:sz w:val="20"/>
          <w:lang w:val="fr-FR"/>
        </w:rPr>
        <w:t xml:space="preserve"> Si vous souhaitiez convaincre Edith Piaf d’arrêter… Comment vous y prendriez-vous?</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13. La drogue et les jeunes</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a)</w:t>
      </w:r>
      <w:r w:rsidRPr="00F039D4">
        <w:rPr>
          <w:rFonts w:ascii="Arial" w:hAnsi="Arial" w:cs="Arial"/>
          <w:color w:val="000000" w:themeColor="text1"/>
          <w:sz w:val="20"/>
          <w:lang w:val="fr-FR"/>
        </w:rPr>
        <w:t xml:space="preserve"> Regardez l’affiche ci-dessous. Etes-vous d’accord? </w:t>
      </w:r>
    </w:p>
    <w:p w:rsidR="002317FD" w:rsidRPr="00F039D4" w:rsidRDefault="002317FD" w:rsidP="002317FD">
      <w:pPr>
        <w:spacing w:after="0"/>
        <w:ind w:firstLine="708"/>
        <w:rPr>
          <w:rFonts w:ascii="Arial" w:hAnsi="Arial" w:cs="Arial"/>
          <w:color w:val="000000" w:themeColor="text1"/>
          <w:sz w:val="20"/>
          <w:lang w:val="fr-FR"/>
        </w:rPr>
      </w:pPr>
      <w:r w:rsidRPr="00F039D4">
        <w:rPr>
          <w:rFonts w:ascii="Arial" w:hAnsi="Arial" w:cs="Arial"/>
          <w:noProof/>
          <w:color w:val="000000" w:themeColor="text1"/>
          <w:sz w:val="20"/>
          <w:lang w:val="fr-FR" w:eastAsia="fr-FR"/>
        </w:rPr>
        <w:drawing>
          <wp:inline distT="0" distB="0" distL="0" distR="0">
            <wp:extent cx="2278944" cy="1619250"/>
            <wp:effectExtent l="19050" t="0" r="7056" b="0"/>
            <wp:docPr id="608"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71"/>
                    <a:srcRect/>
                    <a:stretch>
                      <a:fillRect/>
                    </a:stretch>
                  </pic:blipFill>
                  <pic:spPr bwMode="auto">
                    <a:xfrm>
                      <a:off x="0" y="0"/>
                      <a:ext cx="2278944" cy="1619250"/>
                    </a:xfrm>
                    <a:prstGeom prst="rect">
                      <a:avLst/>
                    </a:prstGeom>
                    <a:noFill/>
                    <a:ln w="9525">
                      <a:noFill/>
                      <a:miter lim="800000"/>
                      <a:headEnd/>
                      <a:tailEnd/>
                    </a:ln>
                  </pic:spPr>
                </pic:pic>
              </a:graphicData>
            </a:graphic>
          </wp:inline>
        </w:drawing>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b)</w:t>
      </w:r>
      <w:r w:rsidRPr="00F039D4">
        <w:rPr>
          <w:rFonts w:ascii="Arial" w:hAnsi="Arial" w:cs="Arial"/>
          <w:color w:val="000000" w:themeColor="text1"/>
          <w:sz w:val="20"/>
          <w:lang w:val="fr-FR"/>
        </w:rPr>
        <w:t xml:space="preserve"> Citez les formes de drogues que vous connaissez</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c)</w:t>
      </w:r>
      <w:r w:rsidRPr="00F039D4">
        <w:rPr>
          <w:rFonts w:ascii="Arial" w:hAnsi="Arial" w:cs="Arial"/>
          <w:color w:val="000000" w:themeColor="text1"/>
          <w:sz w:val="20"/>
          <w:lang w:val="fr-FR"/>
        </w:rPr>
        <w:t xml:space="preserve"> Regardez les deux affiches de campagne anti-tabac et anti-drogue. Ces affiches peuvent-elles avoir une influence sur les jeunes? Justifiez votre réponse</w:t>
      </w:r>
      <w:r>
        <w:rPr>
          <w:rFonts w:ascii="Arial" w:hAnsi="Arial" w:cs="Arial"/>
          <w:color w:val="000000" w:themeColor="text1"/>
          <w:sz w:val="20"/>
          <w:lang w:val="fr-FR"/>
        </w:rPr>
        <w:t>.</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lastRenderedPageBreak/>
        <w:t xml:space="preserve">                      </w:t>
      </w:r>
      <w:r w:rsidRPr="00F039D4">
        <w:rPr>
          <w:rFonts w:ascii="Arial" w:hAnsi="Arial" w:cs="Arial"/>
          <w:noProof/>
          <w:color w:val="000000" w:themeColor="text1"/>
          <w:sz w:val="20"/>
          <w:lang w:val="fr-FR" w:eastAsia="fr-FR"/>
        </w:rPr>
        <w:drawing>
          <wp:inline distT="0" distB="0" distL="0" distR="0">
            <wp:extent cx="1560837" cy="1914525"/>
            <wp:effectExtent l="19050" t="0" r="1263" b="0"/>
            <wp:docPr id="609"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72"/>
                    <a:srcRect/>
                    <a:stretch>
                      <a:fillRect/>
                    </a:stretch>
                  </pic:blipFill>
                  <pic:spPr bwMode="auto">
                    <a:xfrm>
                      <a:off x="0" y="0"/>
                      <a:ext cx="1560837" cy="1914525"/>
                    </a:xfrm>
                    <a:prstGeom prst="rect">
                      <a:avLst/>
                    </a:prstGeom>
                    <a:noFill/>
                    <a:ln w="9525">
                      <a:noFill/>
                      <a:miter lim="800000"/>
                      <a:headEnd/>
                      <a:tailEnd/>
                    </a:ln>
                  </pic:spPr>
                </pic:pic>
              </a:graphicData>
            </a:graphic>
          </wp:inline>
        </w:drawing>
      </w:r>
      <w:r w:rsidRPr="00F039D4">
        <w:rPr>
          <w:rFonts w:ascii="Arial" w:hAnsi="Arial" w:cs="Arial"/>
          <w:color w:val="000000" w:themeColor="text1"/>
          <w:sz w:val="20"/>
          <w:lang w:val="fr-FR"/>
        </w:rPr>
        <w:t xml:space="preserve">   </w:t>
      </w:r>
      <w:r w:rsidRPr="00F039D4">
        <w:rPr>
          <w:rFonts w:ascii="Arial" w:hAnsi="Arial" w:cs="Arial"/>
          <w:noProof/>
          <w:color w:val="000000" w:themeColor="text1"/>
          <w:sz w:val="20"/>
          <w:lang w:val="fr-FR" w:eastAsia="fr-FR"/>
        </w:rPr>
        <w:drawing>
          <wp:inline distT="0" distB="0" distL="0" distR="0">
            <wp:extent cx="1799144" cy="1952625"/>
            <wp:effectExtent l="19050" t="0" r="0" b="0"/>
            <wp:docPr id="610"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73"/>
                    <a:srcRect/>
                    <a:stretch>
                      <a:fillRect/>
                    </a:stretch>
                  </pic:blipFill>
                  <pic:spPr bwMode="auto">
                    <a:xfrm>
                      <a:off x="0" y="0"/>
                      <a:ext cx="1799144" cy="1952625"/>
                    </a:xfrm>
                    <a:prstGeom prst="rect">
                      <a:avLst/>
                    </a:prstGeom>
                    <a:noFill/>
                    <a:ln w="9525">
                      <a:noFill/>
                      <a:miter lim="800000"/>
                      <a:headEnd/>
                      <a:tailEnd/>
                    </a:ln>
                  </pic:spPr>
                </pic:pic>
              </a:graphicData>
            </a:graphic>
          </wp:inline>
        </w:drawing>
      </w:r>
      <w:r w:rsidRPr="00F039D4">
        <w:rPr>
          <w:rFonts w:ascii="Arial" w:hAnsi="Arial" w:cs="Arial"/>
          <w:color w:val="000000" w:themeColor="text1"/>
          <w:sz w:val="20"/>
          <w:lang w:val="fr-FR"/>
        </w:rPr>
        <w:t xml:space="preserve">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c)</w:t>
      </w:r>
      <w:r w:rsidRPr="00F039D4">
        <w:rPr>
          <w:rFonts w:ascii="Arial" w:hAnsi="Arial" w:cs="Arial"/>
          <w:color w:val="000000" w:themeColor="text1"/>
          <w:sz w:val="20"/>
          <w:lang w:val="fr-FR"/>
        </w:rPr>
        <w:t xml:space="preserve"> Evolution de la consommation chez les jeunes français de 17 ans </w:t>
      </w:r>
      <w:r>
        <w:rPr>
          <w:rFonts w:ascii="Arial" w:hAnsi="Arial" w:cs="Arial"/>
          <w:color w:val="000000" w:themeColor="text1"/>
          <w:sz w:val="20"/>
          <w:lang w:val="fr-FR"/>
        </w:rPr>
        <w:t xml:space="preserve">entre l’an 2000 et 2008 </w:t>
      </w:r>
      <w:r w:rsidRPr="00F039D4">
        <w:rPr>
          <w:rFonts w:ascii="Arial" w:hAnsi="Arial" w:cs="Arial"/>
          <w:color w:val="000000" w:themeColor="text1"/>
          <w:sz w:val="20"/>
          <w:lang w:val="fr-FR"/>
        </w:rPr>
        <w:t xml:space="preserve">: Que nous apprend le graphique ci-dessous?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      </w:t>
      </w:r>
      <w:r w:rsidRPr="00F039D4">
        <w:rPr>
          <w:rFonts w:ascii="Arial" w:hAnsi="Arial" w:cs="Arial"/>
          <w:noProof/>
          <w:color w:val="000000" w:themeColor="text1"/>
          <w:sz w:val="20"/>
          <w:lang w:val="fr-FR" w:eastAsia="fr-FR"/>
        </w:rPr>
        <w:drawing>
          <wp:inline distT="0" distB="0" distL="0" distR="0">
            <wp:extent cx="4962525" cy="2295525"/>
            <wp:effectExtent l="19050" t="0" r="9525" b="0"/>
            <wp:docPr id="611"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74"/>
                    <a:srcRect/>
                    <a:stretch>
                      <a:fillRect/>
                    </a:stretch>
                  </pic:blipFill>
                  <pic:spPr bwMode="auto">
                    <a:xfrm>
                      <a:off x="0" y="0"/>
                      <a:ext cx="4962525" cy="2295525"/>
                    </a:xfrm>
                    <a:prstGeom prst="rect">
                      <a:avLst/>
                    </a:prstGeom>
                    <a:noFill/>
                    <a:ln w="9525">
                      <a:noFill/>
                      <a:miter lim="800000"/>
                      <a:headEnd/>
                      <a:tailEnd/>
                    </a:ln>
                  </pic:spPr>
                </pic:pic>
              </a:graphicData>
            </a:graphic>
          </wp:inline>
        </w:drawing>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 </w:t>
      </w:r>
    </w:p>
    <w:p w:rsidR="002317FD" w:rsidRPr="00F039D4" w:rsidRDefault="002317FD" w:rsidP="002317FD">
      <w:pPr>
        <w:spacing w:after="0"/>
        <w:rPr>
          <w:rFonts w:ascii="Arial" w:eastAsia="Times New Roman" w:hAnsi="Arial" w:cs="Arial"/>
          <w:color w:val="000000" w:themeColor="text1"/>
          <w:sz w:val="20"/>
          <w:lang w:val="fr-FR"/>
        </w:rPr>
      </w:pPr>
      <w:r w:rsidRPr="00F039D4">
        <w:rPr>
          <w:rFonts w:ascii="Arial" w:eastAsia="Times New Roman" w:hAnsi="Arial" w:cs="Arial"/>
          <w:b/>
          <w:color w:val="000000" w:themeColor="text1"/>
          <w:sz w:val="20"/>
          <w:lang w:val="fr-FR"/>
        </w:rPr>
        <w:t>d)</w:t>
      </w:r>
      <w:r w:rsidRPr="00F039D4">
        <w:rPr>
          <w:rFonts w:ascii="Arial" w:eastAsia="Times New Roman" w:hAnsi="Arial" w:cs="Arial"/>
          <w:color w:val="000000" w:themeColor="text1"/>
          <w:sz w:val="20"/>
          <w:lang w:val="fr-FR"/>
        </w:rPr>
        <w:t xml:space="preserve"> Pourquoi consomme-t-on de la drogue ?</w:t>
      </w:r>
    </w:p>
    <w:p w:rsidR="002317FD" w:rsidRPr="00F039D4" w:rsidRDefault="002317FD" w:rsidP="002317FD">
      <w:pPr>
        <w:spacing w:after="0"/>
        <w:rPr>
          <w:rFonts w:ascii="Arial" w:eastAsia="Times New Roman" w:hAnsi="Arial" w:cs="Arial"/>
          <w:color w:val="000000" w:themeColor="text1"/>
          <w:sz w:val="20"/>
          <w:lang w:val="fr-FR"/>
        </w:rPr>
      </w:pPr>
      <w:r w:rsidRPr="00F039D4">
        <w:rPr>
          <w:rFonts w:ascii="Arial" w:eastAsia="Times New Roman" w:hAnsi="Arial" w:cs="Arial"/>
          <w:b/>
          <w:color w:val="000000" w:themeColor="text1"/>
          <w:sz w:val="20"/>
          <w:lang w:val="fr-FR"/>
        </w:rPr>
        <w:t>e)</w:t>
      </w:r>
      <w:r w:rsidRPr="00F039D4">
        <w:rPr>
          <w:rFonts w:ascii="Arial" w:eastAsia="Times New Roman" w:hAnsi="Arial" w:cs="Arial"/>
          <w:color w:val="000000" w:themeColor="text1"/>
          <w:sz w:val="20"/>
          <w:lang w:val="fr-FR"/>
        </w:rPr>
        <w:t xml:space="preserve"> Imaginez une campagne anti-drogue : trouvez un slogan et décrivez l’affiche.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&gt; Pour aller plus loin, cliquez sur les jeunes et drogue dans l’UE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 </w:t>
      </w:r>
      <w:hyperlink r:id="rId775" w:history="1">
        <w:r w:rsidRPr="00F039D4">
          <w:rPr>
            <w:rStyle w:val="Lienhypertexte"/>
            <w:rFonts w:ascii="Arial" w:hAnsi="Arial" w:cs="Arial"/>
            <w:color w:val="000000" w:themeColor="text1"/>
            <w:sz w:val="20"/>
            <w:lang w:val="fr-FR"/>
          </w:rPr>
          <w:t>http://www.tns-ilres.com/tnsi-cms/Web/News/Les%20jeunes%20et%20la%20drogue%20dans%20l/</w:t>
        </w:r>
      </w:hyperlink>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14. Les critiques – La presse :</w:t>
      </w:r>
    </w:p>
    <w:p w:rsidR="002317FD" w:rsidRPr="00F039D4" w:rsidRDefault="002317FD" w:rsidP="002317FD">
      <w:pPr>
        <w:spacing w:after="0"/>
        <w:jc w:val="both"/>
        <w:rPr>
          <w:rFonts w:ascii="Arial" w:hAnsi="Arial" w:cs="Arial"/>
          <w:color w:val="000000" w:themeColor="text1"/>
          <w:sz w:val="20"/>
          <w:lang w:val="fr-FR"/>
        </w:rPr>
      </w:pPr>
      <w:r w:rsidRPr="00F039D4">
        <w:rPr>
          <w:rFonts w:ascii="Arial" w:hAnsi="Arial" w:cs="Arial"/>
          <w:b/>
          <w:color w:val="000000" w:themeColor="text1"/>
          <w:sz w:val="20"/>
          <w:lang w:val="fr-FR"/>
        </w:rPr>
        <w:t>a)</w:t>
      </w:r>
      <w:r w:rsidRPr="00F039D4">
        <w:rPr>
          <w:rFonts w:ascii="Arial" w:hAnsi="Arial" w:cs="Arial"/>
          <w:color w:val="000000" w:themeColor="text1"/>
          <w:sz w:val="20"/>
          <w:lang w:val="fr-FR"/>
        </w:rPr>
        <w:t xml:space="preserve"> Lisez la critique de presse ci-dessous, cherchez le sens des mots soulignés dans le dictionnaire puis inventez une phrase pour chacun de ces mots.</w:t>
      </w:r>
    </w:p>
    <w:p w:rsidR="002317FD" w:rsidRPr="00F039D4" w:rsidRDefault="002317FD" w:rsidP="002317FD">
      <w:pPr>
        <w:spacing w:after="0"/>
        <w:rPr>
          <w:rStyle w:val="style2"/>
          <w:rFonts w:ascii="Arial" w:hAnsi="Arial" w:cs="Arial"/>
          <w:color w:val="000000" w:themeColor="text1"/>
          <w:sz w:val="20"/>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rPr>
          <w:rStyle w:val="style2"/>
          <w:rFonts w:ascii="Arial" w:hAnsi="Arial" w:cs="Arial"/>
          <w:color w:val="000000" w:themeColor="text1"/>
          <w:sz w:val="20"/>
          <w:lang w:val="fr-FR"/>
        </w:rPr>
      </w:pPr>
    </w:p>
    <w:p w:rsidR="002317FD" w:rsidRDefault="002317FD" w:rsidP="002317FD">
      <w:pPr>
        <w:pBdr>
          <w:top w:val="single" w:sz="4" w:space="1" w:color="auto"/>
          <w:left w:val="single" w:sz="4" w:space="4" w:color="auto"/>
          <w:bottom w:val="single" w:sz="4" w:space="1" w:color="auto"/>
          <w:right w:val="single" w:sz="4" w:space="4" w:color="auto"/>
        </w:pBdr>
        <w:spacing w:after="0"/>
        <w:rPr>
          <w:rStyle w:val="style2"/>
          <w:rFonts w:ascii="Arial" w:hAnsi="Arial" w:cs="Arial"/>
          <w:color w:val="000000" w:themeColor="text1"/>
          <w:sz w:val="20"/>
          <w:lang w:val="fr-FR"/>
        </w:rPr>
      </w:pPr>
      <w:r w:rsidRPr="00F039D4">
        <w:rPr>
          <w:rStyle w:val="style2"/>
          <w:rFonts w:ascii="Arial" w:hAnsi="Arial" w:cs="Arial"/>
          <w:color w:val="000000" w:themeColor="text1"/>
          <w:sz w:val="20"/>
          <w:lang w:val="fr-FR"/>
        </w:rPr>
        <w:t xml:space="preserve">Magazine STUDIO – février 2007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jc w:val="both"/>
        <w:rPr>
          <w:rStyle w:val="style1"/>
          <w:rFonts w:ascii="Arial" w:hAnsi="Arial" w:cs="Arial"/>
          <w:color w:val="000000" w:themeColor="text1"/>
          <w:sz w:val="20"/>
          <w:lang w:val="fr-FR"/>
        </w:rPr>
      </w:pPr>
      <w:r w:rsidRPr="00F039D4">
        <w:rPr>
          <w:rStyle w:val="style1"/>
          <w:rFonts w:ascii="Arial" w:hAnsi="Arial" w:cs="Arial"/>
          <w:i/>
          <w:color w:val="000000" w:themeColor="text1"/>
          <w:sz w:val="20"/>
          <w:lang w:val="fr-FR"/>
        </w:rPr>
        <w:t xml:space="preserve">Un film </w:t>
      </w:r>
      <w:r w:rsidRPr="00F039D4">
        <w:rPr>
          <w:rStyle w:val="style1"/>
          <w:rFonts w:ascii="Arial" w:hAnsi="Arial" w:cs="Arial"/>
          <w:i/>
          <w:color w:val="000000" w:themeColor="text1"/>
          <w:sz w:val="20"/>
          <w:u w:val="single"/>
          <w:lang w:val="fr-FR"/>
        </w:rPr>
        <w:t>bouillonnant</w:t>
      </w:r>
      <w:r w:rsidRPr="00F039D4">
        <w:rPr>
          <w:rStyle w:val="style1"/>
          <w:rFonts w:ascii="Arial" w:hAnsi="Arial" w:cs="Arial"/>
          <w:i/>
          <w:color w:val="000000" w:themeColor="text1"/>
          <w:sz w:val="20"/>
          <w:lang w:val="fr-FR"/>
        </w:rPr>
        <w:t xml:space="preserve">, </w:t>
      </w:r>
      <w:r w:rsidRPr="00F039D4">
        <w:rPr>
          <w:rStyle w:val="style1"/>
          <w:rFonts w:ascii="Arial" w:hAnsi="Arial" w:cs="Arial"/>
          <w:i/>
          <w:color w:val="000000" w:themeColor="text1"/>
          <w:sz w:val="20"/>
          <w:u w:val="single"/>
          <w:lang w:val="fr-FR"/>
        </w:rPr>
        <w:t>flamboyant</w:t>
      </w:r>
      <w:r w:rsidRPr="00F039D4">
        <w:rPr>
          <w:rStyle w:val="style1"/>
          <w:rFonts w:ascii="Arial" w:hAnsi="Arial" w:cs="Arial"/>
          <w:i/>
          <w:color w:val="000000" w:themeColor="text1"/>
          <w:sz w:val="20"/>
          <w:lang w:val="fr-FR"/>
        </w:rPr>
        <w:t xml:space="preserve">, </w:t>
      </w:r>
      <w:r w:rsidRPr="00F039D4">
        <w:rPr>
          <w:rStyle w:val="style1"/>
          <w:rFonts w:ascii="Arial" w:hAnsi="Arial" w:cs="Arial"/>
          <w:i/>
          <w:color w:val="000000" w:themeColor="text1"/>
          <w:sz w:val="20"/>
          <w:u w:val="single"/>
          <w:lang w:val="fr-FR"/>
        </w:rPr>
        <w:t>onirique</w:t>
      </w:r>
      <w:r w:rsidRPr="00F039D4">
        <w:rPr>
          <w:rStyle w:val="style1"/>
          <w:rFonts w:ascii="Arial" w:hAnsi="Arial" w:cs="Arial"/>
          <w:i/>
          <w:color w:val="000000" w:themeColor="text1"/>
          <w:sz w:val="20"/>
          <w:lang w:val="fr-FR"/>
        </w:rPr>
        <w:t xml:space="preserve">, avec une Marion Cotillard </w:t>
      </w:r>
      <w:r w:rsidRPr="00F039D4">
        <w:rPr>
          <w:rStyle w:val="style1"/>
          <w:rFonts w:ascii="Arial" w:hAnsi="Arial" w:cs="Arial"/>
          <w:i/>
          <w:color w:val="000000" w:themeColor="text1"/>
          <w:sz w:val="20"/>
          <w:u w:val="single"/>
          <w:lang w:val="fr-FR"/>
        </w:rPr>
        <w:t>géniale</w:t>
      </w:r>
      <w:r w:rsidRPr="00F039D4">
        <w:rPr>
          <w:rStyle w:val="style1"/>
          <w:rFonts w:ascii="Arial" w:hAnsi="Arial" w:cs="Arial"/>
          <w:i/>
          <w:color w:val="000000" w:themeColor="text1"/>
          <w:sz w:val="20"/>
          <w:lang w:val="fr-FR"/>
        </w:rPr>
        <w:t xml:space="preserve">. Le réalisateur </w:t>
      </w:r>
      <w:r w:rsidRPr="00F039D4">
        <w:rPr>
          <w:rStyle w:val="style1"/>
          <w:rFonts w:ascii="Arial" w:hAnsi="Arial" w:cs="Arial"/>
          <w:i/>
          <w:color w:val="000000" w:themeColor="text1"/>
          <w:sz w:val="20"/>
          <w:u w:val="single"/>
          <w:lang w:val="fr-FR"/>
        </w:rPr>
        <w:t>brosse</w:t>
      </w:r>
      <w:r w:rsidRPr="00F039D4">
        <w:rPr>
          <w:rStyle w:val="style1"/>
          <w:rFonts w:ascii="Arial" w:hAnsi="Arial" w:cs="Arial"/>
          <w:i/>
          <w:color w:val="000000" w:themeColor="text1"/>
          <w:sz w:val="20"/>
          <w:lang w:val="fr-FR"/>
        </w:rPr>
        <w:t xml:space="preserve"> le surprenant et </w:t>
      </w:r>
      <w:r w:rsidRPr="00F039D4">
        <w:rPr>
          <w:rStyle w:val="style1"/>
          <w:rFonts w:ascii="Arial" w:hAnsi="Arial" w:cs="Arial"/>
          <w:i/>
          <w:color w:val="000000" w:themeColor="text1"/>
          <w:sz w:val="20"/>
          <w:u w:val="single"/>
          <w:lang w:val="fr-FR"/>
        </w:rPr>
        <w:t>déchirant</w:t>
      </w:r>
      <w:r w:rsidRPr="00F039D4">
        <w:rPr>
          <w:rStyle w:val="style1"/>
          <w:rFonts w:ascii="Arial" w:hAnsi="Arial" w:cs="Arial"/>
          <w:i/>
          <w:color w:val="000000" w:themeColor="text1"/>
          <w:sz w:val="20"/>
          <w:lang w:val="fr-FR"/>
        </w:rPr>
        <w:t xml:space="preserve"> portrait d’une artiste que l’on croyait connaître. Marion Cotillard est exceptionnelle. Elle est, de plus, </w:t>
      </w:r>
      <w:r w:rsidRPr="00F039D4">
        <w:rPr>
          <w:rStyle w:val="style1"/>
          <w:rFonts w:ascii="Arial" w:hAnsi="Arial" w:cs="Arial"/>
          <w:i/>
          <w:color w:val="000000" w:themeColor="text1"/>
          <w:sz w:val="20"/>
          <w:u w:val="single"/>
          <w:lang w:val="fr-FR"/>
        </w:rPr>
        <w:t>entourée</w:t>
      </w:r>
      <w:r w:rsidRPr="00F039D4">
        <w:rPr>
          <w:rStyle w:val="style1"/>
          <w:rFonts w:ascii="Arial" w:hAnsi="Arial" w:cs="Arial"/>
          <w:i/>
          <w:color w:val="000000" w:themeColor="text1"/>
          <w:sz w:val="20"/>
          <w:lang w:val="fr-FR"/>
        </w:rPr>
        <w:t xml:space="preserve"> par un casting de comédiens magnifiques, qui donnent tous l’impression d’être réellement face à la Môme. Une Môme qui va vous faire </w:t>
      </w:r>
      <w:r w:rsidRPr="00F039D4">
        <w:rPr>
          <w:rStyle w:val="style1"/>
          <w:rFonts w:ascii="Arial" w:hAnsi="Arial" w:cs="Arial"/>
          <w:i/>
          <w:color w:val="000000" w:themeColor="text1"/>
          <w:sz w:val="20"/>
          <w:u w:val="single"/>
          <w:lang w:val="fr-FR"/>
        </w:rPr>
        <w:t xml:space="preserve">chialer </w:t>
      </w:r>
      <w:r w:rsidRPr="00F039D4">
        <w:rPr>
          <w:rStyle w:val="style1"/>
          <w:rFonts w:ascii="Arial" w:hAnsi="Arial" w:cs="Arial"/>
          <w:i/>
          <w:color w:val="000000" w:themeColor="text1"/>
          <w:sz w:val="20"/>
          <w:lang w:val="fr-FR"/>
        </w:rPr>
        <w:t>comme jamais vous n’avez chialé au cinéma. Et vous faire aimer Piaf comme vous ne l’auriez jamais imaginé.</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rPr>
          <w:rFonts w:ascii="Arial" w:hAnsi="Arial" w:cs="Arial"/>
          <w:color w:val="000000" w:themeColor="text1"/>
          <w:sz w:val="16"/>
          <w:szCs w:val="16"/>
          <w:lang w:val="fr-FR"/>
        </w:rPr>
      </w:pPr>
      <w:r w:rsidRPr="00F039D4">
        <w:rPr>
          <w:rFonts w:ascii="Arial" w:hAnsi="Arial" w:cs="Arial"/>
          <w:color w:val="000000" w:themeColor="text1"/>
          <w:sz w:val="16"/>
          <w:szCs w:val="16"/>
          <w:lang w:val="fr-FR"/>
        </w:rPr>
        <w:t xml:space="preserve">Source : </w:t>
      </w:r>
      <w:hyperlink r:id="rId776" w:history="1">
        <w:r w:rsidRPr="00F039D4">
          <w:rPr>
            <w:rStyle w:val="Lienhypertexte"/>
            <w:rFonts w:ascii="Arial" w:hAnsi="Arial" w:cs="Arial"/>
            <w:color w:val="000000" w:themeColor="text1"/>
            <w:sz w:val="16"/>
            <w:szCs w:val="16"/>
            <w:lang w:val="fr-FR"/>
          </w:rPr>
          <w:t>http://www.tfmdistribution.com/lamome/popups/presse.htm</w:t>
        </w:r>
      </w:hyperlink>
    </w:p>
    <w:p w:rsidR="002317FD" w:rsidRPr="00F039D4" w:rsidRDefault="002317FD" w:rsidP="002317FD">
      <w:pPr>
        <w:pBdr>
          <w:top w:val="single" w:sz="4" w:space="1" w:color="auto"/>
          <w:left w:val="single" w:sz="4" w:space="4" w:color="auto"/>
          <w:bottom w:val="single" w:sz="4" w:space="1" w:color="auto"/>
          <w:right w:val="single" w:sz="4" w:space="4" w:color="auto"/>
        </w:pBdr>
        <w:spacing w:after="0"/>
        <w:rPr>
          <w:rFonts w:ascii="Arial" w:hAnsi="Arial" w:cs="Arial"/>
          <w:color w:val="000000" w:themeColor="text1"/>
          <w:sz w:val="20"/>
          <w:lang w:val="fr-FR"/>
        </w:rPr>
      </w:pPr>
    </w:p>
    <w:p w:rsidR="002317FD" w:rsidRPr="00F039D4" w:rsidRDefault="002317FD" w:rsidP="002317FD">
      <w:pPr>
        <w:spacing w:after="0"/>
        <w:rPr>
          <w:rStyle w:val="style1"/>
          <w:rFonts w:ascii="Arial" w:hAnsi="Arial" w:cs="Arial"/>
          <w:color w:val="000000" w:themeColor="text1"/>
          <w:sz w:val="20"/>
          <w:lang w:val="fr-FR"/>
        </w:rPr>
      </w:pPr>
    </w:p>
    <w:p w:rsidR="002317FD" w:rsidRPr="00F039D4" w:rsidRDefault="002317FD" w:rsidP="002317FD">
      <w:pPr>
        <w:spacing w:after="0"/>
        <w:rPr>
          <w:rStyle w:val="style1"/>
          <w:rFonts w:ascii="Arial" w:hAnsi="Arial" w:cs="Arial"/>
          <w:color w:val="000000" w:themeColor="text1"/>
          <w:sz w:val="20"/>
          <w:lang w:val="fr-FR"/>
        </w:rPr>
      </w:pPr>
      <w:r w:rsidRPr="00F039D4">
        <w:rPr>
          <w:rStyle w:val="style1"/>
          <w:rFonts w:ascii="Arial" w:hAnsi="Arial" w:cs="Arial"/>
          <w:color w:val="000000" w:themeColor="text1"/>
          <w:sz w:val="20"/>
          <w:lang w:val="fr-FR"/>
        </w:rPr>
        <w:t>Bouillonnant : _____________________________________________________________</w:t>
      </w:r>
    </w:p>
    <w:p w:rsidR="002317FD" w:rsidRPr="00F039D4" w:rsidRDefault="002317FD" w:rsidP="002317FD">
      <w:pPr>
        <w:spacing w:after="0"/>
        <w:rPr>
          <w:rStyle w:val="style1"/>
          <w:rFonts w:ascii="Arial" w:hAnsi="Arial" w:cs="Arial"/>
          <w:color w:val="000000" w:themeColor="text1"/>
          <w:sz w:val="20"/>
          <w:lang w:val="fr-FR"/>
        </w:rPr>
      </w:pPr>
      <w:r w:rsidRPr="00F039D4">
        <w:rPr>
          <w:rStyle w:val="style1"/>
          <w:rFonts w:ascii="Arial" w:hAnsi="Arial" w:cs="Arial"/>
          <w:color w:val="000000" w:themeColor="text1"/>
          <w:sz w:val="20"/>
          <w:lang w:val="fr-FR"/>
        </w:rPr>
        <w:t>Flamboyant : ______________________________________________________________</w:t>
      </w:r>
    </w:p>
    <w:p w:rsidR="002317FD" w:rsidRPr="00F039D4" w:rsidRDefault="002317FD" w:rsidP="002317FD">
      <w:pPr>
        <w:spacing w:after="0"/>
        <w:rPr>
          <w:rStyle w:val="style1"/>
          <w:rFonts w:ascii="Arial" w:hAnsi="Arial" w:cs="Arial"/>
          <w:color w:val="000000" w:themeColor="text1"/>
          <w:sz w:val="20"/>
          <w:lang w:val="fr-FR"/>
        </w:rPr>
      </w:pPr>
      <w:r w:rsidRPr="00F039D4">
        <w:rPr>
          <w:rStyle w:val="style1"/>
          <w:rFonts w:ascii="Arial" w:hAnsi="Arial" w:cs="Arial"/>
          <w:color w:val="000000" w:themeColor="text1"/>
          <w:sz w:val="20"/>
          <w:lang w:val="fr-FR"/>
        </w:rPr>
        <w:t>Onirique : _________________________________________________________________</w:t>
      </w:r>
    </w:p>
    <w:p w:rsidR="002317FD" w:rsidRPr="00F039D4" w:rsidRDefault="002317FD" w:rsidP="002317FD">
      <w:pPr>
        <w:spacing w:after="0"/>
        <w:rPr>
          <w:rStyle w:val="style1"/>
          <w:rFonts w:ascii="Arial" w:hAnsi="Arial" w:cs="Arial"/>
          <w:color w:val="000000" w:themeColor="text1"/>
          <w:sz w:val="20"/>
          <w:lang w:val="fr-FR"/>
        </w:rPr>
      </w:pPr>
      <w:r w:rsidRPr="00F039D4">
        <w:rPr>
          <w:rStyle w:val="style1"/>
          <w:rFonts w:ascii="Arial" w:hAnsi="Arial" w:cs="Arial"/>
          <w:color w:val="000000" w:themeColor="text1"/>
          <w:sz w:val="20"/>
          <w:lang w:val="fr-FR"/>
        </w:rPr>
        <w:t>Géniale : _________________________________________________________________</w:t>
      </w:r>
    </w:p>
    <w:p w:rsidR="002317FD" w:rsidRPr="00F039D4" w:rsidRDefault="002317FD" w:rsidP="002317FD">
      <w:pPr>
        <w:spacing w:after="0"/>
        <w:rPr>
          <w:rStyle w:val="style1"/>
          <w:rFonts w:ascii="Arial" w:hAnsi="Arial" w:cs="Arial"/>
          <w:color w:val="000000" w:themeColor="text1"/>
          <w:sz w:val="20"/>
          <w:lang w:val="fr-FR"/>
        </w:rPr>
      </w:pPr>
      <w:r w:rsidRPr="00F039D4">
        <w:rPr>
          <w:rStyle w:val="style1"/>
          <w:rFonts w:ascii="Arial" w:hAnsi="Arial" w:cs="Arial"/>
          <w:color w:val="000000" w:themeColor="text1"/>
          <w:sz w:val="20"/>
          <w:lang w:val="fr-FR"/>
        </w:rPr>
        <w:t>Brosser (verbe) : ____________________________________________________________</w:t>
      </w:r>
    </w:p>
    <w:p w:rsidR="002317FD" w:rsidRPr="00F039D4" w:rsidRDefault="002317FD" w:rsidP="002317FD">
      <w:pPr>
        <w:spacing w:after="0"/>
        <w:rPr>
          <w:rStyle w:val="style1"/>
          <w:rFonts w:ascii="Arial" w:hAnsi="Arial" w:cs="Arial"/>
          <w:color w:val="000000" w:themeColor="text1"/>
          <w:sz w:val="20"/>
          <w:lang w:val="fr-FR"/>
        </w:rPr>
      </w:pPr>
      <w:r w:rsidRPr="00F039D4">
        <w:rPr>
          <w:rStyle w:val="style1"/>
          <w:rFonts w:ascii="Arial" w:hAnsi="Arial" w:cs="Arial"/>
          <w:color w:val="000000" w:themeColor="text1"/>
          <w:sz w:val="20"/>
          <w:lang w:val="fr-FR"/>
        </w:rPr>
        <w:t>Déchirant : _________________________________________________________________</w:t>
      </w:r>
    </w:p>
    <w:p w:rsidR="002317FD" w:rsidRPr="00F039D4" w:rsidRDefault="002317FD" w:rsidP="002317FD">
      <w:pPr>
        <w:spacing w:after="0"/>
        <w:rPr>
          <w:rStyle w:val="style1"/>
          <w:rFonts w:ascii="Arial" w:hAnsi="Arial" w:cs="Arial"/>
          <w:color w:val="000000" w:themeColor="text1"/>
          <w:sz w:val="20"/>
          <w:lang w:val="fr-FR"/>
        </w:rPr>
      </w:pPr>
      <w:r w:rsidRPr="00F039D4">
        <w:rPr>
          <w:rStyle w:val="style1"/>
          <w:rFonts w:ascii="Arial" w:hAnsi="Arial" w:cs="Arial"/>
          <w:color w:val="000000" w:themeColor="text1"/>
          <w:sz w:val="20"/>
          <w:lang w:val="fr-FR"/>
        </w:rPr>
        <w:t>Entourée : __________________________________________________________________</w:t>
      </w:r>
    </w:p>
    <w:p w:rsidR="002317FD" w:rsidRPr="00F039D4" w:rsidRDefault="002317FD" w:rsidP="002317FD">
      <w:pPr>
        <w:spacing w:after="0"/>
        <w:rPr>
          <w:rStyle w:val="style1"/>
          <w:rFonts w:ascii="Arial" w:hAnsi="Arial" w:cs="Arial"/>
          <w:color w:val="000000" w:themeColor="text1"/>
          <w:sz w:val="20"/>
          <w:lang w:val="fr-FR"/>
        </w:rPr>
      </w:pPr>
      <w:r w:rsidRPr="00F039D4">
        <w:rPr>
          <w:rStyle w:val="style1"/>
          <w:rFonts w:ascii="Arial" w:hAnsi="Arial" w:cs="Arial"/>
          <w:color w:val="000000" w:themeColor="text1"/>
          <w:sz w:val="20"/>
          <w:lang w:val="fr-FR"/>
        </w:rPr>
        <w:t>Chialer (verbe) : _____________________________________________________________</w:t>
      </w:r>
    </w:p>
    <w:p w:rsidR="002317FD" w:rsidRPr="00F039D4" w:rsidRDefault="002317FD" w:rsidP="002317FD">
      <w:pPr>
        <w:spacing w:after="0"/>
        <w:rPr>
          <w:rStyle w:val="style1"/>
          <w:rFonts w:ascii="Arial" w:hAnsi="Arial" w:cs="Arial"/>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b)</w:t>
      </w:r>
      <w:r w:rsidRPr="00F039D4">
        <w:rPr>
          <w:rFonts w:ascii="Arial" w:hAnsi="Arial" w:cs="Arial"/>
          <w:color w:val="000000" w:themeColor="text1"/>
          <w:sz w:val="20"/>
          <w:lang w:val="fr-FR"/>
        </w:rPr>
        <w:t xml:space="preserve"> Inspirez-vous des critiques ci-dessous pour écrire votre propre critique</w:t>
      </w:r>
    </w:p>
    <w:p w:rsidR="002317FD" w:rsidRPr="00F039D4" w:rsidRDefault="002317FD" w:rsidP="002317FD">
      <w:pPr>
        <w:spacing w:after="0"/>
        <w:rPr>
          <w:rFonts w:ascii="Arial" w:hAnsi="Arial" w:cs="Arial"/>
          <w:color w:val="000000" w:themeColor="text1"/>
          <w:sz w:val="20"/>
          <w:lang w:val="fr-FR"/>
        </w:rPr>
      </w:pPr>
    </w:p>
    <w:p w:rsidR="002317FD" w:rsidRPr="002317FD" w:rsidRDefault="002317FD" w:rsidP="002317FD">
      <w:pPr>
        <w:pBdr>
          <w:top w:val="single" w:sz="4" w:space="1" w:color="auto"/>
          <w:left w:val="single" w:sz="4" w:space="4" w:color="auto"/>
          <w:bottom w:val="single" w:sz="4" w:space="1" w:color="auto"/>
          <w:right w:val="single" w:sz="4" w:space="4" w:color="auto"/>
        </w:pBdr>
        <w:spacing w:after="0"/>
        <w:rPr>
          <w:rFonts w:ascii="Arial" w:hAnsi="Arial" w:cs="Arial"/>
          <w:color w:val="000000" w:themeColor="text1"/>
          <w:sz w:val="18"/>
          <w:szCs w:val="18"/>
          <w:lang w:val="fr-FR"/>
        </w:rPr>
      </w:pPr>
      <w:r w:rsidRPr="002317FD">
        <w:rPr>
          <w:rStyle w:val="style2"/>
          <w:rFonts w:ascii="Arial" w:hAnsi="Arial" w:cs="Arial"/>
          <w:color w:val="000000" w:themeColor="text1"/>
          <w:sz w:val="18"/>
          <w:szCs w:val="18"/>
          <w:lang w:val="fr-FR"/>
        </w:rPr>
        <w:t xml:space="preserve">LE POINT </w:t>
      </w:r>
      <w:r w:rsidRPr="002317FD">
        <w:rPr>
          <w:rFonts w:ascii="Arial" w:hAnsi="Arial" w:cs="Arial"/>
          <w:color w:val="000000" w:themeColor="text1"/>
          <w:sz w:val="18"/>
          <w:szCs w:val="18"/>
          <w:lang w:val="fr-FR"/>
        </w:rPr>
        <w:br/>
      </w:r>
      <w:r w:rsidRPr="002317FD">
        <w:rPr>
          <w:rStyle w:val="style1"/>
          <w:rFonts w:ascii="Arial" w:hAnsi="Arial" w:cs="Arial"/>
          <w:i/>
          <w:color w:val="000000" w:themeColor="text1"/>
          <w:sz w:val="18"/>
          <w:szCs w:val="18"/>
          <w:lang w:val="fr-FR"/>
        </w:rPr>
        <w:t>« La Môme » est la preuve que le cinéma français peut tirer la langue à Hollywood. Prime aussi à la performance. On s’extasie sur Marion Cotillard.</w:t>
      </w:r>
    </w:p>
    <w:p w:rsidR="002317FD" w:rsidRPr="002317FD" w:rsidRDefault="002317FD" w:rsidP="002317FD">
      <w:pPr>
        <w:pBdr>
          <w:top w:val="single" w:sz="4" w:space="1" w:color="auto"/>
          <w:left w:val="single" w:sz="4" w:space="4" w:color="auto"/>
          <w:bottom w:val="single" w:sz="4" w:space="1" w:color="auto"/>
          <w:right w:val="single" w:sz="4" w:space="4" w:color="auto"/>
        </w:pBdr>
        <w:spacing w:after="0"/>
        <w:rPr>
          <w:rFonts w:ascii="Arial" w:hAnsi="Arial" w:cs="Arial"/>
          <w:color w:val="000000" w:themeColor="text1"/>
          <w:sz w:val="18"/>
          <w:szCs w:val="18"/>
          <w:lang w:val="fr-FR"/>
        </w:rPr>
      </w:pPr>
    </w:p>
    <w:p w:rsidR="002317FD" w:rsidRPr="002317FD" w:rsidRDefault="002317FD" w:rsidP="002317FD">
      <w:pPr>
        <w:pBdr>
          <w:top w:val="single" w:sz="4" w:space="1" w:color="auto"/>
          <w:left w:val="single" w:sz="4" w:space="4" w:color="auto"/>
          <w:bottom w:val="single" w:sz="4" w:space="1" w:color="auto"/>
          <w:right w:val="single" w:sz="4" w:space="4" w:color="auto"/>
        </w:pBdr>
        <w:spacing w:after="0"/>
        <w:rPr>
          <w:rFonts w:ascii="Arial" w:hAnsi="Arial" w:cs="Arial"/>
          <w:color w:val="000000" w:themeColor="text1"/>
          <w:sz w:val="18"/>
          <w:szCs w:val="18"/>
          <w:lang w:val="fr-FR"/>
        </w:rPr>
      </w:pPr>
      <w:r w:rsidRPr="002317FD">
        <w:rPr>
          <w:rStyle w:val="style2"/>
          <w:rFonts w:ascii="Arial" w:hAnsi="Arial" w:cs="Arial"/>
          <w:color w:val="000000" w:themeColor="text1"/>
          <w:sz w:val="18"/>
          <w:szCs w:val="18"/>
          <w:lang w:val="fr-FR"/>
        </w:rPr>
        <w:t xml:space="preserve">MARIE CLAIRE </w:t>
      </w:r>
      <w:r w:rsidRPr="002317FD">
        <w:rPr>
          <w:rFonts w:ascii="Arial" w:hAnsi="Arial" w:cs="Arial"/>
          <w:color w:val="000000" w:themeColor="text1"/>
          <w:sz w:val="18"/>
          <w:szCs w:val="18"/>
          <w:lang w:val="fr-FR"/>
        </w:rPr>
        <w:br/>
      </w:r>
      <w:r w:rsidRPr="002317FD">
        <w:rPr>
          <w:rStyle w:val="style1"/>
          <w:rFonts w:ascii="Arial" w:hAnsi="Arial" w:cs="Arial"/>
          <w:i/>
          <w:color w:val="000000" w:themeColor="text1"/>
          <w:sz w:val="18"/>
          <w:szCs w:val="18"/>
          <w:lang w:val="fr-FR"/>
        </w:rPr>
        <w:t>Marion Cotillard, sacrée Môme !</w:t>
      </w:r>
      <w:r w:rsidRPr="002317FD">
        <w:rPr>
          <w:rFonts w:ascii="Arial" w:hAnsi="Arial" w:cs="Arial"/>
          <w:i/>
          <w:color w:val="000000" w:themeColor="text1"/>
          <w:sz w:val="18"/>
          <w:szCs w:val="18"/>
          <w:lang w:val="fr-FR"/>
        </w:rPr>
        <w:br/>
      </w:r>
      <w:r w:rsidRPr="002317FD">
        <w:rPr>
          <w:rStyle w:val="style1"/>
          <w:rFonts w:ascii="Arial" w:hAnsi="Arial" w:cs="Arial"/>
          <w:i/>
          <w:color w:val="000000" w:themeColor="text1"/>
          <w:sz w:val="18"/>
          <w:szCs w:val="18"/>
          <w:lang w:val="fr-FR"/>
        </w:rPr>
        <w:t>On ne peut pas dire : « Elle est bien. » Elle est sidérante, époustouflante, insensée.</w:t>
      </w:r>
    </w:p>
    <w:p w:rsidR="002317FD" w:rsidRPr="002317FD" w:rsidRDefault="002317FD" w:rsidP="002317FD">
      <w:pPr>
        <w:pBdr>
          <w:top w:val="single" w:sz="4" w:space="1" w:color="auto"/>
          <w:left w:val="single" w:sz="4" w:space="4" w:color="auto"/>
          <w:bottom w:val="single" w:sz="4" w:space="1" w:color="auto"/>
          <w:right w:val="single" w:sz="4" w:space="4" w:color="auto"/>
        </w:pBdr>
        <w:spacing w:after="0"/>
        <w:rPr>
          <w:rFonts w:ascii="Arial" w:hAnsi="Arial" w:cs="Arial"/>
          <w:color w:val="000000" w:themeColor="text1"/>
          <w:sz w:val="18"/>
          <w:szCs w:val="18"/>
          <w:lang w:val="fr-FR"/>
        </w:rPr>
      </w:pPr>
    </w:p>
    <w:p w:rsidR="002317FD" w:rsidRPr="002317FD" w:rsidRDefault="002317FD" w:rsidP="002317FD">
      <w:pPr>
        <w:pBdr>
          <w:top w:val="single" w:sz="4" w:space="1" w:color="auto"/>
          <w:left w:val="single" w:sz="4" w:space="4" w:color="auto"/>
          <w:bottom w:val="single" w:sz="4" w:space="1" w:color="auto"/>
          <w:right w:val="single" w:sz="4" w:space="4" w:color="auto"/>
        </w:pBdr>
        <w:spacing w:after="0"/>
        <w:rPr>
          <w:rFonts w:ascii="Arial" w:hAnsi="Arial" w:cs="Arial"/>
          <w:color w:val="000000" w:themeColor="text1"/>
          <w:sz w:val="18"/>
          <w:szCs w:val="18"/>
          <w:lang w:val="fr-FR"/>
        </w:rPr>
      </w:pPr>
      <w:r w:rsidRPr="002317FD">
        <w:rPr>
          <w:rStyle w:val="style2"/>
          <w:rFonts w:ascii="Arial" w:hAnsi="Arial" w:cs="Arial"/>
          <w:color w:val="000000" w:themeColor="text1"/>
          <w:sz w:val="18"/>
          <w:szCs w:val="18"/>
          <w:lang w:val="fr-FR"/>
        </w:rPr>
        <w:t xml:space="preserve">COSMOPOLITAN </w:t>
      </w:r>
      <w:r w:rsidRPr="002317FD">
        <w:rPr>
          <w:rFonts w:ascii="Arial" w:hAnsi="Arial" w:cs="Arial"/>
          <w:color w:val="000000" w:themeColor="text1"/>
          <w:sz w:val="18"/>
          <w:szCs w:val="18"/>
          <w:lang w:val="fr-FR"/>
        </w:rPr>
        <w:br/>
      </w:r>
      <w:r w:rsidRPr="002317FD">
        <w:rPr>
          <w:rStyle w:val="style1"/>
          <w:rFonts w:ascii="Arial" w:hAnsi="Arial" w:cs="Arial"/>
          <w:i/>
          <w:color w:val="000000" w:themeColor="text1"/>
          <w:sz w:val="18"/>
          <w:szCs w:val="18"/>
          <w:lang w:val="fr-FR"/>
        </w:rPr>
        <w:t>Un film qui devrait emporter les foules.</w:t>
      </w:r>
    </w:p>
    <w:p w:rsidR="002317FD" w:rsidRPr="002317FD" w:rsidRDefault="002317FD" w:rsidP="002317FD">
      <w:pPr>
        <w:pBdr>
          <w:top w:val="single" w:sz="4" w:space="1" w:color="auto"/>
          <w:left w:val="single" w:sz="4" w:space="4" w:color="auto"/>
          <w:bottom w:val="single" w:sz="4" w:space="1" w:color="auto"/>
          <w:right w:val="single" w:sz="4" w:space="4" w:color="auto"/>
        </w:pBdr>
        <w:spacing w:after="0"/>
        <w:rPr>
          <w:rFonts w:ascii="Arial" w:hAnsi="Arial" w:cs="Arial"/>
          <w:color w:val="000000" w:themeColor="text1"/>
          <w:sz w:val="18"/>
          <w:szCs w:val="18"/>
          <w:lang w:val="fr-FR"/>
        </w:rPr>
      </w:pPr>
    </w:p>
    <w:p w:rsidR="002317FD" w:rsidRPr="002317FD" w:rsidRDefault="002317FD" w:rsidP="002317FD">
      <w:pPr>
        <w:pBdr>
          <w:top w:val="single" w:sz="4" w:space="1" w:color="auto"/>
          <w:left w:val="single" w:sz="4" w:space="4" w:color="auto"/>
          <w:bottom w:val="single" w:sz="4" w:space="1" w:color="auto"/>
          <w:right w:val="single" w:sz="4" w:space="4" w:color="auto"/>
        </w:pBdr>
        <w:spacing w:after="0"/>
        <w:rPr>
          <w:rFonts w:ascii="Arial" w:hAnsi="Arial" w:cs="Arial"/>
          <w:color w:val="000000" w:themeColor="text1"/>
          <w:sz w:val="18"/>
          <w:szCs w:val="18"/>
          <w:lang w:val="fr-FR"/>
        </w:rPr>
      </w:pPr>
      <w:r w:rsidRPr="002317FD">
        <w:rPr>
          <w:rStyle w:val="style2"/>
          <w:rFonts w:ascii="Arial" w:hAnsi="Arial" w:cs="Arial"/>
          <w:color w:val="000000" w:themeColor="text1"/>
          <w:sz w:val="18"/>
          <w:szCs w:val="18"/>
          <w:lang w:val="fr-FR"/>
        </w:rPr>
        <w:t xml:space="preserve">A NOUS PARIS </w:t>
      </w:r>
      <w:r w:rsidRPr="002317FD">
        <w:rPr>
          <w:rFonts w:ascii="Arial" w:hAnsi="Arial" w:cs="Arial"/>
          <w:color w:val="000000" w:themeColor="text1"/>
          <w:sz w:val="18"/>
          <w:szCs w:val="18"/>
          <w:lang w:val="fr-FR"/>
        </w:rPr>
        <w:br/>
      </w:r>
      <w:r w:rsidRPr="002317FD">
        <w:rPr>
          <w:rStyle w:val="style1"/>
          <w:rFonts w:ascii="Arial" w:hAnsi="Arial" w:cs="Arial"/>
          <w:i/>
          <w:color w:val="000000" w:themeColor="text1"/>
          <w:sz w:val="18"/>
          <w:szCs w:val="18"/>
          <w:lang w:val="fr-FR"/>
        </w:rPr>
        <w:t>Ce film palpitant nous livre la vie de « la môme » Piaf et dresse, par la même, le portrait fascinant d’une artiste qui l’était tout autant. Et si la réalisation d’Olivier Dahan fait ressurgir avec force les images du passé, la performance de Marion Cotillard dans le rôle-titre dépasse l’entendement. Tant est si bien qu’au-delà de se s’approprier ses traits, elle restitue son âme.</w:t>
      </w:r>
    </w:p>
    <w:p w:rsidR="002317FD" w:rsidRPr="002317FD" w:rsidRDefault="002317FD" w:rsidP="002317FD">
      <w:pPr>
        <w:pBdr>
          <w:top w:val="single" w:sz="4" w:space="1" w:color="auto"/>
          <w:left w:val="single" w:sz="4" w:space="4" w:color="auto"/>
          <w:bottom w:val="single" w:sz="4" w:space="1" w:color="auto"/>
          <w:right w:val="single" w:sz="4" w:space="4" w:color="auto"/>
        </w:pBdr>
        <w:spacing w:after="0"/>
        <w:rPr>
          <w:rFonts w:ascii="Arial" w:hAnsi="Arial" w:cs="Arial"/>
          <w:color w:val="000000" w:themeColor="text1"/>
          <w:sz w:val="18"/>
          <w:szCs w:val="18"/>
          <w:lang w:val="fr-FR"/>
        </w:rPr>
      </w:pPr>
    </w:p>
    <w:p w:rsidR="002317FD" w:rsidRPr="002317FD" w:rsidRDefault="002317FD" w:rsidP="002317FD">
      <w:pPr>
        <w:pBdr>
          <w:top w:val="single" w:sz="4" w:space="1" w:color="auto"/>
          <w:left w:val="single" w:sz="4" w:space="4" w:color="auto"/>
          <w:bottom w:val="single" w:sz="4" w:space="1" w:color="auto"/>
          <w:right w:val="single" w:sz="4" w:space="4" w:color="auto"/>
        </w:pBdr>
        <w:spacing w:after="0"/>
        <w:rPr>
          <w:rStyle w:val="style1"/>
          <w:rFonts w:ascii="Arial" w:hAnsi="Arial" w:cs="Arial"/>
          <w:i/>
          <w:color w:val="000000" w:themeColor="text1"/>
          <w:sz w:val="18"/>
          <w:szCs w:val="18"/>
          <w:lang w:val="fr-FR"/>
        </w:rPr>
      </w:pPr>
      <w:r w:rsidRPr="002317FD">
        <w:rPr>
          <w:rStyle w:val="style2"/>
          <w:rFonts w:ascii="Arial" w:hAnsi="Arial" w:cs="Arial"/>
          <w:color w:val="000000" w:themeColor="text1"/>
          <w:sz w:val="18"/>
          <w:szCs w:val="18"/>
          <w:lang w:val="fr-FR"/>
        </w:rPr>
        <w:t xml:space="preserve">TELERAMA </w:t>
      </w:r>
      <w:r w:rsidRPr="002317FD">
        <w:rPr>
          <w:rFonts w:ascii="Arial" w:hAnsi="Arial" w:cs="Arial"/>
          <w:color w:val="000000" w:themeColor="text1"/>
          <w:sz w:val="18"/>
          <w:szCs w:val="18"/>
          <w:lang w:val="fr-FR"/>
        </w:rPr>
        <w:br/>
      </w:r>
      <w:r w:rsidRPr="002317FD">
        <w:rPr>
          <w:rStyle w:val="style1"/>
          <w:rFonts w:ascii="Arial" w:hAnsi="Arial" w:cs="Arial"/>
          <w:i/>
          <w:color w:val="000000" w:themeColor="text1"/>
          <w:sz w:val="18"/>
          <w:szCs w:val="18"/>
          <w:lang w:val="fr-FR"/>
        </w:rPr>
        <w:t>Son film renforce volontiers la légende. Lyrique voire enflammée, partiale mais précise, voilà ce qui fait la force de cette biographie. Dahan filme vite et bien, sélectionne des moments clés comme autant d’instantanés. Le film oscille toujours entre le conte de fées et la tragédie. Ascension, grandeur et déchéance. Dahan ne sépare pas les étapes, mais mixe le tout, sans chronologie linéaire. Sa Piaf est une mystique bouleversante. Et la Cotillard alors ? Si l’actrice touche autant, c’est surtout parce qu’elle est fidèle à l’esprit de la Môme : elle se donne à fond, sans compter.</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rPr>
          <w:rFonts w:ascii="Arial" w:hAnsi="Arial" w:cs="Arial"/>
          <w:color w:val="000000" w:themeColor="text1"/>
          <w:sz w:val="20"/>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rPr>
          <w:rFonts w:ascii="Arial" w:hAnsi="Arial" w:cs="Arial"/>
          <w:color w:val="000000" w:themeColor="text1"/>
          <w:sz w:val="16"/>
          <w:szCs w:val="16"/>
          <w:lang w:val="fr-FR"/>
        </w:rPr>
      </w:pPr>
      <w:r w:rsidRPr="00F039D4">
        <w:rPr>
          <w:rFonts w:ascii="Arial" w:hAnsi="Arial" w:cs="Arial"/>
          <w:color w:val="000000" w:themeColor="text1"/>
          <w:sz w:val="16"/>
          <w:szCs w:val="16"/>
          <w:lang w:val="fr-FR"/>
        </w:rPr>
        <w:t xml:space="preserve">Source : </w:t>
      </w:r>
      <w:hyperlink r:id="rId777" w:history="1">
        <w:r w:rsidRPr="00F039D4">
          <w:rPr>
            <w:rStyle w:val="Lienhypertexte"/>
            <w:rFonts w:ascii="Arial" w:hAnsi="Arial" w:cs="Arial"/>
            <w:color w:val="000000" w:themeColor="text1"/>
            <w:sz w:val="16"/>
            <w:szCs w:val="16"/>
            <w:lang w:val="fr-FR"/>
          </w:rPr>
          <w:t>http://www.tfmdistribution.com/lamome/popups/presse.htm</w:t>
        </w:r>
      </w:hyperlink>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_________________________________________________________________________________</w:t>
      </w: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_________________________________________________________________________________</w:t>
      </w: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_________________________________________________________________________________</w:t>
      </w: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_________________________________________________________________________________</w:t>
      </w: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_________________________________________________________________________________</w:t>
      </w: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_________________________________________________________________________________</w:t>
      </w:r>
    </w:p>
    <w:p w:rsidR="002317FD" w:rsidRPr="00F039D4" w:rsidRDefault="002317FD" w:rsidP="002317FD">
      <w:pPr>
        <w:spacing w:after="0"/>
        <w:rPr>
          <w:rFonts w:ascii="Arial" w:hAnsi="Arial" w:cs="Arial"/>
          <w:b/>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 xml:space="preserve">15. En chanson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Retrouvez le titre de chanson que n’a pas chanté Edith Piaf parmi la liste suivante : </w:t>
      </w:r>
    </w:p>
    <w:p w:rsidR="002317FD" w:rsidRPr="00F039D4" w:rsidRDefault="002317FD" w:rsidP="002317FD">
      <w:pPr>
        <w:spacing w:after="0"/>
        <w:ind w:firstLine="426"/>
        <w:rPr>
          <w:rFonts w:ascii="Arial" w:hAnsi="Arial" w:cs="Arial"/>
          <w:color w:val="000000" w:themeColor="text1"/>
          <w:sz w:val="20"/>
          <w:lang w:val="fr-FR"/>
        </w:rPr>
      </w:pPr>
      <w:r w:rsidRPr="00F039D4">
        <w:rPr>
          <w:rFonts w:ascii="Arial" w:hAnsi="Arial" w:cs="Arial"/>
          <w:color w:val="000000" w:themeColor="text1"/>
          <w:sz w:val="20"/>
          <w:lang w:val="fr-FR"/>
        </w:rPr>
        <w:t xml:space="preserve">__ </w:t>
      </w:r>
      <w:hyperlink r:id="rId778" w:history="1">
        <w:r w:rsidRPr="00F039D4">
          <w:rPr>
            <w:rStyle w:val="Lienhypertexte"/>
            <w:rFonts w:ascii="Arial" w:hAnsi="Arial" w:cs="Arial"/>
            <w:color w:val="000000" w:themeColor="text1"/>
            <w:sz w:val="20"/>
            <w:lang w:val="fr-FR"/>
          </w:rPr>
          <w:t>La foule</w:t>
        </w:r>
      </w:hyperlink>
    </w:p>
    <w:p w:rsidR="002317FD" w:rsidRPr="00F039D4" w:rsidRDefault="002317FD" w:rsidP="002317FD">
      <w:pPr>
        <w:spacing w:after="0"/>
        <w:ind w:firstLine="426"/>
        <w:rPr>
          <w:rFonts w:ascii="Arial" w:hAnsi="Arial" w:cs="Arial"/>
          <w:color w:val="000000" w:themeColor="text1"/>
          <w:sz w:val="20"/>
          <w:lang w:val="fr-FR"/>
        </w:rPr>
      </w:pPr>
      <w:r w:rsidRPr="00F039D4">
        <w:rPr>
          <w:rFonts w:ascii="Arial" w:hAnsi="Arial" w:cs="Arial"/>
          <w:color w:val="000000" w:themeColor="text1"/>
          <w:sz w:val="20"/>
          <w:lang w:val="fr-FR"/>
        </w:rPr>
        <w:t xml:space="preserve">__ </w:t>
      </w:r>
      <w:hyperlink r:id="rId779" w:history="1">
        <w:r w:rsidRPr="00F039D4">
          <w:rPr>
            <w:rStyle w:val="Lienhypertexte"/>
            <w:rFonts w:ascii="Arial" w:hAnsi="Arial" w:cs="Arial"/>
            <w:color w:val="000000" w:themeColor="text1"/>
            <w:sz w:val="20"/>
            <w:lang w:val="fr-FR"/>
          </w:rPr>
          <w:t>Milord</w:t>
        </w:r>
      </w:hyperlink>
    </w:p>
    <w:p w:rsidR="002317FD" w:rsidRPr="00F039D4" w:rsidRDefault="002317FD" w:rsidP="002317FD">
      <w:pPr>
        <w:spacing w:after="0"/>
        <w:ind w:firstLine="426"/>
        <w:rPr>
          <w:rFonts w:ascii="Arial" w:hAnsi="Arial" w:cs="Arial"/>
          <w:color w:val="000000" w:themeColor="text1"/>
          <w:sz w:val="20"/>
          <w:lang w:val="fr-FR"/>
        </w:rPr>
      </w:pPr>
      <w:r w:rsidRPr="00F039D4">
        <w:rPr>
          <w:rFonts w:ascii="Arial" w:hAnsi="Arial" w:cs="Arial"/>
          <w:color w:val="000000" w:themeColor="text1"/>
          <w:sz w:val="20"/>
          <w:lang w:val="fr-FR"/>
        </w:rPr>
        <w:lastRenderedPageBreak/>
        <w:t xml:space="preserve">__ </w:t>
      </w:r>
      <w:hyperlink r:id="rId780" w:history="1">
        <w:r w:rsidRPr="00F039D4">
          <w:rPr>
            <w:rStyle w:val="Lienhypertexte"/>
            <w:rFonts w:ascii="Arial" w:hAnsi="Arial" w:cs="Arial"/>
            <w:color w:val="000000" w:themeColor="text1"/>
            <w:sz w:val="20"/>
            <w:lang w:val="fr-FR"/>
          </w:rPr>
          <w:t>Non, je ne regrette rien</w:t>
        </w:r>
      </w:hyperlink>
    </w:p>
    <w:p w:rsidR="002317FD" w:rsidRPr="00F039D4" w:rsidRDefault="002317FD" w:rsidP="002317FD">
      <w:pPr>
        <w:spacing w:after="0"/>
        <w:ind w:firstLine="426"/>
        <w:rPr>
          <w:rFonts w:ascii="Arial" w:hAnsi="Arial" w:cs="Arial"/>
          <w:color w:val="000000" w:themeColor="text1"/>
          <w:sz w:val="20"/>
          <w:lang w:val="fr-FR"/>
        </w:rPr>
      </w:pPr>
      <w:r w:rsidRPr="00F039D4">
        <w:rPr>
          <w:rFonts w:ascii="Arial" w:hAnsi="Arial" w:cs="Arial"/>
          <w:color w:val="000000" w:themeColor="text1"/>
          <w:sz w:val="20"/>
          <w:lang w:val="fr-FR"/>
        </w:rPr>
        <w:t xml:space="preserve">__ </w:t>
      </w:r>
      <w:hyperlink r:id="rId781" w:history="1">
        <w:r w:rsidRPr="00F039D4">
          <w:rPr>
            <w:rStyle w:val="Lienhypertexte"/>
            <w:rFonts w:ascii="Arial" w:hAnsi="Arial" w:cs="Arial"/>
            <w:color w:val="000000" w:themeColor="text1"/>
            <w:sz w:val="20"/>
            <w:lang w:val="fr-FR"/>
          </w:rPr>
          <w:t>La vie en rose</w:t>
        </w:r>
      </w:hyperlink>
    </w:p>
    <w:p w:rsidR="002317FD" w:rsidRPr="00F039D4" w:rsidRDefault="002317FD" w:rsidP="002317FD">
      <w:pPr>
        <w:spacing w:after="0"/>
        <w:ind w:firstLine="426"/>
        <w:rPr>
          <w:rFonts w:ascii="Arial" w:hAnsi="Arial" w:cs="Arial"/>
          <w:color w:val="000000" w:themeColor="text1"/>
          <w:sz w:val="20"/>
          <w:lang w:val="fr-FR"/>
        </w:rPr>
      </w:pPr>
      <w:r w:rsidRPr="00F039D4">
        <w:rPr>
          <w:rFonts w:ascii="Arial" w:hAnsi="Arial" w:cs="Arial"/>
          <w:color w:val="000000" w:themeColor="text1"/>
          <w:sz w:val="20"/>
          <w:lang w:val="fr-FR"/>
        </w:rPr>
        <w:t xml:space="preserve">__ </w:t>
      </w:r>
      <w:hyperlink r:id="rId782" w:history="1">
        <w:r w:rsidRPr="00F039D4">
          <w:rPr>
            <w:rStyle w:val="Lienhypertexte"/>
            <w:rFonts w:ascii="Arial" w:hAnsi="Arial" w:cs="Arial"/>
            <w:color w:val="000000" w:themeColor="text1"/>
            <w:sz w:val="20"/>
            <w:lang w:val="fr-FR"/>
          </w:rPr>
          <w:t>Hymne À L'amour</w:t>
        </w:r>
      </w:hyperlink>
    </w:p>
    <w:p w:rsidR="002317FD" w:rsidRPr="00F039D4" w:rsidRDefault="002317FD" w:rsidP="002317FD">
      <w:pPr>
        <w:spacing w:after="0"/>
        <w:ind w:firstLine="426"/>
        <w:rPr>
          <w:rFonts w:ascii="Arial" w:hAnsi="Arial" w:cs="Arial"/>
          <w:color w:val="000000" w:themeColor="text1"/>
          <w:sz w:val="20"/>
          <w:lang w:val="fr-FR"/>
        </w:rPr>
      </w:pPr>
      <w:r w:rsidRPr="00F039D4">
        <w:rPr>
          <w:rFonts w:ascii="Arial" w:hAnsi="Arial" w:cs="Arial"/>
          <w:color w:val="000000" w:themeColor="text1"/>
          <w:sz w:val="20"/>
          <w:lang w:val="fr-FR"/>
        </w:rPr>
        <w:t xml:space="preserve">__ </w:t>
      </w:r>
      <w:hyperlink r:id="rId783" w:history="1">
        <w:r w:rsidRPr="00F039D4">
          <w:rPr>
            <w:rStyle w:val="Lienhypertexte"/>
            <w:rFonts w:ascii="Arial" w:hAnsi="Arial" w:cs="Arial"/>
            <w:color w:val="000000" w:themeColor="text1"/>
            <w:sz w:val="20"/>
            <w:lang w:val="fr-FR"/>
          </w:rPr>
          <w:t>Padam Padam</w:t>
        </w:r>
      </w:hyperlink>
    </w:p>
    <w:p w:rsidR="002317FD" w:rsidRPr="00F039D4" w:rsidRDefault="002317FD" w:rsidP="002317FD">
      <w:pPr>
        <w:spacing w:after="0"/>
        <w:ind w:firstLine="426"/>
        <w:rPr>
          <w:rFonts w:ascii="Arial" w:hAnsi="Arial" w:cs="Arial"/>
          <w:color w:val="000000" w:themeColor="text1"/>
          <w:sz w:val="20"/>
          <w:lang w:val="fr-FR"/>
        </w:rPr>
      </w:pPr>
      <w:r w:rsidRPr="00F039D4">
        <w:rPr>
          <w:rFonts w:ascii="Arial" w:hAnsi="Arial" w:cs="Arial"/>
          <w:color w:val="000000" w:themeColor="text1"/>
          <w:sz w:val="20"/>
          <w:lang w:val="fr-FR"/>
        </w:rPr>
        <w:t>__ A bicyclette</w:t>
      </w:r>
    </w:p>
    <w:p w:rsidR="002317FD" w:rsidRPr="00F039D4" w:rsidRDefault="002317FD" w:rsidP="002317FD">
      <w:pPr>
        <w:spacing w:after="0"/>
        <w:ind w:firstLine="426"/>
        <w:rPr>
          <w:rFonts w:ascii="Arial" w:hAnsi="Arial" w:cs="Arial"/>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&gt; Pour vous aider, cliquez sur le lien suivant et faites-vous plaisir en écoutant quelques chansons d’Edith Piaf : </w:t>
      </w:r>
      <w:hyperlink r:id="rId784" w:history="1">
        <w:r w:rsidRPr="00F039D4">
          <w:rPr>
            <w:rStyle w:val="Lienhypertexte"/>
            <w:rFonts w:ascii="Arial" w:hAnsi="Arial" w:cs="Arial"/>
            <w:color w:val="000000" w:themeColor="text1"/>
            <w:sz w:val="20"/>
            <w:lang w:val="fr-FR"/>
          </w:rPr>
          <w:t>http://www.deezer.com/fr/music/edith-piaf</w:t>
        </w:r>
      </w:hyperlink>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16. Karaoké</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Faites-vous plaisir et chantez les chansons d’Edith Piaf en Karaoké (vidéos sur le site):</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 xml:space="preserve">. L’hymne à l’amour : </w:t>
      </w:r>
      <w:hyperlink r:id="rId785" w:history="1">
        <w:r w:rsidRPr="00F039D4">
          <w:rPr>
            <w:rStyle w:val="Lienhypertexte"/>
            <w:rFonts w:ascii="Arial" w:hAnsi="Arial" w:cs="Arial"/>
            <w:color w:val="000000" w:themeColor="text1"/>
            <w:sz w:val="20"/>
            <w:lang w:val="fr-FR"/>
          </w:rPr>
          <w:t>http://www.youtube.com/embed/g0BhwCk0y3A</w:t>
        </w:r>
      </w:hyperlink>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 xml:space="preserve">. Non, je ne regrette rien : </w:t>
      </w:r>
      <w:hyperlink r:id="rId786" w:history="1">
        <w:r w:rsidRPr="00F039D4">
          <w:rPr>
            <w:rStyle w:val="Lienhypertexte"/>
            <w:rFonts w:ascii="Arial" w:hAnsi="Arial" w:cs="Arial"/>
            <w:color w:val="000000" w:themeColor="text1"/>
            <w:sz w:val="20"/>
            <w:lang w:val="fr-FR"/>
          </w:rPr>
          <w:t>http://www.youtube.com/embed/BoiEGfd-328</w:t>
        </w:r>
      </w:hyperlink>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 xml:space="preserve">. Milord : </w:t>
      </w:r>
      <w:hyperlink r:id="rId787" w:history="1">
        <w:r w:rsidRPr="00F039D4">
          <w:rPr>
            <w:rStyle w:val="Lienhypertexte"/>
            <w:rFonts w:ascii="Arial" w:hAnsi="Arial" w:cs="Arial"/>
            <w:color w:val="000000" w:themeColor="text1"/>
            <w:sz w:val="20"/>
            <w:lang w:val="fr-FR"/>
          </w:rPr>
          <w:t>http://www.youtube.com/embed/dYQD22bbwdw</w:t>
        </w:r>
      </w:hyperlink>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17. La Vie en Rose</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a)</w:t>
      </w:r>
      <w:r w:rsidRPr="00F039D4">
        <w:rPr>
          <w:rFonts w:ascii="Arial" w:hAnsi="Arial" w:cs="Arial"/>
          <w:color w:val="000000" w:themeColor="text1"/>
          <w:sz w:val="20"/>
          <w:lang w:val="fr-FR"/>
        </w:rPr>
        <w:t xml:space="preserve"> Regardez l’extrait de film suivant et complétez les paroles de la célèbre chanson « La vie en rose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Vidéo sur le site : </w:t>
      </w:r>
      <w:hyperlink r:id="rId788" w:history="1">
        <w:r w:rsidRPr="00F039D4">
          <w:rPr>
            <w:rStyle w:val="Lienhypertexte"/>
            <w:rFonts w:ascii="Arial" w:hAnsi="Arial" w:cs="Arial"/>
            <w:color w:val="000000" w:themeColor="text1"/>
            <w:sz w:val="20"/>
            <w:lang w:val="fr-FR"/>
          </w:rPr>
          <w:t>http://www.youtube.com/embed/rwkjWJKn-GI</w:t>
        </w:r>
      </w:hyperlink>
    </w:p>
    <w:p w:rsidR="002317FD" w:rsidRPr="00F039D4" w:rsidRDefault="002317FD" w:rsidP="002317FD">
      <w:pPr>
        <w:spacing w:after="0"/>
        <w:rPr>
          <w:rFonts w:ascii="Arial" w:hAnsi="Arial" w:cs="Arial"/>
          <w:color w:val="000000" w:themeColor="text1"/>
          <w:sz w:val="20"/>
          <w:lang w:val="fr-FR"/>
        </w:rPr>
      </w:pPr>
    </w:p>
    <w:p w:rsidR="002317FD" w:rsidRPr="002317FD" w:rsidRDefault="002317FD" w:rsidP="002317FD">
      <w:pPr>
        <w:spacing w:after="0"/>
        <w:rPr>
          <w:rFonts w:ascii="Arial" w:hAnsi="Arial" w:cs="Arial"/>
          <w:color w:val="000000" w:themeColor="text1"/>
          <w:sz w:val="18"/>
          <w:szCs w:val="18"/>
          <w:lang w:val="fr-FR"/>
        </w:rPr>
      </w:pPr>
      <w:r w:rsidRPr="002317FD">
        <w:rPr>
          <w:rFonts w:ascii="Arial" w:hAnsi="Arial" w:cs="Arial"/>
          <w:color w:val="000000" w:themeColor="text1"/>
          <w:sz w:val="18"/>
          <w:szCs w:val="18"/>
          <w:lang w:val="fr-FR"/>
        </w:rPr>
        <w:t xml:space="preserve">Des yeux qui font </w:t>
      </w:r>
      <w:r w:rsidRPr="002317FD">
        <w:rPr>
          <w:rFonts w:ascii="Arial" w:hAnsi="Arial" w:cs="Arial"/>
          <w:b/>
          <w:color w:val="000000" w:themeColor="text1"/>
          <w:sz w:val="18"/>
          <w:szCs w:val="18"/>
          <w:lang w:val="fr-FR"/>
        </w:rPr>
        <w:t>_______________</w:t>
      </w:r>
      <w:r w:rsidRPr="002317FD">
        <w:rPr>
          <w:rFonts w:ascii="Arial" w:hAnsi="Arial" w:cs="Arial"/>
          <w:color w:val="000000" w:themeColor="text1"/>
          <w:sz w:val="18"/>
          <w:szCs w:val="18"/>
          <w:lang w:val="fr-FR"/>
        </w:rPr>
        <w:t xml:space="preserve"> les miens,</w:t>
      </w:r>
      <w:r w:rsidRPr="002317FD">
        <w:rPr>
          <w:rFonts w:ascii="Arial" w:hAnsi="Arial" w:cs="Arial"/>
          <w:color w:val="000000" w:themeColor="text1"/>
          <w:sz w:val="18"/>
          <w:szCs w:val="18"/>
          <w:lang w:val="fr-FR"/>
        </w:rPr>
        <w:br/>
        <w:t>Un rire qui se perd sur sa bouche,</w:t>
      </w:r>
      <w:r w:rsidRPr="002317FD">
        <w:rPr>
          <w:rFonts w:ascii="Arial" w:hAnsi="Arial" w:cs="Arial"/>
          <w:color w:val="000000" w:themeColor="text1"/>
          <w:sz w:val="18"/>
          <w:szCs w:val="18"/>
          <w:lang w:val="fr-FR"/>
        </w:rPr>
        <w:br/>
        <w:t xml:space="preserve">Voilà le portrait </w:t>
      </w:r>
      <w:r w:rsidRPr="002317FD">
        <w:rPr>
          <w:rFonts w:ascii="Arial" w:hAnsi="Arial" w:cs="Arial"/>
          <w:b/>
          <w:color w:val="000000" w:themeColor="text1"/>
          <w:sz w:val="18"/>
          <w:szCs w:val="18"/>
          <w:lang w:val="fr-FR"/>
        </w:rPr>
        <w:t>____________</w:t>
      </w:r>
      <w:r w:rsidRPr="002317FD">
        <w:rPr>
          <w:rFonts w:ascii="Arial" w:hAnsi="Arial" w:cs="Arial"/>
          <w:color w:val="000000" w:themeColor="text1"/>
          <w:sz w:val="18"/>
          <w:szCs w:val="18"/>
          <w:lang w:val="fr-FR"/>
        </w:rPr>
        <w:t xml:space="preserve">  </w:t>
      </w:r>
      <w:r w:rsidRPr="002317FD">
        <w:rPr>
          <w:rFonts w:ascii="Arial" w:hAnsi="Arial" w:cs="Arial"/>
          <w:b/>
          <w:color w:val="000000" w:themeColor="text1"/>
          <w:sz w:val="18"/>
          <w:szCs w:val="18"/>
          <w:lang w:val="fr-FR"/>
        </w:rPr>
        <w:t>_________________</w:t>
      </w:r>
      <w:r w:rsidRPr="002317FD">
        <w:rPr>
          <w:rFonts w:ascii="Arial" w:hAnsi="Arial" w:cs="Arial"/>
          <w:color w:val="000000" w:themeColor="text1"/>
          <w:sz w:val="18"/>
          <w:szCs w:val="18"/>
          <w:lang w:val="fr-FR"/>
        </w:rPr>
        <w:br/>
        <w:t>De l'homme auquel j'appartiens</w:t>
      </w:r>
      <w:r w:rsidRPr="002317FD">
        <w:rPr>
          <w:rFonts w:ascii="Arial" w:hAnsi="Arial" w:cs="Arial"/>
          <w:color w:val="000000" w:themeColor="text1"/>
          <w:sz w:val="18"/>
          <w:szCs w:val="18"/>
          <w:lang w:val="fr-FR"/>
        </w:rPr>
        <w:br/>
      </w:r>
      <w:r w:rsidRPr="002317FD">
        <w:rPr>
          <w:rFonts w:ascii="Arial" w:hAnsi="Arial" w:cs="Arial"/>
          <w:color w:val="000000" w:themeColor="text1"/>
          <w:sz w:val="18"/>
          <w:szCs w:val="18"/>
          <w:lang w:val="fr-FR"/>
        </w:rPr>
        <w:br/>
        <w:t>Quand il me prend dans ses bras</w:t>
      </w:r>
      <w:r w:rsidRPr="002317FD">
        <w:rPr>
          <w:rFonts w:ascii="Arial" w:hAnsi="Arial" w:cs="Arial"/>
          <w:color w:val="000000" w:themeColor="text1"/>
          <w:sz w:val="18"/>
          <w:szCs w:val="18"/>
          <w:lang w:val="fr-FR"/>
        </w:rPr>
        <w:br/>
        <w:t xml:space="preserve">Il me parle </w:t>
      </w:r>
      <w:r w:rsidRPr="002317FD">
        <w:rPr>
          <w:rFonts w:ascii="Arial" w:hAnsi="Arial" w:cs="Arial"/>
          <w:b/>
          <w:color w:val="000000" w:themeColor="text1"/>
          <w:sz w:val="18"/>
          <w:szCs w:val="18"/>
          <w:lang w:val="fr-FR"/>
        </w:rPr>
        <w:t>___________  _________________</w:t>
      </w:r>
      <w:r w:rsidRPr="002317FD">
        <w:rPr>
          <w:rFonts w:ascii="Arial" w:hAnsi="Arial" w:cs="Arial"/>
          <w:color w:val="000000" w:themeColor="text1"/>
          <w:sz w:val="18"/>
          <w:szCs w:val="18"/>
          <w:lang w:val="fr-FR"/>
        </w:rPr>
        <w:t>,</w:t>
      </w:r>
      <w:r w:rsidRPr="002317FD">
        <w:rPr>
          <w:rFonts w:ascii="Arial" w:hAnsi="Arial" w:cs="Arial"/>
          <w:color w:val="000000" w:themeColor="text1"/>
          <w:sz w:val="18"/>
          <w:szCs w:val="18"/>
          <w:lang w:val="fr-FR"/>
        </w:rPr>
        <w:br/>
        <w:t>Je vois la vie en rose.</w:t>
      </w:r>
      <w:r w:rsidRPr="002317FD">
        <w:rPr>
          <w:rFonts w:ascii="Arial" w:hAnsi="Arial" w:cs="Arial"/>
          <w:color w:val="000000" w:themeColor="text1"/>
          <w:sz w:val="18"/>
          <w:szCs w:val="18"/>
          <w:lang w:val="fr-FR"/>
        </w:rPr>
        <w:br/>
      </w:r>
      <w:r w:rsidRPr="002317FD">
        <w:rPr>
          <w:rFonts w:ascii="Arial" w:hAnsi="Arial" w:cs="Arial"/>
          <w:color w:val="000000" w:themeColor="text1"/>
          <w:sz w:val="18"/>
          <w:szCs w:val="18"/>
          <w:lang w:val="fr-FR"/>
        </w:rPr>
        <w:br/>
        <w:t>Il me dit des mots d'amour,</w:t>
      </w:r>
      <w:r w:rsidRPr="002317FD">
        <w:rPr>
          <w:rFonts w:ascii="Arial" w:hAnsi="Arial" w:cs="Arial"/>
          <w:color w:val="000000" w:themeColor="text1"/>
          <w:sz w:val="18"/>
          <w:szCs w:val="18"/>
          <w:lang w:val="fr-FR"/>
        </w:rPr>
        <w:br/>
        <w:t xml:space="preserve">Des mots de </w:t>
      </w:r>
      <w:r w:rsidRPr="002317FD">
        <w:rPr>
          <w:rFonts w:ascii="Arial" w:hAnsi="Arial" w:cs="Arial"/>
          <w:b/>
          <w:color w:val="000000" w:themeColor="text1"/>
          <w:sz w:val="18"/>
          <w:szCs w:val="18"/>
          <w:lang w:val="fr-FR"/>
        </w:rPr>
        <w:t>___________ _______ ___________</w:t>
      </w:r>
      <w:r w:rsidRPr="002317FD">
        <w:rPr>
          <w:rFonts w:ascii="Arial" w:hAnsi="Arial" w:cs="Arial"/>
          <w:color w:val="000000" w:themeColor="text1"/>
          <w:sz w:val="18"/>
          <w:szCs w:val="18"/>
          <w:lang w:val="fr-FR"/>
        </w:rPr>
        <w:t>,</w:t>
      </w:r>
      <w:r w:rsidRPr="002317FD">
        <w:rPr>
          <w:rFonts w:ascii="Arial" w:hAnsi="Arial" w:cs="Arial"/>
          <w:color w:val="000000" w:themeColor="text1"/>
          <w:sz w:val="18"/>
          <w:szCs w:val="18"/>
          <w:lang w:val="fr-FR"/>
        </w:rPr>
        <w:br/>
        <w:t>Et ca me fait quelque chose.</w:t>
      </w:r>
      <w:r w:rsidRPr="002317FD">
        <w:rPr>
          <w:rFonts w:ascii="Arial" w:hAnsi="Arial" w:cs="Arial"/>
          <w:color w:val="000000" w:themeColor="text1"/>
          <w:sz w:val="18"/>
          <w:szCs w:val="18"/>
          <w:lang w:val="fr-FR"/>
        </w:rPr>
        <w:br/>
      </w:r>
      <w:r w:rsidRPr="002317FD">
        <w:rPr>
          <w:rFonts w:ascii="Arial" w:hAnsi="Arial" w:cs="Arial"/>
          <w:color w:val="000000" w:themeColor="text1"/>
          <w:sz w:val="18"/>
          <w:szCs w:val="18"/>
          <w:lang w:val="fr-FR"/>
        </w:rPr>
        <w:br/>
        <w:t>Il est entré dans mon cœur</w:t>
      </w:r>
      <w:r w:rsidRPr="002317FD">
        <w:rPr>
          <w:rFonts w:ascii="Arial" w:hAnsi="Arial" w:cs="Arial"/>
          <w:color w:val="000000" w:themeColor="text1"/>
          <w:sz w:val="18"/>
          <w:szCs w:val="18"/>
          <w:lang w:val="fr-FR"/>
        </w:rPr>
        <w:br/>
        <w:t xml:space="preserve">Une </w:t>
      </w:r>
      <w:r w:rsidRPr="002317FD">
        <w:rPr>
          <w:rFonts w:ascii="Arial" w:hAnsi="Arial" w:cs="Arial"/>
          <w:b/>
          <w:color w:val="000000" w:themeColor="text1"/>
          <w:sz w:val="18"/>
          <w:szCs w:val="18"/>
          <w:lang w:val="fr-FR"/>
        </w:rPr>
        <w:t>__________ _____ _____________</w:t>
      </w:r>
      <w:r w:rsidRPr="002317FD">
        <w:rPr>
          <w:rFonts w:ascii="Arial" w:hAnsi="Arial" w:cs="Arial"/>
          <w:b/>
          <w:color w:val="000000" w:themeColor="text1"/>
          <w:sz w:val="18"/>
          <w:szCs w:val="18"/>
          <w:lang w:val="fr-FR"/>
        </w:rPr>
        <w:br/>
      </w:r>
      <w:r w:rsidRPr="002317FD">
        <w:rPr>
          <w:rFonts w:ascii="Arial" w:hAnsi="Arial" w:cs="Arial"/>
          <w:color w:val="000000" w:themeColor="text1"/>
          <w:sz w:val="18"/>
          <w:szCs w:val="18"/>
          <w:lang w:val="fr-FR"/>
        </w:rPr>
        <w:t>Dont je connais la cause.</w:t>
      </w:r>
      <w:r w:rsidRPr="002317FD">
        <w:rPr>
          <w:rFonts w:ascii="Arial" w:hAnsi="Arial" w:cs="Arial"/>
          <w:color w:val="000000" w:themeColor="text1"/>
          <w:sz w:val="18"/>
          <w:szCs w:val="18"/>
          <w:lang w:val="fr-FR"/>
        </w:rPr>
        <w:br/>
      </w:r>
      <w:r w:rsidRPr="002317FD">
        <w:rPr>
          <w:rFonts w:ascii="Arial" w:hAnsi="Arial" w:cs="Arial"/>
          <w:color w:val="000000" w:themeColor="text1"/>
          <w:sz w:val="18"/>
          <w:szCs w:val="18"/>
          <w:lang w:val="fr-FR"/>
        </w:rPr>
        <w:br/>
        <w:t>C'est lui pour moi. Moi pour lui</w:t>
      </w:r>
      <w:r w:rsidRPr="002317FD">
        <w:rPr>
          <w:rFonts w:ascii="Arial" w:hAnsi="Arial" w:cs="Arial"/>
          <w:color w:val="000000" w:themeColor="text1"/>
          <w:sz w:val="18"/>
          <w:szCs w:val="18"/>
          <w:lang w:val="fr-FR"/>
        </w:rPr>
        <w:br/>
        <w:t>Dans la vie,</w:t>
      </w:r>
      <w:r w:rsidRPr="002317FD">
        <w:rPr>
          <w:rFonts w:ascii="Arial" w:hAnsi="Arial" w:cs="Arial"/>
          <w:color w:val="000000" w:themeColor="text1"/>
          <w:sz w:val="18"/>
          <w:szCs w:val="18"/>
          <w:lang w:val="fr-FR"/>
        </w:rPr>
        <w:br/>
        <w:t>Il me l'a dit, l'a</w:t>
      </w:r>
      <w:r w:rsidRPr="002317FD">
        <w:rPr>
          <w:rFonts w:ascii="Arial" w:hAnsi="Arial" w:cs="Arial"/>
          <w:b/>
          <w:color w:val="000000" w:themeColor="text1"/>
          <w:sz w:val="18"/>
          <w:szCs w:val="18"/>
          <w:lang w:val="fr-FR"/>
        </w:rPr>
        <w:t xml:space="preserve"> _________________</w:t>
      </w:r>
      <w:r w:rsidRPr="002317FD">
        <w:rPr>
          <w:rFonts w:ascii="Arial" w:hAnsi="Arial" w:cs="Arial"/>
          <w:color w:val="000000" w:themeColor="text1"/>
          <w:sz w:val="18"/>
          <w:szCs w:val="18"/>
          <w:lang w:val="fr-FR"/>
        </w:rPr>
        <w:t xml:space="preserve">  pour la vie.</w:t>
      </w:r>
      <w:r w:rsidRPr="002317FD">
        <w:rPr>
          <w:rFonts w:ascii="Arial" w:hAnsi="Arial" w:cs="Arial"/>
          <w:color w:val="000000" w:themeColor="text1"/>
          <w:sz w:val="18"/>
          <w:szCs w:val="18"/>
          <w:lang w:val="fr-FR"/>
        </w:rPr>
        <w:br/>
      </w:r>
      <w:r w:rsidRPr="002317FD">
        <w:rPr>
          <w:rFonts w:ascii="Arial" w:hAnsi="Arial" w:cs="Arial"/>
          <w:color w:val="000000" w:themeColor="text1"/>
          <w:sz w:val="18"/>
          <w:szCs w:val="18"/>
          <w:lang w:val="fr-FR"/>
        </w:rPr>
        <w:br/>
        <w:t>Et des que je l'</w:t>
      </w:r>
      <w:r w:rsidRPr="002317FD">
        <w:rPr>
          <w:rFonts w:ascii="Arial" w:hAnsi="Arial" w:cs="Arial"/>
          <w:b/>
          <w:color w:val="000000" w:themeColor="text1"/>
          <w:sz w:val="18"/>
          <w:szCs w:val="18"/>
          <w:lang w:val="fr-FR"/>
        </w:rPr>
        <w:t>_________________</w:t>
      </w:r>
      <w:r w:rsidRPr="002317FD">
        <w:rPr>
          <w:rFonts w:ascii="Arial" w:hAnsi="Arial" w:cs="Arial"/>
          <w:color w:val="000000" w:themeColor="text1"/>
          <w:sz w:val="18"/>
          <w:szCs w:val="18"/>
          <w:lang w:val="fr-FR"/>
        </w:rPr>
        <w:br/>
        <w:t>Alors je sens en moi</w:t>
      </w:r>
      <w:r w:rsidRPr="002317FD">
        <w:rPr>
          <w:rFonts w:ascii="Arial" w:hAnsi="Arial" w:cs="Arial"/>
          <w:color w:val="000000" w:themeColor="text1"/>
          <w:sz w:val="18"/>
          <w:szCs w:val="18"/>
          <w:lang w:val="fr-FR"/>
        </w:rPr>
        <w:br/>
        <w:t>Mon cœur qui bat</w:t>
      </w:r>
      <w:r w:rsidRPr="002317FD">
        <w:rPr>
          <w:rFonts w:ascii="Arial" w:hAnsi="Arial" w:cs="Arial"/>
          <w:color w:val="000000" w:themeColor="text1"/>
          <w:sz w:val="18"/>
          <w:szCs w:val="18"/>
          <w:lang w:val="fr-FR"/>
        </w:rPr>
        <w:br/>
      </w:r>
      <w:r w:rsidRPr="002317FD">
        <w:rPr>
          <w:rFonts w:ascii="Arial" w:hAnsi="Arial" w:cs="Arial"/>
          <w:color w:val="000000" w:themeColor="text1"/>
          <w:sz w:val="18"/>
          <w:szCs w:val="18"/>
          <w:lang w:val="fr-FR"/>
        </w:rPr>
        <w:br/>
        <w:t>Des nuits d'amour a ne plus en finir</w:t>
      </w:r>
      <w:r w:rsidRPr="002317FD">
        <w:rPr>
          <w:rFonts w:ascii="Arial" w:hAnsi="Arial" w:cs="Arial"/>
          <w:color w:val="000000" w:themeColor="text1"/>
          <w:sz w:val="18"/>
          <w:szCs w:val="18"/>
          <w:lang w:val="fr-FR"/>
        </w:rPr>
        <w:br/>
        <w:t>Un grand bonheur qui prend sa place</w:t>
      </w:r>
      <w:r w:rsidRPr="002317FD">
        <w:rPr>
          <w:rFonts w:ascii="Arial" w:hAnsi="Arial" w:cs="Arial"/>
          <w:color w:val="000000" w:themeColor="text1"/>
          <w:sz w:val="18"/>
          <w:szCs w:val="18"/>
          <w:lang w:val="fr-FR"/>
        </w:rPr>
        <w:br/>
        <w:t xml:space="preserve">Les ennuis les </w:t>
      </w:r>
      <w:r w:rsidRPr="002317FD">
        <w:rPr>
          <w:rFonts w:ascii="Arial" w:hAnsi="Arial" w:cs="Arial"/>
          <w:b/>
          <w:color w:val="000000" w:themeColor="text1"/>
          <w:sz w:val="18"/>
          <w:szCs w:val="18"/>
          <w:lang w:val="fr-FR"/>
        </w:rPr>
        <w:t>_________________ _________________</w:t>
      </w:r>
      <w:r w:rsidRPr="002317FD">
        <w:rPr>
          <w:rFonts w:ascii="Arial" w:hAnsi="Arial" w:cs="Arial"/>
          <w:color w:val="000000" w:themeColor="text1"/>
          <w:sz w:val="18"/>
          <w:szCs w:val="18"/>
          <w:lang w:val="fr-FR"/>
        </w:rPr>
        <w:br/>
        <w:t>Heureux, heureux à en mourir.</w:t>
      </w:r>
      <w:r w:rsidRPr="002317FD">
        <w:rPr>
          <w:rFonts w:ascii="Arial" w:hAnsi="Arial" w:cs="Arial"/>
          <w:color w:val="000000" w:themeColor="text1"/>
          <w:sz w:val="18"/>
          <w:szCs w:val="18"/>
          <w:lang w:val="fr-FR"/>
        </w:rPr>
        <w:br/>
      </w:r>
      <w:r w:rsidRPr="002317FD">
        <w:rPr>
          <w:rFonts w:ascii="Arial" w:hAnsi="Arial" w:cs="Arial"/>
          <w:color w:val="000000" w:themeColor="text1"/>
          <w:sz w:val="18"/>
          <w:szCs w:val="18"/>
          <w:lang w:val="fr-FR"/>
        </w:rPr>
        <w:br/>
        <w:t>Quand il me prend dans ses bras</w:t>
      </w:r>
      <w:r w:rsidRPr="002317FD">
        <w:rPr>
          <w:rFonts w:ascii="Arial" w:hAnsi="Arial" w:cs="Arial"/>
          <w:color w:val="000000" w:themeColor="text1"/>
          <w:sz w:val="18"/>
          <w:szCs w:val="18"/>
          <w:lang w:val="fr-FR"/>
        </w:rPr>
        <w:br/>
        <w:t>Il me parle tout bas,</w:t>
      </w:r>
      <w:r w:rsidRPr="002317FD">
        <w:rPr>
          <w:rFonts w:ascii="Arial" w:hAnsi="Arial" w:cs="Arial"/>
          <w:color w:val="000000" w:themeColor="text1"/>
          <w:sz w:val="18"/>
          <w:szCs w:val="18"/>
          <w:lang w:val="fr-FR"/>
        </w:rPr>
        <w:br/>
        <w:t>Je vois la vie en rose.</w:t>
      </w:r>
      <w:r w:rsidRPr="002317FD">
        <w:rPr>
          <w:rFonts w:ascii="Arial" w:hAnsi="Arial" w:cs="Arial"/>
          <w:color w:val="000000" w:themeColor="text1"/>
          <w:sz w:val="18"/>
          <w:szCs w:val="18"/>
          <w:lang w:val="fr-FR"/>
        </w:rPr>
        <w:br/>
      </w:r>
      <w:r w:rsidRPr="002317FD">
        <w:rPr>
          <w:rFonts w:ascii="Arial" w:hAnsi="Arial" w:cs="Arial"/>
          <w:color w:val="000000" w:themeColor="text1"/>
          <w:sz w:val="18"/>
          <w:szCs w:val="18"/>
          <w:lang w:val="fr-FR"/>
        </w:rPr>
        <w:br/>
      </w:r>
      <w:r w:rsidRPr="002317FD">
        <w:rPr>
          <w:rFonts w:ascii="Arial" w:hAnsi="Arial" w:cs="Arial"/>
          <w:color w:val="000000" w:themeColor="text1"/>
          <w:sz w:val="18"/>
          <w:szCs w:val="18"/>
          <w:lang w:val="fr-FR"/>
        </w:rPr>
        <w:lastRenderedPageBreak/>
        <w:t>Il me dit des mots d'amour,</w:t>
      </w:r>
      <w:r w:rsidRPr="002317FD">
        <w:rPr>
          <w:rFonts w:ascii="Arial" w:hAnsi="Arial" w:cs="Arial"/>
          <w:color w:val="000000" w:themeColor="text1"/>
          <w:sz w:val="18"/>
          <w:szCs w:val="18"/>
          <w:lang w:val="fr-FR"/>
        </w:rPr>
        <w:br/>
        <w:t xml:space="preserve">Des mots de </w:t>
      </w:r>
      <w:r w:rsidRPr="002317FD">
        <w:rPr>
          <w:rFonts w:ascii="Arial" w:hAnsi="Arial" w:cs="Arial"/>
          <w:b/>
          <w:color w:val="000000" w:themeColor="text1"/>
          <w:sz w:val="18"/>
          <w:szCs w:val="18"/>
          <w:lang w:val="fr-FR"/>
        </w:rPr>
        <w:t>___________ _______ ___________</w:t>
      </w:r>
      <w:r w:rsidRPr="002317FD">
        <w:rPr>
          <w:rFonts w:ascii="Arial" w:hAnsi="Arial" w:cs="Arial"/>
          <w:color w:val="000000" w:themeColor="text1"/>
          <w:sz w:val="18"/>
          <w:szCs w:val="18"/>
          <w:lang w:val="fr-FR"/>
        </w:rPr>
        <w:t>,,</w:t>
      </w:r>
      <w:r w:rsidRPr="002317FD">
        <w:rPr>
          <w:rFonts w:ascii="Arial" w:hAnsi="Arial" w:cs="Arial"/>
          <w:color w:val="000000" w:themeColor="text1"/>
          <w:sz w:val="18"/>
          <w:szCs w:val="18"/>
          <w:lang w:val="fr-FR"/>
        </w:rPr>
        <w:br/>
        <w:t>Et ca me fait quelque chose.</w:t>
      </w:r>
      <w:r w:rsidRPr="002317FD">
        <w:rPr>
          <w:rFonts w:ascii="Arial" w:hAnsi="Arial" w:cs="Arial"/>
          <w:color w:val="000000" w:themeColor="text1"/>
          <w:sz w:val="18"/>
          <w:szCs w:val="18"/>
          <w:lang w:val="fr-FR"/>
        </w:rPr>
        <w:br/>
      </w:r>
      <w:r w:rsidRPr="002317FD">
        <w:rPr>
          <w:rFonts w:ascii="Arial" w:hAnsi="Arial" w:cs="Arial"/>
          <w:color w:val="000000" w:themeColor="text1"/>
          <w:sz w:val="18"/>
          <w:szCs w:val="18"/>
          <w:lang w:val="fr-FR"/>
        </w:rPr>
        <w:br/>
        <w:t>Il est entré dans mon cœur</w:t>
      </w:r>
      <w:r w:rsidRPr="002317FD">
        <w:rPr>
          <w:rFonts w:ascii="Arial" w:hAnsi="Arial" w:cs="Arial"/>
          <w:color w:val="000000" w:themeColor="text1"/>
          <w:sz w:val="18"/>
          <w:szCs w:val="18"/>
          <w:lang w:val="fr-FR"/>
        </w:rPr>
        <w:br/>
        <w:t xml:space="preserve">Une </w:t>
      </w:r>
      <w:r w:rsidRPr="002317FD">
        <w:rPr>
          <w:rFonts w:ascii="Arial" w:hAnsi="Arial" w:cs="Arial"/>
          <w:b/>
          <w:color w:val="000000" w:themeColor="text1"/>
          <w:sz w:val="18"/>
          <w:szCs w:val="18"/>
          <w:lang w:val="fr-FR"/>
        </w:rPr>
        <w:t>_________ _______ _________________</w:t>
      </w:r>
      <w:r w:rsidRPr="002317FD">
        <w:rPr>
          <w:rFonts w:ascii="Arial" w:hAnsi="Arial" w:cs="Arial"/>
          <w:color w:val="000000" w:themeColor="text1"/>
          <w:sz w:val="18"/>
          <w:szCs w:val="18"/>
          <w:lang w:val="fr-FR"/>
        </w:rPr>
        <w:br/>
        <w:t xml:space="preserve">Dont je connais la </w:t>
      </w:r>
      <w:r w:rsidRPr="002317FD">
        <w:rPr>
          <w:rFonts w:ascii="Arial" w:hAnsi="Arial" w:cs="Arial"/>
          <w:b/>
          <w:color w:val="000000" w:themeColor="text1"/>
          <w:sz w:val="18"/>
          <w:szCs w:val="18"/>
          <w:lang w:val="fr-FR"/>
        </w:rPr>
        <w:t>_________________</w:t>
      </w:r>
      <w:r w:rsidRPr="002317FD">
        <w:rPr>
          <w:rFonts w:ascii="Arial" w:hAnsi="Arial" w:cs="Arial"/>
          <w:color w:val="000000" w:themeColor="text1"/>
          <w:sz w:val="18"/>
          <w:szCs w:val="18"/>
          <w:lang w:val="fr-FR"/>
        </w:rPr>
        <w:t>.</w:t>
      </w:r>
      <w:r w:rsidRPr="002317FD">
        <w:rPr>
          <w:rFonts w:ascii="Arial" w:hAnsi="Arial" w:cs="Arial"/>
          <w:color w:val="000000" w:themeColor="text1"/>
          <w:sz w:val="18"/>
          <w:szCs w:val="18"/>
          <w:lang w:val="fr-FR"/>
        </w:rPr>
        <w:br/>
      </w:r>
      <w:r w:rsidRPr="002317FD">
        <w:rPr>
          <w:rFonts w:ascii="Arial" w:hAnsi="Arial" w:cs="Arial"/>
          <w:color w:val="000000" w:themeColor="text1"/>
          <w:sz w:val="18"/>
          <w:szCs w:val="18"/>
          <w:lang w:val="fr-FR"/>
        </w:rPr>
        <w:br/>
        <w:t>C'est toi pour moi. Moi pour lui</w:t>
      </w:r>
      <w:r w:rsidRPr="002317FD">
        <w:rPr>
          <w:rFonts w:ascii="Arial" w:hAnsi="Arial" w:cs="Arial"/>
          <w:color w:val="000000" w:themeColor="text1"/>
          <w:sz w:val="18"/>
          <w:szCs w:val="18"/>
          <w:lang w:val="fr-FR"/>
        </w:rPr>
        <w:br/>
        <w:t>Dans la vie,</w:t>
      </w:r>
      <w:r w:rsidRPr="002317FD">
        <w:rPr>
          <w:rFonts w:ascii="Arial" w:hAnsi="Arial" w:cs="Arial"/>
          <w:color w:val="000000" w:themeColor="text1"/>
          <w:sz w:val="18"/>
          <w:szCs w:val="18"/>
          <w:lang w:val="fr-FR"/>
        </w:rPr>
        <w:br/>
        <w:t>Il me l'a dit, l'a juré pour la vie.</w:t>
      </w:r>
      <w:r w:rsidRPr="002317FD">
        <w:rPr>
          <w:rFonts w:ascii="Arial" w:hAnsi="Arial" w:cs="Arial"/>
          <w:color w:val="000000" w:themeColor="text1"/>
          <w:sz w:val="18"/>
          <w:szCs w:val="18"/>
          <w:lang w:val="fr-FR"/>
        </w:rPr>
        <w:br/>
      </w:r>
      <w:r w:rsidRPr="002317FD">
        <w:rPr>
          <w:rFonts w:ascii="Arial" w:hAnsi="Arial" w:cs="Arial"/>
          <w:color w:val="000000" w:themeColor="text1"/>
          <w:sz w:val="18"/>
          <w:szCs w:val="18"/>
          <w:lang w:val="fr-FR"/>
        </w:rPr>
        <w:br/>
        <w:t>Et dès que je l'</w:t>
      </w:r>
      <w:r w:rsidRPr="002317FD">
        <w:rPr>
          <w:rFonts w:ascii="Arial" w:hAnsi="Arial" w:cs="Arial"/>
          <w:b/>
          <w:color w:val="000000" w:themeColor="text1"/>
          <w:sz w:val="18"/>
          <w:szCs w:val="18"/>
          <w:lang w:val="fr-FR"/>
        </w:rPr>
        <w:t>_________________</w:t>
      </w:r>
      <w:r w:rsidRPr="002317FD">
        <w:rPr>
          <w:rFonts w:ascii="Arial" w:hAnsi="Arial" w:cs="Arial"/>
          <w:color w:val="000000" w:themeColor="text1"/>
          <w:sz w:val="18"/>
          <w:szCs w:val="18"/>
          <w:lang w:val="fr-FR"/>
        </w:rPr>
        <w:br/>
        <w:t>Alors je sens en moi</w:t>
      </w:r>
      <w:r w:rsidRPr="002317FD">
        <w:rPr>
          <w:rFonts w:ascii="Arial" w:hAnsi="Arial" w:cs="Arial"/>
          <w:color w:val="000000" w:themeColor="text1"/>
          <w:sz w:val="18"/>
          <w:szCs w:val="18"/>
          <w:lang w:val="fr-FR"/>
        </w:rPr>
        <w:br/>
        <w:t xml:space="preserve">Mon cœur qui </w:t>
      </w:r>
      <w:r w:rsidRPr="002317FD">
        <w:rPr>
          <w:rFonts w:ascii="Arial" w:hAnsi="Arial" w:cs="Arial"/>
          <w:b/>
          <w:color w:val="000000" w:themeColor="text1"/>
          <w:sz w:val="18"/>
          <w:szCs w:val="18"/>
          <w:lang w:val="fr-FR"/>
        </w:rPr>
        <w:t>_________________</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b)</w:t>
      </w:r>
      <w:r w:rsidRPr="00F039D4">
        <w:rPr>
          <w:rFonts w:ascii="Arial" w:hAnsi="Arial" w:cs="Arial"/>
          <w:color w:val="000000" w:themeColor="text1"/>
          <w:sz w:val="20"/>
          <w:lang w:val="fr-FR"/>
        </w:rPr>
        <w:t xml:space="preserve"> Essayez de transformer un couplet et remplacez-le par celui que vous aurez imaginé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line="240" w:lineRule="auto"/>
        <w:rPr>
          <w:rFonts w:ascii="Arial" w:hAnsi="Arial" w:cs="Arial"/>
          <w:color w:val="000000" w:themeColor="text1"/>
          <w:sz w:val="20"/>
          <w:lang w:val="fr-FR"/>
        </w:rPr>
      </w:pPr>
      <w:r w:rsidRPr="00F039D4">
        <w:rPr>
          <w:rFonts w:ascii="Arial" w:hAnsi="Arial" w:cs="Arial"/>
          <w:color w:val="000000" w:themeColor="text1"/>
          <w:sz w:val="20"/>
          <w:lang w:val="fr-FR"/>
        </w:rPr>
        <w:t>&gt; Pour aller plus loin, 2 autres interprétations de cette chanson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Interprétation de Dalida </w:t>
      </w:r>
      <w:r>
        <w:rPr>
          <w:rFonts w:ascii="Arial" w:hAnsi="Arial" w:cs="Arial"/>
          <w:color w:val="000000" w:themeColor="text1"/>
          <w:sz w:val="20"/>
          <w:lang w:val="fr-FR"/>
        </w:rPr>
        <w:t xml:space="preserve"> </w:t>
      </w:r>
      <w:hyperlink r:id="rId789" w:history="1">
        <w:r w:rsidRPr="00F039D4">
          <w:rPr>
            <w:rStyle w:val="Lienhypertexte"/>
            <w:rFonts w:ascii="Arial" w:hAnsi="Arial" w:cs="Arial"/>
            <w:color w:val="000000" w:themeColor="text1"/>
            <w:sz w:val="20"/>
            <w:lang w:val="fr-FR"/>
          </w:rPr>
          <w:t>http://www.jukebo.fr/dalida/clip,la-vie-en-rose-avec-julio-iglesias,s5fr3.html</w:t>
        </w:r>
      </w:hyperlink>
      <w:r w:rsidRPr="00F039D4">
        <w:rPr>
          <w:rFonts w:ascii="Arial" w:hAnsi="Arial" w:cs="Arial"/>
          <w:color w:val="000000" w:themeColor="text1"/>
          <w:sz w:val="20"/>
          <w:lang w:val="fr-FR"/>
        </w:rPr>
        <w:t xml:space="preserve"> </w:t>
      </w:r>
    </w:p>
    <w:p w:rsidR="002317FD"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Interprétation de Grace Jones</w:t>
      </w:r>
      <w:r>
        <w:rPr>
          <w:rFonts w:ascii="Arial" w:hAnsi="Arial" w:cs="Arial"/>
          <w:color w:val="000000" w:themeColor="text1"/>
          <w:sz w:val="20"/>
          <w:lang w:val="fr-FR"/>
        </w:rPr>
        <w:t xml:space="preserve"> : </w:t>
      </w:r>
      <w:hyperlink r:id="rId790" w:history="1">
        <w:r w:rsidRPr="00F039D4">
          <w:rPr>
            <w:rStyle w:val="Lienhypertexte"/>
            <w:rFonts w:ascii="Arial" w:hAnsi="Arial" w:cs="Arial"/>
            <w:color w:val="000000" w:themeColor="text1"/>
            <w:sz w:val="20"/>
            <w:lang w:val="fr-FR"/>
          </w:rPr>
          <w:t>http://www.dailymotion.com/video/xl51_grace-jones-la-vie-en-rose_school</w:t>
        </w:r>
      </w:hyperlink>
      <w:r w:rsidRPr="00F039D4">
        <w:rPr>
          <w:rFonts w:ascii="Arial" w:hAnsi="Arial" w:cs="Arial"/>
          <w:color w:val="000000" w:themeColor="text1"/>
          <w:sz w:val="20"/>
          <w:lang w:val="fr-FR"/>
        </w:rPr>
        <w:t xml:space="preserve">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 xml:space="preserve">18. Le saviez-vous ?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a)</w:t>
      </w:r>
      <w:r w:rsidRPr="00F039D4">
        <w:rPr>
          <w:rFonts w:ascii="Arial" w:hAnsi="Arial" w:cs="Arial"/>
          <w:color w:val="000000" w:themeColor="text1"/>
          <w:sz w:val="20"/>
          <w:lang w:val="fr-FR"/>
        </w:rPr>
        <w:t xml:space="preserve"> Edith Piaf a également joué dans plusieurs films au cinéma. Mais combien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3</w:t>
      </w:r>
      <w:r w:rsidRPr="00F039D4">
        <w:rPr>
          <w:rFonts w:ascii="Arial" w:hAnsi="Arial" w:cs="Arial"/>
          <w:color w:val="000000" w:themeColor="text1"/>
          <w:sz w:val="20"/>
          <w:lang w:val="fr-FR"/>
        </w:rPr>
        <w:tab/>
        <w:t>6</w:t>
      </w:r>
      <w:r w:rsidRPr="00F039D4">
        <w:rPr>
          <w:rFonts w:ascii="Arial" w:hAnsi="Arial" w:cs="Arial"/>
          <w:color w:val="000000" w:themeColor="text1"/>
          <w:sz w:val="20"/>
          <w:lang w:val="fr-FR"/>
        </w:rPr>
        <w:tab/>
        <w:t>9</w:t>
      </w:r>
      <w:r w:rsidRPr="00F039D4">
        <w:rPr>
          <w:rFonts w:ascii="Arial" w:hAnsi="Arial" w:cs="Arial"/>
          <w:color w:val="000000" w:themeColor="text1"/>
          <w:sz w:val="20"/>
          <w:lang w:val="fr-FR"/>
        </w:rPr>
        <w:tab/>
        <w:t>12</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&gt; Pour vous aider, cliquer sur : </w:t>
      </w:r>
      <w:hyperlink r:id="rId791" w:history="1">
        <w:r w:rsidRPr="00F039D4">
          <w:rPr>
            <w:rStyle w:val="Lienhypertexte"/>
            <w:rFonts w:ascii="Arial" w:hAnsi="Arial" w:cs="Arial"/>
            <w:color w:val="000000" w:themeColor="text1"/>
            <w:sz w:val="20"/>
            <w:lang w:val="fr-FR"/>
          </w:rPr>
          <w:t>http://fr.wikipedia.org/wiki/%C3%89dith_Piaf</w:t>
        </w:r>
      </w:hyperlink>
    </w:p>
    <w:p w:rsidR="002317FD" w:rsidRPr="00F039D4" w:rsidRDefault="002317FD" w:rsidP="002317FD">
      <w:pPr>
        <w:spacing w:after="0"/>
        <w:rPr>
          <w:rFonts w:ascii="Arial" w:hAnsi="Arial" w:cs="Arial"/>
          <w:color w:val="000000" w:themeColor="text1"/>
          <w:sz w:val="20"/>
          <w:lang w:val="fr-FR"/>
        </w:rPr>
      </w:pPr>
    </w:p>
    <w:p w:rsidR="002317FD" w:rsidRPr="0038257A"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b)</w:t>
      </w:r>
      <w:r w:rsidRPr="00F039D4">
        <w:rPr>
          <w:rFonts w:ascii="Arial" w:hAnsi="Arial" w:cs="Arial"/>
          <w:color w:val="000000" w:themeColor="text1"/>
          <w:sz w:val="20"/>
          <w:lang w:val="fr-FR"/>
        </w:rPr>
        <w:t xml:space="preserve"> Sa chanson </w:t>
      </w:r>
      <w:hyperlink r:id="rId792" w:tooltip="Non, je ne regrette rien" w:history="1">
        <w:r w:rsidRPr="0038257A">
          <w:rPr>
            <w:rStyle w:val="Lienhypertexte"/>
            <w:rFonts w:ascii="Arial" w:hAnsi="Arial" w:cs="Arial"/>
            <w:i/>
            <w:iCs/>
            <w:color w:val="000000" w:themeColor="text1"/>
            <w:sz w:val="20"/>
            <w:u w:val="none"/>
            <w:lang w:val="fr-FR"/>
          </w:rPr>
          <w:t>Non, je ne regrette rien</w:t>
        </w:r>
      </w:hyperlink>
      <w:r w:rsidRPr="0038257A">
        <w:rPr>
          <w:rFonts w:ascii="Arial" w:hAnsi="Arial" w:cs="Arial"/>
          <w:color w:val="000000" w:themeColor="text1"/>
          <w:sz w:val="20"/>
          <w:lang w:val="fr-FR"/>
        </w:rPr>
        <w:t xml:space="preserve"> est l’une des clefs d’un film américain récent. Lequel ?</w:t>
      </w:r>
    </w:p>
    <w:p w:rsidR="002317FD" w:rsidRPr="0038257A" w:rsidRDefault="002317FD" w:rsidP="002317FD">
      <w:pPr>
        <w:spacing w:after="0"/>
        <w:rPr>
          <w:rFonts w:ascii="Arial" w:hAnsi="Arial" w:cs="Arial"/>
          <w:i/>
          <w:color w:val="000000" w:themeColor="text1"/>
          <w:sz w:val="20"/>
          <w:lang w:val="fr-FR"/>
        </w:rPr>
      </w:pPr>
      <w:r w:rsidRPr="0038257A">
        <w:rPr>
          <w:rFonts w:ascii="Arial" w:hAnsi="Arial" w:cs="Arial"/>
          <w:i/>
          <w:color w:val="000000" w:themeColor="text1"/>
          <w:sz w:val="20"/>
          <w:lang w:val="fr-FR"/>
        </w:rPr>
        <w:t>Inception</w:t>
      </w:r>
      <w:r w:rsidRPr="0038257A">
        <w:rPr>
          <w:rFonts w:ascii="Arial" w:hAnsi="Arial" w:cs="Arial"/>
          <w:i/>
          <w:color w:val="000000" w:themeColor="text1"/>
          <w:sz w:val="20"/>
          <w:lang w:val="fr-FR"/>
        </w:rPr>
        <w:tab/>
      </w:r>
      <w:r w:rsidRPr="0038257A">
        <w:rPr>
          <w:rFonts w:ascii="Arial" w:hAnsi="Arial" w:cs="Arial"/>
          <w:i/>
          <w:color w:val="000000" w:themeColor="text1"/>
          <w:sz w:val="20"/>
          <w:lang w:val="fr-FR"/>
        </w:rPr>
        <w:tab/>
      </w:r>
      <w:hyperlink r:id="rId793" w:tooltip="Da Vinci Code (film)" w:history="1">
        <w:r w:rsidRPr="0038257A">
          <w:rPr>
            <w:rStyle w:val="Lienhypertexte"/>
            <w:rFonts w:ascii="Arial" w:hAnsi="Arial" w:cs="Arial"/>
            <w:i/>
            <w:iCs/>
            <w:color w:val="000000" w:themeColor="text1"/>
            <w:sz w:val="20"/>
            <w:u w:val="none"/>
            <w:lang w:val="fr-FR"/>
          </w:rPr>
          <w:t>Da Vinci Code</w:t>
        </w:r>
      </w:hyperlink>
      <w:r w:rsidRPr="0038257A">
        <w:rPr>
          <w:rFonts w:ascii="Arial" w:hAnsi="Arial" w:cs="Arial"/>
          <w:i/>
          <w:iCs/>
          <w:color w:val="000000" w:themeColor="text1"/>
          <w:sz w:val="20"/>
          <w:lang w:val="fr-FR"/>
        </w:rPr>
        <w:tab/>
      </w:r>
      <w:r w:rsidRPr="0038257A">
        <w:rPr>
          <w:rFonts w:ascii="Arial" w:hAnsi="Arial" w:cs="Arial"/>
          <w:i/>
          <w:iCs/>
          <w:color w:val="000000" w:themeColor="text1"/>
          <w:sz w:val="20"/>
          <w:lang w:val="fr-FR"/>
        </w:rPr>
        <w:tab/>
        <w:t>Spider-Man 3</w:t>
      </w:r>
      <w:r w:rsidRPr="0038257A">
        <w:rPr>
          <w:rFonts w:ascii="Arial" w:hAnsi="Arial" w:cs="Arial"/>
          <w:i/>
          <w:iCs/>
          <w:color w:val="000000" w:themeColor="text1"/>
          <w:sz w:val="20"/>
          <w:lang w:val="fr-FR"/>
        </w:rPr>
        <w:tab/>
      </w:r>
      <w:r w:rsidRPr="0038257A">
        <w:rPr>
          <w:rFonts w:ascii="Arial" w:hAnsi="Arial" w:cs="Arial"/>
          <w:i/>
          <w:iCs/>
          <w:color w:val="000000" w:themeColor="text1"/>
          <w:sz w:val="20"/>
          <w:lang w:val="fr-FR"/>
        </w:rPr>
        <w:tab/>
      </w:r>
      <w:hyperlink r:id="rId794" w:tooltip="Avatar (film, 2009)" w:history="1">
        <w:r w:rsidRPr="0038257A">
          <w:rPr>
            <w:rStyle w:val="Lienhypertexte"/>
            <w:rFonts w:ascii="Arial" w:hAnsi="Arial" w:cs="Arial"/>
            <w:i/>
            <w:iCs/>
            <w:color w:val="000000" w:themeColor="text1"/>
            <w:sz w:val="20"/>
            <w:u w:val="none"/>
            <w:lang w:val="fr-FR"/>
          </w:rPr>
          <w:t>Avatar</w:t>
        </w:r>
      </w:hyperlink>
    </w:p>
    <w:p w:rsidR="002317FD" w:rsidRPr="00F039D4" w:rsidRDefault="002317FD" w:rsidP="002317FD">
      <w:pPr>
        <w:spacing w:after="0"/>
        <w:rPr>
          <w:rFonts w:ascii="Arial" w:hAnsi="Arial" w:cs="Arial"/>
          <w:b/>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c)</w:t>
      </w:r>
      <w:r w:rsidRPr="00F039D4">
        <w:rPr>
          <w:rFonts w:ascii="Arial" w:hAnsi="Arial" w:cs="Arial"/>
          <w:color w:val="000000" w:themeColor="text1"/>
          <w:sz w:val="20"/>
          <w:lang w:val="fr-FR"/>
        </w:rPr>
        <w:t xml:space="preserve"> Sa chanson </w:t>
      </w:r>
      <w:hyperlink r:id="rId795" w:tooltip="Non, je ne regrette rien" w:history="1">
        <w:r w:rsidRPr="00F039D4">
          <w:rPr>
            <w:rStyle w:val="Lienhypertexte"/>
            <w:rFonts w:ascii="Arial" w:hAnsi="Arial" w:cs="Arial"/>
            <w:i/>
            <w:iCs/>
            <w:color w:val="000000" w:themeColor="text1"/>
            <w:sz w:val="20"/>
            <w:lang w:val="fr-FR"/>
          </w:rPr>
          <w:t>La</w:t>
        </w:r>
      </w:hyperlink>
      <w:r w:rsidRPr="00F039D4">
        <w:rPr>
          <w:rFonts w:ascii="Arial" w:hAnsi="Arial" w:cs="Arial"/>
          <w:i/>
          <w:iCs/>
          <w:color w:val="000000" w:themeColor="text1"/>
          <w:sz w:val="20"/>
          <w:lang w:val="fr-FR"/>
        </w:rPr>
        <w:t xml:space="preserve"> vie en rose</w:t>
      </w:r>
      <w:r w:rsidRPr="00F039D4">
        <w:rPr>
          <w:rFonts w:ascii="Arial" w:hAnsi="Arial" w:cs="Arial"/>
          <w:color w:val="000000" w:themeColor="text1"/>
          <w:sz w:val="20"/>
          <w:lang w:val="fr-FR"/>
        </w:rPr>
        <w:t xml:space="preserve"> est la chanson clef d’un film « classique » américain. Lequel ?</w:t>
      </w:r>
    </w:p>
    <w:p w:rsidR="002317FD" w:rsidRPr="00F039D4" w:rsidRDefault="002317FD" w:rsidP="002317FD">
      <w:pPr>
        <w:spacing w:after="0"/>
        <w:rPr>
          <w:rFonts w:ascii="Arial" w:hAnsi="Arial" w:cs="Arial"/>
          <w:color w:val="000000" w:themeColor="text1"/>
          <w:sz w:val="20"/>
          <w:lang w:val="fr-FR"/>
        </w:rPr>
      </w:pPr>
      <w:r w:rsidRPr="00F039D4">
        <w:rPr>
          <w:rStyle w:val="lang-en"/>
          <w:rFonts w:ascii="Arial" w:hAnsi="Arial" w:cs="Arial"/>
          <w:i/>
          <w:iCs/>
          <w:color w:val="000000" w:themeColor="text1"/>
          <w:sz w:val="20"/>
          <w:lang w:val="fr-FR"/>
        </w:rPr>
        <w:t>All About Eve</w:t>
      </w:r>
      <w:r w:rsidRPr="00F039D4">
        <w:rPr>
          <w:rStyle w:val="lang-en"/>
          <w:rFonts w:ascii="Arial" w:hAnsi="Arial" w:cs="Arial"/>
          <w:i/>
          <w:iCs/>
          <w:color w:val="000000" w:themeColor="text1"/>
          <w:sz w:val="20"/>
          <w:lang w:val="fr-FR"/>
        </w:rPr>
        <w:tab/>
      </w:r>
      <w:r w:rsidRPr="00F039D4">
        <w:rPr>
          <w:rStyle w:val="lang-en"/>
          <w:rFonts w:ascii="Arial" w:hAnsi="Arial" w:cs="Arial"/>
          <w:i/>
          <w:iCs/>
          <w:color w:val="000000" w:themeColor="text1"/>
          <w:sz w:val="20"/>
          <w:lang w:val="fr-FR"/>
        </w:rPr>
        <w:tab/>
        <w:t xml:space="preserve">Sabrina  </w:t>
      </w:r>
      <w:r w:rsidRPr="00F039D4">
        <w:rPr>
          <w:rStyle w:val="lang-en"/>
          <w:rFonts w:ascii="Arial" w:hAnsi="Arial" w:cs="Arial"/>
          <w:i/>
          <w:iCs/>
          <w:color w:val="000000" w:themeColor="text1"/>
          <w:sz w:val="20"/>
          <w:lang w:val="fr-FR"/>
        </w:rPr>
        <w:tab/>
      </w:r>
      <w:r w:rsidRPr="00F039D4">
        <w:rPr>
          <w:rStyle w:val="Accentuation"/>
          <w:rFonts w:ascii="Arial" w:hAnsi="Arial" w:cs="Arial"/>
          <w:color w:val="000000" w:themeColor="text1"/>
          <w:sz w:val="20"/>
          <w:lang w:val="fr-FR"/>
        </w:rPr>
        <w:t>Singin' in the Rain</w:t>
      </w:r>
      <w:r w:rsidRPr="00F039D4">
        <w:rPr>
          <w:rStyle w:val="Accentuation"/>
          <w:rFonts w:ascii="Arial" w:hAnsi="Arial" w:cs="Arial"/>
          <w:color w:val="000000" w:themeColor="text1"/>
          <w:sz w:val="20"/>
          <w:lang w:val="fr-FR"/>
        </w:rPr>
        <w:tab/>
      </w:r>
      <w:r w:rsidRPr="00F039D4">
        <w:rPr>
          <w:rStyle w:val="Accentuation"/>
          <w:rFonts w:ascii="Arial" w:hAnsi="Arial" w:cs="Arial"/>
          <w:color w:val="000000" w:themeColor="text1"/>
          <w:sz w:val="20"/>
          <w:lang w:val="fr-FR"/>
        </w:rPr>
        <w:tab/>
        <w:t>Casablanca</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19. Vous chantiez, j’en suis fort aise. Et bien dansez maintenant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Lisez la célèbre fable de </w:t>
      </w:r>
      <w:hyperlink r:id="rId796" w:tooltip="Consulter les poèmes de : Jean de LA FONTAINE" w:history="1">
        <w:r w:rsidRPr="00F039D4">
          <w:rPr>
            <w:rStyle w:val="Lienhypertexte"/>
            <w:rFonts w:ascii="Arial" w:hAnsi="Arial" w:cs="Arial"/>
            <w:b/>
            <w:bCs/>
            <w:color w:val="000000" w:themeColor="text1"/>
            <w:sz w:val="20"/>
            <w:u w:val="none"/>
            <w:lang w:val="fr-FR"/>
          </w:rPr>
          <w:t>Jean de LA FONTAINE</w:t>
        </w:r>
      </w:hyperlink>
      <w:r w:rsidRPr="00F039D4">
        <w:rPr>
          <w:rFonts w:ascii="Arial" w:hAnsi="Arial" w:cs="Arial"/>
          <w:color w:val="000000" w:themeColor="text1"/>
          <w:sz w:val="20"/>
          <w:lang w:val="fr-FR"/>
        </w:rPr>
        <w:t xml:space="preserve"> (1621-1695) : Quelle est la morale de cette histoire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pStyle w:val="Titre1"/>
        <w:pBdr>
          <w:top w:val="single" w:sz="4" w:space="1" w:color="auto"/>
          <w:left w:val="single" w:sz="4" w:space="4" w:color="auto"/>
          <w:bottom w:val="single" w:sz="4" w:space="1" w:color="auto"/>
          <w:right w:val="single" w:sz="4" w:space="4" w:color="auto"/>
        </w:pBdr>
        <w:spacing w:before="0" w:after="0"/>
        <w:jc w:val="center"/>
        <w:rPr>
          <w:rFonts w:ascii="Arial" w:hAnsi="Arial" w:cs="Arial"/>
          <w:color w:val="000000" w:themeColor="text1"/>
          <w:sz w:val="18"/>
          <w:szCs w:val="18"/>
          <w:lang w:val="fr-FR"/>
        </w:rPr>
      </w:pPr>
      <w:r w:rsidRPr="00F039D4">
        <w:rPr>
          <w:rFonts w:ascii="Arial" w:hAnsi="Arial" w:cs="Arial"/>
          <w:color w:val="000000" w:themeColor="text1"/>
          <w:sz w:val="18"/>
          <w:szCs w:val="18"/>
          <w:lang w:val="fr-FR"/>
        </w:rPr>
        <w:t>La Cigale et la Fourmi</w:t>
      </w:r>
    </w:p>
    <w:p w:rsidR="002317FD" w:rsidRPr="00F039D4" w:rsidRDefault="002317FD" w:rsidP="002317FD">
      <w:pPr>
        <w:pStyle w:val="last"/>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w:hAnsi="Arial" w:cs="Arial"/>
          <w:color w:val="000000" w:themeColor="text1"/>
          <w:sz w:val="18"/>
          <w:szCs w:val="18"/>
        </w:rPr>
      </w:pPr>
      <w:r w:rsidRPr="00F039D4">
        <w:rPr>
          <w:rFonts w:ascii="Arial" w:hAnsi="Arial" w:cs="Arial"/>
          <w:color w:val="000000" w:themeColor="text1"/>
          <w:sz w:val="18"/>
          <w:szCs w:val="18"/>
        </w:rPr>
        <w:t>La Cigale, ayant chanté</w:t>
      </w:r>
      <w:r w:rsidRPr="00F039D4">
        <w:rPr>
          <w:rFonts w:ascii="Arial" w:hAnsi="Arial" w:cs="Arial"/>
          <w:color w:val="000000" w:themeColor="text1"/>
          <w:sz w:val="18"/>
          <w:szCs w:val="18"/>
        </w:rPr>
        <w:br/>
        <w:t>Tout l'été,</w:t>
      </w:r>
      <w:r w:rsidRPr="00F039D4">
        <w:rPr>
          <w:rFonts w:ascii="Arial" w:hAnsi="Arial" w:cs="Arial"/>
          <w:color w:val="000000" w:themeColor="text1"/>
          <w:sz w:val="18"/>
          <w:szCs w:val="18"/>
        </w:rPr>
        <w:br/>
        <w:t xml:space="preserve">Se trouva fort dépourvue    </w:t>
      </w:r>
      <w:r w:rsidRPr="00F039D4">
        <w:rPr>
          <w:rFonts w:ascii="Arial" w:hAnsi="Arial" w:cs="Arial"/>
          <w:color w:val="000000" w:themeColor="text1"/>
          <w:sz w:val="18"/>
          <w:szCs w:val="18"/>
        </w:rPr>
        <w:br/>
        <w:t>Quand la bise fut venue :</w:t>
      </w:r>
      <w:r w:rsidRPr="00F039D4">
        <w:rPr>
          <w:rFonts w:ascii="Arial" w:hAnsi="Arial" w:cs="Arial"/>
          <w:color w:val="000000" w:themeColor="text1"/>
          <w:sz w:val="18"/>
          <w:szCs w:val="18"/>
        </w:rPr>
        <w:br/>
        <w:t>Pas un seul petit morceau</w:t>
      </w:r>
      <w:r w:rsidRPr="00F039D4">
        <w:rPr>
          <w:rFonts w:ascii="Arial" w:hAnsi="Arial" w:cs="Arial"/>
          <w:color w:val="000000" w:themeColor="text1"/>
          <w:sz w:val="18"/>
          <w:szCs w:val="18"/>
        </w:rPr>
        <w:br/>
        <w:t xml:space="preserve">De mouche ou de vermisseau. </w:t>
      </w:r>
      <w:r w:rsidRPr="00F039D4">
        <w:rPr>
          <w:rFonts w:ascii="Arial" w:hAnsi="Arial" w:cs="Arial"/>
          <w:color w:val="000000" w:themeColor="text1"/>
          <w:sz w:val="18"/>
          <w:szCs w:val="18"/>
        </w:rPr>
        <w:br/>
        <w:t>Elle alla crier famine</w:t>
      </w:r>
      <w:r w:rsidRPr="00F039D4">
        <w:rPr>
          <w:rFonts w:ascii="Arial" w:hAnsi="Arial" w:cs="Arial"/>
          <w:color w:val="000000" w:themeColor="text1"/>
          <w:sz w:val="18"/>
          <w:szCs w:val="18"/>
        </w:rPr>
        <w:br/>
        <w:t>Chez la Fourmi sa voisine,</w:t>
      </w:r>
      <w:r w:rsidRPr="00F039D4">
        <w:rPr>
          <w:rFonts w:ascii="Arial" w:hAnsi="Arial" w:cs="Arial"/>
          <w:color w:val="000000" w:themeColor="text1"/>
          <w:sz w:val="18"/>
          <w:szCs w:val="18"/>
        </w:rPr>
        <w:br/>
        <w:t>La priant de lui prêter</w:t>
      </w:r>
      <w:r w:rsidRPr="00F039D4">
        <w:rPr>
          <w:rFonts w:ascii="Arial" w:hAnsi="Arial" w:cs="Arial"/>
          <w:color w:val="000000" w:themeColor="text1"/>
          <w:sz w:val="18"/>
          <w:szCs w:val="18"/>
        </w:rPr>
        <w:br/>
        <w:t>Quelque grain pour subsister</w:t>
      </w:r>
      <w:r w:rsidRPr="00F039D4">
        <w:rPr>
          <w:rFonts w:ascii="Arial" w:hAnsi="Arial" w:cs="Arial"/>
          <w:color w:val="000000" w:themeColor="text1"/>
          <w:sz w:val="18"/>
          <w:szCs w:val="18"/>
        </w:rPr>
        <w:br/>
        <w:t>Jusqu'à la saison nouvelle.</w:t>
      </w:r>
      <w:r w:rsidRPr="00F039D4">
        <w:rPr>
          <w:rFonts w:ascii="Arial" w:hAnsi="Arial" w:cs="Arial"/>
          <w:color w:val="000000" w:themeColor="text1"/>
          <w:sz w:val="18"/>
          <w:szCs w:val="18"/>
        </w:rPr>
        <w:br/>
        <w:t>"Je vous paierai, lui dit-elle,</w:t>
      </w:r>
      <w:r w:rsidRPr="00F039D4">
        <w:rPr>
          <w:rFonts w:ascii="Arial" w:hAnsi="Arial" w:cs="Arial"/>
          <w:color w:val="000000" w:themeColor="text1"/>
          <w:sz w:val="18"/>
          <w:szCs w:val="18"/>
        </w:rPr>
        <w:br/>
        <w:t>Avant l'août, foi d'animal,</w:t>
      </w:r>
      <w:r w:rsidRPr="00F039D4">
        <w:rPr>
          <w:rFonts w:ascii="Arial" w:hAnsi="Arial" w:cs="Arial"/>
          <w:color w:val="000000" w:themeColor="text1"/>
          <w:sz w:val="18"/>
          <w:szCs w:val="18"/>
        </w:rPr>
        <w:br/>
        <w:t>Intérêt et principal. "</w:t>
      </w:r>
      <w:r w:rsidRPr="00F039D4">
        <w:rPr>
          <w:rFonts w:ascii="Arial" w:hAnsi="Arial" w:cs="Arial"/>
          <w:color w:val="000000" w:themeColor="text1"/>
          <w:sz w:val="18"/>
          <w:szCs w:val="18"/>
        </w:rPr>
        <w:br/>
        <w:t>La Fourmi n'est pas prêteuse :</w:t>
      </w:r>
      <w:r w:rsidRPr="00F039D4">
        <w:rPr>
          <w:rFonts w:ascii="Arial" w:hAnsi="Arial" w:cs="Arial"/>
          <w:color w:val="000000" w:themeColor="text1"/>
          <w:sz w:val="18"/>
          <w:szCs w:val="18"/>
        </w:rPr>
        <w:br/>
        <w:t>C'est là son moindre défaut.</w:t>
      </w:r>
      <w:r w:rsidRPr="00F039D4">
        <w:rPr>
          <w:rFonts w:ascii="Arial" w:hAnsi="Arial" w:cs="Arial"/>
          <w:color w:val="000000" w:themeColor="text1"/>
          <w:sz w:val="18"/>
          <w:szCs w:val="18"/>
        </w:rPr>
        <w:br/>
      </w:r>
      <w:r w:rsidRPr="00F039D4">
        <w:rPr>
          <w:rFonts w:ascii="Arial" w:hAnsi="Arial" w:cs="Arial"/>
          <w:color w:val="000000" w:themeColor="text1"/>
          <w:sz w:val="18"/>
          <w:szCs w:val="18"/>
        </w:rPr>
        <w:lastRenderedPageBreak/>
        <w:t>Que faisiez-vous au temps chaud ?</w:t>
      </w:r>
      <w:r w:rsidRPr="00F039D4">
        <w:rPr>
          <w:rFonts w:ascii="Arial" w:hAnsi="Arial" w:cs="Arial"/>
          <w:color w:val="000000" w:themeColor="text1"/>
          <w:sz w:val="18"/>
          <w:szCs w:val="18"/>
        </w:rPr>
        <w:br/>
        <w:t>Dit-elle à cette emprunteuse.</w:t>
      </w:r>
      <w:r w:rsidRPr="00F039D4">
        <w:rPr>
          <w:rFonts w:ascii="Arial" w:hAnsi="Arial" w:cs="Arial"/>
          <w:color w:val="000000" w:themeColor="text1"/>
          <w:sz w:val="18"/>
          <w:szCs w:val="18"/>
        </w:rPr>
        <w:br/>
        <w:t>- Nuit et jour à tout venant</w:t>
      </w:r>
      <w:r w:rsidRPr="00F039D4">
        <w:rPr>
          <w:rFonts w:ascii="Arial" w:hAnsi="Arial" w:cs="Arial"/>
          <w:color w:val="000000" w:themeColor="text1"/>
          <w:sz w:val="18"/>
          <w:szCs w:val="18"/>
        </w:rPr>
        <w:br/>
        <w:t>Je chantais, ne vous déplaise.</w:t>
      </w:r>
      <w:r w:rsidRPr="00F039D4">
        <w:rPr>
          <w:rFonts w:ascii="Arial" w:hAnsi="Arial" w:cs="Arial"/>
          <w:color w:val="000000" w:themeColor="text1"/>
          <w:sz w:val="18"/>
          <w:szCs w:val="18"/>
        </w:rPr>
        <w:br/>
        <w:t>- Vous chantiez ? j'en suis fort aise.</w:t>
      </w:r>
      <w:r w:rsidRPr="00F039D4">
        <w:rPr>
          <w:rFonts w:ascii="Arial" w:hAnsi="Arial" w:cs="Arial"/>
          <w:color w:val="000000" w:themeColor="text1"/>
          <w:sz w:val="18"/>
          <w:szCs w:val="18"/>
        </w:rPr>
        <w:br/>
        <w:t>Eh bien! dansez maintenant.</w:t>
      </w:r>
    </w:p>
    <w:p w:rsidR="002317FD" w:rsidRDefault="002317FD" w:rsidP="002317FD">
      <w:pPr>
        <w:spacing w:after="0"/>
        <w:rPr>
          <w:rFonts w:ascii="Arial" w:hAnsi="Arial" w:cs="Arial"/>
          <w:b/>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20. Chantons… sous la pluie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a)</w:t>
      </w:r>
      <w:r w:rsidRPr="00F039D4">
        <w:rPr>
          <w:rFonts w:ascii="Arial" w:hAnsi="Arial" w:cs="Arial"/>
          <w:color w:val="000000" w:themeColor="text1"/>
          <w:sz w:val="20"/>
          <w:lang w:val="fr-FR"/>
        </w:rPr>
        <w:t xml:space="preserve"> Aimez-vous chanter ? A quelle occasion chantez-vous : Sous la douche ? Dans des karaokés ? Jamais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b)</w:t>
      </w:r>
      <w:r w:rsidRPr="00F039D4">
        <w:rPr>
          <w:rFonts w:ascii="Arial" w:hAnsi="Arial" w:cs="Arial"/>
          <w:color w:val="000000" w:themeColor="text1"/>
          <w:sz w:val="20"/>
          <w:lang w:val="fr-FR"/>
        </w:rPr>
        <w:t xml:space="preserve"> Vous êtes-vous déjà produit devant un public ? A quelle occasion ? Racontez…</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c)</w:t>
      </w:r>
      <w:r w:rsidRPr="00F039D4">
        <w:rPr>
          <w:rFonts w:ascii="Arial" w:hAnsi="Arial" w:cs="Arial"/>
          <w:color w:val="000000" w:themeColor="text1"/>
          <w:sz w:val="20"/>
          <w:lang w:val="fr-FR"/>
        </w:rPr>
        <w:t xml:space="preserve"> Quels sont vos talents artistiques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21. Chacun son style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a)</w:t>
      </w:r>
      <w:r w:rsidRPr="00F039D4">
        <w:rPr>
          <w:rFonts w:ascii="Arial" w:hAnsi="Arial" w:cs="Arial"/>
          <w:color w:val="000000" w:themeColor="text1"/>
          <w:sz w:val="20"/>
          <w:lang w:val="fr-FR"/>
        </w:rPr>
        <w:t xml:space="preserve"> Quel style de musique écoutez-vous ?</w:t>
      </w:r>
    </w:p>
    <w:p w:rsidR="002317FD" w:rsidRPr="00A64A50" w:rsidRDefault="003803A3" w:rsidP="002317FD">
      <w:pPr>
        <w:spacing w:after="0"/>
        <w:ind w:firstLine="284"/>
        <w:rPr>
          <w:rFonts w:ascii="Arial" w:hAnsi="Arial" w:cs="Arial"/>
          <w:color w:val="000000" w:themeColor="text1"/>
          <w:sz w:val="20"/>
        </w:rPr>
      </w:pPr>
      <w:hyperlink r:id="rId797" w:tooltip="Rock 'n' roll" w:history="1">
        <w:r w:rsidR="002317FD" w:rsidRPr="00A64A50">
          <w:rPr>
            <w:rStyle w:val="Lienhypertexte"/>
            <w:rFonts w:ascii="Arial" w:hAnsi="Arial" w:cs="Arial"/>
            <w:color w:val="000000" w:themeColor="text1"/>
            <w:sz w:val="20"/>
            <w:u w:val="none"/>
          </w:rPr>
          <w:t>Rock 'n' roll</w:t>
        </w:r>
      </w:hyperlink>
      <w:r w:rsidR="002317FD" w:rsidRPr="00A64A50">
        <w:rPr>
          <w:rFonts w:ascii="Arial" w:hAnsi="Arial" w:cs="Arial"/>
          <w:color w:val="000000" w:themeColor="text1"/>
          <w:sz w:val="20"/>
        </w:rPr>
        <w:t> </w:t>
      </w:r>
      <w:r w:rsidR="002317FD" w:rsidRPr="00A64A50">
        <w:rPr>
          <w:rFonts w:ascii="Arial" w:hAnsi="Arial" w:cs="Arial"/>
          <w:color w:val="000000" w:themeColor="text1"/>
          <w:sz w:val="20"/>
        </w:rPr>
        <w:tab/>
      </w:r>
      <w:r w:rsidR="002317FD" w:rsidRPr="00A64A50">
        <w:rPr>
          <w:rFonts w:ascii="Arial" w:hAnsi="Arial" w:cs="Arial"/>
          <w:color w:val="000000" w:themeColor="text1"/>
          <w:sz w:val="20"/>
        </w:rPr>
        <w:tab/>
      </w:r>
      <w:r w:rsidR="002317FD" w:rsidRPr="00A64A50">
        <w:rPr>
          <w:rFonts w:ascii="Arial" w:hAnsi="Arial" w:cs="Arial"/>
          <w:color w:val="000000" w:themeColor="text1"/>
          <w:sz w:val="20"/>
        </w:rPr>
        <w:tab/>
        <w:t xml:space="preserve">Hip Hop, </w:t>
      </w:r>
      <w:r w:rsidR="002317FD" w:rsidRPr="00A64A50">
        <w:rPr>
          <w:rFonts w:ascii="Arial" w:hAnsi="Arial" w:cs="Arial"/>
          <w:color w:val="000000" w:themeColor="text1"/>
          <w:sz w:val="20"/>
        </w:rPr>
        <w:tab/>
      </w:r>
      <w:r w:rsidR="002317FD" w:rsidRPr="00A64A50">
        <w:rPr>
          <w:rFonts w:ascii="Arial" w:hAnsi="Arial" w:cs="Arial"/>
          <w:color w:val="000000" w:themeColor="text1"/>
          <w:sz w:val="20"/>
        </w:rPr>
        <w:tab/>
      </w:r>
      <w:hyperlink r:id="rId798" w:tooltip="Rap" w:history="1">
        <w:r w:rsidR="002317FD" w:rsidRPr="00A64A50">
          <w:rPr>
            <w:rStyle w:val="Lienhypertexte"/>
            <w:rFonts w:ascii="Arial" w:hAnsi="Arial" w:cs="Arial"/>
            <w:color w:val="000000" w:themeColor="text1"/>
            <w:sz w:val="20"/>
            <w:u w:val="none"/>
          </w:rPr>
          <w:t>rap</w:t>
        </w:r>
      </w:hyperlink>
      <w:r w:rsidR="002317FD" w:rsidRPr="00A64A50">
        <w:rPr>
          <w:rFonts w:ascii="Arial" w:hAnsi="Arial" w:cs="Arial"/>
          <w:color w:val="000000" w:themeColor="text1"/>
          <w:sz w:val="20"/>
        </w:rPr>
        <w:t xml:space="preserve">   </w:t>
      </w:r>
      <w:r w:rsidR="002317FD" w:rsidRPr="00A64A50">
        <w:rPr>
          <w:rFonts w:ascii="Arial" w:hAnsi="Arial" w:cs="Arial"/>
          <w:color w:val="000000" w:themeColor="text1"/>
          <w:sz w:val="20"/>
        </w:rPr>
        <w:tab/>
      </w:r>
      <w:r w:rsidR="002317FD" w:rsidRPr="00A64A50">
        <w:rPr>
          <w:rFonts w:ascii="Arial" w:hAnsi="Arial" w:cs="Arial"/>
          <w:color w:val="000000" w:themeColor="text1"/>
          <w:sz w:val="20"/>
        </w:rPr>
        <w:tab/>
      </w:r>
      <w:hyperlink r:id="rId799" w:tooltip="Hard rock" w:history="1">
        <w:r w:rsidR="002317FD" w:rsidRPr="00A64A50">
          <w:rPr>
            <w:rStyle w:val="Lienhypertexte"/>
            <w:rFonts w:ascii="Arial" w:hAnsi="Arial" w:cs="Arial"/>
            <w:color w:val="000000" w:themeColor="text1"/>
            <w:sz w:val="20"/>
            <w:u w:val="none"/>
          </w:rPr>
          <w:t>Hard rock</w:t>
        </w:r>
      </w:hyperlink>
      <w:r w:rsidR="002317FD" w:rsidRPr="00A64A50">
        <w:rPr>
          <w:rFonts w:ascii="Arial" w:hAnsi="Arial" w:cs="Arial"/>
          <w:color w:val="000000" w:themeColor="text1"/>
          <w:sz w:val="20"/>
        </w:rPr>
        <w:t xml:space="preserve">, </w:t>
      </w:r>
      <w:hyperlink r:id="rId800" w:tooltip="Heavy metal (musique)" w:history="1">
        <w:r w:rsidR="002317FD" w:rsidRPr="00A64A50">
          <w:rPr>
            <w:rStyle w:val="Lienhypertexte"/>
            <w:rFonts w:ascii="Arial" w:hAnsi="Arial" w:cs="Arial"/>
            <w:color w:val="000000" w:themeColor="text1"/>
            <w:sz w:val="20"/>
            <w:u w:val="none"/>
          </w:rPr>
          <w:t>heavy metal</w:t>
        </w:r>
      </w:hyperlink>
    </w:p>
    <w:p w:rsidR="002317FD" w:rsidRPr="00A64A50" w:rsidRDefault="003803A3" w:rsidP="002317FD">
      <w:pPr>
        <w:spacing w:after="0"/>
        <w:ind w:firstLine="284"/>
        <w:rPr>
          <w:rFonts w:ascii="Arial" w:hAnsi="Arial" w:cs="Arial"/>
          <w:color w:val="000000" w:themeColor="text1"/>
          <w:sz w:val="20"/>
        </w:rPr>
      </w:pPr>
      <w:hyperlink r:id="rId801" w:tooltip="Disco" w:history="1">
        <w:r w:rsidR="002317FD" w:rsidRPr="00A64A50">
          <w:rPr>
            <w:rStyle w:val="Lienhypertexte"/>
            <w:rFonts w:ascii="Arial" w:hAnsi="Arial" w:cs="Arial"/>
            <w:color w:val="000000" w:themeColor="text1"/>
            <w:sz w:val="20"/>
            <w:u w:val="none"/>
          </w:rPr>
          <w:t>Disco</w:t>
        </w:r>
      </w:hyperlink>
      <w:r w:rsidR="002317FD" w:rsidRPr="00A64A50">
        <w:rPr>
          <w:rFonts w:ascii="Arial" w:hAnsi="Arial" w:cs="Arial"/>
          <w:color w:val="000000" w:themeColor="text1"/>
          <w:sz w:val="20"/>
        </w:rPr>
        <w:tab/>
      </w:r>
      <w:r w:rsidR="002317FD" w:rsidRPr="00A64A50">
        <w:rPr>
          <w:rFonts w:ascii="Arial" w:hAnsi="Arial" w:cs="Arial"/>
          <w:color w:val="000000" w:themeColor="text1"/>
          <w:sz w:val="20"/>
        </w:rPr>
        <w:tab/>
      </w:r>
      <w:r w:rsidR="002317FD" w:rsidRPr="00A64A50">
        <w:rPr>
          <w:rFonts w:ascii="Arial" w:hAnsi="Arial" w:cs="Arial"/>
          <w:color w:val="000000" w:themeColor="text1"/>
          <w:sz w:val="20"/>
        </w:rPr>
        <w:tab/>
      </w:r>
      <w:hyperlink r:id="rId802" w:tooltip="R'n'B contemporain" w:history="1">
        <w:r w:rsidR="002317FD" w:rsidRPr="00A64A50">
          <w:rPr>
            <w:rStyle w:val="Lienhypertexte"/>
            <w:rFonts w:ascii="Arial" w:hAnsi="Arial" w:cs="Arial"/>
            <w:color w:val="000000" w:themeColor="text1"/>
            <w:sz w:val="20"/>
            <w:u w:val="none"/>
          </w:rPr>
          <w:t>R'n'B</w:t>
        </w:r>
      </w:hyperlink>
      <w:r w:rsidR="002317FD" w:rsidRPr="00A64A50">
        <w:rPr>
          <w:rFonts w:ascii="Arial" w:hAnsi="Arial" w:cs="Arial"/>
          <w:color w:val="000000" w:themeColor="text1"/>
          <w:sz w:val="20"/>
        </w:rPr>
        <w:tab/>
      </w:r>
      <w:r w:rsidR="002317FD" w:rsidRPr="00A64A50">
        <w:rPr>
          <w:rFonts w:ascii="Arial" w:hAnsi="Arial" w:cs="Arial"/>
          <w:color w:val="000000" w:themeColor="text1"/>
          <w:sz w:val="20"/>
        </w:rPr>
        <w:tab/>
      </w:r>
      <w:r w:rsidR="002317FD" w:rsidRPr="00A64A50">
        <w:rPr>
          <w:rFonts w:ascii="Arial" w:hAnsi="Arial" w:cs="Arial"/>
          <w:color w:val="000000" w:themeColor="text1"/>
          <w:sz w:val="20"/>
        </w:rPr>
        <w:tab/>
      </w:r>
      <w:hyperlink r:id="rId803" w:tooltip="Reggae" w:history="1">
        <w:r w:rsidR="002317FD" w:rsidRPr="00A64A50">
          <w:rPr>
            <w:rStyle w:val="Lienhypertexte"/>
            <w:rFonts w:ascii="Arial" w:hAnsi="Arial" w:cs="Arial"/>
            <w:color w:val="000000" w:themeColor="text1"/>
            <w:sz w:val="20"/>
            <w:u w:val="none"/>
          </w:rPr>
          <w:t>Reggae</w:t>
        </w:r>
      </w:hyperlink>
      <w:r w:rsidR="002317FD" w:rsidRPr="00A64A50">
        <w:rPr>
          <w:rFonts w:ascii="Arial" w:hAnsi="Arial" w:cs="Arial"/>
          <w:color w:val="000000" w:themeColor="text1"/>
          <w:sz w:val="20"/>
        </w:rPr>
        <w:tab/>
      </w:r>
      <w:r w:rsidR="002317FD" w:rsidRPr="00A64A50">
        <w:rPr>
          <w:rFonts w:ascii="Arial" w:hAnsi="Arial" w:cs="Arial"/>
          <w:color w:val="000000" w:themeColor="text1"/>
          <w:sz w:val="20"/>
        </w:rPr>
        <w:tab/>
        <w:t>Musique classique</w:t>
      </w:r>
    </w:p>
    <w:p w:rsidR="002317FD" w:rsidRPr="00A64A50" w:rsidRDefault="003803A3" w:rsidP="002317FD">
      <w:pPr>
        <w:spacing w:after="0"/>
        <w:ind w:firstLine="284"/>
        <w:rPr>
          <w:rFonts w:ascii="Arial" w:hAnsi="Arial" w:cs="Arial"/>
          <w:color w:val="000000" w:themeColor="text1"/>
          <w:sz w:val="20"/>
        </w:rPr>
      </w:pPr>
      <w:hyperlink r:id="rId804" w:tooltip="House music" w:history="1">
        <w:r w:rsidR="002317FD" w:rsidRPr="00A64A50">
          <w:rPr>
            <w:rStyle w:val="Lienhypertexte"/>
            <w:rFonts w:ascii="Arial" w:hAnsi="Arial" w:cs="Arial"/>
            <w:color w:val="000000" w:themeColor="text1"/>
            <w:sz w:val="20"/>
            <w:u w:val="none"/>
          </w:rPr>
          <w:t>House</w:t>
        </w:r>
      </w:hyperlink>
      <w:r w:rsidR="002317FD" w:rsidRPr="00A64A50">
        <w:rPr>
          <w:rFonts w:ascii="Arial" w:hAnsi="Arial" w:cs="Arial"/>
          <w:color w:val="000000" w:themeColor="text1"/>
          <w:sz w:val="20"/>
        </w:rPr>
        <w:tab/>
      </w:r>
      <w:r w:rsidR="002317FD" w:rsidRPr="00A64A50">
        <w:rPr>
          <w:rFonts w:ascii="Arial" w:hAnsi="Arial" w:cs="Arial"/>
          <w:color w:val="000000" w:themeColor="text1"/>
          <w:sz w:val="20"/>
        </w:rPr>
        <w:tab/>
      </w:r>
      <w:r w:rsidR="002317FD" w:rsidRPr="00A64A50">
        <w:rPr>
          <w:rFonts w:ascii="Arial" w:hAnsi="Arial" w:cs="Arial"/>
          <w:color w:val="000000" w:themeColor="text1"/>
          <w:sz w:val="20"/>
        </w:rPr>
        <w:tab/>
        <w:t>Electro</w:t>
      </w:r>
      <w:r w:rsidR="002317FD" w:rsidRPr="00A64A50">
        <w:rPr>
          <w:rFonts w:ascii="Arial" w:hAnsi="Arial" w:cs="Arial"/>
          <w:color w:val="000000" w:themeColor="text1"/>
          <w:sz w:val="20"/>
        </w:rPr>
        <w:tab/>
      </w:r>
      <w:r w:rsidR="002317FD" w:rsidRPr="00A64A50">
        <w:rPr>
          <w:rFonts w:ascii="Arial" w:hAnsi="Arial" w:cs="Arial"/>
          <w:color w:val="000000" w:themeColor="text1"/>
          <w:sz w:val="20"/>
        </w:rPr>
        <w:tab/>
      </w:r>
      <w:r w:rsidR="002317FD" w:rsidRPr="00A64A50">
        <w:rPr>
          <w:rFonts w:ascii="Arial" w:hAnsi="Arial" w:cs="Arial"/>
          <w:color w:val="000000" w:themeColor="text1"/>
          <w:sz w:val="20"/>
        </w:rPr>
        <w:tab/>
        <w:t>Dance</w:t>
      </w:r>
      <w:r w:rsidR="002317FD" w:rsidRPr="00A64A50">
        <w:rPr>
          <w:rFonts w:ascii="Arial" w:hAnsi="Arial" w:cs="Arial"/>
          <w:color w:val="000000" w:themeColor="text1"/>
          <w:sz w:val="20"/>
        </w:rPr>
        <w:tab/>
      </w:r>
      <w:r w:rsidR="002317FD" w:rsidRPr="00A64A50">
        <w:rPr>
          <w:rFonts w:ascii="Arial" w:hAnsi="Arial" w:cs="Arial"/>
          <w:color w:val="000000" w:themeColor="text1"/>
          <w:sz w:val="20"/>
        </w:rPr>
        <w:tab/>
      </w:r>
      <w:hyperlink r:id="rId805" w:tooltip="Gospel" w:history="1">
        <w:r w:rsidR="002317FD" w:rsidRPr="00A64A50">
          <w:rPr>
            <w:rStyle w:val="Lienhypertexte"/>
            <w:rFonts w:ascii="Arial" w:hAnsi="Arial" w:cs="Arial"/>
            <w:color w:val="000000" w:themeColor="text1"/>
            <w:sz w:val="20"/>
            <w:u w:val="none"/>
          </w:rPr>
          <w:t>Gospel</w:t>
        </w:r>
      </w:hyperlink>
    </w:p>
    <w:p w:rsidR="002317FD" w:rsidRPr="00A64A50" w:rsidRDefault="002317FD" w:rsidP="002317FD">
      <w:pPr>
        <w:spacing w:after="0"/>
        <w:ind w:firstLine="284"/>
        <w:rPr>
          <w:rFonts w:ascii="Arial" w:hAnsi="Arial" w:cs="Arial"/>
          <w:color w:val="000000" w:themeColor="text1"/>
          <w:sz w:val="20"/>
        </w:rPr>
      </w:pPr>
      <w:r w:rsidRPr="00A64A50">
        <w:rPr>
          <w:rFonts w:ascii="Arial" w:hAnsi="Arial" w:cs="Arial"/>
          <w:color w:val="000000" w:themeColor="text1"/>
          <w:sz w:val="20"/>
        </w:rPr>
        <w:t>Country</w:t>
      </w:r>
      <w:r w:rsidRPr="00A64A50">
        <w:rPr>
          <w:rFonts w:ascii="Arial" w:hAnsi="Arial" w:cs="Arial"/>
          <w:color w:val="000000" w:themeColor="text1"/>
          <w:sz w:val="20"/>
        </w:rPr>
        <w:tab/>
      </w:r>
      <w:r w:rsidRPr="00A64A50">
        <w:rPr>
          <w:rFonts w:ascii="Arial" w:hAnsi="Arial" w:cs="Arial"/>
          <w:color w:val="000000" w:themeColor="text1"/>
          <w:sz w:val="20"/>
        </w:rPr>
        <w:tab/>
      </w:r>
      <w:r w:rsidRPr="00A64A50">
        <w:rPr>
          <w:rFonts w:ascii="Arial" w:hAnsi="Arial" w:cs="Arial"/>
          <w:color w:val="000000" w:themeColor="text1"/>
          <w:sz w:val="20"/>
        </w:rPr>
        <w:tab/>
        <w:t>Jazz</w:t>
      </w:r>
      <w:r w:rsidRPr="00A64A50">
        <w:rPr>
          <w:rFonts w:ascii="Arial" w:hAnsi="Arial" w:cs="Arial"/>
          <w:color w:val="000000" w:themeColor="text1"/>
          <w:sz w:val="20"/>
        </w:rPr>
        <w:tab/>
      </w:r>
      <w:r w:rsidRPr="00A64A50">
        <w:rPr>
          <w:rFonts w:ascii="Arial" w:hAnsi="Arial" w:cs="Arial"/>
          <w:color w:val="000000" w:themeColor="text1"/>
          <w:sz w:val="20"/>
        </w:rPr>
        <w:tab/>
      </w:r>
      <w:r w:rsidRPr="00A64A50">
        <w:rPr>
          <w:rFonts w:ascii="Arial" w:hAnsi="Arial" w:cs="Arial"/>
          <w:color w:val="000000" w:themeColor="text1"/>
          <w:sz w:val="20"/>
        </w:rPr>
        <w:tab/>
        <w:t>Pop</w:t>
      </w:r>
      <w:r w:rsidRPr="00A64A50">
        <w:rPr>
          <w:rFonts w:ascii="Arial" w:hAnsi="Arial" w:cs="Arial"/>
          <w:color w:val="000000" w:themeColor="text1"/>
          <w:sz w:val="20"/>
        </w:rPr>
        <w:tab/>
      </w:r>
      <w:r w:rsidRPr="00A64A50">
        <w:rPr>
          <w:rFonts w:ascii="Arial" w:hAnsi="Arial" w:cs="Arial"/>
          <w:color w:val="000000" w:themeColor="text1"/>
          <w:sz w:val="20"/>
        </w:rPr>
        <w:tab/>
        <w:t>New Age</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b)</w:t>
      </w:r>
      <w:r w:rsidRPr="00F039D4">
        <w:rPr>
          <w:rFonts w:ascii="Arial" w:hAnsi="Arial" w:cs="Arial"/>
          <w:color w:val="000000" w:themeColor="text1"/>
          <w:sz w:val="20"/>
          <w:lang w:val="fr-FR"/>
        </w:rPr>
        <w:t xml:space="preserve"> La musique est-elle importante dans votre vie ? Quelle place a-t-elle ?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c)</w:t>
      </w:r>
      <w:r w:rsidRPr="00F039D4">
        <w:rPr>
          <w:rFonts w:ascii="Arial" w:hAnsi="Arial" w:cs="Arial"/>
          <w:color w:val="000000" w:themeColor="text1"/>
          <w:sz w:val="20"/>
          <w:lang w:val="fr-FR"/>
        </w:rPr>
        <w:t xml:space="preserve"> Qu’apporte la musique dans la vie ? Pourriez-vous imaginer un monde sans musique ?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d)</w:t>
      </w:r>
      <w:r w:rsidRPr="00F039D4">
        <w:rPr>
          <w:rFonts w:ascii="Arial" w:hAnsi="Arial" w:cs="Arial"/>
          <w:color w:val="000000" w:themeColor="text1"/>
          <w:sz w:val="20"/>
          <w:lang w:val="fr-FR"/>
        </w:rPr>
        <w:t xml:space="preserve"> La musique est interdite dans certains endroits du globe (Somalie, Afghanistan, …), pourquoi est-ce interdit d’après vous ?</w:t>
      </w:r>
    </w:p>
    <w:p w:rsidR="002317FD" w:rsidRPr="00A64A50" w:rsidRDefault="002317FD" w:rsidP="002317FD">
      <w:pPr>
        <w:pStyle w:val="Titre1"/>
        <w:spacing w:before="0" w:after="0"/>
        <w:rPr>
          <w:rFonts w:ascii="Georgia" w:hAnsi="Georgia"/>
          <w:color w:val="5C514E"/>
          <w:sz w:val="40"/>
          <w:szCs w:val="40"/>
          <w:lang w:val="fr-FR"/>
        </w:rPr>
      </w:pPr>
      <w:r w:rsidRPr="0038257A">
        <w:rPr>
          <w:rFonts w:ascii="Arial" w:hAnsi="Arial" w:cs="Arial"/>
          <w:b w:val="0"/>
          <w:color w:val="000000" w:themeColor="text1"/>
          <w:sz w:val="20"/>
          <w:lang w:val="fr-FR"/>
        </w:rPr>
        <w:t>&gt; Lire l’article</w:t>
      </w:r>
      <w:r>
        <w:rPr>
          <w:rFonts w:ascii="Arial" w:hAnsi="Arial" w:cs="Arial"/>
          <w:color w:val="000000" w:themeColor="text1"/>
          <w:sz w:val="20"/>
          <w:lang w:val="fr-FR"/>
        </w:rPr>
        <w:t xml:space="preserve"> « </w:t>
      </w:r>
      <w:r w:rsidRPr="00A64A50">
        <w:rPr>
          <w:rFonts w:ascii="Arial" w:hAnsi="Arial" w:cs="Arial"/>
          <w:b w:val="0"/>
          <w:i/>
          <w:color w:val="000000" w:themeColor="text1"/>
          <w:sz w:val="20"/>
          <w:szCs w:val="20"/>
          <w:lang w:val="fr-FR"/>
        </w:rPr>
        <w:t xml:space="preserve">Interdiction de la musique en Somalie : Un petit air d’Afghanistan” : </w:t>
      </w:r>
      <w:hyperlink r:id="rId806" w:history="1">
        <w:r w:rsidRPr="0038257A">
          <w:rPr>
            <w:rStyle w:val="Lienhypertexte"/>
            <w:rFonts w:ascii="Arial" w:hAnsi="Arial" w:cs="Arial"/>
            <w:b w:val="0"/>
            <w:color w:val="000000" w:themeColor="text1"/>
            <w:sz w:val="20"/>
            <w:lang w:val="fr-FR"/>
          </w:rPr>
          <w:t>http://www.lefaso.net/spip.php?article36297</w:t>
        </w:r>
      </w:hyperlink>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d)</w:t>
      </w:r>
      <w:r w:rsidRPr="00F039D4">
        <w:rPr>
          <w:rFonts w:ascii="Arial" w:hAnsi="Arial" w:cs="Arial"/>
          <w:color w:val="000000" w:themeColor="text1"/>
          <w:sz w:val="20"/>
          <w:lang w:val="fr-FR"/>
        </w:rPr>
        <w:t xml:space="preserve"> Ecoutez-vous de la musique française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e)</w:t>
      </w:r>
      <w:r w:rsidRPr="00F039D4">
        <w:rPr>
          <w:rFonts w:ascii="Arial" w:hAnsi="Arial" w:cs="Arial"/>
          <w:color w:val="000000" w:themeColor="text1"/>
          <w:sz w:val="20"/>
          <w:lang w:val="fr-FR"/>
        </w:rPr>
        <w:t xml:space="preserve"> Quels chanteurs ou chanteuses français connaissez-vous ? Lequel ou laquelle préférez-vous ?</w:t>
      </w:r>
    </w:p>
    <w:p w:rsidR="002317FD" w:rsidRPr="00F039D4" w:rsidRDefault="002317FD" w:rsidP="002317FD">
      <w:pPr>
        <w:spacing w:after="0" w:line="240" w:lineRule="auto"/>
        <w:rPr>
          <w:rFonts w:ascii="Arial" w:hAnsi="Arial" w:cs="Arial"/>
          <w:color w:val="000000" w:themeColor="text1"/>
          <w:sz w:val="20"/>
          <w:lang w:val="fr-FR"/>
        </w:rPr>
      </w:pPr>
      <w:r w:rsidRPr="00F039D4">
        <w:rPr>
          <w:rFonts w:ascii="Arial" w:hAnsi="Arial" w:cs="Arial"/>
          <w:color w:val="000000" w:themeColor="text1"/>
          <w:sz w:val="20"/>
          <w:lang w:val="fr-FR"/>
        </w:rPr>
        <w:t xml:space="preserve">&gt; Pour aller plus loin, cliquez sur </w:t>
      </w:r>
      <w:r>
        <w:rPr>
          <w:rFonts w:ascii="Arial" w:hAnsi="Arial" w:cs="Arial"/>
          <w:color w:val="000000" w:themeColor="text1"/>
          <w:sz w:val="20"/>
          <w:lang w:val="fr-FR"/>
        </w:rPr>
        <w:t>les « </w:t>
      </w:r>
      <w:r w:rsidRPr="00F039D4">
        <w:rPr>
          <w:rFonts w:ascii="Arial" w:hAnsi="Arial" w:cs="Arial"/>
          <w:color w:val="000000" w:themeColor="text1"/>
          <w:sz w:val="20"/>
          <w:lang w:val="fr-FR"/>
        </w:rPr>
        <w:t>Chanteurs préférés des jeunes</w:t>
      </w:r>
      <w:r>
        <w:rPr>
          <w:rFonts w:ascii="Arial" w:hAnsi="Arial" w:cs="Arial"/>
          <w:color w:val="000000" w:themeColor="text1"/>
          <w:sz w:val="20"/>
          <w:lang w:val="fr-FR"/>
        </w:rPr>
        <w:t> »</w:t>
      </w:r>
    </w:p>
    <w:p w:rsidR="002317FD" w:rsidRPr="00F039D4" w:rsidRDefault="003803A3" w:rsidP="002317FD">
      <w:pPr>
        <w:spacing w:after="0" w:line="240" w:lineRule="auto"/>
        <w:rPr>
          <w:rFonts w:ascii="Arial" w:hAnsi="Arial" w:cs="Arial"/>
          <w:color w:val="000000" w:themeColor="text1"/>
          <w:sz w:val="20"/>
          <w:lang w:val="fr-FR"/>
        </w:rPr>
      </w:pPr>
      <w:hyperlink r:id="rId807" w:history="1">
        <w:r w:rsidR="002317FD" w:rsidRPr="00F039D4">
          <w:rPr>
            <w:rStyle w:val="Lienhypertexte"/>
            <w:rFonts w:ascii="Arial" w:hAnsi="Arial" w:cs="Arial"/>
            <w:color w:val="000000" w:themeColor="text1"/>
            <w:sz w:val="20"/>
            <w:lang w:val="fr-FR"/>
          </w:rPr>
          <w:t>http ://www.citeartistes.com/topchanteurs.htm</w:t>
        </w:r>
      </w:hyperlink>
      <w:r w:rsidR="002317FD" w:rsidRPr="00F039D4">
        <w:rPr>
          <w:rFonts w:ascii="Arial" w:hAnsi="Arial" w:cs="Arial"/>
          <w:color w:val="000000" w:themeColor="text1"/>
          <w:sz w:val="20"/>
          <w:lang w:val="fr-FR"/>
        </w:rPr>
        <w:t xml:space="preserve">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22. L’interview</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Voici l’interview que fait la jeune journaliste sur la plage à la fin du film</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a)</w:t>
      </w:r>
      <w:r w:rsidRPr="00F039D4">
        <w:rPr>
          <w:rFonts w:ascii="Arial" w:hAnsi="Arial" w:cs="Arial"/>
          <w:color w:val="000000" w:themeColor="text1"/>
          <w:sz w:val="20"/>
          <w:lang w:val="fr-FR"/>
        </w:rPr>
        <w:t xml:space="preserve"> Comment décririez-vous Edith Piaf suite à cet interview ? Qu’apprend-on sur elle ?</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b/>
          <w:color w:val="000000" w:themeColor="text1"/>
          <w:sz w:val="20"/>
          <w:lang w:val="fr-FR"/>
        </w:rPr>
        <w:t>b)</w:t>
      </w:r>
      <w:r w:rsidRPr="00F039D4">
        <w:rPr>
          <w:rFonts w:ascii="Arial" w:hAnsi="Arial" w:cs="Arial"/>
          <w:color w:val="000000" w:themeColor="text1"/>
          <w:sz w:val="20"/>
          <w:lang w:val="fr-FR"/>
        </w:rPr>
        <w:t xml:space="preserve"> A vous de jouer : faites également cet interview en répondant aux questions de la journaliste</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20"/>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r w:rsidRPr="00F039D4">
        <w:rPr>
          <w:rFonts w:ascii="Arial" w:hAnsi="Arial" w:cs="Arial"/>
          <w:i/>
          <w:color w:val="000000" w:themeColor="text1"/>
          <w:sz w:val="18"/>
          <w:szCs w:val="18"/>
          <w:lang w:val="fr-FR"/>
        </w:rPr>
        <w:t>Journaliste : Quelle est votre couleur préférée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18"/>
          <w:szCs w:val="18"/>
          <w:lang w:val="fr-FR"/>
        </w:rPr>
      </w:pPr>
      <w:r w:rsidRPr="00F039D4">
        <w:rPr>
          <w:rFonts w:ascii="Arial" w:hAnsi="Arial" w:cs="Arial"/>
          <w:color w:val="000000" w:themeColor="text1"/>
          <w:sz w:val="18"/>
          <w:szCs w:val="18"/>
          <w:lang w:val="fr-FR"/>
        </w:rPr>
        <w:t>Edith Piaf : Le bleu</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r w:rsidRPr="00F039D4">
        <w:rPr>
          <w:rFonts w:ascii="Arial" w:hAnsi="Arial" w:cs="Arial"/>
          <w:i/>
          <w:color w:val="000000" w:themeColor="text1"/>
          <w:sz w:val="18"/>
          <w:szCs w:val="18"/>
          <w:lang w:val="fr-FR"/>
        </w:rPr>
        <w:t>Journaliste : Quel est votre plat préféré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18"/>
          <w:szCs w:val="18"/>
          <w:lang w:val="fr-FR"/>
        </w:rPr>
      </w:pPr>
      <w:r w:rsidRPr="00F039D4">
        <w:rPr>
          <w:rFonts w:ascii="Arial" w:hAnsi="Arial" w:cs="Arial"/>
          <w:color w:val="000000" w:themeColor="text1"/>
          <w:sz w:val="18"/>
          <w:szCs w:val="18"/>
          <w:lang w:val="fr-FR"/>
        </w:rPr>
        <w:t>Edith Piaf : Le bœuf ficelle</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r w:rsidRPr="00F039D4">
        <w:rPr>
          <w:rFonts w:ascii="Arial" w:hAnsi="Arial" w:cs="Arial"/>
          <w:i/>
          <w:color w:val="000000" w:themeColor="text1"/>
          <w:sz w:val="18"/>
          <w:szCs w:val="18"/>
          <w:lang w:val="fr-FR"/>
        </w:rPr>
        <w:t>Journaliste : Accepteriez-vous de vivre sage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18"/>
          <w:szCs w:val="18"/>
          <w:lang w:val="fr-FR"/>
        </w:rPr>
      </w:pPr>
      <w:r w:rsidRPr="00F039D4">
        <w:rPr>
          <w:rFonts w:ascii="Arial" w:hAnsi="Arial" w:cs="Arial"/>
          <w:color w:val="000000" w:themeColor="text1"/>
          <w:sz w:val="18"/>
          <w:szCs w:val="18"/>
          <w:lang w:val="fr-FR"/>
        </w:rPr>
        <w:t>Edith Piaf : C’est déjà fait</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r w:rsidRPr="00F039D4">
        <w:rPr>
          <w:rFonts w:ascii="Arial" w:hAnsi="Arial" w:cs="Arial"/>
          <w:i/>
          <w:color w:val="000000" w:themeColor="text1"/>
          <w:sz w:val="18"/>
          <w:szCs w:val="18"/>
          <w:lang w:val="fr-FR"/>
        </w:rPr>
        <w:t>Journaliste : Quels sont vos amis les plus fidèles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18"/>
          <w:szCs w:val="18"/>
          <w:lang w:val="fr-FR"/>
        </w:rPr>
      </w:pPr>
      <w:r w:rsidRPr="00F039D4">
        <w:rPr>
          <w:rFonts w:ascii="Arial" w:hAnsi="Arial" w:cs="Arial"/>
          <w:color w:val="000000" w:themeColor="text1"/>
          <w:sz w:val="18"/>
          <w:szCs w:val="18"/>
          <w:lang w:val="fr-FR"/>
        </w:rPr>
        <w:t>Edith Piaf : mes vrais amis sont tous fidèles</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18"/>
          <w:szCs w:val="18"/>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r w:rsidRPr="00F039D4">
        <w:rPr>
          <w:rFonts w:ascii="Arial" w:hAnsi="Arial" w:cs="Arial"/>
          <w:i/>
          <w:color w:val="000000" w:themeColor="text1"/>
          <w:sz w:val="18"/>
          <w:szCs w:val="18"/>
          <w:lang w:val="fr-FR"/>
        </w:rPr>
        <w:t>Journaliste : Si vous ne pouviez plus chanter…</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18"/>
          <w:szCs w:val="18"/>
          <w:lang w:val="fr-FR"/>
        </w:rPr>
      </w:pPr>
      <w:r w:rsidRPr="00F039D4">
        <w:rPr>
          <w:rFonts w:ascii="Arial" w:hAnsi="Arial" w:cs="Arial"/>
          <w:color w:val="000000" w:themeColor="text1"/>
          <w:sz w:val="18"/>
          <w:szCs w:val="18"/>
          <w:lang w:val="fr-FR"/>
        </w:rPr>
        <w:t>Edith Piaf : Oh, je ne vivrai pas…</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r w:rsidRPr="00F039D4">
        <w:rPr>
          <w:rFonts w:ascii="Arial" w:hAnsi="Arial" w:cs="Arial"/>
          <w:i/>
          <w:color w:val="000000" w:themeColor="text1"/>
          <w:sz w:val="18"/>
          <w:szCs w:val="18"/>
          <w:lang w:val="fr-FR"/>
        </w:rPr>
        <w:t>Journaliste : Redoutez-vous la mort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18"/>
          <w:szCs w:val="18"/>
          <w:lang w:val="fr-FR"/>
        </w:rPr>
      </w:pPr>
      <w:r w:rsidRPr="00F039D4">
        <w:rPr>
          <w:rFonts w:ascii="Arial" w:hAnsi="Arial" w:cs="Arial"/>
          <w:color w:val="000000" w:themeColor="text1"/>
          <w:sz w:val="18"/>
          <w:szCs w:val="18"/>
          <w:lang w:val="fr-FR"/>
        </w:rPr>
        <w:lastRenderedPageBreak/>
        <w:t>Edith Piaf : Moins que la solitude</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r w:rsidRPr="00F039D4">
        <w:rPr>
          <w:rFonts w:ascii="Arial" w:hAnsi="Arial" w:cs="Arial"/>
          <w:i/>
          <w:color w:val="000000" w:themeColor="text1"/>
          <w:sz w:val="18"/>
          <w:szCs w:val="18"/>
          <w:lang w:val="fr-FR"/>
        </w:rPr>
        <w:t>Journaliste : Priez-vous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18"/>
          <w:szCs w:val="18"/>
          <w:lang w:val="fr-FR"/>
        </w:rPr>
      </w:pPr>
      <w:r w:rsidRPr="00F039D4">
        <w:rPr>
          <w:rFonts w:ascii="Arial" w:hAnsi="Arial" w:cs="Arial"/>
          <w:color w:val="000000" w:themeColor="text1"/>
          <w:sz w:val="18"/>
          <w:szCs w:val="18"/>
          <w:lang w:val="fr-FR"/>
        </w:rPr>
        <w:t>Edith Piaf : Ah oui, parce que je crois en l’amour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r w:rsidRPr="00F039D4">
        <w:rPr>
          <w:rFonts w:ascii="Arial" w:hAnsi="Arial" w:cs="Arial"/>
          <w:i/>
          <w:color w:val="000000" w:themeColor="text1"/>
          <w:sz w:val="18"/>
          <w:szCs w:val="18"/>
          <w:lang w:val="fr-FR"/>
        </w:rPr>
        <w:t>Journaliste : Quel est votre plus beau souvenir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18"/>
          <w:szCs w:val="18"/>
          <w:lang w:val="fr-FR"/>
        </w:rPr>
      </w:pPr>
      <w:r w:rsidRPr="00F039D4">
        <w:rPr>
          <w:rFonts w:ascii="Arial" w:hAnsi="Arial" w:cs="Arial"/>
          <w:color w:val="000000" w:themeColor="text1"/>
          <w:sz w:val="18"/>
          <w:szCs w:val="18"/>
          <w:lang w:val="fr-FR"/>
        </w:rPr>
        <w:t>Edith Piaf : Chaque fois que le rideau se lève</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r w:rsidRPr="00F039D4">
        <w:rPr>
          <w:rFonts w:ascii="Arial" w:hAnsi="Arial" w:cs="Arial"/>
          <w:i/>
          <w:color w:val="000000" w:themeColor="text1"/>
          <w:sz w:val="18"/>
          <w:szCs w:val="18"/>
          <w:lang w:val="fr-FR"/>
        </w:rPr>
        <w:t xml:space="preserve"> Journaliste : Votre plus beau souvenir de femme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18"/>
          <w:szCs w:val="18"/>
          <w:lang w:val="fr-FR"/>
        </w:rPr>
      </w:pPr>
      <w:r w:rsidRPr="00F039D4">
        <w:rPr>
          <w:rFonts w:ascii="Arial" w:hAnsi="Arial" w:cs="Arial"/>
          <w:color w:val="000000" w:themeColor="text1"/>
          <w:sz w:val="18"/>
          <w:szCs w:val="18"/>
          <w:lang w:val="fr-FR"/>
        </w:rPr>
        <w:t>Edith Piaf : Mon premier baiser</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r w:rsidRPr="00F039D4">
        <w:rPr>
          <w:rFonts w:ascii="Arial" w:hAnsi="Arial" w:cs="Arial"/>
          <w:i/>
          <w:color w:val="000000" w:themeColor="text1"/>
          <w:sz w:val="18"/>
          <w:szCs w:val="18"/>
          <w:lang w:val="fr-FR"/>
        </w:rPr>
        <w:t>Journaliste : Aimez-vous la nuit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18"/>
          <w:szCs w:val="18"/>
          <w:lang w:val="fr-FR"/>
        </w:rPr>
      </w:pPr>
      <w:r w:rsidRPr="00F039D4">
        <w:rPr>
          <w:rFonts w:ascii="Arial" w:hAnsi="Arial" w:cs="Arial"/>
          <w:color w:val="000000" w:themeColor="text1"/>
          <w:sz w:val="18"/>
          <w:szCs w:val="18"/>
          <w:lang w:val="fr-FR"/>
        </w:rPr>
        <w:t>Edith Piaf : oui, avec beaucoup de lumière</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r w:rsidRPr="00F039D4">
        <w:rPr>
          <w:rFonts w:ascii="Arial" w:hAnsi="Arial" w:cs="Arial"/>
          <w:i/>
          <w:color w:val="000000" w:themeColor="text1"/>
          <w:sz w:val="18"/>
          <w:szCs w:val="18"/>
          <w:lang w:val="fr-FR"/>
        </w:rPr>
        <w:t>Journaliste : Et l’aube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18"/>
          <w:szCs w:val="18"/>
          <w:lang w:val="fr-FR"/>
        </w:rPr>
      </w:pPr>
      <w:r w:rsidRPr="00F039D4">
        <w:rPr>
          <w:rFonts w:ascii="Arial" w:hAnsi="Arial" w:cs="Arial"/>
          <w:color w:val="000000" w:themeColor="text1"/>
          <w:sz w:val="18"/>
          <w:szCs w:val="18"/>
          <w:lang w:val="fr-FR"/>
        </w:rPr>
        <w:t>Edith Piaf : L’aube avec un piano et des amis</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r w:rsidRPr="00F039D4">
        <w:rPr>
          <w:rFonts w:ascii="Arial" w:hAnsi="Arial" w:cs="Arial"/>
          <w:i/>
          <w:color w:val="000000" w:themeColor="text1"/>
          <w:sz w:val="18"/>
          <w:szCs w:val="18"/>
          <w:lang w:val="fr-FR"/>
        </w:rPr>
        <w:t>Journaliste : Le soir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18"/>
          <w:szCs w:val="18"/>
          <w:lang w:val="fr-FR"/>
        </w:rPr>
      </w:pPr>
      <w:r w:rsidRPr="00F039D4">
        <w:rPr>
          <w:rFonts w:ascii="Arial" w:hAnsi="Arial" w:cs="Arial"/>
          <w:color w:val="000000" w:themeColor="text1"/>
          <w:sz w:val="18"/>
          <w:szCs w:val="18"/>
          <w:lang w:val="fr-FR"/>
        </w:rPr>
        <w:t>Edith Piaf : Parce que pour nous, c’est l’aube</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r w:rsidRPr="00F039D4">
        <w:rPr>
          <w:rFonts w:ascii="Arial" w:hAnsi="Arial" w:cs="Arial"/>
          <w:i/>
          <w:color w:val="000000" w:themeColor="text1"/>
          <w:sz w:val="18"/>
          <w:szCs w:val="18"/>
          <w:lang w:val="fr-FR"/>
        </w:rPr>
        <w:t xml:space="preserve">Journaliste : Si vous donniez un conseil à une jeune femme, lequel serait-il ?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18"/>
          <w:szCs w:val="18"/>
          <w:lang w:val="fr-FR"/>
        </w:rPr>
      </w:pPr>
      <w:r w:rsidRPr="00F039D4">
        <w:rPr>
          <w:rFonts w:ascii="Arial" w:hAnsi="Arial" w:cs="Arial"/>
          <w:color w:val="000000" w:themeColor="text1"/>
          <w:sz w:val="18"/>
          <w:szCs w:val="18"/>
          <w:lang w:val="fr-FR"/>
        </w:rPr>
        <w:t>Edith Piaf : Aimer…</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r w:rsidRPr="00F039D4">
        <w:rPr>
          <w:rFonts w:ascii="Arial" w:hAnsi="Arial" w:cs="Arial"/>
          <w:i/>
          <w:color w:val="000000" w:themeColor="text1"/>
          <w:sz w:val="18"/>
          <w:szCs w:val="18"/>
          <w:lang w:val="fr-FR"/>
        </w:rPr>
        <w:t>Journaliste : A une jeune fille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18"/>
          <w:szCs w:val="18"/>
          <w:lang w:val="fr-FR"/>
        </w:rPr>
      </w:pPr>
      <w:r w:rsidRPr="00F039D4">
        <w:rPr>
          <w:rFonts w:ascii="Arial" w:hAnsi="Arial" w:cs="Arial"/>
          <w:color w:val="000000" w:themeColor="text1"/>
          <w:sz w:val="18"/>
          <w:szCs w:val="18"/>
          <w:lang w:val="fr-FR"/>
        </w:rPr>
        <w:t>Edith Piaf : Aimer…</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r w:rsidRPr="00F039D4">
        <w:rPr>
          <w:rFonts w:ascii="Arial" w:hAnsi="Arial" w:cs="Arial"/>
          <w:i/>
          <w:color w:val="000000" w:themeColor="text1"/>
          <w:sz w:val="18"/>
          <w:szCs w:val="18"/>
          <w:lang w:val="fr-FR"/>
        </w:rPr>
        <w:t>Journaliste : A un enfant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18"/>
          <w:szCs w:val="18"/>
          <w:lang w:val="fr-FR"/>
        </w:rPr>
      </w:pPr>
      <w:r w:rsidRPr="00F039D4">
        <w:rPr>
          <w:rFonts w:ascii="Arial" w:hAnsi="Arial" w:cs="Arial"/>
          <w:color w:val="000000" w:themeColor="text1"/>
          <w:sz w:val="18"/>
          <w:szCs w:val="18"/>
          <w:lang w:val="fr-FR"/>
        </w:rPr>
        <w:t>Edith Piaf : Aimer…</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i/>
          <w:color w:val="000000" w:themeColor="text1"/>
          <w:sz w:val="18"/>
          <w:szCs w:val="18"/>
          <w:lang w:val="fr-FR"/>
        </w:rPr>
      </w:pPr>
      <w:r w:rsidRPr="00F039D4">
        <w:rPr>
          <w:rFonts w:ascii="Arial" w:hAnsi="Arial" w:cs="Arial"/>
          <w:i/>
          <w:color w:val="000000" w:themeColor="text1"/>
          <w:sz w:val="18"/>
          <w:szCs w:val="18"/>
          <w:lang w:val="fr-FR"/>
        </w:rPr>
        <w:t>Journaliste : Pour qui tricotez-vous ?</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20"/>
          <w:lang w:val="fr-FR"/>
        </w:rPr>
      </w:pPr>
      <w:r w:rsidRPr="00F039D4">
        <w:rPr>
          <w:rFonts w:ascii="Arial" w:hAnsi="Arial" w:cs="Arial"/>
          <w:color w:val="000000" w:themeColor="text1"/>
          <w:sz w:val="20"/>
          <w:lang w:val="fr-FR"/>
        </w:rPr>
        <w:t>Edith Piaf : Pour qui voudra porter mon pull…</w:t>
      </w:r>
    </w:p>
    <w:p w:rsidR="002317FD" w:rsidRPr="00F039D4" w:rsidRDefault="002317FD" w:rsidP="002317FD">
      <w:pPr>
        <w:pBdr>
          <w:top w:val="single" w:sz="4" w:space="1" w:color="auto"/>
          <w:left w:val="single" w:sz="4" w:space="4" w:color="auto"/>
          <w:bottom w:val="single" w:sz="4" w:space="1" w:color="auto"/>
          <w:right w:val="single" w:sz="4" w:space="4" w:color="auto"/>
        </w:pBdr>
        <w:spacing w:after="0"/>
        <w:ind w:firstLine="284"/>
        <w:rPr>
          <w:rFonts w:ascii="Arial" w:hAnsi="Arial" w:cs="Arial"/>
          <w:color w:val="000000" w:themeColor="text1"/>
          <w:sz w:val="20"/>
          <w:lang w:val="fr-FR"/>
        </w:rPr>
      </w:pP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 xml:space="preserve">23. Pour le plaisir, deux citations d’Edith Piaf : </w:t>
      </w:r>
    </w:p>
    <w:p w:rsidR="002317FD" w:rsidRPr="00F039D4" w:rsidRDefault="002317FD" w:rsidP="002317FD">
      <w:pPr>
        <w:spacing w:after="0"/>
        <w:jc w:val="both"/>
        <w:rPr>
          <w:rFonts w:ascii="Arial" w:eastAsia="Times New Roman" w:hAnsi="Arial" w:cs="Arial"/>
          <w:i/>
          <w:color w:val="000000" w:themeColor="text1"/>
          <w:sz w:val="20"/>
          <w:lang w:val="fr-FR"/>
        </w:rPr>
      </w:pPr>
      <w:r w:rsidRPr="00F039D4">
        <w:rPr>
          <w:rFonts w:ascii="Times New Roman" w:eastAsia="Times New Roman" w:hAnsi="Times New Roman"/>
          <w:color w:val="000000" w:themeColor="text1"/>
          <w:szCs w:val="24"/>
          <w:lang w:val="fr-FR"/>
        </w:rPr>
        <w:t>« </w:t>
      </w:r>
      <w:hyperlink r:id="rId808" w:history="1">
        <w:r w:rsidRPr="00F039D4">
          <w:rPr>
            <w:rFonts w:ascii="Arial" w:eastAsia="Times New Roman" w:hAnsi="Arial" w:cs="Arial"/>
            <w:i/>
            <w:color w:val="000000" w:themeColor="text1"/>
            <w:sz w:val="20"/>
            <w:lang w:val="fr-FR"/>
          </w:rPr>
          <w:t>Je n'ai pas peur de la mort. Je ne crois pas avoir commis ou fait du mal autour de moi au point de craindre le châtiment. Evidemment, on a tous plus ou moins une mauvaise ou bonne conduite, mais je crois que si on compense et si on fait le tout avec sincérité, je n'ai pas l'impression que quand on se présente devant le grand juge, si on a la conscience tranquille, qu'on ait quelque chose à craindre. Je n'ai jamais été déçu par l'amour. Mes amants m'ont apporté une grande expérience. Je ne regrette rien de ce que j'ai fait, de ce que j'ai connu, et si c'était à refaire je recommencerais. Et je remercie le ciel de m'avoir donné cette vie, cette possibilité de vivre, car j'ai vécu à cent pour cent et je ne le regrette pas.</w:t>
        </w:r>
      </w:hyperlink>
      <w:r w:rsidRPr="00F039D4">
        <w:rPr>
          <w:rFonts w:ascii="Arial" w:eastAsia="Times New Roman" w:hAnsi="Arial" w:cs="Arial"/>
          <w:i/>
          <w:color w:val="000000" w:themeColor="text1"/>
          <w:sz w:val="20"/>
          <w:lang w:val="fr-FR"/>
        </w:rPr>
        <w:t xml:space="preserve"> » </w:t>
      </w:r>
    </w:p>
    <w:p w:rsidR="002317FD" w:rsidRPr="00F039D4" w:rsidRDefault="002317FD" w:rsidP="002317FD">
      <w:pPr>
        <w:spacing w:after="0"/>
        <w:jc w:val="both"/>
        <w:rPr>
          <w:rFonts w:ascii="Arial" w:hAnsi="Arial" w:cs="Arial"/>
          <w:color w:val="000000" w:themeColor="text1"/>
          <w:sz w:val="20"/>
          <w:lang w:val="fr-FR"/>
        </w:rPr>
      </w:pPr>
    </w:p>
    <w:p w:rsidR="002317FD" w:rsidRPr="00F039D4" w:rsidRDefault="002317FD" w:rsidP="002317FD">
      <w:pPr>
        <w:spacing w:after="0"/>
        <w:jc w:val="both"/>
        <w:rPr>
          <w:rFonts w:ascii="Arial" w:eastAsia="Times New Roman" w:hAnsi="Arial" w:cs="Arial"/>
          <w:i/>
          <w:color w:val="000000" w:themeColor="text1"/>
          <w:sz w:val="20"/>
          <w:lang w:val="fr-FR"/>
        </w:rPr>
      </w:pPr>
      <w:r w:rsidRPr="00F039D4">
        <w:rPr>
          <w:rFonts w:ascii="Arial" w:eastAsia="Times New Roman" w:hAnsi="Arial" w:cs="Arial"/>
          <w:i/>
          <w:color w:val="000000" w:themeColor="text1"/>
          <w:sz w:val="20"/>
          <w:lang w:val="fr-FR"/>
        </w:rPr>
        <w:t>« </w:t>
      </w:r>
      <w:hyperlink r:id="rId809" w:history="1">
        <w:r w:rsidRPr="00F039D4">
          <w:rPr>
            <w:rFonts w:ascii="Arial" w:eastAsia="Times New Roman" w:hAnsi="Arial" w:cs="Arial"/>
            <w:i/>
            <w:color w:val="000000" w:themeColor="text1"/>
            <w:sz w:val="20"/>
            <w:lang w:val="fr-FR"/>
          </w:rPr>
          <w:t>Même quand on l'a perdu, l'amour qu'on a connu vous laisse un goût de miel. L'amour, c'est éternel !</w:t>
        </w:r>
      </w:hyperlink>
      <w:r w:rsidRPr="00F039D4">
        <w:rPr>
          <w:rFonts w:ascii="Arial" w:eastAsia="Times New Roman" w:hAnsi="Arial" w:cs="Arial"/>
          <w:i/>
          <w:color w:val="000000" w:themeColor="text1"/>
          <w:sz w:val="20"/>
          <w:lang w:val="fr-FR"/>
        </w:rPr>
        <w:t> »</w:t>
      </w:r>
    </w:p>
    <w:p w:rsidR="002317FD" w:rsidRPr="00F039D4" w:rsidRDefault="002317FD" w:rsidP="002317FD">
      <w:pPr>
        <w:spacing w:after="0"/>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LES EXPOSES</w:t>
      </w:r>
    </w:p>
    <w:p w:rsidR="002317FD" w:rsidRPr="00F039D4" w:rsidRDefault="002317FD" w:rsidP="002317FD">
      <w:pPr>
        <w:spacing w:after="0"/>
        <w:jc w:val="both"/>
        <w:rPr>
          <w:rFonts w:ascii="Arial" w:hAnsi="Arial" w:cs="Arial"/>
          <w:color w:val="000000" w:themeColor="text1"/>
          <w:sz w:val="20"/>
          <w:lang w:val="fr-FR"/>
        </w:rPr>
      </w:pPr>
      <w:r w:rsidRPr="00F039D4">
        <w:rPr>
          <w:rFonts w:ascii="Arial" w:hAnsi="Arial" w:cs="Arial"/>
          <w:b/>
          <w:color w:val="000000" w:themeColor="text1"/>
          <w:sz w:val="20"/>
          <w:lang w:val="fr-FR"/>
        </w:rPr>
        <w:t>a)</w:t>
      </w:r>
      <w:r w:rsidRPr="00F039D4">
        <w:rPr>
          <w:rFonts w:ascii="Arial" w:hAnsi="Arial" w:cs="Arial"/>
          <w:color w:val="000000" w:themeColor="text1"/>
          <w:sz w:val="20"/>
          <w:lang w:val="fr-FR"/>
        </w:rPr>
        <w:t xml:space="preserve"> Faites des recherches sur une personne connue que vous admirez beaucoup et décrivez comment cette personne a réussi à être célèbre. Comment a été son enfance ? A quoi ou à qui doit-elle son succès ? Le succès est-il arrivé immédiatement ? Le succès est-il bien vécu ?</w:t>
      </w:r>
    </w:p>
    <w:p w:rsidR="002317FD" w:rsidRPr="00F039D4" w:rsidRDefault="002317FD" w:rsidP="002317FD">
      <w:pPr>
        <w:spacing w:after="0"/>
        <w:jc w:val="both"/>
        <w:rPr>
          <w:rFonts w:ascii="Arial" w:hAnsi="Arial" w:cs="Arial"/>
          <w:color w:val="000000" w:themeColor="text1"/>
          <w:sz w:val="20"/>
          <w:lang w:val="fr-FR"/>
        </w:rPr>
      </w:pPr>
      <w:r w:rsidRPr="00F039D4">
        <w:rPr>
          <w:rFonts w:ascii="Arial" w:hAnsi="Arial" w:cs="Arial"/>
          <w:b/>
          <w:color w:val="000000" w:themeColor="text1"/>
          <w:sz w:val="20"/>
          <w:lang w:val="fr-FR"/>
        </w:rPr>
        <w:lastRenderedPageBreak/>
        <w:t>b)</w:t>
      </w:r>
      <w:r w:rsidRPr="00F039D4">
        <w:rPr>
          <w:rFonts w:ascii="Arial" w:hAnsi="Arial" w:cs="Arial"/>
          <w:color w:val="000000" w:themeColor="text1"/>
          <w:sz w:val="20"/>
          <w:lang w:val="fr-FR"/>
        </w:rPr>
        <w:t xml:space="preserve"> Vous allez pouvoir interviewer et passer une journée avec votre idole. Vous avez carte blanche : comment allez-vous passer la journée ? Quelles questions allez-vous lui poser ? Que souhaitez-vous savoir sur sa vie? </w:t>
      </w:r>
    </w:p>
    <w:p w:rsidR="002317FD" w:rsidRPr="00F039D4" w:rsidRDefault="002317FD" w:rsidP="002317FD">
      <w:pPr>
        <w:spacing w:after="0"/>
        <w:jc w:val="both"/>
        <w:rPr>
          <w:rFonts w:ascii="Arial" w:hAnsi="Arial" w:cs="Arial"/>
          <w:color w:val="000000" w:themeColor="text1"/>
          <w:sz w:val="20"/>
          <w:lang w:val="fr-FR"/>
        </w:rPr>
      </w:pPr>
      <w:r w:rsidRPr="00F039D4">
        <w:rPr>
          <w:rStyle w:val="st"/>
          <w:rFonts w:ascii="Arial" w:hAnsi="Arial" w:cs="Arial"/>
          <w:b/>
          <w:color w:val="000000" w:themeColor="text1"/>
          <w:sz w:val="20"/>
          <w:lang w:val="fr-FR"/>
        </w:rPr>
        <w:t>c)</w:t>
      </w:r>
      <w:r w:rsidRPr="00F039D4">
        <w:rPr>
          <w:rStyle w:val="st"/>
          <w:rFonts w:ascii="Arial" w:hAnsi="Arial" w:cs="Arial"/>
          <w:color w:val="000000" w:themeColor="text1"/>
          <w:sz w:val="20"/>
          <w:lang w:val="fr-FR"/>
        </w:rPr>
        <w:t xml:space="preserve"> Imaginez une campagne pour les jeunes anti-tabac ou anti-drogue. Définissez le concept, choisissez un slogan, concevez une affiche et une publicité TV.</w:t>
      </w:r>
    </w:p>
    <w:p w:rsidR="002317FD" w:rsidRPr="00F039D4" w:rsidRDefault="002317FD" w:rsidP="002317FD">
      <w:pPr>
        <w:spacing w:after="0"/>
        <w:jc w:val="both"/>
        <w:rPr>
          <w:rFonts w:ascii="Arial" w:hAnsi="Arial" w:cs="Arial"/>
          <w:color w:val="000000" w:themeColor="text1"/>
          <w:sz w:val="20"/>
          <w:lang w:val="fr-FR"/>
        </w:rPr>
      </w:pPr>
    </w:p>
    <w:p w:rsidR="002317FD" w:rsidRPr="00F039D4" w:rsidRDefault="002317FD" w:rsidP="002317FD">
      <w:pPr>
        <w:spacing w:after="0"/>
        <w:rPr>
          <w:rFonts w:ascii="Arial" w:hAnsi="Arial" w:cs="Arial"/>
          <w:b/>
          <w:color w:val="000000" w:themeColor="text1"/>
          <w:sz w:val="20"/>
          <w:lang w:val="fr-FR"/>
        </w:rPr>
      </w:pPr>
      <w:r w:rsidRPr="00F039D4">
        <w:rPr>
          <w:rFonts w:ascii="Arial" w:hAnsi="Arial" w:cs="Arial"/>
          <w:b/>
          <w:color w:val="000000" w:themeColor="text1"/>
          <w:sz w:val="20"/>
          <w:lang w:val="fr-FR"/>
        </w:rPr>
        <w:t>Pour aller plus loin</w:t>
      </w:r>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Site officiel du film : http://www.tfmdistribution.com/lamome/lamome.htm</w:t>
      </w:r>
    </w:p>
    <w:p w:rsidR="002317FD" w:rsidRPr="00A64A50" w:rsidRDefault="002317FD" w:rsidP="002317FD">
      <w:pPr>
        <w:spacing w:after="0"/>
        <w:rPr>
          <w:rFonts w:ascii="Arial" w:hAnsi="Arial" w:cs="Arial"/>
          <w:color w:val="000000" w:themeColor="text1"/>
          <w:sz w:val="20"/>
        </w:rPr>
      </w:pPr>
      <w:r w:rsidRPr="00A64A50">
        <w:rPr>
          <w:rFonts w:ascii="Arial" w:hAnsi="Arial" w:cs="Arial"/>
          <w:color w:val="000000" w:themeColor="text1"/>
          <w:sz w:val="20"/>
        </w:rPr>
        <w:t xml:space="preserve">Wikipédia : Edith Piaf : </w:t>
      </w:r>
      <w:hyperlink r:id="rId810" w:history="1">
        <w:r w:rsidRPr="00A64A50">
          <w:rPr>
            <w:rStyle w:val="Lienhypertexte"/>
            <w:rFonts w:ascii="Arial" w:hAnsi="Arial" w:cs="Arial"/>
            <w:color w:val="000000" w:themeColor="text1"/>
            <w:sz w:val="20"/>
          </w:rPr>
          <w:t>http://fr.wikipedia.org/wiki/%C3%89dith_Piaf</w:t>
        </w:r>
      </w:hyperlink>
    </w:p>
    <w:p w:rsidR="002317FD" w:rsidRPr="00A64A50" w:rsidRDefault="002317FD" w:rsidP="002317FD">
      <w:pPr>
        <w:spacing w:after="0"/>
        <w:rPr>
          <w:rFonts w:ascii="Arial" w:hAnsi="Arial" w:cs="Arial"/>
          <w:color w:val="000000" w:themeColor="text1"/>
          <w:sz w:val="20"/>
        </w:rPr>
      </w:pPr>
      <w:r w:rsidRPr="00A64A50">
        <w:rPr>
          <w:rFonts w:ascii="Arial" w:hAnsi="Arial" w:cs="Arial"/>
          <w:color w:val="000000" w:themeColor="text1"/>
          <w:sz w:val="20"/>
        </w:rPr>
        <w:t>Biographie Edith Piaf Ram Dam : http://www.ramdam.com/bio/edith-piaf-biographie/</w:t>
      </w:r>
    </w:p>
    <w:p w:rsidR="002317FD" w:rsidRPr="00A64A50" w:rsidRDefault="002317FD" w:rsidP="002317FD">
      <w:pPr>
        <w:spacing w:after="0"/>
        <w:rPr>
          <w:rFonts w:ascii="Arial" w:hAnsi="Arial" w:cs="Arial"/>
          <w:color w:val="000000" w:themeColor="text1"/>
          <w:sz w:val="20"/>
        </w:rPr>
      </w:pPr>
      <w:r w:rsidRPr="00A64A50">
        <w:rPr>
          <w:rFonts w:ascii="Arial" w:hAnsi="Arial" w:cs="Arial"/>
          <w:color w:val="000000" w:themeColor="text1"/>
          <w:sz w:val="20"/>
        </w:rPr>
        <w:t xml:space="preserve">Marion Cotillard : </w:t>
      </w:r>
      <w:hyperlink r:id="rId811" w:history="1">
        <w:r w:rsidRPr="00A64A50">
          <w:rPr>
            <w:rStyle w:val="Lienhypertexte"/>
            <w:rFonts w:ascii="Arial" w:hAnsi="Arial" w:cs="Arial"/>
            <w:color w:val="000000" w:themeColor="text1"/>
            <w:sz w:val="20"/>
          </w:rPr>
          <w:t>http://fr.wikipedia.org/wiki/Marion_Cotillard</w:t>
        </w:r>
      </w:hyperlink>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Wikipédia Film La Môme : </w:t>
      </w:r>
      <w:hyperlink r:id="rId812" w:history="1">
        <w:r w:rsidRPr="00F039D4">
          <w:rPr>
            <w:rStyle w:val="Lienhypertexte"/>
            <w:rFonts w:ascii="Arial" w:hAnsi="Arial" w:cs="Arial"/>
            <w:color w:val="000000" w:themeColor="text1"/>
            <w:sz w:val="20"/>
            <w:lang w:val="fr-FR"/>
          </w:rPr>
          <w:t>http://fr.wikipedia.org/wiki/La_M%C3%B4me</w:t>
        </w:r>
      </w:hyperlink>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Galerie photos du film : </w:t>
      </w:r>
      <w:hyperlink r:id="rId813" w:history="1">
        <w:r w:rsidRPr="00F039D4">
          <w:rPr>
            <w:rStyle w:val="Lienhypertexte"/>
            <w:rFonts w:ascii="Arial" w:hAnsi="Arial" w:cs="Arial"/>
            <w:color w:val="000000" w:themeColor="text1"/>
            <w:sz w:val="20"/>
            <w:lang w:val="fr-FR"/>
          </w:rPr>
          <w:t>http://edith-piaf.narod.ru/La_Mome.html</w:t>
        </w:r>
      </w:hyperlink>
    </w:p>
    <w:p w:rsidR="002317FD" w:rsidRPr="00F039D4"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Marcel Cerdan : </w:t>
      </w:r>
      <w:hyperlink r:id="rId814" w:history="1">
        <w:r w:rsidRPr="00F039D4">
          <w:rPr>
            <w:rStyle w:val="Lienhypertexte"/>
            <w:rFonts w:ascii="Arial" w:hAnsi="Arial" w:cs="Arial"/>
            <w:color w:val="000000" w:themeColor="text1"/>
            <w:sz w:val="20"/>
            <w:lang w:val="fr-FR"/>
          </w:rPr>
          <w:t>http://fr.wikipedia.org/wiki/Marcel_Cerdan</w:t>
        </w:r>
      </w:hyperlink>
    </w:p>
    <w:p w:rsidR="002317FD" w:rsidRPr="00A64A50" w:rsidRDefault="002317FD" w:rsidP="002317FD">
      <w:pPr>
        <w:spacing w:after="0"/>
        <w:rPr>
          <w:rFonts w:ascii="Arial" w:hAnsi="Arial" w:cs="Arial"/>
          <w:color w:val="000000" w:themeColor="text1"/>
          <w:sz w:val="20"/>
          <w:lang w:val="fr-FR"/>
        </w:rPr>
      </w:pPr>
      <w:r w:rsidRPr="00F039D4">
        <w:rPr>
          <w:rFonts w:ascii="Arial" w:hAnsi="Arial" w:cs="Arial"/>
          <w:color w:val="000000" w:themeColor="text1"/>
          <w:sz w:val="20"/>
          <w:lang w:val="fr-FR"/>
        </w:rPr>
        <w:t xml:space="preserve">Louis Leplée : </w:t>
      </w:r>
      <w:hyperlink r:id="rId815" w:history="1">
        <w:r w:rsidRPr="00F039D4">
          <w:rPr>
            <w:rStyle w:val="Lienhypertexte"/>
            <w:rFonts w:ascii="Arial" w:hAnsi="Arial" w:cs="Arial"/>
            <w:color w:val="000000" w:themeColor="text1"/>
            <w:sz w:val="20"/>
            <w:lang w:val="fr-FR"/>
          </w:rPr>
          <w:t>http://fr.wikipedia.org/wiki/Louis_Lepl%C3%A9e</w:t>
        </w:r>
      </w:hyperlink>
    </w:p>
    <w:p w:rsidR="009574F5" w:rsidRPr="00245D4E" w:rsidRDefault="009574F5">
      <w:pPr>
        <w:spacing w:after="0" w:line="240" w:lineRule="auto"/>
        <w:rPr>
          <w:rFonts w:ascii="Arial" w:hAnsi="Arial" w:cs="Arial"/>
          <w:sz w:val="20"/>
          <w:szCs w:val="20"/>
          <w:lang w:val="fr-FR" w:eastAsia="fr-FR"/>
        </w:rPr>
      </w:pPr>
      <w:r w:rsidRPr="00245D4E">
        <w:rPr>
          <w:rFonts w:ascii="Arial" w:hAnsi="Arial" w:cs="Arial"/>
          <w:sz w:val="20"/>
          <w:szCs w:val="20"/>
          <w:lang w:val="fr-FR" w:eastAsia="fr-FR"/>
        </w:rPr>
        <w:br w:type="page"/>
      </w:r>
    </w:p>
    <w:p w:rsidR="00483E31" w:rsidRPr="00245D4E" w:rsidRDefault="00483E31" w:rsidP="00276289">
      <w:pPr>
        <w:pStyle w:val="isa"/>
        <w:rPr>
          <w:lang w:val="fr-FR" w:eastAsia="fr-FR"/>
        </w:rPr>
      </w:pPr>
      <w:bookmarkStart w:id="130" w:name="_Toc320484520"/>
      <w:r w:rsidRPr="00245D4E">
        <w:rPr>
          <w:lang w:val="fr-FR" w:eastAsia="fr-FR"/>
        </w:rPr>
        <w:lastRenderedPageBreak/>
        <w:drawing>
          <wp:anchor distT="47625" distB="47625" distL="47625" distR="47625" simplePos="0" relativeHeight="251718656" behindDoc="0" locked="0" layoutInCell="1" allowOverlap="0">
            <wp:simplePos x="0" y="0"/>
            <wp:positionH relativeFrom="column">
              <wp:align>left</wp:align>
            </wp:positionH>
            <wp:positionV relativeFrom="line">
              <wp:posOffset>-245745</wp:posOffset>
            </wp:positionV>
            <wp:extent cx="476250" cy="476250"/>
            <wp:effectExtent l="19050" t="0" r="0" b="0"/>
            <wp:wrapSquare wrapText="bothSides"/>
            <wp:docPr id="561" name="Image 35"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lang w:val="fr-FR"/>
        </w:rPr>
        <w:t xml:space="preserve">  </w:t>
      </w:r>
      <w:bookmarkStart w:id="131" w:name="_Toc271742868"/>
      <w:r w:rsidRPr="00245D4E">
        <w:rPr>
          <w:lang w:val="fr-FR" w:eastAsia="fr-FR"/>
        </w:rPr>
        <w:t>ENTRE LES MURS</w:t>
      </w:r>
      <w:bookmarkEnd w:id="131"/>
      <w:bookmarkEnd w:id="130"/>
    </w:p>
    <w:p w:rsidR="00173BCC" w:rsidRPr="00245D4E" w:rsidRDefault="00483E31" w:rsidP="00F60412">
      <w:pPr>
        <w:pStyle w:val="NormalWeb"/>
        <w:rPr>
          <w:rFonts w:ascii="Arial" w:hAnsi="Arial" w:cs="Arial"/>
          <w:sz w:val="20"/>
          <w:szCs w:val="20"/>
        </w:rPr>
      </w:pPr>
      <w:r w:rsidRPr="00245D4E">
        <w:rPr>
          <w:rFonts w:ascii="Arial" w:hAnsi="Arial"/>
          <w:b/>
          <w:bCs/>
          <w:noProof/>
          <w:kern w:val="32"/>
          <w:szCs w:val="32"/>
          <w:lang w:eastAsia="en-US"/>
        </w:rPr>
        <w:t xml:space="preserve">  </w:t>
      </w:r>
      <w:r w:rsidR="00173BCC" w:rsidRPr="00245D4E">
        <w:rPr>
          <w:rFonts w:ascii="Arial" w:hAnsi="Arial" w:cs="Arial"/>
          <w:sz w:val="20"/>
          <w:szCs w:val="20"/>
        </w:rPr>
        <w:t>de Laurent Cantet (2008)</w:t>
      </w: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Résumé du film (Problème de société)</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Le film montre le quotidien d’enseignants et d’élèves dans un collège parisien difficile et suit plus</w:t>
      </w:r>
    </w:p>
    <w:p w:rsidR="00173BCC" w:rsidRPr="00245D4E" w:rsidRDefault="00483E31"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spécifiquement</w:t>
      </w:r>
      <w:r w:rsidR="00173BCC" w:rsidRPr="00245D4E">
        <w:rPr>
          <w:rFonts w:ascii="Arial" w:hAnsi="Arial" w:cs="Arial"/>
          <w:sz w:val="20"/>
          <w:szCs w:val="20"/>
          <w:lang w:val="fr-FR" w:eastAsia="fr-FR"/>
        </w:rPr>
        <w:t xml:space="preserve"> un professeur de français et sa classe de 4ème.</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Distribution</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Le professeur de français, François Marin : François Bégaudeau</w:t>
      </w:r>
      <w:r w:rsidR="00483E31" w:rsidRPr="00245D4E">
        <w:rPr>
          <w:rFonts w:ascii="Arial" w:hAnsi="Arial" w:cs="Arial"/>
          <w:sz w:val="20"/>
          <w:szCs w:val="20"/>
          <w:lang w:val="fr-FR" w:eastAsia="fr-FR"/>
        </w:rPr>
        <w:t xml:space="preserv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Souleymane : Franck Keta</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Boubacar : Boubacar Touré</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Nassim : Nassim Amrabt</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Laura : Laura Baquela</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Cherif : Cherif Bounaïdja Rachedi</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Juliette : Juliette Demaille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Louise : Louise Grinberg</w:t>
      </w:r>
    </w:p>
    <w:p w:rsidR="00173BCC" w:rsidRPr="00A64A50" w:rsidRDefault="00173BCC" w:rsidP="00173BCC">
      <w:pPr>
        <w:autoSpaceDE w:val="0"/>
        <w:autoSpaceDN w:val="0"/>
        <w:adjustRightInd w:val="0"/>
        <w:spacing w:after="0" w:line="240" w:lineRule="auto"/>
        <w:rPr>
          <w:rFonts w:ascii="Arial" w:hAnsi="Arial" w:cs="Arial"/>
          <w:sz w:val="20"/>
          <w:szCs w:val="20"/>
          <w:lang w:eastAsia="fr-FR"/>
        </w:rPr>
      </w:pPr>
      <w:r w:rsidRPr="00A64A50">
        <w:rPr>
          <w:rFonts w:ascii="Arial" w:hAnsi="Arial" w:cs="Arial"/>
          <w:sz w:val="20"/>
          <w:szCs w:val="20"/>
          <w:lang w:eastAsia="fr-FR"/>
        </w:rPr>
        <w:t>. Wei : Wei Huang</w:t>
      </w:r>
    </w:p>
    <w:p w:rsidR="00173BCC" w:rsidRPr="00A64A50" w:rsidRDefault="00173BCC" w:rsidP="00173BCC">
      <w:pPr>
        <w:autoSpaceDE w:val="0"/>
        <w:autoSpaceDN w:val="0"/>
        <w:adjustRightInd w:val="0"/>
        <w:spacing w:after="0" w:line="240" w:lineRule="auto"/>
        <w:rPr>
          <w:rFonts w:ascii="Arial" w:hAnsi="Arial" w:cs="Arial"/>
          <w:sz w:val="20"/>
          <w:szCs w:val="20"/>
          <w:lang w:eastAsia="fr-FR"/>
        </w:rPr>
      </w:pPr>
      <w:r w:rsidRPr="00A64A50">
        <w:rPr>
          <w:rFonts w:ascii="Arial" w:hAnsi="Arial" w:cs="Arial"/>
          <w:sz w:val="20"/>
          <w:szCs w:val="20"/>
          <w:lang w:eastAsia="fr-FR"/>
        </w:rPr>
        <w:t>. Carl : Carl Nanor</w:t>
      </w:r>
    </w:p>
    <w:p w:rsidR="00173BCC" w:rsidRPr="00A64A50" w:rsidRDefault="00173BCC" w:rsidP="00173BCC">
      <w:pPr>
        <w:autoSpaceDE w:val="0"/>
        <w:autoSpaceDN w:val="0"/>
        <w:adjustRightInd w:val="0"/>
        <w:spacing w:after="0" w:line="240" w:lineRule="auto"/>
        <w:rPr>
          <w:rFonts w:ascii="Arial" w:hAnsi="Arial" w:cs="Arial"/>
          <w:sz w:val="20"/>
          <w:szCs w:val="20"/>
          <w:lang w:eastAsia="fr-FR"/>
        </w:rPr>
      </w:pPr>
      <w:r w:rsidRPr="00A64A50">
        <w:rPr>
          <w:rFonts w:ascii="Arial" w:hAnsi="Arial" w:cs="Arial"/>
          <w:sz w:val="20"/>
          <w:szCs w:val="20"/>
          <w:lang w:eastAsia="fr-FR"/>
        </w:rPr>
        <w:t>. Esmeralda : Esmeralda Ouertani</w:t>
      </w:r>
    </w:p>
    <w:p w:rsidR="00173BCC" w:rsidRPr="00A64A50" w:rsidRDefault="00173BCC" w:rsidP="00173BCC">
      <w:pPr>
        <w:autoSpaceDE w:val="0"/>
        <w:autoSpaceDN w:val="0"/>
        <w:adjustRightInd w:val="0"/>
        <w:spacing w:after="0" w:line="240" w:lineRule="auto"/>
        <w:rPr>
          <w:rFonts w:ascii="Arial" w:hAnsi="Arial" w:cs="Arial"/>
          <w:sz w:val="20"/>
          <w:szCs w:val="20"/>
          <w:lang w:eastAsia="fr-FR"/>
        </w:rPr>
      </w:pPr>
      <w:r w:rsidRPr="00A64A50">
        <w:rPr>
          <w:rFonts w:ascii="Arial" w:hAnsi="Arial" w:cs="Arial"/>
          <w:sz w:val="20"/>
          <w:szCs w:val="20"/>
          <w:lang w:eastAsia="fr-FR"/>
        </w:rPr>
        <w:t>. Burak : Burak Özyilmaz</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Khoumba : Rachel Régulier</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Angélica : Angelica Sancio</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Samantha : Samantha Soupirot</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Réalisateur : Laurent Cantet </w:t>
      </w:r>
      <w:r w:rsidRPr="00245D4E">
        <w:rPr>
          <w:rFonts w:ascii="Arial" w:hAnsi="Arial" w:cs="Arial"/>
          <w:sz w:val="20"/>
          <w:szCs w:val="20"/>
          <w:lang w:val="fr-FR" w:eastAsia="fr-FR"/>
        </w:rPr>
        <w:t>(1961 -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Scénariste et réalisateur</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4 films longs-métrages : «Ressources humaines» (1999), «L'Emploi du temps» (2001), «Vers le sud»</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(2005) et «Entre les murs» (2008)</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Obtention de 2 César : Meilleur première oeuvre de fiction pour </w:t>
      </w:r>
      <w:r w:rsidRPr="00245D4E">
        <w:rPr>
          <w:rFonts w:ascii="Arial" w:hAnsi="Arial" w:cs="Arial"/>
          <w:i/>
          <w:iCs/>
          <w:sz w:val="20"/>
          <w:szCs w:val="20"/>
          <w:lang w:val="fr-FR" w:eastAsia="fr-FR"/>
        </w:rPr>
        <w:t xml:space="preserve">Ressources humaines </w:t>
      </w:r>
      <w:r w:rsidRPr="00245D4E">
        <w:rPr>
          <w:rFonts w:ascii="Arial" w:hAnsi="Arial" w:cs="Arial"/>
          <w:sz w:val="20"/>
          <w:szCs w:val="20"/>
          <w:lang w:val="fr-FR" w:eastAsia="fr-FR"/>
        </w:rPr>
        <w:t>et Meilleure</w:t>
      </w:r>
    </w:p>
    <w:p w:rsidR="00173BCC" w:rsidRPr="00245D4E" w:rsidRDefault="00173BCC" w:rsidP="00173BCC">
      <w:pPr>
        <w:autoSpaceDE w:val="0"/>
        <w:autoSpaceDN w:val="0"/>
        <w:adjustRightInd w:val="0"/>
        <w:spacing w:after="0" w:line="240" w:lineRule="auto"/>
        <w:rPr>
          <w:rFonts w:ascii="Arial" w:hAnsi="Arial" w:cs="Arial"/>
          <w:i/>
          <w:iCs/>
          <w:sz w:val="20"/>
          <w:szCs w:val="20"/>
          <w:lang w:val="fr-FR" w:eastAsia="fr-FR"/>
        </w:rPr>
      </w:pPr>
      <w:r w:rsidRPr="00245D4E">
        <w:rPr>
          <w:rFonts w:ascii="Arial" w:hAnsi="Arial" w:cs="Arial"/>
          <w:sz w:val="20"/>
          <w:szCs w:val="20"/>
          <w:lang w:val="fr-FR" w:eastAsia="fr-FR"/>
        </w:rPr>
        <w:t xml:space="preserve">adaptation pour </w:t>
      </w:r>
      <w:r w:rsidRPr="00245D4E">
        <w:rPr>
          <w:rFonts w:ascii="Arial" w:hAnsi="Arial" w:cs="Arial"/>
          <w:i/>
          <w:iCs/>
          <w:sz w:val="20"/>
          <w:szCs w:val="20"/>
          <w:lang w:val="fr-FR" w:eastAsia="fr-FR"/>
        </w:rPr>
        <w:t>Entre les murs</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Anecdotes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&gt; Film inspiré du livre « </w:t>
      </w:r>
      <w:r w:rsidRPr="00245D4E">
        <w:rPr>
          <w:rFonts w:ascii="Arial" w:hAnsi="Arial" w:cs="Arial"/>
          <w:i/>
          <w:iCs/>
          <w:sz w:val="20"/>
          <w:szCs w:val="20"/>
          <w:lang w:val="fr-FR" w:eastAsia="fr-FR"/>
        </w:rPr>
        <w:t xml:space="preserve">Entre les murs </w:t>
      </w:r>
      <w:r w:rsidRPr="00245D4E">
        <w:rPr>
          <w:rFonts w:ascii="Arial" w:hAnsi="Arial" w:cs="Arial"/>
          <w:sz w:val="20"/>
          <w:szCs w:val="20"/>
          <w:lang w:val="fr-FR" w:eastAsia="fr-FR"/>
        </w:rPr>
        <w:t>» de François Bégaudeau (Editions Gallimard 2006)</w:t>
      </w:r>
      <w:r w:rsidR="00483E31" w:rsidRPr="00245D4E">
        <w:rPr>
          <w:rFonts w:ascii="Arial" w:hAnsi="Arial" w:cs="Arial"/>
          <w:sz w:val="20"/>
          <w:szCs w:val="20"/>
          <w:lang w:val="fr-FR" w:eastAsia="fr-FR"/>
        </w:rPr>
        <w:t xml:space="preserve"> qui joue le rôle du professeur de français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Le film a obtenu la Palme d'or au festival de Cannes en 2008</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Le film à la forme d'un documentaire mais il s'agit bien d'une fiction</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Une grande partie des dialogues a été improvisée. Les scènes ont cependant été travaillées dans le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cadre d’ateliers d’improvisation.</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Le réalisateur a utilisé 3 caméras simultanées pour chaque prise en classe : une sur le prof, une sur</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l'élève concerné par la scène et la troisième en libre.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Quasiment tous les adolescents, professeurs et parents d’élèves jouent leur propre rôle : les enfants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sont effectivement des collégiens, ce sont bien leurs propres parents dans la vie, le personnel</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enseignant et administratif sont en poste (y compris le directeur adjoint et la CPE). Seule la mère de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Souleymane n’est pas sa vraie mère.</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PREPARATION AVANT LE FILM</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 Origines, cultures et nationalités…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Les enfants dans le film sont issus de diverses cultures : française/européenne, asiatique, africaine,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maghrébine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Mais que veut dire maghrébine ? De quels pays sont origines ces enfants ?</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2. Le système scolaire français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En France, l’école (ou plus exactement l’instruction) n’est obligatoire qu’à partir de l’âge de 6 ans mais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lastRenderedPageBreak/>
        <w:t>99% des enfants commencent leur scolarité dès l’âge de 3 ans. L’école n’est plus obligatoire après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16 ans.</w:t>
      </w:r>
    </w:p>
    <w:p w:rsidR="00173BCC" w:rsidRPr="00245D4E" w:rsidRDefault="00173BCC" w:rsidP="00173BCC">
      <w:pPr>
        <w:autoSpaceDE w:val="0"/>
        <w:autoSpaceDN w:val="0"/>
        <w:adjustRightInd w:val="0"/>
        <w:spacing w:after="0" w:line="240" w:lineRule="auto"/>
        <w:rPr>
          <w:rFonts w:ascii="Arial" w:hAnsi="Arial" w:cs="Arial"/>
          <w:i/>
          <w:sz w:val="20"/>
          <w:szCs w:val="20"/>
          <w:lang w:val="fr-FR" w:eastAsia="fr-FR"/>
        </w:rPr>
      </w:pPr>
      <w:r w:rsidRPr="00245D4E">
        <w:rPr>
          <w:rFonts w:ascii="Arial" w:hAnsi="Arial" w:cs="Arial"/>
          <w:sz w:val="20"/>
          <w:szCs w:val="20"/>
          <w:lang w:val="fr-FR" w:eastAsia="fr-FR"/>
        </w:rPr>
        <w:t xml:space="preserve">&gt; Remettez dans l’ordre ces établissements scolaires selon l’âge croissant des enfants : </w:t>
      </w:r>
      <w:r w:rsidRPr="00245D4E">
        <w:rPr>
          <w:rFonts w:ascii="Arial" w:hAnsi="Arial" w:cs="Arial"/>
          <w:i/>
          <w:sz w:val="20"/>
          <w:szCs w:val="20"/>
          <w:lang w:val="fr-FR" w:eastAsia="fr-FR"/>
        </w:rPr>
        <w:t>un lycée -</w:t>
      </w:r>
    </w:p>
    <w:p w:rsidR="00173BCC" w:rsidRPr="00245D4E" w:rsidRDefault="00173BCC" w:rsidP="00173BCC">
      <w:pPr>
        <w:autoSpaceDE w:val="0"/>
        <w:autoSpaceDN w:val="0"/>
        <w:adjustRightInd w:val="0"/>
        <w:spacing w:after="0" w:line="240" w:lineRule="auto"/>
        <w:rPr>
          <w:rFonts w:ascii="Arial" w:hAnsi="Arial" w:cs="Arial"/>
          <w:i/>
          <w:sz w:val="20"/>
          <w:szCs w:val="20"/>
          <w:lang w:val="fr-FR" w:eastAsia="fr-FR"/>
        </w:rPr>
      </w:pPr>
      <w:r w:rsidRPr="00245D4E">
        <w:rPr>
          <w:rFonts w:ascii="Arial" w:hAnsi="Arial" w:cs="Arial"/>
          <w:i/>
          <w:sz w:val="20"/>
          <w:szCs w:val="20"/>
          <w:lang w:val="fr-FR" w:eastAsia="fr-FR"/>
        </w:rPr>
        <w:t>une école primaire - une école maternelle - un collège</w:t>
      </w:r>
    </w:p>
    <w:p w:rsidR="00483E31" w:rsidRPr="00245D4E" w:rsidRDefault="00483E31" w:rsidP="00173BCC">
      <w:pPr>
        <w:autoSpaceDE w:val="0"/>
        <w:autoSpaceDN w:val="0"/>
        <w:adjustRightInd w:val="0"/>
        <w:spacing w:after="0" w:line="240" w:lineRule="auto"/>
        <w:rPr>
          <w:rFonts w:ascii="Cambria" w:hAnsi="Cambria" w:cs="Cambria"/>
          <w:sz w:val="24"/>
          <w:szCs w:val="24"/>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3. Le film se passe dans un collège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a) A quel âge entre-t-on au collège en France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b) Combien d’année reste-t-on au collège (si on ne redouble pas)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c) Comment s’appellent les classes du collège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 Si les enfants du film sont en 4</w:t>
      </w:r>
      <w:r w:rsidRPr="00245D4E">
        <w:rPr>
          <w:rFonts w:ascii="Arial" w:hAnsi="Arial" w:cs="Arial"/>
          <w:sz w:val="13"/>
          <w:szCs w:val="13"/>
          <w:lang w:val="fr-FR" w:eastAsia="fr-FR"/>
        </w:rPr>
        <w:t>ème</w:t>
      </w:r>
      <w:r w:rsidRPr="00245D4E">
        <w:rPr>
          <w:rFonts w:ascii="Arial" w:hAnsi="Arial" w:cs="Arial"/>
          <w:sz w:val="20"/>
          <w:szCs w:val="20"/>
          <w:lang w:val="fr-FR" w:eastAsia="fr-FR"/>
        </w:rPr>
        <w:t>, quel âge ont-ils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Pour vous aider, regardez le tableau ci-dessous :</w:t>
      </w:r>
    </w:p>
    <w:p w:rsidR="00483E31" w:rsidRPr="00245D4E" w:rsidRDefault="00483E31" w:rsidP="00173BCC">
      <w:pPr>
        <w:autoSpaceDE w:val="0"/>
        <w:autoSpaceDN w:val="0"/>
        <w:adjustRightInd w:val="0"/>
        <w:spacing w:after="0" w:line="240" w:lineRule="auto"/>
        <w:rPr>
          <w:rFonts w:ascii="Arial" w:hAnsi="Arial" w:cs="Arial"/>
          <w:i/>
          <w:iCs/>
          <w:sz w:val="20"/>
          <w:szCs w:val="20"/>
          <w:lang w:val="fr-FR" w:eastAsia="fr-FR"/>
        </w:rPr>
      </w:pPr>
    </w:p>
    <w:p w:rsidR="00483E31" w:rsidRPr="00245D4E" w:rsidRDefault="00483E31" w:rsidP="00173BCC">
      <w:pPr>
        <w:autoSpaceDE w:val="0"/>
        <w:autoSpaceDN w:val="0"/>
        <w:adjustRightInd w:val="0"/>
        <w:spacing w:after="0" w:line="240" w:lineRule="auto"/>
        <w:rPr>
          <w:rFonts w:ascii="Arial" w:hAnsi="Arial" w:cs="Arial"/>
          <w:i/>
          <w:iCs/>
          <w:sz w:val="20"/>
          <w:szCs w:val="20"/>
          <w:lang w:val="fr-FR" w:eastAsia="fr-FR"/>
        </w:rPr>
      </w:pPr>
      <w:r w:rsidRPr="00245D4E">
        <w:rPr>
          <w:rFonts w:ascii="Arial" w:hAnsi="Arial" w:cs="Arial"/>
          <w:i/>
          <w:iCs/>
          <w:noProof/>
          <w:sz w:val="20"/>
          <w:szCs w:val="20"/>
          <w:lang w:val="fr-FR" w:eastAsia="fr-FR"/>
        </w:rPr>
        <w:drawing>
          <wp:inline distT="0" distB="0" distL="0" distR="0">
            <wp:extent cx="5760720" cy="3816800"/>
            <wp:effectExtent l="19050" t="0" r="0" b="0"/>
            <wp:docPr id="562"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16"/>
                    <a:srcRect/>
                    <a:stretch>
                      <a:fillRect/>
                    </a:stretch>
                  </pic:blipFill>
                  <pic:spPr bwMode="auto">
                    <a:xfrm>
                      <a:off x="0" y="0"/>
                      <a:ext cx="5760720" cy="3816800"/>
                    </a:xfrm>
                    <a:prstGeom prst="rect">
                      <a:avLst/>
                    </a:prstGeom>
                    <a:noFill/>
                    <a:ln w="9525">
                      <a:noFill/>
                      <a:miter lim="800000"/>
                      <a:headEnd/>
                      <a:tailEnd/>
                    </a:ln>
                  </pic:spPr>
                </pic:pic>
              </a:graphicData>
            </a:graphic>
          </wp:inline>
        </w:drawing>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4) Comparaison</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Observez le système scolaire français et comparez-le avec votre système scolaire.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a) Quelles similarités constatez-vous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b) Quelles différences constatez-vous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c) Connaissez-vous le système de notation français (=les notes) ? Quelle est la plus mauvaise note ?</w:t>
      </w:r>
    </w:p>
    <w:p w:rsidR="00483E31"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Quelle est la meilleure note ?</w:t>
      </w:r>
    </w:p>
    <w:p w:rsidR="00483E31" w:rsidRPr="00245D4E" w:rsidRDefault="00483E31" w:rsidP="00173BCC">
      <w:pPr>
        <w:autoSpaceDE w:val="0"/>
        <w:autoSpaceDN w:val="0"/>
        <w:adjustRightInd w:val="0"/>
        <w:spacing w:after="0" w:line="240" w:lineRule="auto"/>
        <w:rPr>
          <w:rFonts w:ascii="Arial" w:hAnsi="Arial" w:cs="Arial"/>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5. Vocabulaire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Un collège : secondary school/junior high school -&gt; </w:t>
      </w:r>
      <w:r w:rsidR="001D3544" w:rsidRPr="00245D4E">
        <w:rPr>
          <w:rFonts w:ascii="Arial" w:hAnsi="Arial" w:cs="Arial"/>
          <w:sz w:val="20"/>
          <w:szCs w:val="20"/>
          <w:lang w:val="fr-FR" w:eastAsia="fr-FR"/>
        </w:rPr>
        <w:tab/>
      </w:r>
      <w:r w:rsidR="001D3544" w:rsidRPr="00245D4E">
        <w:rPr>
          <w:rFonts w:ascii="Arial" w:hAnsi="Arial" w:cs="Arial"/>
          <w:sz w:val="20"/>
          <w:szCs w:val="20"/>
          <w:lang w:val="fr-FR" w:eastAsia="fr-FR"/>
        </w:rPr>
        <w:tab/>
      </w:r>
      <w:r w:rsidRPr="00245D4E">
        <w:rPr>
          <w:rFonts w:ascii="Arial" w:hAnsi="Arial" w:cs="Arial"/>
          <w:sz w:val="20"/>
          <w:szCs w:val="20"/>
          <w:lang w:val="fr-FR" w:eastAsia="fr-FR"/>
        </w:rPr>
        <w:t xml:space="preserve">Un(e) collégien(-ne) : </w:t>
      </w:r>
      <w:r w:rsidR="00A56CD8" w:rsidRPr="00245D4E">
        <w:rPr>
          <w:rFonts w:ascii="Arial" w:hAnsi="Arial" w:cs="Arial"/>
          <w:sz w:val="20"/>
          <w:szCs w:val="20"/>
          <w:lang w:val="fr-FR" w:eastAsia="fr-FR"/>
        </w:rPr>
        <w:t xml:space="preserve">a </w:t>
      </w:r>
      <w:r w:rsidRPr="00245D4E">
        <w:rPr>
          <w:rFonts w:ascii="Arial" w:hAnsi="Arial" w:cs="Arial"/>
          <w:sz w:val="20"/>
          <w:szCs w:val="20"/>
          <w:lang w:val="fr-FR" w:eastAsia="fr-FR"/>
        </w:rPr>
        <w:t>pupil</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La rentrée scolaire : first day of school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E31A7C" w:rsidRPr="00245D4E">
        <w:rPr>
          <w:rFonts w:ascii="Arial" w:hAnsi="Arial" w:cs="Arial"/>
          <w:sz w:val="20"/>
          <w:szCs w:val="20"/>
          <w:lang w:val="fr-FR" w:eastAsia="fr-FR"/>
        </w:rPr>
        <w:tab/>
      </w:r>
      <w:r w:rsidR="00A56CD8" w:rsidRPr="00245D4E">
        <w:rPr>
          <w:rFonts w:ascii="Arial" w:hAnsi="Arial" w:cs="Arial"/>
          <w:sz w:val="20"/>
          <w:szCs w:val="20"/>
          <w:lang w:val="fr-FR" w:eastAsia="fr-FR"/>
        </w:rPr>
        <w:t>Un é</w:t>
      </w:r>
      <w:r w:rsidRPr="00245D4E">
        <w:rPr>
          <w:rFonts w:ascii="Arial" w:hAnsi="Arial" w:cs="Arial"/>
          <w:sz w:val="20"/>
          <w:szCs w:val="20"/>
          <w:lang w:val="fr-FR" w:eastAsia="fr-FR"/>
        </w:rPr>
        <w:t xml:space="preserve">cran numérique : </w:t>
      </w:r>
      <w:r w:rsidR="00A56CD8" w:rsidRPr="00245D4E">
        <w:rPr>
          <w:rFonts w:ascii="Arial" w:hAnsi="Arial" w:cs="Arial"/>
          <w:sz w:val="20"/>
          <w:szCs w:val="20"/>
          <w:lang w:val="fr-FR" w:eastAsia="fr-FR"/>
        </w:rPr>
        <w:t xml:space="preserve">a </w:t>
      </w:r>
      <w:r w:rsidRPr="00245D4E">
        <w:rPr>
          <w:rFonts w:ascii="Arial" w:hAnsi="Arial" w:cs="Arial"/>
          <w:sz w:val="20"/>
          <w:szCs w:val="20"/>
          <w:lang w:val="fr-FR" w:eastAsia="fr-FR"/>
        </w:rPr>
        <w:t>digital screen</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La retraite : retirement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E31A7C" w:rsidRPr="00245D4E">
        <w:rPr>
          <w:rFonts w:ascii="Arial" w:hAnsi="Arial" w:cs="Arial"/>
          <w:sz w:val="20"/>
          <w:szCs w:val="20"/>
          <w:lang w:val="fr-FR" w:eastAsia="fr-FR"/>
        </w:rPr>
        <w:tab/>
      </w:r>
      <w:r w:rsidRPr="00245D4E">
        <w:rPr>
          <w:rFonts w:ascii="Arial" w:hAnsi="Arial" w:cs="Arial"/>
          <w:sz w:val="20"/>
          <w:szCs w:val="20"/>
          <w:lang w:val="fr-FR" w:eastAsia="fr-FR"/>
        </w:rPr>
        <w:t>Une note : a grade</w:t>
      </w:r>
    </w:p>
    <w:p w:rsidR="00173BCC" w:rsidRPr="00A64A50" w:rsidRDefault="00173BCC" w:rsidP="00173BCC">
      <w:pPr>
        <w:autoSpaceDE w:val="0"/>
        <w:autoSpaceDN w:val="0"/>
        <w:adjustRightInd w:val="0"/>
        <w:spacing w:after="0" w:line="240" w:lineRule="auto"/>
        <w:rPr>
          <w:rFonts w:ascii="Arial" w:hAnsi="Arial" w:cs="Arial"/>
          <w:sz w:val="20"/>
          <w:szCs w:val="20"/>
          <w:lang w:eastAsia="fr-FR"/>
        </w:rPr>
      </w:pPr>
      <w:r w:rsidRPr="00A64A50">
        <w:rPr>
          <w:rFonts w:ascii="Arial" w:hAnsi="Arial" w:cs="Arial"/>
          <w:sz w:val="20"/>
          <w:szCs w:val="20"/>
          <w:lang w:eastAsia="fr-FR"/>
        </w:rPr>
        <w:t xml:space="preserve">Le principal : head of a school </w:t>
      </w:r>
      <w:r w:rsidR="00483E31" w:rsidRPr="00A64A50">
        <w:rPr>
          <w:rFonts w:ascii="Arial" w:hAnsi="Arial" w:cs="Arial"/>
          <w:sz w:val="20"/>
          <w:szCs w:val="20"/>
          <w:lang w:eastAsia="fr-FR"/>
        </w:rPr>
        <w:tab/>
      </w:r>
      <w:r w:rsidR="00483E31" w:rsidRPr="00A64A50">
        <w:rPr>
          <w:rFonts w:ascii="Arial" w:hAnsi="Arial" w:cs="Arial"/>
          <w:sz w:val="20"/>
          <w:szCs w:val="20"/>
          <w:lang w:eastAsia="fr-FR"/>
        </w:rPr>
        <w:tab/>
      </w:r>
      <w:r w:rsidR="00483E31" w:rsidRPr="00A64A50">
        <w:rPr>
          <w:rFonts w:ascii="Arial" w:hAnsi="Arial" w:cs="Arial"/>
          <w:sz w:val="20"/>
          <w:szCs w:val="20"/>
          <w:lang w:eastAsia="fr-FR"/>
        </w:rPr>
        <w:tab/>
      </w:r>
      <w:r w:rsidR="00E31A7C" w:rsidRPr="00A64A50">
        <w:rPr>
          <w:rFonts w:ascii="Arial" w:hAnsi="Arial" w:cs="Arial"/>
          <w:sz w:val="20"/>
          <w:szCs w:val="20"/>
          <w:lang w:eastAsia="fr-FR"/>
        </w:rPr>
        <w:tab/>
      </w:r>
      <w:r w:rsidRPr="00A64A50">
        <w:rPr>
          <w:rFonts w:ascii="Arial" w:hAnsi="Arial" w:cs="Arial"/>
          <w:sz w:val="20"/>
          <w:szCs w:val="20"/>
          <w:lang w:eastAsia="fr-FR"/>
        </w:rPr>
        <w:t>Une copie : a copy/ a paper</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un emplois du temps : time schedule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E31A7C" w:rsidRPr="00245D4E">
        <w:rPr>
          <w:rFonts w:ascii="Arial" w:hAnsi="Arial" w:cs="Arial"/>
          <w:sz w:val="20"/>
          <w:szCs w:val="20"/>
          <w:lang w:val="fr-FR" w:eastAsia="fr-FR"/>
        </w:rPr>
        <w:tab/>
      </w:r>
      <w:r w:rsidRPr="00245D4E">
        <w:rPr>
          <w:rFonts w:ascii="Arial" w:hAnsi="Arial" w:cs="Arial"/>
          <w:sz w:val="20"/>
          <w:szCs w:val="20"/>
          <w:lang w:val="fr-FR" w:eastAsia="fr-FR"/>
        </w:rPr>
        <w:t>Une légende : caption</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Pointer du doigt : to point at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E31A7C" w:rsidRPr="00245D4E">
        <w:rPr>
          <w:rFonts w:ascii="Arial" w:hAnsi="Arial" w:cs="Arial"/>
          <w:sz w:val="20"/>
          <w:szCs w:val="20"/>
          <w:lang w:val="fr-FR" w:eastAsia="fr-FR"/>
        </w:rPr>
        <w:tab/>
      </w:r>
      <w:r w:rsidRPr="00245D4E">
        <w:rPr>
          <w:rFonts w:ascii="Arial" w:hAnsi="Arial" w:cs="Arial"/>
          <w:sz w:val="20"/>
          <w:szCs w:val="20"/>
          <w:lang w:val="fr-FR" w:eastAsia="fr-FR"/>
        </w:rPr>
        <w:t>Faire mal à : to hurt</w:t>
      </w:r>
    </w:p>
    <w:p w:rsidR="00173BCC" w:rsidRPr="00A64A50" w:rsidRDefault="00173BCC" w:rsidP="00173BCC">
      <w:pPr>
        <w:autoSpaceDE w:val="0"/>
        <w:autoSpaceDN w:val="0"/>
        <w:adjustRightInd w:val="0"/>
        <w:spacing w:after="0" w:line="240" w:lineRule="auto"/>
        <w:rPr>
          <w:rFonts w:ascii="Arial" w:hAnsi="Arial" w:cs="Arial"/>
          <w:sz w:val="20"/>
          <w:szCs w:val="20"/>
          <w:lang w:eastAsia="fr-FR"/>
        </w:rPr>
      </w:pPr>
      <w:r w:rsidRPr="00A64A50">
        <w:rPr>
          <w:rFonts w:ascii="Arial" w:hAnsi="Arial" w:cs="Arial"/>
          <w:sz w:val="20"/>
          <w:szCs w:val="20"/>
          <w:lang w:eastAsia="fr-FR"/>
        </w:rPr>
        <w:t xml:space="preserve">Se bousculer : to push/to jostle </w:t>
      </w:r>
      <w:r w:rsidR="00483E31" w:rsidRPr="00A64A50">
        <w:rPr>
          <w:rFonts w:ascii="Arial" w:hAnsi="Arial" w:cs="Arial"/>
          <w:sz w:val="20"/>
          <w:szCs w:val="20"/>
          <w:lang w:eastAsia="fr-FR"/>
        </w:rPr>
        <w:tab/>
      </w:r>
      <w:r w:rsidR="00483E31" w:rsidRPr="00A64A50">
        <w:rPr>
          <w:rFonts w:ascii="Arial" w:hAnsi="Arial" w:cs="Arial"/>
          <w:sz w:val="20"/>
          <w:szCs w:val="20"/>
          <w:lang w:eastAsia="fr-FR"/>
        </w:rPr>
        <w:tab/>
      </w:r>
      <w:r w:rsidR="00483E31" w:rsidRPr="00A64A50">
        <w:rPr>
          <w:rFonts w:ascii="Arial" w:hAnsi="Arial" w:cs="Arial"/>
          <w:sz w:val="20"/>
          <w:szCs w:val="20"/>
          <w:lang w:eastAsia="fr-FR"/>
        </w:rPr>
        <w:tab/>
      </w:r>
      <w:r w:rsidR="00E31A7C" w:rsidRPr="00A64A50">
        <w:rPr>
          <w:rFonts w:ascii="Arial" w:hAnsi="Arial" w:cs="Arial"/>
          <w:sz w:val="20"/>
          <w:szCs w:val="20"/>
          <w:lang w:eastAsia="fr-FR"/>
        </w:rPr>
        <w:tab/>
      </w:r>
      <w:r w:rsidRPr="00A64A50">
        <w:rPr>
          <w:rFonts w:ascii="Arial" w:hAnsi="Arial" w:cs="Arial"/>
          <w:sz w:val="20"/>
          <w:szCs w:val="20"/>
          <w:lang w:eastAsia="fr-FR"/>
        </w:rPr>
        <w:t>Insulter : To insult</w:t>
      </w:r>
    </w:p>
    <w:p w:rsidR="00173BCC" w:rsidRPr="00A64A50" w:rsidRDefault="00173BCC" w:rsidP="00173BCC">
      <w:pPr>
        <w:autoSpaceDE w:val="0"/>
        <w:autoSpaceDN w:val="0"/>
        <w:adjustRightInd w:val="0"/>
        <w:spacing w:after="0" w:line="240" w:lineRule="auto"/>
        <w:rPr>
          <w:rFonts w:ascii="Arial" w:hAnsi="Arial" w:cs="Arial"/>
          <w:sz w:val="20"/>
          <w:szCs w:val="20"/>
          <w:lang w:eastAsia="fr-FR"/>
        </w:rPr>
      </w:pPr>
      <w:r w:rsidRPr="00A64A50">
        <w:rPr>
          <w:rFonts w:ascii="Arial" w:hAnsi="Arial" w:cs="Arial"/>
          <w:sz w:val="20"/>
          <w:szCs w:val="20"/>
          <w:lang w:eastAsia="fr-FR"/>
        </w:rPr>
        <w:t xml:space="preserve">Lever le doigt : raise your finger (raise your hand) </w:t>
      </w:r>
      <w:r w:rsidR="00483E31" w:rsidRPr="00A64A50">
        <w:rPr>
          <w:rFonts w:ascii="Arial" w:hAnsi="Arial" w:cs="Arial"/>
          <w:sz w:val="20"/>
          <w:szCs w:val="20"/>
          <w:lang w:eastAsia="fr-FR"/>
        </w:rPr>
        <w:tab/>
      </w:r>
      <w:r w:rsidRPr="00A64A50">
        <w:rPr>
          <w:rFonts w:ascii="Arial" w:hAnsi="Arial" w:cs="Arial"/>
          <w:sz w:val="20"/>
          <w:szCs w:val="20"/>
          <w:lang w:eastAsia="fr-FR"/>
        </w:rPr>
        <w:t>Etre vulgaire : to be vulgar</w:t>
      </w:r>
    </w:p>
    <w:p w:rsidR="00173BCC" w:rsidRPr="00A64A50" w:rsidRDefault="00173BCC" w:rsidP="00173BCC">
      <w:pPr>
        <w:autoSpaceDE w:val="0"/>
        <w:autoSpaceDN w:val="0"/>
        <w:adjustRightInd w:val="0"/>
        <w:spacing w:after="0" w:line="240" w:lineRule="auto"/>
        <w:rPr>
          <w:rFonts w:ascii="Arial" w:hAnsi="Arial" w:cs="Arial"/>
          <w:sz w:val="20"/>
          <w:szCs w:val="20"/>
          <w:lang w:eastAsia="fr-FR"/>
        </w:rPr>
      </w:pPr>
      <w:r w:rsidRPr="00A64A50">
        <w:rPr>
          <w:rFonts w:ascii="Arial" w:hAnsi="Arial" w:cs="Arial"/>
          <w:sz w:val="20"/>
          <w:szCs w:val="20"/>
          <w:lang w:eastAsia="fr-FR"/>
        </w:rPr>
        <w:t xml:space="preserve">Perdre du temps : to loose time </w:t>
      </w:r>
      <w:r w:rsidR="00483E31" w:rsidRPr="00A64A50">
        <w:rPr>
          <w:rFonts w:ascii="Arial" w:hAnsi="Arial" w:cs="Arial"/>
          <w:sz w:val="20"/>
          <w:szCs w:val="20"/>
          <w:lang w:eastAsia="fr-FR"/>
        </w:rPr>
        <w:tab/>
      </w:r>
      <w:r w:rsidR="00483E31" w:rsidRPr="00A64A50">
        <w:rPr>
          <w:rFonts w:ascii="Arial" w:hAnsi="Arial" w:cs="Arial"/>
          <w:sz w:val="20"/>
          <w:szCs w:val="20"/>
          <w:lang w:eastAsia="fr-FR"/>
        </w:rPr>
        <w:tab/>
      </w:r>
      <w:r w:rsidR="00E31A7C" w:rsidRPr="00A64A50">
        <w:rPr>
          <w:rFonts w:ascii="Arial" w:hAnsi="Arial" w:cs="Arial"/>
          <w:sz w:val="20"/>
          <w:szCs w:val="20"/>
          <w:lang w:eastAsia="fr-FR"/>
        </w:rPr>
        <w:tab/>
      </w:r>
      <w:r w:rsidRPr="00A64A50">
        <w:rPr>
          <w:rFonts w:ascii="Arial" w:hAnsi="Arial" w:cs="Arial"/>
          <w:sz w:val="20"/>
          <w:szCs w:val="20"/>
          <w:lang w:eastAsia="fr-FR"/>
        </w:rPr>
        <w:t>Faire exprès (de) : To do on purpose</w:t>
      </w:r>
    </w:p>
    <w:p w:rsidR="00173BCC" w:rsidRPr="00A64A50" w:rsidRDefault="00173BCC" w:rsidP="00173BCC">
      <w:pPr>
        <w:autoSpaceDE w:val="0"/>
        <w:autoSpaceDN w:val="0"/>
        <w:adjustRightInd w:val="0"/>
        <w:spacing w:after="0" w:line="240" w:lineRule="auto"/>
        <w:rPr>
          <w:rFonts w:ascii="Arial" w:hAnsi="Arial" w:cs="Arial"/>
          <w:sz w:val="20"/>
          <w:szCs w:val="20"/>
          <w:lang w:eastAsia="fr-FR"/>
        </w:rPr>
      </w:pPr>
      <w:r w:rsidRPr="00A64A50">
        <w:rPr>
          <w:rFonts w:ascii="Arial" w:hAnsi="Arial" w:cs="Arial"/>
          <w:sz w:val="20"/>
          <w:szCs w:val="20"/>
          <w:lang w:eastAsia="fr-FR"/>
        </w:rPr>
        <w:lastRenderedPageBreak/>
        <w:t xml:space="preserve">Le tableau : the black board </w:t>
      </w:r>
      <w:r w:rsidR="00483E31" w:rsidRPr="00A64A50">
        <w:rPr>
          <w:rFonts w:ascii="Arial" w:hAnsi="Arial" w:cs="Arial"/>
          <w:sz w:val="20"/>
          <w:szCs w:val="20"/>
          <w:lang w:eastAsia="fr-FR"/>
        </w:rPr>
        <w:tab/>
      </w:r>
      <w:r w:rsidR="00483E31" w:rsidRPr="00A64A50">
        <w:rPr>
          <w:rFonts w:ascii="Arial" w:hAnsi="Arial" w:cs="Arial"/>
          <w:sz w:val="20"/>
          <w:szCs w:val="20"/>
          <w:lang w:eastAsia="fr-FR"/>
        </w:rPr>
        <w:tab/>
      </w:r>
      <w:r w:rsidR="00483E31" w:rsidRPr="00A64A50">
        <w:rPr>
          <w:rFonts w:ascii="Arial" w:hAnsi="Arial" w:cs="Arial"/>
          <w:sz w:val="20"/>
          <w:szCs w:val="20"/>
          <w:lang w:eastAsia="fr-FR"/>
        </w:rPr>
        <w:tab/>
      </w:r>
      <w:r w:rsidR="009678AB" w:rsidRPr="00A64A50">
        <w:rPr>
          <w:rFonts w:ascii="Arial" w:hAnsi="Arial" w:cs="Arial"/>
          <w:sz w:val="20"/>
          <w:szCs w:val="20"/>
          <w:lang w:eastAsia="fr-FR"/>
        </w:rPr>
        <w:tab/>
      </w:r>
      <w:r w:rsidRPr="00A64A50">
        <w:rPr>
          <w:rFonts w:ascii="Arial" w:hAnsi="Arial" w:cs="Arial"/>
          <w:sz w:val="20"/>
          <w:szCs w:val="20"/>
          <w:lang w:eastAsia="fr-FR"/>
        </w:rPr>
        <w:t>Un casier : a locker</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Le portable : a cellular phone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9678AB" w:rsidRPr="00245D4E">
        <w:rPr>
          <w:rFonts w:ascii="Arial" w:hAnsi="Arial" w:cs="Arial"/>
          <w:sz w:val="20"/>
          <w:szCs w:val="20"/>
          <w:lang w:val="fr-FR" w:eastAsia="fr-FR"/>
        </w:rPr>
        <w:tab/>
      </w:r>
      <w:r w:rsidRPr="00245D4E">
        <w:rPr>
          <w:rFonts w:ascii="Arial" w:hAnsi="Arial" w:cs="Arial"/>
          <w:sz w:val="20"/>
          <w:szCs w:val="20"/>
          <w:lang w:val="fr-FR" w:eastAsia="fr-FR"/>
        </w:rPr>
        <w:t>Je m’en fous : I don’t care (très familier)</w:t>
      </w:r>
    </w:p>
    <w:p w:rsidR="00173BCC" w:rsidRPr="00A64A50" w:rsidRDefault="00173BCC" w:rsidP="00173BCC">
      <w:pPr>
        <w:autoSpaceDE w:val="0"/>
        <w:autoSpaceDN w:val="0"/>
        <w:adjustRightInd w:val="0"/>
        <w:spacing w:after="0" w:line="240" w:lineRule="auto"/>
        <w:rPr>
          <w:rFonts w:ascii="Arial" w:hAnsi="Arial" w:cs="Arial"/>
          <w:sz w:val="20"/>
          <w:szCs w:val="20"/>
          <w:lang w:eastAsia="fr-FR"/>
        </w:rPr>
      </w:pPr>
      <w:r w:rsidRPr="00245D4E">
        <w:rPr>
          <w:rFonts w:ascii="Arial" w:hAnsi="Arial" w:cs="Arial"/>
          <w:sz w:val="20"/>
          <w:szCs w:val="20"/>
          <w:lang w:val="fr-FR" w:eastAsia="fr-FR"/>
        </w:rPr>
        <w:t xml:space="preserve">Le professeur principal : main teacher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9678AB" w:rsidRPr="00245D4E">
        <w:rPr>
          <w:rFonts w:ascii="Arial" w:hAnsi="Arial" w:cs="Arial"/>
          <w:sz w:val="20"/>
          <w:szCs w:val="20"/>
          <w:lang w:val="fr-FR" w:eastAsia="fr-FR"/>
        </w:rPr>
        <w:tab/>
      </w:r>
      <w:r w:rsidRPr="00245D4E">
        <w:rPr>
          <w:rFonts w:ascii="Arial" w:hAnsi="Arial" w:cs="Arial"/>
          <w:sz w:val="20"/>
          <w:szCs w:val="20"/>
          <w:lang w:val="fr-FR" w:eastAsia="fr-FR"/>
        </w:rPr>
        <w:t xml:space="preserve">Va te faire foutre ! </w:t>
      </w:r>
      <w:r w:rsidRPr="00A64A50">
        <w:rPr>
          <w:rFonts w:ascii="Arial" w:hAnsi="Arial" w:cs="Arial"/>
          <w:sz w:val="20"/>
          <w:szCs w:val="20"/>
          <w:lang w:eastAsia="fr-FR"/>
        </w:rPr>
        <w:t>Go to hell ! (très familier)</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Un conseil de classe : staff meeting (teachers) </w:t>
      </w:r>
      <w:r w:rsidR="00483E31" w:rsidRPr="00245D4E">
        <w:rPr>
          <w:rFonts w:ascii="Arial" w:hAnsi="Arial" w:cs="Arial"/>
          <w:sz w:val="20"/>
          <w:szCs w:val="20"/>
          <w:lang w:val="fr-FR" w:eastAsia="fr-FR"/>
        </w:rPr>
        <w:tab/>
      </w:r>
      <w:r w:rsidR="009678AB" w:rsidRPr="00245D4E">
        <w:rPr>
          <w:rFonts w:ascii="Arial" w:hAnsi="Arial" w:cs="Arial"/>
          <w:sz w:val="20"/>
          <w:szCs w:val="20"/>
          <w:lang w:val="fr-FR" w:eastAsia="fr-FR"/>
        </w:rPr>
        <w:tab/>
      </w:r>
      <w:r w:rsidRPr="00245D4E">
        <w:rPr>
          <w:rFonts w:ascii="Arial" w:hAnsi="Arial" w:cs="Arial"/>
          <w:sz w:val="20"/>
          <w:szCs w:val="20"/>
          <w:lang w:val="fr-FR" w:eastAsia="fr-FR"/>
        </w:rPr>
        <w:t>Une pause : a break</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Un conseil de discipline : disciplinary committee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La récréation : recess/playtime (at school)</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Une réunion : a meeting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9678AB" w:rsidRPr="00245D4E">
        <w:rPr>
          <w:rFonts w:ascii="Arial" w:hAnsi="Arial" w:cs="Arial"/>
          <w:sz w:val="20"/>
          <w:szCs w:val="20"/>
          <w:lang w:val="fr-FR" w:eastAsia="fr-FR"/>
        </w:rPr>
        <w:tab/>
      </w:r>
      <w:r w:rsidRPr="00245D4E">
        <w:rPr>
          <w:rFonts w:ascii="Arial" w:hAnsi="Arial" w:cs="Arial"/>
          <w:sz w:val="20"/>
          <w:szCs w:val="20"/>
          <w:lang w:val="fr-FR" w:eastAsia="fr-FR"/>
        </w:rPr>
        <w:t>Un cartable : a schoolbag</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Une pétasse : a stupid tart (very unformal) </w:t>
      </w:r>
      <w:r w:rsidR="00483E31" w:rsidRPr="00245D4E">
        <w:rPr>
          <w:rFonts w:ascii="Arial" w:hAnsi="Arial" w:cs="Arial"/>
          <w:sz w:val="20"/>
          <w:szCs w:val="20"/>
          <w:lang w:val="fr-FR" w:eastAsia="fr-FR"/>
        </w:rPr>
        <w:tab/>
      </w:r>
      <w:r w:rsidR="009678AB" w:rsidRPr="00245D4E">
        <w:rPr>
          <w:rFonts w:ascii="Arial" w:hAnsi="Arial" w:cs="Arial"/>
          <w:sz w:val="20"/>
          <w:szCs w:val="20"/>
          <w:lang w:val="fr-FR" w:eastAsia="fr-FR"/>
        </w:rPr>
        <w:tab/>
      </w:r>
      <w:r w:rsidRPr="00245D4E">
        <w:rPr>
          <w:rFonts w:ascii="Arial" w:hAnsi="Arial" w:cs="Arial"/>
          <w:sz w:val="20"/>
          <w:szCs w:val="20"/>
          <w:lang w:val="fr-FR" w:eastAsia="fr-FR"/>
        </w:rPr>
        <w:t>Un trimestre : a quarter</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Une femme de ménage : cleaning lady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9678AB" w:rsidRPr="00245D4E">
        <w:rPr>
          <w:rFonts w:ascii="Arial" w:hAnsi="Arial" w:cs="Arial"/>
          <w:sz w:val="20"/>
          <w:szCs w:val="20"/>
          <w:lang w:val="fr-FR" w:eastAsia="fr-FR"/>
        </w:rPr>
        <w:tab/>
      </w:r>
      <w:r w:rsidRPr="00245D4E">
        <w:rPr>
          <w:rFonts w:ascii="Arial" w:hAnsi="Arial" w:cs="Arial"/>
          <w:sz w:val="20"/>
          <w:szCs w:val="20"/>
          <w:lang w:val="fr-FR" w:eastAsia="fr-FR"/>
        </w:rPr>
        <w:t>Valoriser : to give value/promote</w:t>
      </w:r>
    </w:p>
    <w:p w:rsidR="00483E31" w:rsidRPr="00245D4E" w:rsidRDefault="00483E31" w:rsidP="00173BCC">
      <w:pPr>
        <w:autoSpaceDE w:val="0"/>
        <w:autoSpaceDN w:val="0"/>
        <w:adjustRightInd w:val="0"/>
        <w:spacing w:after="0" w:line="240" w:lineRule="auto"/>
        <w:rPr>
          <w:rFonts w:ascii="Cambria" w:hAnsi="Cambria" w:cs="Cambria"/>
          <w:sz w:val="24"/>
          <w:szCs w:val="24"/>
          <w:lang w:val="fr-FR" w:eastAsia="fr-FR"/>
        </w:rPr>
      </w:pPr>
    </w:p>
    <w:p w:rsidR="00173BCC" w:rsidRPr="00245D4E" w:rsidRDefault="00173BCC" w:rsidP="00173BCC">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Langage de jeunes (TRES familier)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Je suis vénère = je suis en colère : I am mad/pissed of !</w:t>
      </w:r>
    </w:p>
    <w:p w:rsidR="00173BCC" w:rsidRPr="00A64A50" w:rsidRDefault="00173BCC" w:rsidP="00173BCC">
      <w:pPr>
        <w:autoSpaceDE w:val="0"/>
        <w:autoSpaceDN w:val="0"/>
        <w:adjustRightInd w:val="0"/>
        <w:spacing w:after="0" w:line="240" w:lineRule="auto"/>
        <w:rPr>
          <w:rFonts w:ascii="Arial" w:hAnsi="Arial" w:cs="Arial"/>
          <w:sz w:val="20"/>
          <w:szCs w:val="20"/>
          <w:lang w:eastAsia="fr-FR"/>
        </w:rPr>
      </w:pPr>
      <w:r w:rsidRPr="00A64A50">
        <w:rPr>
          <w:rFonts w:ascii="Arial" w:hAnsi="Arial" w:cs="Arial"/>
          <w:sz w:val="20"/>
          <w:szCs w:val="20"/>
          <w:lang w:eastAsia="fr-FR"/>
        </w:rPr>
        <w:t>Lâche l’affaire = arrête ! Stop it/let it go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C’est abusé = si je savais je vous le demanderai pas… Oh come on…</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Vous charriez trop, un truc de ouf !… stop teasing</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APRES AVOIR VU LE FILM</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6. Compréhension du film : Vrai ou Faux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D’après vous, les affirmations suivantes sont-elles vraies ou fausses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Le film se passe dans un collège de la banlieue parisienne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François Marin est un professeur débutant. C’est sa première année d’enseignement</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François enseigne le français langue étrangère (= le français à des étrangers)</w:t>
      </w:r>
    </w:p>
    <w:p w:rsidR="00173BCC" w:rsidRPr="00245D4E" w:rsidRDefault="00173BCC" w:rsidP="00173BCC">
      <w:pPr>
        <w:autoSpaceDE w:val="0"/>
        <w:autoSpaceDN w:val="0"/>
        <w:adjustRightInd w:val="0"/>
        <w:spacing w:after="0" w:line="240" w:lineRule="auto"/>
        <w:rPr>
          <w:rFonts w:ascii="Arial" w:hAnsi="Arial" w:cs="Arial"/>
          <w:i/>
          <w:iCs/>
          <w:sz w:val="20"/>
          <w:szCs w:val="20"/>
          <w:lang w:val="fr-FR" w:eastAsia="fr-FR"/>
        </w:rPr>
      </w:pPr>
      <w:r w:rsidRPr="00245D4E">
        <w:rPr>
          <w:rFonts w:ascii="Arial" w:hAnsi="Arial" w:cs="Arial"/>
          <w:sz w:val="20"/>
          <w:szCs w:val="20"/>
          <w:lang w:val="fr-FR" w:eastAsia="fr-FR"/>
        </w:rPr>
        <w:t xml:space="preserve">Vrai/Faux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 xml:space="preserve">En classe, ils étudient </w:t>
      </w:r>
      <w:r w:rsidRPr="00245D4E">
        <w:rPr>
          <w:rFonts w:ascii="Arial" w:hAnsi="Arial" w:cs="Arial"/>
          <w:i/>
          <w:iCs/>
          <w:sz w:val="20"/>
          <w:szCs w:val="20"/>
          <w:lang w:val="fr-FR" w:eastAsia="fr-FR"/>
        </w:rPr>
        <w:t>Le Journal d’Anne Franck</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De manière générale, les enseignants sont satisfaits du comportement des élèves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Les parents de Wei vivent illégalement en France. Ils sont sans papiers.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Wei (l’étudiant chinois) est fatigué car il travaille trop</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Carl a été renvoyé d’un autre collège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Vrai/Faux</w:t>
      </w:r>
      <w:r w:rsidR="00483E31" w:rsidRPr="00245D4E">
        <w:rPr>
          <w:rFonts w:ascii="Arial" w:hAnsi="Arial" w:cs="Arial"/>
          <w:sz w:val="20"/>
          <w:szCs w:val="20"/>
          <w:lang w:val="fr-FR" w:eastAsia="fr-FR"/>
        </w:rPr>
        <w:tab/>
      </w:r>
      <w:r w:rsidRPr="00245D4E">
        <w:rPr>
          <w:rFonts w:ascii="Arial" w:hAnsi="Arial" w:cs="Arial"/>
          <w:sz w:val="20"/>
          <w:szCs w:val="20"/>
          <w:lang w:val="fr-FR" w:eastAsia="fr-FR"/>
        </w:rPr>
        <w:t xml:space="preserve"> Souleymane est Malien (il vient du Mali)</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Vrai/Faux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Si Souleymane est renvoyé du collège, il risque d’être renvoyé au pays</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7. Le vocabulaire de l’école et des études …</w:t>
      </w:r>
    </w:p>
    <w:p w:rsidR="00173BCC" w:rsidRPr="00245D4E" w:rsidRDefault="00173BCC" w:rsidP="00173BCC">
      <w:pPr>
        <w:autoSpaceDE w:val="0"/>
        <w:autoSpaceDN w:val="0"/>
        <w:adjustRightInd w:val="0"/>
        <w:spacing w:after="0" w:line="240" w:lineRule="auto"/>
        <w:rPr>
          <w:rFonts w:ascii="Arial" w:hAnsi="Arial" w:cs="Arial"/>
          <w:b/>
          <w:bCs/>
          <w:iCs/>
          <w:sz w:val="20"/>
          <w:szCs w:val="20"/>
          <w:lang w:val="fr-FR" w:eastAsia="fr-FR"/>
        </w:rPr>
      </w:pPr>
      <w:r w:rsidRPr="00245D4E">
        <w:rPr>
          <w:rFonts w:ascii="Arial" w:hAnsi="Arial" w:cs="Arial"/>
          <w:b/>
          <w:bCs/>
          <w:iCs/>
          <w:sz w:val="20"/>
          <w:szCs w:val="20"/>
          <w:lang w:val="fr-FR" w:eastAsia="fr-FR"/>
        </w:rPr>
        <w:t>a) Trouver l’intrus.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De quoi ont besoin les élèves ? Un seul mot ne correspond pas à cette logique, trouvez-le :</w:t>
      </w:r>
    </w:p>
    <w:p w:rsidR="00173BCC" w:rsidRPr="00245D4E" w:rsidRDefault="00173BCC" w:rsidP="00173BCC">
      <w:pPr>
        <w:autoSpaceDE w:val="0"/>
        <w:autoSpaceDN w:val="0"/>
        <w:adjustRightInd w:val="0"/>
        <w:spacing w:after="0" w:line="240" w:lineRule="auto"/>
        <w:rPr>
          <w:rFonts w:ascii="Arial" w:hAnsi="Arial" w:cs="Arial"/>
          <w:i/>
          <w:iCs/>
          <w:sz w:val="20"/>
          <w:szCs w:val="20"/>
          <w:lang w:val="fr-FR" w:eastAsia="fr-FR"/>
        </w:rPr>
      </w:pPr>
      <w:r w:rsidRPr="00245D4E">
        <w:rPr>
          <w:rFonts w:ascii="Arial" w:hAnsi="Arial" w:cs="Arial"/>
          <w:i/>
          <w:iCs/>
          <w:sz w:val="20"/>
          <w:szCs w:val="20"/>
          <w:lang w:val="fr-FR" w:eastAsia="fr-FR"/>
        </w:rPr>
        <w:t>un carnet de correspondance - un sac à dos - une gomme - une trousse - un cahier</w:t>
      </w:r>
    </w:p>
    <w:p w:rsidR="00173BCC" w:rsidRPr="00245D4E" w:rsidRDefault="00173BCC" w:rsidP="00173BCC">
      <w:pPr>
        <w:autoSpaceDE w:val="0"/>
        <w:autoSpaceDN w:val="0"/>
        <w:adjustRightInd w:val="0"/>
        <w:spacing w:after="0" w:line="240" w:lineRule="auto"/>
        <w:rPr>
          <w:rFonts w:ascii="Arial" w:hAnsi="Arial" w:cs="Arial"/>
          <w:i/>
          <w:iCs/>
          <w:sz w:val="20"/>
          <w:szCs w:val="20"/>
          <w:lang w:val="fr-FR" w:eastAsia="fr-FR"/>
        </w:rPr>
      </w:pPr>
      <w:r w:rsidRPr="00245D4E">
        <w:rPr>
          <w:rFonts w:ascii="Arial" w:hAnsi="Arial" w:cs="Arial"/>
          <w:i/>
          <w:iCs/>
          <w:sz w:val="20"/>
          <w:szCs w:val="20"/>
          <w:lang w:val="fr-FR" w:eastAsia="fr-FR"/>
        </w:rPr>
        <w:t>une calculatrice - un emploi du temps - un bonnet - une règle - un classeur</w:t>
      </w:r>
    </w:p>
    <w:p w:rsidR="00483E31" w:rsidRPr="00245D4E" w:rsidRDefault="00483E31" w:rsidP="00173BCC">
      <w:pPr>
        <w:autoSpaceDE w:val="0"/>
        <w:autoSpaceDN w:val="0"/>
        <w:adjustRightInd w:val="0"/>
        <w:spacing w:after="0" w:line="240" w:lineRule="auto"/>
        <w:rPr>
          <w:rFonts w:ascii="Arial" w:hAnsi="Arial" w:cs="Arial"/>
          <w:b/>
          <w:bCs/>
          <w:i/>
          <w:i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iCs/>
          <w:sz w:val="20"/>
          <w:szCs w:val="20"/>
          <w:lang w:val="fr-FR" w:eastAsia="fr-FR"/>
        </w:rPr>
      </w:pPr>
      <w:r w:rsidRPr="00245D4E">
        <w:rPr>
          <w:rFonts w:ascii="Arial" w:hAnsi="Arial" w:cs="Arial"/>
          <w:b/>
          <w:bCs/>
          <w:iCs/>
          <w:sz w:val="20"/>
          <w:szCs w:val="20"/>
          <w:lang w:val="fr-FR" w:eastAsia="fr-FR"/>
        </w:rPr>
        <w:t>b) Que fait le prof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Cocher le vocabulaire qui correspond aux actions du professeur :</w:t>
      </w:r>
    </w:p>
    <w:p w:rsidR="00173BCC" w:rsidRPr="00245D4E" w:rsidRDefault="009C1286"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_ Faire une leçon </w:t>
      </w:r>
      <w:r w:rsidRPr="00245D4E">
        <w:rPr>
          <w:rFonts w:ascii="Arial" w:hAnsi="Arial" w:cs="Arial"/>
          <w:sz w:val="20"/>
          <w:szCs w:val="20"/>
          <w:lang w:val="fr-FR" w:eastAsia="fr-FR"/>
        </w:rPr>
        <w:tab/>
      </w:r>
      <w:r w:rsidRPr="00245D4E">
        <w:rPr>
          <w:rFonts w:ascii="Arial" w:hAnsi="Arial" w:cs="Arial"/>
          <w:sz w:val="20"/>
          <w:szCs w:val="20"/>
          <w:lang w:val="fr-FR" w:eastAsia="fr-FR"/>
        </w:rPr>
        <w:tab/>
        <w:t xml:space="preserve">_ Expliquer </w:t>
      </w:r>
      <w:r w:rsidRPr="00245D4E">
        <w:rPr>
          <w:rFonts w:ascii="Arial" w:hAnsi="Arial" w:cs="Arial"/>
          <w:sz w:val="20"/>
          <w:szCs w:val="20"/>
          <w:lang w:val="fr-FR" w:eastAsia="fr-FR"/>
        </w:rPr>
        <w:tab/>
      </w:r>
      <w:r w:rsidRPr="00245D4E">
        <w:rPr>
          <w:rFonts w:ascii="Arial" w:hAnsi="Arial" w:cs="Arial"/>
          <w:sz w:val="20"/>
          <w:szCs w:val="20"/>
          <w:lang w:val="fr-FR" w:eastAsia="fr-FR"/>
        </w:rPr>
        <w:tab/>
        <w:t xml:space="preserve">_ </w:t>
      </w:r>
      <w:r w:rsidR="00173BCC" w:rsidRPr="00245D4E">
        <w:rPr>
          <w:rFonts w:ascii="Arial" w:hAnsi="Arial" w:cs="Arial"/>
          <w:sz w:val="20"/>
          <w:szCs w:val="20"/>
          <w:lang w:val="fr-FR" w:eastAsia="fr-FR"/>
        </w:rPr>
        <w:t>Enfreindre les règles</w:t>
      </w:r>
    </w:p>
    <w:p w:rsidR="00173BCC" w:rsidRPr="00245D4E" w:rsidRDefault="009C1286"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_ Donner des consignes </w:t>
      </w:r>
      <w:r w:rsidRPr="00245D4E">
        <w:rPr>
          <w:rFonts w:ascii="Arial" w:hAnsi="Arial" w:cs="Arial"/>
          <w:sz w:val="20"/>
          <w:szCs w:val="20"/>
          <w:lang w:val="fr-FR" w:eastAsia="fr-FR"/>
        </w:rPr>
        <w:tab/>
        <w:t xml:space="preserve">_ Enseigner </w:t>
      </w:r>
      <w:r w:rsidRPr="00245D4E">
        <w:rPr>
          <w:rFonts w:ascii="Arial" w:hAnsi="Arial" w:cs="Arial"/>
          <w:sz w:val="20"/>
          <w:szCs w:val="20"/>
          <w:lang w:val="fr-FR" w:eastAsia="fr-FR"/>
        </w:rPr>
        <w:tab/>
      </w:r>
      <w:r w:rsidRPr="00245D4E">
        <w:rPr>
          <w:rFonts w:ascii="Arial" w:hAnsi="Arial" w:cs="Arial"/>
          <w:sz w:val="20"/>
          <w:szCs w:val="20"/>
          <w:lang w:val="fr-FR" w:eastAsia="fr-FR"/>
        </w:rPr>
        <w:tab/>
        <w:t xml:space="preserve">_ </w:t>
      </w:r>
      <w:r w:rsidR="00173BCC" w:rsidRPr="00245D4E">
        <w:rPr>
          <w:rFonts w:ascii="Arial" w:hAnsi="Arial" w:cs="Arial"/>
          <w:sz w:val="20"/>
          <w:szCs w:val="20"/>
          <w:lang w:val="fr-FR" w:eastAsia="fr-FR"/>
        </w:rPr>
        <w:t>Donner des devoirs</w:t>
      </w:r>
    </w:p>
    <w:p w:rsidR="00173BCC" w:rsidRPr="00245D4E" w:rsidRDefault="009C1286"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_ Donner une interrogation </w:t>
      </w:r>
      <w:r w:rsidRPr="00245D4E">
        <w:rPr>
          <w:rFonts w:ascii="Arial" w:hAnsi="Arial" w:cs="Arial"/>
          <w:sz w:val="20"/>
          <w:szCs w:val="20"/>
          <w:lang w:val="fr-FR" w:eastAsia="fr-FR"/>
        </w:rPr>
        <w:tab/>
        <w:t xml:space="preserve">_ Punir </w:t>
      </w:r>
      <w:r w:rsidRPr="00245D4E">
        <w:rPr>
          <w:rFonts w:ascii="Arial" w:hAnsi="Arial" w:cs="Arial"/>
          <w:sz w:val="20"/>
          <w:szCs w:val="20"/>
          <w:lang w:val="fr-FR" w:eastAsia="fr-FR"/>
        </w:rPr>
        <w:tab/>
      </w:r>
      <w:r w:rsidRPr="00245D4E">
        <w:rPr>
          <w:rFonts w:ascii="Arial" w:hAnsi="Arial" w:cs="Arial"/>
          <w:sz w:val="20"/>
          <w:szCs w:val="20"/>
          <w:lang w:val="fr-FR" w:eastAsia="fr-FR"/>
        </w:rPr>
        <w:tab/>
      </w:r>
      <w:r w:rsidRPr="00245D4E">
        <w:rPr>
          <w:rFonts w:ascii="Arial" w:hAnsi="Arial" w:cs="Arial"/>
          <w:sz w:val="20"/>
          <w:szCs w:val="20"/>
          <w:lang w:val="fr-FR" w:eastAsia="fr-FR"/>
        </w:rPr>
        <w:tab/>
        <w:t xml:space="preserve">_ </w:t>
      </w:r>
      <w:r w:rsidR="00173BCC" w:rsidRPr="00245D4E">
        <w:rPr>
          <w:rFonts w:ascii="Arial" w:hAnsi="Arial" w:cs="Arial"/>
          <w:sz w:val="20"/>
          <w:szCs w:val="20"/>
          <w:lang w:val="fr-FR" w:eastAsia="fr-FR"/>
        </w:rPr>
        <w:t>Corriger un exercice</w:t>
      </w:r>
    </w:p>
    <w:p w:rsidR="00173BCC" w:rsidRPr="00245D4E" w:rsidRDefault="009C1286"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_ Ecrire au tableau </w:t>
      </w:r>
      <w:r w:rsidRPr="00245D4E">
        <w:rPr>
          <w:rFonts w:ascii="Arial" w:hAnsi="Arial" w:cs="Arial"/>
          <w:sz w:val="20"/>
          <w:szCs w:val="20"/>
          <w:lang w:val="fr-FR" w:eastAsia="fr-FR"/>
        </w:rPr>
        <w:tab/>
      </w:r>
      <w:r w:rsidRPr="00245D4E">
        <w:rPr>
          <w:rFonts w:ascii="Arial" w:hAnsi="Arial" w:cs="Arial"/>
          <w:sz w:val="20"/>
          <w:szCs w:val="20"/>
          <w:lang w:val="fr-FR" w:eastAsia="fr-FR"/>
        </w:rPr>
        <w:tab/>
        <w:t xml:space="preserve">_ </w:t>
      </w:r>
      <w:r w:rsidR="00173BCC" w:rsidRPr="00245D4E">
        <w:rPr>
          <w:rFonts w:ascii="Arial" w:hAnsi="Arial" w:cs="Arial"/>
          <w:sz w:val="20"/>
          <w:szCs w:val="20"/>
          <w:lang w:val="fr-FR" w:eastAsia="fr-FR"/>
        </w:rPr>
        <w:t xml:space="preserve">Programmer </w:t>
      </w:r>
      <w:r w:rsidRPr="00245D4E">
        <w:rPr>
          <w:rFonts w:ascii="Arial" w:hAnsi="Arial" w:cs="Arial"/>
          <w:sz w:val="20"/>
          <w:szCs w:val="20"/>
          <w:lang w:val="fr-FR" w:eastAsia="fr-FR"/>
        </w:rPr>
        <w:tab/>
      </w:r>
      <w:r w:rsidRPr="00245D4E">
        <w:rPr>
          <w:rFonts w:ascii="Arial" w:hAnsi="Arial" w:cs="Arial"/>
          <w:sz w:val="20"/>
          <w:szCs w:val="20"/>
          <w:lang w:val="fr-FR" w:eastAsia="fr-FR"/>
        </w:rPr>
        <w:tab/>
        <w:t xml:space="preserve">_ </w:t>
      </w:r>
      <w:r w:rsidR="00173BCC" w:rsidRPr="00245D4E">
        <w:rPr>
          <w:rFonts w:ascii="Arial" w:hAnsi="Arial" w:cs="Arial"/>
          <w:sz w:val="20"/>
          <w:szCs w:val="20"/>
          <w:lang w:val="fr-FR" w:eastAsia="fr-FR"/>
        </w:rPr>
        <w:t>Coller les étudiants</w:t>
      </w:r>
    </w:p>
    <w:p w:rsidR="00483E31" w:rsidRPr="00245D4E" w:rsidRDefault="00483E31" w:rsidP="00173BCC">
      <w:pPr>
        <w:autoSpaceDE w:val="0"/>
        <w:autoSpaceDN w:val="0"/>
        <w:adjustRightInd w:val="0"/>
        <w:spacing w:after="0" w:line="240" w:lineRule="auto"/>
        <w:rPr>
          <w:rFonts w:ascii="Arial" w:hAnsi="Arial" w:cs="Arial"/>
          <w:b/>
          <w:bCs/>
          <w:i/>
          <w:i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iCs/>
          <w:sz w:val="20"/>
          <w:szCs w:val="20"/>
          <w:lang w:val="fr-FR" w:eastAsia="fr-FR"/>
        </w:rPr>
      </w:pPr>
      <w:r w:rsidRPr="00245D4E">
        <w:rPr>
          <w:rFonts w:ascii="Arial" w:hAnsi="Arial" w:cs="Arial"/>
          <w:b/>
          <w:bCs/>
          <w:iCs/>
          <w:sz w:val="20"/>
          <w:szCs w:val="20"/>
          <w:lang w:val="fr-FR" w:eastAsia="fr-FR"/>
        </w:rPr>
        <w:t>c) Remettez dans l’ordre les phrases suivantes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___ Le professeur donne l’autorisation de parler et l’élève indique à voix haute le mot qu’il ne connaît</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pas ou ne comprend pas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___ Le professeur donne la réponse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___ Les élèves lèvent le doigt</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___ Les élèves lisent un texte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___ Les élèves cherchent dans le texte les mots qu’ils ne connaissent pas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___ Les élèves essaient de comprendre ensemble la signification des mots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___ Le professeur écrit la liste des mots au tableau</w:t>
      </w:r>
    </w:p>
    <w:p w:rsidR="00483E31" w:rsidRPr="00245D4E" w:rsidRDefault="00483E31" w:rsidP="00173BCC">
      <w:pPr>
        <w:autoSpaceDE w:val="0"/>
        <w:autoSpaceDN w:val="0"/>
        <w:adjustRightInd w:val="0"/>
        <w:spacing w:after="0" w:line="240" w:lineRule="auto"/>
        <w:rPr>
          <w:rFonts w:ascii="Arial" w:hAnsi="Arial" w:cs="Arial"/>
          <w:b/>
          <w:bCs/>
          <w:i/>
          <w:i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iCs/>
          <w:sz w:val="20"/>
          <w:szCs w:val="20"/>
          <w:lang w:val="fr-FR" w:eastAsia="fr-FR"/>
        </w:rPr>
      </w:pPr>
      <w:r w:rsidRPr="00245D4E">
        <w:rPr>
          <w:rFonts w:ascii="Arial" w:hAnsi="Arial" w:cs="Arial"/>
          <w:b/>
          <w:bCs/>
          <w:iCs/>
          <w:sz w:val="20"/>
          <w:szCs w:val="20"/>
          <w:lang w:val="fr-FR" w:eastAsia="fr-FR"/>
        </w:rPr>
        <w:t>d) La discipline et le travail scolaire</w:t>
      </w:r>
    </w:p>
    <w:p w:rsidR="00173BCC" w:rsidRPr="00245D4E" w:rsidRDefault="00483E31"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En classe que faut-il faire ? Q</w:t>
      </w:r>
      <w:r w:rsidR="00173BCC" w:rsidRPr="00245D4E">
        <w:rPr>
          <w:rFonts w:ascii="Arial" w:hAnsi="Arial" w:cs="Arial"/>
          <w:sz w:val="20"/>
          <w:szCs w:val="20"/>
          <w:lang w:val="fr-FR" w:eastAsia="fr-FR"/>
        </w:rPr>
        <w:t>ue ne peut-on pas faire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lastRenderedPageBreak/>
        <w:t>Lever le doigt avant de parler - Recopier sur son voisin – Tricher – Dormir - Prendre des notes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Mettre les pieds sur la table - Tenir tête au professeur - Etre attentif - Insulter quelqu’un</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Etre vulgaire – Participer - Faire des pompes</w:t>
      </w:r>
    </w:p>
    <w:p w:rsidR="009678AB" w:rsidRPr="00245D4E" w:rsidRDefault="009678AB" w:rsidP="00173BCC">
      <w:pPr>
        <w:autoSpaceDE w:val="0"/>
        <w:autoSpaceDN w:val="0"/>
        <w:adjustRightInd w:val="0"/>
        <w:spacing w:after="0" w:line="240" w:lineRule="auto"/>
        <w:rPr>
          <w:rFonts w:ascii="Arial" w:hAnsi="Arial" w:cs="Arial"/>
          <w:sz w:val="20"/>
          <w:szCs w:val="20"/>
          <w:lang w:val="fr-FR" w:eastAsia="fr-FR"/>
        </w:rPr>
      </w:pPr>
    </w:p>
    <w:p w:rsidR="00173BCC" w:rsidRPr="00245D4E" w:rsidRDefault="00173BCC" w:rsidP="00483E31">
      <w:pPr>
        <w:autoSpaceDE w:val="0"/>
        <w:autoSpaceDN w:val="0"/>
        <w:adjustRightInd w:val="0"/>
        <w:spacing w:after="0" w:line="240" w:lineRule="auto"/>
        <w:ind w:firstLine="708"/>
        <w:rPr>
          <w:rFonts w:ascii="Arial" w:hAnsi="Arial" w:cs="Arial"/>
          <w:b/>
          <w:bCs/>
          <w:sz w:val="20"/>
          <w:szCs w:val="20"/>
          <w:lang w:val="fr-FR" w:eastAsia="fr-FR"/>
        </w:rPr>
      </w:pPr>
      <w:r w:rsidRPr="00245D4E">
        <w:rPr>
          <w:rFonts w:ascii="Arial" w:hAnsi="Arial" w:cs="Arial"/>
          <w:b/>
          <w:bCs/>
          <w:sz w:val="20"/>
          <w:szCs w:val="20"/>
          <w:lang w:val="fr-FR" w:eastAsia="fr-FR"/>
        </w:rPr>
        <w:t xml:space="preserve">Se fait </w:t>
      </w:r>
      <w:r w:rsidR="00483E31" w:rsidRPr="00245D4E">
        <w:rPr>
          <w:rFonts w:ascii="Arial" w:hAnsi="Arial" w:cs="Arial"/>
          <w:b/>
          <w:bCs/>
          <w:sz w:val="20"/>
          <w:szCs w:val="20"/>
          <w:lang w:val="fr-FR" w:eastAsia="fr-FR"/>
        </w:rPr>
        <w:tab/>
      </w:r>
      <w:r w:rsidR="00483E31" w:rsidRPr="00245D4E">
        <w:rPr>
          <w:rFonts w:ascii="Arial" w:hAnsi="Arial" w:cs="Arial"/>
          <w:b/>
          <w:bCs/>
          <w:sz w:val="20"/>
          <w:szCs w:val="20"/>
          <w:lang w:val="fr-FR" w:eastAsia="fr-FR"/>
        </w:rPr>
        <w:tab/>
      </w:r>
      <w:r w:rsidR="00483E31" w:rsidRPr="00245D4E">
        <w:rPr>
          <w:rFonts w:ascii="Arial" w:hAnsi="Arial" w:cs="Arial"/>
          <w:b/>
          <w:bCs/>
          <w:sz w:val="20"/>
          <w:szCs w:val="20"/>
          <w:lang w:val="fr-FR" w:eastAsia="fr-FR"/>
        </w:rPr>
        <w:tab/>
      </w:r>
      <w:r w:rsidR="00483E31" w:rsidRPr="00245D4E">
        <w:rPr>
          <w:rFonts w:ascii="Arial" w:hAnsi="Arial" w:cs="Arial"/>
          <w:b/>
          <w:bCs/>
          <w:sz w:val="20"/>
          <w:szCs w:val="20"/>
          <w:lang w:val="fr-FR" w:eastAsia="fr-FR"/>
        </w:rPr>
        <w:tab/>
      </w:r>
      <w:r w:rsidR="00483E31" w:rsidRPr="00245D4E">
        <w:rPr>
          <w:rFonts w:ascii="Arial" w:hAnsi="Arial" w:cs="Arial"/>
          <w:b/>
          <w:bCs/>
          <w:sz w:val="20"/>
          <w:szCs w:val="20"/>
          <w:lang w:val="fr-FR" w:eastAsia="fr-FR"/>
        </w:rPr>
        <w:tab/>
      </w:r>
      <w:r w:rsidRPr="00245D4E">
        <w:rPr>
          <w:rFonts w:ascii="Arial" w:hAnsi="Arial" w:cs="Arial"/>
          <w:b/>
          <w:bCs/>
          <w:sz w:val="20"/>
          <w:szCs w:val="20"/>
          <w:lang w:val="fr-FR" w:eastAsia="fr-FR"/>
        </w:rPr>
        <w:t>Ne se fait pas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__________________________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__________________________</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__________________________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__________________________</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__________________________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__________________________</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__________________________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__________________________</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__________________________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__________________________</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__________________________ </w:t>
      </w:r>
      <w:r w:rsidR="009678AB" w:rsidRPr="00245D4E">
        <w:rPr>
          <w:rFonts w:ascii="Arial" w:hAnsi="Arial" w:cs="Arial"/>
          <w:sz w:val="20"/>
          <w:szCs w:val="20"/>
          <w:lang w:val="fr-FR" w:eastAsia="fr-FR"/>
        </w:rPr>
        <w:tab/>
      </w:r>
      <w:r w:rsidRPr="00245D4E">
        <w:rPr>
          <w:rFonts w:ascii="Arial" w:hAnsi="Arial" w:cs="Arial"/>
          <w:sz w:val="20"/>
          <w:szCs w:val="20"/>
          <w:lang w:val="fr-FR" w:eastAsia="fr-FR"/>
        </w:rPr>
        <w:t>__________________________</w:t>
      </w:r>
    </w:p>
    <w:p w:rsidR="00483E31" w:rsidRPr="00245D4E" w:rsidRDefault="009678AB" w:rsidP="00173BCC">
      <w:pPr>
        <w:autoSpaceDE w:val="0"/>
        <w:autoSpaceDN w:val="0"/>
        <w:adjustRightInd w:val="0"/>
        <w:spacing w:after="0" w:line="240" w:lineRule="auto"/>
        <w:rPr>
          <w:rFonts w:ascii="Cambria" w:hAnsi="Cambria" w:cs="Cambria"/>
          <w:sz w:val="24"/>
          <w:szCs w:val="24"/>
          <w:lang w:val="fr-FR" w:eastAsia="fr-FR"/>
        </w:rPr>
      </w:pPr>
      <w:r w:rsidRPr="00245D4E">
        <w:rPr>
          <w:rFonts w:ascii="Cambria" w:hAnsi="Cambria" w:cs="Cambria"/>
          <w:sz w:val="24"/>
          <w:szCs w:val="24"/>
          <w:lang w:val="fr-FR" w:eastAsia="fr-FR"/>
        </w:rPr>
        <w:tab/>
      </w: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8. François Marin, le professeur de français</w:t>
      </w:r>
    </w:p>
    <w:p w:rsidR="00173BCC" w:rsidRPr="00245D4E" w:rsidRDefault="00173BCC" w:rsidP="00173BCC">
      <w:pPr>
        <w:autoSpaceDE w:val="0"/>
        <w:autoSpaceDN w:val="0"/>
        <w:adjustRightInd w:val="0"/>
        <w:spacing w:after="0" w:line="240" w:lineRule="auto"/>
        <w:rPr>
          <w:rFonts w:ascii="Arial" w:hAnsi="Arial" w:cs="Arial"/>
          <w:b/>
          <w:bCs/>
          <w:iCs/>
          <w:sz w:val="20"/>
          <w:szCs w:val="20"/>
          <w:lang w:val="fr-FR" w:eastAsia="fr-FR"/>
        </w:rPr>
      </w:pPr>
      <w:r w:rsidRPr="00245D4E">
        <w:rPr>
          <w:rFonts w:ascii="Arial" w:hAnsi="Arial" w:cs="Arial"/>
          <w:b/>
          <w:bCs/>
          <w:iCs/>
          <w:sz w:val="20"/>
          <w:szCs w:val="20"/>
          <w:lang w:val="fr-FR" w:eastAsia="fr-FR"/>
        </w:rPr>
        <w:t>a) Quels adjectifs vous semblent le mieux correspondre à sa personnalité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Entourez les mots qui vous paraissent justes :</w:t>
      </w:r>
    </w:p>
    <w:p w:rsidR="009678AB" w:rsidRPr="00245D4E" w:rsidRDefault="009678AB" w:rsidP="00173BCC">
      <w:pPr>
        <w:autoSpaceDE w:val="0"/>
        <w:autoSpaceDN w:val="0"/>
        <w:adjustRightInd w:val="0"/>
        <w:spacing w:after="0" w:line="240" w:lineRule="auto"/>
        <w:rPr>
          <w:rFonts w:ascii="Arial" w:hAnsi="Arial" w:cs="Arial"/>
          <w:sz w:val="20"/>
          <w:szCs w:val="20"/>
          <w:lang w:val="fr-FR" w:eastAsia="fr-FR"/>
        </w:rPr>
      </w:pPr>
    </w:p>
    <w:p w:rsidR="00173BCC" w:rsidRPr="00245D4E" w:rsidRDefault="00173BCC" w:rsidP="009678AB">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Autoritaire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 xml:space="preserve">Ouvert d’esprit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Pr="00245D4E">
        <w:rPr>
          <w:rFonts w:ascii="Arial" w:hAnsi="Arial" w:cs="Arial"/>
          <w:sz w:val="20"/>
          <w:szCs w:val="20"/>
          <w:lang w:val="fr-FR" w:eastAsia="fr-FR"/>
        </w:rPr>
        <w:t xml:space="preserve">Drôle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Pr="00245D4E">
        <w:rPr>
          <w:rFonts w:ascii="Arial" w:hAnsi="Arial" w:cs="Arial"/>
          <w:sz w:val="20"/>
          <w:szCs w:val="20"/>
          <w:lang w:val="fr-FR" w:eastAsia="fr-FR"/>
        </w:rPr>
        <w:t>Injuste</w:t>
      </w:r>
    </w:p>
    <w:p w:rsidR="00173BCC" w:rsidRPr="00245D4E" w:rsidRDefault="00173BCC" w:rsidP="009678AB">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Fermé d’esprit </w:t>
      </w:r>
      <w:r w:rsidR="00483E31" w:rsidRPr="00245D4E">
        <w:rPr>
          <w:rFonts w:ascii="Arial" w:hAnsi="Arial" w:cs="Arial"/>
          <w:sz w:val="20"/>
          <w:szCs w:val="20"/>
          <w:lang w:val="fr-FR" w:eastAsia="fr-FR"/>
        </w:rPr>
        <w:tab/>
      </w:r>
      <w:r w:rsidRPr="00245D4E">
        <w:rPr>
          <w:rFonts w:ascii="Arial" w:hAnsi="Arial" w:cs="Arial"/>
          <w:sz w:val="20"/>
          <w:szCs w:val="20"/>
          <w:lang w:val="fr-FR" w:eastAsia="fr-FR"/>
        </w:rPr>
        <w:t xml:space="preserve">Faible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Pr="00245D4E">
        <w:rPr>
          <w:rFonts w:ascii="Arial" w:hAnsi="Arial" w:cs="Arial"/>
          <w:sz w:val="20"/>
          <w:szCs w:val="20"/>
          <w:lang w:val="fr-FR" w:eastAsia="fr-FR"/>
        </w:rPr>
        <w:t xml:space="preserve">Epanoui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Pr="00245D4E">
        <w:rPr>
          <w:rFonts w:ascii="Arial" w:hAnsi="Arial" w:cs="Arial"/>
          <w:sz w:val="20"/>
          <w:szCs w:val="20"/>
          <w:lang w:val="fr-FR" w:eastAsia="fr-FR"/>
        </w:rPr>
        <w:t>Découragé</w:t>
      </w:r>
    </w:p>
    <w:p w:rsidR="00173BCC" w:rsidRPr="00245D4E" w:rsidRDefault="00173BCC" w:rsidP="009678AB">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Abattu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Pr="00245D4E">
        <w:rPr>
          <w:rFonts w:ascii="Arial" w:hAnsi="Arial" w:cs="Arial"/>
          <w:sz w:val="20"/>
          <w:szCs w:val="20"/>
          <w:lang w:val="fr-FR" w:eastAsia="fr-FR"/>
        </w:rPr>
        <w:t xml:space="preserve">Désabusé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Pr="00245D4E">
        <w:rPr>
          <w:rFonts w:ascii="Arial" w:hAnsi="Arial" w:cs="Arial"/>
          <w:sz w:val="20"/>
          <w:szCs w:val="20"/>
          <w:lang w:val="fr-FR" w:eastAsia="fr-FR"/>
        </w:rPr>
        <w:t xml:space="preserve">Triste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Pr="00245D4E">
        <w:rPr>
          <w:rFonts w:ascii="Arial" w:hAnsi="Arial" w:cs="Arial"/>
          <w:sz w:val="20"/>
          <w:szCs w:val="20"/>
          <w:lang w:val="fr-FR" w:eastAsia="fr-FR"/>
        </w:rPr>
        <w:t>Inquiet</w:t>
      </w:r>
    </w:p>
    <w:p w:rsidR="00483E31" w:rsidRPr="00245D4E" w:rsidRDefault="00483E31" w:rsidP="00173BCC">
      <w:pPr>
        <w:autoSpaceDE w:val="0"/>
        <w:autoSpaceDN w:val="0"/>
        <w:adjustRightInd w:val="0"/>
        <w:spacing w:after="0" w:line="240" w:lineRule="auto"/>
        <w:rPr>
          <w:rFonts w:ascii="Arial" w:hAnsi="Arial" w:cs="Arial"/>
          <w:b/>
          <w:bCs/>
          <w:i/>
          <w:i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iCs/>
          <w:sz w:val="20"/>
          <w:szCs w:val="20"/>
          <w:lang w:val="fr-FR" w:eastAsia="fr-FR"/>
        </w:rPr>
      </w:pPr>
      <w:r w:rsidRPr="00245D4E">
        <w:rPr>
          <w:rFonts w:ascii="Arial" w:hAnsi="Arial" w:cs="Arial"/>
          <w:b/>
          <w:bCs/>
          <w:iCs/>
          <w:sz w:val="20"/>
          <w:szCs w:val="20"/>
          <w:lang w:val="fr-FR" w:eastAsia="fr-FR"/>
        </w:rPr>
        <w:t>b) Avoir le sens de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Pour vous (rayez la mention inutile)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a le sens de la répartie ? Oui/Non</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a le sens de l’humour ? Oui/Non</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a le sens des affaires ? Oui/Non</w:t>
      </w:r>
    </w:p>
    <w:p w:rsidR="00483E31" w:rsidRPr="00245D4E" w:rsidRDefault="00483E31" w:rsidP="00173BCC">
      <w:pPr>
        <w:autoSpaceDE w:val="0"/>
        <w:autoSpaceDN w:val="0"/>
        <w:adjustRightInd w:val="0"/>
        <w:spacing w:after="0" w:line="240" w:lineRule="auto"/>
        <w:rPr>
          <w:rFonts w:ascii="Arial" w:hAnsi="Arial" w:cs="Arial"/>
          <w:b/>
          <w:bCs/>
          <w:i/>
          <w:i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iCs/>
          <w:sz w:val="20"/>
          <w:szCs w:val="20"/>
          <w:lang w:val="fr-FR" w:eastAsia="fr-FR"/>
        </w:rPr>
      </w:pPr>
      <w:r w:rsidRPr="00245D4E">
        <w:rPr>
          <w:rFonts w:ascii="Arial" w:hAnsi="Arial" w:cs="Arial"/>
          <w:b/>
          <w:bCs/>
          <w:iCs/>
          <w:sz w:val="20"/>
          <w:szCs w:val="20"/>
          <w:lang w:val="fr-FR" w:eastAsia="fr-FR"/>
        </w:rPr>
        <w:t>c) D’après vous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1. Le professeur se fait-il respecter ? Sait-il se faire respecter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2. S’intéresse-t-il aux élèves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3. Est-ce un bon professeur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4. Ses élèves l’apprécient-il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5. Quels conseils lui donneriez-vous ?</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9. Le verbe CROIRE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Les élèves ont du mal à conjuguer correctement le verbe croire au présent. Et vous ?</w:t>
      </w:r>
    </w:p>
    <w:p w:rsidR="009678AB" w:rsidRPr="00245D4E" w:rsidRDefault="009678AB" w:rsidP="00173BCC">
      <w:pPr>
        <w:autoSpaceDE w:val="0"/>
        <w:autoSpaceDN w:val="0"/>
        <w:adjustRightInd w:val="0"/>
        <w:spacing w:after="0" w:line="240" w:lineRule="auto"/>
        <w:rPr>
          <w:rFonts w:ascii="Arial" w:hAnsi="Arial" w:cs="Arial"/>
          <w:sz w:val="20"/>
          <w:szCs w:val="20"/>
          <w:lang w:val="fr-FR" w:eastAsia="fr-FR"/>
        </w:rPr>
      </w:pPr>
    </w:p>
    <w:p w:rsidR="00173BCC" w:rsidRPr="00245D4E" w:rsidRDefault="00173BCC" w:rsidP="00483E31">
      <w:pPr>
        <w:autoSpaceDE w:val="0"/>
        <w:autoSpaceDN w:val="0"/>
        <w:adjustRightInd w:val="0"/>
        <w:spacing w:after="0" w:line="240" w:lineRule="auto"/>
        <w:ind w:firstLine="708"/>
        <w:rPr>
          <w:rFonts w:ascii="Arial" w:hAnsi="Arial" w:cs="Arial"/>
          <w:i/>
          <w:iCs/>
          <w:sz w:val="20"/>
          <w:szCs w:val="20"/>
          <w:lang w:val="fr-FR" w:eastAsia="fr-FR"/>
        </w:rPr>
      </w:pPr>
      <w:r w:rsidRPr="00245D4E">
        <w:rPr>
          <w:rFonts w:ascii="Arial" w:hAnsi="Arial" w:cs="Arial"/>
          <w:i/>
          <w:iCs/>
          <w:sz w:val="20"/>
          <w:szCs w:val="20"/>
          <w:lang w:val="fr-FR" w:eastAsia="fr-FR"/>
        </w:rPr>
        <w:t xml:space="preserve">Les élèves… </w:t>
      </w:r>
      <w:r w:rsidR="00483E31" w:rsidRPr="00245D4E">
        <w:rPr>
          <w:rFonts w:ascii="Arial" w:hAnsi="Arial" w:cs="Arial"/>
          <w:i/>
          <w:iCs/>
          <w:sz w:val="20"/>
          <w:szCs w:val="20"/>
          <w:lang w:val="fr-FR" w:eastAsia="fr-FR"/>
        </w:rPr>
        <w:tab/>
      </w:r>
      <w:r w:rsidR="00483E31" w:rsidRPr="00245D4E">
        <w:rPr>
          <w:rFonts w:ascii="Arial" w:hAnsi="Arial" w:cs="Arial"/>
          <w:i/>
          <w:iCs/>
          <w:sz w:val="20"/>
          <w:szCs w:val="20"/>
          <w:lang w:val="fr-FR" w:eastAsia="fr-FR"/>
        </w:rPr>
        <w:tab/>
      </w:r>
      <w:r w:rsidRPr="00245D4E">
        <w:rPr>
          <w:rFonts w:ascii="Arial" w:hAnsi="Arial" w:cs="Arial"/>
          <w:i/>
          <w:iCs/>
          <w:sz w:val="20"/>
          <w:szCs w:val="20"/>
          <w:lang w:val="fr-FR" w:eastAsia="fr-FR"/>
        </w:rPr>
        <w:t>Vous :</w:t>
      </w:r>
    </w:p>
    <w:p w:rsidR="00173BCC" w:rsidRPr="00245D4E" w:rsidRDefault="00173BCC" w:rsidP="00483E31">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Je crois</w:t>
      </w:r>
      <w:r w:rsidR="00483E31" w:rsidRPr="00245D4E">
        <w:rPr>
          <w:rFonts w:ascii="Arial" w:hAnsi="Arial" w:cs="Arial"/>
          <w:sz w:val="20"/>
          <w:szCs w:val="20"/>
          <w:lang w:val="fr-FR" w:eastAsia="fr-FR"/>
        </w:rPr>
        <w:t>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Pr="00245D4E">
        <w:rPr>
          <w:rFonts w:ascii="Arial" w:hAnsi="Arial" w:cs="Arial"/>
          <w:sz w:val="20"/>
          <w:szCs w:val="20"/>
          <w:lang w:val="fr-FR" w:eastAsia="fr-FR"/>
        </w:rPr>
        <w:t>Je _______________</w:t>
      </w:r>
    </w:p>
    <w:p w:rsidR="00173BCC" w:rsidRPr="00245D4E" w:rsidRDefault="00173BCC" w:rsidP="00483E31">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Tu crois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Pr="00245D4E">
        <w:rPr>
          <w:rFonts w:ascii="Arial" w:hAnsi="Arial" w:cs="Arial"/>
          <w:sz w:val="20"/>
          <w:szCs w:val="20"/>
          <w:lang w:val="fr-FR" w:eastAsia="fr-FR"/>
        </w:rPr>
        <w:t>Tu _______________</w:t>
      </w:r>
    </w:p>
    <w:p w:rsidR="00173BCC" w:rsidRPr="00245D4E" w:rsidRDefault="00173BCC" w:rsidP="00483E31">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Il</w:t>
      </w:r>
      <w:r w:rsidR="00483E31" w:rsidRPr="00245D4E">
        <w:rPr>
          <w:rFonts w:ascii="Arial" w:hAnsi="Arial" w:cs="Arial"/>
          <w:sz w:val="20"/>
          <w:szCs w:val="20"/>
          <w:lang w:val="fr-FR" w:eastAsia="fr-FR"/>
        </w:rPr>
        <w:t>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Pr="00245D4E">
        <w:rPr>
          <w:rFonts w:ascii="Arial" w:hAnsi="Arial" w:cs="Arial"/>
          <w:sz w:val="20"/>
          <w:szCs w:val="20"/>
          <w:lang w:val="fr-FR" w:eastAsia="fr-FR"/>
        </w:rPr>
        <w:t>Il/Elle/On ________________</w:t>
      </w:r>
    </w:p>
    <w:p w:rsidR="00173BCC" w:rsidRPr="00245D4E" w:rsidRDefault="00173BCC" w:rsidP="00483E31">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Nous croitons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Pr="00245D4E">
        <w:rPr>
          <w:rFonts w:ascii="Arial" w:hAnsi="Arial" w:cs="Arial"/>
          <w:sz w:val="20"/>
          <w:szCs w:val="20"/>
          <w:lang w:val="fr-FR" w:eastAsia="fr-FR"/>
        </w:rPr>
        <w:t>Nous _______________</w:t>
      </w:r>
    </w:p>
    <w:p w:rsidR="00173BCC" w:rsidRPr="00245D4E" w:rsidRDefault="00173BCC" w:rsidP="00483E31">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Vous croitez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Pr="00245D4E">
        <w:rPr>
          <w:rFonts w:ascii="Arial" w:hAnsi="Arial" w:cs="Arial"/>
          <w:sz w:val="20"/>
          <w:szCs w:val="20"/>
          <w:lang w:val="fr-FR" w:eastAsia="fr-FR"/>
        </w:rPr>
        <w:t>Vous _______________</w:t>
      </w:r>
    </w:p>
    <w:p w:rsidR="00173BCC" w:rsidRPr="00245D4E" w:rsidRDefault="00173BCC" w:rsidP="00483E31">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Ils croient </w:t>
      </w:r>
      <w:r w:rsidR="00483E31" w:rsidRPr="00245D4E">
        <w:rPr>
          <w:rFonts w:ascii="Arial" w:hAnsi="Arial" w:cs="Arial"/>
          <w:sz w:val="20"/>
          <w:szCs w:val="20"/>
          <w:lang w:val="fr-FR" w:eastAsia="fr-FR"/>
        </w:rPr>
        <w:tab/>
      </w:r>
      <w:r w:rsidR="00483E31" w:rsidRPr="00245D4E">
        <w:rPr>
          <w:rFonts w:ascii="Arial" w:hAnsi="Arial" w:cs="Arial"/>
          <w:sz w:val="20"/>
          <w:szCs w:val="20"/>
          <w:lang w:val="fr-FR" w:eastAsia="fr-FR"/>
        </w:rPr>
        <w:tab/>
      </w:r>
      <w:r w:rsidRPr="00245D4E">
        <w:rPr>
          <w:rFonts w:ascii="Arial" w:hAnsi="Arial" w:cs="Arial"/>
          <w:sz w:val="20"/>
          <w:szCs w:val="20"/>
          <w:lang w:val="fr-FR" w:eastAsia="fr-FR"/>
        </w:rPr>
        <w:t>Ils/Elles _______________</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Et aux autres temps :</w:t>
      </w:r>
    </w:p>
    <w:p w:rsidR="00173BCC" w:rsidRPr="00245D4E" w:rsidRDefault="00173BCC" w:rsidP="009678AB">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Imparfait</w:t>
      </w:r>
      <w:r w:rsidR="00483E31" w:rsidRPr="00245D4E">
        <w:rPr>
          <w:rFonts w:ascii="Arial" w:hAnsi="Arial" w:cs="Arial"/>
          <w:sz w:val="20"/>
          <w:szCs w:val="20"/>
          <w:lang w:val="fr-FR" w:eastAsia="fr-FR"/>
        </w:rPr>
        <w:t xml:space="preserve">  </w:t>
      </w:r>
      <w:r w:rsidRPr="00245D4E">
        <w:rPr>
          <w:rFonts w:ascii="Arial" w:hAnsi="Arial" w:cs="Arial"/>
          <w:sz w:val="20"/>
          <w:szCs w:val="20"/>
          <w:lang w:val="fr-FR" w:eastAsia="fr-FR"/>
        </w:rPr>
        <w:t xml:space="preserve"> Je ___________________</w:t>
      </w:r>
    </w:p>
    <w:p w:rsidR="00173BCC" w:rsidRPr="00245D4E" w:rsidRDefault="00173BCC" w:rsidP="009678AB">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Passé composé </w:t>
      </w:r>
      <w:r w:rsidRPr="00245D4E">
        <w:rPr>
          <w:rFonts w:ascii="Wingdings" w:hAnsi="Wingdings" w:cs="Wingdings"/>
          <w:sz w:val="20"/>
          <w:szCs w:val="20"/>
          <w:lang w:val="fr-FR" w:eastAsia="fr-FR"/>
        </w:rPr>
        <w:t></w:t>
      </w:r>
      <w:r w:rsidRPr="00245D4E">
        <w:rPr>
          <w:rFonts w:ascii="Arial" w:hAnsi="Arial" w:cs="Arial"/>
          <w:sz w:val="20"/>
          <w:szCs w:val="20"/>
          <w:lang w:val="fr-FR" w:eastAsia="fr-FR"/>
        </w:rPr>
        <w:t>Il ________________</w:t>
      </w:r>
    </w:p>
    <w:p w:rsidR="00173BCC" w:rsidRPr="00245D4E" w:rsidRDefault="00173BCC" w:rsidP="009678AB">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Futur </w:t>
      </w:r>
      <w:r w:rsidRPr="00245D4E">
        <w:rPr>
          <w:rFonts w:ascii="Wingdings" w:hAnsi="Wingdings" w:cs="Wingdings"/>
          <w:sz w:val="20"/>
          <w:szCs w:val="20"/>
          <w:lang w:val="fr-FR" w:eastAsia="fr-FR"/>
        </w:rPr>
        <w:t></w:t>
      </w:r>
      <w:r w:rsidRPr="00245D4E">
        <w:rPr>
          <w:rFonts w:ascii="Arial" w:hAnsi="Arial" w:cs="Arial"/>
          <w:sz w:val="20"/>
          <w:szCs w:val="20"/>
          <w:lang w:val="fr-FR" w:eastAsia="fr-FR"/>
        </w:rPr>
        <w:t>Tu _____________________</w:t>
      </w:r>
    </w:p>
    <w:p w:rsidR="00173BCC" w:rsidRPr="00245D4E" w:rsidRDefault="00173BCC" w:rsidP="009678AB">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Conditionnel </w:t>
      </w:r>
      <w:r w:rsidRPr="00245D4E">
        <w:rPr>
          <w:rFonts w:ascii="Wingdings" w:hAnsi="Wingdings" w:cs="Wingdings"/>
          <w:sz w:val="20"/>
          <w:szCs w:val="20"/>
          <w:lang w:val="fr-FR" w:eastAsia="fr-FR"/>
        </w:rPr>
        <w:t></w:t>
      </w:r>
      <w:r w:rsidRPr="00245D4E">
        <w:rPr>
          <w:rFonts w:ascii="Arial" w:hAnsi="Arial" w:cs="Arial"/>
          <w:sz w:val="20"/>
          <w:szCs w:val="20"/>
          <w:lang w:val="fr-FR" w:eastAsia="fr-FR"/>
        </w:rPr>
        <w:t>Elles __________________</w:t>
      </w:r>
    </w:p>
    <w:p w:rsidR="00173BCC" w:rsidRPr="00245D4E" w:rsidRDefault="00173BCC" w:rsidP="009678AB">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Subjectif </w:t>
      </w:r>
      <w:r w:rsidRPr="00245D4E">
        <w:rPr>
          <w:rFonts w:ascii="Wingdings" w:hAnsi="Wingdings" w:cs="Wingdings"/>
          <w:sz w:val="20"/>
          <w:szCs w:val="20"/>
          <w:lang w:val="fr-FR" w:eastAsia="fr-FR"/>
        </w:rPr>
        <w:t></w:t>
      </w:r>
      <w:r w:rsidRPr="00245D4E">
        <w:rPr>
          <w:rFonts w:ascii="Arial" w:hAnsi="Arial" w:cs="Arial"/>
          <w:sz w:val="20"/>
          <w:szCs w:val="20"/>
          <w:lang w:val="fr-FR" w:eastAsia="fr-FR"/>
        </w:rPr>
        <w:t>Il est important que tu _______________</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10. Etre français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La plupart des élèves sont Français mais de culture étrangère. Sont-ils fiers d’être français d’après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vous ? Comment est montré leur rapport à la France dans ce film ?</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11. Qu’est-ce qui vous a surpris dans ce film ?</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12. Les opposés. </w:t>
      </w:r>
      <w:r w:rsidRPr="00245D4E">
        <w:rPr>
          <w:rFonts w:ascii="Arial" w:hAnsi="Arial" w:cs="Arial"/>
          <w:sz w:val="20"/>
          <w:szCs w:val="20"/>
          <w:lang w:val="fr-FR" w:eastAsia="fr-FR"/>
        </w:rPr>
        <w:t>Trouvez les opposés des mots en gras: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Etre </w:t>
      </w:r>
      <w:r w:rsidRPr="00245D4E">
        <w:rPr>
          <w:rFonts w:ascii="Arial" w:hAnsi="Arial" w:cs="Arial"/>
          <w:b/>
          <w:bCs/>
          <w:sz w:val="20"/>
          <w:szCs w:val="20"/>
          <w:lang w:val="fr-FR" w:eastAsia="fr-FR"/>
        </w:rPr>
        <w:t xml:space="preserve">distraite </w:t>
      </w:r>
      <w:r w:rsidRPr="00245D4E">
        <w:rPr>
          <w:rFonts w:ascii="Arial" w:hAnsi="Arial" w:cs="Arial"/>
          <w:sz w:val="20"/>
          <w:szCs w:val="20"/>
          <w:lang w:val="fr-FR" w:eastAsia="fr-FR"/>
        </w:rPr>
        <w:t xml:space="preserve">en classe </w:t>
      </w:r>
      <w:r w:rsidR="00483E31" w:rsidRPr="00245D4E">
        <w:rPr>
          <w:rFonts w:ascii="Wingdings" w:hAnsi="Wingdings" w:cs="Wingdings"/>
          <w:sz w:val="20"/>
          <w:szCs w:val="20"/>
          <w:lang w:val="fr-FR" w:eastAsia="fr-FR"/>
        </w:rPr>
        <w:t></w:t>
      </w:r>
      <w:r w:rsidR="00483E31" w:rsidRPr="00245D4E">
        <w:rPr>
          <w:rFonts w:ascii="Wingdings" w:hAnsi="Wingdings" w:cs="Wingdings"/>
          <w:sz w:val="20"/>
          <w:szCs w:val="20"/>
          <w:lang w:val="fr-FR" w:eastAsia="fr-FR"/>
        </w:rPr>
        <w:tab/>
      </w:r>
      <w:r w:rsidRPr="00245D4E">
        <w:rPr>
          <w:rFonts w:ascii="Arial" w:hAnsi="Arial" w:cs="Arial"/>
          <w:sz w:val="20"/>
          <w:szCs w:val="20"/>
          <w:lang w:val="fr-FR" w:eastAsia="fr-FR"/>
        </w:rPr>
        <w:t>Etre _____________ en classe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Etre de </w:t>
      </w:r>
      <w:r w:rsidRPr="00245D4E">
        <w:rPr>
          <w:rFonts w:ascii="Arial" w:hAnsi="Arial" w:cs="Arial"/>
          <w:b/>
          <w:bCs/>
          <w:sz w:val="20"/>
          <w:szCs w:val="20"/>
          <w:lang w:val="fr-FR" w:eastAsia="fr-FR"/>
        </w:rPr>
        <w:t xml:space="preserve">bonne </w:t>
      </w:r>
      <w:r w:rsidRPr="00245D4E">
        <w:rPr>
          <w:rFonts w:ascii="Arial" w:hAnsi="Arial" w:cs="Arial"/>
          <w:sz w:val="20"/>
          <w:szCs w:val="20"/>
          <w:lang w:val="fr-FR" w:eastAsia="fr-FR"/>
        </w:rPr>
        <w:t xml:space="preserve">foi </w:t>
      </w:r>
      <w:r w:rsidR="00483E31" w:rsidRPr="00245D4E">
        <w:rPr>
          <w:rFonts w:ascii="Wingdings" w:hAnsi="Wingdings" w:cs="Wingdings"/>
          <w:sz w:val="20"/>
          <w:szCs w:val="20"/>
          <w:lang w:val="fr-FR" w:eastAsia="fr-FR"/>
        </w:rPr>
        <w:tab/>
      </w:r>
      <w:r w:rsidR="00483E31" w:rsidRPr="00245D4E">
        <w:rPr>
          <w:rFonts w:ascii="Wingdings" w:hAnsi="Wingdings" w:cs="Wingdings"/>
          <w:sz w:val="20"/>
          <w:szCs w:val="20"/>
          <w:lang w:val="fr-FR" w:eastAsia="fr-FR"/>
        </w:rPr>
        <w:tab/>
      </w:r>
      <w:r w:rsidRPr="00245D4E">
        <w:rPr>
          <w:rFonts w:ascii="Arial" w:hAnsi="Arial" w:cs="Arial"/>
          <w:sz w:val="20"/>
          <w:szCs w:val="20"/>
          <w:lang w:val="fr-FR" w:eastAsia="fr-FR"/>
        </w:rPr>
        <w:t>Etre de ___________________ foi</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Etre assis </w:t>
      </w:r>
      <w:r w:rsidRPr="00245D4E">
        <w:rPr>
          <w:rFonts w:ascii="Arial" w:hAnsi="Arial" w:cs="Arial"/>
          <w:b/>
          <w:bCs/>
          <w:sz w:val="20"/>
          <w:szCs w:val="20"/>
          <w:lang w:val="fr-FR" w:eastAsia="fr-FR"/>
        </w:rPr>
        <w:t xml:space="preserve">au fond </w:t>
      </w:r>
      <w:r w:rsidR="00483E31" w:rsidRPr="00245D4E">
        <w:rPr>
          <w:rFonts w:ascii="Wingdings" w:hAnsi="Wingdings" w:cs="Wingdings"/>
          <w:sz w:val="20"/>
          <w:szCs w:val="20"/>
          <w:lang w:val="fr-FR" w:eastAsia="fr-FR"/>
        </w:rPr>
        <w:tab/>
      </w:r>
      <w:r w:rsidR="00483E31" w:rsidRPr="00245D4E">
        <w:rPr>
          <w:rFonts w:ascii="Wingdings" w:hAnsi="Wingdings" w:cs="Wingdings"/>
          <w:sz w:val="20"/>
          <w:szCs w:val="20"/>
          <w:lang w:val="fr-FR" w:eastAsia="fr-FR"/>
        </w:rPr>
        <w:tab/>
      </w:r>
      <w:r w:rsidRPr="00245D4E">
        <w:rPr>
          <w:rFonts w:ascii="Arial" w:hAnsi="Arial" w:cs="Arial"/>
          <w:sz w:val="20"/>
          <w:szCs w:val="20"/>
          <w:lang w:val="fr-FR" w:eastAsia="fr-FR"/>
        </w:rPr>
        <w:t>Etre assis __________________</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Les élèves </w:t>
      </w:r>
      <w:r w:rsidRPr="00245D4E">
        <w:rPr>
          <w:rFonts w:ascii="Arial" w:hAnsi="Arial" w:cs="Arial"/>
          <w:b/>
          <w:bCs/>
          <w:sz w:val="20"/>
          <w:szCs w:val="20"/>
          <w:lang w:val="fr-FR" w:eastAsia="fr-FR"/>
        </w:rPr>
        <w:t xml:space="preserve">tutoient </w:t>
      </w:r>
      <w:r w:rsidR="00483E31" w:rsidRPr="00245D4E">
        <w:rPr>
          <w:rFonts w:ascii="Wingdings" w:hAnsi="Wingdings" w:cs="Wingdings"/>
          <w:sz w:val="20"/>
          <w:szCs w:val="20"/>
          <w:lang w:val="fr-FR" w:eastAsia="fr-FR"/>
        </w:rPr>
        <w:tab/>
      </w:r>
      <w:r w:rsidR="00483E31" w:rsidRPr="00245D4E">
        <w:rPr>
          <w:rFonts w:ascii="Wingdings" w:hAnsi="Wingdings" w:cs="Wingdings"/>
          <w:sz w:val="20"/>
          <w:szCs w:val="20"/>
          <w:lang w:val="fr-FR" w:eastAsia="fr-FR"/>
        </w:rPr>
        <w:tab/>
      </w:r>
      <w:r w:rsidRPr="00245D4E">
        <w:rPr>
          <w:rFonts w:ascii="Arial" w:hAnsi="Arial" w:cs="Arial"/>
          <w:sz w:val="20"/>
          <w:szCs w:val="20"/>
          <w:lang w:val="fr-FR" w:eastAsia="fr-FR"/>
        </w:rPr>
        <w:t>Les élèves __________________</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Un travail </w:t>
      </w:r>
      <w:r w:rsidRPr="00245D4E">
        <w:rPr>
          <w:rFonts w:ascii="Arial" w:hAnsi="Arial" w:cs="Arial"/>
          <w:b/>
          <w:bCs/>
          <w:sz w:val="20"/>
          <w:szCs w:val="20"/>
          <w:lang w:val="fr-FR" w:eastAsia="fr-FR"/>
        </w:rPr>
        <w:t xml:space="preserve">régulier </w:t>
      </w:r>
      <w:r w:rsidR="00483E31" w:rsidRPr="00245D4E">
        <w:rPr>
          <w:rFonts w:ascii="Wingdings" w:hAnsi="Wingdings" w:cs="Wingdings"/>
          <w:sz w:val="20"/>
          <w:szCs w:val="20"/>
          <w:lang w:val="fr-FR" w:eastAsia="fr-FR"/>
        </w:rPr>
        <w:tab/>
      </w:r>
      <w:r w:rsidR="00483E31" w:rsidRPr="00245D4E">
        <w:rPr>
          <w:rFonts w:ascii="Wingdings" w:hAnsi="Wingdings" w:cs="Wingdings"/>
          <w:sz w:val="20"/>
          <w:szCs w:val="20"/>
          <w:lang w:val="fr-FR" w:eastAsia="fr-FR"/>
        </w:rPr>
        <w:tab/>
      </w:r>
      <w:r w:rsidRPr="00245D4E">
        <w:rPr>
          <w:rFonts w:ascii="Arial" w:hAnsi="Arial" w:cs="Arial"/>
          <w:sz w:val="20"/>
          <w:szCs w:val="20"/>
          <w:lang w:val="fr-FR" w:eastAsia="fr-FR"/>
        </w:rPr>
        <w:t>Un travail __________________</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13. Etre professeur</w:t>
      </w:r>
    </w:p>
    <w:p w:rsidR="00173BCC" w:rsidRPr="00245D4E" w:rsidRDefault="00173BCC" w:rsidP="00173BCC">
      <w:pPr>
        <w:autoSpaceDE w:val="0"/>
        <w:autoSpaceDN w:val="0"/>
        <w:adjustRightInd w:val="0"/>
        <w:spacing w:after="0" w:line="240" w:lineRule="auto"/>
        <w:rPr>
          <w:rFonts w:ascii="Arial" w:hAnsi="Arial" w:cs="Arial"/>
          <w:i/>
          <w:iCs/>
          <w:sz w:val="20"/>
          <w:szCs w:val="20"/>
          <w:lang w:val="fr-FR" w:eastAsia="fr-FR"/>
        </w:rPr>
      </w:pPr>
      <w:r w:rsidRPr="00245D4E">
        <w:rPr>
          <w:rFonts w:ascii="Arial" w:hAnsi="Arial" w:cs="Arial"/>
          <w:sz w:val="20"/>
          <w:szCs w:val="20"/>
          <w:lang w:val="fr-FR" w:eastAsia="fr-FR"/>
        </w:rPr>
        <w:t xml:space="preserve">Voici ce que disent les professeurs : </w:t>
      </w:r>
      <w:r w:rsidRPr="00245D4E">
        <w:rPr>
          <w:rFonts w:ascii="Arial" w:hAnsi="Arial" w:cs="Arial"/>
          <w:i/>
          <w:iCs/>
          <w:sz w:val="20"/>
          <w:szCs w:val="20"/>
          <w:lang w:val="fr-FR" w:eastAsia="fr-FR"/>
        </w:rPr>
        <w:t>« J’en ai marre de ses bouffons » « Ils sont de mauvaise foi »</w:t>
      </w:r>
    </w:p>
    <w:p w:rsidR="00173BCC" w:rsidRPr="00245D4E" w:rsidRDefault="00173BCC" w:rsidP="00173BCC">
      <w:pPr>
        <w:autoSpaceDE w:val="0"/>
        <w:autoSpaceDN w:val="0"/>
        <w:adjustRightInd w:val="0"/>
        <w:spacing w:after="0" w:line="240" w:lineRule="auto"/>
        <w:rPr>
          <w:rFonts w:ascii="Arial" w:hAnsi="Arial" w:cs="Arial"/>
          <w:i/>
          <w:iCs/>
          <w:sz w:val="20"/>
          <w:szCs w:val="20"/>
          <w:lang w:val="fr-FR" w:eastAsia="fr-FR"/>
        </w:rPr>
      </w:pPr>
      <w:r w:rsidRPr="00245D4E">
        <w:rPr>
          <w:rFonts w:ascii="Arial" w:hAnsi="Arial" w:cs="Arial"/>
          <w:i/>
          <w:iCs/>
          <w:sz w:val="20"/>
          <w:szCs w:val="20"/>
          <w:lang w:val="fr-FR" w:eastAsia="fr-FR"/>
        </w:rPr>
        <w:t>« ils cherchent l’embrouille » «On n’est pas des chiens… » » Avant même de maîtriser un savoir, vous</w:t>
      </w:r>
    </w:p>
    <w:p w:rsidR="00173BCC" w:rsidRPr="00245D4E" w:rsidRDefault="00173BCC" w:rsidP="00173BCC">
      <w:pPr>
        <w:autoSpaceDE w:val="0"/>
        <w:autoSpaceDN w:val="0"/>
        <w:adjustRightInd w:val="0"/>
        <w:spacing w:after="0" w:line="240" w:lineRule="auto"/>
        <w:rPr>
          <w:rFonts w:ascii="Arial" w:hAnsi="Arial" w:cs="Arial"/>
          <w:i/>
          <w:iCs/>
          <w:sz w:val="20"/>
          <w:szCs w:val="20"/>
          <w:lang w:val="fr-FR" w:eastAsia="fr-FR"/>
        </w:rPr>
      </w:pPr>
      <w:r w:rsidRPr="00245D4E">
        <w:rPr>
          <w:rFonts w:ascii="Arial" w:hAnsi="Arial" w:cs="Arial"/>
          <w:i/>
          <w:iCs/>
          <w:sz w:val="20"/>
          <w:szCs w:val="20"/>
          <w:lang w:val="fr-FR" w:eastAsia="fr-FR"/>
        </w:rPr>
        <w:t>dites que ça ne sert à rien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sz w:val="20"/>
          <w:szCs w:val="20"/>
          <w:lang w:val="fr-FR" w:eastAsia="fr-FR"/>
        </w:rPr>
        <w:t>a)</w:t>
      </w:r>
      <w:r w:rsidRPr="00245D4E">
        <w:rPr>
          <w:rFonts w:ascii="Arial" w:hAnsi="Arial" w:cs="Arial"/>
          <w:sz w:val="20"/>
          <w:szCs w:val="20"/>
          <w:lang w:val="fr-FR" w:eastAsia="fr-FR"/>
        </w:rPr>
        <w:t xml:space="preserve"> Que se passe-t-il ? Quel est leur état d’esprit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sz w:val="20"/>
          <w:szCs w:val="20"/>
          <w:lang w:val="fr-FR" w:eastAsia="fr-FR"/>
        </w:rPr>
        <w:t>b)</w:t>
      </w:r>
      <w:r w:rsidRPr="00245D4E">
        <w:rPr>
          <w:rFonts w:ascii="Arial" w:hAnsi="Arial" w:cs="Arial"/>
          <w:sz w:val="20"/>
          <w:szCs w:val="20"/>
          <w:lang w:val="fr-FR" w:eastAsia="fr-FR"/>
        </w:rPr>
        <w:t xml:space="preserve"> Quel image des professeurs ce film donne-t-il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sz w:val="20"/>
          <w:szCs w:val="20"/>
          <w:lang w:val="fr-FR" w:eastAsia="fr-FR"/>
        </w:rPr>
        <w:t>c)</w:t>
      </w:r>
      <w:r w:rsidRPr="00245D4E">
        <w:rPr>
          <w:rFonts w:ascii="Arial" w:hAnsi="Arial" w:cs="Arial"/>
          <w:sz w:val="20"/>
          <w:szCs w:val="20"/>
          <w:lang w:val="fr-FR" w:eastAsia="fr-FR"/>
        </w:rPr>
        <w:t xml:space="preserve"> La profession de professeur est-elle respectée dans votre pays ? Est-ce une profession</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difficile ?</w:t>
      </w:r>
    </w:p>
    <w:p w:rsidR="00483E31" w:rsidRPr="00245D4E" w:rsidRDefault="00483E31" w:rsidP="00173BCC">
      <w:pPr>
        <w:autoSpaceDE w:val="0"/>
        <w:autoSpaceDN w:val="0"/>
        <w:adjustRightInd w:val="0"/>
        <w:spacing w:after="0" w:line="240" w:lineRule="auto"/>
        <w:rPr>
          <w:rFonts w:ascii="Cambria" w:hAnsi="Cambria" w:cs="Cambria"/>
          <w:sz w:val="24"/>
          <w:szCs w:val="24"/>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14. Le directeur – l’autorité</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Que font les élèves quand le directeur entre dans leur classe ? Et dans votre pays, que font</w:t>
      </w:r>
      <w:r w:rsidR="00483E31" w:rsidRPr="00245D4E">
        <w:rPr>
          <w:rFonts w:ascii="Arial" w:hAnsi="Arial" w:cs="Arial"/>
          <w:sz w:val="20"/>
          <w:szCs w:val="20"/>
          <w:lang w:val="fr-FR" w:eastAsia="fr-FR"/>
        </w:rPr>
        <w:t>-</w:t>
      </w:r>
      <w:r w:rsidRPr="00245D4E">
        <w:rPr>
          <w:rFonts w:ascii="Arial" w:hAnsi="Arial" w:cs="Arial"/>
          <w:sz w:val="20"/>
          <w:szCs w:val="20"/>
          <w:lang w:val="fr-FR" w:eastAsia="fr-FR"/>
        </w:rPr>
        <w:t>ils?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Quel est normalement le rôle d’un directeur dans un établissement scolaire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c) </w:t>
      </w:r>
      <w:r w:rsidRPr="00245D4E">
        <w:rPr>
          <w:rFonts w:ascii="Arial" w:hAnsi="Arial" w:cs="Arial"/>
          <w:sz w:val="20"/>
          <w:szCs w:val="20"/>
          <w:lang w:val="fr-FR" w:eastAsia="fr-FR"/>
        </w:rPr>
        <w:t>Quelles sont les qualités d’un « bon » directeur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d) </w:t>
      </w:r>
      <w:r w:rsidRPr="00245D4E">
        <w:rPr>
          <w:rFonts w:ascii="Arial" w:hAnsi="Arial" w:cs="Arial"/>
          <w:sz w:val="20"/>
          <w:szCs w:val="20"/>
          <w:lang w:val="fr-FR" w:eastAsia="fr-FR"/>
        </w:rPr>
        <w:t>Comment est celui-ci d’après-vous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e) </w:t>
      </w:r>
      <w:r w:rsidRPr="00245D4E">
        <w:rPr>
          <w:rFonts w:ascii="Arial" w:hAnsi="Arial" w:cs="Arial"/>
          <w:sz w:val="20"/>
          <w:szCs w:val="20"/>
          <w:lang w:val="fr-FR" w:eastAsia="fr-FR"/>
        </w:rPr>
        <w:t>Vous devenez directeur de cet établissement. Quelles sont vos premières décisions et</w:t>
      </w:r>
      <w:r w:rsidR="00483E31" w:rsidRPr="00245D4E">
        <w:rPr>
          <w:rFonts w:ascii="Arial" w:hAnsi="Arial" w:cs="Arial"/>
          <w:sz w:val="20"/>
          <w:szCs w:val="20"/>
          <w:lang w:val="fr-FR" w:eastAsia="fr-FR"/>
        </w:rPr>
        <w:t xml:space="preserve"> </w:t>
      </w:r>
      <w:r w:rsidRPr="00245D4E">
        <w:rPr>
          <w:rFonts w:ascii="Arial" w:hAnsi="Arial" w:cs="Arial"/>
          <w:sz w:val="20"/>
          <w:szCs w:val="20"/>
          <w:lang w:val="fr-FR" w:eastAsia="fr-FR"/>
        </w:rPr>
        <w:t>actions ?</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15. Les parents d’élèves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Que retenez-vous de l’attitude des parents et du rapport parent/professeur ? Les parents soutiennent</w:t>
      </w:r>
      <w:r w:rsidR="00483E31" w:rsidRPr="00245D4E">
        <w:rPr>
          <w:rFonts w:ascii="Arial" w:hAnsi="Arial" w:cs="Arial"/>
          <w:sz w:val="20"/>
          <w:szCs w:val="20"/>
          <w:lang w:val="fr-FR" w:eastAsia="fr-FR"/>
        </w:rPr>
        <w:t>-</w:t>
      </w:r>
      <w:r w:rsidRPr="00245D4E">
        <w:rPr>
          <w:rFonts w:ascii="Arial" w:hAnsi="Arial" w:cs="Arial"/>
          <w:sz w:val="20"/>
          <w:szCs w:val="20"/>
          <w:lang w:val="fr-FR" w:eastAsia="fr-FR"/>
        </w:rPr>
        <w:t>ils</w:t>
      </w:r>
      <w:r w:rsidR="00483E31" w:rsidRPr="00245D4E">
        <w:rPr>
          <w:rFonts w:ascii="Arial" w:hAnsi="Arial" w:cs="Arial"/>
          <w:sz w:val="20"/>
          <w:szCs w:val="20"/>
          <w:lang w:val="fr-FR" w:eastAsia="fr-FR"/>
        </w:rPr>
        <w:t xml:space="preserve"> </w:t>
      </w:r>
      <w:r w:rsidRPr="00245D4E">
        <w:rPr>
          <w:rFonts w:ascii="Arial" w:hAnsi="Arial" w:cs="Arial"/>
          <w:sz w:val="20"/>
          <w:szCs w:val="20"/>
          <w:lang w:val="fr-FR" w:eastAsia="fr-FR"/>
        </w:rPr>
        <w:t>le professeur ?</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16. Les élèves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Que retenez-vous du comportement des élèves de cette classe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Ce comportement est-il « normal » et courant dans votre pays ?</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17. « Je n’ai rien appris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Que pensez-vous de la réflexion de la jeune fille à la fin du film et du bilan de son année scolaire « je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n’ai rien appris »…</w:t>
      </w:r>
    </w:p>
    <w:p w:rsidR="00483E31" w:rsidRPr="00245D4E" w:rsidRDefault="00483E31"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18. Les cas particuliers :</w:t>
      </w:r>
    </w:p>
    <w:p w:rsidR="00173BCC" w:rsidRPr="00245D4E" w:rsidRDefault="00173BCC" w:rsidP="00173BCC">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a) Souleymane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Quelles sont les qualités et les défauts de Souleymane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Pourquoi agit-il ainsi (absences répétées /comportement et vocabulaire en classe / il ne fait pas ses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devoirs/il ne prend pas de notes pendant le cours)? Est-ce un mauvais garçon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Comme François, pensez-vous qu’il soit « scolairement limité »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Son renvoi vous paraît-il être juste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Aurait-on pu éviter la situation ? Qu’était-il possible de faire d’après vous ?</w:t>
      </w:r>
    </w:p>
    <w:p w:rsidR="00503DC5" w:rsidRPr="00245D4E" w:rsidRDefault="00503DC5" w:rsidP="00173BCC">
      <w:pPr>
        <w:autoSpaceDE w:val="0"/>
        <w:autoSpaceDN w:val="0"/>
        <w:adjustRightInd w:val="0"/>
        <w:spacing w:after="0" w:line="240" w:lineRule="auto"/>
        <w:rPr>
          <w:rFonts w:ascii="Arial" w:hAnsi="Arial" w:cs="Arial"/>
          <w:b/>
          <w:bCs/>
          <w:i/>
          <w:i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i/>
          <w:iCs/>
          <w:sz w:val="20"/>
          <w:szCs w:val="20"/>
          <w:lang w:val="fr-FR" w:eastAsia="fr-FR"/>
        </w:rPr>
        <w:t xml:space="preserve">b) Carl : </w:t>
      </w:r>
      <w:r w:rsidRPr="00245D4E">
        <w:rPr>
          <w:rFonts w:ascii="Arial" w:hAnsi="Arial" w:cs="Arial"/>
          <w:sz w:val="20"/>
          <w:szCs w:val="20"/>
          <w:lang w:val="fr-FR" w:eastAsia="fr-FR"/>
        </w:rPr>
        <w:t>Qu’a fait Carl d’après vous pour changer de collège en cours d’année ? Que pense-t-il de ce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changement ?</w:t>
      </w:r>
    </w:p>
    <w:p w:rsidR="00503DC5" w:rsidRPr="00245D4E" w:rsidRDefault="00503DC5" w:rsidP="00173BCC">
      <w:pPr>
        <w:autoSpaceDE w:val="0"/>
        <w:autoSpaceDN w:val="0"/>
        <w:adjustRightInd w:val="0"/>
        <w:spacing w:after="0" w:line="240" w:lineRule="auto"/>
        <w:rPr>
          <w:rFonts w:ascii="Arial" w:hAnsi="Arial" w:cs="Arial"/>
          <w:b/>
          <w:bCs/>
          <w:i/>
          <w:i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i/>
          <w:iCs/>
          <w:sz w:val="20"/>
          <w:szCs w:val="20"/>
          <w:lang w:val="fr-FR" w:eastAsia="fr-FR"/>
        </w:rPr>
        <w:t xml:space="preserve">c) Kumbaka : </w:t>
      </w:r>
      <w:r w:rsidRPr="00245D4E">
        <w:rPr>
          <w:rFonts w:ascii="Arial" w:hAnsi="Arial" w:cs="Arial"/>
          <w:sz w:val="20"/>
          <w:szCs w:val="20"/>
          <w:lang w:val="fr-FR" w:eastAsia="fr-FR"/>
        </w:rPr>
        <w:t>« Je m’excuse monsieur d’avoir été insolente avec vous » … « Je le pensais pas …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Pourquoi est-elle insolente avec le professeur ?</w:t>
      </w:r>
    </w:p>
    <w:p w:rsidR="00503DC5" w:rsidRPr="00245D4E" w:rsidRDefault="00503DC5"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19. Le subjonctif</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François tente d’enseigner le subjonctif et l’imparfait du subjonctif à ses élèves. Et vous connaissez</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vous ce temps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Conjuguez les verbes suivants au présent du subjonctif.</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faut que je (être) __________ ferme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lastRenderedPageBreak/>
        <w:t>Il faut que tu (avoir)__________ de la patience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ne faut pas que M. Maurin (accepter) ___________________ l’utilisation des portables en classe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faut que vous (préciser) ___________________ les règles à suivre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faut que nous (définir) ________________ bien vos objectifs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est important que vous (savoir) ________________ lever la voix</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est nécessaire que les professeurs (connaître) ___________________ bien vos élèves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est essentiel que je (se faire) ____________________ respecter</w:t>
      </w:r>
    </w:p>
    <w:p w:rsidR="00503DC5" w:rsidRPr="00245D4E" w:rsidRDefault="00503DC5"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Donnez votre opinion au professeur Maurin – Choisissez et complétez 3 phrases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Je ne crois pas que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Je ne pense pas que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Je ne suis pas sûr que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Croyez-vous que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Je suis surpris que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est impossible que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Je suis désolé(e) que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Je suis surpris(e) que…</w:t>
      </w:r>
    </w:p>
    <w:p w:rsidR="00503DC5" w:rsidRPr="00245D4E" w:rsidRDefault="00503DC5" w:rsidP="00173BCC">
      <w:pPr>
        <w:autoSpaceDE w:val="0"/>
        <w:autoSpaceDN w:val="0"/>
        <w:adjustRightInd w:val="0"/>
        <w:spacing w:after="0" w:line="240" w:lineRule="auto"/>
        <w:rPr>
          <w:rFonts w:ascii="Cambria" w:hAnsi="Cambria" w:cs="Cambria"/>
          <w:sz w:val="24"/>
          <w:szCs w:val="24"/>
          <w:lang w:val="fr-FR" w:eastAsia="fr-FR"/>
        </w:rPr>
      </w:pP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c) </w:t>
      </w:r>
      <w:r w:rsidRPr="00245D4E">
        <w:rPr>
          <w:rFonts w:ascii="Arial" w:hAnsi="Arial" w:cs="Arial"/>
          <w:sz w:val="20"/>
          <w:szCs w:val="20"/>
          <w:lang w:val="fr-FR" w:eastAsia="fr-FR"/>
        </w:rPr>
        <w:t>Donnez 3 conseils au professeur Marin en utilisant les expressions de votre choix</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Je serait bon que…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faut que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faudrait que…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serait préférable que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est essentiel que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est important que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Il vaudrait mieux que</w:t>
      </w:r>
    </w:p>
    <w:p w:rsidR="00503DC5" w:rsidRPr="00245D4E" w:rsidRDefault="00503DC5"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d) </w:t>
      </w:r>
      <w:r w:rsidRPr="00245D4E">
        <w:rPr>
          <w:rFonts w:ascii="Arial" w:hAnsi="Arial" w:cs="Arial"/>
          <w:sz w:val="20"/>
          <w:szCs w:val="20"/>
          <w:lang w:val="fr-FR" w:eastAsia="fr-FR"/>
        </w:rPr>
        <w:t>Idem. Donnez 3 conseils à Souleymane</w:t>
      </w:r>
    </w:p>
    <w:p w:rsidR="00503DC5" w:rsidRPr="00245D4E" w:rsidRDefault="00503DC5"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20. Les sanctions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Quel mot est synonyme de sanction : Une impunité - Une punition - Une règle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Quelles sont les sanctions possibles dans votre collège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c) </w:t>
      </w:r>
      <w:r w:rsidRPr="00245D4E">
        <w:rPr>
          <w:rFonts w:ascii="Arial" w:hAnsi="Arial" w:cs="Arial"/>
          <w:sz w:val="20"/>
          <w:szCs w:val="20"/>
          <w:lang w:val="fr-FR" w:eastAsia="fr-FR"/>
        </w:rPr>
        <w:t>Quelles sont les sanctions possibles à la maison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d) </w:t>
      </w:r>
      <w:r w:rsidRPr="00245D4E">
        <w:rPr>
          <w:rFonts w:ascii="Arial" w:hAnsi="Arial" w:cs="Arial"/>
          <w:sz w:val="20"/>
          <w:szCs w:val="20"/>
          <w:lang w:val="fr-FR" w:eastAsia="fr-FR"/>
        </w:rPr>
        <w:t>Que pensez-vous du système de « permis à points » pour pénaliser les comportements déplacés à</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l’école?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e) </w:t>
      </w:r>
      <w:r w:rsidRPr="00245D4E">
        <w:rPr>
          <w:rFonts w:ascii="Arial" w:hAnsi="Arial" w:cs="Arial"/>
          <w:sz w:val="20"/>
          <w:szCs w:val="20"/>
          <w:lang w:val="fr-FR" w:eastAsia="fr-FR"/>
        </w:rPr>
        <w:t>Les problèmes dans ce collège sont en augmentation : Quelles sont les raisons d’après vous?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Quelles solutions proposez-vous ?</w:t>
      </w:r>
    </w:p>
    <w:p w:rsidR="00503DC5" w:rsidRPr="00245D4E" w:rsidRDefault="00503DC5"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DEBAT : Le look des jeunes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Divisez la classe en deux groupes (au hasard) et faites un débat « Pour ou Contre » : un groupe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représente le POUR, un groupe le CONTRE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Chaque groupe a 5 minutes pour préparer ses arguments avant de commencer le débat… Le débat</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dure 10 mn maximum et chaque groupe essaie de convaincre l’autre.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Suggestion de débats (au choix) : le piercing et les tatouages, les vêtements de marque, l’uniforme à</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l’école (=tenue obligatoire et identique pour tous), les jeunes s’habillent « comme des moutons », le</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style gothique …</w:t>
      </w:r>
    </w:p>
    <w:p w:rsidR="00503DC5" w:rsidRPr="00245D4E" w:rsidRDefault="00503DC5" w:rsidP="00173BCC">
      <w:pPr>
        <w:autoSpaceDE w:val="0"/>
        <w:autoSpaceDN w:val="0"/>
        <w:adjustRightInd w:val="0"/>
        <w:spacing w:after="0" w:line="240" w:lineRule="auto"/>
        <w:rPr>
          <w:rFonts w:ascii="Arial" w:hAnsi="Arial" w:cs="Arial"/>
          <w:b/>
          <w:bCs/>
          <w:sz w:val="20"/>
          <w:szCs w:val="20"/>
          <w:lang w:val="fr-FR" w:eastAsia="fr-FR"/>
        </w:rPr>
      </w:pPr>
    </w:p>
    <w:p w:rsidR="00173BCC" w:rsidRPr="00245D4E" w:rsidRDefault="00173BCC" w:rsidP="00173BCC">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EXPOSES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Tout comme les élèves de la classe, faites votre auto-portrait…</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Quels sont les principaux problèmes du système scolaire de votre pays ? Pouvez-vous également</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en identifier les causes et proposer des solutions ?</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c) </w:t>
      </w:r>
      <w:r w:rsidRPr="00245D4E">
        <w:rPr>
          <w:rFonts w:ascii="Arial" w:hAnsi="Arial" w:cs="Arial"/>
          <w:sz w:val="20"/>
          <w:szCs w:val="20"/>
          <w:lang w:val="fr-FR" w:eastAsia="fr-FR"/>
        </w:rPr>
        <w:t>Vous avez la chance de devenir « Ministre » du ministère que vous voulez (Exemples : Education,</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Justice, Santé, Economie, Relations internationales, Culture, Agriculture, Ville, etc). Vous pouvez</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même créer un nouveau ministère… Quel ministère choisissez-vous ? Quelles sont vos premières</w:t>
      </w:r>
    </w:p>
    <w:p w:rsidR="00173BCC" w:rsidRPr="00245D4E" w:rsidRDefault="00173BCC" w:rsidP="00173BCC">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décisions et actions pour votre pays ? Quelles sont vos priorités ?</w:t>
      </w:r>
    </w:p>
    <w:p w:rsidR="00503DC5" w:rsidRPr="00245D4E" w:rsidRDefault="00503DC5" w:rsidP="00173BCC">
      <w:pPr>
        <w:autoSpaceDE w:val="0"/>
        <w:autoSpaceDN w:val="0"/>
        <w:adjustRightInd w:val="0"/>
        <w:spacing w:after="0" w:line="240" w:lineRule="auto"/>
        <w:rPr>
          <w:rFonts w:ascii="Arial" w:hAnsi="Arial" w:cs="Arial"/>
          <w:b/>
          <w:bCs/>
          <w:sz w:val="20"/>
          <w:szCs w:val="20"/>
          <w:lang w:val="fr-FR" w:eastAsia="fr-FR"/>
        </w:rPr>
      </w:pPr>
    </w:p>
    <w:p w:rsidR="0001404B" w:rsidRPr="00245D4E" w:rsidRDefault="0001404B" w:rsidP="00173BCC">
      <w:pPr>
        <w:autoSpaceDE w:val="0"/>
        <w:autoSpaceDN w:val="0"/>
        <w:adjustRightInd w:val="0"/>
        <w:spacing w:after="0" w:line="240" w:lineRule="auto"/>
        <w:rPr>
          <w:rFonts w:ascii="Arial" w:hAnsi="Arial" w:cs="Arial"/>
          <w:b/>
          <w:sz w:val="20"/>
          <w:szCs w:val="20"/>
          <w:u w:val="single"/>
          <w:lang w:val="fr-FR"/>
        </w:rPr>
      </w:pPr>
      <w:r w:rsidRPr="00245D4E">
        <w:rPr>
          <w:rFonts w:ascii="Arial" w:hAnsi="Arial" w:cs="Arial"/>
          <w:b/>
          <w:sz w:val="20"/>
          <w:szCs w:val="20"/>
          <w:u w:val="single"/>
          <w:lang w:val="fr-FR"/>
        </w:rPr>
        <w:lastRenderedPageBreak/>
        <w:t>Autres liens utiles</w:t>
      </w:r>
    </w:p>
    <w:p w:rsidR="00503DC5" w:rsidRPr="00245D4E" w:rsidRDefault="003803A3" w:rsidP="00173BCC">
      <w:pPr>
        <w:autoSpaceDE w:val="0"/>
        <w:autoSpaceDN w:val="0"/>
        <w:adjustRightInd w:val="0"/>
        <w:spacing w:after="0" w:line="240" w:lineRule="auto"/>
        <w:rPr>
          <w:rFonts w:ascii="Arial" w:hAnsi="Arial" w:cs="Arial"/>
          <w:b/>
          <w:bCs/>
          <w:sz w:val="20"/>
          <w:szCs w:val="20"/>
          <w:lang w:val="fr-FR" w:eastAsia="fr-FR"/>
        </w:rPr>
      </w:pPr>
      <w:hyperlink r:id="rId817" w:tgtFrame="_blank" w:history="1">
        <w:r w:rsidR="0001404B" w:rsidRPr="00245D4E">
          <w:rPr>
            <w:rStyle w:val="Lienhypertexte"/>
            <w:rFonts w:ascii="Arial" w:hAnsi="Arial" w:cs="Arial"/>
            <w:color w:val="auto"/>
            <w:sz w:val="20"/>
            <w:szCs w:val="20"/>
            <w:u w:val="none"/>
            <w:lang w:val="fr-FR"/>
          </w:rPr>
          <w:t xml:space="preserve">Quelques informations sur le livre  </w:t>
        </w:r>
      </w:hyperlink>
      <w:r w:rsidR="0001404B" w:rsidRPr="00245D4E">
        <w:rPr>
          <w:rFonts w:ascii="Arial" w:hAnsi="Arial" w:cs="Arial"/>
          <w:sz w:val="20"/>
          <w:szCs w:val="20"/>
          <w:lang w:val="fr-FR"/>
        </w:rPr>
        <w:br/>
      </w:r>
      <w:hyperlink r:id="rId818" w:tgtFrame="_blank" w:history="1">
        <w:r w:rsidR="0001404B" w:rsidRPr="00245D4E">
          <w:rPr>
            <w:rStyle w:val="Lienhypertexte"/>
            <w:rFonts w:ascii="Arial" w:hAnsi="Arial" w:cs="Arial"/>
            <w:color w:val="auto"/>
            <w:sz w:val="20"/>
            <w:szCs w:val="20"/>
            <w:u w:val="none"/>
            <w:lang w:val="fr-FR"/>
          </w:rPr>
          <w:t xml:space="preserve">Article Télérama « Frictions autour d’une fiction » (Polémique : le film traduit-il une réalité ?) </w:t>
        </w:r>
      </w:hyperlink>
      <w:r w:rsidR="0001404B" w:rsidRPr="00245D4E">
        <w:rPr>
          <w:rFonts w:ascii="Arial" w:hAnsi="Arial" w:cs="Arial"/>
          <w:sz w:val="20"/>
          <w:szCs w:val="20"/>
          <w:lang w:val="fr-FR"/>
        </w:rPr>
        <w:br/>
      </w:r>
      <w:hyperlink r:id="rId819" w:tgtFrame="_blank" w:history="1">
        <w:r w:rsidR="0001404B" w:rsidRPr="00245D4E">
          <w:rPr>
            <w:rStyle w:val="Lienhypertexte"/>
            <w:rFonts w:ascii="Arial" w:hAnsi="Arial" w:cs="Arial"/>
            <w:color w:val="auto"/>
            <w:sz w:val="20"/>
            <w:szCs w:val="20"/>
            <w:u w:val="none"/>
            <w:lang w:val="fr-FR"/>
          </w:rPr>
          <w:t>Présentation du système scolaire français en plusieurs langues (anglais, all, it, es, russe, port) (pdf)</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820" w:tgtFrame="_blank" w:history="1">
        <w:r w:rsidR="0001404B" w:rsidRPr="00245D4E">
          <w:rPr>
            <w:rStyle w:val="Lienhypertexte"/>
            <w:rFonts w:ascii="Arial" w:hAnsi="Arial" w:cs="Arial"/>
            <w:color w:val="auto"/>
            <w:sz w:val="20"/>
            <w:szCs w:val="20"/>
            <w:u w:val="none"/>
            <w:lang w:val="fr-FR"/>
          </w:rPr>
          <w:t xml:space="preserve">L’histoire de l’éducation en France (depuis le Moyen-Age) </w:t>
        </w:r>
      </w:hyperlink>
      <w:r w:rsidR="0001404B" w:rsidRPr="00245D4E">
        <w:rPr>
          <w:rFonts w:ascii="Arial" w:hAnsi="Arial" w:cs="Arial"/>
          <w:sz w:val="20"/>
          <w:szCs w:val="20"/>
          <w:lang w:val="fr-FR"/>
        </w:rPr>
        <w:br/>
      </w:r>
      <w:hyperlink r:id="rId821" w:tgtFrame="_blank" w:history="1">
        <w:r w:rsidR="0001404B" w:rsidRPr="00245D4E">
          <w:rPr>
            <w:rStyle w:val="Lienhypertexte"/>
            <w:rFonts w:ascii="Arial" w:hAnsi="Arial" w:cs="Arial"/>
            <w:color w:val="auto"/>
            <w:sz w:val="20"/>
            <w:szCs w:val="20"/>
            <w:u w:val="none"/>
            <w:lang w:val="fr-FR"/>
          </w:rPr>
          <w:t xml:space="preserve">L’école en France depuis 50 ans – l’évolution </w:t>
        </w:r>
      </w:hyperlink>
      <w:r w:rsidR="0001404B" w:rsidRPr="00245D4E">
        <w:rPr>
          <w:rFonts w:ascii="Arial" w:hAnsi="Arial" w:cs="Arial"/>
          <w:sz w:val="20"/>
          <w:szCs w:val="20"/>
          <w:lang w:val="fr-FR"/>
        </w:rPr>
        <w:br/>
      </w:r>
      <w:hyperlink r:id="rId822" w:tgtFrame="_blank" w:history="1">
        <w:r w:rsidR="0001404B" w:rsidRPr="00245D4E">
          <w:rPr>
            <w:rStyle w:val="Lienhypertexte"/>
            <w:rFonts w:ascii="Arial" w:hAnsi="Arial" w:cs="Arial"/>
            <w:color w:val="auto"/>
            <w:sz w:val="20"/>
            <w:szCs w:val="20"/>
            <w:u w:val="none"/>
            <w:lang w:val="fr-FR"/>
          </w:rPr>
          <w:t>L’école obligatoire (depuis quand? - texte court) </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823" w:tgtFrame="_blank" w:history="1">
        <w:r w:rsidR="0001404B" w:rsidRPr="00245D4E">
          <w:rPr>
            <w:rStyle w:val="Lienhypertexte"/>
            <w:rFonts w:ascii="Arial" w:hAnsi="Arial" w:cs="Arial"/>
            <w:color w:val="auto"/>
            <w:sz w:val="20"/>
            <w:szCs w:val="20"/>
            <w:u w:val="none"/>
            <w:lang w:val="fr-FR"/>
          </w:rPr>
          <w:t xml:space="preserve">Ministère de l’Education Nationale </w:t>
        </w:r>
      </w:hyperlink>
      <w:r w:rsidR="0001404B" w:rsidRPr="00245D4E">
        <w:rPr>
          <w:rFonts w:ascii="Arial" w:hAnsi="Arial" w:cs="Arial"/>
          <w:sz w:val="20"/>
          <w:szCs w:val="20"/>
          <w:lang w:val="fr-FR"/>
        </w:rPr>
        <w:br/>
      </w:r>
      <w:hyperlink r:id="rId824" w:tgtFrame="_blank" w:history="1">
        <w:r w:rsidR="0001404B" w:rsidRPr="00245D4E">
          <w:rPr>
            <w:rStyle w:val="Lienhypertexte"/>
            <w:rFonts w:ascii="Arial" w:hAnsi="Arial" w:cs="Arial"/>
            <w:color w:val="auto"/>
            <w:sz w:val="20"/>
            <w:szCs w:val="20"/>
            <w:u w:val="none"/>
            <w:lang w:val="fr-FR"/>
          </w:rPr>
          <w:t xml:space="preserve">Vocabulaire de l’école français/anglais (cliquer sur lien « school-école » en 4ème ligne) </w:t>
        </w:r>
      </w:hyperlink>
      <w:r w:rsidR="0001404B" w:rsidRPr="00245D4E">
        <w:rPr>
          <w:rFonts w:ascii="Arial" w:hAnsi="Arial" w:cs="Arial"/>
          <w:sz w:val="20"/>
          <w:szCs w:val="20"/>
          <w:lang w:val="fr-FR"/>
        </w:rPr>
        <w:br/>
      </w:r>
      <w:hyperlink r:id="rId825" w:tgtFrame="_blank" w:history="1">
        <w:r w:rsidR="0001404B" w:rsidRPr="00245D4E">
          <w:rPr>
            <w:rStyle w:val="Lienhypertexte"/>
            <w:rFonts w:ascii="Arial" w:hAnsi="Arial" w:cs="Arial"/>
            <w:color w:val="auto"/>
            <w:sz w:val="20"/>
            <w:szCs w:val="20"/>
            <w:u w:val="none"/>
            <w:lang w:val="fr-FR"/>
          </w:rPr>
          <w:t>Sondage : Les Français et l’école, Enquête de satisfaction (pdf)</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826" w:tgtFrame="_blank" w:history="1">
        <w:r w:rsidR="0001404B" w:rsidRPr="00245D4E">
          <w:rPr>
            <w:rStyle w:val="Lienhypertexte"/>
            <w:rFonts w:ascii="Arial" w:hAnsi="Arial" w:cs="Arial"/>
            <w:color w:val="auto"/>
            <w:sz w:val="20"/>
            <w:szCs w:val="20"/>
            <w:u w:val="none"/>
            <w:lang w:val="fr-FR"/>
          </w:rPr>
          <w:t>L’autorité à l’école </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827" w:tgtFrame="_blank" w:history="1">
        <w:r w:rsidR="0001404B" w:rsidRPr="00245D4E">
          <w:rPr>
            <w:rStyle w:val="Lienhypertexte"/>
            <w:rFonts w:ascii="Arial" w:hAnsi="Arial" w:cs="Arial"/>
            <w:color w:val="auto"/>
            <w:sz w:val="20"/>
            <w:szCs w:val="20"/>
            <w:u w:val="none"/>
            <w:lang w:val="fr-FR"/>
          </w:rPr>
          <w:t>Quelle école pour demain?</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828" w:tgtFrame="_blank" w:history="1">
        <w:r w:rsidR="0001404B" w:rsidRPr="00245D4E">
          <w:rPr>
            <w:rStyle w:val="Lienhypertexte"/>
            <w:rFonts w:ascii="Arial" w:hAnsi="Arial" w:cs="Arial"/>
            <w:color w:val="auto"/>
            <w:sz w:val="20"/>
            <w:szCs w:val="20"/>
            <w:u w:val="none"/>
            <w:lang w:val="fr-FR"/>
          </w:rPr>
          <w:t>Le vocabulaire des jeunes </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829" w:tgtFrame="_blank" w:history="1">
        <w:r w:rsidR="0001404B" w:rsidRPr="00245D4E">
          <w:rPr>
            <w:rStyle w:val="Lienhypertexte"/>
            <w:rFonts w:ascii="Arial" w:hAnsi="Arial" w:cs="Arial"/>
            <w:color w:val="auto"/>
            <w:sz w:val="20"/>
            <w:szCs w:val="20"/>
            <w:u w:val="none"/>
            <w:lang w:val="fr-FR"/>
          </w:rPr>
          <w:t>Le look des élèves de la classe</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830" w:tgtFrame="_blank" w:history="1">
        <w:r w:rsidR="0001404B" w:rsidRPr="00245D4E">
          <w:rPr>
            <w:rStyle w:val="Lienhypertexte"/>
            <w:rFonts w:ascii="Arial" w:hAnsi="Arial" w:cs="Arial"/>
            <w:color w:val="auto"/>
            <w:sz w:val="20"/>
            <w:szCs w:val="20"/>
            <w:u w:val="none"/>
            <w:lang w:val="fr-FR"/>
          </w:rPr>
          <w:t>Les jeunes et le look</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831" w:tgtFrame="_blank" w:history="1">
        <w:r w:rsidR="0001404B" w:rsidRPr="00245D4E">
          <w:rPr>
            <w:rStyle w:val="Lienhypertexte"/>
            <w:rFonts w:ascii="Arial" w:hAnsi="Arial" w:cs="Arial"/>
            <w:color w:val="auto"/>
            <w:sz w:val="20"/>
            <w:szCs w:val="20"/>
            <w:u w:val="none"/>
            <w:lang w:val="fr-FR"/>
          </w:rPr>
          <w:t>Quiz – Le vocabulaire de la mode</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832" w:tgtFrame="_blank" w:history="1">
        <w:r w:rsidR="0001404B" w:rsidRPr="00245D4E">
          <w:rPr>
            <w:rStyle w:val="Lienhypertexte"/>
            <w:rFonts w:ascii="Arial" w:hAnsi="Arial" w:cs="Arial"/>
            <w:color w:val="auto"/>
            <w:sz w:val="20"/>
            <w:szCs w:val="20"/>
            <w:u w:val="none"/>
            <w:lang w:val="fr-FR"/>
          </w:rPr>
          <w:t>Vocabulaire du textile/vêtements (fr/anglais/allemand/italien/espagnol)</w:t>
        </w:r>
      </w:hyperlink>
      <w:r w:rsidR="0001404B" w:rsidRPr="00245D4E">
        <w:rPr>
          <w:rFonts w:ascii="Arial" w:hAnsi="Arial" w:cs="Arial"/>
          <w:sz w:val="20"/>
          <w:szCs w:val="20"/>
          <w:lang w:val="fr-FR"/>
        </w:rPr>
        <w:t xml:space="preserve"> </w:t>
      </w:r>
      <w:r w:rsidR="0001404B" w:rsidRPr="00245D4E">
        <w:rPr>
          <w:rFonts w:ascii="Arial" w:hAnsi="Arial" w:cs="Arial"/>
          <w:sz w:val="20"/>
          <w:szCs w:val="20"/>
          <w:lang w:val="fr-FR"/>
        </w:rPr>
        <w:br/>
      </w:r>
      <w:hyperlink r:id="rId833" w:tgtFrame="_blank" w:history="1">
        <w:r w:rsidR="0001404B" w:rsidRPr="00245D4E">
          <w:rPr>
            <w:rStyle w:val="Lienhypertexte"/>
            <w:rFonts w:ascii="Arial" w:hAnsi="Arial" w:cs="Arial"/>
            <w:color w:val="auto"/>
            <w:sz w:val="20"/>
            <w:szCs w:val="20"/>
            <w:u w:val="none"/>
            <w:lang w:val="fr-FR"/>
          </w:rPr>
          <w:t>Vocabulaire de la mode français/anglais</w:t>
        </w:r>
      </w:hyperlink>
    </w:p>
    <w:p w:rsidR="00F60412" w:rsidRDefault="00F60412">
      <w:pPr>
        <w:spacing w:after="0" w:line="240" w:lineRule="auto"/>
        <w:rPr>
          <w:rFonts w:ascii="Arial" w:hAnsi="Arial" w:cs="Arial"/>
          <w:b/>
          <w:bCs/>
          <w:sz w:val="24"/>
          <w:szCs w:val="24"/>
          <w:lang w:val="fr-FR" w:eastAsia="fr-FR"/>
        </w:rPr>
      </w:pPr>
      <w:r>
        <w:rPr>
          <w:rFonts w:ascii="Arial" w:hAnsi="Arial" w:cs="Arial"/>
          <w:b/>
          <w:bCs/>
          <w:sz w:val="24"/>
          <w:szCs w:val="24"/>
          <w:lang w:val="fr-FR" w:eastAsia="fr-FR"/>
        </w:rPr>
        <w:br w:type="page"/>
      </w:r>
    </w:p>
    <w:p w:rsidR="001C051E" w:rsidRPr="00245D4E" w:rsidRDefault="001C051E" w:rsidP="001C051E">
      <w:pPr>
        <w:pStyle w:val="isa"/>
        <w:rPr>
          <w:lang w:val="fr-FR"/>
        </w:rPr>
      </w:pPr>
      <w:bookmarkStart w:id="132" w:name="_Toc320484521"/>
      <w:r w:rsidRPr="00245D4E">
        <w:rPr>
          <w:lang w:val="fr-FR" w:eastAsia="fr-FR"/>
        </w:rPr>
        <w:lastRenderedPageBreak/>
        <w:drawing>
          <wp:anchor distT="47625" distB="47625" distL="47625" distR="47625" simplePos="0" relativeHeight="251770880" behindDoc="0" locked="0" layoutInCell="1" allowOverlap="0">
            <wp:simplePos x="0" y="0"/>
            <wp:positionH relativeFrom="column">
              <wp:posOffset>-99695</wp:posOffset>
            </wp:positionH>
            <wp:positionV relativeFrom="line">
              <wp:posOffset>-121920</wp:posOffset>
            </wp:positionV>
            <wp:extent cx="476250" cy="476250"/>
            <wp:effectExtent l="19050" t="0" r="0" b="0"/>
            <wp:wrapSquare wrapText="bothSides"/>
            <wp:docPr id="461" name="Image 35"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lang w:val="fr-FR"/>
        </w:rPr>
        <w:t>LOL</w:t>
      </w:r>
      <w:bookmarkEnd w:id="132"/>
      <w:r w:rsidRPr="00245D4E">
        <w:rPr>
          <w:lang w:val="fr-FR"/>
        </w:rPr>
        <w:t xml:space="preserve"> </w:t>
      </w:r>
    </w:p>
    <w:p w:rsidR="001C051E" w:rsidRPr="00245D4E" w:rsidRDefault="001C051E" w:rsidP="001C051E">
      <w:pPr>
        <w:spacing w:after="0" w:line="240" w:lineRule="auto"/>
        <w:ind w:firstLine="708"/>
        <w:jc w:val="both"/>
        <w:rPr>
          <w:rFonts w:ascii="Arial" w:hAnsi="Arial" w:cs="Arial"/>
          <w:sz w:val="20"/>
          <w:szCs w:val="20"/>
          <w:lang w:val="fr-FR"/>
        </w:rPr>
      </w:pPr>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de Lisa Azuelos (2009)</w:t>
      </w:r>
    </w:p>
    <w:p w:rsidR="001C051E" w:rsidRPr="00245D4E" w:rsidRDefault="001C051E" w:rsidP="001C051E">
      <w:pPr>
        <w:spacing w:after="0" w:line="240" w:lineRule="auto"/>
        <w:jc w:val="both"/>
        <w:rPr>
          <w:rFonts w:ascii="Arial" w:hAnsi="Arial" w:cs="Arial"/>
          <w:sz w:val="20"/>
          <w:szCs w:val="20"/>
          <w:lang w:val="fr-FR"/>
        </w:rPr>
      </w:pPr>
    </w:p>
    <w:p w:rsidR="001C051E" w:rsidRPr="00245D4E" w:rsidRDefault="001C051E" w:rsidP="001C051E">
      <w:pPr>
        <w:spacing w:after="0" w:line="240" w:lineRule="auto"/>
        <w:jc w:val="both"/>
        <w:rPr>
          <w:rFonts w:ascii="Arial" w:hAnsi="Arial" w:cs="Arial"/>
          <w:b/>
          <w:sz w:val="20"/>
          <w:szCs w:val="20"/>
          <w:lang w:val="fr-FR"/>
        </w:rPr>
      </w:pPr>
    </w:p>
    <w:p w:rsidR="001C051E" w:rsidRPr="00245D4E" w:rsidRDefault="001C051E" w:rsidP="001C051E">
      <w:pPr>
        <w:spacing w:after="0" w:line="240" w:lineRule="auto"/>
        <w:jc w:val="both"/>
        <w:rPr>
          <w:rFonts w:ascii="Arial" w:hAnsi="Arial" w:cs="Arial"/>
          <w:b/>
          <w:sz w:val="20"/>
          <w:szCs w:val="20"/>
          <w:lang w:val="fr-FR"/>
        </w:rPr>
      </w:pPr>
    </w:p>
    <w:p w:rsidR="001C051E" w:rsidRPr="00245D4E" w:rsidRDefault="001C051E" w:rsidP="001C051E">
      <w:pPr>
        <w:spacing w:after="0" w:line="240" w:lineRule="auto"/>
        <w:jc w:val="both"/>
        <w:rPr>
          <w:rFonts w:ascii="Arial" w:hAnsi="Arial" w:cs="Arial"/>
          <w:b/>
          <w:sz w:val="20"/>
          <w:szCs w:val="20"/>
          <w:lang w:val="fr-FR"/>
        </w:rPr>
      </w:pPr>
      <w:r w:rsidRPr="00245D4E">
        <w:rPr>
          <w:rFonts w:ascii="Arial" w:hAnsi="Arial" w:cs="Arial"/>
          <w:b/>
          <w:sz w:val="20"/>
          <w:szCs w:val="20"/>
          <w:lang w:val="fr-FR"/>
        </w:rPr>
        <w:t>Résumé du film</w:t>
      </w:r>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LOL ? Ca veut dire </w:t>
      </w:r>
      <w:r w:rsidRPr="00245D4E">
        <w:rPr>
          <w:rFonts w:ascii="Arial" w:hAnsi="Arial" w:cs="Arial"/>
          <w:i/>
          <w:iCs/>
          <w:sz w:val="20"/>
          <w:szCs w:val="20"/>
          <w:lang w:val="fr-FR"/>
        </w:rPr>
        <w:t>Laughing Out Loud</w:t>
      </w:r>
      <w:r w:rsidRPr="00245D4E">
        <w:rPr>
          <w:rFonts w:ascii="Arial" w:hAnsi="Arial" w:cs="Arial"/>
          <w:sz w:val="20"/>
          <w:szCs w:val="20"/>
          <w:lang w:val="fr-FR"/>
        </w:rPr>
        <w:t xml:space="preserve"> - mort de rire - en langage MSN.  C'est aussi le diminutif de Lola, jeune adolescente de 16 ans.  Tandis que sa mère tente de gérer au mieux sa nouvelle vie de femme divorcée, Lola découvre la vie libre de la jeunesse faite de désirs, de ruptures, de jalousies, de fêtes, de musique, d'un peu de sexe et de drogue.</w:t>
      </w:r>
    </w:p>
    <w:p w:rsidR="001C051E" w:rsidRPr="00245D4E" w:rsidRDefault="001C051E" w:rsidP="001C051E">
      <w:pPr>
        <w:spacing w:after="0" w:line="240" w:lineRule="auto"/>
        <w:jc w:val="both"/>
        <w:rPr>
          <w:rFonts w:ascii="Arial" w:hAnsi="Arial" w:cs="Arial"/>
          <w:sz w:val="20"/>
          <w:szCs w:val="20"/>
          <w:lang w:val="fr-FR"/>
        </w:rPr>
      </w:pPr>
    </w:p>
    <w:p w:rsidR="001C051E" w:rsidRPr="00245D4E" w:rsidRDefault="001C051E" w:rsidP="001C051E">
      <w:pPr>
        <w:spacing w:after="0" w:line="240" w:lineRule="auto"/>
        <w:jc w:val="both"/>
        <w:rPr>
          <w:rFonts w:ascii="Arial" w:hAnsi="Arial" w:cs="Arial"/>
          <w:b/>
          <w:sz w:val="20"/>
          <w:szCs w:val="20"/>
          <w:lang w:val="fr-FR"/>
        </w:rPr>
      </w:pPr>
      <w:r w:rsidRPr="00245D4E">
        <w:rPr>
          <w:rFonts w:ascii="Arial" w:hAnsi="Arial" w:cs="Arial"/>
          <w:b/>
          <w:sz w:val="20"/>
          <w:szCs w:val="20"/>
          <w:lang w:val="fr-FR"/>
        </w:rPr>
        <w:t xml:space="preserve">Distribution </w:t>
      </w:r>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Anne : </w:t>
      </w:r>
      <w:hyperlink r:id="rId834" w:history="1">
        <w:r w:rsidRPr="00245D4E">
          <w:rPr>
            <w:rStyle w:val="Lienhypertexte"/>
            <w:rFonts w:ascii="Arial" w:hAnsi="Arial" w:cs="Arial"/>
            <w:color w:val="auto"/>
            <w:sz w:val="20"/>
            <w:szCs w:val="20"/>
            <w:u w:val="none"/>
            <w:lang w:val="fr-FR"/>
          </w:rPr>
          <w:t>Sophie Marceau</w:t>
        </w:r>
      </w:hyperlink>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Lola : </w:t>
      </w:r>
      <w:hyperlink r:id="rId835" w:history="1">
        <w:r w:rsidRPr="00245D4E">
          <w:rPr>
            <w:rStyle w:val="Lienhypertexte"/>
            <w:rFonts w:ascii="Arial" w:hAnsi="Arial" w:cs="Arial"/>
            <w:color w:val="auto"/>
            <w:sz w:val="20"/>
            <w:szCs w:val="20"/>
            <w:u w:val="none"/>
            <w:lang w:val="fr-FR"/>
          </w:rPr>
          <w:t>Christa Theret</w:t>
        </w:r>
      </w:hyperlink>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Alain : </w:t>
      </w:r>
      <w:hyperlink r:id="rId836" w:history="1">
        <w:r w:rsidRPr="00245D4E">
          <w:rPr>
            <w:rStyle w:val="Lienhypertexte"/>
            <w:rFonts w:ascii="Arial" w:hAnsi="Arial" w:cs="Arial"/>
            <w:color w:val="auto"/>
            <w:sz w:val="20"/>
            <w:szCs w:val="20"/>
            <w:u w:val="none"/>
            <w:lang w:val="fr-FR"/>
          </w:rPr>
          <w:t>Alexandre Astier</w:t>
        </w:r>
      </w:hyperlink>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Antoine : </w:t>
      </w:r>
      <w:hyperlink r:id="rId837" w:history="1">
        <w:r w:rsidRPr="00245D4E">
          <w:rPr>
            <w:rStyle w:val="Lienhypertexte"/>
            <w:rFonts w:ascii="Arial" w:hAnsi="Arial" w:cs="Arial"/>
            <w:color w:val="auto"/>
            <w:sz w:val="20"/>
            <w:szCs w:val="20"/>
            <w:u w:val="none"/>
            <w:lang w:val="fr-FR"/>
          </w:rPr>
          <w:t>Jocelyn Quivrin</w:t>
        </w:r>
      </w:hyperlink>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La mère d'Anne : </w:t>
      </w:r>
      <w:hyperlink r:id="rId838" w:history="1">
        <w:r w:rsidRPr="00245D4E">
          <w:rPr>
            <w:rStyle w:val="Lienhypertexte"/>
            <w:rFonts w:ascii="Arial" w:hAnsi="Arial" w:cs="Arial"/>
            <w:color w:val="auto"/>
            <w:sz w:val="20"/>
            <w:szCs w:val="20"/>
            <w:u w:val="none"/>
            <w:lang w:val="fr-FR"/>
          </w:rPr>
          <w:t>Françoise Fabian</w:t>
        </w:r>
      </w:hyperlink>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Mael : </w:t>
      </w:r>
      <w:hyperlink r:id="rId839" w:history="1">
        <w:r w:rsidRPr="00245D4E">
          <w:rPr>
            <w:rStyle w:val="Lienhypertexte"/>
            <w:rFonts w:ascii="Arial" w:hAnsi="Arial" w:cs="Arial"/>
            <w:color w:val="auto"/>
            <w:sz w:val="20"/>
            <w:szCs w:val="20"/>
            <w:u w:val="none"/>
            <w:lang w:val="fr-FR"/>
          </w:rPr>
          <w:t>Jérémy Kapone</w:t>
        </w:r>
      </w:hyperlink>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Arthur : </w:t>
      </w:r>
      <w:hyperlink r:id="rId840" w:history="1">
        <w:r w:rsidRPr="00245D4E">
          <w:rPr>
            <w:rStyle w:val="Lienhypertexte"/>
            <w:rFonts w:ascii="Arial" w:hAnsi="Arial" w:cs="Arial"/>
            <w:color w:val="auto"/>
            <w:sz w:val="20"/>
            <w:szCs w:val="20"/>
            <w:u w:val="none"/>
            <w:lang w:val="fr-FR"/>
          </w:rPr>
          <w:t>Félix Moati</w:t>
        </w:r>
      </w:hyperlink>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M. Gerbère : </w:t>
      </w:r>
      <w:hyperlink r:id="rId841" w:history="1">
        <w:r w:rsidRPr="00245D4E">
          <w:rPr>
            <w:rStyle w:val="Lienhypertexte"/>
            <w:rFonts w:ascii="Arial" w:hAnsi="Arial" w:cs="Arial"/>
            <w:color w:val="auto"/>
            <w:sz w:val="20"/>
            <w:szCs w:val="20"/>
            <w:u w:val="none"/>
            <w:lang w:val="fr-FR"/>
          </w:rPr>
          <w:t>Christophe Bourseiller</w:t>
        </w:r>
      </w:hyperlink>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Charlotte : </w:t>
      </w:r>
      <w:hyperlink r:id="rId842" w:history="1">
        <w:r w:rsidRPr="00245D4E">
          <w:rPr>
            <w:rStyle w:val="Lienhypertexte"/>
            <w:rFonts w:ascii="Arial" w:hAnsi="Arial" w:cs="Arial"/>
            <w:color w:val="auto"/>
            <w:sz w:val="20"/>
            <w:szCs w:val="20"/>
            <w:u w:val="none"/>
            <w:lang w:val="fr-FR"/>
          </w:rPr>
          <w:t>Marion Chabassol</w:t>
        </w:r>
      </w:hyperlink>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Paul-Henri : </w:t>
      </w:r>
      <w:hyperlink r:id="rId843" w:history="1">
        <w:r w:rsidRPr="00245D4E">
          <w:rPr>
            <w:rStyle w:val="Lienhypertexte"/>
            <w:rFonts w:ascii="Arial" w:hAnsi="Arial" w:cs="Arial"/>
            <w:color w:val="auto"/>
            <w:sz w:val="20"/>
            <w:szCs w:val="20"/>
            <w:u w:val="none"/>
            <w:lang w:val="fr-FR"/>
          </w:rPr>
          <w:t>Emile Bertherat</w:t>
        </w:r>
      </w:hyperlink>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Medhi : </w:t>
      </w:r>
      <w:hyperlink r:id="rId844" w:history="1">
        <w:r w:rsidRPr="00245D4E">
          <w:rPr>
            <w:rStyle w:val="Lienhypertexte"/>
            <w:rFonts w:ascii="Arial" w:hAnsi="Arial" w:cs="Arial"/>
            <w:color w:val="auto"/>
            <w:sz w:val="20"/>
            <w:szCs w:val="20"/>
            <w:u w:val="none"/>
            <w:lang w:val="fr-FR"/>
          </w:rPr>
          <w:t>Louis Sommer</w:t>
        </w:r>
      </w:hyperlink>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Stéphane : </w:t>
      </w:r>
      <w:hyperlink r:id="rId845" w:history="1">
        <w:r w:rsidRPr="00245D4E">
          <w:rPr>
            <w:rStyle w:val="Lienhypertexte"/>
            <w:rFonts w:ascii="Arial" w:hAnsi="Arial" w:cs="Arial"/>
            <w:color w:val="auto"/>
            <w:sz w:val="20"/>
            <w:szCs w:val="20"/>
            <w:u w:val="none"/>
            <w:lang w:val="fr-FR"/>
          </w:rPr>
          <w:t>Lou Lesage</w:t>
        </w:r>
      </w:hyperlink>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Provence : </w:t>
      </w:r>
      <w:hyperlink r:id="rId846" w:history="1">
        <w:r w:rsidRPr="00245D4E">
          <w:rPr>
            <w:rStyle w:val="Lienhypertexte"/>
            <w:rFonts w:ascii="Arial" w:hAnsi="Arial" w:cs="Arial"/>
            <w:color w:val="auto"/>
            <w:sz w:val="20"/>
            <w:szCs w:val="20"/>
            <w:u w:val="none"/>
            <w:lang w:val="fr-FR"/>
          </w:rPr>
          <w:t>Adèle Choubard</w:t>
        </w:r>
      </w:hyperlink>
      <w:r w:rsidRPr="00245D4E">
        <w:rPr>
          <w:rFonts w:ascii="Arial" w:hAnsi="Arial" w:cs="Arial"/>
          <w:sz w:val="20"/>
          <w:szCs w:val="20"/>
          <w:lang w:val="fr-FR"/>
        </w:rPr>
        <w:t xml:space="preserve"> </w:t>
      </w:r>
    </w:p>
    <w:p w:rsidR="001C051E" w:rsidRPr="00245D4E" w:rsidRDefault="001C051E" w:rsidP="001C051E">
      <w:pPr>
        <w:spacing w:after="0" w:line="240" w:lineRule="auto"/>
        <w:jc w:val="both"/>
        <w:rPr>
          <w:rFonts w:ascii="Arial" w:hAnsi="Arial" w:cs="Arial"/>
          <w:sz w:val="20"/>
          <w:szCs w:val="20"/>
          <w:lang w:val="fr-FR"/>
        </w:rPr>
      </w:pPr>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b/>
          <w:sz w:val="20"/>
          <w:szCs w:val="20"/>
          <w:lang w:val="fr-FR"/>
        </w:rPr>
        <w:t>Réalisatrice :</w:t>
      </w:r>
      <w:r w:rsidRPr="00245D4E">
        <w:rPr>
          <w:rFonts w:ascii="Arial" w:hAnsi="Arial" w:cs="Arial"/>
          <w:sz w:val="20"/>
          <w:szCs w:val="20"/>
          <w:lang w:val="fr-FR"/>
        </w:rPr>
        <w:t xml:space="preserve"> Lisa Azuelos (1965-)</w:t>
      </w:r>
    </w:p>
    <w:p w:rsidR="001C051E" w:rsidRPr="00245D4E" w:rsidRDefault="001C051E" w:rsidP="001C051E">
      <w:pPr>
        <w:spacing w:after="0" w:line="240" w:lineRule="auto"/>
        <w:jc w:val="both"/>
        <w:outlineLvl w:val="1"/>
        <w:rPr>
          <w:rFonts w:ascii="Arial" w:eastAsia="Times New Roman" w:hAnsi="Arial" w:cs="Arial"/>
          <w:bCs/>
          <w:sz w:val="20"/>
          <w:szCs w:val="20"/>
          <w:lang w:val="fr-FR" w:eastAsia="fr-FR"/>
        </w:rPr>
      </w:pPr>
      <w:r w:rsidRPr="00245D4E">
        <w:rPr>
          <w:rFonts w:ascii="Arial" w:eastAsia="Times New Roman" w:hAnsi="Arial" w:cs="Arial"/>
          <w:bCs/>
          <w:sz w:val="20"/>
          <w:szCs w:val="20"/>
          <w:lang w:val="fr-FR" w:eastAsia="fr-FR"/>
        </w:rPr>
        <w:t>Réalisatrice, scénariste, auteur, productrice française</w:t>
      </w:r>
    </w:p>
    <w:p w:rsidR="001C051E" w:rsidRPr="00245D4E" w:rsidRDefault="001C051E" w:rsidP="001C051E">
      <w:pPr>
        <w:spacing w:after="0" w:line="240" w:lineRule="auto"/>
        <w:jc w:val="both"/>
        <w:outlineLvl w:val="1"/>
        <w:rPr>
          <w:rFonts w:ascii="Arial" w:hAnsi="Arial" w:cs="Arial"/>
          <w:sz w:val="20"/>
          <w:szCs w:val="20"/>
          <w:lang w:val="fr-FR"/>
        </w:rPr>
      </w:pPr>
      <w:r w:rsidRPr="00245D4E">
        <w:rPr>
          <w:rFonts w:ascii="Arial" w:hAnsi="Arial" w:cs="Arial"/>
          <w:sz w:val="20"/>
          <w:szCs w:val="20"/>
          <w:lang w:val="fr-FR"/>
        </w:rPr>
        <w:t xml:space="preserve">. Réalisatrice : </w:t>
      </w:r>
      <w:hyperlink r:id="rId847" w:history="1">
        <w:r w:rsidRPr="00245D4E">
          <w:rPr>
            <w:rStyle w:val="Lienhypertexte"/>
            <w:rFonts w:ascii="Arial" w:hAnsi="Arial" w:cs="Arial"/>
            <w:color w:val="auto"/>
            <w:sz w:val="20"/>
            <w:szCs w:val="20"/>
            <w:u w:val="none"/>
            <w:lang w:val="fr-FR"/>
          </w:rPr>
          <w:t>Ainsi soient-elles</w:t>
        </w:r>
      </w:hyperlink>
      <w:r w:rsidRPr="00245D4E">
        <w:rPr>
          <w:rFonts w:ascii="Arial" w:hAnsi="Arial" w:cs="Arial"/>
          <w:sz w:val="20"/>
          <w:szCs w:val="20"/>
          <w:lang w:val="fr-FR"/>
        </w:rPr>
        <w:t xml:space="preserve"> (en co-réalisation), </w:t>
      </w:r>
      <w:hyperlink r:id="rId848" w:history="1">
        <w:r w:rsidRPr="00245D4E">
          <w:rPr>
            <w:rStyle w:val="Lienhypertexte"/>
            <w:rFonts w:ascii="Arial" w:hAnsi="Arial" w:cs="Arial"/>
            <w:color w:val="auto"/>
            <w:sz w:val="20"/>
            <w:szCs w:val="20"/>
            <w:u w:val="none"/>
            <w:lang w:val="fr-FR"/>
          </w:rPr>
          <w:t>Comme t'y est belle</w:t>
        </w:r>
      </w:hyperlink>
      <w:r w:rsidRPr="00245D4E">
        <w:rPr>
          <w:rFonts w:ascii="Arial" w:hAnsi="Arial" w:cs="Arial"/>
          <w:sz w:val="20"/>
          <w:szCs w:val="20"/>
          <w:lang w:val="fr-FR"/>
        </w:rPr>
        <w:t>' (2006), LOL (2009), LOL (2011 – remake américain). En cours : Saint-Tropez (2011)</w:t>
      </w:r>
    </w:p>
    <w:p w:rsidR="001C051E" w:rsidRPr="00245D4E" w:rsidRDefault="001C051E" w:rsidP="001C051E">
      <w:pPr>
        <w:spacing w:after="0" w:line="240" w:lineRule="auto"/>
        <w:jc w:val="both"/>
        <w:outlineLvl w:val="1"/>
        <w:rPr>
          <w:rFonts w:ascii="Arial" w:hAnsi="Arial" w:cs="Arial"/>
          <w:sz w:val="20"/>
          <w:szCs w:val="20"/>
          <w:lang w:val="fr-FR"/>
        </w:rPr>
      </w:pPr>
      <w:r w:rsidRPr="00245D4E">
        <w:rPr>
          <w:rFonts w:ascii="Arial" w:hAnsi="Arial" w:cs="Arial"/>
          <w:sz w:val="20"/>
          <w:szCs w:val="20"/>
          <w:lang w:val="fr-FR"/>
        </w:rPr>
        <w:t xml:space="preserve">. Scénariste : </w:t>
      </w:r>
      <w:hyperlink r:id="rId849" w:history="1">
        <w:r w:rsidRPr="00245D4E">
          <w:rPr>
            <w:rStyle w:val="Lienhypertexte"/>
            <w:rFonts w:ascii="Arial" w:hAnsi="Arial" w:cs="Arial"/>
            <w:color w:val="auto"/>
            <w:sz w:val="20"/>
            <w:szCs w:val="20"/>
            <w:u w:val="none"/>
            <w:lang w:val="fr-FR"/>
          </w:rPr>
          <w:t>15 août</w:t>
        </w:r>
      </w:hyperlink>
      <w:r w:rsidRPr="00245D4E">
        <w:rPr>
          <w:rFonts w:ascii="Arial" w:hAnsi="Arial" w:cs="Arial"/>
          <w:sz w:val="20"/>
          <w:szCs w:val="20"/>
          <w:lang w:val="fr-FR"/>
        </w:rPr>
        <w:t>, Finies les vacances (2010), Dalida (2012)</w:t>
      </w:r>
    </w:p>
    <w:p w:rsidR="001C051E" w:rsidRPr="00245D4E" w:rsidRDefault="001C051E" w:rsidP="001C051E">
      <w:pPr>
        <w:spacing w:after="0" w:line="240" w:lineRule="auto"/>
        <w:jc w:val="both"/>
        <w:outlineLvl w:val="1"/>
        <w:rPr>
          <w:rFonts w:ascii="Arial" w:hAnsi="Arial" w:cs="Arial"/>
          <w:sz w:val="20"/>
          <w:szCs w:val="20"/>
          <w:lang w:val="fr-FR"/>
        </w:rPr>
      </w:pPr>
      <w:r w:rsidRPr="00245D4E">
        <w:rPr>
          <w:rFonts w:ascii="Arial" w:hAnsi="Arial" w:cs="Arial"/>
          <w:sz w:val="20"/>
          <w:szCs w:val="20"/>
          <w:lang w:val="fr-FR"/>
        </w:rPr>
        <w:t xml:space="preserve">. Romancière : </w:t>
      </w:r>
      <w:hyperlink r:id="rId850" w:history="1">
        <w:r w:rsidRPr="00245D4E">
          <w:rPr>
            <w:rStyle w:val="Lienhypertexte"/>
            <w:rFonts w:ascii="Arial" w:hAnsi="Arial" w:cs="Arial"/>
            <w:color w:val="auto"/>
            <w:sz w:val="20"/>
            <w:szCs w:val="20"/>
            <w:u w:val="none"/>
            <w:lang w:val="fr-FR"/>
          </w:rPr>
          <w:t>auteur de divers romans</w:t>
        </w:r>
      </w:hyperlink>
      <w:r w:rsidRPr="00245D4E">
        <w:rPr>
          <w:rFonts w:ascii="Arial" w:hAnsi="Arial" w:cs="Arial"/>
          <w:sz w:val="20"/>
          <w:szCs w:val="20"/>
          <w:lang w:val="fr-FR"/>
        </w:rPr>
        <w:t xml:space="preserve"> et pamphlets sur le couple et les relations amoureuses  dont Manuel à l'usage des filles qui auraient dû dire non (2004), </w:t>
      </w:r>
      <w:hyperlink r:id="rId851" w:history="1">
        <w:r w:rsidRPr="00245D4E">
          <w:rPr>
            <w:rStyle w:val="Lienhypertexte"/>
            <w:rFonts w:ascii="Arial" w:hAnsi="Arial" w:cs="Arial"/>
            <w:color w:val="auto"/>
            <w:sz w:val="20"/>
            <w:szCs w:val="20"/>
            <w:u w:val="none"/>
            <w:lang w:val="fr-FR"/>
          </w:rPr>
          <w:t>Le Bras blanc</w:t>
        </w:r>
      </w:hyperlink>
      <w:r w:rsidRPr="00245D4E">
        <w:rPr>
          <w:rFonts w:ascii="Arial" w:hAnsi="Arial" w:cs="Arial"/>
          <w:sz w:val="20"/>
          <w:szCs w:val="20"/>
          <w:lang w:val="fr-FR"/>
        </w:rPr>
        <w:t xml:space="preserve"> (2005) et Eloge du silence pendant l'amour (2008)</w:t>
      </w:r>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Rq : Lisa Azuelos est la fille de la chanteuse française </w:t>
      </w:r>
      <w:hyperlink r:id="rId852" w:history="1">
        <w:r w:rsidRPr="00245D4E">
          <w:rPr>
            <w:rStyle w:val="Lienhypertexte"/>
            <w:rFonts w:ascii="Arial" w:hAnsi="Arial" w:cs="Arial"/>
            <w:color w:val="auto"/>
            <w:sz w:val="20"/>
            <w:szCs w:val="20"/>
            <w:u w:val="none"/>
            <w:lang w:val="fr-FR"/>
          </w:rPr>
          <w:t>Marie Laforêt</w:t>
        </w:r>
      </w:hyperlink>
      <w:r w:rsidRPr="00245D4E">
        <w:rPr>
          <w:rFonts w:ascii="Arial" w:hAnsi="Arial" w:cs="Arial"/>
          <w:sz w:val="20"/>
          <w:szCs w:val="20"/>
          <w:lang w:val="fr-FR"/>
        </w:rPr>
        <w:t xml:space="preserve"> et de </w:t>
      </w:r>
      <w:hyperlink r:id="rId853" w:tgtFrame="_self" w:tooltip="Jean-Gabriel Albicocco" w:history="1">
        <w:r w:rsidRPr="00245D4E">
          <w:rPr>
            <w:rStyle w:val="Lienhypertexte"/>
            <w:rFonts w:ascii="Arial" w:hAnsi="Arial" w:cs="Arial"/>
            <w:bCs/>
            <w:color w:val="auto"/>
            <w:sz w:val="20"/>
            <w:szCs w:val="20"/>
            <w:u w:val="none"/>
            <w:lang w:val="fr-FR"/>
          </w:rPr>
          <w:t>Jean Gabriel Albicocco</w:t>
        </w:r>
      </w:hyperlink>
      <w:r w:rsidRPr="00245D4E">
        <w:rPr>
          <w:rFonts w:ascii="Arial" w:hAnsi="Arial" w:cs="Arial"/>
          <w:sz w:val="20"/>
          <w:szCs w:val="20"/>
          <w:lang w:val="fr-FR"/>
        </w:rPr>
        <w:t>, réalisateur et fondateur de la Quinzaine des Réalisateurs (Festival de Cannes).</w:t>
      </w:r>
    </w:p>
    <w:p w:rsidR="001C051E" w:rsidRPr="00245D4E" w:rsidRDefault="001C051E" w:rsidP="001C051E">
      <w:pPr>
        <w:spacing w:after="0" w:line="240" w:lineRule="auto"/>
        <w:jc w:val="both"/>
        <w:rPr>
          <w:rFonts w:ascii="Arial" w:hAnsi="Arial" w:cs="Arial"/>
          <w:sz w:val="20"/>
          <w:szCs w:val="20"/>
          <w:lang w:val="fr-FR"/>
        </w:rPr>
      </w:pPr>
    </w:p>
    <w:p w:rsidR="001C051E" w:rsidRPr="00245D4E" w:rsidRDefault="001C051E" w:rsidP="001C051E">
      <w:pPr>
        <w:spacing w:after="0" w:line="240" w:lineRule="auto"/>
        <w:jc w:val="both"/>
        <w:rPr>
          <w:rFonts w:ascii="Arial" w:hAnsi="Arial" w:cs="Arial"/>
          <w:b/>
          <w:sz w:val="20"/>
          <w:szCs w:val="20"/>
          <w:lang w:val="fr-FR"/>
        </w:rPr>
      </w:pPr>
      <w:r w:rsidRPr="00245D4E">
        <w:rPr>
          <w:rFonts w:ascii="Arial" w:hAnsi="Arial" w:cs="Arial"/>
          <w:b/>
          <w:sz w:val="20"/>
          <w:szCs w:val="20"/>
          <w:lang w:val="fr-FR"/>
        </w:rPr>
        <w:t>Anecdotes</w:t>
      </w:r>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Le film a fait l’objet d’un remake américain LOL (sortie prévue en 2011), avec Miley Cyrus et Demi Moore. Le film a été réalisé par la même  réalisatrice Lisa Azuelos.</w:t>
      </w:r>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Sophie Marceau (le mère de Lola) a elle-même commencé sa carrière d’actrice en jouant le rôle d’une adolescente dans le film La Boum (énorme succès en France en …). Elle joue à présent le rôle de la mère…</w:t>
      </w:r>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Sophie Marceau est l’une des actrices préférées des Français. Parmi ses rôles, celui d’une James Bond Girl (The World is not enough, 1999) ou celui d’Isabelle de France  dans Braveheart. Sophie Marceau est également réalisatrice.</w:t>
      </w:r>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Lisa Azuelos, la réalisatrice joue un petit rôle dans son propre film (version française), celui de la psy d'Anne (le mère)</w:t>
      </w:r>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 Le film a fait 1,5 million d'entrées en deux semaines. </w:t>
      </w:r>
    </w:p>
    <w:p w:rsidR="001C051E" w:rsidRPr="00245D4E" w:rsidRDefault="001C051E" w:rsidP="001C051E">
      <w:pPr>
        <w:spacing w:after="0" w:line="240" w:lineRule="auto"/>
        <w:jc w:val="both"/>
        <w:rPr>
          <w:rFonts w:ascii="Arial" w:hAnsi="Arial" w:cs="Arial"/>
          <w:sz w:val="20"/>
          <w:szCs w:val="20"/>
          <w:lang w:val="fr-FR"/>
        </w:rPr>
      </w:pPr>
    </w:p>
    <w:p w:rsidR="001C051E" w:rsidRPr="00245D4E" w:rsidRDefault="001C051E" w:rsidP="001C051E">
      <w:pPr>
        <w:spacing w:after="0" w:line="240" w:lineRule="auto"/>
        <w:jc w:val="both"/>
        <w:rPr>
          <w:rFonts w:ascii="Arial" w:hAnsi="Arial" w:cs="Arial"/>
          <w:sz w:val="20"/>
          <w:szCs w:val="20"/>
          <w:lang w:val="fr-FR"/>
        </w:rPr>
      </w:pPr>
    </w:p>
    <w:p w:rsidR="00A5614E" w:rsidRPr="00245D4E" w:rsidRDefault="00A5614E" w:rsidP="001C051E">
      <w:pPr>
        <w:spacing w:after="0" w:line="240" w:lineRule="auto"/>
        <w:jc w:val="both"/>
        <w:rPr>
          <w:rFonts w:ascii="Arial" w:hAnsi="Arial" w:cs="Arial"/>
          <w:sz w:val="20"/>
          <w:szCs w:val="20"/>
          <w:lang w:val="fr-FR"/>
        </w:rPr>
      </w:pPr>
    </w:p>
    <w:p w:rsidR="00A5614E" w:rsidRPr="00245D4E" w:rsidRDefault="00A5614E" w:rsidP="001C051E">
      <w:pPr>
        <w:spacing w:after="0" w:line="240" w:lineRule="auto"/>
        <w:jc w:val="both"/>
        <w:rPr>
          <w:rFonts w:ascii="Arial" w:hAnsi="Arial" w:cs="Arial"/>
          <w:sz w:val="20"/>
          <w:szCs w:val="20"/>
          <w:lang w:val="fr-FR"/>
        </w:rPr>
      </w:pPr>
    </w:p>
    <w:p w:rsidR="00A5614E" w:rsidRPr="00245D4E" w:rsidRDefault="00A5614E" w:rsidP="001C051E">
      <w:pPr>
        <w:spacing w:after="0" w:line="240" w:lineRule="auto"/>
        <w:jc w:val="both"/>
        <w:rPr>
          <w:rFonts w:ascii="Arial" w:hAnsi="Arial" w:cs="Arial"/>
          <w:sz w:val="20"/>
          <w:szCs w:val="20"/>
          <w:lang w:val="fr-FR"/>
        </w:rPr>
      </w:pPr>
    </w:p>
    <w:p w:rsidR="00A5614E" w:rsidRPr="00245D4E" w:rsidRDefault="00A5614E" w:rsidP="001C051E">
      <w:pPr>
        <w:spacing w:after="0" w:line="240" w:lineRule="auto"/>
        <w:jc w:val="both"/>
        <w:rPr>
          <w:rFonts w:ascii="Arial" w:hAnsi="Arial" w:cs="Arial"/>
          <w:sz w:val="20"/>
          <w:szCs w:val="20"/>
          <w:lang w:val="fr-FR"/>
        </w:rPr>
      </w:pPr>
    </w:p>
    <w:p w:rsidR="001C051E" w:rsidRPr="00245D4E" w:rsidRDefault="001C051E" w:rsidP="001C051E">
      <w:pPr>
        <w:spacing w:after="0" w:line="240" w:lineRule="auto"/>
        <w:jc w:val="both"/>
        <w:rPr>
          <w:rFonts w:ascii="Arial" w:hAnsi="Arial" w:cs="Arial"/>
          <w:b/>
          <w:sz w:val="20"/>
          <w:szCs w:val="20"/>
          <w:u w:val="single"/>
          <w:lang w:val="fr-FR"/>
        </w:rPr>
      </w:pPr>
      <w:r w:rsidRPr="00245D4E">
        <w:rPr>
          <w:rFonts w:ascii="Arial" w:hAnsi="Arial" w:cs="Arial"/>
          <w:b/>
          <w:sz w:val="20"/>
          <w:szCs w:val="20"/>
          <w:u w:val="single"/>
          <w:lang w:val="fr-FR"/>
        </w:rPr>
        <w:lastRenderedPageBreak/>
        <w:t>… PREPARATION AVANT LE FILM</w:t>
      </w:r>
    </w:p>
    <w:p w:rsidR="001C051E" w:rsidRPr="00245D4E" w:rsidRDefault="001C051E" w:rsidP="001C051E">
      <w:pPr>
        <w:spacing w:after="0" w:line="240" w:lineRule="auto"/>
        <w:jc w:val="both"/>
        <w:rPr>
          <w:rFonts w:ascii="Arial" w:hAnsi="Arial" w:cs="Arial"/>
          <w:b/>
          <w:sz w:val="20"/>
          <w:szCs w:val="20"/>
          <w:lang w:val="fr-FR"/>
        </w:rPr>
      </w:pPr>
    </w:p>
    <w:p w:rsidR="001C051E" w:rsidRPr="00245D4E" w:rsidRDefault="001C051E" w:rsidP="00166620">
      <w:pPr>
        <w:pStyle w:val="Paragraphedeliste"/>
        <w:numPr>
          <w:ilvl w:val="0"/>
          <w:numId w:val="13"/>
        </w:numPr>
        <w:spacing w:after="0" w:line="240" w:lineRule="auto"/>
        <w:ind w:left="284" w:hanging="284"/>
        <w:jc w:val="both"/>
        <w:rPr>
          <w:rFonts w:ascii="Arial" w:hAnsi="Arial" w:cs="Arial"/>
          <w:b/>
          <w:sz w:val="20"/>
          <w:szCs w:val="20"/>
          <w:lang w:val="fr-FR"/>
        </w:rPr>
      </w:pPr>
      <w:r w:rsidRPr="00245D4E">
        <w:rPr>
          <w:rFonts w:ascii="Arial" w:hAnsi="Arial" w:cs="Arial"/>
          <w:b/>
          <w:sz w:val="20"/>
          <w:szCs w:val="20"/>
          <w:lang w:val="fr-FR"/>
        </w:rPr>
        <w:t>Le système scolaire</w:t>
      </w:r>
    </w:p>
    <w:p w:rsidR="00A5614E" w:rsidRPr="00245D4E" w:rsidRDefault="00A5614E" w:rsidP="00A5614E">
      <w:pPr>
        <w:spacing w:after="0" w:line="240" w:lineRule="auto"/>
        <w:jc w:val="both"/>
        <w:rPr>
          <w:rFonts w:ascii="Arial" w:hAnsi="Arial" w:cs="Arial"/>
          <w:sz w:val="20"/>
          <w:szCs w:val="20"/>
          <w:lang w:val="fr-FR"/>
        </w:rPr>
      </w:pPr>
      <w:r w:rsidRPr="00245D4E">
        <w:rPr>
          <w:rFonts w:ascii="Arial" w:hAnsi="Arial" w:cs="Arial"/>
          <w:sz w:val="20"/>
          <w:szCs w:val="20"/>
          <w:lang w:val="fr-FR"/>
        </w:rPr>
        <w:t>Lisez la présentation du système scolaire français ci-dessous et faites la même chose pour votre pays.</w:t>
      </w:r>
    </w:p>
    <w:p w:rsidR="00A5614E" w:rsidRPr="00245D4E" w:rsidRDefault="00A5614E" w:rsidP="00A5614E">
      <w:pPr>
        <w:spacing w:after="0" w:line="240" w:lineRule="auto"/>
        <w:jc w:val="both"/>
        <w:rPr>
          <w:rFonts w:ascii="Arial" w:hAnsi="Arial" w:cs="Arial"/>
          <w:b/>
          <w:sz w:val="20"/>
          <w:szCs w:val="20"/>
          <w:lang w:val="fr-FR"/>
        </w:rPr>
      </w:pPr>
    </w:p>
    <w:p w:rsidR="00A5614E" w:rsidRPr="00245D4E" w:rsidRDefault="00A5614E" w:rsidP="00A561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lang w:val="fr-FR"/>
        </w:rPr>
      </w:pPr>
    </w:p>
    <w:p w:rsidR="001C051E" w:rsidRPr="00245D4E" w:rsidRDefault="001C051E" w:rsidP="00A561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lang w:val="fr-FR"/>
        </w:rPr>
      </w:pPr>
      <w:r w:rsidRPr="00245D4E">
        <w:rPr>
          <w:rFonts w:ascii="Arial" w:hAnsi="Arial" w:cs="Arial"/>
          <w:sz w:val="20"/>
          <w:szCs w:val="20"/>
          <w:lang w:val="fr-FR"/>
        </w:rPr>
        <w:t>En France, l’école est obligatoire de 6 ans à 16 ans. Toutefois, plus de 90% des enfants entrent à l’école maternelle dès l’âge de 3 ans. Puis, à 6 ans, les enfants entrent « à la grande école », l’école primaire et ils y restent 5 ans. Les classes s’appellent CP, CE1, CE1, CM1 et CM2.  Puis, c’est l’entrée au collège pendant 4 ans (6</w:t>
      </w:r>
      <w:r w:rsidRPr="00245D4E">
        <w:rPr>
          <w:rFonts w:ascii="Arial" w:hAnsi="Arial" w:cs="Arial"/>
          <w:sz w:val="20"/>
          <w:szCs w:val="20"/>
          <w:vertAlign w:val="superscript"/>
          <w:lang w:val="fr-FR"/>
        </w:rPr>
        <w:t>ème</w:t>
      </w:r>
      <w:r w:rsidRPr="00245D4E">
        <w:rPr>
          <w:rFonts w:ascii="Arial" w:hAnsi="Arial" w:cs="Arial"/>
          <w:sz w:val="20"/>
          <w:szCs w:val="20"/>
          <w:lang w:val="fr-FR"/>
        </w:rPr>
        <w:t>, 5</w:t>
      </w:r>
      <w:r w:rsidRPr="00245D4E">
        <w:rPr>
          <w:rFonts w:ascii="Arial" w:hAnsi="Arial" w:cs="Arial"/>
          <w:sz w:val="20"/>
          <w:szCs w:val="20"/>
          <w:vertAlign w:val="superscript"/>
          <w:lang w:val="fr-FR"/>
        </w:rPr>
        <w:t>ème</w:t>
      </w:r>
      <w:r w:rsidRPr="00245D4E">
        <w:rPr>
          <w:rFonts w:ascii="Arial" w:hAnsi="Arial" w:cs="Arial"/>
          <w:sz w:val="20"/>
          <w:szCs w:val="20"/>
          <w:lang w:val="fr-FR"/>
        </w:rPr>
        <w:t>, 4</w:t>
      </w:r>
      <w:r w:rsidRPr="00245D4E">
        <w:rPr>
          <w:rFonts w:ascii="Arial" w:hAnsi="Arial" w:cs="Arial"/>
          <w:sz w:val="20"/>
          <w:szCs w:val="20"/>
          <w:vertAlign w:val="superscript"/>
          <w:lang w:val="fr-FR"/>
        </w:rPr>
        <w:t>ème</w:t>
      </w:r>
      <w:r w:rsidRPr="00245D4E">
        <w:rPr>
          <w:rFonts w:ascii="Arial" w:hAnsi="Arial" w:cs="Arial"/>
          <w:sz w:val="20"/>
          <w:szCs w:val="20"/>
          <w:lang w:val="fr-FR"/>
        </w:rPr>
        <w:t>, 3</w:t>
      </w:r>
      <w:r w:rsidRPr="00245D4E">
        <w:rPr>
          <w:rFonts w:ascii="Arial" w:hAnsi="Arial" w:cs="Arial"/>
          <w:sz w:val="20"/>
          <w:szCs w:val="20"/>
          <w:vertAlign w:val="superscript"/>
          <w:lang w:val="fr-FR"/>
        </w:rPr>
        <w:t>ème</w:t>
      </w:r>
      <w:r w:rsidRPr="00245D4E">
        <w:rPr>
          <w:rFonts w:ascii="Arial" w:hAnsi="Arial" w:cs="Arial"/>
          <w:sz w:val="20"/>
          <w:szCs w:val="20"/>
          <w:lang w:val="fr-FR"/>
        </w:rPr>
        <w:t>) et enfin au lycée pour 3 ans (2</w:t>
      </w:r>
      <w:r w:rsidRPr="00245D4E">
        <w:rPr>
          <w:rFonts w:ascii="Arial" w:hAnsi="Arial" w:cs="Arial"/>
          <w:sz w:val="20"/>
          <w:szCs w:val="20"/>
          <w:vertAlign w:val="superscript"/>
          <w:lang w:val="fr-FR"/>
        </w:rPr>
        <w:t>nde</w:t>
      </w:r>
      <w:r w:rsidRPr="00245D4E">
        <w:rPr>
          <w:rFonts w:ascii="Arial" w:hAnsi="Arial" w:cs="Arial"/>
          <w:sz w:val="20"/>
          <w:szCs w:val="20"/>
          <w:lang w:val="fr-FR"/>
        </w:rPr>
        <w:t>, 1</w:t>
      </w:r>
      <w:r w:rsidRPr="00245D4E">
        <w:rPr>
          <w:rFonts w:ascii="Arial" w:hAnsi="Arial" w:cs="Arial"/>
          <w:sz w:val="20"/>
          <w:szCs w:val="20"/>
          <w:vertAlign w:val="superscript"/>
          <w:lang w:val="fr-FR"/>
        </w:rPr>
        <w:t>ère</w:t>
      </w:r>
      <w:r w:rsidRPr="00245D4E">
        <w:rPr>
          <w:rFonts w:ascii="Arial" w:hAnsi="Arial" w:cs="Arial"/>
          <w:sz w:val="20"/>
          <w:szCs w:val="20"/>
          <w:lang w:val="fr-FR"/>
        </w:rPr>
        <w:t xml:space="preserve">, Terminale). A la fin du lycée, les enfants passent le baccalauréat. 80% des enfants réussissent cet examen. Après le baccalauréat, les enfants ont plus ou moins le choix d’aller à l’université, dans une formation courte de 2 ans (les diplômes appelés BTS ou DUT) ou dans les grandes écoles. L’élite étudie dans les grandes écoles. Il n’y a pas de sélection pour entrer à l’université qui est quasiment gratuite. </w:t>
      </w:r>
    </w:p>
    <w:p w:rsidR="001C051E" w:rsidRPr="00245D4E" w:rsidRDefault="001C051E" w:rsidP="00A561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lang w:val="fr-FR"/>
        </w:rPr>
      </w:pPr>
    </w:p>
    <w:p w:rsidR="001C051E" w:rsidRPr="00245D4E" w:rsidRDefault="00A5614E" w:rsidP="00A561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lang w:val="fr-FR"/>
        </w:rPr>
      </w:pPr>
      <w:r w:rsidRPr="00245D4E">
        <w:rPr>
          <w:rFonts w:ascii="Arial" w:hAnsi="Arial" w:cs="Arial"/>
          <w:sz w:val="20"/>
          <w:szCs w:val="20"/>
          <w:lang w:val="fr-FR"/>
        </w:rPr>
        <w:t xml:space="preserve">Remarque : </w:t>
      </w:r>
      <w:r w:rsidR="001C051E" w:rsidRPr="00245D4E">
        <w:rPr>
          <w:rFonts w:ascii="Arial" w:hAnsi="Arial" w:cs="Arial"/>
          <w:sz w:val="20"/>
          <w:szCs w:val="20"/>
          <w:lang w:val="fr-FR"/>
        </w:rPr>
        <w:t>Les enfants apprennent à lire en CP. Ils étudient officiellement leur première langue étrangère en 6ème et la seconde en 4</w:t>
      </w:r>
      <w:r w:rsidR="001C051E" w:rsidRPr="00245D4E">
        <w:rPr>
          <w:rFonts w:ascii="Arial" w:hAnsi="Arial" w:cs="Arial"/>
          <w:sz w:val="20"/>
          <w:szCs w:val="20"/>
          <w:vertAlign w:val="superscript"/>
          <w:lang w:val="fr-FR"/>
        </w:rPr>
        <w:t>ème</w:t>
      </w:r>
      <w:r w:rsidR="001C051E" w:rsidRPr="00245D4E">
        <w:rPr>
          <w:rFonts w:ascii="Arial" w:hAnsi="Arial" w:cs="Arial"/>
          <w:sz w:val="20"/>
          <w:szCs w:val="20"/>
          <w:lang w:val="fr-FR"/>
        </w:rPr>
        <w:t>. L’école publique est gratuite. Il y a relativement peu d’écoles privées.</w:t>
      </w:r>
    </w:p>
    <w:p w:rsidR="00A5614E" w:rsidRPr="00245D4E" w:rsidRDefault="00A5614E" w:rsidP="00A5614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lang w:val="fr-FR"/>
        </w:rPr>
      </w:pPr>
    </w:p>
    <w:p w:rsidR="001C051E" w:rsidRPr="00245D4E" w:rsidRDefault="001C051E" w:rsidP="001C051E">
      <w:pPr>
        <w:spacing w:after="0" w:line="240" w:lineRule="auto"/>
        <w:jc w:val="both"/>
        <w:rPr>
          <w:rFonts w:ascii="Arial" w:hAnsi="Arial" w:cs="Arial"/>
          <w:sz w:val="20"/>
          <w:szCs w:val="20"/>
          <w:lang w:val="fr-FR"/>
        </w:rPr>
      </w:pPr>
    </w:p>
    <w:p w:rsidR="001C051E" w:rsidRPr="00245D4E" w:rsidRDefault="00A5614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Présentation visuelle :</w:t>
      </w:r>
    </w:p>
    <w:p w:rsidR="00A5614E" w:rsidRPr="00245D4E" w:rsidRDefault="00A5614E" w:rsidP="001C051E">
      <w:pPr>
        <w:spacing w:after="0" w:line="240" w:lineRule="auto"/>
        <w:jc w:val="both"/>
        <w:rPr>
          <w:rFonts w:ascii="Arial" w:hAnsi="Arial" w:cs="Arial"/>
          <w:sz w:val="20"/>
          <w:szCs w:val="20"/>
          <w:lang w:val="fr-FR"/>
        </w:rPr>
      </w:pPr>
      <w:r w:rsidRPr="00245D4E">
        <w:rPr>
          <w:rFonts w:ascii="Arial" w:hAnsi="Arial" w:cs="Arial"/>
          <w:noProof/>
          <w:sz w:val="20"/>
          <w:szCs w:val="20"/>
          <w:lang w:val="fr-FR" w:eastAsia="fr-FR"/>
        </w:rPr>
        <w:drawing>
          <wp:inline distT="0" distB="0" distL="0" distR="0">
            <wp:extent cx="5760720" cy="3816800"/>
            <wp:effectExtent l="19050" t="0" r="0" b="0"/>
            <wp:docPr id="489"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16"/>
                    <a:srcRect/>
                    <a:stretch>
                      <a:fillRect/>
                    </a:stretch>
                  </pic:blipFill>
                  <pic:spPr bwMode="auto">
                    <a:xfrm>
                      <a:off x="0" y="0"/>
                      <a:ext cx="5760720" cy="3816800"/>
                    </a:xfrm>
                    <a:prstGeom prst="rect">
                      <a:avLst/>
                    </a:prstGeom>
                    <a:noFill/>
                    <a:ln w="9525">
                      <a:noFill/>
                      <a:miter lim="800000"/>
                      <a:headEnd/>
                      <a:tailEnd/>
                    </a:ln>
                  </pic:spPr>
                </pic:pic>
              </a:graphicData>
            </a:graphic>
          </wp:inline>
        </w:drawing>
      </w:r>
    </w:p>
    <w:p w:rsidR="00A5614E" w:rsidRPr="00245D4E" w:rsidRDefault="00A5614E" w:rsidP="001C051E">
      <w:pPr>
        <w:spacing w:after="0" w:line="240" w:lineRule="auto"/>
        <w:jc w:val="both"/>
        <w:rPr>
          <w:rFonts w:ascii="Arial" w:hAnsi="Arial" w:cs="Arial"/>
          <w:sz w:val="20"/>
          <w:szCs w:val="20"/>
          <w:lang w:val="fr-FR"/>
        </w:rPr>
      </w:pPr>
    </w:p>
    <w:p w:rsidR="00A5614E" w:rsidRPr="00245D4E" w:rsidRDefault="00A5614E" w:rsidP="001C051E">
      <w:pPr>
        <w:spacing w:after="0" w:line="240" w:lineRule="auto"/>
        <w:jc w:val="both"/>
        <w:rPr>
          <w:rFonts w:ascii="Arial" w:hAnsi="Arial" w:cs="Arial"/>
          <w:sz w:val="20"/>
          <w:szCs w:val="20"/>
          <w:lang w:val="fr-FR"/>
        </w:rPr>
      </w:pPr>
    </w:p>
    <w:p w:rsidR="00A5614E" w:rsidRPr="00245D4E" w:rsidRDefault="00A5614E" w:rsidP="001C051E">
      <w:pPr>
        <w:spacing w:after="0" w:line="240" w:lineRule="auto"/>
        <w:jc w:val="both"/>
        <w:rPr>
          <w:rFonts w:ascii="Arial" w:hAnsi="Arial" w:cs="Arial"/>
          <w:sz w:val="20"/>
          <w:szCs w:val="20"/>
          <w:lang w:val="fr-FR"/>
        </w:rPr>
      </w:pPr>
    </w:p>
    <w:p w:rsidR="00A5614E" w:rsidRPr="00245D4E" w:rsidRDefault="00A5614E" w:rsidP="001C051E">
      <w:pPr>
        <w:spacing w:after="0" w:line="240" w:lineRule="auto"/>
        <w:jc w:val="both"/>
        <w:rPr>
          <w:rFonts w:ascii="Arial" w:hAnsi="Arial" w:cs="Arial"/>
          <w:sz w:val="20"/>
          <w:szCs w:val="20"/>
          <w:lang w:val="fr-FR"/>
        </w:rPr>
      </w:pPr>
    </w:p>
    <w:p w:rsidR="00A5614E" w:rsidRPr="00245D4E" w:rsidRDefault="00A5614E" w:rsidP="001C051E">
      <w:pPr>
        <w:spacing w:after="0" w:line="240" w:lineRule="auto"/>
        <w:jc w:val="both"/>
        <w:rPr>
          <w:rFonts w:ascii="Arial" w:hAnsi="Arial" w:cs="Arial"/>
          <w:sz w:val="20"/>
          <w:szCs w:val="20"/>
          <w:lang w:val="fr-FR"/>
        </w:rPr>
      </w:pPr>
    </w:p>
    <w:p w:rsidR="00A5614E" w:rsidRPr="00245D4E" w:rsidRDefault="00A5614E" w:rsidP="001C051E">
      <w:pPr>
        <w:spacing w:after="0" w:line="240" w:lineRule="auto"/>
        <w:jc w:val="both"/>
        <w:rPr>
          <w:rFonts w:ascii="Arial" w:hAnsi="Arial" w:cs="Arial"/>
          <w:sz w:val="20"/>
          <w:szCs w:val="20"/>
          <w:lang w:val="fr-FR"/>
        </w:rPr>
      </w:pPr>
    </w:p>
    <w:p w:rsidR="00A5614E" w:rsidRPr="00245D4E" w:rsidRDefault="00A5614E" w:rsidP="001C051E">
      <w:pPr>
        <w:spacing w:after="0" w:line="240" w:lineRule="auto"/>
        <w:jc w:val="both"/>
        <w:rPr>
          <w:rFonts w:ascii="Arial" w:hAnsi="Arial" w:cs="Arial"/>
          <w:sz w:val="20"/>
          <w:szCs w:val="20"/>
          <w:lang w:val="fr-FR"/>
        </w:rPr>
      </w:pPr>
    </w:p>
    <w:p w:rsidR="00D00DFE" w:rsidRPr="00245D4E" w:rsidRDefault="00D00DFE" w:rsidP="001C051E">
      <w:pPr>
        <w:spacing w:after="0" w:line="240" w:lineRule="auto"/>
        <w:jc w:val="both"/>
        <w:rPr>
          <w:rFonts w:ascii="Arial" w:hAnsi="Arial" w:cs="Arial"/>
          <w:b/>
          <w:sz w:val="20"/>
          <w:szCs w:val="20"/>
          <w:lang w:val="fr-FR"/>
        </w:rPr>
      </w:pPr>
      <w:r w:rsidRPr="00245D4E">
        <w:rPr>
          <w:rFonts w:ascii="Arial" w:hAnsi="Arial" w:cs="Arial"/>
          <w:b/>
          <w:sz w:val="20"/>
          <w:szCs w:val="20"/>
          <w:lang w:val="fr-FR"/>
        </w:rPr>
        <w:lastRenderedPageBreak/>
        <w:t xml:space="preserve">2. </w:t>
      </w:r>
      <w:r w:rsidR="001C051E" w:rsidRPr="00245D4E">
        <w:rPr>
          <w:rFonts w:ascii="Arial" w:hAnsi="Arial" w:cs="Arial"/>
          <w:b/>
          <w:sz w:val="20"/>
          <w:szCs w:val="20"/>
          <w:lang w:val="fr-FR"/>
        </w:rPr>
        <w:t xml:space="preserve">Les téléphones portables. </w:t>
      </w:r>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Trouvez l’intrus…Parmi les mots s</w:t>
      </w:r>
      <w:r w:rsidR="00D00DFE" w:rsidRPr="00245D4E">
        <w:rPr>
          <w:rFonts w:ascii="Arial" w:hAnsi="Arial" w:cs="Arial"/>
          <w:sz w:val="20"/>
          <w:szCs w:val="20"/>
          <w:lang w:val="fr-FR"/>
        </w:rPr>
        <w:t xml:space="preserve">uivants lequel n’est pas lié aux </w:t>
      </w:r>
      <w:r w:rsidR="008A5CF2" w:rsidRPr="00245D4E">
        <w:rPr>
          <w:rFonts w:ascii="Arial" w:hAnsi="Arial" w:cs="Arial"/>
          <w:sz w:val="20"/>
          <w:szCs w:val="20"/>
          <w:lang w:val="fr-FR"/>
        </w:rPr>
        <w:t>téléphones</w:t>
      </w:r>
      <w:r w:rsidR="00D00DFE" w:rsidRPr="00245D4E">
        <w:rPr>
          <w:rFonts w:ascii="Arial" w:hAnsi="Arial" w:cs="Arial"/>
          <w:sz w:val="20"/>
          <w:szCs w:val="20"/>
          <w:lang w:val="fr-FR"/>
        </w:rPr>
        <w:t xml:space="preserve"> portables</w:t>
      </w:r>
      <w:r w:rsidR="00A5614E" w:rsidRPr="00245D4E">
        <w:rPr>
          <w:rFonts w:ascii="Arial" w:hAnsi="Arial" w:cs="Arial"/>
          <w:sz w:val="20"/>
          <w:szCs w:val="20"/>
          <w:lang w:val="fr-FR"/>
        </w:rPr>
        <w:t> :</w:t>
      </w:r>
    </w:p>
    <w:p w:rsidR="001C051E" w:rsidRPr="00245D4E" w:rsidRDefault="008A5CF2"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Un texto</w:t>
      </w:r>
      <w:r w:rsidRPr="00245D4E">
        <w:rPr>
          <w:rFonts w:ascii="Arial" w:hAnsi="Arial" w:cs="Arial"/>
          <w:sz w:val="20"/>
          <w:szCs w:val="20"/>
          <w:lang w:val="fr-FR"/>
        </w:rPr>
        <w:tab/>
        <w:t>u</w:t>
      </w:r>
      <w:r w:rsidR="001C051E" w:rsidRPr="00245D4E">
        <w:rPr>
          <w:rFonts w:ascii="Arial" w:hAnsi="Arial" w:cs="Arial"/>
          <w:sz w:val="20"/>
          <w:szCs w:val="20"/>
          <w:lang w:val="fr-FR"/>
        </w:rPr>
        <w:t>n</w:t>
      </w:r>
      <w:r w:rsidR="00D00DFE" w:rsidRPr="00245D4E">
        <w:rPr>
          <w:rFonts w:ascii="Arial" w:hAnsi="Arial" w:cs="Arial"/>
          <w:sz w:val="20"/>
          <w:szCs w:val="20"/>
          <w:lang w:val="fr-FR"/>
        </w:rPr>
        <w:t xml:space="preserve"> sm</w:t>
      </w:r>
      <w:r w:rsidRPr="00245D4E">
        <w:rPr>
          <w:rFonts w:ascii="Arial" w:hAnsi="Arial" w:cs="Arial"/>
          <w:sz w:val="20"/>
          <w:szCs w:val="20"/>
          <w:lang w:val="fr-FR"/>
        </w:rPr>
        <w:t>s</w:t>
      </w:r>
      <w:r w:rsidRPr="00245D4E">
        <w:rPr>
          <w:rFonts w:ascii="Arial" w:hAnsi="Arial" w:cs="Arial"/>
          <w:sz w:val="20"/>
          <w:szCs w:val="20"/>
          <w:lang w:val="fr-FR"/>
        </w:rPr>
        <w:tab/>
      </w:r>
      <w:r w:rsidRPr="00245D4E">
        <w:rPr>
          <w:rFonts w:ascii="Arial" w:hAnsi="Arial" w:cs="Arial"/>
          <w:sz w:val="20"/>
          <w:szCs w:val="20"/>
          <w:lang w:val="fr-FR"/>
        </w:rPr>
        <w:tab/>
        <w:t>u</w:t>
      </w:r>
      <w:r w:rsidR="00D00DFE" w:rsidRPr="00245D4E">
        <w:rPr>
          <w:rFonts w:ascii="Arial" w:hAnsi="Arial" w:cs="Arial"/>
          <w:sz w:val="20"/>
          <w:szCs w:val="20"/>
          <w:lang w:val="fr-FR"/>
        </w:rPr>
        <w:t>n courriel</w:t>
      </w:r>
      <w:r w:rsidR="00D00DFE" w:rsidRPr="00245D4E">
        <w:rPr>
          <w:rFonts w:ascii="Arial" w:hAnsi="Arial" w:cs="Arial"/>
          <w:sz w:val="20"/>
          <w:szCs w:val="20"/>
          <w:lang w:val="fr-FR"/>
        </w:rPr>
        <w:tab/>
        <w:t xml:space="preserve"> un mobile</w:t>
      </w:r>
      <w:r w:rsidR="001C051E" w:rsidRPr="00245D4E">
        <w:rPr>
          <w:rFonts w:ascii="Arial" w:hAnsi="Arial" w:cs="Arial"/>
          <w:sz w:val="20"/>
          <w:szCs w:val="20"/>
          <w:lang w:val="fr-FR"/>
        </w:rPr>
        <w:tab/>
        <w:t xml:space="preserve"> un </w:t>
      </w:r>
      <w:r w:rsidRPr="00245D4E">
        <w:rPr>
          <w:rFonts w:ascii="Arial" w:hAnsi="Arial" w:cs="Arial"/>
          <w:sz w:val="20"/>
          <w:szCs w:val="20"/>
          <w:lang w:val="fr-FR"/>
        </w:rPr>
        <w:t>modem</w:t>
      </w:r>
      <w:r w:rsidRPr="00245D4E">
        <w:rPr>
          <w:rFonts w:ascii="Arial" w:hAnsi="Arial" w:cs="Arial"/>
          <w:sz w:val="20"/>
          <w:szCs w:val="20"/>
          <w:lang w:val="fr-FR"/>
        </w:rPr>
        <w:tab/>
      </w:r>
    </w:p>
    <w:p w:rsidR="001C051E" w:rsidRPr="00245D4E" w:rsidRDefault="001C051E" w:rsidP="001C051E">
      <w:pPr>
        <w:spacing w:after="0" w:line="240" w:lineRule="auto"/>
        <w:jc w:val="both"/>
        <w:rPr>
          <w:rFonts w:ascii="Arial" w:hAnsi="Arial" w:cs="Arial"/>
          <w:sz w:val="20"/>
          <w:szCs w:val="20"/>
          <w:lang w:val="fr-FR"/>
        </w:rPr>
      </w:pPr>
    </w:p>
    <w:p w:rsidR="001C051E" w:rsidRPr="00245D4E" w:rsidRDefault="008A5CF2" w:rsidP="001C051E">
      <w:pPr>
        <w:spacing w:after="0" w:line="240" w:lineRule="auto"/>
        <w:jc w:val="both"/>
        <w:rPr>
          <w:rFonts w:ascii="Arial" w:hAnsi="Arial" w:cs="Arial"/>
          <w:b/>
          <w:sz w:val="20"/>
          <w:szCs w:val="20"/>
          <w:lang w:val="fr-FR"/>
        </w:rPr>
      </w:pPr>
      <w:r w:rsidRPr="00245D4E">
        <w:rPr>
          <w:rFonts w:ascii="Arial" w:hAnsi="Arial" w:cs="Arial"/>
          <w:b/>
          <w:sz w:val="20"/>
          <w:szCs w:val="20"/>
          <w:lang w:val="fr-FR"/>
        </w:rPr>
        <w:t xml:space="preserve">3. </w:t>
      </w:r>
      <w:r w:rsidR="001C051E" w:rsidRPr="00245D4E">
        <w:rPr>
          <w:rFonts w:ascii="Arial" w:hAnsi="Arial" w:cs="Arial"/>
          <w:b/>
          <w:sz w:val="20"/>
          <w:szCs w:val="20"/>
          <w:lang w:val="fr-FR"/>
        </w:rPr>
        <w:t>Le verlan</w:t>
      </w:r>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A partir des exemples ci-dessous, expliquez ce qu’est le langage des jeunes appelé « verlan » :</w:t>
      </w:r>
    </w:p>
    <w:p w:rsidR="008A5CF2" w:rsidRPr="00245D4E" w:rsidRDefault="008A5CF2" w:rsidP="001C051E">
      <w:pPr>
        <w:spacing w:after="0" w:line="240" w:lineRule="auto"/>
        <w:jc w:val="both"/>
        <w:rPr>
          <w:rFonts w:ascii="Arial" w:hAnsi="Arial" w:cs="Arial"/>
          <w:i/>
          <w:sz w:val="20"/>
          <w:szCs w:val="20"/>
          <w:lang w:val="fr-FR"/>
        </w:rPr>
      </w:pPr>
    </w:p>
    <w:p w:rsidR="001C051E" w:rsidRPr="00245D4E" w:rsidRDefault="008A5CF2" w:rsidP="008A5CF2">
      <w:pPr>
        <w:spacing w:after="0" w:line="240" w:lineRule="auto"/>
        <w:ind w:left="567"/>
        <w:jc w:val="both"/>
        <w:rPr>
          <w:rFonts w:ascii="Arial" w:hAnsi="Arial" w:cs="Arial"/>
          <w:b/>
          <w:i/>
          <w:sz w:val="20"/>
          <w:szCs w:val="20"/>
          <w:lang w:val="fr-FR"/>
        </w:rPr>
      </w:pPr>
      <w:r w:rsidRPr="00245D4E">
        <w:rPr>
          <w:rFonts w:ascii="Arial" w:hAnsi="Arial" w:cs="Arial"/>
          <w:b/>
          <w:i/>
          <w:sz w:val="20"/>
          <w:szCs w:val="20"/>
          <w:lang w:val="fr-FR"/>
        </w:rPr>
        <w:t xml:space="preserve">Verlan       </w:t>
      </w:r>
      <w:r w:rsidRPr="00245D4E">
        <w:rPr>
          <w:rFonts w:ascii="Arial" w:hAnsi="Arial" w:cs="Arial"/>
          <w:b/>
          <w:i/>
          <w:sz w:val="20"/>
          <w:szCs w:val="20"/>
          <w:lang w:val="fr-FR"/>
        </w:rPr>
        <w:tab/>
      </w:r>
      <w:r w:rsidR="001C051E" w:rsidRPr="00245D4E">
        <w:rPr>
          <w:rFonts w:ascii="Arial" w:hAnsi="Arial" w:cs="Arial"/>
          <w:sz w:val="20"/>
          <w:szCs w:val="20"/>
          <w:lang w:val="fr-FR"/>
        </w:rPr>
        <w:sym w:font="Wingdings" w:char="F0E0"/>
      </w:r>
      <w:r w:rsidR="001C051E" w:rsidRPr="00245D4E">
        <w:rPr>
          <w:rFonts w:ascii="Arial" w:hAnsi="Arial" w:cs="Arial"/>
          <w:b/>
          <w:i/>
          <w:sz w:val="20"/>
          <w:szCs w:val="20"/>
          <w:lang w:val="fr-FR"/>
        </w:rPr>
        <w:t xml:space="preserve"> </w:t>
      </w:r>
      <w:r w:rsidRPr="00245D4E">
        <w:rPr>
          <w:rFonts w:ascii="Arial" w:hAnsi="Arial" w:cs="Arial"/>
          <w:b/>
          <w:i/>
          <w:sz w:val="20"/>
          <w:szCs w:val="20"/>
          <w:lang w:val="fr-FR"/>
        </w:rPr>
        <w:tab/>
      </w:r>
      <w:r w:rsidR="001C051E" w:rsidRPr="00245D4E">
        <w:rPr>
          <w:rFonts w:ascii="Arial" w:hAnsi="Arial" w:cs="Arial"/>
          <w:b/>
          <w:i/>
          <w:sz w:val="20"/>
          <w:szCs w:val="20"/>
          <w:lang w:val="fr-FR"/>
        </w:rPr>
        <w:t>traduction</w:t>
      </w:r>
    </w:p>
    <w:p w:rsidR="001C051E" w:rsidRPr="00245D4E" w:rsidRDefault="001C051E" w:rsidP="008A5CF2">
      <w:pPr>
        <w:spacing w:after="0" w:line="240" w:lineRule="auto"/>
        <w:ind w:left="567"/>
        <w:jc w:val="both"/>
        <w:rPr>
          <w:rFonts w:ascii="Arial" w:hAnsi="Arial" w:cs="Arial"/>
          <w:sz w:val="20"/>
          <w:szCs w:val="20"/>
          <w:lang w:val="fr-FR"/>
        </w:rPr>
      </w:pPr>
      <w:r w:rsidRPr="00245D4E">
        <w:rPr>
          <w:rFonts w:ascii="Arial" w:hAnsi="Arial" w:cs="Arial"/>
          <w:sz w:val="20"/>
          <w:szCs w:val="20"/>
          <w:lang w:val="fr-FR"/>
        </w:rPr>
        <w:t xml:space="preserve">Un truc de ouf </w:t>
      </w:r>
      <w:r w:rsidRPr="00245D4E">
        <w:rPr>
          <w:rFonts w:ascii="Arial" w:hAnsi="Arial" w:cs="Arial"/>
          <w:sz w:val="20"/>
          <w:szCs w:val="20"/>
          <w:lang w:val="fr-FR"/>
        </w:rPr>
        <w:tab/>
      </w:r>
      <w:r w:rsidRPr="00245D4E">
        <w:rPr>
          <w:rFonts w:ascii="Arial" w:hAnsi="Arial" w:cs="Arial"/>
          <w:sz w:val="20"/>
          <w:szCs w:val="20"/>
          <w:lang w:val="fr-FR"/>
        </w:rPr>
        <w:sym w:font="Wingdings" w:char="F0E0"/>
      </w:r>
      <w:r w:rsidRPr="00245D4E">
        <w:rPr>
          <w:rFonts w:ascii="Arial" w:hAnsi="Arial" w:cs="Arial"/>
          <w:sz w:val="20"/>
          <w:szCs w:val="20"/>
          <w:lang w:val="fr-FR"/>
        </w:rPr>
        <w:t xml:space="preserve"> </w:t>
      </w:r>
      <w:r w:rsidR="008A5CF2" w:rsidRPr="00245D4E">
        <w:rPr>
          <w:rFonts w:ascii="Arial" w:hAnsi="Arial" w:cs="Arial"/>
          <w:sz w:val="20"/>
          <w:szCs w:val="20"/>
          <w:lang w:val="fr-FR"/>
        </w:rPr>
        <w:tab/>
      </w:r>
      <w:r w:rsidRPr="00245D4E">
        <w:rPr>
          <w:rFonts w:ascii="Arial" w:hAnsi="Arial" w:cs="Arial"/>
          <w:sz w:val="20"/>
          <w:szCs w:val="20"/>
          <w:lang w:val="fr-FR"/>
        </w:rPr>
        <w:t>un truc de fou !</w:t>
      </w:r>
    </w:p>
    <w:p w:rsidR="001C051E" w:rsidRPr="00245D4E" w:rsidRDefault="001C051E" w:rsidP="008A5CF2">
      <w:pPr>
        <w:spacing w:after="0" w:line="240" w:lineRule="auto"/>
        <w:ind w:left="567"/>
        <w:jc w:val="both"/>
        <w:rPr>
          <w:rFonts w:ascii="Arial" w:hAnsi="Arial" w:cs="Arial"/>
          <w:sz w:val="20"/>
          <w:szCs w:val="20"/>
          <w:lang w:val="fr-FR"/>
        </w:rPr>
      </w:pPr>
      <w:r w:rsidRPr="00245D4E">
        <w:rPr>
          <w:rFonts w:ascii="Arial" w:hAnsi="Arial" w:cs="Arial"/>
          <w:sz w:val="20"/>
          <w:szCs w:val="20"/>
          <w:lang w:val="fr-FR"/>
        </w:rPr>
        <w:t xml:space="preserve">C’est chelou </w:t>
      </w:r>
      <w:r w:rsidRPr="00245D4E">
        <w:rPr>
          <w:rFonts w:ascii="Arial" w:hAnsi="Arial" w:cs="Arial"/>
          <w:sz w:val="20"/>
          <w:szCs w:val="20"/>
          <w:lang w:val="fr-FR"/>
        </w:rPr>
        <w:tab/>
      </w:r>
      <w:r w:rsidRPr="00245D4E">
        <w:rPr>
          <w:rFonts w:ascii="Arial" w:hAnsi="Arial" w:cs="Arial"/>
          <w:sz w:val="20"/>
          <w:szCs w:val="20"/>
          <w:lang w:val="fr-FR"/>
        </w:rPr>
        <w:sym w:font="Wingdings" w:char="F0E0"/>
      </w:r>
      <w:r w:rsidRPr="00245D4E">
        <w:rPr>
          <w:rFonts w:ascii="Arial" w:hAnsi="Arial" w:cs="Arial"/>
          <w:sz w:val="20"/>
          <w:szCs w:val="20"/>
          <w:lang w:val="fr-FR"/>
        </w:rPr>
        <w:t xml:space="preserve"> </w:t>
      </w:r>
      <w:r w:rsidR="008A5CF2" w:rsidRPr="00245D4E">
        <w:rPr>
          <w:rFonts w:ascii="Arial" w:hAnsi="Arial" w:cs="Arial"/>
          <w:sz w:val="20"/>
          <w:szCs w:val="20"/>
          <w:lang w:val="fr-FR"/>
        </w:rPr>
        <w:tab/>
      </w:r>
      <w:r w:rsidRPr="00245D4E">
        <w:rPr>
          <w:rFonts w:ascii="Arial" w:hAnsi="Arial" w:cs="Arial"/>
          <w:sz w:val="20"/>
          <w:szCs w:val="20"/>
          <w:lang w:val="fr-FR"/>
        </w:rPr>
        <w:t>C’est louche !</w:t>
      </w:r>
    </w:p>
    <w:p w:rsidR="001C051E" w:rsidRPr="00245D4E" w:rsidRDefault="001C051E" w:rsidP="008A5CF2">
      <w:pPr>
        <w:spacing w:after="0" w:line="240" w:lineRule="auto"/>
        <w:ind w:left="567"/>
        <w:jc w:val="both"/>
        <w:rPr>
          <w:rFonts w:ascii="Arial" w:hAnsi="Arial" w:cs="Arial"/>
          <w:sz w:val="20"/>
          <w:szCs w:val="20"/>
          <w:lang w:val="fr-FR"/>
        </w:rPr>
      </w:pPr>
      <w:r w:rsidRPr="00245D4E">
        <w:rPr>
          <w:rFonts w:ascii="Arial" w:hAnsi="Arial" w:cs="Arial"/>
          <w:sz w:val="20"/>
          <w:szCs w:val="20"/>
          <w:lang w:val="fr-FR"/>
        </w:rPr>
        <w:t xml:space="preserve">Grosse tepu </w:t>
      </w:r>
      <w:r w:rsidRPr="00245D4E">
        <w:rPr>
          <w:rFonts w:ascii="Arial" w:hAnsi="Arial" w:cs="Arial"/>
          <w:sz w:val="20"/>
          <w:szCs w:val="20"/>
          <w:lang w:val="fr-FR"/>
        </w:rPr>
        <w:tab/>
      </w:r>
      <w:r w:rsidRPr="00245D4E">
        <w:rPr>
          <w:rFonts w:ascii="Arial" w:hAnsi="Arial" w:cs="Arial"/>
          <w:sz w:val="20"/>
          <w:szCs w:val="20"/>
          <w:lang w:val="fr-FR"/>
        </w:rPr>
        <w:sym w:font="Wingdings" w:char="F0E0"/>
      </w:r>
      <w:r w:rsidRPr="00245D4E">
        <w:rPr>
          <w:rFonts w:ascii="Arial" w:hAnsi="Arial" w:cs="Arial"/>
          <w:sz w:val="20"/>
          <w:szCs w:val="20"/>
          <w:lang w:val="fr-FR"/>
        </w:rPr>
        <w:t xml:space="preserve"> </w:t>
      </w:r>
      <w:r w:rsidR="008A5CF2" w:rsidRPr="00245D4E">
        <w:rPr>
          <w:rFonts w:ascii="Arial" w:hAnsi="Arial" w:cs="Arial"/>
          <w:sz w:val="20"/>
          <w:szCs w:val="20"/>
          <w:lang w:val="fr-FR"/>
        </w:rPr>
        <w:tab/>
      </w:r>
      <w:r w:rsidRPr="00245D4E">
        <w:rPr>
          <w:rFonts w:ascii="Arial" w:hAnsi="Arial" w:cs="Arial"/>
          <w:sz w:val="20"/>
          <w:szCs w:val="20"/>
          <w:lang w:val="fr-FR"/>
        </w:rPr>
        <w:t>Grosse pute !</w:t>
      </w:r>
    </w:p>
    <w:p w:rsidR="001C051E" w:rsidRPr="00245D4E" w:rsidRDefault="001C051E" w:rsidP="008A5CF2">
      <w:pPr>
        <w:spacing w:after="0" w:line="240" w:lineRule="auto"/>
        <w:ind w:left="567"/>
        <w:jc w:val="both"/>
        <w:rPr>
          <w:rFonts w:ascii="Arial" w:hAnsi="Arial" w:cs="Arial"/>
          <w:sz w:val="20"/>
          <w:szCs w:val="20"/>
          <w:lang w:val="fr-FR"/>
        </w:rPr>
      </w:pPr>
      <w:r w:rsidRPr="00245D4E">
        <w:rPr>
          <w:rFonts w:ascii="Arial" w:hAnsi="Arial" w:cs="Arial"/>
          <w:sz w:val="20"/>
          <w:szCs w:val="20"/>
          <w:lang w:val="fr-FR"/>
        </w:rPr>
        <w:t>Les meufs</w:t>
      </w:r>
      <w:r w:rsidRPr="00245D4E">
        <w:rPr>
          <w:rFonts w:ascii="Arial" w:hAnsi="Arial" w:cs="Arial"/>
          <w:sz w:val="20"/>
          <w:szCs w:val="20"/>
          <w:lang w:val="fr-FR"/>
        </w:rPr>
        <w:tab/>
      </w:r>
      <w:r w:rsidRPr="00245D4E">
        <w:rPr>
          <w:rFonts w:ascii="Arial" w:hAnsi="Arial" w:cs="Arial"/>
          <w:sz w:val="20"/>
          <w:szCs w:val="20"/>
          <w:lang w:val="fr-FR"/>
        </w:rPr>
        <w:sym w:font="Wingdings" w:char="F0E0"/>
      </w:r>
      <w:r w:rsidRPr="00245D4E">
        <w:rPr>
          <w:rFonts w:ascii="Arial" w:hAnsi="Arial" w:cs="Arial"/>
          <w:sz w:val="20"/>
          <w:szCs w:val="20"/>
          <w:lang w:val="fr-FR"/>
        </w:rPr>
        <w:t xml:space="preserve"> </w:t>
      </w:r>
      <w:r w:rsidR="008A5CF2" w:rsidRPr="00245D4E">
        <w:rPr>
          <w:rFonts w:ascii="Arial" w:hAnsi="Arial" w:cs="Arial"/>
          <w:sz w:val="20"/>
          <w:szCs w:val="20"/>
          <w:lang w:val="fr-FR"/>
        </w:rPr>
        <w:tab/>
      </w:r>
      <w:r w:rsidRPr="00245D4E">
        <w:rPr>
          <w:rFonts w:ascii="Arial" w:hAnsi="Arial" w:cs="Arial"/>
          <w:sz w:val="20"/>
          <w:szCs w:val="20"/>
          <w:lang w:val="fr-FR"/>
        </w:rPr>
        <w:t>les femmes</w:t>
      </w:r>
    </w:p>
    <w:p w:rsidR="001C051E" w:rsidRPr="00245D4E" w:rsidRDefault="001C051E" w:rsidP="008A5CF2">
      <w:pPr>
        <w:spacing w:after="0" w:line="240" w:lineRule="auto"/>
        <w:ind w:left="567"/>
        <w:jc w:val="both"/>
        <w:rPr>
          <w:rFonts w:ascii="Arial" w:hAnsi="Arial" w:cs="Arial"/>
          <w:sz w:val="20"/>
          <w:szCs w:val="20"/>
          <w:lang w:val="fr-FR"/>
        </w:rPr>
      </w:pPr>
      <w:r w:rsidRPr="00245D4E">
        <w:rPr>
          <w:rFonts w:ascii="Arial" w:hAnsi="Arial" w:cs="Arial"/>
          <w:sz w:val="20"/>
          <w:szCs w:val="20"/>
          <w:lang w:val="fr-FR"/>
        </w:rPr>
        <w:t xml:space="preserve">Les keufs </w:t>
      </w:r>
      <w:r w:rsidRPr="00245D4E">
        <w:rPr>
          <w:rFonts w:ascii="Arial" w:hAnsi="Arial" w:cs="Arial"/>
          <w:sz w:val="20"/>
          <w:szCs w:val="20"/>
          <w:lang w:val="fr-FR"/>
        </w:rPr>
        <w:tab/>
      </w:r>
      <w:r w:rsidRPr="00245D4E">
        <w:rPr>
          <w:rFonts w:ascii="Arial" w:hAnsi="Arial" w:cs="Arial"/>
          <w:sz w:val="20"/>
          <w:szCs w:val="20"/>
          <w:lang w:val="fr-FR"/>
        </w:rPr>
        <w:sym w:font="Wingdings" w:char="F0E0"/>
      </w:r>
      <w:r w:rsidRPr="00245D4E">
        <w:rPr>
          <w:rFonts w:ascii="Arial" w:hAnsi="Arial" w:cs="Arial"/>
          <w:sz w:val="20"/>
          <w:szCs w:val="20"/>
          <w:lang w:val="fr-FR"/>
        </w:rPr>
        <w:t xml:space="preserve"> </w:t>
      </w:r>
      <w:r w:rsidR="008A5CF2" w:rsidRPr="00245D4E">
        <w:rPr>
          <w:rFonts w:ascii="Arial" w:hAnsi="Arial" w:cs="Arial"/>
          <w:sz w:val="20"/>
          <w:szCs w:val="20"/>
          <w:lang w:val="fr-FR"/>
        </w:rPr>
        <w:tab/>
      </w:r>
      <w:r w:rsidRPr="00245D4E">
        <w:rPr>
          <w:rFonts w:ascii="Arial" w:hAnsi="Arial" w:cs="Arial"/>
          <w:sz w:val="20"/>
          <w:szCs w:val="20"/>
          <w:lang w:val="fr-FR"/>
        </w:rPr>
        <w:t>les flics (=les policiers)</w:t>
      </w:r>
    </w:p>
    <w:p w:rsidR="001C051E" w:rsidRPr="00245D4E" w:rsidRDefault="001C051E" w:rsidP="008A5CF2">
      <w:pPr>
        <w:spacing w:after="0" w:line="240" w:lineRule="auto"/>
        <w:ind w:left="567"/>
        <w:jc w:val="both"/>
        <w:rPr>
          <w:rFonts w:ascii="Arial" w:hAnsi="Arial" w:cs="Arial"/>
          <w:sz w:val="20"/>
          <w:szCs w:val="20"/>
          <w:lang w:val="fr-FR"/>
        </w:rPr>
      </w:pPr>
      <w:r w:rsidRPr="00245D4E">
        <w:rPr>
          <w:rFonts w:ascii="Arial" w:hAnsi="Arial" w:cs="Arial"/>
          <w:sz w:val="20"/>
          <w:szCs w:val="20"/>
          <w:lang w:val="fr-FR"/>
        </w:rPr>
        <w:t xml:space="preserve">Tu l’as pécho où ? </w:t>
      </w:r>
      <w:r w:rsidRPr="00245D4E">
        <w:rPr>
          <w:rFonts w:ascii="Arial" w:hAnsi="Arial" w:cs="Arial"/>
          <w:sz w:val="20"/>
          <w:szCs w:val="20"/>
          <w:lang w:val="fr-FR"/>
        </w:rPr>
        <w:sym w:font="Wingdings" w:char="F0E0"/>
      </w:r>
      <w:r w:rsidRPr="00245D4E">
        <w:rPr>
          <w:rFonts w:ascii="Arial" w:hAnsi="Arial" w:cs="Arial"/>
          <w:sz w:val="20"/>
          <w:szCs w:val="20"/>
          <w:lang w:val="fr-FR"/>
        </w:rPr>
        <w:t xml:space="preserve"> </w:t>
      </w:r>
      <w:r w:rsidR="008A5CF2" w:rsidRPr="00245D4E">
        <w:rPr>
          <w:rFonts w:ascii="Arial" w:hAnsi="Arial" w:cs="Arial"/>
          <w:sz w:val="20"/>
          <w:szCs w:val="20"/>
          <w:lang w:val="fr-FR"/>
        </w:rPr>
        <w:tab/>
      </w:r>
      <w:r w:rsidRPr="00245D4E">
        <w:rPr>
          <w:rFonts w:ascii="Arial" w:hAnsi="Arial" w:cs="Arial"/>
          <w:sz w:val="20"/>
          <w:szCs w:val="20"/>
          <w:lang w:val="fr-FR"/>
        </w:rPr>
        <w:t>Où l’as-tu chopé(e)  (= trouvé(e) dans le sens « dragué(e)) ?</w:t>
      </w:r>
    </w:p>
    <w:p w:rsidR="001C051E" w:rsidRPr="00245D4E" w:rsidRDefault="001C051E" w:rsidP="001C051E">
      <w:pPr>
        <w:spacing w:after="0" w:line="240" w:lineRule="auto"/>
        <w:jc w:val="both"/>
        <w:rPr>
          <w:rFonts w:ascii="Arial" w:hAnsi="Arial" w:cs="Arial"/>
          <w:sz w:val="20"/>
          <w:szCs w:val="20"/>
          <w:lang w:val="fr-FR"/>
        </w:rPr>
      </w:pPr>
    </w:p>
    <w:p w:rsidR="001C051E" w:rsidRPr="00245D4E" w:rsidRDefault="008A5CF2" w:rsidP="001C051E">
      <w:pPr>
        <w:spacing w:after="0" w:line="240" w:lineRule="auto"/>
        <w:jc w:val="both"/>
        <w:rPr>
          <w:rFonts w:ascii="Arial" w:hAnsi="Arial" w:cs="Arial"/>
          <w:b/>
          <w:sz w:val="20"/>
          <w:szCs w:val="20"/>
          <w:lang w:val="fr-FR"/>
        </w:rPr>
      </w:pPr>
      <w:r w:rsidRPr="00245D4E">
        <w:rPr>
          <w:rFonts w:ascii="Arial" w:hAnsi="Arial" w:cs="Arial"/>
          <w:b/>
          <w:sz w:val="20"/>
          <w:szCs w:val="20"/>
          <w:lang w:val="fr-FR"/>
        </w:rPr>
        <w:t xml:space="preserve">4. </w:t>
      </w:r>
      <w:r w:rsidR="00A5614E" w:rsidRPr="00245D4E">
        <w:rPr>
          <w:rFonts w:ascii="Arial" w:hAnsi="Arial" w:cs="Arial"/>
          <w:b/>
          <w:sz w:val="20"/>
          <w:szCs w:val="20"/>
          <w:lang w:val="fr-FR"/>
        </w:rPr>
        <w:t>Le v</w:t>
      </w:r>
      <w:r w:rsidR="001C051E" w:rsidRPr="00245D4E">
        <w:rPr>
          <w:rFonts w:ascii="Arial" w:hAnsi="Arial" w:cs="Arial"/>
          <w:b/>
          <w:sz w:val="20"/>
          <w:szCs w:val="20"/>
          <w:lang w:val="fr-FR"/>
        </w:rPr>
        <w:t>ocabulaire</w:t>
      </w:r>
      <w:r w:rsidR="00A5614E" w:rsidRPr="00245D4E">
        <w:rPr>
          <w:rFonts w:ascii="Arial" w:hAnsi="Arial" w:cs="Arial"/>
          <w:b/>
          <w:sz w:val="20"/>
          <w:szCs w:val="20"/>
          <w:lang w:val="fr-FR"/>
        </w:rPr>
        <w:t xml:space="preserve"> du film </w:t>
      </w:r>
    </w:p>
    <w:p w:rsidR="00A5614E" w:rsidRPr="00245D4E" w:rsidRDefault="00A5614E" w:rsidP="001C051E">
      <w:pPr>
        <w:spacing w:after="0" w:line="240" w:lineRule="auto"/>
        <w:jc w:val="both"/>
        <w:rPr>
          <w:rFonts w:ascii="Arial" w:hAnsi="Arial" w:cs="Arial"/>
          <w:b/>
          <w:sz w:val="20"/>
          <w:szCs w:val="20"/>
          <w:lang w:val="fr-FR"/>
        </w:rPr>
      </w:pPr>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Un(e) adolescent(e) : a teenager</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t>Faire le mur : to go over the wall</w:t>
      </w:r>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Un (e) lycéen(ne) : a high school student</w:t>
      </w:r>
      <w:r w:rsidRPr="00245D4E">
        <w:rPr>
          <w:rFonts w:ascii="Arial" w:hAnsi="Arial" w:cs="Arial"/>
          <w:sz w:val="20"/>
          <w:szCs w:val="20"/>
          <w:lang w:val="fr-FR"/>
        </w:rPr>
        <w:tab/>
      </w:r>
      <w:r w:rsidRPr="00245D4E">
        <w:rPr>
          <w:rFonts w:ascii="Arial" w:hAnsi="Arial" w:cs="Arial"/>
          <w:sz w:val="20"/>
          <w:szCs w:val="20"/>
          <w:lang w:val="fr-FR"/>
        </w:rPr>
        <w:tab/>
        <w:t>Un voyage scolaire : school trip</w:t>
      </w:r>
    </w:p>
    <w:p w:rsidR="001C051E" w:rsidRPr="0012030E" w:rsidRDefault="001C051E" w:rsidP="001C051E">
      <w:pPr>
        <w:spacing w:after="0" w:line="240" w:lineRule="auto"/>
        <w:jc w:val="both"/>
        <w:rPr>
          <w:rFonts w:ascii="Arial" w:hAnsi="Arial" w:cs="Arial"/>
          <w:sz w:val="20"/>
          <w:szCs w:val="20"/>
        </w:rPr>
      </w:pPr>
      <w:r w:rsidRPr="0012030E">
        <w:rPr>
          <w:rFonts w:ascii="Arial" w:hAnsi="Arial" w:cs="Arial"/>
          <w:sz w:val="20"/>
          <w:szCs w:val="20"/>
        </w:rPr>
        <w:t>Un lycée : high school</w:t>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t>D</w:t>
      </w:r>
      <w:r w:rsidRPr="0012030E">
        <w:rPr>
          <w:rFonts w:ascii="Arial" w:hAnsi="Arial" w:cs="Arial"/>
          <w:sz w:val="20"/>
          <w:szCs w:val="20"/>
        </w:rPr>
        <w:t>égueulasse : disgusting/lousy</w:t>
      </w:r>
    </w:p>
    <w:p w:rsidR="008A5CF2" w:rsidRPr="0012030E" w:rsidRDefault="001C051E" w:rsidP="008A5CF2">
      <w:pPr>
        <w:spacing w:after="0" w:line="240" w:lineRule="auto"/>
        <w:jc w:val="both"/>
        <w:rPr>
          <w:rFonts w:ascii="Arial" w:hAnsi="Arial" w:cs="Arial"/>
          <w:sz w:val="20"/>
          <w:szCs w:val="20"/>
        </w:rPr>
      </w:pPr>
      <w:r w:rsidRPr="0012030E">
        <w:rPr>
          <w:rFonts w:ascii="Arial" w:hAnsi="Arial" w:cs="Arial"/>
          <w:sz w:val="20"/>
          <w:szCs w:val="20"/>
        </w:rPr>
        <w:t>Un bahut (fam.) slang for high school</w:t>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t>L’infidélité : infidelity</w:t>
      </w:r>
    </w:p>
    <w:p w:rsidR="008A5CF2" w:rsidRPr="0012030E" w:rsidRDefault="001C051E" w:rsidP="008A5CF2">
      <w:pPr>
        <w:spacing w:after="0" w:line="240" w:lineRule="auto"/>
        <w:jc w:val="both"/>
        <w:rPr>
          <w:rFonts w:ascii="Arial" w:hAnsi="Arial" w:cs="Arial"/>
          <w:sz w:val="20"/>
          <w:szCs w:val="20"/>
        </w:rPr>
      </w:pPr>
      <w:r w:rsidRPr="0012030E">
        <w:rPr>
          <w:rFonts w:ascii="Arial" w:hAnsi="Arial" w:cs="Arial"/>
          <w:sz w:val="20"/>
          <w:szCs w:val="20"/>
        </w:rPr>
        <w:t>La rentrée :  first day of school</w:t>
      </w:r>
      <w:r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t>Tromper quelqu’un : to cheat on someone</w:t>
      </w:r>
    </w:p>
    <w:p w:rsidR="008A5CF2" w:rsidRPr="0012030E" w:rsidRDefault="001C051E" w:rsidP="001C051E">
      <w:pPr>
        <w:spacing w:after="0" w:line="240" w:lineRule="auto"/>
        <w:jc w:val="both"/>
        <w:rPr>
          <w:rFonts w:ascii="Arial" w:hAnsi="Arial" w:cs="Arial"/>
          <w:sz w:val="20"/>
          <w:szCs w:val="20"/>
        </w:rPr>
      </w:pPr>
      <w:r w:rsidRPr="0012030E">
        <w:rPr>
          <w:rFonts w:ascii="Arial" w:hAnsi="Arial" w:cs="Arial"/>
          <w:sz w:val="20"/>
          <w:szCs w:val="20"/>
        </w:rPr>
        <w:t>Un carnet de note : grade-book</w:t>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t xml:space="preserve">Coucher avec : to sleep with </w:t>
      </w:r>
    </w:p>
    <w:p w:rsidR="008A5CF2" w:rsidRPr="0012030E" w:rsidRDefault="001C051E" w:rsidP="008A5CF2">
      <w:pPr>
        <w:spacing w:after="0" w:line="240" w:lineRule="auto"/>
        <w:jc w:val="both"/>
        <w:rPr>
          <w:rFonts w:ascii="Arial" w:hAnsi="Arial" w:cs="Arial"/>
          <w:sz w:val="20"/>
          <w:szCs w:val="20"/>
        </w:rPr>
      </w:pPr>
      <w:r w:rsidRPr="0012030E">
        <w:rPr>
          <w:rFonts w:ascii="Arial" w:hAnsi="Arial" w:cs="Arial"/>
          <w:sz w:val="20"/>
          <w:szCs w:val="20"/>
        </w:rPr>
        <w:t>Le prof principal : the main teacher</w:t>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t>Un flic : a cop</w:t>
      </w:r>
    </w:p>
    <w:p w:rsidR="008A5CF2" w:rsidRPr="00245D4E" w:rsidRDefault="001C051E" w:rsidP="008A5CF2">
      <w:pPr>
        <w:spacing w:after="0" w:line="240" w:lineRule="auto"/>
        <w:jc w:val="both"/>
        <w:rPr>
          <w:rFonts w:ascii="Arial" w:hAnsi="Arial" w:cs="Arial"/>
          <w:sz w:val="20"/>
          <w:szCs w:val="20"/>
          <w:lang w:val="fr-FR"/>
        </w:rPr>
      </w:pPr>
      <w:r w:rsidRPr="00245D4E">
        <w:rPr>
          <w:rFonts w:ascii="Arial" w:hAnsi="Arial" w:cs="Arial"/>
          <w:sz w:val="20"/>
          <w:szCs w:val="20"/>
          <w:lang w:val="fr-FR"/>
        </w:rPr>
        <w:t>Les préoccupations : concerns</w:t>
      </w:r>
      <w:r w:rsidR="008A5CF2" w:rsidRPr="00245D4E">
        <w:rPr>
          <w:rFonts w:ascii="Arial" w:hAnsi="Arial" w:cs="Arial"/>
          <w:sz w:val="20"/>
          <w:szCs w:val="20"/>
          <w:lang w:val="fr-FR"/>
        </w:rPr>
        <w:t xml:space="preserve"> </w:t>
      </w:r>
      <w:r w:rsidR="008A5CF2" w:rsidRPr="00245D4E">
        <w:rPr>
          <w:rFonts w:ascii="Arial" w:hAnsi="Arial" w:cs="Arial"/>
          <w:sz w:val="20"/>
          <w:szCs w:val="20"/>
          <w:lang w:val="fr-FR"/>
        </w:rPr>
        <w:tab/>
      </w:r>
      <w:r w:rsidR="008A5CF2" w:rsidRPr="00245D4E">
        <w:rPr>
          <w:rFonts w:ascii="Arial" w:hAnsi="Arial" w:cs="Arial"/>
          <w:sz w:val="20"/>
          <w:szCs w:val="20"/>
          <w:lang w:val="fr-FR"/>
        </w:rPr>
        <w:tab/>
      </w:r>
      <w:r w:rsidR="008A5CF2" w:rsidRPr="00245D4E">
        <w:rPr>
          <w:rFonts w:ascii="Arial" w:hAnsi="Arial" w:cs="Arial"/>
          <w:sz w:val="20"/>
          <w:szCs w:val="20"/>
          <w:lang w:val="fr-FR"/>
        </w:rPr>
        <w:tab/>
      </w:r>
      <w:r w:rsidR="008A5CF2" w:rsidRPr="00245D4E">
        <w:rPr>
          <w:rFonts w:ascii="Arial" w:hAnsi="Arial" w:cs="Arial"/>
          <w:sz w:val="20"/>
          <w:szCs w:val="20"/>
          <w:lang w:val="fr-FR"/>
        </w:rPr>
        <w:tab/>
        <w:t>Les stupéfiants : narcotics</w:t>
      </w:r>
    </w:p>
    <w:p w:rsidR="008A5CF2" w:rsidRPr="00245D4E" w:rsidRDefault="001C051E" w:rsidP="008A5CF2">
      <w:pPr>
        <w:spacing w:after="0" w:line="240" w:lineRule="auto"/>
        <w:jc w:val="both"/>
        <w:rPr>
          <w:rFonts w:ascii="Arial" w:hAnsi="Arial" w:cs="Arial"/>
          <w:sz w:val="20"/>
          <w:szCs w:val="20"/>
          <w:lang w:val="fr-FR"/>
        </w:rPr>
      </w:pPr>
      <w:r w:rsidRPr="00245D4E">
        <w:rPr>
          <w:rFonts w:ascii="Arial" w:hAnsi="Arial" w:cs="Arial"/>
          <w:sz w:val="20"/>
          <w:szCs w:val="20"/>
          <w:lang w:val="fr-FR"/>
        </w:rPr>
        <w:t>Les soucis : worries</w:t>
      </w:r>
      <w:r w:rsidR="008A5CF2" w:rsidRPr="00245D4E">
        <w:rPr>
          <w:rFonts w:ascii="Arial" w:hAnsi="Arial" w:cs="Arial"/>
          <w:sz w:val="20"/>
          <w:szCs w:val="20"/>
          <w:lang w:val="fr-FR"/>
        </w:rPr>
        <w:tab/>
      </w:r>
      <w:r w:rsidR="008A5CF2" w:rsidRPr="00245D4E">
        <w:rPr>
          <w:rFonts w:ascii="Arial" w:hAnsi="Arial" w:cs="Arial"/>
          <w:sz w:val="20"/>
          <w:szCs w:val="20"/>
          <w:lang w:val="fr-FR"/>
        </w:rPr>
        <w:tab/>
      </w:r>
      <w:r w:rsidR="008A5CF2" w:rsidRPr="00245D4E">
        <w:rPr>
          <w:rFonts w:ascii="Arial" w:hAnsi="Arial" w:cs="Arial"/>
          <w:sz w:val="20"/>
          <w:szCs w:val="20"/>
          <w:lang w:val="fr-FR"/>
        </w:rPr>
        <w:tab/>
      </w:r>
      <w:r w:rsidR="008A5CF2" w:rsidRPr="00245D4E">
        <w:rPr>
          <w:rFonts w:ascii="Arial" w:hAnsi="Arial" w:cs="Arial"/>
          <w:sz w:val="20"/>
          <w:szCs w:val="20"/>
          <w:lang w:val="fr-FR"/>
        </w:rPr>
        <w:tab/>
      </w:r>
      <w:r w:rsidR="008A5CF2" w:rsidRPr="00245D4E">
        <w:rPr>
          <w:rFonts w:ascii="Arial" w:hAnsi="Arial" w:cs="Arial"/>
          <w:sz w:val="20"/>
          <w:szCs w:val="20"/>
          <w:lang w:val="fr-FR"/>
        </w:rPr>
        <w:tab/>
        <w:t>Un joint</w:t>
      </w:r>
      <w:r w:rsidR="00A5614E" w:rsidRPr="00245D4E">
        <w:rPr>
          <w:rFonts w:ascii="Arial" w:hAnsi="Arial" w:cs="Arial"/>
          <w:sz w:val="20"/>
          <w:szCs w:val="20"/>
          <w:lang w:val="fr-FR"/>
        </w:rPr>
        <w:t xml:space="preserve"> : </w:t>
      </w:r>
      <w:r w:rsidR="008A5CF2" w:rsidRPr="00245D4E">
        <w:rPr>
          <w:rFonts w:ascii="Arial" w:hAnsi="Arial" w:cs="Arial"/>
          <w:sz w:val="20"/>
          <w:szCs w:val="20"/>
          <w:lang w:val="fr-FR"/>
        </w:rPr>
        <w:t>a joint</w:t>
      </w:r>
    </w:p>
    <w:p w:rsidR="008A5CF2" w:rsidRPr="00245D4E" w:rsidRDefault="001C051E" w:rsidP="008A5CF2">
      <w:pPr>
        <w:spacing w:after="0" w:line="240" w:lineRule="auto"/>
        <w:jc w:val="both"/>
        <w:rPr>
          <w:rFonts w:ascii="Arial" w:hAnsi="Arial" w:cs="Arial"/>
          <w:sz w:val="20"/>
          <w:szCs w:val="20"/>
          <w:lang w:val="fr-FR"/>
        </w:rPr>
      </w:pPr>
      <w:r w:rsidRPr="00245D4E">
        <w:rPr>
          <w:rFonts w:ascii="Arial" w:hAnsi="Arial" w:cs="Arial"/>
          <w:sz w:val="20"/>
          <w:szCs w:val="20"/>
          <w:lang w:val="fr-FR"/>
        </w:rPr>
        <w:t>Un journal intime : a personnal diary</w:t>
      </w:r>
      <w:r w:rsidR="008A5CF2" w:rsidRPr="00245D4E">
        <w:rPr>
          <w:rFonts w:ascii="Arial" w:hAnsi="Arial" w:cs="Arial"/>
          <w:sz w:val="20"/>
          <w:szCs w:val="20"/>
          <w:lang w:val="fr-FR"/>
        </w:rPr>
        <w:tab/>
      </w:r>
      <w:r w:rsidR="008A5CF2" w:rsidRPr="00245D4E">
        <w:rPr>
          <w:rFonts w:ascii="Arial" w:hAnsi="Arial" w:cs="Arial"/>
          <w:sz w:val="20"/>
          <w:szCs w:val="20"/>
          <w:lang w:val="fr-FR"/>
        </w:rPr>
        <w:tab/>
      </w:r>
      <w:r w:rsidR="008A5CF2" w:rsidRPr="00245D4E">
        <w:rPr>
          <w:rFonts w:ascii="Arial" w:hAnsi="Arial" w:cs="Arial"/>
          <w:sz w:val="20"/>
          <w:szCs w:val="20"/>
          <w:lang w:val="fr-FR"/>
        </w:rPr>
        <w:tab/>
        <w:t>Fumer : to smoke</w:t>
      </w:r>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La complicité : complicity</w:t>
      </w:r>
      <w:r w:rsidR="008A5CF2" w:rsidRPr="00245D4E">
        <w:rPr>
          <w:rFonts w:ascii="Arial" w:hAnsi="Arial" w:cs="Arial"/>
          <w:sz w:val="20"/>
          <w:szCs w:val="20"/>
          <w:lang w:val="fr-FR"/>
        </w:rPr>
        <w:tab/>
      </w:r>
      <w:r w:rsidR="008A5CF2" w:rsidRPr="00245D4E">
        <w:rPr>
          <w:rFonts w:ascii="Arial" w:hAnsi="Arial" w:cs="Arial"/>
          <w:sz w:val="20"/>
          <w:szCs w:val="20"/>
          <w:lang w:val="fr-FR"/>
        </w:rPr>
        <w:tab/>
      </w:r>
      <w:r w:rsidR="008A5CF2" w:rsidRPr="00245D4E">
        <w:rPr>
          <w:rFonts w:ascii="Arial" w:hAnsi="Arial" w:cs="Arial"/>
          <w:sz w:val="20"/>
          <w:szCs w:val="20"/>
          <w:lang w:val="fr-FR"/>
        </w:rPr>
        <w:tab/>
      </w:r>
      <w:r w:rsidR="008A5CF2" w:rsidRPr="00245D4E">
        <w:rPr>
          <w:rFonts w:ascii="Arial" w:hAnsi="Arial" w:cs="Arial"/>
          <w:sz w:val="20"/>
          <w:szCs w:val="20"/>
          <w:lang w:val="fr-FR"/>
        </w:rPr>
        <w:tab/>
        <w:t>Se défoncer : to freak out</w:t>
      </w:r>
    </w:p>
    <w:p w:rsidR="001C051E" w:rsidRPr="00245D4E" w:rsidRDefault="001C051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L’intimité : intimacy</w:t>
      </w:r>
      <w:r w:rsidR="008A5CF2" w:rsidRPr="00245D4E">
        <w:rPr>
          <w:rFonts w:ascii="Arial" w:hAnsi="Arial" w:cs="Arial"/>
          <w:sz w:val="20"/>
          <w:szCs w:val="20"/>
          <w:lang w:val="fr-FR"/>
        </w:rPr>
        <w:tab/>
      </w:r>
      <w:r w:rsidR="008A5CF2" w:rsidRPr="00245D4E">
        <w:rPr>
          <w:rFonts w:ascii="Arial" w:hAnsi="Arial" w:cs="Arial"/>
          <w:sz w:val="20"/>
          <w:szCs w:val="20"/>
          <w:lang w:val="fr-FR"/>
        </w:rPr>
        <w:tab/>
      </w:r>
      <w:r w:rsidR="008A5CF2" w:rsidRPr="00245D4E">
        <w:rPr>
          <w:rFonts w:ascii="Arial" w:hAnsi="Arial" w:cs="Arial"/>
          <w:sz w:val="20"/>
          <w:szCs w:val="20"/>
          <w:lang w:val="fr-FR"/>
        </w:rPr>
        <w:tab/>
      </w:r>
      <w:r w:rsidR="008A5CF2" w:rsidRPr="00245D4E">
        <w:rPr>
          <w:rFonts w:ascii="Arial" w:hAnsi="Arial" w:cs="Arial"/>
          <w:sz w:val="20"/>
          <w:szCs w:val="20"/>
          <w:lang w:val="fr-FR"/>
        </w:rPr>
        <w:tab/>
      </w:r>
      <w:r w:rsidR="008A5CF2" w:rsidRPr="00245D4E">
        <w:rPr>
          <w:rFonts w:ascii="Arial" w:hAnsi="Arial" w:cs="Arial"/>
          <w:sz w:val="20"/>
          <w:szCs w:val="20"/>
          <w:lang w:val="fr-FR"/>
        </w:rPr>
        <w:tab/>
        <w:t>Un appel : a call</w:t>
      </w:r>
      <w:r w:rsidR="008A5CF2" w:rsidRPr="00245D4E">
        <w:rPr>
          <w:rFonts w:ascii="Arial" w:hAnsi="Arial" w:cs="Arial"/>
          <w:sz w:val="20"/>
          <w:szCs w:val="20"/>
          <w:lang w:val="fr-FR"/>
        </w:rPr>
        <w:tab/>
      </w:r>
    </w:p>
    <w:p w:rsidR="001C051E" w:rsidRPr="0012030E" w:rsidRDefault="001C051E" w:rsidP="001C051E">
      <w:pPr>
        <w:spacing w:after="0" w:line="240" w:lineRule="auto"/>
        <w:jc w:val="both"/>
        <w:rPr>
          <w:rFonts w:ascii="Arial" w:hAnsi="Arial" w:cs="Arial"/>
          <w:sz w:val="20"/>
          <w:szCs w:val="20"/>
        </w:rPr>
      </w:pPr>
      <w:r w:rsidRPr="0012030E">
        <w:rPr>
          <w:rFonts w:ascii="Arial" w:hAnsi="Arial" w:cs="Arial"/>
          <w:sz w:val="20"/>
          <w:szCs w:val="20"/>
        </w:rPr>
        <w:t>Mixte : mixt/coeducational</w:t>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t>Manquer (tu me manques) : to miss/I miss you</w:t>
      </w:r>
    </w:p>
    <w:p w:rsidR="008A5CF2" w:rsidRPr="0012030E" w:rsidRDefault="001C051E" w:rsidP="008A5CF2">
      <w:pPr>
        <w:spacing w:after="0" w:line="240" w:lineRule="auto"/>
        <w:jc w:val="both"/>
        <w:rPr>
          <w:rFonts w:ascii="Arial" w:hAnsi="Arial" w:cs="Arial"/>
          <w:sz w:val="20"/>
          <w:szCs w:val="20"/>
        </w:rPr>
      </w:pPr>
      <w:r w:rsidRPr="0012030E">
        <w:rPr>
          <w:rFonts w:ascii="Arial" w:hAnsi="Arial" w:cs="Arial"/>
          <w:sz w:val="20"/>
          <w:szCs w:val="20"/>
        </w:rPr>
        <w:t>Un mec : a guy</w:t>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t>S’épiler : to remove unwanted hair from</w:t>
      </w:r>
    </w:p>
    <w:p w:rsidR="008A5CF2" w:rsidRPr="0012030E" w:rsidRDefault="001C051E" w:rsidP="008A5CF2">
      <w:pPr>
        <w:spacing w:after="0" w:line="240" w:lineRule="auto"/>
        <w:jc w:val="both"/>
        <w:rPr>
          <w:rFonts w:ascii="Arial" w:hAnsi="Arial" w:cs="Arial"/>
          <w:sz w:val="20"/>
          <w:szCs w:val="20"/>
        </w:rPr>
      </w:pPr>
      <w:r w:rsidRPr="0012030E">
        <w:rPr>
          <w:rFonts w:ascii="Arial" w:hAnsi="Arial" w:cs="Arial"/>
          <w:sz w:val="20"/>
          <w:szCs w:val="20"/>
        </w:rPr>
        <w:t>Une nana : a chick</w:t>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t>Les fringues (fam.) : gear/clothes</w:t>
      </w:r>
    </w:p>
    <w:p w:rsidR="008A5CF2" w:rsidRPr="0012030E" w:rsidRDefault="001C051E" w:rsidP="008A5CF2">
      <w:pPr>
        <w:spacing w:after="0" w:line="240" w:lineRule="auto"/>
        <w:jc w:val="both"/>
        <w:rPr>
          <w:rFonts w:ascii="Arial" w:hAnsi="Arial" w:cs="Arial"/>
          <w:sz w:val="20"/>
          <w:szCs w:val="20"/>
        </w:rPr>
      </w:pPr>
      <w:r w:rsidRPr="0012030E">
        <w:rPr>
          <w:rFonts w:ascii="Arial" w:hAnsi="Arial" w:cs="Arial"/>
          <w:sz w:val="20"/>
          <w:szCs w:val="20"/>
        </w:rPr>
        <w:t>Se confier : to confide in</w:t>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t>Etre à la bourre : to be pushed for time</w:t>
      </w:r>
    </w:p>
    <w:p w:rsidR="001C051E" w:rsidRPr="0012030E" w:rsidRDefault="001C051E" w:rsidP="001C051E">
      <w:pPr>
        <w:spacing w:after="0" w:line="240" w:lineRule="auto"/>
        <w:jc w:val="both"/>
        <w:rPr>
          <w:rFonts w:ascii="Arial" w:hAnsi="Arial" w:cs="Arial"/>
          <w:sz w:val="20"/>
          <w:szCs w:val="20"/>
        </w:rPr>
      </w:pPr>
      <w:r w:rsidRPr="0012030E">
        <w:rPr>
          <w:rFonts w:ascii="Arial" w:hAnsi="Arial" w:cs="Arial"/>
          <w:sz w:val="20"/>
          <w:szCs w:val="20"/>
        </w:rPr>
        <w:t>Partager : to share</w:t>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r>
      <w:r w:rsidR="008A5CF2" w:rsidRPr="0012030E">
        <w:rPr>
          <w:rFonts w:ascii="Arial" w:hAnsi="Arial" w:cs="Arial"/>
          <w:sz w:val="20"/>
          <w:szCs w:val="20"/>
        </w:rPr>
        <w:tab/>
        <w:t>Virer quelqu’un : to fire someone</w:t>
      </w:r>
    </w:p>
    <w:p w:rsidR="008A5CF2" w:rsidRPr="00245D4E" w:rsidRDefault="001C051E" w:rsidP="008A5CF2">
      <w:pPr>
        <w:spacing w:after="0" w:line="240" w:lineRule="auto"/>
        <w:jc w:val="both"/>
        <w:rPr>
          <w:rFonts w:ascii="Arial" w:hAnsi="Arial" w:cs="Arial"/>
          <w:sz w:val="20"/>
          <w:szCs w:val="20"/>
          <w:lang w:val="fr-FR"/>
        </w:rPr>
      </w:pPr>
      <w:r w:rsidRPr="00245D4E">
        <w:rPr>
          <w:rFonts w:ascii="Arial" w:hAnsi="Arial" w:cs="Arial"/>
          <w:sz w:val="20"/>
          <w:szCs w:val="20"/>
          <w:lang w:val="fr-FR"/>
        </w:rPr>
        <w:t>Un portable : a cellular phone</w:t>
      </w:r>
      <w:r w:rsidR="008A5CF2" w:rsidRPr="00245D4E">
        <w:rPr>
          <w:rFonts w:ascii="Arial" w:hAnsi="Arial" w:cs="Arial"/>
          <w:sz w:val="20"/>
          <w:szCs w:val="20"/>
          <w:lang w:val="fr-FR"/>
        </w:rPr>
        <w:tab/>
      </w:r>
      <w:r w:rsidR="008A5CF2" w:rsidRPr="00245D4E">
        <w:rPr>
          <w:rFonts w:ascii="Arial" w:hAnsi="Arial" w:cs="Arial"/>
          <w:sz w:val="20"/>
          <w:szCs w:val="20"/>
          <w:lang w:val="fr-FR"/>
        </w:rPr>
        <w:tab/>
      </w:r>
      <w:r w:rsidR="008A5CF2" w:rsidRPr="00245D4E">
        <w:rPr>
          <w:rFonts w:ascii="Arial" w:hAnsi="Arial" w:cs="Arial"/>
          <w:sz w:val="20"/>
          <w:szCs w:val="20"/>
          <w:lang w:val="fr-FR"/>
        </w:rPr>
        <w:tab/>
      </w:r>
      <w:r w:rsidR="008A5CF2" w:rsidRPr="00245D4E">
        <w:rPr>
          <w:rFonts w:ascii="Arial" w:hAnsi="Arial" w:cs="Arial"/>
          <w:sz w:val="20"/>
          <w:szCs w:val="20"/>
          <w:lang w:val="fr-FR"/>
        </w:rPr>
        <w:tab/>
      </w:r>
      <w:r w:rsidR="00A5614E" w:rsidRPr="00245D4E">
        <w:rPr>
          <w:rFonts w:ascii="Arial" w:hAnsi="Arial" w:cs="Arial"/>
          <w:sz w:val="20"/>
          <w:szCs w:val="20"/>
          <w:lang w:val="fr-FR"/>
        </w:rPr>
        <w:t>Un préservatif (une capote (</w:t>
      </w:r>
      <w:r w:rsidR="008A5CF2" w:rsidRPr="00245D4E">
        <w:rPr>
          <w:rFonts w:ascii="Arial" w:hAnsi="Arial" w:cs="Arial"/>
          <w:sz w:val="20"/>
          <w:szCs w:val="20"/>
          <w:lang w:val="fr-FR"/>
        </w:rPr>
        <w:t>fam.</w:t>
      </w:r>
      <w:r w:rsidR="00A5614E" w:rsidRPr="00245D4E">
        <w:rPr>
          <w:rFonts w:ascii="Arial" w:hAnsi="Arial" w:cs="Arial"/>
          <w:sz w:val="20"/>
          <w:szCs w:val="20"/>
          <w:lang w:val="fr-FR"/>
        </w:rPr>
        <w:t>)</w:t>
      </w:r>
      <w:r w:rsidR="008A5CF2" w:rsidRPr="00245D4E">
        <w:rPr>
          <w:rFonts w:ascii="Arial" w:hAnsi="Arial" w:cs="Arial"/>
          <w:sz w:val="20"/>
          <w:szCs w:val="20"/>
          <w:lang w:val="fr-FR"/>
        </w:rPr>
        <w:t>) : a condom</w:t>
      </w:r>
    </w:p>
    <w:p w:rsidR="001C051E" w:rsidRPr="0012030E" w:rsidRDefault="001C051E" w:rsidP="001C051E">
      <w:pPr>
        <w:spacing w:after="0" w:line="240" w:lineRule="auto"/>
        <w:jc w:val="both"/>
        <w:rPr>
          <w:rFonts w:ascii="Arial" w:hAnsi="Arial" w:cs="Arial"/>
          <w:sz w:val="20"/>
          <w:szCs w:val="20"/>
        </w:rPr>
      </w:pPr>
      <w:r w:rsidRPr="0012030E">
        <w:rPr>
          <w:rFonts w:ascii="Arial" w:hAnsi="Arial" w:cs="Arial"/>
          <w:sz w:val="20"/>
          <w:szCs w:val="20"/>
        </w:rPr>
        <w:t>Envoyer un texto (un sms) : to send a text</w:t>
      </w:r>
    </w:p>
    <w:p w:rsidR="001C051E" w:rsidRPr="0012030E" w:rsidRDefault="001C051E" w:rsidP="001C051E">
      <w:pPr>
        <w:spacing w:after="0" w:line="240" w:lineRule="auto"/>
        <w:jc w:val="both"/>
        <w:rPr>
          <w:rFonts w:ascii="Arial" w:hAnsi="Arial" w:cs="Arial"/>
          <w:sz w:val="20"/>
          <w:szCs w:val="20"/>
        </w:rPr>
      </w:pPr>
      <w:r w:rsidRPr="0012030E">
        <w:rPr>
          <w:rFonts w:ascii="Arial" w:hAnsi="Arial" w:cs="Arial"/>
          <w:sz w:val="20"/>
          <w:szCs w:val="20"/>
        </w:rPr>
        <w:t>Laisser un message : to leave a message</w:t>
      </w:r>
      <w:r w:rsidR="008A5CF2" w:rsidRPr="0012030E">
        <w:rPr>
          <w:rFonts w:ascii="Arial" w:hAnsi="Arial" w:cs="Arial"/>
          <w:sz w:val="20"/>
          <w:szCs w:val="20"/>
        </w:rPr>
        <w:tab/>
      </w:r>
      <w:r w:rsidR="008A5CF2" w:rsidRPr="0012030E">
        <w:rPr>
          <w:rFonts w:ascii="Arial" w:hAnsi="Arial" w:cs="Arial"/>
          <w:sz w:val="20"/>
          <w:szCs w:val="20"/>
        </w:rPr>
        <w:tab/>
      </w:r>
      <w:r w:rsidRPr="0012030E">
        <w:rPr>
          <w:rFonts w:ascii="Arial" w:hAnsi="Arial" w:cs="Arial"/>
          <w:sz w:val="20"/>
          <w:szCs w:val="20"/>
        </w:rPr>
        <w:t>Rappeler : to call back</w:t>
      </w:r>
    </w:p>
    <w:p w:rsidR="008A5CF2" w:rsidRPr="0012030E" w:rsidRDefault="008A5CF2" w:rsidP="001C051E">
      <w:pPr>
        <w:spacing w:after="0" w:line="240" w:lineRule="auto"/>
        <w:jc w:val="both"/>
        <w:rPr>
          <w:rFonts w:ascii="Arial" w:hAnsi="Arial" w:cs="Arial"/>
          <w:sz w:val="20"/>
          <w:szCs w:val="20"/>
        </w:rPr>
      </w:pPr>
      <w:r w:rsidRPr="0012030E">
        <w:rPr>
          <w:rFonts w:ascii="Arial" w:hAnsi="Arial" w:cs="Arial"/>
          <w:sz w:val="20"/>
          <w:szCs w:val="20"/>
        </w:rPr>
        <w:t>Tomber sur le répondeur (la messagerie) : to come across/to get the answering machine</w:t>
      </w:r>
    </w:p>
    <w:p w:rsidR="008A5CF2" w:rsidRPr="00245D4E" w:rsidRDefault="008A5CF2" w:rsidP="008A5CF2">
      <w:pPr>
        <w:spacing w:after="0" w:line="240" w:lineRule="auto"/>
        <w:jc w:val="both"/>
        <w:rPr>
          <w:rFonts w:ascii="Arial" w:hAnsi="Arial" w:cs="Arial"/>
          <w:sz w:val="20"/>
          <w:szCs w:val="20"/>
          <w:lang w:val="fr-FR"/>
        </w:rPr>
      </w:pPr>
      <w:r w:rsidRPr="00245D4E">
        <w:rPr>
          <w:rFonts w:ascii="Arial" w:hAnsi="Arial" w:cs="Arial"/>
          <w:sz w:val="20"/>
          <w:szCs w:val="20"/>
          <w:lang w:val="fr-FR"/>
        </w:rPr>
        <w:t>Divorcer / un divorce / Etre divorcée : to divorce – a divorced person / divorced</w:t>
      </w:r>
    </w:p>
    <w:p w:rsidR="008A5CF2" w:rsidRPr="00245D4E" w:rsidRDefault="008A5CF2" w:rsidP="001C051E">
      <w:pPr>
        <w:spacing w:after="0" w:line="240" w:lineRule="auto"/>
        <w:jc w:val="both"/>
        <w:rPr>
          <w:rFonts w:ascii="Arial" w:hAnsi="Arial" w:cs="Arial"/>
          <w:sz w:val="20"/>
          <w:szCs w:val="20"/>
          <w:lang w:val="fr-FR"/>
        </w:rPr>
      </w:pPr>
    </w:p>
    <w:p w:rsidR="001C051E" w:rsidRPr="00245D4E" w:rsidRDefault="001C051E" w:rsidP="001C051E">
      <w:pPr>
        <w:spacing w:after="0" w:line="240" w:lineRule="auto"/>
        <w:jc w:val="both"/>
        <w:rPr>
          <w:rFonts w:ascii="Arial" w:hAnsi="Arial" w:cs="Arial"/>
          <w:b/>
          <w:sz w:val="20"/>
          <w:szCs w:val="20"/>
          <w:lang w:val="fr-FR"/>
        </w:rPr>
      </w:pPr>
      <w:r w:rsidRPr="00245D4E">
        <w:rPr>
          <w:rFonts w:ascii="Arial" w:hAnsi="Arial" w:cs="Arial"/>
          <w:b/>
          <w:sz w:val="20"/>
          <w:szCs w:val="20"/>
          <w:lang w:val="fr-FR"/>
        </w:rPr>
        <w:t>L</w:t>
      </w:r>
      <w:r w:rsidR="00E55E9F" w:rsidRPr="00245D4E">
        <w:rPr>
          <w:rFonts w:ascii="Arial" w:hAnsi="Arial" w:cs="Arial"/>
          <w:b/>
          <w:sz w:val="20"/>
          <w:szCs w:val="20"/>
          <w:lang w:val="fr-FR"/>
        </w:rPr>
        <w:t>e l</w:t>
      </w:r>
      <w:r w:rsidRPr="00245D4E">
        <w:rPr>
          <w:rFonts w:ascii="Arial" w:hAnsi="Arial" w:cs="Arial"/>
          <w:b/>
          <w:sz w:val="20"/>
          <w:szCs w:val="20"/>
          <w:lang w:val="fr-FR"/>
        </w:rPr>
        <w:t>angage de jeunes</w:t>
      </w:r>
    </w:p>
    <w:p w:rsidR="001C051E" w:rsidRPr="0012030E" w:rsidRDefault="00E55E9F" w:rsidP="001C051E">
      <w:pPr>
        <w:spacing w:after="0" w:line="240" w:lineRule="auto"/>
        <w:jc w:val="both"/>
        <w:rPr>
          <w:rFonts w:ascii="Arial" w:hAnsi="Arial" w:cs="Arial"/>
          <w:sz w:val="20"/>
          <w:szCs w:val="20"/>
        </w:rPr>
      </w:pPr>
      <w:r w:rsidRPr="0012030E">
        <w:rPr>
          <w:rFonts w:ascii="Arial" w:hAnsi="Arial" w:cs="Arial"/>
          <w:sz w:val="20"/>
          <w:szCs w:val="20"/>
        </w:rPr>
        <w:t xml:space="preserve">. </w:t>
      </w:r>
      <w:r w:rsidR="001C051E" w:rsidRPr="0012030E">
        <w:rPr>
          <w:rFonts w:ascii="Arial" w:hAnsi="Arial" w:cs="Arial"/>
          <w:sz w:val="20"/>
          <w:szCs w:val="20"/>
        </w:rPr>
        <w:t>Il la kiffe : he likes her (kiffer : aimer)</w:t>
      </w:r>
    </w:p>
    <w:p w:rsidR="001C051E" w:rsidRPr="0012030E" w:rsidRDefault="00E55E9F" w:rsidP="001C051E">
      <w:pPr>
        <w:spacing w:after="0" w:line="240" w:lineRule="auto"/>
        <w:jc w:val="both"/>
        <w:rPr>
          <w:rFonts w:ascii="Arial" w:hAnsi="Arial" w:cs="Arial"/>
          <w:sz w:val="20"/>
          <w:szCs w:val="20"/>
        </w:rPr>
      </w:pPr>
      <w:r w:rsidRPr="0012030E">
        <w:rPr>
          <w:rFonts w:ascii="Arial" w:hAnsi="Arial" w:cs="Arial"/>
          <w:sz w:val="20"/>
          <w:szCs w:val="20"/>
        </w:rPr>
        <w:t xml:space="preserve">. </w:t>
      </w:r>
      <w:r w:rsidR="001C051E" w:rsidRPr="0012030E">
        <w:rPr>
          <w:rFonts w:ascii="Arial" w:hAnsi="Arial" w:cs="Arial"/>
          <w:sz w:val="20"/>
          <w:szCs w:val="20"/>
        </w:rPr>
        <w:t>Ca me saoule / Ma mère me saoule :  I am fed up with it / it pisses me off</w:t>
      </w:r>
    </w:p>
    <w:p w:rsidR="001C051E" w:rsidRPr="00245D4E" w:rsidRDefault="00E55E9F"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 </w:t>
      </w:r>
      <w:r w:rsidR="001C051E" w:rsidRPr="00245D4E">
        <w:rPr>
          <w:rFonts w:ascii="Arial" w:hAnsi="Arial" w:cs="Arial"/>
          <w:sz w:val="20"/>
          <w:szCs w:val="20"/>
          <w:lang w:val="fr-FR"/>
        </w:rPr>
        <w:t>Ils se sont embrouillés</w:t>
      </w:r>
      <w:r w:rsidRPr="00245D4E">
        <w:rPr>
          <w:rFonts w:ascii="Arial" w:hAnsi="Arial" w:cs="Arial"/>
          <w:sz w:val="20"/>
          <w:szCs w:val="20"/>
          <w:lang w:val="fr-FR"/>
        </w:rPr>
        <w:t> : they fell out</w:t>
      </w:r>
    </w:p>
    <w:p w:rsidR="001C051E" w:rsidRPr="0012030E" w:rsidRDefault="00E55E9F" w:rsidP="001C051E">
      <w:pPr>
        <w:spacing w:after="0" w:line="240" w:lineRule="auto"/>
        <w:jc w:val="both"/>
        <w:rPr>
          <w:rFonts w:ascii="Arial" w:hAnsi="Arial" w:cs="Arial"/>
          <w:sz w:val="20"/>
          <w:szCs w:val="20"/>
        </w:rPr>
      </w:pPr>
      <w:r w:rsidRPr="0012030E">
        <w:rPr>
          <w:rFonts w:ascii="Arial" w:hAnsi="Arial" w:cs="Arial"/>
          <w:sz w:val="20"/>
          <w:szCs w:val="20"/>
        </w:rPr>
        <w:t xml:space="preserve">. </w:t>
      </w:r>
      <w:r w:rsidR="001C051E" w:rsidRPr="0012030E">
        <w:rPr>
          <w:rFonts w:ascii="Arial" w:hAnsi="Arial" w:cs="Arial"/>
          <w:sz w:val="20"/>
          <w:szCs w:val="20"/>
        </w:rPr>
        <w:t>Barre-toi : Get the fuck off</w:t>
      </w:r>
    </w:p>
    <w:p w:rsidR="001C051E" w:rsidRPr="00245D4E" w:rsidRDefault="00E55E9F"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 </w:t>
      </w:r>
      <w:r w:rsidR="001C051E" w:rsidRPr="00245D4E">
        <w:rPr>
          <w:rFonts w:ascii="Arial" w:hAnsi="Arial" w:cs="Arial"/>
          <w:sz w:val="20"/>
          <w:szCs w:val="20"/>
          <w:lang w:val="fr-FR"/>
        </w:rPr>
        <w:t xml:space="preserve">Tu te fous de ma gueule (très fam) : to make fun of (= se moquer de) </w:t>
      </w:r>
    </w:p>
    <w:p w:rsidR="001C051E" w:rsidRPr="0012030E" w:rsidRDefault="00E55E9F" w:rsidP="001C051E">
      <w:pPr>
        <w:spacing w:after="0" w:line="240" w:lineRule="auto"/>
        <w:jc w:val="both"/>
        <w:rPr>
          <w:rFonts w:ascii="Arial" w:hAnsi="Arial" w:cs="Arial"/>
          <w:sz w:val="20"/>
          <w:szCs w:val="20"/>
        </w:rPr>
      </w:pPr>
      <w:r w:rsidRPr="0012030E">
        <w:rPr>
          <w:rFonts w:ascii="Arial" w:hAnsi="Arial" w:cs="Arial"/>
          <w:sz w:val="20"/>
          <w:szCs w:val="20"/>
        </w:rPr>
        <w:t xml:space="preserve">. </w:t>
      </w:r>
      <w:r w:rsidR="001C051E" w:rsidRPr="0012030E">
        <w:rPr>
          <w:rFonts w:ascii="Arial" w:hAnsi="Arial" w:cs="Arial"/>
          <w:sz w:val="20"/>
          <w:szCs w:val="20"/>
        </w:rPr>
        <w:t>Ca me casse les couilles (vulgaire) : it pisses me off / to piss someone off (literal translation in English: "to break somebody's balls)</w:t>
      </w:r>
    </w:p>
    <w:p w:rsidR="001C051E" w:rsidRPr="0012030E" w:rsidRDefault="00E55E9F" w:rsidP="001C051E">
      <w:pPr>
        <w:spacing w:after="0" w:line="240" w:lineRule="auto"/>
        <w:jc w:val="both"/>
        <w:rPr>
          <w:rFonts w:ascii="Arial" w:hAnsi="Arial" w:cs="Arial"/>
          <w:sz w:val="20"/>
          <w:szCs w:val="20"/>
        </w:rPr>
      </w:pPr>
      <w:r w:rsidRPr="0012030E">
        <w:rPr>
          <w:rFonts w:ascii="Arial" w:hAnsi="Arial" w:cs="Arial"/>
          <w:sz w:val="20"/>
          <w:szCs w:val="20"/>
        </w:rPr>
        <w:t xml:space="preserve">. </w:t>
      </w:r>
      <w:r w:rsidR="001C051E" w:rsidRPr="0012030E">
        <w:rPr>
          <w:rFonts w:ascii="Arial" w:hAnsi="Arial" w:cs="Arial"/>
          <w:sz w:val="20"/>
          <w:szCs w:val="20"/>
        </w:rPr>
        <w:t>Elle déchire grave (très fam): She’s really</w:t>
      </w:r>
      <w:r w:rsidRPr="0012030E">
        <w:rPr>
          <w:rFonts w:ascii="Arial" w:hAnsi="Arial" w:cs="Arial"/>
          <w:sz w:val="20"/>
          <w:szCs w:val="20"/>
        </w:rPr>
        <w:t xml:space="preserve"> awesome / She’s really amazing</w:t>
      </w:r>
    </w:p>
    <w:p w:rsidR="001C051E" w:rsidRPr="0012030E" w:rsidRDefault="00E55E9F" w:rsidP="001C051E">
      <w:pPr>
        <w:spacing w:after="0" w:line="240" w:lineRule="auto"/>
        <w:jc w:val="both"/>
        <w:rPr>
          <w:rFonts w:ascii="Arial" w:hAnsi="Arial" w:cs="Arial"/>
          <w:sz w:val="20"/>
          <w:szCs w:val="20"/>
        </w:rPr>
      </w:pPr>
      <w:r w:rsidRPr="0012030E">
        <w:rPr>
          <w:rFonts w:ascii="Arial" w:hAnsi="Arial" w:cs="Arial"/>
          <w:sz w:val="20"/>
          <w:szCs w:val="20"/>
        </w:rPr>
        <w:t xml:space="preserve">. </w:t>
      </w:r>
      <w:r w:rsidR="001C051E" w:rsidRPr="0012030E">
        <w:rPr>
          <w:rFonts w:ascii="Arial" w:hAnsi="Arial" w:cs="Arial"/>
          <w:sz w:val="20"/>
          <w:szCs w:val="20"/>
        </w:rPr>
        <w:t>Ta gueule : Shut up !</w:t>
      </w:r>
    </w:p>
    <w:p w:rsidR="001C051E" w:rsidRPr="0012030E" w:rsidRDefault="00E55E9F" w:rsidP="001C051E">
      <w:pPr>
        <w:spacing w:after="0" w:line="240" w:lineRule="auto"/>
        <w:jc w:val="both"/>
        <w:rPr>
          <w:rFonts w:ascii="Arial" w:hAnsi="Arial" w:cs="Arial"/>
          <w:sz w:val="20"/>
          <w:szCs w:val="20"/>
        </w:rPr>
      </w:pPr>
      <w:r w:rsidRPr="0012030E">
        <w:rPr>
          <w:rFonts w:ascii="Arial" w:hAnsi="Arial" w:cs="Arial"/>
          <w:sz w:val="20"/>
          <w:szCs w:val="20"/>
        </w:rPr>
        <w:t xml:space="preserve">. </w:t>
      </w:r>
      <w:r w:rsidR="001C051E" w:rsidRPr="0012030E">
        <w:rPr>
          <w:rFonts w:ascii="Arial" w:hAnsi="Arial" w:cs="Arial"/>
          <w:sz w:val="20"/>
          <w:szCs w:val="20"/>
        </w:rPr>
        <w:t>Vous avez assurés  (fam) : You did a great job</w:t>
      </w:r>
    </w:p>
    <w:p w:rsidR="001C051E" w:rsidRPr="0012030E" w:rsidRDefault="00E55E9F" w:rsidP="001C051E">
      <w:pPr>
        <w:spacing w:after="0" w:line="240" w:lineRule="auto"/>
        <w:jc w:val="both"/>
        <w:rPr>
          <w:rFonts w:ascii="Arial" w:hAnsi="Arial" w:cs="Arial"/>
          <w:sz w:val="20"/>
          <w:szCs w:val="20"/>
        </w:rPr>
      </w:pPr>
      <w:r w:rsidRPr="0012030E">
        <w:rPr>
          <w:rFonts w:ascii="Arial" w:hAnsi="Arial" w:cs="Arial"/>
          <w:sz w:val="20"/>
          <w:szCs w:val="20"/>
        </w:rPr>
        <w:t xml:space="preserve">. </w:t>
      </w:r>
      <w:r w:rsidR="001C051E" w:rsidRPr="0012030E">
        <w:rPr>
          <w:rFonts w:ascii="Arial" w:hAnsi="Arial" w:cs="Arial"/>
          <w:sz w:val="20"/>
          <w:szCs w:val="20"/>
        </w:rPr>
        <w:t>J’en ai marre : I am tired of it</w:t>
      </w:r>
    </w:p>
    <w:p w:rsidR="001C051E" w:rsidRPr="0012030E" w:rsidRDefault="00E55E9F" w:rsidP="001C051E">
      <w:pPr>
        <w:spacing w:after="0" w:line="240" w:lineRule="auto"/>
        <w:jc w:val="both"/>
        <w:rPr>
          <w:rFonts w:ascii="Arial" w:hAnsi="Arial" w:cs="Arial"/>
          <w:sz w:val="20"/>
          <w:szCs w:val="20"/>
        </w:rPr>
      </w:pPr>
      <w:r w:rsidRPr="0012030E">
        <w:rPr>
          <w:rFonts w:ascii="Arial" w:hAnsi="Arial" w:cs="Arial"/>
          <w:sz w:val="20"/>
          <w:szCs w:val="20"/>
        </w:rPr>
        <w:t xml:space="preserve">. </w:t>
      </w:r>
      <w:r w:rsidR="001C051E" w:rsidRPr="0012030E">
        <w:rPr>
          <w:rFonts w:ascii="Arial" w:hAnsi="Arial" w:cs="Arial"/>
          <w:sz w:val="20"/>
          <w:szCs w:val="20"/>
        </w:rPr>
        <w:t>C’est un bouffon :</w:t>
      </w:r>
      <w:r w:rsidRPr="0012030E">
        <w:rPr>
          <w:rFonts w:ascii="Arial" w:hAnsi="Arial" w:cs="Arial"/>
          <w:sz w:val="20"/>
          <w:szCs w:val="20"/>
        </w:rPr>
        <w:t xml:space="preserve"> he/she’s a buffoon/clown</w:t>
      </w:r>
    </w:p>
    <w:p w:rsidR="001C051E" w:rsidRPr="0012030E" w:rsidRDefault="001C051E" w:rsidP="001C051E">
      <w:pPr>
        <w:spacing w:after="0" w:line="240" w:lineRule="auto"/>
        <w:jc w:val="both"/>
        <w:rPr>
          <w:rFonts w:ascii="Arial" w:hAnsi="Arial" w:cs="Arial"/>
          <w:sz w:val="20"/>
          <w:szCs w:val="20"/>
        </w:rPr>
      </w:pPr>
    </w:p>
    <w:p w:rsidR="00A5614E" w:rsidRPr="0012030E" w:rsidRDefault="00A5614E" w:rsidP="001C051E">
      <w:pPr>
        <w:spacing w:after="0" w:line="240" w:lineRule="auto"/>
        <w:jc w:val="both"/>
        <w:rPr>
          <w:rFonts w:ascii="Arial" w:hAnsi="Arial" w:cs="Arial"/>
          <w:sz w:val="20"/>
          <w:szCs w:val="20"/>
        </w:rPr>
      </w:pPr>
    </w:p>
    <w:p w:rsidR="00A5614E" w:rsidRPr="0012030E" w:rsidRDefault="00A5614E" w:rsidP="001C051E">
      <w:pPr>
        <w:spacing w:after="0" w:line="240" w:lineRule="auto"/>
        <w:jc w:val="both"/>
        <w:rPr>
          <w:rFonts w:ascii="Arial" w:hAnsi="Arial" w:cs="Arial"/>
          <w:sz w:val="20"/>
          <w:szCs w:val="20"/>
        </w:rPr>
      </w:pPr>
    </w:p>
    <w:p w:rsidR="001C051E" w:rsidRPr="00245D4E" w:rsidRDefault="004D56A3" w:rsidP="004D56A3">
      <w:pPr>
        <w:spacing w:after="0" w:line="240" w:lineRule="auto"/>
        <w:rPr>
          <w:rFonts w:ascii="Arial" w:hAnsi="Arial" w:cs="Arial"/>
          <w:bCs/>
          <w:sz w:val="20"/>
          <w:szCs w:val="20"/>
          <w:lang w:val="fr-FR"/>
        </w:rPr>
      </w:pPr>
      <w:r w:rsidRPr="00245D4E">
        <w:rPr>
          <w:rFonts w:ascii="Arial" w:hAnsi="Arial" w:cs="Arial"/>
          <w:b/>
          <w:bCs/>
          <w:sz w:val="20"/>
          <w:szCs w:val="20"/>
          <w:lang w:val="fr-FR"/>
        </w:rPr>
        <w:lastRenderedPageBreak/>
        <w:t xml:space="preserve">5. Compréhension du film : Vrai ou Faux ? </w:t>
      </w:r>
      <w:r w:rsidRPr="00245D4E">
        <w:rPr>
          <w:rFonts w:ascii="Arial" w:hAnsi="Arial" w:cs="Arial"/>
          <w:b/>
          <w:bCs/>
          <w:sz w:val="20"/>
          <w:szCs w:val="20"/>
          <w:lang w:val="fr-FR"/>
        </w:rPr>
        <w:br/>
      </w:r>
      <w:r w:rsidRPr="00245D4E">
        <w:rPr>
          <w:rFonts w:ascii="Arial" w:hAnsi="Arial" w:cs="Arial"/>
          <w:bCs/>
          <w:sz w:val="20"/>
          <w:szCs w:val="20"/>
          <w:lang w:val="fr-FR"/>
        </w:rPr>
        <w:t>D'après vous, les affirmations suivantes sont-elles vraies ou fausses :</w:t>
      </w:r>
      <w:r w:rsidRPr="00245D4E">
        <w:rPr>
          <w:rFonts w:ascii="Arial" w:hAnsi="Arial" w:cs="Arial"/>
          <w:bCs/>
          <w:sz w:val="20"/>
          <w:szCs w:val="20"/>
          <w:lang w:val="fr-FR"/>
        </w:rPr>
        <w:br/>
        <w:t>      Vrai/Faux      Lola est au collège</w:t>
      </w:r>
      <w:r w:rsidRPr="00245D4E">
        <w:rPr>
          <w:rFonts w:ascii="Arial" w:hAnsi="Arial" w:cs="Arial"/>
          <w:bCs/>
          <w:sz w:val="20"/>
          <w:szCs w:val="20"/>
          <w:lang w:val="fr-FR"/>
        </w:rPr>
        <w:br/>
        <w:t>      Vrai/Faux      Le père de Lola a trompé sa mère</w:t>
      </w:r>
      <w:r w:rsidRPr="00245D4E">
        <w:rPr>
          <w:rFonts w:ascii="Arial" w:hAnsi="Arial" w:cs="Arial"/>
          <w:bCs/>
          <w:sz w:val="20"/>
          <w:szCs w:val="20"/>
          <w:lang w:val="fr-FR"/>
        </w:rPr>
        <w:br/>
        <w:t>      Vrai/Faux      Lola a couché avec un garçon pendant les vacances</w:t>
      </w:r>
      <w:r w:rsidRPr="00245D4E">
        <w:rPr>
          <w:rFonts w:ascii="Arial" w:hAnsi="Arial" w:cs="Arial"/>
          <w:bCs/>
          <w:sz w:val="20"/>
          <w:szCs w:val="20"/>
          <w:lang w:val="fr-FR"/>
        </w:rPr>
        <w:br/>
        <w:t>      Vrai/Faux      Mael est le meilleur ami d'Arthur</w:t>
      </w:r>
      <w:r w:rsidRPr="00245D4E">
        <w:rPr>
          <w:rFonts w:ascii="Arial" w:hAnsi="Arial" w:cs="Arial"/>
          <w:bCs/>
          <w:sz w:val="20"/>
          <w:szCs w:val="20"/>
          <w:lang w:val="fr-FR"/>
        </w:rPr>
        <w:br/>
        <w:t>      Vrai/Faux      </w:t>
      </w:r>
      <w:r w:rsidR="00AD7CF8" w:rsidRPr="00245D4E">
        <w:rPr>
          <w:rFonts w:ascii="Arial" w:hAnsi="Arial" w:cs="Arial"/>
          <w:bCs/>
          <w:sz w:val="20"/>
          <w:szCs w:val="20"/>
          <w:lang w:val="fr-FR"/>
        </w:rPr>
        <w:t>KUN veut dire « Bisous »</w:t>
      </w:r>
      <w:r w:rsidRPr="00245D4E">
        <w:rPr>
          <w:rFonts w:ascii="Arial" w:hAnsi="Arial" w:cs="Arial"/>
          <w:bCs/>
          <w:sz w:val="20"/>
          <w:szCs w:val="20"/>
          <w:lang w:val="fr-FR"/>
        </w:rPr>
        <w:t xml:space="preserve"> </w:t>
      </w:r>
      <w:r w:rsidRPr="00245D4E">
        <w:rPr>
          <w:rFonts w:ascii="Arial" w:hAnsi="Arial" w:cs="Arial"/>
          <w:bCs/>
          <w:sz w:val="20"/>
          <w:szCs w:val="20"/>
          <w:lang w:val="fr-FR"/>
        </w:rPr>
        <w:br/>
        <w:t>      Vrai/Faux      Lola est bonne élève</w:t>
      </w:r>
      <w:r w:rsidRPr="00245D4E">
        <w:rPr>
          <w:rFonts w:ascii="Arial" w:hAnsi="Arial" w:cs="Arial"/>
          <w:bCs/>
          <w:sz w:val="20"/>
          <w:szCs w:val="20"/>
          <w:lang w:val="fr-FR"/>
        </w:rPr>
        <w:br/>
        <w:t>      Vrai/Faux      La mère de Lola trouve le journal intime par hasard</w:t>
      </w:r>
      <w:r w:rsidRPr="00245D4E">
        <w:rPr>
          <w:rFonts w:ascii="Arial" w:hAnsi="Arial" w:cs="Arial"/>
          <w:bCs/>
          <w:sz w:val="20"/>
          <w:szCs w:val="20"/>
          <w:lang w:val="fr-FR"/>
        </w:rPr>
        <w:br/>
        <w:t>      Vrai/Faux      </w:t>
      </w:r>
      <w:r w:rsidR="00B92F6F" w:rsidRPr="00245D4E">
        <w:rPr>
          <w:rFonts w:ascii="Arial" w:hAnsi="Arial" w:cs="Arial"/>
          <w:bCs/>
          <w:sz w:val="20"/>
          <w:szCs w:val="20"/>
          <w:lang w:val="fr-FR"/>
        </w:rPr>
        <w:t>Antoine est dealer</w:t>
      </w:r>
      <w:r w:rsidRPr="00245D4E">
        <w:rPr>
          <w:rFonts w:ascii="Arial" w:hAnsi="Arial" w:cs="Arial"/>
          <w:bCs/>
          <w:sz w:val="20"/>
          <w:szCs w:val="20"/>
          <w:lang w:val="fr-FR"/>
        </w:rPr>
        <w:t xml:space="preserve"> </w:t>
      </w:r>
      <w:r w:rsidRPr="00245D4E">
        <w:rPr>
          <w:rFonts w:ascii="Arial" w:hAnsi="Arial" w:cs="Arial"/>
          <w:bCs/>
          <w:sz w:val="20"/>
          <w:szCs w:val="20"/>
          <w:lang w:val="fr-FR"/>
        </w:rPr>
        <w:br/>
        <w:t>      Vrai/Faux      </w:t>
      </w:r>
      <w:r w:rsidR="00B92F6F" w:rsidRPr="00245D4E">
        <w:rPr>
          <w:rFonts w:ascii="Arial" w:hAnsi="Arial" w:cs="Arial"/>
          <w:bCs/>
          <w:sz w:val="20"/>
          <w:szCs w:val="20"/>
          <w:lang w:val="fr-FR"/>
        </w:rPr>
        <w:t>Lola drogue sa grand-mère avec des somnifères</w:t>
      </w:r>
      <w:r w:rsidRPr="00245D4E">
        <w:rPr>
          <w:rFonts w:ascii="Arial" w:hAnsi="Arial" w:cs="Arial"/>
          <w:bCs/>
          <w:sz w:val="20"/>
          <w:szCs w:val="20"/>
          <w:lang w:val="fr-FR"/>
        </w:rPr>
        <w:t xml:space="preserve"> </w:t>
      </w:r>
    </w:p>
    <w:p w:rsidR="00A5614E" w:rsidRPr="00245D4E" w:rsidRDefault="00A5614E" w:rsidP="004D56A3">
      <w:pPr>
        <w:spacing w:after="0" w:line="240" w:lineRule="auto"/>
        <w:rPr>
          <w:rFonts w:ascii="Arial" w:hAnsi="Arial" w:cs="Arial"/>
          <w:bCs/>
          <w:sz w:val="20"/>
          <w:szCs w:val="20"/>
          <w:lang w:val="fr-FR"/>
        </w:rPr>
      </w:pPr>
    </w:p>
    <w:p w:rsidR="001B2725" w:rsidRPr="00245D4E" w:rsidRDefault="001B2725" w:rsidP="003B6881">
      <w:pPr>
        <w:spacing w:after="0" w:line="240" w:lineRule="auto"/>
        <w:rPr>
          <w:rFonts w:ascii="Arial" w:hAnsi="Arial" w:cs="Arial"/>
          <w:bCs/>
          <w:sz w:val="20"/>
          <w:szCs w:val="20"/>
          <w:lang w:val="fr-FR"/>
        </w:rPr>
      </w:pPr>
      <w:r w:rsidRPr="00245D4E">
        <w:rPr>
          <w:rFonts w:ascii="Arial" w:hAnsi="Arial" w:cs="Arial"/>
          <w:b/>
          <w:bCs/>
          <w:sz w:val="20"/>
          <w:szCs w:val="20"/>
          <w:lang w:val="fr-FR"/>
        </w:rPr>
        <w:t xml:space="preserve">6. L'histoire du film </w:t>
      </w:r>
      <w:r w:rsidRPr="00245D4E">
        <w:rPr>
          <w:rFonts w:ascii="Arial" w:hAnsi="Arial" w:cs="Arial"/>
          <w:sz w:val="20"/>
          <w:szCs w:val="20"/>
          <w:lang w:val="fr-FR"/>
        </w:rPr>
        <w:br/>
        <w:t xml:space="preserve">Recomposez l'histoire du film et complétez les blancs en conjuguant les verbes ci-dessous au présent. </w:t>
      </w:r>
      <w:r w:rsidRPr="00245D4E">
        <w:rPr>
          <w:rFonts w:ascii="Arial" w:hAnsi="Arial" w:cs="Arial"/>
          <w:sz w:val="20"/>
          <w:szCs w:val="20"/>
          <w:lang w:val="fr-FR"/>
        </w:rPr>
        <w:br/>
      </w:r>
      <w:r w:rsidR="003B6881" w:rsidRPr="00245D4E">
        <w:rPr>
          <w:rFonts w:ascii="Arial" w:hAnsi="Arial" w:cs="Arial"/>
          <w:i/>
          <w:sz w:val="20"/>
          <w:szCs w:val="20"/>
          <w:lang w:val="fr-FR"/>
        </w:rPr>
        <w:t>          R</w:t>
      </w:r>
      <w:r w:rsidRPr="00245D4E">
        <w:rPr>
          <w:rFonts w:ascii="Arial" w:hAnsi="Arial" w:cs="Arial"/>
          <w:i/>
          <w:sz w:val="20"/>
          <w:szCs w:val="20"/>
          <w:lang w:val="fr-FR"/>
        </w:rPr>
        <w:t>entrée      ignorer      en cachette     flic      sa bande de potes      l'essentiel     rire     traiter</w:t>
      </w:r>
      <w:r w:rsidRPr="00245D4E">
        <w:rPr>
          <w:rFonts w:ascii="Arial" w:hAnsi="Arial" w:cs="Arial"/>
          <w:i/>
          <w:sz w:val="20"/>
          <w:szCs w:val="20"/>
          <w:lang w:val="fr-FR"/>
        </w:rPr>
        <w:br/>
      </w:r>
      <w:r w:rsidRPr="00245D4E">
        <w:rPr>
          <w:rFonts w:ascii="Arial" w:hAnsi="Arial" w:cs="Arial"/>
          <w:sz w:val="20"/>
          <w:szCs w:val="20"/>
          <w:lang w:val="fr-FR"/>
        </w:rPr>
        <w:t xml:space="preserve">LOL ? Ca veut dire Laughing Out Loud - mort de rire - en langage MSN. </w:t>
      </w:r>
      <w:r w:rsidRPr="00245D4E">
        <w:rPr>
          <w:rFonts w:ascii="Arial" w:hAnsi="Arial" w:cs="Arial"/>
          <w:sz w:val="20"/>
          <w:szCs w:val="20"/>
          <w:lang w:val="fr-FR"/>
        </w:rPr>
        <w:br/>
        <w:t>C'est aussi comme ça que les amis de Lola l'appellent. Pourtant, le jour de sa _______________, Lola n'a pas le coeur à_____________. Arthur, son copain, la provoque en lui disant qu'il l'a trompée pendant l'été. Et __________________________a le don pour tout compliquer. Tout comme sa mère, Anne, avec qui le dialogue est devenu impossible, et pas seulement parce qu'elle ________________ ce que ça signifie. Que ses parents aient divorcé est une chose. Qu'Anne ______________son ado comme une enfant en lui mentant sur______________________ , par exemple sur le fait qu'elle revoit son ex ____________ ou qu'elle se fait draguer par un______________, en est une autre. De son côté, Anne se demande ce qui a bien pu arriver à sa douce petite fille. De la fusion à la confusion, les relations mères-filles</w:t>
      </w:r>
      <w:r w:rsidR="003B6881" w:rsidRPr="00245D4E">
        <w:rPr>
          <w:rFonts w:ascii="Arial" w:hAnsi="Arial" w:cs="Arial"/>
          <w:sz w:val="20"/>
          <w:szCs w:val="20"/>
          <w:lang w:val="fr-FR"/>
        </w:rPr>
        <w:t xml:space="preserve"> bouillonnent d'amour et de LOL</w:t>
      </w:r>
      <w:r w:rsidRPr="00245D4E">
        <w:rPr>
          <w:rFonts w:ascii="Arial" w:hAnsi="Arial" w:cs="Arial"/>
          <w:sz w:val="20"/>
          <w:szCs w:val="20"/>
          <w:lang w:val="fr-FR"/>
        </w:rPr>
        <w:t>.</w:t>
      </w:r>
    </w:p>
    <w:p w:rsidR="003B6881" w:rsidRPr="00245D4E" w:rsidRDefault="003B6881" w:rsidP="003B6881">
      <w:pPr>
        <w:spacing w:after="0" w:line="240" w:lineRule="auto"/>
        <w:rPr>
          <w:rFonts w:ascii="Arial" w:hAnsi="Arial" w:cs="Arial"/>
          <w:bCs/>
          <w:sz w:val="20"/>
          <w:szCs w:val="20"/>
          <w:lang w:val="fr-FR"/>
        </w:rPr>
      </w:pPr>
    </w:p>
    <w:p w:rsidR="002C7AED" w:rsidRPr="00245D4E" w:rsidRDefault="003B6881" w:rsidP="003B6881">
      <w:pPr>
        <w:spacing w:after="0"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7. Lola</w:t>
      </w:r>
      <w:r w:rsidRPr="00245D4E">
        <w:rPr>
          <w:rFonts w:ascii="Arial" w:eastAsia="Times New Roman" w:hAnsi="Arial" w:cs="Arial"/>
          <w:b/>
          <w:sz w:val="20"/>
          <w:szCs w:val="20"/>
          <w:lang w:val="fr-FR" w:eastAsia="fr-FR"/>
        </w:rPr>
        <w:br/>
      </w:r>
      <w:r w:rsidR="007F5CB8" w:rsidRPr="00245D4E">
        <w:rPr>
          <w:rFonts w:ascii="Arial" w:eastAsia="Times New Roman" w:hAnsi="Arial" w:cs="Arial"/>
          <w:sz w:val="20"/>
          <w:szCs w:val="20"/>
          <w:lang w:val="fr-FR" w:eastAsia="fr-FR"/>
        </w:rPr>
        <w:t xml:space="preserve">a) </w:t>
      </w:r>
      <w:r w:rsidRPr="00245D4E">
        <w:rPr>
          <w:rFonts w:ascii="Arial" w:eastAsia="Times New Roman" w:hAnsi="Arial" w:cs="Arial"/>
          <w:sz w:val="20"/>
          <w:szCs w:val="20"/>
          <w:lang w:val="fr-FR" w:eastAsia="fr-FR"/>
        </w:rPr>
        <w:t>Trouvez les 3 adjectifs qui caract</w:t>
      </w:r>
      <w:r w:rsidR="002C7AED" w:rsidRPr="00245D4E">
        <w:rPr>
          <w:rFonts w:ascii="Arial" w:eastAsia="Times New Roman" w:hAnsi="Arial" w:cs="Arial"/>
          <w:sz w:val="20"/>
          <w:szCs w:val="20"/>
          <w:lang w:val="fr-FR" w:eastAsia="fr-FR"/>
        </w:rPr>
        <w:t xml:space="preserve">érisent le mieux Lola. </w:t>
      </w:r>
    </w:p>
    <w:p w:rsidR="007F5CB8" w:rsidRPr="00245D4E" w:rsidRDefault="003B6881" w:rsidP="003B6881">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Quelques pistes possibles : Discrète? Rêveuse? Romantique? Sincère? Sérieuse? Gaie? Drôle? Libérée? Débrouillarde? Précoce? Insouciante? Bavarde?</w:t>
      </w:r>
      <w:r w:rsidRPr="00245D4E">
        <w:rPr>
          <w:rFonts w:ascii="Arial" w:eastAsia="Times New Roman" w:hAnsi="Arial" w:cs="Arial"/>
          <w:sz w:val="20"/>
          <w:szCs w:val="20"/>
          <w:lang w:val="fr-FR" w:eastAsia="fr-FR"/>
        </w:rPr>
        <w:br/>
      </w:r>
      <w:r w:rsidR="007F5CB8" w:rsidRPr="00245D4E">
        <w:rPr>
          <w:rFonts w:ascii="Arial" w:eastAsia="Times New Roman" w:hAnsi="Arial" w:cs="Arial"/>
          <w:sz w:val="20"/>
          <w:szCs w:val="20"/>
          <w:lang w:val="fr-FR" w:eastAsia="fr-FR"/>
        </w:rPr>
        <w:t>b) Est-ce une ado « typique/normale » d’après-vous ?</w:t>
      </w:r>
    </w:p>
    <w:p w:rsidR="00AD7CF8" w:rsidRPr="00245D4E" w:rsidRDefault="00AD7CF8" w:rsidP="00AD7CF8">
      <w:pPr>
        <w:spacing w:after="0" w:line="240" w:lineRule="auto"/>
        <w:jc w:val="both"/>
        <w:rPr>
          <w:rFonts w:ascii="Arial" w:hAnsi="Arial" w:cs="Arial"/>
          <w:sz w:val="20"/>
          <w:szCs w:val="20"/>
          <w:lang w:val="fr-FR"/>
        </w:rPr>
      </w:pPr>
      <w:r w:rsidRPr="00245D4E">
        <w:rPr>
          <w:rFonts w:ascii="Arial" w:eastAsia="Times New Roman" w:hAnsi="Arial" w:cs="Arial"/>
          <w:sz w:val="20"/>
          <w:szCs w:val="20"/>
          <w:lang w:val="fr-FR" w:eastAsia="fr-FR"/>
        </w:rPr>
        <w:t>c) Est-ce une bonne élève (</w:t>
      </w:r>
      <w:r w:rsidR="00A5614E" w:rsidRPr="00245D4E">
        <w:rPr>
          <w:rFonts w:ascii="Arial" w:hAnsi="Arial" w:cs="Arial"/>
          <w:sz w:val="20"/>
          <w:szCs w:val="20"/>
          <w:lang w:val="fr-FR"/>
        </w:rPr>
        <w:t>v</w:t>
      </w:r>
      <w:r w:rsidRPr="00245D4E">
        <w:rPr>
          <w:rFonts w:ascii="Arial" w:hAnsi="Arial" w:cs="Arial"/>
          <w:sz w:val="20"/>
          <w:szCs w:val="20"/>
          <w:lang w:val="fr-FR"/>
        </w:rPr>
        <w:t>oici les moyennes  de Lola inscrite sur son bulletin scolaire à la fin du trimestre : « 5 en maths, 6 en français, 6 en histoire-géo, 2 en physique ») ? Quelles sont ses préoccupations ?</w:t>
      </w:r>
    </w:p>
    <w:p w:rsidR="00AD7CF8" w:rsidRPr="00245D4E" w:rsidRDefault="00AD7CF8" w:rsidP="00AD7CF8">
      <w:pPr>
        <w:spacing w:after="0" w:line="240" w:lineRule="auto"/>
        <w:jc w:val="both"/>
        <w:rPr>
          <w:rFonts w:ascii="Arial" w:hAnsi="Arial" w:cs="Arial"/>
          <w:sz w:val="20"/>
          <w:szCs w:val="20"/>
          <w:lang w:val="fr-FR"/>
        </w:rPr>
      </w:pPr>
      <w:r w:rsidRPr="00245D4E">
        <w:rPr>
          <w:rFonts w:ascii="Arial" w:hAnsi="Arial" w:cs="Arial"/>
          <w:sz w:val="20"/>
          <w:szCs w:val="20"/>
          <w:lang w:val="fr-FR"/>
        </w:rPr>
        <w:t>d) Que pourrait faire la maman de Lola pour l’aider à améliorer ses r</w:t>
      </w:r>
      <w:r w:rsidR="00A5614E" w:rsidRPr="00245D4E">
        <w:rPr>
          <w:rFonts w:ascii="Arial" w:hAnsi="Arial" w:cs="Arial"/>
          <w:sz w:val="20"/>
          <w:szCs w:val="20"/>
          <w:lang w:val="fr-FR"/>
        </w:rPr>
        <w:t>ésultats? Donnez-lui 5 conseils</w:t>
      </w:r>
    </w:p>
    <w:p w:rsidR="00AD7CF8" w:rsidRPr="00245D4E" w:rsidRDefault="00AD7CF8" w:rsidP="00AD7CF8">
      <w:pPr>
        <w:spacing w:after="0" w:line="240" w:lineRule="auto"/>
        <w:jc w:val="both"/>
        <w:rPr>
          <w:rFonts w:ascii="Arial" w:hAnsi="Arial" w:cs="Arial"/>
          <w:sz w:val="20"/>
          <w:szCs w:val="20"/>
          <w:lang w:val="fr-FR"/>
        </w:rPr>
      </w:pPr>
      <w:r w:rsidRPr="00245D4E">
        <w:rPr>
          <w:rFonts w:ascii="Arial" w:hAnsi="Arial" w:cs="Arial"/>
          <w:sz w:val="20"/>
          <w:szCs w:val="20"/>
          <w:lang w:val="fr-FR"/>
        </w:rPr>
        <w:t>e) D’après vous, la moyenne ref</w:t>
      </w:r>
      <w:r w:rsidR="00A5614E" w:rsidRPr="00245D4E">
        <w:rPr>
          <w:rFonts w:ascii="Arial" w:hAnsi="Arial" w:cs="Arial"/>
          <w:sz w:val="20"/>
          <w:szCs w:val="20"/>
          <w:lang w:val="fr-FR"/>
        </w:rPr>
        <w:t>lète-t-elle réellement le niveau et le potentiel</w:t>
      </w:r>
      <w:r w:rsidRPr="00245D4E">
        <w:rPr>
          <w:rFonts w:ascii="Arial" w:hAnsi="Arial" w:cs="Arial"/>
          <w:sz w:val="20"/>
          <w:szCs w:val="20"/>
          <w:lang w:val="fr-FR"/>
        </w:rPr>
        <w:t xml:space="preserve"> de l’élève ?</w:t>
      </w:r>
    </w:p>
    <w:p w:rsidR="00AD7CF8" w:rsidRPr="00245D4E" w:rsidRDefault="00AD7CF8" w:rsidP="003B6881">
      <w:pPr>
        <w:spacing w:after="0" w:line="240" w:lineRule="auto"/>
        <w:rPr>
          <w:rFonts w:ascii="Arial" w:eastAsia="Times New Roman" w:hAnsi="Arial" w:cs="Arial"/>
          <w:sz w:val="20"/>
          <w:szCs w:val="20"/>
          <w:lang w:val="fr-FR" w:eastAsia="fr-FR"/>
        </w:rPr>
      </w:pPr>
    </w:p>
    <w:p w:rsidR="00AD7CF8" w:rsidRPr="00245D4E" w:rsidRDefault="00852941" w:rsidP="00AD7CF8">
      <w:pPr>
        <w:spacing w:after="0" w:line="240" w:lineRule="auto"/>
        <w:jc w:val="both"/>
        <w:rPr>
          <w:rFonts w:ascii="Arial" w:hAnsi="Arial" w:cs="Arial"/>
          <w:b/>
          <w:sz w:val="20"/>
          <w:szCs w:val="20"/>
          <w:lang w:val="fr-FR"/>
        </w:rPr>
      </w:pPr>
      <w:r w:rsidRPr="00245D4E">
        <w:rPr>
          <w:b/>
          <w:bCs/>
          <w:lang w:val="fr-FR"/>
        </w:rPr>
        <w:t>8</w:t>
      </w:r>
      <w:r w:rsidR="00AD7CF8" w:rsidRPr="00245D4E">
        <w:rPr>
          <w:b/>
          <w:bCs/>
          <w:lang w:val="fr-FR"/>
        </w:rPr>
        <w:t xml:space="preserve">. </w:t>
      </w:r>
      <w:r w:rsidRPr="00245D4E">
        <w:rPr>
          <w:rFonts w:ascii="Arial" w:hAnsi="Arial" w:cs="Arial"/>
          <w:b/>
          <w:sz w:val="20"/>
          <w:szCs w:val="20"/>
          <w:lang w:val="fr-FR"/>
        </w:rPr>
        <w:t xml:space="preserve">Emploi du temps </w:t>
      </w:r>
    </w:p>
    <w:p w:rsidR="00AD7CF8" w:rsidRPr="00245D4E" w:rsidRDefault="00A5614E" w:rsidP="00AD7CF8">
      <w:pPr>
        <w:spacing w:after="0" w:line="240" w:lineRule="auto"/>
        <w:jc w:val="both"/>
        <w:rPr>
          <w:rFonts w:ascii="Arial" w:hAnsi="Arial" w:cs="Arial"/>
          <w:sz w:val="20"/>
          <w:szCs w:val="20"/>
          <w:lang w:val="fr-FR"/>
        </w:rPr>
      </w:pPr>
      <w:r w:rsidRPr="00245D4E">
        <w:rPr>
          <w:rFonts w:ascii="Arial" w:hAnsi="Arial" w:cs="Arial"/>
          <w:b/>
          <w:sz w:val="20"/>
          <w:szCs w:val="20"/>
          <w:lang w:val="fr-FR"/>
        </w:rPr>
        <w:t>a)</w:t>
      </w:r>
      <w:r w:rsidRPr="00245D4E">
        <w:rPr>
          <w:rFonts w:ascii="Arial" w:hAnsi="Arial" w:cs="Arial"/>
          <w:sz w:val="20"/>
          <w:szCs w:val="20"/>
          <w:lang w:val="fr-FR"/>
        </w:rPr>
        <w:t xml:space="preserve"> </w:t>
      </w:r>
      <w:r w:rsidR="00AD7CF8" w:rsidRPr="00245D4E">
        <w:rPr>
          <w:rFonts w:ascii="Arial" w:hAnsi="Arial" w:cs="Arial"/>
          <w:sz w:val="20"/>
          <w:szCs w:val="20"/>
          <w:lang w:val="fr-FR"/>
        </w:rPr>
        <w:t>Regarder l’emploi du temps ci-dessous d’un élève de 2nde en France et comparer-le avec un élève du même âge dans votre pays : Quelles similitudes et quelle différences voyez-vous ?</w:t>
      </w:r>
    </w:p>
    <w:p w:rsidR="00AD7CF8" w:rsidRPr="00245D4E" w:rsidRDefault="00AD7CF8" w:rsidP="00AD7CF8">
      <w:pPr>
        <w:spacing w:after="0" w:line="240" w:lineRule="auto"/>
        <w:jc w:val="both"/>
        <w:rPr>
          <w:rFonts w:ascii="Arial" w:hAnsi="Arial" w:cs="Arial"/>
          <w:sz w:val="20"/>
          <w:szCs w:val="20"/>
          <w:lang w:val="fr-FR"/>
        </w:rPr>
      </w:pPr>
    </w:p>
    <w:p w:rsidR="00AD7CF8" w:rsidRPr="00245D4E" w:rsidRDefault="00AD7CF8" w:rsidP="00DA2325">
      <w:pPr>
        <w:spacing w:after="0" w:line="240" w:lineRule="auto"/>
        <w:jc w:val="center"/>
        <w:rPr>
          <w:rFonts w:ascii="Arial" w:hAnsi="Arial" w:cs="Arial"/>
          <w:sz w:val="20"/>
          <w:szCs w:val="20"/>
          <w:lang w:val="fr-FR"/>
        </w:rPr>
      </w:pPr>
      <w:r w:rsidRPr="00245D4E">
        <w:rPr>
          <w:rFonts w:ascii="Arial" w:hAnsi="Arial" w:cs="Arial"/>
          <w:noProof/>
          <w:sz w:val="20"/>
          <w:szCs w:val="20"/>
          <w:lang w:val="fr-FR" w:eastAsia="fr-FR"/>
        </w:rPr>
        <w:drawing>
          <wp:inline distT="0" distB="0" distL="0" distR="0">
            <wp:extent cx="3714750" cy="1962150"/>
            <wp:effectExtent l="19050" t="0" r="0" b="0"/>
            <wp:docPr id="4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4" cstate="print"/>
                    <a:srcRect/>
                    <a:stretch>
                      <a:fillRect/>
                    </a:stretch>
                  </pic:blipFill>
                  <pic:spPr bwMode="auto">
                    <a:xfrm>
                      <a:off x="0" y="0"/>
                      <a:ext cx="3718234" cy="1963990"/>
                    </a:xfrm>
                    <a:prstGeom prst="rect">
                      <a:avLst/>
                    </a:prstGeom>
                    <a:noFill/>
                    <a:ln w="9525">
                      <a:noFill/>
                      <a:miter lim="800000"/>
                      <a:headEnd/>
                      <a:tailEnd/>
                    </a:ln>
                  </pic:spPr>
                </pic:pic>
              </a:graphicData>
            </a:graphic>
          </wp:inline>
        </w:drawing>
      </w:r>
    </w:p>
    <w:p w:rsidR="00AD7CF8" w:rsidRPr="00245D4E" w:rsidRDefault="00AD7CF8" w:rsidP="00DA2325">
      <w:pPr>
        <w:spacing w:after="0" w:line="240" w:lineRule="auto"/>
        <w:jc w:val="center"/>
        <w:rPr>
          <w:rFonts w:ascii="Arial" w:hAnsi="Arial" w:cs="Arial"/>
          <w:i/>
          <w:sz w:val="16"/>
          <w:szCs w:val="16"/>
          <w:lang w:val="fr-FR"/>
        </w:rPr>
      </w:pPr>
      <w:r w:rsidRPr="00245D4E">
        <w:rPr>
          <w:rFonts w:ascii="Arial" w:hAnsi="Arial" w:cs="Arial"/>
          <w:i/>
          <w:sz w:val="16"/>
          <w:szCs w:val="16"/>
          <w:lang w:val="fr-FR"/>
        </w:rPr>
        <w:t>Source : http://echange-05-06.skyrock.com/</w:t>
      </w:r>
    </w:p>
    <w:p w:rsidR="00AD7CF8" w:rsidRPr="00245D4E" w:rsidRDefault="00852941" w:rsidP="00AD7CF8">
      <w:pPr>
        <w:spacing w:after="0" w:line="240" w:lineRule="auto"/>
        <w:jc w:val="both"/>
        <w:rPr>
          <w:rFonts w:ascii="Arial" w:hAnsi="Arial" w:cs="Arial"/>
          <w:i/>
          <w:sz w:val="20"/>
          <w:szCs w:val="20"/>
          <w:lang w:val="fr-FR"/>
        </w:rPr>
      </w:pPr>
      <w:r w:rsidRPr="00245D4E">
        <w:rPr>
          <w:rFonts w:ascii="Arial" w:hAnsi="Arial" w:cs="Arial"/>
          <w:i/>
          <w:sz w:val="20"/>
          <w:szCs w:val="20"/>
          <w:lang w:val="fr-FR"/>
        </w:rPr>
        <w:lastRenderedPageBreak/>
        <w:t xml:space="preserve">Remarque : </w:t>
      </w:r>
      <w:r w:rsidR="00AD7CF8" w:rsidRPr="00245D4E">
        <w:rPr>
          <w:rFonts w:ascii="Arial" w:hAnsi="Arial" w:cs="Arial"/>
          <w:i/>
          <w:sz w:val="20"/>
          <w:szCs w:val="20"/>
          <w:lang w:val="fr-FR"/>
        </w:rPr>
        <w:t>En France, toutes les matières sont obligatoires. L’élève ne choisit que sa section (littéraire, économique, scientifique) et éventuellement quelques options (pour lui donner des points supplémentaires au baccalauréat).</w:t>
      </w:r>
    </w:p>
    <w:p w:rsidR="00A5614E" w:rsidRPr="00245D4E" w:rsidRDefault="00A5614E" w:rsidP="00AD7CF8">
      <w:pPr>
        <w:spacing w:after="0" w:line="240" w:lineRule="auto"/>
        <w:jc w:val="both"/>
        <w:rPr>
          <w:rFonts w:ascii="Arial" w:hAnsi="Arial" w:cs="Arial"/>
          <w:i/>
          <w:sz w:val="20"/>
          <w:szCs w:val="20"/>
          <w:lang w:val="fr-FR"/>
        </w:rPr>
      </w:pPr>
    </w:p>
    <w:p w:rsidR="00A5614E" w:rsidRPr="00245D4E" w:rsidRDefault="00A5614E" w:rsidP="00AD7CF8">
      <w:pPr>
        <w:spacing w:after="0" w:line="240" w:lineRule="auto"/>
        <w:jc w:val="both"/>
        <w:rPr>
          <w:rFonts w:ascii="Arial" w:hAnsi="Arial" w:cs="Arial"/>
          <w:sz w:val="20"/>
          <w:szCs w:val="20"/>
          <w:lang w:val="fr-FR"/>
        </w:rPr>
      </w:pPr>
      <w:r w:rsidRPr="00245D4E">
        <w:rPr>
          <w:rFonts w:ascii="Arial" w:hAnsi="Arial" w:cs="Arial"/>
          <w:b/>
          <w:sz w:val="20"/>
          <w:szCs w:val="20"/>
          <w:lang w:val="fr-FR"/>
        </w:rPr>
        <w:t>b)</w:t>
      </w:r>
      <w:r w:rsidRPr="00245D4E">
        <w:rPr>
          <w:rFonts w:ascii="Arial" w:hAnsi="Arial" w:cs="Arial"/>
          <w:sz w:val="20"/>
          <w:szCs w:val="20"/>
          <w:lang w:val="fr-FR"/>
        </w:rPr>
        <w:t xml:space="preserve"> Quel serait un bon emploi du temps d’après vous : horaires, matières étudiées… ? Faites l’emploi du temps idéal.</w:t>
      </w:r>
    </w:p>
    <w:p w:rsidR="007F5CB8" w:rsidRPr="00245D4E" w:rsidRDefault="003B6881" w:rsidP="003B6881">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br/>
      </w:r>
      <w:r w:rsidR="00852941" w:rsidRPr="00245D4E">
        <w:rPr>
          <w:rFonts w:ascii="Arial" w:eastAsia="Times New Roman" w:hAnsi="Arial" w:cs="Arial"/>
          <w:b/>
          <w:sz w:val="20"/>
          <w:szCs w:val="20"/>
          <w:lang w:val="fr-FR" w:eastAsia="fr-FR"/>
        </w:rPr>
        <w:t>9</w:t>
      </w:r>
      <w:r w:rsidRPr="00245D4E">
        <w:rPr>
          <w:rFonts w:ascii="Arial" w:eastAsia="Times New Roman" w:hAnsi="Arial" w:cs="Arial"/>
          <w:b/>
          <w:sz w:val="20"/>
          <w:szCs w:val="20"/>
          <w:lang w:val="fr-FR" w:eastAsia="fr-FR"/>
        </w:rPr>
        <w:t>. L'éducation des enfants</w:t>
      </w:r>
      <w:r w:rsidRPr="00245D4E">
        <w:rPr>
          <w:rFonts w:ascii="Arial" w:eastAsia="Times New Roman" w:hAnsi="Arial" w:cs="Arial"/>
          <w:b/>
          <w:sz w:val="20"/>
          <w:szCs w:val="20"/>
          <w:lang w:val="fr-FR" w:eastAsia="fr-FR"/>
        </w:rPr>
        <w:br/>
      </w:r>
      <w:r w:rsidRPr="00245D4E">
        <w:rPr>
          <w:rFonts w:ascii="Arial" w:eastAsia="Times New Roman" w:hAnsi="Arial" w:cs="Arial"/>
          <w:sz w:val="20"/>
          <w:szCs w:val="20"/>
          <w:lang w:val="fr-FR" w:eastAsia="fr-FR"/>
        </w:rPr>
        <w:t xml:space="preserve">a) Comment trouvez-vous la mère de Lola? Aimeriez-vous l'avoir comme mère ? </w:t>
      </w:r>
      <w:r w:rsidRPr="00245D4E">
        <w:rPr>
          <w:rFonts w:ascii="Arial" w:eastAsia="Times New Roman" w:hAnsi="Arial" w:cs="Arial"/>
          <w:sz w:val="20"/>
          <w:szCs w:val="20"/>
          <w:lang w:val="fr-FR" w:eastAsia="fr-FR"/>
        </w:rPr>
        <w:br/>
        <w:t>b) Comment le film montre-il la complicité mère/fille ? Citez des exemples qui montrent qu’elles sont proches.</w:t>
      </w:r>
      <w:r w:rsidRPr="00245D4E">
        <w:rPr>
          <w:rFonts w:ascii="Arial" w:eastAsia="Times New Roman" w:hAnsi="Arial" w:cs="Arial"/>
          <w:sz w:val="20"/>
          <w:szCs w:val="20"/>
          <w:lang w:val="fr-FR" w:eastAsia="fr-FR"/>
        </w:rPr>
        <w:br/>
        <w:t xml:space="preserve">c) </w:t>
      </w:r>
      <w:r w:rsidR="007F5CB8" w:rsidRPr="00245D4E">
        <w:rPr>
          <w:rFonts w:ascii="Arial" w:eastAsia="Times New Roman" w:hAnsi="Arial" w:cs="Arial"/>
          <w:sz w:val="20"/>
          <w:szCs w:val="20"/>
          <w:lang w:val="fr-FR" w:eastAsia="fr-FR"/>
        </w:rPr>
        <w:t>Avez-vous une bonne complicité avec vos parents ?</w:t>
      </w:r>
    </w:p>
    <w:p w:rsidR="00B92F6F" w:rsidRPr="00245D4E" w:rsidRDefault="007F5CB8" w:rsidP="003B6881">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d) A votre avis, f</w:t>
      </w:r>
      <w:r w:rsidR="003B6881" w:rsidRPr="00245D4E">
        <w:rPr>
          <w:rFonts w:ascii="Arial" w:eastAsia="Times New Roman" w:hAnsi="Arial" w:cs="Arial"/>
          <w:sz w:val="20"/>
          <w:szCs w:val="20"/>
          <w:lang w:val="fr-FR" w:eastAsia="fr-FR"/>
        </w:rPr>
        <w:t xml:space="preserve">aut-il être ami avec ses enfants pour être de bons parents ? </w:t>
      </w:r>
      <w:r w:rsidR="003B6881" w:rsidRPr="00245D4E">
        <w:rPr>
          <w:rFonts w:ascii="Arial" w:eastAsia="Times New Roman" w:hAnsi="Arial" w:cs="Arial"/>
          <w:sz w:val="20"/>
          <w:szCs w:val="20"/>
          <w:lang w:val="fr-FR" w:eastAsia="fr-FR"/>
        </w:rPr>
        <w:br/>
      </w:r>
      <w:r w:rsidR="003B6881" w:rsidRPr="00245D4E">
        <w:rPr>
          <w:rFonts w:ascii="Arial" w:eastAsia="Times New Roman" w:hAnsi="Arial" w:cs="Arial"/>
          <w:sz w:val="20"/>
          <w:szCs w:val="20"/>
          <w:lang w:val="fr-FR" w:eastAsia="fr-FR"/>
        </w:rPr>
        <w:br/>
      </w:r>
      <w:r w:rsidR="00852941" w:rsidRPr="00245D4E">
        <w:rPr>
          <w:rFonts w:ascii="Arial" w:eastAsia="Times New Roman" w:hAnsi="Arial" w:cs="Arial"/>
          <w:b/>
          <w:sz w:val="20"/>
          <w:szCs w:val="20"/>
          <w:lang w:val="fr-FR" w:eastAsia="fr-FR"/>
        </w:rPr>
        <w:t>11</w:t>
      </w:r>
      <w:r w:rsidR="003B6881" w:rsidRPr="00245D4E">
        <w:rPr>
          <w:rFonts w:ascii="Arial" w:eastAsia="Times New Roman" w:hAnsi="Arial" w:cs="Arial"/>
          <w:b/>
          <w:sz w:val="20"/>
          <w:szCs w:val="20"/>
          <w:lang w:val="fr-FR" w:eastAsia="fr-FR"/>
        </w:rPr>
        <w:t>. Les différences de générations…</w:t>
      </w:r>
      <w:r w:rsidR="003B6881" w:rsidRPr="00245D4E">
        <w:rPr>
          <w:rFonts w:ascii="Arial" w:eastAsia="Times New Roman" w:hAnsi="Arial" w:cs="Arial"/>
          <w:b/>
          <w:sz w:val="20"/>
          <w:szCs w:val="20"/>
          <w:lang w:val="fr-FR" w:eastAsia="fr-FR"/>
        </w:rPr>
        <w:br/>
      </w:r>
      <w:r w:rsidR="003B6881" w:rsidRPr="00245D4E">
        <w:rPr>
          <w:rFonts w:ascii="Arial" w:eastAsia="Times New Roman" w:hAnsi="Arial" w:cs="Arial"/>
          <w:sz w:val="20"/>
          <w:szCs w:val="20"/>
          <w:lang w:val="fr-FR" w:eastAsia="fr-FR"/>
        </w:rPr>
        <w:t xml:space="preserve">Le film met très souvent en parallèle la génération des ados et celle des quadras (abréviation de quadragénaires = ceux qui ont 40 ans), leurs parents. Qu’apprend-on finalement sur les préoccupations des personnes de 40 ans ? Sont-elles très éloignées de celles des jeunes ? </w:t>
      </w:r>
    </w:p>
    <w:p w:rsidR="00B92F6F" w:rsidRPr="00245D4E" w:rsidRDefault="00B92F6F" w:rsidP="003B6881">
      <w:pPr>
        <w:spacing w:after="0" w:line="240" w:lineRule="auto"/>
        <w:rPr>
          <w:rFonts w:ascii="Arial" w:eastAsia="Times New Roman" w:hAnsi="Arial" w:cs="Arial"/>
          <w:sz w:val="20"/>
          <w:szCs w:val="20"/>
          <w:lang w:val="fr-FR" w:eastAsia="fr-FR"/>
        </w:rPr>
      </w:pPr>
    </w:p>
    <w:p w:rsidR="00B92F6F" w:rsidRPr="00245D4E" w:rsidRDefault="00852941" w:rsidP="00B92F6F">
      <w:pPr>
        <w:spacing w:after="0" w:line="240" w:lineRule="auto"/>
        <w:rPr>
          <w:rStyle w:val="s"/>
          <w:rFonts w:ascii="Arial" w:hAnsi="Arial" w:cs="Arial"/>
          <w:b/>
          <w:sz w:val="20"/>
          <w:szCs w:val="20"/>
          <w:lang w:val="fr-FR"/>
        </w:rPr>
      </w:pPr>
      <w:r w:rsidRPr="00245D4E">
        <w:rPr>
          <w:rStyle w:val="s"/>
          <w:rFonts w:ascii="Arial" w:hAnsi="Arial" w:cs="Arial"/>
          <w:b/>
          <w:sz w:val="20"/>
          <w:szCs w:val="20"/>
          <w:lang w:val="fr-FR"/>
        </w:rPr>
        <w:t>12</w:t>
      </w:r>
      <w:r w:rsidR="007F5CB8" w:rsidRPr="00245D4E">
        <w:rPr>
          <w:rStyle w:val="s"/>
          <w:rFonts w:ascii="Arial" w:hAnsi="Arial" w:cs="Arial"/>
          <w:b/>
          <w:sz w:val="20"/>
          <w:szCs w:val="20"/>
          <w:lang w:val="fr-FR"/>
        </w:rPr>
        <w:t xml:space="preserve">. </w:t>
      </w:r>
      <w:r w:rsidR="00B92F6F" w:rsidRPr="00245D4E">
        <w:rPr>
          <w:rStyle w:val="s"/>
          <w:rFonts w:ascii="Arial" w:hAnsi="Arial" w:cs="Arial"/>
          <w:b/>
          <w:sz w:val="20"/>
          <w:szCs w:val="20"/>
          <w:lang w:val="fr-FR"/>
        </w:rPr>
        <w:t xml:space="preserve">Comparaison entre les jeunes d’aujourd’hui et </w:t>
      </w:r>
      <w:r w:rsidR="007F5CB8" w:rsidRPr="00245D4E">
        <w:rPr>
          <w:rStyle w:val="s"/>
          <w:rFonts w:ascii="Arial" w:hAnsi="Arial" w:cs="Arial"/>
          <w:b/>
          <w:sz w:val="20"/>
          <w:szCs w:val="20"/>
          <w:lang w:val="fr-FR"/>
        </w:rPr>
        <w:t xml:space="preserve">le jeunes </w:t>
      </w:r>
      <w:r w:rsidR="00B92F6F" w:rsidRPr="00245D4E">
        <w:rPr>
          <w:rStyle w:val="s"/>
          <w:rFonts w:ascii="Arial" w:hAnsi="Arial" w:cs="Arial"/>
          <w:b/>
          <w:sz w:val="20"/>
          <w:szCs w:val="20"/>
          <w:lang w:val="fr-FR"/>
        </w:rPr>
        <w:t>d’hier</w:t>
      </w:r>
    </w:p>
    <w:p w:rsidR="00B92F6F" w:rsidRPr="00245D4E" w:rsidRDefault="007F5CB8" w:rsidP="00B92F6F">
      <w:pPr>
        <w:spacing w:after="0" w:line="240" w:lineRule="auto"/>
        <w:rPr>
          <w:rStyle w:val="s"/>
          <w:rFonts w:ascii="Arial" w:hAnsi="Arial" w:cs="Arial"/>
          <w:sz w:val="20"/>
          <w:szCs w:val="20"/>
          <w:lang w:val="fr-FR"/>
        </w:rPr>
      </w:pPr>
      <w:r w:rsidRPr="00245D4E">
        <w:rPr>
          <w:rStyle w:val="s"/>
          <w:rFonts w:ascii="Arial" w:hAnsi="Arial" w:cs="Arial"/>
          <w:sz w:val="20"/>
          <w:szCs w:val="20"/>
          <w:lang w:val="fr-FR"/>
        </w:rPr>
        <w:t xml:space="preserve">Lisez l’extrait ci-dessous et donnez votre point de vue : </w:t>
      </w:r>
      <w:r w:rsidR="00B92F6F" w:rsidRPr="00245D4E">
        <w:rPr>
          <w:rStyle w:val="s"/>
          <w:rFonts w:ascii="Arial" w:hAnsi="Arial" w:cs="Arial"/>
          <w:sz w:val="20"/>
          <w:szCs w:val="20"/>
          <w:lang w:val="fr-FR"/>
        </w:rPr>
        <w:t>Etes-vous d’</w:t>
      </w:r>
      <w:r w:rsidRPr="00245D4E">
        <w:rPr>
          <w:rStyle w:val="s"/>
          <w:rFonts w:ascii="Arial" w:hAnsi="Arial" w:cs="Arial"/>
          <w:sz w:val="20"/>
          <w:szCs w:val="20"/>
          <w:lang w:val="fr-FR"/>
        </w:rPr>
        <w:t xml:space="preserve">accord </w:t>
      </w:r>
      <w:r w:rsidR="00B92F6F" w:rsidRPr="00245D4E">
        <w:rPr>
          <w:rStyle w:val="s"/>
          <w:rFonts w:ascii="Arial" w:hAnsi="Arial" w:cs="Arial"/>
          <w:sz w:val="20"/>
          <w:szCs w:val="20"/>
          <w:lang w:val="fr-FR"/>
        </w:rPr>
        <w:t>? Justifiez votre réponse, argumentez…</w:t>
      </w:r>
    </w:p>
    <w:p w:rsidR="00B92F6F" w:rsidRPr="00245D4E" w:rsidRDefault="00B92F6F" w:rsidP="00B92F6F">
      <w:pPr>
        <w:spacing w:after="0" w:line="240" w:lineRule="auto"/>
        <w:rPr>
          <w:rStyle w:val="s"/>
          <w:rFonts w:ascii="Arial" w:hAnsi="Arial" w:cs="Arial"/>
          <w:sz w:val="20"/>
          <w:szCs w:val="20"/>
          <w:lang w:val="fr-FR"/>
        </w:rPr>
      </w:pPr>
    </w:p>
    <w:p w:rsidR="002C7AED" w:rsidRPr="00245D4E" w:rsidRDefault="00B92F6F" w:rsidP="00B92F6F">
      <w:pPr>
        <w:pBdr>
          <w:top w:val="single" w:sz="4" w:space="1" w:color="auto"/>
          <w:left w:val="single" w:sz="4" w:space="4" w:color="auto"/>
          <w:bottom w:val="single" w:sz="4" w:space="1" w:color="auto"/>
          <w:right w:val="single" w:sz="4" w:space="4" w:color="auto"/>
        </w:pBdr>
        <w:spacing w:after="0" w:line="240" w:lineRule="auto"/>
        <w:rPr>
          <w:rFonts w:ascii="Arial" w:hAnsi="Arial" w:cs="Arial"/>
          <w:i/>
          <w:sz w:val="20"/>
          <w:szCs w:val="20"/>
          <w:lang w:val="fr-FR"/>
        </w:rPr>
      </w:pPr>
      <w:r w:rsidRPr="00245D4E">
        <w:rPr>
          <w:rFonts w:ascii="Arial" w:hAnsi="Arial" w:cs="Arial"/>
          <w:i/>
          <w:sz w:val="20"/>
          <w:szCs w:val="20"/>
          <w:lang w:val="fr-FR"/>
        </w:rPr>
        <w:t xml:space="preserve">  </w:t>
      </w:r>
    </w:p>
    <w:p w:rsidR="00B92F6F" w:rsidRPr="00245D4E" w:rsidRDefault="00B92F6F" w:rsidP="00B92F6F">
      <w:pPr>
        <w:pBdr>
          <w:top w:val="single" w:sz="4" w:space="1" w:color="auto"/>
          <w:left w:val="single" w:sz="4" w:space="4" w:color="auto"/>
          <w:bottom w:val="single" w:sz="4" w:space="1" w:color="auto"/>
          <w:right w:val="single" w:sz="4" w:space="4" w:color="auto"/>
        </w:pBdr>
        <w:spacing w:after="0" w:line="240" w:lineRule="auto"/>
        <w:rPr>
          <w:rFonts w:ascii="Arial" w:hAnsi="Arial" w:cs="Arial"/>
          <w:i/>
          <w:sz w:val="20"/>
          <w:szCs w:val="20"/>
          <w:lang w:val="fr-FR"/>
        </w:rPr>
      </w:pPr>
      <w:r w:rsidRPr="00245D4E">
        <w:rPr>
          <w:rFonts w:ascii="Arial" w:hAnsi="Arial" w:cs="Arial"/>
          <w:i/>
          <w:sz w:val="20"/>
          <w:szCs w:val="20"/>
          <w:lang w:val="fr-FR"/>
        </w:rPr>
        <w:t>Les jeunes d'aujourd'hui sont certainement aussi intelligents que leurs aînés ; ils ont (ceux qui contestent à travailler) un « bagage » de connaissances techniques et scientifiques probablement supérieur. Mais sur le plan de la morale, sur le plan du caractère, du sens des devoirs et des responsabilités, de l'expérience de la vie, sur le plan de la raison et du simple bon sens, ils leur sont, certainement, et de très loin, inferieurs. Et cela est d'ailleurs parfaitement normal, parfaitement explicable, parce que les générations d'autrefois ont vécu sous le signe de la difficulté ; tandis que les générations actuelles vivent sous le signe de la facilité.</w:t>
      </w:r>
    </w:p>
    <w:p w:rsidR="00B92F6F" w:rsidRPr="00245D4E" w:rsidRDefault="00B92F6F" w:rsidP="00B92F6F">
      <w:pPr>
        <w:pBdr>
          <w:top w:val="single" w:sz="4" w:space="1" w:color="auto"/>
          <w:left w:val="single" w:sz="4" w:space="4" w:color="auto"/>
          <w:bottom w:val="single" w:sz="4" w:space="1" w:color="auto"/>
          <w:right w:val="single" w:sz="4" w:space="4" w:color="auto"/>
        </w:pBdr>
        <w:spacing w:after="0" w:line="240" w:lineRule="auto"/>
        <w:rPr>
          <w:rFonts w:ascii="Arial" w:hAnsi="Arial" w:cs="Arial"/>
          <w:sz w:val="16"/>
          <w:szCs w:val="16"/>
          <w:lang w:val="fr-FR"/>
        </w:rPr>
      </w:pPr>
      <w:r w:rsidRPr="00245D4E">
        <w:rPr>
          <w:rFonts w:ascii="Arial" w:hAnsi="Arial" w:cs="Arial"/>
          <w:sz w:val="16"/>
          <w:szCs w:val="16"/>
          <w:lang w:val="fr-FR"/>
        </w:rPr>
        <w:t xml:space="preserve">Source :  </w:t>
      </w:r>
      <w:hyperlink r:id="rId855" w:history="1">
        <w:r w:rsidR="002C7AED" w:rsidRPr="00245D4E">
          <w:rPr>
            <w:rStyle w:val="Lienhypertexte"/>
            <w:rFonts w:ascii="Arial" w:hAnsi="Arial" w:cs="Arial"/>
            <w:color w:val="auto"/>
            <w:sz w:val="16"/>
            <w:szCs w:val="16"/>
            <w:lang w:val="fr-FR"/>
          </w:rPr>
          <w:t>http://alas.blog.mongenie.com/index.php?idblogp=931751</w:t>
        </w:r>
      </w:hyperlink>
    </w:p>
    <w:p w:rsidR="002C7AED" w:rsidRPr="00245D4E" w:rsidRDefault="002C7AED" w:rsidP="00B92F6F">
      <w:pPr>
        <w:pBdr>
          <w:top w:val="single" w:sz="4" w:space="1" w:color="auto"/>
          <w:left w:val="single" w:sz="4" w:space="4" w:color="auto"/>
          <w:bottom w:val="single" w:sz="4" w:space="1" w:color="auto"/>
          <w:right w:val="single" w:sz="4" w:space="4" w:color="auto"/>
        </w:pBdr>
        <w:spacing w:after="0" w:line="240" w:lineRule="auto"/>
        <w:rPr>
          <w:rFonts w:ascii="Arial" w:hAnsi="Arial" w:cs="Arial"/>
          <w:sz w:val="16"/>
          <w:szCs w:val="16"/>
          <w:lang w:val="fr-FR"/>
        </w:rPr>
      </w:pPr>
    </w:p>
    <w:p w:rsidR="00B92F6F" w:rsidRPr="00245D4E" w:rsidRDefault="00B92F6F" w:rsidP="00B92F6F">
      <w:pPr>
        <w:spacing w:after="0" w:line="240" w:lineRule="auto"/>
        <w:rPr>
          <w:rFonts w:ascii="Arial" w:hAnsi="Arial" w:cs="Arial"/>
          <w:sz w:val="20"/>
          <w:szCs w:val="20"/>
          <w:lang w:val="fr-FR"/>
        </w:rPr>
      </w:pPr>
    </w:p>
    <w:p w:rsidR="00B92F6F" w:rsidRPr="00245D4E" w:rsidRDefault="00852941" w:rsidP="00B92F6F">
      <w:pPr>
        <w:spacing w:after="0" w:line="240" w:lineRule="auto"/>
        <w:jc w:val="both"/>
        <w:rPr>
          <w:rFonts w:ascii="Arial" w:hAnsi="Arial" w:cs="Arial"/>
          <w:b/>
          <w:sz w:val="20"/>
          <w:szCs w:val="20"/>
          <w:lang w:val="fr-FR"/>
        </w:rPr>
      </w:pPr>
      <w:r w:rsidRPr="00245D4E">
        <w:rPr>
          <w:rFonts w:ascii="Arial" w:hAnsi="Arial" w:cs="Arial"/>
          <w:b/>
          <w:sz w:val="20"/>
          <w:szCs w:val="20"/>
          <w:lang w:val="fr-FR"/>
        </w:rPr>
        <w:t>13</w:t>
      </w:r>
      <w:r w:rsidR="007F5CB8" w:rsidRPr="00245D4E">
        <w:rPr>
          <w:rFonts w:ascii="Arial" w:hAnsi="Arial" w:cs="Arial"/>
          <w:b/>
          <w:sz w:val="20"/>
          <w:szCs w:val="20"/>
          <w:lang w:val="fr-FR"/>
        </w:rPr>
        <w:t xml:space="preserve">. </w:t>
      </w:r>
      <w:r w:rsidR="00B92F6F" w:rsidRPr="00245D4E">
        <w:rPr>
          <w:rFonts w:ascii="Arial" w:hAnsi="Arial" w:cs="Arial"/>
          <w:b/>
          <w:sz w:val="20"/>
          <w:szCs w:val="20"/>
          <w:lang w:val="fr-FR"/>
        </w:rPr>
        <w:t>Le look des jeunes</w:t>
      </w:r>
    </w:p>
    <w:p w:rsidR="00B92F6F" w:rsidRPr="00245D4E" w:rsidRDefault="00B92F6F" w:rsidP="00B92F6F">
      <w:pPr>
        <w:spacing w:after="0" w:line="240" w:lineRule="auto"/>
        <w:jc w:val="both"/>
        <w:rPr>
          <w:rFonts w:ascii="Arial" w:hAnsi="Arial" w:cs="Arial"/>
          <w:sz w:val="20"/>
          <w:szCs w:val="20"/>
          <w:lang w:val="fr-FR"/>
        </w:rPr>
      </w:pPr>
      <w:r w:rsidRPr="00245D4E">
        <w:rPr>
          <w:rFonts w:ascii="Arial" w:hAnsi="Arial" w:cs="Arial"/>
          <w:noProof/>
          <w:sz w:val="20"/>
          <w:szCs w:val="20"/>
          <w:lang w:val="fr-FR" w:eastAsia="fr-FR"/>
        </w:rPr>
        <w:drawing>
          <wp:inline distT="0" distB="0" distL="0" distR="0">
            <wp:extent cx="3495675" cy="2324100"/>
            <wp:effectExtent l="19050" t="0" r="9525" b="0"/>
            <wp:docPr id="614" name="Imag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856"/>
                    <a:srcRect/>
                    <a:stretch>
                      <a:fillRect/>
                    </a:stretch>
                  </pic:blipFill>
                  <pic:spPr bwMode="auto">
                    <a:xfrm>
                      <a:off x="0" y="0"/>
                      <a:ext cx="3495675" cy="2324100"/>
                    </a:xfrm>
                    <a:prstGeom prst="rect">
                      <a:avLst/>
                    </a:prstGeom>
                    <a:noFill/>
                    <a:ln w="9525">
                      <a:noFill/>
                      <a:miter lim="800000"/>
                      <a:headEnd/>
                      <a:tailEnd/>
                    </a:ln>
                  </pic:spPr>
                </pic:pic>
              </a:graphicData>
            </a:graphic>
          </wp:inline>
        </w:drawing>
      </w:r>
    </w:p>
    <w:p w:rsidR="00B92F6F" w:rsidRPr="00245D4E" w:rsidRDefault="00B92F6F" w:rsidP="00B92F6F">
      <w:pPr>
        <w:spacing w:after="0" w:line="240" w:lineRule="auto"/>
        <w:jc w:val="both"/>
        <w:rPr>
          <w:rFonts w:ascii="Arial" w:hAnsi="Arial" w:cs="Arial"/>
          <w:sz w:val="16"/>
          <w:szCs w:val="16"/>
          <w:lang w:val="fr-FR"/>
        </w:rPr>
      </w:pPr>
      <w:r w:rsidRPr="00245D4E">
        <w:rPr>
          <w:rFonts w:ascii="Arial" w:hAnsi="Arial" w:cs="Arial"/>
          <w:sz w:val="16"/>
          <w:szCs w:val="16"/>
          <w:lang w:val="fr-FR"/>
        </w:rPr>
        <w:t xml:space="preserve">Source : </w:t>
      </w:r>
      <w:hyperlink r:id="rId857" w:history="1">
        <w:r w:rsidRPr="00245D4E">
          <w:rPr>
            <w:rStyle w:val="Lienhypertexte"/>
            <w:rFonts w:ascii="Arial" w:hAnsi="Arial" w:cs="Arial"/>
            <w:color w:val="auto"/>
            <w:sz w:val="16"/>
            <w:szCs w:val="16"/>
            <w:lang w:val="fr-FR"/>
          </w:rPr>
          <w:t>http://www.cinemovies.fr/photog-63003-19.html</w:t>
        </w:r>
      </w:hyperlink>
    </w:p>
    <w:p w:rsidR="007F5CB8" w:rsidRPr="00245D4E" w:rsidRDefault="00852941" w:rsidP="00166620">
      <w:pPr>
        <w:pStyle w:val="Paragraphedeliste"/>
        <w:numPr>
          <w:ilvl w:val="0"/>
          <w:numId w:val="12"/>
        </w:numPr>
        <w:spacing w:after="0" w:line="240" w:lineRule="auto"/>
        <w:ind w:left="284" w:hanging="284"/>
        <w:jc w:val="both"/>
        <w:rPr>
          <w:rFonts w:ascii="Arial" w:hAnsi="Arial" w:cs="Arial"/>
          <w:sz w:val="20"/>
          <w:szCs w:val="20"/>
          <w:lang w:val="fr-FR"/>
        </w:rPr>
      </w:pPr>
      <w:r w:rsidRPr="00245D4E">
        <w:rPr>
          <w:rFonts w:ascii="Arial" w:hAnsi="Arial" w:cs="Arial"/>
          <w:sz w:val="20"/>
          <w:szCs w:val="20"/>
          <w:lang w:val="fr-FR"/>
        </w:rPr>
        <w:t>Les t</w:t>
      </w:r>
      <w:r w:rsidR="007F5CB8" w:rsidRPr="00245D4E">
        <w:rPr>
          <w:rFonts w:ascii="Arial" w:hAnsi="Arial" w:cs="Arial"/>
          <w:sz w:val="20"/>
          <w:szCs w:val="20"/>
          <w:lang w:val="fr-FR"/>
        </w:rPr>
        <w:t>rouvez-vous branchés et à la mode ?</w:t>
      </w:r>
    </w:p>
    <w:p w:rsidR="00B92F6F" w:rsidRPr="00245D4E" w:rsidRDefault="00B92F6F" w:rsidP="00166620">
      <w:pPr>
        <w:pStyle w:val="Paragraphedeliste"/>
        <w:numPr>
          <w:ilvl w:val="0"/>
          <w:numId w:val="12"/>
        </w:numPr>
        <w:spacing w:after="0" w:line="240" w:lineRule="auto"/>
        <w:ind w:left="284" w:hanging="284"/>
        <w:jc w:val="both"/>
        <w:rPr>
          <w:rFonts w:ascii="Arial" w:hAnsi="Arial" w:cs="Arial"/>
          <w:sz w:val="20"/>
          <w:szCs w:val="20"/>
          <w:lang w:val="fr-FR"/>
        </w:rPr>
      </w:pPr>
      <w:r w:rsidRPr="00245D4E">
        <w:rPr>
          <w:rFonts w:ascii="Arial" w:hAnsi="Arial" w:cs="Arial"/>
          <w:sz w:val="20"/>
          <w:szCs w:val="20"/>
          <w:lang w:val="fr-FR"/>
        </w:rPr>
        <w:t>Les ados de chez vous s’habillent-ils comme les jeunes de LOL ?</w:t>
      </w:r>
    </w:p>
    <w:p w:rsidR="00B92F6F" w:rsidRPr="00245D4E" w:rsidRDefault="00B92F6F" w:rsidP="00166620">
      <w:pPr>
        <w:pStyle w:val="Paragraphedeliste"/>
        <w:numPr>
          <w:ilvl w:val="0"/>
          <w:numId w:val="12"/>
        </w:numPr>
        <w:spacing w:after="0" w:line="240" w:lineRule="auto"/>
        <w:ind w:left="284" w:hanging="284"/>
        <w:jc w:val="both"/>
        <w:rPr>
          <w:rFonts w:ascii="Arial" w:hAnsi="Arial" w:cs="Arial"/>
          <w:sz w:val="20"/>
          <w:szCs w:val="20"/>
          <w:lang w:val="fr-FR"/>
        </w:rPr>
      </w:pPr>
      <w:r w:rsidRPr="00245D4E">
        <w:rPr>
          <w:rFonts w:ascii="Arial" w:hAnsi="Arial" w:cs="Arial"/>
          <w:sz w:val="20"/>
          <w:szCs w:val="20"/>
          <w:lang w:val="fr-FR"/>
        </w:rPr>
        <w:t>Quel est votre style ? Suivez-vous la mode ?</w:t>
      </w:r>
      <w:r w:rsidR="007F5CB8" w:rsidRPr="00245D4E">
        <w:rPr>
          <w:rFonts w:ascii="Arial" w:hAnsi="Arial" w:cs="Arial"/>
          <w:sz w:val="20"/>
          <w:szCs w:val="20"/>
          <w:lang w:val="fr-FR"/>
        </w:rPr>
        <w:t xml:space="preserve"> L’apparence vestimentaire est-elle importante pour vous ? Combien de temps passez-vous à vous préparer </w:t>
      </w:r>
      <w:r w:rsidR="00852941" w:rsidRPr="00245D4E">
        <w:rPr>
          <w:rFonts w:ascii="Arial" w:hAnsi="Arial" w:cs="Arial"/>
          <w:sz w:val="20"/>
          <w:szCs w:val="20"/>
          <w:lang w:val="fr-FR"/>
        </w:rPr>
        <w:t xml:space="preserve">le matin </w:t>
      </w:r>
      <w:r w:rsidR="007F5CB8" w:rsidRPr="00245D4E">
        <w:rPr>
          <w:rFonts w:ascii="Arial" w:hAnsi="Arial" w:cs="Arial"/>
          <w:sz w:val="20"/>
          <w:szCs w:val="20"/>
          <w:lang w:val="fr-FR"/>
        </w:rPr>
        <w:t>?</w:t>
      </w:r>
    </w:p>
    <w:p w:rsidR="00B92F6F" w:rsidRPr="00245D4E" w:rsidRDefault="00B92F6F" w:rsidP="00B92F6F">
      <w:pPr>
        <w:spacing w:after="0" w:line="240" w:lineRule="auto"/>
        <w:jc w:val="both"/>
        <w:rPr>
          <w:rFonts w:ascii="Arial" w:hAnsi="Arial" w:cs="Arial"/>
          <w:sz w:val="20"/>
          <w:szCs w:val="20"/>
          <w:lang w:val="fr-FR"/>
        </w:rPr>
      </w:pPr>
    </w:p>
    <w:p w:rsidR="003B6881" w:rsidRPr="00245D4E" w:rsidRDefault="00AD7CF8" w:rsidP="003B6881">
      <w:pPr>
        <w:spacing w:after="0"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lastRenderedPageBreak/>
        <w:t>1</w:t>
      </w:r>
      <w:r w:rsidR="000C202B" w:rsidRPr="00245D4E">
        <w:rPr>
          <w:rFonts w:ascii="Arial" w:eastAsia="Times New Roman" w:hAnsi="Arial" w:cs="Arial"/>
          <w:b/>
          <w:sz w:val="20"/>
          <w:szCs w:val="20"/>
          <w:lang w:val="fr-FR" w:eastAsia="fr-FR"/>
        </w:rPr>
        <w:t>4</w:t>
      </w:r>
      <w:r w:rsidR="003B6881" w:rsidRPr="00245D4E">
        <w:rPr>
          <w:rFonts w:ascii="Arial" w:eastAsia="Times New Roman" w:hAnsi="Arial" w:cs="Arial"/>
          <w:b/>
          <w:sz w:val="20"/>
          <w:szCs w:val="20"/>
          <w:lang w:val="fr-FR" w:eastAsia="fr-FR"/>
        </w:rPr>
        <w:t>. Fumer</w:t>
      </w:r>
      <w:r w:rsidR="003B6881" w:rsidRPr="00245D4E">
        <w:rPr>
          <w:rFonts w:ascii="Arial" w:eastAsia="Times New Roman" w:hAnsi="Arial" w:cs="Arial"/>
          <w:b/>
          <w:sz w:val="20"/>
          <w:szCs w:val="20"/>
          <w:lang w:val="fr-FR" w:eastAsia="fr-FR"/>
        </w:rPr>
        <w:br/>
      </w:r>
      <w:r w:rsidR="003B6881" w:rsidRPr="00245D4E">
        <w:rPr>
          <w:rFonts w:ascii="Arial" w:eastAsia="Times New Roman" w:hAnsi="Arial" w:cs="Arial"/>
          <w:sz w:val="20"/>
          <w:szCs w:val="20"/>
          <w:lang w:val="fr-FR" w:eastAsia="fr-FR"/>
        </w:rPr>
        <w:t xml:space="preserve">a) Quels mots </w:t>
      </w:r>
      <w:r w:rsidR="00852941" w:rsidRPr="00245D4E">
        <w:rPr>
          <w:rFonts w:ascii="Arial" w:eastAsia="Times New Roman" w:hAnsi="Arial" w:cs="Arial"/>
          <w:sz w:val="20"/>
          <w:szCs w:val="20"/>
          <w:lang w:val="fr-FR" w:eastAsia="fr-FR"/>
        </w:rPr>
        <w:t xml:space="preserve">ne </w:t>
      </w:r>
      <w:r w:rsidR="003B6881" w:rsidRPr="00245D4E">
        <w:rPr>
          <w:rFonts w:ascii="Arial" w:eastAsia="Times New Roman" w:hAnsi="Arial" w:cs="Arial"/>
          <w:sz w:val="20"/>
          <w:szCs w:val="20"/>
          <w:lang w:val="fr-FR" w:eastAsia="fr-FR"/>
        </w:rPr>
        <w:t xml:space="preserve">sont </w:t>
      </w:r>
      <w:r w:rsidR="00852941" w:rsidRPr="00245D4E">
        <w:rPr>
          <w:rFonts w:ascii="Arial" w:eastAsia="Times New Roman" w:hAnsi="Arial" w:cs="Arial"/>
          <w:sz w:val="20"/>
          <w:szCs w:val="20"/>
          <w:lang w:val="fr-FR" w:eastAsia="fr-FR"/>
        </w:rPr>
        <w:t xml:space="preserve">pas </w:t>
      </w:r>
      <w:r w:rsidR="000C202B" w:rsidRPr="00245D4E">
        <w:rPr>
          <w:rFonts w:ascii="Arial" w:eastAsia="Times New Roman" w:hAnsi="Arial" w:cs="Arial"/>
          <w:sz w:val="20"/>
          <w:szCs w:val="20"/>
          <w:lang w:val="fr-FR" w:eastAsia="fr-FR"/>
        </w:rPr>
        <w:t xml:space="preserve">en relation avec le verbe </w:t>
      </w:r>
      <w:r w:rsidR="003B6881" w:rsidRPr="00245D4E">
        <w:rPr>
          <w:rFonts w:ascii="Arial" w:eastAsia="Times New Roman" w:hAnsi="Arial" w:cs="Arial"/>
          <w:sz w:val="20"/>
          <w:szCs w:val="20"/>
          <w:lang w:val="fr-FR" w:eastAsia="fr-FR"/>
        </w:rPr>
        <w:t xml:space="preserve">fumer ? </w:t>
      </w:r>
    </w:p>
    <w:p w:rsidR="003B6881" w:rsidRPr="00245D4E" w:rsidRDefault="003B6881" w:rsidP="003B6881">
      <w:pPr>
        <w:spacing w:after="0" w:line="240" w:lineRule="auto"/>
        <w:jc w:val="both"/>
        <w:rPr>
          <w:rFonts w:ascii="Arial" w:hAnsi="Arial" w:cs="Arial"/>
          <w:sz w:val="20"/>
          <w:szCs w:val="20"/>
          <w:lang w:val="fr-FR"/>
        </w:rPr>
      </w:pPr>
      <w:r w:rsidRPr="00245D4E">
        <w:rPr>
          <w:rFonts w:ascii="Arial" w:hAnsi="Arial" w:cs="Arial"/>
          <w:sz w:val="20"/>
          <w:szCs w:val="20"/>
          <w:lang w:val="fr-FR"/>
        </w:rPr>
        <w:t>Un joint</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t>la cheminée</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t>une pipe</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t xml:space="preserve">un </w:t>
      </w:r>
      <w:r w:rsidR="00852941" w:rsidRPr="00245D4E">
        <w:rPr>
          <w:rFonts w:ascii="Arial" w:hAnsi="Arial" w:cs="Arial"/>
          <w:sz w:val="20"/>
          <w:szCs w:val="20"/>
          <w:lang w:val="fr-FR"/>
        </w:rPr>
        <w:t>allumeur</w:t>
      </w:r>
    </w:p>
    <w:p w:rsidR="003B6881" w:rsidRPr="00245D4E" w:rsidRDefault="003B6881" w:rsidP="003B6881">
      <w:pPr>
        <w:spacing w:after="0" w:line="240" w:lineRule="auto"/>
        <w:jc w:val="both"/>
        <w:rPr>
          <w:rFonts w:ascii="Arial" w:hAnsi="Arial" w:cs="Arial"/>
          <w:sz w:val="20"/>
          <w:szCs w:val="20"/>
          <w:lang w:val="fr-FR"/>
        </w:rPr>
      </w:pPr>
      <w:r w:rsidRPr="00245D4E">
        <w:rPr>
          <w:rFonts w:ascii="Arial" w:hAnsi="Arial" w:cs="Arial"/>
          <w:sz w:val="20"/>
          <w:szCs w:val="20"/>
          <w:lang w:val="fr-FR"/>
        </w:rPr>
        <w:t>Une cigarette</w:t>
      </w:r>
      <w:r w:rsidRPr="00245D4E">
        <w:rPr>
          <w:rFonts w:ascii="Arial" w:hAnsi="Arial" w:cs="Arial"/>
          <w:sz w:val="20"/>
          <w:szCs w:val="20"/>
          <w:lang w:val="fr-FR"/>
        </w:rPr>
        <w:tab/>
      </w:r>
      <w:r w:rsidRPr="00245D4E">
        <w:rPr>
          <w:rFonts w:ascii="Arial" w:hAnsi="Arial" w:cs="Arial"/>
          <w:sz w:val="20"/>
          <w:szCs w:val="20"/>
          <w:lang w:val="fr-FR"/>
        </w:rPr>
        <w:tab/>
      </w:r>
      <w:r w:rsidR="00852941" w:rsidRPr="00245D4E">
        <w:rPr>
          <w:rFonts w:ascii="Arial" w:hAnsi="Arial" w:cs="Arial"/>
          <w:sz w:val="20"/>
          <w:szCs w:val="20"/>
          <w:lang w:val="fr-FR"/>
        </w:rPr>
        <w:t>un robinet</w:t>
      </w:r>
      <w:r w:rsidR="00852941" w:rsidRPr="00245D4E">
        <w:rPr>
          <w:rFonts w:ascii="Arial" w:hAnsi="Arial" w:cs="Arial"/>
          <w:sz w:val="20"/>
          <w:szCs w:val="20"/>
          <w:lang w:val="fr-FR"/>
        </w:rPr>
        <w:tab/>
      </w:r>
      <w:r w:rsidR="00852941" w:rsidRPr="00245D4E">
        <w:rPr>
          <w:rFonts w:ascii="Arial" w:hAnsi="Arial" w:cs="Arial"/>
          <w:sz w:val="20"/>
          <w:szCs w:val="20"/>
          <w:lang w:val="fr-FR"/>
        </w:rPr>
        <w:tab/>
      </w:r>
      <w:r w:rsidR="00852941" w:rsidRPr="00245D4E">
        <w:rPr>
          <w:rFonts w:ascii="Arial" w:hAnsi="Arial" w:cs="Arial"/>
          <w:sz w:val="20"/>
          <w:szCs w:val="20"/>
          <w:lang w:val="fr-FR"/>
        </w:rPr>
        <w:tab/>
        <w:t>la fumée</w:t>
      </w:r>
      <w:r w:rsidR="00852941" w:rsidRPr="00245D4E">
        <w:rPr>
          <w:rFonts w:ascii="Arial" w:hAnsi="Arial" w:cs="Arial"/>
          <w:sz w:val="20"/>
          <w:szCs w:val="20"/>
          <w:lang w:val="fr-FR"/>
        </w:rPr>
        <w:tab/>
      </w:r>
      <w:r w:rsidR="00852941" w:rsidRPr="00245D4E">
        <w:rPr>
          <w:rFonts w:ascii="Arial" w:hAnsi="Arial" w:cs="Arial"/>
          <w:sz w:val="20"/>
          <w:szCs w:val="20"/>
          <w:lang w:val="fr-FR"/>
        </w:rPr>
        <w:tab/>
      </w:r>
      <w:r w:rsidR="00852941" w:rsidRPr="00245D4E">
        <w:rPr>
          <w:rFonts w:ascii="Arial" w:hAnsi="Arial" w:cs="Arial"/>
          <w:sz w:val="20"/>
          <w:szCs w:val="20"/>
          <w:lang w:val="fr-FR"/>
        </w:rPr>
        <w:tab/>
        <w:t xml:space="preserve">un </w:t>
      </w:r>
      <w:r w:rsidRPr="00245D4E">
        <w:rPr>
          <w:rFonts w:ascii="Arial" w:hAnsi="Arial" w:cs="Arial"/>
          <w:sz w:val="20"/>
          <w:szCs w:val="20"/>
          <w:lang w:val="fr-FR"/>
        </w:rPr>
        <w:t>c</w:t>
      </w:r>
      <w:r w:rsidR="000C202B" w:rsidRPr="00245D4E">
        <w:rPr>
          <w:rFonts w:ascii="Arial" w:hAnsi="Arial" w:cs="Arial"/>
          <w:sz w:val="20"/>
          <w:szCs w:val="20"/>
          <w:lang w:val="fr-FR"/>
        </w:rPr>
        <w:t>igare</w:t>
      </w:r>
    </w:p>
    <w:p w:rsidR="003B6881" w:rsidRPr="00245D4E" w:rsidRDefault="000C202B" w:rsidP="003B6881">
      <w:pPr>
        <w:spacing w:after="0" w:line="240" w:lineRule="auto"/>
        <w:rPr>
          <w:rFonts w:ascii="Arial" w:hAnsi="Arial" w:cs="Arial"/>
          <w:sz w:val="20"/>
          <w:szCs w:val="20"/>
          <w:lang w:val="fr-FR"/>
        </w:rPr>
      </w:pPr>
      <w:r w:rsidRPr="00245D4E">
        <w:rPr>
          <w:rFonts w:ascii="Arial" w:hAnsi="Arial" w:cs="Arial"/>
          <w:sz w:val="20"/>
          <w:szCs w:val="20"/>
          <w:lang w:val="fr-FR"/>
        </w:rPr>
        <w:t>U</w:t>
      </w:r>
      <w:r w:rsidR="003B6881" w:rsidRPr="00245D4E">
        <w:rPr>
          <w:rFonts w:ascii="Arial" w:hAnsi="Arial" w:cs="Arial"/>
          <w:sz w:val="20"/>
          <w:szCs w:val="20"/>
          <w:lang w:val="fr-FR"/>
        </w:rPr>
        <w:t>n fumeur passif</w:t>
      </w:r>
      <w:r w:rsidR="003B6881" w:rsidRPr="00245D4E">
        <w:rPr>
          <w:rFonts w:ascii="Arial" w:hAnsi="Arial" w:cs="Arial"/>
          <w:sz w:val="20"/>
          <w:szCs w:val="20"/>
          <w:lang w:val="fr-FR"/>
        </w:rPr>
        <w:tab/>
        <w:t>un briquet</w:t>
      </w:r>
      <w:r w:rsidR="00852941" w:rsidRPr="00245D4E">
        <w:rPr>
          <w:rFonts w:ascii="Arial" w:hAnsi="Arial" w:cs="Arial"/>
          <w:sz w:val="20"/>
          <w:szCs w:val="20"/>
          <w:lang w:val="fr-FR"/>
        </w:rPr>
        <w:tab/>
      </w:r>
      <w:r w:rsidR="00852941" w:rsidRPr="00245D4E">
        <w:rPr>
          <w:rFonts w:ascii="Arial" w:hAnsi="Arial" w:cs="Arial"/>
          <w:sz w:val="20"/>
          <w:szCs w:val="20"/>
          <w:lang w:val="fr-FR"/>
        </w:rPr>
        <w:tab/>
      </w:r>
      <w:r w:rsidR="00852941" w:rsidRPr="00245D4E">
        <w:rPr>
          <w:rFonts w:ascii="Arial" w:hAnsi="Arial" w:cs="Arial"/>
          <w:sz w:val="20"/>
          <w:szCs w:val="20"/>
          <w:lang w:val="fr-FR"/>
        </w:rPr>
        <w:tab/>
        <w:t>un smoking</w:t>
      </w:r>
      <w:r w:rsidR="00852941" w:rsidRPr="00245D4E">
        <w:rPr>
          <w:rFonts w:ascii="Arial" w:hAnsi="Arial" w:cs="Arial"/>
          <w:sz w:val="20"/>
          <w:szCs w:val="20"/>
          <w:lang w:val="fr-FR"/>
        </w:rPr>
        <w:tab/>
      </w:r>
      <w:r w:rsidR="00852941" w:rsidRPr="00245D4E">
        <w:rPr>
          <w:rFonts w:ascii="Arial" w:hAnsi="Arial" w:cs="Arial"/>
          <w:sz w:val="20"/>
          <w:szCs w:val="20"/>
          <w:lang w:val="fr-FR"/>
        </w:rPr>
        <w:tab/>
      </w:r>
      <w:r w:rsidR="00852941" w:rsidRPr="00245D4E">
        <w:rPr>
          <w:rFonts w:ascii="Arial" w:hAnsi="Arial" w:cs="Arial"/>
          <w:sz w:val="20"/>
          <w:szCs w:val="20"/>
          <w:lang w:val="fr-FR"/>
        </w:rPr>
        <w:tab/>
        <w:t>un mégot</w:t>
      </w:r>
    </w:p>
    <w:p w:rsidR="007F5CB8" w:rsidRPr="00245D4E" w:rsidRDefault="003B6881" w:rsidP="003B6881">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br/>
        <w:t xml:space="preserve">c) Pourquoi fume-t-on ? Fumer traduit-il un mal-être d’après vous ? </w:t>
      </w:r>
    </w:p>
    <w:p w:rsidR="007F5CB8" w:rsidRPr="00245D4E" w:rsidRDefault="007F5CB8" w:rsidP="003B6881">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d</w:t>
      </w:r>
      <w:r w:rsidR="003B6881" w:rsidRPr="00245D4E">
        <w:rPr>
          <w:rFonts w:ascii="Arial" w:eastAsia="Times New Roman" w:hAnsi="Arial" w:cs="Arial"/>
          <w:sz w:val="20"/>
          <w:szCs w:val="20"/>
          <w:lang w:val="fr-FR" w:eastAsia="fr-FR"/>
        </w:rPr>
        <w:t>) Fumer est-il autorisé ou interdit dans votre pays ?</w:t>
      </w:r>
      <w:r w:rsidRPr="00245D4E">
        <w:rPr>
          <w:rFonts w:ascii="Arial" w:eastAsia="Times New Roman" w:hAnsi="Arial" w:cs="Arial"/>
          <w:sz w:val="20"/>
          <w:szCs w:val="20"/>
          <w:lang w:val="fr-FR" w:eastAsia="fr-FR"/>
        </w:rPr>
        <w:t xml:space="preserve"> Qui fume le plus dans votre pays (</w:t>
      </w:r>
      <w:r w:rsidR="002C7AED" w:rsidRPr="00245D4E">
        <w:rPr>
          <w:rFonts w:ascii="Arial" w:eastAsia="Times New Roman" w:hAnsi="Arial" w:cs="Arial"/>
          <w:sz w:val="20"/>
          <w:szCs w:val="20"/>
          <w:lang w:val="fr-FR" w:eastAsia="fr-FR"/>
        </w:rPr>
        <w:t>les jeunes ? les pauvres ? …</w:t>
      </w:r>
      <w:r w:rsidRPr="00245D4E">
        <w:rPr>
          <w:rFonts w:ascii="Arial" w:eastAsia="Times New Roman" w:hAnsi="Arial" w:cs="Arial"/>
          <w:sz w:val="20"/>
          <w:szCs w:val="20"/>
          <w:lang w:val="fr-FR" w:eastAsia="fr-FR"/>
        </w:rPr>
        <w:t xml:space="preserve">) ? </w:t>
      </w:r>
    </w:p>
    <w:p w:rsidR="007F5CB8" w:rsidRPr="00245D4E" w:rsidRDefault="007F5CB8" w:rsidP="003B6881">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e) La cigarette devrait-elle être interdite en-dessous d’un certain âge ?</w:t>
      </w:r>
    </w:p>
    <w:p w:rsidR="007F5CB8" w:rsidRPr="00245D4E" w:rsidRDefault="003B6881" w:rsidP="003B6881">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f) Peut-on fumer partout dans votre pays </w:t>
      </w:r>
      <w:r w:rsidR="007F5CB8" w:rsidRPr="00245D4E">
        <w:rPr>
          <w:rFonts w:ascii="Arial" w:eastAsia="Times New Roman" w:hAnsi="Arial" w:cs="Arial"/>
          <w:sz w:val="20"/>
          <w:szCs w:val="20"/>
          <w:lang w:val="fr-FR" w:eastAsia="fr-FR"/>
        </w:rPr>
        <w:t xml:space="preserve">(= dans tous les lieux) </w:t>
      </w:r>
      <w:r w:rsidRPr="00245D4E">
        <w:rPr>
          <w:rFonts w:ascii="Arial" w:eastAsia="Times New Roman" w:hAnsi="Arial" w:cs="Arial"/>
          <w:sz w:val="20"/>
          <w:szCs w:val="20"/>
          <w:lang w:val="fr-FR" w:eastAsia="fr-FR"/>
        </w:rPr>
        <w:t>? Où et quand ne peut-on pas fumer (légalement et pour des raisons sociales)?</w:t>
      </w:r>
      <w:r w:rsidRPr="00245D4E">
        <w:rPr>
          <w:rFonts w:ascii="Arial" w:eastAsia="Times New Roman" w:hAnsi="Arial" w:cs="Arial"/>
          <w:sz w:val="20"/>
          <w:szCs w:val="20"/>
          <w:lang w:val="fr-FR" w:eastAsia="fr-FR"/>
        </w:rPr>
        <w:br/>
      </w:r>
      <w:r w:rsidR="007F5CB8" w:rsidRPr="00245D4E">
        <w:rPr>
          <w:rFonts w:ascii="Arial" w:eastAsia="Times New Roman" w:hAnsi="Arial" w:cs="Arial"/>
          <w:sz w:val="20"/>
          <w:szCs w:val="20"/>
          <w:lang w:val="fr-FR" w:eastAsia="fr-FR"/>
        </w:rPr>
        <w:t>g</w:t>
      </w:r>
      <w:r w:rsidRPr="00245D4E">
        <w:rPr>
          <w:rFonts w:ascii="Arial" w:eastAsia="Times New Roman" w:hAnsi="Arial" w:cs="Arial"/>
          <w:sz w:val="20"/>
          <w:szCs w:val="20"/>
          <w:lang w:val="fr-FR" w:eastAsia="fr-FR"/>
        </w:rPr>
        <w:t>) En France, le message « FUMER TUE » est obligatoire sur tous les paquets de cigarettes. Pensez-vous que cel</w:t>
      </w:r>
      <w:r w:rsidR="007F5CB8" w:rsidRPr="00245D4E">
        <w:rPr>
          <w:rFonts w:ascii="Arial" w:eastAsia="Times New Roman" w:hAnsi="Arial" w:cs="Arial"/>
          <w:sz w:val="20"/>
          <w:szCs w:val="20"/>
          <w:lang w:val="fr-FR" w:eastAsia="fr-FR"/>
        </w:rPr>
        <w:t>a dissuade les gens de fumer ?</w:t>
      </w:r>
      <w:r w:rsidR="007F5CB8" w:rsidRPr="00245D4E">
        <w:rPr>
          <w:rFonts w:ascii="Arial" w:eastAsia="Times New Roman" w:hAnsi="Arial" w:cs="Arial"/>
          <w:sz w:val="20"/>
          <w:szCs w:val="20"/>
          <w:lang w:val="fr-FR" w:eastAsia="fr-FR"/>
        </w:rPr>
        <w:br/>
        <w:t>h</w:t>
      </w:r>
      <w:r w:rsidRPr="00245D4E">
        <w:rPr>
          <w:rFonts w:ascii="Arial" w:eastAsia="Times New Roman" w:hAnsi="Arial" w:cs="Arial"/>
          <w:sz w:val="20"/>
          <w:szCs w:val="20"/>
          <w:lang w:val="fr-FR" w:eastAsia="fr-FR"/>
        </w:rPr>
        <w:t xml:space="preserve">) </w:t>
      </w:r>
      <w:r w:rsidR="007F5CB8" w:rsidRPr="00245D4E">
        <w:rPr>
          <w:rFonts w:ascii="Arial" w:eastAsia="Times New Roman" w:hAnsi="Arial" w:cs="Arial"/>
          <w:sz w:val="20"/>
          <w:szCs w:val="20"/>
          <w:lang w:val="fr-FR" w:eastAsia="fr-FR"/>
        </w:rPr>
        <w:t>Que pensez-vous de cette campagne anti-tabac ? Peut-elle influencer les jeunes ?</w:t>
      </w:r>
    </w:p>
    <w:p w:rsidR="003B6881" w:rsidRPr="00245D4E" w:rsidRDefault="007F5CB8" w:rsidP="003B6881">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i) </w:t>
      </w:r>
      <w:r w:rsidR="003B6881" w:rsidRPr="00245D4E">
        <w:rPr>
          <w:rFonts w:ascii="Arial" w:eastAsia="Times New Roman" w:hAnsi="Arial" w:cs="Arial"/>
          <w:sz w:val="20"/>
          <w:szCs w:val="20"/>
          <w:lang w:val="fr-FR" w:eastAsia="fr-FR"/>
        </w:rPr>
        <w:t>Imaginez une campagne an</w:t>
      </w:r>
      <w:r w:rsidR="000C202B" w:rsidRPr="00245D4E">
        <w:rPr>
          <w:rFonts w:ascii="Arial" w:eastAsia="Times New Roman" w:hAnsi="Arial" w:cs="Arial"/>
          <w:sz w:val="20"/>
          <w:szCs w:val="20"/>
          <w:lang w:val="fr-FR" w:eastAsia="fr-FR"/>
        </w:rPr>
        <w:t>ti-tabac pour les jeunes : quel message et quelles images toucheraien</w:t>
      </w:r>
      <w:r w:rsidR="003B6881" w:rsidRPr="00245D4E">
        <w:rPr>
          <w:rFonts w:ascii="Arial" w:eastAsia="Times New Roman" w:hAnsi="Arial" w:cs="Arial"/>
          <w:sz w:val="20"/>
          <w:szCs w:val="20"/>
          <w:lang w:val="fr-FR" w:eastAsia="fr-FR"/>
        </w:rPr>
        <w:t xml:space="preserve">t </w:t>
      </w:r>
      <w:r w:rsidR="000C202B" w:rsidRPr="00245D4E">
        <w:rPr>
          <w:rFonts w:ascii="Arial" w:eastAsia="Times New Roman" w:hAnsi="Arial" w:cs="Arial"/>
          <w:sz w:val="20"/>
          <w:szCs w:val="20"/>
          <w:lang w:val="fr-FR" w:eastAsia="fr-FR"/>
        </w:rPr>
        <w:t xml:space="preserve">le plus </w:t>
      </w:r>
      <w:r w:rsidRPr="00245D4E">
        <w:rPr>
          <w:rFonts w:ascii="Arial" w:eastAsia="Times New Roman" w:hAnsi="Arial" w:cs="Arial"/>
          <w:sz w:val="20"/>
          <w:szCs w:val="20"/>
          <w:lang w:val="fr-FR" w:eastAsia="fr-FR"/>
        </w:rPr>
        <w:t xml:space="preserve">les jeunes d'après vous? </w:t>
      </w:r>
    </w:p>
    <w:p w:rsidR="003B6881" w:rsidRPr="00245D4E" w:rsidRDefault="003B6881" w:rsidP="004D56A3">
      <w:pPr>
        <w:spacing w:after="0" w:line="240" w:lineRule="auto"/>
        <w:rPr>
          <w:rFonts w:ascii="Arial" w:eastAsia="Times New Roman" w:hAnsi="Arial" w:cs="Arial"/>
          <w:sz w:val="20"/>
          <w:szCs w:val="20"/>
          <w:lang w:val="fr-FR" w:eastAsia="fr-FR"/>
        </w:rPr>
      </w:pPr>
    </w:p>
    <w:p w:rsidR="007F5CB8" w:rsidRPr="00245D4E" w:rsidRDefault="00AD7CF8" w:rsidP="004D56A3">
      <w:pPr>
        <w:spacing w:after="0" w:line="240" w:lineRule="auto"/>
        <w:rPr>
          <w:rFonts w:ascii="Arial" w:hAnsi="Arial" w:cs="Arial"/>
          <w:sz w:val="20"/>
          <w:szCs w:val="20"/>
          <w:lang w:val="fr-FR"/>
        </w:rPr>
      </w:pPr>
      <w:r w:rsidRPr="00245D4E">
        <w:rPr>
          <w:rFonts w:ascii="Arial" w:hAnsi="Arial" w:cs="Arial"/>
          <w:b/>
          <w:sz w:val="20"/>
          <w:szCs w:val="20"/>
          <w:lang w:val="fr-FR"/>
        </w:rPr>
        <w:t>1</w:t>
      </w:r>
      <w:r w:rsidR="000C202B" w:rsidRPr="00245D4E">
        <w:rPr>
          <w:rFonts w:ascii="Arial" w:hAnsi="Arial" w:cs="Arial"/>
          <w:b/>
          <w:sz w:val="20"/>
          <w:szCs w:val="20"/>
          <w:lang w:val="fr-FR"/>
        </w:rPr>
        <w:t>5</w:t>
      </w:r>
      <w:r w:rsidR="003B6881" w:rsidRPr="00245D4E">
        <w:rPr>
          <w:rFonts w:ascii="Arial" w:hAnsi="Arial" w:cs="Arial"/>
          <w:b/>
          <w:sz w:val="20"/>
          <w:szCs w:val="20"/>
          <w:lang w:val="fr-FR"/>
        </w:rPr>
        <w:t>. Les adolescents et la drogue</w:t>
      </w:r>
      <w:r w:rsidR="003B6881" w:rsidRPr="00245D4E">
        <w:rPr>
          <w:rFonts w:ascii="Arial" w:hAnsi="Arial" w:cs="Arial"/>
          <w:b/>
          <w:sz w:val="20"/>
          <w:szCs w:val="20"/>
          <w:lang w:val="fr-FR"/>
        </w:rPr>
        <w:br/>
      </w:r>
      <w:r w:rsidR="003B6881" w:rsidRPr="00245D4E">
        <w:rPr>
          <w:rFonts w:ascii="Arial" w:hAnsi="Arial" w:cs="Arial"/>
          <w:sz w:val="20"/>
          <w:szCs w:val="20"/>
          <w:lang w:val="fr-FR"/>
        </w:rPr>
        <w:t>Dans ce film on voit les adolescents fumer des joints …</w:t>
      </w:r>
      <w:r w:rsidR="003B6881" w:rsidRPr="00245D4E">
        <w:rPr>
          <w:rFonts w:ascii="Arial" w:hAnsi="Arial" w:cs="Arial"/>
          <w:sz w:val="20"/>
          <w:szCs w:val="20"/>
          <w:lang w:val="fr-FR"/>
        </w:rPr>
        <w:br/>
        <w:t>a) Cela vous a-t-il choqué ?</w:t>
      </w:r>
      <w:r w:rsidR="003B6881" w:rsidRPr="00245D4E">
        <w:rPr>
          <w:rFonts w:ascii="Arial" w:hAnsi="Arial" w:cs="Arial"/>
          <w:sz w:val="20"/>
          <w:szCs w:val="20"/>
          <w:lang w:val="fr-FR"/>
        </w:rPr>
        <w:br/>
        <w:t>b) Est-ce un bon exemple à montrer à la jeunesse ou est-ce que cela devrait être interdit ? Pourquoi ?</w:t>
      </w:r>
      <w:r w:rsidR="003B6881" w:rsidRPr="00245D4E">
        <w:rPr>
          <w:rFonts w:ascii="Arial" w:hAnsi="Arial" w:cs="Arial"/>
          <w:sz w:val="20"/>
          <w:szCs w:val="20"/>
          <w:lang w:val="fr-FR"/>
        </w:rPr>
        <w:br/>
        <w:t xml:space="preserve">c) La consommation de </w:t>
      </w:r>
      <w:r w:rsidR="002C7AED" w:rsidRPr="00245D4E">
        <w:rPr>
          <w:rFonts w:ascii="Arial" w:hAnsi="Arial" w:cs="Arial"/>
          <w:sz w:val="20"/>
          <w:szCs w:val="20"/>
          <w:lang w:val="fr-FR"/>
        </w:rPr>
        <w:t>marijuana</w:t>
      </w:r>
      <w:r w:rsidR="003B6881" w:rsidRPr="00245D4E">
        <w:rPr>
          <w:rFonts w:ascii="Arial" w:hAnsi="Arial" w:cs="Arial"/>
          <w:sz w:val="20"/>
          <w:szCs w:val="20"/>
          <w:lang w:val="fr-FR"/>
        </w:rPr>
        <w:t xml:space="preserve"> ou de shit est-elle interdite ou autorisée dans votre pays ? Etes-vous d’accord avec cette décision?</w:t>
      </w:r>
      <w:r w:rsidR="003B6881" w:rsidRPr="00245D4E">
        <w:rPr>
          <w:rFonts w:ascii="Arial" w:hAnsi="Arial" w:cs="Arial"/>
          <w:sz w:val="20"/>
          <w:szCs w:val="20"/>
          <w:lang w:val="fr-FR"/>
        </w:rPr>
        <w:br/>
      </w:r>
      <w:r w:rsidR="003B6881" w:rsidRPr="00245D4E">
        <w:rPr>
          <w:rFonts w:ascii="Arial" w:hAnsi="Arial" w:cs="Arial"/>
          <w:sz w:val="20"/>
          <w:szCs w:val="20"/>
          <w:lang w:val="fr-FR"/>
        </w:rPr>
        <w:br/>
      </w:r>
      <w:r w:rsidRPr="00245D4E">
        <w:rPr>
          <w:rFonts w:ascii="Arial" w:hAnsi="Arial" w:cs="Arial"/>
          <w:b/>
          <w:sz w:val="20"/>
          <w:szCs w:val="20"/>
          <w:lang w:val="fr-FR"/>
        </w:rPr>
        <w:t>1</w:t>
      </w:r>
      <w:r w:rsidR="000C202B" w:rsidRPr="00245D4E">
        <w:rPr>
          <w:rFonts w:ascii="Arial" w:hAnsi="Arial" w:cs="Arial"/>
          <w:b/>
          <w:sz w:val="20"/>
          <w:szCs w:val="20"/>
          <w:lang w:val="fr-FR"/>
        </w:rPr>
        <w:t>6</w:t>
      </w:r>
      <w:r w:rsidR="003B6881" w:rsidRPr="00245D4E">
        <w:rPr>
          <w:rFonts w:ascii="Arial" w:hAnsi="Arial" w:cs="Arial"/>
          <w:b/>
          <w:sz w:val="20"/>
          <w:szCs w:val="20"/>
          <w:lang w:val="fr-FR"/>
        </w:rPr>
        <w:t>. L’amour et le sexe </w:t>
      </w:r>
      <w:r w:rsidR="003B6881" w:rsidRPr="00245D4E">
        <w:rPr>
          <w:rFonts w:ascii="Arial" w:hAnsi="Arial" w:cs="Arial"/>
          <w:b/>
          <w:sz w:val="20"/>
          <w:szCs w:val="20"/>
          <w:lang w:val="fr-FR"/>
        </w:rPr>
        <w:br/>
      </w:r>
      <w:r w:rsidR="003B6881" w:rsidRPr="00245D4E">
        <w:rPr>
          <w:rFonts w:ascii="Arial" w:hAnsi="Arial" w:cs="Arial"/>
          <w:sz w:val="20"/>
          <w:szCs w:val="20"/>
          <w:lang w:val="fr-FR"/>
        </w:rPr>
        <w:t>a) Comment ce film montre-t-il la sexualité</w:t>
      </w:r>
      <w:r w:rsidR="007F5CB8" w:rsidRPr="00245D4E">
        <w:rPr>
          <w:rFonts w:ascii="Arial" w:hAnsi="Arial" w:cs="Arial"/>
          <w:sz w:val="20"/>
          <w:szCs w:val="20"/>
          <w:lang w:val="fr-FR"/>
        </w:rPr>
        <w:t xml:space="preserve"> des femmes et</w:t>
      </w:r>
      <w:r w:rsidR="003B6881" w:rsidRPr="00245D4E">
        <w:rPr>
          <w:rFonts w:ascii="Arial" w:hAnsi="Arial" w:cs="Arial"/>
          <w:sz w:val="20"/>
          <w:szCs w:val="20"/>
          <w:lang w:val="fr-FR"/>
        </w:rPr>
        <w:t xml:space="preserve"> </w:t>
      </w:r>
      <w:r w:rsidR="007F5CB8" w:rsidRPr="00245D4E">
        <w:rPr>
          <w:rFonts w:ascii="Arial" w:hAnsi="Arial" w:cs="Arial"/>
          <w:sz w:val="20"/>
          <w:szCs w:val="20"/>
          <w:lang w:val="fr-FR"/>
        </w:rPr>
        <w:t>des ados ? Est-ce la réalité ?</w:t>
      </w:r>
    </w:p>
    <w:p w:rsidR="00AD7CF8" w:rsidRPr="00245D4E" w:rsidRDefault="007F5CB8" w:rsidP="004D56A3">
      <w:pPr>
        <w:spacing w:after="0" w:line="240" w:lineRule="auto"/>
        <w:rPr>
          <w:rFonts w:ascii="Arial" w:hAnsi="Arial" w:cs="Arial"/>
          <w:sz w:val="20"/>
          <w:szCs w:val="20"/>
          <w:lang w:val="fr-FR"/>
        </w:rPr>
      </w:pPr>
      <w:r w:rsidRPr="00245D4E">
        <w:rPr>
          <w:rFonts w:ascii="Arial" w:hAnsi="Arial" w:cs="Arial"/>
          <w:sz w:val="20"/>
          <w:szCs w:val="20"/>
          <w:lang w:val="fr-FR"/>
        </w:rPr>
        <w:t>b</w:t>
      </w:r>
      <w:r w:rsidR="003B6881" w:rsidRPr="00245D4E">
        <w:rPr>
          <w:rFonts w:ascii="Arial" w:hAnsi="Arial" w:cs="Arial"/>
          <w:sz w:val="20"/>
          <w:szCs w:val="20"/>
          <w:lang w:val="fr-FR"/>
        </w:rPr>
        <w:t>) Les jeunes garçons (ou les hommes de manière générale) ne pensent qu’au sexe</w:t>
      </w:r>
      <w:r w:rsidRPr="00245D4E">
        <w:rPr>
          <w:rFonts w:ascii="Arial" w:hAnsi="Arial" w:cs="Arial"/>
          <w:sz w:val="20"/>
          <w:szCs w:val="20"/>
          <w:lang w:val="fr-FR"/>
        </w:rPr>
        <w:t>?</w:t>
      </w:r>
      <w:r w:rsidRPr="00245D4E">
        <w:rPr>
          <w:rFonts w:ascii="Arial" w:hAnsi="Arial" w:cs="Arial"/>
          <w:sz w:val="20"/>
          <w:szCs w:val="20"/>
          <w:lang w:val="fr-FR"/>
        </w:rPr>
        <w:br/>
        <w:t>c</w:t>
      </w:r>
      <w:r w:rsidR="003B6881" w:rsidRPr="00245D4E">
        <w:rPr>
          <w:rFonts w:ascii="Arial" w:hAnsi="Arial" w:cs="Arial"/>
          <w:sz w:val="20"/>
          <w:szCs w:val="20"/>
          <w:lang w:val="fr-FR"/>
        </w:rPr>
        <w:t>) Les sentiments sont-ils nécessaires</w:t>
      </w:r>
      <w:r w:rsidRPr="00245D4E">
        <w:rPr>
          <w:rFonts w:ascii="Arial" w:hAnsi="Arial" w:cs="Arial"/>
          <w:sz w:val="20"/>
          <w:szCs w:val="20"/>
          <w:lang w:val="fr-FR"/>
        </w:rPr>
        <w:t xml:space="preserve"> dans la sexualité ?</w:t>
      </w:r>
      <w:r w:rsidRPr="00245D4E">
        <w:rPr>
          <w:rFonts w:ascii="Arial" w:hAnsi="Arial" w:cs="Arial"/>
          <w:sz w:val="20"/>
          <w:szCs w:val="20"/>
          <w:lang w:val="fr-FR"/>
        </w:rPr>
        <w:br/>
        <w:t>d</w:t>
      </w:r>
      <w:r w:rsidR="003B6881" w:rsidRPr="00245D4E">
        <w:rPr>
          <w:rFonts w:ascii="Arial" w:hAnsi="Arial" w:cs="Arial"/>
          <w:sz w:val="20"/>
          <w:szCs w:val="20"/>
          <w:lang w:val="fr-FR"/>
        </w:rPr>
        <w:t>) Pourquoi la mère de Charlotte ne veut-elle pas qu</w:t>
      </w:r>
      <w:r w:rsidRPr="00245D4E">
        <w:rPr>
          <w:rFonts w:ascii="Arial" w:hAnsi="Arial" w:cs="Arial"/>
          <w:sz w:val="20"/>
          <w:szCs w:val="20"/>
          <w:lang w:val="fr-FR"/>
        </w:rPr>
        <w:t>e sa fille porte des strings ?</w:t>
      </w:r>
      <w:r w:rsidRPr="00245D4E">
        <w:rPr>
          <w:rFonts w:ascii="Arial" w:hAnsi="Arial" w:cs="Arial"/>
          <w:sz w:val="20"/>
          <w:szCs w:val="20"/>
          <w:lang w:val="fr-FR"/>
        </w:rPr>
        <w:br/>
      </w:r>
      <w:r w:rsidR="003B6881" w:rsidRPr="00245D4E">
        <w:rPr>
          <w:rFonts w:ascii="Arial" w:hAnsi="Arial" w:cs="Arial"/>
          <w:sz w:val="20"/>
          <w:szCs w:val="20"/>
          <w:lang w:val="fr-FR"/>
        </w:rPr>
        <w:br/>
      </w:r>
      <w:r w:rsidR="00AD7CF8" w:rsidRPr="00245D4E">
        <w:rPr>
          <w:rFonts w:ascii="Arial" w:hAnsi="Arial" w:cs="Arial"/>
          <w:b/>
          <w:sz w:val="20"/>
          <w:szCs w:val="20"/>
          <w:lang w:val="fr-FR"/>
        </w:rPr>
        <w:t>1</w:t>
      </w:r>
      <w:r w:rsidR="000C202B" w:rsidRPr="00245D4E">
        <w:rPr>
          <w:rFonts w:ascii="Arial" w:hAnsi="Arial" w:cs="Arial"/>
          <w:b/>
          <w:sz w:val="20"/>
          <w:szCs w:val="20"/>
          <w:lang w:val="fr-FR"/>
        </w:rPr>
        <w:t>7</w:t>
      </w:r>
      <w:r w:rsidR="003B6881" w:rsidRPr="00245D4E">
        <w:rPr>
          <w:rFonts w:ascii="Arial" w:hAnsi="Arial" w:cs="Arial"/>
          <w:b/>
          <w:sz w:val="20"/>
          <w:szCs w:val="20"/>
          <w:lang w:val="fr-FR"/>
        </w:rPr>
        <w:t>. La préoccupation des ados</w:t>
      </w:r>
      <w:r w:rsidR="003B6881" w:rsidRPr="00245D4E">
        <w:rPr>
          <w:rFonts w:ascii="Arial" w:hAnsi="Arial" w:cs="Arial"/>
          <w:b/>
          <w:sz w:val="20"/>
          <w:szCs w:val="20"/>
          <w:lang w:val="fr-FR"/>
        </w:rPr>
        <w:br/>
      </w:r>
      <w:r w:rsidR="003B6881" w:rsidRPr="00245D4E">
        <w:rPr>
          <w:rFonts w:ascii="Arial" w:hAnsi="Arial" w:cs="Arial"/>
          <w:sz w:val="20"/>
          <w:szCs w:val="20"/>
          <w:lang w:val="fr-FR"/>
        </w:rPr>
        <w:t>a) Quels sont les loisirs des ados dans ce film ?</w:t>
      </w:r>
      <w:r w:rsidR="003B6881" w:rsidRPr="00245D4E">
        <w:rPr>
          <w:rFonts w:ascii="Arial" w:hAnsi="Arial" w:cs="Arial"/>
          <w:sz w:val="20"/>
          <w:szCs w:val="20"/>
          <w:lang w:val="fr-FR"/>
        </w:rPr>
        <w:br/>
      </w:r>
      <w:r w:rsidR="00AD7CF8" w:rsidRPr="00245D4E">
        <w:rPr>
          <w:rFonts w:ascii="Arial" w:hAnsi="Arial" w:cs="Arial"/>
          <w:sz w:val="20"/>
          <w:szCs w:val="20"/>
          <w:lang w:val="fr-FR"/>
        </w:rPr>
        <w:t>b</w:t>
      </w:r>
      <w:r w:rsidR="003B6881" w:rsidRPr="00245D4E">
        <w:rPr>
          <w:rFonts w:ascii="Arial" w:hAnsi="Arial" w:cs="Arial"/>
          <w:sz w:val="20"/>
          <w:szCs w:val="20"/>
          <w:lang w:val="fr-FR"/>
        </w:rPr>
        <w:t xml:space="preserve">) </w:t>
      </w:r>
      <w:r w:rsidR="00AD7CF8" w:rsidRPr="00245D4E">
        <w:rPr>
          <w:rFonts w:ascii="Arial" w:hAnsi="Arial" w:cs="Arial"/>
          <w:sz w:val="20"/>
          <w:szCs w:val="20"/>
          <w:lang w:val="fr-FR"/>
        </w:rPr>
        <w:t>Selon vous, e</w:t>
      </w:r>
      <w:r w:rsidR="003B6881" w:rsidRPr="00245D4E">
        <w:rPr>
          <w:rFonts w:ascii="Arial" w:hAnsi="Arial" w:cs="Arial"/>
          <w:sz w:val="20"/>
          <w:szCs w:val="20"/>
          <w:lang w:val="fr-FR"/>
        </w:rPr>
        <w:t xml:space="preserve">st-ce </w:t>
      </w:r>
      <w:r w:rsidR="00AD7CF8" w:rsidRPr="00245D4E">
        <w:rPr>
          <w:rFonts w:ascii="Arial" w:hAnsi="Arial" w:cs="Arial"/>
          <w:sz w:val="20"/>
          <w:szCs w:val="20"/>
          <w:lang w:val="fr-FR"/>
        </w:rPr>
        <w:t xml:space="preserve">que ce sont </w:t>
      </w:r>
      <w:r w:rsidR="003B6881" w:rsidRPr="00245D4E">
        <w:rPr>
          <w:rFonts w:ascii="Arial" w:hAnsi="Arial" w:cs="Arial"/>
          <w:sz w:val="20"/>
          <w:szCs w:val="20"/>
          <w:lang w:val="fr-FR"/>
        </w:rPr>
        <w:t>des loisirs d’ados des pays riches ?</w:t>
      </w:r>
      <w:r w:rsidR="003B6881" w:rsidRPr="00245D4E">
        <w:rPr>
          <w:rFonts w:ascii="Arial" w:hAnsi="Arial" w:cs="Arial"/>
          <w:sz w:val="20"/>
          <w:szCs w:val="20"/>
          <w:lang w:val="fr-FR"/>
        </w:rPr>
        <w:br/>
      </w:r>
      <w:r w:rsidR="00AD7CF8" w:rsidRPr="00245D4E">
        <w:rPr>
          <w:rFonts w:ascii="Arial" w:hAnsi="Arial" w:cs="Arial"/>
          <w:sz w:val="20"/>
          <w:szCs w:val="20"/>
          <w:lang w:val="fr-FR"/>
        </w:rPr>
        <w:t>c</w:t>
      </w:r>
      <w:r w:rsidR="003B6881" w:rsidRPr="00245D4E">
        <w:rPr>
          <w:rFonts w:ascii="Arial" w:hAnsi="Arial" w:cs="Arial"/>
          <w:sz w:val="20"/>
          <w:szCs w:val="20"/>
          <w:lang w:val="fr-FR"/>
        </w:rPr>
        <w:t xml:space="preserve">) Est-ce </w:t>
      </w:r>
      <w:r w:rsidR="00AD7CF8" w:rsidRPr="00245D4E">
        <w:rPr>
          <w:rFonts w:ascii="Arial" w:hAnsi="Arial" w:cs="Arial"/>
          <w:sz w:val="20"/>
          <w:szCs w:val="20"/>
          <w:lang w:val="fr-FR"/>
        </w:rPr>
        <w:t>la même chose dans votre pays ?</w:t>
      </w:r>
    </w:p>
    <w:p w:rsidR="00AD7CF8" w:rsidRPr="00245D4E" w:rsidRDefault="003B6881" w:rsidP="004D56A3">
      <w:pPr>
        <w:spacing w:after="0" w:line="240" w:lineRule="auto"/>
        <w:rPr>
          <w:rFonts w:ascii="Arial" w:hAnsi="Arial" w:cs="Arial"/>
          <w:sz w:val="20"/>
          <w:szCs w:val="20"/>
          <w:lang w:val="fr-FR"/>
        </w:rPr>
      </w:pPr>
      <w:r w:rsidRPr="00245D4E">
        <w:rPr>
          <w:rFonts w:ascii="Arial" w:hAnsi="Arial" w:cs="Arial"/>
          <w:sz w:val="20"/>
          <w:szCs w:val="20"/>
          <w:lang w:val="fr-FR"/>
        </w:rPr>
        <w:br/>
      </w:r>
      <w:r w:rsidR="00AD7CF8" w:rsidRPr="00245D4E">
        <w:rPr>
          <w:rFonts w:ascii="Arial" w:hAnsi="Arial" w:cs="Arial"/>
          <w:b/>
          <w:sz w:val="20"/>
          <w:szCs w:val="20"/>
          <w:lang w:val="fr-FR"/>
        </w:rPr>
        <w:t>1</w:t>
      </w:r>
      <w:r w:rsidR="000C202B" w:rsidRPr="00245D4E">
        <w:rPr>
          <w:rFonts w:ascii="Arial" w:hAnsi="Arial" w:cs="Arial"/>
          <w:b/>
          <w:sz w:val="20"/>
          <w:szCs w:val="20"/>
          <w:lang w:val="fr-FR"/>
        </w:rPr>
        <w:t>8</w:t>
      </w:r>
      <w:r w:rsidRPr="00245D4E">
        <w:rPr>
          <w:rFonts w:ascii="Arial" w:hAnsi="Arial" w:cs="Arial"/>
          <w:b/>
          <w:sz w:val="20"/>
          <w:szCs w:val="20"/>
          <w:lang w:val="fr-FR"/>
        </w:rPr>
        <w:t>. Le journal intime</w:t>
      </w:r>
      <w:r w:rsidRPr="00245D4E">
        <w:rPr>
          <w:rFonts w:ascii="Arial" w:hAnsi="Arial" w:cs="Arial"/>
          <w:b/>
          <w:sz w:val="20"/>
          <w:szCs w:val="20"/>
          <w:lang w:val="fr-FR"/>
        </w:rPr>
        <w:br/>
      </w:r>
      <w:r w:rsidRPr="00245D4E">
        <w:rPr>
          <w:rFonts w:ascii="Arial" w:hAnsi="Arial" w:cs="Arial"/>
          <w:sz w:val="20"/>
          <w:szCs w:val="20"/>
          <w:lang w:val="fr-FR"/>
        </w:rPr>
        <w:t>Lola écrit un journal intime…</w:t>
      </w:r>
      <w:r w:rsidRPr="00245D4E">
        <w:rPr>
          <w:rFonts w:ascii="Arial" w:hAnsi="Arial" w:cs="Arial"/>
          <w:sz w:val="20"/>
          <w:szCs w:val="20"/>
          <w:lang w:val="fr-FR"/>
        </w:rPr>
        <w:br/>
      </w:r>
      <w:r w:rsidR="00AD7CF8" w:rsidRPr="00245D4E">
        <w:rPr>
          <w:rFonts w:ascii="Arial" w:hAnsi="Arial" w:cs="Arial"/>
          <w:sz w:val="20"/>
          <w:szCs w:val="20"/>
          <w:lang w:val="fr-FR"/>
        </w:rPr>
        <w:t>a) Quel est l’intérêt du journal intime ?</w:t>
      </w:r>
    </w:p>
    <w:p w:rsidR="008C0AB2" w:rsidRPr="00245D4E" w:rsidRDefault="00AD7CF8" w:rsidP="004D56A3">
      <w:pPr>
        <w:spacing w:after="0" w:line="240" w:lineRule="auto"/>
        <w:rPr>
          <w:rFonts w:ascii="Arial" w:hAnsi="Arial" w:cs="Arial"/>
          <w:sz w:val="20"/>
          <w:szCs w:val="20"/>
          <w:lang w:val="fr-FR"/>
        </w:rPr>
      </w:pPr>
      <w:r w:rsidRPr="00245D4E">
        <w:rPr>
          <w:rFonts w:ascii="Arial" w:hAnsi="Arial" w:cs="Arial"/>
          <w:sz w:val="20"/>
          <w:szCs w:val="20"/>
          <w:lang w:val="fr-FR"/>
        </w:rPr>
        <w:t>b</w:t>
      </w:r>
      <w:r w:rsidR="003B6881" w:rsidRPr="00245D4E">
        <w:rPr>
          <w:rFonts w:ascii="Arial" w:hAnsi="Arial" w:cs="Arial"/>
          <w:sz w:val="20"/>
          <w:szCs w:val="20"/>
          <w:lang w:val="fr-FR"/>
        </w:rPr>
        <w:t>) En tenez-vous un également (ou en avez-vous tenu u</w:t>
      </w:r>
      <w:r w:rsidRPr="00245D4E">
        <w:rPr>
          <w:rFonts w:ascii="Arial" w:hAnsi="Arial" w:cs="Arial"/>
          <w:sz w:val="20"/>
          <w:szCs w:val="20"/>
          <w:lang w:val="fr-FR"/>
        </w:rPr>
        <w:t>n) ? Depuis combien de temps ?</w:t>
      </w:r>
      <w:r w:rsidRPr="00245D4E">
        <w:rPr>
          <w:rFonts w:ascii="Arial" w:hAnsi="Arial" w:cs="Arial"/>
          <w:sz w:val="20"/>
          <w:szCs w:val="20"/>
          <w:lang w:val="fr-FR"/>
        </w:rPr>
        <w:br/>
        <w:t>c</w:t>
      </w:r>
      <w:r w:rsidR="003B6881" w:rsidRPr="00245D4E">
        <w:rPr>
          <w:rFonts w:ascii="Arial" w:hAnsi="Arial" w:cs="Arial"/>
          <w:sz w:val="20"/>
          <w:szCs w:val="20"/>
          <w:lang w:val="fr-FR"/>
        </w:rPr>
        <w:t>) Pourquoi les garçons ne tiennent-ils pas de journal intime de manière générale ?</w:t>
      </w:r>
      <w:r w:rsidR="003B6881" w:rsidRPr="00245D4E">
        <w:rPr>
          <w:rFonts w:ascii="Arial" w:hAnsi="Arial" w:cs="Arial"/>
          <w:sz w:val="20"/>
          <w:szCs w:val="20"/>
          <w:lang w:val="fr-FR"/>
        </w:rPr>
        <w:br/>
      </w:r>
      <w:r w:rsidRPr="00245D4E">
        <w:rPr>
          <w:rFonts w:ascii="Arial" w:hAnsi="Arial" w:cs="Arial"/>
          <w:sz w:val="20"/>
          <w:szCs w:val="20"/>
          <w:lang w:val="fr-FR"/>
        </w:rPr>
        <w:t>d</w:t>
      </w:r>
      <w:r w:rsidR="003B6881" w:rsidRPr="00245D4E">
        <w:rPr>
          <w:rFonts w:ascii="Arial" w:hAnsi="Arial" w:cs="Arial"/>
          <w:sz w:val="20"/>
          <w:szCs w:val="20"/>
          <w:lang w:val="fr-FR"/>
        </w:rPr>
        <w:t>) Ecrivez-vous par ailleurs (des histoires, des poèmes, des nouvelles, des chansons….) ?</w:t>
      </w:r>
      <w:r w:rsidRPr="00245D4E">
        <w:rPr>
          <w:rFonts w:ascii="Arial" w:hAnsi="Arial" w:cs="Arial"/>
          <w:sz w:val="20"/>
          <w:szCs w:val="20"/>
          <w:lang w:val="fr-FR"/>
        </w:rPr>
        <w:t xml:space="preserve"> Pourquoi ?</w:t>
      </w:r>
      <w:r w:rsidR="003B6881" w:rsidRPr="00245D4E">
        <w:rPr>
          <w:rFonts w:ascii="Arial" w:hAnsi="Arial" w:cs="Arial"/>
          <w:sz w:val="20"/>
          <w:szCs w:val="20"/>
          <w:lang w:val="fr-FR"/>
        </w:rPr>
        <w:br/>
      </w:r>
      <w:r w:rsidR="003B6881" w:rsidRPr="00245D4E">
        <w:rPr>
          <w:rFonts w:ascii="Arial" w:hAnsi="Arial" w:cs="Arial"/>
          <w:sz w:val="20"/>
          <w:szCs w:val="20"/>
          <w:lang w:val="fr-FR"/>
        </w:rPr>
        <w:br/>
      </w:r>
      <w:r w:rsidR="000C202B" w:rsidRPr="00245D4E">
        <w:rPr>
          <w:rFonts w:ascii="Arial" w:hAnsi="Arial" w:cs="Arial"/>
          <w:b/>
          <w:sz w:val="20"/>
          <w:szCs w:val="20"/>
          <w:lang w:val="fr-FR"/>
        </w:rPr>
        <w:t>19</w:t>
      </w:r>
      <w:r w:rsidR="003B6881" w:rsidRPr="00245D4E">
        <w:rPr>
          <w:rFonts w:ascii="Arial" w:hAnsi="Arial" w:cs="Arial"/>
          <w:b/>
          <w:sz w:val="20"/>
          <w:szCs w:val="20"/>
          <w:lang w:val="fr-FR"/>
        </w:rPr>
        <w:t>. Et vous... Qu'auriez-vous fait?</w:t>
      </w:r>
      <w:r w:rsidR="003B6881" w:rsidRPr="00245D4E">
        <w:rPr>
          <w:rFonts w:ascii="Arial" w:hAnsi="Arial" w:cs="Arial"/>
          <w:b/>
          <w:sz w:val="20"/>
          <w:szCs w:val="20"/>
          <w:lang w:val="fr-FR"/>
        </w:rPr>
        <w:br/>
      </w:r>
      <w:r w:rsidR="003B6881" w:rsidRPr="00245D4E">
        <w:rPr>
          <w:rFonts w:ascii="Arial" w:hAnsi="Arial" w:cs="Arial"/>
          <w:sz w:val="20"/>
          <w:szCs w:val="20"/>
          <w:lang w:val="fr-FR"/>
        </w:rPr>
        <w:t>Dites ce quelle aurait été votre réaction dans les situations suivantes :</w:t>
      </w:r>
      <w:r w:rsidR="003B6881" w:rsidRPr="00245D4E">
        <w:rPr>
          <w:rFonts w:ascii="Arial" w:hAnsi="Arial" w:cs="Arial"/>
          <w:sz w:val="20"/>
          <w:szCs w:val="20"/>
          <w:lang w:val="fr-FR"/>
        </w:rPr>
        <w:br/>
        <w:t>1. Si votre petit(e) ami(e) vous avait dit qu’il/elle vous avait trompé?</w:t>
      </w:r>
      <w:r w:rsidR="003B6881" w:rsidRPr="00245D4E">
        <w:rPr>
          <w:rFonts w:ascii="Arial" w:hAnsi="Arial" w:cs="Arial"/>
          <w:sz w:val="20"/>
          <w:szCs w:val="20"/>
          <w:lang w:val="fr-FR"/>
        </w:rPr>
        <w:br/>
        <w:t>2. Si l’un de vos parents avait lu votre journal intime?</w:t>
      </w:r>
      <w:r w:rsidR="003B6881" w:rsidRPr="00245D4E">
        <w:rPr>
          <w:rFonts w:ascii="Arial" w:hAnsi="Arial" w:cs="Arial"/>
          <w:sz w:val="20"/>
          <w:szCs w:val="20"/>
          <w:lang w:val="fr-FR"/>
        </w:rPr>
        <w:br/>
        <w:t xml:space="preserve">3. Si vous </w:t>
      </w:r>
      <w:r w:rsidR="008C0AB2" w:rsidRPr="00245D4E">
        <w:rPr>
          <w:rFonts w:ascii="Arial" w:hAnsi="Arial" w:cs="Arial"/>
          <w:sz w:val="20"/>
          <w:szCs w:val="20"/>
          <w:lang w:val="fr-FR"/>
        </w:rPr>
        <w:t>aviez souhaité</w:t>
      </w:r>
      <w:r w:rsidR="003B6881" w:rsidRPr="00245D4E">
        <w:rPr>
          <w:rFonts w:ascii="Arial" w:hAnsi="Arial" w:cs="Arial"/>
          <w:sz w:val="20"/>
          <w:szCs w:val="20"/>
          <w:lang w:val="fr-FR"/>
        </w:rPr>
        <w:t xml:space="preserve"> séduire votre prof de math (canon</w:t>
      </w:r>
      <w:r w:rsidR="008C0AB2" w:rsidRPr="00245D4E">
        <w:rPr>
          <w:rFonts w:ascii="Arial" w:hAnsi="Arial" w:cs="Arial"/>
          <w:sz w:val="20"/>
          <w:szCs w:val="20"/>
          <w:lang w:val="fr-FR"/>
        </w:rPr>
        <w:t xml:space="preserve"> = très beau/belle</w:t>
      </w:r>
      <w:r w:rsidR="003B6881" w:rsidRPr="00245D4E">
        <w:rPr>
          <w:rFonts w:ascii="Arial" w:hAnsi="Arial" w:cs="Arial"/>
          <w:sz w:val="20"/>
          <w:szCs w:val="20"/>
          <w:lang w:val="fr-FR"/>
        </w:rPr>
        <w:t xml:space="preserve">)? </w:t>
      </w:r>
    </w:p>
    <w:p w:rsidR="008C0AB2" w:rsidRPr="00245D4E" w:rsidRDefault="008C0AB2" w:rsidP="004D56A3">
      <w:pPr>
        <w:spacing w:after="0" w:line="240" w:lineRule="auto"/>
        <w:rPr>
          <w:rFonts w:ascii="Arial" w:hAnsi="Arial" w:cs="Arial"/>
          <w:sz w:val="20"/>
          <w:szCs w:val="20"/>
          <w:lang w:val="fr-FR"/>
        </w:rPr>
      </w:pPr>
      <w:r w:rsidRPr="00245D4E">
        <w:rPr>
          <w:rFonts w:ascii="Arial" w:hAnsi="Arial" w:cs="Arial"/>
          <w:sz w:val="20"/>
          <w:szCs w:val="20"/>
          <w:lang w:val="fr-FR"/>
        </w:rPr>
        <w:t>4. Si vous vouliez faire carrière dans la musique et que votre parent s’y opposait ?</w:t>
      </w:r>
    </w:p>
    <w:p w:rsidR="003B6881" w:rsidRPr="00245D4E" w:rsidRDefault="008C0AB2" w:rsidP="004D56A3">
      <w:pPr>
        <w:spacing w:after="0" w:line="240" w:lineRule="auto"/>
        <w:rPr>
          <w:rFonts w:ascii="Arial" w:hAnsi="Arial" w:cs="Arial"/>
          <w:bCs/>
          <w:sz w:val="20"/>
          <w:szCs w:val="20"/>
          <w:lang w:val="fr-FR"/>
        </w:rPr>
      </w:pPr>
      <w:r w:rsidRPr="00245D4E">
        <w:rPr>
          <w:rFonts w:ascii="Arial" w:hAnsi="Arial" w:cs="Arial"/>
          <w:sz w:val="20"/>
          <w:szCs w:val="20"/>
          <w:lang w:val="fr-FR"/>
        </w:rPr>
        <w:t>5. Si votre mère vous avait interdit de porter des dessous sexys ?</w:t>
      </w:r>
      <w:r w:rsidR="003B6881" w:rsidRPr="00245D4E">
        <w:rPr>
          <w:rFonts w:ascii="Arial" w:hAnsi="Arial" w:cs="Arial"/>
          <w:sz w:val="20"/>
          <w:szCs w:val="20"/>
          <w:lang w:val="fr-FR"/>
        </w:rPr>
        <w:br/>
      </w:r>
      <w:r w:rsidR="003B6881" w:rsidRPr="00245D4E">
        <w:rPr>
          <w:rFonts w:ascii="Arial" w:hAnsi="Arial" w:cs="Arial"/>
          <w:sz w:val="20"/>
          <w:szCs w:val="20"/>
          <w:lang w:val="fr-FR"/>
        </w:rPr>
        <w:br/>
      </w:r>
      <w:r w:rsidR="000C202B" w:rsidRPr="00245D4E">
        <w:rPr>
          <w:rFonts w:ascii="Arial" w:hAnsi="Arial" w:cs="Arial"/>
          <w:b/>
          <w:sz w:val="20"/>
          <w:szCs w:val="20"/>
          <w:lang w:val="fr-FR"/>
        </w:rPr>
        <w:t>20</w:t>
      </w:r>
      <w:r w:rsidRPr="00245D4E">
        <w:rPr>
          <w:rFonts w:ascii="Arial" w:hAnsi="Arial" w:cs="Arial"/>
          <w:b/>
          <w:sz w:val="20"/>
          <w:szCs w:val="20"/>
          <w:lang w:val="fr-FR"/>
        </w:rPr>
        <w:t>. C</w:t>
      </w:r>
      <w:r w:rsidR="003B6881" w:rsidRPr="00245D4E">
        <w:rPr>
          <w:rFonts w:ascii="Arial" w:hAnsi="Arial" w:cs="Arial"/>
          <w:b/>
          <w:sz w:val="20"/>
          <w:szCs w:val="20"/>
          <w:lang w:val="fr-FR"/>
        </w:rPr>
        <w:t xml:space="preserve">e qui, ce que, ce dont, ce à quoi (page 283) </w:t>
      </w:r>
      <w:r w:rsidR="003B6881" w:rsidRPr="00245D4E">
        <w:rPr>
          <w:rFonts w:ascii="Arial" w:hAnsi="Arial" w:cs="Arial"/>
          <w:b/>
          <w:sz w:val="20"/>
          <w:szCs w:val="20"/>
          <w:lang w:val="fr-FR"/>
        </w:rPr>
        <w:br/>
      </w:r>
      <w:r w:rsidR="003B6881" w:rsidRPr="00245D4E">
        <w:rPr>
          <w:rFonts w:ascii="Arial" w:hAnsi="Arial" w:cs="Arial"/>
          <w:sz w:val="20"/>
          <w:szCs w:val="20"/>
          <w:lang w:val="fr-FR"/>
        </w:rPr>
        <w:t>L'amour, c'est...</w:t>
      </w:r>
      <w:r w:rsidR="003B6881" w:rsidRPr="00245D4E">
        <w:rPr>
          <w:rFonts w:ascii="Arial" w:hAnsi="Arial" w:cs="Arial"/>
          <w:sz w:val="20"/>
          <w:szCs w:val="20"/>
          <w:lang w:val="fr-FR"/>
        </w:rPr>
        <w:br/>
        <w:t>__________ je veux dans ma vie</w:t>
      </w:r>
      <w:r w:rsidR="003B6881" w:rsidRPr="00245D4E">
        <w:rPr>
          <w:rFonts w:ascii="Arial" w:hAnsi="Arial" w:cs="Arial"/>
          <w:sz w:val="20"/>
          <w:szCs w:val="20"/>
          <w:lang w:val="fr-FR"/>
        </w:rPr>
        <w:br/>
        <w:t xml:space="preserve">__________ recherchent la plupart des gens </w:t>
      </w:r>
      <w:r w:rsidR="003B6881" w:rsidRPr="00245D4E">
        <w:rPr>
          <w:rFonts w:ascii="Arial" w:hAnsi="Arial" w:cs="Arial"/>
          <w:sz w:val="20"/>
          <w:szCs w:val="20"/>
          <w:lang w:val="fr-FR"/>
        </w:rPr>
        <w:br/>
        <w:t>__________ j'aspire</w:t>
      </w:r>
      <w:r w:rsidR="003B6881" w:rsidRPr="00245D4E">
        <w:rPr>
          <w:rFonts w:ascii="Arial" w:hAnsi="Arial" w:cs="Arial"/>
          <w:sz w:val="20"/>
          <w:szCs w:val="20"/>
          <w:lang w:val="fr-FR"/>
        </w:rPr>
        <w:br/>
        <w:t>__________ j'ai besoin</w:t>
      </w:r>
      <w:r w:rsidR="003B6881" w:rsidRPr="00245D4E">
        <w:rPr>
          <w:rFonts w:ascii="Arial" w:hAnsi="Arial" w:cs="Arial"/>
          <w:sz w:val="20"/>
          <w:szCs w:val="20"/>
          <w:lang w:val="fr-FR"/>
        </w:rPr>
        <w:br/>
      </w:r>
      <w:r w:rsidR="003B6881" w:rsidRPr="00245D4E">
        <w:rPr>
          <w:rFonts w:ascii="Arial" w:hAnsi="Arial" w:cs="Arial"/>
          <w:sz w:val="20"/>
          <w:szCs w:val="20"/>
          <w:lang w:val="fr-FR"/>
        </w:rPr>
        <w:lastRenderedPageBreak/>
        <w:t>__________</w:t>
      </w:r>
      <w:r w:rsidRPr="00245D4E">
        <w:rPr>
          <w:rFonts w:ascii="Arial" w:hAnsi="Arial" w:cs="Arial"/>
          <w:sz w:val="20"/>
          <w:szCs w:val="20"/>
          <w:lang w:val="fr-FR"/>
        </w:rPr>
        <w:t xml:space="preserve"> il me faut</w:t>
      </w:r>
      <w:r w:rsidR="003B6881" w:rsidRPr="00245D4E">
        <w:rPr>
          <w:rFonts w:ascii="Arial" w:hAnsi="Arial" w:cs="Arial"/>
          <w:sz w:val="20"/>
          <w:szCs w:val="20"/>
          <w:lang w:val="fr-FR"/>
        </w:rPr>
        <w:t xml:space="preserve"> </w:t>
      </w:r>
      <w:r w:rsidR="003B6881" w:rsidRPr="00245D4E">
        <w:rPr>
          <w:rFonts w:ascii="Arial" w:hAnsi="Arial" w:cs="Arial"/>
          <w:sz w:val="20"/>
          <w:szCs w:val="20"/>
          <w:lang w:val="fr-FR"/>
        </w:rPr>
        <w:br/>
        <w:t>__________</w:t>
      </w:r>
      <w:r w:rsidRPr="00245D4E">
        <w:rPr>
          <w:rFonts w:ascii="Arial" w:hAnsi="Arial" w:cs="Arial"/>
          <w:sz w:val="20"/>
          <w:szCs w:val="20"/>
          <w:lang w:val="fr-FR"/>
        </w:rPr>
        <w:t xml:space="preserve"> me fait du bien</w:t>
      </w:r>
      <w:r w:rsidR="003B6881" w:rsidRPr="00245D4E">
        <w:rPr>
          <w:rFonts w:ascii="Arial" w:hAnsi="Arial" w:cs="Arial"/>
          <w:sz w:val="20"/>
          <w:szCs w:val="20"/>
          <w:lang w:val="fr-FR"/>
        </w:rPr>
        <w:br/>
        <w:t>Voilà___________ me gêne chez toi</w:t>
      </w:r>
      <w:r w:rsidR="003B6881" w:rsidRPr="00245D4E">
        <w:rPr>
          <w:rFonts w:ascii="Arial" w:hAnsi="Arial" w:cs="Arial"/>
          <w:sz w:val="20"/>
          <w:szCs w:val="20"/>
          <w:lang w:val="fr-FR"/>
        </w:rPr>
        <w:br/>
      </w:r>
      <w:r w:rsidR="003B6881" w:rsidRPr="00245D4E">
        <w:rPr>
          <w:rFonts w:ascii="Arial" w:hAnsi="Arial" w:cs="Arial"/>
          <w:sz w:val="20"/>
          <w:szCs w:val="20"/>
          <w:lang w:val="fr-FR"/>
        </w:rPr>
        <w:br/>
      </w:r>
      <w:r w:rsidR="000C202B" w:rsidRPr="00245D4E">
        <w:rPr>
          <w:rFonts w:ascii="Arial" w:hAnsi="Arial" w:cs="Arial"/>
          <w:b/>
          <w:sz w:val="20"/>
          <w:szCs w:val="20"/>
          <w:lang w:val="fr-FR"/>
        </w:rPr>
        <w:t>21</w:t>
      </w:r>
      <w:r w:rsidR="003B6881" w:rsidRPr="00245D4E">
        <w:rPr>
          <w:rFonts w:ascii="Arial" w:hAnsi="Arial" w:cs="Arial"/>
          <w:b/>
          <w:sz w:val="20"/>
          <w:szCs w:val="20"/>
          <w:lang w:val="fr-FR"/>
        </w:rPr>
        <w:t>. Les Anglais</w:t>
      </w:r>
      <w:r w:rsidR="003B6881" w:rsidRPr="00245D4E">
        <w:rPr>
          <w:rFonts w:ascii="Arial" w:hAnsi="Arial" w:cs="Arial"/>
          <w:b/>
          <w:sz w:val="20"/>
          <w:szCs w:val="20"/>
          <w:lang w:val="fr-FR"/>
        </w:rPr>
        <w:br/>
      </w:r>
      <w:r w:rsidR="003B6881" w:rsidRPr="00245D4E">
        <w:rPr>
          <w:rFonts w:ascii="Arial" w:hAnsi="Arial" w:cs="Arial"/>
          <w:sz w:val="20"/>
          <w:szCs w:val="20"/>
          <w:lang w:val="fr-FR"/>
        </w:rPr>
        <w:t>Le film se moque gentiment des Anglais.</w:t>
      </w:r>
      <w:r w:rsidR="003B6881" w:rsidRPr="00245D4E">
        <w:rPr>
          <w:rFonts w:ascii="Arial" w:hAnsi="Arial" w:cs="Arial"/>
          <w:sz w:val="20"/>
          <w:szCs w:val="20"/>
          <w:lang w:val="fr-FR"/>
        </w:rPr>
        <w:br/>
        <w:t>a) Quels stéréotypes sont montrés dans le film ?</w:t>
      </w:r>
      <w:r w:rsidR="003B6881" w:rsidRPr="00245D4E">
        <w:rPr>
          <w:rFonts w:ascii="Arial" w:hAnsi="Arial" w:cs="Arial"/>
          <w:sz w:val="20"/>
          <w:szCs w:val="20"/>
          <w:lang w:val="fr-FR"/>
        </w:rPr>
        <w:br/>
        <w:t>b) Que pensez-vous des Anglais ? Comment sont-ils perçus dans votre pays ?</w:t>
      </w:r>
      <w:r w:rsidR="003B6881" w:rsidRPr="00245D4E">
        <w:rPr>
          <w:rFonts w:ascii="Arial" w:hAnsi="Arial" w:cs="Arial"/>
          <w:sz w:val="20"/>
          <w:szCs w:val="20"/>
          <w:lang w:val="fr-FR"/>
        </w:rPr>
        <w:br/>
        <w:t>c) Que pensez-vous des Français ?</w:t>
      </w:r>
      <w:r w:rsidR="003B6881" w:rsidRPr="00245D4E">
        <w:rPr>
          <w:rFonts w:ascii="Arial" w:hAnsi="Arial" w:cs="Arial"/>
          <w:sz w:val="20"/>
          <w:szCs w:val="20"/>
          <w:lang w:val="fr-FR"/>
        </w:rPr>
        <w:br/>
        <w:t>d) Quels sont les stéréotypes des personnes de votre pays </w:t>
      </w:r>
      <w:r w:rsidR="000C202B" w:rsidRPr="00245D4E">
        <w:rPr>
          <w:rFonts w:ascii="Arial" w:hAnsi="Arial" w:cs="Arial"/>
          <w:sz w:val="20"/>
          <w:szCs w:val="20"/>
          <w:lang w:val="fr-FR"/>
        </w:rPr>
        <w:t xml:space="preserve">à l’étranger </w:t>
      </w:r>
      <w:r w:rsidR="003B6881" w:rsidRPr="00245D4E">
        <w:rPr>
          <w:rFonts w:ascii="Arial" w:hAnsi="Arial" w:cs="Arial"/>
          <w:sz w:val="20"/>
          <w:szCs w:val="20"/>
          <w:lang w:val="fr-FR"/>
        </w:rPr>
        <w:t>?</w:t>
      </w:r>
    </w:p>
    <w:p w:rsidR="003B6881" w:rsidRPr="00245D4E" w:rsidRDefault="003B6881" w:rsidP="004D56A3">
      <w:pPr>
        <w:spacing w:after="0" w:line="240" w:lineRule="auto"/>
        <w:rPr>
          <w:bCs/>
          <w:lang w:val="fr-FR"/>
        </w:rPr>
      </w:pPr>
    </w:p>
    <w:p w:rsidR="00B92F6F" w:rsidRPr="00245D4E" w:rsidRDefault="000C202B" w:rsidP="001C051E">
      <w:pPr>
        <w:spacing w:after="0" w:line="240" w:lineRule="auto"/>
        <w:jc w:val="both"/>
        <w:rPr>
          <w:rFonts w:ascii="Arial" w:hAnsi="Arial" w:cs="Arial"/>
          <w:b/>
          <w:sz w:val="20"/>
          <w:szCs w:val="20"/>
          <w:lang w:val="fr-FR"/>
        </w:rPr>
      </w:pPr>
      <w:r w:rsidRPr="00245D4E">
        <w:rPr>
          <w:rFonts w:ascii="Arial" w:hAnsi="Arial" w:cs="Arial"/>
          <w:b/>
          <w:sz w:val="20"/>
          <w:szCs w:val="20"/>
          <w:lang w:val="fr-FR"/>
        </w:rPr>
        <w:t xml:space="preserve">22. </w:t>
      </w:r>
      <w:r w:rsidR="00B92F6F" w:rsidRPr="00245D4E">
        <w:rPr>
          <w:rFonts w:ascii="Arial" w:hAnsi="Arial" w:cs="Arial"/>
          <w:b/>
          <w:sz w:val="20"/>
          <w:szCs w:val="20"/>
          <w:lang w:val="fr-FR"/>
        </w:rPr>
        <w:t>Aller voir le film</w:t>
      </w:r>
    </w:p>
    <w:p w:rsidR="000C202B" w:rsidRPr="00245D4E" w:rsidRDefault="000C202B"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Lisez un extrait du blog dédié au film LOL et répondez aux questions ci-dessous :</w:t>
      </w:r>
    </w:p>
    <w:p w:rsidR="00B92F6F" w:rsidRPr="00245D4E" w:rsidRDefault="00B92F6F" w:rsidP="001C051E">
      <w:pPr>
        <w:spacing w:after="0" w:line="240" w:lineRule="auto"/>
        <w:jc w:val="both"/>
        <w:rPr>
          <w:rFonts w:ascii="Arial" w:hAnsi="Arial" w:cs="Arial"/>
          <w:sz w:val="20"/>
          <w:szCs w:val="20"/>
          <w:lang w:val="fr-FR"/>
        </w:rPr>
      </w:pPr>
    </w:p>
    <w:p w:rsidR="002C7AED" w:rsidRPr="00245D4E" w:rsidRDefault="002C7AED" w:rsidP="00B92F6F">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0"/>
          <w:szCs w:val="20"/>
          <w:lang w:val="fr-FR"/>
        </w:rPr>
      </w:pPr>
    </w:p>
    <w:p w:rsidR="001C051E" w:rsidRPr="00245D4E" w:rsidRDefault="00B92F6F" w:rsidP="00B92F6F">
      <w:pPr>
        <w:pBdr>
          <w:top w:val="single" w:sz="4" w:space="1" w:color="auto"/>
          <w:left w:val="single" w:sz="4" w:space="4" w:color="auto"/>
          <w:bottom w:val="single" w:sz="4" w:space="1" w:color="auto"/>
          <w:right w:val="single" w:sz="4" w:space="4" w:color="auto"/>
        </w:pBdr>
        <w:spacing w:after="0" w:line="240" w:lineRule="auto"/>
        <w:rPr>
          <w:rStyle w:val="s"/>
          <w:rFonts w:ascii="Arial" w:hAnsi="Arial" w:cs="Arial"/>
          <w:sz w:val="20"/>
          <w:szCs w:val="20"/>
          <w:lang w:val="fr-FR"/>
        </w:rPr>
      </w:pPr>
      <w:r w:rsidRPr="00245D4E">
        <w:rPr>
          <w:rFonts w:ascii="Arial" w:hAnsi="Arial" w:cs="Arial"/>
          <w:b/>
          <w:sz w:val="20"/>
          <w:szCs w:val="20"/>
          <w:lang w:val="fr-FR"/>
        </w:rPr>
        <w:t xml:space="preserve">Les </w:t>
      </w:r>
      <w:r w:rsidR="000738D2" w:rsidRPr="00245D4E">
        <w:rPr>
          <w:rFonts w:ascii="Arial" w:hAnsi="Arial" w:cs="Arial"/>
          <w:b/>
          <w:sz w:val="20"/>
          <w:szCs w:val="20"/>
          <w:lang w:val="fr-FR"/>
        </w:rPr>
        <w:t xml:space="preserve">9 bonnes raisons d'aller voir LOL </w:t>
      </w:r>
      <w:r w:rsidRPr="00245D4E">
        <w:rPr>
          <w:rFonts w:ascii="Arial" w:hAnsi="Arial" w:cs="Arial"/>
          <w:b/>
          <w:sz w:val="16"/>
          <w:szCs w:val="16"/>
          <w:lang w:val="fr-FR"/>
        </w:rPr>
        <w:t>(</w:t>
      </w:r>
      <w:r w:rsidR="000738D2" w:rsidRPr="00245D4E">
        <w:rPr>
          <w:rFonts w:ascii="Arial" w:hAnsi="Arial" w:cs="Arial"/>
          <w:b/>
          <w:i/>
          <w:sz w:val="16"/>
          <w:szCs w:val="16"/>
          <w:lang w:val="fr-FR"/>
        </w:rPr>
        <w:t>source : http://lol-le-film-officiel.skyrock.com/):</w:t>
      </w:r>
      <w:r w:rsidR="000738D2" w:rsidRPr="00245D4E">
        <w:rPr>
          <w:rFonts w:ascii="Arial" w:hAnsi="Arial" w:cs="Arial"/>
          <w:b/>
          <w:sz w:val="20"/>
          <w:szCs w:val="20"/>
          <w:lang w:val="fr-FR"/>
        </w:rPr>
        <w:br/>
      </w:r>
      <w:r w:rsidR="000738D2" w:rsidRPr="00245D4E">
        <w:rPr>
          <w:rFonts w:ascii="Arial" w:hAnsi="Arial" w:cs="Arial"/>
          <w:sz w:val="20"/>
          <w:szCs w:val="20"/>
          <w:lang w:val="fr-FR"/>
        </w:rPr>
        <w:t>- Vous allez comprendre que vous n'êtes pas les seuls à avoir du mal avec vos parents ;</w:t>
      </w:r>
      <w:r w:rsidR="000738D2" w:rsidRPr="00245D4E">
        <w:rPr>
          <w:rFonts w:ascii="Arial" w:hAnsi="Arial" w:cs="Arial"/>
          <w:sz w:val="20"/>
          <w:szCs w:val="20"/>
          <w:lang w:val="fr-FR"/>
        </w:rPr>
        <w:br/>
        <w:t>- Vous</w:t>
      </w:r>
      <w:r w:rsidRPr="00245D4E">
        <w:rPr>
          <w:rFonts w:ascii="Arial" w:hAnsi="Arial" w:cs="Arial"/>
          <w:sz w:val="20"/>
          <w:szCs w:val="20"/>
          <w:lang w:val="fr-FR"/>
        </w:rPr>
        <w:t xml:space="preserve"> allez dire : "ah</w:t>
      </w:r>
      <w:r w:rsidR="000738D2" w:rsidRPr="00245D4E">
        <w:rPr>
          <w:rFonts w:ascii="Arial" w:hAnsi="Arial" w:cs="Arial"/>
          <w:sz w:val="20"/>
          <w:szCs w:val="20"/>
          <w:lang w:val="fr-FR"/>
        </w:rPr>
        <w:t xml:space="preserve"> comment ce film il est trop vrai ! C'est exactement comme dans la vraie vie!" ;</w:t>
      </w:r>
      <w:r w:rsidR="000738D2" w:rsidRPr="00245D4E">
        <w:rPr>
          <w:rFonts w:ascii="Arial" w:hAnsi="Arial" w:cs="Arial"/>
          <w:sz w:val="20"/>
          <w:szCs w:val="20"/>
          <w:lang w:val="fr-FR"/>
        </w:rPr>
        <w:br/>
        <w:t>- Vous aurez le plaisir de mater (pour les filles) Jérémy Kapone (Mael), Felix Moati (Arthur), .... et pour les mecs</w:t>
      </w:r>
      <w:r w:rsidRPr="00245D4E">
        <w:rPr>
          <w:rFonts w:ascii="Arial" w:hAnsi="Arial" w:cs="Arial"/>
          <w:sz w:val="20"/>
          <w:szCs w:val="20"/>
          <w:lang w:val="fr-FR"/>
        </w:rPr>
        <w:t>,</w:t>
      </w:r>
      <w:r w:rsidR="000738D2" w:rsidRPr="00245D4E">
        <w:rPr>
          <w:rFonts w:ascii="Arial" w:hAnsi="Arial" w:cs="Arial"/>
          <w:sz w:val="20"/>
          <w:szCs w:val="20"/>
          <w:lang w:val="fr-FR"/>
        </w:rPr>
        <w:t xml:space="preserve"> Christa Theret (Lola), Lou Lessage (Stephane) ... ;</w:t>
      </w:r>
      <w:r w:rsidR="000738D2" w:rsidRPr="00245D4E">
        <w:rPr>
          <w:rFonts w:ascii="Arial" w:hAnsi="Arial" w:cs="Arial"/>
          <w:sz w:val="20"/>
          <w:szCs w:val="20"/>
          <w:lang w:val="fr-FR"/>
        </w:rPr>
        <w:br/>
        <w:t xml:space="preserve">- Vous découvrirez de magnifiques chansons </w:t>
      </w:r>
      <w:r w:rsidRPr="00245D4E">
        <w:rPr>
          <w:rFonts w:ascii="Arial" w:hAnsi="Arial" w:cs="Arial"/>
          <w:sz w:val="20"/>
          <w:szCs w:val="20"/>
          <w:lang w:val="fr-FR"/>
        </w:rPr>
        <w:t xml:space="preserve">(la plus connue </w:t>
      </w:r>
      <w:r w:rsidRPr="00245D4E">
        <w:rPr>
          <w:rFonts w:ascii="Arial" w:hAnsi="Arial" w:cs="Arial"/>
          <w:i/>
          <w:sz w:val="20"/>
          <w:szCs w:val="20"/>
          <w:lang w:val="fr-FR"/>
        </w:rPr>
        <w:t>Little Sister</w:t>
      </w:r>
      <w:r w:rsidR="000738D2" w:rsidRPr="00245D4E">
        <w:rPr>
          <w:rFonts w:ascii="Arial" w:hAnsi="Arial" w:cs="Arial"/>
          <w:sz w:val="20"/>
          <w:szCs w:val="20"/>
          <w:lang w:val="fr-FR"/>
        </w:rPr>
        <w:t xml:space="preserve">) </w:t>
      </w:r>
      <w:r w:rsidR="000738D2" w:rsidRPr="00245D4E">
        <w:rPr>
          <w:rFonts w:ascii="Arial" w:hAnsi="Arial" w:cs="Arial"/>
          <w:sz w:val="20"/>
          <w:szCs w:val="20"/>
          <w:lang w:val="fr-FR"/>
        </w:rPr>
        <w:br/>
        <w:t>- Vous aurez envie d'aimer quelqu'un ;</w:t>
      </w:r>
      <w:r w:rsidR="000738D2" w:rsidRPr="00245D4E">
        <w:rPr>
          <w:rFonts w:ascii="Arial" w:hAnsi="Arial" w:cs="Arial"/>
          <w:sz w:val="20"/>
          <w:szCs w:val="20"/>
          <w:lang w:val="fr-FR"/>
        </w:rPr>
        <w:br/>
        <w:t xml:space="preserve">- Vous </w:t>
      </w:r>
      <w:r w:rsidRPr="00245D4E">
        <w:rPr>
          <w:rFonts w:ascii="Arial" w:hAnsi="Arial" w:cs="Arial"/>
          <w:sz w:val="20"/>
          <w:szCs w:val="20"/>
          <w:lang w:val="fr-FR"/>
        </w:rPr>
        <w:t>vous rendrez compte que votre ma</w:t>
      </w:r>
      <w:r w:rsidR="000738D2" w:rsidRPr="00245D4E">
        <w:rPr>
          <w:rFonts w:ascii="Arial" w:hAnsi="Arial" w:cs="Arial"/>
          <w:sz w:val="20"/>
          <w:szCs w:val="20"/>
          <w:lang w:val="fr-FR"/>
        </w:rPr>
        <w:t>man vous aime ;</w:t>
      </w:r>
      <w:r w:rsidR="000738D2" w:rsidRPr="00245D4E">
        <w:rPr>
          <w:rFonts w:ascii="Arial" w:hAnsi="Arial" w:cs="Arial"/>
          <w:sz w:val="20"/>
          <w:szCs w:val="20"/>
          <w:lang w:val="fr-FR"/>
        </w:rPr>
        <w:br/>
        <w:t xml:space="preserve">- Vous aurez appris que si vous </w:t>
      </w:r>
      <w:r w:rsidRPr="00245D4E">
        <w:rPr>
          <w:rFonts w:ascii="Arial" w:hAnsi="Arial" w:cs="Arial"/>
          <w:sz w:val="20"/>
          <w:szCs w:val="20"/>
          <w:lang w:val="fr-FR"/>
        </w:rPr>
        <w:t>êtes</w:t>
      </w:r>
      <w:r w:rsidR="000738D2" w:rsidRPr="00245D4E">
        <w:rPr>
          <w:rFonts w:ascii="Arial" w:hAnsi="Arial" w:cs="Arial"/>
          <w:sz w:val="20"/>
          <w:szCs w:val="20"/>
          <w:lang w:val="fr-FR"/>
        </w:rPr>
        <w:t xml:space="preserve"> en retard, l'excuse "j'me suis coincé un chocopop's dans l</w:t>
      </w:r>
      <w:r w:rsidRPr="00245D4E">
        <w:rPr>
          <w:rFonts w:ascii="Arial" w:hAnsi="Arial" w:cs="Arial"/>
          <w:sz w:val="20"/>
          <w:szCs w:val="20"/>
          <w:lang w:val="fr-FR"/>
        </w:rPr>
        <w:t>'nez" est nulle ;-p</w:t>
      </w:r>
      <w:r w:rsidR="000738D2" w:rsidRPr="00245D4E">
        <w:rPr>
          <w:rFonts w:ascii="Arial" w:hAnsi="Arial" w:cs="Arial"/>
          <w:sz w:val="20"/>
          <w:szCs w:val="20"/>
          <w:lang w:val="fr-FR"/>
        </w:rPr>
        <w:t xml:space="preserve"> ;</w:t>
      </w:r>
      <w:r w:rsidR="000738D2" w:rsidRPr="00245D4E">
        <w:rPr>
          <w:rFonts w:ascii="Arial" w:hAnsi="Arial" w:cs="Arial"/>
          <w:sz w:val="20"/>
          <w:szCs w:val="20"/>
          <w:lang w:val="fr-FR"/>
        </w:rPr>
        <w:br/>
        <w:t>- Vous rigolerez pendant pratiquement tout le film ;</w:t>
      </w:r>
      <w:r w:rsidR="000738D2" w:rsidRPr="00245D4E">
        <w:rPr>
          <w:rFonts w:ascii="Arial" w:hAnsi="Arial" w:cs="Arial"/>
          <w:sz w:val="20"/>
          <w:szCs w:val="20"/>
          <w:lang w:val="fr-FR"/>
        </w:rPr>
        <w:br/>
        <w:t>- Et enfin vous</w:t>
      </w:r>
      <w:r w:rsidRPr="00245D4E">
        <w:rPr>
          <w:rFonts w:ascii="Arial" w:hAnsi="Arial" w:cs="Arial"/>
          <w:sz w:val="20"/>
          <w:szCs w:val="20"/>
          <w:lang w:val="fr-FR"/>
        </w:rPr>
        <w:t xml:space="preserve"> serez d'une humeur radie</w:t>
      </w:r>
      <w:r w:rsidR="000738D2" w:rsidRPr="00245D4E">
        <w:rPr>
          <w:rFonts w:ascii="Arial" w:hAnsi="Arial" w:cs="Arial"/>
          <w:sz w:val="20"/>
          <w:szCs w:val="20"/>
          <w:lang w:val="fr-FR"/>
        </w:rPr>
        <w:t>use</w:t>
      </w:r>
      <w:r w:rsidR="000738D2" w:rsidRPr="00245D4E">
        <w:rPr>
          <w:rStyle w:val="s"/>
          <w:rFonts w:ascii="Arial" w:hAnsi="Arial" w:cs="Arial"/>
          <w:sz w:val="20"/>
          <w:szCs w:val="20"/>
          <w:lang w:val="fr-FR"/>
        </w:rPr>
        <w:t xml:space="preserve"> ;</w:t>
      </w:r>
      <w:r w:rsidRPr="00245D4E">
        <w:rPr>
          <w:rStyle w:val="s"/>
          <w:rFonts w:ascii="Arial" w:hAnsi="Arial" w:cs="Arial"/>
          <w:sz w:val="20"/>
          <w:szCs w:val="20"/>
          <w:lang w:val="fr-FR"/>
        </w:rPr>
        <w:t>-</w:t>
      </w:r>
      <w:r w:rsidR="000738D2" w:rsidRPr="00245D4E">
        <w:rPr>
          <w:rStyle w:val="s"/>
          <w:rFonts w:ascii="Arial" w:hAnsi="Arial" w:cs="Arial"/>
          <w:sz w:val="20"/>
          <w:szCs w:val="20"/>
          <w:lang w:val="fr-FR"/>
        </w:rPr>
        <w:t>)</w:t>
      </w:r>
    </w:p>
    <w:p w:rsidR="002C7AED" w:rsidRPr="00245D4E" w:rsidRDefault="002C7AED" w:rsidP="00B92F6F">
      <w:pPr>
        <w:pBdr>
          <w:top w:val="single" w:sz="4" w:space="1" w:color="auto"/>
          <w:left w:val="single" w:sz="4" w:space="4" w:color="auto"/>
          <w:bottom w:val="single" w:sz="4" w:space="1" w:color="auto"/>
          <w:right w:val="single" w:sz="4" w:space="4" w:color="auto"/>
        </w:pBdr>
        <w:spacing w:after="0" w:line="240" w:lineRule="auto"/>
        <w:rPr>
          <w:rStyle w:val="s"/>
          <w:rFonts w:ascii="Arial" w:hAnsi="Arial" w:cs="Arial"/>
          <w:sz w:val="20"/>
          <w:szCs w:val="20"/>
          <w:lang w:val="fr-FR"/>
        </w:rPr>
      </w:pPr>
    </w:p>
    <w:p w:rsidR="001E10B2" w:rsidRPr="00245D4E" w:rsidRDefault="001E10B2" w:rsidP="000738D2">
      <w:pPr>
        <w:spacing w:after="0" w:line="240" w:lineRule="auto"/>
        <w:rPr>
          <w:rStyle w:val="s"/>
          <w:rFonts w:ascii="Arial" w:hAnsi="Arial" w:cs="Arial"/>
          <w:sz w:val="20"/>
          <w:szCs w:val="20"/>
          <w:lang w:val="fr-FR"/>
        </w:rPr>
      </w:pPr>
    </w:p>
    <w:p w:rsidR="00B92F6F" w:rsidRPr="00245D4E" w:rsidRDefault="00B92F6F" w:rsidP="000738D2">
      <w:pPr>
        <w:spacing w:after="0" w:line="240" w:lineRule="auto"/>
        <w:rPr>
          <w:rStyle w:val="s"/>
          <w:rFonts w:ascii="Arial" w:hAnsi="Arial" w:cs="Arial"/>
          <w:sz w:val="20"/>
          <w:szCs w:val="20"/>
          <w:lang w:val="fr-FR"/>
        </w:rPr>
      </w:pPr>
      <w:r w:rsidRPr="00245D4E">
        <w:rPr>
          <w:rStyle w:val="s"/>
          <w:rFonts w:ascii="Arial" w:hAnsi="Arial" w:cs="Arial"/>
          <w:sz w:val="20"/>
          <w:szCs w:val="20"/>
          <w:lang w:val="fr-FR"/>
        </w:rPr>
        <w:t>a) Partagez vous cet avis ?</w:t>
      </w:r>
    </w:p>
    <w:p w:rsidR="00B92F6F" w:rsidRPr="00245D4E" w:rsidRDefault="00B92F6F" w:rsidP="000738D2">
      <w:pPr>
        <w:spacing w:after="0" w:line="240" w:lineRule="auto"/>
        <w:rPr>
          <w:rStyle w:val="s"/>
          <w:rFonts w:ascii="Arial" w:hAnsi="Arial" w:cs="Arial"/>
          <w:sz w:val="20"/>
          <w:szCs w:val="20"/>
          <w:lang w:val="fr-FR"/>
        </w:rPr>
      </w:pPr>
      <w:r w:rsidRPr="00245D4E">
        <w:rPr>
          <w:rStyle w:val="s"/>
          <w:rFonts w:ascii="Arial" w:hAnsi="Arial" w:cs="Arial"/>
          <w:sz w:val="20"/>
          <w:szCs w:val="20"/>
          <w:lang w:val="fr-FR"/>
        </w:rPr>
        <w:t>b) Pouvez-vous trouver une raison supplémentaire ?</w:t>
      </w:r>
    </w:p>
    <w:p w:rsidR="001C051E" w:rsidRPr="00245D4E" w:rsidRDefault="001C051E" w:rsidP="001C051E">
      <w:pPr>
        <w:spacing w:after="0" w:line="240" w:lineRule="auto"/>
        <w:jc w:val="both"/>
        <w:rPr>
          <w:rFonts w:ascii="Arial" w:hAnsi="Arial" w:cs="Arial"/>
          <w:sz w:val="20"/>
          <w:szCs w:val="20"/>
          <w:lang w:val="fr-FR"/>
        </w:rPr>
      </w:pPr>
    </w:p>
    <w:p w:rsidR="001C051E" w:rsidRPr="00245D4E" w:rsidRDefault="000C202B" w:rsidP="003B6881">
      <w:pPr>
        <w:spacing w:after="0" w:line="240" w:lineRule="auto"/>
        <w:rPr>
          <w:rFonts w:ascii="Arial" w:hAnsi="Arial" w:cs="Arial"/>
          <w:b/>
          <w:sz w:val="20"/>
          <w:szCs w:val="20"/>
          <w:lang w:val="fr-FR"/>
        </w:rPr>
      </w:pPr>
      <w:r w:rsidRPr="00245D4E">
        <w:rPr>
          <w:rFonts w:ascii="Arial" w:hAnsi="Arial" w:cs="Arial"/>
          <w:b/>
          <w:sz w:val="20"/>
          <w:szCs w:val="20"/>
          <w:lang w:val="fr-FR"/>
        </w:rPr>
        <w:t xml:space="preserve">23. En Chanson : </w:t>
      </w:r>
      <w:r w:rsidR="001C051E" w:rsidRPr="00245D4E">
        <w:rPr>
          <w:rFonts w:ascii="Arial" w:hAnsi="Arial" w:cs="Arial"/>
          <w:b/>
          <w:sz w:val="20"/>
          <w:szCs w:val="20"/>
          <w:lang w:val="fr-FR"/>
        </w:rPr>
        <w:t>Je ne veux pas travailler - Pink Martini</w:t>
      </w:r>
    </w:p>
    <w:p w:rsidR="001C051E" w:rsidRPr="00245D4E" w:rsidRDefault="00AD7CF8" w:rsidP="003B6881">
      <w:pPr>
        <w:spacing w:after="0" w:line="240" w:lineRule="auto"/>
        <w:rPr>
          <w:rFonts w:ascii="Arial" w:hAnsi="Arial" w:cs="Arial"/>
          <w:sz w:val="20"/>
          <w:szCs w:val="20"/>
          <w:lang w:val="fr-FR"/>
        </w:rPr>
      </w:pPr>
      <w:r w:rsidRPr="00245D4E">
        <w:rPr>
          <w:rFonts w:ascii="Arial" w:hAnsi="Arial" w:cs="Arial"/>
          <w:sz w:val="20"/>
          <w:szCs w:val="20"/>
          <w:lang w:val="fr-FR"/>
        </w:rPr>
        <w:t>Regardez le clip de la chanson « Je ne veux pas travailler » et trouvez le vocabulaire manquant en complétant les blancs</w:t>
      </w:r>
    </w:p>
    <w:p w:rsidR="001C051E" w:rsidRPr="00245D4E" w:rsidRDefault="001C051E" w:rsidP="003B6881">
      <w:pPr>
        <w:spacing w:after="0" w:line="240" w:lineRule="auto"/>
        <w:rPr>
          <w:rFonts w:ascii="Arial" w:hAnsi="Arial" w:cs="Arial"/>
          <w:sz w:val="20"/>
          <w:szCs w:val="20"/>
          <w:lang w:val="fr-FR"/>
        </w:rPr>
      </w:pPr>
    </w:p>
    <w:p w:rsidR="001C051E" w:rsidRPr="00245D4E" w:rsidRDefault="001C051E" w:rsidP="003B6881">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Ma chambre a la ________________ d'une cage</w:t>
      </w:r>
      <w:r w:rsidRPr="00245D4E">
        <w:rPr>
          <w:rFonts w:ascii="Arial" w:eastAsia="Times New Roman" w:hAnsi="Arial" w:cs="Arial"/>
          <w:sz w:val="20"/>
          <w:szCs w:val="20"/>
          <w:lang w:val="fr-FR" w:eastAsia="fr-FR"/>
        </w:rPr>
        <w:br/>
        <w:t>Le soleil passe son bras par la fenêtre</w:t>
      </w:r>
      <w:r w:rsidRPr="00245D4E">
        <w:rPr>
          <w:rFonts w:ascii="Arial" w:eastAsia="Times New Roman" w:hAnsi="Arial" w:cs="Arial"/>
          <w:sz w:val="20"/>
          <w:szCs w:val="20"/>
          <w:lang w:val="fr-FR" w:eastAsia="fr-FR"/>
        </w:rPr>
        <w:br/>
        <w:t>Les _______________ à ma porte</w:t>
      </w:r>
      <w:r w:rsidRPr="00245D4E">
        <w:rPr>
          <w:rFonts w:ascii="Arial" w:eastAsia="Times New Roman" w:hAnsi="Arial" w:cs="Arial"/>
          <w:sz w:val="20"/>
          <w:szCs w:val="20"/>
          <w:lang w:val="fr-FR" w:eastAsia="fr-FR"/>
        </w:rPr>
        <w:br/>
        <w:t>Comme des petits soldats</w:t>
      </w:r>
      <w:r w:rsidRPr="00245D4E">
        <w:rPr>
          <w:rFonts w:ascii="Arial" w:eastAsia="Times New Roman" w:hAnsi="Arial" w:cs="Arial"/>
          <w:sz w:val="20"/>
          <w:szCs w:val="20"/>
          <w:lang w:val="fr-FR" w:eastAsia="fr-FR"/>
        </w:rPr>
        <w:br/>
        <w:t>Qui veulent me prendre</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(Refrain)</w:t>
      </w:r>
      <w:r w:rsidRPr="00245D4E">
        <w:rPr>
          <w:rFonts w:ascii="Arial" w:eastAsia="Times New Roman" w:hAnsi="Arial" w:cs="Arial"/>
          <w:sz w:val="20"/>
          <w:szCs w:val="20"/>
          <w:lang w:val="fr-FR" w:eastAsia="fr-FR"/>
        </w:rPr>
        <w:br/>
        <w:t>Je ne veux pas travailler</w:t>
      </w:r>
      <w:r w:rsidRPr="00245D4E">
        <w:rPr>
          <w:rFonts w:ascii="Arial" w:eastAsia="Times New Roman" w:hAnsi="Arial" w:cs="Arial"/>
          <w:sz w:val="20"/>
          <w:szCs w:val="20"/>
          <w:lang w:val="fr-FR" w:eastAsia="fr-FR"/>
        </w:rPr>
        <w:br/>
        <w:t>Je ne veux pas déjeuner</w:t>
      </w:r>
      <w:r w:rsidRPr="00245D4E">
        <w:rPr>
          <w:rFonts w:ascii="Arial" w:eastAsia="Times New Roman" w:hAnsi="Arial" w:cs="Arial"/>
          <w:sz w:val="20"/>
          <w:szCs w:val="20"/>
          <w:lang w:val="fr-FR" w:eastAsia="fr-FR"/>
        </w:rPr>
        <w:br/>
        <w:t>Je veux seulement ____________________</w:t>
      </w:r>
      <w:r w:rsidRPr="00245D4E">
        <w:rPr>
          <w:rFonts w:ascii="Arial" w:eastAsia="Times New Roman" w:hAnsi="Arial" w:cs="Arial"/>
          <w:sz w:val="20"/>
          <w:szCs w:val="20"/>
          <w:lang w:val="fr-FR" w:eastAsia="fr-FR"/>
        </w:rPr>
        <w:br/>
        <w:t>Et puis je fume</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Déjà j'ai connu le ___________________ de l'amour</w:t>
      </w:r>
      <w:r w:rsidRPr="00245D4E">
        <w:rPr>
          <w:rFonts w:ascii="Arial" w:eastAsia="Times New Roman" w:hAnsi="Arial" w:cs="Arial"/>
          <w:sz w:val="20"/>
          <w:szCs w:val="20"/>
          <w:lang w:val="fr-FR" w:eastAsia="fr-FR"/>
        </w:rPr>
        <w:br/>
        <w:t>Un millions de roses</w:t>
      </w:r>
      <w:r w:rsidRPr="00245D4E">
        <w:rPr>
          <w:rFonts w:ascii="Arial" w:eastAsia="Times New Roman" w:hAnsi="Arial" w:cs="Arial"/>
          <w:sz w:val="20"/>
          <w:szCs w:val="20"/>
          <w:lang w:val="fr-FR" w:eastAsia="fr-FR"/>
        </w:rPr>
        <w:br/>
        <w:t>N'embaumeraient pas autant</w:t>
      </w:r>
      <w:r w:rsidRPr="00245D4E">
        <w:rPr>
          <w:rFonts w:ascii="Arial" w:eastAsia="Times New Roman" w:hAnsi="Arial" w:cs="Arial"/>
          <w:sz w:val="20"/>
          <w:szCs w:val="20"/>
          <w:lang w:val="fr-FR" w:eastAsia="fr-FR"/>
        </w:rPr>
        <w:br/>
        <w:t>Maintenant une seule fleur</w:t>
      </w:r>
      <w:r w:rsidRPr="00245D4E">
        <w:rPr>
          <w:rFonts w:ascii="Arial" w:eastAsia="Times New Roman" w:hAnsi="Arial" w:cs="Arial"/>
          <w:sz w:val="20"/>
          <w:szCs w:val="20"/>
          <w:lang w:val="fr-FR" w:eastAsia="fr-FR"/>
        </w:rPr>
        <w:br/>
        <w:t>Dans mes entourages</w:t>
      </w:r>
      <w:r w:rsidRPr="00245D4E">
        <w:rPr>
          <w:rFonts w:ascii="Arial" w:eastAsia="Times New Roman" w:hAnsi="Arial" w:cs="Arial"/>
          <w:sz w:val="20"/>
          <w:szCs w:val="20"/>
          <w:lang w:val="fr-FR" w:eastAsia="fr-FR"/>
        </w:rPr>
        <w:br/>
        <w:t>Me rend _____________________</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(Refrain)</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lastRenderedPageBreak/>
        <w:br/>
        <w:t>Je ne suis pas ______________ de ça</w:t>
      </w:r>
      <w:r w:rsidRPr="00245D4E">
        <w:rPr>
          <w:rFonts w:ascii="Arial" w:eastAsia="Times New Roman" w:hAnsi="Arial" w:cs="Arial"/>
          <w:sz w:val="20"/>
          <w:szCs w:val="20"/>
          <w:lang w:val="fr-FR" w:eastAsia="fr-FR"/>
        </w:rPr>
        <w:br/>
        <w:t>Vie qui veut me tuer</w:t>
      </w:r>
      <w:r w:rsidRPr="00245D4E">
        <w:rPr>
          <w:rFonts w:ascii="Arial" w:eastAsia="Times New Roman" w:hAnsi="Arial" w:cs="Arial"/>
          <w:sz w:val="20"/>
          <w:szCs w:val="20"/>
          <w:lang w:val="fr-FR" w:eastAsia="fr-FR"/>
        </w:rPr>
        <w:br/>
        <w:t>C'est magnifique</w:t>
      </w:r>
      <w:r w:rsidRPr="00245D4E">
        <w:rPr>
          <w:rFonts w:ascii="Arial" w:eastAsia="Times New Roman" w:hAnsi="Arial" w:cs="Arial"/>
          <w:sz w:val="20"/>
          <w:szCs w:val="20"/>
          <w:lang w:val="fr-FR" w:eastAsia="fr-FR"/>
        </w:rPr>
        <w:br/>
        <w:t>Etre sympathique</w:t>
      </w:r>
      <w:r w:rsidRPr="00245D4E">
        <w:rPr>
          <w:rFonts w:ascii="Arial" w:eastAsia="Times New Roman" w:hAnsi="Arial" w:cs="Arial"/>
          <w:sz w:val="20"/>
          <w:szCs w:val="20"/>
          <w:lang w:val="fr-FR" w:eastAsia="fr-FR"/>
        </w:rPr>
        <w:br/>
        <w:t>Mais je ne le connais jamais</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(Refrain)</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Je ne suis pas ________________ de ça</w:t>
      </w:r>
      <w:r w:rsidRPr="00245D4E">
        <w:rPr>
          <w:rFonts w:ascii="Arial" w:eastAsia="Times New Roman" w:hAnsi="Arial" w:cs="Arial"/>
          <w:sz w:val="20"/>
          <w:szCs w:val="20"/>
          <w:lang w:val="fr-FR" w:eastAsia="fr-FR"/>
        </w:rPr>
        <w:br/>
        <w:t>Vie qui veut me tuer</w:t>
      </w:r>
      <w:r w:rsidRPr="00245D4E">
        <w:rPr>
          <w:rFonts w:ascii="Arial" w:eastAsia="Times New Roman" w:hAnsi="Arial" w:cs="Arial"/>
          <w:sz w:val="20"/>
          <w:szCs w:val="20"/>
          <w:lang w:val="fr-FR" w:eastAsia="fr-FR"/>
        </w:rPr>
        <w:br/>
        <w:t>C'est magnifique</w:t>
      </w:r>
      <w:r w:rsidRPr="00245D4E">
        <w:rPr>
          <w:rFonts w:ascii="Arial" w:eastAsia="Times New Roman" w:hAnsi="Arial" w:cs="Arial"/>
          <w:sz w:val="20"/>
          <w:szCs w:val="20"/>
          <w:lang w:val="fr-FR" w:eastAsia="fr-FR"/>
        </w:rPr>
        <w:br/>
        <w:t>Etre sympathique</w:t>
      </w:r>
      <w:r w:rsidRPr="00245D4E">
        <w:rPr>
          <w:rFonts w:ascii="Arial" w:eastAsia="Times New Roman" w:hAnsi="Arial" w:cs="Arial"/>
          <w:sz w:val="20"/>
          <w:szCs w:val="20"/>
          <w:lang w:val="fr-FR" w:eastAsia="fr-FR"/>
        </w:rPr>
        <w:br/>
        <w:t>Mais je ne le connais jamais</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(Refrain)</w:t>
      </w:r>
    </w:p>
    <w:p w:rsidR="001C051E" w:rsidRPr="00245D4E" w:rsidRDefault="001C051E" w:rsidP="003B6881">
      <w:pPr>
        <w:spacing w:after="0" w:line="240" w:lineRule="auto"/>
        <w:rPr>
          <w:rFonts w:ascii="Arial" w:hAnsi="Arial" w:cs="Arial"/>
          <w:sz w:val="20"/>
          <w:szCs w:val="20"/>
          <w:lang w:val="fr-FR"/>
        </w:rPr>
      </w:pPr>
    </w:p>
    <w:p w:rsidR="001C051E" w:rsidRPr="00245D4E" w:rsidRDefault="001C051E" w:rsidP="003B6881">
      <w:pPr>
        <w:spacing w:after="0" w:line="240" w:lineRule="auto"/>
        <w:rPr>
          <w:rFonts w:ascii="Arial" w:hAnsi="Arial" w:cs="Arial"/>
          <w:sz w:val="20"/>
          <w:szCs w:val="20"/>
          <w:lang w:val="fr-FR"/>
        </w:rPr>
      </w:pPr>
      <w:r w:rsidRPr="00245D4E">
        <w:rPr>
          <w:rFonts w:ascii="Arial" w:hAnsi="Arial" w:cs="Arial"/>
          <w:sz w:val="20"/>
          <w:szCs w:val="20"/>
          <w:lang w:val="fr-FR"/>
        </w:rPr>
        <w:t>Réponse</w:t>
      </w:r>
    </w:p>
    <w:p w:rsidR="001C051E" w:rsidRPr="00245D4E" w:rsidRDefault="001C051E" w:rsidP="003B6881">
      <w:pPr>
        <w:spacing w:after="0" w:line="240" w:lineRule="auto"/>
        <w:rPr>
          <w:rFonts w:ascii="Arial" w:hAnsi="Arial" w:cs="Arial"/>
          <w:sz w:val="20"/>
          <w:szCs w:val="20"/>
          <w:lang w:val="fr-FR"/>
        </w:rPr>
      </w:pPr>
      <w:r w:rsidRPr="00245D4E">
        <w:rPr>
          <w:rFonts w:ascii="Arial" w:eastAsia="Times New Roman" w:hAnsi="Arial" w:cs="Arial"/>
          <w:sz w:val="20"/>
          <w:szCs w:val="20"/>
          <w:lang w:val="fr-FR" w:eastAsia="fr-FR"/>
        </w:rPr>
        <w:t>Ma chambre a la ____________________ d'une cage</w:t>
      </w:r>
      <w:r w:rsidRPr="00245D4E">
        <w:rPr>
          <w:rFonts w:ascii="Arial" w:eastAsia="Times New Roman" w:hAnsi="Arial" w:cs="Arial"/>
          <w:sz w:val="20"/>
          <w:szCs w:val="20"/>
          <w:lang w:val="fr-FR" w:eastAsia="fr-FR"/>
        </w:rPr>
        <w:br/>
        <w:t>Le soleil passe son bras par la fenêtre</w:t>
      </w:r>
      <w:r w:rsidRPr="00245D4E">
        <w:rPr>
          <w:rFonts w:ascii="Arial" w:eastAsia="Times New Roman" w:hAnsi="Arial" w:cs="Arial"/>
          <w:sz w:val="20"/>
          <w:szCs w:val="20"/>
          <w:lang w:val="fr-FR" w:eastAsia="fr-FR"/>
        </w:rPr>
        <w:br/>
        <w:t>Les _________________ à ma porte</w:t>
      </w:r>
      <w:r w:rsidRPr="00245D4E">
        <w:rPr>
          <w:rFonts w:ascii="Arial" w:eastAsia="Times New Roman" w:hAnsi="Arial" w:cs="Arial"/>
          <w:sz w:val="20"/>
          <w:szCs w:val="20"/>
          <w:lang w:val="fr-FR" w:eastAsia="fr-FR"/>
        </w:rPr>
        <w:br/>
        <w:t>Comme des petits soldats</w:t>
      </w:r>
      <w:r w:rsidRPr="00245D4E">
        <w:rPr>
          <w:rFonts w:ascii="Arial" w:eastAsia="Times New Roman" w:hAnsi="Arial" w:cs="Arial"/>
          <w:sz w:val="20"/>
          <w:szCs w:val="20"/>
          <w:lang w:val="fr-FR" w:eastAsia="fr-FR"/>
        </w:rPr>
        <w:br/>
        <w:t>Qui veulent me prendre</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(Refrain)</w:t>
      </w:r>
      <w:r w:rsidRPr="00245D4E">
        <w:rPr>
          <w:rFonts w:ascii="Arial" w:eastAsia="Times New Roman" w:hAnsi="Arial" w:cs="Arial"/>
          <w:sz w:val="20"/>
          <w:szCs w:val="20"/>
          <w:lang w:val="fr-FR" w:eastAsia="fr-FR"/>
        </w:rPr>
        <w:br/>
        <w:t>Je ne veux pas travailler</w:t>
      </w:r>
      <w:r w:rsidRPr="00245D4E">
        <w:rPr>
          <w:rFonts w:ascii="Arial" w:eastAsia="Times New Roman" w:hAnsi="Arial" w:cs="Arial"/>
          <w:sz w:val="20"/>
          <w:szCs w:val="20"/>
          <w:lang w:val="fr-FR" w:eastAsia="fr-FR"/>
        </w:rPr>
        <w:br/>
        <w:t>Je ne veux pas déjeuner</w:t>
      </w:r>
      <w:r w:rsidRPr="00245D4E">
        <w:rPr>
          <w:rFonts w:ascii="Arial" w:eastAsia="Times New Roman" w:hAnsi="Arial" w:cs="Arial"/>
          <w:sz w:val="20"/>
          <w:szCs w:val="20"/>
          <w:lang w:val="fr-FR" w:eastAsia="fr-FR"/>
        </w:rPr>
        <w:br/>
        <w:t>Je veux seulement oublier</w:t>
      </w:r>
      <w:r w:rsidRPr="00245D4E">
        <w:rPr>
          <w:rFonts w:ascii="Arial" w:eastAsia="Times New Roman" w:hAnsi="Arial" w:cs="Arial"/>
          <w:sz w:val="20"/>
          <w:szCs w:val="20"/>
          <w:lang w:val="fr-FR" w:eastAsia="fr-FR"/>
        </w:rPr>
        <w:br/>
        <w:t>Et puis je fume</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Déjà j'ai connu le parfum de l'amour</w:t>
      </w:r>
      <w:r w:rsidRPr="00245D4E">
        <w:rPr>
          <w:rFonts w:ascii="Arial" w:eastAsia="Times New Roman" w:hAnsi="Arial" w:cs="Arial"/>
          <w:sz w:val="20"/>
          <w:szCs w:val="20"/>
          <w:lang w:val="fr-FR" w:eastAsia="fr-FR"/>
        </w:rPr>
        <w:br/>
        <w:t>Un millions de roses</w:t>
      </w:r>
      <w:r w:rsidRPr="00245D4E">
        <w:rPr>
          <w:rFonts w:ascii="Arial" w:eastAsia="Times New Roman" w:hAnsi="Arial" w:cs="Arial"/>
          <w:sz w:val="20"/>
          <w:szCs w:val="20"/>
          <w:lang w:val="fr-FR" w:eastAsia="fr-FR"/>
        </w:rPr>
        <w:br/>
        <w:t>N'embaumeraient pas autant</w:t>
      </w:r>
      <w:r w:rsidRPr="00245D4E">
        <w:rPr>
          <w:rFonts w:ascii="Arial" w:eastAsia="Times New Roman" w:hAnsi="Arial" w:cs="Arial"/>
          <w:sz w:val="20"/>
          <w:szCs w:val="20"/>
          <w:lang w:val="fr-FR" w:eastAsia="fr-FR"/>
        </w:rPr>
        <w:br/>
        <w:t>Maintenant une seule fleur</w:t>
      </w:r>
      <w:r w:rsidRPr="00245D4E">
        <w:rPr>
          <w:rFonts w:ascii="Arial" w:eastAsia="Times New Roman" w:hAnsi="Arial" w:cs="Arial"/>
          <w:sz w:val="20"/>
          <w:szCs w:val="20"/>
          <w:lang w:val="fr-FR" w:eastAsia="fr-FR"/>
        </w:rPr>
        <w:br/>
        <w:t>Dans mes entourages</w:t>
      </w:r>
      <w:r w:rsidRPr="00245D4E">
        <w:rPr>
          <w:rFonts w:ascii="Arial" w:eastAsia="Times New Roman" w:hAnsi="Arial" w:cs="Arial"/>
          <w:sz w:val="20"/>
          <w:szCs w:val="20"/>
          <w:lang w:val="fr-FR" w:eastAsia="fr-FR"/>
        </w:rPr>
        <w:br/>
        <w:t>Me rend malade</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(Refrain)</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Je ne suis pas fière de ça</w:t>
      </w:r>
      <w:r w:rsidRPr="00245D4E">
        <w:rPr>
          <w:rFonts w:ascii="Arial" w:eastAsia="Times New Roman" w:hAnsi="Arial" w:cs="Arial"/>
          <w:sz w:val="20"/>
          <w:szCs w:val="20"/>
          <w:lang w:val="fr-FR" w:eastAsia="fr-FR"/>
        </w:rPr>
        <w:br/>
        <w:t>Vie qui veut me tuer</w:t>
      </w:r>
      <w:r w:rsidRPr="00245D4E">
        <w:rPr>
          <w:rFonts w:ascii="Arial" w:eastAsia="Times New Roman" w:hAnsi="Arial" w:cs="Arial"/>
          <w:sz w:val="20"/>
          <w:szCs w:val="20"/>
          <w:lang w:val="fr-FR" w:eastAsia="fr-FR"/>
        </w:rPr>
        <w:br/>
        <w:t>C'est magnifique</w:t>
      </w:r>
      <w:r w:rsidRPr="00245D4E">
        <w:rPr>
          <w:rFonts w:ascii="Arial" w:eastAsia="Times New Roman" w:hAnsi="Arial" w:cs="Arial"/>
          <w:sz w:val="20"/>
          <w:szCs w:val="20"/>
          <w:lang w:val="fr-FR" w:eastAsia="fr-FR"/>
        </w:rPr>
        <w:br/>
        <w:t>Etre sympathique</w:t>
      </w:r>
      <w:r w:rsidRPr="00245D4E">
        <w:rPr>
          <w:rFonts w:ascii="Arial" w:eastAsia="Times New Roman" w:hAnsi="Arial" w:cs="Arial"/>
          <w:sz w:val="20"/>
          <w:szCs w:val="20"/>
          <w:lang w:val="fr-FR" w:eastAsia="fr-FR"/>
        </w:rPr>
        <w:br/>
        <w:t>Mais je ne le connais jamais</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(Refrain)</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Je ne suis pas fière de ça</w:t>
      </w:r>
      <w:r w:rsidRPr="00245D4E">
        <w:rPr>
          <w:rFonts w:ascii="Arial" w:eastAsia="Times New Roman" w:hAnsi="Arial" w:cs="Arial"/>
          <w:sz w:val="20"/>
          <w:szCs w:val="20"/>
          <w:lang w:val="fr-FR" w:eastAsia="fr-FR"/>
        </w:rPr>
        <w:br/>
        <w:t>Vie qui veut me tuer</w:t>
      </w:r>
      <w:r w:rsidRPr="00245D4E">
        <w:rPr>
          <w:rFonts w:ascii="Arial" w:eastAsia="Times New Roman" w:hAnsi="Arial" w:cs="Arial"/>
          <w:sz w:val="20"/>
          <w:szCs w:val="20"/>
          <w:lang w:val="fr-FR" w:eastAsia="fr-FR"/>
        </w:rPr>
        <w:br/>
        <w:t>C'est magnifique</w:t>
      </w:r>
      <w:r w:rsidRPr="00245D4E">
        <w:rPr>
          <w:rFonts w:ascii="Arial" w:eastAsia="Times New Roman" w:hAnsi="Arial" w:cs="Arial"/>
          <w:sz w:val="20"/>
          <w:szCs w:val="20"/>
          <w:lang w:val="fr-FR" w:eastAsia="fr-FR"/>
        </w:rPr>
        <w:br/>
        <w:t>Etre sympathique</w:t>
      </w:r>
      <w:r w:rsidRPr="00245D4E">
        <w:rPr>
          <w:rFonts w:ascii="Arial" w:eastAsia="Times New Roman" w:hAnsi="Arial" w:cs="Arial"/>
          <w:sz w:val="20"/>
          <w:szCs w:val="20"/>
          <w:lang w:val="fr-FR" w:eastAsia="fr-FR"/>
        </w:rPr>
        <w:br/>
        <w:t>Mais je ne le connais jamais</w:t>
      </w:r>
      <w:r w:rsidRPr="00245D4E">
        <w:rPr>
          <w:rFonts w:ascii="Arial" w:eastAsia="Times New Roman" w:hAnsi="Arial" w:cs="Arial"/>
          <w:sz w:val="20"/>
          <w:szCs w:val="20"/>
          <w:lang w:val="fr-FR" w:eastAsia="fr-FR"/>
        </w:rPr>
        <w:br/>
      </w:r>
    </w:p>
    <w:p w:rsidR="001C051E" w:rsidRPr="00245D4E" w:rsidRDefault="001C051E" w:rsidP="00A5614E">
      <w:pPr>
        <w:spacing w:after="0" w:line="240" w:lineRule="auto"/>
        <w:rPr>
          <w:rFonts w:ascii="Arial" w:hAnsi="Arial" w:cs="Arial"/>
          <w:b/>
          <w:sz w:val="20"/>
          <w:szCs w:val="20"/>
          <w:lang w:val="fr-FR"/>
        </w:rPr>
      </w:pPr>
      <w:r w:rsidRPr="00245D4E">
        <w:rPr>
          <w:rFonts w:ascii="Arial" w:hAnsi="Arial" w:cs="Arial"/>
          <w:b/>
          <w:sz w:val="20"/>
          <w:szCs w:val="20"/>
          <w:lang w:val="fr-FR"/>
        </w:rPr>
        <w:t>EXPOSES</w:t>
      </w:r>
    </w:p>
    <w:p w:rsidR="001C051E" w:rsidRPr="00245D4E" w:rsidRDefault="001C051E" w:rsidP="00166620">
      <w:pPr>
        <w:pStyle w:val="Paragraphedeliste"/>
        <w:numPr>
          <w:ilvl w:val="0"/>
          <w:numId w:val="11"/>
        </w:numPr>
        <w:tabs>
          <w:tab w:val="left" w:pos="284"/>
        </w:tabs>
        <w:spacing w:after="0" w:line="240" w:lineRule="auto"/>
        <w:ind w:left="0" w:firstLine="0"/>
        <w:rPr>
          <w:rFonts w:ascii="Arial" w:hAnsi="Arial" w:cs="Arial"/>
          <w:sz w:val="20"/>
          <w:szCs w:val="20"/>
          <w:lang w:val="fr-FR"/>
        </w:rPr>
      </w:pPr>
      <w:r w:rsidRPr="00245D4E">
        <w:rPr>
          <w:rFonts w:ascii="Arial" w:hAnsi="Arial" w:cs="Arial"/>
          <w:sz w:val="20"/>
          <w:szCs w:val="20"/>
          <w:lang w:val="fr-FR"/>
        </w:rPr>
        <w:t>Qui sont les jeunes d’aujourd’hui ? Sont-ils très différents de la génération précédente ? Que veulent-ils ? A quoi aspirent-ils dans la vie ? Quelles sont leurs peurs ? Présentez les jeunes d’aujourd’hui</w:t>
      </w:r>
    </w:p>
    <w:p w:rsidR="001C051E" w:rsidRPr="00245D4E" w:rsidRDefault="001C051E" w:rsidP="00166620">
      <w:pPr>
        <w:pStyle w:val="Paragraphedeliste"/>
        <w:numPr>
          <w:ilvl w:val="0"/>
          <w:numId w:val="11"/>
        </w:numPr>
        <w:tabs>
          <w:tab w:val="left" w:pos="284"/>
        </w:tabs>
        <w:spacing w:after="0" w:line="240" w:lineRule="auto"/>
        <w:ind w:left="0" w:firstLine="0"/>
        <w:rPr>
          <w:rFonts w:ascii="Arial" w:hAnsi="Arial" w:cs="Arial"/>
          <w:sz w:val="20"/>
          <w:szCs w:val="20"/>
          <w:lang w:val="fr-FR"/>
        </w:rPr>
      </w:pPr>
      <w:r w:rsidRPr="00245D4E">
        <w:rPr>
          <w:rFonts w:ascii="Arial" w:hAnsi="Arial" w:cs="Arial"/>
          <w:sz w:val="20"/>
          <w:szCs w:val="20"/>
          <w:lang w:val="fr-FR"/>
        </w:rPr>
        <w:lastRenderedPageBreak/>
        <w:t>Vous devez créer un évènement culturel, sportif, musical ou autre… Faites-vous plaisir et imaginez cet évènement en tant le plus concret et le plus réaliste possible. Vous devez même aller chercher les fonds et l’argent pour le financement. Tout est à créer. Lâchez-vous !</w:t>
      </w:r>
    </w:p>
    <w:p w:rsidR="001C051E" w:rsidRPr="00245D4E" w:rsidRDefault="001C051E" w:rsidP="00166620">
      <w:pPr>
        <w:pStyle w:val="Paragraphedeliste"/>
        <w:numPr>
          <w:ilvl w:val="0"/>
          <w:numId w:val="11"/>
        </w:numPr>
        <w:tabs>
          <w:tab w:val="left" w:pos="284"/>
        </w:tabs>
        <w:spacing w:after="0" w:line="240" w:lineRule="auto"/>
        <w:ind w:left="0" w:firstLine="0"/>
        <w:rPr>
          <w:rFonts w:ascii="Arial" w:hAnsi="Arial" w:cs="Arial"/>
          <w:sz w:val="20"/>
          <w:szCs w:val="20"/>
          <w:lang w:val="fr-FR"/>
        </w:rPr>
      </w:pPr>
      <w:r w:rsidRPr="00245D4E">
        <w:rPr>
          <w:rFonts w:ascii="Arial" w:hAnsi="Arial" w:cs="Arial"/>
          <w:sz w:val="20"/>
          <w:szCs w:val="20"/>
          <w:lang w:val="fr-FR"/>
        </w:rPr>
        <w:t xml:space="preserve">Faites la liste de vos rêves … et des 50 choses que vous aimeriez faire avant de mourir. </w:t>
      </w:r>
    </w:p>
    <w:p w:rsidR="001C051E" w:rsidRPr="00245D4E" w:rsidRDefault="001C051E" w:rsidP="003B6881">
      <w:pPr>
        <w:spacing w:after="0" w:line="240" w:lineRule="auto"/>
        <w:rPr>
          <w:rFonts w:ascii="Arial" w:hAnsi="Arial" w:cs="Arial"/>
          <w:sz w:val="20"/>
          <w:szCs w:val="20"/>
          <w:lang w:val="fr-FR"/>
        </w:rPr>
      </w:pPr>
    </w:p>
    <w:p w:rsidR="001C051E" w:rsidRPr="00245D4E" w:rsidRDefault="001C051E" w:rsidP="003B6881">
      <w:pPr>
        <w:spacing w:after="0" w:line="240" w:lineRule="auto"/>
        <w:rPr>
          <w:rFonts w:ascii="Arial" w:hAnsi="Arial" w:cs="Arial"/>
          <w:b/>
          <w:sz w:val="20"/>
          <w:szCs w:val="20"/>
          <w:lang w:val="fr-FR"/>
        </w:rPr>
      </w:pPr>
      <w:r w:rsidRPr="00245D4E">
        <w:rPr>
          <w:rFonts w:ascii="Arial" w:hAnsi="Arial" w:cs="Arial"/>
          <w:b/>
          <w:sz w:val="20"/>
          <w:szCs w:val="20"/>
          <w:lang w:val="fr-FR"/>
        </w:rPr>
        <w:t>Liens utiles</w:t>
      </w:r>
    </w:p>
    <w:p w:rsidR="00A5614E" w:rsidRPr="00245D4E" w:rsidRDefault="00A5614E" w:rsidP="003B6881">
      <w:pPr>
        <w:spacing w:after="0" w:line="240" w:lineRule="auto"/>
        <w:rPr>
          <w:rFonts w:ascii="Arial" w:hAnsi="Arial" w:cs="Arial"/>
          <w:sz w:val="20"/>
          <w:szCs w:val="20"/>
          <w:lang w:val="fr-FR"/>
        </w:rPr>
      </w:pPr>
      <w:r w:rsidRPr="00245D4E">
        <w:rPr>
          <w:rFonts w:ascii="Arial" w:hAnsi="Arial" w:cs="Arial"/>
          <w:sz w:val="20"/>
          <w:szCs w:val="20"/>
          <w:lang w:val="fr-FR"/>
        </w:rPr>
        <w:t>LOL - le site officiel</w:t>
      </w:r>
    </w:p>
    <w:p w:rsidR="003B6881" w:rsidRPr="00245D4E" w:rsidRDefault="00A5614E" w:rsidP="003B6881">
      <w:pPr>
        <w:spacing w:after="0" w:line="240" w:lineRule="auto"/>
        <w:rPr>
          <w:rFonts w:ascii="Arial" w:hAnsi="Arial" w:cs="Arial"/>
          <w:sz w:val="20"/>
          <w:szCs w:val="20"/>
          <w:lang w:val="fr-FR"/>
        </w:rPr>
      </w:pPr>
      <w:r w:rsidRPr="00245D4E">
        <w:rPr>
          <w:rFonts w:ascii="Arial" w:hAnsi="Arial" w:cs="Arial"/>
          <w:sz w:val="20"/>
          <w:szCs w:val="20"/>
          <w:lang w:val="fr-FR"/>
        </w:rPr>
        <w:t>Sophie Marceau (la mère)</w:t>
      </w:r>
    </w:p>
    <w:p w:rsidR="00A5614E" w:rsidRPr="00245D4E" w:rsidRDefault="00A5614E" w:rsidP="001C051E">
      <w:pPr>
        <w:spacing w:after="0" w:line="240" w:lineRule="auto"/>
        <w:jc w:val="both"/>
        <w:rPr>
          <w:rFonts w:ascii="Arial" w:hAnsi="Arial" w:cs="Arial"/>
          <w:sz w:val="20"/>
          <w:szCs w:val="20"/>
          <w:lang w:val="fr-FR"/>
        </w:rPr>
      </w:pPr>
      <w:r w:rsidRPr="00245D4E">
        <w:rPr>
          <w:rFonts w:ascii="Arial" w:hAnsi="Arial" w:cs="Arial"/>
          <w:sz w:val="20"/>
          <w:szCs w:val="20"/>
          <w:lang w:val="fr-FR"/>
        </w:rPr>
        <w:t>Christa Theret (Lola)</w:t>
      </w:r>
    </w:p>
    <w:p w:rsidR="00A5614E" w:rsidRPr="0012030E" w:rsidRDefault="00A5614E" w:rsidP="001C051E">
      <w:pPr>
        <w:spacing w:after="0" w:line="240" w:lineRule="auto"/>
        <w:jc w:val="both"/>
        <w:rPr>
          <w:rFonts w:ascii="Arial" w:hAnsi="Arial" w:cs="Arial"/>
          <w:bCs/>
          <w:sz w:val="20"/>
          <w:szCs w:val="20"/>
          <w:lang w:eastAsia="fr-FR"/>
        </w:rPr>
      </w:pPr>
      <w:r w:rsidRPr="0012030E">
        <w:rPr>
          <w:rFonts w:ascii="Arial" w:hAnsi="Arial" w:cs="Arial"/>
          <w:bCs/>
          <w:sz w:val="20"/>
          <w:szCs w:val="20"/>
          <w:lang w:eastAsia="fr-FR"/>
        </w:rPr>
        <w:t>Jérémy Kapone (Mael)</w:t>
      </w:r>
    </w:p>
    <w:p w:rsidR="00A5614E" w:rsidRPr="0012030E" w:rsidRDefault="00A5614E" w:rsidP="001C051E">
      <w:pPr>
        <w:spacing w:after="0" w:line="240" w:lineRule="auto"/>
        <w:jc w:val="both"/>
        <w:rPr>
          <w:rFonts w:ascii="Arial" w:hAnsi="Arial" w:cs="Arial"/>
          <w:bCs/>
          <w:sz w:val="20"/>
          <w:szCs w:val="20"/>
          <w:lang w:eastAsia="fr-FR"/>
        </w:rPr>
      </w:pPr>
      <w:r w:rsidRPr="0012030E">
        <w:rPr>
          <w:rFonts w:ascii="Arial" w:hAnsi="Arial" w:cs="Arial"/>
          <w:bCs/>
          <w:sz w:val="20"/>
          <w:szCs w:val="20"/>
          <w:lang w:eastAsia="fr-FR"/>
        </w:rPr>
        <w:t>Blog – LOL</w:t>
      </w:r>
    </w:p>
    <w:p w:rsidR="00A5614E" w:rsidRPr="0012030E" w:rsidRDefault="00A5614E" w:rsidP="001C051E">
      <w:pPr>
        <w:spacing w:after="0" w:line="240" w:lineRule="auto"/>
        <w:jc w:val="both"/>
        <w:rPr>
          <w:rFonts w:ascii="Arial" w:hAnsi="Arial" w:cs="Arial"/>
          <w:bCs/>
          <w:sz w:val="20"/>
          <w:szCs w:val="20"/>
          <w:lang w:eastAsia="fr-FR"/>
        </w:rPr>
      </w:pPr>
      <w:r w:rsidRPr="0012030E">
        <w:rPr>
          <w:rFonts w:ascii="Arial" w:hAnsi="Arial" w:cs="Arial"/>
          <w:bCs/>
          <w:sz w:val="20"/>
          <w:szCs w:val="20"/>
          <w:lang w:eastAsia="fr-FR"/>
        </w:rPr>
        <w:t>Facebook - LOL-le film</w:t>
      </w:r>
    </w:p>
    <w:p w:rsidR="00A5614E" w:rsidRPr="00245D4E" w:rsidRDefault="00A5614E" w:rsidP="001C051E">
      <w:pPr>
        <w:spacing w:after="0" w:line="240" w:lineRule="auto"/>
        <w:jc w:val="both"/>
        <w:rPr>
          <w:rFonts w:ascii="Arial" w:hAnsi="Arial" w:cs="Arial"/>
          <w:bCs/>
          <w:sz w:val="20"/>
          <w:szCs w:val="20"/>
          <w:lang w:val="fr-FR" w:eastAsia="fr-FR"/>
        </w:rPr>
      </w:pPr>
      <w:r w:rsidRPr="00245D4E">
        <w:rPr>
          <w:rFonts w:ascii="Arial" w:hAnsi="Arial" w:cs="Arial"/>
          <w:bCs/>
          <w:sz w:val="20"/>
          <w:szCs w:val="20"/>
          <w:lang w:val="fr-FR" w:eastAsia="fr-FR"/>
        </w:rPr>
        <w:t>Lisa Azuelos (Alessandrin) - la réalisatrice</w:t>
      </w:r>
    </w:p>
    <w:p w:rsidR="00A5614E" w:rsidRPr="00245D4E" w:rsidRDefault="00A5614E" w:rsidP="001C051E">
      <w:pPr>
        <w:spacing w:after="0" w:line="240" w:lineRule="auto"/>
        <w:jc w:val="both"/>
        <w:rPr>
          <w:rFonts w:ascii="Arial" w:hAnsi="Arial" w:cs="Arial"/>
          <w:bCs/>
          <w:sz w:val="20"/>
          <w:szCs w:val="20"/>
          <w:lang w:val="fr-FR" w:eastAsia="fr-FR"/>
        </w:rPr>
      </w:pPr>
      <w:r w:rsidRPr="00245D4E">
        <w:rPr>
          <w:rFonts w:ascii="Arial" w:hAnsi="Arial" w:cs="Arial"/>
          <w:bCs/>
          <w:sz w:val="20"/>
          <w:szCs w:val="20"/>
          <w:lang w:val="fr-FR" w:eastAsia="fr-FR"/>
        </w:rPr>
        <w:t>TEST filles : Quel est ton look fétiche?</w:t>
      </w:r>
    </w:p>
    <w:p w:rsidR="00A5614E" w:rsidRPr="00245D4E" w:rsidRDefault="00A5614E" w:rsidP="001C051E">
      <w:pPr>
        <w:spacing w:after="0" w:line="240" w:lineRule="auto"/>
        <w:jc w:val="both"/>
        <w:rPr>
          <w:rFonts w:ascii="Arial" w:hAnsi="Arial" w:cs="Arial"/>
          <w:bCs/>
          <w:sz w:val="20"/>
          <w:szCs w:val="20"/>
          <w:lang w:val="fr-FR" w:eastAsia="fr-FR"/>
        </w:rPr>
      </w:pPr>
      <w:r w:rsidRPr="00245D4E">
        <w:rPr>
          <w:rFonts w:ascii="Arial" w:hAnsi="Arial" w:cs="Arial"/>
          <w:bCs/>
          <w:sz w:val="20"/>
          <w:szCs w:val="20"/>
          <w:lang w:val="fr-FR" w:eastAsia="fr-FR"/>
        </w:rPr>
        <w:t>Le langage muet de l'habit - le look des jeune</w:t>
      </w:r>
    </w:p>
    <w:p w:rsidR="00A5614E" w:rsidRPr="00245D4E" w:rsidRDefault="00A5614E" w:rsidP="001C051E">
      <w:pPr>
        <w:spacing w:after="0" w:line="240" w:lineRule="auto"/>
        <w:jc w:val="both"/>
        <w:rPr>
          <w:rFonts w:ascii="Arial" w:hAnsi="Arial" w:cs="Arial"/>
          <w:bCs/>
          <w:sz w:val="20"/>
          <w:szCs w:val="20"/>
          <w:lang w:val="fr-FR" w:eastAsia="fr-FR"/>
        </w:rPr>
      </w:pPr>
      <w:r w:rsidRPr="00245D4E">
        <w:rPr>
          <w:rFonts w:ascii="Arial" w:hAnsi="Arial" w:cs="Arial"/>
          <w:bCs/>
          <w:sz w:val="20"/>
          <w:szCs w:val="20"/>
          <w:lang w:val="fr-FR" w:eastAsia="fr-FR"/>
        </w:rPr>
        <w:t>Gouvernement français : site des jeunes</w:t>
      </w:r>
    </w:p>
    <w:p w:rsidR="00A5614E" w:rsidRPr="00245D4E" w:rsidRDefault="00A5614E" w:rsidP="001C051E">
      <w:pPr>
        <w:spacing w:after="0" w:line="240" w:lineRule="auto"/>
        <w:jc w:val="both"/>
        <w:rPr>
          <w:rFonts w:ascii="Arial" w:hAnsi="Arial" w:cs="Arial"/>
          <w:bCs/>
          <w:sz w:val="20"/>
          <w:szCs w:val="20"/>
          <w:lang w:val="fr-FR" w:eastAsia="fr-FR"/>
        </w:rPr>
      </w:pPr>
      <w:r w:rsidRPr="00245D4E">
        <w:rPr>
          <w:rFonts w:ascii="Arial" w:hAnsi="Arial" w:cs="Arial"/>
          <w:bCs/>
          <w:sz w:val="20"/>
          <w:szCs w:val="20"/>
          <w:lang w:val="fr-FR" w:eastAsia="fr-FR"/>
        </w:rPr>
        <w:t>Paris jeunes : sorties, bons plans...</w:t>
      </w:r>
    </w:p>
    <w:p w:rsidR="00DA2325" w:rsidRPr="00245D4E" w:rsidRDefault="00DA2325">
      <w:pPr>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br w:type="page"/>
      </w:r>
    </w:p>
    <w:p w:rsidR="00DA2325" w:rsidRPr="0012030E" w:rsidRDefault="00DA2325" w:rsidP="00DA2325">
      <w:pPr>
        <w:pStyle w:val="isa"/>
        <w:rPr>
          <w:lang w:val="fr-FR"/>
        </w:rPr>
      </w:pPr>
      <w:bookmarkStart w:id="133" w:name="_Toc320484522"/>
      <w:r w:rsidRPr="00245D4E">
        <w:rPr>
          <w:lang w:val="fr-FR" w:eastAsia="fr-FR"/>
        </w:rPr>
        <w:lastRenderedPageBreak/>
        <w:drawing>
          <wp:anchor distT="47625" distB="47625" distL="47625" distR="47625" simplePos="0" relativeHeight="251774976" behindDoc="0" locked="0" layoutInCell="1" allowOverlap="0">
            <wp:simplePos x="0" y="0"/>
            <wp:positionH relativeFrom="column">
              <wp:posOffset>52705</wp:posOffset>
            </wp:positionH>
            <wp:positionV relativeFrom="line">
              <wp:posOffset>-112395</wp:posOffset>
            </wp:positionV>
            <wp:extent cx="476250" cy="476250"/>
            <wp:effectExtent l="19050" t="0" r="0" b="0"/>
            <wp:wrapSquare wrapText="bothSides"/>
            <wp:docPr id="585" name="Image 35"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12030E">
        <w:rPr>
          <w:lang w:val="fr-FR"/>
        </w:rPr>
        <w:t>COCO AVANT CHANEL</w:t>
      </w:r>
      <w:bookmarkEnd w:id="133"/>
    </w:p>
    <w:p w:rsidR="00DA2325" w:rsidRPr="0012030E" w:rsidRDefault="00DA2325" w:rsidP="00DA2325">
      <w:pPr>
        <w:spacing w:after="0"/>
        <w:rPr>
          <w:rFonts w:ascii="Arial" w:hAnsi="Arial" w:cs="Arial"/>
          <w:b/>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d’Anne Fontaine (2009)</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bCs/>
          <w:sz w:val="20"/>
          <w:u w:val="single"/>
          <w:lang w:val="fr-FR"/>
        </w:rPr>
      </w:pPr>
      <w:r w:rsidRPr="00245D4E">
        <w:rPr>
          <w:rFonts w:ascii="Arial" w:hAnsi="Arial" w:cs="Arial"/>
          <w:b/>
          <w:bCs/>
          <w:sz w:val="20"/>
          <w:u w:val="single"/>
          <w:lang w:val="fr-FR"/>
        </w:rPr>
        <w:t>Résumé de l'histoire</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Portrait et histoire de Coco Chanel, de son enfance à ses premiers pas dans le milieu de la mode. Comment Gabrielle Chanel, jeune orpheline, est-elle devenue Coco Chanel, l’icône de la mode que l’on connait ?</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bCs/>
          <w:sz w:val="20"/>
          <w:u w:val="single"/>
          <w:lang w:val="fr-FR"/>
        </w:rPr>
      </w:pPr>
      <w:r w:rsidRPr="00245D4E">
        <w:rPr>
          <w:rFonts w:ascii="Arial" w:hAnsi="Arial" w:cs="Arial"/>
          <w:b/>
          <w:bCs/>
          <w:sz w:val="20"/>
          <w:u w:val="single"/>
          <w:lang w:val="fr-FR"/>
        </w:rPr>
        <w:t>Distribution</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Gabrielle Chanel : </w:t>
      </w:r>
      <w:hyperlink r:id="rId858" w:history="1">
        <w:r w:rsidRPr="00245D4E">
          <w:rPr>
            <w:rStyle w:val="Lienhypertexte"/>
            <w:rFonts w:ascii="Arial" w:hAnsi="Arial" w:cs="Arial"/>
            <w:color w:val="auto"/>
            <w:sz w:val="20"/>
            <w:u w:val="none"/>
            <w:lang w:val="fr-FR"/>
          </w:rPr>
          <w:t>Audrey Tautou</w:t>
        </w:r>
      </w:hyperlink>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Etienne Balsan : </w:t>
      </w:r>
      <w:hyperlink r:id="rId859" w:history="1">
        <w:r w:rsidRPr="00245D4E">
          <w:rPr>
            <w:rStyle w:val="Lienhypertexte"/>
            <w:rFonts w:ascii="Arial" w:hAnsi="Arial" w:cs="Arial"/>
            <w:color w:val="auto"/>
            <w:sz w:val="20"/>
            <w:u w:val="none"/>
            <w:lang w:val="fr-FR"/>
          </w:rPr>
          <w:t>Benoît Poelvoorde</w:t>
        </w:r>
      </w:hyperlink>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Boy Capel : </w:t>
      </w:r>
      <w:hyperlink r:id="rId860" w:history="1">
        <w:r w:rsidRPr="00245D4E">
          <w:rPr>
            <w:rStyle w:val="Lienhypertexte"/>
            <w:rFonts w:ascii="Arial" w:hAnsi="Arial" w:cs="Arial"/>
            <w:color w:val="auto"/>
            <w:sz w:val="20"/>
            <w:u w:val="none"/>
            <w:lang w:val="fr-FR"/>
          </w:rPr>
          <w:t>Alessandro Nivola</w:t>
        </w:r>
      </w:hyperlink>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Emilienne : </w:t>
      </w:r>
      <w:hyperlink r:id="rId861" w:history="1">
        <w:r w:rsidRPr="00245D4E">
          <w:rPr>
            <w:rStyle w:val="Lienhypertexte"/>
            <w:rFonts w:ascii="Arial" w:hAnsi="Arial" w:cs="Arial"/>
            <w:color w:val="auto"/>
            <w:sz w:val="20"/>
            <w:u w:val="none"/>
            <w:lang w:val="fr-FR"/>
          </w:rPr>
          <w:t>Emmanuelle Devos</w:t>
        </w:r>
      </w:hyperlink>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Adrienne Chanel : </w:t>
      </w:r>
      <w:hyperlink r:id="rId862" w:history="1">
        <w:r w:rsidRPr="00245D4E">
          <w:rPr>
            <w:rStyle w:val="Lienhypertexte"/>
            <w:rFonts w:ascii="Arial" w:hAnsi="Arial" w:cs="Arial"/>
            <w:color w:val="auto"/>
            <w:sz w:val="20"/>
            <w:u w:val="none"/>
            <w:lang w:val="fr-FR"/>
          </w:rPr>
          <w:t>Marie Gillain</w:t>
        </w:r>
      </w:hyperlink>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u w:val="single"/>
          <w:lang w:val="fr-FR"/>
        </w:rPr>
      </w:pPr>
      <w:r w:rsidRPr="00245D4E">
        <w:rPr>
          <w:rFonts w:ascii="Arial" w:hAnsi="Arial" w:cs="Arial"/>
          <w:b/>
          <w:sz w:val="20"/>
          <w:u w:val="single"/>
          <w:lang w:val="fr-FR"/>
        </w:rPr>
        <w:t>Réalisatrice : Anne Fontaine (1959- )</w:t>
      </w:r>
    </w:p>
    <w:p w:rsidR="00DA2325" w:rsidRPr="00245D4E" w:rsidRDefault="003803A3" w:rsidP="00DA2325">
      <w:pPr>
        <w:spacing w:after="0"/>
        <w:rPr>
          <w:rFonts w:ascii="Arial" w:hAnsi="Arial" w:cs="Arial"/>
          <w:sz w:val="20"/>
          <w:lang w:val="fr-FR"/>
        </w:rPr>
      </w:pPr>
      <w:hyperlink r:id="rId863" w:tooltip="Réalisatrice" w:history="1">
        <w:r w:rsidR="00DA2325" w:rsidRPr="00245D4E">
          <w:rPr>
            <w:rStyle w:val="Lienhypertexte"/>
            <w:rFonts w:ascii="Arial" w:hAnsi="Arial" w:cs="Arial"/>
            <w:color w:val="auto"/>
            <w:sz w:val="20"/>
            <w:u w:val="none"/>
            <w:lang w:val="fr-FR"/>
          </w:rPr>
          <w:t>Réalisatrice</w:t>
        </w:r>
      </w:hyperlink>
      <w:r w:rsidR="00DA2325" w:rsidRPr="00245D4E">
        <w:rPr>
          <w:rFonts w:ascii="Arial" w:hAnsi="Arial" w:cs="Arial"/>
          <w:sz w:val="20"/>
          <w:lang w:val="fr-FR"/>
        </w:rPr>
        <w:t xml:space="preserve">, </w:t>
      </w:r>
      <w:hyperlink r:id="rId864" w:tooltip="Actrice" w:history="1">
        <w:r w:rsidR="00DA2325" w:rsidRPr="00245D4E">
          <w:rPr>
            <w:rStyle w:val="Lienhypertexte"/>
            <w:rFonts w:ascii="Arial" w:hAnsi="Arial" w:cs="Arial"/>
            <w:color w:val="auto"/>
            <w:sz w:val="20"/>
            <w:u w:val="none"/>
            <w:lang w:val="fr-FR"/>
          </w:rPr>
          <w:t>actrice</w:t>
        </w:r>
      </w:hyperlink>
      <w:r w:rsidR="00DA2325" w:rsidRPr="00245D4E">
        <w:rPr>
          <w:rFonts w:ascii="Arial" w:hAnsi="Arial" w:cs="Arial"/>
          <w:sz w:val="20"/>
          <w:lang w:val="fr-FR"/>
        </w:rPr>
        <w:t xml:space="preserve"> et scénariste, </w:t>
      </w:r>
      <w:hyperlink r:id="rId865" w:tooltip="France" w:history="1">
        <w:r w:rsidR="00DA2325" w:rsidRPr="00245D4E">
          <w:rPr>
            <w:rStyle w:val="Lienhypertexte"/>
            <w:rFonts w:ascii="Arial" w:hAnsi="Arial" w:cs="Arial"/>
            <w:color w:val="auto"/>
            <w:sz w:val="20"/>
            <w:u w:val="none"/>
            <w:lang w:val="fr-FR"/>
          </w:rPr>
          <w:t>française</w:t>
        </w:r>
      </w:hyperlink>
      <w:r w:rsidR="00DA2325" w:rsidRPr="00245D4E">
        <w:rPr>
          <w:rFonts w:ascii="Arial" w:hAnsi="Arial" w:cs="Arial"/>
          <w:sz w:val="20"/>
          <w:lang w:val="fr-FR"/>
        </w:rPr>
        <w:t xml:space="preserve"> et luxembourgeoise</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Réalisatrice (une dizaine de films) dont </w:t>
      </w:r>
      <w:hyperlink r:id="rId866" w:tooltip="Les histoires d'amour finissent mal... en général" w:history="1">
        <w:r w:rsidRPr="00245D4E">
          <w:rPr>
            <w:rStyle w:val="Lienhypertexte"/>
            <w:rFonts w:ascii="Arial" w:hAnsi="Arial" w:cs="Arial"/>
            <w:i/>
            <w:iCs/>
            <w:color w:val="auto"/>
            <w:sz w:val="20"/>
            <w:u w:val="none"/>
            <w:lang w:val="fr-FR"/>
          </w:rPr>
          <w:t>Les histoires d'amour finissent mal... en général</w:t>
        </w:r>
      </w:hyperlink>
      <w:r w:rsidRPr="00245D4E">
        <w:rPr>
          <w:rFonts w:ascii="Arial" w:hAnsi="Arial" w:cs="Arial"/>
          <w:i/>
          <w:iCs/>
          <w:sz w:val="20"/>
          <w:lang w:val="fr-FR"/>
        </w:rPr>
        <w:t xml:space="preserve"> (</w:t>
      </w:r>
      <w:hyperlink r:id="rId867" w:tooltip="1992 au cinéma" w:history="1">
        <w:r w:rsidRPr="00245D4E">
          <w:rPr>
            <w:rStyle w:val="Lienhypertexte"/>
            <w:rFonts w:ascii="Arial" w:hAnsi="Arial" w:cs="Arial"/>
            <w:color w:val="auto"/>
            <w:sz w:val="20"/>
            <w:u w:val="none"/>
            <w:lang w:val="fr-FR"/>
          </w:rPr>
          <w:t>1992</w:t>
        </w:r>
      </w:hyperlink>
      <w:r w:rsidRPr="00245D4E">
        <w:rPr>
          <w:rFonts w:ascii="Arial" w:hAnsi="Arial" w:cs="Arial"/>
          <w:sz w:val="20"/>
          <w:lang w:val="fr-FR"/>
        </w:rPr>
        <w:t xml:space="preserve">), </w:t>
      </w:r>
      <w:hyperlink r:id="rId868" w:tooltip="Comment j'ai tué mon père" w:history="1">
        <w:r w:rsidRPr="00245D4E">
          <w:rPr>
            <w:rStyle w:val="Lienhypertexte"/>
            <w:rFonts w:ascii="Arial" w:hAnsi="Arial" w:cs="Arial"/>
            <w:i/>
            <w:iCs/>
            <w:color w:val="auto"/>
            <w:sz w:val="20"/>
            <w:u w:val="none"/>
            <w:lang w:val="fr-FR"/>
          </w:rPr>
          <w:t>Comment j'ai tué mon père</w:t>
        </w:r>
      </w:hyperlink>
      <w:r w:rsidRPr="00245D4E">
        <w:rPr>
          <w:rFonts w:ascii="Arial" w:hAnsi="Arial" w:cs="Arial"/>
          <w:i/>
          <w:iCs/>
          <w:sz w:val="20"/>
          <w:lang w:val="fr-FR"/>
        </w:rPr>
        <w:t xml:space="preserve"> (</w:t>
      </w:r>
      <w:hyperlink r:id="rId869" w:tooltip="2001 au cinéma" w:history="1">
        <w:r w:rsidRPr="00245D4E">
          <w:rPr>
            <w:rStyle w:val="Lienhypertexte"/>
            <w:rFonts w:ascii="Arial" w:hAnsi="Arial" w:cs="Arial"/>
            <w:color w:val="auto"/>
            <w:sz w:val="20"/>
            <w:u w:val="none"/>
            <w:lang w:val="fr-FR"/>
          </w:rPr>
          <w:t>2001</w:t>
        </w:r>
      </w:hyperlink>
      <w:r w:rsidRPr="00245D4E">
        <w:rPr>
          <w:rFonts w:ascii="Arial" w:hAnsi="Arial" w:cs="Arial"/>
          <w:sz w:val="20"/>
          <w:lang w:val="fr-FR"/>
        </w:rPr>
        <w:t xml:space="preserve">), </w:t>
      </w:r>
      <w:r w:rsidRPr="00245D4E">
        <w:rPr>
          <w:rFonts w:ascii="Arial" w:hAnsi="Arial" w:cs="Arial"/>
          <w:i/>
          <w:iCs/>
          <w:sz w:val="20"/>
          <w:lang w:val="fr-FR"/>
        </w:rPr>
        <w:t>Nathalie.(</w:t>
      </w:r>
      <w:hyperlink r:id="rId870" w:tooltip="2003 au cinéma" w:history="1">
        <w:r w:rsidRPr="00245D4E">
          <w:rPr>
            <w:rFonts w:ascii="Arial" w:hAnsi="Arial" w:cs="Arial"/>
            <w:sz w:val="20"/>
            <w:lang w:val="fr-FR"/>
          </w:rPr>
          <w:t>2003</w:t>
        </w:r>
      </w:hyperlink>
      <w:r w:rsidRPr="00245D4E">
        <w:rPr>
          <w:rFonts w:ascii="Arial" w:hAnsi="Arial" w:cs="Arial"/>
          <w:sz w:val="20"/>
          <w:lang w:val="fr-FR"/>
        </w:rPr>
        <w:t xml:space="preserve">), </w:t>
      </w:r>
      <w:hyperlink r:id="rId871" w:tooltip="La Fille de Monaco" w:history="1">
        <w:r w:rsidRPr="00245D4E">
          <w:rPr>
            <w:rStyle w:val="Lienhypertexte"/>
            <w:rFonts w:ascii="Arial" w:hAnsi="Arial" w:cs="Arial"/>
            <w:i/>
            <w:iCs/>
            <w:color w:val="auto"/>
            <w:sz w:val="20"/>
            <w:u w:val="none"/>
            <w:lang w:val="fr-FR"/>
          </w:rPr>
          <w:t>La Fille de Monaco</w:t>
        </w:r>
      </w:hyperlink>
      <w:r w:rsidRPr="00245D4E">
        <w:rPr>
          <w:rFonts w:ascii="Arial" w:hAnsi="Arial" w:cs="Arial"/>
          <w:i/>
          <w:iCs/>
          <w:sz w:val="20"/>
          <w:lang w:val="fr-FR"/>
        </w:rPr>
        <w:t xml:space="preserve"> (</w:t>
      </w:r>
      <w:hyperlink r:id="rId872" w:tooltip="2008 au cinéma" w:history="1">
        <w:r w:rsidRPr="00245D4E">
          <w:rPr>
            <w:rStyle w:val="Lienhypertexte"/>
            <w:rFonts w:ascii="Arial" w:hAnsi="Arial" w:cs="Arial"/>
            <w:color w:val="auto"/>
            <w:sz w:val="20"/>
            <w:u w:val="none"/>
            <w:lang w:val="fr-FR"/>
          </w:rPr>
          <w:t>2008</w:t>
        </w:r>
      </w:hyperlink>
      <w:r w:rsidRPr="00245D4E">
        <w:rPr>
          <w:rFonts w:ascii="Arial" w:hAnsi="Arial" w:cs="Arial"/>
          <w:sz w:val="20"/>
          <w:lang w:val="fr-FR"/>
        </w:rPr>
        <w:t xml:space="preserve">), </w:t>
      </w:r>
      <w:hyperlink r:id="rId873" w:tooltip="Coco avant Chanel" w:history="1">
        <w:r w:rsidRPr="00245D4E">
          <w:rPr>
            <w:rStyle w:val="Lienhypertexte"/>
            <w:rFonts w:ascii="Arial" w:hAnsi="Arial" w:cs="Arial"/>
            <w:i/>
            <w:iCs/>
            <w:color w:val="auto"/>
            <w:sz w:val="20"/>
            <w:u w:val="none"/>
            <w:lang w:val="fr-FR"/>
          </w:rPr>
          <w:t>Coco avant Chanel</w:t>
        </w:r>
      </w:hyperlink>
      <w:r w:rsidRPr="00245D4E">
        <w:rPr>
          <w:rFonts w:ascii="Arial" w:hAnsi="Arial" w:cs="Arial"/>
          <w:i/>
          <w:iCs/>
          <w:sz w:val="20"/>
          <w:lang w:val="fr-FR"/>
        </w:rPr>
        <w:t xml:space="preserve"> (</w:t>
      </w:r>
      <w:hyperlink r:id="rId874" w:tooltip="2009 au cinéma" w:history="1">
        <w:r w:rsidRPr="00245D4E">
          <w:rPr>
            <w:rStyle w:val="Lienhypertexte"/>
            <w:rFonts w:ascii="Arial" w:hAnsi="Arial" w:cs="Arial"/>
            <w:color w:val="auto"/>
            <w:sz w:val="20"/>
            <w:u w:val="none"/>
            <w:lang w:val="fr-FR"/>
          </w:rPr>
          <w:t>2009</w:t>
        </w:r>
      </w:hyperlink>
      <w:r w:rsidRPr="00245D4E">
        <w:rPr>
          <w:rFonts w:ascii="Arial" w:hAnsi="Arial" w:cs="Arial"/>
          <w:sz w:val="20"/>
          <w:lang w:val="fr-FR"/>
        </w:rPr>
        <w:t xml:space="preserve">), </w:t>
      </w:r>
      <w:hyperlink r:id="rId875" w:tooltip="Mon pire cauchemar" w:history="1">
        <w:r w:rsidRPr="00245D4E">
          <w:rPr>
            <w:rStyle w:val="Lienhypertexte"/>
            <w:rFonts w:ascii="Arial" w:hAnsi="Arial" w:cs="Arial"/>
            <w:i/>
            <w:iCs/>
            <w:color w:val="auto"/>
            <w:sz w:val="20"/>
            <w:u w:val="none"/>
            <w:lang w:val="fr-FR"/>
          </w:rPr>
          <w:t>Mon pire cauchemar</w:t>
        </w:r>
      </w:hyperlink>
      <w:r w:rsidRPr="00245D4E">
        <w:rPr>
          <w:rFonts w:ascii="Arial" w:hAnsi="Arial" w:cs="Arial"/>
          <w:i/>
          <w:iCs/>
          <w:sz w:val="20"/>
          <w:lang w:val="fr-FR"/>
        </w:rPr>
        <w:t xml:space="preserve"> (</w:t>
      </w:r>
      <w:hyperlink r:id="rId876" w:tooltip="2011 au cinéma" w:history="1">
        <w:r w:rsidRPr="00245D4E">
          <w:rPr>
            <w:rStyle w:val="Lienhypertexte"/>
            <w:rFonts w:ascii="Arial" w:hAnsi="Arial" w:cs="Arial"/>
            <w:color w:val="auto"/>
            <w:sz w:val="20"/>
            <w:u w:val="none"/>
            <w:lang w:val="fr-FR"/>
          </w:rPr>
          <w:t>2011</w:t>
        </w:r>
      </w:hyperlink>
      <w:r w:rsidRPr="00245D4E">
        <w:rPr>
          <w:rFonts w:ascii="Arial" w:hAnsi="Arial" w:cs="Arial"/>
          <w:sz w:val="20"/>
          <w:lang w:val="fr-FR"/>
        </w:rPr>
        <w:t>)</w:t>
      </w:r>
    </w:p>
    <w:p w:rsidR="00DA2325" w:rsidRPr="00245D4E" w:rsidRDefault="00DA2325" w:rsidP="00166620">
      <w:pPr>
        <w:pStyle w:val="Paragraphedeliste"/>
        <w:numPr>
          <w:ilvl w:val="0"/>
          <w:numId w:val="3"/>
        </w:numPr>
        <w:spacing w:after="0" w:line="240" w:lineRule="auto"/>
        <w:rPr>
          <w:rFonts w:ascii="Arial" w:hAnsi="Arial" w:cs="Arial"/>
          <w:sz w:val="20"/>
          <w:lang w:val="fr-FR"/>
        </w:rPr>
      </w:pPr>
      <w:r w:rsidRPr="00245D4E">
        <w:rPr>
          <w:rFonts w:ascii="Arial" w:hAnsi="Arial" w:cs="Arial"/>
          <w:sz w:val="20"/>
          <w:lang w:val="fr-FR"/>
        </w:rPr>
        <w:t>Pour en savoir davantage, cliquez sur http://fr.wikipedia.org/wiki/Anne_Fontaine</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u w:val="single"/>
          <w:lang w:val="fr-FR"/>
        </w:rPr>
      </w:pPr>
      <w:r w:rsidRPr="00245D4E">
        <w:rPr>
          <w:rFonts w:ascii="Arial" w:hAnsi="Arial" w:cs="Arial"/>
          <w:b/>
          <w:sz w:val="20"/>
          <w:u w:val="single"/>
          <w:lang w:val="fr-FR"/>
        </w:rPr>
        <w:t>Anecdotes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 Le film est adapté du livre </w:t>
      </w:r>
      <w:r w:rsidRPr="00245D4E">
        <w:rPr>
          <w:rFonts w:ascii="Arial" w:hAnsi="Arial" w:cs="Arial"/>
          <w:i/>
          <w:iCs/>
          <w:sz w:val="20"/>
          <w:lang w:val="fr-FR"/>
        </w:rPr>
        <w:t>L'Irrégulière</w:t>
      </w:r>
      <w:r w:rsidRPr="00245D4E">
        <w:rPr>
          <w:rFonts w:ascii="Arial" w:hAnsi="Arial" w:cs="Arial"/>
          <w:sz w:val="20"/>
          <w:lang w:val="fr-FR"/>
        </w:rPr>
        <w:t xml:space="preserve"> d'</w:t>
      </w:r>
      <w:hyperlink r:id="rId877" w:history="1">
        <w:r w:rsidRPr="00245D4E">
          <w:rPr>
            <w:rStyle w:val="Lienhypertexte"/>
            <w:rFonts w:ascii="Arial" w:hAnsi="Arial" w:cs="Arial"/>
            <w:color w:val="auto"/>
            <w:sz w:val="20"/>
            <w:u w:val="none"/>
            <w:lang w:val="fr-FR"/>
          </w:rPr>
          <w:t>Edmonde Charles-roux</w:t>
        </w:r>
      </w:hyperlink>
      <w:r w:rsidRPr="00245D4E">
        <w:rPr>
          <w:rFonts w:ascii="Arial" w:hAnsi="Arial" w:cs="Arial"/>
          <w:sz w:val="20"/>
          <w:lang w:val="fr-FR"/>
        </w:rPr>
        <w:t>, une biographie de Coco Chanel</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Le film a obtenu le César 2010 des meilleurs costumes (</w:t>
      </w:r>
      <w:hyperlink r:id="rId878" w:history="1">
        <w:r w:rsidRPr="00245D4E">
          <w:rPr>
            <w:rStyle w:val="Lienhypertexte"/>
            <w:rFonts w:ascii="Arial" w:hAnsi="Arial" w:cs="Arial"/>
            <w:color w:val="auto"/>
            <w:sz w:val="20"/>
            <w:u w:val="none"/>
            <w:lang w:val="fr-FR"/>
          </w:rPr>
          <w:t>Catherine Leterrier</w:t>
        </w:r>
      </w:hyperlink>
      <w:r w:rsidRPr="00245D4E">
        <w:rPr>
          <w:rFonts w:ascii="Arial" w:hAnsi="Arial" w:cs="Arial"/>
          <w:sz w:val="20"/>
          <w:lang w:val="fr-FR"/>
        </w:rPr>
        <w:t>).</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 Pour faire ce film, Anne Fontaine, la réalisatrice, s’est entourée d’une équipe de techniciens connus, experts dans leur domaine de compétences.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Le défilé de la séquence finale du film a eu lieu chez Chanel sous le célèbre escalier de la maison de couture. Les robes présentées viennent du Conservatoire de Chanel.</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 D’autres films sur Coco Chanel sont sortis à la même période : </w:t>
      </w:r>
      <w:hyperlink r:id="rId879" w:history="1">
        <w:r w:rsidRPr="00245D4E">
          <w:rPr>
            <w:rStyle w:val="Lienhypertexte"/>
            <w:rFonts w:ascii="Arial" w:hAnsi="Arial" w:cs="Arial"/>
            <w:i/>
            <w:color w:val="auto"/>
            <w:sz w:val="20"/>
            <w:u w:val="none"/>
            <w:lang w:val="fr-FR"/>
          </w:rPr>
          <w:t>Coco Chanel &amp; Igor Stravinsky</w:t>
        </w:r>
      </w:hyperlink>
      <w:r w:rsidRPr="00245D4E">
        <w:rPr>
          <w:rFonts w:ascii="Arial" w:hAnsi="Arial" w:cs="Arial"/>
          <w:sz w:val="20"/>
          <w:lang w:val="fr-FR"/>
        </w:rPr>
        <w:t xml:space="preserve"> de </w:t>
      </w:r>
      <w:hyperlink r:id="rId880" w:history="1">
        <w:r w:rsidRPr="00245D4E">
          <w:rPr>
            <w:rStyle w:val="Lienhypertexte"/>
            <w:rFonts w:ascii="Arial" w:hAnsi="Arial" w:cs="Arial"/>
            <w:color w:val="auto"/>
            <w:sz w:val="20"/>
            <w:u w:val="none"/>
            <w:lang w:val="fr-FR"/>
          </w:rPr>
          <w:t>Jan Kounen</w:t>
        </w:r>
      </w:hyperlink>
      <w:r w:rsidRPr="00245D4E">
        <w:rPr>
          <w:rFonts w:ascii="Arial" w:hAnsi="Arial" w:cs="Arial"/>
          <w:sz w:val="20"/>
          <w:lang w:val="fr-FR"/>
        </w:rPr>
        <w:t xml:space="preserve"> (2009) et </w:t>
      </w:r>
      <w:r w:rsidRPr="00245D4E">
        <w:rPr>
          <w:rFonts w:ascii="Arial" w:hAnsi="Arial" w:cs="Arial"/>
          <w:i/>
          <w:sz w:val="20"/>
          <w:lang w:val="fr-FR"/>
        </w:rPr>
        <w:t>Coco Chanel</w:t>
      </w:r>
      <w:r w:rsidRPr="00245D4E">
        <w:rPr>
          <w:rFonts w:ascii="Arial" w:hAnsi="Arial" w:cs="Arial"/>
          <w:sz w:val="20"/>
          <w:lang w:val="fr-FR"/>
        </w:rPr>
        <w:t xml:space="preserve">, un téléfilm de </w:t>
      </w:r>
      <w:hyperlink r:id="rId881" w:history="1">
        <w:r w:rsidRPr="00245D4E">
          <w:rPr>
            <w:rStyle w:val="Lienhypertexte"/>
            <w:rFonts w:ascii="Arial" w:hAnsi="Arial" w:cs="Arial"/>
            <w:color w:val="auto"/>
            <w:sz w:val="20"/>
            <w:u w:val="none"/>
            <w:lang w:val="fr-FR"/>
          </w:rPr>
          <w:t>Christian Duguay</w:t>
        </w:r>
      </w:hyperlink>
      <w:r w:rsidRPr="00245D4E">
        <w:rPr>
          <w:rFonts w:ascii="Arial" w:hAnsi="Arial" w:cs="Arial"/>
          <w:sz w:val="20"/>
          <w:lang w:val="fr-FR"/>
        </w:rPr>
        <w:t xml:space="preserve"> (2008)</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 </w:t>
      </w:r>
      <w:hyperlink r:id="rId882" w:tooltip="Anne Fontaine" w:history="1">
        <w:r w:rsidRPr="00245D4E">
          <w:rPr>
            <w:rStyle w:val="Lienhypertexte"/>
            <w:rFonts w:ascii="Arial" w:hAnsi="Arial" w:cs="Arial"/>
            <w:color w:val="auto"/>
            <w:sz w:val="20"/>
            <w:u w:val="none"/>
            <w:lang w:val="fr-FR"/>
          </w:rPr>
          <w:t>Anne Fontaine</w:t>
        </w:r>
      </w:hyperlink>
      <w:r w:rsidRPr="00245D4E">
        <w:rPr>
          <w:rFonts w:ascii="Arial" w:hAnsi="Arial" w:cs="Arial"/>
          <w:sz w:val="20"/>
          <w:lang w:val="fr-FR"/>
        </w:rPr>
        <w:t xml:space="preserve"> s'est permis quelques écarts vis à vis de la réalité : certains personnages ont été repensés (la sœur de Gabrielle et Emilienne d’Alençon), le fameux pull rayé de marin a été porté bien avant et l'origine du célèbre sac Chanel a été imaginée.</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 </w:t>
      </w:r>
      <w:hyperlink r:id="rId883" w:tooltip="Audrey Tautou" w:history="1">
        <w:r w:rsidRPr="00245D4E">
          <w:rPr>
            <w:rStyle w:val="Lienhypertexte"/>
            <w:rFonts w:ascii="Arial" w:hAnsi="Arial" w:cs="Arial"/>
            <w:color w:val="auto"/>
            <w:sz w:val="20"/>
            <w:u w:val="none"/>
            <w:lang w:val="fr-FR"/>
          </w:rPr>
          <w:t>Audrey Tautou</w:t>
        </w:r>
      </w:hyperlink>
      <w:r w:rsidRPr="00245D4E">
        <w:rPr>
          <w:rFonts w:ascii="Arial" w:hAnsi="Arial" w:cs="Arial"/>
          <w:sz w:val="20"/>
          <w:lang w:val="fr-FR"/>
        </w:rPr>
        <w:t xml:space="preserve"> joue une scène avec sa soeur Tifenn (dans la première scène où l'on découvre Coco Chanel dans son atelier, alors qu'elle remonte l'allée le long des tables des couturières, on voit la jeune soeur de l'actrice dans une robe verte) </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u w:val="single"/>
          <w:lang w:val="fr-FR"/>
        </w:rPr>
      </w:pPr>
      <w:r w:rsidRPr="00245D4E">
        <w:rPr>
          <w:rFonts w:ascii="Arial" w:hAnsi="Arial" w:cs="Arial"/>
          <w:b/>
          <w:sz w:val="20"/>
          <w:u w:val="single"/>
          <w:lang w:val="fr-FR"/>
        </w:rPr>
        <w:t>…PREPARATION AVANT LE FILM</w:t>
      </w:r>
    </w:p>
    <w:p w:rsidR="00DA2325" w:rsidRPr="00245D4E" w:rsidRDefault="00DA2325" w:rsidP="00DA2325">
      <w:pPr>
        <w:spacing w:after="0"/>
        <w:rPr>
          <w:rFonts w:ascii="Arial" w:hAnsi="Arial" w:cs="Arial"/>
          <w:sz w:val="20"/>
          <w:lang w:val="fr-FR"/>
        </w:rPr>
      </w:pPr>
    </w:p>
    <w:p w:rsidR="00DA2325" w:rsidRPr="00245D4E" w:rsidRDefault="00DA2325" w:rsidP="00166620">
      <w:pPr>
        <w:numPr>
          <w:ilvl w:val="0"/>
          <w:numId w:val="18"/>
        </w:numPr>
        <w:spacing w:after="0" w:line="240" w:lineRule="auto"/>
        <w:ind w:left="0" w:hanging="284"/>
        <w:rPr>
          <w:rFonts w:ascii="Arial" w:hAnsi="Arial" w:cs="Arial"/>
          <w:b/>
          <w:sz w:val="20"/>
          <w:lang w:val="fr-FR"/>
        </w:rPr>
      </w:pPr>
      <w:r w:rsidRPr="00245D4E">
        <w:rPr>
          <w:rFonts w:ascii="Arial" w:hAnsi="Arial" w:cs="Arial"/>
          <w:b/>
          <w:sz w:val="20"/>
          <w:lang w:val="fr-FR"/>
        </w:rPr>
        <w:t xml:space="preserve">Chanel, portrait :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Que savez-vous de Coco Chanel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Son vrai nom est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Elle était ……………………………….. (</w:t>
      </w:r>
      <w:r w:rsidRPr="00245D4E">
        <w:rPr>
          <w:rFonts w:ascii="Arial" w:hAnsi="Arial" w:cs="Arial"/>
          <w:i/>
          <w:sz w:val="20"/>
          <w:lang w:val="fr-FR"/>
        </w:rPr>
        <w:t>profession</w:t>
      </w:r>
      <w:r w:rsidRPr="00245D4E">
        <w:rPr>
          <w:rFonts w:ascii="Arial" w:hAnsi="Arial" w:cs="Arial"/>
          <w:sz w:val="20"/>
          <w:lang w:val="fr-FR"/>
        </w:rPr>
        <w:t>)</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Elle est</w:t>
      </w:r>
      <w:r w:rsidR="00384B5F" w:rsidRPr="00245D4E">
        <w:rPr>
          <w:rFonts w:ascii="Arial" w:hAnsi="Arial" w:cs="Arial"/>
          <w:sz w:val="20"/>
          <w:lang w:val="fr-FR"/>
        </w:rPr>
        <w:t xml:space="preserve"> né à Saumur en  ……………………….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Elle est morte à Paris e</w:t>
      </w:r>
      <w:r w:rsidR="00384B5F" w:rsidRPr="00245D4E">
        <w:rPr>
          <w:rFonts w:ascii="Arial" w:hAnsi="Arial" w:cs="Arial"/>
          <w:sz w:val="20"/>
          <w:lang w:val="fr-FR"/>
        </w:rPr>
        <w:t>n 1971 à l’âge de ………………… ans</w:t>
      </w:r>
    </w:p>
    <w:p w:rsidR="00DA2325" w:rsidRPr="00245D4E" w:rsidRDefault="00DA2325" w:rsidP="00DA2325">
      <w:pPr>
        <w:spacing w:after="0"/>
        <w:rPr>
          <w:rFonts w:ascii="Arial" w:hAnsi="Arial" w:cs="Arial"/>
          <w:sz w:val="18"/>
          <w:szCs w:val="18"/>
          <w:lang w:val="fr-FR"/>
        </w:rPr>
      </w:pPr>
      <w:r w:rsidRPr="00245D4E">
        <w:rPr>
          <w:rFonts w:ascii="Arial" w:hAnsi="Arial" w:cs="Arial"/>
          <w:sz w:val="20"/>
          <w:lang w:val="fr-FR"/>
        </w:rPr>
        <w:t>Elle est le symbole d</w:t>
      </w:r>
      <w:r w:rsidRPr="00245D4E">
        <w:rPr>
          <w:rFonts w:ascii="Arial" w:hAnsi="Arial" w:cs="Arial"/>
          <w:sz w:val="18"/>
          <w:szCs w:val="18"/>
          <w:lang w:val="fr-FR"/>
        </w:rPr>
        <w:t>e ……………………………………… française</w:t>
      </w:r>
    </w:p>
    <w:p w:rsidR="00DA2325" w:rsidRPr="00245D4E" w:rsidRDefault="00DA2325" w:rsidP="00166620">
      <w:pPr>
        <w:pStyle w:val="Paragraphedeliste"/>
        <w:numPr>
          <w:ilvl w:val="0"/>
          <w:numId w:val="3"/>
        </w:numPr>
        <w:spacing w:after="0" w:line="240" w:lineRule="auto"/>
        <w:rPr>
          <w:rFonts w:ascii="Arial" w:hAnsi="Arial" w:cs="Arial"/>
          <w:sz w:val="18"/>
          <w:szCs w:val="18"/>
          <w:lang w:val="fr-FR"/>
        </w:rPr>
      </w:pPr>
      <w:r w:rsidRPr="00245D4E">
        <w:rPr>
          <w:rFonts w:ascii="Arial" w:hAnsi="Arial" w:cs="Arial"/>
          <w:sz w:val="18"/>
          <w:szCs w:val="18"/>
          <w:lang w:val="fr-FR"/>
        </w:rPr>
        <w:t xml:space="preserve">Pour vous aider   </w:t>
      </w:r>
      <w:hyperlink r:id="rId884" w:history="1">
        <w:r w:rsidRPr="00245D4E">
          <w:rPr>
            <w:rStyle w:val="Lienhypertexte"/>
            <w:rFonts w:ascii="Arial" w:hAnsi="Arial" w:cs="Arial"/>
            <w:color w:val="auto"/>
            <w:sz w:val="18"/>
            <w:szCs w:val="18"/>
            <w:lang w:val="fr-FR"/>
          </w:rPr>
          <w:t>http://fr.wikipedia.org/wiki/Coco_Chanel</w:t>
        </w:r>
      </w:hyperlink>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2. Reconnaître Chanel</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Un produit Chanel est facilement identifiable et reconnaissable par son logo. Mais le connaissez-vous ?  Dessinez le logo de Chanel</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3. La marque</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Chanel est une grande maison de couture, qui décline sa marque via de nombreux produits.</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Mais savez-vous ce que vend la maison Chanel ? Rayez les mentions inutiles</w:t>
      </w:r>
    </w:p>
    <w:p w:rsidR="00DA2325" w:rsidRPr="00245D4E" w:rsidRDefault="00DA2325" w:rsidP="00166620">
      <w:pPr>
        <w:pStyle w:val="Paragraphedeliste"/>
        <w:numPr>
          <w:ilvl w:val="0"/>
          <w:numId w:val="3"/>
        </w:numPr>
        <w:spacing w:after="0"/>
        <w:rPr>
          <w:rFonts w:ascii="Arial" w:hAnsi="Arial" w:cs="Arial"/>
          <w:sz w:val="20"/>
          <w:lang w:val="fr-FR"/>
        </w:rPr>
      </w:pPr>
      <w:r w:rsidRPr="00245D4E">
        <w:rPr>
          <w:rFonts w:ascii="Arial" w:hAnsi="Arial" w:cs="Arial"/>
          <w:sz w:val="20"/>
          <w:lang w:val="fr-FR"/>
        </w:rPr>
        <w:t xml:space="preserve">Pour vous aider, allez sur le site de Chanel France : </w:t>
      </w:r>
      <w:hyperlink r:id="rId885" w:history="1">
        <w:r w:rsidRPr="00245D4E">
          <w:rPr>
            <w:rStyle w:val="Lienhypertexte"/>
            <w:rFonts w:ascii="Arial" w:hAnsi="Arial" w:cs="Arial"/>
            <w:color w:val="auto"/>
            <w:sz w:val="20"/>
            <w:lang w:val="fr-FR"/>
          </w:rPr>
          <w:t>http://www.chanel.com/fr_FR/</w:t>
        </w:r>
      </w:hyperlink>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Prêt-à-porter</w:t>
      </w:r>
      <w:r w:rsidRPr="00245D4E">
        <w:rPr>
          <w:rFonts w:ascii="Arial" w:hAnsi="Arial" w:cs="Arial"/>
          <w:sz w:val="20"/>
          <w:lang w:val="fr-FR"/>
        </w:rPr>
        <w:tab/>
      </w:r>
      <w:r w:rsidRPr="00245D4E">
        <w:rPr>
          <w:rFonts w:ascii="Arial" w:hAnsi="Arial" w:cs="Arial"/>
          <w:sz w:val="20"/>
          <w:lang w:val="fr-FR"/>
        </w:rPr>
        <w:tab/>
        <w:t>Lunettes</w:t>
      </w:r>
      <w:r w:rsidRPr="00245D4E">
        <w:rPr>
          <w:rFonts w:ascii="Arial" w:hAnsi="Arial" w:cs="Arial"/>
          <w:sz w:val="20"/>
          <w:lang w:val="fr-FR"/>
        </w:rPr>
        <w:tab/>
        <w:t>Accessoires</w:t>
      </w:r>
      <w:r w:rsidRPr="00245D4E">
        <w:rPr>
          <w:rFonts w:ascii="Arial" w:hAnsi="Arial" w:cs="Arial"/>
          <w:sz w:val="20"/>
          <w:lang w:val="fr-FR"/>
        </w:rPr>
        <w:tab/>
      </w:r>
      <w:r w:rsidRPr="00245D4E">
        <w:rPr>
          <w:rFonts w:ascii="Arial" w:hAnsi="Arial" w:cs="Arial"/>
          <w:sz w:val="20"/>
          <w:lang w:val="fr-FR"/>
        </w:rPr>
        <w:tab/>
        <w:t>Maroquinerie</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Haute-Couture</w:t>
      </w:r>
      <w:r w:rsidRPr="00245D4E">
        <w:rPr>
          <w:rFonts w:ascii="Arial" w:hAnsi="Arial" w:cs="Arial"/>
          <w:sz w:val="20"/>
          <w:lang w:val="fr-FR"/>
        </w:rPr>
        <w:tab/>
      </w:r>
      <w:r w:rsidRPr="00245D4E">
        <w:rPr>
          <w:rFonts w:ascii="Arial" w:hAnsi="Arial" w:cs="Arial"/>
          <w:sz w:val="20"/>
          <w:lang w:val="fr-FR"/>
        </w:rPr>
        <w:tab/>
        <w:t>Foulard</w:t>
      </w:r>
      <w:r w:rsidRPr="00245D4E">
        <w:rPr>
          <w:rFonts w:ascii="Arial" w:hAnsi="Arial" w:cs="Arial"/>
          <w:sz w:val="20"/>
          <w:lang w:val="fr-FR"/>
        </w:rPr>
        <w:tab/>
      </w:r>
      <w:r w:rsidRPr="00245D4E">
        <w:rPr>
          <w:rFonts w:ascii="Arial" w:hAnsi="Arial" w:cs="Arial"/>
          <w:sz w:val="20"/>
          <w:lang w:val="fr-FR"/>
        </w:rPr>
        <w:tab/>
        <w:t>Maquillage</w:t>
      </w:r>
      <w:r w:rsidRPr="00245D4E">
        <w:rPr>
          <w:rFonts w:ascii="Arial" w:hAnsi="Arial" w:cs="Arial"/>
          <w:sz w:val="20"/>
          <w:lang w:val="fr-FR"/>
        </w:rPr>
        <w:tab/>
      </w:r>
      <w:r w:rsidRPr="00245D4E">
        <w:rPr>
          <w:rFonts w:ascii="Arial" w:hAnsi="Arial" w:cs="Arial"/>
          <w:sz w:val="20"/>
          <w:lang w:val="fr-FR"/>
        </w:rPr>
        <w:tab/>
        <w:t>Parfums</w:t>
      </w:r>
      <w:r w:rsidRPr="00245D4E">
        <w:rPr>
          <w:rFonts w:ascii="Arial" w:hAnsi="Arial" w:cs="Arial"/>
          <w:sz w:val="20"/>
          <w:lang w:val="fr-FR"/>
        </w:rPr>
        <w:tab/>
      </w:r>
      <w:r w:rsidRPr="00245D4E">
        <w:rPr>
          <w:rFonts w:ascii="Arial" w:hAnsi="Arial" w:cs="Arial"/>
          <w:sz w:val="20"/>
          <w:lang w:val="fr-FR"/>
        </w:rPr>
        <w:tab/>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Montres</w:t>
      </w:r>
      <w:r w:rsidRPr="00245D4E">
        <w:rPr>
          <w:rFonts w:ascii="Arial" w:hAnsi="Arial" w:cs="Arial"/>
          <w:sz w:val="20"/>
          <w:lang w:val="fr-FR"/>
        </w:rPr>
        <w:tab/>
      </w:r>
      <w:r w:rsidRPr="00245D4E">
        <w:rPr>
          <w:rFonts w:ascii="Arial" w:hAnsi="Arial" w:cs="Arial"/>
          <w:sz w:val="20"/>
          <w:lang w:val="fr-FR"/>
        </w:rPr>
        <w:tab/>
        <w:t>Des bijoux</w:t>
      </w:r>
      <w:r w:rsidRPr="00245D4E">
        <w:rPr>
          <w:rFonts w:ascii="Arial" w:hAnsi="Arial" w:cs="Arial"/>
          <w:sz w:val="20"/>
          <w:lang w:val="fr-FR"/>
        </w:rPr>
        <w:tab/>
        <w:t>Chaussures</w:t>
      </w:r>
      <w:r w:rsidRPr="00245D4E">
        <w:rPr>
          <w:rFonts w:ascii="Arial" w:hAnsi="Arial" w:cs="Arial"/>
          <w:sz w:val="20"/>
          <w:lang w:val="fr-FR"/>
        </w:rPr>
        <w:tab/>
      </w:r>
      <w:r w:rsidRPr="00245D4E">
        <w:rPr>
          <w:rFonts w:ascii="Arial" w:hAnsi="Arial" w:cs="Arial"/>
          <w:sz w:val="20"/>
          <w:lang w:val="fr-FR"/>
        </w:rPr>
        <w:tab/>
        <w:t>Joaillerie</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Soins de beauté/cosmétique</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4. S’imprégner du style Chanel</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Découvrez  le style Chanel à travers les deux vidéos ci-dessous :</w:t>
      </w:r>
    </w:p>
    <w:p w:rsidR="00DA2325" w:rsidRPr="00245D4E" w:rsidRDefault="00384B5F" w:rsidP="00166620">
      <w:pPr>
        <w:pStyle w:val="Paragraphedeliste"/>
        <w:numPr>
          <w:ilvl w:val="0"/>
          <w:numId w:val="3"/>
        </w:numPr>
        <w:spacing w:after="0"/>
        <w:rPr>
          <w:rFonts w:ascii="Arial" w:hAnsi="Arial" w:cs="Arial"/>
          <w:sz w:val="20"/>
          <w:lang w:val="fr-FR"/>
        </w:rPr>
      </w:pPr>
      <w:r w:rsidRPr="00245D4E">
        <w:rPr>
          <w:rFonts w:ascii="Arial" w:hAnsi="Arial" w:cs="Arial"/>
          <w:sz w:val="20"/>
          <w:lang w:val="fr-FR"/>
        </w:rPr>
        <w:t>Vidéos en ligne sur le site web ou Regardez :</w:t>
      </w:r>
    </w:p>
    <w:p w:rsidR="00DA2325" w:rsidRPr="00245D4E" w:rsidRDefault="00384B5F" w:rsidP="00384B5F">
      <w:pPr>
        <w:spacing w:after="0"/>
        <w:ind w:left="709"/>
        <w:rPr>
          <w:rFonts w:ascii="Arial" w:hAnsi="Arial" w:cs="Arial"/>
          <w:sz w:val="20"/>
          <w:lang w:val="fr-FR"/>
        </w:rPr>
      </w:pPr>
      <w:r w:rsidRPr="00245D4E">
        <w:rPr>
          <w:rFonts w:ascii="Arial" w:hAnsi="Arial" w:cs="Arial"/>
          <w:sz w:val="20"/>
          <w:lang w:val="fr-FR"/>
        </w:rPr>
        <w:t xml:space="preserve">. </w:t>
      </w:r>
      <w:hyperlink r:id="rId886" w:history="1">
        <w:r w:rsidRPr="00245D4E">
          <w:rPr>
            <w:rStyle w:val="Lienhypertexte"/>
            <w:rFonts w:ascii="Arial" w:hAnsi="Arial" w:cs="Arial"/>
            <w:color w:val="auto"/>
            <w:sz w:val="20"/>
            <w:lang w:val="fr-FR"/>
          </w:rPr>
          <w:t>http://www.youtube.com/embed/48mOktzXr_8</w:t>
        </w:r>
      </w:hyperlink>
    </w:p>
    <w:p w:rsidR="00DA2325" w:rsidRPr="00245D4E" w:rsidRDefault="00384B5F" w:rsidP="00384B5F">
      <w:pPr>
        <w:spacing w:after="0"/>
        <w:ind w:left="709"/>
        <w:rPr>
          <w:rFonts w:ascii="Arial" w:hAnsi="Arial" w:cs="Arial"/>
          <w:sz w:val="20"/>
          <w:lang w:val="fr-FR"/>
        </w:rPr>
      </w:pPr>
      <w:r w:rsidRPr="00245D4E">
        <w:rPr>
          <w:rFonts w:ascii="Arial" w:hAnsi="Arial" w:cs="Arial"/>
          <w:sz w:val="20"/>
          <w:lang w:val="fr-FR"/>
        </w:rPr>
        <w:t>.</w:t>
      </w:r>
      <w:r w:rsidR="00DA2325" w:rsidRPr="00245D4E">
        <w:rPr>
          <w:rFonts w:ascii="Arial" w:hAnsi="Arial" w:cs="Arial"/>
          <w:sz w:val="20"/>
          <w:lang w:val="fr-FR"/>
        </w:rPr>
        <w:t>http://www</w:t>
      </w:r>
      <w:r w:rsidRPr="00245D4E">
        <w:rPr>
          <w:rFonts w:ascii="Arial" w:hAnsi="Arial" w:cs="Arial"/>
          <w:sz w:val="20"/>
          <w:lang w:val="fr-FR"/>
        </w:rPr>
        <w:t>.youtube.com/embed/4LC5VbEJm6I</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Pour aller plus loin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 </w:t>
      </w:r>
      <w:r w:rsidR="00384B5F" w:rsidRPr="00245D4E">
        <w:rPr>
          <w:rFonts w:ascii="Arial" w:hAnsi="Arial" w:cs="Arial"/>
          <w:sz w:val="20"/>
          <w:lang w:val="fr-FR"/>
        </w:rPr>
        <w:t xml:space="preserve">Diaporama (3mn) : </w:t>
      </w:r>
      <w:hyperlink r:id="rId887" w:history="1">
        <w:r w:rsidRPr="00245D4E">
          <w:rPr>
            <w:rStyle w:val="Lienhypertexte"/>
            <w:rFonts w:ascii="Arial" w:hAnsi="Arial" w:cs="Arial"/>
            <w:color w:val="auto"/>
            <w:sz w:val="20"/>
            <w:lang w:val="fr-FR"/>
          </w:rPr>
          <w:t>http://www.youtube.com/embed/joofJa_z5-I</w:t>
        </w:r>
      </w:hyperlink>
      <w:r w:rsidRPr="00245D4E">
        <w:rPr>
          <w:rFonts w:ascii="Arial" w:hAnsi="Arial" w:cs="Arial"/>
          <w:sz w:val="20"/>
          <w:lang w:val="fr-FR"/>
        </w:rPr>
        <w:t xml:space="preserve">      </w:t>
      </w:r>
    </w:p>
    <w:p w:rsidR="00DA2325" w:rsidRPr="00245D4E" w:rsidRDefault="00DA2325" w:rsidP="00384B5F">
      <w:pPr>
        <w:spacing w:after="0"/>
        <w:rPr>
          <w:rFonts w:ascii="Arial" w:hAnsi="Arial" w:cs="Arial"/>
          <w:sz w:val="20"/>
          <w:lang w:val="fr-FR"/>
        </w:rPr>
      </w:pPr>
      <w:r w:rsidRPr="00245D4E">
        <w:rPr>
          <w:rFonts w:ascii="Arial" w:hAnsi="Arial" w:cs="Arial"/>
          <w:sz w:val="20"/>
          <w:lang w:val="fr-FR"/>
        </w:rPr>
        <w:t xml:space="preserve"> . </w:t>
      </w:r>
      <w:r w:rsidR="00384B5F" w:rsidRPr="00245D4E">
        <w:rPr>
          <w:rFonts w:ascii="Arial" w:hAnsi="Arial" w:cs="Arial"/>
          <w:sz w:val="20"/>
          <w:lang w:val="fr-FR"/>
        </w:rPr>
        <w:t xml:space="preserve">Défilés de mode chez le grand couturier – 1927 (3mn) : </w:t>
      </w:r>
      <w:hyperlink r:id="rId888" w:history="1">
        <w:r w:rsidRPr="00245D4E">
          <w:rPr>
            <w:rStyle w:val="Lienhypertexte"/>
            <w:rFonts w:ascii="Arial" w:hAnsi="Arial" w:cs="Arial"/>
            <w:color w:val="auto"/>
            <w:sz w:val="20"/>
            <w:lang w:val="fr-FR"/>
          </w:rPr>
          <w:t>http://www.youtube.com/watch?v=pO5t-8wA35k&amp;feature=youtu.be</w:t>
        </w:r>
      </w:hyperlink>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5. Le vocabulaire du film</w:t>
      </w:r>
    </w:p>
    <w:p w:rsidR="00DA2325" w:rsidRPr="00245D4E" w:rsidRDefault="00DA2325" w:rsidP="00DA2325">
      <w:pPr>
        <w:spacing w:after="0"/>
        <w:rPr>
          <w:rFonts w:ascii="Arial" w:hAnsi="Arial" w:cs="Arial"/>
          <w:b/>
          <w:sz w:val="20"/>
          <w:szCs w:val="20"/>
          <w:lang w:val="fr-FR"/>
        </w:rPr>
      </w:pPr>
    </w:p>
    <w:p w:rsidR="00DA2325" w:rsidRPr="00245D4E" w:rsidRDefault="00DA2325" w:rsidP="00DA2325">
      <w:pPr>
        <w:spacing w:after="0"/>
        <w:rPr>
          <w:rFonts w:ascii="Arial" w:hAnsi="Arial" w:cs="Arial"/>
          <w:sz w:val="20"/>
          <w:szCs w:val="20"/>
          <w:lang w:val="fr-FR"/>
        </w:rPr>
      </w:pPr>
      <w:r w:rsidRPr="00245D4E">
        <w:rPr>
          <w:rFonts w:ascii="Arial" w:hAnsi="Arial" w:cs="Arial"/>
          <w:sz w:val="20"/>
          <w:szCs w:val="20"/>
          <w:lang w:val="fr-FR"/>
        </w:rPr>
        <w:t>Un(e) orphelin(e) : orphan</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t xml:space="preserve">franc-parler : </w:t>
      </w:r>
      <w:r w:rsidRPr="00245D4E">
        <w:rPr>
          <w:rStyle w:val="clickable"/>
          <w:rFonts w:ascii="Arial" w:hAnsi="Arial" w:cs="Arial"/>
          <w:sz w:val="20"/>
          <w:szCs w:val="20"/>
          <w:lang w:val="fr-FR"/>
        </w:rPr>
        <w:t>frankness</w:t>
      </w:r>
    </w:p>
    <w:p w:rsidR="00DA2325" w:rsidRPr="00245D4E" w:rsidRDefault="00DA2325" w:rsidP="00DA2325">
      <w:pPr>
        <w:spacing w:after="0"/>
        <w:rPr>
          <w:rFonts w:ascii="Arial" w:hAnsi="Arial" w:cs="Arial"/>
          <w:sz w:val="20"/>
          <w:szCs w:val="20"/>
          <w:lang w:val="fr-FR"/>
        </w:rPr>
      </w:pPr>
      <w:r w:rsidRPr="00245D4E">
        <w:rPr>
          <w:rFonts w:ascii="Arial" w:hAnsi="Arial" w:cs="Arial"/>
          <w:sz w:val="20"/>
          <w:szCs w:val="20"/>
          <w:lang w:val="fr-FR"/>
        </w:rPr>
        <w:t xml:space="preserve">Un orphelinat : </w:t>
      </w:r>
      <w:r w:rsidRPr="00245D4E">
        <w:rPr>
          <w:rStyle w:val="clickable"/>
          <w:rFonts w:ascii="Arial" w:hAnsi="Arial" w:cs="Arial"/>
          <w:sz w:val="20"/>
          <w:szCs w:val="20"/>
          <w:lang w:val="fr-FR"/>
        </w:rPr>
        <w:t>orphanage</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t xml:space="preserve">un corset : </w:t>
      </w:r>
      <w:r w:rsidRPr="00245D4E">
        <w:rPr>
          <w:rFonts w:ascii="Arial" w:hAnsi="Arial" w:cs="Arial"/>
          <w:iCs/>
          <w:sz w:val="20"/>
          <w:szCs w:val="20"/>
          <w:lang w:val="fr-FR"/>
        </w:rPr>
        <w:t xml:space="preserve">gaine, corselet, </w:t>
      </w:r>
      <w:r w:rsidRPr="00245D4E">
        <w:rPr>
          <w:rFonts w:ascii="Arial" w:hAnsi="Arial" w:cs="Arial"/>
          <w:sz w:val="20"/>
          <w:szCs w:val="20"/>
          <w:lang w:val="fr-FR"/>
        </w:rPr>
        <w:t xml:space="preserve">corset  </w:t>
      </w:r>
    </w:p>
    <w:p w:rsidR="00DA2325" w:rsidRPr="00245D4E" w:rsidRDefault="00DA2325" w:rsidP="00DA2325">
      <w:pPr>
        <w:spacing w:after="0"/>
        <w:rPr>
          <w:rFonts w:ascii="Arial" w:hAnsi="Arial" w:cs="Arial"/>
          <w:sz w:val="20"/>
          <w:szCs w:val="20"/>
          <w:lang w:val="fr-FR"/>
        </w:rPr>
      </w:pPr>
      <w:r w:rsidRPr="00245D4E">
        <w:rPr>
          <w:rFonts w:ascii="Arial" w:hAnsi="Arial" w:cs="Arial"/>
          <w:sz w:val="20"/>
          <w:szCs w:val="20"/>
          <w:lang w:val="fr-FR"/>
        </w:rPr>
        <w:t>Un baron : baron</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t xml:space="preserve">superflu : </w:t>
      </w:r>
      <w:r w:rsidRPr="00245D4E">
        <w:rPr>
          <w:rStyle w:val="hw"/>
          <w:rFonts w:ascii="Arial" w:hAnsi="Arial" w:cs="Arial"/>
          <w:sz w:val="20"/>
          <w:szCs w:val="20"/>
          <w:lang w:val="fr-FR"/>
        </w:rPr>
        <w:t>superfluous, unnecessary</w:t>
      </w:r>
    </w:p>
    <w:p w:rsidR="00DA2325" w:rsidRPr="00245D4E" w:rsidRDefault="00DA2325" w:rsidP="00DA2325">
      <w:pPr>
        <w:spacing w:after="0"/>
        <w:rPr>
          <w:rFonts w:ascii="Arial" w:hAnsi="Arial" w:cs="Arial"/>
          <w:sz w:val="20"/>
          <w:szCs w:val="20"/>
          <w:lang w:val="fr-FR"/>
        </w:rPr>
      </w:pPr>
      <w:r w:rsidRPr="00245D4E">
        <w:rPr>
          <w:rFonts w:ascii="Arial" w:hAnsi="Arial" w:cs="Arial"/>
          <w:sz w:val="20"/>
          <w:szCs w:val="20"/>
          <w:lang w:val="fr-FR"/>
        </w:rPr>
        <w:t>La mode : fashion</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t>anticonformiste</w:t>
      </w:r>
    </w:p>
    <w:p w:rsidR="00DA2325" w:rsidRPr="00245D4E" w:rsidRDefault="00DA2325" w:rsidP="00DA2325">
      <w:pPr>
        <w:spacing w:after="0"/>
        <w:rPr>
          <w:rFonts w:ascii="Arial" w:hAnsi="Arial" w:cs="Arial"/>
          <w:sz w:val="20"/>
          <w:szCs w:val="20"/>
          <w:lang w:val="fr-FR"/>
        </w:rPr>
      </w:pPr>
      <w:r w:rsidRPr="00245D4E">
        <w:rPr>
          <w:rFonts w:ascii="Arial" w:hAnsi="Arial" w:cs="Arial"/>
          <w:sz w:val="20"/>
          <w:szCs w:val="20"/>
          <w:lang w:val="fr-FR"/>
        </w:rPr>
        <w:t>Chanteuse de cabaret : singer in a cabaret</w:t>
      </w:r>
      <w:r w:rsidRPr="00245D4E">
        <w:rPr>
          <w:rFonts w:ascii="Arial" w:hAnsi="Arial" w:cs="Arial"/>
          <w:sz w:val="20"/>
          <w:szCs w:val="20"/>
          <w:lang w:val="fr-FR"/>
        </w:rPr>
        <w:tab/>
      </w:r>
      <w:r w:rsidRPr="00245D4E">
        <w:rPr>
          <w:rFonts w:ascii="Arial" w:hAnsi="Arial" w:cs="Arial"/>
          <w:sz w:val="20"/>
          <w:szCs w:val="20"/>
          <w:lang w:val="fr-FR"/>
        </w:rPr>
        <w:tab/>
        <w:t>une maîtresse : a lover</w:t>
      </w:r>
    </w:p>
    <w:p w:rsidR="00DA2325" w:rsidRPr="00245D4E" w:rsidRDefault="00DA2325" w:rsidP="00DA2325">
      <w:pPr>
        <w:spacing w:after="0"/>
        <w:rPr>
          <w:rStyle w:val="ultext"/>
          <w:rFonts w:ascii="Arial" w:hAnsi="Arial" w:cs="Arial"/>
          <w:sz w:val="20"/>
          <w:szCs w:val="20"/>
          <w:lang w:val="fr-FR"/>
        </w:rPr>
      </w:pPr>
      <w:r w:rsidRPr="00245D4E">
        <w:rPr>
          <w:rFonts w:ascii="Arial" w:hAnsi="Arial" w:cs="Arial"/>
          <w:sz w:val="20"/>
          <w:szCs w:val="20"/>
          <w:lang w:val="fr-FR"/>
        </w:rPr>
        <w:t xml:space="preserve">Un(e) couturier(ière) : </w:t>
      </w:r>
      <w:r w:rsidRPr="00245D4E">
        <w:rPr>
          <w:rStyle w:val="ultext"/>
          <w:rFonts w:ascii="Arial" w:hAnsi="Arial" w:cs="Arial"/>
          <w:sz w:val="20"/>
          <w:szCs w:val="20"/>
          <w:lang w:val="fr-FR"/>
        </w:rPr>
        <w:t>seamstress</w:t>
      </w:r>
      <w:r w:rsidRPr="00245D4E">
        <w:rPr>
          <w:rStyle w:val="ultext"/>
          <w:rFonts w:ascii="Arial" w:hAnsi="Arial" w:cs="Arial"/>
          <w:sz w:val="20"/>
          <w:szCs w:val="20"/>
          <w:lang w:val="fr-FR"/>
        </w:rPr>
        <w:tab/>
      </w:r>
      <w:r w:rsidRPr="00245D4E">
        <w:rPr>
          <w:rStyle w:val="ultext"/>
          <w:rFonts w:ascii="Arial" w:hAnsi="Arial" w:cs="Arial"/>
          <w:sz w:val="20"/>
          <w:szCs w:val="20"/>
          <w:lang w:val="fr-FR"/>
        </w:rPr>
        <w:tab/>
      </w:r>
      <w:r w:rsidRPr="00245D4E">
        <w:rPr>
          <w:rStyle w:val="ultext"/>
          <w:rFonts w:ascii="Arial" w:hAnsi="Arial" w:cs="Arial"/>
          <w:sz w:val="20"/>
          <w:szCs w:val="20"/>
          <w:lang w:val="fr-FR"/>
        </w:rPr>
        <w:tab/>
      </w:r>
      <w:r w:rsidRPr="00245D4E">
        <w:rPr>
          <w:rFonts w:ascii="Arial" w:hAnsi="Arial" w:cs="Arial"/>
          <w:sz w:val="20"/>
          <w:szCs w:val="20"/>
          <w:lang w:val="fr-FR"/>
        </w:rPr>
        <w:t>avant-gardiste : avant-gardist</w:t>
      </w:r>
    </w:p>
    <w:p w:rsidR="00DA2325" w:rsidRPr="00676F4F" w:rsidRDefault="00DA2325" w:rsidP="00DA2325">
      <w:pPr>
        <w:spacing w:after="0"/>
        <w:rPr>
          <w:rFonts w:ascii="Arial" w:hAnsi="Arial" w:cs="Arial"/>
          <w:sz w:val="20"/>
          <w:szCs w:val="20"/>
        </w:rPr>
      </w:pPr>
      <w:r w:rsidRPr="00676F4F">
        <w:rPr>
          <w:rStyle w:val="ultext"/>
          <w:rFonts w:ascii="Arial" w:hAnsi="Arial" w:cs="Arial"/>
          <w:sz w:val="20"/>
          <w:szCs w:val="20"/>
        </w:rPr>
        <w:t>Un styliste/couturier : fashion designer</w:t>
      </w:r>
      <w:r w:rsidRPr="00676F4F">
        <w:rPr>
          <w:rFonts w:ascii="Arial" w:hAnsi="Arial" w:cs="Arial"/>
          <w:sz w:val="20"/>
          <w:szCs w:val="20"/>
        </w:rPr>
        <w:tab/>
      </w:r>
      <w:r w:rsidRPr="00676F4F">
        <w:rPr>
          <w:rFonts w:ascii="Arial" w:hAnsi="Arial" w:cs="Arial"/>
          <w:sz w:val="20"/>
          <w:szCs w:val="20"/>
        </w:rPr>
        <w:tab/>
      </w:r>
      <w:r w:rsidRPr="00676F4F">
        <w:rPr>
          <w:rFonts w:ascii="Arial" w:hAnsi="Arial" w:cs="Arial"/>
          <w:sz w:val="20"/>
          <w:szCs w:val="20"/>
        </w:rPr>
        <w:tab/>
        <w:t>coucher avec : to have sex with</w:t>
      </w:r>
    </w:p>
    <w:p w:rsidR="00DA2325" w:rsidRPr="00676F4F" w:rsidRDefault="00DA2325" w:rsidP="00DA2325">
      <w:pPr>
        <w:spacing w:after="0"/>
        <w:rPr>
          <w:rFonts w:ascii="Arial" w:hAnsi="Arial" w:cs="Arial"/>
          <w:sz w:val="20"/>
          <w:szCs w:val="20"/>
        </w:rPr>
      </w:pPr>
      <w:r w:rsidRPr="00676F4F">
        <w:rPr>
          <w:rFonts w:ascii="Arial" w:hAnsi="Arial" w:cs="Arial"/>
          <w:sz w:val="20"/>
          <w:szCs w:val="20"/>
        </w:rPr>
        <w:t>Une plume : a feather</w:t>
      </w:r>
      <w:r w:rsidRPr="00676F4F">
        <w:rPr>
          <w:rFonts w:ascii="Arial" w:hAnsi="Arial" w:cs="Arial"/>
          <w:sz w:val="20"/>
          <w:szCs w:val="20"/>
        </w:rPr>
        <w:tab/>
      </w:r>
      <w:r w:rsidRPr="00676F4F">
        <w:rPr>
          <w:rFonts w:ascii="Arial" w:hAnsi="Arial" w:cs="Arial"/>
          <w:sz w:val="20"/>
          <w:szCs w:val="20"/>
        </w:rPr>
        <w:tab/>
      </w:r>
      <w:r w:rsidRPr="00676F4F">
        <w:rPr>
          <w:rFonts w:ascii="Arial" w:hAnsi="Arial" w:cs="Arial"/>
          <w:sz w:val="20"/>
          <w:szCs w:val="20"/>
        </w:rPr>
        <w:tab/>
      </w:r>
      <w:r w:rsidRPr="00676F4F">
        <w:rPr>
          <w:rFonts w:ascii="Arial" w:hAnsi="Arial" w:cs="Arial"/>
          <w:sz w:val="20"/>
          <w:szCs w:val="20"/>
        </w:rPr>
        <w:tab/>
      </w:r>
      <w:r w:rsidRPr="00676F4F">
        <w:rPr>
          <w:rFonts w:ascii="Arial" w:hAnsi="Arial" w:cs="Arial"/>
          <w:sz w:val="20"/>
          <w:szCs w:val="20"/>
        </w:rPr>
        <w:tab/>
        <w:t xml:space="preserve">un défilé : a </w:t>
      </w:r>
      <w:r w:rsidRPr="00676F4F">
        <w:rPr>
          <w:rStyle w:val="clickable"/>
          <w:rFonts w:ascii="Arial" w:hAnsi="Arial" w:cs="Arial"/>
          <w:sz w:val="20"/>
          <w:szCs w:val="20"/>
        </w:rPr>
        <w:t>fashion show.</w:t>
      </w:r>
    </w:p>
    <w:p w:rsidR="00DA2325" w:rsidRPr="00676F4F" w:rsidRDefault="00DA2325" w:rsidP="00DA2325">
      <w:pPr>
        <w:spacing w:after="0"/>
        <w:rPr>
          <w:rFonts w:ascii="Arial" w:hAnsi="Arial" w:cs="Arial"/>
          <w:sz w:val="20"/>
          <w:szCs w:val="20"/>
        </w:rPr>
      </w:pPr>
      <w:r w:rsidRPr="00676F4F">
        <w:rPr>
          <w:rFonts w:ascii="Arial" w:hAnsi="Arial" w:cs="Arial"/>
          <w:sz w:val="20"/>
          <w:szCs w:val="20"/>
        </w:rPr>
        <w:t>Un chapeau : a hat</w:t>
      </w:r>
      <w:r w:rsidRPr="00676F4F">
        <w:rPr>
          <w:rFonts w:ascii="Arial" w:hAnsi="Arial" w:cs="Arial"/>
          <w:sz w:val="20"/>
          <w:szCs w:val="20"/>
        </w:rPr>
        <w:tab/>
      </w:r>
      <w:r w:rsidRPr="00676F4F">
        <w:rPr>
          <w:rFonts w:ascii="Arial" w:hAnsi="Arial" w:cs="Arial"/>
          <w:sz w:val="20"/>
          <w:szCs w:val="20"/>
        </w:rPr>
        <w:tab/>
      </w:r>
      <w:r w:rsidRPr="00676F4F">
        <w:rPr>
          <w:rFonts w:ascii="Arial" w:hAnsi="Arial" w:cs="Arial"/>
          <w:sz w:val="20"/>
          <w:szCs w:val="20"/>
        </w:rPr>
        <w:tab/>
      </w:r>
      <w:r w:rsidRPr="00676F4F">
        <w:rPr>
          <w:rFonts w:ascii="Arial" w:hAnsi="Arial" w:cs="Arial"/>
          <w:sz w:val="20"/>
          <w:szCs w:val="20"/>
        </w:rPr>
        <w:tab/>
      </w:r>
      <w:r w:rsidRPr="00676F4F">
        <w:rPr>
          <w:rFonts w:ascii="Arial" w:hAnsi="Arial" w:cs="Arial"/>
          <w:sz w:val="20"/>
          <w:szCs w:val="20"/>
        </w:rPr>
        <w:tab/>
        <w:t>libérer : to free, to release, to liberate</w:t>
      </w:r>
    </w:p>
    <w:p w:rsidR="00DA2325" w:rsidRPr="00676F4F" w:rsidRDefault="00DA2325" w:rsidP="00DA2325">
      <w:pPr>
        <w:spacing w:after="0"/>
        <w:rPr>
          <w:rFonts w:ascii="Arial" w:hAnsi="Arial" w:cs="Arial"/>
          <w:sz w:val="20"/>
          <w:szCs w:val="20"/>
        </w:rPr>
      </w:pPr>
      <w:r w:rsidRPr="00676F4F">
        <w:rPr>
          <w:rFonts w:ascii="Arial" w:hAnsi="Arial" w:cs="Arial"/>
          <w:sz w:val="20"/>
          <w:szCs w:val="20"/>
        </w:rPr>
        <w:t>Une calèche : horse-drawn carriage</w:t>
      </w:r>
      <w:r w:rsidRPr="00676F4F">
        <w:rPr>
          <w:rFonts w:ascii="Arial" w:hAnsi="Arial" w:cs="Arial"/>
          <w:sz w:val="20"/>
          <w:szCs w:val="20"/>
        </w:rPr>
        <w:tab/>
      </w:r>
      <w:r w:rsidRPr="00676F4F">
        <w:rPr>
          <w:rFonts w:ascii="Arial" w:hAnsi="Arial" w:cs="Arial"/>
          <w:sz w:val="20"/>
          <w:szCs w:val="20"/>
        </w:rPr>
        <w:tab/>
      </w:r>
      <w:r w:rsidRPr="00676F4F">
        <w:rPr>
          <w:rFonts w:ascii="Arial" w:hAnsi="Arial" w:cs="Arial"/>
          <w:sz w:val="20"/>
          <w:szCs w:val="20"/>
        </w:rPr>
        <w:tab/>
        <w:t>alléger : to lighten, to reduce</w:t>
      </w:r>
    </w:p>
    <w:p w:rsidR="00DA2325" w:rsidRPr="00245D4E" w:rsidRDefault="00DA2325" w:rsidP="00DA2325">
      <w:pPr>
        <w:spacing w:after="0"/>
        <w:rPr>
          <w:rFonts w:ascii="Arial" w:hAnsi="Arial" w:cs="Arial"/>
          <w:sz w:val="20"/>
          <w:szCs w:val="20"/>
          <w:lang w:val="fr-FR"/>
        </w:rPr>
      </w:pPr>
      <w:r w:rsidRPr="00245D4E">
        <w:rPr>
          <w:rFonts w:ascii="Arial" w:hAnsi="Arial" w:cs="Arial"/>
          <w:sz w:val="20"/>
          <w:szCs w:val="20"/>
          <w:lang w:val="fr-FR"/>
        </w:rPr>
        <w:t>Monter à cheval : to horseback</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t>une marque : a brand</w:t>
      </w:r>
    </w:p>
    <w:p w:rsidR="00DA2325" w:rsidRPr="00676F4F" w:rsidRDefault="00DA2325" w:rsidP="00DA2325">
      <w:pPr>
        <w:spacing w:after="0"/>
        <w:rPr>
          <w:rFonts w:ascii="Arial" w:hAnsi="Arial" w:cs="Arial"/>
          <w:sz w:val="20"/>
          <w:szCs w:val="20"/>
        </w:rPr>
      </w:pPr>
      <w:r w:rsidRPr="00676F4F">
        <w:rPr>
          <w:rFonts w:ascii="Arial" w:hAnsi="Arial" w:cs="Arial"/>
          <w:sz w:val="20"/>
          <w:szCs w:val="20"/>
        </w:rPr>
        <w:t>Un château : a castle</w:t>
      </w:r>
      <w:r w:rsidRPr="00676F4F">
        <w:rPr>
          <w:rFonts w:ascii="Arial" w:hAnsi="Arial" w:cs="Arial"/>
          <w:sz w:val="20"/>
          <w:szCs w:val="20"/>
        </w:rPr>
        <w:tab/>
      </w:r>
      <w:r w:rsidRPr="00676F4F">
        <w:rPr>
          <w:rFonts w:ascii="Arial" w:hAnsi="Arial" w:cs="Arial"/>
          <w:sz w:val="20"/>
          <w:szCs w:val="20"/>
        </w:rPr>
        <w:tab/>
      </w:r>
      <w:r w:rsidRPr="00676F4F">
        <w:rPr>
          <w:rFonts w:ascii="Arial" w:hAnsi="Arial" w:cs="Arial"/>
          <w:sz w:val="20"/>
          <w:szCs w:val="20"/>
        </w:rPr>
        <w:tab/>
      </w:r>
      <w:r w:rsidRPr="00676F4F">
        <w:rPr>
          <w:rFonts w:ascii="Arial" w:hAnsi="Arial" w:cs="Arial"/>
          <w:sz w:val="20"/>
          <w:szCs w:val="20"/>
        </w:rPr>
        <w:tab/>
      </w:r>
      <w:r w:rsidRPr="00676F4F">
        <w:rPr>
          <w:rFonts w:ascii="Arial" w:hAnsi="Arial" w:cs="Arial"/>
          <w:sz w:val="20"/>
          <w:szCs w:val="20"/>
        </w:rPr>
        <w:tab/>
        <w:t>révéler : to bring to light, to reveal</w:t>
      </w:r>
    </w:p>
    <w:p w:rsidR="00DA2325" w:rsidRPr="00245D4E" w:rsidRDefault="00DA2325" w:rsidP="00DA2325">
      <w:pPr>
        <w:spacing w:after="0"/>
        <w:rPr>
          <w:rFonts w:ascii="Arial" w:hAnsi="Arial" w:cs="Arial"/>
          <w:sz w:val="20"/>
          <w:szCs w:val="20"/>
          <w:lang w:val="fr-FR"/>
        </w:rPr>
      </w:pPr>
      <w:r w:rsidRPr="00245D4E">
        <w:rPr>
          <w:rFonts w:ascii="Arial" w:hAnsi="Arial" w:cs="Arial"/>
          <w:sz w:val="20"/>
          <w:szCs w:val="20"/>
          <w:lang w:val="fr-FR"/>
        </w:rPr>
        <w:t xml:space="preserve">Une modiste : </w:t>
      </w:r>
      <w:r w:rsidRPr="00245D4E">
        <w:rPr>
          <w:rStyle w:val="clickable"/>
          <w:rFonts w:ascii="Arial" w:hAnsi="Arial" w:cs="Arial"/>
          <w:sz w:val="20"/>
          <w:szCs w:val="20"/>
          <w:lang w:val="fr-FR"/>
        </w:rPr>
        <w:t>milliner/hat seller</w:t>
      </w:r>
      <w:r w:rsidRPr="00245D4E">
        <w:rPr>
          <w:rStyle w:val="clickable"/>
          <w:rFonts w:ascii="Arial" w:hAnsi="Arial" w:cs="Arial"/>
          <w:sz w:val="20"/>
          <w:szCs w:val="20"/>
          <w:lang w:val="fr-FR"/>
        </w:rPr>
        <w:tab/>
      </w:r>
      <w:r w:rsidRPr="00245D4E">
        <w:rPr>
          <w:rStyle w:val="clickable"/>
          <w:rFonts w:ascii="Arial" w:hAnsi="Arial" w:cs="Arial"/>
          <w:sz w:val="20"/>
          <w:szCs w:val="20"/>
          <w:lang w:val="fr-FR"/>
        </w:rPr>
        <w:tab/>
      </w:r>
      <w:r w:rsidRPr="00245D4E">
        <w:rPr>
          <w:rStyle w:val="clickable"/>
          <w:rFonts w:ascii="Arial" w:hAnsi="Arial" w:cs="Arial"/>
          <w:sz w:val="20"/>
          <w:szCs w:val="20"/>
          <w:lang w:val="fr-FR"/>
        </w:rPr>
        <w:tab/>
      </w:r>
      <w:r w:rsidRPr="00245D4E">
        <w:rPr>
          <w:rStyle w:val="clickable"/>
          <w:rFonts w:ascii="Arial" w:hAnsi="Arial" w:cs="Arial"/>
          <w:sz w:val="20"/>
          <w:szCs w:val="20"/>
          <w:lang w:val="fr-FR"/>
        </w:rPr>
        <w:tab/>
        <w:t>un protecteur : a sugar daddy</w:t>
      </w:r>
    </w:p>
    <w:p w:rsidR="00DA2325" w:rsidRPr="00245D4E" w:rsidRDefault="00DA2325" w:rsidP="00DA2325">
      <w:pPr>
        <w:spacing w:after="0"/>
        <w:rPr>
          <w:rStyle w:val="clickable"/>
          <w:rFonts w:ascii="Arial" w:hAnsi="Arial" w:cs="Arial"/>
          <w:sz w:val="20"/>
          <w:szCs w:val="20"/>
          <w:lang w:val="fr-FR"/>
        </w:rPr>
      </w:pPr>
      <w:r w:rsidRPr="00245D4E">
        <w:rPr>
          <w:rFonts w:ascii="Arial" w:hAnsi="Arial" w:cs="Arial"/>
          <w:sz w:val="20"/>
          <w:szCs w:val="20"/>
          <w:lang w:val="fr-FR"/>
        </w:rPr>
        <w:t xml:space="preserve">Révolutionner : </w:t>
      </w:r>
      <w:r w:rsidRPr="00245D4E">
        <w:rPr>
          <w:rStyle w:val="clickable"/>
          <w:rFonts w:ascii="Arial" w:hAnsi="Arial" w:cs="Arial"/>
          <w:sz w:val="20"/>
          <w:szCs w:val="20"/>
          <w:lang w:val="fr-FR"/>
        </w:rPr>
        <w:t>to revolutionize</w:t>
      </w:r>
      <w:r w:rsidRPr="00245D4E">
        <w:rPr>
          <w:rStyle w:val="clickable"/>
          <w:rFonts w:ascii="Arial" w:hAnsi="Arial" w:cs="Arial"/>
          <w:sz w:val="20"/>
          <w:szCs w:val="20"/>
          <w:lang w:val="fr-FR"/>
        </w:rPr>
        <w:tab/>
      </w:r>
      <w:r w:rsidRPr="00245D4E">
        <w:rPr>
          <w:rStyle w:val="clickable"/>
          <w:rFonts w:ascii="Arial" w:hAnsi="Arial" w:cs="Arial"/>
          <w:sz w:val="20"/>
          <w:szCs w:val="20"/>
          <w:lang w:val="fr-FR"/>
        </w:rPr>
        <w:tab/>
      </w:r>
      <w:r w:rsidRPr="00245D4E">
        <w:rPr>
          <w:rStyle w:val="clickable"/>
          <w:rFonts w:ascii="Arial" w:hAnsi="Arial" w:cs="Arial"/>
          <w:sz w:val="20"/>
          <w:szCs w:val="20"/>
          <w:lang w:val="fr-FR"/>
        </w:rPr>
        <w:tab/>
      </w:r>
      <w:r w:rsidRPr="00245D4E">
        <w:rPr>
          <w:rStyle w:val="clickable"/>
          <w:rFonts w:ascii="Arial" w:hAnsi="Arial" w:cs="Arial"/>
          <w:sz w:val="20"/>
          <w:szCs w:val="20"/>
          <w:lang w:val="fr-FR"/>
        </w:rPr>
        <w:tab/>
        <w:t>un flacon (de parfum) : a bottle</w:t>
      </w:r>
    </w:p>
    <w:p w:rsidR="00DA2325" w:rsidRPr="00245D4E" w:rsidRDefault="00DA2325" w:rsidP="00DA2325">
      <w:pPr>
        <w:spacing w:after="0"/>
        <w:rPr>
          <w:rFonts w:ascii="Arial" w:hAnsi="Arial" w:cs="Arial"/>
          <w:sz w:val="20"/>
          <w:szCs w:val="20"/>
          <w:lang w:val="fr-FR"/>
        </w:rPr>
      </w:pPr>
      <w:r w:rsidRPr="00245D4E">
        <w:rPr>
          <w:rStyle w:val="clickable"/>
          <w:rFonts w:ascii="Arial" w:hAnsi="Arial" w:cs="Arial"/>
          <w:sz w:val="20"/>
          <w:szCs w:val="20"/>
          <w:lang w:val="fr-FR"/>
        </w:rPr>
        <w:t>Une publicité : an advertisement</w:t>
      </w:r>
      <w:r w:rsidRPr="00245D4E">
        <w:rPr>
          <w:rStyle w:val="clickable"/>
          <w:rFonts w:ascii="Arial" w:hAnsi="Arial" w:cs="Arial"/>
          <w:sz w:val="20"/>
          <w:szCs w:val="20"/>
          <w:lang w:val="fr-FR"/>
        </w:rPr>
        <w:tab/>
      </w:r>
      <w:r w:rsidRPr="00245D4E">
        <w:rPr>
          <w:rStyle w:val="clickable"/>
          <w:rFonts w:ascii="Arial" w:hAnsi="Arial" w:cs="Arial"/>
          <w:sz w:val="20"/>
          <w:szCs w:val="20"/>
          <w:lang w:val="fr-FR"/>
        </w:rPr>
        <w:tab/>
      </w:r>
      <w:r w:rsidRPr="00245D4E">
        <w:rPr>
          <w:rStyle w:val="clickable"/>
          <w:rFonts w:ascii="Arial" w:hAnsi="Arial" w:cs="Arial"/>
          <w:sz w:val="20"/>
          <w:szCs w:val="20"/>
          <w:lang w:val="fr-FR"/>
        </w:rPr>
        <w:tab/>
        <w:t>une citation : a quote</w:t>
      </w:r>
    </w:p>
    <w:p w:rsidR="00DA2325" w:rsidRPr="00245D4E" w:rsidRDefault="00DA2325" w:rsidP="00DA2325">
      <w:pPr>
        <w:spacing w:after="0"/>
        <w:rPr>
          <w:rFonts w:ascii="Arial" w:hAnsi="Arial" w:cs="Arial"/>
          <w:sz w:val="20"/>
          <w:lang w:val="fr-FR"/>
        </w:rPr>
      </w:pPr>
    </w:p>
    <w:p w:rsidR="006072F7" w:rsidRPr="00245D4E" w:rsidRDefault="006072F7" w:rsidP="00DA2325">
      <w:pPr>
        <w:spacing w:after="0"/>
        <w:rPr>
          <w:rFonts w:ascii="Arial" w:hAnsi="Arial" w:cs="Arial"/>
          <w:sz w:val="20"/>
          <w:lang w:val="fr-FR"/>
        </w:rPr>
      </w:pPr>
    </w:p>
    <w:p w:rsidR="006072F7" w:rsidRPr="00245D4E" w:rsidRDefault="006072F7" w:rsidP="00DA2325">
      <w:pPr>
        <w:spacing w:after="0"/>
        <w:rPr>
          <w:rFonts w:ascii="Arial" w:hAnsi="Arial" w:cs="Arial"/>
          <w:sz w:val="20"/>
          <w:lang w:val="fr-FR"/>
        </w:rPr>
      </w:pPr>
    </w:p>
    <w:p w:rsidR="006072F7" w:rsidRPr="00245D4E" w:rsidRDefault="006072F7" w:rsidP="00DA2325">
      <w:pPr>
        <w:spacing w:after="0"/>
        <w:rPr>
          <w:rFonts w:ascii="Arial" w:hAnsi="Arial" w:cs="Arial"/>
          <w:sz w:val="20"/>
          <w:lang w:val="fr-FR"/>
        </w:rPr>
      </w:pPr>
    </w:p>
    <w:p w:rsidR="006072F7" w:rsidRPr="00245D4E" w:rsidRDefault="006072F7" w:rsidP="00DA2325">
      <w:pPr>
        <w:spacing w:after="0"/>
        <w:rPr>
          <w:rFonts w:ascii="Arial" w:hAnsi="Arial" w:cs="Arial"/>
          <w:sz w:val="20"/>
          <w:lang w:val="fr-FR"/>
        </w:rPr>
      </w:pPr>
    </w:p>
    <w:p w:rsidR="00DA2325" w:rsidRPr="00245D4E" w:rsidRDefault="00DA2325" w:rsidP="00DA2325">
      <w:pPr>
        <w:spacing w:after="0"/>
        <w:rPr>
          <w:rFonts w:ascii="Arial" w:hAnsi="Arial" w:cs="Arial"/>
          <w:b/>
          <w:sz w:val="20"/>
          <w:u w:val="single"/>
          <w:lang w:val="fr-FR"/>
        </w:rPr>
      </w:pPr>
      <w:r w:rsidRPr="00245D4E">
        <w:rPr>
          <w:rFonts w:ascii="Arial" w:hAnsi="Arial" w:cs="Arial"/>
          <w:b/>
          <w:sz w:val="20"/>
          <w:u w:val="single"/>
          <w:lang w:val="fr-FR"/>
        </w:rPr>
        <w:lastRenderedPageBreak/>
        <w:t>… APRES AVOIR VU LE FILM</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sz w:val="20"/>
          <w:lang w:val="fr-FR"/>
        </w:rPr>
      </w:pPr>
      <w:r w:rsidRPr="00245D4E">
        <w:rPr>
          <w:rFonts w:ascii="Arial" w:hAnsi="Arial" w:cs="Arial"/>
          <w:b/>
          <w:bCs/>
          <w:sz w:val="20"/>
          <w:lang w:val="fr-FR"/>
        </w:rPr>
        <w:t xml:space="preserve">6. Compréhension du film : Vrai ou Faux? </w:t>
      </w:r>
      <w:r w:rsidRPr="00245D4E">
        <w:rPr>
          <w:rFonts w:ascii="Arial" w:hAnsi="Arial" w:cs="Arial"/>
          <w:sz w:val="20"/>
          <w:lang w:val="fr-FR"/>
        </w:rPr>
        <w:br/>
        <w:t xml:space="preserve">D'après vous, les affirmations suivantes sont–elles vraies ou fausses : </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Vrai / Faux </w:t>
      </w:r>
      <w:r w:rsidRPr="00245D4E">
        <w:rPr>
          <w:rFonts w:ascii="Arial" w:hAnsi="Arial" w:cs="Arial"/>
          <w:sz w:val="20"/>
          <w:lang w:val="fr-FR"/>
        </w:rPr>
        <w:tab/>
        <w:t>Elle est orpheline. Ses deux parents sont morts</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Vrai / Faux</w:t>
      </w:r>
      <w:r w:rsidRPr="00245D4E">
        <w:rPr>
          <w:rFonts w:ascii="Arial" w:hAnsi="Arial" w:cs="Arial"/>
          <w:sz w:val="20"/>
          <w:lang w:val="fr-FR"/>
        </w:rPr>
        <w:tab/>
        <w:t>Sa sœur Adrienne a épousé un baron</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Vrai / Faux</w:t>
      </w:r>
      <w:r w:rsidRPr="00245D4E">
        <w:rPr>
          <w:rFonts w:ascii="Arial" w:hAnsi="Arial" w:cs="Arial"/>
          <w:sz w:val="20"/>
          <w:lang w:val="fr-FR"/>
        </w:rPr>
        <w:tab/>
        <w:t xml:space="preserve">Elle </w:t>
      </w:r>
      <w:r w:rsidR="00384B5F" w:rsidRPr="00245D4E">
        <w:rPr>
          <w:rFonts w:ascii="Arial" w:hAnsi="Arial" w:cs="Arial"/>
          <w:sz w:val="20"/>
          <w:lang w:val="fr-FR"/>
        </w:rPr>
        <w:t>est amoureuse de Balsan</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Vrai / Faux</w:t>
      </w:r>
      <w:r w:rsidRPr="00245D4E">
        <w:rPr>
          <w:rFonts w:ascii="Arial" w:hAnsi="Arial" w:cs="Arial"/>
          <w:sz w:val="20"/>
          <w:lang w:val="fr-FR"/>
        </w:rPr>
        <w:tab/>
        <w:t>Boyle est un lord anglais</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Vrai / Faux</w:t>
      </w:r>
      <w:r w:rsidRPr="00245D4E">
        <w:rPr>
          <w:rFonts w:ascii="Arial" w:hAnsi="Arial" w:cs="Arial"/>
          <w:sz w:val="20"/>
          <w:lang w:val="fr-FR"/>
        </w:rPr>
        <w:tab/>
        <w:t>Balsan demande Coco en mariage</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Vrai / Faux</w:t>
      </w:r>
      <w:r w:rsidRPr="00245D4E">
        <w:rPr>
          <w:rFonts w:ascii="Arial" w:hAnsi="Arial" w:cs="Arial"/>
          <w:sz w:val="20"/>
          <w:lang w:val="fr-FR"/>
        </w:rPr>
        <w:tab/>
        <w:t>Coco souhaite épouser Boyle</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Vrai / Faux</w:t>
      </w:r>
      <w:r w:rsidRPr="00245D4E">
        <w:rPr>
          <w:rFonts w:ascii="Arial" w:hAnsi="Arial" w:cs="Arial"/>
          <w:sz w:val="20"/>
          <w:lang w:val="fr-FR"/>
        </w:rPr>
        <w:tab/>
        <w:t>C’est Boyle qui finance la première boutique de Coco</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Vrai / Faux</w:t>
      </w:r>
      <w:r w:rsidRPr="00245D4E">
        <w:rPr>
          <w:rFonts w:ascii="Arial" w:hAnsi="Arial" w:cs="Arial"/>
          <w:sz w:val="20"/>
          <w:lang w:val="fr-FR"/>
        </w:rPr>
        <w:tab/>
        <w:t>Coco ouvre une boutique de mode</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Vrai / Faux</w:t>
      </w:r>
      <w:r w:rsidRPr="00245D4E">
        <w:rPr>
          <w:rFonts w:ascii="Arial" w:hAnsi="Arial" w:cs="Arial"/>
          <w:sz w:val="20"/>
          <w:lang w:val="fr-FR"/>
        </w:rPr>
        <w:tab/>
        <w:t>Coco travaille jusqu’au dernier jour de sa vie</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7. Coco, la femme</w:t>
      </w:r>
    </w:p>
    <w:p w:rsidR="00DA2325" w:rsidRPr="00245D4E" w:rsidRDefault="00DA2325" w:rsidP="00166620">
      <w:pPr>
        <w:numPr>
          <w:ilvl w:val="0"/>
          <w:numId w:val="19"/>
        </w:numPr>
        <w:tabs>
          <w:tab w:val="left" w:pos="142"/>
          <w:tab w:val="left" w:pos="284"/>
        </w:tabs>
        <w:spacing w:after="0" w:line="240" w:lineRule="auto"/>
        <w:ind w:left="0" w:firstLine="0"/>
        <w:rPr>
          <w:rFonts w:ascii="Arial" w:hAnsi="Arial" w:cs="Arial"/>
          <w:sz w:val="20"/>
          <w:lang w:val="fr-FR"/>
        </w:rPr>
      </w:pPr>
      <w:r w:rsidRPr="00245D4E">
        <w:rPr>
          <w:rFonts w:ascii="Arial" w:hAnsi="Arial" w:cs="Arial"/>
          <w:sz w:val="20"/>
          <w:lang w:val="fr-FR"/>
        </w:rPr>
        <w:t>Pourquoi la surnomme-t-on « Coco » ?</w:t>
      </w:r>
    </w:p>
    <w:p w:rsidR="00DA2325" w:rsidRPr="00245D4E" w:rsidRDefault="00DA2325" w:rsidP="00166620">
      <w:pPr>
        <w:numPr>
          <w:ilvl w:val="0"/>
          <w:numId w:val="19"/>
        </w:numPr>
        <w:tabs>
          <w:tab w:val="left" w:pos="142"/>
          <w:tab w:val="left" w:pos="284"/>
        </w:tabs>
        <w:spacing w:after="0" w:line="240" w:lineRule="auto"/>
        <w:ind w:left="0" w:firstLine="0"/>
        <w:rPr>
          <w:rFonts w:ascii="Arial" w:hAnsi="Arial" w:cs="Arial"/>
          <w:sz w:val="20"/>
          <w:lang w:val="fr-FR"/>
        </w:rPr>
      </w:pPr>
      <w:r w:rsidRPr="00245D4E">
        <w:rPr>
          <w:rFonts w:ascii="Arial" w:hAnsi="Arial" w:cs="Arial"/>
          <w:sz w:val="20"/>
          <w:lang w:val="fr-FR"/>
        </w:rPr>
        <w:t xml:space="preserve">Comment la décririez-vous en quelques adjectifs ? </w:t>
      </w:r>
    </w:p>
    <w:p w:rsidR="00DA2325" w:rsidRPr="00245D4E" w:rsidRDefault="00DA2325" w:rsidP="00166620">
      <w:pPr>
        <w:numPr>
          <w:ilvl w:val="0"/>
          <w:numId w:val="19"/>
        </w:numPr>
        <w:tabs>
          <w:tab w:val="left" w:pos="142"/>
          <w:tab w:val="left" w:pos="284"/>
        </w:tabs>
        <w:spacing w:after="0" w:line="240" w:lineRule="auto"/>
        <w:ind w:left="0" w:firstLine="0"/>
        <w:rPr>
          <w:rFonts w:ascii="Arial" w:hAnsi="Arial" w:cs="Arial"/>
          <w:sz w:val="20"/>
          <w:lang w:val="fr-FR"/>
        </w:rPr>
      </w:pPr>
      <w:r w:rsidRPr="00245D4E">
        <w:rPr>
          <w:rFonts w:ascii="Arial" w:hAnsi="Arial" w:cs="Arial"/>
          <w:sz w:val="20"/>
          <w:lang w:val="fr-FR"/>
        </w:rPr>
        <w:t xml:space="preserve">Comment étaient les femmes à cette époque ? Quelle image de la femme donne-t-elle ? </w:t>
      </w:r>
    </w:p>
    <w:p w:rsidR="00DA2325" w:rsidRPr="00245D4E" w:rsidRDefault="00DA2325" w:rsidP="00166620">
      <w:pPr>
        <w:numPr>
          <w:ilvl w:val="0"/>
          <w:numId w:val="19"/>
        </w:numPr>
        <w:tabs>
          <w:tab w:val="left" w:pos="142"/>
          <w:tab w:val="left" w:pos="284"/>
        </w:tabs>
        <w:spacing w:after="0" w:line="240" w:lineRule="auto"/>
        <w:ind w:left="0" w:firstLine="0"/>
        <w:rPr>
          <w:rFonts w:ascii="Arial" w:hAnsi="Arial" w:cs="Arial"/>
          <w:sz w:val="20"/>
          <w:lang w:val="fr-FR"/>
        </w:rPr>
      </w:pPr>
      <w:r w:rsidRPr="00245D4E">
        <w:rPr>
          <w:rFonts w:ascii="Arial" w:hAnsi="Arial" w:cs="Arial"/>
          <w:sz w:val="20"/>
          <w:lang w:val="fr-FR"/>
        </w:rPr>
        <w:t>Pourquoi révolutionne-t-elle le monde de la mode ? Décrivez le style Chanel…</w:t>
      </w:r>
    </w:p>
    <w:p w:rsidR="00DA2325" w:rsidRPr="00245D4E" w:rsidRDefault="00DA2325" w:rsidP="00166620">
      <w:pPr>
        <w:numPr>
          <w:ilvl w:val="0"/>
          <w:numId w:val="19"/>
        </w:numPr>
        <w:tabs>
          <w:tab w:val="left" w:pos="142"/>
          <w:tab w:val="left" w:pos="284"/>
        </w:tabs>
        <w:spacing w:after="0" w:line="240" w:lineRule="auto"/>
        <w:ind w:left="0" w:firstLine="0"/>
        <w:rPr>
          <w:rFonts w:ascii="Arial" w:hAnsi="Arial" w:cs="Arial"/>
          <w:sz w:val="20"/>
          <w:lang w:val="fr-FR"/>
        </w:rPr>
      </w:pPr>
      <w:r w:rsidRPr="00245D4E">
        <w:rPr>
          <w:rFonts w:ascii="Arial" w:hAnsi="Arial" w:cs="Arial"/>
          <w:sz w:val="20"/>
          <w:lang w:val="fr-FR"/>
        </w:rPr>
        <w:t>Croit-elle en l’amour ? Quelle est sa relation avec les hommes ?</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Pour aller plus loin, la vie de Coco Chanel</w:t>
      </w:r>
      <w:r w:rsidR="00384B5F" w:rsidRPr="00245D4E">
        <w:rPr>
          <w:rFonts w:ascii="Arial" w:hAnsi="Arial" w:cs="Arial"/>
          <w:sz w:val="20"/>
          <w:lang w:val="fr-FR"/>
        </w:rPr>
        <w:t xml:space="preserve"> (en français et en anglais)</w:t>
      </w:r>
      <w:r w:rsidRPr="00245D4E">
        <w:rPr>
          <w:rFonts w:ascii="Arial" w:hAnsi="Arial" w:cs="Arial"/>
          <w:sz w:val="20"/>
          <w:lang w:val="fr-FR"/>
        </w:rPr>
        <w:t>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 </w:t>
      </w:r>
      <w:hyperlink r:id="rId889" w:history="1">
        <w:r w:rsidRPr="00245D4E">
          <w:rPr>
            <w:rStyle w:val="Lienhypertexte"/>
            <w:rFonts w:ascii="Arial" w:hAnsi="Arial" w:cs="Arial"/>
            <w:color w:val="auto"/>
            <w:sz w:val="20"/>
            <w:lang w:val="fr-FR"/>
          </w:rPr>
          <w:t>http://culturefrancaise.over-blog.com/article-la-vie-de-coco-chanel-38237858.html</w:t>
        </w:r>
      </w:hyperlink>
      <w:r w:rsidR="00384B5F" w:rsidRPr="00245D4E">
        <w:rPr>
          <w:rFonts w:ascii="Arial" w:hAnsi="Arial" w:cs="Arial"/>
          <w:sz w:val="20"/>
          <w:lang w:val="fr-FR"/>
        </w:rPr>
        <w:t xml:space="preserve"> </w:t>
      </w:r>
    </w:p>
    <w:p w:rsidR="00384B5F" w:rsidRPr="00245D4E" w:rsidRDefault="00384B5F" w:rsidP="00DA2325">
      <w:pPr>
        <w:spacing w:after="0"/>
        <w:rPr>
          <w:rFonts w:ascii="Arial" w:hAnsi="Arial" w:cs="Arial"/>
          <w:sz w:val="20"/>
          <w:lang w:val="fr-FR"/>
        </w:rPr>
      </w:pPr>
      <w:r w:rsidRPr="00245D4E">
        <w:rPr>
          <w:rFonts w:ascii="Arial" w:hAnsi="Arial" w:cs="Arial"/>
          <w:sz w:val="20"/>
          <w:lang w:val="fr-FR"/>
        </w:rPr>
        <w:t xml:space="preserve">. </w:t>
      </w:r>
      <w:hyperlink r:id="rId890" w:history="1">
        <w:r w:rsidRPr="00245D4E">
          <w:rPr>
            <w:rStyle w:val="Lienhypertexte"/>
            <w:rFonts w:ascii="Arial" w:hAnsi="Arial" w:cs="Arial"/>
            <w:color w:val="auto"/>
            <w:sz w:val="20"/>
            <w:lang w:val="fr-FR"/>
          </w:rPr>
          <w:t>http://fr.wikipedia.org/wiki/Coco_Chanel</w:t>
        </w:r>
      </w:hyperlink>
      <w:r w:rsidRPr="00245D4E">
        <w:rPr>
          <w:rFonts w:ascii="Arial" w:hAnsi="Arial" w:cs="Arial"/>
          <w:sz w:val="20"/>
          <w:lang w:val="fr-FR"/>
        </w:rPr>
        <w:t xml:space="preserve"> (uniquement en français)</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8. Interview Chanel</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Regardez cet interview de Coco Chanel et répondez aux questions suivantes :</w:t>
      </w:r>
    </w:p>
    <w:p w:rsidR="00DA2325" w:rsidRPr="00245D4E" w:rsidRDefault="00DA2325" w:rsidP="00166620">
      <w:pPr>
        <w:numPr>
          <w:ilvl w:val="0"/>
          <w:numId w:val="20"/>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Peut-elle dire comment sera la mode cette année (présentée dans 3 semaines) ?</w:t>
      </w:r>
    </w:p>
    <w:p w:rsidR="00DA2325" w:rsidRPr="00245D4E" w:rsidRDefault="00DA2325" w:rsidP="00166620">
      <w:pPr>
        <w:numPr>
          <w:ilvl w:val="0"/>
          <w:numId w:val="20"/>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Quand sa collection sera-t-elle prête ?</w:t>
      </w:r>
    </w:p>
    <w:p w:rsidR="00DA2325" w:rsidRPr="00245D4E" w:rsidRDefault="00DA2325" w:rsidP="00166620">
      <w:pPr>
        <w:numPr>
          <w:ilvl w:val="0"/>
          <w:numId w:val="20"/>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Que fait Coco Chanel jusqu’au dernier moment ? Pourquoi ?</w:t>
      </w:r>
    </w:p>
    <w:p w:rsidR="00DA2325" w:rsidRPr="00245D4E" w:rsidRDefault="00DA2325" w:rsidP="00166620">
      <w:pPr>
        <w:numPr>
          <w:ilvl w:val="0"/>
          <w:numId w:val="20"/>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Comment sont les vêtements de sa nouvelle collection ?</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9. Citations de Coco Chanel</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a) Choisissez la citation qui vous inspire le plus et justifiez votre réponse</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a) Choisissez la citation qui vous inspire le moins et justifiez votre réponse</w:t>
      </w:r>
    </w:p>
    <w:p w:rsidR="00DA2325" w:rsidRPr="00245D4E" w:rsidRDefault="00DA2325" w:rsidP="00DA2325">
      <w:pPr>
        <w:spacing w:after="0"/>
        <w:rPr>
          <w:rFonts w:ascii="Arial" w:hAnsi="Arial" w:cs="Arial"/>
          <w:i/>
          <w:sz w:val="20"/>
          <w:lang w:val="fr-FR"/>
        </w:rPr>
      </w:pPr>
      <w:r w:rsidRPr="00245D4E">
        <w:rPr>
          <w:rFonts w:ascii="Arial" w:hAnsi="Arial" w:cs="Arial"/>
          <w:i/>
          <w:sz w:val="20"/>
          <w:lang w:val="fr-FR"/>
        </w:rPr>
        <w:t>. « A trente ans, une femme doit choisir entre son derrière et son visage»</w:t>
      </w:r>
    </w:p>
    <w:p w:rsidR="00DA2325" w:rsidRPr="00245D4E" w:rsidRDefault="00DA2325" w:rsidP="00DA2325">
      <w:pPr>
        <w:spacing w:after="0"/>
        <w:rPr>
          <w:rFonts w:ascii="Arial" w:hAnsi="Arial" w:cs="Arial"/>
          <w:i/>
          <w:sz w:val="20"/>
          <w:lang w:val="fr-FR"/>
        </w:rPr>
      </w:pPr>
      <w:r w:rsidRPr="00245D4E">
        <w:rPr>
          <w:rFonts w:ascii="Arial" w:hAnsi="Arial" w:cs="Arial"/>
          <w:i/>
          <w:sz w:val="20"/>
          <w:lang w:val="fr-FR"/>
        </w:rPr>
        <w:t>. « La mode se démode, le style jamais»</w:t>
      </w:r>
    </w:p>
    <w:p w:rsidR="00DA2325" w:rsidRPr="00245D4E" w:rsidRDefault="00DA2325" w:rsidP="00DA2325">
      <w:pPr>
        <w:spacing w:after="0"/>
        <w:rPr>
          <w:rFonts w:ascii="Arial" w:hAnsi="Arial" w:cs="Arial"/>
          <w:i/>
          <w:sz w:val="20"/>
          <w:lang w:val="fr-FR"/>
        </w:rPr>
      </w:pPr>
      <w:r w:rsidRPr="00245D4E">
        <w:rPr>
          <w:rFonts w:ascii="Arial" w:hAnsi="Arial" w:cs="Arial"/>
          <w:i/>
          <w:sz w:val="20"/>
          <w:lang w:val="fr-FR"/>
        </w:rPr>
        <w:t>. « Si une femme est mal habillée, on remarque sa robe, mais si elle est impeccablement vêtue, c'est elle que l'on remarque»</w:t>
      </w:r>
    </w:p>
    <w:p w:rsidR="00DA2325" w:rsidRPr="00245D4E" w:rsidRDefault="00DA2325" w:rsidP="00DA2325">
      <w:pPr>
        <w:spacing w:after="0"/>
        <w:rPr>
          <w:rFonts w:ascii="Arial" w:hAnsi="Arial" w:cs="Arial"/>
          <w:i/>
          <w:sz w:val="20"/>
          <w:lang w:val="fr-FR"/>
        </w:rPr>
      </w:pPr>
      <w:r w:rsidRPr="00245D4E">
        <w:rPr>
          <w:rFonts w:ascii="Arial" w:hAnsi="Arial" w:cs="Arial"/>
          <w:i/>
          <w:sz w:val="20"/>
          <w:lang w:val="fr-FR"/>
        </w:rPr>
        <w:t>. « Une femme sans parfum est une femme sans avenir»</w:t>
      </w:r>
    </w:p>
    <w:p w:rsidR="00DA2325" w:rsidRPr="00245D4E" w:rsidRDefault="00DA2325" w:rsidP="00DA2325">
      <w:pPr>
        <w:spacing w:after="0"/>
        <w:rPr>
          <w:rFonts w:ascii="Arial" w:hAnsi="Arial" w:cs="Arial"/>
          <w:i/>
          <w:sz w:val="20"/>
          <w:lang w:val="fr-FR"/>
        </w:rPr>
      </w:pPr>
      <w:r w:rsidRPr="00245D4E">
        <w:rPr>
          <w:rFonts w:ascii="Arial" w:hAnsi="Arial" w:cs="Arial"/>
          <w:i/>
          <w:sz w:val="20"/>
          <w:lang w:val="fr-FR"/>
        </w:rPr>
        <w:t>. « Le luxe, ce n'est pas le contraire de la pauvreté mais celui de la vulgarité»</w:t>
      </w:r>
    </w:p>
    <w:p w:rsidR="00DA2325" w:rsidRPr="00245D4E" w:rsidRDefault="00DA2325" w:rsidP="00DA2325">
      <w:pPr>
        <w:spacing w:after="0"/>
        <w:rPr>
          <w:rFonts w:ascii="Arial" w:hAnsi="Arial" w:cs="Arial"/>
          <w:i/>
          <w:sz w:val="20"/>
          <w:lang w:val="fr-FR"/>
        </w:rPr>
      </w:pPr>
      <w:r w:rsidRPr="00245D4E">
        <w:rPr>
          <w:rFonts w:ascii="Arial" w:hAnsi="Arial" w:cs="Arial"/>
          <w:i/>
          <w:sz w:val="20"/>
          <w:lang w:val="fr-FR"/>
        </w:rPr>
        <w:t>. « Personne n'est jeune après quarante ans mais on peut être irrésistible à tout âge»</w:t>
      </w:r>
    </w:p>
    <w:p w:rsidR="00DA2325" w:rsidRPr="00245D4E" w:rsidRDefault="00DA2325" w:rsidP="00DA2325">
      <w:pPr>
        <w:spacing w:after="0"/>
        <w:rPr>
          <w:rFonts w:ascii="Arial" w:hAnsi="Arial" w:cs="Arial"/>
          <w:i/>
          <w:sz w:val="20"/>
          <w:lang w:val="fr-FR"/>
        </w:rPr>
      </w:pP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sz w:val="20"/>
          <w:lang w:val="fr-FR"/>
        </w:rPr>
      </w:pP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sz w:val="20"/>
          <w:lang w:val="fr-FR"/>
        </w:rPr>
      </w:pPr>
      <w:r w:rsidRPr="00245D4E">
        <w:rPr>
          <w:rFonts w:ascii="Arial" w:hAnsi="Arial" w:cs="Arial"/>
          <w:i/>
          <w:sz w:val="20"/>
          <w:lang w:val="fr-FR"/>
        </w:rPr>
        <w:t>« La mode, c'est ce qui se démode »</w:t>
      </w:r>
      <w:r w:rsidRPr="00245D4E">
        <w:rPr>
          <w:rFonts w:ascii="Arial" w:hAnsi="Arial" w:cs="Arial"/>
          <w:sz w:val="20"/>
          <w:lang w:val="fr-FR"/>
        </w:rPr>
        <w:t xml:space="preserve"> </w:t>
      </w:r>
      <w:r w:rsidRPr="00245D4E">
        <w:rPr>
          <w:rFonts w:ascii="Arial" w:hAnsi="Arial" w:cs="Arial"/>
          <w:i/>
          <w:sz w:val="20"/>
          <w:lang w:val="fr-FR"/>
        </w:rPr>
        <w:t>Jean Cocteau</w:t>
      </w: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p>
    <w:p w:rsidR="006072F7" w:rsidRPr="00245D4E" w:rsidRDefault="006072F7" w:rsidP="00DA2325">
      <w:pPr>
        <w:spacing w:after="0"/>
        <w:rPr>
          <w:rFonts w:ascii="Arial" w:hAnsi="Arial" w:cs="Arial"/>
          <w:b/>
          <w:sz w:val="20"/>
          <w:lang w:val="fr-FR"/>
        </w:rPr>
      </w:pPr>
    </w:p>
    <w:p w:rsidR="006072F7" w:rsidRPr="00245D4E" w:rsidRDefault="006072F7" w:rsidP="00DA2325">
      <w:pPr>
        <w:spacing w:after="0"/>
        <w:rPr>
          <w:rFonts w:ascii="Arial" w:hAnsi="Arial" w:cs="Arial"/>
          <w:b/>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lastRenderedPageBreak/>
        <w:t xml:space="preserve">10. Interview </w:t>
      </w: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a) Audrey Tautou (Coco)</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Comment Audrey Tautou s’est-elle préparée pour interpréter le personnage de Coco ?</w:t>
      </w:r>
    </w:p>
    <w:p w:rsidR="00DA2325" w:rsidRPr="00245D4E" w:rsidRDefault="00DA2325" w:rsidP="00DA2325">
      <w:pPr>
        <w:spacing w:after="0"/>
        <w:rPr>
          <w:rFonts w:ascii="Arial" w:hAnsi="Arial" w:cs="Arial"/>
          <w:sz w:val="20"/>
          <w:lang w:val="fr-FR"/>
        </w:rPr>
      </w:pP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b/>
          <w:bCs/>
          <w:i/>
          <w:sz w:val="20"/>
          <w:lang w:val="fr-FR"/>
        </w:rPr>
      </w:pP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b/>
          <w:bCs/>
          <w:i/>
          <w:sz w:val="20"/>
          <w:lang w:val="fr-FR"/>
        </w:rPr>
      </w:pPr>
      <w:r w:rsidRPr="00245D4E">
        <w:rPr>
          <w:rFonts w:ascii="Arial" w:hAnsi="Arial" w:cs="Arial"/>
          <w:b/>
          <w:bCs/>
          <w:i/>
          <w:sz w:val="20"/>
          <w:lang w:val="fr-FR"/>
        </w:rPr>
        <w:t xml:space="preserve">Tant de choses ont été dites sur Coco Chanel, elle-même a constamment brouillé les pistes. Vous, comment l’imaginez-vous ? </w:t>
      </w:r>
    </w:p>
    <w:p w:rsidR="00384B5F"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i/>
          <w:sz w:val="20"/>
          <w:lang w:val="fr-FR"/>
        </w:rPr>
      </w:pPr>
      <w:r w:rsidRPr="00245D4E">
        <w:rPr>
          <w:rFonts w:ascii="Arial" w:hAnsi="Arial" w:cs="Arial"/>
          <w:i/>
          <w:sz w:val="20"/>
          <w:lang w:val="fr-FR"/>
        </w:rPr>
        <w:t>Le problème est qu’il m’est impossible de l’imaginer précisément car Chanel a toujours travesti la réalité. Pour préparer le personnage, j’ai lu le livre de Paul Morand, puis évidemment «l’Irrégulière» d’Edmonde Charles-Roux, le portrait de Colette et aussi toutes les biographies que Chanel avait validées. Je me suis aperçu qu’en effet, elle brouillait les pistes, peut-être par pudeur, celle du caractère paysan. En tout cas, pour savoir qui Chanel était vraiment, il faut être sacrément malin ! Et sans vouloir vexer personne, je n’ai pas la certitude que tous ces regards, ces analyses ou ces écrits sur elle, parfois contradictoires, soient proches de sa vérité. Finalement, tout ce matériel m’embrouillait, et les vidéos des reportages sur elle aussi. Alors j’ai laissé vagabonder mon imagination à partir des photos uniquement.</w:t>
      </w:r>
    </w:p>
    <w:p w:rsidR="00384B5F" w:rsidRPr="00676F4F" w:rsidRDefault="00384B5F" w:rsidP="00166620">
      <w:pPr>
        <w:numPr>
          <w:ilvl w:val="0"/>
          <w:numId w:val="17"/>
        </w:numPr>
        <w:spacing w:after="0" w:line="240" w:lineRule="auto"/>
        <w:ind w:left="0" w:firstLine="0"/>
        <w:rPr>
          <w:rFonts w:ascii="Arial" w:hAnsi="Arial" w:cs="Arial"/>
          <w:sz w:val="20"/>
          <w:szCs w:val="20"/>
        </w:rPr>
      </w:pPr>
      <w:r w:rsidRPr="00676F4F">
        <w:rPr>
          <w:rFonts w:ascii="Arial" w:hAnsi="Arial" w:cs="Arial"/>
          <w:sz w:val="20"/>
          <w:szCs w:val="20"/>
        </w:rPr>
        <w:t xml:space="preserve">Interview complet : </w:t>
      </w:r>
      <w:hyperlink r:id="rId891" w:history="1">
        <w:r w:rsidRPr="00676F4F">
          <w:rPr>
            <w:rStyle w:val="Lienhypertexte"/>
            <w:rFonts w:ascii="Arial" w:hAnsi="Arial" w:cs="Arial"/>
            <w:color w:val="auto"/>
            <w:sz w:val="20"/>
            <w:szCs w:val="20"/>
          </w:rPr>
          <w:t>http://www.commeaucinema.com/notes-de-prod/coco-avant-chanel,100699-note-64618</w:t>
        </w:r>
      </w:hyperlink>
    </w:p>
    <w:p w:rsidR="00384B5F" w:rsidRPr="00676F4F" w:rsidRDefault="00384B5F" w:rsidP="00DA2325">
      <w:pPr>
        <w:spacing w:after="0"/>
        <w:rPr>
          <w:rFonts w:ascii="Arial" w:hAnsi="Arial" w:cs="Arial"/>
          <w:sz w:val="20"/>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b) Benoît Poelvoorde (Balsan)</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Comment Benoît Poelvoorde s’est-il préparé de son côté ?</w:t>
      </w:r>
    </w:p>
    <w:p w:rsidR="00DA2325" w:rsidRPr="00245D4E" w:rsidRDefault="00DA2325" w:rsidP="00DA2325">
      <w:pPr>
        <w:spacing w:after="0"/>
        <w:rPr>
          <w:rFonts w:ascii="Arial" w:hAnsi="Arial" w:cs="Arial"/>
          <w:sz w:val="20"/>
          <w:lang w:val="fr-FR"/>
        </w:rPr>
      </w:pP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sz w:val="20"/>
          <w:lang w:val="fr-FR"/>
        </w:rPr>
      </w:pPr>
      <w:r w:rsidRPr="00245D4E">
        <w:rPr>
          <w:rFonts w:ascii="Arial" w:hAnsi="Arial" w:cs="Arial"/>
          <w:sz w:val="20"/>
          <w:lang w:val="fr-FR"/>
        </w:rPr>
        <w:t xml:space="preserve">Se fiant à une photo du personnage, </w:t>
      </w:r>
      <w:hyperlink r:id="rId892" w:tooltip="Benoît Poelvoorde" w:history="1">
        <w:r w:rsidRPr="00245D4E">
          <w:rPr>
            <w:rStyle w:val="Lienhypertexte"/>
            <w:rFonts w:ascii="Arial" w:hAnsi="Arial" w:cs="Arial"/>
            <w:color w:val="auto"/>
            <w:sz w:val="20"/>
            <w:lang w:val="fr-FR"/>
          </w:rPr>
          <w:t>Benoît Poelvoorde</w:t>
        </w:r>
      </w:hyperlink>
      <w:r w:rsidRPr="00245D4E">
        <w:rPr>
          <w:rFonts w:ascii="Arial" w:hAnsi="Arial" w:cs="Arial"/>
          <w:sz w:val="20"/>
          <w:lang w:val="fr-FR"/>
        </w:rPr>
        <w:t xml:space="preserve"> ne s'est pas davantage documenté: </w:t>
      </w:r>
      <w:r w:rsidRPr="00245D4E">
        <w:rPr>
          <w:rFonts w:ascii="Arial" w:hAnsi="Arial" w:cs="Arial"/>
          <w:i/>
          <w:iCs/>
          <w:sz w:val="20"/>
          <w:lang w:val="fr-FR"/>
        </w:rPr>
        <w:t>"Je joue ce que la réalisatrice me demande sans me sentir responsable de la véracité du personnage pour lequel je suis toujours en empathie et que je ne me permets pas de juger"</w:t>
      </w:r>
      <w:r w:rsidRPr="00245D4E">
        <w:rPr>
          <w:rFonts w:ascii="Arial" w:hAnsi="Arial" w:cs="Arial"/>
          <w:sz w:val="20"/>
          <w:lang w:val="fr-FR"/>
        </w:rPr>
        <w:t>, révèle le comédien qui ne croit décidément pas à la méthode de l'Actor Studio.</w:t>
      </w: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i/>
          <w:sz w:val="16"/>
          <w:szCs w:val="16"/>
          <w:lang w:val="fr-FR"/>
        </w:rPr>
      </w:pPr>
      <w:r w:rsidRPr="00245D4E">
        <w:rPr>
          <w:rFonts w:ascii="Arial" w:hAnsi="Arial" w:cs="Arial"/>
          <w:i/>
          <w:sz w:val="16"/>
          <w:szCs w:val="16"/>
          <w:lang w:val="fr-FR"/>
        </w:rPr>
        <w:t xml:space="preserve">Source : </w:t>
      </w:r>
      <w:hyperlink r:id="rId893" w:history="1">
        <w:r w:rsidRPr="00245D4E">
          <w:rPr>
            <w:rStyle w:val="Lienhypertexte"/>
            <w:rFonts w:ascii="Arial" w:hAnsi="Arial" w:cs="Arial"/>
            <w:i/>
            <w:color w:val="auto"/>
            <w:sz w:val="16"/>
            <w:szCs w:val="16"/>
            <w:lang w:val="fr-FR"/>
          </w:rPr>
          <w:t>http://www.allocine.fr/film/anecdote_gen_cfilm=128901.html</w:t>
        </w:r>
      </w:hyperlink>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Entretien de B. Poelvoorde : </w:t>
      </w:r>
      <w:hyperlink r:id="rId894" w:history="1">
        <w:r w:rsidRPr="00245D4E">
          <w:rPr>
            <w:rStyle w:val="Lienhypertexte"/>
            <w:rFonts w:ascii="Arial" w:hAnsi="Arial" w:cs="Arial"/>
            <w:color w:val="auto"/>
            <w:sz w:val="20"/>
            <w:lang w:val="fr-FR"/>
          </w:rPr>
          <w:t>http://www.commeaucinema.com/notes-de-prod/coco-avant-chanel,100699-note-64619</w:t>
        </w:r>
      </w:hyperlink>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11. Les grands couturiers</w:t>
      </w:r>
    </w:p>
    <w:p w:rsidR="00DA2325" w:rsidRPr="00245D4E" w:rsidRDefault="00DA2325" w:rsidP="00166620">
      <w:pPr>
        <w:numPr>
          <w:ilvl w:val="0"/>
          <w:numId w:val="16"/>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Quels noms de grands couturiers connaissez-vous ?</w:t>
      </w:r>
    </w:p>
    <w:p w:rsidR="00DA2325" w:rsidRPr="00245D4E" w:rsidRDefault="00DA2325" w:rsidP="00166620">
      <w:pPr>
        <w:numPr>
          <w:ilvl w:val="0"/>
          <w:numId w:val="16"/>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Trouvez les 2 couturiers qui ne sont pas français…</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Yves Saint Laurent</w:t>
      </w:r>
      <w:r w:rsidRPr="00245D4E">
        <w:rPr>
          <w:rFonts w:ascii="Arial" w:hAnsi="Arial" w:cs="Arial"/>
          <w:sz w:val="20"/>
          <w:lang w:val="fr-FR"/>
        </w:rPr>
        <w:tab/>
      </w:r>
      <w:r w:rsidRPr="00245D4E">
        <w:rPr>
          <w:rFonts w:ascii="Arial" w:hAnsi="Arial" w:cs="Arial"/>
          <w:sz w:val="20"/>
          <w:lang w:val="fr-FR"/>
        </w:rPr>
        <w:tab/>
        <w:t>Christian Lacroix</w:t>
      </w:r>
      <w:r w:rsidRPr="00245D4E">
        <w:rPr>
          <w:rFonts w:ascii="Arial" w:hAnsi="Arial" w:cs="Arial"/>
          <w:sz w:val="20"/>
          <w:lang w:val="fr-FR"/>
        </w:rPr>
        <w:tab/>
      </w:r>
      <w:r w:rsidRPr="00245D4E">
        <w:rPr>
          <w:rFonts w:ascii="Arial" w:hAnsi="Arial" w:cs="Arial"/>
          <w:sz w:val="20"/>
          <w:lang w:val="fr-FR"/>
        </w:rPr>
        <w:tab/>
        <w:t>Givenchy</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Jean-Paul Gauthier</w:t>
      </w:r>
      <w:r w:rsidRPr="00245D4E">
        <w:rPr>
          <w:rFonts w:ascii="Arial" w:hAnsi="Arial" w:cs="Arial"/>
          <w:sz w:val="20"/>
          <w:lang w:val="fr-FR"/>
        </w:rPr>
        <w:tab/>
      </w:r>
      <w:r w:rsidRPr="00245D4E">
        <w:rPr>
          <w:rFonts w:ascii="Arial" w:hAnsi="Arial" w:cs="Arial"/>
          <w:sz w:val="20"/>
          <w:lang w:val="fr-FR"/>
        </w:rPr>
        <w:tab/>
      </w:r>
      <w:hyperlink r:id="rId895" w:tooltip="Giorgio Armani" w:history="1">
        <w:r w:rsidRPr="00245D4E">
          <w:rPr>
            <w:rStyle w:val="Lienhypertexte"/>
            <w:rFonts w:ascii="Arial" w:hAnsi="Arial" w:cs="Arial"/>
            <w:color w:val="auto"/>
            <w:sz w:val="20"/>
            <w:u w:val="none"/>
            <w:lang w:val="fr-FR"/>
          </w:rPr>
          <w:t>Giorgio Armani</w:t>
        </w:r>
      </w:hyperlink>
      <w:r w:rsidRPr="00245D4E">
        <w:rPr>
          <w:rFonts w:ascii="Arial" w:hAnsi="Arial" w:cs="Arial"/>
          <w:sz w:val="20"/>
          <w:lang w:val="fr-FR"/>
        </w:rPr>
        <w:tab/>
      </w:r>
      <w:r w:rsidRPr="00245D4E">
        <w:rPr>
          <w:rFonts w:ascii="Arial" w:hAnsi="Arial" w:cs="Arial"/>
          <w:sz w:val="20"/>
          <w:lang w:val="fr-FR"/>
        </w:rPr>
        <w:tab/>
      </w:r>
      <w:r w:rsidRPr="00245D4E">
        <w:rPr>
          <w:rFonts w:ascii="Arial" w:hAnsi="Arial" w:cs="Arial"/>
          <w:sz w:val="20"/>
          <w:lang w:val="fr-FR"/>
        </w:rPr>
        <w:tab/>
        <w:t>Christian Dior</w:t>
      </w:r>
      <w:r w:rsidRPr="00245D4E">
        <w:rPr>
          <w:rFonts w:ascii="Arial" w:hAnsi="Arial" w:cs="Arial"/>
          <w:sz w:val="20"/>
          <w:lang w:val="fr-FR"/>
        </w:rPr>
        <w:tab/>
      </w:r>
      <w:r w:rsidRPr="00245D4E">
        <w:rPr>
          <w:rFonts w:ascii="Arial" w:hAnsi="Arial" w:cs="Arial"/>
          <w:sz w:val="20"/>
          <w:lang w:val="fr-FR"/>
        </w:rPr>
        <w:tab/>
      </w:r>
      <w:r w:rsidRPr="00245D4E">
        <w:rPr>
          <w:rFonts w:ascii="Arial" w:hAnsi="Arial" w:cs="Arial"/>
          <w:sz w:val="20"/>
          <w:lang w:val="fr-FR"/>
        </w:rPr>
        <w:tab/>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Pierre Cardin</w:t>
      </w:r>
      <w:r w:rsidRPr="00245D4E">
        <w:rPr>
          <w:rFonts w:ascii="Arial" w:hAnsi="Arial" w:cs="Arial"/>
          <w:sz w:val="20"/>
          <w:lang w:val="fr-FR"/>
        </w:rPr>
        <w:tab/>
      </w:r>
      <w:r w:rsidRPr="00245D4E">
        <w:rPr>
          <w:rFonts w:ascii="Arial" w:hAnsi="Arial" w:cs="Arial"/>
          <w:sz w:val="20"/>
          <w:lang w:val="fr-FR"/>
        </w:rPr>
        <w:tab/>
      </w:r>
      <w:r w:rsidRPr="00245D4E">
        <w:rPr>
          <w:rFonts w:ascii="Arial" w:hAnsi="Arial" w:cs="Arial"/>
          <w:sz w:val="20"/>
          <w:lang w:val="fr-FR"/>
        </w:rPr>
        <w:tab/>
        <w:t>Chanel</w:t>
      </w:r>
      <w:r w:rsidRPr="00245D4E">
        <w:rPr>
          <w:rFonts w:ascii="Arial" w:hAnsi="Arial" w:cs="Arial"/>
          <w:sz w:val="20"/>
          <w:lang w:val="fr-FR"/>
        </w:rPr>
        <w:tab/>
      </w:r>
      <w:r w:rsidRPr="00245D4E">
        <w:rPr>
          <w:rFonts w:ascii="Arial" w:hAnsi="Arial" w:cs="Arial"/>
          <w:sz w:val="20"/>
          <w:lang w:val="fr-FR"/>
        </w:rPr>
        <w:tab/>
      </w:r>
      <w:r w:rsidRPr="00245D4E">
        <w:rPr>
          <w:rFonts w:ascii="Arial" w:hAnsi="Arial" w:cs="Arial"/>
          <w:sz w:val="20"/>
          <w:lang w:val="fr-FR"/>
        </w:rPr>
        <w:tab/>
      </w:r>
      <w:r w:rsidRPr="00245D4E">
        <w:rPr>
          <w:rFonts w:ascii="Arial" w:hAnsi="Arial" w:cs="Arial"/>
          <w:sz w:val="20"/>
          <w:lang w:val="fr-FR"/>
        </w:rPr>
        <w:tab/>
      </w:r>
      <w:hyperlink r:id="rId896" w:tooltip="Valentino Garavani" w:history="1">
        <w:r w:rsidRPr="00245D4E">
          <w:rPr>
            <w:rStyle w:val="Lienhypertexte"/>
            <w:rFonts w:ascii="Arial" w:hAnsi="Arial" w:cs="Arial"/>
            <w:color w:val="auto"/>
            <w:sz w:val="20"/>
            <w:u w:val="none"/>
            <w:lang w:val="fr-FR"/>
          </w:rPr>
          <w:t>Valentino</w:t>
        </w:r>
      </w:hyperlink>
    </w:p>
    <w:p w:rsidR="00384B5F" w:rsidRPr="00245D4E" w:rsidRDefault="00DA2325" w:rsidP="00DA2325">
      <w:pPr>
        <w:spacing w:after="0"/>
        <w:rPr>
          <w:rFonts w:ascii="Arial" w:hAnsi="Arial" w:cs="Arial"/>
          <w:sz w:val="20"/>
          <w:lang w:val="fr-FR"/>
        </w:rPr>
      </w:pPr>
      <w:r w:rsidRPr="00245D4E">
        <w:rPr>
          <w:rFonts w:ascii="Arial" w:hAnsi="Arial" w:cs="Arial"/>
          <w:bCs/>
          <w:sz w:val="20"/>
          <w:lang w:val="fr-FR"/>
        </w:rPr>
        <w:t>Emanuel Ungaro</w:t>
      </w:r>
      <w:r w:rsidRPr="00245D4E">
        <w:rPr>
          <w:rFonts w:ascii="Arial" w:hAnsi="Arial" w:cs="Arial"/>
          <w:bCs/>
          <w:sz w:val="20"/>
          <w:lang w:val="fr-FR"/>
        </w:rPr>
        <w:tab/>
      </w:r>
      <w:r w:rsidRPr="00245D4E">
        <w:rPr>
          <w:rFonts w:ascii="Arial" w:hAnsi="Arial" w:cs="Arial"/>
          <w:bCs/>
          <w:sz w:val="20"/>
          <w:lang w:val="fr-FR"/>
        </w:rPr>
        <w:tab/>
        <w:t>Ted Lapidus</w:t>
      </w:r>
      <w:r w:rsidRPr="00245D4E">
        <w:rPr>
          <w:rFonts w:ascii="Arial" w:hAnsi="Arial" w:cs="Arial"/>
          <w:bCs/>
          <w:sz w:val="20"/>
          <w:lang w:val="fr-FR"/>
        </w:rPr>
        <w:tab/>
      </w:r>
      <w:r w:rsidRPr="00245D4E">
        <w:rPr>
          <w:rFonts w:ascii="Arial" w:hAnsi="Arial" w:cs="Arial"/>
          <w:bCs/>
          <w:sz w:val="20"/>
          <w:lang w:val="fr-FR"/>
        </w:rPr>
        <w:tab/>
      </w:r>
      <w:r w:rsidRPr="00245D4E">
        <w:rPr>
          <w:rFonts w:ascii="Arial" w:hAnsi="Arial" w:cs="Arial"/>
          <w:bCs/>
          <w:sz w:val="20"/>
          <w:lang w:val="fr-FR"/>
        </w:rPr>
        <w:tab/>
        <w:t>Courrèges</w:t>
      </w:r>
    </w:p>
    <w:p w:rsidR="00384B5F" w:rsidRPr="00245D4E" w:rsidRDefault="00DA2325" w:rsidP="00166620">
      <w:pPr>
        <w:pStyle w:val="Paragraphedeliste"/>
        <w:numPr>
          <w:ilvl w:val="0"/>
          <w:numId w:val="17"/>
        </w:numPr>
        <w:spacing w:after="0"/>
        <w:rPr>
          <w:rFonts w:ascii="Arial" w:hAnsi="Arial" w:cs="Arial"/>
          <w:sz w:val="20"/>
          <w:lang w:val="fr-FR"/>
        </w:rPr>
      </w:pPr>
      <w:r w:rsidRPr="00245D4E">
        <w:rPr>
          <w:rFonts w:ascii="Arial" w:hAnsi="Arial" w:cs="Arial"/>
          <w:sz w:val="20"/>
          <w:lang w:val="fr-FR"/>
        </w:rPr>
        <w:t xml:space="preserve"> Pour vous aider :</w:t>
      </w:r>
    </w:p>
    <w:p w:rsidR="00DA2325" w:rsidRPr="00245D4E" w:rsidRDefault="00DA2325" w:rsidP="00384B5F">
      <w:pPr>
        <w:spacing w:after="0"/>
        <w:rPr>
          <w:rFonts w:ascii="Arial" w:hAnsi="Arial" w:cs="Arial"/>
          <w:sz w:val="20"/>
          <w:lang w:val="fr-FR"/>
        </w:rPr>
      </w:pPr>
      <w:r w:rsidRPr="00245D4E">
        <w:rPr>
          <w:rFonts w:ascii="Arial" w:hAnsi="Arial" w:cs="Arial"/>
          <w:sz w:val="20"/>
          <w:lang w:val="fr-FR"/>
        </w:rPr>
        <w:t xml:space="preserve"> </w:t>
      </w:r>
      <w:hyperlink r:id="rId897" w:history="1">
        <w:r w:rsidRPr="00245D4E">
          <w:rPr>
            <w:rStyle w:val="Lienhypertexte"/>
            <w:rFonts w:ascii="Arial" w:hAnsi="Arial" w:cs="Arial"/>
            <w:color w:val="auto"/>
            <w:sz w:val="20"/>
            <w:lang w:val="fr-FR"/>
          </w:rPr>
          <w:t>http://fr.wikipedia.org/wiki/Cat%C3%A9gorie:Couturier_fran%C3%A7ais</w:t>
        </w:r>
      </w:hyperlink>
    </w:p>
    <w:p w:rsidR="00DA2325" w:rsidRPr="00245D4E" w:rsidRDefault="00DA2325" w:rsidP="00DA2325">
      <w:pPr>
        <w:spacing w:after="0"/>
        <w:rPr>
          <w:rFonts w:ascii="Arial" w:hAnsi="Arial" w:cs="Arial"/>
          <w:sz w:val="20"/>
          <w:lang w:val="fr-FR"/>
        </w:rPr>
      </w:pPr>
      <w:r w:rsidRPr="00245D4E">
        <w:rPr>
          <w:rFonts w:ascii="Arial" w:hAnsi="Arial" w:cs="Arial"/>
          <w:i/>
          <w:sz w:val="20"/>
          <w:lang w:val="fr-FR"/>
        </w:rPr>
        <w:t>Ou</w:t>
      </w:r>
      <w:r w:rsidRPr="00245D4E">
        <w:rPr>
          <w:rFonts w:ascii="Arial" w:hAnsi="Arial" w:cs="Arial"/>
          <w:sz w:val="20"/>
          <w:lang w:val="fr-FR"/>
        </w:rPr>
        <w:t xml:space="preserve"> </w:t>
      </w:r>
      <w:hyperlink r:id="rId898" w:history="1">
        <w:r w:rsidRPr="00245D4E">
          <w:rPr>
            <w:rStyle w:val="Lienhypertexte"/>
            <w:rFonts w:ascii="Arial" w:hAnsi="Arial" w:cs="Arial"/>
            <w:color w:val="auto"/>
            <w:sz w:val="20"/>
            <w:lang w:val="fr-FR"/>
          </w:rPr>
          <w:t>http://www.lamodefrancaise.org/fr/sites_marques/createurs.html</w:t>
        </w:r>
      </w:hyperlink>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 la haute couture : </w:t>
      </w:r>
      <w:hyperlink r:id="rId899" w:history="1">
        <w:r w:rsidRPr="00245D4E">
          <w:rPr>
            <w:rStyle w:val="Lienhypertexte"/>
            <w:rFonts w:ascii="Arial" w:hAnsi="Arial" w:cs="Arial"/>
            <w:color w:val="auto"/>
            <w:sz w:val="20"/>
            <w:lang w:val="fr-FR"/>
          </w:rPr>
          <w:t>http://fr.wikipedia.org/wiki/Haute_couture</w:t>
        </w:r>
      </w:hyperlink>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12. Les droits de la femme.</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Les droits de la femme ont bien évolués depuis 2 siècles mais leur évolution fut lente.</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Allez sur le site </w:t>
      </w:r>
      <w:hyperlink r:id="rId900" w:history="1">
        <w:r w:rsidRPr="00245D4E">
          <w:rPr>
            <w:rStyle w:val="Lienhypertexte"/>
            <w:rFonts w:ascii="Arial" w:hAnsi="Arial" w:cs="Arial"/>
            <w:color w:val="auto"/>
            <w:sz w:val="20"/>
            <w:lang w:val="fr-FR"/>
          </w:rPr>
          <w:t>http://felina.pagesperso-orange.fr/doc/femm/datesfemmes.htm</w:t>
        </w:r>
      </w:hyperlink>
    </w:p>
    <w:p w:rsidR="00DA2325" w:rsidRPr="00245D4E" w:rsidRDefault="00DA2325" w:rsidP="00DA2325">
      <w:pPr>
        <w:spacing w:after="0"/>
        <w:rPr>
          <w:rFonts w:ascii="Arial" w:hAnsi="Arial" w:cs="Arial"/>
          <w:sz w:val="20"/>
          <w:lang w:val="fr-FR"/>
        </w:rPr>
      </w:pPr>
      <w:r w:rsidRPr="00245D4E">
        <w:rPr>
          <w:rFonts w:ascii="Arial" w:hAnsi="Arial" w:cs="Arial"/>
          <w:sz w:val="20"/>
          <w:lang w:val="fr-FR"/>
        </w:rPr>
        <w:t>et retrouvez les dates correspondant aux grands évènements retraçant l’évolution des droits de la femme :</w:t>
      </w:r>
    </w:p>
    <w:p w:rsidR="00DA2325" w:rsidRPr="00245D4E" w:rsidRDefault="00DA2325" w:rsidP="00DA2325">
      <w:pPr>
        <w:pStyle w:val="NormalWeb"/>
        <w:spacing w:before="0" w:beforeAutospacing="0" w:after="0" w:afterAutospacing="0"/>
        <w:rPr>
          <w:rFonts w:ascii="Arial" w:hAnsi="Arial" w:cs="Arial"/>
          <w:sz w:val="20"/>
          <w:szCs w:val="20"/>
        </w:rPr>
      </w:pPr>
      <w:r w:rsidRPr="00245D4E">
        <w:rPr>
          <w:rFonts w:ascii="Arial" w:hAnsi="Arial" w:cs="Arial"/>
          <w:sz w:val="20"/>
          <w:szCs w:val="20"/>
        </w:rPr>
        <w:lastRenderedPageBreak/>
        <w:t xml:space="preserve">_______Le </w:t>
      </w:r>
      <w:hyperlink r:id="rId901" w:anchor="Le%20code%20Napoleon" w:history="1">
        <w:r w:rsidRPr="00245D4E">
          <w:rPr>
            <w:rStyle w:val="Lienhypertexte"/>
            <w:rFonts w:ascii="Arial" w:hAnsi="Arial" w:cs="Arial"/>
            <w:color w:val="auto"/>
            <w:sz w:val="20"/>
            <w:szCs w:val="20"/>
            <w:u w:val="none"/>
          </w:rPr>
          <w:t>Code Napoléon</w:t>
        </w:r>
      </w:hyperlink>
      <w:r w:rsidRPr="00245D4E">
        <w:rPr>
          <w:rFonts w:ascii="Arial" w:hAnsi="Arial" w:cs="Arial"/>
          <w:sz w:val="20"/>
          <w:szCs w:val="20"/>
        </w:rPr>
        <w:t xml:space="preserve"> consacre l'incapacité juridique de la femme mariée : la femme, considérée comme mineure, est entièrement sous la tutelle de ses parents, puis de son époux ; restrictions sévères au droit de divorcer. </w:t>
      </w:r>
    </w:p>
    <w:p w:rsidR="00DA2325" w:rsidRPr="00245D4E" w:rsidRDefault="00DA2325" w:rsidP="00DA2325">
      <w:pPr>
        <w:pStyle w:val="NormalWeb"/>
        <w:spacing w:before="0" w:beforeAutospacing="0" w:after="0" w:afterAutospacing="0"/>
        <w:rPr>
          <w:rFonts w:ascii="Arial" w:hAnsi="Arial" w:cs="Arial"/>
          <w:sz w:val="20"/>
          <w:szCs w:val="20"/>
        </w:rPr>
      </w:pPr>
      <w:r w:rsidRPr="00245D4E">
        <w:rPr>
          <w:rFonts w:ascii="Arial" w:hAnsi="Arial" w:cs="Arial"/>
          <w:sz w:val="20"/>
          <w:szCs w:val="20"/>
        </w:rPr>
        <w:t>_______Victor Duruy, ministre de l'Instruction publique,  crée les cours secondaires pour jeunes filles, jusque-là interdits.</w:t>
      </w:r>
    </w:p>
    <w:p w:rsidR="00DA2325" w:rsidRPr="00245D4E" w:rsidRDefault="00DA2325" w:rsidP="00DA2325">
      <w:pPr>
        <w:pStyle w:val="NormalWeb"/>
        <w:spacing w:before="0" w:beforeAutospacing="0" w:after="0" w:afterAutospacing="0"/>
        <w:rPr>
          <w:rFonts w:ascii="Arial" w:hAnsi="Arial" w:cs="Arial"/>
          <w:sz w:val="20"/>
          <w:szCs w:val="20"/>
        </w:rPr>
      </w:pPr>
      <w:r w:rsidRPr="00245D4E">
        <w:rPr>
          <w:rFonts w:ascii="Arial" w:hAnsi="Arial" w:cs="Arial"/>
          <w:sz w:val="20"/>
          <w:szCs w:val="20"/>
        </w:rPr>
        <w:t>_______Lois Jules Ferry : l'école primaire est obligatoire et gratuite pour les filles comme pour les garçons.</w:t>
      </w:r>
    </w:p>
    <w:p w:rsidR="00DA2325" w:rsidRPr="00245D4E" w:rsidRDefault="00DA2325" w:rsidP="00DA2325">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_______Loi limitant la journée de travail à 11 heures pour les femmes. Il est interdit de les faire travailler la nuit  </w:t>
      </w:r>
      <w:r w:rsidRPr="00245D4E">
        <w:rPr>
          <w:rFonts w:ascii="Arial" w:hAnsi="Arial" w:cs="Arial"/>
          <w:i/>
          <w:sz w:val="20"/>
          <w:szCs w:val="20"/>
        </w:rPr>
        <w:t>(loi mal appliquée)</w:t>
      </w:r>
      <w:r w:rsidRPr="00245D4E">
        <w:rPr>
          <w:rFonts w:ascii="Arial" w:hAnsi="Arial" w:cs="Arial"/>
          <w:sz w:val="20"/>
          <w:szCs w:val="20"/>
        </w:rPr>
        <w:t>.</w:t>
      </w:r>
    </w:p>
    <w:p w:rsidR="00DA2325" w:rsidRPr="00245D4E" w:rsidRDefault="00DA2325" w:rsidP="00DA2325">
      <w:pPr>
        <w:pStyle w:val="NormalWeb"/>
        <w:spacing w:before="0" w:beforeAutospacing="0" w:after="0" w:afterAutospacing="0"/>
        <w:rPr>
          <w:rFonts w:ascii="Arial" w:hAnsi="Arial" w:cs="Arial"/>
          <w:sz w:val="20"/>
          <w:szCs w:val="20"/>
        </w:rPr>
      </w:pPr>
      <w:r w:rsidRPr="00245D4E">
        <w:rPr>
          <w:rFonts w:ascii="Arial" w:hAnsi="Arial" w:cs="Arial"/>
          <w:sz w:val="20"/>
          <w:szCs w:val="20"/>
        </w:rPr>
        <w:t>_______</w:t>
      </w:r>
      <w:r w:rsidRPr="00245D4E">
        <w:rPr>
          <w:rFonts w:ascii="Arial" w:hAnsi="Arial" w:cs="Arial"/>
          <w:bCs/>
          <w:sz w:val="20"/>
          <w:szCs w:val="20"/>
        </w:rPr>
        <w:t>Officialisation de la fête des mères</w:t>
      </w:r>
    </w:p>
    <w:p w:rsidR="00DA2325" w:rsidRPr="00245D4E" w:rsidRDefault="00DA2325" w:rsidP="00DA2325">
      <w:pPr>
        <w:pStyle w:val="NormalWeb"/>
        <w:spacing w:before="0" w:beforeAutospacing="0" w:after="0" w:afterAutospacing="0"/>
        <w:rPr>
          <w:rFonts w:ascii="Arial" w:hAnsi="Arial" w:cs="Arial"/>
          <w:sz w:val="20"/>
          <w:szCs w:val="20"/>
        </w:rPr>
      </w:pPr>
      <w:r w:rsidRPr="00245D4E">
        <w:rPr>
          <w:rFonts w:ascii="Arial" w:hAnsi="Arial" w:cs="Arial"/>
          <w:sz w:val="20"/>
          <w:szCs w:val="20"/>
        </w:rPr>
        <w:t>_______L'avortement est considéré comme un crime contre l'État, passible de la peine de mort.</w:t>
      </w:r>
    </w:p>
    <w:p w:rsidR="00DA2325" w:rsidRPr="00245D4E" w:rsidRDefault="00DA2325" w:rsidP="00DA2325">
      <w:pPr>
        <w:pStyle w:val="NormalWeb"/>
        <w:spacing w:before="0" w:beforeAutospacing="0" w:after="0" w:afterAutospacing="0"/>
        <w:rPr>
          <w:rFonts w:ascii="Arial" w:hAnsi="Arial" w:cs="Arial"/>
          <w:sz w:val="20"/>
          <w:szCs w:val="20"/>
        </w:rPr>
      </w:pPr>
      <w:r w:rsidRPr="00245D4E">
        <w:rPr>
          <w:rFonts w:ascii="Arial" w:hAnsi="Arial" w:cs="Arial"/>
          <w:sz w:val="20"/>
          <w:szCs w:val="20"/>
        </w:rPr>
        <w:t>_______Le préambule de la Constitution pose le principe de l'égalité des droits entre hommes et femmes.</w:t>
      </w:r>
    </w:p>
    <w:p w:rsidR="00DA2325" w:rsidRPr="00245D4E" w:rsidRDefault="00DA2325" w:rsidP="00DA2325">
      <w:pPr>
        <w:pStyle w:val="NormalWeb"/>
        <w:spacing w:before="0" w:beforeAutospacing="0" w:after="0" w:afterAutospacing="0"/>
        <w:rPr>
          <w:rFonts w:ascii="Arial" w:hAnsi="Arial" w:cs="Arial"/>
          <w:sz w:val="20"/>
          <w:szCs w:val="20"/>
        </w:rPr>
      </w:pPr>
      <w:r w:rsidRPr="00245D4E">
        <w:rPr>
          <w:rFonts w:ascii="Arial" w:hAnsi="Arial" w:cs="Arial"/>
          <w:sz w:val="20"/>
          <w:szCs w:val="20"/>
        </w:rPr>
        <w:t>_______La mère devient l'égale du père en matière d'autorité parentale.</w:t>
      </w:r>
    </w:p>
    <w:p w:rsidR="00DA2325" w:rsidRPr="00245D4E" w:rsidRDefault="00DA2325" w:rsidP="00DA2325">
      <w:pPr>
        <w:pStyle w:val="NormalWeb"/>
        <w:spacing w:before="0" w:beforeAutospacing="0" w:after="0" w:afterAutospacing="0"/>
        <w:rPr>
          <w:rFonts w:ascii="Arial" w:hAnsi="Arial" w:cs="Arial"/>
          <w:sz w:val="20"/>
          <w:szCs w:val="20"/>
        </w:rPr>
      </w:pPr>
      <w:r w:rsidRPr="00245D4E">
        <w:rPr>
          <w:rFonts w:ascii="Arial" w:hAnsi="Arial" w:cs="Arial"/>
          <w:sz w:val="20"/>
          <w:szCs w:val="20"/>
        </w:rPr>
        <w:t>_______Loi rendant obligatoire l'égalité des salaires entre</w:t>
      </w:r>
      <w:r w:rsidR="006072F7" w:rsidRPr="00245D4E">
        <w:rPr>
          <w:rFonts w:ascii="Arial" w:hAnsi="Arial" w:cs="Arial"/>
          <w:sz w:val="20"/>
          <w:szCs w:val="20"/>
        </w:rPr>
        <w:t xml:space="preserve"> les hommes et les femmes pour </w:t>
      </w:r>
      <w:r w:rsidRPr="00245D4E">
        <w:rPr>
          <w:rFonts w:ascii="Arial" w:hAnsi="Arial" w:cs="Arial"/>
          <w:sz w:val="20"/>
          <w:szCs w:val="20"/>
        </w:rPr>
        <w:t>un même travail.</w:t>
      </w:r>
    </w:p>
    <w:p w:rsidR="00DA2325" w:rsidRPr="00245D4E" w:rsidRDefault="00DA2325" w:rsidP="00DA2325">
      <w:pPr>
        <w:pStyle w:val="NormalWeb"/>
        <w:spacing w:before="0" w:beforeAutospacing="0" w:after="0" w:afterAutospacing="0"/>
        <w:rPr>
          <w:rFonts w:ascii="Arial" w:hAnsi="Arial" w:cs="Arial"/>
          <w:sz w:val="20"/>
          <w:szCs w:val="20"/>
        </w:rPr>
      </w:pPr>
      <w:r w:rsidRPr="00245D4E">
        <w:rPr>
          <w:rFonts w:ascii="Arial" w:hAnsi="Arial" w:cs="Arial"/>
          <w:sz w:val="20"/>
          <w:szCs w:val="20"/>
        </w:rPr>
        <w:t>_______Loi Veil autorisant l'IVG (=avortement), sous certaines conditions.</w:t>
      </w:r>
    </w:p>
    <w:p w:rsidR="00DA2325" w:rsidRPr="00245D4E" w:rsidRDefault="00DA2325" w:rsidP="00DA2325">
      <w:pPr>
        <w:pStyle w:val="NormalWeb"/>
        <w:spacing w:before="0" w:beforeAutospacing="0" w:after="0" w:afterAutospacing="0"/>
        <w:rPr>
          <w:rFonts w:ascii="Arial" w:hAnsi="Arial" w:cs="Arial"/>
          <w:sz w:val="20"/>
          <w:szCs w:val="20"/>
        </w:rPr>
      </w:pPr>
      <w:bookmarkStart w:id="134" w:name="retour"/>
      <w:bookmarkEnd w:id="134"/>
      <w:r w:rsidRPr="00245D4E">
        <w:rPr>
          <w:rFonts w:ascii="Arial" w:hAnsi="Arial" w:cs="Arial"/>
          <w:sz w:val="20"/>
          <w:szCs w:val="20"/>
        </w:rPr>
        <w:t xml:space="preserve">_______Libéralisation du </w:t>
      </w:r>
      <w:hyperlink r:id="rId902" w:anchor="La%20loi%20de%201975" w:history="1">
        <w:r w:rsidRPr="00245D4E">
          <w:rPr>
            <w:rStyle w:val="Lienhypertexte"/>
            <w:rFonts w:ascii="Arial" w:hAnsi="Arial" w:cs="Arial"/>
            <w:color w:val="auto"/>
            <w:sz w:val="20"/>
            <w:szCs w:val="20"/>
            <w:u w:val="none"/>
          </w:rPr>
          <w:t>divorce</w:t>
        </w:r>
      </w:hyperlink>
      <w:r w:rsidRPr="00245D4E">
        <w:rPr>
          <w:rFonts w:ascii="Arial" w:hAnsi="Arial" w:cs="Arial"/>
          <w:sz w:val="20"/>
          <w:szCs w:val="20"/>
        </w:rPr>
        <w:t xml:space="preserve">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 En quelle année la femme n'est-elle plus obligée de vivre au domicile de son mari ? Loi de </w:t>
      </w:r>
      <w:r w:rsidR="006072F7" w:rsidRPr="00245D4E">
        <w:rPr>
          <w:rFonts w:ascii="Arial" w:hAnsi="Arial" w:cs="Arial"/>
          <w:b/>
          <w:sz w:val="20"/>
          <w:u w:val="single"/>
          <w:lang w:val="fr-FR"/>
        </w:rPr>
        <w:t>_______</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13. Droits de la femme dans le monde</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Quel est l’état des droits de la femme dans votre pays ? Faites un résumé en 10 lignes</w:t>
      </w:r>
    </w:p>
    <w:p w:rsidR="00DA2325" w:rsidRPr="00245D4E" w:rsidRDefault="00DA2325" w:rsidP="00166620">
      <w:pPr>
        <w:pStyle w:val="Paragraphedeliste"/>
        <w:numPr>
          <w:ilvl w:val="0"/>
          <w:numId w:val="17"/>
        </w:numPr>
        <w:spacing w:after="0" w:line="240" w:lineRule="auto"/>
        <w:rPr>
          <w:rFonts w:ascii="Arial" w:hAnsi="Arial" w:cs="Arial"/>
          <w:sz w:val="20"/>
          <w:lang w:val="fr-FR"/>
        </w:rPr>
      </w:pPr>
      <w:r w:rsidRPr="00245D4E">
        <w:rPr>
          <w:rFonts w:ascii="Arial" w:hAnsi="Arial" w:cs="Arial"/>
          <w:sz w:val="20"/>
          <w:lang w:val="fr-FR"/>
        </w:rPr>
        <w:t xml:space="preserve">Pour vous aider, cliquez sur : </w:t>
      </w:r>
      <w:hyperlink r:id="rId903" w:history="1">
        <w:r w:rsidRPr="00245D4E">
          <w:rPr>
            <w:rStyle w:val="Lienhypertexte"/>
            <w:rFonts w:ascii="Arial" w:hAnsi="Arial" w:cs="Arial"/>
            <w:color w:val="auto"/>
            <w:sz w:val="20"/>
            <w:lang w:val="fr-FR"/>
          </w:rPr>
          <w:t>http://www.fraternet.com/femmes/</w:t>
        </w:r>
      </w:hyperlink>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14. Les grands évènements du début du siècle</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Quels sont pour vous les 5 plus grands évènements du XXème siècle ?</w:t>
      </w:r>
    </w:p>
    <w:p w:rsidR="00DA2325" w:rsidRPr="00245D4E" w:rsidRDefault="00DA2325" w:rsidP="00166620">
      <w:pPr>
        <w:pStyle w:val="Paragraphedeliste"/>
        <w:numPr>
          <w:ilvl w:val="0"/>
          <w:numId w:val="17"/>
        </w:numPr>
        <w:spacing w:after="0"/>
        <w:rPr>
          <w:rFonts w:ascii="Arial" w:hAnsi="Arial" w:cs="Arial"/>
          <w:sz w:val="20"/>
          <w:lang w:val="fr-FR"/>
        </w:rPr>
      </w:pPr>
      <w:r w:rsidRPr="00245D4E">
        <w:rPr>
          <w:rFonts w:ascii="Arial" w:hAnsi="Arial" w:cs="Arial"/>
          <w:sz w:val="20"/>
          <w:lang w:val="fr-FR"/>
        </w:rPr>
        <w:t>Pour vous aider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 </w:t>
      </w:r>
      <w:hyperlink r:id="rId904" w:history="1">
        <w:r w:rsidRPr="00245D4E">
          <w:rPr>
            <w:rStyle w:val="Lienhypertexte"/>
            <w:rFonts w:ascii="Arial" w:hAnsi="Arial" w:cs="Arial"/>
            <w:color w:val="auto"/>
            <w:sz w:val="20"/>
            <w:lang w:val="fr-FR"/>
          </w:rPr>
          <w:t>http://fr.wikipedia.org/wiki/XXe_si%C3%A8cle</w:t>
        </w:r>
      </w:hyperlink>
      <w:r w:rsidRPr="00245D4E">
        <w:rPr>
          <w:rFonts w:ascii="Arial" w:hAnsi="Arial" w:cs="Arial"/>
          <w:sz w:val="20"/>
          <w:lang w:val="fr-FR"/>
        </w:rPr>
        <w:t xml:space="preserve"> </w:t>
      </w:r>
      <w:r w:rsidR="006072F7" w:rsidRPr="00245D4E">
        <w:rPr>
          <w:rFonts w:ascii="Arial" w:hAnsi="Arial" w:cs="Arial"/>
          <w:sz w:val="20"/>
          <w:lang w:val="fr-FR"/>
        </w:rPr>
        <w:t xml:space="preserve">- </w:t>
      </w:r>
      <w:r w:rsidRPr="00245D4E">
        <w:rPr>
          <w:rFonts w:ascii="Arial" w:hAnsi="Arial" w:cs="Arial"/>
          <w:sz w:val="20"/>
          <w:lang w:val="fr-FR"/>
        </w:rPr>
        <w:t>Les grands évènements du XXème siècle</w:t>
      </w:r>
    </w:p>
    <w:p w:rsidR="00DA2325" w:rsidRPr="00245D4E" w:rsidRDefault="00DA2325" w:rsidP="00DA2325">
      <w:pPr>
        <w:pStyle w:val="Titre1"/>
        <w:spacing w:before="0" w:after="0"/>
        <w:rPr>
          <w:rFonts w:ascii="Arial" w:hAnsi="Arial" w:cs="Arial"/>
          <w:b w:val="0"/>
          <w:sz w:val="20"/>
          <w:lang w:val="fr-FR"/>
        </w:rPr>
      </w:pPr>
      <w:r w:rsidRPr="00245D4E">
        <w:rPr>
          <w:rFonts w:ascii="Arial" w:hAnsi="Arial" w:cs="Arial"/>
          <w:b w:val="0"/>
          <w:sz w:val="20"/>
          <w:lang w:val="fr-FR"/>
        </w:rPr>
        <w:t xml:space="preserve">. </w:t>
      </w:r>
      <w:hyperlink r:id="rId905" w:history="1">
        <w:r w:rsidRPr="00245D4E">
          <w:rPr>
            <w:rStyle w:val="Lienhypertexte"/>
            <w:rFonts w:ascii="Arial" w:hAnsi="Arial" w:cs="Arial"/>
            <w:b w:val="0"/>
            <w:color w:val="auto"/>
            <w:sz w:val="20"/>
            <w:lang w:val="fr-FR"/>
          </w:rPr>
          <w:t>http://fr.answers.yahoo.com/question/index?qid=20081006092006AAyirJk</w:t>
        </w:r>
      </w:hyperlink>
      <w:r w:rsidRPr="00245D4E">
        <w:rPr>
          <w:rFonts w:ascii="Arial" w:hAnsi="Arial" w:cs="Arial"/>
          <w:b w:val="0"/>
          <w:sz w:val="20"/>
          <w:lang w:val="fr-FR"/>
        </w:rPr>
        <w:t xml:space="preserve"> </w:t>
      </w:r>
      <w:r w:rsidR="006072F7" w:rsidRPr="00245D4E">
        <w:rPr>
          <w:rFonts w:ascii="Arial" w:hAnsi="Arial" w:cs="Arial"/>
          <w:b w:val="0"/>
          <w:sz w:val="20"/>
          <w:lang w:val="fr-FR"/>
        </w:rPr>
        <w:t xml:space="preserve">- </w:t>
      </w:r>
      <w:r w:rsidRPr="00245D4E">
        <w:rPr>
          <w:rFonts w:ascii="Arial" w:hAnsi="Arial" w:cs="Arial"/>
          <w:b w:val="0"/>
          <w:sz w:val="20"/>
          <w:lang w:val="fr-FR"/>
        </w:rPr>
        <w:t>Quels sont les principaux événements historiques du 20ème siècle?</w:t>
      </w:r>
    </w:p>
    <w:p w:rsidR="00DA2325" w:rsidRPr="00245D4E" w:rsidRDefault="00DA2325" w:rsidP="00166620">
      <w:pPr>
        <w:pStyle w:val="Paragraphedeliste"/>
        <w:numPr>
          <w:ilvl w:val="0"/>
          <w:numId w:val="17"/>
        </w:numPr>
        <w:spacing w:after="0"/>
        <w:rPr>
          <w:rFonts w:ascii="Arial" w:hAnsi="Arial" w:cs="Arial"/>
          <w:sz w:val="20"/>
          <w:lang w:val="fr-FR"/>
        </w:rPr>
      </w:pPr>
      <w:r w:rsidRPr="00245D4E">
        <w:rPr>
          <w:rFonts w:ascii="Arial" w:hAnsi="Arial" w:cs="Arial"/>
          <w:sz w:val="20"/>
          <w:lang w:val="fr-FR"/>
        </w:rPr>
        <w:t xml:space="preserve">Pour aller plus loin : </w:t>
      </w:r>
      <w:r w:rsidR="006072F7" w:rsidRPr="00245D4E">
        <w:rPr>
          <w:rFonts w:ascii="Arial" w:hAnsi="Arial" w:cs="Arial"/>
          <w:sz w:val="20"/>
          <w:lang w:val="fr-FR"/>
        </w:rPr>
        <w:t xml:space="preserve">les grands évènements du XXIème siècle : </w:t>
      </w:r>
      <w:hyperlink r:id="rId906" w:history="1">
        <w:r w:rsidRPr="00245D4E">
          <w:rPr>
            <w:rStyle w:val="Lienhypertexte"/>
            <w:rFonts w:ascii="Arial" w:hAnsi="Arial" w:cs="Arial"/>
            <w:color w:val="auto"/>
            <w:sz w:val="20"/>
            <w:lang w:val="fr-FR"/>
          </w:rPr>
          <w:t>http://fr.wikipedia.org/wiki/XXIe_si%C3%A8cle</w:t>
        </w:r>
      </w:hyperlink>
      <w:r w:rsidRPr="00245D4E">
        <w:rPr>
          <w:rFonts w:ascii="Arial" w:hAnsi="Arial" w:cs="Arial"/>
          <w:sz w:val="20"/>
          <w:lang w:val="fr-FR"/>
        </w:rPr>
        <w:t xml:space="preserve">  </w:t>
      </w:r>
    </w:p>
    <w:p w:rsidR="006072F7" w:rsidRPr="00245D4E" w:rsidRDefault="006072F7" w:rsidP="00DA2325">
      <w:pPr>
        <w:spacing w:after="0"/>
        <w:rPr>
          <w:rFonts w:ascii="Arial" w:hAnsi="Arial" w:cs="Arial"/>
          <w:b/>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15. Chanel : Collection Automne-Hiver 2011-2012</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Regardez le défilé de mode de la collection Chanel d’hiver 2011-2012 (8 mn) et répondez aux questions suivantes :</w:t>
      </w:r>
    </w:p>
    <w:p w:rsidR="00DA2325" w:rsidRPr="00245D4E" w:rsidRDefault="00DA2325" w:rsidP="00166620">
      <w:pPr>
        <w:numPr>
          <w:ilvl w:val="0"/>
          <w:numId w:val="21"/>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Quelles sont vos premières impressions après avoir regardé cette vidéo ?</w:t>
      </w:r>
    </w:p>
    <w:p w:rsidR="00DA2325" w:rsidRPr="00245D4E" w:rsidRDefault="00DA2325" w:rsidP="00166620">
      <w:pPr>
        <w:numPr>
          <w:ilvl w:val="0"/>
          <w:numId w:val="21"/>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Trouvez-vous les tenues élégantes et féminines ?</w:t>
      </w:r>
    </w:p>
    <w:p w:rsidR="00DA2325" w:rsidRPr="00245D4E" w:rsidRDefault="00DA2325" w:rsidP="00166620">
      <w:pPr>
        <w:numPr>
          <w:ilvl w:val="0"/>
          <w:numId w:val="21"/>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Les femmes peuvent-elle bouger aisément ?</w:t>
      </w:r>
    </w:p>
    <w:p w:rsidR="00DA2325" w:rsidRPr="00245D4E" w:rsidRDefault="00DA2325" w:rsidP="00166620">
      <w:pPr>
        <w:numPr>
          <w:ilvl w:val="0"/>
          <w:numId w:val="21"/>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Comment décririez-vous le style Chanel de la Collection Automne-Hiver 2011-201 ? L’aimez-vous ?</w:t>
      </w:r>
    </w:p>
    <w:p w:rsidR="00DA2325" w:rsidRPr="00245D4E" w:rsidRDefault="00DA2325" w:rsidP="00166620">
      <w:pPr>
        <w:numPr>
          <w:ilvl w:val="0"/>
          <w:numId w:val="21"/>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Si vous deviez acheter un vêtement ou accessoire, lequel achèteriez-vous ? Pourquoi ?</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Pour aller plus loin : </w:t>
      </w:r>
    </w:p>
    <w:p w:rsidR="00DA2325" w:rsidRPr="00676F4F" w:rsidRDefault="006072F7" w:rsidP="00DA2325">
      <w:pPr>
        <w:spacing w:after="0"/>
        <w:rPr>
          <w:rFonts w:ascii="Arial" w:hAnsi="Arial" w:cs="Arial"/>
          <w:sz w:val="20"/>
        </w:rPr>
      </w:pPr>
      <w:r w:rsidRPr="00676F4F">
        <w:rPr>
          <w:rFonts w:ascii="Arial" w:hAnsi="Arial" w:cs="Arial"/>
          <w:sz w:val="20"/>
        </w:rPr>
        <w:t xml:space="preserve">. </w:t>
      </w:r>
      <w:r w:rsidR="00DA2325" w:rsidRPr="00676F4F">
        <w:rPr>
          <w:rFonts w:ascii="Arial" w:hAnsi="Arial" w:cs="Arial"/>
          <w:sz w:val="20"/>
        </w:rPr>
        <w:t>Show Complet (17 mn) : http://www.youtube.com/watch?v=u9SY2m7dxYU</w:t>
      </w:r>
    </w:p>
    <w:p w:rsidR="00DA2325" w:rsidRPr="00245D4E" w:rsidRDefault="006072F7" w:rsidP="00DA2325">
      <w:pPr>
        <w:spacing w:after="0"/>
        <w:rPr>
          <w:rFonts w:ascii="Arial" w:hAnsi="Arial" w:cs="Arial"/>
          <w:sz w:val="20"/>
          <w:lang w:val="fr-FR"/>
        </w:rPr>
      </w:pPr>
      <w:r w:rsidRPr="00245D4E">
        <w:rPr>
          <w:rFonts w:ascii="Arial" w:hAnsi="Arial" w:cs="Arial"/>
          <w:sz w:val="20"/>
          <w:lang w:val="fr-FR"/>
        </w:rPr>
        <w:t xml:space="preserve">. Fédération française de haute couture : </w:t>
      </w:r>
      <w:hyperlink r:id="rId907" w:history="1">
        <w:r w:rsidR="00DA2325" w:rsidRPr="00245D4E">
          <w:rPr>
            <w:rStyle w:val="Lienhypertexte"/>
            <w:rFonts w:ascii="Arial" w:hAnsi="Arial" w:cs="Arial"/>
            <w:color w:val="auto"/>
            <w:sz w:val="20"/>
            <w:lang w:val="fr-FR"/>
          </w:rPr>
          <w:t>http://www.modeaparis.com/fr</w:t>
        </w:r>
      </w:hyperlink>
      <w:r w:rsidR="00DA2325" w:rsidRPr="00245D4E">
        <w:rPr>
          <w:rFonts w:ascii="Arial" w:hAnsi="Arial" w:cs="Arial"/>
          <w:sz w:val="20"/>
          <w:lang w:val="fr-FR"/>
        </w:rPr>
        <w:t xml:space="preserve"> </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16. Votre style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a) Quel est votre style ? Vous êtes plutôt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Branché, chic, classique, confortable, cool, style </w:t>
      </w:r>
      <w:r w:rsidRPr="00245D4E">
        <w:rPr>
          <w:rFonts w:ascii="Arial" w:hAnsi="Arial" w:cs="Arial"/>
          <w:i/>
          <w:iCs/>
          <w:sz w:val="20"/>
          <w:lang w:val="fr-FR"/>
        </w:rPr>
        <w:t>décontracté,</w:t>
      </w:r>
      <w:r w:rsidRPr="00245D4E">
        <w:rPr>
          <w:rFonts w:ascii="Arial" w:hAnsi="Arial" w:cs="Arial"/>
          <w:sz w:val="20"/>
          <w:lang w:val="fr-FR"/>
        </w:rPr>
        <w:t xml:space="preserve"> élégant, excentrique, extravagant, gothique, bien habillé, jeune, mode, négligé, original, romantique, sophistiqué, sport, BCBG</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b) Que veut dire le style « BCBG »</w:t>
      </w:r>
    </w:p>
    <w:p w:rsidR="00DA2325" w:rsidRPr="00245D4E" w:rsidRDefault="00DA2325" w:rsidP="00DA2325">
      <w:pPr>
        <w:spacing w:after="0"/>
        <w:rPr>
          <w:rFonts w:ascii="Arial" w:hAnsi="Arial" w:cs="Arial"/>
          <w:sz w:val="20"/>
          <w:lang w:val="fr-FR"/>
        </w:rPr>
      </w:pPr>
    </w:p>
    <w:p w:rsidR="00DA2325" w:rsidRPr="00245D4E" w:rsidRDefault="00DA2325" w:rsidP="00166620">
      <w:pPr>
        <w:numPr>
          <w:ilvl w:val="0"/>
          <w:numId w:val="16"/>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lastRenderedPageBreak/>
        <w:t>Etes-vous à la mode ? Suivez-vous la mode ? Etes-vous une « victime de la mode »</w:t>
      </w:r>
    </w:p>
    <w:p w:rsidR="00DA2325" w:rsidRPr="00245D4E" w:rsidRDefault="00DA2325" w:rsidP="00166620">
      <w:pPr>
        <w:numPr>
          <w:ilvl w:val="0"/>
          <w:numId w:val="16"/>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Qu’est-ce que la mode pour vous ?</w:t>
      </w:r>
    </w:p>
    <w:p w:rsidR="00DA2325" w:rsidRPr="00245D4E" w:rsidRDefault="00DA2325" w:rsidP="00166620">
      <w:pPr>
        <w:numPr>
          <w:ilvl w:val="0"/>
          <w:numId w:val="16"/>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Etes-vous influencé par la mode pour vos achats ?</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Pour aller plus loin, allez sur le site </w:t>
      </w:r>
      <w:r w:rsidR="006072F7" w:rsidRPr="00245D4E">
        <w:rPr>
          <w:rFonts w:ascii="Arial" w:hAnsi="Arial" w:cs="Arial"/>
          <w:i/>
          <w:sz w:val="20"/>
          <w:lang w:val="fr-FR"/>
        </w:rPr>
        <w:t>Mode actuelle</w:t>
      </w:r>
      <w:r w:rsidR="006072F7" w:rsidRPr="00245D4E">
        <w:rPr>
          <w:rFonts w:ascii="Arial" w:hAnsi="Arial" w:cs="Arial"/>
          <w:sz w:val="20"/>
          <w:lang w:val="fr-FR"/>
        </w:rPr>
        <w:t xml:space="preserve"> : </w:t>
      </w:r>
      <w:r w:rsidRPr="00245D4E">
        <w:rPr>
          <w:rFonts w:ascii="Arial" w:hAnsi="Arial" w:cs="Arial"/>
          <w:sz w:val="20"/>
          <w:lang w:val="fr-FR"/>
        </w:rPr>
        <w:t>http://babelnet.sbg.ac.at/canalreve/mode/</w:t>
      </w:r>
    </w:p>
    <w:p w:rsidR="00DA2325" w:rsidRPr="00245D4E" w:rsidRDefault="00DA2325" w:rsidP="00DA2325">
      <w:pPr>
        <w:spacing w:after="0"/>
        <w:rPr>
          <w:rFonts w:ascii="Arial" w:hAnsi="Arial" w:cs="Arial"/>
          <w:b/>
          <w:sz w:val="20"/>
          <w:lang w:val="fr-FR"/>
        </w:rPr>
      </w:pP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b/>
          <w:sz w:val="20"/>
          <w:lang w:val="fr-FR"/>
        </w:rPr>
      </w:pPr>
      <w:r w:rsidRPr="00245D4E">
        <w:rPr>
          <w:rFonts w:ascii="Arial" w:hAnsi="Arial" w:cs="Arial"/>
          <w:b/>
          <w:sz w:val="20"/>
          <w:lang w:val="fr-FR"/>
        </w:rPr>
        <w:t>Pour s’amuser …</w:t>
      </w: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sz w:val="20"/>
          <w:lang w:val="fr-FR"/>
        </w:rPr>
      </w:pP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b/>
          <w:sz w:val="20"/>
          <w:lang w:val="fr-FR"/>
        </w:rPr>
      </w:pPr>
      <w:r w:rsidRPr="00245D4E">
        <w:rPr>
          <w:rFonts w:ascii="Arial" w:hAnsi="Arial" w:cs="Arial"/>
          <w:b/>
          <w:sz w:val="20"/>
          <w:lang w:val="fr-FR"/>
        </w:rPr>
        <w:t xml:space="preserve">TEST pour les femmes : </w:t>
      </w:r>
    </w:p>
    <w:p w:rsidR="00DA2325" w:rsidRPr="00676F4F" w:rsidRDefault="006072F7" w:rsidP="00DA2325">
      <w:pPr>
        <w:pBdr>
          <w:top w:val="single" w:sz="4" w:space="1" w:color="auto"/>
          <w:left w:val="single" w:sz="4" w:space="4" w:color="auto"/>
          <w:bottom w:val="single" w:sz="4" w:space="1" w:color="auto"/>
          <w:right w:val="single" w:sz="4" w:space="4" w:color="auto"/>
        </w:pBdr>
        <w:spacing w:after="0"/>
        <w:rPr>
          <w:rFonts w:ascii="Arial" w:hAnsi="Arial" w:cs="Arial"/>
          <w:sz w:val="20"/>
        </w:rPr>
      </w:pPr>
      <w:r w:rsidRPr="00245D4E">
        <w:rPr>
          <w:rFonts w:ascii="Arial" w:hAnsi="Arial" w:cs="Arial"/>
          <w:sz w:val="20"/>
          <w:lang w:val="fr-FR"/>
        </w:rPr>
        <w:t xml:space="preserve">Quelle fashion addict êtes-vous? </w:t>
      </w:r>
      <w:hyperlink r:id="rId908" w:history="1">
        <w:r w:rsidR="00DA2325" w:rsidRPr="00676F4F">
          <w:rPr>
            <w:rStyle w:val="Lienhypertexte"/>
            <w:rFonts w:ascii="Arial" w:hAnsi="Arial" w:cs="Arial"/>
            <w:color w:val="auto"/>
            <w:sz w:val="20"/>
          </w:rPr>
          <w:t>http://www.aufeminin.com/mode/fashionaddict/fashionaddict1.asp</w:t>
        </w:r>
      </w:hyperlink>
      <w:r w:rsidR="00DA2325" w:rsidRPr="00676F4F">
        <w:rPr>
          <w:rFonts w:ascii="Arial" w:hAnsi="Arial" w:cs="Arial"/>
          <w:sz w:val="20"/>
        </w:rPr>
        <w:t xml:space="preserve"> </w:t>
      </w:r>
    </w:p>
    <w:p w:rsidR="00DA2325" w:rsidRPr="00676F4F" w:rsidRDefault="006072F7" w:rsidP="00DA2325">
      <w:pPr>
        <w:pBdr>
          <w:top w:val="single" w:sz="4" w:space="1" w:color="auto"/>
          <w:left w:val="single" w:sz="4" w:space="4" w:color="auto"/>
          <w:bottom w:val="single" w:sz="4" w:space="1" w:color="auto"/>
          <w:right w:val="single" w:sz="4" w:space="4" w:color="auto"/>
        </w:pBdr>
        <w:spacing w:after="0"/>
        <w:rPr>
          <w:rFonts w:ascii="Arial" w:hAnsi="Arial" w:cs="Arial"/>
          <w:sz w:val="20"/>
        </w:rPr>
      </w:pPr>
      <w:r w:rsidRPr="00676F4F">
        <w:rPr>
          <w:rFonts w:ascii="Arial" w:hAnsi="Arial" w:cs="Arial"/>
          <w:sz w:val="20"/>
        </w:rPr>
        <w:t xml:space="preserve">Test mode  </w:t>
      </w:r>
      <w:hyperlink r:id="rId909" w:history="1">
        <w:r w:rsidR="00DA2325" w:rsidRPr="00676F4F">
          <w:rPr>
            <w:rStyle w:val="Lienhypertexte"/>
            <w:rFonts w:ascii="Arial" w:hAnsi="Arial" w:cs="Arial"/>
            <w:color w:val="auto"/>
            <w:sz w:val="20"/>
          </w:rPr>
          <w:t>http://www.magazine-avantages.fr/,test-mode-tendance-or-not-tendance-telle-est-la-question,153,7247.asp?q=1</w:t>
        </w:r>
      </w:hyperlink>
      <w:r w:rsidR="00DA2325" w:rsidRPr="00676F4F">
        <w:rPr>
          <w:rFonts w:ascii="Arial" w:hAnsi="Arial" w:cs="Arial"/>
          <w:sz w:val="20"/>
        </w:rPr>
        <w:t xml:space="preserve">  </w:t>
      </w:r>
    </w:p>
    <w:p w:rsidR="00DA2325" w:rsidRPr="00676F4F"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sz w:val="20"/>
        </w:rPr>
      </w:pP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b/>
          <w:sz w:val="20"/>
          <w:lang w:val="fr-FR"/>
        </w:rPr>
      </w:pPr>
      <w:r w:rsidRPr="00245D4E">
        <w:rPr>
          <w:rFonts w:ascii="Arial" w:hAnsi="Arial" w:cs="Arial"/>
          <w:b/>
          <w:sz w:val="20"/>
          <w:lang w:val="fr-FR"/>
        </w:rPr>
        <w:t>TEST hommes :</w:t>
      </w:r>
    </w:p>
    <w:p w:rsidR="006072F7" w:rsidRPr="00676F4F" w:rsidRDefault="006072F7" w:rsidP="006072F7">
      <w:pPr>
        <w:pBdr>
          <w:top w:val="single" w:sz="4" w:space="1" w:color="auto"/>
          <w:left w:val="single" w:sz="4" w:space="4" w:color="auto"/>
          <w:bottom w:val="single" w:sz="4" w:space="1" w:color="auto"/>
          <w:right w:val="single" w:sz="4" w:space="4" w:color="auto"/>
        </w:pBdr>
        <w:spacing w:after="0"/>
        <w:rPr>
          <w:rFonts w:ascii="Arial" w:hAnsi="Arial" w:cs="Arial"/>
          <w:sz w:val="20"/>
        </w:rPr>
      </w:pPr>
      <w:r w:rsidRPr="00245D4E">
        <w:rPr>
          <w:rFonts w:ascii="Arial" w:hAnsi="Arial" w:cs="Arial"/>
          <w:sz w:val="20"/>
          <w:lang w:val="fr-FR"/>
        </w:rPr>
        <w:t xml:space="preserve">Pour quel style votre homme est-il fait ?  </w:t>
      </w:r>
      <w:hyperlink r:id="rId910" w:history="1">
        <w:r w:rsidR="00DA2325" w:rsidRPr="00676F4F">
          <w:rPr>
            <w:rStyle w:val="Lienhypertexte"/>
            <w:rFonts w:ascii="Arial" w:hAnsi="Arial" w:cs="Arial"/>
            <w:color w:val="auto"/>
            <w:sz w:val="20"/>
          </w:rPr>
          <w:t>http://www.elle.fr/Mode/Tests-et-Quiz/Test/Pour-quel-style-votre-homme-est-il-fait</w:t>
        </w:r>
      </w:hyperlink>
      <w:r w:rsidR="00DA2325" w:rsidRPr="00676F4F">
        <w:rPr>
          <w:rFonts w:ascii="Arial" w:hAnsi="Arial" w:cs="Arial"/>
          <w:sz w:val="20"/>
        </w:rPr>
        <w:t xml:space="preserve"> </w:t>
      </w:r>
    </w:p>
    <w:p w:rsidR="00DA2325" w:rsidRPr="00676F4F" w:rsidRDefault="006072F7" w:rsidP="00DA2325">
      <w:pPr>
        <w:pBdr>
          <w:top w:val="single" w:sz="4" w:space="1" w:color="auto"/>
          <w:left w:val="single" w:sz="4" w:space="4" w:color="auto"/>
          <w:bottom w:val="single" w:sz="4" w:space="1" w:color="auto"/>
          <w:right w:val="single" w:sz="4" w:space="4" w:color="auto"/>
        </w:pBdr>
        <w:spacing w:after="0"/>
        <w:rPr>
          <w:rFonts w:ascii="Arial" w:hAnsi="Arial" w:cs="Arial"/>
          <w:sz w:val="20"/>
        </w:rPr>
      </w:pPr>
      <w:r w:rsidRPr="00245D4E">
        <w:rPr>
          <w:rFonts w:ascii="Arial" w:hAnsi="Arial" w:cs="Arial"/>
          <w:sz w:val="20"/>
          <w:lang w:val="fr-FR"/>
        </w:rPr>
        <w:t xml:space="preserve">Comment aiment-ils les femmes? </w:t>
      </w:r>
      <w:hyperlink r:id="rId911" w:history="1">
        <w:r w:rsidR="00DA2325" w:rsidRPr="00676F4F">
          <w:rPr>
            <w:rStyle w:val="Lienhypertexte"/>
            <w:rFonts w:ascii="Arial" w:hAnsi="Arial" w:cs="Arial"/>
            <w:color w:val="auto"/>
            <w:sz w:val="20"/>
          </w:rPr>
          <w:t>http://www.elle.fr/Mode/Tests-et-Quiz/Test/Ce-qui-agace-nos-hommes-faites-lui-faire-le-test</w:t>
        </w:r>
      </w:hyperlink>
      <w:r w:rsidR="00DA2325" w:rsidRPr="00676F4F">
        <w:rPr>
          <w:rFonts w:ascii="Arial" w:hAnsi="Arial" w:cs="Arial"/>
          <w:sz w:val="20"/>
        </w:rPr>
        <w:t xml:space="preserve"> </w:t>
      </w:r>
    </w:p>
    <w:p w:rsidR="00DA2325" w:rsidRPr="00676F4F" w:rsidRDefault="00DA2325" w:rsidP="00DA2325">
      <w:pPr>
        <w:spacing w:after="0"/>
        <w:rPr>
          <w:rFonts w:ascii="Arial" w:hAnsi="Arial" w:cs="Arial"/>
          <w:sz w:val="20"/>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17. Impeccable</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Quelle est la tenue idéale pour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 aller au travail/bureau ?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 se détendre le week-end ?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aller à une réception (un cocktail, un vernissage, un mariage, une soirée)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aller danser (ou draguer) en boîte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lors d’une soirée romantique ?</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i/>
          <w:sz w:val="20"/>
          <w:lang w:val="fr-FR"/>
        </w:rPr>
      </w:pPr>
      <w:r w:rsidRPr="00245D4E">
        <w:rPr>
          <w:rFonts w:ascii="Arial" w:hAnsi="Arial" w:cs="Arial"/>
          <w:b/>
          <w:i/>
          <w:sz w:val="20"/>
          <w:lang w:val="fr-FR"/>
        </w:rPr>
        <w:t xml:space="preserve">Vocabulaire vêtements :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Révisions vocabulaire : </w:t>
      </w:r>
      <w:hyperlink r:id="rId912" w:history="1">
        <w:r w:rsidRPr="00245D4E">
          <w:rPr>
            <w:rStyle w:val="Lienhypertexte"/>
            <w:rFonts w:ascii="Arial" w:hAnsi="Arial" w:cs="Arial"/>
            <w:color w:val="auto"/>
            <w:sz w:val="20"/>
            <w:lang w:val="fr-FR"/>
          </w:rPr>
          <w:t>http://fr.ver-taal.com/voc_vetements.htm</w:t>
        </w:r>
      </w:hyperlink>
      <w:r w:rsidRPr="00245D4E">
        <w:rPr>
          <w:rFonts w:ascii="Arial" w:hAnsi="Arial" w:cs="Arial"/>
          <w:sz w:val="20"/>
          <w:lang w:val="fr-FR"/>
        </w:rPr>
        <w:t xml:space="preserve">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Jeu - Décrire : </w:t>
      </w:r>
      <w:hyperlink r:id="rId913" w:history="1">
        <w:r w:rsidRPr="00245D4E">
          <w:rPr>
            <w:rStyle w:val="Lienhypertexte"/>
            <w:rFonts w:ascii="Arial" w:hAnsi="Arial" w:cs="Arial"/>
            <w:color w:val="auto"/>
            <w:sz w:val="20"/>
            <w:lang w:val="fr-FR"/>
          </w:rPr>
          <w:t>http://www.education.vic.gov.au/languagesonline/french/sect31/no_06/no_06.htm</w:t>
        </w:r>
      </w:hyperlink>
      <w:r w:rsidRPr="00245D4E">
        <w:rPr>
          <w:rFonts w:ascii="Arial" w:hAnsi="Arial" w:cs="Arial"/>
          <w:sz w:val="20"/>
          <w:lang w:val="fr-FR"/>
        </w:rPr>
        <w:t xml:space="preserve">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Vêtements d’homme : </w:t>
      </w:r>
      <w:hyperlink r:id="rId914" w:history="1">
        <w:r w:rsidRPr="00245D4E">
          <w:rPr>
            <w:rStyle w:val="Lienhypertexte"/>
            <w:rFonts w:ascii="Arial" w:hAnsi="Arial" w:cs="Arial"/>
            <w:color w:val="auto"/>
            <w:sz w:val="20"/>
            <w:lang w:val="fr-FR"/>
          </w:rPr>
          <w:t>http://www.languageguide.org/im/clothes_men/fr/</w:t>
        </w:r>
      </w:hyperlink>
      <w:r w:rsidRPr="00245D4E">
        <w:rPr>
          <w:rFonts w:ascii="Arial" w:hAnsi="Arial" w:cs="Arial"/>
          <w:sz w:val="20"/>
          <w:lang w:val="fr-FR"/>
        </w:rPr>
        <w:t xml:space="preserve">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Vêtements : </w:t>
      </w:r>
      <w:hyperlink r:id="rId915" w:history="1">
        <w:r w:rsidRPr="00245D4E">
          <w:rPr>
            <w:rStyle w:val="Lienhypertexte"/>
            <w:rFonts w:ascii="Arial" w:hAnsi="Arial" w:cs="Arial"/>
            <w:color w:val="auto"/>
            <w:sz w:val="20"/>
            <w:lang w:val="fr-FR"/>
          </w:rPr>
          <w:t>http://www.bonjourdefrance.com/n6/indexvet.html</w:t>
        </w:r>
      </w:hyperlink>
      <w:r w:rsidRPr="00245D4E">
        <w:rPr>
          <w:rFonts w:ascii="Arial" w:hAnsi="Arial" w:cs="Arial"/>
          <w:sz w:val="20"/>
          <w:lang w:val="fr-FR"/>
        </w:rPr>
        <w:t xml:space="preserve">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Jeu du mémory : </w:t>
      </w:r>
      <w:hyperlink r:id="rId916" w:history="1">
        <w:r w:rsidRPr="00245D4E">
          <w:rPr>
            <w:rStyle w:val="Lienhypertexte"/>
            <w:rFonts w:ascii="Arial" w:hAnsi="Arial" w:cs="Arial"/>
            <w:color w:val="auto"/>
            <w:sz w:val="20"/>
            <w:lang w:val="fr-FR"/>
          </w:rPr>
          <w:t>http://w3.restena.lu/amifra/exos/voc/pgvetem.htm</w:t>
        </w:r>
      </w:hyperlink>
      <w:r w:rsidRPr="00245D4E">
        <w:rPr>
          <w:rFonts w:ascii="Arial" w:hAnsi="Arial" w:cs="Arial"/>
          <w:sz w:val="20"/>
          <w:lang w:val="fr-FR"/>
        </w:rPr>
        <w:t xml:space="preserve">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Vocabulaire : </w:t>
      </w:r>
      <w:hyperlink r:id="rId917" w:history="1">
        <w:r w:rsidRPr="00245D4E">
          <w:rPr>
            <w:rStyle w:val="Lienhypertexte"/>
            <w:rFonts w:ascii="Arial" w:hAnsi="Arial" w:cs="Arial"/>
            <w:color w:val="auto"/>
            <w:sz w:val="20"/>
            <w:lang w:val="fr-FR"/>
          </w:rPr>
          <w:t>http://www.edufle.net/La-chronique-de-mode.html</w:t>
        </w:r>
      </w:hyperlink>
      <w:r w:rsidRPr="00245D4E">
        <w:rPr>
          <w:rFonts w:ascii="Arial" w:hAnsi="Arial" w:cs="Arial"/>
          <w:sz w:val="20"/>
          <w:lang w:val="fr-FR"/>
        </w:rPr>
        <w:t xml:space="preserve">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Savoir décrire ses vêtements : </w:t>
      </w:r>
      <w:hyperlink r:id="rId918" w:history="1">
        <w:r w:rsidRPr="00245D4E">
          <w:rPr>
            <w:rStyle w:val="Lienhypertexte"/>
            <w:rFonts w:ascii="Arial" w:hAnsi="Arial" w:cs="Arial"/>
            <w:color w:val="auto"/>
            <w:sz w:val="20"/>
            <w:lang w:val="fr-FR"/>
          </w:rPr>
          <w:t>http://www.edu365.cat/eso/muds/frances/vetements/index.htm</w:t>
        </w:r>
      </w:hyperlink>
      <w:r w:rsidRPr="00245D4E">
        <w:rPr>
          <w:rFonts w:ascii="Arial" w:hAnsi="Arial" w:cs="Arial"/>
          <w:sz w:val="20"/>
          <w:lang w:val="fr-FR"/>
        </w:rPr>
        <w:t xml:space="preserve">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Vocabulaire pour débutants : </w:t>
      </w:r>
      <w:hyperlink r:id="rId919" w:history="1">
        <w:r w:rsidRPr="00245D4E">
          <w:rPr>
            <w:rStyle w:val="Lienhypertexte"/>
            <w:rFonts w:ascii="Arial" w:hAnsi="Arial" w:cs="Arial"/>
            <w:color w:val="auto"/>
            <w:sz w:val="20"/>
            <w:lang w:val="fr-FR"/>
          </w:rPr>
          <w:t>http://www.leshoekje.be/leshoekje/franse%20ICT-oef%20gramm/vetements%28choix%29.htm</w:t>
        </w:r>
      </w:hyperlink>
      <w:r w:rsidRPr="00245D4E">
        <w:rPr>
          <w:rFonts w:ascii="Arial" w:hAnsi="Arial" w:cs="Arial"/>
          <w:sz w:val="20"/>
          <w:lang w:val="fr-FR"/>
        </w:rPr>
        <w:t xml:space="preserve"> Test</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18. Séquence Pub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Voici 4 publicités présentant les parfums Chanel.</w:t>
      </w:r>
    </w:p>
    <w:p w:rsidR="006072F7" w:rsidRPr="00245D4E" w:rsidRDefault="006072F7" w:rsidP="006072F7">
      <w:pPr>
        <w:spacing w:after="0"/>
        <w:rPr>
          <w:rFonts w:ascii="Arial" w:hAnsi="Arial" w:cs="Arial"/>
          <w:sz w:val="20"/>
          <w:lang w:val="fr-FR"/>
        </w:rPr>
      </w:pPr>
      <w:r w:rsidRPr="00245D4E">
        <w:rPr>
          <w:rFonts w:ascii="Arial" w:hAnsi="Arial" w:cs="Arial"/>
          <w:sz w:val="20"/>
          <w:lang w:val="fr-FR"/>
        </w:rPr>
        <w:t xml:space="preserve">Audrey Tautou (N.5) : </w:t>
      </w:r>
      <w:hyperlink r:id="rId920" w:history="1">
        <w:r w:rsidRPr="00245D4E">
          <w:rPr>
            <w:rStyle w:val="Lienhypertexte"/>
            <w:rFonts w:ascii="Arial" w:hAnsi="Arial" w:cs="Arial"/>
            <w:color w:val="auto"/>
            <w:sz w:val="20"/>
            <w:lang w:val="fr-FR"/>
          </w:rPr>
          <w:t>http://www.youtube.com/embed/p-ngh-9eeMo</w:t>
        </w:r>
      </w:hyperlink>
    </w:p>
    <w:p w:rsidR="006072F7" w:rsidRPr="00676F4F" w:rsidRDefault="006072F7" w:rsidP="006072F7">
      <w:pPr>
        <w:spacing w:after="0"/>
        <w:rPr>
          <w:rFonts w:ascii="Arial" w:hAnsi="Arial" w:cs="Arial"/>
          <w:sz w:val="20"/>
        </w:rPr>
      </w:pPr>
      <w:r w:rsidRPr="00676F4F">
        <w:rPr>
          <w:rFonts w:ascii="Arial" w:hAnsi="Arial" w:cs="Arial"/>
          <w:sz w:val="20"/>
        </w:rPr>
        <w:t xml:space="preserve">Estella Warren : </w:t>
      </w:r>
      <w:hyperlink r:id="rId921" w:history="1">
        <w:r w:rsidRPr="00676F4F">
          <w:rPr>
            <w:rStyle w:val="Lienhypertexte"/>
            <w:rFonts w:ascii="Arial" w:hAnsi="Arial" w:cs="Arial"/>
            <w:color w:val="auto"/>
            <w:sz w:val="20"/>
          </w:rPr>
          <w:t>http://www.youtube.com/watch?v=TuOZVOmGOxs&amp;feature=related</w:t>
        </w:r>
      </w:hyperlink>
    </w:p>
    <w:p w:rsidR="006072F7" w:rsidRPr="00676F4F" w:rsidRDefault="006072F7" w:rsidP="006072F7">
      <w:pPr>
        <w:spacing w:after="0"/>
        <w:rPr>
          <w:rFonts w:ascii="Arial" w:hAnsi="Arial" w:cs="Arial"/>
          <w:sz w:val="20"/>
        </w:rPr>
      </w:pPr>
      <w:r w:rsidRPr="00676F4F">
        <w:rPr>
          <w:rFonts w:ascii="Arial" w:hAnsi="Arial" w:cs="Arial"/>
          <w:sz w:val="20"/>
        </w:rPr>
        <w:t xml:space="preserve">Nicole Kidman : </w:t>
      </w:r>
      <w:hyperlink r:id="rId922" w:history="1">
        <w:r w:rsidRPr="00676F4F">
          <w:rPr>
            <w:rStyle w:val="Lienhypertexte"/>
            <w:rFonts w:ascii="Arial" w:hAnsi="Arial" w:cs="Arial"/>
            <w:color w:val="auto"/>
            <w:sz w:val="20"/>
          </w:rPr>
          <w:t>http://www.youtube.com/embed/7Od0TDQ-BEk</w:t>
        </w:r>
      </w:hyperlink>
    </w:p>
    <w:p w:rsidR="006072F7" w:rsidRPr="00245D4E" w:rsidRDefault="006072F7" w:rsidP="006072F7">
      <w:pPr>
        <w:spacing w:after="0"/>
        <w:rPr>
          <w:rFonts w:ascii="Arial" w:hAnsi="Arial" w:cs="Arial"/>
          <w:sz w:val="20"/>
          <w:lang w:val="fr-FR"/>
        </w:rPr>
      </w:pPr>
      <w:r w:rsidRPr="00245D4E">
        <w:rPr>
          <w:rFonts w:ascii="Arial" w:hAnsi="Arial" w:cs="Arial"/>
          <w:sz w:val="20"/>
          <w:lang w:val="fr-FR"/>
        </w:rPr>
        <w:t xml:space="preserve">Vanessa Paradis : </w:t>
      </w:r>
      <w:hyperlink r:id="rId923" w:history="1">
        <w:r w:rsidRPr="00245D4E">
          <w:rPr>
            <w:rStyle w:val="Lienhypertexte"/>
            <w:rFonts w:ascii="Arial" w:hAnsi="Arial" w:cs="Arial"/>
            <w:color w:val="auto"/>
            <w:sz w:val="20"/>
            <w:lang w:val="fr-FR"/>
          </w:rPr>
          <w:t>http://www.youtube.com/embed/sGtmjZ9Yuj0</w:t>
        </w:r>
      </w:hyperlink>
    </w:p>
    <w:p w:rsidR="006072F7" w:rsidRPr="00245D4E" w:rsidRDefault="006072F7" w:rsidP="006072F7">
      <w:pPr>
        <w:spacing w:after="0"/>
        <w:rPr>
          <w:rFonts w:ascii="Arial" w:hAnsi="Arial" w:cs="Arial"/>
          <w:sz w:val="20"/>
          <w:lang w:val="fr-FR"/>
        </w:rPr>
      </w:pPr>
    </w:p>
    <w:p w:rsidR="00DA2325" w:rsidRPr="00245D4E" w:rsidRDefault="00DA2325" w:rsidP="00166620">
      <w:pPr>
        <w:numPr>
          <w:ilvl w:val="0"/>
          <w:numId w:val="22"/>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Ces publicités gardent-elles l’esprit Chanel d’après vous ?</w:t>
      </w:r>
    </w:p>
    <w:p w:rsidR="00DA2325" w:rsidRPr="00245D4E" w:rsidRDefault="00DA2325" w:rsidP="00166620">
      <w:pPr>
        <w:numPr>
          <w:ilvl w:val="0"/>
          <w:numId w:val="22"/>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Quelle est votre publicité préférée ? Justifiez votre choix</w:t>
      </w:r>
    </w:p>
    <w:p w:rsidR="00DA2325" w:rsidRPr="00245D4E" w:rsidRDefault="00DA2325" w:rsidP="00166620">
      <w:pPr>
        <w:numPr>
          <w:ilvl w:val="0"/>
          <w:numId w:val="22"/>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Imaginez une pub pour un parfum de luxe : vous avez carte blanche !</w:t>
      </w:r>
    </w:p>
    <w:p w:rsidR="00DA2325" w:rsidRDefault="00DA2325" w:rsidP="00DA2325">
      <w:pPr>
        <w:spacing w:after="0"/>
        <w:rPr>
          <w:rFonts w:ascii="Arial" w:hAnsi="Arial" w:cs="Arial"/>
          <w:sz w:val="20"/>
          <w:lang w:val="fr-FR"/>
        </w:rPr>
      </w:pPr>
    </w:p>
    <w:p w:rsidR="002A0334" w:rsidRDefault="002A0334" w:rsidP="00DA2325">
      <w:pP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lastRenderedPageBreak/>
        <w:t>19. Belles effluves…</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Regardez la vidéo ci-dessous et répondez aux questions suivantes :</w:t>
      </w:r>
    </w:p>
    <w:p w:rsidR="00DA2325" w:rsidRPr="00245D4E" w:rsidRDefault="006072F7" w:rsidP="00DA2325">
      <w:pPr>
        <w:spacing w:after="0"/>
        <w:rPr>
          <w:rFonts w:ascii="Arial" w:hAnsi="Arial" w:cs="Arial"/>
          <w:sz w:val="20"/>
          <w:lang w:val="fr-FR"/>
        </w:rPr>
      </w:pPr>
      <w:r w:rsidRPr="00245D4E">
        <w:rPr>
          <w:rFonts w:ascii="Arial" w:hAnsi="Arial" w:cs="Arial"/>
          <w:sz w:val="20"/>
          <w:lang w:val="fr-FR"/>
        </w:rPr>
        <w:t>http://www.youtube.com/embed/Bcjzi06Dumc</w:t>
      </w:r>
    </w:p>
    <w:p w:rsidR="00DA2325" w:rsidRPr="00245D4E" w:rsidRDefault="00DA2325" w:rsidP="00166620">
      <w:pPr>
        <w:numPr>
          <w:ilvl w:val="0"/>
          <w:numId w:val="23"/>
        </w:numPr>
        <w:tabs>
          <w:tab w:val="left" w:pos="142"/>
          <w:tab w:val="left" w:pos="284"/>
        </w:tabs>
        <w:spacing w:after="0" w:line="240" w:lineRule="auto"/>
        <w:ind w:left="0" w:firstLine="0"/>
        <w:rPr>
          <w:rFonts w:ascii="Arial" w:hAnsi="Arial" w:cs="Arial"/>
          <w:sz w:val="20"/>
          <w:lang w:val="fr-FR"/>
        </w:rPr>
      </w:pPr>
      <w:r w:rsidRPr="00245D4E">
        <w:rPr>
          <w:rFonts w:ascii="Arial" w:hAnsi="Arial" w:cs="Arial"/>
          <w:sz w:val="20"/>
          <w:lang w:val="fr-FR"/>
        </w:rPr>
        <w:t>Quel fut le premier parfum créé par Coco Chanel ?</w:t>
      </w:r>
    </w:p>
    <w:p w:rsidR="00DA2325" w:rsidRPr="00245D4E" w:rsidRDefault="00DA2325" w:rsidP="00166620">
      <w:pPr>
        <w:numPr>
          <w:ilvl w:val="0"/>
          <w:numId w:val="23"/>
        </w:numPr>
        <w:tabs>
          <w:tab w:val="left" w:pos="142"/>
          <w:tab w:val="left" w:pos="284"/>
        </w:tabs>
        <w:spacing w:after="0" w:line="240" w:lineRule="auto"/>
        <w:ind w:left="0" w:firstLine="0"/>
        <w:rPr>
          <w:rFonts w:ascii="Arial" w:hAnsi="Arial" w:cs="Arial"/>
          <w:sz w:val="20"/>
          <w:lang w:val="fr-FR"/>
        </w:rPr>
      </w:pPr>
      <w:r w:rsidRPr="00245D4E">
        <w:rPr>
          <w:rFonts w:ascii="Arial" w:hAnsi="Arial" w:cs="Arial"/>
          <w:sz w:val="20"/>
          <w:lang w:val="fr-FR"/>
        </w:rPr>
        <w:t>A qui le réservait-elle au départ ?</w:t>
      </w:r>
    </w:p>
    <w:p w:rsidR="00DA2325" w:rsidRPr="00245D4E" w:rsidRDefault="00DA2325" w:rsidP="00166620">
      <w:pPr>
        <w:numPr>
          <w:ilvl w:val="0"/>
          <w:numId w:val="23"/>
        </w:numPr>
        <w:tabs>
          <w:tab w:val="left" w:pos="142"/>
          <w:tab w:val="left" w:pos="284"/>
        </w:tabs>
        <w:spacing w:after="0" w:line="240" w:lineRule="auto"/>
        <w:ind w:left="0" w:firstLine="0"/>
        <w:rPr>
          <w:rFonts w:ascii="Arial" w:hAnsi="Arial" w:cs="Arial"/>
          <w:sz w:val="20"/>
          <w:lang w:val="fr-FR"/>
        </w:rPr>
      </w:pPr>
      <w:r w:rsidRPr="00245D4E">
        <w:rPr>
          <w:rFonts w:ascii="Arial" w:hAnsi="Arial" w:cs="Arial"/>
          <w:sz w:val="20"/>
          <w:lang w:val="fr-FR"/>
        </w:rPr>
        <w:t>Quelle est l’importance du parfum pour une femme d’après Coco ?</w:t>
      </w:r>
    </w:p>
    <w:p w:rsidR="00DA2325" w:rsidRPr="00245D4E" w:rsidRDefault="00DA2325" w:rsidP="00166620">
      <w:pPr>
        <w:numPr>
          <w:ilvl w:val="0"/>
          <w:numId w:val="23"/>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Regarder les différents flacons de parfum Chanel : Quels sont les points communs et les différences ?</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sz w:val="20"/>
          <w:lang w:val="fr-FR"/>
        </w:rPr>
      </w:pPr>
      <w:r w:rsidRPr="00245D4E">
        <w:rPr>
          <w:rFonts w:ascii="Arial" w:hAnsi="Arial" w:cs="Arial"/>
          <w:noProof/>
          <w:sz w:val="20"/>
          <w:lang w:val="fr-FR" w:eastAsia="fr-FR"/>
        </w:rPr>
        <w:drawing>
          <wp:inline distT="0" distB="0" distL="0" distR="0">
            <wp:extent cx="981075" cy="1790700"/>
            <wp:effectExtent l="19050" t="0" r="9525" b="0"/>
            <wp:docPr id="584"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924"/>
                    <a:srcRect/>
                    <a:stretch>
                      <a:fillRect/>
                    </a:stretch>
                  </pic:blipFill>
                  <pic:spPr bwMode="auto">
                    <a:xfrm>
                      <a:off x="0" y="0"/>
                      <a:ext cx="981075" cy="1790700"/>
                    </a:xfrm>
                    <a:prstGeom prst="rect">
                      <a:avLst/>
                    </a:prstGeom>
                    <a:noFill/>
                    <a:ln w="9525">
                      <a:noFill/>
                      <a:miter lim="800000"/>
                      <a:headEnd/>
                      <a:tailEnd/>
                    </a:ln>
                  </pic:spPr>
                </pic:pic>
              </a:graphicData>
            </a:graphic>
          </wp:inline>
        </w:drawing>
      </w:r>
      <w:r w:rsidRPr="00245D4E">
        <w:rPr>
          <w:rFonts w:ascii="Arial" w:hAnsi="Arial" w:cs="Arial"/>
          <w:noProof/>
          <w:sz w:val="20"/>
          <w:lang w:val="fr-FR" w:eastAsia="fr-FR"/>
        </w:rPr>
        <w:drawing>
          <wp:inline distT="0" distB="0" distL="0" distR="0">
            <wp:extent cx="1000125" cy="1457325"/>
            <wp:effectExtent l="19050" t="0" r="9525" b="0"/>
            <wp:docPr id="580"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25"/>
                    <a:srcRect/>
                    <a:stretch>
                      <a:fillRect/>
                    </a:stretch>
                  </pic:blipFill>
                  <pic:spPr bwMode="auto">
                    <a:xfrm>
                      <a:off x="0" y="0"/>
                      <a:ext cx="1000125" cy="1457325"/>
                    </a:xfrm>
                    <a:prstGeom prst="rect">
                      <a:avLst/>
                    </a:prstGeom>
                    <a:noFill/>
                    <a:ln w="9525">
                      <a:noFill/>
                      <a:miter lim="800000"/>
                      <a:headEnd/>
                      <a:tailEnd/>
                    </a:ln>
                  </pic:spPr>
                </pic:pic>
              </a:graphicData>
            </a:graphic>
          </wp:inline>
        </w:drawing>
      </w:r>
      <w:r w:rsidRPr="00245D4E">
        <w:rPr>
          <w:rFonts w:ascii="Arial" w:hAnsi="Arial" w:cs="Arial"/>
          <w:noProof/>
          <w:sz w:val="20"/>
          <w:lang w:val="fr-FR" w:eastAsia="fr-FR"/>
        </w:rPr>
        <w:drawing>
          <wp:inline distT="0" distB="0" distL="0" distR="0">
            <wp:extent cx="1352550" cy="1352550"/>
            <wp:effectExtent l="19050" t="0" r="0" b="0"/>
            <wp:docPr id="579"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26"/>
                    <a:srcRect/>
                    <a:stretch>
                      <a:fillRect/>
                    </a:stretch>
                  </pic:blipFill>
                  <pic:spPr bwMode="auto">
                    <a:xfrm>
                      <a:off x="0" y="0"/>
                      <a:ext cx="1352550" cy="1352550"/>
                    </a:xfrm>
                    <a:prstGeom prst="rect">
                      <a:avLst/>
                    </a:prstGeom>
                    <a:noFill/>
                    <a:ln w="9525">
                      <a:noFill/>
                      <a:miter lim="800000"/>
                      <a:headEnd/>
                      <a:tailEnd/>
                    </a:ln>
                  </pic:spPr>
                </pic:pic>
              </a:graphicData>
            </a:graphic>
          </wp:inline>
        </w:drawing>
      </w:r>
      <w:r w:rsidRPr="00245D4E">
        <w:rPr>
          <w:rFonts w:ascii="Arial" w:hAnsi="Arial" w:cs="Arial"/>
          <w:noProof/>
          <w:sz w:val="20"/>
          <w:lang w:val="fr-FR" w:eastAsia="fr-FR"/>
        </w:rPr>
        <w:drawing>
          <wp:inline distT="0" distB="0" distL="0" distR="0">
            <wp:extent cx="1285875" cy="1285875"/>
            <wp:effectExtent l="19050" t="0" r="9525" b="0"/>
            <wp:docPr id="573"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27"/>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sz w:val="20"/>
          <w:lang w:val="fr-FR"/>
        </w:rPr>
      </w:pPr>
      <w:r w:rsidRPr="00245D4E">
        <w:rPr>
          <w:rFonts w:ascii="Arial" w:hAnsi="Arial" w:cs="Arial"/>
          <w:noProof/>
          <w:sz w:val="20"/>
          <w:lang w:val="fr-FR" w:eastAsia="fr-FR"/>
        </w:rPr>
        <w:drawing>
          <wp:inline distT="0" distB="0" distL="0" distR="0">
            <wp:extent cx="1381125" cy="1381125"/>
            <wp:effectExtent l="19050" t="0" r="9525" b="0"/>
            <wp:docPr id="572"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28"/>
                    <a:srcRect/>
                    <a:stretch>
                      <a:fillRect/>
                    </a:stretch>
                  </pic:blipFill>
                  <pic:spPr bwMode="auto">
                    <a:xfrm>
                      <a:off x="0" y="0"/>
                      <a:ext cx="1381125" cy="1381125"/>
                    </a:xfrm>
                    <a:prstGeom prst="rect">
                      <a:avLst/>
                    </a:prstGeom>
                    <a:noFill/>
                    <a:ln w="9525">
                      <a:noFill/>
                      <a:miter lim="800000"/>
                      <a:headEnd/>
                      <a:tailEnd/>
                    </a:ln>
                  </pic:spPr>
                </pic:pic>
              </a:graphicData>
            </a:graphic>
          </wp:inline>
        </w:drawing>
      </w:r>
      <w:r w:rsidRPr="00245D4E">
        <w:rPr>
          <w:rFonts w:ascii="Arial" w:hAnsi="Arial" w:cs="Arial"/>
          <w:sz w:val="20"/>
          <w:lang w:val="fr-FR"/>
        </w:rPr>
        <w:t xml:space="preserve">      </w:t>
      </w:r>
      <w:r w:rsidRPr="00245D4E">
        <w:rPr>
          <w:rFonts w:ascii="Arial" w:hAnsi="Arial" w:cs="Arial"/>
          <w:noProof/>
          <w:sz w:val="20"/>
          <w:lang w:val="fr-FR" w:eastAsia="fr-FR"/>
        </w:rPr>
        <w:drawing>
          <wp:inline distT="0" distB="0" distL="0" distR="0">
            <wp:extent cx="1266825" cy="1266825"/>
            <wp:effectExtent l="19050" t="0" r="9525" b="0"/>
            <wp:docPr id="567"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29"/>
                    <a:srcRect/>
                    <a:stretch>
                      <a:fillRect/>
                    </a:stretch>
                  </pic:blipFill>
                  <pic:spPr bwMode="auto">
                    <a:xfrm>
                      <a:off x="0" y="0"/>
                      <a:ext cx="1266825" cy="1266825"/>
                    </a:xfrm>
                    <a:prstGeom prst="rect">
                      <a:avLst/>
                    </a:prstGeom>
                    <a:noFill/>
                    <a:ln w="9525">
                      <a:noFill/>
                      <a:miter lim="800000"/>
                      <a:headEnd/>
                      <a:tailEnd/>
                    </a:ln>
                  </pic:spPr>
                </pic:pic>
              </a:graphicData>
            </a:graphic>
          </wp:inline>
        </w:drawing>
      </w:r>
      <w:r w:rsidRPr="00245D4E">
        <w:rPr>
          <w:rFonts w:ascii="Arial" w:hAnsi="Arial" w:cs="Arial"/>
          <w:noProof/>
          <w:sz w:val="20"/>
          <w:lang w:val="fr-FR" w:eastAsia="fr-FR"/>
        </w:rPr>
        <w:drawing>
          <wp:inline distT="0" distB="0" distL="0" distR="0">
            <wp:extent cx="1143000" cy="1285875"/>
            <wp:effectExtent l="19050" t="0" r="0" b="0"/>
            <wp:docPr id="490"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30"/>
                    <a:srcRect/>
                    <a:stretch>
                      <a:fillRect/>
                    </a:stretch>
                  </pic:blipFill>
                  <pic:spPr bwMode="auto">
                    <a:xfrm>
                      <a:off x="0" y="0"/>
                      <a:ext cx="1143000" cy="1285875"/>
                    </a:xfrm>
                    <a:prstGeom prst="rect">
                      <a:avLst/>
                    </a:prstGeom>
                    <a:noFill/>
                    <a:ln w="9525">
                      <a:noFill/>
                      <a:miter lim="800000"/>
                      <a:headEnd/>
                      <a:tailEnd/>
                    </a:ln>
                  </pic:spPr>
                </pic:pic>
              </a:graphicData>
            </a:graphic>
          </wp:inline>
        </w:drawing>
      </w:r>
      <w:r w:rsidRPr="00245D4E">
        <w:rPr>
          <w:rFonts w:ascii="Arial" w:hAnsi="Arial" w:cs="Arial"/>
          <w:sz w:val="20"/>
          <w:lang w:val="fr-FR"/>
        </w:rPr>
        <w:t xml:space="preserve">    </w:t>
      </w:r>
      <w:r w:rsidRPr="00245D4E">
        <w:rPr>
          <w:rFonts w:ascii="Arial" w:hAnsi="Arial" w:cs="Arial"/>
          <w:noProof/>
          <w:sz w:val="20"/>
          <w:lang w:val="fr-FR" w:eastAsia="fr-FR"/>
        </w:rPr>
        <w:drawing>
          <wp:inline distT="0" distB="0" distL="0" distR="0">
            <wp:extent cx="1076325" cy="1143000"/>
            <wp:effectExtent l="19050" t="0" r="9525" b="0"/>
            <wp:docPr id="453"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31"/>
                    <a:srcRect/>
                    <a:stretch>
                      <a:fillRect/>
                    </a:stretch>
                  </pic:blipFill>
                  <pic:spPr bwMode="auto">
                    <a:xfrm>
                      <a:off x="0" y="0"/>
                      <a:ext cx="1076325" cy="1143000"/>
                    </a:xfrm>
                    <a:prstGeom prst="rect">
                      <a:avLst/>
                    </a:prstGeom>
                    <a:noFill/>
                    <a:ln w="9525">
                      <a:noFill/>
                      <a:miter lim="800000"/>
                      <a:headEnd/>
                      <a:tailEnd/>
                    </a:ln>
                  </pic:spPr>
                </pic:pic>
              </a:graphicData>
            </a:graphic>
          </wp:inline>
        </w:drawing>
      </w:r>
    </w:p>
    <w:p w:rsidR="00DA2325" w:rsidRPr="00245D4E" w:rsidRDefault="00DA2325" w:rsidP="00DA2325">
      <w:pPr>
        <w:spacing w:after="0"/>
        <w:rPr>
          <w:rFonts w:ascii="Arial" w:hAnsi="Arial" w:cs="Arial"/>
          <w:sz w:val="20"/>
          <w:lang w:val="fr-FR"/>
        </w:rPr>
      </w:pPr>
    </w:p>
    <w:p w:rsidR="00DA2325" w:rsidRPr="00245D4E" w:rsidRDefault="00DA2325" w:rsidP="00166620">
      <w:pPr>
        <w:numPr>
          <w:ilvl w:val="0"/>
          <w:numId w:val="23"/>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Comment appelle-t-on les créateurs de parfum ?</w:t>
      </w:r>
    </w:p>
    <w:p w:rsidR="00DA2325" w:rsidRPr="00245D4E" w:rsidRDefault="00DA2325" w:rsidP="006072F7">
      <w:pPr>
        <w:tabs>
          <w:tab w:val="left" w:pos="284"/>
        </w:tabs>
        <w:spacing w:after="0"/>
        <w:rPr>
          <w:rFonts w:ascii="Arial" w:hAnsi="Arial" w:cs="Arial"/>
          <w:sz w:val="20"/>
          <w:lang w:val="fr-FR"/>
        </w:rPr>
      </w:pPr>
    </w:p>
    <w:p w:rsidR="00DA2325" w:rsidRPr="00245D4E" w:rsidRDefault="00DA2325" w:rsidP="006072F7">
      <w:pPr>
        <w:tabs>
          <w:tab w:val="left" w:pos="284"/>
        </w:tabs>
        <w:spacing w:after="0"/>
        <w:rPr>
          <w:rFonts w:ascii="Arial" w:hAnsi="Arial" w:cs="Arial"/>
          <w:b/>
          <w:sz w:val="20"/>
          <w:lang w:val="fr-FR"/>
        </w:rPr>
      </w:pPr>
      <w:r w:rsidRPr="00245D4E">
        <w:rPr>
          <w:rFonts w:ascii="Arial" w:hAnsi="Arial" w:cs="Arial"/>
          <w:b/>
          <w:sz w:val="20"/>
          <w:lang w:val="fr-FR"/>
        </w:rPr>
        <w:t>20. Les critiques de film</w:t>
      </w:r>
    </w:p>
    <w:p w:rsidR="00DA2325" w:rsidRPr="00245D4E" w:rsidRDefault="00DA2325" w:rsidP="006072F7">
      <w:pPr>
        <w:tabs>
          <w:tab w:val="left" w:pos="284"/>
        </w:tabs>
        <w:spacing w:after="0"/>
        <w:rPr>
          <w:rFonts w:ascii="Arial" w:hAnsi="Arial" w:cs="Arial"/>
          <w:sz w:val="20"/>
          <w:lang w:val="fr-FR"/>
        </w:rPr>
      </w:pPr>
      <w:r w:rsidRPr="00245D4E">
        <w:rPr>
          <w:rFonts w:ascii="Arial" w:hAnsi="Arial" w:cs="Arial"/>
          <w:sz w:val="20"/>
          <w:lang w:val="fr-FR"/>
        </w:rPr>
        <w:t>Lisez les critiques ci-dessous et répondez aux questions suivantes</w:t>
      </w:r>
    </w:p>
    <w:p w:rsidR="00DA2325" w:rsidRPr="00245D4E" w:rsidRDefault="00DA2325" w:rsidP="00166620">
      <w:pPr>
        <w:numPr>
          <w:ilvl w:val="0"/>
          <w:numId w:val="15"/>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Avec quelle critique êtes-vous le plus d’accord ?</w:t>
      </w:r>
    </w:p>
    <w:p w:rsidR="00DA2325" w:rsidRPr="00245D4E" w:rsidRDefault="00DA2325" w:rsidP="00166620">
      <w:pPr>
        <w:numPr>
          <w:ilvl w:val="0"/>
          <w:numId w:val="15"/>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Quels journalistes n’ont pas aimé le film ?</w:t>
      </w:r>
    </w:p>
    <w:p w:rsidR="00DA2325" w:rsidRPr="00245D4E" w:rsidRDefault="00DA2325" w:rsidP="00166620">
      <w:pPr>
        <w:numPr>
          <w:ilvl w:val="0"/>
          <w:numId w:val="15"/>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Ecrivez votre propre critique en quelques lignes</w:t>
      </w:r>
    </w:p>
    <w:p w:rsidR="00DA2325" w:rsidRPr="00245D4E" w:rsidRDefault="00DA2325" w:rsidP="00DA2325">
      <w:pPr>
        <w:spacing w:after="0"/>
        <w:rPr>
          <w:rFonts w:ascii="Arial" w:hAnsi="Arial" w:cs="Arial"/>
          <w:sz w:val="20"/>
          <w:lang w:val="fr-FR"/>
        </w:rPr>
      </w:pPr>
    </w:p>
    <w:p w:rsidR="00DA2325" w:rsidRPr="00245D4E" w:rsidRDefault="00DA2325" w:rsidP="00DA2325">
      <w:pPr>
        <w:pStyle w:val="Titre2"/>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sz w:val="20"/>
          <w:lang w:val="fr-FR"/>
        </w:rPr>
      </w:pPr>
      <w:r w:rsidRPr="00245D4E">
        <w:rPr>
          <w:rFonts w:ascii="Arial" w:hAnsi="Arial" w:cs="Arial"/>
          <w:i/>
          <w:iCs/>
          <w:sz w:val="20"/>
          <w:lang w:val="fr-FR"/>
        </w:rPr>
        <w:t xml:space="preserve">" Si cette évocation d’une grande figure de la mode et de la condition féminine manque parfois d’emphase et de rebondissement, le portrait de cette femme rebelle porté par </w:t>
      </w:r>
      <w:hyperlink r:id="rId932" w:history="1">
        <w:r w:rsidRPr="00245D4E">
          <w:rPr>
            <w:rStyle w:val="Lienhypertexte"/>
            <w:rFonts w:ascii="Arial" w:hAnsi="Arial" w:cs="Arial"/>
            <w:i/>
            <w:iCs/>
            <w:color w:val="auto"/>
            <w:sz w:val="20"/>
            <w:lang w:val="fr-FR"/>
          </w:rPr>
          <w:t>Audrey Tautou</w:t>
        </w:r>
      </w:hyperlink>
      <w:r w:rsidRPr="00245D4E">
        <w:rPr>
          <w:rFonts w:ascii="Arial" w:hAnsi="Arial" w:cs="Arial"/>
          <w:i/>
          <w:iCs/>
          <w:sz w:val="20"/>
          <w:lang w:val="fr-FR"/>
        </w:rPr>
        <w:t xml:space="preserve"> est d’une grande finesse, et Poelvoorde plus touchant que jamais." </w:t>
      </w:r>
      <w:r w:rsidRPr="00245D4E">
        <w:rPr>
          <w:rFonts w:ascii="Arial" w:hAnsi="Arial" w:cs="Arial"/>
          <w:sz w:val="20"/>
          <w:lang w:val="fr-FR"/>
        </w:rPr>
        <w:br/>
        <w:t>Fabien Menguy (</w:t>
      </w:r>
      <w:r w:rsidRPr="00245D4E">
        <w:rPr>
          <w:rFonts w:ascii="Arial" w:hAnsi="Arial" w:cs="Arial"/>
          <w:b/>
          <w:sz w:val="20"/>
          <w:lang w:val="fr-FR"/>
        </w:rPr>
        <w:t>A Nous Paris</w:t>
      </w:r>
      <w:r w:rsidRPr="00245D4E">
        <w:rPr>
          <w:rFonts w:ascii="Arial" w:hAnsi="Arial" w:cs="Arial"/>
          <w:sz w:val="20"/>
          <w:lang w:val="fr-FR"/>
        </w:rPr>
        <w:t xml:space="preserve">) </w:t>
      </w:r>
    </w:p>
    <w:p w:rsidR="00DA2325" w:rsidRPr="00245D4E" w:rsidRDefault="00DA2325" w:rsidP="00DA2325">
      <w:pPr>
        <w:pStyle w:val="Titre2"/>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sz w:val="20"/>
          <w:lang w:val="fr-FR"/>
        </w:rPr>
      </w:pPr>
      <w:r w:rsidRPr="00245D4E">
        <w:rPr>
          <w:rFonts w:ascii="Arial" w:hAnsi="Arial" w:cs="Arial"/>
          <w:i/>
          <w:iCs/>
          <w:sz w:val="20"/>
          <w:lang w:val="fr-FR"/>
        </w:rPr>
        <w:t xml:space="preserve">" Un beau thriller sentimental sur Coco vaut mieux qu’une sage biographie " </w:t>
      </w:r>
      <w:r w:rsidRPr="00245D4E">
        <w:rPr>
          <w:rFonts w:ascii="Arial" w:hAnsi="Arial" w:cs="Arial"/>
          <w:sz w:val="20"/>
          <w:lang w:val="fr-FR"/>
        </w:rPr>
        <w:br/>
        <w:t>Thomas Sotinel (</w:t>
      </w:r>
      <w:r w:rsidRPr="00245D4E">
        <w:rPr>
          <w:rFonts w:ascii="Arial" w:hAnsi="Arial" w:cs="Arial"/>
          <w:b/>
          <w:sz w:val="20"/>
          <w:lang w:val="fr-FR"/>
        </w:rPr>
        <w:t>Le Monde</w:t>
      </w:r>
      <w:r w:rsidRPr="00245D4E">
        <w:rPr>
          <w:rFonts w:ascii="Arial" w:hAnsi="Arial" w:cs="Arial"/>
          <w:sz w:val="20"/>
          <w:lang w:val="fr-FR"/>
        </w:rPr>
        <w:t xml:space="preserve">) </w:t>
      </w:r>
    </w:p>
    <w:p w:rsidR="00DA2325" w:rsidRPr="00245D4E" w:rsidRDefault="00DA2325" w:rsidP="00DA2325">
      <w:pPr>
        <w:pStyle w:val="Titre2"/>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sz w:val="20"/>
          <w:lang w:val="fr-FR"/>
        </w:rPr>
      </w:pPr>
      <w:r w:rsidRPr="00245D4E">
        <w:rPr>
          <w:rFonts w:ascii="Arial" w:hAnsi="Arial" w:cs="Arial"/>
          <w:i/>
          <w:iCs/>
          <w:sz w:val="20"/>
          <w:lang w:val="fr-FR"/>
        </w:rPr>
        <w:t xml:space="preserve">" Portrait de jeunesse avec un casting idéal, des décors et costumes évocateurs de toiles impressionnistes, une partition élégante, ce biopic accommode les conventions du genre afin de </w:t>
      </w:r>
      <w:r w:rsidRPr="00245D4E">
        <w:rPr>
          <w:rFonts w:ascii="Arial" w:hAnsi="Arial" w:cs="Arial"/>
          <w:i/>
          <w:iCs/>
          <w:sz w:val="20"/>
          <w:lang w:val="fr-FR"/>
        </w:rPr>
        <w:lastRenderedPageBreak/>
        <w:t xml:space="preserve">présenter de l’intérieur la genèse de Chanel. " </w:t>
      </w:r>
      <w:r w:rsidRPr="00245D4E">
        <w:rPr>
          <w:rFonts w:ascii="Arial" w:hAnsi="Arial" w:cs="Arial"/>
          <w:sz w:val="20"/>
          <w:lang w:val="fr-FR"/>
        </w:rPr>
        <w:br/>
        <w:t>Eithne O’Neill (</w:t>
      </w:r>
      <w:r w:rsidRPr="00245D4E">
        <w:rPr>
          <w:rFonts w:ascii="Arial" w:hAnsi="Arial" w:cs="Arial"/>
          <w:b/>
          <w:sz w:val="20"/>
          <w:lang w:val="fr-FR"/>
        </w:rPr>
        <w:t>Positif</w:t>
      </w:r>
      <w:r w:rsidRPr="00245D4E">
        <w:rPr>
          <w:rFonts w:ascii="Arial" w:hAnsi="Arial" w:cs="Arial"/>
          <w:sz w:val="20"/>
          <w:lang w:val="fr-FR"/>
        </w:rPr>
        <w:t xml:space="preserve">) </w:t>
      </w:r>
    </w:p>
    <w:p w:rsidR="00DA2325" w:rsidRPr="00245D4E" w:rsidRDefault="00DA2325" w:rsidP="00DA2325">
      <w:pPr>
        <w:pStyle w:val="Titre2"/>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sz w:val="20"/>
          <w:lang w:val="fr-FR"/>
        </w:rPr>
      </w:pPr>
      <w:r w:rsidRPr="00245D4E">
        <w:rPr>
          <w:rFonts w:ascii="Arial" w:hAnsi="Arial" w:cs="Arial"/>
          <w:i/>
          <w:iCs/>
          <w:sz w:val="20"/>
          <w:lang w:val="fr-FR"/>
        </w:rPr>
        <w:t>" Ce n’est pas le jeu d’</w:t>
      </w:r>
      <w:hyperlink r:id="rId933" w:history="1">
        <w:r w:rsidRPr="00245D4E">
          <w:rPr>
            <w:rStyle w:val="Lienhypertexte"/>
            <w:rFonts w:ascii="Arial" w:hAnsi="Arial" w:cs="Arial"/>
            <w:i/>
            <w:iCs/>
            <w:color w:val="auto"/>
            <w:sz w:val="20"/>
            <w:lang w:val="fr-FR"/>
          </w:rPr>
          <w:t>Audrey Tautou</w:t>
        </w:r>
      </w:hyperlink>
      <w:r w:rsidRPr="00245D4E">
        <w:rPr>
          <w:rFonts w:ascii="Arial" w:hAnsi="Arial" w:cs="Arial"/>
          <w:i/>
          <w:iCs/>
          <w:sz w:val="20"/>
          <w:lang w:val="fr-FR"/>
        </w:rPr>
        <w:t xml:space="preserve"> qui risque d’amener un souffle de vie dans ce hall d’exposition surchargé. (…) Depuis le succès de </w:t>
      </w:r>
      <w:r w:rsidRPr="00245D4E">
        <w:rPr>
          <w:rFonts w:ascii="Arial" w:hAnsi="Arial" w:cs="Arial"/>
          <w:b/>
          <w:bCs/>
          <w:i/>
          <w:iCs/>
          <w:sz w:val="20"/>
          <w:lang w:val="fr-FR"/>
        </w:rPr>
        <w:t>La Mome</w:t>
      </w:r>
      <w:r w:rsidRPr="00245D4E">
        <w:rPr>
          <w:rFonts w:ascii="Arial" w:hAnsi="Arial" w:cs="Arial"/>
          <w:i/>
          <w:iCs/>
          <w:sz w:val="20"/>
          <w:lang w:val="fr-FR"/>
        </w:rPr>
        <w:t xml:space="preserve">, le cinéma français s’est mis en application avec le biopic, il va falloir prendre son mal en patience." </w:t>
      </w:r>
      <w:r w:rsidRPr="00245D4E">
        <w:rPr>
          <w:rFonts w:ascii="Arial" w:hAnsi="Arial" w:cs="Arial"/>
          <w:sz w:val="20"/>
          <w:lang w:val="fr-FR"/>
        </w:rPr>
        <w:br/>
        <w:t>Jean-Michel Frodon (</w:t>
      </w:r>
      <w:r w:rsidRPr="00245D4E">
        <w:rPr>
          <w:rFonts w:ascii="Arial" w:hAnsi="Arial" w:cs="Arial"/>
          <w:b/>
          <w:sz w:val="20"/>
          <w:lang w:val="fr-FR"/>
        </w:rPr>
        <w:t>Les cahiers du cinéma</w:t>
      </w:r>
      <w:r w:rsidRPr="00245D4E">
        <w:rPr>
          <w:rFonts w:ascii="Arial" w:hAnsi="Arial" w:cs="Arial"/>
          <w:sz w:val="20"/>
          <w:lang w:val="fr-FR"/>
        </w:rPr>
        <w:t xml:space="preserve">). </w:t>
      </w:r>
    </w:p>
    <w:p w:rsidR="00DA2325" w:rsidRPr="00245D4E" w:rsidRDefault="00DA2325" w:rsidP="00DA2325">
      <w:pPr>
        <w:pStyle w:val="Titre2"/>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sz w:val="20"/>
          <w:lang w:val="fr-FR"/>
        </w:rPr>
      </w:pPr>
      <w:r w:rsidRPr="00245D4E">
        <w:rPr>
          <w:rFonts w:ascii="Arial" w:hAnsi="Arial" w:cs="Arial"/>
          <w:i/>
          <w:iCs/>
          <w:sz w:val="20"/>
          <w:lang w:val="fr-FR"/>
        </w:rPr>
        <w:t xml:space="preserve">" Pour un film consacré à une révolutionnaire de la haute couture féminine, c’est une œuvre esthétiquement bien sage et conforme : fidèle au scénario et au produit Chanel, mais pas à son esprit génialement inventif " </w:t>
      </w:r>
      <w:r w:rsidRPr="00245D4E">
        <w:rPr>
          <w:rFonts w:ascii="Arial" w:hAnsi="Arial" w:cs="Arial"/>
          <w:sz w:val="20"/>
          <w:lang w:val="fr-FR"/>
        </w:rPr>
        <w:br/>
        <w:t>Serge Kaganski (</w:t>
      </w:r>
      <w:r w:rsidRPr="00245D4E">
        <w:rPr>
          <w:rFonts w:ascii="Arial" w:hAnsi="Arial" w:cs="Arial"/>
          <w:b/>
          <w:sz w:val="20"/>
          <w:lang w:val="fr-FR"/>
        </w:rPr>
        <w:t>Les Inrocks</w:t>
      </w:r>
      <w:r w:rsidRPr="00245D4E">
        <w:rPr>
          <w:rFonts w:ascii="Arial" w:hAnsi="Arial" w:cs="Arial"/>
          <w:sz w:val="20"/>
          <w:lang w:val="fr-FR"/>
        </w:rPr>
        <w:t xml:space="preserve">) </w:t>
      </w:r>
    </w:p>
    <w:p w:rsidR="00DA2325" w:rsidRPr="00245D4E" w:rsidRDefault="00DA2325" w:rsidP="00DA2325">
      <w:pPr>
        <w:pStyle w:val="Titre2"/>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sz w:val="20"/>
          <w:lang w:val="fr-FR"/>
        </w:rPr>
      </w:pPr>
      <w:r w:rsidRPr="00245D4E">
        <w:rPr>
          <w:rFonts w:ascii="Arial" w:hAnsi="Arial" w:cs="Arial"/>
          <w:i/>
          <w:iCs/>
          <w:sz w:val="20"/>
          <w:lang w:val="fr-FR"/>
        </w:rPr>
        <w:t xml:space="preserve">" Une mise en scène un peu plate et académique, genre « fiction française de qualité » " </w:t>
      </w:r>
      <w:r w:rsidRPr="00245D4E">
        <w:rPr>
          <w:rFonts w:ascii="Arial" w:hAnsi="Arial" w:cs="Arial"/>
          <w:sz w:val="20"/>
          <w:lang w:val="fr-FR"/>
        </w:rPr>
        <w:br/>
        <w:t>C.G (</w:t>
      </w:r>
      <w:r w:rsidRPr="00245D4E">
        <w:rPr>
          <w:rFonts w:ascii="Arial" w:hAnsi="Arial" w:cs="Arial"/>
          <w:b/>
          <w:sz w:val="20"/>
          <w:lang w:val="fr-FR"/>
        </w:rPr>
        <w:t>Journal du Dimanche</w:t>
      </w:r>
      <w:r w:rsidRPr="00245D4E">
        <w:rPr>
          <w:rFonts w:ascii="Arial" w:hAnsi="Arial" w:cs="Arial"/>
          <w:sz w:val="20"/>
          <w:lang w:val="fr-FR"/>
        </w:rPr>
        <w:t xml:space="preserve">) </w:t>
      </w:r>
    </w:p>
    <w:p w:rsidR="00DA2325" w:rsidRPr="00245D4E" w:rsidRDefault="00DA2325" w:rsidP="00DA2325">
      <w:pPr>
        <w:pStyle w:val="Titre2"/>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DA2325" w:rsidRPr="00245D4E" w:rsidRDefault="00DA2325" w:rsidP="00DA2325">
      <w:pPr>
        <w:pBdr>
          <w:top w:val="single" w:sz="4" w:space="1" w:color="auto"/>
          <w:left w:val="single" w:sz="4" w:space="4" w:color="auto"/>
          <w:bottom w:val="single" w:sz="4" w:space="1" w:color="auto"/>
          <w:right w:val="single" w:sz="4" w:space="4" w:color="auto"/>
        </w:pBdr>
        <w:spacing w:after="0"/>
        <w:rPr>
          <w:rFonts w:ascii="Arial" w:hAnsi="Arial" w:cs="Arial"/>
          <w:sz w:val="20"/>
          <w:lang w:val="fr-FR"/>
        </w:rPr>
      </w:pPr>
      <w:r w:rsidRPr="00245D4E">
        <w:rPr>
          <w:rFonts w:ascii="Arial" w:hAnsi="Arial" w:cs="Arial"/>
          <w:i/>
          <w:iCs/>
          <w:sz w:val="20"/>
          <w:lang w:val="fr-FR"/>
        </w:rPr>
        <w:t xml:space="preserve">" Sobre, élégante : cette évocation des jeunes années de la couturière évite les pièges de la biographie filmée " </w:t>
      </w:r>
      <w:r w:rsidRPr="00245D4E">
        <w:rPr>
          <w:rFonts w:ascii="Arial" w:hAnsi="Arial" w:cs="Arial"/>
          <w:sz w:val="20"/>
          <w:lang w:val="fr-FR"/>
        </w:rPr>
        <w:br/>
        <w:t>Pierre Murat (</w:t>
      </w:r>
      <w:r w:rsidRPr="00245D4E">
        <w:rPr>
          <w:rFonts w:ascii="Arial" w:hAnsi="Arial" w:cs="Arial"/>
          <w:b/>
          <w:sz w:val="20"/>
          <w:lang w:val="fr-FR"/>
        </w:rPr>
        <w:t>Télérama</w:t>
      </w:r>
      <w:r w:rsidRPr="00245D4E">
        <w:rPr>
          <w:rFonts w:ascii="Arial" w:hAnsi="Arial" w:cs="Arial"/>
          <w:sz w:val="20"/>
          <w:lang w:val="fr-FR"/>
        </w:rPr>
        <w:t xml:space="preserve">) </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EXPOSES</w:t>
      </w:r>
    </w:p>
    <w:p w:rsidR="00DA2325" w:rsidRPr="00245D4E" w:rsidRDefault="00DA2325" w:rsidP="00166620">
      <w:pPr>
        <w:numPr>
          <w:ilvl w:val="0"/>
          <w:numId w:val="14"/>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Inventez la prochaine collection haute couture …. Trouvez votre propre style et présentez-le. Vous pouvez également faire des dessins pour l’illustrer</w:t>
      </w:r>
    </w:p>
    <w:p w:rsidR="00DA2325" w:rsidRPr="00245D4E" w:rsidRDefault="00DA2325" w:rsidP="00166620">
      <w:pPr>
        <w:numPr>
          <w:ilvl w:val="0"/>
          <w:numId w:val="14"/>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Vous pouvez choisir de rencontrer 3 personnes de votre choix pour passer 1 heure avec chacun. Qui choisissez-vous ? Pourquoi ? Quelles questions leurs poseriez-vous ?</w:t>
      </w:r>
    </w:p>
    <w:p w:rsidR="00DA2325" w:rsidRPr="00245D4E" w:rsidRDefault="00DA2325" w:rsidP="00166620">
      <w:pPr>
        <w:numPr>
          <w:ilvl w:val="0"/>
          <w:numId w:val="14"/>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Vous devenez ministre du « Ministère de la femme » : Quelles sont vos premières décisions et actions ?</w:t>
      </w:r>
    </w:p>
    <w:p w:rsidR="00DA2325" w:rsidRPr="00245D4E" w:rsidRDefault="00DA2325" w:rsidP="00DA2325">
      <w:pPr>
        <w:spacing w:after="0"/>
        <w:rPr>
          <w:rFonts w:ascii="Arial" w:hAnsi="Arial" w:cs="Arial"/>
          <w:sz w:val="20"/>
          <w:lang w:val="fr-FR"/>
        </w:rPr>
      </w:pPr>
    </w:p>
    <w:p w:rsidR="00DA2325" w:rsidRPr="00245D4E" w:rsidRDefault="00DA2325" w:rsidP="00DA2325">
      <w:pPr>
        <w:spacing w:after="0"/>
        <w:rPr>
          <w:rFonts w:ascii="Arial" w:hAnsi="Arial" w:cs="Arial"/>
          <w:b/>
          <w:sz w:val="20"/>
          <w:lang w:val="fr-FR"/>
        </w:rPr>
      </w:pPr>
      <w:r w:rsidRPr="00245D4E">
        <w:rPr>
          <w:rFonts w:ascii="Arial" w:hAnsi="Arial" w:cs="Arial"/>
          <w:b/>
          <w:sz w:val="20"/>
          <w:lang w:val="fr-FR"/>
        </w:rPr>
        <w:t>Liens utiles</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Site Coco Warner Bros : </w:t>
      </w:r>
      <w:hyperlink r:id="rId934" w:history="1">
        <w:r w:rsidRPr="00245D4E">
          <w:rPr>
            <w:rStyle w:val="Lienhypertexte"/>
            <w:rFonts w:ascii="Arial" w:hAnsi="Arial" w:cs="Arial"/>
            <w:color w:val="auto"/>
            <w:sz w:val="20"/>
            <w:lang w:val="fr-FR"/>
          </w:rPr>
          <w:t>http://wwws.warnerbros.fr/cocoavantchanel/</w:t>
        </w:r>
      </w:hyperlink>
      <w:r w:rsidRPr="00245D4E">
        <w:rPr>
          <w:rFonts w:ascii="Arial" w:hAnsi="Arial" w:cs="Arial"/>
          <w:sz w:val="20"/>
          <w:lang w:val="fr-FR"/>
        </w:rPr>
        <w:t xml:space="preserve">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Interview d’Anne Fontaine </w:t>
      </w:r>
      <w:hyperlink r:id="rId935" w:history="1">
        <w:r w:rsidRPr="00245D4E">
          <w:rPr>
            <w:rStyle w:val="Lienhypertexte"/>
            <w:rFonts w:ascii="Arial" w:hAnsi="Arial" w:cs="Arial"/>
            <w:color w:val="auto"/>
            <w:sz w:val="20"/>
            <w:lang w:val="fr-FR"/>
          </w:rPr>
          <w:t>http://www.commeaucinema.com/notes-de-prod/coco-avant-chanel,100699-note-64617</w:t>
        </w:r>
      </w:hyperlink>
      <w:r w:rsidRPr="00245D4E">
        <w:rPr>
          <w:rFonts w:ascii="Arial" w:hAnsi="Arial" w:cs="Arial"/>
          <w:sz w:val="20"/>
          <w:lang w:val="fr-FR"/>
        </w:rPr>
        <w:t xml:space="preserve">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14 secrets de tournage  </w:t>
      </w:r>
      <w:hyperlink r:id="rId936" w:history="1">
        <w:r w:rsidRPr="00245D4E">
          <w:rPr>
            <w:rStyle w:val="Lienhypertexte"/>
            <w:rFonts w:ascii="Arial" w:hAnsi="Arial" w:cs="Arial"/>
            <w:color w:val="auto"/>
            <w:sz w:val="20"/>
            <w:lang w:val="fr-FR"/>
          </w:rPr>
          <w:t>http://www.allocine.fr/film/anecdote_gen_cfilm=128901.html</w:t>
        </w:r>
      </w:hyperlink>
      <w:r w:rsidRPr="00245D4E">
        <w:rPr>
          <w:rFonts w:ascii="Arial" w:hAnsi="Arial" w:cs="Arial"/>
          <w:sz w:val="20"/>
          <w:lang w:val="fr-FR"/>
        </w:rPr>
        <w:t xml:space="preserve">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Audrey Tautou </w:t>
      </w:r>
      <w:hyperlink r:id="rId937" w:history="1">
        <w:r w:rsidRPr="00245D4E">
          <w:rPr>
            <w:rStyle w:val="Lienhypertexte"/>
            <w:rFonts w:ascii="Arial" w:hAnsi="Arial" w:cs="Arial"/>
            <w:color w:val="auto"/>
            <w:sz w:val="20"/>
            <w:lang w:val="fr-FR"/>
          </w:rPr>
          <w:t>http://fr.wikipedia.org/wiki/Audrey_Tautou</w:t>
        </w:r>
      </w:hyperlink>
      <w:r w:rsidRPr="00245D4E">
        <w:rPr>
          <w:rFonts w:ascii="Arial" w:hAnsi="Arial" w:cs="Arial"/>
          <w:sz w:val="20"/>
          <w:lang w:val="fr-FR"/>
        </w:rPr>
        <w:t xml:space="preserve"> </w:t>
      </w:r>
    </w:p>
    <w:p w:rsidR="00DA2325" w:rsidRPr="00676F4F" w:rsidRDefault="00DA2325" w:rsidP="00DA2325">
      <w:pPr>
        <w:spacing w:after="0"/>
        <w:rPr>
          <w:rFonts w:ascii="Arial" w:hAnsi="Arial" w:cs="Arial"/>
          <w:sz w:val="20"/>
        </w:rPr>
      </w:pPr>
      <w:r w:rsidRPr="00676F4F">
        <w:rPr>
          <w:rFonts w:ascii="Arial" w:hAnsi="Arial" w:cs="Arial"/>
          <w:sz w:val="20"/>
        </w:rPr>
        <w:t xml:space="preserve">Benoît Peolvoorde  </w:t>
      </w:r>
      <w:hyperlink r:id="rId938" w:history="1">
        <w:r w:rsidRPr="00676F4F">
          <w:rPr>
            <w:rStyle w:val="Lienhypertexte"/>
            <w:rFonts w:ascii="Arial" w:hAnsi="Arial" w:cs="Arial"/>
            <w:color w:val="auto"/>
            <w:sz w:val="20"/>
          </w:rPr>
          <w:t>http://fr.wikipedia.org/wiki/Beno%C3%AEt_Poelvoorde</w:t>
        </w:r>
      </w:hyperlink>
      <w:r w:rsidRPr="00676F4F">
        <w:rPr>
          <w:rFonts w:ascii="Arial" w:hAnsi="Arial" w:cs="Arial"/>
          <w:sz w:val="20"/>
        </w:rPr>
        <w:t xml:space="preserve">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Anne fontaine  </w:t>
      </w:r>
      <w:hyperlink r:id="rId939" w:history="1">
        <w:r w:rsidRPr="00245D4E">
          <w:rPr>
            <w:rStyle w:val="Lienhypertexte"/>
            <w:rFonts w:ascii="Arial" w:hAnsi="Arial" w:cs="Arial"/>
            <w:color w:val="auto"/>
            <w:sz w:val="20"/>
            <w:lang w:val="fr-FR"/>
          </w:rPr>
          <w:t>http://fr.wikipedia.org/wiki/Anne_Fontaine</w:t>
        </w:r>
      </w:hyperlink>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Chanel et son style  </w:t>
      </w:r>
      <w:hyperlink r:id="rId940" w:history="1">
        <w:r w:rsidRPr="00245D4E">
          <w:rPr>
            <w:rStyle w:val="Lienhypertexte"/>
            <w:rFonts w:ascii="Arial" w:hAnsi="Arial" w:cs="Arial"/>
            <w:color w:val="auto"/>
            <w:sz w:val="20"/>
            <w:lang w:val="fr-FR"/>
          </w:rPr>
          <w:t>http://www.youtube.com/watch?v=0yfg0-giuxQ</w:t>
        </w:r>
      </w:hyperlink>
      <w:r w:rsidRPr="00245D4E">
        <w:rPr>
          <w:rFonts w:ascii="Arial" w:hAnsi="Arial" w:cs="Arial"/>
          <w:sz w:val="20"/>
          <w:lang w:val="fr-FR"/>
        </w:rPr>
        <w:t xml:space="preserve">  </w:t>
      </w:r>
    </w:p>
    <w:p w:rsidR="00DA2325" w:rsidRPr="00245D4E" w:rsidRDefault="00DA2325" w:rsidP="00DA2325">
      <w:pPr>
        <w:spacing w:after="0"/>
        <w:rPr>
          <w:rFonts w:ascii="Arial" w:hAnsi="Arial" w:cs="Arial"/>
          <w:sz w:val="20"/>
          <w:lang w:val="fr-FR"/>
        </w:rPr>
      </w:pPr>
      <w:r w:rsidRPr="00245D4E">
        <w:rPr>
          <w:rFonts w:ascii="Arial" w:hAnsi="Arial" w:cs="Arial"/>
          <w:sz w:val="20"/>
          <w:lang w:val="fr-FR"/>
        </w:rPr>
        <w:t xml:space="preserve">Présentation en anglais de Coco Chanel  </w:t>
      </w:r>
      <w:hyperlink r:id="rId941" w:history="1">
        <w:r w:rsidRPr="00245D4E">
          <w:rPr>
            <w:rStyle w:val="Lienhypertexte"/>
            <w:rFonts w:ascii="Arial" w:hAnsi="Arial" w:cs="Arial"/>
            <w:color w:val="auto"/>
            <w:sz w:val="20"/>
            <w:lang w:val="fr-FR"/>
          </w:rPr>
          <w:t>http://www.youtube.com/embed/unsyXJuRU7Q</w:t>
        </w:r>
      </w:hyperlink>
      <w:r w:rsidRPr="00245D4E">
        <w:rPr>
          <w:rFonts w:ascii="Arial" w:hAnsi="Arial" w:cs="Arial"/>
          <w:sz w:val="20"/>
          <w:lang w:val="fr-FR"/>
        </w:rPr>
        <w:t xml:space="preserve">  </w:t>
      </w:r>
    </w:p>
    <w:p w:rsidR="00DA2325" w:rsidRPr="00245D4E" w:rsidRDefault="00DA2325" w:rsidP="006072F7">
      <w:pPr>
        <w:spacing w:after="0"/>
        <w:rPr>
          <w:rFonts w:ascii="Arial" w:hAnsi="Arial" w:cs="Arial"/>
          <w:sz w:val="20"/>
          <w:lang w:val="fr-FR"/>
        </w:rPr>
      </w:pPr>
      <w:r w:rsidRPr="00245D4E">
        <w:rPr>
          <w:rFonts w:ascii="Arial" w:hAnsi="Arial" w:cs="Arial"/>
          <w:sz w:val="20"/>
          <w:lang w:val="fr-FR"/>
        </w:rPr>
        <w:t xml:space="preserve">Interview : Coco Chanel parle de l’élégance </w:t>
      </w:r>
      <w:hyperlink r:id="rId942" w:history="1">
        <w:r w:rsidRPr="00245D4E">
          <w:rPr>
            <w:rStyle w:val="Lienhypertexte"/>
            <w:rFonts w:ascii="Arial" w:hAnsi="Arial" w:cs="Arial"/>
            <w:color w:val="auto"/>
            <w:sz w:val="20"/>
            <w:lang w:val="fr-FR"/>
          </w:rPr>
          <w:t>http://www.youtube.com/watch?v=qu3-Z32ljIE&amp;feature=related</w:t>
        </w:r>
      </w:hyperlink>
      <w:r w:rsidRPr="00245D4E">
        <w:rPr>
          <w:rFonts w:ascii="Arial" w:hAnsi="Arial" w:cs="Arial"/>
          <w:sz w:val="20"/>
          <w:lang w:val="fr-FR"/>
        </w:rPr>
        <w:t xml:space="preserve">  </w:t>
      </w:r>
    </w:p>
    <w:p w:rsidR="006072F7" w:rsidRPr="00245D4E" w:rsidRDefault="006072F7" w:rsidP="00245D4E">
      <w:pPr>
        <w:spacing w:after="0"/>
        <w:rPr>
          <w:rFonts w:ascii="Arial" w:hAnsi="Arial" w:cs="Arial"/>
          <w:sz w:val="20"/>
          <w:lang w:val="fr-FR"/>
        </w:rPr>
      </w:pPr>
      <w:r w:rsidRPr="00245D4E">
        <w:rPr>
          <w:rFonts w:ascii="Arial" w:hAnsi="Arial" w:cs="Arial"/>
          <w:sz w:val="20"/>
          <w:lang w:val="fr-FR"/>
        </w:rPr>
        <w:t xml:space="preserve">Les droits de la femme : </w:t>
      </w:r>
      <w:hyperlink r:id="rId943" w:history="1">
        <w:r w:rsidRPr="00245D4E">
          <w:rPr>
            <w:rStyle w:val="Lienhypertexte"/>
            <w:rFonts w:ascii="Arial" w:hAnsi="Arial" w:cs="Arial"/>
            <w:color w:val="auto"/>
            <w:sz w:val="20"/>
            <w:lang w:val="fr-FR"/>
          </w:rPr>
          <w:t>http://www.droitshumains.org/Femme/HP_DdF.htm</w:t>
        </w:r>
      </w:hyperlink>
    </w:p>
    <w:p w:rsidR="006072F7" w:rsidRPr="00245D4E" w:rsidRDefault="006072F7">
      <w:pPr>
        <w:spacing w:after="0" w:line="240" w:lineRule="auto"/>
        <w:rPr>
          <w:rFonts w:ascii="Arial" w:hAnsi="Arial" w:cs="Arial"/>
          <w:sz w:val="20"/>
          <w:lang w:val="fr-FR"/>
        </w:rPr>
      </w:pPr>
      <w:r w:rsidRPr="00245D4E">
        <w:rPr>
          <w:rFonts w:ascii="Arial" w:hAnsi="Arial" w:cs="Arial"/>
          <w:sz w:val="20"/>
          <w:lang w:val="fr-FR"/>
        </w:rPr>
        <w:br w:type="page"/>
      </w:r>
    </w:p>
    <w:p w:rsidR="00C01A67" w:rsidRPr="00245D4E" w:rsidRDefault="006773D8" w:rsidP="006773D8">
      <w:pPr>
        <w:pStyle w:val="Isachap"/>
        <w:rPr>
          <w:color w:val="auto"/>
        </w:rPr>
      </w:pPr>
      <w:bookmarkStart w:id="135" w:name="_Toc320484523"/>
      <w:r w:rsidRPr="00245D4E">
        <w:rPr>
          <w:noProof/>
          <w:color w:val="auto"/>
        </w:rPr>
        <w:lastRenderedPageBreak/>
        <w:t>Les Thèmes</w:t>
      </w:r>
      <w:bookmarkEnd w:id="135"/>
    </w:p>
    <w:p w:rsidR="00C01A67" w:rsidRPr="00245D4E" w:rsidRDefault="00192612" w:rsidP="00C01A67">
      <w:pPr>
        <w:rPr>
          <w:rFonts w:ascii="Arial" w:eastAsia="Times New Roman" w:hAnsi="Arial"/>
          <w:lang w:val="fr-FR" w:eastAsia="fr-FR"/>
        </w:rPr>
      </w:pPr>
      <w:r w:rsidRPr="00245D4E">
        <w:rPr>
          <w:noProof/>
          <w:lang w:val="fr-FR" w:eastAsia="fr-FR"/>
        </w:rPr>
        <w:drawing>
          <wp:anchor distT="47625" distB="47625" distL="47625" distR="47625" simplePos="0" relativeHeight="251700224" behindDoc="0" locked="0" layoutInCell="1" allowOverlap="0">
            <wp:simplePos x="0" y="0"/>
            <wp:positionH relativeFrom="column">
              <wp:posOffset>-56515</wp:posOffset>
            </wp:positionH>
            <wp:positionV relativeFrom="line">
              <wp:posOffset>178435</wp:posOffset>
            </wp:positionV>
            <wp:extent cx="476250" cy="476250"/>
            <wp:effectExtent l="19050" t="0" r="0" b="0"/>
            <wp:wrapSquare wrapText="bothSides"/>
            <wp:docPr id="524" name="Image 39"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C01A67">
      <w:pPr>
        <w:pStyle w:val="isa"/>
        <w:rPr>
          <w:lang w:val="fr-FR"/>
        </w:rPr>
      </w:pPr>
      <w:bookmarkStart w:id="136" w:name="_Toc113602252"/>
      <w:bookmarkStart w:id="137" w:name="_Toc271742869"/>
      <w:bookmarkStart w:id="138" w:name="_Toc320484524"/>
      <w:r w:rsidRPr="00245D4E">
        <w:rPr>
          <w:lang w:val="fr-FR"/>
        </w:rPr>
        <w:t>DOUBLAGE OU SOUS-TITRAGE ?</w:t>
      </w:r>
      <w:bookmarkEnd w:id="136"/>
      <w:bookmarkEnd w:id="137"/>
      <w:bookmarkEnd w:id="138"/>
      <w:r w:rsidRPr="00245D4E">
        <w:rPr>
          <w:lang w:val="fr-FR"/>
        </w:rPr>
        <w:t xml:space="preserve"> </w:t>
      </w:r>
    </w:p>
    <w:p w:rsidR="00C01A67" w:rsidRPr="00245D4E" w:rsidRDefault="00C01A67" w:rsidP="00C01A67">
      <w:pPr>
        <w:spacing w:after="240"/>
        <w:rPr>
          <w:rFonts w:ascii="Arial" w:hAnsi="Arial"/>
          <w:lang w:val="fr-FR"/>
        </w:rPr>
      </w:pPr>
    </w:p>
    <w:p w:rsidR="00C01A67" w:rsidRPr="00245D4E" w:rsidRDefault="00C01A67" w:rsidP="00C01A67">
      <w:pPr>
        <w:pStyle w:val="NormalWeb"/>
        <w:rPr>
          <w:rFonts w:ascii="Arial" w:hAnsi="Arial"/>
          <w:sz w:val="20"/>
          <w:szCs w:val="20"/>
        </w:rPr>
      </w:pPr>
      <w:r w:rsidRPr="00245D4E">
        <w:rPr>
          <w:rFonts w:ascii="Arial" w:hAnsi="Arial"/>
          <w:b/>
          <w:sz w:val="20"/>
          <w:szCs w:val="20"/>
        </w:rPr>
        <w:t>   Vocabulaire :</w:t>
      </w:r>
    </w:p>
    <w:tbl>
      <w:tblPr>
        <w:tblW w:w="9780" w:type="dxa"/>
        <w:jc w:val="center"/>
        <w:tblCellSpacing w:w="15" w:type="dxa"/>
        <w:tblCellMar>
          <w:top w:w="15" w:type="dxa"/>
          <w:left w:w="15" w:type="dxa"/>
          <w:bottom w:w="15" w:type="dxa"/>
          <w:right w:w="15" w:type="dxa"/>
        </w:tblCellMar>
        <w:tblLook w:val="04A0" w:firstRow="1" w:lastRow="0" w:firstColumn="1" w:lastColumn="0" w:noHBand="0" w:noVBand="1"/>
      </w:tblPr>
      <w:tblGrid>
        <w:gridCol w:w="5460"/>
        <w:gridCol w:w="4320"/>
      </w:tblGrid>
      <w:tr w:rsidR="00C01A67" w:rsidRPr="00245D4E">
        <w:trPr>
          <w:trHeight w:hRule="exact" w:val="284"/>
          <w:tblCellSpacing w:w="15" w:type="dxa"/>
          <w:jc w:val="center"/>
        </w:trPr>
        <w:tc>
          <w:tcPr>
            <w:tcW w:w="541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Le doublage : dubbing </w:t>
            </w:r>
          </w:p>
        </w:tc>
        <w:tc>
          <w:tcPr>
            <w:tcW w:w="427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Le sous-titrage : subtitling </w:t>
            </w:r>
          </w:p>
        </w:tc>
      </w:tr>
      <w:tr w:rsidR="00C01A67" w:rsidRPr="00245D4E">
        <w:trPr>
          <w:trHeight w:hRule="exact" w:val="284"/>
          <w:tblCellSpacing w:w="15" w:type="dxa"/>
          <w:jc w:val="center"/>
        </w:trPr>
        <w:tc>
          <w:tcPr>
            <w:tcW w:w="541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Doubler : to dub </w:t>
            </w:r>
          </w:p>
        </w:tc>
        <w:tc>
          <w:tcPr>
            <w:tcW w:w="4275" w:type="dxa"/>
            <w:vAlign w:val="center"/>
          </w:tcPr>
          <w:p w:rsidR="00C01A67" w:rsidRPr="00676F4F" w:rsidRDefault="00C01A67" w:rsidP="00C01A67">
            <w:pPr>
              <w:rPr>
                <w:rFonts w:ascii="Arial" w:hAnsi="Arial"/>
                <w:sz w:val="20"/>
                <w:szCs w:val="20"/>
              </w:rPr>
            </w:pPr>
            <w:r w:rsidRPr="00676F4F">
              <w:rPr>
                <w:rFonts w:ascii="Arial" w:hAnsi="Arial"/>
                <w:sz w:val="20"/>
                <w:szCs w:val="20"/>
              </w:rPr>
              <w:t xml:space="preserve">Sous-titrer : to put subtitles </w:t>
            </w:r>
          </w:p>
        </w:tc>
      </w:tr>
      <w:tr w:rsidR="00C01A67" w:rsidRPr="00676F4F">
        <w:trPr>
          <w:trHeight w:hRule="exact" w:val="284"/>
          <w:tblCellSpacing w:w="15" w:type="dxa"/>
          <w:jc w:val="center"/>
        </w:trPr>
        <w:tc>
          <w:tcPr>
            <w:tcW w:w="5415" w:type="dxa"/>
            <w:vAlign w:val="center"/>
          </w:tcPr>
          <w:p w:rsidR="00C01A67" w:rsidRPr="00676F4F" w:rsidRDefault="00C01A67" w:rsidP="00C01A67">
            <w:pPr>
              <w:rPr>
                <w:rFonts w:ascii="Arial" w:hAnsi="Arial"/>
                <w:sz w:val="20"/>
                <w:szCs w:val="20"/>
              </w:rPr>
            </w:pPr>
            <w:r w:rsidRPr="00676F4F">
              <w:rPr>
                <w:rFonts w:ascii="Arial" w:hAnsi="Arial"/>
                <w:sz w:val="20"/>
                <w:szCs w:val="20"/>
              </w:rPr>
              <w:t xml:space="preserve">     Etre doublé en français : to be dubbed in French </w:t>
            </w:r>
          </w:p>
        </w:tc>
        <w:tc>
          <w:tcPr>
            <w:tcW w:w="427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Les sous-titres : the subtitles/caption</w:t>
            </w:r>
          </w:p>
        </w:tc>
      </w:tr>
      <w:tr w:rsidR="00C01A67" w:rsidRPr="00245D4E">
        <w:trPr>
          <w:trHeight w:hRule="exact" w:val="284"/>
          <w:tblCellSpacing w:w="15" w:type="dxa"/>
          <w:jc w:val="center"/>
        </w:trPr>
        <w:tc>
          <w:tcPr>
            <w:tcW w:w="541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Traduire : to translate </w:t>
            </w:r>
          </w:p>
        </w:tc>
        <w:tc>
          <w:tcPr>
            <w:tcW w:w="4275" w:type="dxa"/>
            <w:vAlign w:val="center"/>
          </w:tcPr>
          <w:p w:rsidR="00C01A67" w:rsidRPr="00676F4F" w:rsidRDefault="00C01A67" w:rsidP="00C01A67">
            <w:pPr>
              <w:rPr>
                <w:rFonts w:ascii="Arial" w:hAnsi="Arial"/>
                <w:sz w:val="20"/>
                <w:szCs w:val="20"/>
              </w:rPr>
            </w:pPr>
            <w:r w:rsidRPr="00676F4F">
              <w:rPr>
                <w:rFonts w:ascii="Arial" w:hAnsi="Arial"/>
                <w:sz w:val="20"/>
                <w:szCs w:val="20"/>
              </w:rPr>
              <w:t xml:space="preserve">Etre sous-titré(e) : to have subtitles </w:t>
            </w:r>
          </w:p>
        </w:tc>
      </w:tr>
      <w:tr w:rsidR="00C01A67" w:rsidRPr="00676F4F">
        <w:trPr>
          <w:trHeight w:hRule="exact" w:val="284"/>
          <w:tblCellSpacing w:w="15" w:type="dxa"/>
          <w:jc w:val="center"/>
        </w:trPr>
        <w:tc>
          <w:tcPr>
            <w:tcW w:w="5415" w:type="dxa"/>
            <w:vAlign w:val="center"/>
          </w:tcPr>
          <w:p w:rsidR="00C01A67" w:rsidRPr="00245D4E" w:rsidRDefault="00C01A67" w:rsidP="00C01A67">
            <w:pPr>
              <w:rPr>
                <w:rFonts w:ascii="Arial" w:hAnsi="Arial"/>
                <w:sz w:val="20"/>
                <w:szCs w:val="20"/>
                <w:lang w:val="fr-FR"/>
              </w:rPr>
            </w:pPr>
            <w:r w:rsidRPr="00676F4F">
              <w:rPr>
                <w:rFonts w:ascii="Arial" w:hAnsi="Arial"/>
                <w:sz w:val="20"/>
                <w:szCs w:val="20"/>
              </w:rPr>
              <w:t>     </w:t>
            </w:r>
            <w:r w:rsidRPr="00245D4E">
              <w:rPr>
                <w:rFonts w:ascii="Arial" w:hAnsi="Arial"/>
                <w:sz w:val="20"/>
                <w:szCs w:val="20"/>
                <w:lang w:val="fr-FR"/>
              </w:rPr>
              <w:t xml:space="preserve">Un film muet: a silent film </w:t>
            </w:r>
          </w:p>
        </w:tc>
        <w:tc>
          <w:tcPr>
            <w:tcW w:w="427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Un film en version française / américaine </w:t>
            </w:r>
          </w:p>
        </w:tc>
      </w:tr>
      <w:tr w:rsidR="00C01A67" w:rsidRPr="00676F4F">
        <w:trPr>
          <w:trHeight w:hRule="exact" w:val="284"/>
          <w:tblCellSpacing w:w="15" w:type="dxa"/>
          <w:jc w:val="center"/>
        </w:trPr>
        <w:tc>
          <w:tcPr>
            <w:tcW w:w="541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Parlant : talking </w:t>
            </w:r>
          </w:p>
        </w:tc>
        <w:tc>
          <w:tcPr>
            <w:tcW w:w="427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Un film en version originale (en V.O.)</w:t>
            </w:r>
          </w:p>
        </w:tc>
      </w:tr>
    </w:tbl>
    <w:p w:rsidR="00C01A67" w:rsidRPr="00245D4E" w:rsidRDefault="00C01A67" w:rsidP="00C01A67">
      <w:pPr>
        <w:spacing w:after="0"/>
        <w:rPr>
          <w:rFonts w:ascii="Arial" w:hAnsi="Arial"/>
          <w:b/>
          <w:sz w:val="20"/>
          <w:szCs w:val="20"/>
          <w:lang w:val="fr-FR"/>
        </w:rPr>
      </w:pPr>
    </w:p>
    <w:p w:rsidR="00C01A67" w:rsidRPr="00245D4E" w:rsidRDefault="00C01A67" w:rsidP="00C01A67">
      <w:pPr>
        <w:spacing w:after="0"/>
        <w:rPr>
          <w:rFonts w:ascii="Arial" w:hAnsi="Arial"/>
          <w:sz w:val="20"/>
          <w:szCs w:val="20"/>
          <w:lang w:val="fr-FR"/>
        </w:rPr>
      </w:pPr>
      <w:r w:rsidRPr="00245D4E">
        <w:rPr>
          <w:rFonts w:ascii="Arial" w:hAnsi="Arial"/>
          <w:b/>
          <w:sz w:val="20"/>
          <w:szCs w:val="20"/>
          <w:lang w:val="fr-FR"/>
        </w:rPr>
        <w:t xml:space="preserve">Ce n'est qu'au début des années 30 que la question du doublage ou du sous-titrage s'est vraiment posée puisque, </w:t>
      </w:r>
      <w:hyperlink r:id="rId944" w:tooltip="before" w:history="1">
        <w:r w:rsidRPr="00245D4E">
          <w:rPr>
            <w:rStyle w:val="Lienhypertexte"/>
            <w:rFonts w:ascii="Arial" w:hAnsi="Arial"/>
            <w:b/>
            <w:color w:val="auto"/>
            <w:sz w:val="20"/>
            <w:szCs w:val="20"/>
            <w:u w:val="none"/>
            <w:lang w:val="fr-FR"/>
          </w:rPr>
          <w:t>auparavant</w:t>
        </w:r>
      </w:hyperlink>
      <w:r w:rsidRPr="00245D4E">
        <w:rPr>
          <w:rFonts w:ascii="Arial" w:hAnsi="Arial"/>
          <w:b/>
          <w:sz w:val="20"/>
          <w:szCs w:val="20"/>
          <w:lang w:val="fr-FR"/>
        </w:rPr>
        <w:t>, les films étaient muets</w:t>
      </w:r>
      <w:r w:rsidRPr="00245D4E">
        <w:rPr>
          <w:rFonts w:ascii="Arial" w:hAnsi="Arial"/>
          <w:sz w:val="20"/>
          <w:szCs w:val="20"/>
          <w:lang w:val="fr-FR"/>
        </w:rPr>
        <w:t xml:space="preserve">. Muets oui, mais pas silencieux car, la plupart du temps, ils étaient </w:t>
      </w:r>
      <w:hyperlink r:id="rId945" w:tooltip="silent" w:history="1">
        <w:r w:rsidRPr="00245D4E">
          <w:rPr>
            <w:rStyle w:val="Lienhypertexte"/>
            <w:rFonts w:ascii="Arial" w:hAnsi="Arial"/>
            <w:color w:val="auto"/>
            <w:sz w:val="20"/>
            <w:szCs w:val="20"/>
            <w:u w:val="none"/>
            <w:lang w:val="fr-FR"/>
          </w:rPr>
          <w:t>accompagnés</w:t>
        </w:r>
      </w:hyperlink>
      <w:r w:rsidRPr="00245D4E">
        <w:rPr>
          <w:rFonts w:ascii="Arial" w:hAnsi="Arial"/>
          <w:sz w:val="20"/>
          <w:szCs w:val="20"/>
          <w:lang w:val="fr-FR"/>
        </w:rPr>
        <w:t xml:space="preserve"> de musique ou par un narrateur. Il fallut attendre 1927 avec le film américain "The Jazz Singer" pour entrer enfin dans l'ère du parlant.</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L'histoire du film "Singing in the Rain" illustre clairement les problèmes que le cinéma a pu rencontrer à l'époque. On découvrait enfin la voix des stars, </w:t>
      </w:r>
      <w:hyperlink r:id="rId946" w:tooltip="sometimes" w:history="1">
        <w:r w:rsidRPr="00245D4E">
          <w:rPr>
            <w:rStyle w:val="Lienhypertexte"/>
            <w:rFonts w:ascii="Arial" w:hAnsi="Arial"/>
            <w:color w:val="auto"/>
            <w:sz w:val="20"/>
            <w:szCs w:val="20"/>
            <w:u w:val="none"/>
          </w:rPr>
          <w:t>parfois</w:t>
        </w:r>
      </w:hyperlink>
      <w:r w:rsidRPr="00245D4E">
        <w:rPr>
          <w:rFonts w:ascii="Arial" w:hAnsi="Arial"/>
          <w:sz w:val="20"/>
          <w:szCs w:val="20"/>
        </w:rPr>
        <w:t xml:space="preserve"> à regrets. En effet, certaines ne </w:t>
      </w:r>
      <w:hyperlink r:id="rId947" w:tooltip="to" w:history="1">
        <w:r w:rsidRPr="00245D4E">
          <w:rPr>
            <w:rStyle w:val="Lienhypertexte"/>
            <w:rFonts w:ascii="Arial" w:hAnsi="Arial"/>
            <w:color w:val="auto"/>
            <w:sz w:val="20"/>
            <w:szCs w:val="20"/>
            <w:u w:val="none"/>
          </w:rPr>
          <w:t>correspondaient</w:t>
        </w:r>
      </w:hyperlink>
      <w:r w:rsidRPr="00245D4E">
        <w:rPr>
          <w:rFonts w:ascii="Arial" w:hAnsi="Arial"/>
          <w:sz w:val="20"/>
          <w:szCs w:val="20"/>
        </w:rPr>
        <w:t xml:space="preserve"> pas à celles que s'étaient imaginées leurs fans. D'autres n'étaient tout simplement pas adaptées au cinéma. Par ailleurs, il devenait essentiel de faire passer l'émotion par la voix et non plus seulement par l'expression corporelle ou faciale. L'adaptation fut difficile ou impossible pour </w:t>
      </w:r>
      <w:hyperlink r:id="rId948" w:tooltip="some" w:history="1">
        <w:r w:rsidRPr="00245D4E">
          <w:rPr>
            <w:rStyle w:val="Lienhypertexte"/>
            <w:rFonts w:ascii="Arial" w:hAnsi="Arial"/>
            <w:color w:val="auto"/>
            <w:sz w:val="20"/>
            <w:szCs w:val="20"/>
            <w:u w:val="none"/>
          </w:rPr>
          <w:t>certains</w:t>
        </w:r>
      </w:hyperlink>
      <w:r w:rsidRPr="00245D4E">
        <w:rPr>
          <w:rFonts w:ascii="Arial" w:hAnsi="Arial"/>
          <w:sz w:val="20"/>
          <w:szCs w:val="20"/>
        </w:rPr>
        <w:t>.</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L'arrivée du parlant complica également le système au niveau de l'exportation, la barrière de la langue n'existant pas dans les films muets. </w:t>
      </w:r>
      <w:r w:rsidRPr="00245D4E">
        <w:rPr>
          <w:rFonts w:ascii="Arial" w:hAnsi="Arial"/>
          <w:b/>
          <w:sz w:val="20"/>
          <w:szCs w:val="20"/>
        </w:rPr>
        <w:t xml:space="preserve">Avec l'apparition de la voix, les films </w:t>
      </w:r>
      <w:hyperlink r:id="rId949" w:tooltip="foreign" w:history="1">
        <w:r w:rsidRPr="00245D4E">
          <w:rPr>
            <w:rStyle w:val="Lienhypertexte"/>
            <w:rFonts w:ascii="Arial" w:hAnsi="Arial"/>
            <w:b/>
            <w:color w:val="auto"/>
            <w:sz w:val="20"/>
            <w:szCs w:val="20"/>
            <w:u w:val="none"/>
          </w:rPr>
          <w:t>étrangers</w:t>
        </w:r>
      </w:hyperlink>
      <w:r w:rsidRPr="00245D4E">
        <w:rPr>
          <w:rFonts w:ascii="Arial" w:hAnsi="Arial"/>
          <w:b/>
          <w:sz w:val="20"/>
          <w:szCs w:val="20"/>
        </w:rPr>
        <w:t xml:space="preserve"> devenaient ... étrangers !</w:t>
      </w:r>
      <w:r w:rsidRPr="00245D4E">
        <w:rPr>
          <w:rFonts w:ascii="Arial" w:hAnsi="Arial"/>
          <w:sz w:val="20"/>
          <w:szCs w:val="20"/>
        </w:rPr>
        <w:t xml:space="preserve"> Pour continuer à exporter, les producteurs commencèrent par tourner le même film simultanément en plusieurs langues, solution très compliquée et </w:t>
      </w:r>
      <w:hyperlink r:id="rId950" w:tooltip="costly" w:history="1">
        <w:r w:rsidRPr="00245D4E">
          <w:rPr>
            <w:rStyle w:val="Lienhypertexte"/>
            <w:rFonts w:ascii="Arial" w:hAnsi="Arial"/>
            <w:color w:val="auto"/>
            <w:sz w:val="20"/>
            <w:szCs w:val="20"/>
            <w:u w:val="none"/>
          </w:rPr>
          <w:t>onéreuse</w:t>
        </w:r>
      </w:hyperlink>
      <w:r w:rsidRPr="00245D4E">
        <w:rPr>
          <w:rFonts w:ascii="Arial" w:hAnsi="Arial"/>
          <w:sz w:val="20"/>
          <w:szCs w:val="20"/>
        </w:rPr>
        <w:t>. On eu alors l'idée de doubler les films ou de les sous-titrer.</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Le système du sous-titrage a l'avantage de conserver les voix des acteurs d'origine mais oblige le spectateur à lire les sous-titres </w:t>
      </w:r>
      <w:hyperlink r:id="rId951" w:tooltip="while" w:history="1">
        <w:r w:rsidRPr="00245D4E">
          <w:rPr>
            <w:rStyle w:val="Lienhypertexte"/>
            <w:rFonts w:ascii="Arial" w:hAnsi="Arial"/>
            <w:color w:val="auto"/>
            <w:sz w:val="20"/>
            <w:szCs w:val="20"/>
            <w:u w:val="none"/>
          </w:rPr>
          <w:t>tout en regardant</w:t>
        </w:r>
      </w:hyperlink>
      <w:r w:rsidRPr="00245D4E">
        <w:rPr>
          <w:rFonts w:ascii="Arial" w:hAnsi="Arial"/>
          <w:sz w:val="20"/>
          <w:szCs w:val="20"/>
        </w:rPr>
        <w:t xml:space="preserve"> les images. Les sous-titres permettent de </w:t>
      </w:r>
      <w:hyperlink r:id="rId952" w:tooltip="to" w:history="1">
        <w:r w:rsidRPr="00245D4E">
          <w:rPr>
            <w:rStyle w:val="Lienhypertexte"/>
            <w:rFonts w:ascii="Arial" w:hAnsi="Arial"/>
            <w:color w:val="auto"/>
            <w:sz w:val="20"/>
            <w:szCs w:val="20"/>
            <w:u w:val="none"/>
          </w:rPr>
          <w:t>traduire</w:t>
        </w:r>
      </w:hyperlink>
      <w:r w:rsidRPr="00245D4E">
        <w:rPr>
          <w:rFonts w:ascii="Arial" w:hAnsi="Arial"/>
          <w:sz w:val="20"/>
          <w:szCs w:val="20"/>
        </w:rPr>
        <w:t xml:space="preserve"> environ 80% du dialogue initial car le texte doit pouvoir s'intégrer dans le temps de la parole ou dans l'espace de l'image. Par ailleurs, </w:t>
      </w:r>
      <w:r w:rsidRPr="00245D4E">
        <w:rPr>
          <w:rFonts w:ascii="Arial" w:hAnsi="Arial"/>
          <w:b/>
          <w:sz w:val="20"/>
          <w:szCs w:val="20"/>
        </w:rPr>
        <w:t>dans les années 30, tout le monde ne savait pas lire, et même de nos jours, il y a peu d'adeptes du sous-titrage car le spectateur ne peut porter toute son attention sur les images</w:t>
      </w:r>
      <w:r w:rsidRPr="00245D4E">
        <w:rPr>
          <w:rFonts w:ascii="Arial" w:hAnsi="Arial"/>
          <w:sz w:val="20"/>
          <w:szCs w:val="20"/>
        </w:rPr>
        <w:t>. Ainsi, aux Etats-Unis, pays qui a choisi le sous-titrage, les films étrangers sont essentiellement distribués dans les cinémas indépendants. Ils sont donc peu regardés.</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Le doublage permet au spectateur d'être totalement attentif au film et la traduction est quasi-intégrale mais les voix des acteurs étrangers sont remplacées par les voix d'acteurs nationaux. </w:t>
      </w:r>
      <w:r w:rsidRPr="00245D4E">
        <w:rPr>
          <w:rFonts w:ascii="Arial" w:hAnsi="Arial"/>
          <w:b/>
          <w:sz w:val="20"/>
          <w:szCs w:val="20"/>
        </w:rPr>
        <w:t>Les doublures doivent donc recréer l'illusion (mouvement des lèvres, l'émotion...)</w:t>
      </w:r>
      <w:r w:rsidRPr="00245D4E">
        <w:rPr>
          <w:rFonts w:ascii="Arial" w:hAnsi="Arial"/>
          <w:sz w:val="20"/>
          <w:szCs w:val="20"/>
        </w:rPr>
        <w:t xml:space="preserve"> de façon aussi réaliste que possible. L'inconvénient majeur de ce système est que les spectateurs perdent la possibilité de se familiariser avec les langues étrangères et de s'ouvrir à d'autres cultures.</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À savoir : </w:t>
      </w:r>
      <w:r w:rsidRPr="00245D4E">
        <w:rPr>
          <w:rFonts w:ascii="Arial" w:hAnsi="Arial"/>
          <w:sz w:val="20"/>
          <w:szCs w:val="20"/>
        </w:rPr>
        <w:br/>
        <w:t>- le doublage coûte 20 à 30% plus cher que le sous-titrage (50 à 60% si les doubleurs sont des acteurs/actrices connu(e)s)</w:t>
      </w:r>
      <w:r w:rsidRPr="00245D4E">
        <w:rPr>
          <w:rFonts w:ascii="Arial" w:hAnsi="Arial"/>
          <w:sz w:val="20"/>
          <w:szCs w:val="20"/>
        </w:rPr>
        <w:br/>
      </w:r>
      <w:r w:rsidRPr="00245D4E">
        <w:rPr>
          <w:rFonts w:ascii="Arial" w:hAnsi="Arial"/>
          <w:sz w:val="20"/>
          <w:szCs w:val="20"/>
        </w:rPr>
        <w:lastRenderedPageBreak/>
        <w:t>- En France, une loi de 1947 oblige le sous-titrage des films étrangers meme s'il reste possible de les regarder en version originale sous-titrée dans certains cinémas.</w:t>
      </w:r>
    </w:p>
    <w:p w:rsidR="00C01A67" w:rsidRPr="00245D4E" w:rsidRDefault="00C01A67" w:rsidP="00C01A67">
      <w:pPr>
        <w:pStyle w:val="NormalWeb"/>
        <w:rPr>
          <w:rFonts w:ascii="Arial" w:hAnsi="Arial"/>
          <w:sz w:val="20"/>
          <w:szCs w:val="20"/>
        </w:rPr>
      </w:pPr>
      <w:r w:rsidRPr="00245D4E">
        <w:rPr>
          <w:rFonts w:ascii="Arial" w:hAnsi="Arial"/>
          <w:b/>
          <w:sz w:val="20"/>
          <w:szCs w:val="20"/>
        </w:rPr>
        <w:t xml:space="preserve">Pays utilisant le sous-titrage : </w:t>
      </w:r>
      <w:r w:rsidRPr="00245D4E">
        <w:rPr>
          <w:rFonts w:ascii="Arial" w:hAnsi="Arial"/>
          <w:sz w:val="20"/>
          <w:szCs w:val="20"/>
        </w:rPr>
        <w:t xml:space="preserve">États-Unis, les pays d'Europe du Nord (Norvège, Suède, Finlande, Danemark, Hollande), la Belgique, la Suisse. </w:t>
      </w:r>
    </w:p>
    <w:p w:rsidR="00C01A67" w:rsidRPr="00245D4E" w:rsidRDefault="00C01A67" w:rsidP="00C01A67">
      <w:pPr>
        <w:pStyle w:val="NormalWeb"/>
        <w:rPr>
          <w:rFonts w:ascii="Arial" w:hAnsi="Arial"/>
          <w:sz w:val="20"/>
          <w:szCs w:val="20"/>
        </w:rPr>
      </w:pPr>
      <w:r w:rsidRPr="00245D4E">
        <w:rPr>
          <w:rFonts w:ascii="Arial" w:hAnsi="Arial"/>
          <w:b/>
          <w:sz w:val="20"/>
          <w:szCs w:val="20"/>
        </w:rPr>
        <w:t xml:space="preserve">Pays utilisant le doublage : </w:t>
      </w:r>
      <w:r w:rsidRPr="00245D4E">
        <w:rPr>
          <w:rFonts w:ascii="Arial" w:hAnsi="Arial"/>
          <w:sz w:val="20"/>
          <w:szCs w:val="20"/>
        </w:rPr>
        <w:t>la majorité des pays d'Europe du sud (Espagne, Italie, France, Grèce), l'Allemagne.</w:t>
      </w:r>
    </w:p>
    <w:p w:rsidR="00C01A67" w:rsidRPr="00245D4E" w:rsidRDefault="00C01A67" w:rsidP="00C01A67">
      <w:pPr>
        <w:spacing w:after="240"/>
        <w:rPr>
          <w:rFonts w:ascii="Arial" w:hAnsi="Arial"/>
          <w:sz w:val="20"/>
          <w:szCs w:val="20"/>
          <w:lang w:val="fr-FR"/>
        </w:rPr>
      </w:pPr>
      <w:r w:rsidRPr="00245D4E">
        <w:rPr>
          <w:rFonts w:ascii="Arial" w:hAnsi="Arial"/>
          <w:b/>
          <w:sz w:val="20"/>
          <w:szCs w:val="20"/>
          <w:u w:val="single"/>
          <w:lang w:val="fr-FR"/>
        </w:rPr>
        <w:t>DISCUSSION</w:t>
      </w:r>
      <w:r w:rsidRPr="00245D4E">
        <w:rPr>
          <w:rFonts w:ascii="Arial" w:hAnsi="Arial"/>
          <w:sz w:val="20"/>
          <w:szCs w:val="20"/>
          <w:lang w:val="fr-FR"/>
        </w:rPr>
        <w:br/>
        <w:t xml:space="preserve">1. Regardez-vous régulièrement des films étrangers ? De quel(s) pays ? Sont-ils différents de vos films nationaux ? </w:t>
      </w:r>
      <w:r w:rsidRPr="00245D4E">
        <w:rPr>
          <w:rFonts w:ascii="Arial" w:hAnsi="Arial"/>
          <w:sz w:val="20"/>
          <w:szCs w:val="20"/>
          <w:lang w:val="fr-FR"/>
        </w:rPr>
        <w:br/>
        <w:t xml:space="preserve">2. Les films étrangers sont-ils populaires dans votre pays ? Sont-ils doublés ou sous-titrés ? Considérez-vous que c'est une bonne chose ? </w:t>
      </w:r>
      <w:r w:rsidRPr="00245D4E">
        <w:rPr>
          <w:rFonts w:ascii="Arial" w:hAnsi="Arial"/>
          <w:sz w:val="20"/>
          <w:szCs w:val="20"/>
          <w:lang w:val="fr-FR"/>
        </w:rPr>
        <w:br/>
        <w:t xml:space="preserve">3. Avez-vous déjà vu un film de votre pays doublé dans une autre langue? Quelle a été votre réaction? </w:t>
      </w:r>
      <w:r w:rsidRPr="00245D4E">
        <w:rPr>
          <w:rFonts w:ascii="Arial" w:hAnsi="Arial"/>
          <w:sz w:val="20"/>
          <w:szCs w:val="20"/>
          <w:lang w:val="fr-FR"/>
        </w:rPr>
        <w:br/>
        <w:t xml:space="preserve">4. Avez-vous déjà vu un film français doublé dans votre langue? Quelle a été votre réaction ? </w:t>
      </w:r>
      <w:r w:rsidRPr="00245D4E">
        <w:rPr>
          <w:rFonts w:ascii="Arial" w:hAnsi="Arial"/>
          <w:sz w:val="20"/>
          <w:szCs w:val="20"/>
          <w:lang w:val="fr-FR"/>
        </w:rPr>
        <w:br/>
        <w:t xml:space="preserve">5. Entre doublage et sous-titrage, quel système préférez-vous ? Pourquoi ? </w:t>
      </w:r>
      <w:r w:rsidRPr="00245D4E">
        <w:rPr>
          <w:rFonts w:ascii="Arial" w:hAnsi="Arial"/>
          <w:sz w:val="20"/>
          <w:szCs w:val="20"/>
          <w:lang w:val="fr-FR"/>
        </w:rPr>
        <w:br/>
        <w:t xml:space="preserve">6. Regardez-vous parfois des films sous-titrés ? Est-ce que vous trouvez facile de lire les sous-titres ou avez-vous le sentiment de rater une partie du film ? </w:t>
      </w:r>
      <w:r w:rsidRPr="00245D4E">
        <w:rPr>
          <w:rFonts w:ascii="Arial" w:hAnsi="Arial"/>
          <w:sz w:val="20"/>
          <w:szCs w:val="20"/>
          <w:lang w:val="fr-FR"/>
        </w:rPr>
        <w:br/>
        <w:t xml:space="preserve">7. Est-ce que le doublage permet vraiment d'être plus attentif au film ? </w:t>
      </w:r>
    </w:p>
    <w:p w:rsidR="00C01A67" w:rsidRPr="00245D4E" w:rsidRDefault="00C01A67" w:rsidP="00C01A67">
      <w:pPr>
        <w:pStyle w:val="NormalWeb"/>
        <w:rPr>
          <w:rFonts w:ascii="Arial" w:hAnsi="Arial"/>
          <w:sz w:val="20"/>
          <w:szCs w:val="20"/>
        </w:rPr>
      </w:pPr>
      <w:r w:rsidRPr="00245D4E">
        <w:rPr>
          <w:rFonts w:ascii="Arial" w:hAnsi="Arial"/>
          <w:b/>
          <w:sz w:val="20"/>
          <w:szCs w:val="20"/>
          <w:u w:val="single"/>
        </w:rPr>
        <w:t>DÉBAT</w:t>
      </w:r>
      <w:r w:rsidRPr="00245D4E">
        <w:rPr>
          <w:rFonts w:ascii="Arial" w:hAnsi="Arial"/>
          <w:sz w:val="20"/>
          <w:szCs w:val="20"/>
        </w:rPr>
        <w:t xml:space="preserve"> </w:t>
      </w:r>
      <w:r w:rsidRPr="00245D4E">
        <w:rPr>
          <w:rFonts w:ascii="Arial" w:hAnsi="Arial"/>
          <w:sz w:val="20"/>
          <w:szCs w:val="20"/>
        </w:rPr>
        <w:br/>
        <w:t>Divisez la classe en 2 groupes (de taille égale) et organisez un débat "doublage ou sous-titrage". Chaque groupe doit donner des arguments et convaincre l"autre groupe que son système est le meilleur, peu importe les convictions personnelles. Préparez vos arguments pendant quelques minutes.</w:t>
      </w:r>
    </w:p>
    <w:p w:rsidR="00C01A67" w:rsidRPr="00245D4E" w:rsidRDefault="00C01A67" w:rsidP="00C01A67">
      <w:pPr>
        <w:pStyle w:val="NormalWeb"/>
        <w:rPr>
          <w:rFonts w:ascii="Arial" w:hAnsi="Arial"/>
          <w:sz w:val="22"/>
        </w:rPr>
      </w:pPr>
      <w:r w:rsidRPr="00245D4E">
        <w:rPr>
          <w:rFonts w:ascii="Arial" w:hAnsi="Arial"/>
          <w:b/>
          <w:sz w:val="20"/>
          <w:szCs w:val="20"/>
          <w:u w:val="single"/>
        </w:rPr>
        <w:t>Pour aller plus loin, les liens utiles :</w:t>
      </w:r>
      <w:r w:rsidRPr="00245D4E">
        <w:rPr>
          <w:rFonts w:ascii="Arial" w:hAnsi="Arial"/>
          <w:sz w:val="20"/>
          <w:szCs w:val="20"/>
        </w:rPr>
        <w:t xml:space="preserve"> </w:t>
      </w:r>
      <w:r w:rsidRPr="00245D4E">
        <w:rPr>
          <w:rFonts w:ascii="Arial" w:hAnsi="Arial"/>
          <w:sz w:val="20"/>
          <w:szCs w:val="20"/>
        </w:rPr>
        <w:br/>
      </w:r>
      <w:hyperlink r:id="rId953" w:tgtFrame="_blank" w:history="1">
        <w:r w:rsidRPr="00245D4E">
          <w:rPr>
            <w:rStyle w:val="Lienhypertexte"/>
            <w:rFonts w:ascii="Arial" w:hAnsi="Arial"/>
            <w:color w:val="auto"/>
            <w:sz w:val="20"/>
            <w:szCs w:val="20"/>
            <w:u w:val="none"/>
          </w:rPr>
          <w:t>Les étapes du doublage</w:t>
        </w:r>
      </w:hyperlink>
      <w:r w:rsidRPr="00245D4E">
        <w:rPr>
          <w:rFonts w:ascii="Arial" w:hAnsi="Arial"/>
          <w:sz w:val="20"/>
          <w:szCs w:val="20"/>
        </w:rPr>
        <w:t xml:space="preserve"> </w:t>
      </w:r>
      <w:r w:rsidRPr="00245D4E">
        <w:rPr>
          <w:rFonts w:ascii="Arial" w:hAnsi="Arial"/>
          <w:sz w:val="20"/>
          <w:szCs w:val="20"/>
        </w:rPr>
        <w:br/>
      </w:r>
      <w:hyperlink r:id="rId954" w:tgtFrame="_blank" w:history="1">
        <w:r w:rsidRPr="00245D4E">
          <w:rPr>
            <w:rStyle w:val="Lienhypertexte"/>
            <w:rFonts w:ascii="Arial" w:hAnsi="Arial"/>
            <w:color w:val="auto"/>
            <w:sz w:val="20"/>
            <w:szCs w:val="20"/>
            <w:u w:val="none"/>
          </w:rPr>
          <w:t>Patrick Poivey - Doubleur de Bruce Willis, Don Johnson, Tom cruise</w:t>
        </w:r>
      </w:hyperlink>
      <w:r w:rsidRPr="00245D4E">
        <w:rPr>
          <w:rFonts w:ascii="Arial" w:hAnsi="Arial"/>
          <w:sz w:val="20"/>
          <w:szCs w:val="20"/>
        </w:rPr>
        <w:t xml:space="preserve"> </w:t>
      </w:r>
      <w:r w:rsidRPr="00245D4E">
        <w:rPr>
          <w:rFonts w:ascii="Arial" w:hAnsi="Arial"/>
          <w:sz w:val="20"/>
          <w:szCs w:val="20"/>
        </w:rPr>
        <w:br/>
      </w:r>
      <w:hyperlink r:id="rId955" w:tgtFrame="_blank" w:history="1">
        <w:r w:rsidRPr="00245D4E">
          <w:rPr>
            <w:rStyle w:val="Lienhypertexte"/>
            <w:rFonts w:ascii="Arial" w:hAnsi="Arial"/>
            <w:color w:val="auto"/>
            <w:sz w:val="20"/>
            <w:szCs w:val="20"/>
            <w:u w:val="none"/>
          </w:rPr>
          <w:t xml:space="preserve">Maik Darah - Doubleuse de Whoopy Goldberg, Madonna, Halle Berry </w:t>
        </w:r>
      </w:hyperlink>
      <w:r w:rsidRPr="00245D4E">
        <w:rPr>
          <w:rFonts w:ascii="Arial" w:hAnsi="Arial"/>
          <w:sz w:val="20"/>
          <w:szCs w:val="20"/>
        </w:rPr>
        <w:br/>
      </w:r>
      <w:hyperlink r:id="rId956" w:tgtFrame="_blank" w:history="1">
        <w:r w:rsidRPr="00245D4E">
          <w:rPr>
            <w:rStyle w:val="Lienhypertexte"/>
            <w:rFonts w:ascii="Arial" w:hAnsi="Arial"/>
            <w:color w:val="auto"/>
            <w:sz w:val="20"/>
            <w:szCs w:val="20"/>
            <w:u w:val="none"/>
          </w:rPr>
          <w:t>Clint Eastwood change de voix</w:t>
        </w:r>
      </w:hyperlink>
      <w:r w:rsidRPr="00245D4E">
        <w:rPr>
          <w:rFonts w:ascii="Arial" w:hAnsi="Arial"/>
          <w:sz w:val="20"/>
          <w:szCs w:val="20"/>
        </w:rPr>
        <w:t xml:space="preserve"> </w:t>
      </w:r>
      <w:r w:rsidRPr="00245D4E">
        <w:rPr>
          <w:rFonts w:ascii="Arial" w:hAnsi="Arial"/>
          <w:sz w:val="20"/>
          <w:szCs w:val="20"/>
        </w:rPr>
        <w:br/>
      </w:r>
      <w:hyperlink r:id="rId957" w:tgtFrame="_blank" w:history="1">
        <w:r w:rsidRPr="00245D4E">
          <w:rPr>
            <w:rStyle w:val="Lienhypertexte"/>
            <w:rFonts w:ascii="Arial" w:hAnsi="Arial"/>
            <w:color w:val="auto"/>
            <w:sz w:val="20"/>
            <w:szCs w:val="20"/>
            <w:u w:val="none"/>
          </w:rPr>
          <w:t>La Gazette du tournage (actualités du doublage)</w:t>
        </w:r>
      </w:hyperlink>
    </w:p>
    <w:p w:rsidR="00C01A67" w:rsidRPr="00245D4E" w:rsidRDefault="00C01A67" w:rsidP="00C01A67">
      <w:pPr>
        <w:jc w:val="right"/>
        <w:rPr>
          <w:rFonts w:ascii="Arial" w:hAnsi="Arial"/>
          <w:lang w:val="fr-FR"/>
        </w:rPr>
        <w:sectPr w:rsidR="00C01A67" w:rsidRPr="00245D4E">
          <w:pgSz w:w="11906" w:h="16838"/>
          <w:pgMar w:top="1417" w:right="1417" w:bottom="1417" w:left="1417" w:header="708" w:footer="708" w:gutter="0"/>
          <w:cols w:space="708"/>
          <w:docGrid w:linePitch="360"/>
        </w:sectPr>
      </w:pPr>
    </w:p>
    <w:p w:rsidR="00C01A67" w:rsidRPr="00245D4E" w:rsidRDefault="001C556C" w:rsidP="001C556C">
      <w:pPr>
        <w:pStyle w:val="isa"/>
        <w:rPr>
          <w:lang w:val="fr-FR"/>
        </w:rPr>
      </w:pPr>
      <w:bookmarkStart w:id="139" w:name="_Toc320484525"/>
      <w:r w:rsidRPr="00245D4E">
        <w:rPr>
          <w:lang w:val="fr-FR" w:eastAsia="fr-FR"/>
        </w:rPr>
        <w:lastRenderedPageBreak/>
        <w:drawing>
          <wp:anchor distT="47625" distB="47625" distL="47625" distR="47625" simplePos="0" relativeHeight="251701248" behindDoc="0" locked="0" layoutInCell="1" allowOverlap="0">
            <wp:simplePos x="0" y="0"/>
            <wp:positionH relativeFrom="column">
              <wp:posOffset>-118745</wp:posOffset>
            </wp:positionH>
            <wp:positionV relativeFrom="line">
              <wp:posOffset>-121920</wp:posOffset>
            </wp:positionV>
            <wp:extent cx="476250" cy="476250"/>
            <wp:effectExtent l="19050" t="0" r="0" b="0"/>
            <wp:wrapSquare wrapText="bothSides"/>
            <wp:docPr id="523" name="Image 40"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140" w:name="_Toc113602253"/>
      <w:bookmarkStart w:id="141" w:name="_Toc271742870"/>
      <w:r w:rsidR="00C01A67" w:rsidRPr="00245D4E">
        <w:rPr>
          <w:lang w:val="fr-FR"/>
        </w:rPr>
        <w:t>LE FESTIVAL DE CANNES</w:t>
      </w:r>
      <w:bookmarkEnd w:id="140"/>
      <w:bookmarkEnd w:id="141"/>
      <w:bookmarkEnd w:id="139"/>
    </w:p>
    <w:p w:rsidR="00C01A67" w:rsidRPr="00245D4E" w:rsidRDefault="00C01A67" w:rsidP="00C01A67">
      <w:pPr>
        <w:spacing w:after="240"/>
        <w:rPr>
          <w:rFonts w:ascii="Arial" w:hAnsi="Arial"/>
          <w:lang w:val="fr-FR"/>
        </w:rPr>
      </w:pPr>
    </w:p>
    <w:p w:rsidR="00C01A67" w:rsidRPr="00245D4E" w:rsidRDefault="00C01A67" w:rsidP="00C01A67">
      <w:pPr>
        <w:pStyle w:val="NormalWeb"/>
        <w:spacing w:before="0" w:beforeAutospacing="0" w:after="0" w:afterAutospacing="0"/>
        <w:rPr>
          <w:rFonts w:ascii="Arial" w:hAnsi="Arial"/>
          <w:sz w:val="20"/>
          <w:szCs w:val="20"/>
        </w:rPr>
      </w:pPr>
      <w:r w:rsidRPr="00245D4E">
        <w:rPr>
          <w:rFonts w:ascii="Arial" w:hAnsi="Arial"/>
          <w:b/>
          <w:sz w:val="20"/>
          <w:szCs w:val="20"/>
        </w:rPr>
        <w:t>    Vocabulaire</w:t>
      </w:r>
      <w:r w:rsidRPr="00245D4E">
        <w:rPr>
          <w:rFonts w:ascii="Arial" w:hAnsi="Arial"/>
          <w:sz w:val="20"/>
          <w:szCs w:val="20"/>
        </w:rPr>
        <w:t xml:space="preserve"> </w:t>
      </w:r>
    </w:p>
    <w:p w:rsidR="00C01A67" w:rsidRPr="00245D4E" w:rsidRDefault="00C01A67" w:rsidP="00C01A67">
      <w:pPr>
        <w:pStyle w:val="NormalWeb"/>
        <w:spacing w:before="0" w:beforeAutospacing="0" w:after="0" w:afterAutospacing="0"/>
        <w:rPr>
          <w:rFonts w:ascii="Arial" w:hAnsi="Arial"/>
          <w:sz w:val="20"/>
          <w:szCs w:val="20"/>
        </w:rPr>
      </w:pPr>
    </w:p>
    <w:tbl>
      <w:tblPr>
        <w:tblW w:w="0" w:type="auto"/>
        <w:jc w:val="center"/>
        <w:tblCellSpacing w:w="15" w:type="dxa"/>
        <w:tblInd w:w="-443" w:type="dxa"/>
        <w:tblCellMar>
          <w:top w:w="15" w:type="dxa"/>
          <w:left w:w="15" w:type="dxa"/>
          <w:bottom w:w="15" w:type="dxa"/>
          <w:right w:w="15" w:type="dxa"/>
        </w:tblCellMar>
        <w:tblLook w:val="04A0" w:firstRow="1" w:lastRow="0" w:firstColumn="1" w:lastColumn="0" w:noHBand="0" w:noVBand="1"/>
      </w:tblPr>
      <w:tblGrid>
        <w:gridCol w:w="5795"/>
        <w:gridCol w:w="3402"/>
      </w:tblGrid>
      <w:tr w:rsidR="00C01A67" w:rsidRPr="00245D4E">
        <w:trPr>
          <w:trHeight w:hRule="exact" w:val="284"/>
          <w:tblCellSpacing w:w="15" w:type="dxa"/>
          <w:jc w:val="center"/>
        </w:trPr>
        <w:tc>
          <w:tcPr>
            <w:tcW w:w="5750"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Une récompense : an award </w:t>
            </w:r>
          </w:p>
        </w:tc>
        <w:tc>
          <w:tcPr>
            <w:tcW w:w="3357"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Gagner : to win </w:t>
            </w:r>
          </w:p>
        </w:tc>
      </w:tr>
      <w:tr w:rsidR="00C01A67" w:rsidRPr="00245D4E">
        <w:trPr>
          <w:trHeight w:hRule="exact" w:val="284"/>
          <w:tblCellSpacing w:w="15" w:type="dxa"/>
          <w:jc w:val="center"/>
        </w:trPr>
        <w:tc>
          <w:tcPr>
            <w:tcW w:w="5750"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Récompenser : to reward </w:t>
            </w:r>
          </w:p>
        </w:tc>
        <w:tc>
          <w:tcPr>
            <w:tcW w:w="3357"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Un palmarès : a list of prizewinners</w:t>
            </w:r>
          </w:p>
        </w:tc>
      </w:tr>
      <w:tr w:rsidR="00C01A67" w:rsidRPr="00245D4E">
        <w:trPr>
          <w:trHeight w:hRule="exact" w:val="284"/>
          <w:tblCellSpacing w:w="15" w:type="dxa"/>
          <w:jc w:val="center"/>
        </w:trPr>
        <w:tc>
          <w:tcPr>
            <w:tcW w:w="5750"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Une palme (a palm leaf) : a palm/a prize (un prix) </w:t>
            </w:r>
          </w:p>
        </w:tc>
        <w:tc>
          <w:tcPr>
            <w:tcW w:w="3357"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Le gagnant est "..." : the winner is ...</w:t>
            </w:r>
          </w:p>
        </w:tc>
      </w:tr>
      <w:tr w:rsidR="00C01A67" w:rsidRPr="00245D4E">
        <w:trPr>
          <w:trHeight w:hRule="exact" w:val="284"/>
          <w:tblCellSpacing w:w="15" w:type="dxa"/>
          <w:jc w:val="center"/>
        </w:trPr>
        <w:tc>
          <w:tcPr>
            <w:tcW w:w="5750"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La palme revient à... : the prize goes to... </w:t>
            </w:r>
          </w:p>
        </w:tc>
        <w:tc>
          <w:tcPr>
            <w:tcW w:w="3357"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Un long-métrage : a feature film</w:t>
            </w:r>
          </w:p>
        </w:tc>
      </w:tr>
      <w:tr w:rsidR="00C01A67" w:rsidRPr="00245D4E">
        <w:trPr>
          <w:trHeight w:hRule="exact" w:val="284"/>
          <w:tblCellSpacing w:w="15" w:type="dxa"/>
          <w:jc w:val="center"/>
        </w:trPr>
        <w:tc>
          <w:tcPr>
            <w:tcW w:w="5750"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La palme est attribuée à : the palm is awarded to... </w:t>
            </w:r>
          </w:p>
        </w:tc>
        <w:tc>
          <w:tcPr>
            <w:tcW w:w="3357"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Un court-métrage : a short film</w:t>
            </w:r>
          </w:p>
        </w:tc>
      </w:tr>
      <w:tr w:rsidR="00C01A67" w:rsidRPr="00245D4E">
        <w:trPr>
          <w:trHeight w:hRule="exact" w:val="284"/>
          <w:tblCellSpacing w:w="15" w:type="dxa"/>
          <w:jc w:val="center"/>
        </w:trPr>
        <w:tc>
          <w:tcPr>
            <w:tcW w:w="5750"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Le cinéma d"auteur : art-house films </w:t>
            </w:r>
          </w:p>
        </w:tc>
        <w:tc>
          <w:tcPr>
            <w:tcW w:w="3357"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Mériter : to deserve</w:t>
            </w:r>
          </w:p>
        </w:tc>
      </w:tr>
      <w:tr w:rsidR="00C01A67" w:rsidRPr="00245D4E">
        <w:trPr>
          <w:trHeight w:hRule="exact" w:val="284"/>
          <w:tblCellSpacing w:w="15" w:type="dxa"/>
          <w:jc w:val="center"/>
        </w:trPr>
        <w:tc>
          <w:tcPr>
            <w:tcW w:w="5750"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Le public : the audience </w:t>
            </w:r>
          </w:p>
        </w:tc>
        <w:tc>
          <w:tcPr>
            <w:tcW w:w="3357"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Sélectionner : to select</w:t>
            </w:r>
          </w:p>
        </w:tc>
      </w:tr>
      <w:tr w:rsidR="00C01A67" w:rsidRPr="00245D4E">
        <w:trPr>
          <w:trHeight w:hRule="exact" w:val="284"/>
          <w:tblCellSpacing w:w="15" w:type="dxa"/>
          <w:jc w:val="center"/>
        </w:trPr>
        <w:tc>
          <w:tcPr>
            <w:tcW w:w="5750"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Féliciter : to congratulate (Toutes mes félicitations!) </w:t>
            </w:r>
          </w:p>
        </w:tc>
        <w:tc>
          <w:tcPr>
            <w:tcW w:w="3357"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Un jury : a jury </w:t>
            </w:r>
          </w:p>
        </w:tc>
      </w:tr>
    </w:tbl>
    <w:p w:rsidR="00C01A67" w:rsidRPr="00245D4E" w:rsidRDefault="00C01A67" w:rsidP="00C01A67">
      <w:pPr>
        <w:pStyle w:val="NormalWeb"/>
        <w:rPr>
          <w:rFonts w:ascii="Arial" w:hAnsi="Arial"/>
          <w:sz w:val="20"/>
          <w:szCs w:val="20"/>
        </w:rPr>
      </w:pPr>
      <w:r w:rsidRPr="00245D4E">
        <w:rPr>
          <w:rFonts w:ascii="Arial" w:hAnsi="Arial"/>
          <w:sz w:val="20"/>
          <w:szCs w:val="20"/>
        </w:rPr>
        <w:t xml:space="preserve">En France, il existe plus de festivals que de jours dans l'année... </w:t>
      </w:r>
      <w:hyperlink r:id="rId958" w:tooltip="However" w:history="1">
        <w:r w:rsidRPr="00245D4E">
          <w:rPr>
            <w:rStyle w:val="Lienhypertexte"/>
            <w:rFonts w:ascii="Arial" w:hAnsi="Arial"/>
            <w:color w:val="auto"/>
            <w:sz w:val="20"/>
            <w:szCs w:val="20"/>
            <w:u w:val="none"/>
          </w:rPr>
          <w:t>Cependant</w:t>
        </w:r>
      </w:hyperlink>
      <w:r w:rsidRPr="00245D4E">
        <w:rPr>
          <w:rFonts w:ascii="Arial" w:hAnsi="Arial"/>
          <w:sz w:val="20"/>
          <w:szCs w:val="20"/>
        </w:rPr>
        <w:t xml:space="preserve">, le festival de Cannes </w:t>
      </w:r>
      <w:hyperlink r:id="rId959" w:tooltip="is" w:history="1">
        <w:r w:rsidRPr="00245D4E">
          <w:rPr>
            <w:rStyle w:val="Lienhypertexte"/>
            <w:rFonts w:ascii="Arial" w:hAnsi="Arial"/>
            <w:color w:val="auto"/>
            <w:sz w:val="20"/>
            <w:szCs w:val="20"/>
            <w:u w:val="none"/>
          </w:rPr>
          <w:t>reste</w:t>
        </w:r>
      </w:hyperlink>
      <w:r w:rsidRPr="00245D4E">
        <w:rPr>
          <w:rFonts w:ascii="Arial" w:hAnsi="Arial"/>
          <w:sz w:val="20"/>
          <w:szCs w:val="20"/>
        </w:rPr>
        <w:t xml:space="preserve"> le festival français le plus </w:t>
      </w:r>
      <w:hyperlink r:id="rId960" w:tooltip="media" w:history="1">
        <w:r w:rsidRPr="00245D4E">
          <w:rPr>
            <w:rStyle w:val="Lienhypertexte"/>
            <w:rFonts w:ascii="Arial" w:hAnsi="Arial"/>
            <w:color w:val="auto"/>
            <w:sz w:val="20"/>
            <w:szCs w:val="20"/>
            <w:u w:val="none"/>
          </w:rPr>
          <w:t>médiatisé</w:t>
        </w:r>
      </w:hyperlink>
      <w:r w:rsidRPr="00245D4E">
        <w:rPr>
          <w:rFonts w:ascii="Arial" w:hAnsi="Arial"/>
          <w:sz w:val="20"/>
          <w:szCs w:val="20"/>
        </w:rPr>
        <w:t xml:space="preserve">. Et nombreux sont ceux qui le considèrent comme </w:t>
      </w:r>
      <w:r w:rsidRPr="00245D4E">
        <w:rPr>
          <w:rFonts w:ascii="Arial" w:hAnsi="Arial"/>
          <w:b/>
          <w:sz w:val="20"/>
          <w:szCs w:val="20"/>
        </w:rPr>
        <w:t xml:space="preserve">le plus grand festival de cinéma du monde car il est sans nul doute le plus </w:t>
      </w:r>
      <w:hyperlink r:id="rId961" w:tooltip="well-known" w:history="1">
        <w:r w:rsidRPr="00245D4E">
          <w:rPr>
            <w:rStyle w:val="Lienhypertexte"/>
            <w:rFonts w:ascii="Arial" w:hAnsi="Arial"/>
            <w:b/>
            <w:color w:val="auto"/>
            <w:sz w:val="20"/>
            <w:szCs w:val="20"/>
            <w:u w:val="none"/>
          </w:rPr>
          <w:t xml:space="preserve">connu </w:t>
        </w:r>
      </w:hyperlink>
      <w:r w:rsidRPr="00245D4E">
        <w:rPr>
          <w:rFonts w:ascii="Arial" w:hAnsi="Arial"/>
          <w:b/>
          <w:sz w:val="20"/>
          <w:szCs w:val="20"/>
        </w:rPr>
        <w:t>et le plus glamour</w:t>
      </w:r>
      <w:r w:rsidRPr="00245D4E">
        <w:rPr>
          <w:rFonts w:ascii="Arial" w:hAnsi="Arial"/>
          <w:sz w:val="20"/>
          <w:szCs w:val="20"/>
        </w:rPr>
        <w:t xml:space="preserve">. </w:t>
      </w:r>
    </w:p>
    <w:p w:rsidR="00C01A67" w:rsidRPr="00245D4E" w:rsidRDefault="00C01A67" w:rsidP="00C01A67">
      <w:pPr>
        <w:pStyle w:val="NormalWeb"/>
        <w:rPr>
          <w:rFonts w:ascii="Arial" w:hAnsi="Arial"/>
          <w:sz w:val="20"/>
          <w:szCs w:val="20"/>
        </w:rPr>
      </w:pPr>
      <w:r w:rsidRPr="00245D4E">
        <w:rPr>
          <w:rFonts w:ascii="Arial" w:hAnsi="Arial"/>
          <w:b/>
          <w:sz w:val="20"/>
          <w:szCs w:val="20"/>
        </w:rPr>
        <w:t xml:space="preserve">Le festival de Cannes a été créé pour </w:t>
      </w:r>
      <w:hyperlink r:id="rId962" w:tooltip="to" w:history="1">
        <w:r w:rsidRPr="00245D4E">
          <w:rPr>
            <w:rStyle w:val="Lienhypertexte"/>
            <w:rFonts w:ascii="Arial" w:hAnsi="Arial"/>
            <w:b/>
            <w:color w:val="auto"/>
            <w:sz w:val="20"/>
            <w:szCs w:val="20"/>
            <w:u w:val="none"/>
          </w:rPr>
          <w:t>faire concurrence</w:t>
        </w:r>
      </w:hyperlink>
      <w:r w:rsidRPr="00245D4E">
        <w:rPr>
          <w:rFonts w:ascii="Arial" w:hAnsi="Arial"/>
          <w:b/>
          <w:sz w:val="20"/>
          <w:szCs w:val="20"/>
        </w:rPr>
        <w:t xml:space="preserve"> au festival de Venise</w:t>
      </w:r>
      <w:r w:rsidRPr="00245D4E">
        <w:rPr>
          <w:rFonts w:ascii="Arial" w:hAnsi="Arial"/>
          <w:sz w:val="20"/>
          <w:szCs w:val="20"/>
        </w:rPr>
        <w:t xml:space="preserve">, la "Mostra internazionale " qui, à l'approche de la deuxième guerre mondiale, était critiqué pour son </w:t>
      </w:r>
      <w:hyperlink r:id="rId963" w:tooltip="lack" w:history="1">
        <w:r w:rsidRPr="00245D4E">
          <w:rPr>
            <w:rStyle w:val="Lienhypertexte"/>
            <w:rFonts w:ascii="Arial" w:hAnsi="Arial"/>
            <w:color w:val="auto"/>
            <w:sz w:val="20"/>
            <w:szCs w:val="20"/>
            <w:u w:val="none"/>
          </w:rPr>
          <w:t>manque</w:t>
        </w:r>
      </w:hyperlink>
      <w:r w:rsidRPr="00245D4E">
        <w:rPr>
          <w:rFonts w:ascii="Arial" w:hAnsi="Arial"/>
          <w:sz w:val="20"/>
          <w:szCs w:val="20"/>
        </w:rPr>
        <w:t xml:space="preserve"> d'indépendance par rapport au gouvernement de Mussolini. Les résultats du festival de 1938 ayant provoqué une grande indignation, les pays démocratiques décidèrent de </w:t>
      </w:r>
      <w:hyperlink r:id="rId964" w:tooltip="to" w:history="1">
        <w:r w:rsidRPr="00245D4E">
          <w:rPr>
            <w:rStyle w:val="Lienhypertexte"/>
            <w:rFonts w:ascii="Arial" w:hAnsi="Arial"/>
            <w:color w:val="auto"/>
            <w:sz w:val="20"/>
            <w:szCs w:val="20"/>
            <w:u w:val="none"/>
          </w:rPr>
          <w:t>réagir</w:t>
        </w:r>
      </w:hyperlink>
      <w:r w:rsidRPr="00245D4E">
        <w:rPr>
          <w:rFonts w:ascii="Arial" w:hAnsi="Arial"/>
          <w:sz w:val="20"/>
          <w:szCs w:val="20"/>
        </w:rPr>
        <w:t xml:space="preserve"> et de créer "leur" festival , "le festival du monde libre". L'idée venant de la France, c"est la France qui </w:t>
      </w:r>
      <w:hyperlink r:id="rId965" w:tooltip="to" w:history="1">
        <w:r w:rsidRPr="00245D4E">
          <w:rPr>
            <w:rStyle w:val="Lienhypertexte"/>
            <w:rFonts w:ascii="Arial" w:hAnsi="Arial"/>
            <w:color w:val="auto"/>
            <w:sz w:val="20"/>
            <w:szCs w:val="20"/>
            <w:u w:val="none"/>
          </w:rPr>
          <w:t>pris en charge</w:t>
        </w:r>
      </w:hyperlink>
      <w:r w:rsidRPr="00245D4E">
        <w:rPr>
          <w:rFonts w:ascii="Arial" w:hAnsi="Arial"/>
          <w:sz w:val="20"/>
          <w:szCs w:val="20"/>
        </w:rPr>
        <w:t xml:space="preserve"> l'organisation de cette </w:t>
      </w:r>
      <w:hyperlink r:id="rId966" w:tooltip="to" w:history="1">
        <w:r w:rsidRPr="00245D4E">
          <w:rPr>
            <w:rStyle w:val="Lienhypertexte"/>
            <w:rFonts w:ascii="Arial" w:hAnsi="Arial"/>
            <w:color w:val="auto"/>
            <w:sz w:val="20"/>
            <w:szCs w:val="20"/>
            <w:u w:val="none"/>
          </w:rPr>
          <w:t>manifestation</w:t>
        </w:r>
      </w:hyperlink>
      <w:r w:rsidRPr="00245D4E">
        <w:rPr>
          <w:rFonts w:ascii="Arial" w:hAnsi="Arial"/>
          <w:sz w:val="20"/>
          <w:szCs w:val="20"/>
        </w:rPr>
        <w:t xml:space="preserve"> et la ville de Cannes </w:t>
      </w:r>
      <w:hyperlink r:id="rId967" w:tooltip="was" w:history="1">
        <w:r w:rsidRPr="00245D4E">
          <w:rPr>
            <w:rStyle w:val="Lienhypertexte"/>
            <w:rFonts w:ascii="Arial" w:hAnsi="Arial"/>
            <w:color w:val="auto"/>
            <w:sz w:val="20"/>
            <w:szCs w:val="20"/>
            <w:u w:val="none"/>
          </w:rPr>
          <w:t>fut</w:t>
        </w:r>
      </w:hyperlink>
      <w:r w:rsidRPr="00245D4E">
        <w:rPr>
          <w:rFonts w:ascii="Arial" w:hAnsi="Arial"/>
          <w:sz w:val="20"/>
          <w:szCs w:val="20"/>
        </w:rPr>
        <w:t xml:space="preserve"> choisie pour la recevoir.</w:t>
      </w:r>
    </w:p>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C'est ainsi, qu'en 1939, tout était prêt pour recevoir les festivaliers du 1er au 20 septembre. Neuf nations étaient représentées: la France, les États-Unis, la Grande-Bretagne, les Pays-Bas, la Belgique, le Luxembourg, la Suède, l'U.R.S.S. et la Tchécoslovaquie. Louis Lumière, inventeur du cinématographe, avait accepté d'être le président... Mais la deuxième guerre mondiale commencale 1er septembre 1939 et </w:t>
      </w:r>
      <w:r w:rsidRPr="00245D4E">
        <w:rPr>
          <w:rFonts w:ascii="Arial" w:hAnsi="Arial"/>
          <w:b/>
          <w:sz w:val="20"/>
          <w:szCs w:val="20"/>
          <w:lang w:val="fr-FR"/>
        </w:rPr>
        <w:t>il fallu donc attendre 1946 pour célébrer le premier festival</w:t>
      </w:r>
      <w:r w:rsidRPr="00245D4E">
        <w:rPr>
          <w:rFonts w:ascii="Arial" w:hAnsi="Arial"/>
          <w:sz w:val="20"/>
          <w:szCs w:val="20"/>
          <w:lang w:val="fr-FR"/>
        </w:rPr>
        <w:t>. Ce un énorme succès !</w:t>
      </w:r>
    </w:p>
    <w:p w:rsidR="00C01A67" w:rsidRPr="00245D4E" w:rsidRDefault="00C01A67" w:rsidP="00C01A67">
      <w:pPr>
        <w:pStyle w:val="NormalWeb"/>
        <w:rPr>
          <w:rFonts w:ascii="Arial" w:hAnsi="Arial"/>
          <w:sz w:val="20"/>
          <w:szCs w:val="20"/>
        </w:rPr>
      </w:pPr>
      <w:r w:rsidRPr="00245D4E">
        <w:rPr>
          <w:rFonts w:ascii="Arial" w:hAnsi="Arial"/>
          <w:b/>
          <w:sz w:val="20"/>
          <w:szCs w:val="20"/>
        </w:rPr>
        <w:t>Le festival de Cannes a fêté ses 62 ans en 2009</w:t>
      </w:r>
      <w:r w:rsidRPr="00245D4E">
        <w:rPr>
          <w:rFonts w:ascii="Arial" w:hAnsi="Arial"/>
          <w:sz w:val="20"/>
          <w:szCs w:val="20"/>
        </w:rPr>
        <w:t xml:space="preserve">. En effet, il n'a pas </w:t>
      </w:r>
      <w:hyperlink r:id="rId968" w:tooltip="took" w:history="1">
        <w:r w:rsidRPr="00245D4E">
          <w:rPr>
            <w:rStyle w:val="Lienhypertexte"/>
            <w:rFonts w:ascii="Arial" w:hAnsi="Arial"/>
            <w:color w:val="auto"/>
            <w:sz w:val="20"/>
            <w:szCs w:val="20"/>
            <w:u w:val="none"/>
          </w:rPr>
          <w:t>eu lieu</w:t>
        </w:r>
      </w:hyperlink>
      <w:r w:rsidRPr="00245D4E">
        <w:rPr>
          <w:rFonts w:ascii="Arial" w:hAnsi="Arial"/>
          <w:sz w:val="20"/>
          <w:szCs w:val="20"/>
        </w:rPr>
        <w:t xml:space="preserve"> en 1948 et 1950 </w:t>
      </w:r>
      <w:hyperlink r:id="rId969" w:tooltip="by" w:history="1">
        <w:r w:rsidRPr="00245D4E">
          <w:rPr>
            <w:rStyle w:val="Lienhypertexte"/>
            <w:rFonts w:ascii="Arial" w:hAnsi="Arial"/>
            <w:color w:val="auto"/>
            <w:sz w:val="20"/>
            <w:szCs w:val="20"/>
            <w:u w:val="none"/>
          </w:rPr>
          <w:t>faute de</w:t>
        </w:r>
      </w:hyperlink>
      <w:r w:rsidRPr="00245D4E">
        <w:rPr>
          <w:rFonts w:ascii="Arial" w:hAnsi="Arial"/>
          <w:sz w:val="20"/>
          <w:szCs w:val="20"/>
        </w:rPr>
        <w:t xml:space="preserve"> budget suffisant, la France étant en pleine reconstruction. Il a également été interrompu en 1968 à cause des manifestants, François Truffaut et Jean-Luc Godard s'étant accrochés aux rideaux. Le festival était jugé trop conservateur …</w:t>
      </w:r>
    </w:p>
    <w:p w:rsidR="00C01A67" w:rsidRPr="00245D4E" w:rsidRDefault="00C01A67" w:rsidP="00C01A67">
      <w:pPr>
        <w:pStyle w:val="NormalWeb"/>
        <w:rPr>
          <w:rFonts w:ascii="Arial" w:hAnsi="Arial"/>
          <w:sz w:val="20"/>
          <w:szCs w:val="20"/>
        </w:rPr>
      </w:pPr>
      <w:r w:rsidRPr="00245D4E">
        <w:rPr>
          <w:rFonts w:ascii="Arial" w:hAnsi="Arial"/>
          <w:b/>
          <w:sz w:val="20"/>
          <w:szCs w:val="20"/>
        </w:rPr>
        <w:t>Chaque année, au mois de mai, pendant deux semaines</w:t>
      </w:r>
      <w:r w:rsidRPr="00245D4E">
        <w:rPr>
          <w:rFonts w:ascii="Arial" w:hAnsi="Arial"/>
          <w:sz w:val="20"/>
          <w:szCs w:val="20"/>
        </w:rPr>
        <w:t xml:space="preserve">, le monde du cinéma est en </w:t>
      </w:r>
      <w:hyperlink r:id="rId970" w:tooltip="agitation" w:history="1">
        <w:r w:rsidRPr="00245D4E">
          <w:rPr>
            <w:rStyle w:val="Lienhypertexte"/>
            <w:rFonts w:ascii="Arial" w:hAnsi="Arial"/>
            <w:color w:val="auto"/>
            <w:sz w:val="20"/>
            <w:szCs w:val="20"/>
            <w:u w:val="none"/>
          </w:rPr>
          <w:t>effervescence</w:t>
        </w:r>
      </w:hyperlink>
      <w:r w:rsidRPr="00245D4E">
        <w:rPr>
          <w:rFonts w:ascii="Arial" w:hAnsi="Arial"/>
          <w:sz w:val="20"/>
          <w:szCs w:val="20"/>
        </w:rPr>
        <w:t xml:space="preserve"> et se retrouve à Cannes pour faire la fête et célébrer le 7ème art. Car le Festival de Cannes n'est pas seulement un marathon filmique, c'est aussi l"opportunité de se retrouver, de s'amuser, de faire la fête et </w:t>
      </w:r>
      <w:hyperlink r:id="rId971" w:tooltip="above" w:history="1">
        <w:r w:rsidRPr="00245D4E">
          <w:rPr>
            <w:rStyle w:val="Lienhypertexte"/>
            <w:rFonts w:ascii="Arial" w:hAnsi="Arial"/>
            <w:color w:val="auto"/>
            <w:sz w:val="20"/>
            <w:szCs w:val="20"/>
            <w:u w:val="none"/>
          </w:rPr>
          <w:t>surtout</w:t>
        </w:r>
      </w:hyperlink>
      <w:r w:rsidRPr="00245D4E">
        <w:rPr>
          <w:rFonts w:ascii="Arial" w:hAnsi="Arial"/>
          <w:sz w:val="20"/>
          <w:szCs w:val="20"/>
        </w:rPr>
        <w:t xml:space="preserve"> le lieu où il faut être vu, où il faut </w:t>
      </w:r>
      <w:hyperlink r:id="rId972" w:tooltip="to" w:history="1">
        <w:r w:rsidRPr="00245D4E">
          <w:rPr>
            <w:rStyle w:val="Lienhypertexte"/>
            <w:rFonts w:ascii="Arial" w:hAnsi="Arial"/>
            <w:color w:val="auto"/>
            <w:sz w:val="20"/>
            <w:szCs w:val="20"/>
            <w:u w:val="none"/>
          </w:rPr>
          <w:t>se montrer</w:t>
        </w:r>
      </w:hyperlink>
      <w:r w:rsidRPr="00245D4E">
        <w:rPr>
          <w:rFonts w:ascii="Arial" w:hAnsi="Arial"/>
          <w:sz w:val="20"/>
          <w:szCs w:val="20"/>
        </w:rPr>
        <w:t xml:space="preserve"> et tenter de </w:t>
      </w:r>
      <w:hyperlink r:id="rId973" w:tooltip="to" w:history="1">
        <w:r w:rsidRPr="00245D4E">
          <w:rPr>
            <w:rStyle w:val="Lienhypertexte"/>
            <w:rFonts w:ascii="Arial" w:hAnsi="Arial"/>
            <w:color w:val="auto"/>
            <w:sz w:val="20"/>
            <w:szCs w:val="20"/>
            <w:u w:val="none"/>
          </w:rPr>
          <w:t>nouer</w:t>
        </w:r>
      </w:hyperlink>
      <w:r w:rsidRPr="00245D4E">
        <w:rPr>
          <w:rFonts w:ascii="Arial" w:hAnsi="Arial"/>
          <w:sz w:val="20"/>
          <w:szCs w:val="20"/>
        </w:rPr>
        <w:t xml:space="preserve"> des contacts, de s'associer à des projets, de signer des contrats ... </w:t>
      </w:r>
      <w:r w:rsidRPr="00245D4E">
        <w:rPr>
          <w:rFonts w:ascii="Arial" w:hAnsi="Arial"/>
          <w:b/>
          <w:sz w:val="20"/>
          <w:szCs w:val="20"/>
        </w:rPr>
        <w:t>C'est le plus grand marché du film du monde!</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C'est aussi pour certains un formidable </w:t>
      </w:r>
      <w:hyperlink r:id="rId974" w:tooltip="a" w:history="1">
        <w:r w:rsidRPr="00245D4E">
          <w:rPr>
            <w:rStyle w:val="Lienhypertexte"/>
            <w:rFonts w:ascii="Arial" w:hAnsi="Arial"/>
            <w:color w:val="auto"/>
            <w:sz w:val="20"/>
            <w:szCs w:val="20"/>
            <w:u w:val="none"/>
          </w:rPr>
          <w:t>tremplin</w:t>
        </w:r>
      </w:hyperlink>
      <w:r w:rsidRPr="00245D4E">
        <w:rPr>
          <w:rFonts w:ascii="Arial" w:hAnsi="Arial"/>
          <w:sz w:val="20"/>
          <w:szCs w:val="20"/>
        </w:rPr>
        <w:t xml:space="preserve"> pour la célébrité. En un seul film certains cinéastes sortent du </w:t>
      </w:r>
      <w:hyperlink r:id="rId975" w:tooltip="nothingness&quot;" w:history="1">
        <w:r w:rsidRPr="00245D4E">
          <w:rPr>
            <w:rStyle w:val="Lienhypertexte"/>
            <w:rFonts w:ascii="Arial" w:hAnsi="Arial"/>
            <w:color w:val="auto"/>
            <w:sz w:val="20"/>
            <w:szCs w:val="20"/>
            <w:u w:val="none"/>
          </w:rPr>
          <w:t>néant</w:t>
        </w:r>
      </w:hyperlink>
      <w:r w:rsidRPr="00245D4E">
        <w:rPr>
          <w:rFonts w:ascii="Arial" w:hAnsi="Arial"/>
          <w:sz w:val="20"/>
          <w:szCs w:val="20"/>
        </w:rPr>
        <w:t xml:space="preserve"> et sont adulés (Quentin Tarantino), des inconnus deviennent des stars (Sharon Stone), où certains films </w:t>
      </w:r>
      <w:hyperlink r:id="rId976" w:tooltip="to" w:history="1">
        <w:r w:rsidRPr="00245D4E">
          <w:rPr>
            <w:rStyle w:val="Lienhypertexte"/>
            <w:rFonts w:ascii="Arial" w:hAnsi="Arial"/>
            <w:color w:val="auto"/>
            <w:sz w:val="20"/>
            <w:szCs w:val="20"/>
            <w:u w:val="none"/>
          </w:rPr>
          <w:t>percent</w:t>
        </w:r>
      </w:hyperlink>
      <w:r w:rsidRPr="00245D4E">
        <w:rPr>
          <w:rFonts w:ascii="Arial" w:hAnsi="Arial"/>
          <w:sz w:val="20"/>
          <w:szCs w:val="20"/>
        </w:rPr>
        <w:t xml:space="preserve"> enfin (Cinema Paradiso). Il est </w:t>
      </w:r>
      <w:hyperlink r:id="rId977" w:tooltip="unforgettable&quot;" w:history="1">
        <w:r w:rsidRPr="00245D4E">
          <w:rPr>
            <w:rStyle w:val="Lienhypertexte"/>
            <w:rFonts w:ascii="Arial" w:hAnsi="Arial"/>
            <w:color w:val="auto"/>
            <w:sz w:val="20"/>
            <w:szCs w:val="20"/>
            <w:u w:val="none"/>
          </w:rPr>
          <w:t>inoubliable</w:t>
        </w:r>
      </w:hyperlink>
      <w:r w:rsidRPr="00245D4E">
        <w:rPr>
          <w:rFonts w:ascii="Arial" w:hAnsi="Arial"/>
          <w:sz w:val="20"/>
          <w:szCs w:val="20"/>
        </w:rPr>
        <w:t xml:space="preserve"> de monter la vingtaine de </w:t>
      </w:r>
      <w:hyperlink r:id="rId978" w:tooltip="stairs" w:history="1">
        <w:r w:rsidRPr="00245D4E">
          <w:rPr>
            <w:rStyle w:val="Lienhypertexte"/>
            <w:rFonts w:ascii="Arial" w:hAnsi="Arial"/>
            <w:color w:val="auto"/>
            <w:sz w:val="20"/>
            <w:szCs w:val="20"/>
            <w:u w:val="none"/>
          </w:rPr>
          <w:t>marches</w:t>
        </w:r>
      </w:hyperlink>
      <w:r w:rsidRPr="00245D4E">
        <w:rPr>
          <w:rFonts w:ascii="Arial" w:hAnsi="Arial"/>
          <w:sz w:val="20"/>
          <w:szCs w:val="20"/>
        </w:rPr>
        <w:t xml:space="preserve"> mythiques du Palais du festival et de voir la rivalité de beauté et d'élégance des actrices.</w:t>
      </w:r>
    </w:p>
    <w:p w:rsidR="00C01A67" w:rsidRPr="00245D4E" w:rsidRDefault="00C01A67" w:rsidP="00C01A67">
      <w:pPr>
        <w:pStyle w:val="NormalWeb"/>
        <w:rPr>
          <w:rFonts w:ascii="Arial" w:hAnsi="Arial"/>
          <w:sz w:val="20"/>
          <w:szCs w:val="20"/>
        </w:rPr>
      </w:pPr>
      <w:r w:rsidRPr="00245D4E">
        <w:rPr>
          <w:rFonts w:ascii="Arial" w:hAnsi="Arial"/>
          <w:sz w:val="20"/>
          <w:szCs w:val="20"/>
        </w:rPr>
        <w:t>Le rôle du festival est multiple :</w:t>
      </w:r>
      <w:r w:rsidRPr="00245D4E">
        <w:rPr>
          <w:rFonts w:ascii="Arial" w:hAnsi="Arial"/>
          <w:sz w:val="20"/>
          <w:szCs w:val="20"/>
        </w:rPr>
        <w:br/>
        <w:t xml:space="preserve">- découvrir et </w:t>
      </w:r>
      <w:hyperlink r:id="rId979" w:tooltip="to" w:history="1">
        <w:r w:rsidRPr="00245D4E">
          <w:rPr>
            <w:rStyle w:val="Lienhypertexte"/>
            <w:rFonts w:ascii="Arial" w:hAnsi="Arial"/>
            <w:color w:val="auto"/>
            <w:sz w:val="20"/>
            <w:szCs w:val="20"/>
            <w:u w:val="none"/>
          </w:rPr>
          <w:t>lancer</w:t>
        </w:r>
      </w:hyperlink>
      <w:r w:rsidRPr="00245D4E">
        <w:rPr>
          <w:rFonts w:ascii="Arial" w:hAnsi="Arial"/>
          <w:sz w:val="20"/>
          <w:szCs w:val="20"/>
        </w:rPr>
        <w:t xml:space="preserve"> de nouveaux talents</w:t>
      </w:r>
      <w:r w:rsidRPr="00245D4E">
        <w:rPr>
          <w:rFonts w:ascii="Arial" w:hAnsi="Arial"/>
          <w:sz w:val="20"/>
          <w:szCs w:val="20"/>
        </w:rPr>
        <w:br/>
      </w:r>
      <w:r w:rsidRPr="00245D4E">
        <w:rPr>
          <w:rFonts w:ascii="Arial" w:hAnsi="Arial"/>
          <w:sz w:val="20"/>
          <w:szCs w:val="20"/>
        </w:rPr>
        <w:lastRenderedPageBreak/>
        <w:t xml:space="preserve">- refléter la diversité </w:t>
      </w:r>
      <w:hyperlink r:id="rId980" w:tooltip="worldwide&quot;" w:history="1">
        <w:r w:rsidRPr="00245D4E">
          <w:rPr>
            <w:rStyle w:val="Lienhypertexte"/>
            <w:rFonts w:ascii="Arial" w:hAnsi="Arial"/>
            <w:color w:val="auto"/>
            <w:sz w:val="20"/>
            <w:szCs w:val="20"/>
            <w:u w:val="none"/>
          </w:rPr>
          <w:t>mondiale</w:t>
        </w:r>
      </w:hyperlink>
      <w:r w:rsidRPr="00245D4E">
        <w:rPr>
          <w:rFonts w:ascii="Arial" w:hAnsi="Arial"/>
          <w:sz w:val="20"/>
          <w:szCs w:val="20"/>
        </w:rPr>
        <w:t xml:space="preserve"> des cinémas</w:t>
      </w:r>
      <w:r w:rsidRPr="00245D4E">
        <w:rPr>
          <w:rFonts w:ascii="Arial" w:hAnsi="Arial"/>
          <w:sz w:val="20"/>
          <w:szCs w:val="20"/>
        </w:rPr>
        <w:br/>
        <w:t>- protéger le liberté d"expression</w:t>
      </w:r>
      <w:r w:rsidRPr="00245D4E">
        <w:rPr>
          <w:rFonts w:ascii="Arial" w:hAnsi="Arial"/>
          <w:sz w:val="20"/>
          <w:szCs w:val="20"/>
        </w:rPr>
        <w:br/>
        <w:t xml:space="preserve">- </w:t>
      </w:r>
      <w:hyperlink r:id="rId981" w:tooltip="to" w:history="1">
        <w:r w:rsidRPr="00245D4E">
          <w:rPr>
            <w:rStyle w:val="Lienhypertexte"/>
            <w:rFonts w:ascii="Arial" w:hAnsi="Arial"/>
            <w:color w:val="auto"/>
            <w:sz w:val="20"/>
            <w:szCs w:val="20"/>
            <w:u w:val="none"/>
          </w:rPr>
          <w:t>relancer</w:t>
        </w:r>
      </w:hyperlink>
      <w:r w:rsidRPr="00245D4E">
        <w:rPr>
          <w:rFonts w:ascii="Arial" w:hAnsi="Arial"/>
          <w:sz w:val="20"/>
          <w:szCs w:val="20"/>
        </w:rPr>
        <w:t xml:space="preserve"> des cinéastes</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Plusieurs récompenses sont attribuées mais la plus </w:t>
      </w:r>
      <w:hyperlink r:id="rId982" w:tooltip="coveted/desired&quot;" w:history="1">
        <w:r w:rsidRPr="00245D4E">
          <w:rPr>
            <w:rStyle w:val="Lienhypertexte"/>
            <w:rFonts w:ascii="Arial" w:hAnsi="Arial"/>
            <w:color w:val="auto"/>
            <w:sz w:val="20"/>
            <w:szCs w:val="20"/>
            <w:u w:val="none"/>
          </w:rPr>
          <w:t>convoitée</w:t>
        </w:r>
      </w:hyperlink>
      <w:r w:rsidRPr="00245D4E">
        <w:rPr>
          <w:rFonts w:ascii="Arial" w:hAnsi="Arial"/>
          <w:sz w:val="20"/>
          <w:szCs w:val="20"/>
        </w:rPr>
        <w:t xml:space="preserve"> est </w:t>
      </w:r>
      <w:r w:rsidRPr="00245D4E">
        <w:rPr>
          <w:rFonts w:ascii="Arial" w:hAnsi="Arial"/>
          <w:b/>
          <w:sz w:val="20"/>
          <w:szCs w:val="20"/>
        </w:rPr>
        <w:t>la Palme d'or</w:t>
      </w:r>
      <w:r w:rsidRPr="00245D4E">
        <w:rPr>
          <w:rFonts w:ascii="Arial" w:hAnsi="Arial"/>
          <w:sz w:val="20"/>
          <w:szCs w:val="20"/>
        </w:rPr>
        <w:t xml:space="preserve"> qui récompense le meilleur long métrage. </w:t>
      </w:r>
    </w:p>
    <w:p w:rsidR="00C01A67" w:rsidRPr="00245D4E" w:rsidRDefault="00C01A67" w:rsidP="00C01A67">
      <w:pPr>
        <w:pStyle w:val="NormalWeb"/>
        <w:pBdr>
          <w:top w:val="single" w:sz="4" w:space="1" w:color="auto"/>
          <w:left w:val="single" w:sz="4" w:space="4" w:color="auto"/>
          <w:bottom w:val="single" w:sz="4" w:space="1" w:color="auto"/>
          <w:right w:val="single" w:sz="4" w:space="4" w:color="auto"/>
        </w:pBdr>
        <w:rPr>
          <w:rFonts w:ascii="Arial" w:hAnsi="Arial"/>
          <w:sz w:val="20"/>
          <w:szCs w:val="20"/>
        </w:rPr>
      </w:pPr>
      <w:r w:rsidRPr="00245D4E">
        <w:rPr>
          <w:rFonts w:ascii="Arial" w:hAnsi="Arial"/>
          <w:sz w:val="20"/>
          <w:szCs w:val="20"/>
        </w:rPr>
        <w:br/>
        <w:t xml:space="preserve">     - Annexe 1 - </w:t>
      </w:r>
    </w:p>
    <w:p w:rsidR="00C01A67" w:rsidRPr="00245D4E" w:rsidRDefault="00C01A67" w:rsidP="00C01A67">
      <w:pPr>
        <w:pStyle w:val="NormalWeb"/>
        <w:pBdr>
          <w:top w:val="single" w:sz="4" w:space="1" w:color="auto"/>
          <w:left w:val="single" w:sz="4" w:space="4" w:color="auto"/>
          <w:bottom w:val="single" w:sz="4" w:space="1" w:color="auto"/>
          <w:right w:val="single" w:sz="4" w:space="4" w:color="auto"/>
        </w:pBdr>
        <w:rPr>
          <w:rFonts w:ascii="Arial" w:hAnsi="Arial"/>
          <w:sz w:val="20"/>
          <w:szCs w:val="20"/>
        </w:rPr>
      </w:pPr>
      <w:r w:rsidRPr="00245D4E">
        <w:rPr>
          <w:rFonts w:ascii="Arial" w:hAnsi="Arial"/>
          <w:b/>
          <w:sz w:val="20"/>
          <w:szCs w:val="20"/>
          <w:u w:val="single"/>
        </w:rPr>
        <w:t>Extraits du règlement du Festival :</w:t>
      </w:r>
      <w:r w:rsidRPr="00245D4E">
        <w:rPr>
          <w:rFonts w:ascii="Arial" w:hAnsi="Arial"/>
          <w:sz w:val="20"/>
          <w:szCs w:val="20"/>
          <w:u w:val="single"/>
        </w:rPr>
        <w:br/>
      </w:r>
      <w:r w:rsidRPr="00245D4E">
        <w:rPr>
          <w:rFonts w:ascii="Arial" w:hAnsi="Arial"/>
          <w:sz w:val="20"/>
          <w:szCs w:val="20"/>
        </w:rPr>
        <w:br/>
      </w:r>
      <w:r w:rsidRPr="00245D4E">
        <w:rPr>
          <w:rFonts w:ascii="Arial" w:hAnsi="Arial"/>
          <w:b/>
          <w:i/>
          <w:sz w:val="20"/>
          <w:szCs w:val="20"/>
        </w:rPr>
        <w:t>Article 1</w:t>
      </w:r>
      <w:r w:rsidRPr="00245D4E">
        <w:rPr>
          <w:rFonts w:ascii="Arial" w:hAnsi="Arial"/>
          <w:sz w:val="20"/>
          <w:szCs w:val="20"/>
        </w:rPr>
        <w:br/>
        <w:t>Le Festival de Cannes a pour objet, dans un esprit d'amitié et de coopération universelle, de révéler et de mettre en valeur des oeuvres de qualité en vue de servir l'évolution de l"art cinématographique et de favoriser le développement de l'industrie du film dans le monde.</w:t>
      </w:r>
    </w:p>
    <w:p w:rsidR="00C01A67" w:rsidRPr="00245D4E" w:rsidRDefault="00C01A67" w:rsidP="00C01A67">
      <w:pPr>
        <w:pStyle w:val="NormalWeb"/>
        <w:pBdr>
          <w:top w:val="single" w:sz="4" w:space="1" w:color="auto"/>
          <w:left w:val="single" w:sz="4" w:space="4" w:color="auto"/>
          <w:bottom w:val="single" w:sz="4" w:space="1" w:color="auto"/>
          <w:right w:val="single" w:sz="4" w:space="4" w:color="auto"/>
        </w:pBdr>
        <w:rPr>
          <w:rFonts w:ascii="Arial" w:hAnsi="Arial"/>
          <w:sz w:val="20"/>
          <w:szCs w:val="20"/>
        </w:rPr>
      </w:pPr>
      <w:r w:rsidRPr="00245D4E">
        <w:rPr>
          <w:rFonts w:ascii="Arial" w:hAnsi="Arial"/>
          <w:b/>
          <w:i/>
          <w:sz w:val="20"/>
          <w:szCs w:val="20"/>
        </w:rPr>
        <w:t>Article 8</w:t>
      </w:r>
      <w:r w:rsidRPr="00245D4E">
        <w:rPr>
          <w:rFonts w:ascii="Arial" w:hAnsi="Arial"/>
          <w:sz w:val="20"/>
          <w:szCs w:val="20"/>
        </w:rPr>
        <w:br/>
        <w:t>Le Jury doit obligatoirement attribuer :</w:t>
      </w:r>
      <w:r w:rsidRPr="00245D4E">
        <w:rPr>
          <w:rFonts w:ascii="Arial" w:hAnsi="Arial"/>
          <w:sz w:val="20"/>
          <w:szCs w:val="20"/>
        </w:rPr>
        <w:br/>
        <w:t>- LA PALME D'OR, décernée au meilleur film de long métrage</w:t>
      </w:r>
      <w:r w:rsidRPr="00245D4E">
        <w:rPr>
          <w:rFonts w:ascii="Arial" w:hAnsi="Arial"/>
          <w:sz w:val="20"/>
          <w:szCs w:val="20"/>
        </w:rPr>
        <w:br/>
        <w:t>- LE GRAND PRIX, destiné à récompenser le film qui manifeste le plus d"originalité ou d'esprit de recherche</w:t>
      </w:r>
      <w:r w:rsidRPr="00245D4E">
        <w:rPr>
          <w:rFonts w:ascii="Arial" w:hAnsi="Arial"/>
          <w:sz w:val="20"/>
          <w:szCs w:val="20"/>
        </w:rPr>
        <w:br/>
        <w:t>- Le prix d'interprétation féminine</w:t>
      </w:r>
      <w:r w:rsidRPr="00245D4E">
        <w:rPr>
          <w:rFonts w:ascii="Arial" w:hAnsi="Arial"/>
          <w:sz w:val="20"/>
          <w:szCs w:val="20"/>
        </w:rPr>
        <w:br/>
        <w:t>- Le prix d'interprétation masculine</w:t>
      </w:r>
      <w:r w:rsidRPr="00245D4E">
        <w:rPr>
          <w:rFonts w:ascii="Arial" w:hAnsi="Arial"/>
          <w:sz w:val="20"/>
          <w:szCs w:val="20"/>
        </w:rPr>
        <w:br/>
        <w:t>- Le prix de la mise en scène</w:t>
      </w:r>
      <w:r w:rsidRPr="00245D4E">
        <w:rPr>
          <w:rFonts w:ascii="Arial" w:hAnsi="Arial"/>
          <w:sz w:val="20"/>
          <w:szCs w:val="20"/>
        </w:rPr>
        <w:br/>
        <w:t>- Le prix du scénario</w:t>
      </w:r>
      <w:r w:rsidRPr="00245D4E">
        <w:rPr>
          <w:rFonts w:ascii="Arial" w:hAnsi="Arial"/>
          <w:sz w:val="20"/>
          <w:szCs w:val="20"/>
        </w:rPr>
        <w:br/>
        <w:t>Le Jury peut, en outre, décerner un prix, dit PRIX DU JURY. Son caractère sera déterminé chaque année et pourra récompenser, par exemple, la meilleure contribution artistique.</w:t>
      </w:r>
    </w:p>
    <w:p w:rsidR="00C01A67" w:rsidRPr="00245D4E" w:rsidRDefault="00C01A67" w:rsidP="00C01A6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p>
    <w:p w:rsidR="00C01A67" w:rsidRPr="00245D4E" w:rsidRDefault="00C01A67" w:rsidP="00C01A67">
      <w:pPr>
        <w:pStyle w:val="NormalWeb"/>
        <w:spacing w:before="0" w:beforeAutospacing="0" w:after="0" w:afterAutospacing="0"/>
        <w:rPr>
          <w:rFonts w:ascii="Arial" w:hAnsi="Arial"/>
          <w:sz w:val="20"/>
          <w:szCs w:val="20"/>
        </w:rPr>
      </w:pPr>
    </w:p>
    <w:p w:rsidR="00C01A67" w:rsidRPr="00245D4E" w:rsidRDefault="00C01A67" w:rsidP="00C01A6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r w:rsidRPr="00245D4E">
        <w:rPr>
          <w:rFonts w:ascii="Arial" w:hAnsi="Arial"/>
          <w:sz w:val="20"/>
          <w:szCs w:val="20"/>
        </w:rPr>
        <w:br/>
        <w:t>     - Annexe 2 -</w:t>
      </w:r>
    </w:p>
    <w:p w:rsidR="00651C94" w:rsidRPr="00245D4E" w:rsidRDefault="00C01A67" w:rsidP="009678AB">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b/>
          <w:sz w:val="20"/>
          <w:szCs w:val="20"/>
          <w:u w:val="single"/>
        </w:rPr>
      </w:pPr>
      <w:r w:rsidRPr="00245D4E">
        <w:rPr>
          <w:rFonts w:ascii="Arial" w:hAnsi="Arial"/>
          <w:b/>
          <w:sz w:val="20"/>
          <w:szCs w:val="20"/>
          <w:u w:val="single"/>
        </w:rPr>
        <w:t>La Palme d'or depuis 1990 :</w:t>
      </w:r>
    </w:p>
    <w:p w:rsidR="009678AB" w:rsidRPr="00245D4E" w:rsidRDefault="00C01A67" w:rsidP="009678AB">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r w:rsidRPr="00245D4E">
        <w:rPr>
          <w:rFonts w:ascii="Arial" w:hAnsi="Arial"/>
          <w:sz w:val="20"/>
          <w:szCs w:val="20"/>
        </w:rPr>
        <w:br/>
      </w:r>
      <w:r w:rsidR="00651C94" w:rsidRPr="00245D4E">
        <w:rPr>
          <w:rFonts w:ascii="Arial" w:hAnsi="Arial"/>
          <w:sz w:val="20"/>
          <w:szCs w:val="20"/>
        </w:rPr>
        <w:t xml:space="preserve">2011 : </w:t>
      </w:r>
      <w:r w:rsidR="00651C94" w:rsidRPr="00245D4E">
        <w:rPr>
          <w:rStyle w:val="st"/>
          <w:rFonts w:ascii="Arial" w:hAnsi="Arial" w:cs="Arial"/>
          <w:sz w:val="20"/>
          <w:szCs w:val="20"/>
        </w:rPr>
        <w:t>Tree of Life (Terrence Malick, USA)</w:t>
      </w:r>
      <w:r w:rsidRPr="00245D4E">
        <w:rPr>
          <w:rFonts w:ascii="Arial" w:hAnsi="Arial"/>
          <w:sz w:val="20"/>
          <w:szCs w:val="20"/>
        </w:rPr>
        <w:br/>
      </w:r>
      <w:r w:rsidR="009678AB" w:rsidRPr="00245D4E">
        <w:rPr>
          <w:rFonts w:ascii="Arial" w:hAnsi="Arial"/>
          <w:sz w:val="20"/>
          <w:szCs w:val="20"/>
        </w:rPr>
        <w:t>2010</w:t>
      </w:r>
      <w:r w:rsidRPr="00245D4E">
        <w:rPr>
          <w:rFonts w:ascii="Arial" w:hAnsi="Arial"/>
          <w:sz w:val="20"/>
          <w:szCs w:val="20"/>
        </w:rPr>
        <w:t xml:space="preserve"> : </w:t>
      </w:r>
      <w:r w:rsidR="009678AB" w:rsidRPr="00245D4E">
        <w:rPr>
          <w:rFonts w:ascii="Arial" w:hAnsi="Arial" w:cs="Arial"/>
          <w:sz w:val="20"/>
          <w:szCs w:val="20"/>
        </w:rPr>
        <w:t>Oncle Boonmee (Apichatpong Weerasethakul, Thaïlande)</w:t>
      </w:r>
    </w:p>
    <w:p w:rsidR="00C01A67" w:rsidRPr="00245D4E" w:rsidRDefault="009678AB" w:rsidP="009678AB">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r w:rsidRPr="00245D4E">
        <w:rPr>
          <w:rFonts w:ascii="Arial" w:hAnsi="Arial"/>
          <w:sz w:val="20"/>
          <w:szCs w:val="20"/>
        </w:rPr>
        <w:t xml:space="preserve">2009 : </w:t>
      </w:r>
      <w:r w:rsidR="00C01A67" w:rsidRPr="00245D4E">
        <w:rPr>
          <w:rFonts w:ascii="Arial" w:hAnsi="Arial"/>
          <w:sz w:val="20"/>
          <w:szCs w:val="20"/>
        </w:rPr>
        <w:t xml:space="preserve">Le Ruban blanc (Michael Haneke, Autriche) </w:t>
      </w:r>
      <w:r w:rsidR="00C01A67" w:rsidRPr="00245D4E">
        <w:rPr>
          <w:rFonts w:ascii="Arial" w:hAnsi="Arial"/>
          <w:sz w:val="20"/>
          <w:szCs w:val="20"/>
        </w:rPr>
        <w:br/>
        <w:t xml:space="preserve">2008 : Entre les murs (Laurent Cantet, France) </w:t>
      </w:r>
      <w:r w:rsidR="00C01A67" w:rsidRPr="00245D4E">
        <w:rPr>
          <w:rFonts w:ascii="Arial" w:hAnsi="Arial"/>
          <w:sz w:val="20"/>
          <w:szCs w:val="20"/>
        </w:rPr>
        <w:br/>
        <w:t xml:space="preserve">2007 : 4 mois, 3 semaines et 2 jours (Cristian Mungiu, Roumanie) </w:t>
      </w:r>
      <w:r w:rsidR="00C01A67" w:rsidRPr="00245D4E">
        <w:rPr>
          <w:rFonts w:ascii="Arial" w:hAnsi="Arial"/>
          <w:sz w:val="20"/>
          <w:szCs w:val="20"/>
        </w:rPr>
        <w:br/>
        <w:t xml:space="preserve">2006 : Le Vent se lève de (Ken Loach, Angleterre) </w:t>
      </w:r>
      <w:r w:rsidR="00C01A67" w:rsidRPr="00245D4E">
        <w:rPr>
          <w:rFonts w:ascii="Arial" w:hAnsi="Arial"/>
          <w:sz w:val="20"/>
          <w:szCs w:val="20"/>
        </w:rPr>
        <w:br/>
        <w:t xml:space="preserve">2005 : L'Enfant (Jean-Pierre et Luc Dardenne, Belgique) </w:t>
      </w:r>
      <w:r w:rsidR="00C01A67" w:rsidRPr="00245D4E">
        <w:rPr>
          <w:rFonts w:ascii="Arial" w:hAnsi="Arial"/>
          <w:sz w:val="20"/>
          <w:szCs w:val="20"/>
        </w:rPr>
        <w:br/>
        <w:t xml:space="preserve">2004 : Farenheit 9/11 (Michael Moore, USA) </w:t>
      </w:r>
      <w:r w:rsidR="00C01A67" w:rsidRPr="00245D4E">
        <w:rPr>
          <w:rFonts w:ascii="Arial" w:hAnsi="Arial"/>
          <w:sz w:val="20"/>
          <w:szCs w:val="20"/>
        </w:rPr>
        <w:br/>
        <w:t xml:space="preserve">2003 : Elephant (Gus van Sant, USA) </w:t>
      </w:r>
      <w:r w:rsidR="00C01A67" w:rsidRPr="00245D4E">
        <w:rPr>
          <w:rFonts w:ascii="Arial" w:hAnsi="Arial"/>
          <w:sz w:val="20"/>
          <w:szCs w:val="20"/>
        </w:rPr>
        <w:br/>
        <w:t xml:space="preserve">2002 : Le Pianiste (Roman Polanski, France) </w:t>
      </w:r>
      <w:r w:rsidR="00C01A67" w:rsidRPr="00245D4E">
        <w:rPr>
          <w:rFonts w:ascii="Arial" w:hAnsi="Arial"/>
          <w:sz w:val="20"/>
          <w:szCs w:val="20"/>
        </w:rPr>
        <w:br/>
        <w:t xml:space="preserve">2001 : La Chambre du fils (Nanni Moretti, Italie) </w:t>
      </w:r>
      <w:r w:rsidR="00C01A67" w:rsidRPr="00245D4E">
        <w:rPr>
          <w:rFonts w:ascii="Arial" w:hAnsi="Arial"/>
          <w:sz w:val="20"/>
          <w:szCs w:val="20"/>
        </w:rPr>
        <w:br/>
        <w:t xml:space="preserve">2000 : Dancer in the dark (Lars Von Trier, Danemark) </w:t>
      </w:r>
      <w:r w:rsidR="00C01A67" w:rsidRPr="00245D4E">
        <w:rPr>
          <w:rFonts w:ascii="Arial" w:hAnsi="Arial"/>
          <w:sz w:val="20"/>
          <w:szCs w:val="20"/>
        </w:rPr>
        <w:br/>
        <w:t xml:space="preserve">1999 : Rosetta (Jean-Pierre et Luc Dardenne, Belgique) </w:t>
      </w:r>
      <w:r w:rsidR="00C01A67" w:rsidRPr="00245D4E">
        <w:rPr>
          <w:rFonts w:ascii="Arial" w:hAnsi="Arial"/>
          <w:sz w:val="20"/>
          <w:szCs w:val="20"/>
        </w:rPr>
        <w:br/>
        <w:t xml:space="preserve">1998 : L'Éternité et un jour (Théo Angélopoulos, Grèce) </w:t>
      </w:r>
      <w:r w:rsidR="00C01A67" w:rsidRPr="00245D4E">
        <w:rPr>
          <w:rFonts w:ascii="Arial" w:hAnsi="Arial"/>
          <w:sz w:val="20"/>
          <w:szCs w:val="20"/>
        </w:rPr>
        <w:br/>
        <w:t xml:space="preserve">1997 : </w:t>
      </w:r>
      <w:r w:rsidR="00C01A67" w:rsidRPr="00245D4E">
        <w:rPr>
          <w:rFonts w:ascii="Arial" w:hAnsi="Arial"/>
          <w:b/>
          <w:i/>
          <w:sz w:val="20"/>
          <w:szCs w:val="20"/>
        </w:rPr>
        <w:t xml:space="preserve">2 films </w:t>
      </w:r>
      <w:r w:rsidR="00C01A67" w:rsidRPr="00245D4E">
        <w:rPr>
          <w:rFonts w:ascii="Arial" w:hAnsi="Arial"/>
          <w:i/>
          <w:sz w:val="20"/>
          <w:szCs w:val="20"/>
        </w:rPr>
        <w:t>,</w:t>
      </w:r>
      <w:r w:rsidR="00C01A67" w:rsidRPr="00245D4E">
        <w:rPr>
          <w:rFonts w:ascii="Arial" w:hAnsi="Arial"/>
          <w:sz w:val="20"/>
          <w:szCs w:val="20"/>
        </w:rPr>
        <w:t xml:space="preserve">L'Anguille (Shohei Imamura, Japon) &amp; Le Goût de la Cerise (Abbas Kiarostami, Iran) </w:t>
      </w:r>
      <w:r w:rsidR="00C01A67" w:rsidRPr="00245D4E">
        <w:rPr>
          <w:rFonts w:ascii="Arial" w:hAnsi="Arial"/>
          <w:sz w:val="20"/>
          <w:szCs w:val="20"/>
        </w:rPr>
        <w:br/>
        <w:t xml:space="preserve">1996 : Secrets et mensonges/Secrets and lies (Like Leigh, Angleterre) </w:t>
      </w:r>
      <w:r w:rsidR="00C01A67" w:rsidRPr="00245D4E">
        <w:rPr>
          <w:rFonts w:ascii="Arial" w:hAnsi="Arial"/>
          <w:sz w:val="20"/>
          <w:szCs w:val="20"/>
        </w:rPr>
        <w:br/>
        <w:t xml:space="preserve">1995 : Underground (Emir Kusturica, Yougoslovie) </w:t>
      </w:r>
      <w:r w:rsidR="00C01A67" w:rsidRPr="00245D4E">
        <w:rPr>
          <w:rFonts w:ascii="Arial" w:hAnsi="Arial"/>
          <w:sz w:val="20"/>
          <w:szCs w:val="20"/>
        </w:rPr>
        <w:br/>
        <w:t xml:space="preserve">1994 : Pulp Fiction (Quentin Tarentino, USA) </w:t>
      </w:r>
      <w:r w:rsidR="00C01A67" w:rsidRPr="00245D4E">
        <w:rPr>
          <w:rFonts w:ascii="Arial" w:hAnsi="Arial"/>
          <w:sz w:val="20"/>
          <w:szCs w:val="20"/>
        </w:rPr>
        <w:br/>
        <w:t xml:space="preserve">1993 : </w:t>
      </w:r>
      <w:r w:rsidR="00C01A67" w:rsidRPr="00245D4E">
        <w:rPr>
          <w:rFonts w:ascii="Arial" w:hAnsi="Arial"/>
          <w:b/>
          <w:i/>
          <w:sz w:val="20"/>
          <w:szCs w:val="20"/>
        </w:rPr>
        <w:t>2 films</w:t>
      </w:r>
      <w:r w:rsidR="00C01A67" w:rsidRPr="00245D4E">
        <w:rPr>
          <w:rFonts w:ascii="Arial" w:hAnsi="Arial"/>
          <w:i/>
          <w:sz w:val="20"/>
          <w:szCs w:val="20"/>
        </w:rPr>
        <w:t>,</w:t>
      </w:r>
      <w:r w:rsidR="00C01A67" w:rsidRPr="00245D4E">
        <w:rPr>
          <w:rFonts w:ascii="Arial" w:hAnsi="Arial"/>
          <w:sz w:val="20"/>
          <w:szCs w:val="20"/>
        </w:rPr>
        <w:t xml:space="preserve"> La Leçon de Piano (Jane Campion, Nouvelle Zélande) &amp; Adieu ma concubine (Kaige Chen, Chine) </w:t>
      </w:r>
      <w:r w:rsidR="00C01A67" w:rsidRPr="00245D4E">
        <w:rPr>
          <w:rFonts w:ascii="Arial" w:hAnsi="Arial"/>
          <w:sz w:val="20"/>
          <w:szCs w:val="20"/>
        </w:rPr>
        <w:br/>
      </w:r>
      <w:r w:rsidR="00C01A67" w:rsidRPr="00245D4E">
        <w:rPr>
          <w:rFonts w:ascii="Arial" w:hAnsi="Arial"/>
          <w:sz w:val="20"/>
          <w:szCs w:val="20"/>
        </w:rPr>
        <w:lastRenderedPageBreak/>
        <w:t xml:space="preserve">1992 : Les Meilleures intentions (Bille August, Danemark) </w:t>
      </w:r>
      <w:r w:rsidR="00C01A67" w:rsidRPr="00245D4E">
        <w:rPr>
          <w:rFonts w:ascii="Arial" w:hAnsi="Arial"/>
          <w:sz w:val="20"/>
          <w:szCs w:val="20"/>
        </w:rPr>
        <w:br/>
        <w:t xml:space="preserve">1991 : Barton Fink (Joel et Ethan Coen, USA) </w:t>
      </w:r>
      <w:r w:rsidR="00C01A67" w:rsidRPr="00245D4E">
        <w:rPr>
          <w:rFonts w:ascii="Arial" w:hAnsi="Arial"/>
          <w:sz w:val="20"/>
          <w:szCs w:val="20"/>
        </w:rPr>
        <w:br/>
        <w:t>1990 : Sailor et Lula/Wild at Heart (David Lynch, USA)</w:t>
      </w:r>
    </w:p>
    <w:p w:rsidR="001C556C" w:rsidRPr="00245D4E" w:rsidRDefault="001C556C" w:rsidP="00C01A67">
      <w:pPr>
        <w:pStyle w:val="NormalWeb"/>
        <w:spacing w:before="0" w:beforeAutospacing="0" w:after="0" w:afterAutospacing="0"/>
        <w:rPr>
          <w:rFonts w:ascii="Arial" w:hAnsi="Arial"/>
          <w:b/>
          <w:sz w:val="20"/>
          <w:szCs w:val="20"/>
          <w:u w:val="single"/>
        </w:rPr>
      </w:pPr>
    </w:p>
    <w:p w:rsidR="00C01A67" w:rsidRPr="00245D4E" w:rsidRDefault="00C01A67" w:rsidP="00C01A67">
      <w:pPr>
        <w:pStyle w:val="NormalWeb"/>
        <w:spacing w:before="0" w:beforeAutospacing="0" w:after="0" w:afterAutospacing="0"/>
        <w:rPr>
          <w:rFonts w:ascii="Arial" w:hAnsi="Arial"/>
          <w:sz w:val="20"/>
          <w:szCs w:val="20"/>
        </w:rPr>
      </w:pPr>
      <w:r w:rsidRPr="00245D4E">
        <w:rPr>
          <w:rFonts w:ascii="Arial" w:hAnsi="Arial"/>
          <w:b/>
          <w:sz w:val="20"/>
          <w:szCs w:val="20"/>
          <w:u w:val="single"/>
        </w:rPr>
        <w:t>DISCUSSION</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A. Découvrir Cannes </w:t>
      </w:r>
      <w:r w:rsidRPr="00245D4E">
        <w:rPr>
          <w:rFonts w:ascii="Arial" w:hAnsi="Arial"/>
          <w:sz w:val="20"/>
          <w:szCs w:val="20"/>
        </w:rPr>
        <w:br/>
        <w:t xml:space="preserve">   1. Où se trouve Cannes ? Cliquez sur </w:t>
      </w:r>
      <w:hyperlink r:id="rId983" w:tgtFrame="_blank" w:history="1">
        <w:r w:rsidRPr="00245D4E">
          <w:rPr>
            <w:rStyle w:val="Lienhypertexte"/>
            <w:rFonts w:ascii="Arial" w:hAnsi="Arial"/>
            <w:b/>
            <w:color w:val="auto"/>
            <w:sz w:val="20"/>
            <w:szCs w:val="20"/>
            <w:u w:val="none"/>
          </w:rPr>
          <w:t>Cannes</w:t>
        </w:r>
      </w:hyperlink>
      <w:r w:rsidRPr="00245D4E">
        <w:rPr>
          <w:rFonts w:ascii="Arial" w:hAnsi="Arial"/>
          <w:sz w:val="20"/>
          <w:szCs w:val="20"/>
        </w:rPr>
        <w:br/>
        <w:t xml:space="preserve">   2. Découvrez la ville de Cannes et la Côte d’Azur (French Riviera) en images et décrivez-les en quelques lignes. </w:t>
      </w:r>
      <w:r w:rsidRPr="00245D4E">
        <w:rPr>
          <w:rFonts w:ascii="Arial" w:hAnsi="Arial"/>
          <w:sz w:val="20"/>
          <w:szCs w:val="20"/>
        </w:rPr>
        <w:br/>
        <w:t xml:space="preserve">   &gt; Regardez les vidéos </w:t>
      </w:r>
      <w:r w:rsidRPr="00245D4E">
        <w:rPr>
          <w:rFonts w:ascii="Arial" w:hAnsi="Arial"/>
          <w:b/>
          <w:sz w:val="20"/>
          <w:szCs w:val="20"/>
        </w:rPr>
        <w:t>Ville de Cannes</w:t>
      </w:r>
      <w:r w:rsidRPr="00245D4E">
        <w:rPr>
          <w:rFonts w:ascii="Arial" w:hAnsi="Arial"/>
          <w:sz w:val="20"/>
          <w:szCs w:val="20"/>
        </w:rPr>
        <w:t xml:space="preserve"> et </w:t>
      </w:r>
      <w:r w:rsidRPr="00245D4E">
        <w:rPr>
          <w:rFonts w:ascii="Arial" w:hAnsi="Arial"/>
          <w:b/>
          <w:sz w:val="20"/>
          <w:szCs w:val="20"/>
        </w:rPr>
        <w:t>La Côte d’Azur</w:t>
      </w:r>
    </w:p>
    <w:p w:rsidR="00C01A67" w:rsidRPr="00245D4E" w:rsidRDefault="00C01A67" w:rsidP="00C01A67">
      <w:pPr>
        <w:pStyle w:val="NormalWeb"/>
        <w:spacing w:before="0" w:beforeAutospacing="0" w:after="0" w:afterAutospacing="0"/>
        <w:rPr>
          <w:rFonts w:ascii="Arial" w:hAnsi="Arial"/>
          <w:sz w:val="20"/>
          <w:szCs w:val="20"/>
        </w:rPr>
      </w:pPr>
      <w:r w:rsidRPr="00245D4E">
        <w:rPr>
          <w:rFonts w:ascii="Arial" w:hAnsi="Arial"/>
          <w:sz w:val="20"/>
          <w:szCs w:val="20"/>
        </w:rPr>
        <w:br/>
      </w:r>
      <w:r w:rsidRPr="00245D4E">
        <w:rPr>
          <w:rFonts w:ascii="Arial" w:hAnsi="Arial"/>
          <w:b/>
          <w:sz w:val="20"/>
          <w:szCs w:val="20"/>
        </w:rPr>
        <w:t>B. Le Festival de Cannes</w:t>
      </w:r>
      <w:r w:rsidRPr="00245D4E">
        <w:rPr>
          <w:rFonts w:ascii="Arial" w:hAnsi="Arial"/>
          <w:sz w:val="20"/>
          <w:szCs w:val="20"/>
        </w:rPr>
        <w:t xml:space="preserve"> </w:t>
      </w:r>
      <w:r w:rsidRPr="00245D4E">
        <w:rPr>
          <w:rFonts w:ascii="Arial" w:hAnsi="Arial"/>
          <w:sz w:val="20"/>
          <w:szCs w:val="20"/>
        </w:rPr>
        <w:br/>
        <w:t xml:space="preserve">   Allez sur le site officiel du festival -&gt; Cliquez sur </w:t>
      </w:r>
      <w:hyperlink r:id="rId984" w:tgtFrame="_blank" w:history="1">
        <w:r w:rsidRPr="00245D4E">
          <w:rPr>
            <w:rStyle w:val="Lienhypertexte"/>
            <w:rFonts w:ascii="Arial" w:hAnsi="Arial"/>
            <w:b/>
            <w:color w:val="auto"/>
            <w:sz w:val="20"/>
            <w:szCs w:val="20"/>
            <w:u w:val="none"/>
          </w:rPr>
          <w:t>Festival de Cannes</w:t>
        </w:r>
      </w:hyperlink>
      <w:r w:rsidRPr="00245D4E">
        <w:rPr>
          <w:rFonts w:ascii="Arial" w:hAnsi="Arial"/>
          <w:sz w:val="20"/>
          <w:szCs w:val="20"/>
        </w:rPr>
        <w:t xml:space="preserve"> </w:t>
      </w:r>
      <w:r w:rsidRPr="00245D4E">
        <w:rPr>
          <w:rFonts w:ascii="Arial" w:hAnsi="Arial"/>
          <w:sz w:val="20"/>
          <w:szCs w:val="20"/>
        </w:rPr>
        <w:br/>
        <w:t xml:space="preserve">   1. Quand aura lieu le prochain festival ? </w:t>
      </w:r>
      <w:r w:rsidRPr="00245D4E">
        <w:rPr>
          <w:rFonts w:ascii="Arial" w:hAnsi="Arial"/>
          <w:sz w:val="20"/>
          <w:szCs w:val="20"/>
        </w:rPr>
        <w:br/>
        <w:t xml:space="preserve">   2. Combien de personnes composent le jury ? Comment est-il sélectionné ? (Réponse dans Article 7 du règlement) </w:t>
      </w:r>
      <w:r w:rsidRPr="00245D4E">
        <w:rPr>
          <w:rFonts w:ascii="Arial" w:hAnsi="Arial"/>
          <w:sz w:val="20"/>
          <w:szCs w:val="20"/>
        </w:rPr>
        <w:br/>
        <w:t xml:space="preserve">   3. Combien de films ont été sélectionnés l'année dernière en sélection officielle ? </w:t>
      </w:r>
      <w:r w:rsidRPr="00245D4E">
        <w:rPr>
          <w:rFonts w:ascii="Arial" w:hAnsi="Arial"/>
          <w:sz w:val="20"/>
          <w:szCs w:val="20"/>
        </w:rPr>
        <w:br/>
        <w:t xml:space="preserve">   4. Quelles sont les conditions pour participer à la selection officielle ? (Réponse dans Article 3 du règlement) </w:t>
      </w:r>
      <w:r w:rsidRPr="00245D4E">
        <w:rPr>
          <w:rFonts w:ascii="Arial" w:hAnsi="Arial"/>
          <w:sz w:val="20"/>
          <w:szCs w:val="20"/>
        </w:rPr>
        <w:br/>
        <w:t>   5. Quel film a remporté la Palme d’or au dernier festival ?</w:t>
      </w:r>
    </w:p>
    <w:p w:rsidR="00C01A67" w:rsidRPr="00245D4E" w:rsidRDefault="00C01A67" w:rsidP="00C01A67">
      <w:pPr>
        <w:pStyle w:val="NormalWeb"/>
        <w:spacing w:before="0" w:beforeAutospacing="0" w:after="0" w:afterAutospacing="0"/>
        <w:rPr>
          <w:rFonts w:ascii="Arial" w:hAnsi="Arial"/>
          <w:sz w:val="20"/>
          <w:szCs w:val="20"/>
        </w:rPr>
      </w:pPr>
      <w:r w:rsidRPr="00245D4E">
        <w:rPr>
          <w:rFonts w:ascii="Arial" w:hAnsi="Arial"/>
          <w:sz w:val="20"/>
          <w:szCs w:val="20"/>
        </w:rPr>
        <w:t xml:space="preserve">   6. Connaissiez-vous le Festival de Cannes avant de lire cet article ? Qu'en pensez-vous ? </w:t>
      </w:r>
    </w:p>
    <w:p w:rsidR="00C01A67" w:rsidRPr="00245D4E" w:rsidRDefault="00C01A67" w:rsidP="00C01A67">
      <w:pPr>
        <w:pStyle w:val="NormalWeb"/>
        <w:rPr>
          <w:rFonts w:ascii="Arial" w:hAnsi="Arial"/>
          <w:sz w:val="20"/>
          <w:szCs w:val="20"/>
        </w:rPr>
      </w:pPr>
      <w:r w:rsidRPr="00245D4E">
        <w:rPr>
          <w:rFonts w:ascii="Arial" w:hAnsi="Arial"/>
          <w:b/>
          <w:sz w:val="20"/>
          <w:szCs w:val="20"/>
          <w:u w:val="single"/>
        </w:rPr>
        <w:t>Pour aller plus loin, les liens utiles :</w:t>
      </w:r>
      <w:r w:rsidRPr="00245D4E">
        <w:rPr>
          <w:rFonts w:ascii="Arial" w:hAnsi="Arial"/>
          <w:sz w:val="20"/>
          <w:szCs w:val="20"/>
        </w:rPr>
        <w:t xml:space="preserve"> </w:t>
      </w:r>
      <w:r w:rsidRPr="00245D4E">
        <w:rPr>
          <w:rFonts w:ascii="Arial" w:hAnsi="Arial"/>
          <w:sz w:val="20"/>
          <w:szCs w:val="20"/>
        </w:rPr>
        <w:br/>
      </w:r>
      <w:hyperlink r:id="rId985" w:tgtFrame="_blank" w:history="1">
        <w:r w:rsidRPr="00245D4E">
          <w:rPr>
            <w:rStyle w:val="Lienhypertexte"/>
            <w:rFonts w:ascii="Arial" w:hAnsi="Arial"/>
            <w:color w:val="auto"/>
            <w:sz w:val="20"/>
            <w:szCs w:val="20"/>
            <w:u w:val="none"/>
          </w:rPr>
          <w:t xml:space="preserve">Images du festival - Vidéo : Festival - années 50 </w:t>
        </w:r>
      </w:hyperlink>
      <w:r w:rsidRPr="00245D4E">
        <w:rPr>
          <w:rFonts w:ascii="Arial" w:hAnsi="Arial"/>
          <w:sz w:val="20"/>
          <w:szCs w:val="20"/>
        </w:rPr>
        <w:br/>
      </w:r>
      <w:hyperlink r:id="rId986" w:tgtFrame="_blank" w:history="1">
        <w:r w:rsidRPr="00245D4E">
          <w:rPr>
            <w:rStyle w:val="Lienhypertexte"/>
            <w:rFonts w:ascii="Arial" w:hAnsi="Arial"/>
            <w:color w:val="auto"/>
            <w:sz w:val="20"/>
            <w:szCs w:val="20"/>
            <w:u w:val="none"/>
          </w:rPr>
          <w:t xml:space="preserve">Images du festival - Vidéo : Festival - années 60-70 </w:t>
        </w:r>
      </w:hyperlink>
      <w:r w:rsidRPr="00245D4E">
        <w:rPr>
          <w:rFonts w:ascii="Arial" w:hAnsi="Arial"/>
          <w:sz w:val="20"/>
          <w:szCs w:val="20"/>
        </w:rPr>
        <w:br/>
      </w:r>
      <w:hyperlink r:id="rId987" w:tgtFrame="_blank" w:history="1">
        <w:r w:rsidRPr="00245D4E">
          <w:rPr>
            <w:rStyle w:val="Lienhypertexte"/>
            <w:rFonts w:ascii="Arial" w:hAnsi="Arial"/>
            <w:color w:val="auto"/>
            <w:sz w:val="20"/>
            <w:szCs w:val="20"/>
            <w:u w:val="none"/>
          </w:rPr>
          <w:t xml:space="preserve">Histoire du Festival de Cannes </w:t>
        </w:r>
      </w:hyperlink>
      <w:r w:rsidRPr="00245D4E">
        <w:rPr>
          <w:rFonts w:ascii="Arial" w:hAnsi="Arial"/>
          <w:sz w:val="20"/>
          <w:szCs w:val="20"/>
        </w:rPr>
        <w:br/>
      </w:r>
      <w:hyperlink r:id="rId988" w:tgtFrame="_blank" w:history="1">
        <w:r w:rsidRPr="00245D4E">
          <w:rPr>
            <w:rStyle w:val="Lienhypertexte"/>
            <w:rFonts w:ascii="Arial" w:hAnsi="Arial"/>
            <w:color w:val="auto"/>
            <w:sz w:val="20"/>
            <w:szCs w:val="20"/>
            <w:u w:val="none"/>
          </w:rPr>
          <w:t xml:space="preserve">Festival Sundance </w:t>
        </w:r>
      </w:hyperlink>
      <w:r w:rsidRPr="00245D4E">
        <w:rPr>
          <w:rFonts w:ascii="Arial" w:hAnsi="Arial"/>
          <w:sz w:val="20"/>
          <w:szCs w:val="20"/>
        </w:rPr>
        <w:br/>
      </w:r>
      <w:hyperlink r:id="rId989" w:tgtFrame="_blank" w:history="1">
        <w:r w:rsidRPr="00245D4E">
          <w:rPr>
            <w:rStyle w:val="Lienhypertexte"/>
            <w:rFonts w:ascii="Arial" w:hAnsi="Arial"/>
            <w:color w:val="auto"/>
            <w:sz w:val="20"/>
            <w:szCs w:val="20"/>
            <w:u w:val="none"/>
          </w:rPr>
          <w:t xml:space="preserve">Festival Sundance - wikipedia </w:t>
        </w:r>
      </w:hyperlink>
    </w:p>
    <w:p w:rsidR="00C01A67" w:rsidRPr="00245D4E" w:rsidRDefault="00C01A67" w:rsidP="00C01A67">
      <w:pPr>
        <w:pStyle w:val="asc"/>
        <w:rPr>
          <w:rFonts w:ascii="Arial" w:hAnsi="Arial"/>
          <w:sz w:val="20"/>
          <w:szCs w:val="20"/>
          <w:lang w:val="fr-FR"/>
        </w:rPr>
        <w:sectPr w:rsidR="00C01A67" w:rsidRPr="00245D4E">
          <w:pgSz w:w="11906" w:h="16838"/>
          <w:pgMar w:top="1417" w:right="1417" w:bottom="1417" w:left="1417" w:header="708" w:footer="708" w:gutter="0"/>
          <w:cols w:space="708"/>
          <w:docGrid w:linePitch="360"/>
        </w:sectPr>
      </w:pPr>
    </w:p>
    <w:p w:rsidR="00C01A67" w:rsidRPr="00245D4E" w:rsidRDefault="00192612" w:rsidP="001C556C">
      <w:pPr>
        <w:pStyle w:val="isa"/>
        <w:rPr>
          <w:sz w:val="22"/>
          <w:lang w:val="fr-FR"/>
        </w:rPr>
      </w:pPr>
      <w:bookmarkStart w:id="142" w:name="_Toc320484526"/>
      <w:r w:rsidRPr="00245D4E">
        <w:rPr>
          <w:lang w:val="fr-FR" w:eastAsia="fr-FR"/>
        </w:rPr>
        <w:lastRenderedPageBreak/>
        <w:drawing>
          <wp:anchor distT="47625" distB="47625" distL="47625" distR="47625" simplePos="0" relativeHeight="251702272" behindDoc="0" locked="0" layoutInCell="1" allowOverlap="0">
            <wp:simplePos x="0" y="0"/>
            <wp:positionH relativeFrom="column">
              <wp:posOffset>-42545</wp:posOffset>
            </wp:positionH>
            <wp:positionV relativeFrom="line">
              <wp:posOffset>-150495</wp:posOffset>
            </wp:positionV>
            <wp:extent cx="476250" cy="476250"/>
            <wp:effectExtent l="19050" t="0" r="0" b="0"/>
            <wp:wrapSquare wrapText="bothSides"/>
            <wp:docPr id="522" name="Image 41"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143" w:name="_Toc113602254"/>
      <w:bookmarkStart w:id="144" w:name="_Toc271742871"/>
      <w:r w:rsidR="00C01A67" w:rsidRPr="00245D4E">
        <w:rPr>
          <w:lang w:val="fr-FR"/>
        </w:rPr>
        <w:t>LES CÉSAR ET LES RECOMPENSES</w:t>
      </w:r>
      <w:bookmarkEnd w:id="143"/>
      <w:bookmarkEnd w:id="144"/>
      <w:bookmarkEnd w:id="142"/>
    </w:p>
    <w:p w:rsidR="00C01A67" w:rsidRPr="00245D4E" w:rsidRDefault="00C01A67" w:rsidP="00C01A67">
      <w:pPr>
        <w:pStyle w:val="NormalWeb"/>
        <w:rPr>
          <w:rFonts w:ascii="Arial" w:hAnsi="Arial"/>
          <w:sz w:val="22"/>
        </w:rPr>
      </w:pPr>
      <w:r w:rsidRPr="00245D4E">
        <w:rPr>
          <w:rFonts w:ascii="Arial" w:hAnsi="Arial"/>
          <w:sz w:val="22"/>
        </w:rPr>
        <w:br/>
      </w:r>
      <w:r w:rsidRPr="00245D4E">
        <w:rPr>
          <w:rFonts w:ascii="Arial" w:hAnsi="Arial"/>
          <w:b/>
          <w:sz w:val="22"/>
        </w:rPr>
        <w:t xml:space="preserve">   Vocabulaire </w:t>
      </w:r>
    </w:p>
    <w:tbl>
      <w:tblPr>
        <w:tblW w:w="9401" w:type="dxa"/>
        <w:jc w:val="center"/>
        <w:tblCellSpacing w:w="15" w:type="dxa"/>
        <w:tblCellMar>
          <w:top w:w="15" w:type="dxa"/>
          <w:left w:w="15" w:type="dxa"/>
          <w:bottom w:w="15" w:type="dxa"/>
          <w:right w:w="15" w:type="dxa"/>
        </w:tblCellMar>
        <w:tblLook w:val="04A0" w:firstRow="1" w:lastRow="0" w:firstColumn="1" w:lastColumn="0" w:noHBand="0" w:noVBand="1"/>
      </w:tblPr>
      <w:tblGrid>
        <w:gridCol w:w="5653"/>
        <w:gridCol w:w="3748"/>
      </w:tblGrid>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Le jury : jury </w:t>
            </w:r>
          </w:p>
        </w:tc>
        <w:tc>
          <w:tcPr>
            <w:tcW w:w="370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Rendre hommage (à) : to pay tribute (to) </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Une récompense : an award </w:t>
            </w:r>
          </w:p>
        </w:tc>
        <w:tc>
          <w:tcPr>
            <w:tcW w:w="370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Remettre : to give something to somebody</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Récompenser : to reward </w:t>
            </w:r>
          </w:p>
        </w:tc>
        <w:tc>
          <w:tcPr>
            <w:tcW w:w="370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Reconnaître : to admit/acknowledge</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Une critique : a review (un critique : a critic) </w:t>
            </w:r>
          </w:p>
        </w:tc>
        <w:tc>
          <w:tcPr>
            <w:tcW w:w="370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La valeur/ le mérite : worth/merit</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Un trophée : a trophy </w:t>
            </w:r>
          </w:p>
        </w:tc>
        <w:tc>
          <w:tcPr>
            <w:tcW w:w="370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Mériter : to deserve</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Être nominé(e) : to be nominated </w:t>
            </w:r>
          </w:p>
        </w:tc>
        <w:tc>
          <w:tcPr>
            <w:tcW w:w="370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Le talent : talent</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Le nominé/ la nominée : the nominé </w:t>
            </w:r>
          </w:p>
        </w:tc>
        <w:tc>
          <w:tcPr>
            <w:tcW w:w="370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Attribuer : to award</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Meilleur acteur/ Meilleure actrice : best actor/actress</w:t>
            </w:r>
          </w:p>
        </w:tc>
        <w:tc>
          <w:tcPr>
            <w:tcW w:w="370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Juste/injuste : fair/unfair </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Meilleur second rôle féminin/masculin : best supporting actor/actress</w:t>
            </w:r>
          </w:p>
        </w:tc>
        <w:tc>
          <w:tcPr>
            <w:tcW w:w="370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Favoriser : to favor </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Meilleur espoir féminin/masculin : 1st movie award</w:t>
            </w:r>
          </w:p>
        </w:tc>
        <w:tc>
          <w:tcPr>
            <w:tcW w:w="370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Un vote (voter) : a vote (to vote) </w:t>
            </w:r>
          </w:p>
        </w:tc>
      </w:tr>
    </w:tbl>
    <w:p w:rsidR="00C01A67" w:rsidRPr="00245D4E" w:rsidRDefault="00C01A67" w:rsidP="00C01A67">
      <w:pPr>
        <w:pStyle w:val="NormalWeb"/>
        <w:rPr>
          <w:rFonts w:ascii="Arial" w:hAnsi="Arial"/>
          <w:sz w:val="20"/>
          <w:szCs w:val="20"/>
        </w:rPr>
      </w:pPr>
      <w:r w:rsidRPr="00245D4E">
        <w:rPr>
          <w:rFonts w:ascii="Arial" w:hAnsi="Arial"/>
          <w:b/>
          <w:sz w:val="20"/>
          <w:szCs w:val="20"/>
        </w:rPr>
        <w:t>En France, deux récompenses célèbres sont attribuées :</w:t>
      </w:r>
      <w:r w:rsidRPr="00245D4E">
        <w:rPr>
          <w:rFonts w:ascii="Arial" w:hAnsi="Arial"/>
          <w:sz w:val="20"/>
          <w:szCs w:val="20"/>
        </w:rPr>
        <w:br/>
      </w:r>
      <w:r w:rsidRPr="00245D4E">
        <w:rPr>
          <w:rFonts w:ascii="Arial" w:hAnsi="Arial"/>
          <w:b/>
          <w:sz w:val="20"/>
          <w:szCs w:val="20"/>
        </w:rPr>
        <w:t xml:space="preserve">- La Palme d'or, </w:t>
      </w:r>
      <w:hyperlink r:id="rId990" w:tooltip="to" w:history="1">
        <w:r w:rsidRPr="00245D4E">
          <w:rPr>
            <w:rStyle w:val="Lienhypertexte"/>
            <w:rFonts w:ascii="Arial" w:hAnsi="Arial"/>
            <w:color w:val="auto"/>
            <w:sz w:val="20"/>
            <w:szCs w:val="20"/>
            <w:u w:val="none"/>
          </w:rPr>
          <w:t>remise lors</w:t>
        </w:r>
      </w:hyperlink>
      <w:r w:rsidRPr="00245D4E">
        <w:rPr>
          <w:rFonts w:ascii="Arial" w:hAnsi="Arial"/>
          <w:sz w:val="20"/>
          <w:szCs w:val="20"/>
        </w:rPr>
        <w:t xml:space="preserve"> du Festival de Cannes </w:t>
      </w:r>
      <w:r w:rsidRPr="00245D4E">
        <w:rPr>
          <w:rFonts w:ascii="Arial" w:hAnsi="Arial"/>
          <w:sz w:val="20"/>
          <w:szCs w:val="20"/>
        </w:rPr>
        <w:br/>
      </w:r>
      <w:r w:rsidRPr="00245D4E">
        <w:rPr>
          <w:rFonts w:ascii="Arial" w:hAnsi="Arial"/>
          <w:b/>
          <w:sz w:val="20"/>
          <w:szCs w:val="20"/>
        </w:rPr>
        <w:t>- Le César</w:t>
      </w:r>
      <w:r w:rsidRPr="00245D4E">
        <w:rPr>
          <w:rFonts w:ascii="Arial" w:hAnsi="Arial"/>
          <w:sz w:val="20"/>
          <w:szCs w:val="20"/>
        </w:rPr>
        <w:t>, remis lors de la Cérémonie officielle des César, la plus grande célébration du cinéma français.</w:t>
      </w:r>
    </w:p>
    <w:p w:rsidR="00C01A67" w:rsidRPr="00245D4E" w:rsidRDefault="00C01A67" w:rsidP="00C01A67">
      <w:pPr>
        <w:pStyle w:val="NormalWeb"/>
        <w:rPr>
          <w:rFonts w:ascii="Arial" w:hAnsi="Arial"/>
          <w:sz w:val="20"/>
          <w:szCs w:val="20"/>
        </w:rPr>
      </w:pPr>
      <w:r w:rsidRPr="00245D4E">
        <w:rPr>
          <w:rFonts w:ascii="Arial" w:hAnsi="Arial"/>
          <w:b/>
          <w:sz w:val="20"/>
          <w:szCs w:val="20"/>
        </w:rPr>
        <w:t>La cérémonie des César a été créée en 1976</w:t>
      </w:r>
      <w:r w:rsidRPr="00245D4E">
        <w:rPr>
          <w:rFonts w:ascii="Arial" w:hAnsi="Arial"/>
          <w:sz w:val="20"/>
          <w:szCs w:val="20"/>
        </w:rPr>
        <w:t xml:space="preserve"> sur le modèle des Oscar (cérémonie créée en 1928). Tout comme les Américains, les Français possèdent leur académie et chaque année, à la fin du mois de février ou début mars, </w:t>
      </w:r>
      <w:r w:rsidRPr="00245D4E">
        <w:rPr>
          <w:rFonts w:ascii="Arial" w:hAnsi="Arial"/>
          <w:b/>
          <w:sz w:val="20"/>
          <w:szCs w:val="20"/>
        </w:rPr>
        <w:t>l'Académie des Arts et Techniques du Cinéma</w:t>
      </w:r>
      <w:r w:rsidRPr="00245D4E">
        <w:rPr>
          <w:rFonts w:ascii="Arial" w:hAnsi="Arial"/>
          <w:sz w:val="20"/>
          <w:szCs w:val="20"/>
        </w:rPr>
        <w:t xml:space="preserve"> vote et récompense les meilleurs artistes et films de l'année précédente. De 600 personnes en 1976, l'académie compte aujourd'hui plus de </w:t>
      </w:r>
      <w:r w:rsidRPr="00245D4E">
        <w:rPr>
          <w:rFonts w:ascii="Arial" w:hAnsi="Arial"/>
          <w:b/>
          <w:sz w:val="20"/>
          <w:szCs w:val="20"/>
        </w:rPr>
        <w:t>3 100 membres, tous des professionnels du monde du cinéma</w:t>
      </w:r>
      <w:r w:rsidRPr="00245D4E">
        <w:rPr>
          <w:rFonts w:ascii="Arial" w:hAnsi="Arial"/>
          <w:sz w:val="20"/>
          <w:szCs w:val="20"/>
        </w:rPr>
        <w:t xml:space="preserve"> et ce nombre </w:t>
      </w:r>
      <w:hyperlink r:id="rId991" w:tooltip="to" w:history="1">
        <w:r w:rsidRPr="00245D4E">
          <w:rPr>
            <w:rStyle w:val="Lienhypertexte"/>
            <w:rFonts w:ascii="Arial" w:hAnsi="Arial"/>
            <w:color w:val="auto"/>
            <w:sz w:val="20"/>
            <w:szCs w:val="20"/>
            <w:u w:val="none"/>
          </w:rPr>
          <w:t>augmente</w:t>
        </w:r>
      </w:hyperlink>
      <w:r w:rsidRPr="00245D4E">
        <w:rPr>
          <w:rFonts w:ascii="Arial" w:hAnsi="Arial"/>
          <w:sz w:val="20"/>
          <w:szCs w:val="20"/>
        </w:rPr>
        <w:t xml:space="preserve"> chaque année.</w:t>
      </w:r>
    </w:p>
    <w:p w:rsidR="00C01A67" w:rsidRPr="00245D4E" w:rsidRDefault="00C01A67" w:rsidP="00C01A67">
      <w:pPr>
        <w:pStyle w:val="NormalWeb"/>
        <w:rPr>
          <w:rFonts w:ascii="Arial" w:hAnsi="Arial"/>
          <w:sz w:val="20"/>
          <w:szCs w:val="20"/>
        </w:rPr>
      </w:pPr>
      <w:r w:rsidRPr="00245D4E">
        <w:rPr>
          <w:rFonts w:ascii="Arial" w:hAnsi="Arial"/>
          <w:b/>
          <w:sz w:val="20"/>
          <w:szCs w:val="20"/>
        </w:rPr>
        <w:t xml:space="preserve">La récompense, le César, est une statuette </w:t>
      </w:r>
      <w:hyperlink r:id="rId992" w:tooltip="golden" w:history="1">
        <w:r w:rsidRPr="00245D4E">
          <w:rPr>
            <w:rStyle w:val="Lienhypertexte"/>
            <w:rFonts w:ascii="Arial" w:hAnsi="Arial"/>
            <w:b/>
            <w:color w:val="auto"/>
            <w:sz w:val="20"/>
            <w:szCs w:val="20"/>
            <w:u w:val="none"/>
          </w:rPr>
          <w:t>dorée</w:t>
        </w:r>
      </w:hyperlink>
      <w:r w:rsidRPr="00245D4E">
        <w:rPr>
          <w:rFonts w:ascii="Arial" w:hAnsi="Arial"/>
          <w:b/>
          <w:sz w:val="20"/>
          <w:szCs w:val="20"/>
        </w:rPr>
        <w:t>. Elle porte le nom de son créateur, le sculpteur César</w:t>
      </w:r>
      <w:r w:rsidRPr="00245D4E">
        <w:rPr>
          <w:rFonts w:ascii="Arial" w:hAnsi="Arial"/>
          <w:sz w:val="20"/>
          <w:szCs w:val="20"/>
        </w:rPr>
        <w:t xml:space="preserve">. Ce nom fait également référence à un film français très populaire, "César" de Marcel Pagnol. </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Deux films détiennent </w:t>
      </w:r>
      <w:r w:rsidRPr="00245D4E">
        <w:rPr>
          <w:rFonts w:ascii="Arial" w:hAnsi="Arial"/>
          <w:b/>
          <w:sz w:val="20"/>
          <w:szCs w:val="20"/>
        </w:rPr>
        <w:t>le record des César</w:t>
      </w:r>
      <w:r w:rsidRPr="00245D4E">
        <w:rPr>
          <w:rFonts w:ascii="Arial" w:hAnsi="Arial"/>
          <w:sz w:val="20"/>
          <w:szCs w:val="20"/>
        </w:rPr>
        <w:t xml:space="preserve"> avec l'obtention </w:t>
      </w:r>
      <w:r w:rsidRPr="00245D4E">
        <w:rPr>
          <w:rFonts w:ascii="Arial" w:hAnsi="Arial"/>
          <w:b/>
          <w:sz w:val="20"/>
          <w:szCs w:val="20"/>
        </w:rPr>
        <w:t>10 César</w:t>
      </w:r>
      <w:r w:rsidRPr="00245D4E">
        <w:rPr>
          <w:rFonts w:ascii="Arial" w:hAnsi="Arial"/>
          <w:sz w:val="20"/>
          <w:szCs w:val="20"/>
        </w:rPr>
        <w:t xml:space="preserve"> : </w:t>
      </w:r>
      <w:r w:rsidRPr="00245D4E">
        <w:rPr>
          <w:rFonts w:ascii="Arial" w:hAnsi="Arial"/>
          <w:sz w:val="20"/>
          <w:szCs w:val="20"/>
        </w:rPr>
        <w:br/>
        <w:t xml:space="preserve">- </w:t>
      </w:r>
      <w:r w:rsidRPr="00245D4E">
        <w:rPr>
          <w:rFonts w:ascii="Arial" w:hAnsi="Arial"/>
          <w:b/>
          <w:sz w:val="20"/>
          <w:szCs w:val="20"/>
        </w:rPr>
        <w:t>Le Dernier métro</w:t>
      </w:r>
      <w:r w:rsidRPr="00245D4E">
        <w:rPr>
          <w:rFonts w:ascii="Arial" w:hAnsi="Arial"/>
          <w:sz w:val="20"/>
          <w:szCs w:val="20"/>
        </w:rPr>
        <w:t xml:space="preserve"> de François Truffaut (1981) </w:t>
      </w:r>
      <w:r w:rsidRPr="00245D4E">
        <w:rPr>
          <w:rFonts w:ascii="Arial" w:hAnsi="Arial"/>
          <w:sz w:val="20"/>
          <w:szCs w:val="20"/>
        </w:rPr>
        <w:br/>
        <w:t xml:space="preserve">- </w:t>
      </w:r>
      <w:r w:rsidRPr="00245D4E">
        <w:rPr>
          <w:rFonts w:ascii="Arial" w:hAnsi="Arial"/>
          <w:b/>
          <w:sz w:val="20"/>
          <w:szCs w:val="20"/>
        </w:rPr>
        <w:t>Cyrano de Bergerac</w:t>
      </w:r>
      <w:r w:rsidRPr="00245D4E">
        <w:rPr>
          <w:rFonts w:ascii="Arial" w:hAnsi="Arial"/>
          <w:sz w:val="20"/>
          <w:szCs w:val="20"/>
        </w:rPr>
        <w:t xml:space="preserve"> de Jean-Paul Rappeneau (1991)</w:t>
      </w:r>
    </w:p>
    <w:p w:rsidR="00C01A67" w:rsidRPr="00245D4E" w:rsidRDefault="00C01A67" w:rsidP="00C01A67">
      <w:pPr>
        <w:pStyle w:val="NormalWeb"/>
        <w:rPr>
          <w:rFonts w:ascii="Arial" w:hAnsi="Arial"/>
          <w:sz w:val="20"/>
          <w:szCs w:val="20"/>
        </w:rPr>
      </w:pPr>
      <w:r w:rsidRPr="00245D4E">
        <w:rPr>
          <w:rFonts w:ascii="Arial" w:hAnsi="Arial"/>
          <w:b/>
          <w:sz w:val="20"/>
          <w:szCs w:val="20"/>
        </w:rPr>
        <w:t xml:space="preserve">La cérémonie des César est retransmise </w:t>
      </w:r>
      <w:hyperlink r:id="rId993" w:tooltip="in" w:history="1">
        <w:r w:rsidRPr="00245D4E">
          <w:rPr>
            <w:rStyle w:val="Lienhypertexte"/>
            <w:rFonts w:ascii="Arial" w:hAnsi="Arial"/>
            <w:b/>
            <w:color w:val="auto"/>
            <w:sz w:val="20"/>
            <w:szCs w:val="20"/>
            <w:u w:val="none"/>
          </w:rPr>
          <w:t>en direct</w:t>
        </w:r>
      </w:hyperlink>
      <w:r w:rsidRPr="00245D4E">
        <w:rPr>
          <w:rFonts w:ascii="Arial" w:hAnsi="Arial"/>
          <w:b/>
          <w:sz w:val="20"/>
          <w:szCs w:val="20"/>
        </w:rPr>
        <w:t xml:space="preserve"> à la télévision</w:t>
      </w:r>
      <w:r w:rsidRPr="00245D4E">
        <w:rPr>
          <w:rFonts w:ascii="Arial" w:hAnsi="Arial"/>
          <w:sz w:val="20"/>
          <w:szCs w:val="20"/>
        </w:rPr>
        <w:t xml:space="preserve">. Le programme est accessible à tous et est très regardé. Les spectateurs sont très sensibles aux prix </w:t>
      </w:r>
      <w:hyperlink r:id="rId994" w:tooltip="awarded" w:history="1">
        <w:r w:rsidRPr="00245D4E">
          <w:rPr>
            <w:rStyle w:val="Lienhypertexte"/>
            <w:rFonts w:ascii="Arial" w:hAnsi="Arial"/>
            <w:color w:val="auto"/>
            <w:sz w:val="20"/>
            <w:szCs w:val="20"/>
            <w:u w:val="none"/>
          </w:rPr>
          <w:t>décernés</w:t>
        </w:r>
      </w:hyperlink>
      <w:r w:rsidRPr="00245D4E">
        <w:rPr>
          <w:rFonts w:ascii="Arial" w:hAnsi="Arial"/>
          <w:sz w:val="20"/>
          <w:szCs w:val="20"/>
        </w:rPr>
        <w:t xml:space="preserve"> et il n'est pas rare que le film récompensé par le césar du meilleur film voit le nombre d'entrées de son film augmenter considérablement. Le film "Ridicule" récompensé par 4 César dont ceux du meilleur film et du meilleur réalisateur a gagné 45% de spectateurs et "Microcosmos" (5 César) plus de 60%.</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Parallèlement, </w:t>
      </w:r>
      <w:r w:rsidRPr="00245D4E">
        <w:rPr>
          <w:rFonts w:ascii="Arial" w:hAnsi="Arial"/>
          <w:b/>
          <w:sz w:val="20"/>
          <w:szCs w:val="20"/>
        </w:rPr>
        <w:t>certains films n'obtiennent pas la reconnaissance espérée auprès des professionels</w:t>
      </w:r>
      <w:r w:rsidRPr="00245D4E">
        <w:rPr>
          <w:rFonts w:ascii="Arial" w:hAnsi="Arial"/>
          <w:sz w:val="20"/>
          <w:szCs w:val="20"/>
        </w:rPr>
        <w:t xml:space="preserve"> tel le plus grand succès de l'histoire du cinéma français Bienvenus chez les Chtis (20 millions d'entrées au cinéma) qui n'a été nominé qu'une seule fois dans la catégorie Scénario, ou bien encore Audrey Tautou qui n'a pas reçu de César pour sa fabuleuse interprétation d'Amélie dans Le Fabuleux destin d'Amélie Poulain.</w:t>
      </w:r>
    </w:p>
    <w:p w:rsidR="00651C94" w:rsidRPr="00245D4E" w:rsidRDefault="00651C94" w:rsidP="00C01A67">
      <w:pPr>
        <w:pStyle w:val="NormalWeb"/>
        <w:rPr>
          <w:rFonts w:ascii="Arial" w:hAnsi="Arial"/>
          <w:sz w:val="20"/>
          <w:szCs w:val="20"/>
        </w:rPr>
      </w:pPr>
    </w:p>
    <w:p w:rsidR="00C01A67" w:rsidRPr="00245D4E" w:rsidRDefault="00C01A67" w:rsidP="00C01A67">
      <w:pPr>
        <w:pStyle w:val="NormalWeb"/>
        <w:pBdr>
          <w:top w:val="single" w:sz="4" w:space="1" w:color="auto"/>
          <w:left w:val="single" w:sz="4" w:space="4" w:color="auto"/>
          <w:bottom w:val="single" w:sz="4" w:space="0" w:color="auto"/>
          <w:right w:val="single" w:sz="4" w:space="4" w:color="auto"/>
        </w:pBdr>
        <w:rPr>
          <w:rFonts w:ascii="Arial" w:hAnsi="Arial"/>
          <w:sz w:val="20"/>
          <w:szCs w:val="20"/>
        </w:rPr>
      </w:pPr>
    </w:p>
    <w:p w:rsidR="00C01A67" w:rsidRPr="00245D4E" w:rsidRDefault="00C01A67" w:rsidP="001C556C">
      <w:pPr>
        <w:pStyle w:val="NormalWeb"/>
        <w:pBdr>
          <w:top w:val="single" w:sz="4" w:space="1" w:color="auto"/>
          <w:left w:val="single" w:sz="4" w:space="4" w:color="auto"/>
          <w:bottom w:val="single" w:sz="4" w:space="0" w:color="auto"/>
          <w:right w:val="single" w:sz="4" w:space="4" w:color="auto"/>
        </w:pBdr>
        <w:rPr>
          <w:rFonts w:ascii="Arial" w:hAnsi="Arial"/>
          <w:sz w:val="20"/>
          <w:szCs w:val="20"/>
        </w:rPr>
      </w:pPr>
      <w:r w:rsidRPr="00245D4E">
        <w:rPr>
          <w:rFonts w:ascii="Arial" w:hAnsi="Arial"/>
          <w:sz w:val="20"/>
          <w:szCs w:val="20"/>
        </w:rPr>
        <w:t xml:space="preserve">- Annexe 1 - </w:t>
      </w:r>
      <w:r w:rsidRPr="00245D4E">
        <w:rPr>
          <w:rFonts w:ascii="Arial" w:hAnsi="Arial"/>
          <w:sz w:val="20"/>
          <w:szCs w:val="20"/>
        </w:rPr>
        <w:br/>
      </w:r>
      <w:r w:rsidRPr="00245D4E">
        <w:rPr>
          <w:rFonts w:ascii="Arial" w:hAnsi="Arial"/>
          <w:b/>
          <w:sz w:val="20"/>
          <w:szCs w:val="20"/>
        </w:rPr>
        <w:br/>
        <w:t>Catégories de la Cérémonie des César</w:t>
      </w:r>
      <w:r w:rsidRPr="00245D4E">
        <w:rPr>
          <w:rFonts w:ascii="Arial" w:hAnsi="Arial"/>
          <w:sz w:val="20"/>
          <w:szCs w:val="20"/>
        </w:rPr>
        <w:t xml:space="preserve"> (5 nominés par catégorie, 3 dans les catégories techniques) </w:t>
      </w:r>
      <w:r w:rsidRPr="00245D4E">
        <w:rPr>
          <w:rFonts w:ascii="Arial" w:hAnsi="Arial"/>
          <w:sz w:val="20"/>
          <w:szCs w:val="20"/>
        </w:rPr>
        <w:br/>
      </w:r>
      <w:r w:rsidRPr="00245D4E">
        <w:rPr>
          <w:rFonts w:ascii="Arial" w:hAnsi="Arial"/>
          <w:sz w:val="20"/>
          <w:szCs w:val="20"/>
        </w:rPr>
        <w:br/>
        <w:t xml:space="preserve">   Films (3) </w:t>
      </w:r>
      <w:r w:rsidRPr="00245D4E">
        <w:rPr>
          <w:rFonts w:ascii="Arial" w:hAnsi="Arial"/>
          <w:sz w:val="20"/>
          <w:szCs w:val="20"/>
        </w:rPr>
        <w:br/>
        <w:t xml:space="preserve">          - Meilleur film </w:t>
      </w:r>
      <w:r w:rsidRPr="00245D4E">
        <w:rPr>
          <w:rFonts w:ascii="Arial" w:hAnsi="Arial"/>
          <w:sz w:val="20"/>
          <w:szCs w:val="20"/>
        </w:rPr>
        <w:br/>
        <w:t xml:space="preserve">          - Meilleur film documentaire </w:t>
      </w:r>
      <w:r w:rsidRPr="00245D4E">
        <w:rPr>
          <w:rFonts w:ascii="Arial" w:hAnsi="Arial"/>
          <w:sz w:val="20"/>
          <w:szCs w:val="20"/>
        </w:rPr>
        <w:br/>
        <w:t xml:space="preserve">          - Meilleur film étranger </w:t>
      </w:r>
      <w:r w:rsidRPr="00245D4E">
        <w:rPr>
          <w:rFonts w:ascii="Arial" w:hAnsi="Arial"/>
          <w:sz w:val="20"/>
          <w:szCs w:val="20"/>
        </w:rPr>
        <w:br/>
        <w:t xml:space="preserve">   Réalisation (1) </w:t>
      </w:r>
      <w:r w:rsidRPr="00245D4E">
        <w:rPr>
          <w:rFonts w:ascii="Arial" w:hAnsi="Arial"/>
          <w:sz w:val="20"/>
          <w:szCs w:val="20"/>
        </w:rPr>
        <w:br/>
        <w:t xml:space="preserve">          - Meilleur réalisateur </w:t>
      </w:r>
      <w:r w:rsidRPr="00245D4E">
        <w:rPr>
          <w:rFonts w:ascii="Arial" w:hAnsi="Arial"/>
          <w:sz w:val="20"/>
          <w:szCs w:val="20"/>
        </w:rPr>
        <w:br/>
        <w:t xml:space="preserve">   Acteurs et actrices (6) </w:t>
      </w:r>
      <w:r w:rsidRPr="00245D4E">
        <w:rPr>
          <w:rFonts w:ascii="Arial" w:hAnsi="Arial"/>
          <w:sz w:val="20"/>
          <w:szCs w:val="20"/>
        </w:rPr>
        <w:br/>
        <w:t xml:space="preserve">          - Meilleur acteur / meilleure actrice </w:t>
      </w:r>
      <w:r w:rsidRPr="00245D4E">
        <w:rPr>
          <w:rFonts w:ascii="Arial" w:hAnsi="Arial"/>
          <w:sz w:val="20"/>
          <w:szCs w:val="20"/>
        </w:rPr>
        <w:br/>
        <w:t xml:space="preserve">          - Meilleur acteur / actrice dans un second rôle </w:t>
      </w:r>
      <w:r w:rsidRPr="00245D4E">
        <w:rPr>
          <w:rFonts w:ascii="Arial" w:hAnsi="Arial"/>
          <w:sz w:val="20"/>
          <w:szCs w:val="20"/>
        </w:rPr>
        <w:br/>
        <w:t xml:space="preserve">          - Meilleur jeune espoir masculin / féminin </w:t>
      </w:r>
      <w:r w:rsidRPr="00245D4E">
        <w:rPr>
          <w:rFonts w:ascii="Arial" w:hAnsi="Arial"/>
          <w:sz w:val="20"/>
          <w:szCs w:val="20"/>
        </w:rPr>
        <w:br/>
        <w:t xml:space="preserve">   Scénario (2) </w:t>
      </w:r>
      <w:r w:rsidRPr="00245D4E">
        <w:rPr>
          <w:rFonts w:ascii="Arial" w:hAnsi="Arial"/>
          <w:sz w:val="20"/>
          <w:szCs w:val="20"/>
        </w:rPr>
        <w:br/>
        <w:t xml:space="preserve">          - Meilleur scénario original </w:t>
      </w:r>
      <w:r w:rsidRPr="00245D4E">
        <w:rPr>
          <w:rFonts w:ascii="Arial" w:hAnsi="Arial"/>
          <w:sz w:val="20"/>
          <w:szCs w:val="20"/>
        </w:rPr>
        <w:br/>
        <w:t xml:space="preserve">          - Meilleure adaptation </w:t>
      </w:r>
      <w:r w:rsidRPr="00245D4E">
        <w:rPr>
          <w:rFonts w:ascii="Arial" w:hAnsi="Arial"/>
          <w:sz w:val="20"/>
          <w:szCs w:val="20"/>
        </w:rPr>
        <w:br/>
        <w:t xml:space="preserve">   Technique (5) </w:t>
      </w:r>
      <w:r w:rsidRPr="00245D4E">
        <w:rPr>
          <w:rFonts w:ascii="Arial" w:hAnsi="Arial"/>
          <w:sz w:val="20"/>
          <w:szCs w:val="20"/>
        </w:rPr>
        <w:br/>
        <w:t xml:space="preserve">          - Meilleure photo / son / </w:t>
      </w:r>
      <w:hyperlink r:id="rId995" w:tooltip="editing" w:history="1">
        <w:r w:rsidRPr="00245D4E">
          <w:rPr>
            <w:rStyle w:val="Lienhypertexte"/>
            <w:rFonts w:ascii="Arial" w:hAnsi="Arial"/>
            <w:color w:val="auto"/>
            <w:sz w:val="20"/>
            <w:szCs w:val="20"/>
            <w:u w:val="none"/>
          </w:rPr>
          <w:t>montage</w:t>
        </w:r>
      </w:hyperlink>
      <w:r w:rsidRPr="00245D4E">
        <w:rPr>
          <w:rFonts w:ascii="Arial" w:hAnsi="Arial"/>
          <w:sz w:val="20"/>
          <w:szCs w:val="20"/>
        </w:rPr>
        <w:t xml:space="preserve"> / costumes/ décor </w:t>
      </w:r>
      <w:r w:rsidRPr="00245D4E">
        <w:rPr>
          <w:rFonts w:ascii="Arial" w:hAnsi="Arial"/>
          <w:sz w:val="20"/>
          <w:szCs w:val="20"/>
        </w:rPr>
        <w:br/>
        <w:t xml:space="preserve">   Musique (1) </w:t>
      </w:r>
      <w:r w:rsidRPr="00245D4E">
        <w:rPr>
          <w:rFonts w:ascii="Arial" w:hAnsi="Arial"/>
          <w:sz w:val="20"/>
          <w:szCs w:val="20"/>
        </w:rPr>
        <w:br/>
        <w:t xml:space="preserve">          - Meilleure musique écrite pour un film </w:t>
      </w:r>
      <w:r w:rsidRPr="00245D4E">
        <w:rPr>
          <w:rFonts w:ascii="Arial" w:hAnsi="Arial"/>
          <w:sz w:val="20"/>
          <w:szCs w:val="20"/>
        </w:rPr>
        <w:br/>
        <w:t xml:space="preserve">   Court-métrage </w:t>
      </w:r>
      <w:r w:rsidRPr="00245D4E">
        <w:rPr>
          <w:rFonts w:ascii="Arial" w:hAnsi="Arial"/>
          <w:sz w:val="20"/>
          <w:szCs w:val="20"/>
        </w:rPr>
        <w:br/>
        <w:t xml:space="preserve">          - Meilleur </w:t>
      </w:r>
      <w:hyperlink r:id="rId996" w:tooltip="short-feature" w:history="1">
        <w:r w:rsidRPr="00245D4E">
          <w:rPr>
            <w:rStyle w:val="Lienhypertexte"/>
            <w:rFonts w:ascii="Arial" w:hAnsi="Arial"/>
            <w:color w:val="auto"/>
            <w:sz w:val="20"/>
            <w:szCs w:val="20"/>
            <w:u w:val="none"/>
          </w:rPr>
          <w:t>court-métrage</w:t>
        </w:r>
      </w:hyperlink>
      <w:r w:rsidRPr="00245D4E">
        <w:rPr>
          <w:rFonts w:ascii="Arial" w:hAnsi="Arial"/>
          <w:sz w:val="20"/>
          <w:szCs w:val="20"/>
        </w:rPr>
        <w:t xml:space="preserve"> </w:t>
      </w:r>
      <w:r w:rsidRPr="00245D4E">
        <w:rPr>
          <w:rFonts w:ascii="Arial" w:hAnsi="Arial"/>
          <w:sz w:val="20"/>
          <w:szCs w:val="20"/>
        </w:rPr>
        <w:br/>
        <w:t xml:space="preserve">   Autres </w:t>
      </w:r>
      <w:r w:rsidRPr="00245D4E">
        <w:rPr>
          <w:rFonts w:ascii="Arial" w:hAnsi="Arial"/>
          <w:sz w:val="20"/>
          <w:szCs w:val="20"/>
        </w:rPr>
        <w:br/>
        <w:t xml:space="preserve">          - César d'honneur </w:t>
      </w:r>
      <w:r w:rsidRPr="00245D4E">
        <w:rPr>
          <w:rFonts w:ascii="Arial" w:hAnsi="Arial"/>
          <w:sz w:val="20"/>
          <w:szCs w:val="20"/>
        </w:rPr>
        <w:br/>
        <w:t>          - Meilleure affiche</w:t>
      </w:r>
    </w:p>
    <w:p w:rsidR="00C01A67" w:rsidRPr="00245D4E" w:rsidRDefault="00C01A67" w:rsidP="00C01A67">
      <w:pPr>
        <w:pStyle w:val="NormalWeb"/>
        <w:pBdr>
          <w:top w:val="single" w:sz="4" w:space="1" w:color="auto"/>
          <w:left w:val="single" w:sz="4" w:space="4" w:color="auto"/>
          <w:bottom w:val="single" w:sz="4" w:space="1" w:color="auto"/>
          <w:right w:val="single" w:sz="4" w:space="4" w:color="auto"/>
        </w:pBdr>
        <w:rPr>
          <w:rFonts w:ascii="Arial" w:hAnsi="Arial"/>
          <w:sz w:val="20"/>
          <w:szCs w:val="20"/>
        </w:rPr>
      </w:pPr>
      <w:r w:rsidRPr="00245D4E">
        <w:rPr>
          <w:rFonts w:ascii="Arial" w:hAnsi="Arial"/>
          <w:sz w:val="20"/>
          <w:szCs w:val="20"/>
        </w:rPr>
        <w:t>- Annexe 2 -</w:t>
      </w:r>
      <w:r w:rsidRPr="00245D4E">
        <w:rPr>
          <w:rFonts w:ascii="Arial" w:hAnsi="Arial"/>
          <w:sz w:val="20"/>
          <w:szCs w:val="20"/>
        </w:rPr>
        <w:br/>
      </w:r>
      <w:r w:rsidRPr="00245D4E">
        <w:rPr>
          <w:rFonts w:ascii="Arial" w:hAnsi="Arial"/>
          <w:b/>
          <w:sz w:val="20"/>
          <w:szCs w:val="20"/>
        </w:rPr>
        <w:br/>
        <w:t xml:space="preserve">                                        34 ANS DE CÉSAR (1976-2009)</w:t>
      </w:r>
      <w:r w:rsidRPr="00245D4E">
        <w:rPr>
          <w:rFonts w:ascii="Arial" w:hAnsi="Arial"/>
          <w:sz w:val="20"/>
          <w:szCs w:val="20"/>
        </w:rPr>
        <w:br/>
      </w:r>
      <w:r w:rsidRPr="00245D4E">
        <w:rPr>
          <w:rFonts w:ascii="Arial" w:hAnsi="Arial"/>
          <w:sz w:val="20"/>
          <w:szCs w:val="20"/>
        </w:rPr>
        <w:br/>
      </w:r>
      <w:r w:rsidRPr="00245D4E">
        <w:rPr>
          <w:rFonts w:ascii="Arial" w:hAnsi="Arial"/>
          <w:b/>
          <w:sz w:val="20"/>
          <w:szCs w:val="20"/>
          <w:u w:val="single"/>
        </w:rPr>
        <w:t>Actrice la plus nominée :</w:t>
      </w:r>
      <w:r w:rsidRPr="00245D4E">
        <w:rPr>
          <w:rFonts w:ascii="Arial" w:hAnsi="Arial"/>
          <w:b/>
          <w:sz w:val="20"/>
          <w:szCs w:val="20"/>
        </w:rPr>
        <w:t xml:space="preserve"> </w:t>
      </w:r>
      <w:r w:rsidRPr="00245D4E">
        <w:rPr>
          <w:rFonts w:ascii="Arial" w:hAnsi="Arial"/>
          <w:sz w:val="20"/>
          <w:szCs w:val="20"/>
        </w:rPr>
        <w:br/>
        <w:t xml:space="preserve">Isabelle Huppert : 13 nominations / 1 César </w:t>
      </w:r>
      <w:r w:rsidRPr="00245D4E">
        <w:rPr>
          <w:rFonts w:ascii="Arial" w:hAnsi="Arial"/>
          <w:sz w:val="20"/>
          <w:szCs w:val="20"/>
        </w:rPr>
        <w:br/>
        <w:t xml:space="preserve">Miou Miou : 10 nominations / 1 César </w:t>
      </w:r>
      <w:r w:rsidRPr="00245D4E">
        <w:rPr>
          <w:rFonts w:ascii="Arial" w:hAnsi="Arial"/>
          <w:sz w:val="20"/>
          <w:szCs w:val="20"/>
        </w:rPr>
        <w:br/>
        <w:t xml:space="preserve">Catherine Deneuve : 9 nominations / 2 César </w:t>
      </w:r>
      <w:r w:rsidRPr="00245D4E">
        <w:rPr>
          <w:rFonts w:ascii="Arial" w:hAnsi="Arial"/>
          <w:sz w:val="20"/>
          <w:szCs w:val="20"/>
        </w:rPr>
        <w:br/>
        <w:t xml:space="preserve">Nathalie Baye : 9 nominations/ </w:t>
      </w:r>
      <w:r w:rsidRPr="00245D4E">
        <w:rPr>
          <w:rFonts w:ascii="Arial" w:hAnsi="Arial"/>
          <w:b/>
          <w:sz w:val="20"/>
          <w:szCs w:val="20"/>
        </w:rPr>
        <w:t>4 César</w:t>
      </w:r>
      <w:r w:rsidRPr="00245D4E">
        <w:rPr>
          <w:rFonts w:ascii="Arial" w:hAnsi="Arial"/>
          <w:sz w:val="20"/>
          <w:szCs w:val="20"/>
        </w:rPr>
        <w:t xml:space="preserve"> </w:t>
      </w:r>
      <w:r w:rsidRPr="00245D4E">
        <w:rPr>
          <w:rFonts w:ascii="Arial" w:hAnsi="Arial"/>
          <w:sz w:val="20"/>
          <w:szCs w:val="20"/>
        </w:rPr>
        <w:br/>
        <w:t xml:space="preserve">Emmanuelle Béart : 8 nominations/ 1 César </w:t>
      </w:r>
      <w:r w:rsidRPr="00245D4E">
        <w:rPr>
          <w:rFonts w:ascii="Arial" w:hAnsi="Arial"/>
          <w:sz w:val="20"/>
          <w:szCs w:val="20"/>
        </w:rPr>
        <w:br/>
        <w:t xml:space="preserve">Isabelle Adjani : 7 nominations / </w:t>
      </w:r>
      <w:r w:rsidRPr="00245D4E">
        <w:rPr>
          <w:rFonts w:ascii="Arial" w:hAnsi="Arial"/>
          <w:b/>
          <w:sz w:val="20"/>
          <w:szCs w:val="20"/>
        </w:rPr>
        <w:t>4 César (toujours pour Meilleure actrice - le record)</w:t>
      </w:r>
      <w:r w:rsidRPr="00245D4E">
        <w:rPr>
          <w:rFonts w:ascii="Arial" w:hAnsi="Arial"/>
          <w:sz w:val="20"/>
          <w:szCs w:val="20"/>
        </w:rPr>
        <w:t xml:space="preserve"> </w:t>
      </w:r>
      <w:r w:rsidRPr="00245D4E">
        <w:rPr>
          <w:rFonts w:ascii="Arial" w:hAnsi="Arial"/>
          <w:sz w:val="20"/>
          <w:szCs w:val="20"/>
        </w:rPr>
        <w:br/>
        <w:t xml:space="preserve">Dominique Blanc : 7 nominations / </w:t>
      </w:r>
      <w:r w:rsidRPr="00245D4E">
        <w:rPr>
          <w:rFonts w:ascii="Arial" w:hAnsi="Arial"/>
          <w:b/>
          <w:sz w:val="20"/>
          <w:szCs w:val="20"/>
        </w:rPr>
        <w:t>4 César</w:t>
      </w:r>
      <w:r w:rsidRPr="00245D4E">
        <w:rPr>
          <w:rFonts w:ascii="Arial" w:hAnsi="Arial"/>
          <w:sz w:val="20"/>
          <w:szCs w:val="20"/>
        </w:rPr>
        <w:t xml:space="preserve"> </w:t>
      </w:r>
      <w:r w:rsidRPr="00245D4E">
        <w:rPr>
          <w:rFonts w:ascii="Arial" w:hAnsi="Arial"/>
          <w:sz w:val="20"/>
          <w:szCs w:val="20"/>
        </w:rPr>
        <w:br/>
        <w:t xml:space="preserve">Juliette Binoche : 7 nominations / 1 César </w:t>
      </w:r>
      <w:r w:rsidRPr="00245D4E">
        <w:rPr>
          <w:rFonts w:ascii="Arial" w:hAnsi="Arial"/>
          <w:sz w:val="20"/>
          <w:szCs w:val="20"/>
        </w:rPr>
        <w:br/>
        <w:t xml:space="preserve">Sabine Azéma : 6 nominations / 2 César </w:t>
      </w:r>
      <w:r w:rsidRPr="00245D4E">
        <w:rPr>
          <w:rFonts w:ascii="Arial" w:hAnsi="Arial"/>
          <w:sz w:val="20"/>
          <w:szCs w:val="20"/>
        </w:rPr>
        <w:br/>
        <w:t xml:space="preserve">Yolande Moreau : 2 nominations / 2 César </w:t>
      </w:r>
      <w:r w:rsidRPr="00245D4E">
        <w:rPr>
          <w:rFonts w:ascii="Arial" w:hAnsi="Arial"/>
          <w:sz w:val="20"/>
          <w:szCs w:val="20"/>
        </w:rPr>
        <w:br/>
      </w:r>
      <w:r w:rsidRPr="00245D4E">
        <w:rPr>
          <w:rFonts w:ascii="Arial" w:hAnsi="Arial"/>
          <w:sz w:val="20"/>
          <w:szCs w:val="20"/>
        </w:rPr>
        <w:br/>
      </w:r>
      <w:r w:rsidRPr="00245D4E">
        <w:rPr>
          <w:rFonts w:ascii="Arial" w:hAnsi="Arial"/>
          <w:b/>
          <w:sz w:val="20"/>
          <w:szCs w:val="20"/>
          <w:u w:val="single"/>
        </w:rPr>
        <w:t>Acteur le plus nominé :</w:t>
      </w:r>
      <w:r w:rsidRPr="00245D4E">
        <w:rPr>
          <w:rFonts w:ascii="Arial" w:hAnsi="Arial"/>
          <w:b/>
          <w:sz w:val="20"/>
          <w:szCs w:val="20"/>
        </w:rPr>
        <w:t xml:space="preserve"> </w:t>
      </w:r>
      <w:r w:rsidRPr="00245D4E">
        <w:rPr>
          <w:rFonts w:ascii="Arial" w:hAnsi="Arial"/>
          <w:sz w:val="20"/>
          <w:szCs w:val="20"/>
        </w:rPr>
        <w:br/>
        <w:t xml:space="preserve">Gérard Depardieu : 14 nominations / 2 César </w:t>
      </w:r>
      <w:r w:rsidRPr="00245D4E">
        <w:rPr>
          <w:rFonts w:ascii="Arial" w:hAnsi="Arial"/>
          <w:i/>
          <w:sz w:val="20"/>
          <w:szCs w:val="20"/>
        </w:rPr>
        <w:t>(Le Dernier Métro, Cyrano de Bergerac)</w:t>
      </w:r>
      <w:r w:rsidRPr="00245D4E">
        <w:rPr>
          <w:rFonts w:ascii="Arial" w:hAnsi="Arial"/>
          <w:sz w:val="20"/>
          <w:szCs w:val="20"/>
        </w:rPr>
        <w:t xml:space="preserve"> </w:t>
      </w:r>
      <w:r w:rsidRPr="00245D4E">
        <w:rPr>
          <w:rFonts w:ascii="Arial" w:hAnsi="Arial"/>
          <w:sz w:val="20"/>
          <w:szCs w:val="20"/>
        </w:rPr>
        <w:br/>
        <w:t xml:space="preserve">Daniel Auteuil : 12 nominations / 2 César </w:t>
      </w:r>
      <w:r w:rsidRPr="00245D4E">
        <w:rPr>
          <w:rFonts w:ascii="Arial" w:hAnsi="Arial"/>
          <w:sz w:val="20"/>
          <w:szCs w:val="20"/>
        </w:rPr>
        <w:br/>
        <w:t xml:space="preserve">Michel Serrault : 8 nominations / </w:t>
      </w:r>
      <w:r w:rsidRPr="00245D4E">
        <w:rPr>
          <w:rFonts w:ascii="Arial" w:hAnsi="Arial"/>
          <w:b/>
          <w:sz w:val="20"/>
          <w:szCs w:val="20"/>
        </w:rPr>
        <w:t>3 César</w:t>
      </w:r>
      <w:r w:rsidRPr="00245D4E">
        <w:rPr>
          <w:rFonts w:ascii="Arial" w:hAnsi="Arial"/>
          <w:sz w:val="20"/>
          <w:szCs w:val="20"/>
        </w:rPr>
        <w:t xml:space="preserve"> </w:t>
      </w:r>
      <w:r w:rsidRPr="00245D4E">
        <w:rPr>
          <w:rFonts w:ascii="Arial" w:hAnsi="Arial"/>
          <w:sz w:val="20"/>
          <w:szCs w:val="20"/>
        </w:rPr>
        <w:br/>
        <w:t xml:space="preserve">André Dussolier : 7 nominations / </w:t>
      </w:r>
      <w:r w:rsidRPr="00245D4E">
        <w:rPr>
          <w:rFonts w:ascii="Arial" w:hAnsi="Arial"/>
          <w:b/>
          <w:sz w:val="20"/>
          <w:szCs w:val="20"/>
        </w:rPr>
        <w:t>3 César</w:t>
      </w:r>
      <w:r w:rsidRPr="00245D4E">
        <w:rPr>
          <w:rFonts w:ascii="Arial" w:hAnsi="Arial"/>
          <w:sz w:val="20"/>
          <w:szCs w:val="20"/>
        </w:rPr>
        <w:t xml:space="preserve"> </w:t>
      </w:r>
      <w:r w:rsidRPr="00245D4E">
        <w:rPr>
          <w:rFonts w:ascii="Arial" w:hAnsi="Arial"/>
          <w:sz w:val="20"/>
          <w:szCs w:val="20"/>
        </w:rPr>
        <w:br/>
        <w:t xml:space="preserve">Philippe Noiret : 7 nominations / 2 César </w:t>
      </w:r>
      <w:r w:rsidRPr="00245D4E">
        <w:rPr>
          <w:rFonts w:ascii="Arial" w:hAnsi="Arial"/>
          <w:sz w:val="20"/>
          <w:szCs w:val="20"/>
        </w:rPr>
        <w:br/>
        <w:t xml:space="preserve">Jean Richefort : 6 nominations / </w:t>
      </w:r>
      <w:r w:rsidRPr="00245D4E">
        <w:rPr>
          <w:rFonts w:ascii="Arial" w:hAnsi="Arial"/>
          <w:b/>
          <w:sz w:val="20"/>
          <w:szCs w:val="20"/>
        </w:rPr>
        <w:t>3 César</w:t>
      </w:r>
      <w:r w:rsidRPr="00245D4E">
        <w:rPr>
          <w:rFonts w:ascii="Arial" w:hAnsi="Arial"/>
          <w:sz w:val="20"/>
          <w:szCs w:val="20"/>
        </w:rPr>
        <w:t xml:space="preserve"> </w:t>
      </w:r>
      <w:r w:rsidRPr="00245D4E">
        <w:rPr>
          <w:rFonts w:ascii="Arial" w:hAnsi="Arial"/>
          <w:sz w:val="20"/>
          <w:szCs w:val="20"/>
        </w:rPr>
        <w:br/>
        <w:t xml:space="preserve">Jean Carmet : 5 nominations / </w:t>
      </w:r>
      <w:r w:rsidRPr="00245D4E">
        <w:rPr>
          <w:rFonts w:ascii="Arial" w:hAnsi="Arial"/>
          <w:b/>
          <w:sz w:val="20"/>
          <w:szCs w:val="20"/>
        </w:rPr>
        <w:t>3 César</w:t>
      </w:r>
      <w:r w:rsidRPr="00245D4E">
        <w:rPr>
          <w:rFonts w:ascii="Arial" w:hAnsi="Arial"/>
          <w:sz w:val="20"/>
          <w:szCs w:val="20"/>
        </w:rPr>
        <w:t xml:space="preserve"> </w:t>
      </w:r>
      <w:r w:rsidRPr="00245D4E">
        <w:rPr>
          <w:rFonts w:ascii="Arial" w:hAnsi="Arial"/>
          <w:sz w:val="20"/>
          <w:szCs w:val="20"/>
        </w:rPr>
        <w:br/>
        <w:t xml:space="preserve">Mathieu Almaric : 3 nominations / </w:t>
      </w:r>
      <w:r w:rsidRPr="00245D4E">
        <w:rPr>
          <w:rFonts w:ascii="Arial" w:hAnsi="Arial"/>
          <w:b/>
          <w:sz w:val="20"/>
          <w:szCs w:val="20"/>
        </w:rPr>
        <w:t>3 César</w:t>
      </w:r>
      <w:r w:rsidRPr="00245D4E">
        <w:rPr>
          <w:rFonts w:ascii="Arial" w:hAnsi="Arial"/>
          <w:sz w:val="20"/>
          <w:szCs w:val="20"/>
        </w:rPr>
        <w:t xml:space="preserve"> </w:t>
      </w:r>
      <w:r w:rsidRPr="00245D4E">
        <w:rPr>
          <w:rFonts w:ascii="Arial" w:hAnsi="Arial"/>
          <w:sz w:val="20"/>
          <w:szCs w:val="20"/>
        </w:rPr>
        <w:br/>
        <w:t xml:space="preserve">Vincent Cassel : 3 nominations / </w:t>
      </w:r>
      <w:r w:rsidRPr="00245D4E">
        <w:rPr>
          <w:rFonts w:ascii="Arial" w:hAnsi="Arial"/>
          <w:b/>
          <w:sz w:val="20"/>
          <w:szCs w:val="20"/>
        </w:rPr>
        <w:t>2 César</w:t>
      </w:r>
      <w:r w:rsidRPr="00245D4E">
        <w:rPr>
          <w:rFonts w:ascii="Arial" w:hAnsi="Arial"/>
          <w:sz w:val="20"/>
          <w:szCs w:val="20"/>
        </w:rPr>
        <w:t xml:space="preserve"> </w:t>
      </w:r>
    </w:p>
    <w:p w:rsidR="001C556C" w:rsidRPr="00245D4E" w:rsidRDefault="001C556C" w:rsidP="001C556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bCs/>
          <w:sz w:val="20"/>
          <w:szCs w:val="20"/>
        </w:rPr>
      </w:pPr>
    </w:p>
    <w:p w:rsidR="00651C94" w:rsidRPr="00245D4E" w:rsidRDefault="001C556C" w:rsidP="001C556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b/>
          <w:bCs/>
          <w:sz w:val="20"/>
          <w:szCs w:val="20"/>
        </w:rPr>
        <w:t>- Annexe 3 -</w:t>
      </w:r>
      <w:r w:rsidRPr="00245D4E">
        <w:rPr>
          <w:rFonts w:ascii="Arial" w:hAnsi="Arial" w:cs="Arial"/>
          <w:b/>
          <w:bCs/>
          <w:sz w:val="20"/>
          <w:szCs w:val="20"/>
        </w:rPr>
        <w:br/>
      </w:r>
      <w:r w:rsidRPr="00245D4E">
        <w:rPr>
          <w:rFonts w:ascii="Arial" w:hAnsi="Arial" w:cs="Arial"/>
          <w:b/>
          <w:bCs/>
          <w:sz w:val="20"/>
          <w:szCs w:val="20"/>
        </w:rPr>
        <w:br/>
        <w:t xml:space="preserve">César du "Meilleur film français" </w:t>
      </w:r>
      <w:r w:rsidRPr="00245D4E">
        <w:rPr>
          <w:rFonts w:ascii="Arial" w:hAnsi="Arial" w:cs="Arial"/>
          <w:sz w:val="20"/>
          <w:szCs w:val="20"/>
        </w:rPr>
        <w:br/>
      </w:r>
    </w:p>
    <w:p w:rsidR="001C556C" w:rsidRPr="00245D4E" w:rsidRDefault="00651C94" w:rsidP="001C556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sz w:val="20"/>
          <w:szCs w:val="20"/>
        </w:rPr>
        <w:t xml:space="preserve">2011 : </w:t>
      </w:r>
      <w:r w:rsidRPr="00245D4E">
        <w:rPr>
          <w:rFonts w:ascii="Arial" w:hAnsi="Arial" w:cs="Arial"/>
          <w:b/>
          <w:sz w:val="20"/>
          <w:szCs w:val="20"/>
        </w:rPr>
        <w:t>Des Hommes et des dieux</w:t>
      </w:r>
      <w:r w:rsidRPr="00245D4E">
        <w:rPr>
          <w:rFonts w:ascii="Arial" w:hAnsi="Arial" w:cs="Arial"/>
          <w:sz w:val="20"/>
          <w:szCs w:val="20"/>
        </w:rPr>
        <w:t xml:space="preserve"> de Xavier Beauvois</w:t>
      </w:r>
      <w:r w:rsidR="001C556C" w:rsidRPr="00245D4E">
        <w:rPr>
          <w:rFonts w:ascii="Arial" w:hAnsi="Arial" w:cs="Arial"/>
          <w:sz w:val="20"/>
          <w:szCs w:val="20"/>
        </w:rPr>
        <w:br/>
        <w:t xml:space="preserve">2010 : </w:t>
      </w:r>
      <w:r w:rsidR="001C556C" w:rsidRPr="00245D4E">
        <w:rPr>
          <w:rFonts w:ascii="Arial" w:hAnsi="Arial" w:cs="Arial"/>
          <w:b/>
          <w:bCs/>
          <w:sz w:val="20"/>
          <w:szCs w:val="20"/>
        </w:rPr>
        <w:t>Le Prophète</w:t>
      </w:r>
      <w:r w:rsidR="001C556C" w:rsidRPr="00245D4E">
        <w:rPr>
          <w:rFonts w:ascii="Arial" w:hAnsi="Arial" w:cs="Arial"/>
          <w:sz w:val="20"/>
          <w:szCs w:val="20"/>
        </w:rPr>
        <w:t xml:space="preserve"> de Jacque Audiard (9 César sur 13 nominations) </w:t>
      </w:r>
      <w:r w:rsidR="001C556C" w:rsidRPr="00245D4E">
        <w:rPr>
          <w:rFonts w:ascii="Arial" w:hAnsi="Arial" w:cs="Arial"/>
          <w:sz w:val="20"/>
          <w:szCs w:val="20"/>
        </w:rPr>
        <w:br/>
        <w:t xml:space="preserve">2009 : </w:t>
      </w:r>
      <w:r w:rsidR="001C556C" w:rsidRPr="00245D4E">
        <w:rPr>
          <w:rFonts w:ascii="Arial" w:hAnsi="Arial" w:cs="Arial"/>
          <w:b/>
          <w:bCs/>
          <w:sz w:val="20"/>
          <w:szCs w:val="20"/>
        </w:rPr>
        <w:t>Séraphine</w:t>
      </w:r>
      <w:r w:rsidR="001C556C" w:rsidRPr="00245D4E">
        <w:rPr>
          <w:rFonts w:ascii="Arial" w:hAnsi="Arial" w:cs="Arial"/>
          <w:sz w:val="20"/>
          <w:szCs w:val="20"/>
        </w:rPr>
        <w:t xml:space="preserve"> de Martin Provost</w:t>
      </w:r>
      <w:r w:rsidR="001C556C" w:rsidRPr="00245D4E">
        <w:rPr>
          <w:rFonts w:ascii="Arial" w:hAnsi="Arial" w:cs="Arial"/>
          <w:sz w:val="20"/>
          <w:szCs w:val="20"/>
        </w:rPr>
        <w:br/>
        <w:t xml:space="preserve">2008 : </w:t>
      </w:r>
      <w:r w:rsidR="001C556C" w:rsidRPr="00245D4E">
        <w:rPr>
          <w:rFonts w:ascii="Arial" w:hAnsi="Arial" w:cs="Arial"/>
          <w:b/>
          <w:bCs/>
          <w:sz w:val="20"/>
          <w:szCs w:val="20"/>
        </w:rPr>
        <w:t>La Graine et le Mulet</w:t>
      </w:r>
      <w:r w:rsidR="001C556C" w:rsidRPr="00245D4E">
        <w:rPr>
          <w:rFonts w:ascii="Arial" w:hAnsi="Arial" w:cs="Arial"/>
          <w:sz w:val="20"/>
          <w:szCs w:val="20"/>
        </w:rPr>
        <w:t xml:space="preserve"> d'Abdellatif Kechiche</w:t>
      </w:r>
      <w:r w:rsidR="001C556C" w:rsidRPr="00245D4E">
        <w:rPr>
          <w:rFonts w:ascii="Arial" w:hAnsi="Arial" w:cs="Arial"/>
          <w:sz w:val="20"/>
          <w:szCs w:val="20"/>
        </w:rPr>
        <w:br/>
        <w:t xml:space="preserve">2007 : </w:t>
      </w:r>
      <w:r w:rsidR="001C556C" w:rsidRPr="00245D4E">
        <w:rPr>
          <w:rFonts w:ascii="Arial" w:hAnsi="Arial" w:cs="Arial"/>
          <w:b/>
          <w:bCs/>
          <w:sz w:val="20"/>
          <w:szCs w:val="20"/>
        </w:rPr>
        <w:t>Lady Chatterley</w:t>
      </w:r>
      <w:r w:rsidR="001C556C" w:rsidRPr="00245D4E">
        <w:rPr>
          <w:rFonts w:ascii="Arial" w:hAnsi="Arial" w:cs="Arial"/>
          <w:sz w:val="20"/>
          <w:szCs w:val="20"/>
        </w:rPr>
        <w:t xml:space="preserve"> de Pascale Ferran</w:t>
      </w:r>
      <w:r w:rsidR="001C556C" w:rsidRPr="00245D4E">
        <w:rPr>
          <w:rFonts w:ascii="Arial" w:hAnsi="Arial" w:cs="Arial"/>
          <w:sz w:val="20"/>
          <w:szCs w:val="20"/>
        </w:rPr>
        <w:br/>
        <w:t xml:space="preserve">2006 : </w:t>
      </w:r>
      <w:r w:rsidR="001C556C" w:rsidRPr="00245D4E">
        <w:rPr>
          <w:rFonts w:ascii="Arial" w:hAnsi="Arial" w:cs="Arial"/>
          <w:b/>
          <w:bCs/>
          <w:sz w:val="20"/>
          <w:szCs w:val="20"/>
        </w:rPr>
        <w:t>De battre mon cœur s'est arrêté</w:t>
      </w:r>
      <w:r w:rsidR="001C556C" w:rsidRPr="00245D4E">
        <w:rPr>
          <w:rFonts w:ascii="Arial" w:hAnsi="Arial" w:cs="Arial"/>
          <w:sz w:val="20"/>
          <w:szCs w:val="20"/>
        </w:rPr>
        <w:t xml:space="preserve"> de Jacques Audiard</w:t>
      </w:r>
      <w:r w:rsidR="001C556C" w:rsidRPr="00245D4E">
        <w:rPr>
          <w:rFonts w:ascii="Arial" w:hAnsi="Arial" w:cs="Arial"/>
          <w:sz w:val="20"/>
          <w:szCs w:val="20"/>
        </w:rPr>
        <w:br/>
        <w:t xml:space="preserve">2005 : </w:t>
      </w:r>
      <w:r w:rsidR="001C556C" w:rsidRPr="00245D4E">
        <w:rPr>
          <w:rFonts w:ascii="Arial" w:hAnsi="Arial" w:cs="Arial"/>
          <w:b/>
          <w:bCs/>
          <w:sz w:val="20"/>
          <w:szCs w:val="20"/>
        </w:rPr>
        <w:t>L'Esquive</w:t>
      </w:r>
      <w:r w:rsidR="001C556C" w:rsidRPr="00245D4E">
        <w:rPr>
          <w:rFonts w:ascii="Arial" w:hAnsi="Arial" w:cs="Arial"/>
          <w:sz w:val="20"/>
          <w:szCs w:val="20"/>
        </w:rPr>
        <w:t xml:space="preserve"> d'Abdellatif Kechiche</w:t>
      </w:r>
      <w:r w:rsidR="001C556C" w:rsidRPr="00245D4E">
        <w:rPr>
          <w:rFonts w:ascii="Arial" w:hAnsi="Arial" w:cs="Arial"/>
          <w:sz w:val="20"/>
          <w:szCs w:val="20"/>
        </w:rPr>
        <w:br/>
        <w:t xml:space="preserve">2004 : </w:t>
      </w:r>
      <w:r w:rsidR="001C556C" w:rsidRPr="00245D4E">
        <w:rPr>
          <w:rFonts w:ascii="Arial" w:hAnsi="Arial" w:cs="Arial"/>
          <w:b/>
          <w:bCs/>
          <w:sz w:val="20"/>
          <w:szCs w:val="20"/>
        </w:rPr>
        <w:t>Les Invasions barbares</w:t>
      </w:r>
      <w:r w:rsidR="001C556C" w:rsidRPr="00245D4E">
        <w:rPr>
          <w:rFonts w:ascii="Arial" w:hAnsi="Arial" w:cs="Arial"/>
          <w:sz w:val="20"/>
          <w:szCs w:val="20"/>
        </w:rPr>
        <w:t xml:space="preserve"> de Denys Arcand</w:t>
      </w:r>
      <w:r w:rsidR="001C556C" w:rsidRPr="00245D4E">
        <w:rPr>
          <w:rFonts w:ascii="Arial" w:hAnsi="Arial" w:cs="Arial"/>
          <w:sz w:val="20"/>
          <w:szCs w:val="20"/>
        </w:rPr>
        <w:br/>
        <w:t xml:space="preserve">2003 : </w:t>
      </w:r>
      <w:r w:rsidR="001C556C" w:rsidRPr="00245D4E">
        <w:rPr>
          <w:rFonts w:ascii="Arial" w:hAnsi="Arial" w:cs="Arial"/>
          <w:b/>
          <w:bCs/>
          <w:sz w:val="20"/>
          <w:szCs w:val="20"/>
        </w:rPr>
        <w:t>Le Pianiste</w:t>
      </w:r>
      <w:r w:rsidR="001C556C" w:rsidRPr="00245D4E">
        <w:rPr>
          <w:rFonts w:ascii="Arial" w:hAnsi="Arial" w:cs="Arial"/>
          <w:sz w:val="20"/>
          <w:szCs w:val="20"/>
        </w:rPr>
        <w:t xml:space="preserve"> de Roman Polanski</w:t>
      </w:r>
      <w:r w:rsidR="001C556C" w:rsidRPr="00245D4E">
        <w:rPr>
          <w:rFonts w:ascii="Arial" w:hAnsi="Arial" w:cs="Arial"/>
          <w:sz w:val="20"/>
          <w:szCs w:val="20"/>
        </w:rPr>
        <w:br/>
        <w:t xml:space="preserve">2002 : </w:t>
      </w:r>
      <w:r w:rsidR="001C556C" w:rsidRPr="00245D4E">
        <w:rPr>
          <w:rFonts w:ascii="Arial" w:hAnsi="Arial" w:cs="Arial"/>
          <w:b/>
          <w:bCs/>
          <w:sz w:val="20"/>
          <w:szCs w:val="20"/>
        </w:rPr>
        <w:t>Le Fabuleux Destin d'Amélie Poulain</w:t>
      </w:r>
      <w:r w:rsidR="001C556C" w:rsidRPr="00245D4E">
        <w:rPr>
          <w:rFonts w:ascii="Arial" w:hAnsi="Arial" w:cs="Arial"/>
          <w:sz w:val="20"/>
          <w:szCs w:val="20"/>
        </w:rPr>
        <w:t xml:space="preserve"> de Jean-Pierre Jeunet</w:t>
      </w:r>
      <w:r w:rsidR="001C556C" w:rsidRPr="00245D4E">
        <w:rPr>
          <w:rFonts w:ascii="Arial" w:hAnsi="Arial" w:cs="Arial"/>
          <w:sz w:val="20"/>
          <w:szCs w:val="20"/>
        </w:rPr>
        <w:br/>
        <w:t xml:space="preserve">2001 : </w:t>
      </w:r>
      <w:r w:rsidR="001C556C" w:rsidRPr="00245D4E">
        <w:rPr>
          <w:rFonts w:ascii="Arial" w:hAnsi="Arial" w:cs="Arial"/>
          <w:b/>
          <w:bCs/>
          <w:sz w:val="20"/>
          <w:szCs w:val="20"/>
        </w:rPr>
        <w:t>Le Goût des autres</w:t>
      </w:r>
      <w:r w:rsidR="001C556C" w:rsidRPr="00245D4E">
        <w:rPr>
          <w:rFonts w:ascii="Arial" w:hAnsi="Arial" w:cs="Arial"/>
          <w:sz w:val="20"/>
          <w:szCs w:val="20"/>
        </w:rPr>
        <w:t xml:space="preserve"> d'Agnès Jaoui</w:t>
      </w:r>
      <w:r w:rsidR="001C556C" w:rsidRPr="00245D4E">
        <w:rPr>
          <w:rFonts w:ascii="Arial" w:hAnsi="Arial" w:cs="Arial"/>
          <w:sz w:val="20"/>
          <w:szCs w:val="20"/>
        </w:rPr>
        <w:br/>
        <w:t xml:space="preserve">2000 : </w:t>
      </w:r>
      <w:r w:rsidR="001C556C" w:rsidRPr="00245D4E">
        <w:rPr>
          <w:rFonts w:ascii="Arial" w:hAnsi="Arial" w:cs="Arial"/>
          <w:b/>
          <w:bCs/>
          <w:sz w:val="20"/>
          <w:szCs w:val="20"/>
        </w:rPr>
        <w:t>Vénus Beauté Institut</w:t>
      </w:r>
      <w:r w:rsidR="001C556C" w:rsidRPr="00245D4E">
        <w:rPr>
          <w:rFonts w:ascii="Arial" w:hAnsi="Arial" w:cs="Arial"/>
          <w:sz w:val="20"/>
          <w:szCs w:val="20"/>
        </w:rPr>
        <w:t xml:space="preserve"> de Tonie Marshall </w:t>
      </w:r>
      <w:r w:rsidR="001C556C" w:rsidRPr="00245D4E">
        <w:rPr>
          <w:rFonts w:ascii="Arial" w:hAnsi="Arial" w:cs="Arial"/>
          <w:sz w:val="20"/>
          <w:szCs w:val="20"/>
        </w:rPr>
        <w:br/>
        <w:t xml:space="preserve">1999 : </w:t>
      </w:r>
      <w:r w:rsidR="001C556C" w:rsidRPr="00245D4E">
        <w:rPr>
          <w:rFonts w:ascii="Arial" w:hAnsi="Arial" w:cs="Arial"/>
          <w:b/>
          <w:bCs/>
          <w:sz w:val="20"/>
          <w:szCs w:val="20"/>
        </w:rPr>
        <w:t>La Vie rêvée des anges</w:t>
      </w:r>
      <w:r w:rsidR="001C556C" w:rsidRPr="00245D4E">
        <w:rPr>
          <w:rFonts w:ascii="Arial" w:hAnsi="Arial" w:cs="Arial"/>
          <w:sz w:val="20"/>
          <w:szCs w:val="20"/>
        </w:rPr>
        <w:t xml:space="preserve"> d'Érick Zonca</w:t>
      </w:r>
      <w:r w:rsidR="001C556C" w:rsidRPr="00245D4E">
        <w:rPr>
          <w:rFonts w:ascii="Arial" w:hAnsi="Arial" w:cs="Arial"/>
          <w:sz w:val="20"/>
          <w:szCs w:val="20"/>
        </w:rPr>
        <w:br/>
        <w:t xml:space="preserve">1998 : </w:t>
      </w:r>
      <w:r w:rsidR="001C556C" w:rsidRPr="00245D4E">
        <w:rPr>
          <w:rFonts w:ascii="Arial" w:hAnsi="Arial" w:cs="Arial"/>
          <w:b/>
          <w:bCs/>
          <w:sz w:val="20"/>
          <w:szCs w:val="20"/>
        </w:rPr>
        <w:t>On connaît la chanson</w:t>
      </w:r>
      <w:r w:rsidR="001C556C" w:rsidRPr="00245D4E">
        <w:rPr>
          <w:rFonts w:ascii="Arial" w:hAnsi="Arial" w:cs="Arial"/>
          <w:sz w:val="20"/>
          <w:szCs w:val="20"/>
        </w:rPr>
        <w:t xml:space="preserve"> d'Alain Resnais</w:t>
      </w:r>
      <w:r w:rsidR="001C556C" w:rsidRPr="00245D4E">
        <w:rPr>
          <w:rFonts w:ascii="Arial" w:hAnsi="Arial" w:cs="Arial"/>
          <w:sz w:val="20"/>
          <w:szCs w:val="20"/>
        </w:rPr>
        <w:br/>
        <w:t xml:space="preserve">1997 : </w:t>
      </w:r>
      <w:r w:rsidR="001C556C" w:rsidRPr="00245D4E">
        <w:rPr>
          <w:rFonts w:ascii="Arial" w:hAnsi="Arial" w:cs="Arial"/>
          <w:b/>
          <w:bCs/>
          <w:sz w:val="20"/>
          <w:szCs w:val="20"/>
        </w:rPr>
        <w:t>Ridicule</w:t>
      </w:r>
      <w:r w:rsidR="001C556C" w:rsidRPr="00245D4E">
        <w:rPr>
          <w:rFonts w:ascii="Arial" w:hAnsi="Arial" w:cs="Arial"/>
          <w:sz w:val="20"/>
          <w:szCs w:val="20"/>
        </w:rPr>
        <w:t xml:space="preserve"> de Patrice Leconte</w:t>
      </w:r>
      <w:r w:rsidR="001C556C" w:rsidRPr="00245D4E">
        <w:rPr>
          <w:rFonts w:ascii="Arial" w:hAnsi="Arial" w:cs="Arial"/>
          <w:sz w:val="20"/>
          <w:szCs w:val="20"/>
        </w:rPr>
        <w:br/>
        <w:t xml:space="preserve">1996 : </w:t>
      </w:r>
      <w:r w:rsidR="001C556C" w:rsidRPr="00245D4E">
        <w:rPr>
          <w:rFonts w:ascii="Arial" w:hAnsi="Arial" w:cs="Arial"/>
          <w:b/>
          <w:bCs/>
          <w:sz w:val="20"/>
          <w:szCs w:val="20"/>
        </w:rPr>
        <w:t>La Haine</w:t>
      </w:r>
      <w:r w:rsidR="001C556C" w:rsidRPr="00245D4E">
        <w:rPr>
          <w:rFonts w:ascii="Arial" w:hAnsi="Arial" w:cs="Arial"/>
          <w:sz w:val="20"/>
          <w:szCs w:val="20"/>
        </w:rPr>
        <w:t xml:space="preserve"> de Mathieu Kassovitz</w:t>
      </w:r>
      <w:r w:rsidR="001C556C" w:rsidRPr="00245D4E">
        <w:rPr>
          <w:rFonts w:ascii="Arial" w:hAnsi="Arial" w:cs="Arial"/>
          <w:sz w:val="20"/>
          <w:szCs w:val="20"/>
        </w:rPr>
        <w:br/>
        <w:t xml:space="preserve">1995 : </w:t>
      </w:r>
      <w:r w:rsidR="001C556C" w:rsidRPr="00245D4E">
        <w:rPr>
          <w:rFonts w:ascii="Arial" w:hAnsi="Arial" w:cs="Arial"/>
          <w:b/>
          <w:bCs/>
          <w:sz w:val="20"/>
          <w:szCs w:val="20"/>
        </w:rPr>
        <w:t>Les Roseaux sauvages</w:t>
      </w:r>
      <w:r w:rsidR="001C556C" w:rsidRPr="00245D4E">
        <w:rPr>
          <w:rFonts w:ascii="Arial" w:hAnsi="Arial" w:cs="Arial"/>
          <w:sz w:val="20"/>
          <w:szCs w:val="20"/>
        </w:rPr>
        <w:t xml:space="preserve"> d'André Téchiné</w:t>
      </w:r>
      <w:r w:rsidR="001C556C" w:rsidRPr="00245D4E">
        <w:rPr>
          <w:rFonts w:ascii="Arial" w:hAnsi="Arial" w:cs="Arial"/>
          <w:sz w:val="20"/>
          <w:szCs w:val="20"/>
        </w:rPr>
        <w:br/>
        <w:t xml:space="preserve">1994 : </w:t>
      </w:r>
      <w:r w:rsidR="001C556C" w:rsidRPr="00245D4E">
        <w:rPr>
          <w:rFonts w:ascii="Arial" w:hAnsi="Arial" w:cs="Arial"/>
          <w:b/>
          <w:bCs/>
          <w:sz w:val="20"/>
          <w:szCs w:val="20"/>
        </w:rPr>
        <w:t>Smoking / No Smoking</w:t>
      </w:r>
      <w:r w:rsidR="001C556C" w:rsidRPr="00245D4E">
        <w:rPr>
          <w:rFonts w:ascii="Arial" w:hAnsi="Arial" w:cs="Arial"/>
          <w:sz w:val="20"/>
          <w:szCs w:val="20"/>
        </w:rPr>
        <w:t xml:space="preserve"> de Alain Resnais</w:t>
      </w:r>
      <w:r w:rsidR="001C556C" w:rsidRPr="00245D4E">
        <w:rPr>
          <w:rFonts w:ascii="Arial" w:hAnsi="Arial" w:cs="Arial"/>
          <w:sz w:val="20"/>
          <w:szCs w:val="20"/>
        </w:rPr>
        <w:br/>
        <w:t xml:space="preserve">1993 : </w:t>
      </w:r>
      <w:r w:rsidR="001C556C" w:rsidRPr="00245D4E">
        <w:rPr>
          <w:rFonts w:ascii="Arial" w:hAnsi="Arial" w:cs="Arial"/>
          <w:b/>
          <w:bCs/>
          <w:sz w:val="20"/>
          <w:szCs w:val="20"/>
        </w:rPr>
        <w:t>Les Nuits fauves</w:t>
      </w:r>
      <w:r w:rsidR="001C556C" w:rsidRPr="00245D4E">
        <w:rPr>
          <w:rFonts w:ascii="Arial" w:hAnsi="Arial" w:cs="Arial"/>
          <w:sz w:val="20"/>
          <w:szCs w:val="20"/>
        </w:rPr>
        <w:t xml:space="preserve"> de Cyril Collard</w:t>
      </w:r>
      <w:r w:rsidR="001C556C" w:rsidRPr="00245D4E">
        <w:rPr>
          <w:rFonts w:ascii="Arial" w:hAnsi="Arial" w:cs="Arial"/>
          <w:sz w:val="20"/>
          <w:szCs w:val="20"/>
        </w:rPr>
        <w:br/>
        <w:t xml:space="preserve">1992 : </w:t>
      </w:r>
      <w:r w:rsidR="001C556C" w:rsidRPr="00245D4E">
        <w:rPr>
          <w:rFonts w:ascii="Arial" w:hAnsi="Arial" w:cs="Arial"/>
          <w:b/>
          <w:bCs/>
          <w:sz w:val="20"/>
          <w:szCs w:val="20"/>
        </w:rPr>
        <w:t>Tous les matins du monde</w:t>
      </w:r>
      <w:r w:rsidR="001C556C" w:rsidRPr="00245D4E">
        <w:rPr>
          <w:rFonts w:ascii="Arial" w:hAnsi="Arial" w:cs="Arial"/>
          <w:sz w:val="20"/>
          <w:szCs w:val="20"/>
        </w:rPr>
        <w:t xml:space="preserve"> d'Alain Corneau</w:t>
      </w:r>
      <w:r w:rsidR="001C556C" w:rsidRPr="00245D4E">
        <w:rPr>
          <w:rFonts w:ascii="Arial" w:hAnsi="Arial" w:cs="Arial"/>
          <w:sz w:val="20"/>
          <w:szCs w:val="20"/>
        </w:rPr>
        <w:br/>
        <w:t xml:space="preserve">1991 : </w:t>
      </w:r>
      <w:r w:rsidR="001C556C" w:rsidRPr="00245D4E">
        <w:rPr>
          <w:rFonts w:ascii="Arial" w:hAnsi="Arial" w:cs="Arial"/>
          <w:b/>
          <w:bCs/>
          <w:sz w:val="20"/>
          <w:szCs w:val="20"/>
        </w:rPr>
        <w:t>Cyrano de Bergerac</w:t>
      </w:r>
      <w:r w:rsidR="001C556C" w:rsidRPr="00245D4E">
        <w:rPr>
          <w:rFonts w:ascii="Arial" w:hAnsi="Arial" w:cs="Arial"/>
          <w:sz w:val="20"/>
          <w:szCs w:val="20"/>
        </w:rPr>
        <w:t xml:space="preserve"> de Jean-Paul Rappeneau</w:t>
      </w:r>
      <w:r w:rsidR="001C556C" w:rsidRPr="00245D4E">
        <w:rPr>
          <w:rFonts w:ascii="Arial" w:hAnsi="Arial" w:cs="Arial"/>
          <w:sz w:val="20"/>
          <w:szCs w:val="20"/>
        </w:rPr>
        <w:br/>
        <w:t xml:space="preserve">1990 : </w:t>
      </w:r>
      <w:r w:rsidR="001C556C" w:rsidRPr="00245D4E">
        <w:rPr>
          <w:rFonts w:ascii="Arial" w:hAnsi="Arial" w:cs="Arial"/>
          <w:b/>
          <w:bCs/>
          <w:sz w:val="20"/>
          <w:szCs w:val="20"/>
        </w:rPr>
        <w:t>Trop belle pour toi</w:t>
      </w:r>
      <w:r w:rsidR="001C556C" w:rsidRPr="00245D4E">
        <w:rPr>
          <w:rFonts w:ascii="Arial" w:hAnsi="Arial" w:cs="Arial"/>
          <w:sz w:val="20"/>
          <w:szCs w:val="20"/>
        </w:rPr>
        <w:t xml:space="preserve"> de Bertrand Blier</w:t>
      </w:r>
      <w:r w:rsidR="001C556C" w:rsidRPr="00245D4E">
        <w:rPr>
          <w:rFonts w:ascii="Arial" w:hAnsi="Arial" w:cs="Arial"/>
          <w:sz w:val="20"/>
          <w:szCs w:val="20"/>
        </w:rPr>
        <w:br/>
        <w:t xml:space="preserve">1989 : </w:t>
      </w:r>
      <w:r w:rsidR="001C556C" w:rsidRPr="00245D4E">
        <w:rPr>
          <w:rFonts w:ascii="Arial" w:hAnsi="Arial" w:cs="Arial"/>
          <w:b/>
          <w:bCs/>
          <w:sz w:val="20"/>
          <w:szCs w:val="20"/>
        </w:rPr>
        <w:t>Camille Claudel</w:t>
      </w:r>
      <w:r w:rsidR="001C556C" w:rsidRPr="00245D4E">
        <w:rPr>
          <w:rFonts w:ascii="Arial" w:hAnsi="Arial" w:cs="Arial"/>
          <w:sz w:val="20"/>
          <w:szCs w:val="20"/>
        </w:rPr>
        <w:t xml:space="preserve"> de Bruno Nuytten</w:t>
      </w:r>
      <w:r w:rsidR="001C556C" w:rsidRPr="00245D4E">
        <w:rPr>
          <w:rFonts w:ascii="Arial" w:hAnsi="Arial" w:cs="Arial"/>
          <w:sz w:val="20"/>
          <w:szCs w:val="20"/>
        </w:rPr>
        <w:br/>
        <w:t xml:space="preserve">1988 : </w:t>
      </w:r>
      <w:r w:rsidR="001C556C" w:rsidRPr="00245D4E">
        <w:rPr>
          <w:rFonts w:ascii="Arial" w:hAnsi="Arial" w:cs="Arial"/>
          <w:b/>
          <w:bCs/>
          <w:sz w:val="20"/>
          <w:szCs w:val="20"/>
        </w:rPr>
        <w:t>Au revoir les enfants</w:t>
      </w:r>
      <w:r w:rsidR="001C556C" w:rsidRPr="00245D4E">
        <w:rPr>
          <w:rFonts w:ascii="Arial" w:hAnsi="Arial" w:cs="Arial"/>
          <w:sz w:val="20"/>
          <w:szCs w:val="20"/>
        </w:rPr>
        <w:t xml:space="preserve"> deLouis Malle</w:t>
      </w:r>
      <w:r w:rsidR="001C556C" w:rsidRPr="00245D4E">
        <w:rPr>
          <w:rFonts w:ascii="Arial" w:hAnsi="Arial" w:cs="Arial"/>
          <w:sz w:val="20"/>
          <w:szCs w:val="20"/>
        </w:rPr>
        <w:br/>
        <w:t xml:space="preserve">1987 : </w:t>
      </w:r>
      <w:r w:rsidR="001C556C" w:rsidRPr="00245D4E">
        <w:rPr>
          <w:rFonts w:ascii="Arial" w:hAnsi="Arial" w:cs="Arial"/>
          <w:b/>
          <w:bCs/>
          <w:sz w:val="20"/>
          <w:szCs w:val="20"/>
        </w:rPr>
        <w:t>Thérèse</w:t>
      </w:r>
      <w:r w:rsidR="001C556C" w:rsidRPr="00245D4E">
        <w:rPr>
          <w:rFonts w:ascii="Arial" w:hAnsi="Arial" w:cs="Arial"/>
          <w:sz w:val="20"/>
          <w:szCs w:val="20"/>
        </w:rPr>
        <w:t xml:space="preserve"> d'Alain Cavalier</w:t>
      </w:r>
      <w:r w:rsidR="001C556C" w:rsidRPr="00245D4E">
        <w:rPr>
          <w:rFonts w:ascii="Arial" w:hAnsi="Arial" w:cs="Arial"/>
          <w:sz w:val="20"/>
          <w:szCs w:val="20"/>
        </w:rPr>
        <w:br/>
        <w:t xml:space="preserve">1986 : </w:t>
      </w:r>
      <w:r w:rsidR="001C556C" w:rsidRPr="00245D4E">
        <w:rPr>
          <w:rFonts w:ascii="Arial" w:hAnsi="Arial" w:cs="Arial"/>
          <w:b/>
          <w:bCs/>
          <w:sz w:val="20"/>
          <w:szCs w:val="20"/>
        </w:rPr>
        <w:t>Trois hommes et un couffin</w:t>
      </w:r>
      <w:r w:rsidR="001C556C" w:rsidRPr="00245D4E">
        <w:rPr>
          <w:rFonts w:ascii="Arial" w:hAnsi="Arial" w:cs="Arial"/>
          <w:sz w:val="20"/>
          <w:szCs w:val="20"/>
        </w:rPr>
        <w:t xml:space="preserve"> de Coline Serreau</w:t>
      </w:r>
      <w:r w:rsidR="001C556C" w:rsidRPr="00245D4E">
        <w:rPr>
          <w:rFonts w:ascii="Arial" w:hAnsi="Arial" w:cs="Arial"/>
          <w:sz w:val="20"/>
          <w:szCs w:val="20"/>
        </w:rPr>
        <w:br/>
        <w:t>1985 :</w:t>
      </w:r>
      <w:r w:rsidR="001C556C" w:rsidRPr="00245D4E">
        <w:rPr>
          <w:rFonts w:ascii="Arial" w:hAnsi="Arial" w:cs="Arial"/>
          <w:b/>
          <w:bCs/>
          <w:sz w:val="20"/>
          <w:szCs w:val="20"/>
        </w:rPr>
        <w:t xml:space="preserve"> Les Ripoux</w:t>
      </w:r>
      <w:r w:rsidR="001C556C" w:rsidRPr="00245D4E">
        <w:rPr>
          <w:rFonts w:ascii="Arial" w:hAnsi="Arial" w:cs="Arial"/>
          <w:sz w:val="20"/>
          <w:szCs w:val="20"/>
        </w:rPr>
        <w:t xml:space="preserve"> de Claude Zidi</w:t>
      </w:r>
      <w:r w:rsidR="001C556C" w:rsidRPr="00245D4E">
        <w:rPr>
          <w:rFonts w:ascii="Arial" w:hAnsi="Arial" w:cs="Arial"/>
          <w:sz w:val="20"/>
          <w:szCs w:val="20"/>
        </w:rPr>
        <w:br/>
        <w:t xml:space="preserve">1984 : </w:t>
      </w:r>
      <w:r w:rsidR="001C556C" w:rsidRPr="00245D4E">
        <w:rPr>
          <w:rFonts w:ascii="Arial" w:hAnsi="Arial" w:cs="Arial"/>
          <w:i/>
          <w:iCs/>
          <w:sz w:val="20"/>
          <w:szCs w:val="20"/>
        </w:rPr>
        <w:t>2 films ex-aequo</w:t>
      </w:r>
      <w:r w:rsidR="001C556C" w:rsidRPr="00245D4E">
        <w:rPr>
          <w:rFonts w:ascii="Arial" w:hAnsi="Arial" w:cs="Arial"/>
          <w:sz w:val="20"/>
          <w:szCs w:val="20"/>
        </w:rPr>
        <w:t xml:space="preserve"> : </w:t>
      </w:r>
      <w:r w:rsidR="001C556C" w:rsidRPr="00245D4E">
        <w:rPr>
          <w:rFonts w:ascii="Arial" w:hAnsi="Arial" w:cs="Arial"/>
          <w:b/>
          <w:bCs/>
          <w:sz w:val="20"/>
          <w:szCs w:val="20"/>
        </w:rPr>
        <w:t>Le Bal</w:t>
      </w:r>
      <w:r w:rsidR="001C556C" w:rsidRPr="00245D4E">
        <w:rPr>
          <w:rFonts w:ascii="Arial" w:hAnsi="Arial" w:cs="Arial"/>
          <w:sz w:val="20"/>
          <w:szCs w:val="20"/>
        </w:rPr>
        <w:t xml:space="preserve"> d'Ettore Scola / </w:t>
      </w:r>
      <w:r w:rsidR="001C556C" w:rsidRPr="00245D4E">
        <w:rPr>
          <w:rFonts w:ascii="Arial" w:hAnsi="Arial" w:cs="Arial"/>
          <w:b/>
          <w:bCs/>
          <w:sz w:val="20"/>
          <w:szCs w:val="20"/>
        </w:rPr>
        <w:t>À nos amours</w:t>
      </w:r>
      <w:r w:rsidR="001C556C" w:rsidRPr="00245D4E">
        <w:rPr>
          <w:rFonts w:ascii="Arial" w:hAnsi="Arial" w:cs="Arial"/>
          <w:sz w:val="20"/>
          <w:szCs w:val="20"/>
        </w:rPr>
        <w:t xml:space="preserve"> de Maurice Pialat</w:t>
      </w:r>
      <w:r w:rsidR="001C556C" w:rsidRPr="00245D4E">
        <w:rPr>
          <w:rFonts w:ascii="Arial" w:hAnsi="Arial" w:cs="Arial"/>
          <w:sz w:val="20"/>
          <w:szCs w:val="20"/>
        </w:rPr>
        <w:br/>
        <w:t xml:space="preserve">1983 : </w:t>
      </w:r>
      <w:r w:rsidR="001C556C" w:rsidRPr="00245D4E">
        <w:rPr>
          <w:rFonts w:ascii="Arial" w:hAnsi="Arial" w:cs="Arial"/>
          <w:b/>
          <w:bCs/>
          <w:sz w:val="20"/>
          <w:szCs w:val="20"/>
        </w:rPr>
        <w:t>La Balance</w:t>
      </w:r>
      <w:r w:rsidR="001C556C" w:rsidRPr="00245D4E">
        <w:rPr>
          <w:rFonts w:ascii="Arial" w:hAnsi="Arial" w:cs="Arial"/>
          <w:sz w:val="20"/>
          <w:szCs w:val="20"/>
        </w:rPr>
        <w:t xml:space="preserve"> de Bob Swaim </w:t>
      </w:r>
      <w:r w:rsidR="001C556C" w:rsidRPr="00245D4E">
        <w:rPr>
          <w:rFonts w:ascii="Arial" w:hAnsi="Arial" w:cs="Arial"/>
          <w:sz w:val="20"/>
          <w:szCs w:val="20"/>
        </w:rPr>
        <w:br/>
        <w:t xml:space="preserve">1982 : </w:t>
      </w:r>
      <w:r w:rsidR="001C556C" w:rsidRPr="00245D4E">
        <w:rPr>
          <w:rFonts w:ascii="Arial" w:hAnsi="Arial" w:cs="Arial"/>
          <w:b/>
          <w:bCs/>
          <w:sz w:val="20"/>
          <w:szCs w:val="20"/>
        </w:rPr>
        <w:t>La Guerre du feu</w:t>
      </w:r>
      <w:r w:rsidR="001C556C" w:rsidRPr="00245D4E">
        <w:rPr>
          <w:rFonts w:ascii="Arial" w:hAnsi="Arial" w:cs="Arial"/>
          <w:sz w:val="20"/>
          <w:szCs w:val="20"/>
        </w:rPr>
        <w:t xml:space="preserve"> de Jean-Jacques Annaud</w:t>
      </w:r>
      <w:r w:rsidR="001C556C" w:rsidRPr="00245D4E">
        <w:rPr>
          <w:rFonts w:ascii="Arial" w:hAnsi="Arial" w:cs="Arial"/>
          <w:sz w:val="20"/>
          <w:szCs w:val="20"/>
        </w:rPr>
        <w:br/>
        <w:t xml:space="preserve">1981 : </w:t>
      </w:r>
      <w:r w:rsidR="001C556C" w:rsidRPr="00245D4E">
        <w:rPr>
          <w:rFonts w:ascii="Arial" w:hAnsi="Arial" w:cs="Arial"/>
          <w:b/>
          <w:bCs/>
          <w:sz w:val="20"/>
          <w:szCs w:val="20"/>
        </w:rPr>
        <w:t>Le Dernier Métro</w:t>
      </w:r>
      <w:r w:rsidR="001C556C" w:rsidRPr="00245D4E">
        <w:rPr>
          <w:rFonts w:ascii="Arial" w:hAnsi="Arial" w:cs="Arial"/>
          <w:sz w:val="20"/>
          <w:szCs w:val="20"/>
        </w:rPr>
        <w:t xml:space="preserve"> de François Truffaut</w:t>
      </w:r>
      <w:r w:rsidR="001C556C" w:rsidRPr="00245D4E">
        <w:rPr>
          <w:rFonts w:ascii="Arial" w:hAnsi="Arial" w:cs="Arial"/>
          <w:sz w:val="20"/>
          <w:szCs w:val="20"/>
        </w:rPr>
        <w:br/>
        <w:t xml:space="preserve">1980 : </w:t>
      </w:r>
      <w:r w:rsidR="001C556C" w:rsidRPr="00245D4E">
        <w:rPr>
          <w:rFonts w:ascii="Arial" w:hAnsi="Arial" w:cs="Arial"/>
          <w:b/>
          <w:bCs/>
          <w:sz w:val="20"/>
          <w:szCs w:val="20"/>
        </w:rPr>
        <w:t>Tess</w:t>
      </w:r>
      <w:r w:rsidR="001C556C" w:rsidRPr="00245D4E">
        <w:rPr>
          <w:rFonts w:ascii="Arial" w:hAnsi="Arial" w:cs="Arial"/>
          <w:sz w:val="20"/>
          <w:szCs w:val="20"/>
        </w:rPr>
        <w:t xml:space="preserve"> de Roman Polanski</w:t>
      </w:r>
      <w:r w:rsidR="001C556C" w:rsidRPr="00245D4E">
        <w:rPr>
          <w:rFonts w:ascii="Arial" w:hAnsi="Arial" w:cs="Arial"/>
          <w:sz w:val="20"/>
          <w:szCs w:val="20"/>
        </w:rPr>
        <w:br/>
        <w:t xml:space="preserve">1979 : </w:t>
      </w:r>
      <w:r w:rsidR="001C556C" w:rsidRPr="00245D4E">
        <w:rPr>
          <w:rFonts w:ascii="Arial" w:hAnsi="Arial" w:cs="Arial"/>
          <w:b/>
          <w:bCs/>
          <w:sz w:val="20"/>
          <w:szCs w:val="20"/>
        </w:rPr>
        <w:t>L'Argent des autres</w:t>
      </w:r>
      <w:r w:rsidR="001C556C" w:rsidRPr="00245D4E">
        <w:rPr>
          <w:rFonts w:ascii="Arial" w:hAnsi="Arial" w:cs="Arial"/>
          <w:sz w:val="20"/>
          <w:szCs w:val="20"/>
        </w:rPr>
        <w:t xml:space="preserve"> de Christian de Chalonge</w:t>
      </w:r>
      <w:r w:rsidR="001C556C" w:rsidRPr="00245D4E">
        <w:rPr>
          <w:rFonts w:ascii="Arial" w:hAnsi="Arial" w:cs="Arial"/>
          <w:sz w:val="20"/>
          <w:szCs w:val="20"/>
        </w:rPr>
        <w:br/>
        <w:t xml:space="preserve">1978 : </w:t>
      </w:r>
      <w:r w:rsidR="001C556C" w:rsidRPr="00245D4E">
        <w:rPr>
          <w:rFonts w:ascii="Arial" w:hAnsi="Arial" w:cs="Arial"/>
          <w:b/>
          <w:bCs/>
          <w:sz w:val="20"/>
          <w:szCs w:val="20"/>
        </w:rPr>
        <w:t>Providence</w:t>
      </w:r>
      <w:r w:rsidR="001C556C" w:rsidRPr="00245D4E">
        <w:rPr>
          <w:rFonts w:ascii="Arial" w:hAnsi="Arial" w:cs="Arial"/>
          <w:sz w:val="20"/>
          <w:szCs w:val="20"/>
        </w:rPr>
        <w:t xml:space="preserve"> d'Alain Resnais</w:t>
      </w:r>
      <w:r w:rsidR="001C556C" w:rsidRPr="00245D4E">
        <w:rPr>
          <w:rFonts w:ascii="Arial" w:hAnsi="Arial" w:cs="Arial"/>
          <w:sz w:val="20"/>
          <w:szCs w:val="20"/>
        </w:rPr>
        <w:br/>
        <w:t xml:space="preserve">1977 : </w:t>
      </w:r>
      <w:r w:rsidR="001C556C" w:rsidRPr="00245D4E">
        <w:rPr>
          <w:rFonts w:ascii="Arial" w:hAnsi="Arial" w:cs="Arial"/>
          <w:b/>
          <w:bCs/>
          <w:sz w:val="20"/>
          <w:szCs w:val="20"/>
        </w:rPr>
        <w:t>Monsieur Klein</w:t>
      </w:r>
      <w:r w:rsidR="001C556C" w:rsidRPr="00245D4E">
        <w:rPr>
          <w:rFonts w:ascii="Arial" w:hAnsi="Arial" w:cs="Arial"/>
          <w:sz w:val="20"/>
          <w:szCs w:val="20"/>
        </w:rPr>
        <w:t xml:space="preserve"> de Joseph Losey</w:t>
      </w:r>
      <w:r w:rsidR="001C556C" w:rsidRPr="00245D4E">
        <w:rPr>
          <w:rFonts w:ascii="Arial" w:hAnsi="Arial" w:cs="Arial"/>
          <w:sz w:val="20"/>
          <w:szCs w:val="20"/>
        </w:rPr>
        <w:br/>
        <w:t xml:space="preserve">1976 : </w:t>
      </w:r>
      <w:r w:rsidR="001C556C" w:rsidRPr="00245D4E">
        <w:rPr>
          <w:rFonts w:ascii="Arial" w:hAnsi="Arial" w:cs="Arial"/>
          <w:b/>
          <w:bCs/>
          <w:sz w:val="20"/>
          <w:szCs w:val="20"/>
        </w:rPr>
        <w:t>Le Vieux Fusil</w:t>
      </w:r>
      <w:r w:rsidR="001C556C" w:rsidRPr="00245D4E">
        <w:rPr>
          <w:rFonts w:ascii="Arial" w:hAnsi="Arial" w:cs="Arial"/>
          <w:sz w:val="20"/>
          <w:szCs w:val="20"/>
        </w:rPr>
        <w:t xml:space="preserve"> de Robert Enrico</w:t>
      </w:r>
    </w:p>
    <w:p w:rsidR="001C556C" w:rsidRPr="00245D4E" w:rsidRDefault="001C556C" w:rsidP="001C556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&gt; Site web français pour tout savoir sur les festivals: </w:t>
      </w:r>
      <w:hyperlink r:id="rId997" w:history="1">
        <w:r w:rsidRPr="00245D4E">
          <w:rPr>
            <w:rStyle w:val="Lienhypertexte"/>
            <w:rFonts w:ascii="Arial" w:hAnsi="Arial"/>
            <w:color w:val="auto"/>
            <w:sz w:val="20"/>
            <w:szCs w:val="20"/>
          </w:rPr>
          <w:t>www.filmfestivals.com/fr</w:t>
        </w:r>
      </w:hyperlink>
    </w:p>
    <w:p w:rsidR="00C01A67" w:rsidRPr="00245D4E" w:rsidRDefault="00C01A67" w:rsidP="00C01A67">
      <w:pPr>
        <w:pStyle w:val="NormalWeb"/>
        <w:rPr>
          <w:rFonts w:ascii="Arial" w:hAnsi="Arial"/>
          <w:sz w:val="20"/>
          <w:szCs w:val="20"/>
        </w:rPr>
      </w:pPr>
      <w:r w:rsidRPr="00245D4E">
        <w:rPr>
          <w:rFonts w:ascii="Arial" w:hAnsi="Arial"/>
          <w:b/>
          <w:sz w:val="20"/>
          <w:szCs w:val="20"/>
          <w:u w:val="single"/>
        </w:rPr>
        <w:t>DISCUSSION</w:t>
      </w:r>
      <w:r w:rsidRPr="00245D4E">
        <w:rPr>
          <w:rFonts w:ascii="Arial" w:hAnsi="Arial"/>
          <w:sz w:val="20"/>
          <w:szCs w:val="20"/>
        </w:rPr>
        <w:br/>
        <w:t xml:space="preserve">1. Dans votre pays, y a-t-il une cérémonie qui récompense les professionnels du cinéma et les films ? Comment s'appelle-t-elle ? Depuis quand existe-t-elle et comment est-elle organisée ? Comment s'appelle la récompense ? Savez-vous pourquoi ? </w:t>
      </w:r>
      <w:r w:rsidRPr="00245D4E">
        <w:rPr>
          <w:rFonts w:ascii="Arial" w:hAnsi="Arial"/>
          <w:sz w:val="20"/>
          <w:szCs w:val="20"/>
        </w:rPr>
        <w:br/>
        <w:t xml:space="preserve">2. Regardez-vous une cérémonie de remise de récompenses ? Laquelle ? Qu'est-ce qui vous intéresse le plus : les résulats de certaines catégories ? Les acteurs et actrices, leur glamour, les tenues ? La remise des récompenses : la réaction des récompensés et leur discours ? La cérémonie et son protocole ? </w:t>
      </w:r>
      <w:r w:rsidRPr="00245D4E">
        <w:rPr>
          <w:rFonts w:ascii="Arial" w:hAnsi="Arial"/>
          <w:sz w:val="20"/>
          <w:szCs w:val="20"/>
        </w:rPr>
        <w:br/>
        <w:t xml:space="preserve">3. Est-ce que les récompenses attribuées à un film vous incitent à aller le voir ? Laquelle ou lesquelles en particulier ? </w:t>
      </w:r>
      <w:r w:rsidRPr="00245D4E">
        <w:rPr>
          <w:rFonts w:ascii="Arial" w:hAnsi="Arial"/>
          <w:sz w:val="20"/>
          <w:szCs w:val="20"/>
        </w:rPr>
        <w:br/>
        <w:t xml:space="preserve">4. D'après vous, est-ce que les récompenses récompensent les meilleurs films ? </w:t>
      </w:r>
      <w:r w:rsidRPr="00245D4E">
        <w:rPr>
          <w:rFonts w:ascii="Arial" w:hAnsi="Arial"/>
          <w:sz w:val="20"/>
          <w:szCs w:val="20"/>
        </w:rPr>
        <w:br/>
      </w:r>
      <w:r w:rsidRPr="00245D4E">
        <w:rPr>
          <w:rFonts w:ascii="Arial" w:hAnsi="Arial"/>
          <w:sz w:val="20"/>
          <w:szCs w:val="20"/>
        </w:rPr>
        <w:lastRenderedPageBreak/>
        <w:t xml:space="preserve">Réfléchissez à quelques exemples de films qui ont été récompensés à juste titre ou sans le mériter à vos yeux. </w:t>
      </w:r>
      <w:r w:rsidRPr="00245D4E">
        <w:rPr>
          <w:rFonts w:ascii="Arial" w:hAnsi="Arial"/>
          <w:sz w:val="20"/>
          <w:szCs w:val="20"/>
        </w:rPr>
        <w:br/>
        <w:t xml:space="preserve">Y a-t-il des films exceptionnels qui n"ont pas eu la reconnaissance officielle qu'ils méritaient ? </w:t>
      </w:r>
      <w:r w:rsidRPr="00245D4E">
        <w:rPr>
          <w:rFonts w:ascii="Arial" w:hAnsi="Arial"/>
          <w:sz w:val="20"/>
          <w:szCs w:val="20"/>
        </w:rPr>
        <w:br/>
        <w:t xml:space="preserve">5. Comment devrait être composé le jury qui remet la plus forte récompense ? </w:t>
      </w:r>
      <w:r w:rsidRPr="00245D4E">
        <w:rPr>
          <w:rFonts w:ascii="Arial" w:hAnsi="Arial"/>
          <w:sz w:val="20"/>
          <w:szCs w:val="20"/>
        </w:rPr>
        <w:br/>
        <w:t xml:space="preserve">6. Aux États-Unis, quelle est la différence entre les "Golden Glode" et les "Academy award" ? </w:t>
      </w:r>
    </w:p>
    <w:p w:rsidR="00C01A67" w:rsidRPr="00245D4E" w:rsidRDefault="00C01A67" w:rsidP="00C01A67">
      <w:pPr>
        <w:pStyle w:val="NormalWeb"/>
        <w:rPr>
          <w:rFonts w:ascii="Arial" w:hAnsi="Arial"/>
          <w:sz w:val="20"/>
          <w:szCs w:val="20"/>
        </w:rPr>
      </w:pPr>
      <w:r w:rsidRPr="00245D4E">
        <w:rPr>
          <w:rFonts w:ascii="Arial" w:hAnsi="Arial"/>
          <w:b/>
          <w:sz w:val="20"/>
          <w:szCs w:val="20"/>
          <w:u w:val="single"/>
        </w:rPr>
        <w:t>JEU DE RÔLES</w:t>
      </w:r>
      <w:r w:rsidRPr="00245D4E">
        <w:rPr>
          <w:rFonts w:ascii="Arial" w:hAnsi="Arial"/>
          <w:b/>
          <w:sz w:val="20"/>
          <w:szCs w:val="20"/>
        </w:rPr>
        <w:t>: Transformez votre classe en mini-académie !</w:t>
      </w:r>
      <w:r w:rsidRPr="00245D4E">
        <w:rPr>
          <w:rFonts w:ascii="Arial" w:hAnsi="Arial"/>
          <w:sz w:val="20"/>
          <w:szCs w:val="20"/>
        </w:rPr>
        <w:t xml:space="preserve"> </w:t>
      </w:r>
      <w:r w:rsidRPr="00245D4E">
        <w:rPr>
          <w:rFonts w:ascii="Arial" w:hAnsi="Arial"/>
          <w:sz w:val="20"/>
          <w:szCs w:val="20"/>
        </w:rPr>
        <w:br/>
        <w:t>Organisez une remise de récompenses pour l"année en cours :</w:t>
      </w:r>
      <w:r w:rsidRPr="00245D4E">
        <w:rPr>
          <w:rFonts w:ascii="Arial" w:hAnsi="Arial"/>
          <w:sz w:val="20"/>
          <w:szCs w:val="20"/>
        </w:rPr>
        <w:br/>
        <w:t xml:space="preserve">     - choisissez le nom de la récompense </w:t>
      </w:r>
      <w:r w:rsidRPr="00245D4E">
        <w:rPr>
          <w:rFonts w:ascii="Arial" w:hAnsi="Arial"/>
          <w:sz w:val="20"/>
          <w:szCs w:val="20"/>
        </w:rPr>
        <w:br/>
        <w:t xml:space="preserve">     - choisissez le nombre de nominés pour chaque catégorie </w:t>
      </w:r>
      <w:r w:rsidRPr="00245D4E">
        <w:rPr>
          <w:rFonts w:ascii="Arial" w:hAnsi="Arial"/>
          <w:sz w:val="20"/>
          <w:szCs w:val="20"/>
        </w:rPr>
        <w:br/>
        <w:t xml:space="preserve">     - choisissez vos nominés dans les catégories suivantes : meilleur acteur, meilleur actrice, meilleur film, meilleur film étranger </w:t>
      </w:r>
      <w:r w:rsidRPr="00245D4E">
        <w:rPr>
          <w:rFonts w:ascii="Arial" w:hAnsi="Arial"/>
          <w:sz w:val="20"/>
          <w:szCs w:val="20"/>
        </w:rPr>
        <w:br/>
        <w:t>     - puis votez de façon anonyme ou à bras levé</w:t>
      </w:r>
    </w:p>
    <w:p w:rsidR="00C01A67" w:rsidRPr="00245D4E" w:rsidRDefault="00C01A67" w:rsidP="00C01A67">
      <w:pPr>
        <w:pStyle w:val="NormalWeb"/>
        <w:rPr>
          <w:rFonts w:ascii="Arial" w:hAnsi="Arial"/>
          <w:sz w:val="20"/>
          <w:szCs w:val="20"/>
        </w:rPr>
        <w:sectPr w:rsidR="00C01A67" w:rsidRPr="00245D4E">
          <w:pgSz w:w="11906" w:h="16838"/>
          <w:pgMar w:top="1417" w:right="1417" w:bottom="1417" w:left="1417" w:header="708" w:footer="708" w:gutter="0"/>
          <w:cols w:space="708"/>
          <w:docGrid w:linePitch="360"/>
        </w:sectPr>
      </w:pPr>
      <w:r w:rsidRPr="00245D4E">
        <w:rPr>
          <w:rFonts w:ascii="Arial" w:hAnsi="Arial"/>
          <w:b/>
          <w:sz w:val="20"/>
          <w:szCs w:val="20"/>
          <w:u w:val="single"/>
        </w:rPr>
        <w:t>Pour aller plus loin, les liens utiles :</w:t>
      </w:r>
      <w:r w:rsidRPr="00245D4E">
        <w:rPr>
          <w:rFonts w:ascii="Arial" w:hAnsi="Arial"/>
          <w:sz w:val="20"/>
          <w:szCs w:val="20"/>
        </w:rPr>
        <w:br/>
      </w:r>
      <w:hyperlink r:id="rId998" w:tgtFrame="_blank" w:history="1">
        <w:r w:rsidR="00977471" w:rsidRPr="00245D4E">
          <w:rPr>
            <w:rStyle w:val="Lienhypertexte"/>
            <w:rFonts w:ascii="Arial" w:hAnsi="Arial" w:cs="Arial"/>
            <w:color w:val="auto"/>
            <w:sz w:val="20"/>
            <w:szCs w:val="20"/>
            <w:u w:val="none"/>
          </w:rPr>
          <w:t>L'académie des César</w:t>
        </w:r>
      </w:hyperlink>
      <w:r w:rsidR="00977471" w:rsidRPr="00245D4E">
        <w:rPr>
          <w:rFonts w:ascii="Arial" w:hAnsi="Arial" w:cs="Arial"/>
          <w:sz w:val="20"/>
          <w:szCs w:val="20"/>
        </w:rPr>
        <w:br/>
      </w:r>
      <w:hyperlink r:id="rId999" w:tgtFrame="_blank" w:history="1">
        <w:r w:rsidR="00977471" w:rsidRPr="00245D4E">
          <w:rPr>
            <w:rStyle w:val="Lienhypertexte"/>
            <w:rFonts w:ascii="Arial" w:hAnsi="Arial" w:cs="Arial"/>
            <w:color w:val="auto"/>
            <w:sz w:val="20"/>
            <w:szCs w:val="20"/>
            <w:u w:val="none"/>
          </w:rPr>
          <w:t xml:space="preserve">Anthologie des César </w:t>
        </w:r>
      </w:hyperlink>
      <w:r w:rsidR="00977471" w:rsidRPr="00245D4E">
        <w:rPr>
          <w:rFonts w:ascii="Arial" w:hAnsi="Arial" w:cs="Arial"/>
          <w:sz w:val="20"/>
          <w:szCs w:val="20"/>
        </w:rPr>
        <w:br/>
      </w:r>
      <w:hyperlink r:id="rId1000" w:tgtFrame="_blank" w:history="1">
        <w:r w:rsidR="00977471" w:rsidRPr="00245D4E">
          <w:rPr>
            <w:rStyle w:val="Lienhypertexte"/>
            <w:rFonts w:ascii="Arial" w:hAnsi="Arial" w:cs="Arial"/>
            <w:color w:val="auto"/>
            <w:sz w:val="20"/>
            <w:szCs w:val="20"/>
            <w:u w:val="none"/>
          </w:rPr>
          <w:t>Cérémonies et festivals de cinéma</w:t>
        </w:r>
      </w:hyperlink>
      <w:r w:rsidR="00977471" w:rsidRPr="00245D4E">
        <w:rPr>
          <w:rFonts w:ascii="Arial" w:hAnsi="Arial" w:cs="Arial"/>
          <w:sz w:val="20"/>
          <w:szCs w:val="20"/>
        </w:rPr>
        <w:br/>
      </w:r>
      <w:hyperlink r:id="rId1001" w:tgtFrame="_blank" w:history="1">
        <w:r w:rsidR="00977471" w:rsidRPr="00245D4E">
          <w:rPr>
            <w:rStyle w:val="Lienhypertexte"/>
            <w:rFonts w:ascii="Arial" w:hAnsi="Arial" w:cs="Arial"/>
            <w:color w:val="auto"/>
            <w:sz w:val="20"/>
            <w:szCs w:val="20"/>
            <w:u w:val="none"/>
          </w:rPr>
          <w:t>Les César sur Wikipédia</w:t>
        </w:r>
      </w:hyperlink>
    </w:p>
    <w:p w:rsidR="00C01A67" w:rsidRPr="00245D4E" w:rsidRDefault="00192612" w:rsidP="001C556C">
      <w:pPr>
        <w:pStyle w:val="isa"/>
        <w:rPr>
          <w:sz w:val="22"/>
          <w:lang w:val="fr-FR"/>
        </w:rPr>
      </w:pPr>
      <w:bookmarkStart w:id="145" w:name="_Toc320484527"/>
      <w:r w:rsidRPr="00245D4E">
        <w:rPr>
          <w:lang w:val="fr-FR" w:eastAsia="fr-FR"/>
        </w:rPr>
        <w:lastRenderedPageBreak/>
        <w:drawing>
          <wp:anchor distT="47625" distB="47625" distL="47625" distR="47625" simplePos="0" relativeHeight="251703296" behindDoc="0" locked="0" layoutInCell="1" allowOverlap="0">
            <wp:simplePos x="0" y="0"/>
            <wp:positionH relativeFrom="column">
              <wp:posOffset>-99695</wp:posOffset>
            </wp:positionH>
            <wp:positionV relativeFrom="line">
              <wp:posOffset>-131445</wp:posOffset>
            </wp:positionV>
            <wp:extent cx="476250" cy="476250"/>
            <wp:effectExtent l="19050" t="0" r="0" b="0"/>
            <wp:wrapSquare wrapText="bothSides"/>
            <wp:docPr id="521" name="Image 42"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146" w:name="_Toc113602255"/>
      <w:bookmarkStart w:id="147" w:name="_Toc271742872"/>
      <w:r w:rsidR="00C01A67" w:rsidRPr="00245D4E">
        <w:rPr>
          <w:lang w:val="fr-FR"/>
        </w:rPr>
        <w:t>LES CRITIQUES ET LES MAGAZINES</w:t>
      </w:r>
      <w:bookmarkEnd w:id="146"/>
      <w:bookmarkEnd w:id="147"/>
      <w:bookmarkEnd w:id="145"/>
      <w:r w:rsidR="00C01A67" w:rsidRPr="00245D4E">
        <w:rPr>
          <w:lang w:val="fr-FR"/>
        </w:rPr>
        <w:t xml:space="preserve"> </w:t>
      </w:r>
    </w:p>
    <w:p w:rsidR="00C01A67" w:rsidRPr="00245D4E" w:rsidRDefault="00C01A67" w:rsidP="00C01A67">
      <w:pPr>
        <w:spacing w:after="240"/>
        <w:rPr>
          <w:rFonts w:ascii="Arial" w:hAnsi="Arial"/>
          <w:sz w:val="20"/>
          <w:szCs w:val="20"/>
          <w:lang w:val="fr-FR"/>
        </w:rPr>
      </w:pPr>
    </w:p>
    <w:p w:rsidR="00C01A67" w:rsidRPr="00245D4E" w:rsidRDefault="00C01A67" w:rsidP="00C01A67">
      <w:pPr>
        <w:pStyle w:val="NormalWeb"/>
        <w:rPr>
          <w:rFonts w:ascii="Arial" w:hAnsi="Arial"/>
          <w:sz w:val="20"/>
          <w:szCs w:val="20"/>
        </w:rPr>
      </w:pPr>
      <w:r w:rsidRPr="00245D4E">
        <w:rPr>
          <w:rFonts w:ascii="Arial" w:hAnsi="Arial"/>
          <w:b/>
          <w:sz w:val="20"/>
          <w:szCs w:val="20"/>
        </w:rPr>
        <w:t xml:space="preserve">   Vocabulaire </w:t>
      </w:r>
    </w:p>
    <w:tbl>
      <w:tblPr>
        <w:tblW w:w="9518" w:type="dxa"/>
        <w:jc w:val="center"/>
        <w:tblCellSpacing w:w="15" w:type="dxa"/>
        <w:tblCellMar>
          <w:top w:w="15" w:type="dxa"/>
          <w:left w:w="15" w:type="dxa"/>
          <w:bottom w:w="15" w:type="dxa"/>
          <w:right w:w="15" w:type="dxa"/>
        </w:tblCellMar>
        <w:tblLook w:val="04A0" w:firstRow="1" w:lastRow="0" w:firstColumn="1" w:lastColumn="0" w:noHBand="0" w:noVBand="1"/>
      </w:tblPr>
      <w:tblGrid>
        <w:gridCol w:w="4840"/>
        <w:gridCol w:w="4678"/>
      </w:tblGrid>
      <w:tr w:rsidR="00C01A67" w:rsidRPr="00245D4E">
        <w:trPr>
          <w:trHeight w:hRule="exact" w:val="284"/>
          <w:tblCellSpacing w:w="15" w:type="dxa"/>
          <w:jc w:val="center"/>
        </w:trPr>
        <w:tc>
          <w:tcPr>
            <w:tcW w:w="479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Un critique : a critic </w:t>
            </w:r>
          </w:p>
        </w:tc>
        <w:tc>
          <w:tcPr>
            <w:tcW w:w="463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Être objectif/ subjectif : to be objective/subjective </w:t>
            </w:r>
          </w:p>
        </w:tc>
      </w:tr>
      <w:tr w:rsidR="00C01A67" w:rsidRPr="00245D4E">
        <w:trPr>
          <w:trHeight w:hRule="exact" w:val="284"/>
          <w:tblCellSpacing w:w="15" w:type="dxa"/>
          <w:jc w:val="center"/>
        </w:trPr>
        <w:tc>
          <w:tcPr>
            <w:tcW w:w="479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Une critique : a review </w:t>
            </w:r>
          </w:p>
        </w:tc>
        <w:tc>
          <w:tcPr>
            <w:tcW w:w="463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S'abonner : to subscribe</w:t>
            </w:r>
          </w:p>
        </w:tc>
      </w:tr>
      <w:tr w:rsidR="00C01A67" w:rsidRPr="00245D4E">
        <w:trPr>
          <w:trHeight w:hRule="exact" w:val="284"/>
          <w:tblCellSpacing w:w="15" w:type="dxa"/>
          <w:jc w:val="center"/>
        </w:trPr>
        <w:tc>
          <w:tcPr>
            <w:tcW w:w="479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Critiquer : to criticize </w:t>
            </w:r>
          </w:p>
        </w:tc>
        <w:tc>
          <w:tcPr>
            <w:tcW w:w="463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Être abonné(e) à</w:t>
            </w:r>
          </w:p>
        </w:tc>
      </w:tr>
      <w:tr w:rsidR="00C01A67" w:rsidRPr="00245D4E">
        <w:trPr>
          <w:trHeight w:hRule="exact" w:val="284"/>
          <w:tblCellSpacing w:w="15" w:type="dxa"/>
          <w:jc w:val="center"/>
        </w:trPr>
        <w:tc>
          <w:tcPr>
            <w:tcW w:w="479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Un magazine.un magasin : store</w:t>
            </w:r>
          </w:p>
        </w:tc>
        <w:tc>
          <w:tcPr>
            <w:tcW w:w="463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Un critère : a criteria</w:t>
            </w:r>
          </w:p>
        </w:tc>
      </w:tr>
      <w:tr w:rsidR="00C01A67" w:rsidRPr="00245D4E">
        <w:trPr>
          <w:trHeight w:hRule="exact" w:val="284"/>
          <w:tblCellSpacing w:w="15" w:type="dxa"/>
          <w:jc w:val="center"/>
        </w:trPr>
        <w:tc>
          <w:tcPr>
            <w:tcW w:w="479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Une bande annonce : a preview </w:t>
            </w:r>
          </w:p>
        </w:tc>
        <w:tc>
          <w:tcPr>
            <w:tcW w:w="463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Ça dépend de : it depends on</w:t>
            </w:r>
          </w:p>
        </w:tc>
      </w:tr>
      <w:tr w:rsidR="00C01A67" w:rsidRPr="00245D4E">
        <w:trPr>
          <w:trHeight w:hRule="exact" w:val="284"/>
          <w:tblCellSpacing w:w="15" w:type="dxa"/>
          <w:jc w:val="center"/>
        </w:trPr>
        <w:tc>
          <w:tcPr>
            <w:tcW w:w="479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Une affiche : a poster </w:t>
            </w:r>
          </w:p>
        </w:tc>
        <w:tc>
          <w:tcPr>
            <w:tcW w:w="463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Un palmarès : a prize-list </w:t>
            </w:r>
          </w:p>
        </w:tc>
      </w:tr>
      <w:tr w:rsidR="00C01A67" w:rsidRPr="00245D4E">
        <w:trPr>
          <w:trHeight w:hRule="exact" w:val="284"/>
          <w:tblCellSpacing w:w="15" w:type="dxa"/>
          <w:jc w:val="center"/>
        </w:trPr>
        <w:tc>
          <w:tcPr>
            <w:tcW w:w="479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Feuilleter un magazine : to turn over the pages </w:t>
            </w:r>
          </w:p>
        </w:tc>
        <w:tc>
          <w:tcPr>
            <w:tcW w:w="463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w:t>
            </w:r>
          </w:p>
        </w:tc>
      </w:tr>
    </w:tbl>
    <w:p w:rsidR="00C01A67" w:rsidRPr="00245D4E" w:rsidRDefault="00C01A67" w:rsidP="00C01A67">
      <w:pPr>
        <w:pStyle w:val="NormalWeb"/>
        <w:rPr>
          <w:rFonts w:ascii="Arial" w:hAnsi="Arial"/>
          <w:sz w:val="20"/>
          <w:szCs w:val="20"/>
        </w:rPr>
      </w:pPr>
      <w:r w:rsidRPr="00245D4E">
        <w:rPr>
          <w:rFonts w:ascii="Arial" w:hAnsi="Arial"/>
          <w:b/>
          <w:sz w:val="20"/>
          <w:szCs w:val="20"/>
        </w:rPr>
        <w:t>Depuis la naissance du cinéma, plus de 200 magazines spécialisés dans le cinéma et l'audiovisuel ont vu naissance en France</w:t>
      </w:r>
      <w:r w:rsidRPr="00245D4E">
        <w:rPr>
          <w:rFonts w:ascii="Arial" w:hAnsi="Arial"/>
          <w:sz w:val="20"/>
          <w:szCs w:val="20"/>
        </w:rPr>
        <w:t xml:space="preserve">. </w:t>
      </w:r>
      <w:hyperlink r:id="rId1002" w:tooltip="Nowadays" w:history="1">
        <w:r w:rsidRPr="00245D4E">
          <w:rPr>
            <w:rStyle w:val="Lienhypertexte"/>
            <w:rFonts w:ascii="Arial" w:hAnsi="Arial"/>
            <w:color w:val="auto"/>
            <w:sz w:val="20"/>
            <w:szCs w:val="20"/>
            <w:u w:val="none"/>
          </w:rPr>
          <w:t>De nos jours</w:t>
        </w:r>
      </w:hyperlink>
      <w:r w:rsidRPr="00245D4E">
        <w:rPr>
          <w:rFonts w:ascii="Arial" w:hAnsi="Arial"/>
          <w:sz w:val="20"/>
          <w:szCs w:val="20"/>
        </w:rPr>
        <w:t xml:space="preserve">, il existe encore plus d'une </w:t>
      </w:r>
      <w:hyperlink r:id="rId1003" w:tooltip="around" w:history="1">
        <w:r w:rsidRPr="00245D4E">
          <w:rPr>
            <w:rStyle w:val="Lienhypertexte"/>
            <w:rFonts w:ascii="Arial" w:hAnsi="Arial"/>
            <w:color w:val="auto"/>
            <w:sz w:val="20"/>
            <w:szCs w:val="20"/>
            <w:u w:val="none"/>
          </w:rPr>
          <w:t>soixantaine</w:t>
        </w:r>
      </w:hyperlink>
      <w:r w:rsidRPr="00245D4E">
        <w:rPr>
          <w:rFonts w:ascii="Arial" w:hAnsi="Arial"/>
          <w:sz w:val="20"/>
          <w:szCs w:val="20"/>
        </w:rPr>
        <w:t xml:space="preserve"> de revues (une vingtaine aux Etats-Unis, une poignée en Espagne) même si seulement </w:t>
      </w:r>
      <w:r w:rsidRPr="00245D4E">
        <w:rPr>
          <w:rFonts w:ascii="Arial" w:hAnsi="Arial"/>
          <w:b/>
          <w:sz w:val="20"/>
          <w:szCs w:val="20"/>
        </w:rPr>
        <w:t>4 magazines dominent le marché : "Studio", "Première" et "Le Film français" et "Les Cahiers du cinéma" pour le cinéma dit d’auteur</w:t>
      </w:r>
      <w:r w:rsidRPr="00245D4E">
        <w:rPr>
          <w:rFonts w:ascii="Arial" w:hAnsi="Arial"/>
          <w:sz w:val="20"/>
          <w:szCs w:val="20"/>
        </w:rPr>
        <w:t xml:space="preserve">. </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À ce nombre, on doit bien sûr ajouter les rubriques cinéma des </w:t>
      </w:r>
      <w:hyperlink r:id="rId1004" w:tooltip="daily" w:history="1">
        <w:r w:rsidRPr="00245D4E">
          <w:rPr>
            <w:rStyle w:val="Lienhypertexte"/>
            <w:rFonts w:ascii="Arial" w:hAnsi="Arial"/>
            <w:color w:val="auto"/>
            <w:sz w:val="20"/>
            <w:szCs w:val="20"/>
            <w:u w:val="none"/>
          </w:rPr>
          <w:t>quotidiens</w:t>
        </w:r>
      </w:hyperlink>
      <w:r w:rsidRPr="00245D4E">
        <w:rPr>
          <w:rFonts w:ascii="Arial" w:hAnsi="Arial"/>
          <w:sz w:val="20"/>
          <w:szCs w:val="20"/>
        </w:rPr>
        <w:t xml:space="preserve"> comme "Libération" ou "Le Monde" et celles de certains magazines non spécialisés comme "Les Inrockuptibles" ou "Télérama".</w:t>
      </w:r>
    </w:p>
    <w:p w:rsidR="00C01A67" w:rsidRPr="00245D4E" w:rsidRDefault="00C01A67" w:rsidP="00C01A67">
      <w:pPr>
        <w:pStyle w:val="NormalWeb"/>
        <w:rPr>
          <w:rFonts w:ascii="Arial" w:hAnsi="Arial"/>
          <w:sz w:val="20"/>
          <w:szCs w:val="20"/>
        </w:rPr>
      </w:pPr>
      <w:r w:rsidRPr="00245D4E">
        <w:rPr>
          <w:rFonts w:ascii="Arial" w:hAnsi="Arial"/>
          <w:b/>
          <w:sz w:val="20"/>
          <w:szCs w:val="20"/>
        </w:rPr>
        <w:t xml:space="preserve">Fin 1999, une polémique </w:t>
      </w:r>
      <w:hyperlink r:id="rId1005" w:tooltip="bursted" w:history="1">
        <w:r w:rsidRPr="00245D4E">
          <w:rPr>
            <w:rStyle w:val="Lienhypertexte"/>
            <w:rFonts w:ascii="Arial" w:hAnsi="Arial"/>
            <w:b/>
            <w:color w:val="auto"/>
            <w:sz w:val="20"/>
            <w:szCs w:val="20"/>
            <w:u w:val="none"/>
          </w:rPr>
          <w:t>éclata</w:t>
        </w:r>
      </w:hyperlink>
      <w:r w:rsidRPr="00245D4E">
        <w:rPr>
          <w:rFonts w:ascii="Arial" w:hAnsi="Arial"/>
          <w:sz w:val="20"/>
          <w:szCs w:val="20"/>
        </w:rPr>
        <w:t xml:space="preserve"> suite à la publication d'une lettre du réalisateur Patrice Leconte : "Depuis quelque temps, je suis </w:t>
      </w:r>
      <w:hyperlink r:id="rId1006" w:tooltip="frightened" w:history="1">
        <w:r w:rsidRPr="00245D4E">
          <w:rPr>
            <w:rStyle w:val="Lienhypertexte"/>
            <w:rFonts w:ascii="Arial" w:hAnsi="Arial"/>
            <w:color w:val="auto"/>
            <w:sz w:val="20"/>
            <w:szCs w:val="20"/>
            <w:u w:val="none"/>
          </w:rPr>
          <w:t>effaré</w:t>
        </w:r>
      </w:hyperlink>
      <w:r w:rsidRPr="00245D4E">
        <w:rPr>
          <w:rFonts w:ascii="Arial" w:hAnsi="Arial"/>
          <w:sz w:val="20"/>
          <w:szCs w:val="20"/>
        </w:rPr>
        <w:t xml:space="preserve"> de l'attitude de la critique </w:t>
      </w:r>
      <w:hyperlink r:id="rId1007" w:tooltip="towards" w:history="1">
        <w:r w:rsidRPr="00245D4E">
          <w:rPr>
            <w:rStyle w:val="Lienhypertexte"/>
            <w:rFonts w:ascii="Arial" w:hAnsi="Arial"/>
            <w:color w:val="auto"/>
            <w:sz w:val="20"/>
            <w:szCs w:val="20"/>
            <w:u w:val="none"/>
          </w:rPr>
          <w:t>vis-à-vis</w:t>
        </w:r>
      </w:hyperlink>
      <w:r w:rsidRPr="00245D4E">
        <w:rPr>
          <w:rFonts w:ascii="Arial" w:hAnsi="Arial"/>
          <w:sz w:val="20"/>
          <w:szCs w:val="20"/>
        </w:rPr>
        <w:t xml:space="preserve"> du cinéma"..."certains papiers ressemblent à autant d'assassinats </w:t>
      </w:r>
      <w:hyperlink r:id="rId1008" w:tooltip="deliberate" w:history="1">
        <w:r w:rsidRPr="00245D4E">
          <w:rPr>
            <w:rStyle w:val="Lienhypertexte"/>
            <w:rFonts w:ascii="Arial" w:hAnsi="Arial"/>
            <w:color w:val="auto"/>
            <w:sz w:val="20"/>
            <w:szCs w:val="20"/>
            <w:u w:val="none"/>
          </w:rPr>
          <w:t>prémédités</w:t>
        </w:r>
      </w:hyperlink>
      <w:r w:rsidRPr="00245D4E">
        <w:rPr>
          <w:rFonts w:ascii="Arial" w:hAnsi="Arial"/>
          <w:sz w:val="20"/>
          <w:szCs w:val="20"/>
        </w:rPr>
        <w:t xml:space="preserve"> qui me font froid dans le dos, comme si les auteurs s'étaient donné le mot pour tuer le cinéma français commercial, populaire, grand public".</w:t>
      </w:r>
    </w:p>
    <w:p w:rsidR="00C01A67" w:rsidRPr="00245D4E" w:rsidRDefault="00C01A67" w:rsidP="00C01A67">
      <w:pPr>
        <w:pStyle w:val="NormalWeb"/>
        <w:rPr>
          <w:rFonts w:ascii="Arial" w:hAnsi="Arial"/>
          <w:sz w:val="20"/>
          <w:szCs w:val="20"/>
        </w:rPr>
      </w:pPr>
      <w:r w:rsidRPr="00245D4E">
        <w:rPr>
          <w:rFonts w:ascii="Arial" w:hAnsi="Arial"/>
          <w:b/>
          <w:sz w:val="20"/>
          <w:szCs w:val="20"/>
        </w:rPr>
        <w:t xml:space="preserve">Voici les réactions de quelques réalisateurs qui ont été </w:t>
      </w:r>
      <w:hyperlink r:id="rId1009" w:tooltip="published" w:history="1">
        <w:r w:rsidRPr="00245D4E">
          <w:rPr>
            <w:rStyle w:val="Lienhypertexte"/>
            <w:rFonts w:ascii="Arial" w:hAnsi="Arial"/>
            <w:b/>
            <w:color w:val="auto"/>
            <w:sz w:val="20"/>
            <w:szCs w:val="20"/>
            <w:u w:val="none"/>
          </w:rPr>
          <w:t>publiées</w:t>
        </w:r>
      </w:hyperlink>
      <w:r w:rsidRPr="00245D4E">
        <w:rPr>
          <w:rFonts w:ascii="Arial" w:hAnsi="Arial"/>
          <w:b/>
          <w:sz w:val="20"/>
          <w:szCs w:val="20"/>
        </w:rPr>
        <w:t xml:space="preserve"> dans le journal l'Humanité du 15 novembre 1999 :</w:t>
      </w:r>
      <w:r w:rsidRPr="00245D4E">
        <w:rPr>
          <w:rFonts w:ascii="Arial" w:hAnsi="Arial"/>
          <w:sz w:val="20"/>
          <w:szCs w:val="20"/>
        </w:rPr>
        <w:br/>
      </w:r>
      <w:r w:rsidRPr="00245D4E">
        <w:rPr>
          <w:rFonts w:ascii="Arial" w:hAnsi="Arial"/>
          <w:sz w:val="20"/>
          <w:szCs w:val="20"/>
        </w:rPr>
        <w:br/>
        <w:t>&gt; Cédric Klapish</w:t>
      </w:r>
      <w:r w:rsidRPr="00245D4E">
        <w:rPr>
          <w:rFonts w:ascii="Arial" w:hAnsi="Arial"/>
          <w:sz w:val="20"/>
          <w:szCs w:val="20"/>
        </w:rPr>
        <w:br/>
        <w:t xml:space="preserve">"J'ai le sentiment que beaucoup trop de critiques sont dans une logique d'opposition entre le cinéma populaire et cinéma d"auteur (...) Quand Libération écrit dans les pages télé à propos du film "Qu'est ce qui fait courir David ? On ne l'a pas vu mais qu"est-ce que c'est </w:t>
      </w:r>
      <w:hyperlink r:id="rId1010" w:tooltip="worthless" w:history="1">
        <w:r w:rsidRPr="00245D4E">
          <w:rPr>
            <w:rStyle w:val="Lienhypertexte"/>
            <w:rFonts w:ascii="Arial" w:hAnsi="Arial"/>
            <w:color w:val="auto"/>
            <w:sz w:val="20"/>
            <w:szCs w:val="20"/>
            <w:u w:val="none"/>
          </w:rPr>
          <w:t>nul</w:t>
        </w:r>
      </w:hyperlink>
      <w:r w:rsidRPr="00245D4E">
        <w:rPr>
          <w:rFonts w:ascii="Arial" w:hAnsi="Arial"/>
          <w:sz w:val="20"/>
          <w:szCs w:val="20"/>
        </w:rPr>
        <w:t>, ce n'est pas de la critique" .</w:t>
      </w:r>
    </w:p>
    <w:p w:rsidR="00C01A67" w:rsidRPr="00245D4E" w:rsidRDefault="00C01A67" w:rsidP="00C01A67">
      <w:pPr>
        <w:pStyle w:val="NormalWeb"/>
        <w:rPr>
          <w:rFonts w:ascii="Arial" w:hAnsi="Arial"/>
          <w:sz w:val="20"/>
          <w:szCs w:val="20"/>
        </w:rPr>
      </w:pPr>
      <w:r w:rsidRPr="00245D4E">
        <w:rPr>
          <w:rFonts w:ascii="Arial" w:hAnsi="Arial"/>
          <w:sz w:val="20"/>
          <w:szCs w:val="20"/>
        </w:rPr>
        <w:t>&gt; Gérard Courant</w:t>
      </w:r>
      <w:r w:rsidRPr="00245D4E">
        <w:rPr>
          <w:rFonts w:ascii="Arial" w:hAnsi="Arial"/>
          <w:sz w:val="20"/>
          <w:szCs w:val="20"/>
        </w:rPr>
        <w:br/>
        <w:t xml:space="preserve">" Si Leconte s'imagine que la critique peut ou non faire la carrière d'un film, il </w:t>
      </w:r>
      <w:hyperlink r:id="rId1011" w:tooltip="despises" w:history="1">
        <w:r w:rsidRPr="00245D4E">
          <w:rPr>
            <w:rStyle w:val="Lienhypertexte"/>
            <w:rFonts w:ascii="Arial" w:hAnsi="Arial"/>
            <w:color w:val="auto"/>
            <w:sz w:val="20"/>
            <w:szCs w:val="20"/>
            <w:u w:val="none"/>
          </w:rPr>
          <w:t>méprise</w:t>
        </w:r>
      </w:hyperlink>
      <w:r w:rsidRPr="00245D4E">
        <w:rPr>
          <w:rFonts w:ascii="Arial" w:hAnsi="Arial"/>
          <w:sz w:val="20"/>
          <w:szCs w:val="20"/>
        </w:rPr>
        <w:t xml:space="preserve"> le spectateur. </w:t>
      </w:r>
      <w:hyperlink r:id="rId1012" w:tooltip="Many" w:history="1">
        <w:r w:rsidRPr="00245D4E">
          <w:rPr>
            <w:rStyle w:val="Lienhypertexte"/>
            <w:rFonts w:ascii="Arial" w:hAnsi="Arial"/>
            <w:color w:val="auto"/>
            <w:sz w:val="20"/>
            <w:szCs w:val="20"/>
            <w:u w:val="none"/>
          </w:rPr>
          <w:t>Bien des</w:t>
        </w:r>
      </w:hyperlink>
      <w:r w:rsidRPr="00245D4E">
        <w:rPr>
          <w:rFonts w:ascii="Arial" w:hAnsi="Arial"/>
          <w:sz w:val="20"/>
          <w:szCs w:val="20"/>
        </w:rPr>
        <w:t xml:space="preserve"> films défendus par la critique n'ont pas trouvé leur public et </w:t>
      </w:r>
      <w:hyperlink r:id="rId1013" w:tooltip="the" w:history="1">
        <w:r w:rsidRPr="00245D4E">
          <w:rPr>
            <w:rStyle w:val="Lienhypertexte"/>
            <w:rFonts w:ascii="Arial" w:hAnsi="Arial"/>
            <w:color w:val="auto"/>
            <w:sz w:val="20"/>
            <w:szCs w:val="20"/>
            <w:u w:val="none"/>
          </w:rPr>
          <w:t>l'inverse</w:t>
        </w:r>
      </w:hyperlink>
      <w:r w:rsidRPr="00245D4E">
        <w:rPr>
          <w:rFonts w:ascii="Arial" w:hAnsi="Arial"/>
          <w:sz w:val="20"/>
          <w:szCs w:val="20"/>
        </w:rPr>
        <w:t xml:space="preserve"> est aussi vrai"</w:t>
      </w:r>
      <w:r w:rsidRPr="00245D4E">
        <w:rPr>
          <w:rFonts w:ascii="Arial" w:hAnsi="Arial"/>
          <w:sz w:val="20"/>
          <w:szCs w:val="20"/>
        </w:rPr>
        <w:br/>
      </w:r>
      <w:r w:rsidRPr="00245D4E">
        <w:rPr>
          <w:rFonts w:ascii="Arial" w:hAnsi="Arial"/>
          <w:sz w:val="20"/>
          <w:szCs w:val="20"/>
        </w:rPr>
        <w:br/>
        <w:t>&gt; Jean-Charles Tacchela</w:t>
      </w:r>
      <w:r w:rsidRPr="00245D4E">
        <w:rPr>
          <w:rFonts w:ascii="Arial" w:hAnsi="Arial"/>
          <w:sz w:val="20"/>
          <w:szCs w:val="20"/>
        </w:rPr>
        <w:br/>
        <w:t xml:space="preserve">"il y a critiques et critiques. La lettre de Patrice Leconte ne </w:t>
      </w:r>
      <w:hyperlink r:id="rId1014" w:tooltip="to" w:history="1">
        <w:r w:rsidRPr="00245D4E">
          <w:rPr>
            <w:rStyle w:val="Lienhypertexte"/>
            <w:rFonts w:ascii="Arial" w:hAnsi="Arial"/>
            <w:color w:val="auto"/>
            <w:sz w:val="20"/>
            <w:szCs w:val="20"/>
            <w:u w:val="none"/>
          </w:rPr>
          <w:t>vise</w:t>
        </w:r>
      </w:hyperlink>
      <w:r w:rsidRPr="00245D4E">
        <w:rPr>
          <w:rFonts w:ascii="Arial" w:hAnsi="Arial"/>
          <w:sz w:val="20"/>
          <w:szCs w:val="20"/>
        </w:rPr>
        <w:t xml:space="preserve"> pas tant la critique que trois ou quatre critiques qui manipulent plus l'insulte que l'analyse. (...) Ces gens ont leurs têtes et leurs </w:t>
      </w:r>
      <w:hyperlink r:id="rId1015" w:tooltip="scapegoat" w:history="1">
        <w:r w:rsidRPr="00245D4E">
          <w:rPr>
            <w:rStyle w:val="Lienhypertexte"/>
            <w:rFonts w:ascii="Arial" w:hAnsi="Arial"/>
            <w:color w:val="auto"/>
            <w:sz w:val="20"/>
            <w:szCs w:val="20"/>
            <w:u w:val="none"/>
          </w:rPr>
          <w:t>têtes de Turcs</w:t>
        </w:r>
      </w:hyperlink>
      <w:r w:rsidRPr="00245D4E">
        <w:rPr>
          <w:rFonts w:ascii="Arial" w:hAnsi="Arial"/>
          <w:sz w:val="20"/>
          <w:szCs w:val="20"/>
        </w:rPr>
        <w:t xml:space="preserve"> et ils les gardent. C'est un jeu" </w:t>
      </w:r>
    </w:p>
    <w:p w:rsidR="00C01A67" w:rsidRPr="00245D4E" w:rsidRDefault="00C01A67" w:rsidP="00C01A67">
      <w:pPr>
        <w:pStyle w:val="NormalWeb"/>
        <w:rPr>
          <w:rFonts w:ascii="Arial" w:hAnsi="Arial"/>
          <w:sz w:val="20"/>
          <w:szCs w:val="20"/>
        </w:rPr>
      </w:pPr>
    </w:p>
    <w:p w:rsidR="00C01A67" w:rsidRPr="00245D4E" w:rsidRDefault="00C01A67" w:rsidP="00C01A67">
      <w:pPr>
        <w:pStyle w:val="NormalWeb"/>
        <w:rPr>
          <w:rFonts w:ascii="Arial" w:hAnsi="Arial"/>
          <w:sz w:val="20"/>
          <w:szCs w:val="20"/>
        </w:rPr>
      </w:pPr>
    </w:p>
    <w:p w:rsidR="00C01A67" w:rsidRPr="00245D4E" w:rsidRDefault="00C01A67" w:rsidP="00C01A67">
      <w:pPr>
        <w:pStyle w:val="NormalWeb"/>
        <w:rPr>
          <w:rFonts w:ascii="Arial" w:hAnsi="Arial"/>
          <w:sz w:val="20"/>
          <w:szCs w:val="20"/>
        </w:rPr>
      </w:pPr>
    </w:p>
    <w:p w:rsidR="00C01A67" w:rsidRPr="00245D4E" w:rsidRDefault="00C01A67" w:rsidP="00C01A67">
      <w:pPr>
        <w:pStyle w:val="NormalWeb"/>
        <w:pBdr>
          <w:top w:val="single" w:sz="4" w:space="1" w:color="auto"/>
          <w:left w:val="single" w:sz="4" w:space="4" w:color="auto"/>
          <w:bottom w:val="single" w:sz="4" w:space="1" w:color="auto"/>
          <w:right w:val="single" w:sz="4" w:space="4" w:color="auto"/>
        </w:pBdr>
        <w:rPr>
          <w:rFonts w:ascii="Arial" w:hAnsi="Arial"/>
          <w:sz w:val="20"/>
          <w:szCs w:val="20"/>
        </w:rPr>
      </w:pPr>
      <w:r w:rsidRPr="00245D4E">
        <w:rPr>
          <w:rFonts w:ascii="Arial" w:hAnsi="Arial"/>
          <w:sz w:val="20"/>
          <w:szCs w:val="20"/>
        </w:rPr>
        <w:lastRenderedPageBreak/>
        <w:t>- Annexe 1 -</w:t>
      </w:r>
      <w:r w:rsidRPr="00245D4E">
        <w:rPr>
          <w:rFonts w:ascii="Arial" w:hAnsi="Arial"/>
          <w:sz w:val="20"/>
          <w:szCs w:val="20"/>
        </w:rPr>
        <w:br/>
      </w:r>
      <w:r w:rsidRPr="00245D4E">
        <w:rPr>
          <w:rFonts w:ascii="Arial" w:hAnsi="Arial"/>
          <w:sz w:val="20"/>
          <w:szCs w:val="20"/>
        </w:rPr>
        <w:br/>
      </w:r>
      <w:r w:rsidRPr="00245D4E">
        <w:rPr>
          <w:rFonts w:ascii="Arial" w:hAnsi="Arial"/>
          <w:b/>
          <w:sz w:val="20"/>
          <w:szCs w:val="20"/>
          <w:u w:val="single"/>
        </w:rPr>
        <w:t>Critiques du film "Le Fabuleux destin d"Amélie Poulain"</w:t>
      </w:r>
      <w:r w:rsidRPr="00245D4E">
        <w:rPr>
          <w:rFonts w:ascii="Arial" w:hAnsi="Arial"/>
          <w:sz w:val="20"/>
          <w:szCs w:val="20"/>
        </w:rPr>
        <w:t xml:space="preserve"> (de Jean-Pierre Jeunet - sorti fin avril 2001)</w:t>
      </w:r>
      <w:r w:rsidRPr="00245D4E">
        <w:rPr>
          <w:rFonts w:ascii="Arial" w:hAnsi="Arial"/>
          <w:sz w:val="20"/>
          <w:szCs w:val="20"/>
        </w:rPr>
        <w:br/>
      </w:r>
      <w:r w:rsidRPr="00245D4E">
        <w:rPr>
          <w:rFonts w:ascii="Arial" w:hAnsi="Arial"/>
          <w:sz w:val="20"/>
          <w:szCs w:val="20"/>
        </w:rPr>
        <w:br/>
        <w:t xml:space="preserve">Voici un extrait des critiques publiées dans divers journaux et magazines. </w:t>
      </w:r>
      <w:r w:rsidRPr="00245D4E">
        <w:rPr>
          <w:rFonts w:ascii="Arial" w:hAnsi="Arial"/>
          <w:sz w:val="20"/>
          <w:szCs w:val="20"/>
        </w:rPr>
        <w:br/>
        <w:t>&gt; Lisez ces extraits et essayez de déterminer si la critique a été négative (-) ou positive (+). Choisissez le symbole qui convient.</w:t>
      </w:r>
    </w:p>
    <w:p w:rsidR="00C01A67" w:rsidRPr="00245D4E" w:rsidRDefault="00C01A67" w:rsidP="00C01A6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r w:rsidRPr="00245D4E">
        <w:rPr>
          <w:rFonts w:ascii="Arial" w:hAnsi="Arial"/>
          <w:i/>
          <w:sz w:val="20"/>
          <w:szCs w:val="20"/>
        </w:rPr>
        <w:t>La Croix (25/4/2001)</w:t>
      </w:r>
      <w:r w:rsidRPr="00245D4E">
        <w:rPr>
          <w:rFonts w:ascii="Arial" w:hAnsi="Arial"/>
          <w:sz w:val="20"/>
          <w:szCs w:val="20"/>
        </w:rPr>
        <w:t xml:space="preserve">            ---           --           -           +/-           + ++           +++</w:t>
      </w:r>
      <w:r w:rsidRPr="00245D4E">
        <w:rPr>
          <w:rFonts w:ascii="Arial" w:hAnsi="Arial"/>
          <w:sz w:val="20"/>
          <w:szCs w:val="20"/>
        </w:rPr>
        <w:br/>
        <w:t>&gt; "Le fabuleux Destin, coécrit avec le scénariste Guillaume Laurant, est un rare moment de cinéma, une oeuvre si inventive et si génératrice de bonheur qu'on a juste envie de prononcer un mot : merci."</w:t>
      </w:r>
      <w:r w:rsidRPr="00245D4E">
        <w:rPr>
          <w:rFonts w:ascii="Arial" w:hAnsi="Arial"/>
          <w:sz w:val="20"/>
          <w:szCs w:val="20"/>
        </w:rPr>
        <w:br/>
      </w:r>
      <w:r w:rsidRPr="00245D4E">
        <w:rPr>
          <w:rFonts w:ascii="Arial" w:hAnsi="Arial"/>
          <w:sz w:val="20"/>
          <w:szCs w:val="20"/>
        </w:rPr>
        <w:br/>
      </w:r>
      <w:r w:rsidRPr="00245D4E">
        <w:rPr>
          <w:rFonts w:ascii="Arial" w:hAnsi="Arial"/>
          <w:i/>
          <w:sz w:val="20"/>
          <w:szCs w:val="20"/>
        </w:rPr>
        <w:t>Télérama (25/4/2001)</w:t>
      </w:r>
      <w:r w:rsidRPr="00245D4E">
        <w:rPr>
          <w:rFonts w:ascii="Arial" w:hAnsi="Arial"/>
          <w:sz w:val="20"/>
          <w:szCs w:val="20"/>
        </w:rPr>
        <w:t xml:space="preserve">            ---           --           -           +/-           + ++           +++</w:t>
      </w:r>
      <w:r w:rsidRPr="00245D4E">
        <w:rPr>
          <w:rFonts w:ascii="Arial" w:hAnsi="Arial"/>
          <w:sz w:val="20"/>
          <w:szCs w:val="20"/>
        </w:rPr>
        <w:br/>
        <w:t>&gt; "Ça part dans tous les sens, c'est plein de tours et détours et ça ne raconte rien de plus que ça ne montre. C'est un film ludique, superficiel et souvent emballant. C'est un curisosité"</w:t>
      </w:r>
      <w:r w:rsidRPr="00245D4E">
        <w:rPr>
          <w:rFonts w:ascii="Arial" w:hAnsi="Arial"/>
          <w:sz w:val="20"/>
          <w:szCs w:val="20"/>
        </w:rPr>
        <w:br/>
      </w:r>
      <w:r w:rsidRPr="00245D4E">
        <w:rPr>
          <w:rFonts w:ascii="Arial" w:hAnsi="Arial"/>
          <w:sz w:val="20"/>
          <w:szCs w:val="20"/>
        </w:rPr>
        <w:br/>
      </w:r>
      <w:r w:rsidRPr="00245D4E">
        <w:rPr>
          <w:rFonts w:ascii="Arial" w:hAnsi="Arial"/>
          <w:i/>
          <w:sz w:val="20"/>
          <w:szCs w:val="20"/>
        </w:rPr>
        <w:t>Le Point (20/04/2001)</w:t>
      </w:r>
      <w:r w:rsidRPr="00245D4E">
        <w:rPr>
          <w:rFonts w:ascii="Arial" w:hAnsi="Arial"/>
          <w:sz w:val="20"/>
          <w:szCs w:val="20"/>
        </w:rPr>
        <w:t xml:space="preserve">            ---           --           -           +/-           + ++           +++</w:t>
      </w:r>
      <w:r w:rsidRPr="00245D4E">
        <w:rPr>
          <w:rFonts w:ascii="Arial" w:hAnsi="Arial"/>
          <w:sz w:val="20"/>
          <w:szCs w:val="20"/>
        </w:rPr>
        <w:br/>
        <w:t>&gt; " Cinéma entre effets spéciaux et effets rétro, Jean-Pierre Jeunet signe avec "le fabuleux destin d"Amélie Poulain" une chef-d'oeuvre aussi fantastique que touchant. Une rareté"</w:t>
      </w:r>
      <w:r w:rsidRPr="00245D4E">
        <w:rPr>
          <w:rFonts w:ascii="Arial" w:hAnsi="Arial"/>
          <w:sz w:val="20"/>
          <w:szCs w:val="20"/>
        </w:rPr>
        <w:br/>
      </w:r>
      <w:r w:rsidRPr="00245D4E">
        <w:rPr>
          <w:rFonts w:ascii="Arial" w:hAnsi="Arial"/>
          <w:sz w:val="20"/>
          <w:szCs w:val="20"/>
        </w:rPr>
        <w:br/>
      </w:r>
      <w:r w:rsidRPr="00245D4E">
        <w:rPr>
          <w:rFonts w:ascii="Arial" w:hAnsi="Arial"/>
          <w:i/>
          <w:sz w:val="20"/>
          <w:szCs w:val="20"/>
        </w:rPr>
        <w:t>Libération (25/04/2001)</w:t>
      </w:r>
      <w:r w:rsidRPr="00245D4E">
        <w:rPr>
          <w:rFonts w:ascii="Arial" w:hAnsi="Arial"/>
          <w:sz w:val="20"/>
          <w:szCs w:val="20"/>
        </w:rPr>
        <w:t xml:space="preserve">            ---           --           -           +/-           + ++           +++</w:t>
      </w:r>
      <w:r w:rsidRPr="00245D4E">
        <w:rPr>
          <w:rFonts w:ascii="Arial" w:hAnsi="Arial"/>
          <w:sz w:val="20"/>
          <w:szCs w:val="20"/>
        </w:rPr>
        <w:br/>
        <w:t>&gt; "A la fin, Amélie s"en sort, elle rentre enfin dans sa vie, de justesse. Jean-Pierre Jeunet aussi s'en sort de justesse"</w:t>
      </w:r>
      <w:r w:rsidRPr="00245D4E">
        <w:rPr>
          <w:rFonts w:ascii="Arial" w:hAnsi="Arial"/>
          <w:sz w:val="20"/>
          <w:szCs w:val="20"/>
        </w:rPr>
        <w:br/>
      </w:r>
      <w:r w:rsidRPr="00245D4E">
        <w:rPr>
          <w:rFonts w:ascii="Arial" w:hAnsi="Arial"/>
          <w:sz w:val="20"/>
          <w:szCs w:val="20"/>
        </w:rPr>
        <w:br/>
      </w:r>
      <w:r w:rsidRPr="00245D4E">
        <w:rPr>
          <w:rFonts w:ascii="Arial" w:hAnsi="Arial"/>
          <w:i/>
          <w:sz w:val="20"/>
          <w:szCs w:val="20"/>
        </w:rPr>
        <w:t>Les Inrockuptibles (31/05/2001)</w:t>
      </w:r>
      <w:r w:rsidRPr="00245D4E">
        <w:rPr>
          <w:rFonts w:ascii="Arial" w:hAnsi="Arial"/>
          <w:sz w:val="20"/>
          <w:szCs w:val="20"/>
        </w:rPr>
        <w:t xml:space="preserve">            ---           --           -           +/-           + ++           +++</w:t>
      </w:r>
      <w:r w:rsidRPr="00245D4E">
        <w:rPr>
          <w:rFonts w:ascii="Arial" w:hAnsi="Arial"/>
          <w:sz w:val="20"/>
          <w:szCs w:val="20"/>
        </w:rPr>
        <w:br/>
        <w:t>&gt; "J'ai vu le film de Jeunet et je l'exècre pour un tas de raisons diverses"</w:t>
      </w:r>
    </w:p>
    <w:p w:rsidR="00C01A67" w:rsidRPr="00245D4E" w:rsidRDefault="00C01A67" w:rsidP="00C01A67">
      <w:pPr>
        <w:pStyle w:val="NormalWeb"/>
        <w:spacing w:before="0" w:beforeAutospacing="0" w:after="0" w:afterAutospacing="0"/>
        <w:rPr>
          <w:rFonts w:ascii="Arial" w:hAnsi="Arial"/>
          <w:sz w:val="20"/>
          <w:szCs w:val="20"/>
        </w:rPr>
      </w:pPr>
    </w:p>
    <w:p w:rsidR="00C01A67" w:rsidRPr="00245D4E" w:rsidRDefault="00C01A67" w:rsidP="00C01A67">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r w:rsidRPr="00245D4E">
        <w:rPr>
          <w:rFonts w:ascii="Arial" w:hAnsi="Arial"/>
          <w:sz w:val="20"/>
          <w:szCs w:val="20"/>
        </w:rPr>
        <w:t xml:space="preserve">- Annexe 2 - </w:t>
      </w:r>
      <w:r w:rsidRPr="00245D4E">
        <w:rPr>
          <w:rFonts w:ascii="Arial" w:hAnsi="Arial"/>
          <w:sz w:val="20"/>
          <w:szCs w:val="20"/>
        </w:rPr>
        <w:br/>
      </w:r>
      <w:r w:rsidRPr="00245D4E">
        <w:rPr>
          <w:rFonts w:ascii="Arial" w:hAnsi="Arial"/>
          <w:sz w:val="20"/>
          <w:szCs w:val="20"/>
        </w:rPr>
        <w:br/>
      </w:r>
      <w:r w:rsidRPr="00245D4E">
        <w:rPr>
          <w:rFonts w:ascii="Arial" w:hAnsi="Arial"/>
          <w:b/>
          <w:sz w:val="20"/>
          <w:szCs w:val="20"/>
          <w:u w:val="single"/>
        </w:rPr>
        <w:t>Sondage - Les Français et la critique</w:t>
      </w:r>
      <w:r w:rsidRPr="00245D4E">
        <w:rPr>
          <w:rFonts w:ascii="Arial" w:hAnsi="Arial"/>
          <w:b/>
          <w:sz w:val="20"/>
          <w:szCs w:val="20"/>
        </w:rPr>
        <w:t xml:space="preserve"> </w:t>
      </w:r>
      <w:r w:rsidRPr="00245D4E">
        <w:rPr>
          <w:rFonts w:ascii="Arial" w:hAnsi="Arial"/>
          <w:i/>
          <w:sz w:val="20"/>
          <w:szCs w:val="20"/>
        </w:rPr>
        <w:t xml:space="preserve">(sondage CSA/l'évènement du Jeudi - publié le 2 décembre 1999) </w:t>
      </w:r>
      <w:r w:rsidRPr="00245D4E">
        <w:rPr>
          <w:rFonts w:ascii="Arial" w:hAnsi="Arial"/>
          <w:sz w:val="20"/>
          <w:szCs w:val="20"/>
        </w:rPr>
        <w:br/>
      </w:r>
      <w:r w:rsidRPr="00245D4E">
        <w:rPr>
          <w:rFonts w:ascii="Arial" w:hAnsi="Arial"/>
          <w:sz w:val="20"/>
          <w:szCs w:val="20"/>
        </w:rPr>
        <w:br/>
        <w:t xml:space="preserve">1. Concernant les critiques, est-ce que vous les lisez et vous influencent-elles ? </w:t>
      </w:r>
      <w:r w:rsidRPr="00245D4E">
        <w:rPr>
          <w:rFonts w:ascii="Arial" w:hAnsi="Arial"/>
          <w:sz w:val="20"/>
          <w:szCs w:val="20"/>
        </w:rPr>
        <w:br/>
        <w:t xml:space="preserve">     20%      Vous les lisez et elles vous influencent </w:t>
      </w:r>
      <w:r w:rsidRPr="00245D4E">
        <w:rPr>
          <w:rFonts w:ascii="Arial" w:hAnsi="Arial"/>
          <w:sz w:val="20"/>
          <w:szCs w:val="20"/>
        </w:rPr>
        <w:br/>
        <w:t xml:space="preserve">     27%      Vous les lisez mais elles ne vous influencent pas </w:t>
      </w:r>
      <w:r w:rsidRPr="00245D4E">
        <w:rPr>
          <w:rFonts w:ascii="Arial" w:hAnsi="Arial"/>
          <w:sz w:val="20"/>
          <w:szCs w:val="20"/>
        </w:rPr>
        <w:br/>
        <w:t xml:space="preserve">     53%      Vous ne les lisez pas </w:t>
      </w:r>
      <w:r w:rsidRPr="00245D4E">
        <w:rPr>
          <w:rFonts w:ascii="Arial" w:hAnsi="Arial"/>
          <w:sz w:val="20"/>
          <w:szCs w:val="20"/>
        </w:rPr>
        <w:br/>
      </w:r>
      <w:r w:rsidRPr="00245D4E">
        <w:rPr>
          <w:rFonts w:ascii="Arial" w:hAnsi="Arial"/>
          <w:sz w:val="20"/>
          <w:szCs w:val="20"/>
        </w:rPr>
        <w:br/>
        <w:t>2. De manière générale estimez-vous que les critiques :</w:t>
      </w:r>
      <w:r w:rsidRPr="00245D4E">
        <w:rPr>
          <w:rFonts w:ascii="Arial" w:hAnsi="Arial"/>
          <w:sz w:val="20"/>
          <w:szCs w:val="20"/>
        </w:rPr>
        <w:br/>
        <w:t xml:space="preserve">     24%      Sont trop sévères </w:t>
      </w:r>
      <w:r w:rsidRPr="00245D4E">
        <w:rPr>
          <w:rFonts w:ascii="Arial" w:hAnsi="Arial"/>
          <w:sz w:val="20"/>
          <w:szCs w:val="20"/>
        </w:rPr>
        <w:br/>
        <w:t xml:space="preserve">     20%      Ne sont pas assez sévères </w:t>
      </w:r>
      <w:r w:rsidRPr="00245D4E">
        <w:rPr>
          <w:rFonts w:ascii="Arial" w:hAnsi="Arial"/>
          <w:sz w:val="20"/>
          <w:szCs w:val="20"/>
        </w:rPr>
        <w:br/>
        <w:t xml:space="preserve">     31%      Sont justes </w:t>
      </w:r>
      <w:r w:rsidRPr="00245D4E">
        <w:rPr>
          <w:rFonts w:ascii="Arial" w:hAnsi="Arial"/>
          <w:sz w:val="20"/>
          <w:szCs w:val="20"/>
        </w:rPr>
        <w:br/>
        <w:t xml:space="preserve">     25%      Ne se prononcent pas </w:t>
      </w:r>
      <w:r w:rsidRPr="00245D4E">
        <w:rPr>
          <w:rFonts w:ascii="Arial" w:hAnsi="Arial"/>
          <w:sz w:val="20"/>
          <w:szCs w:val="20"/>
        </w:rPr>
        <w:br/>
      </w:r>
      <w:r w:rsidRPr="00245D4E">
        <w:rPr>
          <w:rFonts w:ascii="Arial" w:hAnsi="Arial"/>
          <w:sz w:val="20"/>
          <w:szCs w:val="20"/>
        </w:rPr>
        <w:br/>
        <w:t xml:space="preserve">3. Au total, estimez-vous que le travail des critiques est plutôt indépendant des intérêts économiques et financiers ou plutôt dépendant des intérêts économiques et financiers ? </w:t>
      </w:r>
      <w:r w:rsidRPr="00245D4E">
        <w:rPr>
          <w:rFonts w:ascii="Arial" w:hAnsi="Arial"/>
          <w:sz w:val="20"/>
          <w:szCs w:val="20"/>
        </w:rPr>
        <w:br/>
        <w:t xml:space="preserve">     26%      Plutôt indépendant </w:t>
      </w:r>
      <w:r w:rsidRPr="00245D4E">
        <w:rPr>
          <w:rFonts w:ascii="Arial" w:hAnsi="Arial"/>
          <w:sz w:val="20"/>
          <w:szCs w:val="20"/>
        </w:rPr>
        <w:br/>
        <w:t xml:space="preserve">     63%      Plutôt dépendant </w:t>
      </w:r>
      <w:r w:rsidRPr="00245D4E">
        <w:rPr>
          <w:rFonts w:ascii="Arial" w:hAnsi="Arial"/>
          <w:sz w:val="20"/>
          <w:szCs w:val="20"/>
        </w:rPr>
        <w:br/>
        <w:t xml:space="preserve">     11%      Ne se prononcent pas </w:t>
      </w:r>
    </w:p>
    <w:p w:rsidR="001C556C" w:rsidRPr="00245D4E" w:rsidRDefault="001C556C" w:rsidP="001C556C">
      <w:pPr>
        <w:pStyle w:val="NormalWeb"/>
        <w:spacing w:before="0" w:beforeAutospacing="0" w:after="0" w:afterAutospacing="0"/>
        <w:rPr>
          <w:rFonts w:ascii="Arial" w:hAnsi="Arial"/>
          <w:b/>
          <w:sz w:val="20"/>
          <w:szCs w:val="20"/>
          <w:u w:val="single"/>
        </w:rPr>
      </w:pPr>
    </w:p>
    <w:p w:rsidR="001C556C" w:rsidRPr="00245D4E" w:rsidRDefault="00C01A67" w:rsidP="001C556C">
      <w:pPr>
        <w:pStyle w:val="NormalWeb"/>
        <w:spacing w:before="0" w:beforeAutospacing="0" w:after="0" w:afterAutospacing="0"/>
        <w:rPr>
          <w:rFonts w:ascii="Arial" w:hAnsi="Arial"/>
          <w:sz w:val="20"/>
          <w:szCs w:val="20"/>
        </w:rPr>
      </w:pPr>
      <w:r w:rsidRPr="00245D4E">
        <w:rPr>
          <w:rFonts w:ascii="Arial" w:hAnsi="Arial"/>
          <w:b/>
          <w:sz w:val="20"/>
          <w:szCs w:val="20"/>
          <w:u w:val="single"/>
        </w:rPr>
        <w:t>DISCUSSION</w:t>
      </w:r>
      <w:r w:rsidRPr="00245D4E">
        <w:rPr>
          <w:rFonts w:ascii="Arial" w:hAnsi="Arial"/>
          <w:sz w:val="20"/>
          <w:szCs w:val="20"/>
        </w:rPr>
        <w:br/>
        <w:t xml:space="preserve">1. Quels sont vos critères pour choisir le prochain film que vous allez aller voir au cinéma ? </w:t>
      </w:r>
    </w:p>
    <w:p w:rsidR="00C01A67" w:rsidRPr="00245D4E" w:rsidRDefault="00C01A67" w:rsidP="001C556C">
      <w:pPr>
        <w:pStyle w:val="NormalWeb"/>
        <w:spacing w:before="0" w:beforeAutospacing="0" w:after="0" w:afterAutospacing="0"/>
        <w:rPr>
          <w:rFonts w:ascii="Arial" w:hAnsi="Arial"/>
          <w:sz w:val="20"/>
          <w:szCs w:val="20"/>
        </w:rPr>
      </w:pPr>
      <w:r w:rsidRPr="00245D4E">
        <w:rPr>
          <w:rFonts w:ascii="Arial" w:hAnsi="Arial"/>
          <w:sz w:val="20"/>
          <w:szCs w:val="20"/>
        </w:rPr>
        <w:br/>
        <w:t xml:space="preserve">     - les bonnes critiques </w:t>
      </w:r>
      <w:r w:rsidRPr="00245D4E">
        <w:rPr>
          <w:rFonts w:ascii="Arial" w:hAnsi="Arial"/>
          <w:sz w:val="20"/>
          <w:szCs w:val="20"/>
        </w:rPr>
        <w:br/>
        <w:t xml:space="preserve">     - la bande annonce </w:t>
      </w:r>
      <w:r w:rsidRPr="00245D4E">
        <w:rPr>
          <w:rFonts w:ascii="Arial" w:hAnsi="Arial"/>
          <w:sz w:val="20"/>
          <w:szCs w:val="20"/>
        </w:rPr>
        <w:br/>
        <w:t>     - les conseils de vos amis</w:t>
      </w:r>
      <w:r w:rsidRPr="00245D4E">
        <w:rPr>
          <w:rFonts w:ascii="Arial" w:hAnsi="Arial"/>
          <w:sz w:val="20"/>
          <w:szCs w:val="20"/>
        </w:rPr>
        <w:br/>
      </w:r>
      <w:r w:rsidRPr="00245D4E">
        <w:rPr>
          <w:rFonts w:ascii="Arial" w:hAnsi="Arial"/>
          <w:sz w:val="20"/>
          <w:szCs w:val="20"/>
        </w:rPr>
        <w:lastRenderedPageBreak/>
        <w:t>     - les acteurs qui jouent dans le film</w:t>
      </w:r>
      <w:r w:rsidRPr="00245D4E">
        <w:rPr>
          <w:rFonts w:ascii="Arial" w:hAnsi="Arial"/>
          <w:sz w:val="20"/>
          <w:szCs w:val="20"/>
        </w:rPr>
        <w:br/>
        <w:t>     - l'histoire ou le thème abordé</w:t>
      </w:r>
      <w:r w:rsidRPr="00245D4E">
        <w:rPr>
          <w:rFonts w:ascii="Arial" w:hAnsi="Arial"/>
          <w:sz w:val="20"/>
          <w:szCs w:val="20"/>
        </w:rPr>
        <w:br/>
        <w:t>     - le genre de film : une comédie, un film d'action, etc</w:t>
      </w:r>
      <w:r w:rsidRPr="00245D4E">
        <w:rPr>
          <w:rFonts w:ascii="Arial" w:hAnsi="Arial"/>
          <w:sz w:val="20"/>
          <w:szCs w:val="20"/>
        </w:rPr>
        <w:br/>
        <w:t>     - votre intuition</w:t>
      </w:r>
      <w:r w:rsidRPr="00245D4E">
        <w:rPr>
          <w:rFonts w:ascii="Arial" w:hAnsi="Arial"/>
          <w:sz w:val="20"/>
          <w:szCs w:val="20"/>
        </w:rPr>
        <w:br/>
        <w:t xml:space="preserve">     - aucun critère </w:t>
      </w:r>
      <w:r w:rsidRPr="00245D4E">
        <w:rPr>
          <w:rFonts w:ascii="Arial" w:hAnsi="Arial"/>
          <w:sz w:val="20"/>
          <w:szCs w:val="20"/>
        </w:rPr>
        <w:br/>
        <w:t xml:space="preserve">2. Lisez-vous les critiques avant d'aller voir un film ? Si oui, vous influencent-elles ? Quels critiques vous semblent les plus objectifs ? Êtes-vous d'accord avec eux la plupart du temps ? </w:t>
      </w:r>
      <w:r w:rsidRPr="00245D4E">
        <w:rPr>
          <w:rFonts w:ascii="Arial" w:hAnsi="Arial"/>
          <w:sz w:val="20"/>
          <w:szCs w:val="20"/>
        </w:rPr>
        <w:br/>
        <w:t xml:space="preserve">3. Pensez-vous que les critiques de cinéma professionnels sont objectifs et vous donnent de bons conseils ? </w:t>
      </w:r>
      <w:r w:rsidRPr="00245D4E">
        <w:rPr>
          <w:rFonts w:ascii="Arial" w:hAnsi="Arial"/>
          <w:sz w:val="20"/>
          <w:szCs w:val="20"/>
        </w:rPr>
        <w:br/>
        <w:t xml:space="preserve">4. Étes-vous abonné(e) à un magazine de cinéma ? Lequel et pourquoi ? Quels articles vous intéressent particulièrement ? Les critiques vous semblent plutôt justes ? </w:t>
      </w:r>
      <w:r w:rsidRPr="00245D4E">
        <w:rPr>
          <w:rFonts w:ascii="Arial" w:hAnsi="Arial"/>
          <w:sz w:val="20"/>
          <w:szCs w:val="20"/>
        </w:rPr>
        <w:br/>
        <w:t>5. Voici les deux sites du magazine Premiere. Allez visiter leur site et comparez-les ...</w:t>
      </w:r>
      <w:r w:rsidRPr="00245D4E">
        <w:rPr>
          <w:rFonts w:ascii="Arial" w:hAnsi="Arial"/>
          <w:sz w:val="20"/>
          <w:szCs w:val="20"/>
        </w:rPr>
        <w:br/>
        <w:t xml:space="preserve">     - le site Francais: </w:t>
      </w:r>
      <w:hyperlink r:id="rId1016" w:history="1">
        <w:r w:rsidRPr="00245D4E">
          <w:rPr>
            <w:rStyle w:val="Lienhypertexte"/>
            <w:rFonts w:ascii="Arial" w:hAnsi="Arial"/>
            <w:color w:val="auto"/>
            <w:sz w:val="20"/>
            <w:szCs w:val="20"/>
            <w:u w:val="none"/>
          </w:rPr>
          <w:t>www.premiere.fr</w:t>
        </w:r>
      </w:hyperlink>
      <w:r w:rsidRPr="00245D4E">
        <w:rPr>
          <w:rFonts w:ascii="Arial" w:hAnsi="Arial"/>
          <w:sz w:val="20"/>
          <w:szCs w:val="20"/>
        </w:rPr>
        <w:t xml:space="preserve"> </w:t>
      </w:r>
      <w:r w:rsidRPr="00245D4E">
        <w:rPr>
          <w:rFonts w:ascii="Arial" w:hAnsi="Arial"/>
          <w:sz w:val="20"/>
          <w:szCs w:val="20"/>
        </w:rPr>
        <w:br/>
        <w:t xml:space="preserve">     - le site americain: </w:t>
      </w:r>
      <w:hyperlink r:id="rId1017" w:history="1">
        <w:r w:rsidRPr="00245D4E">
          <w:rPr>
            <w:rStyle w:val="Lienhypertexte"/>
            <w:rFonts w:ascii="Arial" w:hAnsi="Arial"/>
            <w:color w:val="auto"/>
            <w:sz w:val="20"/>
            <w:szCs w:val="20"/>
            <w:u w:val="none"/>
          </w:rPr>
          <w:t>www.premiere.com</w:t>
        </w:r>
      </w:hyperlink>
      <w:r w:rsidRPr="00245D4E">
        <w:rPr>
          <w:rFonts w:ascii="Arial" w:hAnsi="Arial"/>
          <w:sz w:val="20"/>
          <w:szCs w:val="20"/>
        </w:rPr>
        <w:br/>
        <w:t xml:space="preserve">6. Donnez votre palmarès des 3 meilleurs films de l'année passée et comparez vos réponses avec celles de vos camarades de classe. </w:t>
      </w:r>
      <w:r w:rsidRPr="00245D4E">
        <w:rPr>
          <w:rFonts w:ascii="Arial" w:hAnsi="Arial"/>
          <w:sz w:val="20"/>
          <w:szCs w:val="20"/>
        </w:rPr>
        <w:br/>
        <w:t xml:space="preserve">7. Élisez le meilleur film de l'histoire du cinéma et justifiez votre réponse </w:t>
      </w:r>
      <w:r w:rsidRPr="00245D4E">
        <w:rPr>
          <w:rFonts w:ascii="Arial" w:hAnsi="Arial"/>
          <w:sz w:val="20"/>
          <w:szCs w:val="20"/>
        </w:rPr>
        <w:br/>
        <w:t xml:space="preserve">8. Élisez le meilleur acteur et la meilleure actrice de l'histoire du cinéma et justifiez votre réponse. </w:t>
      </w:r>
      <w:r w:rsidRPr="00245D4E">
        <w:rPr>
          <w:rFonts w:ascii="Arial" w:hAnsi="Arial"/>
          <w:sz w:val="20"/>
          <w:szCs w:val="20"/>
        </w:rPr>
        <w:br/>
        <w:t xml:space="preserve">9. Faites la critique du dernier film que vous êtes allé(e) voir en moins de 10 lignes. </w:t>
      </w:r>
    </w:p>
    <w:p w:rsidR="00C01A67" w:rsidRPr="00245D4E" w:rsidRDefault="00C01A67" w:rsidP="00C01A67">
      <w:pPr>
        <w:pStyle w:val="NormalWeb"/>
        <w:rPr>
          <w:rFonts w:ascii="Arial" w:hAnsi="Arial"/>
          <w:sz w:val="20"/>
          <w:szCs w:val="20"/>
        </w:rPr>
      </w:pPr>
      <w:r w:rsidRPr="00245D4E">
        <w:rPr>
          <w:rFonts w:ascii="Arial" w:hAnsi="Arial"/>
          <w:b/>
          <w:sz w:val="20"/>
          <w:szCs w:val="20"/>
          <w:u w:val="single"/>
        </w:rPr>
        <w:t>Pour aller plus loin, les liens utiles :</w:t>
      </w:r>
      <w:r w:rsidRPr="00245D4E">
        <w:rPr>
          <w:rFonts w:ascii="Arial" w:hAnsi="Arial"/>
          <w:b/>
          <w:sz w:val="20"/>
          <w:szCs w:val="20"/>
        </w:rPr>
        <w:t xml:space="preserve"> </w:t>
      </w:r>
      <w:r w:rsidRPr="00245D4E">
        <w:rPr>
          <w:rFonts w:ascii="Arial" w:hAnsi="Arial"/>
          <w:sz w:val="20"/>
          <w:szCs w:val="20"/>
        </w:rPr>
        <w:br/>
      </w:r>
      <w:hyperlink r:id="rId1018" w:tgtFrame="_blank" w:history="1">
        <w:r w:rsidRPr="00245D4E">
          <w:rPr>
            <w:rStyle w:val="Lienhypertexte"/>
            <w:rFonts w:ascii="Arial" w:hAnsi="Arial"/>
            <w:color w:val="auto"/>
            <w:sz w:val="20"/>
            <w:szCs w:val="20"/>
            <w:u w:val="none"/>
          </w:rPr>
          <w:t>Magazine Première - France</w:t>
        </w:r>
      </w:hyperlink>
      <w:r w:rsidRPr="00245D4E">
        <w:rPr>
          <w:rFonts w:ascii="Arial" w:hAnsi="Arial"/>
          <w:sz w:val="20"/>
          <w:szCs w:val="20"/>
        </w:rPr>
        <w:t xml:space="preserve"> </w:t>
      </w:r>
      <w:r w:rsidRPr="00245D4E">
        <w:rPr>
          <w:rFonts w:ascii="Arial" w:hAnsi="Arial"/>
          <w:sz w:val="20"/>
          <w:szCs w:val="20"/>
        </w:rPr>
        <w:br/>
      </w:r>
      <w:hyperlink r:id="rId1019" w:tgtFrame="_blank" w:history="1">
        <w:r w:rsidRPr="00245D4E">
          <w:rPr>
            <w:rStyle w:val="Lienhypertexte"/>
            <w:rFonts w:ascii="Arial" w:hAnsi="Arial"/>
            <w:color w:val="auto"/>
            <w:sz w:val="20"/>
            <w:szCs w:val="20"/>
            <w:u w:val="none"/>
          </w:rPr>
          <w:t>Magazine Première - USA</w:t>
        </w:r>
      </w:hyperlink>
      <w:r w:rsidRPr="00245D4E">
        <w:rPr>
          <w:rFonts w:ascii="Arial" w:hAnsi="Arial"/>
          <w:sz w:val="20"/>
          <w:szCs w:val="20"/>
        </w:rPr>
        <w:t xml:space="preserve"> </w:t>
      </w:r>
      <w:r w:rsidRPr="00245D4E">
        <w:rPr>
          <w:rFonts w:ascii="Arial" w:hAnsi="Arial"/>
          <w:sz w:val="20"/>
          <w:szCs w:val="20"/>
        </w:rPr>
        <w:br/>
      </w:r>
      <w:hyperlink r:id="rId1020" w:tgtFrame="_blank" w:history="1">
        <w:r w:rsidRPr="00245D4E">
          <w:rPr>
            <w:rStyle w:val="Lienhypertexte"/>
            <w:rFonts w:ascii="Arial" w:hAnsi="Arial"/>
            <w:color w:val="auto"/>
            <w:sz w:val="20"/>
            <w:szCs w:val="20"/>
            <w:u w:val="none"/>
          </w:rPr>
          <w:t xml:space="preserve">Magazine Les Cahiers du cinéma </w:t>
        </w:r>
      </w:hyperlink>
    </w:p>
    <w:p w:rsidR="00C01A67" w:rsidRPr="00245D4E" w:rsidRDefault="00C01A67" w:rsidP="00C01A67">
      <w:pPr>
        <w:pStyle w:val="NormalWeb"/>
        <w:rPr>
          <w:rFonts w:ascii="Arial" w:hAnsi="Arial"/>
          <w:sz w:val="20"/>
          <w:szCs w:val="20"/>
        </w:rPr>
        <w:sectPr w:rsidR="00C01A67" w:rsidRPr="00245D4E">
          <w:pgSz w:w="11906" w:h="16838"/>
          <w:pgMar w:top="1417" w:right="1417" w:bottom="1417" w:left="1417" w:header="708" w:footer="708" w:gutter="0"/>
          <w:cols w:space="708"/>
          <w:docGrid w:linePitch="360"/>
        </w:sectPr>
      </w:pPr>
    </w:p>
    <w:p w:rsidR="00C01A67" w:rsidRPr="00245D4E" w:rsidRDefault="00192612" w:rsidP="00C01A67">
      <w:pPr>
        <w:pStyle w:val="isa"/>
        <w:rPr>
          <w:sz w:val="22"/>
          <w:lang w:val="fr-FR"/>
        </w:rPr>
      </w:pPr>
      <w:bookmarkStart w:id="148" w:name="_Toc113602256"/>
      <w:bookmarkStart w:id="149" w:name="_Toc320484528"/>
      <w:r w:rsidRPr="00245D4E">
        <w:rPr>
          <w:b w:val="0"/>
          <w:bCs w:val="0"/>
          <w:lang w:val="fr-FR" w:eastAsia="fr-FR"/>
        </w:rPr>
        <w:lastRenderedPageBreak/>
        <w:drawing>
          <wp:anchor distT="47625" distB="47625" distL="47625" distR="47625" simplePos="0" relativeHeight="251704320" behindDoc="0" locked="0" layoutInCell="1" allowOverlap="0">
            <wp:simplePos x="0" y="0"/>
            <wp:positionH relativeFrom="column">
              <wp:posOffset>-118745</wp:posOffset>
            </wp:positionH>
            <wp:positionV relativeFrom="line">
              <wp:posOffset>-198120</wp:posOffset>
            </wp:positionV>
            <wp:extent cx="476250" cy="476250"/>
            <wp:effectExtent l="19050" t="0" r="0" b="0"/>
            <wp:wrapSquare wrapText="bothSides"/>
            <wp:docPr id="520" name="Image 43"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150" w:name="_Toc271742873"/>
      <w:r w:rsidR="00C01A67" w:rsidRPr="00245D4E">
        <w:rPr>
          <w:lang w:val="fr-FR"/>
        </w:rPr>
        <w:t>LES REMAKES ET ADAPTATIONS LITTÉRAIRES</w:t>
      </w:r>
      <w:bookmarkEnd w:id="148"/>
      <w:bookmarkEnd w:id="150"/>
      <w:bookmarkEnd w:id="149"/>
    </w:p>
    <w:p w:rsidR="00C01A67" w:rsidRPr="00245D4E" w:rsidRDefault="00C01A67" w:rsidP="00AF7EE5">
      <w:pPr>
        <w:pStyle w:val="NormalWeb"/>
        <w:spacing w:before="0" w:beforeAutospacing="0" w:after="0" w:afterAutospacing="0"/>
        <w:rPr>
          <w:rFonts w:ascii="Arial" w:hAnsi="Arial" w:cs="Arial"/>
          <w:b/>
          <w:sz w:val="20"/>
          <w:szCs w:val="20"/>
        </w:rPr>
      </w:pPr>
    </w:p>
    <w:p w:rsidR="00C01A67" w:rsidRPr="00245D4E" w:rsidRDefault="00C01A67" w:rsidP="00AF7EE5">
      <w:pPr>
        <w:pStyle w:val="NormalWeb"/>
        <w:rPr>
          <w:rFonts w:ascii="Arial" w:hAnsi="Arial" w:cs="Arial"/>
          <w:sz w:val="20"/>
          <w:szCs w:val="20"/>
        </w:rPr>
      </w:pPr>
      <w:r w:rsidRPr="00245D4E">
        <w:rPr>
          <w:rFonts w:ascii="Arial" w:hAnsi="Arial" w:cs="Arial"/>
          <w:b/>
          <w:sz w:val="20"/>
          <w:szCs w:val="20"/>
        </w:rPr>
        <w:t xml:space="preserve">   Vocabulaire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799"/>
        <w:gridCol w:w="3665"/>
      </w:tblGrid>
      <w:tr w:rsidR="00C01A67" w:rsidRPr="00245D4E">
        <w:trPr>
          <w:trHeight w:hRule="exact" w:val="284"/>
          <w:tblCellSpacing w:w="15" w:type="dxa"/>
          <w:jc w:val="center"/>
        </w:trPr>
        <w:tc>
          <w:tcPr>
            <w:tcW w:w="4754" w:type="dxa"/>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La version originale : the original version</w:t>
            </w:r>
          </w:p>
        </w:tc>
        <w:tc>
          <w:tcPr>
            <w:tcW w:w="3620" w:type="dxa"/>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Raconter une histoire: to tell a story </w:t>
            </w:r>
          </w:p>
        </w:tc>
      </w:tr>
      <w:tr w:rsidR="00C01A67" w:rsidRPr="00245D4E">
        <w:trPr>
          <w:trHeight w:hRule="exact" w:val="284"/>
          <w:tblCellSpacing w:w="15" w:type="dxa"/>
          <w:jc w:val="center"/>
        </w:trPr>
        <w:tc>
          <w:tcPr>
            <w:tcW w:w="4754" w:type="dxa"/>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Une reprise / un remake : a remake </w:t>
            </w:r>
          </w:p>
        </w:tc>
        <w:tc>
          <w:tcPr>
            <w:tcW w:w="3620" w:type="dxa"/>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Adapter : to adapt </w:t>
            </w:r>
          </w:p>
        </w:tc>
      </w:tr>
      <w:tr w:rsidR="00C01A67" w:rsidRPr="00245D4E">
        <w:trPr>
          <w:trHeight w:hRule="exact" w:val="284"/>
          <w:tblCellSpacing w:w="15" w:type="dxa"/>
          <w:jc w:val="center"/>
        </w:trPr>
        <w:tc>
          <w:tcPr>
            <w:tcW w:w="4754" w:type="dxa"/>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Une nouvelle version: a new version </w:t>
            </w:r>
          </w:p>
        </w:tc>
        <w:tc>
          <w:tcPr>
            <w:tcW w:w="3620" w:type="dxa"/>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Parodier : to parody </w:t>
            </w:r>
          </w:p>
        </w:tc>
      </w:tr>
      <w:tr w:rsidR="00C01A67" w:rsidRPr="00245D4E">
        <w:trPr>
          <w:trHeight w:hRule="exact" w:val="284"/>
          <w:tblCellSpacing w:w="15" w:type="dxa"/>
          <w:jc w:val="center"/>
        </w:trPr>
        <w:tc>
          <w:tcPr>
            <w:tcW w:w="4754" w:type="dxa"/>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Un succès : a success </w:t>
            </w:r>
          </w:p>
        </w:tc>
        <w:tc>
          <w:tcPr>
            <w:tcW w:w="3620" w:type="dxa"/>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Une parodie : a parody</w:t>
            </w:r>
          </w:p>
        </w:tc>
      </w:tr>
      <w:tr w:rsidR="00C01A67" w:rsidRPr="00245D4E">
        <w:trPr>
          <w:trHeight w:hRule="exact" w:val="284"/>
          <w:tblCellSpacing w:w="15" w:type="dxa"/>
          <w:jc w:val="center"/>
        </w:trPr>
        <w:tc>
          <w:tcPr>
            <w:tcW w:w="4754" w:type="dxa"/>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Le précédent : the previous one </w:t>
            </w:r>
          </w:p>
        </w:tc>
        <w:tc>
          <w:tcPr>
            <w:tcW w:w="3620" w:type="dxa"/>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Imiter : to imitate</w:t>
            </w:r>
          </w:p>
        </w:tc>
      </w:tr>
      <w:tr w:rsidR="00C01A67" w:rsidRPr="00245D4E">
        <w:trPr>
          <w:trHeight w:hRule="exact" w:val="284"/>
          <w:tblCellSpacing w:w="15" w:type="dxa"/>
          <w:jc w:val="center"/>
        </w:trPr>
        <w:tc>
          <w:tcPr>
            <w:tcW w:w="4754" w:type="dxa"/>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Le suivant : the next one / the one after </w:t>
            </w:r>
          </w:p>
        </w:tc>
        <w:tc>
          <w:tcPr>
            <w:tcW w:w="3620" w:type="dxa"/>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Actualiser : to update</w:t>
            </w:r>
          </w:p>
        </w:tc>
      </w:tr>
      <w:tr w:rsidR="00C01A67" w:rsidRPr="00245D4E">
        <w:trPr>
          <w:trHeight w:hRule="exact" w:val="284"/>
          <w:tblCellSpacing w:w="15" w:type="dxa"/>
          <w:jc w:val="center"/>
        </w:trPr>
        <w:tc>
          <w:tcPr>
            <w:tcW w:w="4754" w:type="dxa"/>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Une intrigue : the plot </w:t>
            </w:r>
          </w:p>
        </w:tc>
        <w:tc>
          <w:tcPr>
            <w:tcW w:w="3620" w:type="dxa"/>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Refaire : to remake / to do again </w:t>
            </w:r>
          </w:p>
        </w:tc>
      </w:tr>
      <w:tr w:rsidR="00C01A67" w:rsidRPr="00245D4E">
        <w:trPr>
          <w:trHeight w:hRule="exact" w:val="284"/>
          <w:tblCellSpacing w:w="15" w:type="dxa"/>
          <w:jc w:val="center"/>
        </w:trPr>
        <w:tc>
          <w:tcPr>
            <w:tcW w:w="4754" w:type="dxa"/>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Le but / l'objectif : the goal </w:t>
            </w:r>
          </w:p>
        </w:tc>
        <w:tc>
          <w:tcPr>
            <w:tcW w:w="3620" w:type="dxa"/>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Américaniser : to americanize </w:t>
            </w:r>
          </w:p>
        </w:tc>
      </w:tr>
    </w:tbl>
    <w:p w:rsidR="00C01A67" w:rsidRPr="00245D4E" w:rsidRDefault="00C01A67" w:rsidP="00C01A67">
      <w:pPr>
        <w:pStyle w:val="NormalWeb"/>
        <w:rPr>
          <w:rFonts w:ascii="Arial" w:hAnsi="Arial" w:cs="Arial"/>
          <w:sz w:val="20"/>
          <w:szCs w:val="20"/>
        </w:rPr>
      </w:pPr>
      <w:r w:rsidRPr="00245D4E">
        <w:rPr>
          <w:rFonts w:ascii="Arial" w:hAnsi="Arial" w:cs="Arial"/>
          <w:sz w:val="20"/>
          <w:szCs w:val="20"/>
        </w:rPr>
        <w:t xml:space="preserve">Lorsqu'on parle de remake, on pense très souvent aux </w:t>
      </w:r>
      <w:r w:rsidRPr="00245D4E">
        <w:rPr>
          <w:rFonts w:ascii="Arial" w:hAnsi="Arial" w:cs="Arial"/>
          <w:b/>
          <w:sz w:val="20"/>
          <w:szCs w:val="20"/>
        </w:rPr>
        <w:t xml:space="preserve">films français qui </w:t>
      </w:r>
      <w:hyperlink r:id="rId1021" w:tooltip="to" w:history="1">
        <w:r w:rsidRPr="00245D4E">
          <w:rPr>
            <w:rStyle w:val="Lienhypertexte"/>
            <w:rFonts w:ascii="Arial" w:hAnsi="Arial" w:cs="Arial"/>
            <w:b/>
            <w:color w:val="auto"/>
            <w:sz w:val="20"/>
            <w:szCs w:val="20"/>
            <w:u w:val="none"/>
          </w:rPr>
          <w:t>ont fait l'objet</w:t>
        </w:r>
      </w:hyperlink>
      <w:r w:rsidRPr="00245D4E">
        <w:rPr>
          <w:rFonts w:ascii="Arial" w:hAnsi="Arial" w:cs="Arial"/>
          <w:b/>
          <w:sz w:val="20"/>
          <w:szCs w:val="20"/>
        </w:rPr>
        <w:t xml:space="preserve"> d'une nouvelle version américaine</w:t>
      </w:r>
      <w:r w:rsidRPr="00245D4E">
        <w:rPr>
          <w:rFonts w:ascii="Arial" w:hAnsi="Arial" w:cs="Arial"/>
          <w:sz w:val="20"/>
          <w:szCs w:val="20"/>
        </w:rPr>
        <w:t xml:space="preserve">. </w:t>
      </w:r>
      <w:hyperlink r:id="rId1022" w:tooltip="however" w:history="1">
        <w:r w:rsidRPr="00245D4E">
          <w:rPr>
            <w:rStyle w:val="Lienhypertexte"/>
            <w:rFonts w:ascii="Arial" w:hAnsi="Arial" w:cs="Arial"/>
            <w:color w:val="auto"/>
            <w:sz w:val="20"/>
            <w:szCs w:val="20"/>
            <w:u w:val="none"/>
          </w:rPr>
          <w:t>Pourtant</w:t>
        </w:r>
      </w:hyperlink>
      <w:r w:rsidRPr="00245D4E">
        <w:rPr>
          <w:rFonts w:ascii="Arial" w:hAnsi="Arial" w:cs="Arial"/>
          <w:sz w:val="20"/>
          <w:szCs w:val="20"/>
        </w:rPr>
        <w:t xml:space="preserve"> le concept de remake va </w:t>
      </w:r>
      <w:hyperlink r:id="rId1023" w:tooltip="beyond" w:history="1">
        <w:r w:rsidRPr="00245D4E">
          <w:rPr>
            <w:rStyle w:val="Lienhypertexte"/>
            <w:rFonts w:ascii="Arial" w:hAnsi="Arial" w:cs="Arial"/>
            <w:color w:val="auto"/>
            <w:sz w:val="20"/>
            <w:szCs w:val="20"/>
            <w:u w:val="none"/>
          </w:rPr>
          <w:t>au-delà</w:t>
        </w:r>
      </w:hyperlink>
      <w:r w:rsidRPr="00245D4E">
        <w:rPr>
          <w:rFonts w:ascii="Arial" w:hAnsi="Arial" w:cs="Arial"/>
          <w:sz w:val="20"/>
          <w:szCs w:val="20"/>
        </w:rPr>
        <w:t>.</w:t>
      </w:r>
    </w:p>
    <w:p w:rsidR="00C01A67" w:rsidRPr="00245D4E" w:rsidRDefault="00C01A67" w:rsidP="00C01A67">
      <w:pPr>
        <w:pStyle w:val="NormalWeb"/>
        <w:rPr>
          <w:rFonts w:ascii="Arial" w:hAnsi="Arial" w:cs="Arial"/>
          <w:sz w:val="20"/>
          <w:szCs w:val="20"/>
        </w:rPr>
      </w:pPr>
      <w:r w:rsidRPr="00245D4E">
        <w:rPr>
          <w:rFonts w:ascii="Arial" w:hAnsi="Arial" w:cs="Arial"/>
          <w:sz w:val="20"/>
          <w:szCs w:val="20"/>
        </w:rPr>
        <w:t xml:space="preserve">Définition simple du mot Remake : </w:t>
      </w:r>
      <w:r w:rsidRPr="00245D4E">
        <w:rPr>
          <w:rFonts w:ascii="Arial" w:hAnsi="Arial" w:cs="Arial"/>
          <w:b/>
          <w:sz w:val="20"/>
          <w:szCs w:val="20"/>
        </w:rPr>
        <w:t>"Nouvelle version d'un film ou d'une oeuvre littéraire"</w:t>
      </w:r>
      <w:r w:rsidRPr="00245D4E">
        <w:rPr>
          <w:rFonts w:ascii="Arial" w:hAnsi="Arial" w:cs="Arial"/>
          <w:sz w:val="20"/>
          <w:szCs w:val="20"/>
        </w:rPr>
        <w:t xml:space="preserve"> Dictionnaire Le Robert Micro</w:t>
      </w:r>
    </w:p>
    <w:p w:rsidR="00C01A67" w:rsidRPr="00245D4E" w:rsidRDefault="00C01A67" w:rsidP="00C01A67">
      <w:pPr>
        <w:pStyle w:val="NormalWeb"/>
        <w:rPr>
          <w:rFonts w:ascii="Arial" w:hAnsi="Arial" w:cs="Arial"/>
          <w:sz w:val="20"/>
          <w:szCs w:val="20"/>
        </w:rPr>
      </w:pPr>
      <w:r w:rsidRPr="00245D4E">
        <w:rPr>
          <w:rFonts w:ascii="Arial" w:hAnsi="Arial" w:cs="Arial"/>
          <w:sz w:val="20"/>
          <w:szCs w:val="20"/>
        </w:rPr>
        <w:t xml:space="preserve">Ainsi, </w:t>
      </w:r>
      <w:hyperlink r:id="rId1024" w:tooltip="as" w:history="1">
        <w:r w:rsidRPr="00245D4E">
          <w:rPr>
            <w:rStyle w:val="Lienhypertexte"/>
            <w:rFonts w:ascii="Arial" w:hAnsi="Arial" w:cs="Arial"/>
            <w:color w:val="auto"/>
            <w:sz w:val="20"/>
            <w:szCs w:val="20"/>
            <w:u w:val="none"/>
          </w:rPr>
          <w:t>dès qu'</w:t>
        </w:r>
      </w:hyperlink>
      <w:r w:rsidRPr="00245D4E">
        <w:rPr>
          <w:rFonts w:ascii="Arial" w:hAnsi="Arial" w:cs="Arial"/>
          <w:b/>
          <w:sz w:val="20"/>
          <w:szCs w:val="20"/>
        </w:rPr>
        <w:t>une histoire a déjà été portée à l'écran, un film racontant la même histoire sera appelé remake</w:t>
      </w:r>
      <w:r w:rsidRPr="00245D4E">
        <w:rPr>
          <w:rFonts w:ascii="Arial" w:hAnsi="Arial" w:cs="Arial"/>
          <w:sz w:val="20"/>
          <w:szCs w:val="20"/>
        </w:rPr>
        <w:t xml:space="preserve">. Il existe donc des remakes français de films francais, des remakes américains de films américains, etc. Mais il est vrai que, </w:t>
      </w:r>
      <w:hyperlink r:id="rId1025" w:tooltip="in" w:history="1">
        <w:r w:rsidRPr="00245D4E">
          <w:rPr>
            <w:rStyle w:val="Lienhypertexte"/>
            <w:rFonts w:ascii="Arial" w:hAnsi="Arial" w:cs="Arial"/>
            <w:color w:val="auto"/>
            <w:sz w:val="20"/>
            <w:szCs w:val="20"/>
            <w:u w:val="none"/>
          </w:rPr>
          <w:t>de manière générale</w:t>
        </w:r>
      </w:hyperlink>
      <w:r w:rsidRPr="00245D4E">
        <w:rPr>
          <w:rFonts w:ascii="Arial" w:hAnsi="Arial" w:cs="Arial"/>
          <w:sz w:val="20"/>
          <w:szCs w:val="20"/>
        </w:rPr>
        <w:t xml:space="preserve">, les remakes sont très majoritairement des films français repris par le marché americain. On </w:t>
      </w:r>
      <w:hyperlink r:id="rId1026" w:tooltip="to" w:history="1">
        <w:r w:rsidRPr="00245D4E">
          <w:rPr>
            <w:rStyle w:val="Lienhypertexte"/>
            <w:rFonts w:ascii="Arial" w:hAnsi="Arial" w:cs="Arial"/>
            <w:color w:val="auto"/>
            <w:sz w:val="20"/>
            <w:szCs w:val="20"/>
            <w:u w:val="none"/>
          </w:rPr>
          <w:t>dénombre</w:t>
        </w:r>
      </w:hyperlink>
      <w:r w:rsidRPr="00245D4E">
        <w:rPr>
          <w:rFonts w:ascii="Arial" w:hAnsi="Arial" w:cs="Arial"/>
          <w:sz w:val="20"/>
          <w:szCs w:val="20"/>
        </w:rPr>
        <w:t xml:space="preserve"> deux remakes français de films américains : </w:t>
      </w:r>
      <w:r w:rsidRPr="00245D4E">
        <w:rPr>
          <w:rFonts w:ascii="Arial" w:hAnsi="Arial" w:cs="Arial"/>
          <w:sz w:val="20"/>
          <w:szCs w:val="20"/>
        </w:rPr>
        <w:br/>
        <w:t xml:space="preserve">- Double Zéro de Gérard Pirès (2004), d'après Drôles d'espions (Spies Like Us) (1985) de John Landis - De battre mon coeur s'est arrêté de Jacques Audiard (2004), d'après Mélodie pour un tueur (Fingers) (1978) de James Toback </w:t>
      </w:r>
    </w:p>
    <w:p w:rsidR="00C01A67" w:rsidRPr="00245D4E" w:rsidRDefault="00C01A67" w:rsidP="00C01A67">
      <w:pPr>
        <w:pStyle w:val="NormalWeb"/>
        <w:rPr>
          <w:rFonts w:ascii="Arial" w:hAnsi="Arial" w:cs="Arial"/>
          <w:sz w:val="20"/>
          <w:szCs w:val="20"/>
        </w:rPr>
      </w:pPr>
      <w:r w:rsidRPr="00245D4E">
        <w:rPr>
          <w:rFonts w:ascii="Arial" w:hAnsi="Arial" w:cs="Arial"/>
          <w:b/>
          <w:sz w:val="20"/>
          <w:szCs w:val="20"/>
        </w:rPr>
        <w:t xml:space="preserve">On parle aussi d'autoremake </w:t>
      </w:r>
      <w:hyperlink r:id="rId1027" w:tooltip="when" w:history="1">
        <w:r w:rsidRPr="00245D4E">
          <w:rPr>
            <w:rStyle w:val="Lienhypertexte"/>
            <w:rFonts w:ascii="Arial" w:hAnsi="Arial" w:cs="Arial"/>
            <w:b/>
            <w:color w:val="auto"/>
            <w:sz w:val="20"/>
            <w:szCs w:val="20"/>
            <w:u w:val="none"/>
          </w:rPr>
          <w:t>lorsque</w:t>
        </w:r>
      </w:hyperlink>
      <w:r w:rsidRPr="00245D4E">
        <w:rPr>
          <w:rFonts w:ascii="Arial" w:hAnsi="Arial" w:cs="Arial"/>
          <w:b/>
          <w:sz w:val="20"/>
          <w:szCs w:val="20"/>
        </w:rPr>
        <w:t xml:space="preserve"> un réalisateur fait un remake de son propre film</w:t>
      </w:r>
      <w:r w:rsidRPr="00245D4E">
        <w:rPr>
          <w:rFonts w:ascii="Arial" w:hAnsi="Arial" w:cs="Arial"/>
          <w:sz w:val="20"/>
          <w:szCs w:val="20"/>
        </w:rPr>
        <w:t xml:space="preserve"> </w:t>
      </w:r>
      <w:hyperlink r:id="rId1028" w:tooltip="such" w:history="1">
        <w:r w:rsidRPr="00245D4E">
          <w:rPr>
            <w:rStyle w:val="Lienhypertexte"/>
            <w:rFonts w:ascii="Arial" w:hAnsi="Arial" w:cs="Arial"/>
            <w:color w:val="auto"/>
            <w:sz w:val="20"/>
            <w:szCs w:val="20"/>
            <w:u w:val="none"/>
          </w:rPr>
          <w:t>tel</w:t>
        </w:r>
      </w:hyperlink>
      <w:r w:rsidRPr="00245D4E">
        <w:rPr>
          <w:rFonts w:ascii="Arial" w:hAnsi="Arial" w:cs="Arial"/>
          <w:sz w:val="20"/>
          <w:szCs w:val="20"/>
        </w:rPr>
        <w:t xml:space="preserve"> Hitchcock avec "L"Homme qui en savait trop" réalisé une première fois en 1934 puis une deuxième fois en 1956 ou Cecil B. DeMille avec "Les Dix commandements" (en 1927 puis en 1954-56)</w:t>
      </w:r>
    </w:p>
    <w:p w:rsidR="00C01A67" w:rsidRPr="00245D4E" w:rsidRDefault="00C01A67" w:rsidP="00C01A67">
      <w:pPr>
        <w:pStyle w:val="NormalWeb"/>
        <w:rPr>
          <w:rFonts w:ascii="Arial" w:hAnsi="Arial" w:cs="Arial"/>
          <w:sz w:val="20"/>
          <w:szCs w:val="20"/>
        </w:rPr>
      </w:pPr>
      <w:r w:rsidRPr="00245D4E">
        <w:rPr>
          <w:rFonts w:ascii="Arial" w:hAnsi="Arial" w:cs="Arial"/>
          <w:sz w:val="20"/>
          <w:szCs w:val="20"/>
        </w:rPr>
        <w:t xml:space="preserve">Le concept de remake est le même pour les adaptations littéraires. </w:t>
      </w:r>
      <w:r w:rsidRPr="00245D4E">
        <w:rPr>
          <w:rFonts w:ascii="Arial" w:hAnsi="Arial" w:cs="Arial"/>
          <w:b/>
          <w:sz w:val="20"/>
          <w:szCs w:val="20"/>
        </w:rPr>
        <w:t>La première adaptation du livre est la version originale (et appelée adaptation littéraire), les suivantes sont des remakes</w:t>
      </w:r>
      <w:r w:rsidRPr="00245D4E">
        <w:rPr>
          <w:rFonts w:ascii="Arial" w:hAnsi="Arial" w:cs="Arial"/>
          <w:sz w:val="20"/>
          <w:szCs w:val="20"/>
        </w:rPr>
        <w:t xml:space="preserve">... Ainsi on </w:t>
      </w:r>
      <w:hyperlink r:id="rId1029" w:tooltip="to" w:history="1">
        <w:r w:rsidRPr="00245D4E">
          <w:rPr>
            <w:rStyle w:val="Lienhypertexte"/>
            <w:rFonts w:ascii="Arial" w:hAnsi="Arial" w:cs="Arial"/>
            <w:color w:val="auto"/>
            <w:sz w:val="20"/>
            <w:szCs w:val="20"/>
            <w:u w:val="none"/>
          </w:rPr>
          <w:t>recense</w:t>
        </w:r>
      </w:hyperlink>
      <w:r w:rsidRPr="00245D4E">
        <w:rPr>
          <w:rFonts w:ascii="Arial" w:hAnsi="Arial" w:cs="Arial"/>
          <w:sz w:val="20"/>
          <w:szCs w:val="20"/>
        </w:rPr>
        <w:t xml:space="preserve"> plus de 67 versions de l'histoire de Cendrillon (films, dessins animés, comédies musicales, ballets et même des versions pornographiques), 54 de Carmen, 51 d'Hamlet... 17 acteurs ont interprétés Tarzan dans 47 versions cinéma et 58 versions télévisées!</w:t>
      </w:r>
    </w:p>
    <w:p w:rsidR="00C01A67" w:rsidRPr="00245D4E" w:rsidRDefault="00C01A67" w:rsidP="00C01A67">
      <w:pPr>
        <w:pStyle w:val="NormalWeb"/>
        <w:rPr>
          <w:rFonts w:ascii="Arial" w:hAnsi="Arial" w:cs="Arial"/>
          <w:sz w:val="20"/>
          <w:szCs w:val="20"/>
        </w:rPr>
      </w:pPr>
      <w:r w:rsidRPr="00245D4E">
        <w:rPr>
          <w:rFonts w:ascii="Arial" w:hAnsi="Arial" w:cs="Arial"/>
          <w:sz w:val="20"/>
          <w:szCs w:val="20"/>
        </w:rPr>
        <w:t xml:space="preserve">Il est </w:t>
      </w:r>
      <w:hyperlink r:id="rId1030" w:tooltip="beside&quot;" w:history="1">
        <w:r w:rsidRPr="00245D4E">
          <w:rPr>
            <w:rStyle w:val="Lienhypertexte"/>
            <w:rFonts w:ascii="Arial" w:hAnsi="Arial" w:cs="Arial"/>
            <w:color w:val="auto"/>
            <w:sz w:val="20"/>
            <w:szCs w:val="20"/>
            <w:u w:val="none"/>
          </w:rPr>
          <w:t xml:space="preserve">par ailleurs </w:t>
        </w:r>
      </w:hyperlink>
      <w:r w:rsidRPr="00245D4E">
        <w:rPr>
          <w:rFonts w:ascii="Arial" w:hAnsi="Arial" w:cs="Arial"/>
          <w:sz w:val="20"/>
          <w:szCs w:val="20"/>
        </w:rPr>
        <w:t xml:space="preserve">intéressant de noter que, même si aucun statistique ne le prouve, il </w:t>
      </w:r>
      <w:hyperlink r:id="rId1031" w:tooltip="would" w:history="1">
        <w:r w:rsidRPr="00245D4E">
          <w:rPr>
            <w:rStyle w:val="Lienhypertexte"/>
            <w:rFonts w:ascii="Arial" w:hAnsi="Arial" w:cs="Arial"/>
            <w:color w:val="auto"/>
            <w:sz w:val="20"/>
            <w:szCs w:val="20"/>
            <w:u w:val="none"/>
          </w:rPr>
          <w:t>semblerait</w:t>
        </w:r>
      </w:hyperlink>
      <w:r w:rsidRPr="00245D4E">
        <w:rPr>
          <w:rFonts w:ascii="Arial" w:hAnsi="Arial" w:cs="Arial"/>
          <w:sz w:val="20"/>
          <w:szCs w:val="20"/>
        </w:rPr>
        <w:t xml:space="preserve"> que les films réalisés à partir de scénarios originaux </w:t>
      </w:r>
      <w:hyperlink r:id="rId1032" w:tooltip="are" w:history="1">
        <w:r w:rsidRPr="00245D4E">
          <w:rPr>
            <w:rStyle w:val="Lienhypertexte"/>
            <w:rFonts w:ascii="Arial" w:hAnsi="Arial" w:cs="Arial"/>
            <w:color w:val="auto"/>
            <w:sz w:val="20"/>
            <w:szCs w:val="20"/>
            <w:u w:val="none"/>
          </w:rPr>
          <w:t>soient</w:t>
        </w:r>
      </w:hyperlink>
      <w:r w:rsidRPr="00245D4E">
        <w:rPr>
          <w:rFonts w:ascii="Arial" w:hAnsi="Arial" w:cs="Arial"/>
          <w:sz w:val="20"/>
          <w:szCs w:val="20"/>
        </w:rPr>
        <w:t xml:space="preserve"> moins nombreux que les adaptations littéraires. </w:t>
      </w:r>
      <w:r w:rsidRPr="00245D4E">
        <w:rPr>
          <w:rFonts w:ascii="Arial" w:hAnsi="Arial" w:cs="Arial"/>
          <w:b/>
          <w:sz w:val="20"/>
          <w:szCs w:val="20"/>
        </w:rPr>
        <w:t xml:space="preserve">Nous bénéficions donc d'une véritable </w:t>
      </w:r>
      <w:hyperlink r:id="rId1033" w:tooltip="library" w:history="1">
        <w:r w:rsidRPr="00245D4E">
          <w:rPr>
            <w:rStyle w:val="Lienhypertexte"/>
            <w:rFonts w:ascii="Arial" w:hAnsi="Arial" w:cs="Arial"/>
            <w:b/>
            <w:color w:val="auto"/>
            <w:sz w:val="20"/>
            <w:szCs w:val="20"/>
            <w:u w:val="none"/>
          </w:rPr>
          <w:t>bibliothèque</w:t>
        </w:r>
      </w:hyperlink>
      <w:r w:rsidRPr="00245D4E">
        <w:rPr>
          <w:rFonts w:ascii="Arial" w:hAnsi="Arial" w:cs="Arial"/>
          <w:b/>
          <w:sz w:val="20"/>
          <w:szCs w:val="20"/>
        </w:rPr>
        <w:t xml:space="preserve"> à l'écran</w:t>
      </w:r>
      <w:r w:rsidRPr="00245D4E">
        <w:rPr>
          <w:rFonts w:ascii="Arial" w:hAnsi="Arial" w:cs="Arial"/>
          <w:sz w:val="20"/>
          <w:szCs w:val="20"/>
        </w:rPr>
        <w:t xml:space="preserve"> ... </w:t>
      </w:r>
    </w:p>
    <w:p w:rsidR="00C01A67" w:rsidRPr="00245D4E" w:rsidRDefault="00C01A67" w:rsidP="00C01A67">
      <w:pPr>
        <w:pStyle w:val="NormalWeb"/>
        <w:rPr>
          <w:rFonts w:ascii="Arial" w:hAnsi="Arial" w:cs="Arial"/>
          <w:sz w:val="20"/>
          <w:szCs w:val="20"/>
        </w:rPr>
      </w:pPr>
      <w:r w:rsidRPr="00245D4E">
        <w:rPr>
          <w:rFonts w:ascii="Arial" w:hAnsi="Arial" w:cs="Arial"/>
          <w:sz w:val="20"/>
          <w:szCs w:val="20"/>
        </w:rPr>
        <w:t xml:space="preserve">Mais quel est le but du remake ? </w:t>
      </w:r>
      <w:r w:rsidRPr="00245D4E">
        <w:rPr>
          <w:rFonts w:ascii="Arial" w:hAnsi="Arial" w:cs="Arial"/>
          <w:sz w:val="20"/>
          <w:szCs w:val="20"/>
        </w:rPr>
        <w:br/>
        <w:t xml:space="preserve">     - exploiter à nouveau un succès ou un mythe à des </w:t>
      </w:r>
      <w:hyperlink r:id="rId1034" w:tooltip="purposes" w:history="1">
        <w:r w:rsidRPr="00245D4E">
          <w:rPr>
            <w:rStyle w:val="Lienhypertexte"/>
            <w:rFonts w:ascii="Arial" w:hAnsi="Arial" w:cs="Arial"/>
            <w:color w:val="auto"/>
            <w:sz w:val="20"/>
            <w:szCs w:val="20"/>
            <w:u w:val="none"/>
          </w:rPr>
          <w:t>fins</w:t>
        </w:r>
      </w:hyperlink>
      <w:r w:rsidRPr="00245D4E">
        <w:rPr>
          <w:rFonts w:ascii="Arial" w:hAnsi="Arial" w:cs="Arial"/>
          <w:sz w:val="20"/>
          <w:szCs w:val="20"/>
        </w:rPr>
        <w:t xml:space="preserve"> commerciales ? </w:t>
      </w:r>
      <w:r w:rsidRPr="00245D4E">
        <w:rPr>
          <w:rFonts w:ascii="Arial" w:hAnsi="Arial" w:cs="Arial"/>
          <w:sz w:val="20"/>
          <w:szCs w:val="20"/>
        </w:rPr>
        <w:br/>
        <w:t xml:space="preserve">     - contribuer à une nouvelle vision d'une oeuvre, une variation autour d'un original ? </w:t>
      </w:r>
      <w:r w:rsidRPr="00245D4E">
        <w:rPr>
          <w:rFonts w:ascii="Arial" w:hAnsi="Arial" w:cs="Arial"/>
          <w:sz w:val="20"/>
          <w:szCs w:val="20"/>
        </w:rPr>
        <w:br/>
        <w:t xml:space="preserve">     - </w:t>
      </w:r>
      <w:hyperlink r:id="rId1035" w:tooltip="to" w:history="1">
        <w:r w:rsidRPr="00245D4E">
          <w:rPr>
            <w:rStyle w:val="Lienhypertexte"/>
            <w:rFonts w:ascii="Arial" w:hAnsi="Arial" w:cs="Arial"/>
            <w:color w:val="auto"/>
            <w:sz w:val="20"/>
            <w:szCs w:val="20"/>
            <w:u w:val="none"/>
          </w:rPr>
          <w:t>actualiser</w:t>
        </w:r>
      </w:hyperlink>
      <w:r w:rsidRPr="00245D4E">
        <w:rPr>
          <w:rFonts w:ascii="Arial" w:hAnsi="Arial" w:cs="Arial"/>
          <w:sz w:val="20"/>
          <w:szCs w:val="20"/>
        </w:rPr>
        <w:t xml:space="preserve"> un thème ? </w:t>
      </w:r>
      <w:r w:rsidRPr="00245D4E">
        <w:rPr>
          <w:rFonts w:ascii="Arial" w:hAnsi="Arial" w:cs="Arial"/>
          <w:sz w:val="20"/>
          <w:szCs w:val="20"/>
        </w:rPr>
        <w:br/>
        <w:t xml:space="preserve">     - adapter un film à une autre culture ? </w:t>
      </w:r>
      <w:r w:rsidRPr="00245D4E">
        <w:rPr>
          <w:rFonts w:ascii="Arial" w:hAnsi="Arial" w:cs="Arial"/>
          <w:sz w:val="20"/>
          <w:szCs w:val="20"/>
        </w:rPr>
        <w:br/>
        <w:t xml:space="preserve">     - </w:t>
      </w:r>
      <w:hyperlink r:id="rId1036" w:tooltip="to" w:history="1">
        <w:r w:rsidRPr="00245D4E">
          <w:rPr>
            <w:rStyle w:val="Lienhypertexte"/>
            <w:rFonts w:ascii="Arial" w:hAnsi="Arial" w:cs="Arial"/>
            <w:color w:val="auto"/>
            <w:sz w:val="20"/>
            <w:szCs w:val="20"/>
            <w:u w:val="none"/>
          </w:rPr>
          <w:t>prolonger</w:t>
        </w:r>
      </w:hyperlink>
      <w:r w:rsidRPr="00245D4E">
        <w:rPr>
          <w:rFonts w:ascii="Arial" w:hAnsi="Arial" w:cs="Arial"/>
          <w:sz w:val="20"/>
          <w:szCs w:val="20"/>
        </w:rPr>
        <w:t xml:space="preserve"> la vie d'une oeuvre ? </w:t>
      </w:r>
      <w:r w:rsidRPr="00245D4E">
        <w:rPr>
          <w:rFonts w:ascii="Arial" w:hAnsi="Arial" w:cs="Arial"/>
          <w:sz w:val="20"/>
          <w:szCs w:val="20"/>
        </w:rPr>
        <w:br/>
        <w:t xml:space="preserve">     - </w:t>
      </w:r>
      <w:hyperlink r:id="rId1037" w:tooltip="to" w:history="1">
        <w:r w:rsidRPr="00245D4E">
          <w:rPr>
            <w:rStyle w:val="Lienhypertexte"/>
            <w:rFonts w:ascii="Arial" w:hAnsi="Arial" w:cs="Arial"/>
            <w:color w:val="auto"/>
            <w:sz w:val="20"/>
            <w:szCs w:val="20"/>
            <w:u w:val="none"/>
          </w:rPr>
          <w:t>pallier</w:t>
        </w:r>
      </w:hyperlink>
      <w:r w:rsidRPr="00245D4E">
        <w:rPr>
          <w:rFonts w:ascii="Arial" w:hAnsi="Arial" w:cs="Arial"/>
          <w:sz w:val="20"/>
          <w:szCs w:val="20"/>
        </w:rPr>
        <w:t xml:space="preserve"> un manque d'imagination ? </w:t>
      </w:r>
    </w:p>
    <w:p w:rsidR="00C01A67" w:rsidRPr="00245D4E" w:rsidRDefault="00C01A67" w:rsidP="001C556C">
      <w:pPr>
        <w:pStyle w:val="NormalWeb"/>
        <w:rPr>
          <w:rFonts w:ascii="Arial" w:hAnsi="Arial" w:cs="Arial"/>
          <w:sz w:val="20"/>
          <w:szCs w:val="20"/>
        </w:rPr>
      </w:pPr>
      <w:r w:rsidRPr="00245D4E">
        <w:rPr>
          <w:rFonts w:ascii="Arial" w:hAnsi="Arial" w:cs="Arial"/>
          <w:b/>
          <w:sz w:val="20"/>
          <w:szCs w:val="20"/>
        </w:rPr>
        <w:lastRenderedPageBreak/>
        <w:t xml:space="preserve">Et dans quelle proportion l'oeuvre originale est-elle </w:t>
      </w:r>
      <w:hyperlink r:id="rId1038" w:tooltip="preserved" w:history="1">
        <w:r w:rsidRPr="00245D4E">
          <w:rPr>
            <w:rStyle w:val="Lienhypertexte"/>
            <w:rFonts w:ascii="Arial" w:hAnsi="Arial" w:cs="Arial"/>
            <w:b/>
            <w:color w:val="auto"/>
            <w:sz w:val="20"/>
            <w:szCs w:val="20"/>
            <w:u w:val="none"/>
          </w:rPr>
          <w:t>conservée</w:t>
        </w:r>
      </w:hyperlink>
      <w:r w:rsidRPr="00245D4E">
        <w:rPr>
          <w:rFonts w:ascii="Arial" w:hAnsi="Arial" w:cs="Arial"/>
          <w:sz w:val="20"/>
          <w:szCs w:val="20"/>
        </w:rPr>
        <w:t xml:space="preserve"> ? Même scénario? Même époque? Mêmes personnages ? Même mise en scène ? Même esthétique ? Mêmes dialogues ? Mêmes jeux de mots ? </w:t>
      </w:r>
      <w:r w:rsidRPr="00245D4E">
        <w:rPr>
          <w:rFonts w:ascii="Arial" w:hAnsi="Arial" w:cs="Arial"/>
          <w:b/>
          <w:sz w:val="20"/>
          <w:szCs w:val="20"/>
        </w:rPr>
        <w:t>Cela varie énormément d'un remake à l'autre, de la plus stricte adaptation à la plus libre interprétation</w:t>
      </w:r>
      <w:r w:rsidRPr="00245D4E">
        <w:rPr>
          <w:rFonts w:ascii="Arial" w:hAnsi="Arial" w:cs="Arial"/>
          <w:sz w:val="20"/>
          <w:szCs w:val="20"/>
        </w:rPr>
        <w:t xml:space="preserve">... </w:t>
      </w:r>
    </w:p>
    <w:p w:rsidR="00AF7EE5" w:rsidRPr="00245D4E" w:rsidRDefault="001C556C" w:rsidP="001C556C">
      <w:pPr>
        <w:pStyle w:val="NormalWeb"/>
        <w:spacing w:before="0" w:beforeAutospacing="0" w:after="0" w:afterAutospacing="0"/>
        <w:rPr>
          <w:rFonts w:ascii="Arial" w:hAnsi="Arial" w:cs="Arial"/>
          <w:sz w:val="20"/>
          <w:szCs w:val="20"/>
        </w:rPr>
      </w:pPr>
      <w:r w:rsidRPr="00245D4E">
        <w:rPr>
          <w:rFonts w:ascii="Arial" w:hAnsi="Arial" w:cs="Arial"/>
          <w:b/>
          <w:bCs/>
          <w:sz w:val="20"/>
          <w:szCs w:val="20"/>
          <w:u w:val="single"/>
        </w:rPr>
        <w:t>Actualités "remakes"</w:t>
      </w:r>
      <w:r w:rsidRPr="00245D4E">
        <w:rPr>
          <w:rFonts w:ascii="Arial" w:hAnsi="Arial" w:cs="Arial"/>
          <w:sz w:val="20"/>
          <w:szCs w:val="20"/>
        </w:rPr>
        <w:t xml:space="preserve"> </w:t>
      </w:r>
      <w:r w:rsidRPr="00245D4E">
        <w:rPr>
          <w:rFonts w:ascii="Arial" w:hAnsi="Arial" w:cs="Arial"/>
          <w:sz w:val="20"/>
          <w:szCs w:val="20"/>
        </w:rPr>
        <w:br/>
        <w:t>Deux nouveaux remakes américains sortis en 2010 et inspirés de films français :</w:t>
      </w:r>
      <w:r w:rsidRPr="00245D4E">
        <w:rPr>
          <w:rFonts w:ascii="Arial" w:hAnsi="Arial" w:cs="Arial"/>
          <w:sz w:val="20"/>
          <w:szCs w:val="20"/>
        </w:rPr>
        <w:br/>
        <w:t>. "The Tourist" avec Angelina Jolie et Johnny Depp : remake du film français "Anthony Zimmer" (2005)avec Sophie Marceau et Yvan Attal</w:t>
      </w:r>
      <w:r w:rsidRPr="00245D4E">
        <w:rPr>
          <w:rFonts w:ascii="Arial" w:hAnsi="Arial" w:cs="Arial"/>
          <w:sz w:val="20"/>
          <w:szCs w:val="20"/>
        </w:rPr>
        <w:br/>
        <w:t>. "The next three days" avec Russell Crowe et Elizabeth Banks : remake du film "Pour elle" (2008) avec Vincent Lindo</w:t>
      </w:r>
      <w:r w:rsidR="00AF7EE5" w:rsidRPr="00245D4E">
        <w:rPr>
          <w:rFonts w:ascii="Arial" w:hAnsi="Arial" w:cs="Arial"/>
          <w:sz w:val="20"/>
          <w:szCs w:val="20"/>
        </w:rPr>
        <w:t>n et Diane Kruger.</w:t>
      </w:r>
      <w:r w:rsidRPr="00245D4E">
        <w:rPr>
          <w:rFonts w:ascii="Arial" w:hAnsi="Arial" w:cs="Arial"/>
          <w:sz w:val="20"/>
          <w:szCs w:val="20"/>
        </w:rPr>
        <w:br/>
      </w:r>
    </w:p>
    <w:p w:rsidR="001C556C" w:rsidRPr="00245D4E" w:rsidRDefault="001C556C" w:rsidP="001C556C">
      <w:pPr>
        <w:pStyle w:val="NormalWeb"/>
        <w:spacing w:before="0" w:beforeAutospacing="0" w:after="0" w:afterAutospacing="0"/>
        <w:rPr>
          <w:rFonts w:ascii="Arial" w:hAnsi="Arial" w:cs="Arial"/>
          <w:sz w:val="20"/>
          <w:szCs w:val="20"/>
        </w:rPr>
      </w:pPr>
      <w:r w:rsidRPr="00245D4E">
        <w:rPr>
          <w:rFonts w:ascii="Arial" w:hAnsi="Arial" w:cs="Arial"/>
          <w:sz w:val="20"/>
          <w:szCs w:val="20"/>
        </w:rPr>
        <w:t>... Et actuellement en post-production : "LOL : Laughing out Loud" reprise du succès français "LOL" (2010) avec pour interprètes Demi Moore, Ashley Greene et Miley Cyrus.</w:t>
      </w:r>
    </w:p>
    <w:p w:rsidR="00C01A67" w:rsidRPr="00245D4E" w:rsidRDefault="00C01A67" w:rsidP="00C01A67">
      <w:pPr>
        <w:pStyle w:val="NormalWeb"/>
        <w:pBdr>
          <w:top w:val="single" w:sz="4" w:space="1" w:color="auto"/>
          <w:left w:val="single" w:sz="4" w:space="4" w:color="auto"/>
          <w:bottom w:val="single" w:sz="4" w:space="1" w:color="auto"/>
          <w:right w:val="single" w:sz="4" w:space="4" w:color="auto"/>
        </w:pBdr>
        <w:rPr>
          <w:rFonts w:ascii="Arial" w:hAnsi="Arial" w:cs="Arial"/>
          <w:i/>
          <w:sz w:val="20"/>
          <w:szCs w:val="20"/>
        </w:rPr>
      </w:pPr>
      <w:r w:rsidRPr="00245D4E">
        <w:rPr>
          <w:rFonts w:ascii="Arial" w:hAnsi="Arial" w:cs="Arial"/>
          <w:sz w:val="20"/>
          <w:szCs w:val="20"/>
        </w:rPr>
        <w:t xml:space="preserve">- Annexe 1 -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   QUIZ</w:t>
      </w:r>
      <w:r w:rsidRPr="00245D4E">
        <w:rPr>
          <w:rFonts w:ascii="Arial" w:hAnsi="Arial" w:cs="Arial"/>
          <w:i/>
          <w:sz w:val="20"/>
          <w:szCs w:val="20"/>
        </w:rPr>
        <w:t xml:space="preserve"> : D'après vous ... </w:t>
      </w:r>
      <w:r w:rsidRPr="00245D4E">
        <w:rPr>
          <w:rFonts w:ascii="Arial" w:hAnsi="Arial" w:cs="Arial"/>
          <w:i/>
          <w:sz w:val="20"/>
          <w:szCs w:val="20"/>
        </w:rPr>
        <w:br/>
      </w:r>
      <w:r w:rsidRPr="00245D4E">
        <w:rPr>
          <w:rFonts w:ascii="Arial" w:hAnsi="Arial" w:cs="Arial"/>
          <w:sz w:val="20"/>
          <w:szCs w:val="20"/>
        </w:rPr>
        <w:br/>
        <w:t xml:space="preserve">1. Quelle est l'histoire la plus souvent traitée au cinéma ? </w:t>
      </w:r>
      <w:r w:rsidRPr="00245D4E">
        <w:rPr>
          <w:rFonts w:ascii="Arial" w:hAnsi="Arial" w:cs="Arial"/>
          <w:sz w:val="20"/>
          <w:szCs w:val="20"/>
        </w:rPr>
        <w:br/>
        <w:t>     </w:t>
      </w:r>
      <w:r w:rsidR="00192612" w:rsidRPr="00245D4E">
        <w:rPr>
          <w:rFonts w:ascii="Arial" w:hAnsi="Arial" w:cs="Arial"/>
          <w:noProof/>
          <w:sz w:val="20"/>
          <w:szCs w:val="20"/>
        </w:rPr>
        <w:drawing>
          <wp:inline distT="0" distB="0" distL="0" distR="0">
            <wp:extent cx="257175" cy="228600"/>
            <wp:effectExtent l="19050" t="0" r="9525" b="0"/>
            <wp:docPr id="14"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Cendrillon       </w:t>
      </w:r>
      <w:r w:rsidR="00192612" w:rsidRPr="00245D4E">
        <w:rPr>
          <w:rFonts w:ascii="Arial" w:hAnsi="Arial" w:cs="Arial"/>
          <w:noProof/>
          <w:sz w:val="20"/>
          <w:szCs w:val="20"/>
        </w:rPr>
        <w:drawing>
          <wp:inline distT="0" distB="0" distL="0" distR="0">
            <wp:extent cx="257175" cy="228600"/>
            <wp:effectExtent l="19050" t="0" r="9525" b="0"/>
            <wp:docPr id="15" name="Imag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Carmen       </w:t>
      </w:r>
      <w:r w:rsidR="00192612" w:rsidRPr="00245D4E">
        <w:rPr>
          <w:rFonts w:ascii="Arial" w:hAnsi="Arial" w:cs="Arial"/>
          <w:noProof/>
          <w:sz w:val="20"/>
          <w:szCs w:val="20"/>
        </w:rPr>
        <w:drawing>
          <wp:inline distT="0" distB="0" distL="0" distR="0">
            <wp:extent cx="257175" cy="228600"/>
            <wp:effectExtent l="19050" t="0" r="9525" b="0"/>
            <wp:docPr id="16"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Hamlet       </w:t>
      </w:r>
      <w:r w:rsidR="00192612" w:rsidRPr="00245D4E">
        <w:rPr>
          <w:rFonts w:ascii="Arial" w:hAnsi="Arial" w:cs="Arial"/>
          <w:noProof/>
          <w:sz w:val="20"/>
          <w:szCs w:val="20"/>
        </w:rPr>
        <w:drawing>
          <wp:inline distT="0" distB="0" distL="0" distR="0">
            <wp:extent cx="257175" cy="228600"/>
            <wp:effectExtent l="19050" t="0" r="9525" b="0"/>
            <wp:docPr id="17"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Roméo et Juliette </w:t>
      </w:r>
      <w:r w:rsidRPr="00245D4E">
        <w:rPr>
          <w:rFonts w:ascii="Arial" w:hAnsi="Arial" w:cs="Arial"/>
          <w:sz w:val="20"/>
          <w:szCs w:val="20"/>
        </w:rPr>
        <w:br/>
      </w:r>
      <w:r w:rsidRPr="00245D4E">
        <w:rPr>
          <w:rFonts w:ascii="Arial" w:hAnsi="Arial" w:cs="Arial"/>
          <w:sz w:val="20"/>
          <w:szCs w:val="20"/>
        </w:rPr>
        <w:br/>
        <w:t xml:space="preserve">2. Quel personnage de fiction a été le plus souvent interprété à l'écran ? </w:t>
      </w:r>
      <w:r w:rsidRPr="00245D4E">
        <w:rPr>
          <w:rFonts w:ascii="Arial" w:hAnsi="Arial" w:cs="Arial"/>
          <w:sz w:val="20"/>
          <w:szCs w:val="20"/>
        </w:rPr>
        <w:br/>
        <w:t>     </w:t>
      </w:r>
      <w:r w:rsidR="00192612" w:rsidRPr="00245D4E">
        <w:rPr>
          <w:rFonts w:ascii="Arial" w:hAnsi="Arial" w:cs="Arial"/>
          <w:noProof/>
          <w:sz w:val="20"/>
          <w:szCs w:val="20"/>
        </w:rPr>
        <w:drawing>
          <wp:inline distT="0" distB="0" distL="0" distR="0">
            <wp:extent cx="257175" cy="228600"/>
            <wp:effectExtent l="19050" t="0" r="9525" b="0"/>
            <wp:docPr id="18"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Frankenstein       </w:t>
      </w:r>
      <w:r w:rsidR="00192612" w:rsidRPr="00245D4E">
        <w:rPr>
          <w:rFonts w:ascii="Arial" w:hAnsi="Arial" w:cs="Arial"/>
          <w:noProof/>
          <w:sz w:val="20"/>
          <w:szCs w:val="20"/>
        </w:rPr>
        <w:drawing>
          <wp:inline distT="0" distB="0" distL="0" distR="0">
            <wp:extent cx="257175" cy="228600"/>
            <wp:effectExtent l="19050" t="0" r="9525" b="0"/>
            <wp:docPr id="19"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Dracula       </w:t>
      </w:r>
      <w:r w:rsidR="00192612" w:rsidRPr="00245D4E">
        <w:rPr>
          <w:rFonts w:ascii="Arial" w:hAnsi="Arial" w:cs="Arial"/>
          <w:noProof/>
          <w:sz w:val="20"/>
          <w:szCs w:val="20"/>
        </w:rPr>
        <w:drawing>
          <wp:inline distT="0" distB="0" distL="0" distR="0">
            <wp:extent cx="257175" cy="228600"/>
            <wp:effectExtent l="19050" t="0" r="9525" b="0"/>
            <wp:docPr id="20"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Tarzan       </w:t>
      </w:r>
      <w:r w:rsidR="00192612" w:rsidRPr="00245D4E">
        <w:rPr>
          <w:rFonts w:ascii="Arial" w:hAnsi="Arial" w:cs="Arial"/>
          <w:noProof/>
          <w:sz w:val="20"/>
          <w:szCs w:val="20"/>
        </w:rPr>
        <w:drawing>
          <wp:inline distT="0" distB="0" distL="0" distR="0">
            <wp:extent cx="257175" cy="228600"/>
            <wp:effectExtent l="19050" t="0" r="9525" b="0"/>
            <wp:docPr id="21"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Sherlock Holmes </w:t>
      </w:r>
      <w:r w:rsidRPr="00245D4E">
        <w:rPr>
          <w:rFonts w:ascii="Arial" w:hAnsi="Arial" w:cs="Arial"/>
          <w:sz w:val="20"/>
          <w:szCs w:val="20"/>
        </w:rPr>
        <w:br/>
      </w:r>
      <w:r w:rsidRPr="00245D4E">
        <w:rPr>
          <w:rFonts w:ascii="Arial" w:hAnsi="Arial" w:cs="Arial"/>
          <w:sz w:val="20"/>
          <w:szCs w:val="20"/>
        </w:rPr>
        <w:br/>
        <w:t xml:space="preserve">3. Quel personnage historique a été le plus souvent représenté à l'écran ? </w:t>
      </w:r>
      <w:r w:rsidRPr="00245D4E">
        <w:rPr>
          <w:rFonts w:ascii="Arial" w:hAnsi="Arial" w:cs="Arial"/>
          <w:sz w:val="20"/>
          <w:szCs w:val="20"/>
        </w:rPr>
        <w:br/>
        <w:t>     </w:t>
      </w:r>
      <w:r w:rsidR="00192612" w:rsidRPr="00245D4E">
        <w:rPr>
          <w:rFonts w:ascii="Arial" w:hAnsi="Arial" w:cs="Arial"/>
          <w:noProof/>
          <w:sz w:val="20"/>
          <w:szCs w:val="20"/>
        </w:rPr>
        <w:drawing>
          <wp:inline distT="0" distB="0" distL="0" distR="0">
            <wp:extent cx="257175" cy="228600"/>
            <wp:effectExtent l="19050" t="0" r="9525" b="0"/>
            <wp:docPr id="22"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Le Christ       </w:t>
      </w:r>
      <w:r w:rsidR="00192612" w:rsidRPr="00245D4E">
        <w:rPr>
          <w:rFonts w:ascii="Arial" w:hAnsi="Arial" w:cs="Arial"/>
          <w:noProof/>
          <w:sz w:val="20"/>
          <w:szCs w:val="20"/>
        </w:rPr>
        <w:drawing>
          <wp:inline distT="0" distB="0" distL="0" distR="0">
            <wp:extent cx="257175" cy="228600"/>
            <wp:effectExtent l="19050" t="0" r="9525" b="0"/>
            <wp:docPr id="23"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Napoléon       </w:t>
      </w:r>
      <w:r w:rsidR="00192612" w:rsidRPr="00245D4E">
        <w:rPr>
          <w:rFonts w:ascii="Arial" w:hAnsi="Arial" w:cs="Arial"/>
          <w:noProof/>
          <w:sz w:val="20"/>
          <w:szCs w:val="20"/>
        </w:rPr>
        <w:drawing>
          <wp:inline distT="0" distB="0" distL="0" distR="0">
            <wp:extent cx="257175" cy="228600"/>
            <wp:effectExtent l="19050" t="0" r="9525" b="0"/>
            <wp:docPr id="24"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Cléopâ‚tre       </w:t>
      </w:r>
      <w:r w:rsidR="00192612" w:rsidRPr="00245D4E">
        <w:rPr>
          <w:rFonts w:ascii="Arial" w:hAnsi="Arial" w:cs="Arial"/>
          <w:noProof/>
          <w:sz w:val="20"/>
          <w:szCs w:val="20"/>
        </w:rPr>
        <w:drawing>
          <wp:inline distT="0" distB="0" distL="0" distR="0">
            <wp:extent cx="257175" cy="228600"/>
            <wp:effectExtent l="19050" t="0" r="9525" b="0"/>
            <wp:docPr id="25"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Jeanne d'Arc </w:t>
      </w:r>
      <w:r w:rsidRPr="00245D4E">
        <w:rPr>
          <w:rFonts w:ascii="Arial" w:hAnsi="Arial" w:cs="Arial"/>
          <w:sz w:val="20"/>
          <w:szCs w:val="20"/>
        </w:rPr>
        <w:br/>
      </w:r>
      <w:r w:rsidRPr="00245D4E">
        <w:rPr>
          <w:rFonts w:ascii="Arial" w:hAnsi="Arial" w:cs="Arial"/>
          <w:sz w:val="20"/>
          <w:szCs w:val="20"/>
        </w:rPr>
        <w:br/>
        <w:t xml:space="preserve">4. Quel est l'auteur le plus souvent adapté au cinéma ? </w:t>
      </w:r>
      <w:r w:rsidRPr="00245D4E">
        <w:rPr>
          <w:rFonts w:ascii="Arial" w:hAnsi="Arial" w:cs="Arial"/>
          <w:sz w:val="20"/>
          <w:szCs w:val="20"/>
        </w:rPr>
        <w:br/>
        <w:t>     </w:t>
      </w:r>
      <w:r w:rsidR="00192612" w:rsidRPr="00245D4E">
        <w:rPr>
          <w:rFonts w:ascii="Arial" w:hAnsi="Arial" w:cs="Arial"/>
          <w:noProof/>
          <w:sz w:val="20"/>
          <w:szCs w:val="20"/>
        </w:rPr>
        <w:drawing>
          <wp:inline distT="0" distB="0" distL="0" distR="0">
            <wp:extent cx="257175" cy="228600"/>
            <wp:effectExtent l="19050" t="0" r="9525" b="0"/>
            <wp:docPr id="26"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Conan Doyle       </w:t>
      </w:r>
      <w:r w:rsidR="00192612" w:rsidRPr="00245D4E">
        <w:rPr>
          <w:rFonts w:ascii="Arial" w:hAnsi="Arial" w:cs="Arial"/>
          <w:noProof/>
          <w:sz w:val="20"/>
          <w:szCs w:val="20"/>
        </w:rPr>
        <w:drawing>
          <wp:inline distT="0" distB="0" distL="0" distR="0">
            <wp:extent cx="257175" cy="228600"/>
            <wp:effectExtent l="19050" t="0" r="9525" b="0"/>
            <wp:docPr id="27"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Victor Hugo       </w:t>
      </w:r>
      <w:r w:rsidR="00192612" w:rsidRPr="00245D4E">
        <w:rPr>
          <w:rFonts w:ascii="Arial" w:hAnsi="Arial" w:cs="Arial"/>
          <w:noProof/>
          <w:sz w:val="20"/>
          <w:szCs w:val="20"/>
        </w:rPr>
        <w:drawing>
          <wp:inline distT="0" distB="0" distL="0" distR="0">
            <wp:extent cx="257175" cy="228600"/>
            <wp:effectExtent l="19050" t="0" r="9525" b="0"/>
            <wp:docPr id="28" name="Imag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Shakespeare </w:t>
      </w:r>
      <w:r w:rsidR="00192612" w:rsidRPr="00245D4E">
        <w:rPr>
          <w:rFonts w:ascii="Arial" w:hAnsi="Arial" w:cs="Arial"/>
          <w:noProof/>
          <w:sz w:val="20"/>
          <w:szCs w:val="20"/>
        </w:rPr>
        <w:drawing>
          <wp:inline distT="0" distB="0" distL="0" distR="0">
            <wp:extent cx="257175" cy="228600"/>
            <wp:effectExtent l="19050" t="0" r="9525" b="0"/>
            <wp:docPr id="29"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Mark Twain </w:t>
      </w:r>
      <w:r w:rsidRPr="00245D4E">
        <w:rPr>
          <w:rFonts w:ascii="Arial" w:hAnsi="Arial" w:cs="Arial"/>
          <w:sz w:val="20"/>
          <w:szCs w:val="20"/>
        </w:rPr>
        <w:br/>
      </w:r>
      <w:r w:rsidRPr="00245D4E">
        <w:rPr>
          <w:rFonts w:ascii="Arial" w:hAnsi="Arial" w:cs="Arial"/>
          <w:sz w:val="20"/>
          <w:szCs w:val="20"/>
        </w:rPr>
        <w:br/>
        <w:t xml:space="preserve">5. D'après-vous combien existe-t-il de versions des Misérables de Victor Hugo ? </w:t>
      </w:r>
      <w:r w:rsidRPr="00245D4E">
        <w:rPr>
          <w:rFonts w:ascii="Arial" w:hAnsi="Arial" w:cs="Arial"/>
          <w:sz w:val="20"/>
          <w:szCs w:val="20"/>
        </w:rPr>
        <w:br/>
        <w:t>     </w:t>
      </w:r>
      <w:r w:rsidR="00192612" w:rsidRPr="00245D4E">
        <w:rPr>
          <w:rFonts w:ascii="Arial" w:hAnsi="Arial" w:cs="Arial"/>
          <w:noProof/>
          <w:sz w:val="20"/>
          <w:szCs w:val="20"/>
        </w:rPr>
        <w:drawing>
          <wp:inline distT="0" distB="0" distL="0" distR="0">
            <wp:extent cx="257175" cy="228600"/>
            <wp:effectExtent l="19050" t="0" r="9525" b="0"/>
            <wp:docPr id="30"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3        </w:t>
      </w:r>
      <w:r w:rsidRPr="00245D4E">
        <w:rPr>
          <w:rFonts w:ascii="Arial" w:hAnsi="Arial" w:cs="Arial"/>
          <w:sz w:val="20"/>
          <w:szCs w:val="20"/>
        </w:rPr>
        <w:tab/>
      </w:r>
      <w:r w:rsidR="00192612" w:rsidRPr="00245D4E">
        <w:rPr>
          <w:rFonts w:ascii="Arial" w:hAnsi="Arial" w:cs="Arial"/>
          <w:noProof/>
          <w:sz w:val="20"/>
          <w:szCs w:val="20"/>
        </w:rPr>
        <w:drawing>
          <wp:inline distT="0" distB="0" distL="0" distR="0">
            <wp:extent cx="257175" cy="228600"/>
            <wp:effectExtent l="19050" t="0" r="9525" b="0"/>
            <wp:docPr id="31"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8       </w:t>
      </w:r>
      <w:r w:rsidRPr="00245D4E">
        <w:rPr>
          <w:rFonts w:ascii="Arial" w:hAnsi="Arial" w:cs="Arial"/>
          <w:sz w:val="20"/>
          <w:szCs w:val="20"/>
        </w:rPr>
        <w:tab/>
      </w:r>
      <w:r w:rsidR="00192612" w:rsidRPr="00245D4E">
        <w:rPr>
          <w:rFonts w:ascii="Arial" w:hAnsi="Arial" w:cs="Arial"/>
          <w:noProof/>
          <w:sz w:val="20"/>
          <w:szCs w:val="20"/>
        </w:rPr>
        <w:drawing>
          <wp:inline distT="0" distB="0" distL="0" distR="0">
            <wp:extent cx="257175" cy="228600"/>
            <wp:effectExtent l="19050" t="0" r="9525" b="0"/>
            <wp:docPr id="32" name="Imag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17       </w:t>
      </w:r>
      <w:r w:rsidRPr="00245D4E">
        <w:rPr>
          <w:rFonts w:ascii="Arial" w:hAnsi="Arial" w:cs="Arial"/>
          <w:sz w:val="20"/>
          <w:szCs w:val="20"/>
        </w:rPr>
        <w:tab/>
      </w:r>
      <w:r w:rsidR="00192612" w:rsidRPr="00245D4E">
        <w:rPr>
          <w:rFonts w:ascii="Arial" w:hAnsi="Arial" w:cs="Arial"/>
          <w:noProof/>
          <w:sz w:val="20"/>
          <w:szCs w:val="20"/>
        </w:rPr>
        <w:drawing>
          <wp:inline distT="0" distB="0" distL="0" distR="0">
            <wp:extent cx="257175" cy="228600"/>
            <wp:effectExtent l="19050" t="0" r="9525" b="0"/>
            <wp:docPr id="33"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cs="Arial"/>
          <w:sz w:val="20"/>
          <w:szCs w:val="20"/>
        </w:rPr>
        <w:t xml:space="preserve">36 </w:t>
      </w:r>
      <w:r w:rsidRPr="00245D4E">
        <w:rPr>
          <w:rFonts w:ascii="Arial" w:hAnsi="Arial" w:cs="Arial"/>
          <w:sz w:val="20"/>
          <w:szCs w:val="20"/>
        </w:rPr>
        <w:br/>
      </w:r>
      <w:r w:rsidRPr="00245D4E">
        <w:rPr>
          <w:rFonts w:ascii="Arial" w:hAnsi="Arial" w:cs="Arial"/>
          <w:sz w:val="20"/>
          <w:szCs w:val="20"/>
        </w:rPr>
        <w:br/>
      </w:r>
      <w:r w:rsidRPr="00245D4E">
        <w:rPr>
          <w:rFonts w:ascii="Arial" w:hAnsi="Arial" w:cs="Arial"/>
          <w:i/>
          <w:sz w:val="20"/>
          <w:szCs w:val="20"/>
        </w:rPr>
        <w:t xml:space="preserve">&gt; </w:t>
      </w:r>
      <w:r w:rsidR="001A1FC5">
        <w:rPr>
          <w:rFonts w:ascii="Arial" w:hAnsi="Arial" w:cs="Arial"/>
          <w:i/>
          <w:sz w:val="20"/>
          <w:szCs w:val="20"/>
        </w:rPr>
        <w:t xml:space="preserve">Correction : page </w:t>
      </w:r>
      <w:r w:rsidR="005C5B67">
        <w:rPr>
          <w:rFonts w:ascii="Arial" w:hAnsi="Arial" w:cs="Arial"/>
          <w:i/>
          <w:sz w:val="20"/>
          <w:szCs w:val="20"/>
        </w:rPr>
        <w:t>306</w:t>
      </w:r>
    </w:p>
    <w:p w:rsidR="00C01A67" w:rsidRPr="00245D4E" w:rsidRDefault="00C01A67" w:rsidP="00C01A67">
      <w:pPr>
        <w:pStyle w:val="NormalWeb"/>
        <w:rPr>
          <w:rFonts w:ascii="Arial" w:hAnsi="Arial" w:cs="Arial"/>
          <w:sz w:val="20"/>
          <w:szCs w:val="20"/>
        </w:rPr>
      </w:pPr>
      <w:r w:rsidRPr="00245D4E">
        <w:rPr>
          <w:rFonts w:ascii="Arial" w:hAnsi="Arial" w:cs="Arial"/>
          <w:b/>
          <w:sz w:val="20"/>
          <w:szCs w:val="20"/>
          <w:u w:val="single"/>
        </w:rPr>
        <w:t>DISCUSSION</w:t>
      </w:r>
      <w:r w:rsidRPr="00245D4E">
        <w:rPr>
          <w:rFonts w:ascii="Arial" w:hAnsi="Arial" w:cs="Arial"/>
          <w:sz w:val="20"/>
          <w:szCs w:val="20"/>
        </w:rPr>
        <w:br/>
        <w:t xml:space="preserve">1. Regardez la liste ci-dessus (Annexe 2). Quels films avez-vous vus ? Saviez-vous qu'il y avait un remake ou une version originale ? Quelle est votre réaction ? </w:t>
      </w:r>
      <w:r w:rsidRPr="00245D4E">
        <w:rPr>
          <w:rFonts w:ascii="Arial" w:hAnsi="Arial" w:cs="Arial"/>
          <w:sz w:val="20"/>
          <w:szCs w:val="20"/>
        </w:rPr>
        <w:br/>
        <w:t xml:space="preserve">2. Avez-vous vu les 2 versions d"une même histoire ? Si oui, quelle version était la meilleure pour vous et pourquoi ? </w:t>
      </w:r>
      <w:r w:rsidRPr="00245D4E">
        <w:rPr>
          <w:rFonts w:ascii="Arial" w:hAnsi="Arial" w:cs="Arial"/>
          <w:sz w:val="20"/>
          <w:szCs w:val="20"/>
        </w:rPr>
        <w:br/>
        <w:t xml:space="preserve">3. Regardez un extrait ou la totalité du film original et de son remake et comparez-les (Fiche "Remake/version originale: Comparons-les!" page ). Quel extrait préférez-vous et pourquoi ? D'après vous, Pour quelle(s) raison(s) ce remake a-t-il été fait ? </w:t>
      </w:r>
      <w:r w:rsidRPr="00245D4E">
        <w:rPr>
          <w:rFonts w:ascii="Arial" w:hAnsi="Arial" w:cs="Arial"/>
          <w:sz w:val="20"/>
          <w:szCs w:val="20"/>
        </w:rPr>
        <w:br/>
        <w:t xml:space="preserve">4. À votre avis, pourquoi fait-on des remakes ? </w:t>
      </w:r>
      <w:r w:rsidRPr="00245D4E">
        <w:rPr>
          <w:rFonts w:ascii="Arial" w:hAnsi="Arial" w:cs="Arial"/>
          <w:sz w:val="20"/>
          <w:szCs w:val="20"/>
        </w:rPr>
        <w:br/>
        <w:t xml:space="preserve">5. Êtes vous d"accord avec l'affirmation suivante "À chaque génération, il faut raconter les histoires d'une manière différente" ? </w:t>
      </w:r>
      <w:r w:rsidRPr="00245D4E">
        <w:rPr>
          <w:rFonts w:ascii="Arial" w:hAnsi="Arial" w:cs="Arial"/>
          <w:sz w:val="20"/>
          <w:szCs w:val="20"/>
        </w:rPr>
        <w:br/>
        <w:t xml:space="preserve">6. Avez-vous déjà lu des livres dont l'histoire a été portée à l'écran ? Quelle a été votre réaction ? Le film correspondait-il à ce que vous aviez imaginé? Était-il mieux ? Décevant ? </w:t>
      </w:r>
    </w:p>
    <w:p w:rsidR="00C01A67" w:rsidRPr="00245D4E" w:rsidRDefault="00C01A67" w:rsidP="00C01A67">
      <w:pPr>
        <w:pStyle w:val="NormalWeb"/>
        <w:rPr>
          <w:rFonts w:ascii="Arial" w:hAnsi="Arial"/>
          <w:sz w:val="22"/>
        </w:rPr>
      </w:pPr>
      <w:r w:rsidRPr="00245D4E">
        <w:rPr>
          <w:rFonts w:ascii="Arial" w:hAnsi="Arial" w:cs="Arial"/>
          <w:b/>
          <w:sz w:val="20"/>
          <w:szCs w:val="20"/>
          <w:u w:val="single"/>
        </w:rPr>
        <w:t>Pour aller plus loin, les liens utiles :</w:t>
      </w:r>
      <w:r w:rsidRPr="00245D4E">
        <w:rPr>
          <w:rFonts w:ascii="Arial" w:hAnsi="Arial" w:cs="Arial"/>
          <w:sz w:val="20"/>
          <w:szCs w:val="20"/>
        </w:rPr>
        <w:t xml:space="preserve"> </w:t>
      </w:r>
      <w:r w:rsidRPr="00245D4E">
        <w:rPr>
          <w:rFonts w:ascii="Arial" w:hAnsi="Arial" w:cs="Arial"/>
          <w:sz w:val="20"/>
          <w:szCs w:val="20"/>
        </w:rPr>
        <w:br/>
      </w:r>
      <w:hyperlink r:id="rId1040" w:tgtFrame="_blank" w:history="1">
        <w:r w:rsidRPr="00245D4E">
          <w:rPr>
            <w:rStyle w:val="Lienhypertexte"/>
            <w:rFonts w:ascii="Arial" w:hAnsi="Arial" w:cs="Arial"/>
            <w:color w:val="auto"/>
            <w:sz w:val="20"/>
            <w:szCs w:val="20"/>
            <w:u w:val="none"/>
          </w:rPr>
          <w:t>Wikipédia - Les remakes</w:t>
        </w:r>
        <w:r w:rsidRPr="00245D4E">
          <w:rPr>
            <w:rStyle w:val="Lienhypertexte"/>
            <w:rFonts w:ascii="Arial" w:hAnsi="Arial"/>
            <w:color w:val="auto"/>
            <w:sz w:val="22"/>
            <w:u w:val="none"/>
          </w:rPr>
          <w:t xml:space="preserve"> </w:t>
        </w:r>
      </w:hyperlink>
    </w:p>
    <w:p w:rsidR="00C01A67" w:rsidRPr="00245D4E" w:rsidRDefault="00C01A67" w:rsidP="00C01A67">
      <w:pPr>
        <w:pStyle w:val="NormalWeb"/>
        <w:rPr>
          <w:rFonts w:ascii="Arial" w:hAnsi="Arial"/>
          <w:sz w:val="22"/>
        </w:rPr>
        <w:sectPr w:rsidR="00C01A67" w:rsidRPr="00245D4E">
          <w:pgSz w:w="11906" w:h="16838"/>
          <w:pgMar w:top="1417" w:right="1417" w:bottom="1417" w:left="1417" w:header="708" w:footer="708" w:gutter="0"/>
          <w:cols w:space="708"/>
          <w:docGrid w:linePitch="360"/>
        </w:sectPr>
      </w:pPr>
    </w:p>
    <w:p w:rsidR="00C01A67" w:rsidRPr="00245D4E" w:rsidRDefault="00C01A67" w:rsidP="00C01A67">
      <w:pPr>
        <w:pStyle w:val="NormalWeb"/>
        <w:rPr>
          <w:rFonts w:ascii="Arial" w:hAnsi="Arial" w:cs="Arial"/>
          <w:sz w:val="20"/>
          <w:szCs w:val="20"/>
        </w:rPr>
      </w:pPr>
      <w:r w:rsidRPr="00245D4E">
        <w:rPr>
          <w:rFonts w:ascii="Arial" w:hAnsi="Arial" w:cs="Arial"/>
          <w:sz w:val="20"/>
          <w:szCs w:val="20"/>
        </w:rPr>
        <w:lastRenderedPageBreak/>
        <w:t xml:space="preserve"> - Annexe 2 -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 xml:space="preserve">    Quelques remakes américains de films français :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34"/>
        <w:gridCol w:w="3277"/>
      </w:tblGrid>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b/>
                <w:sz w:val="20"/>
                <w:szCs w:val="20"/>
                <w:lang w:val="fr-FR"/>
              </w:rPr>
              <w:t xml:space="preserve">     Version française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b/>
                <w:i/>
                <w:sz w:val="20"/>
                <w:szCs w:val="20"/>
                <w:lang w:val="fr-FR"/>
              </w:rPr>
              <w:t>Version américaine</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Boudu sauvé des eaux, 1932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Down and Out in Beverly Hills, 1986</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Le Salaire de la peur ,1953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Le Convoi de la Peur, 1977</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Les Diaboliques, 1955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Diabolique, 1995</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Les Sorcières de Salem, 1957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The Crucible, 1997</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Plein soleil, 1959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The Talented Mr. Ripley, 1999</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À Bout de souffle, 1960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Breathless, 1983</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Les Choses de la vie, 1969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Intersection, 1993</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Le Grand blond avec une chaussure noire, 1972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The Man with one Red Shoe, 1985</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Cousin, cousine, 1975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Cousins, 1989</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Un Éléphant, ça trompe énormément, 1976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Woman in Red, 1984</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L'Homme qui aimait les femmes, 1977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L'Homme à Femmes, 1984</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La Cage aux folles, 1978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The Birdcage, 1995</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La Chèvre, 1981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Pot Luck, 1991</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Le Retour de Martin Guerre, 1982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Sommersby, 1992</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Le Père noël est une ordure, 1982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Mixed Nuts, 1996</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Le Jumeau, 1984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Too Much, 1995</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Trois Hommes et un couffin, 1985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Three Men and a Baby, 1987</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Les Compères, 1983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Father's Day,1997</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Les Fugitifs, 1986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Three Fugitives, 1989 </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Le Grand chemin, 1987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Paradise, 1991</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Nikita, 1990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Point of no Return, 1993</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Mon Père ce héros, 1991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My Father,the Hero, 1994</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La Totale, 1991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True Lies, 1994</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Les Visiteurs, 1993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Just Visiting, 2001</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Un Indien dans la ville, 1994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Jungle 2 Jungle, 1997 </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L'Appartement, 1996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Wicker park, 2004</w:t>
            </w:r>
          </w:p>
        </w:tc>
      </w:tr>
      <w:tr w:rsidR="00C01A67" w:rsidRPr="00245D4E">
        <w:trPr>
          <w:trHeight w:hRule="exact" w:val="284"/>
          <w:tblCellSpacing w:w="15" w:type="dxa"/>
          <w:jc w:val="center"/>
        </w:trPr>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 xml:space="preserve">     Taxi, 1998 </w:t>
            </w:r>
          </w:p>
        </w:tc>
        <w:tc>
          <w:tcPr>
            <w:tcW w:w="0" w:type="auto"/>
            <w:vAlign w:val="center"/>
          </w:tcPr>
          <w:p w:rsidR="00C01A67" w:rsidRPr="00245D4E" w:rsidRDefault="00C01A67" w:rsidP="00C01A67">
            <w:pPr>
              <w:rPr>
                <w:rFonts w:ascii="Arial" w:hAnsi="Arial" w:cs="Arial"/>
                <w:sz w:val="20"/>
                <w:szCs w:val="20"/>
                <w:lang w:val="fr-FR"/>
              </w:rPr>
            </w:pPr>
            <w:r w:rsidRPr="00245D4E">
              <w:rPr>
                <w:rFonts w:ascii="Arial" w:hAnsi="Arial" w:cs="Arial"/>
                <w:sz w:val="20"/>
                <w:szCs w:val="20"/>
                <w:lang w:val="fr-FR"/>
              </w:rPr>
              <w:t>New York Taxi, 2005</w:t>
            </w:r>
          </w:p>
        </w:tc>
      </w:tr>
      <w:tr w:rsidR="00AF7EE5" w:rsidRPr="00245D4E">
        <w:trPr>
          <w:trHeight w:hRule="exact" w:val="284"/>
          <w:tblCellSpacing w:w="15" w:type="dxa"/>
          <w:jc w:val="center"/>
        </w:trPr>
        <w:tc>
          <w:tcPr>
            <w:tcW w:w="0" w:type="auto"/>
            <w:vAlign w:val="center"/>
          </w:tcPr>
          <w:p w:rsidR="00AF7EE5" w:rsidRPr="00245D4E" w:rsidRDefault="00AF7EE5" w:rsidP="00C01A67">
            <w:pPr>
              <w:rPr>
                <w:rFonts w:ascii="Arial" w:hAnsi="Arial" w:cs="Arial"/>
                <w:sz w:val="20"/>
                <w:szCs w:val="20"/>
                <w:lang w:val="fr-FR"/>
              </w:rPr>
            </w:pPr>
            <w:r w:rsidRPr="00245D4E">
              <w:rPr>
                <w:rFonts w:ascii="Arial" w:hAnsi="Arial" w:cs="Arial"/>
                <w:sz w:val="20"/>
                <w:szCs w:val="20"/>
                <w:lang w:val="fr-FR"/>
              </w:rPr>
              <w:t>      Anthony Zimmer, 2005</w:t>
            </w:r>
          </w:p>
        </w:tc>
        <w:tc>
          <w:tcPr>
            <w:tcW w:w="0" w:type="auto"/>
            <w:vAlign w:val="center"/>
          </w:tcPr>
          <w:p w:rsidR="00AF7EE5" w:rsidRPr="00245D4E" w:rsidRDefault="00AF7EE5" w:rsidP="00C01A67">
            <w:pPr>
              <w:rPr>
                <w:rFonts w:ascii="Arial" w:hAnsi="Arial" w:cs="Arial"/>
                <w:sz w:val="20"/>
                <w:szCs w:val="20"/>
                <w:lang w:val="fr-FR"/>
              </w:rPr>
            </w:pPr>
            <w:r w:rsidRPr="00245D4E">
              <w:rPr>
                <w:rFonts w:ascii="Arial" w:hAnsi="Arial" w:cs="Arial"/>
                <w:sz w:val="20"/>
                <w:szCs w:val="20"/>
                <w:lang w:val="fr-FR"/>
              </w:rPr>
              <w:t>The Tourist, 2010</w:t>
            </w:r>
          </w:p>
        </w:tc>
      </w:tr>
      <w:tr w:rsidR="00AF7EE5" w:rsidRPr="00245D4E">
        <w:trPr>
          <w:trHeight w:hRule="exact" w:val="284"/>
          <w:tblCellSpacing w:w="15" w:type="dxa"/>
          <w:jc w:val="center"/>
        </w:trPr>
        <w:tc>
          <w:tcPr>
            <w:tcW w:w="0" w:type="auto"/>
            <w:vAlign w:val="center"/>
          </w:tcPr>
          <w:p w:rsidR="00AF7EE5" w:rsidRPr="00245D4E" w:rsidRDefault="00AF7EE5" w:rsidP="00C01A67">
            <w:pPr>
              <w:rPr>
                <w:rFonts w:ascii="Arial" w:hAnsi="Arial" w:cs="Arial"/>
                <w:sz w:val="20"/>
                <w:szCs w:val="20"/>
                <w:lang w:val="fr-FR"/>
              </w:rPr>
            </w:pPr>
            <w:r w:rsidRPr="00245D4E">
              <w:rPr>
                <w:rFonts w:ascii="Arial" w:hAnsi="Arial" w:cs="Arial"/>
                <w:sz w:val="20"/>
                <w:szCs w:val="20"/>
                <w:lang w:val="fr-FR"/>
              </w:rPr>
              <w:t>      Pour elle, 2008</w:t>
            </w:r>
          </w:p>
        </w:tc>
        <w:tc>
          <w:tcPr>
            <w:tcW w:w="0" w:type="auto"/>
            <w:vAlign w:val="center"/>
          </w:tcPr>
          <w:p w:rsidR="00AF7EE5" w:rsidRPr="00245D4E" w:rsidRDefault="00AF7EE5" w:rsidP="00C01A67">
            <w:pPr>
              <w:rPr>
                <w:rFonts w:ascii="Arial" w:hAnsi="Arial" w:cs="Arial"/>
                <w:sz w:val="20"/>
                <w:szCs w:val="20"/>
                <w:lang w:val="fr-FR"/>
              </w:rPr>
            </w:pPr>
            <w:r w:rsidRPr="00245D4E">
              <w:rPr>
                <w:rFonts w:ascii="Arial" w:hAnsi="Arial" w:cs="Arial"/>
                <w:sz w:val="20"/>
                <w:szCs w:val="20"/>
                <w:lang w:val="fr-FR"/>
              </w:rPr>
              <w:t>The next three days, 2010</w:t>
            </w:r>
          </w:p>
        </w:tc>
      </w:tr>
      <w:tr w:rsidR="00AF7EE5" w:rsidRPr="00245D4E">
        <w:trPr>
          <w:trHeight w:hRule="exact" w:val="284"/>
          <w:tblCellSpacing w:w="15" w:type="dxa"/>
          <w:jc w:val="center"/>
        </w:trPr>
        <w:tc>
          <w:tcPr>
            <w:tcW w:w="0" w:type="auto"/>
            <w:vAlign w:val="center"/>
          </w:tcPr>
          <w:p w:rsidR="00AF7EE5" w:rsidRPr="00245D4E" w:rsidRDefault="00AF7EE5" w:rsidP="00C01A67">
            <w:pPr>
              <w:rPr>
                <w:rFonts w:ascii="Arial" w:hAnsi="Arial" w:cs="Arial"/>
                <w:sz w:val="20"/>
                <w:szCs w:val="20"/>
                <w:lang w:val="fr-FR"/>
              </w:rPr>
            </w:pPr>
            <w:r w:rsidRPr="00245D4E">
              <w:rPr>
                <w:rFonts w:ascii="Arial" w:hAnsi="Arial" w:cs="Arial"/>
                <w:sz w:val="20"/>
                <w:szCs w:val="20"/>
                <w:lang w:val="fr-FR"/>
              </w:rPr>
              <w:t xml:space="preserve">      LOL, 2010</w:t>
            </w:r>
          </w:p>
        </w:tc>
        <w:tc>
          <w:tcPr>
            <w:tcW w:w="0" w:type="auto"/>
            <w:vAlign w:val="center"/>
          </w:tcPr>
          <w:p w:rsidR="00AF7EE5" w:rsidRPr="00245D4E" w:rsidRDefault="00AF7EE5" w:rsidP="00C01A67">
            <w:pPr>
              <w:rPr>
                <w:rFonts w:ascii="Arial" w:hAnsi="Arial" w:cs="Arial"/>
                <w:sz w:val="20"/>
                <w:szCs w:val="20"/>
                <w:lang w:val="fr-FR"/>
              </w:rPr>
            </w:pPr>
            <w:r w:rsidRPr="00245D4E">
              <w:rPr>
                <w:rFonts w:ascii="Arial" w:hAnsi="Arial" w:cs="Arial"/>
                <w:sz w:val="20"/>
                <w:szCs w:val="20"/>
                <w:lang w:val="fr-FR"/>
              </w:rPr>
              <w:t>LOL : Laughing out Loud, 2011</w:t>
            </w:r>
          </w:p>
        </w:tc>
      </w:tr>
    </w:tbl>
    <w:p w:rsidR="00C01A67" w:rsidRPr="00245D4E" w:rsidRDefault="00C01A67" w:rsidP="00C01A67">
      <w:pPr>
        <w:pStyle w:val="isa"/>
        <w:rPr>
          <w:lang w:val="fr-FR"/>
        </w:rPr>
        <w:sectPr w:rsidR="00C01A67" w:rsidRPr="00245D4E">
          <w:pgSz w:w="11906" w:h="16838"/>
          <w:pgMar w:top="1417" w:right="1417" w:bottom="1417" w:left="1417" w:header="708" w:footer="708" w:gutter="0"/>
          <w:cols w:space="708"/>
          <w:docGrid w:linePitch="360"/>
        </w:sectPr>
      </w:pPr>
    </w:p>
    <w:p w:rsidR="00C01A67" w:rsidRPr="00245D4E" w:rsidRDefault="00192612" w:rsidP="00C01A67">
      <w:pPr>
        <w:pStyle w:val="isa"/>
        <w:rPr>
          <w:lang w:val="fr-FR"/>
        </w:rPr>
      </w:pPr>
      <w:bookmarkStart w:id="151" w:name="_Toc320484529"/>
      <w:r w:rsidRPr="00245D4E">
        <w:rPr>
          <w:b w:val="0"/>
          <w:bCs w:val="0"/>
          <w:lang w:val="fr-FR" w:eastAsia="fr-FR"/>
        </w:rPr>
        <w:lastRenderedPageBreak/>
        <w:drawing>
          <wp:anchor distT="47625" distB="47625" distL="47625" distR="47625" simplePos="0" relativeHeight="251705344" behindDoc="0" locked="0" layoutInCell="1" allowOverlap="0">
            <wp:simplePos x="0" y="0"/>
            <wp:positionH relativeFrom="column">
              <wp:posOffset>-135890</wp:posOffset>
            </wp:positionH>
            <wp:positionV relativeFrom="line">
              <wp:posOffset>33655</wp:posOffset>
            </wp:positionV>
            <wp:extent cx="476250" cy="476250"/>
            <wp:effectExtent l="19050" t="0" r="0" b="0"/>
            <wp:wrapSquare wrapText="bothSides"/>
            <wp:docPr id="519" name="Image 44"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152" w:name="_Toc113602257"/>
      <w:bookmarkStart w:id="153" w:name="_Toc271742874"/>
      <w:r w:rsidR="00C01A67" w:rsidRPr="00245D4E">
        <w:rPr>
          <w:lang w:val="fr-FR"/>
        </w:rPr>
        <w:t>LES FILMS HISTORIQUES : RÉALISME HISTORIQUE ?</w:t>
      </w:r>
      <w:bookmarkEnd w:id="152"/>
      <w:bookmarkEnd w:id="153"/>
      <w:bookmarkEnd w:id="151"/>
    </w:p>
    <w:p w:rsidR="00C01A67" w:rsidRPr="00245D4E" w:rsidRDefault="00C01A67" w:rsidP="00C01A67">
      <w:pPr>
        <w:spacing w:after="240"/>
        <w:rPr>
          <w:rFonts w:ascii="Arial" w:hAnsi="Arial"/>
          <w:sz w:val="20"/>
          <w:szCs w:val="20"/>
          <w:lang w:val="fr-FR"/>
        </w:rPr>
      </w:pPr>
    </w:p>
    <w:p w:rsidR="00C01A67" w:rsidRPr="00245D4E" w:rsidRDefault="00C01A67" w:rsidP="00C01A67">
      <w:pPr>
        <w:pStyle w:val="NormalWeb"/>
        <w:rPr>
          <w:rFonts w:ascii="Arial" w:hAnsi="Arial"/>
          <w:sz w:val="20"/>
          <w:szCs w:val="20"/>
        </w:rPr>
      </w:pPr>
      <w:r w:rsidRPr="00245D4E">
        <w:rPr>
          <w:rFonts w:ascii="Arial" w:hAnsi="Arial"/>
          <w:b/>
          <w:sz w:val="20"/>
          <w:szCs w:val="20"/>
        </w:rPr>
        <w:t>   Vocabulaire</w:t>
      </w:r>
      <w:r w:rsidRPr="00245D4E">
        <w:rPr>
          <w:rFonts w:ascii="Arial" w:hAnsi="Arial"/>
          <w:sz w:val="20"/>
          <w:szCs w:val="20"/>
        </w:rPr>
        <w:t xml:space="preserve"> </w:t>
      </w:r>
    </w:p>
    <w:tbl>
      <w:tblPr>
        <w:tblW w:w="0" w:type="auto"/>
        <w:jc w:val="center"/>
        <w:tblCellSpacing w:w="15" w:type="dxa"/>
        <w:tblInd w:w="-1383" w:type="dxa"/>
        <w:tblCellMar>
          <w:top w:w="15" w:type="dxa"/>
          <w:left w:w="15" w:type="dxa"/>
          <w:bottom w:w="15" w:type="dxa"/>
          <w:right w:w="15" w:type="dxa"/>
        </w:tblCellMar>
        <w:tblLook w:val="04A0" w:firstRow="1" w:lastRow="0" w:firstColumn="1" w:lastColumn="0" w:noHBand="0" w:noVBand="1"/>
      </w:tblPr>
      <w:tblGrid>
        <w:gridCol w:w="5321"/>
        <w:gridCol w:w="3867"/>
      </w:tblGrid>
      <w:tr w:rsidR="00C01A67" w:rsidRPr="00245D4E">
        <w:trPr>
          <w:trHeight w:hRule="exact" w:val="284"/>
          <w:tblCellSpacing w:w="15" w:type="dxa"/>
          <w:jc w:val="center"/>
        </w:trPr>
        <w:tc>
          <w:tcPr>
            <w:tcW w:w="5276"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Un film historique : Epic film </w:t>
            </w:r>
          </w:p>
        </w:tc>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Se documenter : to document yourself </w:t>
            </w:r>
          </w:p>
        </w:tc>
      </w:tr>
      <w:tr w:rsidR="00C01A67" w:rsidRPr="00245D4E">
        <w:trPr>
          <w:trHeight w:hRule="exact" w:val="284"/>
          <w:tblCellSpacing w:w="15" w:type="dxa"/>
          <w:jc w:val="center"/>
        </w:trPr>
        <w:tc>
          <w:tcPr>
            <w:tcW w:w="5276"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L'histoire : History/Story </w:t>
            </w:r>
          </w:p>
        </w:tc>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Se renseigner : to get information</w:t>
            </w:r>
          </w:p>
        </w:tc>
      </w:tr>
      <w:tr w:rsidR="00C01A67" w:rsidRPr="00245D4E">
        <w:trPr>
          <w:trHeight w:hRule="exact" w:val="284"/>
          <w:tblCellSpacing w:w="15" w:type="dxa"/>
          <w:jc w:val="center"/>
        </w:trPr>
        <w:tc>
          <w:tcPr>
            <w:tcW w:w="5276"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La vérité : the truth </w:t>
            </w:r>
          </w:p>
        </w:tc>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Reconstituer : to reconstitute</w:t>
            </w:r>
          </w:p>
        </w:tc>
      </w:tr>
      <w:tr w:rsidR="00C01A67" w:rsidRPr="00245D4E">
        <w:trPr>
          <w:trHeight w:hRule="exact" w:val="284"/>
          <w:tblCellSpacing w:w="15" w:type="dxa"/>
          <w:jc w:val="center"/>
        </w:trPr>
        <w:tc>
          <w:tcPr>
            <w:tcW w:w="5276"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Recréer l'illusion : to recreate the illusion </w:t>
            </w:r>
          </w:p>
        </w:tc>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Dépayser : to put in a different surrounding</w:t>
            </w:r>
          </w:p>
        </w:tc>
      </w:tr>
      <w:tr w:rsidR="00C01A67" w:rsidRPr="00245D4E">
        <w:trPr>
          <w:trHeight w:hRule="exact" w:val="284"/>
          <w:tblCellSpacing w:w="15" w:type="dxa"/>
          <w:jc w:val="center"/>
        </w:trPr>
        <w:tc>
          <w:tcPr>
            <w:tcW w:w="5276"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Une contre-vérité : the counter-truth </w:t>
            </w:r>
          </w:p>
        </w:tc>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Un anachronisme : anachronism</w:t>
            </w:r>
          </w:p>
        </w:tc>
      </w:tr>
    </w:tbl>
    <w:p w:rsidR="00C01A67" w:rsidRPr="00245D4E" w:rsidRDefault="00C01A67" w:rsidP="00C01A67">
      <w:pPr>
        <w:pStyle w:val="NormalWeb"/>
        <w:rPr>
          <w:rFonts w:ascii="Arial" w:hAnsi="Arial"/>
          <w:sz w:val="20"/>
          <w:szCs w:val="20"/>
        </w:rPr>
      </w:pPr>
      <w:r w:rsidRPr="00245D4E">
        <w:rPr>
          <w:rFonts w:ascii="Arial" w:hAnsi="Arial"/>
          <w:sz w:val="20"/>
          <w:szCs w:val="20"/>
        </w:rPr>
        <w:t xml:space="preserve">Si les moyens de transports </w:t>
      </w:r>
      <w:hyperlink r:id="rId1041" w:tooltip="current" w:history="1">
        <w:r w:rsidRPr="00245D4E">
          <w:rPr>
            <w:rStyle w:val="Lienhypertexte"/>
            <w:rFonts w:ascii="Arial" w:hAnsi="Arial"/>
            <w:color w:val="auto"/>
            <w:sz w:val="20"/>
            <w:szCs w:val="20"/>
            <w:u w:val="none"/>
          </w:rPr>
          <w:t>actuels</w:t>
        </w:r>
      </w:hyperlink>
      <w:r w:rsidRPr="00245D4E">
        <w:rPr>
          <w:rFonts w:ascii="Arial" w:hAnsi="Arial"/>
          <w:sz w:val="20"/>
          <w:szCs w:val="20"/>
        </w:rPr>
        <w:t xml:space="preserve"> nous </w:t>
      </w:r>
      <w:hyperlink r:id="rId1042" w:tooltip="allow" w:history="1">
        <w:r w:rsidRPr="00245D4E">
          <w:rPr>
            <w:rStyle w:val="Lienhypertexte"/>
            <w:rFonts w:ascii="Arial" w:hAnsi="Arial"/>
            <w:color w:val="auto"/>
            <w:sz w:val="20"/>
            <w:szCs w:val="20"/>
            <w:u w:val="none"/>
          </w:rPr>
          <w:t>permettent</w:t>
        </w:r>
      </w:hyperlink>
      <w:r w:rsidRPr="00245D4E">
        <w:rPr>
          <w:rFonts w:ascii="Arial" w:hAnsi="Arial"/>
          <w:sz w:val="20"/>
          <w:szCs w:val="20"/>
        </w:rPr>
        <w:t xml:space="preserve"> de voyager dans l'espace, </w:t>
      </w:r>
      <w:r w:rsidRPr="00245D4E">
        <w:rPr>
          <w:rFonts w:ascii="Arial" w:hAnsi="Arial"/>
          <w:b/>
          <w:sz w:val="20"/>
          <w:szCs w:val="20"/>
        </w:rPr>
        <w:t xml:space="preserve">les films historiques, eux, permettent aux </w:t>
      </w:r>
      <w:hyperlink r:id="rId1043" w:tooltip="audience" w:history="1">
        <w:r w:rsidRPr="00245D4E">
          <w:rPr>
            <w:rStyle w:val="Lienhypertexte"/>
            <w:rFonts w:ascii="Arial" w:hAnsi="Arial"/>
            <w:b/>
            <w:color w:val="auto"/>
            <w:sz w:val="20"/>
            <w:szCs w:val="20"/>
            <w:u w:val="none"/>
          </w:rPr>
          <w:t>spectateurs</w:t>
        </w:r>
      </w:hyperlink>
      <w:r w:rsidRPr="00245D4E">
        <w:rPr>
          <w:rFonts w:ascii="Arial" w:hAnsi="Arial"/>
          <w:b/>
          <w:sz w:val="20"/>
          <w:szCs w:val="20"/>
        </w:rPr>
        <w:t xml:space="preserve"> de voyager dans le temps</w:t>
      </w:r>
      <w:r w:rsidRPr="00245D4E">
        <w:rPr>
          <w:rFonts w:ascii="Arial" w:hAnsi="Arial"/>
          <w:sz w:val="20"/>
          <w:szCs w:val="20"/>
        </w:rPr>
        <w:t xml:space="preserve">. Les films ont l'avantage d'être plus visuels que les livres et plus animés/vivants que les peintures, dessins et photos. Ils permettent de donner vie au passé ... </w:t>
      </w:r>
    </w:p>
    <w:p w:rsidR="00C01A67" w:rsidRPr="00245D4E" w:rsidRDefault="00C01A67" w:rsidP="00C01A67">
      <w:pPr>
        <w:pStyle w:val="NormalWeb"/>
        <w:rPr>
          <w:rFonts w:ascii="Arial" w:hAnsi="Arial"/>
          <w:sz w:val="20"/>
          <w:szCs w:val="20"/>
        </w:rPr>
      </w:pPr>
      <w:r w:rsidRPr="00245D4E">
        <w:rPr>
          <w:rFonts w:ascii="Arial" w:hAnsi="Arial"/>
          <w:b/>
          <w:sz w:val="20"/>
          <w:szCs w:val="20"/>
        </w:rPr>
        <w:t xml:space="preserve">On peut toutefois se demander si ces représentations historiques sont réellement des reconstitutions </w:t>
      </w:r>
      <w:hyperlink r:id="rId1044" w:tooltip="faithful" w:history="1">
        <w:r w:rsidRPr="00245D4E">
          <w:rPr>
            <w:rStyle w:val="Lienhypertexte"/>
            <w:rFonts w:ascii="Arial" w:hAnsi="Arial"/>
            <w:b/>
            <w:color w:val="auto"/>
            <w:sz w:val="20"/>
            <w:szCs w:val="20"/>
            <w:u w:val="none"/>
          </w:rPr>
          <w:t>fidèles</w:t>
        </w:r>
      </w:hyperlink>
      <w:r w:rsidRPr="00245D4E">
        <w:rPr>
          <w:rFonts w:ascii="Arial" w:hAnsi="Arial"/>
          <w:b/>
          <w:sz w:val="20"/>
          <w:szCs w:val="20"/>
        </w:rPr>
        <w:t xml:space="preserve"> de ces périodes de l'histoire plus ou moins </w:t>
      </w:r>
      <w:hyperlink r:id="rId1045" w:tooltip="far" w:history="1">
        <w:r w:rsidRPr="00245D4E">
          <w:rPr>
            <w:rStyle w:val="Lienhypertexte"/>
            <w:rFonts w:ascii="Arial" w:hAnsi="Arial"/>
            <w:b/>
            <w:color w:val="auto"/>
            <w:sz w:val="20"/>
            <w:szCs w:val="20"/>
            <w:u w:val="none"/>
          </w:rPr>
          <w:t>lointaines</w:t>
        </w:r>
      </w:hyperlink>
      <w:r w:rsidRPr="00245D4E">
        <w:rPr>
          <w:rFonts w:ascii="Arial" w:hAnsi="Arial"/>
          <w:sz w:val="20"/>
          <w:szCs w:val="20"/>
        </w:rPr>
        <w:t xml:space="preserve">. Et y a-t-il toujours un véritable </w:t>
      </w:r>
      <w:hyperlink r:id="rId1046" w:tooltip="concern" w:history="1">
        <w:r w:rsidRPr="00245D4E">
          <w:rPr>
            <w:rStyle w:val="Lienhypertexte"/>
            <w:rFonts w:ascii="Arial" w:hAnsi="Arial"/>
            <w:color w:val="auto"/>
            <w:sz w:val="20"/>
            <w:szCs w:val="20"/>
            <w:u w:val="none"/>
          </w:rPr>
          <w:t>souci</w:t>
        </w:r>
      </w:hyperlink>
      <w:r w:rsidRPr="00245D4E">
        <w:rPr>
          <w:rFonts w:ascii="Arial" w:hAnsi="Arial"/>
          <w:sz w:val="20"/>
          <w:szCs w:val="20"/>
        </w:rPr>
        <w:t xml:space="preserve"> de respecter la vérité historique ? </w:t>
      </w:r>
    </w:p>
    <w:p w:rsidR="00C01A67" w:rsidRPr="00245D4E" w:rsidRDefault="00C01A67" w:rsidP="00C01A67">
      <w:pPr>
        <w:pStyle w:val="NormalWeb"/>
        <w:rPr>
          <w:rFonts w:ascii="Arial" w:hAnsi="Arial"/>
          <w:sz w:val="20"/>
          <w:szCs w:val="20"/>
        </w:rPr>
      </w:pPr>
      <w:r w:rsidRPr="00245D4E">
        <w:rPr>
          <w:rFonts w:ascii="Arial" w:hAnsi="Arial"/>
          <w:b/>
          <w:sz w:val="20"/>
          <w:szCs w:val="20"/>
        </w:rPr>
        <w:t>Vouloir reconstituer une période de l'histoire coûte cher, très cher</w:t>
      </w:r>
      <w:r w:rsidRPr="00245D4E">
        <w:rPr>
          <w:rFonts w:ascii="Arial" w:hAnsi="Arial"/>
          <w:sz w:val="20"/>
          <w:szCs w:val="20"/>
        </w:rPr>
        <w:t xml:space="preserve">. Rester fidèle nécessite de l'être non seulement </w:t>
      </w:r>
      <w:hyperlink r:id="rId1047" w:tooltip="regarding" w:history="1">
        <w:r w:rsidRPr="00245D4E">
          <w:rPr>
            <w:rStyle w:val="Lienhypertexte"/>
            <w:rFonts w:ascii="Arial" w:hAnsi="Arial"/>
            <w:color w:val="auto"/>
            <w:sz w:val="20"/>
            <w:szCs w:val="20"/>
            <w:u w:val="none"/>
          </w:rPr>
          <w:t>au niveau</w:t>
        </w:r>
      </w:hyperlink>
      <w:r w:rsidRPr="00245D4E">
        <w:rPr>
          <w:rFonts w:ascii="Arial" w:hAnsi="Arial"/>
          <w:sz w:val="20"/>
          <w:szCs w:val="20"/>
        </w:rPr>
        <w:t xml:space="preserve"> des faits historiques mais aussi au niveau des costumes, des accessoires, des décors, de l'architecture, de la langue, des coutumes de l'époque, etc. Le budget nécessaire pour la préparation et la reconstitution d'un film historique est donc énorme. La considération financière est incontournable.</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Par ailleurs, sommes-nous toujours </w:t>
      </w:r>
      <w:hyperlink r:id="rId1048" w:tooltip="enough" w:history="1">
        <w:r w:rsidRPr="00245D4E">
          <w:rPr>
            <w:rStyle w:val="Lienhypertexte"/>
            <w:rFonts w:ascii="Arial" w:hAnsi="Arial"/>
            <w:color w:val="auto"/>
            <w:sz w:val="20"/>
            <w:szCs w:val="20"/>
            <w:u w:val="none"/>
          </w:rPr>
          <w:t>suffisamment</w:t>
        </w:r>
      </w:hyperlink>
      <w:r w:rsidRPr="00245D4E">
        <w:rPr>
          <w:rFonts w:ascii="Arial" w:hAnsi="Arial"/>
          <w:sz w:val="20"/>
          <w:szCs w:val="20"/>
        </w:rPr>
        <w:t xml:space="preserve"> bien documentés pour pouvoir montrer le passé tel qu'il était ? Dans certains cas, n'est-il pas nécessaire de réinventer le passé </w:t>
      </w:r>
      <w:hyperlink r:id="rId1049" w:tooltip="lacking" w:history="1">
        <w:r w:rsidRPr="00245D4E">
          <w:rPr>
            <w:rStyle w:val="Lienhypertexte"/>
            <w:rFonts w:ascii="Arial" w:hAnsi="Arial"/>
            <w:color w:val="auto"/>
            <w:sz w:val="20"/>
            <w:szCs w:val="20"/>
            <w:u w:val="none"/>
          </w:rPr>
          <w:t>faute</w:t>
        </w:r>
      </w:hyperlink>
      <w:r w:rsidRPr="00245D4E">
        <w:rPr>
          <w:rFonts w:ascii="Arial" w:hAnsi="Arial"/>
          <w:sz w:val="20"/>
          <w:szCs w:val="20"/>
        </w:rPr>
        <w:t xml:space="preserve"> d'informations? Certains anachronismes sont aussi parfois visibles, qu'ils soient volontaires ou involontaires. Par exemple, dans le film "La Terre des pharaons", on peut voir des </w:t>
      </w:r>
      <w:hyperlink r:id="rId1050" w:tooltip="camels" w:history="1">
        <w:r w:rsidRPr="00245D4E">
          <w:rPr>
            <w:rStyle w:val="Lienhypertexte"/>
            <w:rFonts w:ascii="Arial" w:hAnsi="Arial"/>
            <w:color w:val="auto"/>
            <w:sz w:val="20"/>
            <w:szCs w:val="20"/>
            <w:u w:val="none"/>
          </w:rPr>
          <w:t>chameaux</w:t>
        </w:r>
      </w:hyperlink>
      <w:r w:rsidRPr="00245D4E">
        <w:rPr>
          <w:rFonts w:ascii="Arial" w:hAnsi="Arial"/>
          <w:sz w:val="20"/>
          <w:szCs w:val="20"/>
        </w:rPr>
        <w:t xml:space="preserve"> alors que ceux-ci n'ont été apportés en Egypte que bien plus tard.</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Et quel est l'objectif du film ? </w:t>
      </w:r>
      <w:r w:rsidRPr="00245D4E">
        <w:rPr>
          <w:rFonts w:ascii="Arial" w:hAnsi="Arial"/>
          <w:b/>
          <w:sz w:val="20"/>
          <w:szCs w:val="20"/>
        </w:rPr>
        <w:t>Le film est-il un film historique ou une histoire sur fond historique</w:t>
      </w:r>
      <w:r w:rsidRPr="00245D4E">
        <w:rPr>
          <w:rFonts w:ascii="Arial" w:hAnsi="Arial"/>
          <w:sz w:val="20"/>
          <w:szCs w:val="20"/>
        </w:rPr>
        <w:t xml:space="preserve">? Est-ce un vrai </w:t>
      </w:r>
      <w:hyperlink r:id="rId1051" w:tooltip="testimony" w:history="1">
        <w:r w:rsidRPr="00245D4E">
          <w:rPr>
            <w:rStyle w:val="Lienhypertexte"/>
            <w:rFonts w:ascii="Arial" w:hAnsi="Arial"/>
            <w:color w:val="auto"/>
            <w:sz w:val="20"/>
            <w:szCs w:val="20"/>
            <w:u w:val="none"/>
          </w:rPr>
          <w:t>témoignage</w:t>
        </w:r>
      </w:hyperlink>
      <w:r w:rsidRPr="00245D4E">
        <w:rPr>
          <w:rFonts w:ascii="Arial" w:hAnsi="Arial"/>
          <w:sz w:val="20"/>
          <w:szCs w:val="20"/>
        </w:rPr>
        <w:t xml:space="preserve"> du passé ou est-ce seulement un contexte différent pour dépayser le spectateur? Il existe en effet de nombreux films où le fond historique n'est qu'une source supplémentaire de </w:t>
      </w:r>
      <w:hyperlink r:id="rId1052" w:tooltip="entertainment" w:history="1">
        <w:r w:rsidRPr="00245D4E">
          <w:rPr>
            <w:rStyle w:val="Lienhypertexte"/>
            <w:rFonts w:ascii="Arial" w:hAnsi="Arial"/>
            <w:color w:val="auto"/>
            <w:sz w:val="20"/>
            <w:szCs w:val="20"/>
            <w:u w:val="none"/>
          </w:rPr>
          <w:t>divertissement</w:t>
        </w:r>
      </w:hyperlink>
      <w:r w:rsidRPr="00245D4E">
        <w:rPr>
          <w:rFonts w:ascii="Arial" w:hAnsi="Arial"/>
          <w:sz w:val="20"/>
          <w:szCs w:val="20"/>
        </w:rPr>
        <w:t xml:space="preserve"> qui permet au spectateur de laisser </w:t>
      </w:r>
      <w:hyperlink r:id="rId1053" w:tooltip="free" w:history="1">
        <w:r w:rsidRPr="00245D4E">
          <w:rPr>
            <w:rStyle w:val="Lienhypertexte"/>
            <w:rFonts w:ascii="Arial" w:hAnsi="Arial"/>
            <w:color w:val="auto"/>
            <w:sz w:val="20"/>
            <w:szCs w:val="20"/>
            <w:u w:val="none"/>
          </w:rPr>
          <w:t>libre court</w:t>
        </w:r>
      </w:hyperlink>
      <w:r w:rsidRPr="00245D4E">
        <w:rPr>
          <w:rFonts w:ascii="Arial" w:hAnsi="Arial"/>
          <w:sz w:val="20"/>
          <w:szCs w:val="20"/>
        </w:rPr>
        <w:t xml:space="preserve"> à son imagination. Tel est le cas, entre autres, des péplums, des films de </w:t>
      </w:r>
      <w:hyperlink r:id="rId1054" w:tooltip="cape" w:history="1">
        <w:r w:rsidRPr="00245D4E">
          <w:rPr>
            <w:rStyle w:val="Lienhypertexte"/>
            <w:rFonts w:ascii="Arial" w:hAnsi="Arial"/>
            <w:color w:val="auto"/>
            <w:sz w:val="20"/>
            <w:szCs w:val="20"/>
            <w:u w:val="none"/>
          </w:rPr>
          <w:t>cape et d'épée</w:t>
        </w:r>
      </w:hyperlink>
      <w:r w:rsidRPr="00245D4E">
        <w:rPr>
          <w:rFonts w:ascii="Arial" w:hAnsi="Arial"/>
          <w:sz w:val="20"/>
          <w:szCs w:val="20"/>
        </w:rPr>
        <w:t xml:space="preserve"> ("Les Trois mousquetaires", "Robin des Bois", "Fanfan la tulipe") et des parodies historiques ("La Grande vadrouille", "Astérix et Obélix contre Jules César"). Il est également important de mentionner les films de propagande. Le roman, le "Juif Süss" a été porté à l'écran pour défendre les thèses antisémites (version de l'allemand Veit Harlan en 1940) ou les dénoncer (par Lothar Mendes, juif allemand et Michael Balcon, juif anglais en 1934).</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Enfin, </w:t>
      </w:r>
      <w:r w:rsidRPr="00245D4E">
        <w:rPr>
          <w:rFonts w:ascii="Arial" w:hAnsi="Arial"/>
          <w:b/>
          <w:sz w:val="20"/>
          <w:szCs w:val="20"/>
        </w:rPr>
        <w:t xml:space="preserve">derrière les considérations financières, techniques, historiques et politiques il y a également toute la subjectivité du réalisateur et son interprétation de l'histoire, le message qu'il désire </w:t>
      </w:r>
      <w:hyperlink r:id="rId1055" w:tooltip="to" w:history="1">
        <w:r w:rsidRPr="00245D4E">
          <w:rPr>
            <w:rStyle w:val="Lienhypertexte"/>
            <w:rFonts w:ascii="Arial" w:hAnsi="Arial"/>
            <w:b/>
            <w:color w:val="auto"/>
            <w:sz w:val="20"/>
            <w:szCs w:val="20"/>
            <w:u w:val="none"/>
          </w:rPr>
          <w:t>transmettre</w:t>
        </w:r>
      </w:hyperlink>
      <w:r w:rsidRPr="00245D4E">
        <w:rPr>
          <w:rFonts w:ascii="Arial" w:hAnsi="Arial"/>
          <w:sz w:val="20"/>
          <w:szCs w:val="20"/>
        </w:rPr>
        <w:t xml:space="preserve"> ... Par exemple, il existe plus d'une vingtaine de films sur Jeanne d'Arc qui sont loin de </w:t>
      </w:r>
      <w:hyperlink r:id="rId1056" w:tooltip="to" w:history="1">
        <w:r w:rsidRPr="00245D4E">
          <w:rPr>
            <w:rStyle w:val="Lienhypertexte"/>
            <w:rFonts w:ascii="Arial" w:hAnsi="Arial"/>
            <w:color w:val="auto"/>
            <w:sz w:val="20"/>
            <w:szCs w:val="20"/>
            <w:u w:val="none"/>
          </w:rPr>
          <w:t>s'accorder</w:t>
        </w:r>
      </w:hyperlink>
      <w:r w:rsidRPr="00245D4E">
        <w:rPr>
          <w:rFonts w:ascii="Arial" w:hAnsi="Arial"/>
          <w:sz w:val="20"/>
          <w:szCs w:val="20"/>
        </w:rPr>
        <w:t xml:space="preserve"> sur la personnalité de la jeune fille et la source de son inspiration. Laquelle croire ? </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Enfin, chaque pays s'intéresse bien sûr en priorité à son histoire nationale mais certaines périodes de l'histoire sont particulièrement représentées au cinéma, d'autres, moins intéressantes, sensationelles </w:t>
      </w:r>
      <w:r w:rsidRPr="00245D4E">
        <w:rPr>
          <w:rFonts w:ascii="Arial" w:hAnsi="Arial"/>
          <w:sz w:val="20"/>
          <w:szCs w:val="20"/>
        </w:rPr>
        <w:lastRenderedPageBreak/>
        <w:t xml:space="preserve">ou peut-être trop </w:t>
      </w:r>
      <w:hyperlink r:id="rId1057" w:tooltip="painful" w:history="1">
        <w:r w:rsidRPr="00245D4E">
          <w:rPr>
            <w:rStyle w:val="Lienhypertexte"/>
            <w:rFonts w:ascii="Arial" w:hAnsi="Arial"/>
            <w:color w:val="auto"/>
            <w:sz w:val="20"/>
            <w:szCs w:val="20"/>
            <w:u w:val="none"/>
          </w:rPr>
          <w:t>douloureuses</w:t>
        </w:r>
      </w:hyperlink>
      <w:r w:rsidRPr="00245D4E">
        <w:rPr>
          <w:rFonts w:ascii="Arial" w:hAnsi="Arial"/>
          <w:sz w:val="20"/>
          <w:szCs w:val="20"/>
        </w:rPr>
        <w:t xml:space="preserve"> sont beaucoup moins filmées. </w:t>
      </w:r>
      <w:r w:rsidRPr="00245D4E">
        <w:rPr>
          <w:rFonts w:ascii="Arial" w:hAnsi="Arial"/>
          <w:b/>
          <w:sz w:val="20"/>
          <w:szCs w:val="20"/>
        </w:rPr>
        <w:t>La période de l'histoire francaise la plus portée à l'écran est celle de la révolution française</w:t>
      </w:r>
      <w:r w:rsidRPr="00245D4E">
        <w:rPr>
          <w:rFonts w:ascii="Arial" w:hAnsi="Arial"/>
          <w:sz w:val="20"/>
          <w:szCs w:val="20"/>
        </w:rPr>
        <w:t>, et celle de la guerre de sécession aux Etats-Unis.</w:t>
      </w:r>
    </w:p>
    <w:p w:rsidR="00C01A67" w:rsidRPr="00245D4E" w:rsidRDefault="00C01A67" w:rsidP="00C01A67">
      <w:pPr>
        <w:pBdr>
          <w:top w:val="single" w:sz="4" w:space="1" w:color="auto"/>
          <w:left w:val="single" w:sz="4" w:space="4" w:color="auto"/>
          <w:bottom w:val="single" w:sz="4" w:space="1" w:color="auto"/>
          <w:right w:val="single" w:sz="4" w:space="4" w:color="auto"/>
        </w:pBdr>
        <w:rPr>
          <w:rFonts w:ascii="Arial" w:hAnsi="Arial"/>
          <w:sz w:val="20"/>
          <w:szCs w:val="20"/>
          <w:lang w:val="fr-FR"/>
        </w:rPr>
      </w:pPr>
      <w:r w:rsidRPr="00245D4E">
        <w:rPr>
          <w:rFonts w:ascii="Arial" w:hAnsi="Arial"/>
          <w:sz w:val="20"/>
          <w:szCs w:val="20"/>
          <w:lang w:val="fr-FR"/>
        </w:rPr>
        <w:t xml:space="preserve">- Annexe 1 - </w:t>
      </w:r>
      <w:r w:rsidRPr="00245D4E">
        <w:rPr>
          <w:rFonts w:ascii="Arial" w:hAnsi="Arial"/>
          <w:sz w:val="20"/>
          <w:szCs w:val="20"/>
          <w:lang w:val="fr-FR"/>
        </w:rPr>
        <w:br/>
      </w:r>
      <w:r w:rsidRPr="00245D4E">
        <w:rPr>
          <w:rFonts w:ascii="Arial" w:hAnsi="Arial"/>
          <w:sz w:val="20"/>
          <w:szCs w:val="20"/>
          <w:lang w:val="fr-FR"/>
        </w:rPr>
        <w:br/>
        <w:t>     </w:t>
      </w:r>
      <w:r w:rsidRPr="00245D4E">
        <w:rPr>
          <w:rFonts w:ascii="Arial" w:hAnsi="Arial"/>
          <w:b/>
          <w:sz w:val="20"/>
          <w:szCs w:val="20"/>
          <w:u w:val="single"/>
          <w:lang w:val="fr-FR"/>
        </w:rPr>
        <w:t>Jeanne D'arc au cinéma</w:t>
      </w:r>
      <w:r w:rsidRPr="00245D4E">
        <w:rPr>
          <w:rFonts w:ascii="Arial" w:hAnsi="Arial"/>
          <w:sz w:val="20"/>
          <w:szCs w:val="20"/>
          <w:lang w:val="fr-FR"/>
        </w:rPr>
        <w:t>     </w:t>
      </w:r>
      <w:r w:rsidRPr="00245D4E">
        <w:rPr>
          <w:rFonts w:ascii="Arial" w:hAnsi="Arial"/>
          <w:sz w:val="20"/>
          <w:szCs w:val="20"/>
          <w:lang w:val="fr-FR"/>
        </w:rPr>
        <w:br/>
        <w:t>     </w:t>
      </w:r>
      <w:r w:rsidRPr="00245D4E">
        <w:rPr>
          <w:rFonts w:ascii="Arial" w:hAnsi="Arial"/>
          <w:b/>
          <w:sz w:val="20"/>
          <w:szCs w:val="20"/>
          <w:lang w:val="fr-FR"/>
        </w:rPr>
        <w:t>1898</w:t>
      </w:r>
      <w:r w:rsidRPr="00245D4E">
        <w:rPr>
          <w:rFonts w:ascii="Arial" w:hAnsi="Arial"/>
          <w:sz w:val="20"/>
          <w:szCs w:val="20"/>
          <w:lang w:val="fr-FR"/>
        </w:rPr>
        <w:t xml:space="preserve"> : </w:t>
      </w:r>
      <w:r w:rsidRPr="00245D4E">
        <w:rPr>
          <w:rFonts w:ascii="Arial" w:hAnsi="Arial"/>
          <w:i/>
          <w:sz w:val="20"/>
          <w:szCs w:val="20"/>
          <w:lang w:val="fr-FR"/>
        </w:rPr>
        <w:t>Jeanne d'Arc</w:t>
      </w:r>
      <w:r w:rsidRPr="00245D4E">
        <w:rPr>
          <w:rFonts w:ascii="Arial" w:hAnsi="Arial"/>
          <w:sz w:val="20"/>
          <w:szCs w:val="20"/>
          <w:lang w:val="fr-FR"/>
        </w:rPr>
        <w:t xml:space="preserve"> de Georges Hatot. France      </w:t>
      </w:r>
      <w:r w:rsidRPr="00245D4E">
        <w:rPr>
          <w:rFonts w:ascii="Arial" w:hAnsi="Arial"/>
          <w:sz w:val="20"/>
          <w:szCs w:val="20"/>
          <w:lang w:val="fr-FR"/>
        </w:rPr>
        <w:br/>
        <w:t>     </w:t>
      </w:r>
      <w:r w:rsidRPr="00245D4E">
        <w:rPr>
          <w:rFonts w:ascii="Arial" w:hAnsi="Arial"/>
          <w:b/>
          <w:sz w:val="20"/>
          <w:szCs w:val="20"/>
          <w:lang w:val="fr-FR"/>
        </w:rPr>
        <w:t>1900</w:t>
      </w:r>
      <w:r w:rsidRPr="00245D4E">
        <w:rPr>
          <w:rFonts w:ascii="Arial" w:hAnsi="Arial"/>
          <w:sz w:val="20"/>
          <w:szCs w:val="20"/>
          <w:lang w:val="fr-FR"/>
        </w:rPr>
        <w:t xml:space="preserve"> : </w:t>
      </w:r>
      <w:r w:rsidRPr="00245D4E">
        <w:rPr>
          <w:rFonts w:ascii="Arial" w:hAnsi="Arial"/>
          <w:i/>
          <w:sz w:val="20"/>
          <w:szCs w:val="20"/>
          <w:lang w:val="fr-FR"/>
        </w:rPr>
        <w:t>Jeanne d'Arc</w:t>
      </w:r>
      <w:r w:rsidRPr="00245D4E">
        <w:rPr>
          <w:rFonts w:ascii="Arial" w:hAnsi="Arial"/>
          <w:sz w:val="20"/>
          <w:szCs w:val="20"/>
          <w:lang w:val="fr-FR"/>
        </w:rPr>
        <w:t xml:space="preserve"> de Georges Méliès France      </w:t>
      </w:r>
      <w:r w:rsidRPr="00245D4E">
        <w:rPr>
          <w:rFonts w:ascii="Arial" w:hAnsi="Arial"/>
          <w:sz w:val="20"/>
          <w:szCs w:val="20"/>
          <w:lang w:val="fr-FR"/>
        </w:rPr>
        <w:br/>
        <w:t>     </w:t>
      </w:r>
      <w:r w:rsidRPr="00245D4E">
        <w:rPr>
          <w:rFonts w:ascii="Arial" w:hAnsi="Arial"/>
          <w:b/>
          <w:sz w:val="20"/>
          <w:szCs w:val="20"/>
          <w:lang w:val="fr-FR"/>
        </w:rPr>
        <w:t>1900</w:t>
      </w:r>
      <w:r w:rsidRPr="00245D4E">
        <w:rPr>
          <w:rFonts w:ascii="Arial" w:hAnsi="Arial"/>
          <w:sz w:val="20"/>
          <w:szCs w:val="20"/>
          <w:lang w:val="fr-FR"/>
        </w:rPr>
        <w:t xml:space="preserve"> : </w:t>
      </w:r>
      <w:r w:rsidRPr="00245D4E">
        <w:rPr>
          <w:rFonts w:ascii="Arial" w:hAnsi="Arial"/>
          <w:i/>
          <w:sz w:val="20"/>
          <w:szCs w:val="20"/>
          <w:lang w:val="fr-FR"/>
        </w:rPr>
        <w:t>Vie de Jeanne d'Arc</w:t>
      </w:r>
      <w:r w:rsidRPr="00245D4E">
        <w:rPr>
          <w:rFonts w:ascii="Arial" w:hAnsi="Arial"/>
          <w:sz w:val="20"/>
          <w:szCs w:val="20"/>
          <w:lang w:val="fr-FR"/>
        </w:rPr>
        <w:t xml:space="preserve"> de Mario Caserini. Italie      </w:t>
      </w:r>
      <w:r w:rsidRPr="00245D4E">
        <w:rPr>
          <w:rFonts w:ascii="Arial" w:hAnsi="Arial"/>
          <w:sz w:val="20"/>
          <w:szCs w:val="20"/>
          <w:lang w:val="fr-FR"/>
        </w:rPr>
        <w:br/>
        <w:t>     </w:t>
      </w:r>
      <w:r w:rsidRPr="00245D4E">
        <w:rPr>
          <w:rFonts w:ascii="Arial" w:hAnsi="Arial"/>
          <w:b/>
          <w:sz w:val="20"/>
          <w:szCs w:val="20"/>
          <w:lang w:val="fr-FR"/>
        </w:rPr>
        <w:t>1905</w:t>
      </w:r>
      <w:r w:rsidRPr="00245D4E">
        <w:rPr>
          <w:rFonts w:ascii="Arial" w:hAnsi="Arial"/>
          <w:sz w:val="20"/>
          <w:szCs w:val="20"/>
          <w:lang w:val="fr-FR"/>
        </w:rPr>
        <w:t xml:space="preserve"> : </w:t>
      </w:r>
      <w:r w:rsidRPr="00245D4E">
        <w:rPr>
          <w:rFonts w:ascii="Arial" w:hAnsi="Arial"/>
          <w:i/>
          <w:sz w:val="20"/>
          <w:szCs w:val="20"/>
          <w:lang w:val="fr-FR"/>
        </w:rPr>
        <w:t>Jeanne d'Arc au bûcher</w:t>
      </w:r>
      <w:r w:rsidRPr="00245D4E">
        <w:rPr>
          <w:rFonts w:ascii="Arial" w:hAnsi="Arial"/>
          <w:sz w:val="20"/>
          <w:szCs w:val="20"/>
          <w:lang w:val="fr-FR"/>
        </w:rPr>
        <w:t xml:space="preserve"> de Mario Caserini. France      </w:t>
      </w:r>
      <w:r w:rsidRPr="00245D4E">
        <w:rPr>
          <w:rFonts w:ascii="Arial" w:hAnsi="Arial"/>
          <w:sz w:val="20"/>
          <w:szCs w:val="20"/>
          <w:lang w:val="fr-FR"/>
        </w:rPr>
        <w:br/>
        <w:t>     </w:t>
      </w:r>
      <w:r w:rsidRPr="00245D4E">
        <w:rPr>
          <w:rFonts w:ascii="Arial" w:hAnsi="Arial"/>
          <w:b/>
          <w:sz w:val="20"/>
          <w:szCs w:val="20"/>
          <w:lang w:val="fr-FR"/>
        </w:rPr>
        <w:t>1908</w:t>
      </w:r>
      <w:r w:rsidRPr="00245D4E">
        <w:rPr>
          <w:rFonts w:ascii="Arial" w:hAnsi="Arial"/>
          <w:sz w:val="20"/>
          <w:szCs w:val="20"/>
          <w:lang w:val="fr-FR"/>
        </w:rPr>
        <w:t xml:space="preserve"> : </w:t>
      </w:r>
      <w:r w:rsidRPr="00245D4E">
        <w:rPr>
          <w:rFonts w:ascii="Arial" w:hAnsi="Arial"/>
          <w:i/>
          <w:sz w:val="20"/>
          <w:szCs w:val="20"/>
          <w:lang w:val="fr-FR"/>
        </w:rPr>
        <w:t>Jeanne d'Arc</w:t>
      </w:r>
      <w:r w:rsidRPr="00245D4E">
        <w:rPr>
          <w:rFonts w:ascii="Arial" w:hAnsi="Arial"/>
          <w:sz w:val="20"/>
          <w:szCs w:val="20"/>
          <w:lang w:val="fr-FR"/>
        </w:rPr>
        <w:t xml:space="preserve"> de Albert Capellani. France      </w:t>
      </w:r>
      <w:r w:rsidRPr="00245D4E">
        <w:rPr>
          <w:rFonts w:ascii="Arial" w:hAnsi="Arial"/>
          <w:sz w:val="20"/>
          <w:szCs w:val="20"/>
          <w:lang w:val="fr-FR"/>
        </w:rPr>
        <w:br/>
        <w:t>     </w:t>
      </w:r>
      <w:r w:rsidRPr="00245D4E">
        <w:rPr>
          <w:rFonts w:ascii="Arial" w:hAnsi="Arial"/>
          <w:b/>
          <w:sz w:val="20"/>
          <w:szCs w:val="20"/>
          <w:lang w:val="fr-FR"/>
        </w:rPr>
        <w:t>1909</w:t>
      </w:r>
      <w:r w:rsidRPr="00245D4E">
        <w:rPr>
          <w:rFonts w:ascii="Arial" w:hAnsi="Arial"/>
          <w:sz w:val="20"/>
          <w:szCs w:val="20"/>
          <w:lang w:val="fr-FR"/>
        </w:rPr>
        <w:t xml:space="preserve"> : </w:t>
      </w:r>
      <w:r w:rsidRPr="00245D4E">
        <w:rPr>
          <w:rFonts w:ascii="Arial" w:hAnsi="Arial"/>
          <w:i/>
          <w:sz w:val="20"/>
          <w:szCs w:val="20"/>
          <w:lang w:val="fr-FR"/>
        </w:rPr>
        <w:t>Béatification de Jeanne d'Arc</w:t>
      </w:r>
      <w:r w:rsidRPr="00245D4E">
        <w:rPr>
          <w:rFonts w:ascii="Arial" w:hAnsi="Arial"/>
          <w:sz w:val="20"/>
          <w:szCs w:val="20"/>
          <w:lang w:val="fr-FR"/>
        </w:rPr>
        <w:t xml:space="preserve"> de Mario Caserini. Italie      </w:t>
      </w:r>
      <w:r w:rsidRPr="00245D4E">
        <w:rPr>
          <w:rFonts w:ascii="Arial" w:hAnsi="Arial"/>
          <w:sz w:val="20"/>
          <w:szCs w:val="20"/>
          <w:lang w:val="fr-FR"/>
        </w:rPr>
        <w:br/>
        <w:t>     </w:t>
      </w:r>
      <w:r w:rsidRPr="00245D4E">
        <w:rPr>
          <w:rFonts w:ascii="Arial" w:hAnsi="Arial"/>
          <w:b/>
          <w:sz w:val="20"/>
          <w:szCs w:val="20"/>
          <w:lang w:val="fr-FR"/>
        </w:rPr>
        <w:t>1909</w:t>
      </w:r>
      <w:r w:rsidRPr="00245D4E">
        <w:rPr>
          <w:rFonts w:ascii="Arial" w:hAnsi="Arial"/>
          <w:sz w:val="20"/>
          <w:szCs w:val="20"/>
          <w:lang w:val="fr-FR"/>
        </w:rPr>
        <w:t xml:space="preserve"> : </w:t>
      </w:r>
      <w:r w:rsidRPr="00245D4E">
        <w:rPr>
          <w:rFonts w:ascii="Arial" w:hAnsi="Arial"/>
          <w:i/>
          <w:sz w:val="20"/>
          <w:szCs w:val="20"/>
          <w:lang w:val="fr-FR"/>
        </w:rPr>
        <w:t>Béatification de Jeanne d'Arc au bûcher</w:t>
      </w:r>
      <w:r w:rsidRPr="00245D4E">
        <w:rPr>
          <w:rFonts w:ascii="Arial" w:hAnsi="Arial"/>
          <w:sz w:val="20"/>
          <w:szCs w:val="20"/>
          <w:lang w:val="fr-FR"/>
        </w:rPr>
        <w:t xml:space="preserve"> de Mario Caserini. Italie      </w:t>
      </w:r>
      <w:r w:rsidRPr="00245D4E">
        <w:rPr>
          <w:rFonts w:ascii="Arial" w:hAnsi="Arial"/>
          <w:sz w:val="20"/>
          <w:szCs w:val="20"/>
          <w:lang w:val="fr-FR"/>
        </w:rPr>
        <w:br/>
        <w:t>     </w:t>
      </w:r>
      <w:r w:rsidRPr="00245D4E">
        <w:rPr>
          <w:rFonts w:ascii="Arial" w:hAnsi="Arial"/>
          <w:b/>
          <w:sz w:val="20"/>
          <w:szCs w:val="20"/>
          <w:lang w:val="fr-FR"/>
        </w:rPr>
        <w:t>1916</w:t>
      </w:r>
      <w:r w:rsidRPr="00245D4E">
        <w:rPr>
          <w:rFonts w:ascii="Arial" w:hAnsi="Arial"/>
          <w:sz w:val="20"/>
          <w:szCs w:val="20"/>
          <w:lang w:val="fr-FR"/>
        </w:rPr>
        <w:t xml:space="preserve"> : </w:t>
      </w:r>
      <w:r w:rsidRPr="00245D4E">
        <w:rPr>
          <w:rFonts w:ascii="Arial" w:hAnsi="Arial"/>
          <w:i/>
          <w:sz w:val="20"/>
          <w:szCs w:val="20"/>
          <w:lang w:val="fr-FR"/>
        </w:rPr>
        <w:t>Joan the Woman</w:t>
      </w:r>
      <w:r w:rsidRPr="00245D4E">
        <w:rPr>
          <w:rFonts w:ascii="Arial" w:hAnsi="Arial"/>
          <w:sz w:val="20"/>
          <w:szCs w:val="20"/>
          <w:lang w:val="fr-FR"/>
        </w:rPr>
        <w:t xml:space="preserve"> de Cecil B. de Mille. États-Unis      </w:t>
      </w:r>
      <w:r w:rsidRPr="00245D4E">
        <w:rPr>
          <w:rFonts w:ascii="Arial" w:hAnsi="Arial"/>
          <w:sz w:val="20"/>
          <w:szCs w:val="20"/>
          <w:lang w:val="fr-FR"/>
        </w:rPr>
        <w:br/>
        <w:t>     </w:t>
      </w:r>
      <w:r w:rsidRPr="00245D4E">
        <w:rPr>
          <w:rFonts w:ascii="Arial" w:hAnsi="Arial"/>
          <w:b/>
          <w:sz w:val="20"/>
          <w:szCs w:val="20"/>
          <w:lang w:val="fr-FR"/>
        </w:rPr>
        <w:t>1921</w:t>
      </w:r>
      <w:r w:rsidRPr="00245D4E">
        <w:rPr>
          <w:rFonts w:ascii="Arial" w:hAnsi="Arial"/>
          <w:sz w:val="20"/>
          <w:szCs w:val="20"/>
          <w:lang w:val="fr-FR"/>
        </w:rPr>
        <w:t xml:space="preserve"> : </w:t>
      </w:r>
      <w:r w:rsidRPr="00245D4E">
        <w:rPr>
          <w:rFonts w:ascii="Arial" w:hAnsi="Arial"/>
          <w:i/>
          <w:sz w:val="20"/>
          <w:szCs w:val="20"/>
          <w:lang w:val="fr-FR"/>
        </w:rPr>
        <w:t>Sheltered Daughters</w:t>
      </w:r>
      <w:r w:rsidRPr="00245D4E">
        <w:rPr>
          <w:rFonts w:ascii="Arial" w:hAnsi="Arial"/>
          <w:sz w:val="20"/>
          <w:szCs w:val="20"/>
          <w:lang w:val="fr-FR"/>
        </w:rPr>
        <w:t xml:space="preserve"> de Cecil B. de Mille. États-Unis      </w:t>
      </w:r>
      <w:r w:rsidRPr="00245D4E">
        <w:rPr>
          <w:rFonts w:ascii="Arial" w:hAnsi="Arial"/>
          <w:sz w:val="20"/>
          <w:szCs w:val="20"/>
          <w:lang w:val="fr-FR"/>
        </w:rPr>
        <w:br/>
        <w:t>     </w:t>
      </w:r>
      <w:r w:rsidRPr="00245D4E">
        <w:rPr>
          <w:rFonts w:ascii="Arial" w:hAnsi="Arial"/>
          <w:b/>
          <w:sz w:val="20"/>
          <w:szCs w:val="20"/>
          <w:lang w:val="fr-FR"/>
        </w:rPr>
        <w:t>1928</w:t>
      </w:r>
      <w:r w:rsidRPr="00245D4E">
        <w:rPr>
          <w:rFonts w:ascii="Arial" w:hAnsi="Arial"/>
          <w:sz w:val="20"/>
          <w:szCs w:val="20"/>
          <w:lang w:val="fr-FR"/>
        </w:rPr>
        <w:t xml:space="preserve"> : </w:t>
      </w:r>
      <w:r w:rsidRPr="00245D4E">
        <w:rPr>
          <w:rFonts w:ascii="Arial" w:hAnsi="Arial"/>
          <w:i/>
          <w:sz w:val="20"/>
          <w:szCs w:val="20"/>
          <w:lang w:val="fr-FR"/>
        </w:rPr>
        <w:t>La Passion de Jeanne d'Arc</w:t>
      </w:r>
      <w:r w:rsidRPr="00245D4E">
        <w:rPr>
          <w:rFonts w:ascii="Arial" w:hAnsi="Arial"/>
          <w:sz w:val="20"/>
          <w:szCs w:val="20"/>
          <w:lang w:val="fr-FR"/>
        </w:rPr>
        <w:t xml:space="preserve"> de Carl Theodor Dreyer. France      </w:t>
      </w:r>
      <w:r w:rsidRPr="00245D4E">
        <w:rPr>
          <w:rFonts w:ascii="Arial" w:hAnsi="Arial"/>
          <w:sz w:val="20"/>
          <w:szCs w:val="20"/>
          <w:lang w:val="fr-FR"/>
        </w:rPr>
        <w:br/>
        <w:t>     </w:t>
      </w:r>
      <w:r w:rsidRPr="00245D4E">
        <w:rPr>
          <w:rFonts w:ascii="Arial" w:hAnsi="Arial"/>
          <w:b/>
          <w:sz w:val="20"/>
          <w:szCs w:val="20"/>
          <w:lang w:val="fr-FR"/>
        </w:rPr>
        <w:t>1935</w:t>
      </w:r>
      <w:r w:rsidRPr="00245D4E">
        <w:rPr>
          <w:rFonts w:ascii="Arial" w:hAnsi="Arial"/>
          <w:sz w:val="20"/>
          <w:szCs w:val="20"/>
          <w:lang w:val="fr-FR"/>
        </w:rPr>
        <w:t xml:space="preserve"> : </w:t>
      </w:r>
      <w:r w:rsidRPr="00245D4E">
        <w:rPr>
          <w:rFonts w:ascii="Arial" w:hAnsi="Arial"/>
          <w:i/>
          <w:sz w:val="20"/>
          <w:szCs w:val="20"/>
          <w:lang w:val="fr-FR"/>
        </w:rPr>
        <w:t>Das Mädchen Johanna</w:t>
      </w:r>
      <w:r w:rsidRPr="00245D4E">
        <w:rPr>
          <w:rFonts w:ascii="Arial" w:hAnsi="Arial"/>
          <w:sz w:val="20"/>
          <w:szCs w:val="20"/>
          <w:lang w:val="fr-FR"/>
        </w:rPr>
        <w:t xml:space="preserve"> de Gustav Ucicky. Allemagne      </w:t>
      </w:r>
      <w:r w:rsidRPr="00245D4E">
        <w:rPr>
          <w:rFonts w:ascii="Arial" w:hAnsi="Arial"/>
          <w:sz w:val="20"/>
          <w:szCs w:val="20"/>
          <w:lang w:val="fr-FR"/>
        </w:rPr>
        <w:br/>
        <w:t>     </w:t>
      </w:r>
      <w:r w:rsidRPr="00245D4E">
        <w:rPr>
          <w:rFonts w:ascii="Arial" w:hAnsi="Arial"/>
          <w:b/>
          <w:sz w:val="20"/>
          <w:szCs w:val="20"/>
          <w:lang w:val="fr-FR"/>
        </w:rPr>
        <w:t>1948</w:t>
      </w:r>
      <w:r w:rsidRPr="00245D4E">
        <w:rPr>
          <w:rFonts w:ascii="Arial" w:hAnsi="Arial"/>
          <w:sz w:val="20"/>
          <w:szCs w:val="20"/>
          <w:lang w:val="fr-FR"/>
        </w:rPr>
        <w:t xml:space="preserve"> : </w:t>
      </w:r>
      <w:r w:rsidRPr="00245D4E">
        <w:rPr>
          <w:rFonts w:ascii="Arial" w:hAnsi="Arial"/>
          <w:i/>
          <w:sz w:val="20"/>
          <w:szCs w:val="20"/>
          <w:lang w:val="fr-FR"/>
        </w:rPr>
        <w:t>Joan of Arc</w:t>
      </w:r>
      <w:r w:rsidRPr="00245D4E">
        <w:rPr>
          <w:rFonts w:ascii="Arial" w:hAnsi="Arial"/>
          <w:sz w:val="20"/>
          <w:szCs w:val="20"/>
          <w:lang w:val="fr-FR"/>
        </w:rPr>
        <w:t xml:space="preserve"> de Victor Fleming. États-Unis      </w:t>
      </w:r>
      <w:r w:rsidRPr="00245D4E">
        <w:rPr>
          <w:rFonts w:ascii="Arial" w:hAnsi="Arial"/>
          <w:sz w:val="20"/>
          <w:szCs w:val="20"/>
          <w:lang w:val="fr-FR"/>
        </w:rPr>
        <w:br/>
        <w:t>     </w:t>
      </w:r>
      <w:r w:rsidRPr="00245D4E">
        <w:rPr>
          <w:rFonts w:ascii="Arial" w:hAnsi="Arial"/>
          <w:b/>
          <w:sz w:val="20"/>
          <w:szCs w:val="20"/>
          <w:lang w:val="fr-FR"/>
        </w:rPr>
        <w:t>1954</w:t>
      </w:r>
      <w:r w:rsidRPr="00245D4E">
        <w:rPr>
          <w:rFonts w:ascii="Arial" w:hAnsi="Arial"/>
          <w:sz w:val="20"/>
          <w:szCs w:val="20"/>
          <w:lang w:val="fr-FR"/>
        </w:rPr>
        <w:t xml:space="preserve"> : </w:t>
      </w:r>
      <w:r w:rsidRPr="00245D4E">
        <w:rPr>
          <w:rFonts w:ascii="Arial" w:hAnsi="Arial"/>
          <w:i/>
          <w:sz w:val="20"/>
          <w:szCs w:val="20"/>
          <w:lang w:val="fr-FR"/>
        </w:rPr>
        <w:t>Giovanna d'Arco al Rogo</w:t>
      </w:r>
      <w:r w:rsidRPr="00245D4E">
        <w:rPr>
          <w:rFonts w:ascii="Arial" w:hAnsi="Arial"/>
          <w:sz w:val="20"/>
          <w:szCs w:val="20"/>
          <w:lang w:val="fr-FR"/>
        </w:rPr>
        <w:t xml:space="preserve"> de Roberto Rosselini. Italie-France      </w:t>
      </w:r>
      <w:r w:rsidRPr="00245D4E">
        <w:rPr>
          <w:rFonts w:ascii="Arial" w:hAnsi="Arial"/>
          <w:sz w:val="20"/>
          <w:szCs w:val="20"/>
          <w:lang w:val="fr-FR"/>
        </w:rPr>
        <w:br/>
        <w:t>     </w:t>
      </w:r>
      <w:r w:rsidRPr="00245D4E">
        <w:rPr>
          <w:rFonts w:ascii="Arial" w:hAnsi="Arial"/>
          <w:b/>
          <w:sz w:val="20"/>
          <w:szCs w:val="20"/>
          <w:lang w:val="fr-FR"/>
        </w:rPr>
        <w:t>1954</w:t>
      </w:r>
      <w:r w:rsidRPr="00245D4E">
        <w:rPr>
          <w:rFonts w:ascii="Arial" w:hAnsi="Arial"/>
          <w:sz w:val="20"/>
          <w:szCs w:val="20"/>
          <w:lang w:val="fr-FR"/>
        </w:rPr>
        <w:t xml:space="preserve"> : Destinées de Jean Delannoy. France      </w:t>
      </w:r>
      <w:r w:rsidRPr="00245D4E">
        <w:rPr>
          <w:rFonts w:ascii="Arial" w:hAnsi="Arial"/>
          <w:sz w:val="20"/>
          <w:szCs w:val="20"/>
          <w:lang w:val="fr-FR"/>
        </w:rPr>
        <w:br/>
        <w:t>     </w:t>
      </w:r>
      <w:r w:rsidRPr="00245D4E">
        <w:rPr>
          <w:rFonts w:ascii="Arial" w:hAnsi="Arial"/>
          <w:b/>
          <w:sz w:val="20"/>
          <w:szCs w:val="20"/>
          <w:lang w:val="fr-FR"/>
        </w:rPr>
        <w:t>1957</w:t>
      </w:r>
      <w:r w:rsidRPr="00245D4E">
        <w:rPr>
          <w:rFonts w:ascii="Arial" w:hAnsi="Arial"/>
          <w:sz w:val="20"/>
          <w:szCs w:val="20"/>
          <w:lang w:val="fr-FR"/>
        </w:rPr>
        <w:t xml:space="preserve"> : </w:t>
      </w:r>
      <w:r w:rsidRPr="00245D4E">
        <w:rPr>
          <w:rFonts w:ascii="Arial" w:hAnsi="Arial"/>
          <w:i/>
          <w:sz w:val="20"/>
          <w:szCs w:val="20"/>
          <w:lang w:val="fr-FR"/>
        </w:rPr>
        <w:t>Saint Joan</w:t>
      </w:r>
      <w:r w:rsidRPr="00245D4E">
        <w:rPr>
          <w:rFonts w:ascii="Arial" w:hAnsi="Arial"/>
          <w:sz w:val="20"/>
          <w:szCs w:val="20"/>
          <w:lang w:val="fr-FR"/>
        </w:rPr>
        <w:t xml:space="preserve"> de Otto Preminger. États-Unis      </w:t>
      </w:r>
      <w:r w:rsidRPr="00245D4E">
        <w:rPr>
          <w:rFonts w:ascii="Arial" w:hAnsi="Arial"/>
          <w:sz w:val="20"/>
          <w:szCs w:val="20"/>
          <w:lang w:val="fr-FR"/>
        </w:rPr>
        <w:br/>
        <w:t>     </w:t>
      </w:r>
      <w:r w:rsidRPr="00245D4E">
        <w:rPr>
          <w:rFonts w:ascii="Arial" w:hAnsi="Arial"/>
          <w:b/>
          <w:sz w:val="20"/>
          <w:szCs w:val="20"/>
          <w:lang w:val="fr-FR"/>
        </w:rPr>
        <w:t>1957</w:t>
      </w:r>
      <w:r w:rsidRPr="00245D4E">
        <w:rPr>
          <w:rFonts w:ascii="Arial" w:hAnsi="Arial"/>
          <w:sz w:val="20"/>
          <w:szCs w:val="20"/>
          <w:lang w:val="fr-FR"/>
        </w:rPr>
        <w:t xml:space="preserve"> : </w:t>
      </w:r>
      <w:r w:rsidRPr="00245D4E">
        <w:rPr>
          <w:rFonts w:ascii="Arial" w:hAnsi="Arial"/>
          <w:i/>
          <w:sz w:val="20"/>
          <w:szCs w:val="20"/>
          <w:lang w:val="fr-FR"/>
        </w:rPr>
        <w:t>L'histoire de l'humanité</w:t>
      </w:r>
      <w:r w:rsidRPr="00245D4E">
        <w:rPr>
          <w:rFonts w:ascii="Arial" w:hAnsi="Arial"/>
          <w:sz w:val="20"/>
          <w:szCs w:val="20"/>
          <w:lang w:val="fr-FR"/>
        </w:rPr>
        <w:t xml:space="preserve"> de Irwin Allen.      </w:t>
      </w:r>
      <w:r w:rsidRPr="00245D4E">
        <w:rPr>
          <w:rFonts w:ascii="Arial" w:hAnsi="Arial"/>
          <w:sz w:val="20"/>
          <w:szCs w:val="20"/>
          <w:lang w:val="fr-FR"/>
        </w:rPr>
        <w:br/>
        <w:t>     </w:t>
      </w:r>
      <w:r w:rsidRPr="00245D4E">
        <w:rPr>
          <w:rFonts w:ascii="Arial" w:hAnsi="Arial"/>
          <w:b/>
          <w:sz w:val="20"/>
          <w:szCs w:val="20"/>
          <w:lang w:val="fr-FR"/>
        </w:rPr>
        <w:t>1961</w:t>
      </w:r>
      <w:r w:rsidRPr="00245D4E">
        <w:rPr>
          <w:rFonts w:ascii="Arial" w:hAnsi="Arial"/>
          <w:sz w:val="20"/>
          <w:szCs w:val="20"/>
          <w:lang w:val="fr-FR"/>
        </w:rPr>
        <w:t xml:space="preserve"> : </w:t>
      </w:r>
      <w:r w:rsidRPr="00245D4E">
        <w:rPr>
          <w:rFonts w:ascii="Arial" w:hAnsi="Arial"/>
          <w:i/>
          <w:sz w:val="20"/>
          <w:szCs w:val="20"/>
          <w:lang w:val="fr-FR"/>
        </w:rPr>
        <w:t>Jeanne au Vitrail</w:t>
      </w:r>
      <w:r w:rsidRPr="00245D4E">
        <w:rPr>
          <w:rFonts w:ascii="Arial" w:hAnsi="Arial"/>
          <w:sz w:val="20"/>
          <w:szCs w:val="20"/>
          <w:lang w:val="fr-FR"/>
        </w:rPr>
        <w:t xml:space="preserve"> de Claude Antoine. France      </w:t>
      </w:r>
      <w:r w:rsidRPr="00245D4E">
        <w:rPr>
          <w:rFonts w:ascii="Arial" w:hAnsi="Arial"/>
          <w:sz w:val="20"/>
          <w:szCs w:val="20"/>
          <w:lang w:val="fr-FR"/>
        </w:rPr>
        <w:br/>
        <w:t>     </w:t>
      </w:r>
      <w:r w:rsidRPr="00245D4E">
        <w:rPr>
          <w:rFonts w:ascii="Arial" w:hAnsi="Arial"/>
          <w:b/>
          <w:sz w:val="20"/>
          <w:szCs w:val="20"/>
          <w:lang w:val="fr-FR"/>
        </w:rPr>
        <w:t>1962</w:t>
      </w:r>
      <w:r w:rsidRPr="00245D4E">
        <w:rPr>
          <w:rFonts w:ascii="Arial" w:hAnsi="Arial"/>
          <w:sz w:val="20"/>
          <w:szCs w:val="20"/>
          <w:lang w:val="fr-FR"/>
        </w:rPr>
        <w:t xml:space="preserve"> : </w:t>
      </w:r>
      <w:r w:rsidRPr="00245D4E">
        <w:rPr>
          <w:rFonts w:ascii="Arial" w:hAnsi="Arial"/>
          <w:i/>
          <w:sz w:val="20"/>
          <w:szCs w:val="20"/>
          <w:lang w:val="fr-FR"/>
        </w:rPr>
        <w:t>Le procès de Jeanne d'Arc</w:t>
      </w:r>
      <w:r w:rsidRPr="00245D4E">
        <w:rPr>
          <w:rFonts w:ascii="Arial" w:hAnsi="Arial"/>
          <w:sz w:val="20"/>
          <w:szCs w:val="20"/>
          <w:lang w:val="fr-FR"/>
        </w:rPr>
        <w:t xml:space="preserve"> de Robert Bresson. France      </w:t>
      </w:r>
      <w:r w:rsidRPr="00245D4E">
        <w:rPr>
          <w:rFonts w:ascii="Arial" w:hAnsi="Arial"/>
          <w:sz w:val="20"/>
          <w:szCs w:val="20"/>
          <w:lang w:val="fr-FR"/>
        </w:rPr>
        <w:br/>
        <w:t>     </w:t>
      </w:r>
      <w:r w:rsidRPr="00245D4E">
        <w:rPr>
          <w:rFonts w:ascii="Arial" w:hAnsi="Arial"/>
          <w:b/>
          <w:sz w:val="20"/>
          <w:szCs w:val="20"/>
          <w:lang w:val="fr-FR"/>
        </w:rPr>
        <w:t>1967</w:t>
      </w:r>
      <w:r w:rsidRPr="00245D4E">
        <w:rPr>
          <w:rFonts w:ascii="Arial" w:hAnsi="Arial"/>
          <w:sz w:val="20"/>
          <w:szCs w:val="20"/>
          <w:lang w:val="fr-FR"/>
        </w:rPr>
        <w:t xml:space="preserve"> : </w:t>
      </w:r>
      <w:r w:rsidRPr="00245D4E">
        <w:rPr>
          <w:rFonts w:ascii="Arial" w:hAnsi="Arial"/>
          <w:i/>
          <w:sz w:val="20"/>
          <w:szCs w:val="20"/>
          <w:lang w:val="fr-FR"/>
        </w:rPr>
        <w:t>Joan of Arc</w:t>
      </w:r>
      <w:r w:rsidRPr="00245D4E">
        <w:rPr>
          <w:rFonts w:ascii="Arial" w:hAnsi="Arial"/>
          <w:sz w:val="20"/>
          <w:szCs w:val="20"/>
          <w:lang w:val="fr-FR"/>
        </w:rPr>
        <w:t xml:space="preserve"> de Piero Heliczer. États-Unis      </w:t>
      </w:r>
      <w:r w:rsidRPr="00245D4E">
        <w:rPr>
          <w:rFonts w:ascii="Arial" w:hAnsi="Arial"/>
          <w:sz w:val="20"/>
          <w:szCs w:val="20"/>
          <w:lang w:val="fr-FR"/>
        </w:rPr>
        <w:br/>
        <w:t>     </w:t>
      </w:r>
      <w:r w:rsidRPr="00245D4E">
        <w:rPr>
          <w:rFonts w:ascii="Arial" w:hAnsi="Arial"/>
          <w:b/>
          <w:sz w:val="20"/>
          <w:szCs w:val="20"/>
          <w:lang w:val="fr-FR"/>
        </w:rPr>
        <w:t>1970</w:t>
      </w:r>
      <w:r w:rsidRPr="00245D4E">
        <w:rPr>
          <w:rFonts w:ascii="Arial" w:hAnsi="Arial"/>
          <w:sz w:val="20"/>
          <w:szCs w:val="20"/>
          <w:lang w:val="fr-FR"/>
        </w:rPr>
        <w:t xml:space="preserve"> : </w:t>
      </w:r>
      <w:r w:rsidRPr="00245D4E">
        <w:rPr>
          <w:rFonts w:ascii="Arial" w:hAnsi="Arial"/>
          <w:i/>
          <w:sz w:val="20"/>
          <w:szCs w:val="20"/>
          <w:lang w:val="fr-FR"/>
        </w:rPr>
        <w:t>Le Début</w:t>
      </w:r>
      <w:r w:rsidRPr="00245D4E">
        <w:rPr>
          <w:rFonts w:ascii="Arial" w:hAnsi="Arial"/>
          <w:sz w:val="20"/>
          <w:szCs w:val="20"/>
          <w:lang w:val="fr-FR"/>
        </w:rPr>
        <w:t xml:space="preserve"> de Gleb Panfilow. URSS      </w:t>
      </w:r>
      <w:r w:rsidRPr="00245D4E">
        <w:rPr>
          <w:rFonts w:ascii="Arial" w:hAnsi="Arial"/>
          <w:sz w:val="20"/>
          <w:szCs w:val="20"/>
          <w:lang w:val="fr-FR"/>
        </w:rPr>
        <w:br/>
        <w:t>     </w:t>
      </w:r>
      <w:r w:rsidRPr="00245D4E">
        <w:rPr>
          <w:rFonts w:ascii="Arial" w:hAnsi="Arial"/>
          <w:b/>
          <w:sz w:val="20"/>
          <w:szCs w:val="20"/>
          <w:lang w:val="fr-FR"/>
        </w:rPr>
        <w:t>1977</w:t>
      </w:r>
      <w:r w:rsidRPr="00245D4E">
        <w:rPr>
          <w:rFonts w:ascii="Arial" w:hAnsi="Arial"/>
          <w:sz w:val="20"/>
          <w:szCs w:val="20"/>
          <w:lang w:val="fr-FR"/>
        </w:rPr>
        <w:t xml:space="preserve"> : </w:t>
      </w:r>
      <w:r w:rsidRPr="00245D4E">
        <w:rPr>
          <w:rFonts w:ascii="Arial" w:hAnsi="Arial"/>
          <w:i/>
          <w:sz w:val="20"/>
          <w:szCs w:val="20"/>
          <w:lang w:val="fr-FR"/>
        </w:rPr>
        <w:t>Saint Joan</w:t>
      </w:r>
      <w:r w:rsidRPr="00245D4E">
        <w:rPr>
          <w:rFonts w:ascii="Arial" w:hAnsi="Arial"/>
          <w:sz w:val="20"/>
          <w:szCs w:val="20"/>
          <w:lang w:val="fr-FR"/>
        </w:rPr>
        <w:t xml:space="preserve"> de Stephen Rumbelow. Grande-Bretagne      </w:t>
      </w:r>
      <w:r w:rsidRPr="00245D4E">
        <w:rPr>
          <w:rFonts w:ascii="Arial" w:hAnsi="Arial"/>
          <w:sz w:val="20"/>
          <w:szCs w:val="20"/>
          <w:lang w:val="fr-FR"/>
        </w:rPr>
        <w:br/>
        <w:t>     </w:t>
      </w:r>
      <w:r w:rsidRPr="00245D4E">
        <w:rPr>
          <w:rFonts w:ascii="Arial" w:hAnsi="Arial"/>
          <w:b/>
          <w:sz w:val="20"/>
          <w:szCs w:val="20"/>
          <w:lang w:val="fr-FR"/>
        </w:rPr>
        <w:t>1990</w:t>
      </w:r>
      <w:r w:rsidRPr="00245D4E">
        <w:rPr>
          <w:rFonts w:ascii="Arial" w:hAnsi="Arial"/>
          <w:sz w:val="20"/>
          <w:szCs w:val="20"/>
          <w:lang w:val="fr-FR"/>
        </w:rPr>
        <w:t xml:space="preserve"> : </w:t>
      </w:r>
      <w:r w:rsidRPr="00245D4E">
        <w:rPr>
          <w:rFonts w:ascii="Arial" w:hAnsi="Arial"/>
          <w:i/>
          <w:sz w:val="20"/>
          <w:szCs w:val="20"/>
          <w:lang w:val="fr-FR"/>
        </w:rPr>
        <w:t>Le Pouvoir de l'innocence</w:t>
      </w:r>
      <w:r w:rsidRPr="00245D4E">
        <w:rPr>
          <w:rFonts w:ascii="Arial" w:hAnsi="Arial"/>
          <w:sz w:val="20"/>
          <w:szCs w:val="20"/>
          <w:lang w:val="fr-FR"/>
        </w:rPr>
        <w:t xml:space="preserve"> de Pierre Badel. France      </w:t>
      </w:r>
      <w:r w:rsidRPr="00245D4E">
        <w:rPr>
          <w:rFonts w:ascii="Arial" w:hAnsi="Arial"/>
          <w:sz w:val="20"/>
          <w:szCs w:val="20"/>
          <w:lang w:val="fr-FR"/>
        </w:rPr>
        <w:br/>
        <w:t>     </w:t>
      </w:r>
      <w:r w:rsidRPr="00245D4E">
        <w:rPr>
          <w:rFonts w:ascii="Arial" w:hAnsi="Arial"/>
          <w:b/>
          <w:sz w:val="20"/>
          <w:szCs w:val="20"/>
          <w:lang w:val="fr-FR"/>
        </w:rPr>
        <w:t>1992</w:t>
      </w:r>
      <w:r w:rsidRPr="00245D4E">
        <w:rPr>
          <w:rFonts w:ascii="Arial" w:hAnsi="Arial"/>
          <w:sz w:val="20"/>
          <w:szCs w:val="20"/>
          <w:lang w:val="fr-FR"/>
        </w:rPr>
        <w:t xml:space="preserve"> : </w:t>
      </w:r>
      <w:r w:rsidRPr="00245D4E">
        <w:rPr>
          <w:rFonts w:ascii="Arial" w:hAnsi="Arial"/>
          <w:i/>
          <w:sz w:val="20"/>
          <w:szCs w:val="20"/>
          <w:lang w:val="fr-FR"/>
        </w:rPr>
        <w:t>Linda/Les and Annie Sprinkle</w:t>
      </w:r>
      <w:r w:rsidRPr="00245D4E">
        <w:rPr>
          <w:rFonts w:ascii="Arial" w:hAnsi="Arial"/>
          <w:sz w:val="20"/>
          <w:szCs w:val="20"/>
          <w:lang w:val="fr-FR"/>
        </w:rPr>
        <w:t xml:space="preserve"> de Annie Sprinkle. États-Unis      </w:t>
      </w:r>
      <w:r w:rsidRPr="00245D4E">
        <w:rPr>
          <w:rFonts w:ascii="Arial" w:hAnsi="Arial"/>
          <w:sz w:val="20"/>
          <w:szCs w:val="20"/>
          <w:lang w:val="fr-FR"/>
        </w:rPr>
        <w:br/>
        <w:t>     </w:t>
      </w:r>
      <w:r w:rsidRPr="00245D4E">
        <w:rPr>
          <w:rFonts w:ascii="Arial" w:hAnsi="Arial"/>
          <w:b/>
          <w:sz w:val="20"/>
          <w:szCs w:val="20"/>
          <w:lang w:val="fr-FR"/>
        </w:rPr>
        <w:t>1993</w:t>
      </w:r>
      <w:r w:rsidRPr="00245D4E">
        <w:rPr>
          <w:rFonts w:ascii="Arial" w:hAnsi="Arial"/>
          <w:sz w:val="20"/>
          <w:szCs w:val="20"/>
          <w:lang w:val="fr-FR"/>
        </w:rPr>
        <w:t xml:space="preserve"> : </w:t>
      </w:r>
      <w:r w:rsidRPr="00245D4E">
        <w:rPr>
          <w:rFonts w:ascii="Arial" w:hAnsi="Arial"/>
          <w:i/>
          <w:sz w:val="20"/>
          <w:szCs w:val="20"/>
          <w:lang w:val="fr-FR"/>
        </w:rPr>
        <w:t>Jeanne d'Arc</w:t>
      </w:r>
      <w:r w:rsidRPr="00245D4E">
        <w:rPr>
          <w:rFonts w:ascii="Arial" w:hAnsi="Arial"/>
          <w:sz w:val="20"/>
          <w:szCs w:val="20"/>
          <w:lang w:val="fr-FR"/>
        </w:rPr>
        <w:t xml:space="preserve"> de Jacques Rivette. France      </w:t>
      </w:r>
      <w:r w:rsidRPr="00245D4E">
        <w:rPr>
          <w:rFonts w:ascii="Arial" w:hAnsi="Arial"/>
          <w:sz w:val="20"/>
          <w:szCs w:val="20"/>
          <w:lang w:val="fr-FR"/>
        </w:rPr>
        <w:br/>
        <w:t>     </w:t>
      </w:r>
      <w:r w:rsidRPr="00245D4E">
        <w:rPr>
          <w:rFonts w:ascii="Arial" w:hAnsi="Arial"/>
          <w:b/>
          <w:sz w:val="20"/>
          <w:szCs w:val="20"/>
          <w:lang w:val="fr-FR"/>
        </w:rPr>
        <w:t>1999</w:t>
      </w:r>
      <w:r w:rsidRPr="00245D4E">
        <w:rPr>
          <w:rFonts w:ascii="Arial" w:hAnsi="Arial"/>
          <w:sz w:val="20"/>
          <w:szCs w:val="20"/>
          <w:lang w:val="fr-FR"/>
        </w:rPr>
        <w:t xml:space="preserve"> : </w:t>
      </w:r>
      <w:r w:rsidRPr="00245D4E">
        <w:rPr>
          <w:rFonts w:ascii="Arial" w:hAnsi="Arial"/>
          <w:i/>
          <w:sz w:val="20"/>
          <w:szCs w:val="20"/>
          <w:lang w:val="fr-FR"/>
        </w:rPr>
        <w:t>Joan of Arc</w:t>
      </w:r>
      <w:r w:rsidRPr="00245D4E">
        <w:rPr>
          <w:rFonts w:ascii="Arial" w:hAnsi="Arial"/>
          <w:sz w:val="20"/>
          <w:szCs w:val="20"/>
          <w:lang w:val="fr-FR"/>
        </w:rPr>
        <w:t xml:space="preserve"> de Christian Duguay. États-Unis      </w:t>
      </w:r>
      <w:r w:rsidRPr="00245D4E">
        <w:rPr>
          <w:rFonts w:ascii="Arial" w:hAnsi="Arial"/>
          <w:sz w:val="20"/>
          <w:szCs w:val="20"/>
          <w:lang w:val="fr-FR"/>
        </w:rPr>
        <w:br/>
        <w:t>     </w:t>
      </w:r>
      <w:r w:rsidRPr="00245D4E">
        <w:rPr>
          <w:rFonts w:ascii="Arial" w:hAnsi="Arial"/>
          <w:b/>
          <w:sz w:val="20"/>
          <w:szCs w:val="20"/>
          <w:lang w:val="fr-FR"/>
        </w:rPr>
        <w:t>1999</w:t>
      </w:r>
      <w:r w:rsidRPr="00245D4E">
        <w:rPr>
          <w:rFonts w:ascii="Arial" w:hAnsi="Arial"/>
          <w:sz w:val="20"/>
          <w:szCs w:val="20"/>
          <w:lang w:val="fr-FR"/>
        </w:rPr>
        <w:t xml:space="preserve"> : </w:t>
      </w:r>
      <w:r w:rsidRPr="00245D4E">
        <w:rPr>
          <w:rFonts w:ascii="Arial" w:hAnsi="Arial"/>
          <w:i/>
          <w:sz w:val="20"/>
          <w:szCs w:val="20"/>
          <w:lang w:val="fr-FR"/>
        </w:rPr>
        <w:t>La Messagère : L'Histoire de Jeanne d'Arc</w:t>
      </w:r>
      <w:r w:rsidRPr="00245D4E">
        <w:rPr>
          <w:rFonts w:ascii="Arial" w:hAnsi="Arial"/>
          <w:sz w:val="20"/>
          <w:szCs w:val="20"/>
          <w:lang w:val="fr-FR"/>
        </w:rPr>
        <w:t xml:space="preserve"> de Luc Besson. France</w:t>
      </w:r>
    </w:p>
    <w:p w:rsidR="00C01A67" w:rsidRPr="00245D4E" w:rsidRDefault="00C01A67" w:rsidP="00C01A67">
      <w:pPr>
        <w:rPr>
          <w:rFonts w:ascii="Arial" w:hAnsi="Arial"/>
          <w:sz w:val="20"/>
          <w:szCs w:val="20"/>
          <w:lang w:val="fr-FR"/>
        </w:rPr>
      </w:pPr>
    </w:p>
    <w:p w:rsidR="00C01A67" w:rsidRPr="00245D4E" w:rsidRDefault="00C01A67" w:rsidP="00C01A67">
      <w:pPr>
        <w:pStyle w:val="NormalWeb"/>
        <w:pBdr>
          <w:top w:val="single" w:sz="4" w:space="1" w:color="auto"/>
          <w:left w:val="single" w:sz="4" w:space="4" w:color="auto"/>
          <w:bottom w:val="single" w:sz="4" w:space="1" w:color="auto"/>
          <w:right w:val="single" w:sz="4" w:space="4" w:color="auto"/>
        </w:pBdr>
        <w:rPr>
          <w:rFonts w:ascii="Arial" w:hAnsi="Arial"/>
          <w:sz w:val="20"/>
          <w:szCs w:val="20"/>
        </w:rPr>
      </w:pPr>
      <w:r w:rsidRPr="00245D4E">
        <w:rPr>
          <w:rFonts w:ascii="Arial" w:hAnsi="Arial"/>
          <w:sz w:val="20"/>
          <w:szCs w:val="20"/>
        </w:rPr>
        <w:t xml:space="preserve">- Annexe 2 - </w:t>
      </w:r>
      <w:r w:rsidRPr="00245D4E">
        <w:rPr>
          <w:rFonts w:ascii="Arial" w:hAnsi="Arial"/>
          <w:sz w:val="20"/>
          <w:szCs w:val="20"/>
        </w:rPr>
        <w:br/>
      </w:r>
      <w:r w:rsidRPr="00245D4E">
        <w:rPr>
          <w:rFonts w:ascii="Arial" w:hAnsi="Arial"/>
          <w:sz w:val="20"/>
          <w:szCs w:val="20"/>
        </w:rPr>
        <w:br/>
        <w:t>     </w:t>
      </w:r>
      <w:r w:rsidRPr="00245D4E">
        <w:rPr>
          <w:rFonts w:ascii="Arial" w:hAnsi="Arial"/>
          <w:b/>
          <w:sz w:val="20"/>
          <w:szCs w:val="20"/>
          <w:u w:val="single"/>
        </w:rPr>
        <w:t>L'histoire de France à travers ses films</w:t>
      </w:r>
      <w:r w:rsidRPr="00245D4E">
        <w:rPr>
          <w:rFonts w:ascii="Arial" w:hAnsi="Arial"/>
          <w:sz w:val="20"/>
          <w:szCs w:val="20"/>
        </w:rPr>
        <w:br/>
      </w:r>
      <w:r w:rsidRPr="00245D4E">
        <w:rPr>
          <w:rFonts w:ascii="Arial" w:hAnsi="Arial"/>
          <w:sz w:val="20"/>
          <w:szCs w:val="20"/>
        </w:rPr>
        <w:br/>
        <w:t>     </w:t>
      </w:r>
      <w:r w:rsidRPr="00245D4E">
        <w:rPr>
          <w:rFonts w:ascii="Arial" w:hAnsi="Arial"/>
          <w:b/>
          <w:sz w:val="20"/>
          <w:szCs w:val="20"/>
        </w:rPr>
        <w:t>La préhistoire:</w:t>
      </w:r>
      <w:r w:rsidRPr="00245D4E">
        <w:rPr>
          <w:rFonts w:ascii="Arial" w:hAnsi="Arial"/>
          <w:sz w:val="20"/>
          <w:szCs w:val="20"/>
        </w:rPr>
        <w:t xml:space="preserve">      </w:t>
      </w:r>
      <w:r w:rsidRPr="00245D4E">
        <w:rPr>
          <w:rFonts w:ascii="Arial" w:hAnsi="Arial"/>
          <w:sz w:val="20"/>
          <w:szCs w:val="20"/>
        </w:rPr>
        <w:br/>
        <w:t>     </w:t>
      </w:r>
      <w:r w:rsidRPr="00245D4E">
        <w:rPr>
          <w:rFonts w:ascii="Arial" w:hAnsi="Arial"/>
          <w:i/>
          <w:sz w:val="20"/>
          <w:szCs w:val="20"/>
        </w:rPr>
        <w:t>La Guerre du feu</w:t>
      </w:r>
      <w:r w:rsidRPr="00245D4E">
        <w:rPr>
          <w:rFonts w:ascii="Arial" w:hAnsi="Arial"/>
          <w:sz w:val="20"/>
          <w:szCs w:val="20"/>
        </w:rPr>
        <w:t xml:space="preserve"> de Jean-Jacques Annaud, 1981 </w:t>
      </w:r>
      <w:r w:rsidRPr="00245D4E">
        <w:rPr>
          <w:rFonts w:ascii="Arial" w:hAnsi="Arial"/>
          <w:sz w:val="20"/>
          <w:szCs w:val="20"/>
        </w:rPr>
        <w:br/>
      </w:r>
      <w:r w:rsidRPr="00245D4E">
        <w:rPr>
          <w:rFonts w:ascii="Arial" w:hAnsi="Arial"/>
          <w:sz w:val="20"/>
          <w:szCs w:val="20"/>
        </w:rPr>
        <w:br/>
        <w:t>     </w:t>
      </w:r>
      <w:r w:rsidRPr="00245D4E">
        <w:rPr>
          <w:rFonts w:ascii="Arial" w:hAnsi="Arial"/>
          <w:b/>
          <w:sz w:val="20"/>
          <w:szCs w:val="20"/>
        </w:rPr>
        <w:t xml:space="preserve">La Gaulle: </w:t>
      </w:r>
      <w:r w:rsidRPr="00245D4E">
        <w:rPr>
          <w:rFonts w:ascii="Arial" w:hAnsi="Arial"/>
          <w:sz w:val="20"/>
          <w:szCs w:val="20"/>
        </w:rPr>
        <w:br/>
        <w:t>     </w:t>
      </w:r>
      <w:r w:rsidRPr="00245D4E">
        <w:rPr>
          <w:rFonts w:ascii="Arial" w:hAnsi="Arial"/>
          <w:i/>
          <w:sz w:val="20"/>
          <w:szCs w:val="20"/>
        </w:rPr>
        <w:t>Vercingétorix: la légende du druide roi</w:t>
      </w:r>
      <w:r w:rsidRPr="00245D4E">
        <w:rPr>
          <w:rFonts w:ascii="Arial" w:hAnsi="Arial"/>
          <w:sz w:val="20"/>
          <w:szCs w:val="20"/>
        </w:rPr>
        <w:t xml:space="preserve"> de Jacques Dorfmann, 2001 </w:t>
      </w:r>
      <w:r w:rsidRPr="00245D4E">
        <w:rPr>
          <w:rFonts w:ascii="Arial" w:hAnsi="Arial"/>
          <w:sz w:val="20"/>
          <w:szCs w:val="20"/>
        </w:rPr>
        <w:br/>
        <w:t>     </w:t>
      </w:r>
      <w:r w:rsidRPr="00245D4E">
        <w:rPr>
          <w:rFonts w:ascii="Arial" w:hAnsi="Arial"/>
          <w:i/>
          <w:sz w:val="20"/>
          <w:szCs w:val="20"/>
        </w:rPr>
        <w:t>Astérix et Obélix contre César</w:t>
      </w:r>
      <w:r w:rsidRPr="00245D4E">
        <w:rPr>
          <w:rFonts w:ascii="Arial" w:hAnsi="Arial"/>
          <w:sz w:val="20"/>
          <w:szCs w:val="20"/>
        </w:rPr>
        <w:t xml:space="preserve"> de Claude Zidi, 1999 </w:t>
      </w:r>
      <w:r w:rsidRPr="00245D4E">
        <w:rPr>
          <w:rFonts w:ascii="Arial" w:hAnsi="Arial"/>
          <w:i/>
          <w:sz w:val="20"/>
          <w:szCs w:val="20"/>
        </w:rPr>
        <w:t>(parodie)</w:t>
      </w:r>
      <w:r w:rsidRPr="00245D4E">
        <w:rPr>
          <w:rFonts w:ascii="Arial" w:hAnsi="Arial"/>
          <w:sz w:val="20"/>
          <w:szCs w:val="20"/>
        </w:rPr>
        <w:t xml:space="preserve"> </w:t>
      </w:r>
      <w:r w:rsidRPr="00245D4E">
        <w:rPr>
          <w:rFonts w:ascii="Arial" w:hAnsi="Arial"/>
          <w:sz w:val="20"/>
          <w:szCs w:val="20"/>
        </w:rPr>
        <w:br/>
        <w:t>     </w:t>
      </w:r>
      <w:r w:rsidRPr="00245D4E">
        <w:rPr>
          <w:rFonts w:ascii="Arial" w:hAnsi="Arial"/>
          <w:i/>
          <w:sz w:val="20"/>
          <w:szCs w:val="20"/>
        </w:rPr>
        <w:t>Astérix et Obélix: mission Cléopâtre</w:t>
      </w:r>
      <w:r w:rsidRPr="00245D4E">
        <w:rPr>
          <w:rFonts w:ascii="Arial" w:hAnsi="Arial"/>
          <w:sz w:val="20"/>
          <w:szCs w:val="20"/>
        </w:rPr>
        <w:t xml:space="preserve"> d'Alain Chabat, 2001 </w:t>
      </w:r>
      <w:r w:rsidRPr="00245D4E">
        <w:rPr>
          <w:rFonts w:ascii="Arial" w:hAnsi="Arial"/>
          <w:i/>
          <w:sz w:val="20"/>
          <w:szCs w:val="20"/>
        </w:rPr>
        <w:t>(parodie)</w:t>
      </w:r>
      <w:r w:rsidRPr="00245D4E">
        <w:rPr>
          <w:rFonts w:ascii="Arial" w:hAnsi="Arial"/>
          <w:sz w:val="20"/>
          <w:szCs w:val="20"/>
        </w:rPr>
        <w:br/>
      </w:r>
      <w:r w:rsidRPr="00245D4E">
        <w:rPr>
          <w:rFonts w:ascii="Arial" w:hAnsi="Arial"/>
          <w:sz w:val="20"/>
          <w:szCs w:val="20"/>
        </w:rPr>
        <w:br/>
        <w:t>     </w:t>
      </w:r>
      <w:r w:rsidRPr="00245D4E">
        <w:rPr>
          <w:rFonts w:ascii="Arial" w:hAnsi="Arial"/>
          <w:b/>
          <w:sz w:val="20"/>
          <w:szCs w:val="20"/>
        </w:rPr>
        <w:t xml:space="preserve">Le Moyen-Âge: </w:t>
      </w:r>
      <w:r w:rsidRPr="00245D4E">
        <w:rPr>
          <w:rFonts w:ascii="Arial" w:hAnsi="Arial"/>
          <w:sz w:val="20"/>
          <w:szCs w:val="20"/>
        </w:rPr>
        <w:br/>
        <w:t>     </w:t>
      </w:r>
      <w:r w:rsidRPr="00245D4E">
        <w:rPr>
          <w:rFonts w:ascii="Arial" w:hAnsi="Arial"/>
          <w:i/>
          <w:sz w:val="20"/>
          <w:szCs w:val="20"/>
        </w:rPr>
        <w:t>Le Moine et la sorcière</w:t>
      </w:r>
      <w:r w:rsidRPr="00245D4E">
        <w:rPr>
          <w:rFonts w:ascii="Arial" w:hAnsi="Arial"/>
          <w:sz w:val="20"/>
          <w:szCs w:val="20"/>
        </w:rPr>
        <w:t xml:space="preserve"> de Suzanne Schiffman, 1988 (XII ème siècle) </w:t>
      </w:r>
      <w:r w:rsidRPr="00245D4E">
        <w:rPr>
          <w:rFonts w:ascii="Arial" w:hAnsi="Arial"/>
          <w:sz w:val="20"/>
          <w:szCs w:val="20"/>
        </w:rPr>
        <w:br/>
        <w:t>     </w:t>
      </w:r>
      <w:r w:rsidRPr="00245D4E">
        <w:rPr>
          <w:rFonts w:ascii="Arial" w:hAnsi="Arial"/>
          <w:i/>
          <w:sz w:val="20"/>
          <w:szCs w:val="20"/>
        </w:rPr>
        <w:t>Jeanne d'Arc</w:t>
      </w:r>
      <w:r w:rsidRPr="00245D4E">
        <w:rPr>
          <w:rFonts w:ascii="Arial" w:hAnsi="Arial"/>
          <w:sz w:val="20"/>
          <w:szCs w:val="20"/>
        </w:rPr>
        <w:t xml:space="preserve"> de Jacques Rivette, 1994 (Xvème siècle) </w:t>
      </w:r>
      <w:r w:rsidRPr="00245D4E">
        <w:rPr>
          <w:rFonts w:ascii="Arial" w:hAnsi="Arial"/>
          <w:sz w:val="20"/>
          <w:szCs w:val="20"/>
        </w:rPr>
        <w:br/>
      </w:r>
      <w:r w:rsidRPr="00245D4E">
        <w:rPr>
          <w:rFonts w:ascii="Arial" w:hAnsi="Arial"/>
          <w:sz w:val="20"/>
          <w:szCs w:val="20"/>
        </w:rPr>
        <w:lastRenderedPageBreak/>
        <w:t>     </w:t>
      </w:r>
      <w:r w:rsidRPr="00245D4E">
        <w:rPr>
          <w:rFonts w:ascii="Arial" w:hAnsi="Arial"/>
          <w:i/>
          <w:sz w:val="20"/>
          <w:szCs w:val="20"/>
        </w:rPr>
        <w:t>Jeanne d'Arc</w:t>
      </w:r>
      <w:r w:rsidRPr="00245D4E">
        <w:rPr>
          <w:rFonts w:ascii="Arial" w:hAnsi="Arial"/>
          <w:sz w:val="20"/>
          <w:szCs w:val="20"/>
        </w:rPr>
        <w:t xml:space="preserve"> de Mélies, 1900 </w:t>
      </w:r>
      <w:r w:rsidRPr="00245D4E">
        <w:rPr>
          <w:rFonts w:ascii="Arial" w:hAnsi="Arial"/>
          <w:sz w:val="20"/>
          <w:szCs w:val="20"/>
        </w:rPr>
        <w:br/>
        <w:t>     </w:t>
      </w:r>
      <w:r w:rsidRPr="00245D4E">
        <w:rPr>
          <w:rFonts w:ascii="Arial" w:hAnsi="Arial"/>
          <w:i/>
          <w:sz w:val="20"/>
          <w:szCs w:val="20"/>
        </w:rPr>
        <w:t>La Merveilleuse vie de Jeanne d'Arc</w:t>
      </w:r>
      <w:r w:rsidRPr="00245D4E">
        <w:rPr>
          <w:rFonts w:ascii="Arial" w:hAnsi="Arial"/>
          <w:sz w:val="20"/>
          <w:szCs w:val="20"/>
        </w:rPr>
        <w:t xml:space="preserve"> de Marc de Gastyne, 1928 </w:t>
      </w:r>
      <w:r w:rsidRPr="00245D4E">
        <w:rPr>
          <w:rFonts w:ascii="Arial" w:hAnsi="Arial"/>
          <w:sz w:val="20"/>
          <w:szCs w:val="20"/>
        </w:rPr>
        <w:br/>
        <w:t>     </w:t>
      </w:r>
      <w:r w:rsidRPr="00245D4E">
        <w:rPr>
          <w:rFonts w:ascii="Arial" w:hAnsi="Arial"/>
          <w:i/>
          <w:sz w:val="20"/>
          <w:szCs w:val="20"/>
        </w:rPr>
        <w:t>La passion de Jeanne d'Arc</w:t>
      </w:r>
      <w:r w:rsidRPr="00245D4E">
        <w:rPr>
          <w:rFonts w:ascii="Arial" w:hAnsi="Arial"/>
          <w:sz w:val="20"/>
          <w:szCs w:val="20"/>
        </w:rPr>
        <w:t xml:space="preserve"> de Carl Dreyer, 1928 </w:t>
      </w:r>
      <w:r w:rsidRPr="00245D4E">
        <w:rPr>
          <w:rFonts w:ascii="Arial" w:hAnsi="Arial"/>
          <w:sz w:val="20"/>
          <w:szCs w:val="20"/>
        </w:rPr>
        <w:br/>
        <w:t>     </w:t>
      </w:r>
      <w:r w:rsidRPr="00245D4E">
        <w:rPr>
          <w:rFonts w:ascii="Arial" w:hAnsi="Arial"/>
          <w:i/>
          <w:sz w:val="20"/>
          <w:szCs w:val="20"/>
        </w:rPr>
        <w:t>Procès de Jeanne d'Arc</w:t>
      </w:r>
      <w:r w:rsidRPr="00245D4E">
        <w:rPr>
          <w:rFonts w:ascii="Arial" w:hAnsi="Arial"/>
          <w:sz w:val="20"/>
          <w:szCs w:val="20"/>
        </w:rPr>
        <w:t xml:space="preserve"> de Robert Bresson, 1961 </w:t>
      </w:r>
      <w:r w:rsidRPr="00245D4E">
        <w:rPr>
          <w:rFonts w:ascii="Arial" w:hAnsi="Arial"/>
          <w:sz w:val="20"/>
          <w:szCs w:val="20"/>
        </w:rPr>
        <w:br/>
        <w:t>     </w:t>
      </w:r>
      <w:r w:rsidRPr="00245D4E">
        <w:rPr>
          <w:rFonts w:ascii="Arial" w:hAnsi="Arial"/>
          <w:i/>
          <w:sz w:val="20"/>
          <w:szCs w:val="20"/>
        </w:rPr>
        <w:t>Le Nom de la rose</w:t>
      </w:r>
      <w:r w:rsidRPr="00245D4E">
        <w:rPr>
          <w:rFonts w:ascii="Arial" w:hAnsi="Arial"/>
          <w:sz w:val="20"/>
          <w:szCs w:val="20"/>
        </w:rPr>
        <w:t xml:space="preserve"> de Jean-jacques Annaud 1987 </w:t>
      </w:r>
      <w:r w:rsidRPr="00245D4E">
        <w:rPr>
          <w:rFonts w:ascii="Arial" w:hAnsi="Arial"/>
          <w:sz w:val="20"/>
          <w:szCs w:val="20"/>
        </w:rPr>
        <w:br/>
      </w:r>
      <w:r w:rsidRPr="00245D4E">
        <w:rPr>
          <w:rFonts w:ascii="Arial" w:hAnsi="Arial"/>
          <w:sz w:val="20"/>
          <w:szCs w:val="20"/>
        </w:rPr>
        <w:br/>
        <w:t>     </w:t>
      </w:r>
      <w:r w:rsidRPr="00245D4E">
        <w:rPr>
          <w:rFonts w:ascii="Arial" w:hAnsi="Arial"/>
          <w:b/>
          <w:sz w:val="20"/>
          <w:szCs w:val="20"/>
        </w:rPr>
        <w:t xml:space="preserve">La Rennaissance: </w:t>
      </w:r>
      <w:r w:rsidRPr="00245D4E">
        <w:rPr>
          <w:rFonts w:ascii="Arial" w:hAnsi="Arial"/>
          <w:sz w:val="20"/>
          <w:szCs w:val="20"/>
        </w:rPr>
        <w:br/>
        <w:t>     </w:t>
      </w:r>
      <w:r w:rsidRPr="00245D4E">
        <w:rPr>
          <w:rFonts w:ascii="Arial" w:hAnsi="Arial"/>
          <w:i/>
          <w:sz w:val="20"/>
          <w:szCs w:val="20"/>
        </w:rPr>
        <w:t>Le Retour de Martin Guerre</w:t>
      </w:r>
      <w:r w:rsidRPr="00245D4E">
        <w:rPr>
          <w:rFonts w:ascii="Arial" w:hAnsi="Arial"/>
          <w:sz w:val="20"/>
          <w:szCs w:val="20"/>
        </w:rPr>
        <w:t xml:space="preserve"> de Daniel Vigne, 1982 </w:t>
      </w:r>
      <w:r w:rsidRPr="00245D4E">
        <w:rPr>
          <w:rFonts w:ascii="Arial" w:hAnsi="Arial"/>
          <w:sz w:val="20"/>
          <w:szCs w:val="20"/>
        </w:rPr>
        <w:br/>
        <w:t>     </w:t>
      </w:r>
      <w:r w:rsidRPr="00245D4E">
        <w:rPr>
          <w:rFonts w:ascii="Arial" w:hAnsi="Arial"/>
          <w:i/>
          <w:sz w:val="20"/>
          <w:szCs w:val="20"/>
        </w:rPr>
        <w:t>L'Oeuvre au noir</w:t>
      </w:r>
      <w:r w:rsidRPr="00245D4E">
        <w:rPr>
          <w:rFonts w:ascii="Arial" w:hAnsi="Arial"/>
          <w:sz w:val="20"/>
          <w:szCs w:val="20"/>
        </w:rPr>
        <w:t xml:space="preserve"> d'André Delvaux, 1987 </w:t>
      </w:r>
      <w:r w:rsidRPr="00245D4E">
        <w:rPr>
          <w:rFonts w:ascii="Arial" w:hAnsi="Arial"/>
          <w:sz w:val="20"/>
          <w:szCs w:val="20"/>
        </w:rPr>
        <w:br/>
      </w:r>
      <w:r w:rsidRPr="00245D4E">
        <w:rPr>
          <w:rFonts w:ascii="Arial" w:hAnsi="Arial"/>
          <w:sz w:val="20"/>
          <w:szCs w:val="20"/>
        </w:rPr>
        <w:br/>
        <w:t>     </w:t>
      </w:r>
      <w:r w:rsidRPr="00245D4E">
        <w:rPr>
          <w:rFonts w:ascii="Arial" w:hAnsi="Arial"/>
          <w:b/>
          <w:sz w:val="20"/>
          <w:szCs w:val="20"/>
        </w:rPr>
        <w:t xml:space="preserve">XVIIème siècle: </w:t>
      </w:r>
      <w:r w:rsidRPr="00245D4E">
        <w:rPr>
          <w:rFonts w:ascii="Arial" w:hAnsi="Arial"/>
          <w:sz w:val="20"/>
          <w:szCs w:val="20"/>
        </w:rPr>
        <w:br/>
        <w:t>     </w:t>
      </w:r>
      <w:r w:rsidRPr="00245D4E">
        <w:rPr>
          <w:rFonts w:ascii="Arial" w:hAnsi="Arial"/>
          <w:i/>
          <w:sz w:val="20"/>
          <w:szCs w:val="20"/>
        </w:rPr>
        <w:t>Louis Enfant roi</w:t>
      </w:r>
      <w:r w:rsidRPr="00245D4E">
        <w:rPr>
          <w:rFonts w:ascii="Arial" w:hAnsi="Arial"/>
          <w:sz w:val="20"/>
          <w:szCs w:val="20"/>
        </w:rPr>
        <w:t xml:space="preserve"> de Roger Plancher, 1983 </w:t>
      </w:r>
      <w:r w:rsidRPr="00245D4E">
        <w:rPr>
          <w:rFonts w:ascii="Arial" w:hAnsi="Arial"/>
          <w:sz w:val="20"/>
          <w:szCs w:val="20"/>
        </w:rPr>
        <w:br/>
        <w:t>     </w:t>
      </w:r>
      <w:r w:rsidRPr="00245D4E">
        <w:rPr>
          <w:rFonts w:ascii="Arial" w:hAnsi="Arial"/>
          <w:i/>
          <w:sz w:val="20"/>
          <w:szCs w:val="20"/>
        </w:rPr>
        <w:t>La Prise pouvoir par Louis XIV</w:t>
      </w:r>
      <w:r w:rsidRPr="00245D4E">
        <w:rPr>
          <w:rFonts w:ascii="Arial" w:hAnsi="Arial"/>
          <w:sz w:val="20"/>
          <w:szCs w:val="20"/>
        </w:rPr>
        <w:t xml:space="preserve"> de Roberto Rosselini, 1966 </w:t>
      </w:r>
      <w:r w:rsidRPr="00245D4E">
        <w:rPr>
          <w:rFonts w:ascii="Arial" w:hAnsi="Arial"/>
          <w:sz w:val="20"/>
          <w:szCs w:val="20"/>
        </w:rPr>
        <w:br/>
        <w:t>     </w:t>
      </w:r>
      <w:r w:rsidRPr="00245D4E">
        <w:rPr>
          <w:rFonts w:ascii="Arial" w:hAnsi="Arial"/>
          <w:i/>
          <w:sz w:val="20"/>
          <w:szCs w:val="20"/>
        </w:rPr>
        <w:t>Cyrano de Bergerac</w:t>
      </w:r>
      <w:r w:rsidRPr="00245D4E">
        <w:rPr>
          <w:rFonts w:ascii="Arial" w:hAnsi="Arial"/>
          <w:sz w:val="20"/>
          <w:szCs w:val="20"/>
        </w:rPr>
        <w:t xml:space="preserve"> de Jean-Paul Rappeneau, 1990 </w:t>
      </w:r>
      <w:r w:rsidRPr="00245D4E">
        <w:rPr>
          <w:rFonts w:ascii="Arial" w:hAnsi="Arial"/>
          <w:sz w:val="20"/>
          <w:szCs w:val="20"/>
        </w:rPr>
        <w:br/>
        <w:t>     </w:t>
      </w:r>
      <w:r w:rsidRPr="00245D4E">
        <w:rPr>
          <w:rFonts w:ascii="Arial" w:hAnsi="Arial"/>
          <w:i/>
          <w:sz w:val="20"/>
          <w:szCs w:val="20"/>
        </w:rPr>
        <w:t>Tous Les matins du monde</w:t>
      </w:r>
      <w:r w:rsidRPr="00245D4E">
        <w:rPr>
          <w:rFonts w:ascii="Arial" w:hAnsi="Arial"/>
          <w:sz w:val="20"/>
          <w:szCs w:val="20"/>
        </w:rPr>
        <w:t xml:space="preserve"> d'Alain Corneau, 1991 </w:t>
      </w:r>
      <w:r w:rsidRPr="00245D4E">
        <w:rPr>
          <w:rFonts w:ascii="Arial" w:hAnsi="Arial"/>
          <w:sz w:val="20"/>
          <w:szCs w:val="20"/>
        </w:rPr>
        <w:br/>
        <w:t>     </w:t>
      </w:r>
      <w:r w:rsidRPr="00245D4E">
        <w:rPr>
          <w:rFonts w:ascii="Arial" w:hAnsi="Arial"/>
          <w:i/>
          <w:sz w:val="20"/>
          <w:szCs w:val="20"/>
        </w:rPr>
        <w:t>La Reine Margot</w:t>
      </w:r>
      <w:r w:rsidRPr="00245D4E">
        <w:rPr>
          <w:rFonts w:ascii="Arial" w:hAnsi="Arial"/>
          <w:sz w:val="20"/>
          <w:szCs w:val="20"/>
        </w:rPr>
        <w:t xml:space="preserve"> de Patrice Chéreau, 1994 </w:t>
      </w:r>
      <w:r w:rsidRPr="00245D4E">
        <w:rPr>
          <w:rFonts w:ascii="Arial" w:hAnsi="Arial"/>
          <w:sz w:val="20"/>
          <w:szCs w:val="20"/>
        </w:rPr>
        <w:br/>
        <w:t>     </w:t>
      </w:r>
      <w:r w:rsidRPr="00245D4E">
        <w:rPr>
          <w:rFonts w:ascii="Arial" w:hAnsi="Arial"/>
          <w:i/>
          <w:sz w:val="20"/>
          <w:szCs w:val="20"/>
        </w:rPr>
        <w:t>Lancelot du lac</w:t>
      </w:r>
      <w:r w:rsidRPr="00245D4E">
        <w:rPr>
          <w:rFonts w:ascii="Arial" w:hAnsi="Arial"/>
          <w:sz w:val="20"/>
          <w:szCs w:val="20"/>
        </w:rPr>
        <w:t xml:space="preserve"> de Robert Bresson, 1974 </w:t>
      </w:r>
      <w:r w:rsidRPr="00245D4E">
        <w:rPr>
          <w:rFonts w:ascii="Arial" w:hAnsi="Arial"/>
          <w:sz w:val="20"/>
          <w:szCs w:val="20"/>
        </w:rPr>
        <w:br/>
        <w:t>     </w:t>
      </w:r>
      <w:r w:rsidRPr="00245D4E">
        <w:rPr>
          <w:rFonts w:ascii="Arial" w:hAnsi="Arial"/>
          <w:i/>
          <w:sz w:val="20"/>
          <w:szCs w:val="20"/>
        </w:rPr>
        <w:t>Molière</w:t>
      </w:r>
      <w:r w:rsidRPr="00245D4E">
        <w:rPr>
          <w:rFonts w:ascii="Arial" w:hAnsi="Arial"/>
          <w:sz w:val="20"/>
          <w:szCs w:val="20"/>
        </w:rPr>
        <w:t xml:space="preserve"> d'Ariane Mnouchkine, 1978 </w:t>
      </w:r>
      <w:r w:rsidRPr="00245D4E">
        <w:rPr>
          <w:rFonts w:ascii="Arial" w:hAnsi="Arial"/>
          <w:sz w:val="20"/>
          <w:szCs w:val="20"/>
        </w:rPr>
        <w:br/>
        <w:t>     </w:t>
      </w:r>
      <w:r w:rsidRPr="00245D4E">
        <w:rPr>
          <w:rFonts w:ascii="Arial" w:hAnsi="Arial"/>
          <w:i/>
          <w:sz w:val="20"/>
          <w:szCs w:val="20"/>
        </w:rPr>
        <w:t>Le roi danse</w:t>
      </w:r>
      <w:r w:rsidRPr="00245D4E">
        <w:rPr>
          <w:rFonts w:ascii="Arial" w:hAnsi="Arial"/>
          <w:sz w:val="20"/>
          <w:szCs w:val="20"/>
        </w:rPr>
        <w:t xml:space="preserve"> de Gérard Corbiau, 2000</w:t>
      </w:r>
      <w:r w:rsidRPr="00245D4E">
        <w:rPr>
          <w:rFonts w:ascii="Arial" w:hAnsi="Arial"/>
          <w:sz w:val="20"/>
          <w:szCs w:val="20"/>
        </w:rPr>
        <w:br/>
      </w:r>
      <w:r w:rsidRPr="00245D4E">
        <w:rPr>
          <w:rFonts w:ascii="Arial" w:hAnsi="Arial"/>
          <w:sz w:val="20"/>
          <w:szCs w:val="20"/>
        </w:rPr>
        <w:br/>
        <w:t>     </w:t>
      </w:r>
      <w:r w:rsidRPr="00245D4E">
        <w:rPr>
          <w:rFonts w:ascii="Arial" w:hAnsi="Arial"/>
          <w:b/>
          <w:sz w:val="20"/>
          <w:szCs w:val="20"/>
        </w:rPr>
        <w:t>XVIIIème siècle et la révolution française:</w:t>
      </w:r>
      <w:r w:rsidRPr="00245D4E">
        <w:rPr>
          <w:rFonts w:ascii="Arial" w:hAnsi="Arial"/>
          <w:sz w:val="20"/>
          <w:szCs w:val="20"/>
        </w:rPr>
        <w:t xml:space="preserve"> </w:t>
      </w:r>
      <w:r w:rsidRPr="00245D4E">
        <w:rPr>
          <w:rFonts w:ascii="Arial" w:hAnsi="Arial"/>
          <w:sz w:val="20"/>
          <w:szCs w:val="20"/>
        </w:rPr>
        <w:br/>
        <w:t>     </w:t>
      </w:r>
      <w:r w:rsidRPr="00245D4E">
        <w:rPr>
          <w:rFonts w:ascii="Arial" w:hAnsi="Arial"/>
          <w:i/>
          <w:sz w:val="20"/>
          <w:szCs w:val="20"/>
        </w:rPr>
        <w:t>Que La fête commence</w:t>
      </w:r>
      <w:r w:rsidRPr="00245D4E">
        <w:rPr>
          <w:rFonts w:ascii="Arial" w:hAnsi="Arial"/>
          <w:sz w:val="20"/>
          <w:szCs w:val="20"/>
        </w:rPr>
        <w:t xml:space="preserve"> de Bertrand Tavernier, 1977 </w:t>
      </w:r>
      <w:r w:rsidRPr="00245D4E">
        <w:rPr>
          <w:rFonts w:ascii="Arial" w:hAnsi="Arial"/>
          <w:sz w:val="20"/>
          <w:szCs w:val="20"/>
        </w:rPr>
        <w:br/>
        <w:t>     </w:t>
      </w:r>
      <w:r w:rsidRPr="00245D4E">
        <w:rPr>
          <w:rFonts w:ascii="Arial" w:hAnsi="Arial"/>
          <w:i/>
          <w:sz w:val="20"/>
          <w:szCs w:val="20"/>
        </w:rPr>
        <w:t>Ridicule</w:t>
      </w:r>
      <w:r w:rsidRPr="00245D4E">
        <w:rPr>
          <w:rFonts w:ascii="Arial" w:hAnsi="Arial"/>
          <w:sz w:val="20"/>
          <w:szCs w:val="20"/>
        </w:rPr>
        <w:t xml:space="preserve"> de Patrice Leconte,1996 </w:t>
      </w:r>
      <w:r w:rsidRPr="00245D4E">
        <w:rPr>
          <w:rFonts w:ascii="Arial" w:hAnsi="Arial"/>
          <w:sz w:val="20"/>
          <w:szCs w:val="20"/>
        </w:rPr>
        <w:br/>
        <w:t>     </w:t>
      </w:r>
      <w:r w:rsidRPr="00245D4E">
        <w:rPr>
          <w:rFonts w:ascii="Arial" w:hAnsi="Arial"/>
          <w:i/>
          <w:sz w:val="20"/>
          <w:szCs w:val="20"/>
        </w:rPr>
        <w:t>Beaumarchais l'insolent</w:t>
      </w:r>
      <w:r w:rsidRPr="00245D4E">
        <w:rPr>
          <w:rFonts w:ascii="Arial" w:hAnsi="Arial"/>
          <w:sz w:val="20"/>
          <w:szCs w:val="20"/>
        </w:rPr>
        <w:t xml:space="preserve"> d'Edouard Molinaro, 1996 </w:t>
      </w:r>
      <w:r w:rsidRPr="00245D4E">
        <w:rPr>
          <w:rFonts w:ascii="Arial" w:hAnsi="Arial"/>
          <w:sz w:val="20"/>
          <w:szCs w:val="20"/>
        </w:rPr>
        <w:br/>
        <w:t>     </w:t>
      </w:r>
      <w:r w:rsidRPr="00245D4E">
        <w:rPr>
          <w:rFonts w:ascii="Arial" w:hAnsi="Arial"/>
          <w:i/>
          <w:sz w:val="20"/>
          <w:szCs w:val="20"/>
        </w:rPr>
        <w:t>La Nuit des Varennes</w:t>
      </w:r>
      <w:r w:rsidRPr="00245D4E">
        <w:rPr>
          <w:rFonts w:ascii="Arial" w:hAnsi="Arial"/>
          <w:sz w:val="20"/>
          <w:szCs w:val="20"/>
        </w:rPr>
        <w:t xml:space="preserve"> d'Ettore Scolla, 1982 </w:t>
      </w:r>
      <w:r w:rsidRPr="00245D4E">
        <w:rPr>
          <w:rFonts w:ascii="Arial" w:hAnsi="Arial"/>
          <w:sz w:val="20"/>
          <w:szCs w:val="20"/>
        </w:rPr>
        <w:br/>
        <w:t>     </w:t>
      </w:r>
      <w:r w:rsidRPr="00245D4E">
        <w:rPr>
          <w:rFonts w:ascii="Arial" w:hAnsi="Arial"/>
          <w:i/>
          <w:sz w:val="20"/>
          <w:szCs w:val="20"/>
        </w:rPr>
        <w:t>Danton</w:t>
      </w:r>
      <w:r w:rsidRPr="00245D4E">
        <w:rPr>
          <w:rFonts w:ascii="Arial" w:hAnsi="Arial"/>
          <w:sz w:val="20"/>
          <w:szCs w:val="20"/>
        </w:rPr>
        <w:t xml:space="preserve"> d'Andrzej Wajda, 1983 </w:t>
      </w:r>
      <w:r w:rsidRPr="00245D4E">
        <w:rPr>
          <w:rFonts w:ascii="Arial" w:hAnsi="Arial"/>
          <w:sz w:val="20"/>
          <w:szCs w:val="20"/>
        </w:rPr>
        <w:br/>
        <w:t>     </w:t>
      </w:r>
      <w:r w:rsidRPr="00245D4E">
        <w:rPr>
          <w:rFonts w:ascii="Arial" w:hAnsi="Arial"/>
          <w:i/>
          <w:sz w:val="20"/>
          <w:szCs w:val="20"/>
        </w:rPr>
        <w:t>L'Autrichienne</w:t>
      </w:r>
      <w:r w:rsidRPr="00245D4E">
        <w:rPr>
          <w:rFonts w:ascii="Arial" w:hAnsi="Arial"/>
          <w:sz w:val="20"/>
          <w:szCs w:val="20"/>
        </w:rPr>
        <w:t xml:space="preserve"> de Pierre garnier-Deferre 1989 </w:t>
      </w:r>
      <w:r w:rsidRPr="00245D4E">
        <w:rPr>
          <w:rFonts w:ascii="Arial" w:hAnsi="Arial"/>
          <w:sz w:val="20"/>
          <w:szCs w:val="20"/>
        </w:rPr>
        <w:br/>
        <w:t>     </w:t>
      </w:r>
      <w:r w:rsidRPr="00245D4E">
        <w:rPr>
          <w:rFonts w:ascii="Arial" w:hAnsi="Arial"/>
          <w:i/>
          <w:sz w:val="20"/>
          <w:szCs w:val="20"/>
        </w:rPr>
        <w:t>Les Camisards</w:t>
      </w:r>
      <w:r w:rsidRPr="00245D4E">
        <w:rPr>
          <w:rFonts w:ascii="Arial" w:hAnsi="Arial"/>
          <w:sz w:val="20"/>
          <w:szCs w:val="20"/>
        </w:rPr>
        <w:t xml:space="preserve"> de René Allio, 1971 </w:t>
      </w:r>
      <w:r w:rsidRPr="00245D4E">
        <w:rPr>
          <w:rFonts w:ascii="Arial" w:hAnsi="Arial"/>
          <w:sz w:val="20"/>
          <w:szCs w:val="20"/>
        </w:rPr>
        <w:br/>
        <w:t>     </w:t>
      </w:r>
      <w:r w:rsidRPr="00245D4E">
        <w:rPr>
          <w:rFonts w:ascii="Arial" w:hAnsi="Arial"/>
          <w:i/>
          <w:sz w:val="20"/>
          <w:szCs w:val="20"/>
        </w:rPr>
        <w:t>Chouans</w:t>
      </w:r>
      <w:r w:rsidRPr="00245D4E">
        <w:rPr>
          <w:rFonts w:ascii="Arial" w:hAnsi="Arial"/>
          <w:sz w:val="20"/>
          <w:szCs w:val="20"/>
        </w:rPr>
        <w:t xml:space="preserve"> de Philippe de Broca, 1988 </w:t>
      </w:r>
      <w:r w:rsidRPr="00245D4E">
        <w:rPr>
          <w:rFonts w:ascii="Arial" w:hAnsi="Arial"/>
          <w:sz w:val="20"/>
          <w:szCs w:val="20"/>
        </w:rPr>
        <w:br/>
        <w:t>     </w:t>
      </w:r>
      <w:r w:rsidRPr="00245D4E">
        <w:rPr>
          <w:rFonts w:ascii="Arial" w:hAnsi="Arial"/>
          <w:i/>
          <w:sz w:val="20"/>
          <w:szCs w:val="20"/>
        </w:rPr>
        <w:t>Marie Antoinette</w:t>
      </w:r>
      <w:r w:rsidRPr="00245D4E">
        <w:rPr>
          <w:rFonts w:ascii="Arial" w:hAnsi="Arial"/>
          <w:sz w:val="20"/>
          <w:szCs w:val="20"/>
        </w:rPr>
        <w:t xml:space="preserve"> Prod. Pathé 1903 </w:t>
      </w:r>
      <w:r w:rsidRPr="00245D4E">
        <w:rPr>
          <w:rFonts w:ascii="Arial" w:hAnsi="Arial"/>
          <w:sz w:val="20"/>
          <w:szCs w:val="20"/>
        </w:rPr>
        <w:br/>
        <w:t>     </w:t>
      </w:r>
      <w:r w:rsidRPr="00245D4E">
        <w:rPr>
          <w:rFonts w:ascii="Arial" w:hAnsi="Arial"/>
          <w:i/>
          <w:sz w:val="20"/>
          <w:szCs w:val="20"/>
        </w:rPr>
        <w:t>1789</w:t>
      </w:r>
      <w:r w:rsidRPr="00245D4E">
        <w:rPr>
          <w:rFonts w:ascii="Arial" w:hAnsi="Arial"/>
          <w:sz w:val="20"/>
          <w:szCs w:val="20"/>
        </w:rPr>
        <w:t xml:space="preserve"> d'Ariane Mnouchkine, 1974 </w:t>
      </w:r>
      <w:r w:rsidRPr="00245D4E">
        <w:rPr>
          <w:rFonts w:ascii="Arial" w:hAnsi="Arial"/>
          <w:sz w:val="20"/>
          <w:szCs w:val="20"/>
        </w:rPr>
        <w:br/>
        <w:t>     </w:t>
      </w:r>
      <w:r w:rsidRPr="00245D4E">
        <w:rPr>
          <w:rFonts w:ascii="Arial" w:hAnsi="Arial"/>
          <w:i/>
          <w:sz w:val="20"/>
          <w:szCs w:val="20"/>
        </w:rPr>
        <w:t>La Révolution française</w:t>
      </w:r>
      <w:r w:rsidRPr="00245D4E">
        <w:rPr>
          <w:rFonts w:ascii="Arial" w:hAnsi="Arial"/>
          <w:sz w:val="20"/>
          <w:szCs w:val="20"/>
        </w:rPr>
        <w:t xml:space="preserve"> de Robert Enrico et Richard Heffron, 1989 </w:t>
      </w:r>
      <w:r w:rsidRPr="00245D4E">
        <w:rPr>
          <w:rFonts w:ascii="Arial" w:hAnsi="Arial"/>
          <w:sz w:val="20"/>
          <w:szCs w:val="20"/>
        </w:rPr>
        <w:br/>
      </w:r>
      <w:r w:rsidRPr="00245D4E">
        <w:rPr>
          <w:rFonts w:ascii="Arial" w:hAnsi="Arial"/>
          <w:sz w:val="20"/>
          <w:szCs w:val="20"/>
        </w:rPr>
        <w:br/>
        <w:t>     </w:t>
      </w:r>
      <w:r w:rsidRPr="00245D4E">
        <w:rPr>
          <w:rFonts w:ascii="Arial" w:hAnsi="Arial"/>
          <w:b/>
          <w:sz w:val="20"/>
          <w:szCs w:val="20"/>
        </w:rPr>
        <w:t>XIXème siècle:</w:t>
      </w:r>
      <w:r w:rsidRPr="00245D4E">
        <w:rPr>
          <w:rFonts w:ascii="Arial" w:hAnsi="Arial"/>
          <w:sz w:val="20"/>
          <w:szCs w:val="20"/>
        </w:rPr>
        <w:t xml:space="preserve"> </w:t>
      </w:r>
      <w:r w:rsidRPr="00245D4E">
        <w:rPr>
          <w:rFonts w:ascii="Arial" w:hAnsi="Arial"/>
          <w:sz w:val="20"/>
          <w:szCs w:val="20"/>
        </w:rPr>
        <w:br/>
        <w:t>     </w:t>
      </w:r>
      <w:r w:rsidRPr="00245D4E">
        <w:rPr>
          <w:rFonts w:ascii="Arial" w:hAnsi="Arial"/>
          <w:i/>
          <w:sz w:val="20"/>
          <w:szCs w:val="20"/>
        </w:rPr>
        <w:t>Adieu Bonaparte</w:t>
      </w:r>
      <w:r w:rsidRPr="00245D4E">
        <w:rPr>
          <w:rFonts w:ascii="Arial" w:hAnsi="Arial"/>
          <w:sz w:val="20"/>
          <w:szCs w:val="20"/>
        </w:rPr>
        <w:t xml:space="preserve"> de R. Youssef Chahine, 1985 </w:t>
      </w:r>
      <w:r w:rsidRPr="00245D4E">
        <w:rPr>
          <w:rFonts w:ascii="Arial" w:hAnsi="Arial"/>
          <w:sz w:val="20"/>
          <w:szCs w:val="20"/>
        </w:rPr>
        <w:br/>
        <w:t>     </w:t>
      </w:r>
      <w:r w:rsidRPr="00245D4E">
        <w:rPr>
          <w:rFonts w:ascii="Arial" w:hAnsi="Arial"/>
          <w:i/>
          <w:sz w:val="20"/>
          <w:szCs w:val="20"/>
        </w:rPr>
        <w:t>La Marseillaise</w:t>
      </w:r>
      <w:r w:rsidRPr="00245D4E">
        <w:rPr>
          <w:rFonts w:ascii="Arial" w:hAnsi="Arial"/>
          <w:sz w:val="20"/>
          <w:szCs w:val="20"/>
        </w:rPr>
        <w:t xml:space="preserve"> de Jean Renoir, 1938 </w:t>
      </w:r>
      <w:r w:rsidRPr="00245D4E">
        <w:rPr>
          <w:rFonts w:ascii="Arial" w:hAnsi="Arial"/>
          <w:sz w:val="20"/>
          <w:szCs w:val="20"/>
        </w:rPr>
        <w:br/>
        <w:t>     </w:t>
      </w:r>
      <w:r w:rsidRPr="00245D4E">
        <w:rPr>
          <w:rFonts w:ascii="Arial" w:hAnsi="Arial"/>
          <w:i/>
          <w:sz w:val="20"/>
          <w:szCs w:val="20"/>
        </w:rPr>
        <w:t>Napoléon</w:t>
      </w:r>
      <w:r w:rsidRPr="00245D4E">
        <w:rPr>
          <w:rFonts w:ascii="Arial" w:hAnsi="Arial"/>
          <w:sz w:val="20"/>
          <w:szCs w:val="20"/>
        </w:rPr>
        <w:t xml:space="preserve"> d'Abel Gance, 1934 </w:t>
      </w:r>
      <w:r w:rsidRPr="00245D4E">
        <w:rPr>
          <w:rFonts w:ascii="Arial" w:hAnsi="Arial"/>
          <w:sz w:val="20"/>
          <w:szCs w:val="20"/>
        </w:rPr>
        <w:br/>
        <w:t>     </w:t>
      </w:r>
      <w:r w:rsidRPr="00245D4E">
        <w:rPr>
          <w:rFonts w:ascii="Arial" w:hAnsi="Arial"/>
          <w:i/>
          <w:sz w:val="20"/>
          <w:szCs w:val="20"/>
        </w:rPr>
        <w:t>Napoléon</w:t>
      </w:r>
      <w:r w:rsidRPr="00245D4E">
        <w:rPr>
          <w:rFonts w:ascii="Arial" w:hAnsi="Arial"/>
          <w:sz w:val="20"/>
          <w:szCs w:val="20"/>
        </w:rPr>
        <w:t xml:space="preserve"> de Sacha Guitry, 1955 </w:t>
      </w:r>
      <w:r w:rsidRPr="00245D4E">
        <w:rPr>
          <w:rFonts w:ascii="Arial" w:hAnsi="Arial"/>
          <w:sz w:val="20"/>
          <w:szCs w:val="20"/>
        </w:rPr>
        <w:br/>
        <w:t>     </w:t>
      </w:r>
      <w:r w:rsidRPr="00245D4E">
        <w:rPr>
          <w:rFonts w:ascii="Arial" w:hAnsi="Arial"/>
          <w:i/>
          <w:sz w:val="20"/>
          <w:szCs w:val="20"/>
        </w:rPr>
        <w:t>Austerlitz</w:t>
      </w:r>
      <w:r w:rsidRPr="00245D4E">
        <w:rPr>
          <w:rFonts w:ascii="Arial" w:hAnsi="Arial"/>
          <w:sz w:val="20"/>
          <w:szCs w:val="20"/>
        </w:rPr>
        <w:t xml:space="preserve"> d'Abel Gance, 1960 </w:t>
      </w:r>
      <w:r w:rsidRPr="00245D4E">
        <w:rPr>
          <w:rFonts w:ascii="Arial" w:hAnsi="Arial"/>
          <w:sz w:val="20"/>
          <w:szCs w:val="20"/>
        </w:rPr>
        <w:br/>
        <w:t>     </w:t>
      </w:r>
      <w:r w:rsidRPr="00245D4E">
        <w:rPr>
          <w:rFonts w:ascii="Arial" w:hAnsi="Arial"/>
          <w:i/>
          <w:sz w:val="20"/>
          <w:szCs w:val="20"/>
        </w:rPr>
        <w:t>Les Misérables</w:t>
      </w:r>
      <w:r w:rsidRPr="00245D4E">
        <w:rPr>
          <w:rFonts w:ascii="Arial" w:hAnsi="Arial"/>
          <w:sz w:val="20"/>
          <w:szCs w:val="20"/>
        </w:rPr>
        <w:t xml:space="preserve"> de Robert Hossein, 1981 </w:t>
      </w:r>
      <w:r w:rsidRPr="00245D4E">
        <w:rPr>
          <w:rFonts w:ascii="Arial" w:hAnsi="Arial"/>
          <w:sz w:val="20"/>
          <w:szCs w:val="20"/>
        </w:rPr>
        <w:br/>
      </w:r>
      <w:r w:rsidRPr="00245D4E">
        <w:rPr>
          <w:rFonts w:ascii="Arial" w:hAnsi="Arial"/>
          <w:sz w:val="20"/>
          <w:szCs w:val="20"/>
        </w:rPr>
        <w:br/>
        <w:t>     </w:t>
      </w:r>
      <w:r w:rsidRPr="00245D4E">
        <w:rPr>
          <w:rFonts w:ascii="Arial" w:hAnsi="Arial"/>
          <w:b/>
          <w:sz w:val="20"/>
          <w:szCs w:val="20"/>
        </w:rPr>
        <w:t xml:space="preserve">Xxème siècle: </w:t>
      </w:r>
      <w:r w:rsidRPr="00245D4E">
        <w:rPr>
          <w:rFonts w:ascii="Arial" w:hAnsi="Arial"/>
          <w:b/>
          <w:sz w:val="20"/>
          <w:szCs w:val="20"/>
        </w:rPr>
        <w:br/>
        <w:t>     </w:t>
      </w:r>
      <w:r w:rsidRPr="00245D4E">
        <w:rPr>
          <w:rFonts w:ascii="Arial" w:hAnsi="Arial"/>
          <w:b/>
          <w:i/>
          <w:sz w:val="20"/>
          <w:szCs w:val="20"/>
        </w:rPr>
        <w:t>-------Première guerre mondiale :</w:t>
      </w:r>
      <w:r w:rsidRPr="00245D4E">
        <w:rPr>
          <w:rFonts w:ascii="Arial" w:hAnsi="Arial"/>
          <w:sz w:val="20"/>
          <w:szCs w:val="20"/>
        </w:rPr>
        <w:t xml:space="preserve"> </w:t>
      </w:r>
      <w:r w:rsidRPr="00245D4E">
        <w:rPr>
          <w:rFonts w:ascii="Arial" w:hAnsi="Arial"/>
          <w:sz w:val="20"/>
          <w:szCs w:val="20"/>
        </w:rPr>
        <w:br/>
        <w:t>     </w:t>
      </w:r>
      <w:r w:rsidRPr="00245D4E">
        <w:rPr>
          <w:rFonts w:ascii="Arial" w:hAnsi="Arial"/>
          <w:i/>
          <w:sz w:val="20"/>
          <w:szCs w:val="20"/>
        </w:rPr>
        <w:t>La Grande illusion</w:t>
      </w:r>
      <w:r w:rsidRPr="00245D4E">
        <w:rPr>
          <w:rFonts w:ascii="Arial" w:hAnsi="Arial"/>
          <w:sz w:val="20"/>
          <w:szCs w:val="20"/>
        </w:rPr>
        <w:t xml:space="preserve"> de Jean Renoir, 1937 </w:t>
      </w:r>
      <w:r w:rsidRPr="00245D4E">
        <w:rPr>
          <w:rFonts w:ascii="Arial" w:hAnsi="Arial"/>
          <w:sz w:val="20"/>
          <w:szCs w:val="20"/>
        </w:rPr>
        <w:br/>
        <w:t>     </w:t>
      </w:r>
      <w:r w:rsidRPr="00245D4E">
        <w:rPr>
          <w:rFonts w:ascii="Arial" w:hAnsi="Arial"/>
          <w:i/>
          <w:sz w:val="20"/>
          <w:szCs w:val="20"/>
        </w:rPr>
        <w:t>Jules et Jim</w:t>
      </w:r>
      <w:r w:rsidRPr="00245D4E">
        <w:rPr>
          <w:rFonts w:ascii="Arial" w:hAnsi="Arial"/>
          <w:sz w:val="20"/>
          <w:szCs w:val="20"/>
        </w:rPr>
        <w:t xml:space="preserve"> de François Truffaut, 1962 </w:t>
      </w:r>
      <w:r w:rsidRPr="00245D4E">
        <w:rPr>
          <w:rFonts w:ascii="Arial" w:hAnsi="Arial"/>
          <w:sz w:val="20"/>
          <w:szCs w:val="20"/>
        </w:rPr>
        <w:br/>
        <w:t>     </w:t>
      </w:r>
      <w:r w:rsidRPr="00245D4E">
        <w:rPr>
          <w:rFonts w:ascii="Arial" w:hAnsi="Arial"/>
          <w:i/>
          <w:sz w:val="20"/>
          <w:szCs w:val="20"/>
        </w:rPr>
        <w:t>Blanc et noir en couleur</w:t>
      </w:r>
      <w:r w:rsidRPr="00245D4E">
        <w:rPr>
          <w:rFonts w:ascii="Arial" w:hAnsi="Arial"/>
          <w:sz w:val="20"/>
          <w:szCs w:val="20"/>
        </w:rPr>
        <w:t xml:space="preserve"> de Jean-Jacques Annaud, 1977 </w:t>
      </w:r>
      <w:r w:rsidRPr="00245D4E">
        <w:rPr>
          <w:rFonts w:ascii="Arial" w:hAnsi="Arial"/>
          <w:sz w:val="20"/>
          <w:szCs w:val="20"/>
        </w:rPr>
        <w:br/>
        <w:t>     </w:t>
      </w:r>
      <w:r w:rsidRPr="00245D4E">
        <w:rPr>
          <w:rFonts w:ascii="Arial" w:hAnsi="Arial"/>
          <w:i/>
          <w:sz w:val="20"/>
          <w:szCs w:val="20"/>
        </w:rPr>
        <w:t>La Vie et rien d'autre</w:t>
      </w:r>
      <w:r w:rsidRPr="00245D4E">
        <w:rPr>
          <w:rFonts w:ascii="Arial" w:hAnsi="Arial"/>
          <w:sz w:val="20"/>
          <w:szCs w:val="20"/>
        </w:rPr>
        <w:t xml:space="preserve"> de Bertrand Tavernier, 1990 </w:t>
      </w:r>
      <w:r w:rsidRPr="00245D4E">
        <w:rPr>
          <w:rFonts w:ascii="Arial" w:hAnsi="Arial"/>
          <w:sz w:val="20"/>
          <w:szCs w:val="20"/>
        </w:rPr>
        <w:br/>
        <w:t>     </w:t>
      </w:r>
      <w:r w:rsidRPr="00245D4E">
        <w:rPr>
          <w:rFonts w:ascii="Arial" w:hAnsi="Arial"/>
          <w:i/>
          <w:sz w:val="20"/>
          <w:szCs w:val="20"/>
        </w:rPr>
        <w:t>La Chambre des officiers</w:t>
      </w:r>
      <w:r w:rsidRPr="00245D4E">
        <w:rPr>
          <w:rFonts w:ascii="Arial" w:hAnsi="Arial"/>
          <w:sz w:val="20"/>
          <w:szCs w:val="20"/>
        </w:rPr>
        <w:t xml:space="preserve"> de François Dupeyron, 2001 </w:t>
      </w:r>
      <w:r w:rsidRPr="00245D4E">
        <w:rPr>
          <w:rFonts w:ascii="Arial" w:hAnsi="Arial"/>
          <w:sz w:val="20"/>
          <w:szCs w:val="20"/>
        </w:rPr>
        <w:br/>
        <w:t>     </w:t>
      </w:r>
      <w:r w:rsidRPr="00245D4E">
        <w:rPr>
          <w:rFonts w:ascii="Arial" w:hAnsi="Arial"/>
          <w:i/>
          <w:sz w:val="20"/>
          <w:szCs w:val="20"/>
        </w:rPr>
        <w:t>Capitaine Conan</w:t>
      </w:r>
      <w:r w:rsidRPr="00245D4E">
        <w:rPr>
          <w:rFonts w:ascii="Arial" w:hAnsi="Arial"/>
          <w:sz w:val="20"/>
          <w:szCs w:val="20"/>
        </w:rPr>
        <w:t xml:space="preserve"> de Bertrand Tavernier, 1996 </w:t>
      </w:r>
      <w:r w:rsidRPr="00245D4E">
        <w:rPr>
          <w:rFonts w:ascii="Arial" w:hAnsi="Arial"/>
          <w:sz w:val="20"/>
          <w:szCs w:val="20"/>
        </w:rPr>
        <w:br/>
        <w:t>     </w:t>
      </w:r>
      <w:r w:rsidRPr="00245D4E">
        <w:rPr>
          <w:rFonts w:ascii="Arial" w:hAnsi="Arial"/>
          <w:i/>
          <w:sz w:val="20"/>
          <w:szCs w:val="20"/>
        </w:rPr>
        <w:t>Un Long dimanche de fiancailles</w:t>
      </w:r>
      <w:r w:rsidRPr="00245D4E">
        <w:rPr>
          <w:rFonts w:ascii="Arial" w:hAnsi="Arial"/>
          <w:sz w:val="20"/>
          <w:szCs w:val="20"/>
        </w:rPr>
        <w:t xml:space="preserve"> de Jean-Pierre Jeunet, 2004 </w:t>
      </w:r>
      <w:r w:rsidRPr="00245D4E">
        <w:rPr>
          <w:rFonts w:ascii="Arial" w:hAnsi="Arial"/>
          <w:sz w:val="20"/>
          <w:szCs w:val="20"/>
        </w:rPr>
        <w:br/>
      </w:r>
      <w:r w:rsidRPr="00245D4E">
        <w:rPr>
          <w:rFonts w:ascii="Arial" w:hAnsi="Arial"/>
          <w:sz w:val="20"/>
          <w:szCs w:val="20"/>
        </w:rPr>
        <w:br/>
        <w:t>     </w:t>
      </w:r>
      <w:r w:rsidRPr="00245D4E">
        <w:rPr>
          <w:rFonts w:ascii="Arial" w:hAnsi="Arial"/>
          <w:b/>
          <w:i/>
          <w:sz w:val="20"/>
          <w:szCs w:val="20"/>
        </w:rPr>
        <w:t>------Seconde guerre mondiale :</w:t>
      </w:r>
      <w:r w:rsidRPr="00245D4E">
        <w:rPr>
          <w:rFonts w:ascii="Arial" w:hAnsi="Arial"/>
          <w:i/>
          <w:sz w:val="20"/>
          <w:szCs w:val="20"/>
        </w:rPr>
        <w:t xml:space="preserve"> </w:t>
      </w:r>
      <w:r w:rsidRPr="00245D4E">
        <w:rPr>
          <w:rFonts w:ascii="Arial" w:hAnsi="Arial"/>
          <w:i/>
          <w:sz w:val="20"/>
          <w:szCs w:val="20"/>
        </w:rPr>
        <w:br/>
        <w:t xml:space="preserve">     Jeux interdits </w:t>
      </w:r>
      <w:r w:rsidRPr="00245D4E">
        <w:rPr>
          <w:rFonts w:ascii="Arial" w:hAnsi="Arial"/>
          <w:sz w:val="20"/>
          <w:szCs w:val="20"/>
        </w:rPr>
        <w:t xml:space="preserve">de René Clément, 1952 </w:t>
      </w:r>
      <w:r w:rsidRPr="00245D4E">
        <w:rPr>
          <w:rFonts w:ascii="Arial" w:hAnsi="Arial"/>
          <w:sz w:val="20"/>
          <w:szCs w:val="20"/>
        </w:rPr>
        <w:br/>
        <w:t>     </w:t>
      </w:r>
      <w:r w:rsidRPr="00245D4E">
        <w:rPr>
          <w:rFonts w:ascii="Arial" w:hAnsi="Arial"/>
          <w:i/>
          <w:sz w:val="20"/>
          <w:szCs w:val="20"/>
        </w:rPr>
        <w:t>Hiroshima mon amour</w:t>
      </w:r>
      <w:r w:rsidRPr="00245D4E">
        <w:rPr>
          <w:rFonts w:ascii="Arial" w:hAnsi="Arial"/>
          <w:sz w:val="20"/>
          <w:szCs w:val="20"/>
        </w:rPr>
        <w:t xml:space="preserve"> de Resnais, 1959 </w:t>
      </w:r>
      <w:r w:rsidRPr="00245D4E">
        <w:rPr>
          <w:rFonts w:ascii="Arial" w:hAnsi="Arial"/>
          <w:sz w:val="20"/>
          <w:szCs w:val="20"/>
        </w:rPr>
        <w:br/>
        <w:t>     </w:t>
      </w:r>
      <w:r w:rsidRPr="00245D4E">
        <w:rPr>
          <w:rFonts w:ascii="Arial" w:hAnsi="Arial"/>
          <w:i/>
          <w:sz w:val="20"/>
          <w:szCs w:val="20"/>
        </w:rPr>
        <w:t>Uranus</w:t>
      </w:r>
      <w:r w:rsidRPr="00245D4E">
        <w:rPr>
          <w:rFonts w:ascii="Arial" w:hAnsi="Arial"/>
          <w:sz w:val="20"/>
          <w:szCs w:val="20"/>
        </w:rPr>
        <w:t xml:space="preserve"> de Claude Berri, 1991 </w:t>
      </w:r>
      <w:r w:rsidRPr="00245D4E">
        <w:rPr>
          <w:rFonts w:ascii="Arial" w:hAnsi="Arial"/>
          <w:sz w:val="20"/>
          <w:szCs w:val="20"/>
        </w:rPr>
        <w:br/>
        <w:t>     </w:t>
      </w:r>
      <w:r w:rsidRPr="00245D4E">
        <w:rPr>
          <w:rFonts w:ascii="Arial" w:hAnsi="Arial"/>
          <w:i/>
          <w:sz w:val="20"/>
          <w:szCs w:val="20"/>
        </w:rPr>
        <w:t>Le Dernier métro</w:t>
      </w:r>
      <w:r w:rsidRPr="00245D4E">
        <w:rPr>
          <w:rFonts w:ascii="Arial" w:hAnsi="Arial"/>
          <w:sz w:val="20"/>
          <w:szCs w:val="20"/>
        </w:rPr>
        <w:t xml:space="preserve"> de François Truffaut, 1980 </w:t>
      </w:r>
      <w:r w:rsidRPr="00245D4E">
        <w:rPr>
          <w:rFonts w:ascii="Arial" w:hAnsi="Arial"/>
          <w:sz w:val="20"/>
          <w:szCs w:val="20"/>
        </w:rPr>
        <w:br/>
        <w:t>     </w:t>
      </w:r>
      <w:r w:rsidRPr="00245D4E">
        <w:rPr>
          <w:rFonts w:ascii="Arial" w:hAnsi="Arial"/>
          <w:i/>
          <w:sz w:val="20"/>
          <w:szCs w:val="20"/>
        </w:rPr>
        <w:t>Au Revoir les enfants</w:t>
      </w:r>
      <w:r w:rsidRPr="00245D4E">
        <w:rPr>
          <w:rFonts w:ascii="Arial" w:hAnsi="Arial"/>
          <w:sz w:val="20"/>
          <w:szCs w:val="20"/>
        </w:rPr>
        <w:t xml:space="preserve"> de Louis Malle, 1988 </w:t>
      </w:r>
      <w:r w:rsidRPr="00245D4E">
        <w:rPr>
          <w:rFonts w:ascii="Arial" w:hAnsi="Arial"/>
          <w:sz w:val="20"/>
          <w:szCs w:val="20"/>
        </w:rPr>
        <w:br/>
      </w:r>
      <w:r w:rsidRPr="00245D4E">
        <w:rPr>
          <w:rFonts w:ascii="Arial" w:hAnsi="Arial"/>
          <w:sz w:val="20"/>
          <w:szCs w:val="20"/>
        </w:rPr>
        <w:lastRenderedPageBreak/>
        <w:t>     </w:t>
      </w:r>
      <w:r w:rsidRPr="00245D4E">
        <w:rPr>
          <w:rFonts w:ascii="Arial" w:hAnsi="Arial"/>
          <w:i/>
          <w:sz w:val="20"/>
          <w:szCs w:val="20"/>
        </w:rPr>
        <w:t>Lacombe Lucien</w:t>
      </w:r>
      <w:r w:rsidRPr="00245D4E">
        <w:rPr>
          <w:rFonts w:ascii="Arial" w:hAnsi="Arial"/>
          <w:sz w:val="20"/>
          <w:szCs w:val="20"/>
        </w:rPr>
        <w:t xml:space="preserve"> de Louis Malle, 1974 </w:t>
      </w:r>
      <w:r w:rsidRPr="00245D4E">
        <w:rPr>
          <w:rFonts w:ascii="Arial" w:hAnsi="Arial"/>
          <w:sz w:val="20"/>
          <w:szCs w:val="20"/>
        </w:rPr>
        <w:br/>
        <w:t>     </w:t>
      </w:r>
      <w:r w:rsidRPr="00245D4E">
        <w:rPr>
          <w:rFonts w:ascii="Arial" w:hAnsi="Arial"/>
          <w:i/>
          <w:sz w:val="20"/>
          <w:szCs w:val="20"/>
        </w:rPr>
        <w:t>Le Pianiste</w:t>
      </w:r>
      <w:r w:rsidRPr="00245D4E">
        <w:rPr>
          <w:rFonts w:ascii="Arial" w:hAnsi="Arial"/>
          <w:sz w:val="20"/>
          <w:szCs w:val="20"/>
        </w:rPr>
        <w:t xml:space="preserve"> de Roman Polanski, 2002 </w:t>
      </w:r>
      <w:r w:rsidRPr="00245D4E">
        <w:rPr>
          <w:rFonts w:ascii="Arial" w:hAnsi="Arial"/>
          <w:sz w:val="20"/>
          <w:szCs w:val="20"/>
        </w:rPr>
        <w:br/>
        <w:t>     </w:t>
      </w:r>
      <w:r w:rsidRPr="00245D4E">
        <w:rPr>
          <w:rFonts w:ascii="Arial" w:hAnsi="Arial"/>
          <w:i/>
          <w:sz w:val="20"/>
          <w:szCs w:val="20"/>
        </w:rPr>
        <w:t>Monsieur Batignole</w:t>
      </w:r>
      <w:r w:rsidRPr="00245D4E">
        <w:rPr>
          <w:rFonts w:ascii="Arial" w:hAnsi="Arial"/>
          <w:sz w:val="20"/>
          <w:szCs w:val="20"/>
        </w:rPr>
        <w:t xml:space="preserve"> de Gérard Jugnot, 2002 </w:t>
      </w:r>
      <w:r w:rsidRPr="00245D4E">
        <w:rPr>
          <w:rFonts w:ascii="Arial" w:hAnsi="Arial"/>
          <w:sz w:val="20"/>
          <w:szCs w:val="20"/>
        </w:rPr>
        <w:br/>
        <w:t>     </w:t>
      </w:r>
      <w:r w:rsidRPr="00245D4E">
        <w:rPr>
          <w:rFonts w:ascii="Arial" w:hAnsi="Arial"/>
          <w:i/>
          <w:sz w:val="20"/>
          <w:szCs w:val="20"/>
        </w:rPr>
        <w:t xml:space="preserve">Amen </w:t>
      </w:r>
      <w:r w:rsidRPr="00245D4E">
        <w:rPr>
          <w:rFonts w:ascii="Arial" w:hAnsi="Arial"/>
          <w:sz w:val="20"/>
          <w:szCs w:val="20"/>
        </w:rPr>
        <w:t xml:space="preserve">de Costa Gavras, 2002 </w:t>
      </w:r>
      <w:r w:rsidRPr="00245D4E">
        <w:rPr>
          <w:rFonts w:ascii="Arial" w:hAnsi="Arial"/>
          <w:sz w:val="20"/>
          <w:szCs w:val="20"/>
        </w:rPr>
        <w:br/>
        <w:t>     </w:t>
      </w:r>
      <w:r w:rsidRPr="00245D4E">
        <w:rPr>
          <w:rFonts w:ascii="Arial" w:hAnsi="Arial"/>
          <w:i/>
          <w:sz w:val="20"/>
          <w:szCs w:val="20"/>
        </w:rPr>
        <w:t>Lucie Aubrac</w:t>
      </w:r>
      <w:r w:rsidRPr="00245D4E">
        <w:rPr>
          <w:rFonts w:ascii="Arial" w:hAnsi="Arial"/>
          <w:sz w:val="20"/>
          <w:szCs w:val="20"/>
        </w:rPr>
        <w:t xml:space="preserve"> de Claude Berri, 1996 </w:t>
      </w:r>
      <w:r w:rsidRPr="00245D4E">
        <w:rPr>
          <w:rFonts w:ascii="Arial" w:hAnsi="Arial"/>
          <w:sz w:val="20"/>
          <w:szCs w:val="20"/>
        </w:rPr>
        <w:br/>
        <w:t>     </w:t>
      </w:r>
      <w:r w:rsidRPr="00245D4E">
        <w:rPr>
          <w:rFonts w:ascii="Arial" w:hAnsi="Arial"/>
          <w:i/>
          <w:sz w:val="20"/>
          <w:szCs w:val="20"/>
        </w:rPr>
        <w:t>L'Armée des ombres</w:t>
      </w:r>
      <w:r w:rsidRPr="00245D4E">
        <w:rPr>
          <w:rFonts w:ascii="Arial" w:hAnsi="Arial"/>
          <w:sz w:val="20"/>
          <w:szCs w:val="20"/>
        </w:rPr>
        <w:t xml:space="preserve"> de Jean-Pierre Melville, 1969 </w:t>
      </w:r>
      <w:r w:rsidRPr="00245D4E">
        <w:rPr>
          <w:rFonts w:ascii="Arial" w:hAnsi="Arial"/>
          <w:b/>
          <w:sz w:val="20"/>
          <w:szCs w:val="20"/>
        </w:rPr>
        <w:br/>
      </w:r>
      <w:r w:rsidRPr="00245D4E">
        <w:rPr>
          <w:rFonts w:ascii="Arial" w:hAnsi="Arial"/>
          <w:b/>
          <w:sz w:val="20"/>
          <w:szCs w:val="20"/>
        </w:rPr>
        <w:br/>
        <w:t>     </w:t>
      </w:r>
      <w:r w:rsidRPr="00245D4E">
        <w:rPr>
          <w:rFonts w:ascii="Arial" w:hAnsi="Arial"/>
          <w:b/>
          <w:i/>
          <w:sz w:val="20"/>
          <w:szCs w:val="20"/>
        </w:rPr>
        <w:t xml:space="preserve">-------La décolonisation : </w:t>
      </w:r>
      <w:r w:rsidRPr="00245D4E">
        <w:rPr>
          <w:rFonts w:ascii="Arial" w:hAnsi="Arial"/>
          <w:sz w:val="20"/>
          <w:szCs w:val="20"/>
        </w:rPr>
        <w:br/>
        <w:t>     </w:t>
      </w:r>
      <w:r w:rsidRPr="00245D4E">
        <w:rPr>
          <w:rFonts w:ascii="Arial" w:hAnsi="Arial"/>
          <w:i/>
          <w:sz w:val="20"/>
          <w:szCs w:val="20"/>
        </w:rPr>
        <w:t>Indochine</w:t>
      </w:r>
      <w:r w:rsidRPr="00245D4E">
        <w:rPr>
          <w:rFonts w:ascii="Arial" w:hAnsi="Arial"/>
          <w:sz w:val="20"/>
          <w:szCs w:val="20"/>
        </w:rPr>
        <w:t xml:space="preserve"> de Richard Wargnier, 1992 (1958) Indochine </w:t>
      </w:r>
      <w:r w:rsidRPr="00245D4E">
        <w:rPr>
          <w:rFonts w:ascii="Arial" w:hAnsi="Arial"/>
          <w:sz w:val="20"/>
          <w:szCs w:val="20"/>
        </w:rPr>
        <w:br/>
        <w:t>     </w:t>
      </w:r>
      <w:r w:rsidRPr="00245D4E">
        <w:rPr>
          <w:rFonts w:ascii="Arial" w:hAnsi="Arial"/>
          <w:i/>
          <w:sz w:val="20"/>
          <w:szCs w:val="20"/>
        </w:rPr>
        <w:t>La 317e section</w:t>
      </w:r>
      <w:r w:rsidRPr="00245D4E">
        <w:rPr>
          <w:rFonts w:ascii="Arial" w:hAnsi="Arial"/>
          <w:sz w:val="20"/>
          <w:szCs w:val="20"/>
        </w:rPr>
        <w:t xml:space="preserve"> de Pierre Schoendoerffer, 1964 Indochine </w:t>
      </w:r>
      <w:r w:rsidRPr="00245D4E">
        <w:rPr>
          <w:rFonts w:ascii="Arial" w:hAnsi="Arial"/>
          <w:sz w:val="20"/>
          <w:szCs w:val="20"/>
        </w:rPr>
        <w:br/>
        <w:t>     </w:t>
      </w:r>
      <w:r w:rsidRPr="00245D4E">
        <w:rPr>
          <w:rFonts w:ascii="Arial" w:hAnsi="Arial"/>
          <w:i/>
          <w:sz w:val="20"/>
          <w:szCs w:val="20"/>
        </w:rPr>
        <w:t>Dien Bien Phu</w:t>
      </w:r>
      <w:r w:rsidRPr="00245D4E">
        <w:rPr>
          <w:rFonts w:ascii="Arial" w:hAnsi="Arial"/>
          <w:sz w:val="20"/>
          <w:szCs w:val="20"/>
        </w:rPr>
        <w:t xml:space="preserve"> de Pierre Schoendoerffer, 1991 Indochine </w:t>
      </w:r>
      <w:r w:rsidRPr="00245D4E">
        <w:rPr>
          <w:rFonts w:ascii="Arial" w:hAnsi="Arial"/>
          <w:sz w:val="20"/>
          <w:szCs w:val="20"/>
        </w:rPr>
        <w:br/>
        <w:t>     </w:t>
      </w:r>
      <w:r w:rsidRPr="00245D4E">
        <w:rPr>
          <w:rFonts w:ascii="Arial" w:hAnsi="Arial"/>
          <w:i/>
          <w:sz w:val="20"/>
          <w:szCs w:val="20"/>
        </w:rPr>
        <w:t>La bataille d'Alger</w:t>
      </w:r>
      <w:r w:rsidRPr="00245D4E">
        <w:rPr>
          <w:rFonts w:ascii="Arial" w:hAnsi="Arial"/>
          <w:sz w:val="20"/>
          <w:szCs w:val="20"/>
        </w:rPr>
        <w:t xml:space="preserve"> de Gillo Pontecorvo, 1966 Algérie </w:t>
      </w:r>
      <w:r w:rsidRPr="00245D4E">
        <w:rPr>
          <w:rFonts w:ascii="Arial" w:hAnsi="Arial"/>
          <w:sz w:val="20"/>
          <w:szCs w:val="20"/>
        </w:rPr>
        <w:br/>
        <w:t>     </w:t>
      </w:r>
      <w:r w:rsidRPr="00245D4E">
        <w:rPr>
          <w:rFonts w:ascii="Arial" w:hAnsi="Arial"/>
          <w:i/>
          <w:sz w:val="20"/>
          <w:szCs w:val="20"/>
        </w:rPr>
        <w:t>Avoir vingt ans dans les Aurès</w:t>
      </w:r>
      <w:r w:rsidRPr="00245D4E">
        <w:rPr>
          <w:rFonts w:ascii="Arial" w:hAnsi="Arial"/>
          <w:sz w:val="20"/>
          <w:szCs w:val="20"/>
        </w:rPr>
        <w:t xml:space="preserve"> de René Vautier (1972) Algérie </w:t>
      </w:r>
      <w:r w:rsidRPr="00245D4E">
        <w:rPr>
          <w:rFonts w:ascii="Arial" w:hAnsi="Arial"/>
          <w:sz w:val="20"/>
          <w:szCs w:val="20"/>
        </w:rPr>
        <w:br/>
        <w:t>     </w:t>
      </w:r>
      <w:r w:rsidRPr="00245D4E">
        <w:rPr>
          <w:rFonts w:ascii="Arial" w:hAnsi="Arial"/>
          <w:i/>
          <w:sz w:val="20"/>
          <w:szCs w:val="20"/>
        </w:rPr>
        <w:t>La question</w:t>
      </w:r>
      <w:r w:rsidRPr="00245D4E">
        <w:rPr>
          <w:rFonts w:ascii="Arial" w:hAnsi="Arial"/>
          <w:sz w:val="20"/>
          <w:szCs w:val="20"/>
        </w:rPr>
        <w:t xml:space="preserve"> de Laurent Heynemann (1976) Algérie </w:t>
      </w:r>
      <w:r w:rsidRPr="00245D4E">
        <w:rPr>
          <w:rFonts w:ascii="Arial" w:hAnsi="Arial"/>
          <w:sz w:val="20"/>
          <w:szCs w:val="20"/>
        </w:rPr>
        <w:br/>
        <w:t>     </w:t>
      </w:r>
      <w:r w:rsidRPr="00245D4E">
        <w:rPr>
          <w:rFonts w:ascii="Arial" w:hAnsi="Arial"/>
          <w:i/>
          <w:sz w:val="20"/>
          <w:szCs w:val="20"/>
        </w:rPr>
        <w:t xml:space="preserve">Outremer </w:t>
      </w:r>
      <w:r w:rsidRPr="00245D4E">
        <w:rPr>
          <w:rFonts w:ascii="Arial" w:hAnsi="Arial"/>
          <w:sz w:val="20"/>
          <w:szCs w:val="20"/>
        </w:rPr>
        <w:t xml:space="preserve">de Brigitte Roüan, 1990 </w:t>
      </w:r>
      <w:r w:rsidRPr="00245D4E">
        <w:rPr>
          <w:rFonts w:ascii="Arial" w:hAnsi="Arial"/>
          <w:sz w:val="20"/>
          <w:szCs w:val="20"/>
        </w:rPr>
        <w:br/>
        <w:t>     </w:t>
      </w:r>
      <w:r w:rsidRPr="00245D4E">
        <w:rPr>
          <w:rFonts w:ascii="Arial" w:hAnsi="Arial"/>
          <w:i/>
          <w:sz w:val="20"/>
          <w:szCs w:val="20"/>
        </w:rPr>
        <w:t>Coup de torchon</w:t>
      </w:r>
      <w:r w:rsidRPr="00245D4E">
        <w:rPr>
          <w:rFonts w:ascii="Arial" w:hAnsi="Arial"/>
          <w:sz w:val="20"/>
          <w:szCs w:val="20"/>
        </w:rPr>
        <w:t xml:space="preserve"> de Bertarnd Tavernier, 1981 Afrique noire </w:t>
      </w:r>
    </w:p>
    <w:p w:rsidR="00C01A67" w:rsidRPr="00245D4E" w:rsidRDefault="00C01A67" w:rsidP="00C01A67">
      <w:pPr>
        <w:pStyle w:val="NormalWeb"/>
        <w:pBdr>
          <w:top w:val="single" w:sz="4" w:space="1" w:color="auto"/>
          <w:left w:val="single" w:sz="4" w:space="4" w:color="auto"/>
          <w:bottom w:val="single" w:sz="4" w:space="1" w:color="auto"/>
          <w:right w:val="single" w:sz="4" w:space="4" w:color="auto"/>
        </w:pBdr>
        <w:rPr>
          <w:rFonts w:ascii="Arial" w:hAnsi="Arial"/>
          <w:sz w:val="20"/>
          <w:szCs w:val="20"/>
        </w:rPr>
      </w:pPr>
      <w:r w:rsidRPr="00245D4E">
        <w:rPr>
          <w:rFonts w:ascii="Arial" w:hAnsi="Arial"/>
          <w:sz w:val="20"/>
          <w:szCs w:val="20"/>
        </w:rPr>
        <w:t>     </w:t>
      </w:r>
      <w:r w:rsidRPr="00245D4E">
        <w:rPr>
          <w:rFonts w:ascii="Arial" w:hAnsi="Arial"/>
          <w:b/>
          <w:i/>
          <w:sz w:val="20"/>
          <w:szCs w:val="20"/>
        </w:rPr>
        <w:t>---------- Autres :</w:t>
      </w:r>
      <w:r w:rsidRPr="00245D4E">
        <w:rPr>
          <w:rFonts w:ascii="Arial" w:hAnsi="Arial"/>
          <w:b/>
          <w:i/>
          <w:sz w:val="20"/>
          <w:szCs w:val="20"/>
        </w:rPr>
        <w:br/>
        <w:t>     </w:t>
      </w:r>
      <w:r w:rsidRPr="00245D4E">
        <w:rPr>
          <w:rFonts w:ascii="Arial" w:hAnsi="Arial"/>
          <w:i/>
          <w:sz w:val="20"/>
          <w:szCs w:val="20"/>
        </w:rPr>
        <w:t>Milou en Mai</w:t>
      </w:r>
      <w:r w:rsidRPr="00245D4E">
        <w:rPr>
          <w:rFonts w:ascii="Arial" w:hAnsi="Arial"/>
          <w:sz w:val="20"/>
          <w:szCs w:val="20"/>
        </w:rPr>
        <w:t xml:space="preserve"> de Louis Malle, 1990 -&gt; Mai 68</w:t>
      </w:r>
      <w:r w:rsidRPr="00245D4E">
        <w:rPr>
          <w:rFonts w:ascii="Arial" w:hAnsi="Arial"/>
          <w:sz w:val="20"/>
          <w:szCs w:val="20"/>
        </w:rPr>
        <w:br/>
        <w:t>     </w:t>
      </w:r>
      <w:r w:rsidRPr="00245D4E">
        <w:rPr>
          <w:rFonts w:ascii="Arial" w:hAnsi="Arial"/>
          <w:i/>
          <w:sz w:val="20"/>
          <w:szCs w:val="20"/>
        </w:rPr>
        <w:t>Germinal</w:t>
      </w:r>
      <w:r w:rsidRPr="00245D4E">
        <w:rPr>
          <w:rFonts w:ascii="Arial" w:hAnsi="Arial"/>
          <w:sz w:val="20"/>
          <w:szCs w:val="20"/>
        </w:rPr>
        <w:t xml:space="preserve"> de Claude Berri, 1993 -&gt; Les miniers du nord de la France</w:t>
      </w:r>
    </w:p>
    <w:p w:rsidR="00C01A67" w:rsidRPr="00245D4E" w:rsidRDefault="00C01A67" w:rsidP="00C01A67">
      <w:pPr>
        <w:pStyle w:val="NormalWeb"/>
        <w:rPr>
          <w:rFonts w:ascii="Arial" w:hAnsi="Arial"/>
          <w:sz w:val="20"/>
          <w:szCs w:val="20"/>
        </w:rPr>
      </w:pPr>
      <w:r w:rsidRPr="00245D4E">
        <w:rPr>
          <w:rFonts w:ascii="Arial" w:hAnsi="Arial"/>
          <w:b/>
          <w:sz w:val="20"/>
          <w:szCs w:val="20"/>
          <w:u w:val="single"/>
        </w:rPr>
        <w:t>DISCUSSION</w:t>
      </w:r>
      <w:r w:rsidRPr="00245D4E">
        <w:rPr>
          <w:rFonts w:ascii="Arial" w:hAnsi="Arial"/>
          <w:sz w:val="20"/>
          <w:szCs w:val="20"/>
        </w:rPr>
        <w:br/>
        <w:t>1. Quelle est votre période de l'histoire préférée? Auriez-vous aimé vivre à cette époque ? Justifiez pourquoi.</w:t>
      </w:r>
      <w:r w:rsidRPr="00245D4E">
        <w:rPr>
          <w:rFonts w:ascii="Arial" w:hAnsi="Arial"/>
          <w:sz w:val="20"/>
          <w:szCs w:val="20"/>
        </w:rPr>
        <w:br/>
        <w:t>2. Votre période de l'histoire favorite a-t-elle été montrée dans un ou plusieurs films ? Avez-vous trouvez que ces films étaient réalistes ? L'étaient-ils vraiment ?</w:t>
      </w:r>
      <w:r w:rsidRPr="00245D4E">
        <w:rPr>
          <w:rFonts w:ascii="Arial" w:hAnsi="Arial"/>
          <w:sz w:val="20"/>
          <w:szCs w:val="20"/>
        </w:rPr>
        <w:br/>
        <w:t>3. Quel est votre personnage de l'histoire préféré ? Que savez-vous sur lui ou elle ? D'où viennent vos connaissances : l'école, vos parents, les livres, les films, etc ? Avez-vous des films sur lui/elle ? Qu'en avez-vous pensé ?</w:t>
      </w:r>
      <w:r w:rsidRPr="00245D4E">
        <w:rPr>
          <w:rFonts w:ascii="Arial" w:hAnsi="Arial"/>
          <w:sz w:val="20"/>
          <w:szCs w:val="20"/>
        </w:rPr>
        <w:br/>
        <w:t xml:space="preserve">3. Essayez de citer 10 films historiques </w:t>
      </w:r>
      <w:r w:rsidRPr="00245D4E">
        <w:rPr>
          <w:rFonts w:ascii="Arial" w:hAnsi="Arial"/>
          <w:sz w:val="20"/>
          <w:szCs w:val="20"/>
        </w:rPr>
        <w:br/>
        <w:t xml:space="preserve">4. Divisez l'histoire de votre pays en grandes périodes (exemple pour la France: La Gaule et les romains, Le Moyen-âge, La renaissance, La révolution française, Napoléon et l'empire, la première guerre mondiale, la deuxième guerre mondiale, la décolonisation) et essayez d'associer les films que vous avez trouvés (question 3) à chaque période. </w:t>
      </w:r>
      <w:r w:rsidRPr="00245D4E">
        <w:rPr>
          <w:rFonts w:ascii="Arial" w:hAnsi="Arial"/>
          <w:sz w:val="20"/>
          <w:szCs w:val="20"/>
        </w:rPr>
        <w:br/>
        <w:t>5. Choisissez une période et décrivez en quelques lignes ce que vous savez de cette époque: comment vivaient les gens, la langue, les tenues, les coutumes, les problèmes de société...</w:t>
      </w:r>
      <w:r w:rsidRPr="00245D4E">
        <w:rPr>
          <w:rFonts w:ascii="Arial" w:hAnsi="Arial"/>
          <w:sz w:val="20"/>
          <w:szCs w:val="20"/>
        </w:rPr>
        <w:br/>
        <w:t xml:space="preserve">6. D'après-vous, les films historiques sont-ils un bon moyen pour apprendre l'histoire ? </w:t>
      </w:r>
    </w:p>
    <w:p w:rsidR="00C01A67" w:rsidRPr="00245D4E" w:rsidRDefault="00C01A67" w:rsidP="00C01A67">
      <w:pPr>
        <w:pStyle w:val="NormalWeb"/>
        <w:rPr>
          <w:rFonts w:ascii="Arial" w:hAnsi="Arial"/>
          <w:sz w:val="20"/>
          <w:szCs w:val="20"/>
        </w:rPr>
      </w:pPr>
      <w:r w:rsidRPr="00245D4E">
        <w:rPr>
          <w:rFonts w:ascii="Arial" w:hAnsi="Arial"/>
          <w:b/>
          <w:sz w:val="20"/>
          <w:szCs w:val="20"/>
          <w:u w:val="single"/>
        </w:rPr>
        <w:t>Pour aller plus loin, les liens utiles :</w:t>
      </w:r>
      <w:r w:rsidRPr="00245D4E">
        <w:rPr>
          <w:rFonts w:ascii="Arial" w:hAnsi="Arial"/>
          <w:sz w:val="20"/>
          <w:szCs w:val="20"/>
        </w:rPr>
        <w:t xml:space="preserve"> </w:t>
      </w:r>
      <w:r w:rsidRPr="00245D4E">
        <w:rPr>
          <w:rFonts w:ascii="Arial" w:hAnsi="Arial"/>
          <w:sz w:val="20"/>
          <w:szCs w:val="20"/>
        </w:rPr>
        <w:br/>
      </w:r>
      <w:hyperlink r:id="rId1058" w:tgtFrame="_blank" w:history="1">
        <w:r w:rsidRPr="00245D4E">
          <w:rPr>
            <w:rStyle w:val="Lienhypertexte"/>
            <w:rFonts w:ascii="Arial" w:hAnsi="Arial"/>
            <w:color w:val="auto"/>
            <w:sz w:val="20"/>
            <w:szCs w:val="20"/>
            <w:u w:val="none"/>
          </w:rPr>
          <w:t>Les films historiques</w:t>
        </w:r>
      </w:hyperlink>
      <w:r w:rsidRPr="00245D4E">
        <w:rPr>
          <w:rFonts w:ascii="Arial" w:hAnsi="Arial"/>
          <w:sz w:val="20"/>
          <w:szCs w:val="20"/>
        </w:rPr>
        <w:t xml:space="preserve"> </w:t>
      </w:r>
      <w:r w:rsidRPr="00245D4E">
        <w:rPr>
          <w:rFonts w:ascii="Arial" w:hAnsi="Arial"/>
          <w:sz w:val="20"/>
          <w:szCs w:val="20"/>
        </w:rPr>
        <w:br/>
      </w:r>
      <w:hyperlink r:id="rId1059" w:tgtFrame="_blank" w:history="1">
        <w:r w:rsidRPr="00245D4E">
          <w:rPr>
            <w:rStyle w:val="Lienhypertexte"/>
            <w:rFonts w:ascii="Arial" w:hAnsi="Arial"/>
            <w:color w:val="auto"/>
            <w:sz w:val="20"/>
            <w:szCs w:val="20"/>
            <w:u w:val="none"/>
          </w:rPr>
          <w:t>Napoléon au cinéma - tous les films sur Napoléon</w:t>
        </w:r>
      </w:hyperlink>
      <w:r w:rsidRPr="00245D4E">
        <w:rPr>
          <w:rFonts w:ascii="Arial" w:hAnsi="Arial"/>
          <w:sz w:val="20"/>
          <w:szCs w:val="20"/>
        </w:rPr>
        <w:t xml:space="preserve"> </w:t>
      </w:r>
    </w:p>
    <w:p w:rsidR="00C01A67" w:rsidRPr="00245D4E" w:rsidRDefault="00C01A67" w:rsidP="00C01A67">
      <w:pPr>
        <w:jc w:val="right"/>
        <w:rPr>
          <w:rFonts w:ascii="Arial" w:hAnsi="Arial"/>
          <w:sz w:val="20"/>
          <w:szCs w:val="20"/>
          <w:lang w:val="fr-FR"/>
        </w:rPr>
      </w:pPr>
    </w:p>
    <w:p w:rsidR="00C01A67" w:rsidRPr="00245D4E" w:rsidRDefault="00C01A67" w:rsidP="00C01A67">
      <w:pPr>
        <w:jc w:val="right"/>
        <w:rPr>
          <w:rFonts w:ascii="Arial" w:hAnsi="Arial"/>
          <w:sz w:val="20"/>
          <w:szCs w:val="20"/>
          <w:lang w:val="fr-FR"/>
        </w:rPr>
        <w:sectPr w:rsidR="00C01A67" w:rsidRPr="00245D4E">
          <w:pgSz w:w="11906" w:h="16838"/>
          <w:pgMar w:top="1417" w:right="1417" w:bottom="1417" w:left="1417" w:header="708" w:footer="708" w:gutter="0"/>
          <w:cols w:space="708"/>
          <w:docGrid w:linePitch="360"/>
        </w:sectPr>
      </w:pPr>
    </w:p>
    <w:p w:rsidR="00C01A67" w:rsidRPr="00245D4E" w:rsidRDefault="00192612" w:rsidP="00C01A67">
      <w:pPr>
        <w:pStyle w:val="isa"/>
        <w:rPr>
          <w:lang w:val="fr-FR"/>
        </w:rPr>
      </w:pPr>
      <w:bookmarkStart w:id="154" w:name="_Toc113602258"/>
      <w:bookmarkStart w:id="155" w:name="_Toc320484530"/>
      <w:r w:rsidRPr="00245D4E">
        <w:rPr>
          <w:b w:val="0"/>
          <w:bCs w:val="0"/>
          <w:lang w:val="fr-FR" w:eastAsia="fr-FR"/>
        </w:rPr>
        <w:lastRenderedPageBreak/>
        <w:drawing>
          <wp:anchor distT="47625" distB="47625" distL="47625" distR="47625" simplePos="0" relativeHeight="251706368" behindDoc="0" locked="0" layoutInCell="1" allowOverlap="0">
            <wp:simplePos x="0" y="0"/>
            <wp:positionH relativeFrom="column">
              <wp:posOffset>0</wp:posOffset>
            </wp:positionH>
            <wp:positionV relativeFrom="line">
              <wp:posOffset>-140970</wp:posOffset>
            </wp:positionV>
            <wp:extent cx="476250" cy="476250"/>
            <wp:effectExtent l="19050" t="0" r="0" b="0"/>
            <wp:wrapSquare wrapText="bothSides"/>
            <wp:docPr id="518" name="Image 45"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156" w:name="_Toc271742875"/>
      <w:r w:rsidR="00C01A67" w:rsidRPr="00245D4E">
        <w:rPr>
          <w:lang w:val="fr-FR"/>
        </w:rPr>
        <w:t>LES COMÉDIES MUSICALES</w:t>
      </w:r>
      <w:bookmarkEnd w:id="154"/>
      <w:bookmarkEnd w:id="156"/>
      <w:bookmarkEnd w:id="155"/>
    </w:p>
    <w:p w:rsidR="00C01A67" w:rsidRPr="00245D4E" w:rsidRDefault="00C01A67" w:rsidP="00C01A67">
      <w:pPr>
        <w:pStyle w:val="asc"/>
        <w:rPr>
          <w:rFonts w:ascii="Arial" w:hAnsi="Arial"/>
          <w:b w:val="0"/>
          <w:noProof w:val="0"/>
          <w:sz w:val="22"/>
          <w:lang w:val="fr-FR"/>
        </w:rPr>
      </w:pP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En France, lorsqu'on parle aujourd'hui de "comédie musicale", on pense généralement aux comédies musicales américaines des années 40 et 50. Il est vrai que </w:t>
      </w:r>
      <w:r w:rsidRPr="00245D4E">
        <w:rPr>
          <w:rFonts w:ascii="Arial" w:hAnsi="Arial"/>
          <w:b/>
          <w:sz w:val="20"/>
          <w:szCs w:val="20"/>
        </w:rPr>
        <w:t>la production française a été relativement discrète</w:t>
      </w:r>
      <w:r w:rsidRPr="00245D4E">
        <w:rPr>
          <w:rFonts w:ascii="Arial" w:hAnsi="Arial"/>
          <w:sz w:val="20"/>
          <w:szCs w:val="20"/>
        </w:rPr>
        <w:t xml:space="preserve"> dans ce </w:t>
      </w:r>
      <w:hyperlink r:id="rId1060" w:tooltip="field" w:history="1">
        <w:r w:rsidRPr="00245D4E">
          <w:rPr>
            <w:rStyle w:val="Lienhypertexte"/>
            <w:rFonts w:ascii="Arial" w:hAnsi="Arial"/>
            <w:color w:val="auto"/>
            <w:sz w:val="20"/>
            <w:szCs w:val="20"/>
            <w:u w:val="none"/>
          </w:rPr>
          <w:t>domaine</w:t>
        </w:r>
      </w:hyperlink>
      <w:r w:rsidRPr="00245D4E">
        <w:rPr>
          <w:rFonts w:ascii="Arial" w:hAnsi="Arial"/>
          <w:sz w:val="20"/>
          <w:szCs w:val="20"/>
        </w:rPr>
        <w:t xml:space="preserve"> mais plus abondante qu'on ne le croit. Plusieurs chanteurs </w:t>
      </w:r>
      <w:hyperlink r:id="rId1061" w:tooltip="well-know" w:history="1">
        <w:r w:rsidRPr="00245D4E">
          <w:rPr>
            <w:rStyle w:val="Lienhypertexte"/>
            <w:rFonts w:ascii="Arial" w:hAnsi="Arial"/>
            <w:color w:val="auto"/>
            <w:sz w:val="20"/>
            <w:szCs w:val="20"/>
            <w:u w:val="none"/>
          </w:rPr>
          <w:t>connus</w:t>
        </w:r>
      </w:hyperlink>
      <w:r w:rsidRPr="00245D4E">
        <w:rPr>
          <w:rFonts w:ascii="Arial" w:hAnsi="Arial"/>
          <w:sz w:val="20"/>
          <w:szCs w:val="20"/>
        </w:rPr>
        <w:t xml:space="preserve"> </w:t>
      </w:r>
      <w:hyperlink r:id="rId1062" w:tooltip="have" w:history="1">
        <w:r w:rsidRPr="00245D4E">
          <w:rPr>
            <w:rStyle w:val="Lienhypertexte"/>
            <w:rFonts w:ascii="Arial" w:hAnsi="Arial"/>
            <w:color w:val="auto"/>
            <w:sz w:val="20"/>
            <w:szCs w:val="20"/>
            <w:u w:val="none"/>
          </w:rPr>
          <w:t>s'y sont essayés</w:t>
        </w:r>
      </w:hyperlink>
      <w:r w:rsidRPr="00245D4E">
        <w:rPr>
          <w:rFonts w:ascii="Arial" w:hAnsi="Arial"/>
          <w:sz w:val="20"/>
          <w:szCs w:val="20"/>
        </w:rPr>
        <w:t xml:space="preserve"> tels Luis Mariano ("La Belle de Cadix" en 1933,"Le Chanteur de Mexico" en 1956, véritables opérettes portées à l'écran), Tino Rossi "Marinella", Charles Trenet "La Route enchantée", Edith Piath, Yves Montand, Gilbert Bécaud, Johnny Halliday ... </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Pourtant, </w:t>
      </w:r>
      <w:hyperlink r:id="rId1063" w:tooltip="only" w:history="1">
        <w:r w:rsidRPr="00245D4E">
          <w:rPr>
            <w:rStyle w:val="Lienhypertexte"/>
            <w:rFonts w:ascii="Arial" w:hAnsi="Arial"/>
            <w:color w:val="auto"/>
            <w:sz w:val="20"/>
            <w:szCs w:val="20"/>
            <w:u w:val="none"/>
          </w:rPr>
          <w:t>seule une poignée</w:t>
        </w:r>
      </w:hyperlink>
      <w:r w:rsidRPr="00245D4E">
        <w:rPr>
          <w:rFonts w:ascii="Arial" w:hAnsi="Arial"/>
          <w:sz w:val="20"/>
          <w:szCs w:val="20"/>
        </w:rPr>
        <w:t xml:space="preserve"> de films français a réussi à séduire le grand public. </w:t>
      </w:r>
      <w:r w:rsidRPr="00245D4E">
        <w:rPr>
          <w:rFonts w:ascii="Arial" w:hAnsi="Arial"/>
          <w:b/>
          <w:sz w:val="20"/>
          <w:szCs w:val="20"/>
        </w:rPr>
        <w:t xml:space="preserve">Le maître en la matière est le réalisateur Jacques Demy </w:t>
      </w:r>
      <w:r w:rsidRPr="00245D4E">
        <w:rPr>
          <w:rFonts w:ascii="Arial" w:hAnsi="Arial"/>
          <w:sz w:val="20"/>
          <w:szCs w:val="20"/>
        </w:rPr>
        <w:t xml:space="preserve">en coopération avec le compositeur et musicien Michel Legrand. Ils ont su populariser le genre </w:t>
      </w:r>
      <w:hyperlink r:id="rId1064" w:tooltip="thank" w:history="1">
        <w:r w:rsidRPr="00245D4E">
          <w:rPr>
            <w:rStyle w:val="Lienhypertexte"/>
            <w:rFonts w:ascii="Arial" w:hAnsi="Arial"/>
            <w:color w:val="auto"/>
            <w:sz w:val="20"/>
            <w:szCs w:val="20"/>
            <w:u w:val="none"/>
          </w:rPr>
          <w:t>gràce aux</w:t>
        </w:r>
      </w:hyperlink>
      <w:r w:rsidRPr="00245D4E">
        <w:rPr>
          <w:rFonts w:ascii="Arial" w:hAnsi="Arial"/>
          <w:sz w:val="20"/>
          <w:szCs w:val="20"/>
        </w:rPr>
        <w:t xml:space="preserve"> films </w:t>
      </w:r>
      <w:r w:rsidRPr="00245D4E">
        <w:rPr>
          <w:rFonts w:ascii="Arial" w:hAnsi="Arial"/>
          <w:b/>
          <w:sz w:val="20"/>
          <w:szCs w:val="20"/>
        </w:rPr>
        <w:t>"Les Parapluies de Cherbourb", "Les Demoiselles de Rochefort" et "Peau d'âne" dans les années 60-70</w:t>
      </w:r>
      <w:r w:rsidRPr="00245D4E">
        <w:rPr>
          <w:rFonts w:ascii="Arial" w:hAnsi="Arial"/>
          <w:sz w:val="20"/>
          <w:szCs w:val="20"/>
        </w:rPr>
        <w:t>.</w:t>
      </w:r>
    </w:p>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Puis, en 1997, </w:t>
      </w:r>
      <w:r w:rsidRPr="00245D4E">
        <w:rPr>
          <w:rFonts w:ascii="Arial" w:hAnsi="Arial"/>
          <w:b/>
          <w:sz w:val="20"/>
          <w:szCs w:val="20"/>
          <w:lang w:val="fr-FR"/>
        </w:rPr>
        <w:t>l'énorme succès du film "On Connaît la chanson"</w:t>
      </w:r>
      <w:r w:rsidRPr="00245D4E">
        <w:rPr>
          <w:rFonts w:ascii="Arial" w:hAnsi="Arial"/>
          <w:sz w:val="20"/>
          <w:szCs w:val="20"/>
          <w:lang w:val="fr-FR"/>
        </w:rPr>
        <w:t xml:space="preserve"> d'Alain Resnais a donné</w:t>
      </w:r>
      <w:hyperlink r:id="rId1065" w:tooltip="a" w:history="1">
        <w:r w:rsidRPr="00245D4E">
          <w:rPr>
            <w:rStyle w:val="Lienhypertexte"/>
            <w:rFonts w:ascii="Arial" w:hAnsi="Arial"/>
            <w:color w:val="auto"/>
            <w:sz w:val="20"/>
            <w:szCs w:val="20"/>
            <w:u w:val="none"/>
            <w:lang w:val="fr-FR"/>
          </w:rPr>
          <w:t xml:space="preserve"> un second souffle </w:t>
        </w:r>
      </w:hyperlink>
      <w:r w:rsidRPr="00245D4E">
        <w:rPr>
          <w:rFonts w:ascii="Arial" w:hAnsi="Arial"/>
          <w:sz w:val="20"/>
          <w:szCs w:val="20"/>
          <w:lang w:val="fr-FR"/>
        </w:rPr>
        <w:t xml:space="preserve">aux comédies musicales. Dans ce film, les acteurs chantent en "play-back" des </w:t>
      </w:r>
      <w:hyperlink r:id="rId1066" w:tooltip="clips/parts" w:history="1">
        <w:r w:rsidRPr="00245D4E">
          <w:rPr>
            <w:rStyle w:val="Lienhypertexte"/>
            <w:rFonts w:ascii="Arial" w:hAnsi="Arial"/>
            <w:color w:val="auto"/>
            <w:sz w:val="20"/>
            <w:szCs w:val="20"/>
            <w:u w:val="none"/>
            <w:lang w:val="fr-FR"/>
          </w:rPr>
          <w:t>extraits</w:t>
        </w:r>
      </w:hyperlink>
      <w:r w:rsidRPr="00245D4E">
        <w:rPr>
          <w:rFonts w:ascii="Arial" w:hAnsi="Arial"/>
          <w:sz w:val="20"/>
          <w:szCs w:val="20"/>
          <w:lang w:val="fr-FR"/>
        </w:rPr>
        <w:t xml:space="preserve"> de chansons françaises populaires. En même temps, au théàtre, la comédie musicale "Notre Dame de Paris" a </w:t>
      </w:r>
      <w:hyperlink r:id="rId1067" w:tooltip="to" w:history="1">
        <w:r w:rsidRPr="00245D4E">
          <w:rPr>
            <w:rStyle w:val="Lienhypertexte"/>
            <w:rFonts w:ascii="Arial" w:hAnsi="Arial"/>
            <w:color w:val="auto"/>
            <w:sz w:val="20"/>
            <w:szCs w:val="20"/>
            <w:u w:val="none"/>
            <w:lang w:val="fr-FR"/>
          </w:rPr>
          <w:t>fait un tabac</w:t>
        </w:r>
      </w:hyperlink>
      <w:r w:rsidRPr="00245D4E">
        <w:rPr>
          <w:rFonts w:ascii="Arial" w:hAnsi="Arial"/>
          <w:sz w:val="20"/>
          <w:szCs w:val="20"/>
          <w:lang w:val="fr-FR"/>
        </w:rPr>
        <w:t xml:space="preserve"> sur la scène parisienne en 1998 et séduit le public qui en redemande ... </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Ainsi, </w:t>
      </w:r>
      <w:r w:rsidRPr="00245D4E">
        <w:rPr>
          <w:rFonts w:ascii="Arial" w:hAnsi="Arial"/>
          <w:b/>
          <w:sz w:val="20"/>
          <w:szCs w:val="20"/>
        </w:rPr>
        <w:t>depuis la fin des années 90, les comédies musicales sont un énorme succès au théàtre et refont surface sur les grands écrans français</w:t>
      </w:r>
      <w:r w:rsidRPr="00245D4E">
        <w:rPr>
          <w:rFonts w:ascii="Arial" w:hAnsi="Arial"/>
          <w:sz w:val="20"/>
          <w:szCs w:val="20"/>
        </w:rPr>
        <w:t xml:space="preserve"> tels "8 femmes" de Michel Ozon (2001), "Jeanne et le garcon formidable" (1997) ou "Pas sur la bouche" d'Alain Resnais en 2003. Au niveau international, le succès des films "Dancer in the Dark", "Moulin Rouge" et "Chicago" tous </w:t>
      </w:r>
      <w:hyperlink r:id="rId1068" w:tooltip="highly" w:history="1">
        <w:r w:rsidRPr="00245D4E">
          <w:rPr>
            <w:rStyle w:val="Lienhypertexte"/>
            <w:rFonts w:ascii="Arial" w:hAnsi="Arial"/>
            <w:color w:val="auto"/>
            <w:sz w:val="20"/>
            <w:szCs w:val="20"/>
            <w:u w:val="none"/>
          </w:rPr>
          <w:t xml:space="preserve">hautement </w:t>
        </w:r>
      </w:hyperlink>
      <w:r w:rsidRPr="00245D4E">
        <w:rPr>
          <w:rFonts w:ascii="Arial" w:hAnsi="Arial"/>
          <w:sz w:val="20"/>
          <w:szCs w:val="20"/>
        </w:rPr>
        <w:t xml:space="preserve">récompensés attestent d'un </w:t>
      </w:r>
      <w:hyperlink r:id="rId1069" w:tooltip="renewal" w:history="1">
        <w:r w:rsidRPr="00245D4E">
          <w:rPr>
            <w:rStyle w:val="Lienhypertexte"/>
            <w:rFonts w:ascii="Arial" w:hAnsi="Arial"/>
            <w:color w:val="auto"/>
            <w:sz w:val="20"/>
            <w:szCs w:val="20"/>
            <w:u w:val="none"/>
          </w:rPr>
          <w:t>regain</w:t>
        </w:r>
      </w:hyperlink>
      <w:r w:rsidRPr="00245D4E">
        <w:rPr>
          <w:rFonts w:ascii="Arial" w:hAnsi="Arial"/>
          <w:sz w:val="20"/>
          <w:szCs w:val="20"/>
        </w:rPr>
        <w:t xml:space="preserve"> d'intérêt pour ce genre de films.</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On notera qu'en France, </w:t>
      </w:r>
      <w:r w:rsidRPr="00245D4E">
        <w:rPr>
          <w:rFonts w:ascii="Arial" w:hAnsi="Arial"/>
          <w:b/>
          <w:sz w:val="20"/>
          <w:szCs w:val="20"/>
        </w:rPr>
        <w:t>deux films sont entièrement chantés</w:t>
      </w:r>
      <w:r w:rsidRPr="00245D4E">
        <w:rPr>
          <w:rFonts w:ascii="Arial" w:hAnsi="Arial"/>
          <w:sz w:val="20"/>
          <w:szCs w:val="20"/>
        </w:rPr>
        <w:t xml:space="preserve"> : "Les Parapluies de Cherbourg" en 1964 et "Une Chambre dans la ville" en 1982. </w:t>
      </w:r>
    </w:p>
    <w:p w:rsidR="00C01A67" w:rsidRPr="00245D4E" w:rsidRDefault="00C01A67" w:rsidP="00C01A67">
      <w:pPr>
        <w:rPr>
          <w:rFonts w:ascii="Arial" w:hAnsi="Arial"/>
          <w:sz w:val="20"/>
          <w:szCs w:val="20"/>
          <w:lang w:val="fr-FR"/>
        </w:rPr>
      </w:pPr>
      <w:r w:rsidRPr="00245D4E">
        <w:rPr>
          <w:rFonts w:ascii="Arial" w:hAnsi="Arial"/>
          <w:b/>
          <w:sz w:val="20"/>
          <w:szCs w:val="20"/>
          <w:u w:val="single"/>
          <w:lang w:val="fr-FR"/>
        </w:rPr>
        <w:t>DISCUSSION</w:t>
      </w:r>
      <w:r w:rsidRPr="00245D4E">
        <w:rPr>
          <w:rFonts w:ascii="Arial" w:hAnsi="Arial"/>
          <w:sz w:val="20"/>
          <w:szCs w:val="20"/>
          <w:lang w:val="fr-FR"/>
        </w:rPr>
        <w:br/>
        <w:t xml:space="preserve">1. En général, on aime ou on déteste les comédies musicales. Dans quelle catégorie vous situez-vous et pourquoi ? </w:t>
      </w:r>
      <w:r w:rsidRPr="00245D4E">
        <w:rPr>
          <w:rFonts w:ascii="Arial" w:hAnsi="Arial"/>
          <w:sz w:val="20"/>
          <w:szCs w:val="20"/>
          <w:lang w:val="fr-FR"/>
        </w:rPr>
        <w:br/>
        <w:t xml:space="preserve">2. Pour ceux qui aiment ce genre de films, qu'est-ce que vous appréciez le plus : les chansons (mélodies et/ou paroles) ? les chorégraphies ? la danse ? La musique ? l'émotion ? Préférez-vous les comédies musicales anciennes ou récentes ? Pourquoi ? </w:t>
      </w:r>
      <w:r w:rsidRPr="00245D4E">
        <w:rPr>
          <w:rFonts w:ascii="Arial" w:hAnsi="Arial"/>
          <w:sz w:val="20"/>
          <w:szCs w:val="20"/>
          <w:lang w:val="fr-FR"/>
        </w:rPr>
        <w:br/>
        <w:t xml:space="preserve">3. Quelles comédies musicales connaissez-vous ? </w:t>
      </w:r>
      <w:r w:rsidRPr="00245D4E">
        <w:rPr>
          <w:rFonts w:ascii="Arial" w:hAnsi="Arial"/>
          <w:sz w:val="20"/>
          <w:szCs w:val="20"/>
          <w:lang w:val="fr-FR"/>
        </w:rPr>
        <w:br/>
        <w:t>4. Avez-vous vu des comédies musicales françaises? Sont-elles différentes de celles de votre pays ?</w:t>
      </w:r>
      <w:r w:rsidRPr="00245D4E">
        <w:rPr>
          <w:rFonts w:ascii="Arial" w:hAnsi="Arial"/>
          <w:sz w:val="20"/>
          <w:szCs w:val="20"/>
          <w:lang w:val="fr-FR"/>
        </w:rPr>
        <w:br/>
        <w:t>5. En quoi les comédies musicales sont-elles différentes des autres films ? Y a-t-il des émotions, ou une énergie</w:t>
      </w:r>
      <w:r w:rsidR="00977471" w:rsidRPr="00245D4E">
        <w:rPr>
          <w:rFonts w:ascii="Arial" w:hAnsi="Arial"/>
          <w:sz w:val="20"/>
          <w:szCs w:val="20"/>
          <w:lang w:val="fr-FR"/>
        </w:rPr>
        <w:t xml:space="preserve"> différentes</w:t>
      </w:r>
      <w:r w:rsidRPr="00245D4E">
        <w:rPr>
          <w:rFonts w:ascii="Arial" w:hAnsi="Arial"/>
          <w:sz w:val="20"/>
          <w:szCs w:val="20"/>
          <w:lang w:val="fr-FR"/>
        </w:rPr>
        <w:t xml:space="preserve"> ? </w:t>
      </w:r>
      <w:r w:rsidRPr="00245D4E">
        <w:rPr>
          <w:rFonts w:ascii="Arial" w:hAnsi="Arial"/>
          <w:sz w:val="20"/>
          <w:szCs w:val="20"/>
          <w:lang w:val="fr-FR"/>
        </w:rPr>
        <w:br/>
        <w:t xml:space="preserve">6. Peuvent-elles être utilisées pour raconter toutes les histoires ? </w:t>
      </w:r>
    </w:p>
    <w:p w:rsidR="00C01A67" w:rsidRPr="00245D4E" w:rsidRDefault="00C01A67" w:rsidP="00C01A67">
      <w:pPr>
        <w:jc w:val="right"/>
        <w:rPr>
          <w:rFonts w:ascii="Arial" w:hAnsi="Arial"/>
          <w:sz w:val="20"/>
          <w:szCs w:val="20"/>
          <w:lang w:val="fr-FR"/>
        </w:rPr>
        <w:sectPr w:rsidR="00C01A67" w:rsidRPr="00245D4E">
          <w:pgSz w:w="11906" w:h="16838"/>
          <w:pgMar w:top="1417" w:right="1417" w:bottom="1417" w:left="1417" w:header="708" w:footer="708" w:gutter="0"/>
          <w:cols w:space="708"/>
          <w:docGrid w:linePitch="360"/>
        </w:sectPr>
      </w:pPr>
    </w:p>
    <w:p w:rsidR="00C01A67" w:rsidRPr="00245D4E" w:rsidRDefault="00192612" w:rsidP="00C01A67">
      <w:pPr>
        <w:pStyle w:val="isa"/>
        <w:rPr>
          <w:lang w:val="fr-FR"/>
        </w:rPr>
      </w:pPr>
      <w:bookmarkStart w:id="157" w:name="_Toc113602259"/>
      <w:bookmarkStart w:id="158" w:name="_Toc320484531"/>
      <w:r w:rsidRPr="00245D4E">
        <w:rPr>
          <w:b w:val="0"/>
          <w:bCs w:val="0"/>
          <w:lang w:val="fr-FR" w:eastAsia="fr-FR"/>
        </w:rPr>
        <w:lastRenderedPageBreak/>
        <w:drawing>
          <wp:anchor distT="47625" distB="47625" distL="47625" distR="47625" simplePos="0" relativeHeight="251707392" behindDoc="0" locked="0" layoutInCell="1" allowOverlap="0">
            <wp:simplePos x="0" y="0"/>
            <wp:positionH relativeFrom="column">
              <wp:posOffset>0</wp:posOffset>
            </wp:positionH>
            <wp:positionV relativeFrom="line">
              <wp:posOffset>-199390</wp:posOffset>
            </wp:positionV>
            <wp:extent cx="476250" cy="476250"/>
            <wp:effectExtent l="19050" t="0" r="0" b="0"/>
            <wp:wrapSquare wrapText="bothSides"/>
            <wp:docPr id="517" name="Image 46"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159" w:name="_Toc271742876"/>
      <w:r w:rsidR="00C01A67" w:rsidRPr="00245D4E">
        <w:rPr>
          <w:lang w:val="fr-FR"/>
        </w:rPr>
        <w:t>LES FEMMES CINEASTES EN FRANCE</w:t>
      </w:r>
      <w:bookmarkEnd w:id="157"/>
      <w:bookmarkEnd w:id="159"/>
      <w:bookmarkEnd w:id="158"/>
    </w:p>
    <w:p w:rsidR="00C01A67" w:rsidRPr="00245D4E" w:rsidRDefault="00C01A67" w:rsidP="00C01A67">
      <w:pPr>
        <w:spacing w:after="240"/>
        <w:rPr>
          <w:rFonts w:ascii="Arial" w:hAnsi="Arial"/>
          <w:lang w:val="fr-FR"/>
        </w:rPr>
      </w:pPr>
    </w:p>
    <w:p w:rsidR="00C01A67" w:rsidRPr="00245D4E" w:rsidRDefault="00C01A67" w:rsidP="00C01A67">
      <w:pPr>
        <w:pStyle w:val="NormalWeb"/>
        <w:rPr>
          <w:rFonts w:ascii="Arial" w:hAnsi="Arial"/>
          <w:sz w:val="20"/>
          <w:szCs w:val="20"/>
        </w:rPr>
      </w:pPr>
      <w:r w:rsidRPr="00245D4E">
        <w:rPr>
          <w:rFonts w:ascii="Arial" w:hAnsi="Arial"/>
          <w:b/>
          <w:sz w:val="20"/>
          <w:szCs w:val="20"/>
        </w:rPr>
        <w:t>   Vocabulaire</w:t>
      </w:r>
      <w:r w:rsidRPr="00245D4E">
        <w:rPr>
          <w:rFonts w:ascii="Arial" w:hAnsi="Arial"/>
          <w:sz w:val="20"/>
          <w:szCs w:val="20"/>
        </w:rPr>
        <w:t xml:space="preserve"> </w:t>
      </w:r>
    </w:p>
    <w:tbl>
      <w:tblPr>
        <w:tblW w:w="0" w:type="auto"/>
        <w:jc w:val="center"/>
        <w:tblCellSpacing w:w="15" w:type="dxa"/>
        <w:tblInd w:w="-1596" w:type="dxa"/>
        <w:tblCellMar>
          <w:top w:w="15" w:type="dxa"/>
          <w:left w:w="15" w:type="dxa"/>
          <w:bottom w:w="15" w:type="dxa"/>
          <w:right w:w="15" w:type="dxa"/>
        </w:tblCellMar>
        <w:tblLook w:val="04A0" w:firstRow="1" w:lastRow="0" w:firstColumn="1" w:lastColumn="0" w:noHBand="0" w:noVBand="1"/>
      </w:tblPr>
      <w:tblGrid>
        <w:gridCol w:w="5101"/>
        <w:gridCol w:w="4249"/>
      </w:tblGrid>
      <w:tr w:rsidR="00C01A67" w:rsidRPr="00245D4E">
        <w:trPr>
          <w:trHeight w:hRule="exact" w:val="284"/>
          <w:tblCellSpacing w:w="15" w:type="dxa"/>
          <w:jc w:val="center"/>
        </w:trPr>
        <w:tc>
          <w:tcPr>
            <w:tcW w:w="5056"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Une réalisatrice : a women director </w:t>
            </w:r>
          </w:p>
        </w:tc>
        <w:tc>
          <w:tcPr>
            <w:tcW w:w="4204"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Mettre en scène : to direct / to stage </w:t>
            </w:r>
          </w:p>
        </w:tc>
      </w:tr>
      <w:tr w:rsidR="00C01A67" w:rsidRPr="00245D4E">
        <w:trPr>
          <w:trHeight w:hRule="exact" w:val="284"/>
          <w:tblCellSpacing w:w="15" w:type="dxa"/>
          <w:jc w:val="center"/>
        </w:trPr>
        <w:tc>
          <w:tcPr>
            <w:tcW w:w="5056"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Un réalisateur : a director </w:t>
            </w:r>
          </w:p>
        </w:tc>
        <w:tc>
          <w:tcPr>
            <w:tcW w:w="4204"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La sensibilité : sensibility / sensitivity </w:t>
            </w:r>
          </w:p>
        </w:tc>
      </w:tr>
      <w:tr w:rsidR="00C01A67" w:rsidRPr="00245D4E">
        <w:trPr>
          <w:trHeight w:hRule="exact" w:val="284"/>
          <w:tblCellSpacing w:w="15" w:type="dxa"/>
          <w:jc w:val="center"/>
        </w:trPr>
        <w:tc>
          <w:tcPr>
            <w:tcW w:w="5056"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Réaliser : to direct /to make a movie </w:t>
            </w:r>
          </w:p>
        </w:tc>
        <w:tc>
          <w:tcPr>
            <w:tcW w:w="4204"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La perception : perception </w:t>
            </w:r>
          </w:p>
        </w:tc>
      </w:tr>
      <w:tr w:rsidR="00C01A67" w:rsidRPr="00245D4E">
        <w:trPr>
          <w:trHeight w:hRule="exact" w:val="284"/>
          <w:tblCellSpacing w:w="15" w:type="dxa"/>
          <w:jc w:val="center"/>
        </w:trPr>
        <w:tc>
          <w:tcPr>
            <w:tcW w:w="5056"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Un(e) cinéaste : a film-maker / a film director </w:t>
            </w:r>
          </w:p>
        </w:tc>
        <w:tc>
          <w:tcPr>
            <w:tcW w:w="4204"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Choisir- un choix : to choose- a choice </w:t>
            </w:r>
          </w:p>
        </w:tc>
      </w:tr>
      <w:tr w:rsidR="00C01A67" w:rsidRPr="00245D4E">
        <w:trPr>
          <w:trHeight w:hRule="exact" w:val="284"/>
          <w:tblCellSpacing w:w="15" w:type="dxa"/>
          <w:jc w:val="center"/>
        </w:trPr>
        <w:tc>
          <w:tcPr>
            <w:tcW w:w="5056"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Diriger : to lead / to manage </w:t>
            </w:r>
          </w:p>
        </w:tc>
        <w:tc>
          <w:tcPr>
            <w:tcW w:w="4204"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Réussir : to succeed</w:t>
            </w:r>
          </w:p>
        </w:tc>
      </w:tr>
      <w:tr w:rsidR="00C01A67" w:rsidRPr="00245D4E">
        <w:trPr>
          <w:trHeight w:hRule="exact" w:val="284"/>
          <w:tblCellSpacing w:w="15" w:type="dxa"/>
          <w:jc w:val="center"/>
        </w:trPr>
        <w:tc>
          <w:tcPr>
            <w:tcW w:w="5056"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Être reconnu(e) par : to be recognized by </w:t>
            </w:r>
          </w:p>
        </w:tc>
        <w:tc>
          <w:tcPr>
            <w:tcW w:w="4204"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Un milieu masculin : a men circle </w:t>
            </w:r>
          </w:p>
        </w:tc>
      </w:tr>
      <w:tr w:rsidR="00C01A67" w:rsidRPr="00245D4E">
        <w:trPr>
          <w:trHeight w:hRule="exact" w:val="284"/>
          <w:tblCellSpacing w:w="15" w:type="dxa"/>
          <w:jc w:val="center"/>
        </w:trPr>
        <w:tc>
          <w:tcPr>
            <w:tcW w:w="5056"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La reconnaissance : recognition </w:t>
            </w:r>
          </w:p>
        </w:tc>
        <w:tc>
          <w:tcPr>
            <w:tcW w:w="4204"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Se battre : to fight </w:t>
            </w:r>
          </w:p>
        </w:tc>
      </w:tr>
    </w:tbl>
    <w:p w:rsidR="00C01A67" w:rsidRPr="00245D4E" w:rsidRDefault="00C01A67" w:rsidP="00C01A67">
      <w:pPr>
        <w:pStyle w:val="NormalWeb"/>
        <w:jc w:val="both"/>
        <w:rPr>
          <w:rFonts w:ascii="Arial" w:hAnsi="Arial"/>
          <w:sz w:val="20"/>
          <w:szCs w:val="20"/>
        </w:rPr>
      </w:pPr>
      <w:r w:rsidRPr="00245D4E">
        <w:rPr>
          <w:rFonts w:ascii="Arial" w:hAnsi="Arial"/>
          <w:b/>
          <w:sz w:val="20"/>
          <w:szCs w:val="20"/>
        </w:rPr>
        <w:t>La pionnière du cinéma au féminin s'appelle Alice Guy</w:t>
      </w:r>
      <w:r w:rsidRPr="00245D4E">
        <w:rPr>
          <w:rFonts w:ascii="Arial" w:hAnsi="Arial"/>
          <w:sz w:val="20"/>
          <w:szCs w:val="20"/>
        </w:rPr>
        <w:t xml:space="preserve">. Elle n'a que 21 ans lorsqu'elle est </w:t>
      </w:r>
      <w:hyperlink r:id="rId1070" w:tooltip="hired" w:history="1">
        <w:r w:rsidRPr="00245D4E">
          <w:rPr>
            <w:rStyle w:val="Lienhypertexte"/>
            <w:rFonts w:ascii="Arial" w:hAnsi="Arial"/>
            <w:color w:val="auto"/>
            <w:sz w:val="20"/>
            <w:szCs w:val="20"/>
            <w:u w:val="none"/>
          </w:rPr>
          <w:t>embauchée</w:t>
        </w:r>
      </w:hyperlink>
      <w:r w:rsidRPr="00245D4E">
        <w:rPr>
          <w:rFonts w:ascii="Arial" w:hAnsi="Arial"/>
          <w:sz w:val="20"/>
          <w:szCs w:val="20"/>
        </w:rPr>
        <w:t xml:space="preserve"> en 1894 comme secrétaire par Léon Gaumont, </w:t>
      </w:r>
      <w:hyperlink r:id="rId1071" w:tooltip="owner" w:history="1">
        <w:r w:rsidRPr="00245D4E">
          <w:rPr>
            <w:rStyle w:val="Lienhypertexte"/>
            <w:rFonts w:ascii="Arial" w:hAnsi="Arial"/>
            <w:color w:val="auto"/>
            <w:sz w:val="20"/>
            <w:szCs w:val="20"/>
            <w:u w:val="none"/>
          </w:rPr>
          <w:t>propriétaire</w:t>
        </w:r>
      </w:hyperlink>
      <w:r w:rsidRPr="00245D4E">
        <w:rPr>
          <w:rFonts w:ascii="Arial" w:hAnsi="Arial"/>
          <w:sz w:val="20"/>
          <w:szCs w:val="20"/>
        </w:rPr>
        <w:t xml:space="preserve"> d'une </w:t>
      </w:r>
      <w:hyperlink r:id="rId1072" w:tooltip="company" w:history="1">
        <w:r w:rsidRPr="00245D4E">
          <w:rPr>
            <w:rStyle w:val="Lienhypertexte"/>
            <w:rFonts w:ascii="Arial" w:hAnsi="Arial"/>
            <w:color w:val="auto"/>
            <w:sz w:val="20"/>
            <w:szCs w:val="20"/>
            <w:u w:val="none"/>
          </w:rPr>
          <w:t>entreprise</w:t>
        </w:r>
      </w:hyperlink>
      <w:r w:rsidRPr="00245D4E">
        <w:rPr>
          <w:rFonts w:ascii="Arial" w:hAnsi="Arial"/>
          <w:sz w:val="20"/>
          <w:szCs w:val="20"/>
        </w:rPr>
        <w:t xml:space="preserve"> de photographie. Grâce à sa curiosité et à son dynamisme, elle</w:t>
      </w:r>
      <w:hyperlink r:id="rId1073" w:tooltip="to" w:history="1">
        <w:r w:rsidRPr="00245D4E">
          <w:rPr>
            <w:rStyle w:val="Lienhypertexte"/>
            <w:rFonts w:ascii="Arial" w:hAnsi="Arial"/>
            <w:color w:val="auto"/>
            <w:sz w:val="20"/>
            <w:szCs w:val="20"/>
            <w:u w:val="none"/>
          </w:rPr>
          <w:t xml:space="preserve"> obtient </w:t>
        </w:r>
      </w:hyperlink>
      <w:r w:rsidRPr="00245D4E">
        <w:rPr>
          <w:rFonts w:ascii="Arial" w:hAnsi="Arial"/>
          <w:sz w:val="20"/>
          <w:szCs w:val="20"/>
        </w:rPr>
        <w:t xml:space="preserve">rapidement de plus en plus de responsabilités au sein de l'entreprise. Tout comme Léon Gaumont, elle assiste </w:t>
      </w:r>
      <w:hyperlink r:id="rId1074" w:tooltip="astonished" w:history="1">
        <w:r w:rsidRPr="00245D4E">
          <w:rPr>
            <w:rStyle w:val="Lienhypertexte"/>
            <w:rFonts w:ascii="Arial" w:hAnsi="Arial"/>
            <w:color w:val="auto"/>
            <w:sz w:val="20"/>
            <w:szCs w:val="20"/>
            <w:u w:val="none"/>
          </w:rPr>
          <w:t>éberluée</w:t>
        </w:r>
      </w:hyperlink>
      <w:r w:rsidRPr="00245D4E">
        <w:rPr>
          <w:rFonts w:ascii="Arial" w:hAnsi="Arial"/>
          <w:sz w:val="20"/>
          <w:szCs w:val="20"/>
        </w:rPr>
        <w:t xml:space="preserve"> à la première projection publique du cinématographe en décembre 1895. Elle est immédiatement fascinée par le spectacle et encourage vivement son patron à </w:t>
      </w:r>
      <w:hyperlink r:id="rId1075" w:tooltip="to" w:history="1">
        <w:r w:rsidRPr="00245D4E">
          <w:rPr>
            <w:rStyle w:val="Lienhypertexte"/>
            <w:rFonts w:ascii="Arial" w:hAnsi="Arial"/>
            <w:color w:val="auto"/>
            <w:sz w:val="20"/>
            <w:szCs w:val="20"/>
            <w:u w:val="none"/>
          </w:rPr>
          <w:t>acquérir</w:t>
        </w:r>
      </w:hyperlink>
      <w:r w:rsidRPr="00245D4E">
        <w:rPr>
          <w:rFonts w:ascii="Arial" w:hAnsi="Arial"/>
          <w:sz w:val="20"/>
          <w:szCs w:val="20"/>
        </w:rPr>
        <w:t xml:space="preserve"> un appareil similaire. Elle réussit également à obtenir la permission de l'utiliser mais seulement pendant son unique </w:t>
      </w:r>
      <w:hyperlink r:id="rId1076" w:tooltip="day" w:history="1">
        <w:r w:rsidRPr="00245D4E">
          <w:rPr>
            <w:rStyle w:val="Lienhypertexte"/>
            <w:rFonts w:ascii="Arial" w:hAnsi="Arial"/>
            <w:color w:val="auto"/>
            <w:sz w:val="20"/>
            <w:szCs w:val="20"/>
            <w:u w:val="none"/>
          </w:rPr>
          <w:t>jour de congé</w:t>
        </w:r>
      </w:hyperlink>
      <w:r w:rsidRPr="00245D4E">
        <w:rPr>
          <w:rFonts w:ascii="Arial" w:hAnsi="Arial"/>
          <w:sz w:val="20"/>
          <w:szCs w:val="20"/>
        </w:rPr>
        <w:t xml:space="preserve"> : le dimanche! Ce n'est pas grave, la jeune femme est décidée ! Contrairement aux frères Lumiere, Alice Guy ne désire pas montrer la vie de tous les jours, </w:t>
      </w:r>
      <w:r w:rsidRPr="00245D4E">
        <w:rPr>
          <w:rFonts w:ascii="Arial" w:hAnsi="Arial"/>
          <w:b/>
          <w:sz w:val="20"/>
          <w:szCs w:val="20"/>
        </w:rPr>
        <w:t>elle préfère raconter une histoire</w:t>
      </w:r>
      <w:r w:rsidRPr="00245D4E">
        <w:rPr>
          <w:rFonts w:ascii="Arial" w:hAnsi="Arial"/>
          <w:sz w:val="20"/>
          <w:szCs w:val="20"/>
        </w:rPr>
        <w:t xml:space="preserve">... Elle écrit un scénario et, avec l'aide de quelques amis comme acteurs, elle </w:t>
      </w:r>
      <w:hyperlink r:id="rId1077" w:tooltip="directs" w:history="1">
        <w:r w:rsidRPr="00245D4E">
          <w:rPr>
            <w:rStyle w:val="Lienhypertexte"/>
            <w:rFonts w:ascii="Arial" w:hAnsi="Arial"/>
            <w:color w:val="auto"/>
            <w:sz w:val="20"/>
            <w:szCs w:val="20"/>
            <w:u w:val="none"/>
          </w:rPr>
          <w:t>réalise</w:t>
        </w:r>
      </w:hyperlink>
      <w:r w:rsidRPr="00245D4E">
        <w:rPr>
          <w:rFonts w:ascii="Arial" w:hAnsi="Arial"/>
          <w:sz w:val="20"/>
          <w:szCs w:val="20"/>
        </w:rPr>
        <w:t xml:space="preserve"> ainsi en 1896, </w:t>
      </w:r>
      <w:r w:rsidRPr="00245D4E">
        <w:rPr>
          <w:rFonts w:ascii="Arial" w:hAnsi="Arial"/>
          <w:b/>
          <w:sz w:val="20"/>
          <w:szCs w:val="20"/>
        </w:rPr>
        <w:t xml:space="preserve">à l'âge de 23 ans, son premier film: La </w:t>
      </w:r>
      <w:hyperlink r:id="rId1078" w:tooltip="fairy" w:history="1">
        <w:r w:rsidRPr="00245D4E">
          <w:rPr>
            <w:rStyle w:val="Lienhypertexte"/>
            <w:rFonts w:ascii="Arial" w:hAnsi="Arial"/>
            <w:b/>
            <w:color w:val="auto"/>
            <w:sz w:val="20"/>
            <w:szCs w:val="20"/>
            <w:u w:val="none"/>
          </w:rPr>
          <w:t>Fée</w:t>
        </w:r>
      </w:hyperlink>
      <w:r w:rsidRPr="00245D4E">
        <w:rPr>
          <w:rFonts w:ascii="Arial" w:hAnsi="Arial"/>
          <w:b/>
          <w:sz w:val="20"/>
          <w:szCs w:val="20"/>
        </w:rPr>
        <w:t xml:space="preserve"> aux</w:t>
      </w:r>
      <w:hyperlink r:id="rId1079" w:tooltip="cawliflower" w:history="1">
        <w:r w:rsidRPr="00245D4E">
          <w:rPr>
            <w:rStyle w:val="Lienhypertexte"/>
            <w:rFonts w:ascii="Arial" w:hAnsi="Arial"/>
            <w:b/>
            <w:color w:val="auto"/>
            <w:sz w:val="20"/>
            <w:szCs w:val="20"/>
            <w:u w:val="none"/>
          </w:rPr>
          <w:t xml:space="preserve"> choux</w:t>
        </w:r>
      </w:hyperlink>
      <w:r w:rsidRPr="00245D4E">
        <w:rPr>
          <w:rFonts w:ascii="Arial" w:hAnsi="Arial"/>
          <w:b/>
          <w:sz w:val="20"/>
          <w:szCs w:val="20"/>
        </w:rPr>
        <w:t xml:space="preserve"> (1mn30)</w:t>
      </w:r>
      <w:r w:rsidRPr="00245D4E">
        <w:rPr>
          <w:rFonts w:ascii="Arial" w:hAnsi="Arial"/>
          <w:sz w:val="20"/>
          <w:szCs w:val="20"/>
        </w:rPr>
        <w:t xml:space="preserve">, l'histoire d'une fée qui propose à un jeune couple de choisir leur bébé dans son </w:t>
      </w:r>
      <w:hyperlink r:id="rId1080" w:tooltip="field" w:history="1">
        <w:r w:rsidRPr="00245D4E">
          <w:rPr>
            <w:rStyle w:val="Lienhypertexte"/>
            <w:rFonts w:ascii="Arial" w:hAnsi="Arial"/>
            <w:color w:val="auto"/>
            <w:sz w:val="20"/>
            <w:szCs w:val="20"/>
            <w:u w:val="none"/>
          </w:rPr>
          <w:t>champs</w:t>
        </w:r>
      </w:hyperlink>
      <w:r w:rsidRPr="00245D4E">
        <w:rPr>
          <w:rFonts w:ascii="Arial" w:hAnsi="Arial"/>
          <w:sz w:val="20"/>
          <w:szCs w:val="20"/>
        </w:rPr>
        <w:t xml:space="preserve"> de choux où naissent les bébés... C'est une réussite et Léon Gaumont lui confie rapidement la production des films. </w:t>
      </w:r>
      <w:r w:rsidRPr="00245D4E">
        <w:rPr>
          <w:rFonts w:ascii="Arial" w:hAnsi="Arial"/>
          <w:b/>
          <w:sz w:val="20"/>
          <w:szCs w:val="20"/>
        </w:rPr>
        <w:t>Pendant 17 ans, elle restera la seule femme cinéaste au monde...</w:t>
      </w:r>
      <w:r w:rsidRPr="00245D4E">
        <w:rPr>
          <w:rFonts w:ascii="Arial" w:hAnsi="Arial"/>
          <w:sz w:val="20"/>
          <w:szCs w:val="20"/>
        </w:rPr>
        <w:t xml:space="preserve"> Elle </w:t>
      </w:r>
      <w:hyperlink r:id="rId1081" w:tooltip="dies" w:history="1">
        <w:r w:rsidRPr="00245D4E">
          <w:rPr>
            <w:rStyle w:val="Lienhypertexte"/>
            <w:rFonts w:ascii="Arial" w:hAnsi="Arial"/>
            <w:color w:val="auto"/>
            <w:sz w:val="20"/>
            <w:szCs w:val="20"/>
            <w:u w:val="none"/>
          </w:rPr>
          <w:t>meurt</w:t>
        </w:r>
      </w:hyperlink>
      <w:r w:rsidRPr="00245D4E">
        <w:rPr>
          <w:rFonts w:ascii="Arial" w:hAnsi="Arial"/>
          <w:sz w:val="20"/>
          <w:szCs w:val="20"/>
        </w:rPr>
        <w:t xml:space="preserve"> cependant </w:t>
      </w:r>
      <w:hyperlink r:id="rId1082" w:tooltip="forgotten" w:history="1">
        <w:r w:rsidRPr="00245D4E">
          <w:rPr>
            <w:rStyle w:val="Lienhypertexte"/>
            <w:rFonts w:ascii="Arial" w:hAnsi="Arial"/>
            <w:color w:val="auto"/>
            <w:sz w:val="20"/>
            <w:szCs w:val="20"/>
            <w:u w:val="none"/>
          </w:rPr>
          <w:t>oubliée</w:t>
        </w:r>
      </w:hyperlink>
      <w:r w:rsidRPr="00245D4E">
        <w:rPr>
          <w:rFonts w:ascii="Arial" w:hAnsi="Arial"/>
          <w:sz w:val="20"/>
          <w:szCs w:val="20"/>
        </w:rPr>
        <w:t xml:space="preserve"> de tous en 1960.</w:t>
      </w:r>
    </w:p>
    <w:p w:rsidR="00C01A67" w:rsidRPr="00245D4E" w:rsidRDefault="00C01A67" w:rsidP="00C01A67">
      <w:pPr>
        <w:pStyle w:val="NormalWeb"/>
        <w:jc w:val="both"/>
        <w:rPr>
          <w:rFonts w:ascii="Arial" w:hAnsi="Arial"/>
          <w:sz w:val="20"/>
          <w:szCs w:val="20"/>
        </w:rPr>
      </w:pPr>
      <w:r w:rsidRPr="00245D4E">
        <w:rPr>
          <w:rFonts w:ascii="Arial" w:hAnsi="Arial"/>
          <w:b/>
          <w:sz w:val="20"/>
          <w:szCs w:val="20"/>
        </w:rPr>
        <w:t xml:space="preserve">En France, </w:t>
      </w:r>
      <w:hyperlink r:id="rId1083" w:tooltip="one'shad" w:history="1">
        <w:r w:rsidRPr="00245D4E">
          <w:rPr>
            <w:rStyle w:val="Lienhypertexte"/>
            <w:rFonts w:ascii="Arial" w:hAnsi="Arial"/>
            <w:b/>
            <w:color w:val="auto"/>
            <w:sz w:val="20"/>
            <w:szCs w:val="20"/>
            <w:u w:val="none"/>
          </w:rPr>
          <w:t>il a fallu ensuite attendre</w:t>
        </w:r>
      </w:hyperlink>
      <w:r w:rsidRPr="00245D4E">
        <w:rPr>
          <w:rFonts w:ascii="Arial" w:hAnsi="Arial"/>
          <w:b/>
          <w:sz w:val="20"/>
          <w:szCs w:val="20"/>
        </w:rPr>
        <w:t xml:space="preserve"> les années 70, soit plus de 50 ans, pour que d'autres femmes cinéastes entrent dans le monde fermé du cinéma</w:t>
      </w:r>
      <w:r w:rsidRPr="00245D4E">
        <w:rPr>
          <w:rFonts w:ascii="Arial" w:hAnsi="Arial"/>
          <w:sz w:val="20"/>
          <w:szCs w:val="20"/>
        </w:rPr>
        <w:t xml:space="preserve">. Même les partisans du changement, la génération de La Nouvelle Vague, n'ont apparemment pas </w:t>
      </w:r>
      <w:hyperlink r:id="rId1084" w:tooltip="allowed" w:history="1">
        <w:r w:rsidRPr="00245D4E">
          <w:rPr>
            <w:rStyle w:val="Lienhypertexte"/>
            <w:rFonts w:ascii="Arial" w:hAnsi="Arial"/>
            <w:color w:val="auto"/>
            <w:sz w:val="20"/>
            <w:szCs w:val="20"/>
            <w:u w:val="none"/>
          </w:rPr>
          <w:t>permis</w:t>
        </w:r>
      </w:hyperlink>
      <w:r w:rsidRPr="00245D4E">
        <w:rPr>
          <w:rFonts w:ascii="Arial" w:hAnsi="Arial"/>
          <w:sz w:val="20"/>
          <w:szCs w:val="20"/>
        </w:rPr>
        <w:t xml:space="preserve"> aux femmes de tenter l'expérience cinématographique. Seules Agnès Varda (Cléo de 5 à 7) puis </w:t>
      </w:r>
      <w:hyperlink r:id="rId1085" w:tooltip="later" w:history="1">
        <w:r w:rsidRPr="00245D4E">
          <w:rPr>
            <w:rStyle w:val="Lienhypertexte"/>
            <w:rFonts w:ascii="Arial" w:hAnsi="Arial"/>
            <w:color w:val="auto"/>
            <w:sz w:val="20"/>
            <w:szCs w:val="20"/>
            <w:u w:val="none"/>
          </w:rPr>
          <w:t>plus tard</w:t>
        </w:r>
      </w:hyperlink>
      <w:r w:rsidRPr="00245D4E">
        <w:rPr>
          <w:rFonts w:ascii="Arial" w:hAnsi="Arial"/>
          <w:sz w:val="20"/>
          <w:szCs w:val="20"/>
        </w:rPr>
        <w:t xml:space="preserve"> Marguerite Duras (India Song) </w:t>
      </w:r>
      <w:hyperlink r:id="rId1086" w:tooltip="tried" w:history="1">
        <w:r w:rsidRPr="00245D4E">
          <w:rPr>
            <w:rStyle w:val="Lienhypertexte"/>
            <w:rFonts w:ascii="Arial" w:hAnsi="Arial"/>
            <w:color w:val="auto"/>
            <w:sz w:val="20"/>
            <w:szCs w:val="20"/>
            <w:u w:val="none"/>
          </w:rPr>
          <w:t>s'y sont essayées</w:t>
        </w:r>
      </w:hyperlink>
      <w:r w:rsidRPr="00245D4E">
        <w:rPr>
          <w:rFonts w:ascii="Arial" w:hAnsi="Arial"/>
          <w:sz w:val="20"/>
          <w:szCs w:val="20"/>
        </w:rPr>
        <w:t>. C'est seulement grâce aux revendications des mouvements féministes de mai 68 et au changement des mentalités des années 70 que les femmes ont enfin pu passer de l'autre côté de la caméra.</w:t>
      </w:r>
    </w:p>
    <w:p w:rsidR="00C01A67" w:rsidRPr="00245D4E" w:rsidRDefault="00C01A67" w:rsidP="00C01A67">
      <w:pPr>
        <w:pStyle w:val="NormalWeb"/>
        <w:jc w:val="both"/>
        <w:rPr>
          <w:rFonts w:ascii="Arial" w:hAnsi="Arial"/>
          <w:sz w:val="20"/>
          <w:szCs w:val="20"/>
        </w:rPr>
      </w:pPr>
      <w:r w:rsidRPr="00245D4E">
        <w:rPr>
          <w:rFonts w:ascii="Arial" w:hAnsi="Arial"/>
          <w:sz w:val="20"/>
          <w:szCs w:val="20"/>
        </w:rPr>
        <w:t xml:space="preserve">Qu'est-ce que cela change d'un point de vue cinématographique ? Pas grand chose et tout en même temps ! Jusqu'à présent, le monde était filmé exclusivement par des hommes. Il était donc vu </w:t>
      </w:r>
      <w:hyperlink r:id="rId1087" w:tooltip="through" w:history="1">
        <w:r w:rsidRPr="00245D4E">
          <w:rPr>
            <w:rStyle w:val="Lienhypertexte"/>
            <w:rFonts w:ascii="Arial" w:hAnsi="Arial"/>
            <w:color w:val="auto"/>
            <w:sz w:val="20"/>
            <w:szCs w:val="20"/>
            <w:u w:val="none"/>
          </w:rPr>
          <w:t>à travers</w:t>
        </w:r>
      </w:hyperlink>
      <w:r w:rsidRPr="00245D4E">
        <w:rPr>
          <w:rFonts w:ascii="Arial" w:hAnsi="Arial"/>
          <w:sz w:val="20"/>
          <w:szCs w:val="20"/>
        </w:rPr>
        <w:t xml:space="preserve"> un </w:t>
      </w:r>
      <w:hyperlink r:id="rId1088" w:tooltip="look" w:history="1">
        <w:r w:rsidRPr="00245D4E">
          <w:rPr>
            <w:rStyle w:val="Lienhypertexte"/>
            <w:rFonts w:ascii="Arial" w:hAnsi="Arial"/>
            <w:color w:val="auto"/>
            <w:sz w:val="20"/>
            <w:szCs w:val="20"/>
            <w:u w:val="none"/>
          </w:rPr>
          <w:t>regard</w:t>
        </w:r>
      </w:hyperlink>
      <w:r w:rsidRPr="00245D4E">
        <w:rPr>
          <w:rFonts w:ascii="Arial" w:hAnsi="Arial"/>
          <w:sz w:val="20"/>
          <w:szCs w:val="20"/>
        </w:rPr>
        <w:t xml:space="preserve"> masculin et reflétait une certaine vision du monde, une vision d'hommes. </w:t>
      </w:r>
      <w:r w:rsidRPr="00245D4E">
        <w:rPr>
          <w:rFonts w:ascii="Arial" w:hAnsi="Arial"/>
          <w:b/>
          <w:sz w:val="20"/>
          <w:szCs w:val="20"/>
        </w:rPr>
        <w:t xml:space="preserve">L'accès de la femme derrière la caméra permet </w:t>
      </w:r>
      <w:hyperlink r:id="rId1089" w:tooltip="from" w:history="1">
        <w:r w:rsidRPr="00245D4E">
          <w:rPr>
            <w:rStyle w:val="Lienhypertexte"/>
            <w:rFonts w:ascii="Arial" w:hAnsi="Arial"/>
            <w:b/>
            <w:color w:val="auto"/>
            <w:sz w:val="20"/>
            <w:szCs w:val="20"/>
            <w:u w:val="none"/>
          </w:rPr>
          <w:t>dorénavant</w:t>
        </w:r>
      </w:hyperlink>
      <w:r w:rsidRPr="00245D4E">
        <w:rPr>
          <w:rFonts w:ascii="Arial" w:hAnsi="Arial"/>
          <w:b/>
          <w:sz w:val="20"/>
          <w:szCs w:val="20"/>
        </w:rPr>
        <w:t xml:space="preserve"> d'avoir un autre regard sur le monde, un regard de femmes c'est-à-dire une perception différente d'une même réalité</w:t>
      </w:r>
      <w:r w:rsidRPr="00245D4E">
        <w:rPr>
          <w:rFonts w:ascii="Arial" w:hAnsi="Arial"/>
          <w:sz w:val="20"/>
          <w:szCs w:val="20"/>
        </w:rPr>
        <w:t xml:space="preserve">. On sait bien que Les Hommes viennent de Mars et les femmes de Vénus... De plus, qui peut mieux comprendre une femme qu'une autre femme ? Les réalisatrices peuvent peut-être donner une vision plus juste de la femme et de ses </w:t>
      </w:r>
      <w:hyperlink r:id="rId1090" w:tooltip="concerns" w:history="1">
        <w:r w:rsidRPr="00245D4E">
          <w:rPr>
            <w:rStyle w:val="Lienhypertexte"/>
            <w:rFonts w:ascii="Arial" w:hAnsi="Arial"/>
            <w:color w:val="auto"/>
            <w:sz w:val="20"/>
            <w:szCs w:val="20"/>
            <w:u w:val="none"/>
          </w:rPr>
          <w:t>préoccupations</w:t>
        </w:r>
      </w:hyperlink>
      <w:r w:rsidRPr="00245D4E">
        <w:rPr>
          <w:rFonts w:ascii="Arial" w:hAnsi="Arial"/>
          <w:sz w:val="20"/>
          <w:szCs w:val="20"/>
        </w:rPr>
        <w:t>, une vision plus authentique.</w:t>
      </w:r>
    </w:p>
    <w:p w:rsidR="00C01A67" w:rsidRPr="00245D4E" w:rsidRDefault="00C01A67" w:rsidP="00C01A67">
      <w:pPr>
        <w:pStyle w:val="NormalWeb"/>
        <w:jc w:val="both"/>
        <w:rPr>
          <w:rFonts w:ascii="Arial" w:hAnsi="Arial"/>
          <w:sz w:val="20"/>
          <w:szCs w:val="20"/>
        </w:rPr>
      </w:pPr>
      <w:r w:rsidRPr="00245D4E">
        <w:rPr>
          <w:rFonts w:ascii="Arial" w:hAnsi="Arial"/>
          <w:sz w:val="20"/>
          <w:szCs w:val="20"/>
        </w:rPr>
        <w:t xml:space="preserve">D'un cinéma </w:t>
      </w:r>
      <w:hyperlink r:id="rId1091" w:tooltip="committed" w:history="1">
        <w:r w:rsidRPr="00245D4E">
          <w:rPr>
            <w:rStyle w:val="Lienhypertexte"/>
            <w:rFonts w:ascii="Arial" w:hAnsi="Arial"/>
            <w:color w:val="auto"/>
            <w:sz w:val="20"/>
            <w:szCs w:val="20"/>
            <w:u w:val="none"/>
          </w:rPr>
          <w:t>engagé</w:t>
        </w:r>
      </w:hyperlink>
      <w:r w:rsidRPr="00245D4E">
        <w:rPr>
          <w:rFonts w:ascii="Arial" w:hAnsi="Arial"/>
          <w:sz w:val="20"/>
          <w:szCs w:val="20"/>
        </w:rPr>
        <w:t xml:space="preserve"> politiquement dans les années 60 (Marguerite Duras, Agnès Varda), à un cinéma féministe dans les années 70 (Chantal Akerman, Danièle Dubroux, Coline Serreau) le cinéma féminin d'aujourd'hui semble plutôt </w:t>
      </w:r>
      <w:hyperlink r:id="rId1092" w:tooltip="to" w:history="1">
        <w:r w:rsidRPr="00245D4E">
          <w:rPr>
            <w:rStyle w:val="Lienhypertexte"/>
            <w:rFonts w:ascii="Arial" w:hAnsi="Arial"/>
            <w:color w:val="auto"/>
            <w:sz w:val="20"/>
            <w:szCs w:val="20"/>
            <w:u w:val="none"/>
          </w:rPr>
          <w:t>privilégier</w:t>
        </w:r>
      </w:hyperlink>
      <w:r w:rsidRPr="00245D4E">
        <w:rPr>
          <w:rFonts w:ascii="Arial" w:hAnsi="Arial"/>
          <w:sz w:val="20"/>
          <w:szCs w:val="20"/>
        </w:rPr>
        <w:t xml:space="preserve"> les sujets plus intimes. </w:t>
      </w:r>
      <w:r w:rsidRPr="00245D4E">
        <w:rPr>
          <w:rFonts w:ascii="Arial" w:hAnsi="Arial"/>
          <w:b/>
          <w:sz w:val="20"/>
          <w:szCs w:val="20"/>
        </w:rPr>
        <w:t xml:space="preserve">Les thèmes principalement </w:t>
      </w:r>
      <w:hyperlink r:id="rId1093" w:tooltip="approached" w:history="1">
        <w:r w:rsidRPr="00245D4E">
          <w:rPr>
            <w:rStyle w:val="Lienhypertexte"/>
            <w:rFonts w:ascii="Arial" w:hAnsi="Arial"/>
            <w:b/>
            <w:color w:val="auto"/>
            <w:sz w:val="20"/>
            <w:szCs w:val="20"/>
            <w:u w:val="none"/>
          </w:rPr>
          <w:t>abordés</w:t>
        </w:r>
      </w:hyperlink>
      <w:r w:rsidRPr="00245D4E">
        <w:rPr>
          <w:rFonts w:ascii="Arial" w:hAnsi="Arial"/>
          <w:b/>
          <w:sz w:val="20"/>
          <w:szCs w:val="20"/>
        </w:rPr>
        <w:t xml:space="preserve"> sont l'identité féminine, les relations hommes-femmes, la place de la femme dans la société, la famille, les enfants et l'éducation, la sexualité et la libération sexuelle parfois de façon très provocatrice </w:t>
      </w:r>
      <w:r w:rsidRPr="00245D4E">
        <w:rPr>
          <w:rFonts w:ascii="Arial" w:hAnsi="Arial"/>
          <w:sz w:val="20"/>
          <w:szCs w:val="20"/>
        </w:rPr>
        <w:t xml:space="preserve">(Catherine Breillat, Virginie Despentes). Pourquoi choisir des sujets aussi intimistes ? Peut-être parce que ces sujets personnels sont plus au coeur des </w:t>
      </w:r>
      <w:hyperlink r:id="rId1094" w:tooltip="concerns" w:history="1">
        <w:r w:rsidRPr="00245D4E">
          <w:rPr>
            <w:rStyle w:val="Lienhypertexte"/>
            <w:rFonts w:ascii="Arial" w:hAnsi="Arial"/>
            <w:color w:val="auto"/>
            <w:sz w:val="20"/>
            <w:szCs w:val="20"/>
            <w:u w:val="none"/>
          </w:rPr>
          <w:t>préoccupations</w:t>
        </w:r>
      </w:hyperlink>
      <w:r w:rsidRPr="00245D4E">
        <w:rPr>
          <w:rFonts w:ascii="Arial" w:hAnsi="Arial"/>
          <w:sz w:val="20"/>
          <w:szCs w:val="20"/>
        </w:rPr>
        <w:t xml:space="preserve"> féminines. Ces </w:t>
      </w:r>
      <w:r w:rsidRPr="00245D4E">
        <w:rPr>
          <w:rFonts w:ascii="Arial" w:hAnsi="Arial"/>
          <w:sz w:val="20"/>
          <w:szCs w:val="20"/>
        </w:rPr>
        <w:lastRenderedPageBreak/>
        <w:t xml:space="preserve">sujets ont peut-être aussi besoin d'être revisités et démystifiés ... On </w:t>
      </w:r>
      <w:hyperlink r:id="rId1095" w:tooltip="notices&quot;" w:history="1">
        <w:r w:rsidRPr="00245D4E">
          <w:rPr>
            <w:rStyle w:val="Lienhypertexte"/>
            <w:rFonts w:ascii="Arial" w:hAnsi="Arial"/>
            <w:color w:val="auto"/>
            <w:sz w:val="20"/>
            <w:szCs w:val="20"/>
            <w:u w:val="none"/>
          </w:rPr>
          <w:t>remarque</w:t>
        </w:r>
      </w:hyperlink>
      <w:r w:rsidRPr="00245D4E">
        <w:rPr>
          <w:rFonts w:ascii="Arial" w:hAnsi="Arial"/>
          <w:sz w:val="20"/>
          <w:szCs w:val="20"/>
        </w:rPr>
        <w:t xml:space="preserve"> également que, depuis une vingtaine d'années, quelques actrices sont passées derrière la caméra telles Nicole Garcia, Josiane Balasko, Zabou Breitman ou Sophie Marceau.</w:t>
      </w:r>
    </w:p>
    <w:p w:rsidR="006727D9" w:rsidRPr="00245D4E" w:rsidRDefault="00C01A67" w:rsidP="006727D9">
      <w:pPr>
        <w:pStyle w:val="NormalWeb"/>
        <w:rPr>
          <w:rFonts w:ascii="Arial" w:hAnsi="Arial"/>
          <w:sz w:val="20"/>
          <w:szCs w:val="20"/>
        </w:rPr>
      </w:pPr>
      <w:r w:rsidRPr="00245D4E">
        <w:rPr>
          <w:rFonts w:ascii="Arial" w:hAnsi="Arial"/>
          <w:b/>
          <w:sz w:val="20"/>
          <w:szCs w:val="20"/>
        </w:rPr>
        <w:t xml:space="preserve">Pourtant, les femmes ont encore été peu récompensées par les professionnels du cinéma </w:t>
      </w:r>
      <w:r w:rsidRPr="00245D4E">
        <w:rPr>
          <w:rFonts w:ascii="Arial" w:hAnsi="Arial"/>
          <w:sz w:val="20"/>
          <w:szCs w:val="20"/>
        </w:rPr>
        <w:t>:</w:t>
      </w:r>
      <w:r w:rsidRPr="00245D4E">
        <w:rPr>
          <w:rFonts w:ascii="Arial" w:hAnsi="Arial"/>
          <w:sz w:val="20"/>
          <w:szCs w:val="20"/>
        </w:rPr>
        <w:br/>
        <w:t xml:space="preserve">- </w:t>
      </w:r>
      <w:r w:rsidRPr="00245D4E">
        <w:rPr>
          <w:rFonts w:ascii="Arial" w:hAnsi="Arial"/>
          <w:b/>
          <w:sz w:val="20"/>
          <w:szCs w:val="20"/>
        </w:rPr>
        <w:t>Festival de Cannes : Une seule femme</w:t>
      </w:r>
      <w:r w:rsidRPr="00245D4E">
        <w:rPr>
          <w:rFonts w:ascii="Arial" w:hAnsi="Arial"/>
          <w:sz w:val="20"/>
          <w:szCs w:val="20"/>
        </w:rPr>
        <w:t xml:space="preserve">, la Néo-Zélandaise Jane Campion a obtenu la Palme d'or pour son film </w:t>
      </w:r>
      <w:r w:rsidRPr="00245D4E">
        <w:rPr>
          <w:rFonts w:ascii="Arial" w:hAnsi="Arial"/>
          <w:i/>
          <w:sz w:val="20"/>
          <w:szCs w:val="20"/>
        </w:rPr>
        <w:t>"The Piano"</w:t>
      </w:r>
      <w:r w:rsidRPr="00245D4E">
        <w:rPr>
          <w:rFonts w:ascii="Arial" w:hAnsi="Arial"/>
          <w:sz w:val="20"/>
          <w:szCs w:val="20"/>
        </w:rPr>
        <w:t xml:space="preserve"> en 1993. </w:t>
      </w:r>
      <w:r w:rsidRPr="00245D4E">
        <w:rPr>
          <w:rFonts w:ascii="Arial" w:hAnsi="Arial"/>
          <w:sz w:val="20"/>
          <w:szCs w:val="20"/>
        </w:rPr>
        <w:br/>
        <w:t xml:space="preserve">- </w:t>
      </w:r>
      <w:r w:rsidRPr="00245D4E">
        <w:rPr>
          <w:rFonts w:ascii="Arial" w:hAnsi="Arial"/>
          <w:b/>
          <w:sz w:val="20"/>
          <w:szCs w:val="20"/>
        </w:rPr>
        <w:t>César : Tonie Marshall</w:t>
      </w:r>
      <w:r w:rsidRPr="00245D4E">
        <w:rPr>
          <w:rFonts w:ascii="Arial" w:hAnsi="Arial"/>
          <w:sz w:val="20"/>
          <w:szCs w:val="20"/>
        </w:rPr>
        <w:t xml:space="preserve"> est la seule réalisatrice a avoir obtenu le César du meilleur réalisateur pour son film </w:t>
      </w:r>
      <w:r w:rsidRPr="00245D4E">
        <w:rPr>
          <w:rFonts w:ascii="Arial" w:hAnsi="Arial"/>
          <w:i/>
          <w:sz w:val="20"/>
          <w:szCs w:val="20"/>
        </w:rPr>
        <w:t>"Vénus beauté institut"</w:t>
      </w:r>
      <w:r w:rsidRPr="00245D4E">
        <w:rPr>
          <w:rFonts w:ascii="Arial" w:hAnsi="Arial"/>
          <w:sz w:val="20"/>
          <w:szCs w:val="20"/>
        </w:rPr>
        <w:t xml:space="preserve"> en l'an 2000. </w:t>
      </w:r>
      <w:r w:rsidRPr="00245D4E">
        <w:rPr>
          <w:rFonts w:ascii="Arial" w:hAnsi="Arial"/>
          <w:sz w:val="20"/>
          <w:szCs w:val="20"/>
        </w:rPr>
        <w:br/>
        <w:t xml:space="preserve">- </w:t>
      </w:r>
      <w:r w:rsidRPr="00245D4E">
        <w:rPr>
          <w:rFonts w:ascii="Arial" w:hAnsi="Arial"/>
          <w:b/>
          <w:sz w:val="20"/>
          <w:szCs w:val="20"/>
        </w:rPr>
        <w:t xml:space="preserve">Oscar : </w:t>
      </w:r>
      <w:r w:rsidR="006727D9" w:rsidRPr="00245D4E">
        <w:rPr>
          <w:rFonts w:ascii="Arial" w:hAnsi="Arial" w:cs="Arial"/>
          <w:b/>
          <w:bCs/>
          <w:sz w:val="20"/>
          <w:szCs w:val="20"/>
        </w:rPr>
        <w:t>En 2010, Kathryn Bigelow</w:t>
      </w:r>
      <w:r w:rsidR="006727D9" w:rsidRPr="00245D4E">
        <w:rPr>
          <w:rFonts w:ascii="Arial" w:hAnsi="Arial" w:cs="Arial"/>
          <w:sz w:val="20"/>
          <w:szCs w:val="20"/>
        </w:rPr>
        <w:t xml:space="preserve"> créé l'évènement. Cest la première femme à remporter l'Oscar du meilleur réalisateur avec </w:t>
      </w:r>
      <w:r w:rsidR="006727D9" w:rsidRPr="00245D4E">
        <w:rPr>
          <w:rFonts w:ascii="Arial" w:hAnsi="Arial" w:cs="Arial"/>
          <w:i/>
          <w:iCs/>
          <w:sz w:val="20"/>
          <w:szCs w:val="20"/>
        </w:rPr>
        <w:t>The Hurt Locker</w:t>
      </w:r>
      <w:r w:rsidR="006727D9" w:rsidRPr="00245D4E">
        <w:rPr>
          <w:rFonts w:ascii="Arial" w:hAnsi="Arial" w:cs="Arial"/>
          <w:sz w:val="20"/>
          <w:szCs w:val="20"/>
        </w:rPr>
        <w:t xml:space="preserve"> (</w:t>
      </w:r>
      <w:r w:rsidR="006727D9" w:rsidRPr="00245D4E">
        <w:rPr>
          <w:rFonts w:ascii="Arial" w:hAnsi="Arial" w:cs="Arial"/>
          <w:i/>
          <w:iCs/>
          <w:sz w:val="20"/>
          <w:szCs w:val="20"/>
        </w:rPr>
        <w:t>Démineurs</w:t>
      </w:r>
      <w:r w:rsidR="006727D9" w:rsidRPr="00245D4E">
        <w:rPr>
          <w:rFonts w:ascii="Arial" w:hAnsi="Arial" w:cs="Arial"/>
          <w:sz w:val="20"/>
          <w:szCs w:val="20"/>
        </w:rPr>
        <w:t xml:space="preserve"> en français). Avant elle, Sophia Coppola (Lost in Translation, 2003) avait été la première femme a être nominée dans cette catégorie.</w:t>
      </w:r>
      <w:r w:rsidRPr="00245D4E">
        <w:rPr>
          <w:rFonts w:ascii="Arial" w:hAnsi="Arial"/>
          <w:sz w:val="20"/>
          <w:szCs w:val="20"/>
        </w:rPr>
        <w:br/>
        <w:t>     </w:t>
      </w:r>
    </w:p>
    <w:p w:rsidR="00C01A67" w:rsidRPr="00245D4E" w:rsidRDefault="00C01A67" w:rsidP="006727D9">
      <w:pPr>
        <w:pStyle w:val="NormalWeb"/>
        <w:pBdr>
          <w:top w:val="single" w:sz="4" w:space="1" w:color="auto"/>
          <w:left w:val="single" w:sz="4" w:space="4" w:color="auto"/>
          <w:bottom w:val="single" w:sz="4" w:space="1" w:color="auto"/>
          <w:right w:val="single" w:sz="4" w:space="4" w:color="auto"/>
        </w:pBdr>
        <w:rPr>
          <w:rFonts w:ascii="Arial" w:hAnsi="Arial"/>
          <w:sz w:val="20"/>
          <w:szCs w:val="20"/>
        </w:rPr>
      </w:pPr>
      <w:r w:rsidRPr="00245D4E">
        <w:rPr>
          <w:rFonts w:ascii="Arial" w:hAnsi="Arial"/>
          <w:sz w:val="20"/>
          <w:szCs w:val="20"/>
        </w:rPr>
        <w:t xml:space="preserve">- Annexe 1 -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w:t>
      </w:r>
      <w:r w:rsidRPr="00245D4E">
        <w:rPr>
          <w:rFonts w:ascii="Arial" w:hAnsi="Arial"/>
          <w:b/>
          <w:sz w:val="20"/>
          <w:szCs w:val="20"/>
          <w:u w:val="single"/>
        </w:rPr>
        <w:t>Les réalisatrices françaises :</w:t>
      </w:r>
      <w:r w:rsidRPr="00245D4E">
        <w:rPr>
          <w:rFonts w:ascii="Arial" w:hAnsi="Arial"/>
          <w:sz w:val="20"/>
          <w:szCs w:val="20"/>
        </w:rPr>
        <w:br/>
      </w:r>
      <w:r w:rsidRPr="00245D4E">
        <w:rPr>
          <w:rFonts w:ascii="Arial" w:hAnsi="Arial"/>
          <w:sz w:val="20"/>
          <w:szCs w:val="20"/>
        </w:rPr>
        <w:br/>
        <w:t>     </w:t>
      </w:r>
      <w:r w:rsidRPr="00245D4E">
        <w:rPr>
          <w:rFonts w:ascii="Arial" w:hAnsi="Arial"/>
          <w:b/>
          <w:sz w:val="20"/>
          <w:szCs w:val="20"/>
        </w:rPr>
        <w:t>- Années 1900 :</w:t>
      </w:r>
      <w:r w:rsidRPr="00245D4E">
        <w:rPr>
          <w:rFonts w:ascii="Arial" w:hAnsi="Arial"/>
          <w:sz w:val="20"/>
          <w:szCs w:val="20"/>
        </w:rPr>
        <w:t xml:space="preserve"> Alice Guy</w:t>
      </w:r>
      <w:r w:rsidRPr="00245D4E">
        <w:rPr>
          <w:rFonts w:ascii="Arial" w:hAnsi="Arial"/>
          <w:sz w:val="20"/>
          <w:szCs w:val="20"/>
        </w:rPr>
        <w:br/>
      </w:r>
      <w:r w:rsidRPr="00245D4E">
        <w:rPr>
          <w:rFonts w:ascii="Arial" w:hAnsi="Arial"/>
          <w:sz w:val="20"/>
          <w:szCs w:val="20"/>
        </w:rPr>
        <w:br/>
        <w:t>     </w:t>
      </w:r>
      <w:r w:rsidRPr="00245D4E">
        <w:rPr>
          <w:rFonts w:ascii="Arial" w:hAnsi="Arial"/>
          <w:b/>
          <w:sz w:val="20"/>
          <w:szCs w:val="20"/>
        </w:rPr>
        <w:t>- Années 20 :</w:t>
      </w:r>
      <w:r w:rsidRPr="00245D4E">
        <w:rPr>
          <w:rFonts w:ascii="Arial" w:hAnsi="Arial"/>
          <w:sz w:val="20"/>
          <w:szCs w:val="20"/>
        </w:rPr>
        <w:t xml:space="preserve"> Germaine Dulac</w:t>
      </w:r>
      <w:r w:rsidRPr="00245D4E">
        <w:rPr>
          <w:rFonts w:ascii="Arial" w:hAnsi="Arial"/>
          <w:sz w:val="20"/>
          <w:szCs w:val="20"/>
        </w:rPr>
        <w:br/>
      </w:r>
      <w:r w:rsidRPr="00245D4E">
        <w:rPr>
          <w:rFonts w:ascii="Arial" w:hAnsi="Arial"/>
          <w:sz w:val="20"/>
          <w:szCs w:val="20"/>
        </w:rPr>
        <w:br/>
        <w:t>     </w:t>
      </w:r>
      <w:r w:rsidRPr="00245D4E">
        <w:rPr>
          <w:rFonts w:ascii="Arial" w:hAnsi="Arial"/>
          <w:b/>
          <w:sz w:val="20"/>
          <w:szCs w:val="20"/>
        </w:rPr>
        <w:t>- Années 40/50 :</w:t>
      </w:r>
      <w:r w:rsidRPr="00245D4E">
        <w:rPr>
          <w:rFonts w:ascii="Arial" w:hAnsi="Arial"/>
          <w:sz w:val="20"/>
          <w:szCs w:val="20"/>
        </w:rPr>
        <w:t xml:space="preserve"> Jacqueline Audry/ Nicole Vedrès/ Andrée Fleix</w:t>
      </w:r>
      <w:r w:rsidRPr="00245D4E">
        <w:rPr>
          <w:rFonts w:ascii="Arial" w:hAnsi="Arial"/>
          <w:sz w:val="20"/>
          <w:szCs w:val="20"/>
        </w:rPr>
        <w:br/>
      </w:r>
      <w:r w:rsidRPr="00245D4E">
        <w:rPr>
          <w:rFonts w:ascii="Arial" w:hAnsi="Arial"/>
          <w:sz w:val="20"/>
          <w:szCs w:val="20"/>
        </w:rPr>
        <w:br/>
        <w:t>     </w:t>
      </w:r>
      <w:r w:rsidRPr="00245D4E">
        <w:rPr>
          <w:rFonts w:ascii="Arial" w:hAnsi="Arial"/>
          <w:b/>
          <w:sz w:val="20"/>
          <w:szCs w:val="20"/>
        </w:rPr>
        <w:t>- Années 60 :</w:t>
      </w:r>
      <w:r w:rsidRPr="00245D4E">
        <w:rPr>
          <w:rFonts w:ascii="Arial" w:hAnsi="Arial"/>
          <w:sz w:val="20"/>
          <w:szCs w:val="20"/>
        </w:rPr>
        <w:t xml:space="preserve"> Agnès Varda/ Nadine Trintignant/ Danielle Huillet/ Marguerite Duras</w:t>
      </w:r>
      <w:r w:rsidRPr="00245D4E">
        <w:rPr>
          <w:rFonts w:ascii="Arial" w:hAnsi="Arial"/>
          <w:sz w:val="20"/>
          <w:szCs w:val="20"/>
        </w:rPr>
        <w:br/>
      </w:r>
      <w:r w:rsidRPr="00245D4E">
        <w:rPr>
          <w:rFonts w:ascii="Arial" w:hAnsi="Arial"/>
          <w:sz w:val="20"/>
          <w:szCs w:val="20"/>
        </w:rPr>
        <w:br/>
        <w:t>     </w:t>
      </w:r>
      <w:r w:rsidRPr="00245D4E">
        <w:rPr>
          <w:rFonts w:ascii="Arial" w:hAnsi="Arial"/>
          <w:b/>
          <w:sz w:val="20"/>
          <w:szCs w:val="20"/>
        </w:rPr>
        <w:t>- Années 70 :</w:t>
      </w:r>
      <w:r w:rsidRPr="00245D4E">
        <w:rPr>
          <w:rFonts w:ascii="Arial" w:hAnsi="Arial"/>
          <w:sz w:val="20"/>
          <w:szCs w:val="20"/>
        </w:rPr>
        <w:t xml:space="preserve"> Nina Companeez/ Yannick Bellon/ Coline Serreau/ Nelly Kaplan/ Liliane de Kermadec/ Chantal Akerma/ Jeanne Moreau</w:t>
      </w:r>
      <w:r w:rsidRPr="00245D4E">
        <w:rPr>
          <w:rFonts w:ascii="Arial" w:hAnsi="Arial"/>
          <w:sz w:val="20"/>
          <w:szCs w:val="20"/>
        </w:rPr>
        <w:br/>
        <w:t>      Ariane Mnouchkine/ Anne-Marie Miéville/ Christine Pascal/ Anna Karanina</w:t>
      </w:r>
      <w:r w:rsidRPr="00245D4E">
        <w:rPr>
          <w:rFonts w:ascii="Arial" w:hAnsi="Arial"/>
          <w:sz w:val="20"/>
          <w:szCs w:val="20"/>
        </w:rPr>
        <w:br/>
      </w:r>
      <w:r w:rsidRPr="00245D4E">
        <w:rPr>
          <w:rFonts w:ascii="Arial" w:hAnsi="Arial"/>
          <w:sz w:val="20"/>
          <w:szCs w:val="20"/>
        </w:rPr>
        <w:br/>
        <w:t>     </w:t>
      </w:r>
      <w:r w:rsidRPr="00245D4E">
        <w:rPr>
          <w:rFonts w:ascii="Arial" w:hAnsi="Arial"/>
          <w:b/>
          <w:sz w:val="20"/>
          <w:szCs w:val="20"/>
        </w:rPr>
        <w:t>- Années 80 :</w:t>
      </w:r>
      <w:r w:rsidRPr="00245D4E">
        <w:rPr>
          <w:rFonts w:ascii="Arial" w:hAnsi="Arial"/>
          <w:sz w:val="20"/>
          <w:szCs w:val="20"/>
        </w:rPr>
        <w:t xml:space="preserve"> Claire Denis/ Patricia Mazuy/ Jeanne Labrune/ Danièle Dubroux/ Josiane Balasko / Claire Devers/ Aline Issermann</w:t>
      </w:r>
      <w:r w:rsidRPr="00245D4E">
        <w:rPr>
          <w:rFonts w:ascii="Arial" w:hAnsi="Arial"/>
          <w:sz w:val="20"/>
          <w:szCs w:val="20"/>
        </w:rPr>
        <w:br/>
        <w:t>      Juliet Berto/ Catherine Breillat/ Suzanne Schiffman</w:t>
      </w:r>
      <w:r w:rsidRPr="00245D4E">
        <w:rPr>
          <w:rFonts w:ascii="Arial" w:hAnsi="Arial"/>
          <w:sz w:val="20"/>
          <w:szCs w:val="20"/>
        </w:rPr>
        <w:br/>
      </w:r>
      <w:r w:rsidRPr="00245D4E">
        <w:rPr>
          <w:rFonts w:ascii="Arial" w:hAnsi="Arial"/>
          <w:sz w:val="20"/>
          <w:szCs w:val="20"/>
        </w:rPr>
        <w:br/>
        <w:t>     </w:t>
      </w:r>
      <w:r w:rsidRPr="00245D4E">
        <w:rPr>
          <w:rFonts w:ascii="Arial" w:hAnsi="Arial"/>
          <w:b/>
          <w:sz w:val="20"/>
          <w:szCs w:val="20"/>
        </w:rPr>
        <w:t>- Années 90/2000 :</w:t>
      </w:r>
      <w:r w:rsidRPr="00245D4E">
        <w:rPr>
          <w:rFonts w:ascii="Arial" w:hAnsi="Arial"/>
          <w:sz w:val="20"/>
          <w:szCs w:val="20"/>
        </w:rPr>
        <w:t xml:space="preserve"> Agnès Jaoui / Valérie Lemercier / Sophie Marceau / Zabou Breitman / Nicole Garcia/ Noémie Lvovsky/ Pascale Ferran</w:t>
      </w:r>
      <w:r w:rsidRPr="00245D4E">
        <w:rPr>
          <w:rFonts w:ascii="Arial" w:hAnsi="Arial"/>
          <w:sz w:val="20"/>
          <w:szCs w:val="20"/>
        </w:rPr>
        <w:br/>
        <w:t>      Claire Simon/ Sandrine Veysset/ Marie Vermillard/ Dominique Cabrera/ Sophie Fillières/ Tonie marshall / Catherine Corsini/ Anne Fontaine</w:t>
      </w:r>
      <w:r w:rsidRPr="00245D4E">
        <w:rPr>
          <w:rFonts w:ascii="Arial" w:hAnsi="Arial"/>
          <w:sz w:val="20"/>
          <w:szCs w:val="20"/>
        </w:rPr>
        <w:br/>
        <w:t>      Laurence Ferreira Barbosa/ Martine Dugowson /Agnès Merlet / Marion Vernoux/ Laetitia Masson / Brigitte Rouan .</w:t>
      </w:r>
    </w:p>
    <w:p w:rsidR="00C01A67" w:rsidRPr="00245D4E" w:rsidRDefault="00C01A67" w:rsidP="00C01A67">
      <w:pPr>
        <w:pStyle w:val="NormalWeb"/>
        <w:rPr>
          <w:rFonts w:ascii="Arial" w:hAnsi="Arial"/>
          <w:sz w:val="20"/>
          <w:szCs w:val="20"/>
        </w:rPr>
      </w:pPr>
    </w:p>
    <w:p w:rsidR="00C01A67" w:rsidRPr="00245D4E" w:rsidRDefault="00C01A67" w:rsidP="00C01A67">
      <w:pPr>
        <w:pStyle w:val="NormalWeb"/>
        <w:pBdr>
          <w:top w:val="single" w:sz="4" w:space="1" w:color="auto"/>
          <w:left w:val="single" w:sz="4" w:space="4" w:color="auto"/>
          <w:bottom w:val="single" w:sz="4" w:space="1" w:color="auto"/>
          <w:right w:val="single" w:sz="4" w:space="4" w:color="auto"/>
        </w:pBdr>
        <w:rPr>
          <w:rFonts w:ascii="Arial" w:hAnsi="Arial"/>
          <w:sz w:val="20"/>
          <w:szCs w:val="20"/>
        </w:rPr>
      </w:pPr>
      <w:r w:rsidRPr="00245D4E">
        <w:rPr>
          <w:rFonts w:ascii="Arial" w:hAnsi="Arial"/>
          <w:sz w:val="20"/>
          <w:szCs w:val="20"/>
        </w:rPr>
        <w:t xml:space="preserve">- Annexe 2 -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w:t>
      </w:r>
      <w:r w:rsidRPr="00245D4E">
        <w:rPr>
          <w:rFonts w:ascii="Arial" w:hAnsi="Arial"/>
          <w:b/>
          <w:sz w:val="20"/>
          <w:szCs w:val="20"/>
          <w:u w:val="single"/>
        </w:rPr>
        <w:t>Quelques films de femmes (depuis les années 1990) :</w:t>
      </w:r>
      <w:r w:rsidRPr="00245D4E">
        <w:rPr>
          <w:rFonts w:ascii="Arial" w:hAnsi="Arial"/>
          <w:sz w:val="20"/>
          <w:szCs w:val="20"/>
        </w:rPr>
        <w:t xml:space="preserve"> </w:t>
      </w:r>
      <w:r w:rsidRPr="00245D4E">
        <w:rPr>
          <w:rFonts w:ascii="Arial" w:hAnsi="Arial"/>
          <w:sz w:val="20"/>
          <w:szCs w:val="20"/>
        </w:rPr>
        <w:br/>
      </w:r>
      <w:r w:rsidRPr="00245D4E">
        <w:rPr>
          <w:rFonts w:ascii="Arial" w:hAnsi="Arial"/>
          <w:sz w:val="20"/>
          <w:szCs w:val="20"/>
        </w:rPr>
        <w:br/>
      </w:r>
      <w:r w:rsidRPr="00245D4E">
        <w:rPr>
          <w:rFonts w:ascii="Arial" w:hAnsi="Arial"/>
          <w:b/>
          <w:i/>
          <w:sz w:val="20"/>
          <w:szCs w:val="20"/>
        </w:rPr>
        <w:t>     Le social :</w:t>
      </w:r>
      <w:r w:rsidRPr="00245D4E">
        <w:rPr>
          <w:rFonts w:ascii="Arial" w:hAnsi="Arial"/>
          <w:sz w:val="20"/>
          <w:szCs w:val="20"/>
        </w:rPr>
        <w:br/>
      </w:r>
      <w:r w:rsidRPr="00245D4E">
        <w:rPr>
          <w:rFonts w:ascii="Arial" w:hAnsi="Arial"/>
          <w:i/>
          <w:sz w:val="20"/>
          <w:szCs w:val="20"/>
        </w:rPr>
        <w:t>     En avoir ou pas</w:t>
      </w:r>
      <w:r w:rsidRPr="00245D4E">
        <w:rPr>
          <w:rFonts w:ascii="Arial" w:hAnsi="Arial"/>
          <w:sz w:val="20"/>
          <w:szCs w:val="20"/>
        </w:rPr>
        <w:t xml:space="preserve"> de Laetitia Masson (95) : le chômage</w:t>
      </w:r>
      <w:r w:rsidRPr="00245D4E">
        <w:rPr>
          <w:rFonts w:ascii="Arial" w:hAnsi="Arial"/>
          <w:sz w:val="20"/>
          <w:szCs w:val="20"/>
        </w:rPr>
        <w:br/>
      </w:r>
      <w:r w:rsidRPr="00245D4E">
        <w:rPr>
          <w:rFonts w:ascii="Arial" w:hAnsi="Arial"/>
          <w:i/>
          <w:sz w:val="20"/>
          <w:szCs w:val="20"/>
        </w:rPr>
        <w:t>     À vendre</w:t>
      </w:r>
      <w:r w:rsidRPr="00245D4E">
        <w:rPr>
          <w:rFonts w:ascii="Arial" w:hAnsi="Arial"/>
          <w:sz w:val="20"/>
          <w:szCs w:val="20"/>
        </w:rPr>
        <w:t xml:space="preserve"> de Laetitia Masson(98) : la prostitution</w:t>
      </w:r>
      <w:r w:rsidRPr="00245D4E">
        <w:rPr>
          <w:rFonts w:ascii="Arial" w:hAnsi="Arial"/>
          <w:sz w:val="20"/>
          <w:szCs w:val="20"/>
        </w:rPr>
        <w:br/>
      </w:r>
      <w:r w:rsidRPr="00245D4E">
        <w:rPr>
          <w:rFonts w:ascii="Arial" w:hAnsi="Arial"/>
          <w:i/>
          <w:sz w:val="20"/>
          <w:szCs w:val="20"/>
        </w:rPr>
        <w:t>     Nadia et les hippopotames</w:t>
      </w:r>
      <w:r w:rsidRPr="00245D4E">
        <w:rPr>
          <w:rFonts w:ascii="Arial" w:hAnsi="Arial"/>
          <w:sz w:val="20"/>
          <w:szCs w:val="20"/>
        </w:rPr>
        <w:t xml:space="preserve"> de Dominique Cabrera (99) : le monde du travail</w:t>
      </w:r>
      <w:r w:rsidRPr="00245D4E">
        <w:rPr>
          <w:rFonts w:ascii="Arial" w:hAnsi="Arial"/>
          <w:sz w:val="20"/>
          <w:szCs w:val="20"/>
        </w:rPr>
        <w:br/>
      </w:r>
      <w:r w:rsidRPr="00245D4E">
        <w:rPr>
          <w:rFonts w:ascii="Arial" w:hAnsi="Arial"/>
          <w:i/>
          <w:sz w:val="20"/>
          <w:szCs w:val="20"/>
        </w:rPr>
        <w:t xml:space="preserve">     L'Âge des possibles </w:t>
      </w:r>
      <w:r w:rsidRPr="00245D4E">
        <w:rPr>
          <w:rFonts w:ascii="Arial" w:hAnsi="Arial"/>
          <w:sz w:val="20"/>
          <w:szCs w:val="20"/>
        </w:rPr>
        <w:t>de Pascale Ferran 96 : génération des 25-30 ans</w:t>
      </w:r>
      <w:r w:rsidRPr="00245D4E">
        <w:rPr>
          <w:rFonts w:ascii="Arial" w:hAnsi="Arial"/>
          <w:sz w:val="20"/>
          <w:szCs w:val="20"/>
        </w:rPr>
        <w:br/>
      </w:r>
      <w:r w:rsidRPr="00245D4E">
        <w:rPr>
          <w:rFonts w:ascii="Arial" w:hAnsi="Arial"/>
          <w:i/>
          <w:sz w:val="20"/>
          <w:szCs w:val="20"/>
        </w:rPr>
        <w:t>     Y Aura-t-il de la neige à Noël ?</w:t>
      </w:r>
      <w:r w:rsidRPr="00245D4E">
        <w:rPr>
          <w:rFonts w:ascii="Arial" w:hAnsi="Arial"/>
          <w:sz w:val="20"/>
          <w:szCs w:val="20"/>
        </w:rPr>
        <w:t xml:space="preserve"> de Sandrine Veysset (97) : le monde paysan</w:t>
      </w:r>
      <w:r w:rsidRPr="00245D4E">
        <w:rPr>
          <w:rFonts w:ascii="Arial" w:hAnsi="Arial"/>
          <w:sz w:val="20"/>
          <w:szCs w:val="20"/>
        </w:rPr>
        <w:br/>
      </w:r>
      <w:r w:rsidRPr="00245D4E">
        <w:rPr>
          <w:rFonts w:ascii="Arial" w:hAnsi="Arial"/>
          <w:i/>
          <w:sz w:val="20"/>
          <w:szCs w:val="20"/>
        </w:rPr>
        <w:t>     Le Goût des autres</w:t>
      </w:r>
      <w:r w:rsidRPr="00245D4E">
        <w:rPr>
          <w:rFonts w:ascii="Arial" w:hAnsi="Arial"/>
          <w:sz w:val="20"/>
          <w:szCs w:val="20"/>
        </w:rPr>
        <w:t xml:space="preserve"> d'Agnès Jaoui (2000) : les classes sociales</w:t>
      </w:r>
      <w:r w:rsidRPr="00245D4E">
        <w:rPr>
          <w:rFonts w:ascii="Arial" w:hAnsi="Arial"/>
          <w:sz w:val="20"/>
          <w:szCs w:val="20"/>
        </w:rPr>
        <w:br/>
      </w:r>
      <w:r w:rsidRPr="00245D4E">
        <w:rPr>
          <w:rFonts w:ascii="Arial" w:hAnsi="Arial"/>
          <w:i/>
          <w:sz w:val="20"/>
          <w:szCs w:val="20"/>
        </w:rPr>
        <w:t>     Rien à faire</w:t>
      </w:r>
      <w:r w:rsidRPr="00245D4E">
        <w:rPr>
          <w:rFonts w:ascii="Arial" w:hAnsi="Arial"/>
          <w:sz w:val="20"/>
          <w:szCs w:val="20"/>
        </w:rPr>
        <w:t xml:space="preserve"> de Marion Vernoux (99) : les classes sociales</w:t>
      </w:r>
    </w:p>
    <w:p w:rsidR="00C01A67" w:rsidRPr="00245D4E" w:rsidRDefault="00C01A67" w:rsidP="00C01A67">
      <w:pPr>
        <w:pStyle w:val="NormalWeb"/>
        <w:pBdr>
          <w:top w:val="single" w:sz="4" w:space="1" w:color="auto"/>
          <w:left w:val="single" w:sz="4" w:space="4" w:color="auto"/>
          <w:bottom w:val="single" w:sz="4" w:space="1" w:color="auto"/>
          <w:right w:val="single" w:sz="4" w:space="4" w:color="auto"/>
        </w:pBdr>
        <w:rPr>
          <w:rFonts w:ascii="Arial" w:hAnsi="Arial"/>
          <w:sz w:val="20"/>
          <w:szCs w:val="20"/>
        </w:rPr>
      </w:pPr>
      <w:r w:rsidRPr="00245D4E">
        <w:rPr>
          <w:rFonts w:ascii="Arial" w:hAnsi="Arial"/>
          <w:b/>
          <w:i/>
          <w:sz w:val="20"/>
          <w:szCs w:val="20"/>
        </w:rPr>
        <w:lastRenderedPageBreak/>
        <w:t>     La famille :</w:t>
      </w:r>
      <w:r w:rsidRPr="00245D4E">
        <w:rPr>
          <w:rFonts w:ascii="Arial" w:hAnsi="Arial"/>
          <w:sz w:val="20"/>
          <w:szCs w:val="20"/>
        </w:rPr>
        <w:br/>
      </w:r>
      <w:r w:rsidRPr="00245D4E">
        <w:rPr>
          <w:rFonts w:ascii="Arial" w:hAnsi="Arial"/>
          <w:i/>
          <w:sz w:val="20"/>
          <w:szCs w:val="20"/>
        </w:rPr>
        <w:t>     Un Week-end sur deux</w:t>
      </w:r>
      <w:r w:rsidRPr="00245D4E">
        <w:rPr>
          <w:rFonts w:ascii="Arial" w:hAnsi="Arial"/>
          <w:sz w:val="20"/>
          <w:szCs w:val="20"/>
        </w:rPr>
        <w:t xml:space="preserve"> de Nicole Garcia (90) : les parents divorcés</w:t>
      </w:r>
      <w:r w:rsidRPr="00245D4E">
        <w:rPr>
          <w:rFonts w:ascii="Arial" w:hAnsi="Arial"/>
          <w:sz w:val="20"/>
          <w:szCs w:val="20"/>
        </w:rPr>
        <w:br/>
      </w:r>
      <w:r w:rsidRPr="00245D4E">
        <w:rPr>
          <w:rFonts w:ascii="Arial" w:hAnsi="Arial"/>
          <w:i/>
          <w:sz w:val="20"/>
          <w:szCs w:val="20"/>
        </w:rPr>
        <w:t>     Le Fils préféré</w:t>
      </w:r>
      <w:r w:rsidRPr="00245D4E">
        <w:rPr>
          <w:rFonts w:ascii="Arial" w:hAnsi="Arial"/>
          <w:sz w:val="20"/>
          <w:szCs w:val="20"/>
        </w:rPr>
        <w:t xml:space="preserve"> de Nicole Garcia (95) : relation dans la fratrie</w:t>
      </w:r>
      <w:r w:rsidRPr="00245D4E">
        <w:rPr>
          <w:rFonts w:ascii="Arial" w:hAnsi="Arial"/>
          <w:sz w:val="20"/>
          <w:szCs w:val="20"/>
        </w:rPr>
        <w:br/>
      </w:r>
      <w:r w:rsidRPr="00245D4E">
        <w:rPr>
          <w:rFonts w:ascii="Arial" w:hAnsi="Arial"/>
          <w:i/>
          <w:sz w:val="20"/>
          <w:szCs w:val="20"/>
        </w:rPr>
        <w:t>     Nénette et Boni</w:t>
      </w:r>
      <w:r w:rsidRPr="00245D4E">
        <w:rPr>
          <w:rFonts w:ascii="Arial" w:hAnsi="Arial"/>
          <w:sz w:val="20"/>
          <w:szCs w:val="20"/>
        </w:rPr>
        <w:t xml:space="preserve"> de Claire Denis (97) : relation père-enfants</w:t>
      </w:r>
      <w:r w:rsidRPr="00245D4E">
        <w:rPr>
          <w:rFonts w:ascii="Arial" w:hAnsi="Arial"/>
          <w:sz w:val="20"/>
          <w:szCs w:val="20"/>
        </w:rPr>
        <w:br/>
      </w:r>
      <w:r w:rsidRPr="00245D4E">
        <w:rPr>
          <w:rFonts w:ascii="Arial" w:hAnsi="Arial"/>
          <w:i/>
          <w:sz w:val="20"/>
          <w:szCs w:val="20"/>
        </w:rPr>
        <w:t>     La Vie Moderne</w:t>
      </w:r>
      <w:r w:rsidRPr="00245D4E">
        <w:rPr>
          <w:rFonts w:ascii="Arial" w:hAnsi="Arial"/>
          <w:sz w:val="20"/>
          <w:szCs w:val="20"/>
        </w:rPr>
        <w:t xml:space="preserve"> de Laurence Ferreira Barbosa (2000) : relation parents-enfants</w:t>
      </w:r>
      <w:r w:rsidRPr="00245D4E">
        <w:rPr>
          <w:rFonts w:ascii="Arial" w:hAnsi="Arial"/>
          <w:sz w:val="20"/>
          <w:szCs w:val="20"/>
        </w:rPr>
        <w:br/>
      </w:r>
      <w:r w:rsidRPr="00245D4E">
        <w:rPr>
          <w:rFonts w:ascii="Arial" w:hAnsi="Arial"/>
          <w:i/>
          <w:sz w:val="20"/>
          <w:szCs w:val="20"/>
        </w:rPr>
        <w:t>     La Vie ne me fait pas peur</w:t>
      </w:r>
      <w:r w:rsidRPr="00245D4E">
        <w:rPr>
          <w:rFonts w:ascii="Arial" w:hAnsi="Arial"/>
          <w:sz w:val="20"/>
          <w:szCs w:val="20"/>
        </w:rPr>
        <w:t xml:space="preserve"> de Noémie Lvovsky (99) : adolescence</w:t>
      </w:r>
      <w:r w:rsidRPr="00245D4E">
        <w:rPr>
          <w:rFonts w:ascii="Arial" w:hAnsi="Arial"/>
          <w:sz w:val="20"/>
          <w:szCs w:val="20"/>
        </w:rPr>
        <w:br/>
      </w:r>
      <w:r w:rsidRPr="00245D4E">
        <w:rPr>
          <w:rFonts w:ascii="Arial" w:hAnsi="Arial"/>
          <w:i/>
          <w:sz w:val="20"/>
          <w:szCs w:val="20"/>
        </w:rPr>
        <w:t>     Le Fils du requin</w:t>
      </w:r>
      <w:r w:rsidRPr="00245D4E">
        <w:rPr>
          <w:rFonts w:ascii="Arial" w:hAnsi="Arial"/>
          <w:sz w:val="20"/>
          <w:szCs w:val="20"/>
        </w:rPr>
        <w:t xml:space="preserve"> d'Agnès Merlet (94) : enfance sans amour</w:t>
      </w:r>
      <w:r w:rsidRPr="00245D4E">
        <w:rPr>
          <w:rFonts w:ascii="Arial" w:hAnsi="Arial"/>
          <w:sz w:val="20"/>
          <w:szCs w:val="20"/>
        </w:rPr>
        <w:br/>
      </w:r>
      <w:r w:rsidRPr="00245D4E">
        <w:rPr>
          <w:rFonts w:ascii="Arial" w:hAnsi="Arial"/>
          <w:i/>
          <w:sz w:val="20"/>
          <w:szCs w:val="20"/>
        </w:rPr>
        <w:t>     Enfants de salaud</w:t>
      </w:r>
      <w:r w:rsidRPr="00245D4E">
        <w:rPr>
          <w:rFonts w:ascii="Arial" w:hAnsi="Arial"/>
          <w:sz w:val="20"/>
          <w:szCs w:val="20"/>
        </w:rPr>
        <w:t xml:space="preserve"> de Tonie Marshall (96) : famille recomposée</w:t>
      </w:r>
      <w:r w:rsidRPr="00245D4E">
        <w:rPr>
          <w:rFonts w:ascii="Arial" w:hAnsi="Arial"/>
          <w:sz w:val="20"/>
          <w:szCs w:val="20"/>
        </w:rPr>
        <w:br/>
      </w:r>
      <w:r w:rsidRPr="00245D4E">
        <w:rPr>
          <w:rFonts w:ascii="Arial" w:hAnsi="Arial"/>
          <w:i/>
          <w:sz w:val="20"/>
          <w:szCs w:val="20"/>
        </w:rPr>
        <w:t>     La Bûche</w:t>
      </w:r>
      <w:r w:rsidRPr="00245D4E">
        <w:rPr>
          <w:rFonts w:ascii="Arial" w:hAnsi="Arial"/>
          <w:sz w:val="20"/>
          <w:szCs w:val="20"/>
        </w:rPr>
        <w:t xml:space="preserve"> de Danièle Thompson (99) : réunion autour des fêtes de Noël</w:t>
      </w:r>
      <w:r w:rsidRPr="00245D4E">
        <w:rPr>
          <w:rFonts w:ascii="Arial" w:hAnsi="Arial"/>
          <w:sz w:val="20"/>
          <w:szCs w:val="20"/>
        </w:rPr>
        <w:br/>
      </w:r>
      <w:r w:rsidRPr="00245D4E">
        <w:rPr>
          <w:rFonts w:ascii="Arial" w:hAnsi="Arial"/>
          <w:i/>
          <w:sz w:val="20"/>
          <w:szCs w:val="20"/>
        </w:rPr>
        <w:t>     Un Air de famille (96)</w:t>
      </w:r>
      <w:r w:rsidRPr="00245D4E">
        <w:rPr>
          <w:rFonts w:ascii="Arial" w:hAnsi="Arial"/>
          <w:sz w:val="20"/>
          <w:szCs w:val="20"/>
        </w:rPr>
        <w:t xml:space="preserve"> d'Agnès Jaoui </w:t>
      </w:r>
    </w:p>
    <w:p w:rsidR="00C01A67" w:rsidRPr="00245D4E" w:rsidRDefault="00C01A67" w:rsidP="00C01A67">
      <w:pPr>
        <w:pStyle w:val="NormalWeb"/>
        <w:pBdr>
          <w:top w:val="single" w:sz="4" w:space="1" w:color="auto"/>
          <w:left w:val="single" w:sz="4" w:space="4" w:color="auto"/>
          <w:bottom w:val="single" w:sz="4" w:space="1" w:color="auto"/>
          <w:right w:val="single" w:sz="4" w:space="4" w:color="auto"/>
        </w:pBdr>
        <w:rPr>
          <w:rFonts w:ascii="Arial" w:hAnsi="Arial"/>
          <w:sz w:val="20"/>
          <w:szCs w:val="20"/>
        </w:rPr>
      </w:pPr>
      <w:r w:rsidRPr="00245D4E">
        <w:rPr>
          <w:rFonts w:ascii="Arial" w:hAnsi="Arial"/>
          <w:b/>
          <w:i/>
          <w:sz w:val="20"/>
          <w:szCs w:val="20"/>
        </w:rPr>
        <w:t>     La relation hommes-femmes, femmes libres :</w:t>
      </w:r>
      <w:r w:rsidRPr="00245D4E">
        <w:rPr>
          <w:rFonts w:ascii="Arial" w:hAnsi="Arial"/>
          <w:sz w:val="20"/>
          <w:szCs w:val="20"/>
        </w:rPr>
        <w:br/>
      </w:r>
      <w:r w:rsidRPr="00245D4E">
        <w:rPr>
          <w:rFonts w:ascii="Arial" w:hAnsi="Arial"/>
          <w:i/>
          <w:sz w:val="20"/>
          <w:szCs w:val="20"/>
        </w:rPr>
        <w:t>     Si Je t'aime, prends garde à toi</w:t>
      </w:r>
      <w:r w:rsidRPr="00245D4E">
        <w:rPr>
          <w:rFonts w:ascii="Arial" w:hAnsi="Arial"/>
          <w:sz w:val="20"/>
          <w:szCs w:val="20"/>
        </w:rPr>
        <w:t xml:space="preserve"> de Jeanne Labrune (98)</w:t>
      </w:r>
      <w:r w:rsidRPr="00245D4E">
        <w:rPr>
          <w:rFonts w:ascii="Arial" w:hAnsi="Arial"/>
          <w:sz w:val="20"/>
          <w:szCs w:val="20"/>
        </w:rPr>
        <w:br/>
      </w:r>
      <w:r w:rsidRPr="00245D4E">
        <w:rPr>
          <w:rFonts w:ascii="Arial" w:hAnsi="Arial"/>
          <w:i/>
          <w:sz w:val="20"/>
          <w:szCs w:val="20"/>
        </w:rPr>
        <w:t>     Vénus Beauté institut</w:t>
      </w:r>
      <w:r w:rsidRPr="00245D4E">
        <w:rPr>
          <w:rFonts w:ascii="Arial" w:hAnsi="Arial"/>
          <w:sz w:val="20"/>
          <w:szCs w:val="20"/>
        </w:rPr>
        <w:t xml:space="preserve"> de Tonie Marshall (2000)</w:t>
      </w:r>
      <w:r w:rsidRPr="00245D4E">
        <w:rPr>
          <w:rFonts w:ascii="Arial" w:hAnsi="Arial"/>
          <w:sz w:val="20"/>
          <w:szCs w:val="20"/>
        </w:rPr>
        <w:br/>
      </w:r>
      <w:r w:rsidRPr="00245D4E">
        <w:rPr>
          <w:rFonts w:ascii="Arial" w:hAnsi="Arial"/>
          <w:i/>
          <w:sz w:val="20"/>
          <w:szCs w:val="20"/>
        </w:rPr>
        <w:t>     La Nouvelle Eve</w:t>
      </w:r>
      <w:r w:rsidRPr="00245D4E">
        <w:rPr>
          <w:rFonts w:ascii="Arial" w:hAnsi="Arial"/>
          <w:sz w:val="20"/>
          <w:szCs w:val="20"/>
        </w:rPr>
        <w:t xml:space="preserve"> de Catherine Corsini (99)</w:t>
      </w:r>
      <w:r w:rsidRPr="00245D4E">
        <w:rPr>
          <w:rFonts w:ascii="Arial" w:hAnsi="Arial"/>
          <w:sz w:val="20"/>
          <w:szCs w:val="20"/>
        </w:rPr>
        <w:br/>
      </w:r>
      <w:r w:rsidRPr="00245D4E">
        <w:rPr>
          <w:rFonts w:ascii="Arial" w:hAnsi="Arial"/>
          <w:i/>
          <w:sz w:val="20"/>
          <w:szCs w:val="20"/>
        </w:rPr>
        <w:t>     Hauts les coeurs</w:t>
      </w:r>
      <w:r w:rsidRPr="00245D4E">
        <w:rPr>
          <w:rFonts w:ascii="Arial" w:hAnsi="Arial"/>
          <w:sz w:val="20"/>
          <w:szCs w:val="20"/>
        </w:rPr>
        <w:t xml:space="preserve"> de Solveigh Anspach (99)</w:t>
      </w:r>
      <w:r w:rsidRPr="00245D4E">
        <w:rPr>
          <w:rFonts w:ascii="Arial" w:hAnsi="Arial"/>
          <w:sz w:val="20"/>
          <w:szCs w:val="20"/>
        </w:rPr>
        <w:br/>
      </w:r>
      <w:r w:rsidRPr="00245D4E">
        <w:rPr>
          <w:rFonts w:ascii="Arial" w:hAnsi="Arial"/>
          <w:i/>
          <w:sz w:val="20"/>
          <w:szCs w:val="20"/>
        </w:rPr>
        <w:t>     Nettoyage à sec</w:t>
      </w:r>
      <w:r w:rsidRPr="00245D4E">
        <w:rPr>
          <w:rFonts w:ascii="Arial" w:hAnsi="Arial"/>
          <w:sz w:val="20"/>
          <w:szCs w:val="20"/>
        </w:rPr>
        <w:t xml:space="preserve"> d'Anne fontaine (97)</w:t>
      </w:r>
      <w:r w:rsidRPr="00245D4E">
        <w:rPr>
          <w:rFonts w:ascii="Arial" w:hAnsi="Arial"/>
          <w:sz w:val="20"/>
          <w:szCs w:val="20"/>
        </w:rPr>
        <w:br/>
      </w:r>
      <w:r w:rsidRPr="00245D4E">
        <w:rPr>
          <w:rFonts w:ascii="Arial" w:hAnsi="Arial"/>
          <w:i/>
          <w:sz w:val="20"/>
          <w:szCs w:val="20"/>
        </w:rPr>
        <w:t>     Post coitum animal triste</w:t>
      </w:r>
      <w:r w:rsidRPr="00245D4E">
        <w:rPr>
          <w:rFonts w:ascii="Arial" w:hAnsi="Arial"/>
          <w:sz w:val="20"/>
          <w:szCs w:val="20"/>
        </w:rPr>
        <w:t xml:space="preserve"> de Brigitte Rouan (97)</w:t>
      </w:r>
      <w:r w:rsidRPr="00245D4E">
        <w:rPr>
          <w:rFonts w:ascii="Arial" w:hAnsi="Arial"/>
          <w:sz w:val="20"/>
          <w:szCs w:val="20"/>
        </w:rPr>
        <w:br/>
      </w:r>
      <w:r w:rsidRPr="00245D4E">
        <w:rPr>
          <w:rFonts w:ascii="Arial" w:hAnsi="Arial"/>
          <w:i/>
          <w:sz w:val="20"/>
          <w:szCs w:val="20"/>
        </w:rPr>
        <w:t>     Je vous trouve très beau</w:t>
      </w:r>
      <w:r w:rsidRPr="00245D4E">
        <w:rPr>
          <w:rFonts w:ascii="Arial" w:hAnsi="Arial"/>
          <w:sz w:val="20"/>
          <w:szCs w:val="20"/>
        </w:rPr>
        <w:t xml:space="preserve"> d'Isabelle Mergault (2006)</w:t>
      </w:r>
      <w:r w:rsidRPr="00245D4E">
        <w:rPr>
          <w:rFonts w:ascii="Arial" w:hAnsi="Arial"/>
          <w:sz w:val="20"/>
          <w:szCs w:val="20"/>
        </w:rPr>
        <w:br/>
      </w:r>
      <w:r w:rsidRPr="00245D4E">
        <w:rPr>
          <w:rFonts w:ascii="Arial" w:hAnsi="Arial"/>
          <w:i/>
          <w:sz w:val="20"/>
          <w:szCs w:val="20"/>
        </w:rPr>
        <w:t>     Les Sentiments</w:t>
      </w:r>
      <w:r w:rsidRPr="00245D4E">
        <w:rPr>
          <w:rFonts w:ascii="Arial" w:hAnsi="Arial"/>
          <w:sz w:val="20"/>
          <w:szCs w:val="20"/>
        </w:rPr>
        <w:t xml:space="preserve"> de Noémie Lvovsky (2003)</w:t>
      </w:r>
      <w:r w:rsidRPr="00245D4E">
        <w:rPr>
          <w:rFonts w:ascii="Arial" w:hAnsi="Arial"/>
          <w:sz w:val="20"/>
          <w:szCs w:val="20"/>
        </w:rPr>
        <w:br/>
      </w:r>
      <w:r w:rsidRPr="00245D4E">
        <w:rPr>
          <w:rFonts w:ascii="Arial" w:hAnsi="Arial"/>
          <w:i/>
          <w:sz w:val="20"/>
          <w:szCs w:val="20"/>
        </w:rPr>
        <w:t>     Comme t'y es belle</w:t>
      </w:r>
      <w:r w:rsidRPr="00245D4E">
        <w:rPr>
          <w:rFonts w:ascii="Arial" w:hAnsi="Arial"/>
          <w:sz w:val="20"/>
          <w:szCs w:val="20"/>
        </w:rPr>
        <w:t xml:space="preserve"> de Lisa Azuelos (2006) </w:t>
      </w:r>
      <w:r w:rsidRPr="00245D4E">
        <w:rPr>
          <w:rFonts w:ascii="Arial" w:hAnsi="Arial"/>
          <w:sz w:val="20"/>
          <w:szCs w:val="20"/>
        </w:rPr>
        <w:br/>
      </w:r>
      <w:r w:rsidRPr="00245D4E">
        <w:rPr>
          <w:rFonts w:ascii="Arial" w:hAnsi="Arial"/>
          <w:i/>
          <w:sz w:val="20"/>
          <w:szCs w:val="20"/>
        </w:rPr>
        <w:t>     L'Homme de sa vie</w:t>
      </w:r>
      <w:r w:rsidRPr="00245D4E">
        <w:rPr>
          <w:rFonts w:ascii="Arial" w:hAnsi="Arial"/>
          <w:sz w:val="20"/>
          <w:szCs w:val="20"/>
        </w:rPr>
        <w:t xml:space="preserve"> de Zabou Breitman (2006)</w:t>
      </w:r>
      <w:r w:rsidRPr="00245D4E">
        <w:rPr>
          <w:rFonts w:ascii="Arial" w:hAnsi="Arial"/>
          <w:sz w:val="20"/>
          <w:szCs w:val="20"/>
        </w:rPr>
        <w:br/>
      </w:r>
      <w:r w:rsidRPr="00245D4E">
        <w:rPr>
          <w:rFonts w:ascii="Arial" w:hAnsi="Arial"/>
          <w:i/>
          <w:sz w:val="20"/>
          <w:szCs w:val="20"/>
        </w:rPr>
        <w:t>     Je l'aimais</w:t>
      </w:r>
      <w:r w:rsidRPr="00245D4E">
        <w:rPr>
          <w:rFonts w:ascii="Arial" w:hAnsi="Arial"/>
          <w:sz w:val="20"/>
          <w:szCs w:val="20"/>
        </w:rPr>
        <w:t xml:space="preserve"> de Zabou Breitman (2009) </w:t>
      </w:r>
    </w:p>
    <w:p w:rsidR="00C01A67" w:rsidRPr="00245D4E" w:rsidRDefault="00C01A67" w:rsidP="00C01A67">
      <w:pPr>
        <w:pStyle w:val="NormalWeb"/>
        <w:rPr>
          <w:rFonts w:ascii="Arial" w:hAnsi="Arial"/>
          <w:sz w:val="20"/>
          <w:szCs w:val="20"/>
        </w:rPr>
      </w:pPr>
      <w:r w:rsidRPr="00245D4E">
        <w:rPr>
          <w:rFonts w:ascii="Arial" w:hAnsi="Arial"/>
          <w:b/>
          <w:sz w:val="20"/>
          <w:szCs w:val="20"/>
          <w:u w:val="single"/>
        </w:rPr>
        <w:t>DISCUSSION</w:t>
      </w:r>
      <w:r w:rsidRPr="00245D4E">
        <w:rPr>
          <w:rFonts w:ascii="Arial" w:hAnsi="Arial"/>
          <w:sz w:val="20"/>
          <w:szCs w:val="20"/>
        </w:rPr>
        <w:br/>
        <w:t>1. Citez toutes les femmes réalisatrices que vous connaissez.</w:t>
      </w:r>
      <w:r w:rsidRPr="00245D4E">
        <w:rPr>
          <w:rFonts w:ascii="Arial" w:hAnsi="Arial"/>
          <w:sz w:val="20"/>
          <w:szCs w:val="20"/>
        </w:rPr>
        <w:br/>
        <w:t>2. Dans votre pays, y a-t-il des femmes réalisatrices? Sont-elles populaires?</w:t>
      </w:r>
      <w:r w:rsidRPr="00245D4E">
        <w:rPr>
          <w:rFonts w:ascii="Arial" w:hAnsi="Arial"/>
          <w:sz w:val="20"/>
          <w:szCs w:val="20"/>
        </w:rPr>
        <w:br/>
        <w:t>3. Quels films réalisés par une femme avez-vous vu? De quoi parlaient-ils? Les avez-vous aimés? Pourquoi?</w:t>
      </w:r>
      <w:r w:rsidRPr="00245D4E">
        <w:rPr>
          <w:rFonts w:ascii="Arial" w:hAnsi="Arial"/>
          <w:sz w:val="20"/>
          <w:szCs w:val="20"/>
        </w:rPr>
        <w:br/>
        <w:t>4. Pensez-vous que les films de femmes sont différents des films d'hommes? Justifiez votre réponse.</w:t>
      </w:r>
      <w:r w:rsidRPr="00245D4E">
        <w:rPr>
          <w:rFonts w:ascii="Arial" w:hAnsi="Arial"/>
          <w:sz w:val="20"/>
          <w:szCs w:val="20"/>
        </w:rPr>
        <w:br/>
        <w:t>5. Pourquoi les femmes ont-elles du mal à être reconnues par la profession d'après vous?</w:t>
      </w:r>
      <w:r w:rsidRPr="00245D4E">
        <w:rPr>
          <w:rFonts w:ascii="Arial" w:hAnsi="Arial"/>
          <w:sz w:val="20"/>
          <w:szCs w:val="20"/>
        </w:rPr>
        <w:br/>
        <w:t>6. Dans quelles autres professions les femmes ont-elles du mal à percer?</w:t>
      </w:r>
      <w:r w:rsidRPr="00245D4E">
        <w:rPr>
          <w:rFonts w:ascii="Arial" w:hAnsi="Arial"/>
          <w:sz w:val="20"/>
          <w:szCs w:val="20"/>
        </w:rPr>
        <w:br/>
        <w:t xml:space="preserve">7. Comment voyez-vous l'avenir pour les réalisatrices? </w:t>
      </w:r>
    </w:p>
    <w:p w:rsidR="00C01A67" w:rsidRPr="00245D4E" w:rsidRDefault="00C01A67" w:rsidP="00C01A67">
      <w:pPr>
        <w:pStyle w:val="NormalWeb"/>
        <w:rPr>
          <w:rFonts w:ascii="Arial" w:hAnsi="Arial"/>
          <w:sz w:val="20"/>
          <w:szCs w:val="20"/>
        </w:rPr>
      </w:pPr>
      <w:r w:rsidRPr="00245D4E">
        <w:rPr>
          <w:rFonts w:ascii="Arial" w:hAnsi="Arial"/>
          <w:b/>
          <w:sz w:val="20"/>
          <w:szCs w:val="20"/>
          <w:u w:val="single"/>
        </w:rPr>
        <w:t>Pour aller plus loin, les liens utiles :</w:t>
      </w:r>
      <w:r w:rsidRPr="00245D4E">
        <w:rPr>
          <w:rFonts w:ascii="Arial" w:hAnsi="Arial"/>
          <w:sz w:val="20"/>
          <w:szCs w:val="20"/>
        </w:rPr>
        <w:br/>
      </w:r>
      <w:hyperlink r:id="rId1096" w:tgtFrame="_blank" w:history="1">
        <w:r w:rsidRPr="00245D4E">
          <w:rPr>
            <w:rStyle w:val="Lienhypertexte"/>
            <w:rFonts w:ascii="Arial" w:hAnsi="Arial"/>
            <w:color w:val="auto"/>
            <w:sz w:val="20"/>
            <w:szCs w:val="20"/>
            <w:u w:val="none"/>
          </w:rPr>
          <w:t>Alice Guy</w:t>
        </w:r>
      </w:hyperlink>
      <w:r w:rsidRPr="00245D4E">
        <w:rPr>
          <w:rFonts w:ascii="Arial" w:hAnsi="Arial"/>
          <w:sz w:val="20"/>
          <w:szCs w:val="20"/>
        </w:rPr>
        <w:t xml:space="preserve"> </w:t>
      </w:r>
      <w:r w:rsidRPr="00245D4E">
        <w:rPr>
          <w:rFonts w:ascii="Arial" w:hAnsi="Arial"/>
          <w:sz w:val="20"/>
          <w:szCs w:val="20"/>
        </w:rPr>
        <w:br/>
      </w:r>
      <w:hyperlink r:id="rId1097" w:tgtFrame="_blank" w:history="1">
        <w:r w:rsidRPr="00245D4E">
          <w:rPr>
            <w:rStyle w:val="Lienhypertexte"/>
            <w:rFonts w:ascii="Arial" w:hAnsi="Arial"/>
            <w:color w:val="auto"/>
            <w:sz w:val="20"/>
            <w:szCs w:val="20"/>
            <w:u w:val="none"/>
          </w:rPr>
          <w:t>Le cinéma au féminin (dossier complet)</w:t>
        </w:r>
      </w:hyperlink>
      <w:r w:rsidRPr="00245D4E">
        <w:rPr>
          <w:rFonts w:ascii="Arial" w:hAnsi="Arial"/>
          <w:sz w:val="20"/>
          <w:szCs w:val="20"/>
        </w:rPr>
        <w:br/>
      </w:r>
      <w:hyperlink r:id="rId1098" w:tgtFrame="_blank" w:history="1">
        <w:r w:rsidRPr="00245D4E">
          <w:rPr>
            <w:rStyle w:val="Lienhypertexte"/>
            <w:rFonts w:ascii="Arial" w:hAnsi="Arial"/>
            <w:color w:val="auto"/>
            <w:sz w:val="20"/>
            <w:szCs w:val="20"/>
            <w:u w:val="none"/>
          </w:rPr>
          <w:t>Festival international du film de femmes</w:t>
        </w:r>
      </w:hyperlink>
      <w:r w:rsidRPr="00245D4E">
        <w:rPr>
          <w:rFonts w:ascii="Arial" w:hAnsi="Arial"/>
          <w:sz w:val="20"/>
          <w:szCs w:val="20"/>
        </w:rPr>
        <w:br/>
      </w:r>
      <w:hyperlink r:id="rId1099" w:tgtFrame="_blank" w:history="1">
        <w:r w:rsidRPr="00245D4E">
          <w:rPr>
            <w:rStyle w:val="Lienhypertexte"/>
            <w:rFonts w:ascii="Arial" w:hAnsi="Arial"/>
            <w:color w:val="auto"/>
            <w:sz w:val="20"/>
            <w:szCs w:val="20"/>
            <w:u w:val="none"/>
          </w:rPr>
          <w:t>Festival international du film de femmes de Créteil - wikipédia</w:t>
        </w:r>
      </w:hyperlink>
      <w:r w:rsidRPr="00245D4E">
        <w:rPr>
          <w:rFonts w:ascii="Arial" w:hAnsi="Arial"/>
          <w:sz w:val="20"/>
          <w:szCs w:val="20"/>
        </w:rPr>
        <w:br/>
      </w:r>
      <w:hyperlink r:id="rId1100" w:tgtFrame="_blank" w:history="1">
        <w:r w:rsidRPr="00245D4E">
          <w:rPr>
            <w:rStyle w:val="Lienhypertexte"/>
            <w:rFonts w:ascii="Arial" w:hAnsi="Arial"/>
            <w:color w:val="auto"/>
            <w:sz w:val="20"/>
            <w:szCs w:val="20"/>
            <w:u w:val="none"/>
          </w:rPr>
          <w:t>Etude sur les femmes réalisatrices au Québec</w:t>
        </w:r>
      </w:hyperlink>
    </w:p>
    <w:p w:rsidR="00C01A67" w:rsidRPr="00245D4E" w:rsidRDefault="00C01A67" w:rsidP="00C01A67">
      <w:pPr>
        <w:jc w:val="right"/>
        <w:rPr>
          <w:rFonts w:ascii="Arial" w:hAnsi="Arial"/>
          <w:sz w:val="20"/>
          <w:szCs w:val="20"/>
          <w:lang w:val="fr-FR"/>
        </w:rPr>
        <w:sectPr w:rsidR="00C01A67" w:rsidRPr="00245D4E">
          <w:pgSz w:w="11906" w:h="16838"/>
          <w:pgMar w:top="1417" w:right="1417" w:bottom="1417" w:left="1417" w:header="708" w:footer="708" w:gutter="0"/>
          <w:cols w:space="708"/>
          <w:docGrid w:linePitch="360"/>
        </w:sectPr>
      </w:pPr>
    </w:p>
    <w:p w:rsidR="00C01A67" w:rsidRPr="00245D4E" w:rsidRDefault="00192612" w:rsidP="00C01A67">
      <w:pPr>
        <w:pStyle w:val="isa"/>
        <w:rPr>
          <w:lang w:val="fr-FR"/>
        </w:rPr>
      </w:pPr>
      <w:bookmarkStart w:id="160" w:name="_Toc113602260"/>
      <w:bookmarkStart w:id="161" w:name="_Toc320484532"/>
      <w:r w:rsidRPr="00245D4E">
        <w:rPr>
          <w:b w:val="0"/>
          <w:bCs w:val="0"/>
          <w:lang w:val="fr-FR" w:eastAsia="fr-FR"/>
        </w:rPr>
        <w:lastRenderedPageBreak/>
        <w:drawing>
          <wp:anchor distT="47625" distB="47625" distL="47625" distR="47625" simplePos="0" relativeHeight="251708416" behindDoc="0" locked="0" layoutInCell="1" allowOverlap="0">
            <wp:simplePos x="0" y="0"/>
            <wp:positionH relativeFrom="column">
              <wp:posOffset>-66040</wp:posOffset>
            </wp:positionH>
            <wp:positionV relativeFrom="line">
              <wp:posOffset>-151765</wp:posOffset>
            </wp:positionV>
            <wp:extent cx="476250" cy="476250"/>
            <wp:effectExtent l="19050" t="0" r="0" b="0"/>
            <wp:wrapSquare wrapText="bothSides"/>
            <wp:docPr id="516" name="Image 47"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162" w:name="_Toc271742877"/>
      <w:r w:rsidR="00C01A67" w:rsidRPr="00245D4E">
        <w:rPr>
          <w:lang w:val="fr-FR"/>
        </w:rPr>
        <w:t>METTRE DES LIMITES AU CINÉMA ?</w:t>
      </w:r>
      <w:bookmarkEnd w:id="160"/>
      <w:bookmarkEnd w:id="162"/>
      <w:bookmarkEnd w:id="161"/>
      <w:r w:rsidR="00C01A67" w:rsidRPr="00245D4E">
        <w:rPr>
          <w:lang w:val="fr-FR"/>
        </w:rPr>
        <w:t xml:space="preserve"> </w:t>
      </w:r>
    </w:p>
    <w:p w:rsidR="00C01A67" w:rsidRPr="00245D4E" w:rsidRDefault="00C01A67" w:rsidP="00C01A67">
      <w:pPr>
        <w:spacing w:after="240"/>
        <w:rPr>
          <w:rFonts w:ascii="Arial" w:hAnsi="Arial"/>
          <w:lang w:val="fr-FR"/>
        </w:rPr>
      </w:pPr>
    </w:p>
    <w:p w:rsidR="00C01A67" w:rsidRPr="00245D4E" w:rsidRDefault="00C01A67" w:rsidP="00C01A67">
      <w:pPr>
        <w:pStyle w:val="NormalWeb"/>
        <w:rPr>
          <w:rFonts w:ascii="Arial" w:hAnsi="Arial"/>
          <w:sz w:val="20"/>
          <w:szCs w:val="20"/>
        </w:rPr>
      </w:pPr>
      <w:r w:rsidRPr="00245D4E">
        <w:rPr>
          <w:rFonts w:ascii="Arial" w:hAnsi="Arial"/>
          <w:b/>
          <w:sz w:val="22"/>
        </w:rPr>
        <w:t xml:space="preserve">  </w:t>
      </w:r>
      <w:r w:rsidRPr="00245D4E">
        <w:rPr>
          <w:rFonts w:ascii="Arial" w:hAnsi="Arial"/>
          <w:b/>
          <w:sz w:val="20"/>
          <w:szCs w:val="20"/>
        </w:rPr>
        <w:t> Vocabulaire</w:t>
      </w:r>
      <w:r w:rsidRPr="00245D4E">
        <w:rPr>
          <w:rFonts w:ascii="Arial" w:hAnsi="Arial"/>
          <w:sz w:val="20"/>
          <w:szCs w:val="20"/>
        </w:rPr>
        <w:t xml:space="preserve"> </w:t>
      </w:r>
    </w:p>
    <w:tbl>
      <w:tblPr>
        <w:tblW w:w="0" w:type="auto"/>
        <w:jc w:val="center"/>
        <w:tblCellSpacing w:w="15" w:type="dxa"/>
        <w:tblInd w:w="-1887" w:type="dxa"/>
        <w:tblCellMar>
          <w:top w:w="15" w:type="dxa"/>
          <w:left w:w="15" w:type="dxa"/>
          <w:bottom w:w="15" w:type="dxa"/>
          <w:right w:w="15" w:type="dxa"/>
        </w:tblCellMar>
        <w:tblLook w:val="04A0" w:firstRow="1" w:lastRow="0" w:firstColumn="1" w:lastColumn="0" w:noHBand="0" w:noVBand="1"/>
      </w:tblPr>
      <w:tblGrid>
        <w:gridCol w:w="4888"/>
        <w:gridCol w:w="4320"/>
      </w:tblGrid>
      <w:tr w:rsidR="00C01A67" w:rsidRPr="00245D4E">
        <w:trPr>
          <w:trHeight w:hRule="exact" w:val="284"/>
          <w:tblCellSpacing w:w="15" w:type="dxa"/>
          <w:jc w:val="center"/>
        </w:trPr>
        <w:tc>
          <w:tcPr>
            <w:tcW w:w="484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Être mal à l'aise : to be uncomfortable </w:t>
            </w:r>
          </w:p>
        </w:tc>
        <w:tc>
          <w:tcPr>
            <w:tcW w:w="427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Interdire : to forbid</w:t>
            </w:r>
          </w:p>
        </w:tc>
      </w:tr>
      <w:tr w:rsidR="00C01A67" w:rsidRPr="00245D4E">
        <w:trPr>
          <w:trHeight w:hRule="exact" w:val="284"/>
          <w:tblCellSpacing w:w="15" w:type="dxa"/>
          <w:jc w:val="center"/>
        </w:trPr>
        <w:tc>
          <w:tcPr>
            <w:tcW w:w="484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Approuver : to approve (désapprouver) </w:t>
            </w:r>
          </w:p>
        </w:tc>
        <w:tc>
          <w:tcPr>
            <w:tcW w:w="427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Censurer : to censure (la censure) </w:t>
            </w:r>
          </w:p>
        </w:tc>
      </w:tr>
      <w:tr w:rsidR="00C01A67" w:rsidRPr="00245D4E">
        <w:trPr>
          <w:trHeight w:hRule="exact" w:val="284"/>
          <w:tblCellSpacing w:w="15" w:type="dxa"/>
          <w:jc w:val="center"/>
        </w:trPr>
        <w:tc>
          <w:tcPr>
            <w:tcW w:w="484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Détester : to hate </w:t>
            </w:r>
          </w:p>
        </w:tc>
        <w:tc>
          <w:tcPr>
            <w:tcW w:w="427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Protéger : to protect </w:t>
            </w:r>
          </w:p>
        </w:tc>
      </w:tr>
      <w:tr w:rsidR="00C01A67" w:rsidRPr="00245D4E">
        <w:trPr>
          <w:trHeight w:hRule="exact" w:val="284"/>
          <w:tblCellSpacing w:w="15" w:type="dxa"/>
          <w:jc w:val="center"/>
        </w:trPr>
        <w:tc>
          <w:tcPr>
            <w:tcW w:w="484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Critiquer : to criticize </w:t>
            </w:r>
          </w:p>
        </w:tc>
        <w:tc>
          <w:tcPr>
            <w:tcW w:w="427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Choquer : to shock (choquant) </w:t>
            </w:r>
          </w:p>
        </w:tc>
      </w:tr>
      <w:tr w:rsidR="00C01A67" w:rsidRPr="00245D4E">
        <w:trPr>
          <w:trHeight w:hRule="exact" w:val="284"/>
          <w:tblCellSpacing w:w="15" w:type="dxa"/>
          <w:jc w:val="center"/>
        </w:trPr>
        <w:tc>
          <w:tcPr>
            <w:tcW w:w="484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Un sujet : an issue </w:t>
            </w:r>
          </w:p>
        </w:tc>
        <w:tc>
          <w:tcPr>
            <w:tcW w:w="427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Contrôler : to control </w:t>
            </w:r>
          </w:p>
        </w:tc>
      </w:tr>
      <w:tr w:rsidR="00C01A67" w:rsidRPr="00245D4E">
        <w:trPr>
          <w:trHeight w:hRule="exact" w:val="284"/>
          <w:tblCellSpacing w:w="15" w:type="dxa"/>
          <w:jc w:val="center"/>
        </w:trPr>
        <w:tc>
          <w:tcPr>
            <w:tcW w:w="484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Déranger : to disturb </w:t>
            </w:r>
          </w:p>
        </w:tc>
        <w:tc>
          <w:tcPr>
            <w:tcW w:w="427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Limiter : to limit</w:t>
            </w:r>
          </w:p>
        </w:tc>
      </w:tr>
      <w:tr w:rsidR="00C01A67" w:rsidRPr="00245D4E">
        <w:trPr>
          <w:trHeight w:hRule="exact" w:val="284"/>
          <w:tblCellSpacing w:w="15" w:type="dxa"/>
          <w:jc w:val="center"/>
        </w:trPr>
        <w:tc>
          <w:tcPr>
            <w:tcW w:w="484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Acceptable : acceptable </w:t>
            </w:r>
          </w:p>
        </w:tc>
        <w:tc>
          <w:tcPr>
            <w:tcW w:w="427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Vomir : to throw up/vomit</w:t>
            </w:r>
          </w:p>
        </w:tc>
      </w:tr>
      <w:tr w:rsidR="00C01A67" w:rsidRPr="00245D4E">
        <w:trPr>
          <w:trHeight w:hRule="exact" w:val="284"/>
          <w:tblCellSpacing w:w="15" w:type="dxa"/>
          <w:jc w:val="center"/>
        </w:trPr>
        <w:tc>
          <w:tcPr>
            <w:tcW w:w="484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inacceptable / inadmissible : not acceptable </w:t>
            </w:r>
          </w:p>
        </w:tc>
        <w:tc>
          <w:tcPr>
            <w:tcW w:w="427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Tolérer : to tolerate</w:t>
            </w:r>
          </w:p>
        </w:tc>
      </w:tr>
    </w:tbl>
    <w:p w:rsidR="00C01A67" w:rsidRPr="00245D4E" w:rsidRDefault="00C01A67" w:rsidP="00C01A67">
      <w:pPr>
        <w:pStyle w:val="NormalWeb"/>
        <w:rPr>
          <w:rFonts w:ascii="Arial" w:hAnsi="Arial"/>
          <w:sz w:val="20"/>
          <w:szCs w:val="20"/>
        </w:rPr>
      </w:pPr>
      <w:r w:rsidRPr="00245D4E">
        <w:rPr>
          <w:rFonts w:ascii="Arial" w:hAnsi="Arial"/>
          <w:sz w:val="20"/>
          <w:szCs w:val="20"/>
        </w:rPr>
        <w:t xml:space="preserve">De la poule ou de l'oeuf, lequel a été le premier ? De même, </w:t>
      </w:r>
      <w:r w:rsidRPr="00245D4E">
        <w:rPr>
          <w:rFonts w:ascii="Arial" w:hAnsi="Arial"/>
          <w:b/>
          <w:sz w:val="20"/>
          <w:szCs w:val="20"/>
        </w:rPr>
        <w:t>la violence dans les films reflète-t-elle la violence dans la vie ou l'</w:t>
      </w:r>
      <w:hyperlink r:id="rId1101" w:tooltip="to" w:history="1">
        <w:r w:rsidRPr="00245D4E">
          <w:rPr>
            <w:rStyle w:val="Lienhypertexte"/>
            <w:rFonts w:ascii="Arial" w:hAnsi="Arial"/>
            <w:b/>
            <w:color w:val="auto"/>
            <w:sz w:val="20"/>
            <w:szCs w:val="20"/>
            <w:u w:val="none"/>
          </w:rPr>
          <w:t>engendre</w:t>
        </w:r>
      </w:hyperlink>
      <w:r w:rsidRPr="00245D4E">
        <w:rPr>
          <w:rFonts w:ascii="Arial" w:hAnsi="Arial"/>
          <w:b/>
          <w:sz w:val="20"/>
          <w:szCs w:val="20"/>
        </w:rPr>
        <w:t>-t-elle</w:t>
      </w:r>
      <w:r w:rsidRPr="00245D4E">
        <w:rPr>
          <w:rFonts w:ascii="Arial" w:hAnsi="Arial"/>
          <w:sz w:val="20"/>
          <w:szCs w:val="20"/>
        </w:rPr>
        <w:t xml:space="preserve"> ? Qui s'inspire de l'autre, le cinéma ou la réalité ? </w:t>
      </w:r>
      <w:r w:rsidRPr="00245D4E">
        <w:rPr>
          <w:rFonts w:ascii="Arial" w:hAnsi="Arial"/>
          <w:b/>
          <w:sz w:val="20"/>
          <w:szCs w:val="20"/>
        </w:rPr>
        <w:t xml:space="preserve">Est-ce que voir de la violence </w:t>
      </w:r>
      <w:hyperlink r:id="rId1102" w:tooltip="makes" w:history="1">
        <w:r w:rsidRPr="00245D4E">
          <w:rPr>
            <w:rStyle w:val="Lienhypertexte"/>
            <w:rFonts w:ascii="Arial" w:hAnsi="Arial"/>
            <w:b/>
            <w:color w:val="auto"/>
            <w:sz w:val="20"/>
            <w:szCs w:val="20"/>
            <w:u w:val="none"/>
          </w:rPr>
          <w:t>rend</w:t>
        </w:r>
      </w:hyperlink>
      <w:r w:rsidRPr="00245D4E">
        <w:rPr>
          <w:rFonts w:ascii="Arial" w:hAnsi="Arial"/>
          <w:b/>
          <w:sz w:val="20"/>
          <w:szCs w:val="20"/>
        </w:rPr>
        <w:t xml:space="preserve"> violent</w:t>
      </w:r>
      <w:r w:rsidRPr="00245D4E">
        <w:rPr>
          <w:rFonts w:ascii="Arial" w:hAnsi="Arial"/>
          <w:sz w:val="20"/>
          <w:szCs w:val="20"/>
        </w:rPr>
        <w:t xml:space="preserve"> ? </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Les chercheurs ont pu observer que les enfants </w:t>
      </w:r>
      <w:hyperlink r:id="rId1103" w:tooltip="to" w:history="1">
        <w:r w:rsidRPr="00245D4E">
          <w:rPr>
            <w:rStyle w:val="Lienhypertexte"/>
            <w:rFonts w:ascii="Arial" w:hAnsi="Arial"/>
            <w:color w:val="auto"/>
            <w:sz w:val="20"/>
            <w:szCs w:val="20"/>
            <w:u w:val="none"/>
          </w:rPr>
          <w:t>réagissent</w:t>
        </w:r>
      </w:hyperlink>
      <w:r w:rsidRPr="00245D4E">
        <w:rPr>
          <w:rFonts w:ascii="Arial" w:hAnsi="Arial"/>
          <w:sz w:val="20"/>
          <w:szCs w:val="20"/>
        </w:rPr>
        <w:t xml:space="preserve"> de trois </w:t>
      </w:r>
      <w:hyperlink r:id="rId1104" w:tooltip="ways" w:history="1">
        <w:r w:rsidRPr="00245D4E">
          <w:rPr>
            <w:rStyle w:val="Lienhypertexte"/>
            <w:rFonts w:ascii="Arial" w:hAnsi="Arial"/>
            <w:color w:val="auto"/>
            <w:sz w:val="20"/>
            <w:szCs w:val="20"/>
            <w:u w:val="none"/>
          </w:rPr>
          <w:t>façons</w:t>
        </w:r>
      </w:hyperlink>
      <w:r w:rsidRPr="00245D4E">
        <w:rPr>
          <w:rFonts w:ascii="Arial" w:hAnsi="Arial"/>
          <w:sz w:val="20"/>
          <w:szCs w:val="20"/>
        </w:rPr>
        <w:t xml:space="preserve"> lorsqu'ils sont </w:t>
      </w:r>
      <w:hyperlink r:id="rId1105" w:tooltip="have" w:history="1">
        <w:r w:rsidRPr="00245D4E">
          <w:rPr>
            <w:rStyle w:val="Lienhypertexte"/>
            <w:rFonts w:ascii="Arial" w:hAnsi="Arial"/>
            <w:color w:val="auto"/>
            <w:sz w:val="20"/>
            <w:szCs w:val="20"/>
            <w:u w:val="none"/>
          </w:rPr>
          <w:t>confrontés</w:t>
        </w:r>
      </w:hyperlink>
      <w:r w:rsidRPr="00245D4E">
        <w:rPr>
          <w:rFonts w:ascii="Arial" w:hAnsi="Arial"/>
          <w:sz w:val="20"/>
          <w:szCs w:val="20"/>
        </w:rPr>
        <w:t xml:space="preserve"> à un haut degré de violence : </w:t>
      </w:r>
      <w:r w:rsidRPr="00245D4E">
        <w:rPr>
          <w:rFonts w:ascii="Arial" w:hAnsi="Arial"/>
          <w:sz w:val="20"/>
          <w:szCs w:val="20"/>
        </w:rPr>
        <w:br/>
        <w:t xml:space="preserve">- Ils </w:t>
      </w:r>
      <w:hyperlink r:id="rId1106" w:tooltip="to" w:history="1">
        <w:r w:rsidRPr="00245D4E">
          <w:rPr>
            <w:rStyle w:val="Lienhypertexte"/>
            <w:rFonts w:ascii="Arial" w:hAnsi="Arial"/>
            <w:color w:val="auto"/>
            <w:sz w:val="20"/>
            <w:szCs w:val="20"/>
            <w:u w:val="none"/>
          </w:rPr>
          <w:t>ont</w:t>
        </w:r>
      </w:hyperlink>
      <w:r w:rsidRPr="00245D4E">
        <w:rPr>
          <w:rFonts w:ascii="Arial" w:hAnsi="Arial"/>
          <w:sz w:val="20"/>
          <w:szCs w:val="20"/>
        </w:rPr>
        <w:t xml:space="preserve"> plus peur </w:t>
      </w:r>
      <w:r w:rsidRPr="00245D4E">
        <w:rPr>
          <w:rFonts w:ascii="Arial" w:hAnsi="Arial"/>
          <w:sz w:val="20"/>
          <w:szCs w:val="20"/>
        </w:rPr>
        <w:br/>
        <w:t xml:space="preserve">- Ils se désensibilisent peu à peu à la violence en général </w:t>
      </w:r>
      <w:r w:rsidRPr="00245D4E">
        <w:rPr>
          <w:rFonts w:ascii="Arial" w:hAnsi="Arial"/>
          <w:sz w:val="20"/>
          <w:szCs w:val="20"/>
        </w:rPr>
        <w:br/>
        <w:t xml:space="preserve">- Ils ont un comportement plus agressif </w:t>
      </w:r>
    </w:p>
    <w:p w:rsidR="00C01A67" w:rsidRPr="00245D4E" w:rsidRDefault="00C01A67" w:rsidP="00C01A67">
      <w:pPr>
        <w:pStyle w:val="NormalWeb"/>
        <w:rPr>
          <w:rFonts w:ascii="Arial" w:hAnsi="Arial"/>
          <w:sz w:val="20"/>
          <w:szCs w:val="20"/>
        </w:rPr>
      </w:pPr>
      <w:r w:rsidRPr="00245D4E">
        <w:rPr>
          <w:rFonts w:ascii="Arial" w:hAnsi="Arial"/>
          <w:b/>
          <w:sz w:val="20"/>
          <w:szCs w:val="20"/>
        </w:rPr>
        <w:t xml:space="preserve">La mort, la souffrance, la violence, le sexe semblent </w:t>
      </w:r>
      <w:hyperlink r:id="rId1107" w:tooltip="to" w:history="1">
        <w:r w:rsidRPr="00245D4E">
          <w:rPr>
            <w:rStyle w:val="Lienhypertexte"/>
            <w:rFonts w:ascii="Arial" w:hAnsi="Arial"/>
            <w:b/>
            <w:color w:val="auto"/>
            <w:sz w:val="20"/>
            <w:szCs w:val="20"/>
            <w:u w:val="none"/>
          </w:rPr>
          <w:t>se banaliser</w:t>
        </w:r>
      </w:hyperlink>
      <w:r w:rsidRPr="00245D4E">
        <w:rPr>
          <w:rFonts w:ascii="Arial" w:hAnsi="Arial"/>
          <w:b/>
          <w:sz w:val="20"/>
          <w:szCs w:val="20"/>
        </w:rPr>
        <w:t xml:space="preserve"> à l'écran, presque à se déshumaniser... </w:t>
      </w:r>
      <w:hyperlink r:id="rId1108" w:tooltip="to" w:history="1">
        <w:r w:rsidRPr="00245D4E">
          <w:rPr>
            <w:rStyle w:val="Lienhypertexte"/>
            <w:rFonts w:ascii="Arial" w:hAnsi="Arial"/>
            <w:color w:val="auto"/>
            <w:sz w:val="20"/>
            <w:szCs w:val="20"/>
            <w:u w:val="none"/>
          </w:rPr>
          <w:t>Tuer</w:t>
        </w:r>
      </w:hyperlink>
      <w:r w:rsidRPr="00245D4E">
        <w:rPr>
          <w:rFonts w:ascii="Arial" w:hAnsi="Arial"/>
          <w:sz w:val="20"/>
          <w:szCs w:val="20"/>
        </w:rPr>
        <w:t xml:space="preserve"> quelqu'un semble être facile, sans </w:t>
      </w:r>
      <w:hyperlink r:id="rId1109" w:tooltip="pain" w:history="1">
        <w:r w:rsidRPr="00245D4E">
          <w:rPr>
            <w:rStyle w:val="Lienhypertexte"/>
            <w:rFonts w:ascii="Arial" w:hAnsi="Arial"/>
            <w:color w:val="auto"/>
            <w:sz w:val="20"/>
            <w:szCs w:val="20"/>
            <w:u w:val="none"/>
          </w:rPr>
          <w:t>douleur</w:t>
        </w:r>
      </w:hyperlink>
      <w:r w:rsidRPr="00245D4E">
        <w:rPr>
          <w:rFonts w:ascii="Arial" w:hAnsi="Arial"/>
          <w:sz w:val="20"/>
          <w:szCs w:val="20"/>
        </w:rPr>
        <w:t xml:space="preserve">, sans conséquences parfois et il arrive que les plus influençables (les jeunes, les </w:t>
      </w:r>
      <w:hyperlink r:id="rId1110" w:tooltip="mentally" w:history="1">
        <w:r w:rsidRPr="00245D4E">
          <w:rPr>
            <w:rStyle w:val="Lienhypertexte"/>
            <w:rFonts w:ascii="Arial" w:hAnsi="Arial"/>
            <w:color w:val="auto"/>
            <w:sz w:val="20"/>
            <w:szCs w:val="20"/>
            <w:u w:val="none"/>
          </w:rPr>
          <w:t>déséquilibrés</w:t>
        </w:r>
      </w:hyperlink>
      <w:r w:rsidRPr="00245D4E">
        <w:rPr>
          <w:rFonts w:ascii="Arial" w:hAnsi="Arial"/>
          <w:sz w:val="20"/>
          <w:szCs w:val="20"/>
        </w:rPr>
        <w:t xml:space="preserve">) s'inspirent de ce qu'ils voient sur leur écran pour le vivre dans la réalité. Ce fut le cas pour cet adolescent qui tua une de ses camarades de classe dans les mêmes conditions que dans le film Scream (déguisement, </w:t>
      </w:r>
      <w:hyperlink r:id="rId1111" w:tooltip="weapon" w:history="1">
        <w:r w:rsidRPr="00245D4E">
          <w:rPr>
            <w:rStyle w:val="Lienhypertexte"/>
            <w:rFonts w:ascii="Arial" w:hAnsi="Arial"/>
            <w:color w:val="auto"/>
            <w:sz w:val="20"/>
            <w:szCs w:val="20"/>
            <w:u w:val="none"/>
          </w:rPr>
          <w:t>arme</w:t>
        </w:r>
      </w:hyperlink>
      <w:r w:rsidRPr="00245D4E">
        <w:rPr>
          <w:rFonts w:ascii="Arial" w:hAnsi="Arial"/>
          <w:sz w:val="20"/>
          <w:szCs w:val="20"/>
        </w:rPr>
        <w:t xml:space="preserve"> blanche). On peut encore évoquer le </w:t>
      </w:r>
      <w:hyperlink r:id="rId1112" w:tooltip="killing" w:history="1">
        <w:r w:rsidRPr="00245D4E">
          <w:rPr>
            <w:rStyle w:val="Lienhypertexte"/>
            <w:rFonts w:ascii="Arial" w:hAnsi="Arial"/>
            <w:color w:val="auto"/>
            <w:sz w:val="20"/>
            <w:szCs w:val="20"/>
            <w:u w:val="none"/>
          </w:rPr>
          <w:t>tuerie</w:t>
        </w:r>
      </w:hyperlink>
      <w:r w:rsidRPr="00245D4E">
        <w:rPr>
          <w:rFonts w:ascii="Arial" w:hAnsi="Arial"/>
          <w:sz w:val="20"/>
          <w:szCs w:val="20"/>
        </w:rPr>
        <w:t xml:space="preserve"> du lycée Columbine aux USA.</w:t>
      </w:r>
      <w:r w:rsidRPr="00245D4E">
        <w:rPr>
          <w:rFonts w:ascii="Arial" w:hAnsi="Arial"/>
          <w:b/>
          <w:sz w:val="20"/>
          <w:szCs w:val="20"/>
        </w:rPr>
        <w:t xml:space="preserve"> Ces </w:t>
      </w:r>
      <w:hyperlink r:id="rId1113" w:tooltip="news" w:history="1">
        <w:r w:rsidRPr="00245D4E">
          <w:rPr>
            <w:rStyle w:val="Lienhypertexte"/>
            <w:rFonts w:ascii="Arial" w:hAnsi="Arial"/>
            <w:b/>
            <w:color w:val="auto"/>
            <w:sz w:val="20"/>
            <w:szCs w:val="20"/>
            <w:u w:val="none"/>
          </w:rPr>
          <w:t>faits divers</w:t>
        </w:r>
      </w:hyperlink>
      <w:r w:rsidRPr="00245D4E">
        <w:rPr>
          <w:rFonts w:ascii="Arial" w:hAnsi="Arial"/>
          <w:b/>
          <w:sz w:val="20"/>
          <w:szCs w:val="20"/>
        </w:rPr>
        <w:t xml:space="preserve"> deviennent malheureusement de plus en plus fréquents.</w:t>
      </w:r>
      <w:r w:rsidRPr="00245D4E">
        <w:rPr>
          <w:rFonts w:ascii="Arial" w:hAnsi="Arial"/>
          <w:sz w:val="20"/>
          <w:szCs w:val="20"/>
        </w:rPr>
        <w:t xml:space="preserve"> </w:t>
      </w:r>
    </w:p>
    <w:p w:rsidR="00C01A67" w:rsidRPr="00245D4E" w:rsidRDefault="00C01A67" w:rsidP="00C01A67">
      <w:pPr>
        <w:pStyle w:val="NormalWeb"/>
        <w:rPr>
          <w:rFonts w:ascii="Arial" w:hAnsi="Arial"/>
          <w:sz w:val="20"/>
          <w:szCs w:val="20"/>
        </w:rPr>
      </w:pPr>
      <w:r w:rsidRPr="00245D4E">
        <w:rPr>
          <w:rFonts w:ascii="Arial" w:hAnsi="Arial"/>
          <w:b/>
          <w:sz w:val="20"/>
          <w:szCs w:val="20"/>
        </w:rPr>
        <w:t>Mais qui est responsable ?</w:t>
      </w:r>
      <w:r w:rsidRPr="00245D4E">
        <w:rPr>
          <w:rFonts w:ascii="Arial" w:hAnsi="Arial"/>
          <w:sz w:val="20"/>
          <w:szCs w:val="20"/>
        </w:rPr>
        <w:t xml:space="preserve"> Les spectateurs qui en redemandent ? L'industrie du cinéma et les producteurs qui montreraient </w:t>
      </w:r>
      <w:hyperlink r:id="rId1114" w:tooltip="anything" w:history="1">
        <w:r w:rsidRPr="00245D4E">
          <w:rPr>
            <w:rStyle w:val="Lienhypertexte"/>
            <w:rFonts w:ascii="Arial" w:hAnsi="Arial"/>
            <w:color w:val="auto"/>
            <w:sz w:val="20"/>
            <w:szCs w:val="20"/>
            <w:u w:val="none"/>
          </w:rPr>
          <w:t>n'importe quoi</w:t>
        </w:r>
      </w:hyperlink>
      <w:r w:rsidRPr="00245D4E">
        <w:rPr>
          <w:rFonts w:ascii="Arial" w:hAnsi="Arial"/>
          <w:sz w:val="20"/>
          <w:szCs w:val="20"/>
        </w:rPr>
        <w:t xml:space="preserve"> pour s'enrichir ? Nos parents qui sont tenus responsables de notre éducation? Depuis les </w:t>
      </w:r>
      <w:hyperlink r:id="rId1115" w:tooltip="attacks" w:history="1">
        <w:r w:rsidRPr="00245D4E">
          <w:rPr>
            <w:rStyle w:val="Lienhypertexte"/>
            <w:rFonts w:ascii="Arial" w:hAnsi="Arial"/>
            <w:color w:val="auto"/>
            <w:sz w:val="20"/>
            <w:szCs w:val="20"/>
            <w:u w:val="none"/>
          </w:rPr>
          <w:t>attentats</w:t>
        </w:r>
      </w:hyperlink>
      <w:r w:rsidRPr="00245D4E">
        <w:rPr>
          <w:rFonts w:ascii="Arial" w:hAnsi="Arial"/>
          <w:sz w:val="20"/>
          <w:szCs w:val="20"/>
        </w:rPr>
        <w:t xml:space="preserve"> du 11 septembre, le monde du cinéma semble cependant plus prudent ... </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Alors que faire ? </w:t>
      </w:r>
      <w:r w:rsidRPr="00245D4E">
        <w:rPr>
          <w:rFonts w:ascii="Arial" w:hAnsi="Arial"/>
          <w:b/>
          <w:sz w:val="20"/>
          <w:szCs w:val="20"/>
        </w:rPr>
        <w:t>Devons-nous censurer voire interdire les films pouvant nuire à l'</w:t>
      </w:r>
      <w:hyperlink r:id="rId1116" w:tooltip="balance" w:history="1">
        <w:r w:rsidRPr="00245D4E">
          <w:rPr>
            <w:rStyle w:val="Lienhypertexte"/>
            <w:rFonts w:ascii="Arial" w:hAnsi="Arial"/>
            <w:b/>
            <w:color w:val="auto"/>
            <w:sz w:val="20"/>
            <w:szCs w:val="20"/>
            <w:u w:val="none"/>
          </w:rPr>
          <w:t>équilibre</w:t>
        </w:r>
      </w:hyperlink>
      <w:r w:rsidRPr="00245D4E">
        <w:rPr>
          <w:rFonts w:ascii="Arial" w:hAnsi="Arial"/>
          <w:b/>
          <w:sz w:val="20"/>
          <w:szCs w:val="20"/>
        </w:rPr>
        <w:t xml:space="preserve"> psychologique ?</w:t>
      </w:r>
      <w:r w:rsidRPr="00245D4E">
        <w:rPr>
          <w:rFonts w:ascii="Arial" w:hAnsi="Arial"/>
          <w:sz w:val="20"/>
          <w:szCs w:val="20"/>
        </w:rPr>
        <w:t xml:space="preserve"> Et dans ce cas, comment établir une grille d'évaluation permettant d'évaluer ce qui est </w:t>
      </w:r>
      <w:hyperlink r:id="rId1117" w:tooltip="harmful" w:history="1">
        <w:r w:rsidRPr="00245D4E">
          <w:rPr>
            <w:rStyle w:val="Lienhypertexte"/>
            <w:rFonts w:ascii="Arial" w:hAnsi="Arial"/>
            <w:color w:val="auto"/>
            <w:sz w:val="20"/>
            <w:szCs w:val="20"/>
            <w:u w:val="none"/>
          </w:rPr>
          <w:t>nuisible</w:t>
        </w:r>
      </w:hyperlink>
      <w:r w:rsidRPr="00245D4E">
        <w:rPr>
          <w:rFonts w:ascii="Arial" w:hAnsi="Arial"/>
          <w:sz w:val="20"/>
          <w:szCs w:val="20"/>
        </w:rPr>
        <w:t xml:space="preserve"> ? Et est-ce que le seul fait de censurer n'incitera au contraire les gens à transgresser l'interdit ? Et qu'</w:t>
      </w:r>
      <w:hyperlink r:id="rId1118" w:tooltip="would" w:history="1">
        <w:r w:rsidRPr="00245D4E">
          <w:rPr>
            <w:rStyle w:val="Lienhypertexte"/>
            <w:rFonts w:ascii="Arial" w:hAnsi="Arial"/>
            <w:color w:val="auto"/>
            <w:sz w:val="20"/>
            <w:szCs w:val="20"/>
            <w:u w:val="none"/>
          </w:rPr>
          <w:t>adviendrait</w:t>
        </w:r>
      </w:hyperlink>
      <w:r w:rsidRPr="00245D4E">
        <w:rPr>
          <w:rFonts w:ascii="Arial" w:hAnsi="Arial"/>
          <w:sz w:val="20"/>
          <w:szCs w:val="20"/>
        </w:rPr>
        <w:t>-il de la liberté d'expression ? Mais la solution est-elle pour autant de ne rien faire ?</w:t>
      </w:r>
    </w:p>
    <w:p w:rsidR="00C01A67" w:rsidRPr="00245D4E" w:rsidRDefault="00C01A67" w:rsidP="00C01A67">
      <w:pPr>
        <w:pStyle w:val="NormalWeb"/>
        <w:rPr>
          <w:rFonts w:ascii="Arial" w:hAnsi="Arial"/>
          <w:sz w:val="20"/>
          <w:szCs w:val="20"/>
        </w:rPr>
      </w:pPr>
      <w:r w:rsidRPr="00245D4E">
        <w:rPr>
          <w:rFonts w:ascii="Arial" w:hAnsi="Arial"/>
          <w:b/>
          <w:sz w:val="20"/>
          <w:szCs w:val="20"/>
        </w:rPr>
        <w:t xml:space="preserve">En France, avant d'être diffusé, un film doit </w:t>
      </w:r>
      <w:hyperlink r:id="rId1119" w:tooltip="to" w:history="1">
        <w:r w:rsidRPr="00245D4E">
          <w:rPr>
            <w:rStyle w:val="Lienhypertexte"/>
            <w:rFonts w:ascii="Arial" w:hAnsi="Arial"/>
            <w:b/>
            <w:color w:val="auto"/>
            <w:sz w:val="20"/>
            <w:szCs w:val="20"/>
            <w:u w:val="none"/>
          </w:rPr>
          <w:t>obtenir</w:t>
        </w:r>
      </w:hyperlink>
      <w:r w:rsidRPr="00245D4E">
        <w:rPr>
          <w:rFonts w:ascii="Arial" w:hAnsi="Arial"/>
          <w:b/>
          <w:sz w:val="20"/>
          <w:szCs w:val="20"/>
        </w:rPr>
        <w:t xml:space="preserve"> un visa d'exploitation</w:t>
      </w:r>
      <w:r w:rsidRPr="00245D4E">
        <w:rPr>
          <w:rFonts w:ascii="Arial" w:hAnsi="Arial"/>
          <w:sz w:val="20"/>
          <w:szCs w:val="20"/>
        </w:rPr>
        <w:t xml:space="preserve">. Le film passe donc devant une commission du C.S.A. (Comité Supérieur de l'Audiovisuel) qui le </w:t>
      </w:r>
      <w:hyperlink r:id="rId1120" w:tooltip="to" w:history="1">
        <w:r w:rsidRPr="00245D4E">
          <w:rPr>
            <w:rStyle w:val="Lienhypertexte"/>
            <w:rFonts w:ascii="Arial" w:hAnsi="Arial"/>
            <w:color w:val="auto"/>
            <w:sz w:val="20"/>
            <w:szCs w:val="20"/>
            <w:u w:val="none"/>
          </w:rPr>
          <w:t>visionne</w:t>
        </w:r>
      </w:hyperlink>
      <w:r w:rsidRPr="00245D4E">
        <w:rPr>
          <w:rFonts w:ascii="Arial" w:hAnsi="Arial"/>
          <w:sz w:val="20"/>
          <w:szCs w:val="20"/>
        </w:rPr>
        <w:t xml:space="preserve"> avant de lui remettre cette autorisation administrative et lui attribue une classification :</w:t>
      </w:r>
      <w:r w:rsidRPr="00245D4E">
        <w:rPr>
          <w:rFonts w:ascii="Arial" w:hAnsi="Arial"/>
          <w:sz w:val="20"/>
          <w:szCs w:val="20"/>
        </w:rPr>
        <w:br/>
        <w:t>- tout public</w:t>
      </w:r>
      <w:r w:rsidRPr="00245D4E">
        <w:rPr>
          <w:rFonts w:ascii="Arial" w:hAnsi="Arial"/>
          <w:sz w:val="20"/>
          <w:szCs w:val="20"/>
        </w:rPr>
        <w:br/>
        <w:t>- interdit aux moins de 12 ans</w:t>
      </w:r>
      <w:r w:rsidRPr="00245D4E">
        <w:rPr>
          <w:rFonts w:ascii="Arial" w:hAnsi="Arial"/>
          <w:sz w:val="20"/>
          <w:szCs w:val="20"/>
        </w:rPr>
        <w:br/>
        <w:t xml:space="preserve">- interdit aux moins de 16 ans </w:t>
      </w:r>
      <w:r w:rsidRPr="00245D4E">
        <w:rPr>
          <w:rFonts w:ascii="Arial" w:hAnsi="Arial"/>
          <w:sz w:val="20"/>
          <w:szCs w:val="20"/>
        </w:rPr>
        <w:br/>
        <w:t>- classement X pour les films pornographiques (interdits au moins de 18 ans et uniquement diffusés dans des salles spécialisées).</w:t>
      </w:r>
      <w:r w:rsidRPr="00245D4E">
        <w:rPr>
          <w:rFonts w:ascii="Arial" w:hAnsi="Arial"/>
          <w:sz w:val="20"/>
          <w:szCs w:val="20"/>
        </w:rPr>
        <w:br/>
      </w:r>
      <w:r w:rsidRPr="00245D4E">
        <w:rPr>
          <w:rFonts w:ascii="Arial" w:hAnsi="Arial"/>
          <w:sz w:val="20"/>
          <w:szCs w:val="20"/>
        </w:rPr>
        <w:lastRenderedPageBreak/>
        <w:br/>
        <w:t xml:space="preserve">En pratique, </w:t>
      </w:r>
      <w:r w:rsidRPr="00245D4E">
        <w:rPr>
          <w:rFonts w:ascii="Arial" w:hAnsi="Arial"/>
          <w:b/>
          <w:sz w:val="20"/>
          <w:szCs w:val="20"/>
        </w:rPr>
        <w:t>cette forme de classification est peu respectée</w:t>
      </w:r>
      <w:r w:rsidRPr="00245D4E">
        <w:rPr>
          <w:rFonts w:ascii="Arial" w:hAnsi="Arial"/>
          <w:sz w:val="20"/>
          <w:szCs w:val="20"/>
        </w:rPr>
        <w:t xml:space="preserve">. Alors que faire ? </w:t>
      </w:r>
    </w:p>
    <w:p w:rsidR="00C01A67" w:rsidRPr="00245D4E" w:rsidRDefault="00C01A67" w:rsidP="00C01A67">
      <w:pPr>
        <w:pStyle w:val="NormalWeb"/>
        <w:rPr>
          <w:rFonts w:ascii="Arial" w:hAnsi="Arial"/>
          <w:sz w:val="20"/>
          <w:szCs w:val="20"/>
        </w:rPr>
      </w:pPr>
      <w:r w:rsidRPr="00245D4E">
        <w:rPr>
          <w:rFonts w:ascii="Arial" w:hAnsi="Arial"/>
          <w:b/>
          <w:sz w:val="20"/>
          <w:szCs w:val="20"/>
          <w:u w:val="single"/>
        </w:rPr>
        <w:t>DISCUSSION</w:t>
      </w:r>
      <w:r w:rsidRPr="00245D4E">
        <w:rPr>
          <w:rFonts w:ascii="Arial" w:hAnsi="Arial"/>
          <w:sz w:val="20"/>
          <w:szCs w:val="20"/>
        </w:rPr>
        <w:br/>
        <w:t>1. Êtes-vous déjà sorti(e) d'une salle de cinéma avant la fin du film car celui-ci vous dérangeait ? Pour quel(s) film(s) et pour quelles raisons exactement ?</w:t>
      </w:r>
      <w:r w:rsidRPr="00245D4E">
        <w:rPr>
          <w:rFonts w:ascii="Arial" w:hAnsi="Arial"/>
          <w:sz w:val="20"/>
          <w:szCs w:val="20"/>
        </w:rPr>
        <w:br/>
        <w:t>2. Quel film vous a le plus marqué de façon négative ?</w:t>
      </w:r>
      <w:r w:rsidRPr="00245D4E">
        <w:rPr>
          <w:rFonts w:ascii="Arial" w:hAnsi="Arial"/>
          <w:sz w:val="20"/>
          <w:szCs w:val="20"/>
        </w:rPr>
        <w:br/>
        <w:t>3. Que pensez-vous des films d'horreur ?</w:t>
      </w:r>
      <w:r w:rsidRPr="00245D4E">
        <w:rPr>
          <w:rFonts w:ascii="Arial" w:hAnsi="Arial"/>
          <w:sz w:val="20"/>
          <w:szCs w:val="20"/>
        </w:rPr>
        <w:br/>
        <w:t>4. Quels sujets vous dérangent le plus : la violence ? la nudité ? les scènes de sexe ? parler ou se moquer de sujets tabous (la mort, le viol, l'inceste, etc...) ?</w:t>
      </w:r>
      <w:r w:rsidRPr="00245D4E">
        <w:rPr>
          <w:rFonts w:ascii="Arial" w:hAnsi="Arial"/>
          <w:sz w:val="20"/>
          <w:szCs w:val="20"/>
        </w:rPr>
        <w:br/>
        <w:t>4. À votre avis, peut-on aborder tous les sujets au cinéma (pédophilie, sado-masochisme, torture...) ou doit-on établir certaines limites ?</w:t>
      </w:r>
      <w:r w:rsidRPr="00245D4E">
        <w:rPr>
          <w:rFonts w:ascii="Arial" w:hAnsi="Arial"/>
          <w:sz w:val="20"/>
          <w:szCs w:val="20"/>
        </w:rPr>
        <w:br/>
        <w:t>5. Pensez-vous que l'on peut tout montrer ? Dans quelle limite un film doit-il être réaliste et explicite ?</w:t>
      </w:r>
      <w:r w:rsidRPr="00245D4E">
        <w:rPr>
          <w:rFonts w:ascii="Arial" w:hAnsi="Arial"/>
          <w:sz w:val="20"/>
          <w:szCs w:val="20"/>
        </w:rPr>
        <w:br/>
        <w:t xml:space="preserve">6. D'après-vous, le cinéma influence-t-il la réalité ? </w:t>
      </w:r>
    </w:p>
    <w:p w:rsidR="00C01A67" w:rsidRPr="00245D4E" w:rsidRDefault="00C01A67" w:rsidP="00977471">
      <w:pPr>
        <w:pStyle w:val="NormalWeb"/>
        <w:rPr>
          <w:rFonts w:ascii="Arial" w:hAnsi="Arial"/>
          <w:sz w:val="20"/>
          <w:szCs w:val="20"/>
        </w:rPr>
        <w:sectPr w:rsidR="00C01A67" w:rsidRPr="00245D4E">
          <w:pgSz w:w="11906" w:h="16838"/>
          <w:pgMar w:top="1417" w:right="1417" w:bottom="1417" w:left="1417" w:header="708" w:footer="708" w:gutter="0"/>
          <w:cols w:space="708"/>
          <w:docGrid w:linePitch="360"/>
        </w:sectPr>
      </w:pPr>
      <w:r w:rsidRPr="00245D4E">
        <w:rPr>
          <w:rFonts w:ascii="Arial" w:hAnsi="Arial"/>
          <w:b/>
          <w:sz w:val="20"/>
          <w:szCs w:val="20"/>
          <w:u w:val="single"/>
        </w:rPr>
        <w:t>Pour aller plus loin, les liens utiles :</w:t>
      </w:r>
      <w:r w:rsidRPr="00245D4E">
        <w:rPr>
          <w:rFonts w:ascii="Arial" w:hAnsi="Arial"/>
          <w:sz w:val="20"/>
          <w:szCs w:val="20"/>
        </w:rPr>
        <w:t xml:space="preserve"> </w:t>
      </w:r>
      <w:r w:rsidRPr="00245D4E">
        <w:rPr>
          <w:rFonts w:ascii="Arial" w:hAnsi="Arial"/>
          <w:sz w:val="20"/>
          <w:szCs w:val="20"/>
        </w:rPr>
        <w:br/>
      </w:r>
      <w:hyperlink r:id="rId1121" w:tgtFrame="_blank" w:history="1">
        <w:r w:rsidR="00977471" w:rsidRPr="00245D4E">
          <w:rPr>
            <w:rStyle w:val="Lienhypertexte"/>
            <w:rFonts w:ascii="Arial" w:hAnsi="Arial" w:cs="Arial"/>
            <w:color w:val="auto"/>
            <w:sz w:val="20"/>
            <w:szCs w:val="20"/>
            <w:u w:val="none"/>
          </w:rPr>
          <w:t>Violence et cinéma</w:t>
        </w:r>
      </w:hyperlink>
      <w:r w:rsidR="00977471" w:rsidRPr="00245D4E">
        <w:rPr>
          <w:rFonts w:ascii="Arial" w:hAnsi="Arial" w:cs="Arial"/>
          <w:sz w:val="20"/>
          <w:szCs w:val="20"/>
        </w:rPr>
        <w:t xml:space="preserve"> </w:t>
      </w:r>
      <w:r w:rsidR="00977471" w:rsidRPr="00245D4E">
        <w:rPr>
          <w:rFonts w:ascii="Arial" w:hAnsi="Arial" w:cs="Arial"/>
          <w:sz w:val="20"/>
          <w:szCs w:val="20"/>
        </w:rPr>
        <w:br/>
      </w:r>
      <w:hyperlink r:id="rId1122" w:tgtFrame="_blank" w:history="1">
        <w:r w:rsidR="00977471" w:rsidRPr="00245D4E">
          <w:rPr>
            <w:rStyle w:val="Lienhypertexte"/>
            <w:rFonts w:ascii="Arial" w:hAnsi="Arial" w:cs="Arial"/>
            <w:color w:val="auto"/>
            <w:sz w:val="20"/>
            <w:szCs w:val="20"/>
            <w:u w:val="none"/>
          </w:rPr>
          <w:t>Accroissement de la violence au cinéma</w:t>
        </w:r>
      </w:hyperlink>
      <w:r w:rsidR="00977471" w:rsidRPr="00245D4E">
        <w:rPr>
          <w:rFonts w:ascii="Arial" w:hAnsi="Arial" w:cs="Arial"/>
          <w:sz w:val="20"/>
          <w:szCs w:val="20"/>
        </w:rPr>
        <w:t xml:space="preserve"> </w:t>
      </w:r>
      <w:r w:rsidR="00977471" w:rsidRPr="00245D4E">
        <w:rPr>
          <w:rFonts w:ascii="Arial" w:hAnsi="Arial" w:cs="Arial"/>
          <w:sz w:val="20"/>
          <w:szCs w:val="20"/>
        </w:rPr>
        <w:br/>
      </w:r>
      <w:hyperlink r:id="rId1123" w:tgtFrame="_blank" w:history="1">
        <w:r w:rsidR="00977471" w:rsidRPr="00245D4E">
          <w:rPr>
            <w:rStyle w:val="Lienhypertexte"/>
            <w:rFonts w:ascii="Arial" w:hAnsi="Arial" w:cs="Arial"/>
            <w:color w:val="auto"/>
            <w:sz w:val="20"/>
            <w:szCs w:val="20"/>
            <w:u w:val="none"/>
          </w:rPr>
          <w:t>FTC releases report on the marketing of violent entertainment to Children</w:t>
        </w:r>
      </w:hyperlink>
      <w:r w:rsidR="00977471" w:rsidRPr="00245D4E">
        <w:rPr>
          <w:rFonts w:ascii="Arial" w:hAnsi="Arial" w:cs="Arial"/>
          <w:sz w:val="20"/>
          <w:szCs w:val="20"/>
        </w:rPr>
        <w:t xml:space="preserve"> </w:t>
      </w:r>
      <w:r w:rsidR="00977471" w:rsidRPr="00245D4E">
        <w:rPr>
          <w:rFonts w:ascii="Arial" w:hAnsi="Arial" w:cs="Arial"/>
          <w:sz w:val="20"/>
          <w:szCs w:val="20"/>
        </w:rPr>
        <w:br/>
      </w:r>
      <w:hyperlink r:id="rId1124" w:tgtFrame="_blank" w:history="1">
        <w:r w:rsidR="00977471" w:rsidRPr="00245D4E">
          <w:rPr>
            <w:rStyle w:val="Lienhypertexte"/>
            <w:rFonts w:ascii="Arial" w:hAnsi="Arial" w:cs="Arial"/>
            <w:color w:val="auto"/>
            <w:sz w:val="20"/>
            <w:szCs w:val="20"/>
            <w:u w:val="none"/>
          </w:rPr>
          <w:t>CSA: Violence et cinéma (à propos ddu film Scream)</w:t>
        </w:r>
      </w:hyperlink>
    </w:p>
    <w:p w:rsidR="00C01A67" w:rsidRPr="00245D4E" w:rsidRDefault="00192612" w:rsidP="00C01A67">
      <w:pPr>
        <w:pStyle w:val="isa"/>
        <w:rPr>
          <w:lang w:val="fr-FR"/>
        </w:rPr>
      </w:pPr>
      <w:bookmarkStart w:id="163" w:name="_Toc113602261"/>
      <w:bookmarkStart w:id="164" w:name="_Toc320484533"/>
      <w:r w:rsidRPr="00245D4E">
        <w:rPr>
          <w:b w:val="0"/>
          <w:bCs w:val="0"/>
          <w:lang w:val="fr-FR" w:eastAsia="fr-FR"/>
        </w:rPr>
        <w:lastRenderedPageBreak/>
        <w:drawing>
          <wp:anchor distT="47625" distB="47625" distL="47625" distR="47625" simplePos="0" relativeHeight="251709440" behindDoc="0" locked="0" layoutInCell="1" allowOverlap="0">
            <wp:simplePos x="0" y="0"/>
            <wp:positionH relativeFrom="column">
              <wp:posOffset>0</wp:posOffset>
            </wp:positionH>
            <wp:positionV relativeFrom="line">
              <wp:posOffset>-161290</wp:posOffset>
            </wp:positionV>
            <wp:extent cx="476250" cy="476250"/>
            <wp:effectExtent l="19050" t="0" r="0" b="0"/>
            <wp:wrapSquare wrapText="bothSides"/>
            <wp:docPr id="515" name="Image 49"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165" w:name="_Toc271742878"/>
      <w:r w:rsidR="00C01A67" w:rsidRPr="00245D4E">
        <w:rPr>
          <w:lang w:val="fr-FR"/>
        </w:rPr>
        <w:t>LE PHÉNOMÈNE ASTÉRIX ET OBÉLIX</w:t>
      </w:r>
      <w:bookmarkEnd w:id="163"/>
      <w:bookmarkEnd w:id="165"/>
      <w:bookmarkEnd w:id="164"/>
    </w:p>
    <w:p w:rsidR="00C01A67" w:rsidRPr="00245D4E" w:rsidRDefault="00C01A67" w:rsidP="00C01A67">
      <w:pPr>
        <w:rPr>
          <w:rFonts w:ascii="Arial" w:hAnsi="Arial"/>
          <w:lang w:val="fr-FR"/>
        </w:rPr>
      </w:pP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Le personnage d'Astérix est né en France en 1959. </w:t>
      </w:r>
      <w:r w:rsidRPr="00245D4E">
        <w:rPr>
          <w:rFonts w:ascii="Arial" w:hAnsi="Arial"/>
          <w:b/>
          <w:sz w:val="20"/>
          <w:szCs w:val="20"/>
        </w:rPr>
        <w:t>C'est un personnage de B.D. (</w:t>
      </w:r>
      <w:hyperlink r:id="rId1125" w:tooltip="comics" w:history="1">
        <w:r w:rsidRPr="00245D4E">
          <w:rPr>
            <w:rStyle w:val="Lienhypertexte"/>
            <w:rFonts w:ascii="Arial" w:hAnsi="Arial"/>
            <w:b/>
            <w:color w:val="auto"/>
            <w:sz w:val="20"/>
            <w:szCs w:val="20"/>
            <w:u w:val="none"/>
          </w:rPr>
          <w:t>Bande Dessinée)</w:t>
        </w:r>
      </w:hyperlink>
      <w:r w:rsidRPr="00245D4E">
        <w:rPr>
          <w:rFonts w:ascii="Arial" w:hAnsi="Arial"/>
          <w:b/>
          <w:sz w:val="20"/>
          <w:szCs w:val="20"/>
        </w:rPr>
        <w:t xml:space="preserve"> </w:t>
      </w:r>
      <w:hyperlink r:id="rId1126" w:tooltip="to" w:history="1">
        <w:r w:rsidRPr="00245D4E">
          <w:rPr>
            <w:rStyle w:val="Lienhypertexte"/>
            <w:rFonts w:ascii="Arial" w:hAnsi="Arial"/>
            <w:b/>
            <w:color w:val="auto"/>
            <w:sz w:val="20"/>
            <w:szCs w:val="20"/>
            <w:u w:val="none"/>
          </w:rPr>
          <w:t>issu</w:t>
        </w:r>
      </w:hyperlink>
      <w:r w:rsidRPr="00245D4E">
        <w:rPr>
          <w:rFonts w:ascii="Arial" w:hAnsi="Arial"/>
          <w:b/>
          <w:sz w:val="20"/>
          <w:szCs w:val="20"/>
        </w:rPr>
        <w:t xml:space="preserve"> de l'imagination de René Goscinny (scénario) et d'Albert Uderzo (dessins)</w:t>
      </w:r>
      <w:r w:rsidRPr="00245D4E">
        <w:rPr>
          <w:rFonts w:ascii="Arial" w:hAnsi="Arial"/>
          <w:sz w:val="20"/>
          <w:szCs w:val="20"/>
        </w:rPr>
        <w:t xml:space="preserve">. René Goscinny est mort en 1977 après avoir écrit plus de 23 </w:t>
      </w:r>
      <w:hyperlink r:id="rId1127" w:tooltip="comic" w:history="1">
        <w:r w:rsidRPr="00245D4E">
          <w:rPr>
            <w:rStyle w:val="Lienhypertexte"/>
            <w:rFonts w:ascii="Arial" w:hAnsi="Arial"/>
            <w:color w:val="auto"/>
            <w:sz w:val="20"/>
            <w:szCs w:val="20"/>
            <w:u w:val="none"/>
          </w:rPr>
          <w:t>albums</w:t>
        </w:r>
      </w:hyperlink>
      <w:r w:rsidRPr="00245D4E">
        <w:rPr>
          <w:rFonts w:ascii="Arial" w:hAnsi="Arial"/>
          <w:sz w:val="20"/>
          <w:szCs w:val="20"/>
        </w:rPr>
        <w:t xml:space="preserve">. Uderzo continue seul l'aventure en mémoire de son ami. Le 33ème album est </w:t>
      </w:r>
      <w:hyperlink r:id="rId1128" w:tooltip="to" w:history="1">
        <w:r w:rsidRPr="00245D4E">
          <w:rPr>
            <w:rStyle w:val="Lienhypertexte"/>
            <w:rFonts w:ascii="Arial" w:hAnsi="Arial"/>
            <w:color w:val="auto"/>
            <w:sz w:val="20"/>
            <w:szCs w:val="20"/>
            <w:u w:val="none"/>
          </w:rPr>
          <w:t>paru</w:t>
        </w:r>
      </w:hyperlink>
      <w:r w:rsidRPr="00245D4E">
        <w:rPr>
          <w:rFonts w:ascii="Arial" w:hAnsi="Arial"/>
          <w:sz w:val="20"/>
          <w:szCs w:val="20"/>
        </w:rPr>
        <w:t xml:space="preserve"> en 2005. Tous les français ont partagé les aventures du petit Gaulois ...</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Chaque album commence ainsi : " Nous sommes en 50 avant Jésus-Christ. Toute La Gaule est occupée par les romains... Toute ? Non ! Un village d'irréductibles </w:t>
      </w:r>
      <w:hyperlink r:id="rId1129" w:tooltip="people" w:history="1">
        <w:r w:rsidRPr="00245D4E">
          <w:rPr>
            <w:rStyle w:val="Lienhypertexte"/>
            <w:rFonts w:ascii="Arial" w:hAnsi="Arial"/>
            <w:color w:val="auto"/>
            <w:sz w:val="20"/>
            <w:szCs w:val="20"/>
            <w:u w:val="none"/>
          </w:rPr>
          <w:t>Gaulois</w:t>
        </w:r>
      </w:hyperlink>
      <w:r w:rsidRPr="00245D4E">
        <w:rPr>
          <w:rFonts w:ascii="Arial" w:hAnsi="Arial"/>
          <w:sz w:val="20"/>
          <w:szCs w:val="20"/>
        </w:rPr>
        <w:t xml:space="preserve"> résiste encore et toujours à l'</w:t>
      </w:r>
      <w:hyperlink r:id="rId1130" w:tooltip="invader" w:history="1">
        <w:r w:rsidRPr="00245D4E">
          <w:rPr>
            <w:rStyle w:val="Lienhypertexte"/>
            <w:rFonts w:ascii="Arial" w:hAnsi="Arial"/>
            <w:color w:val="auto"/>
            <w:sz w:val="20"/>
            <w:szCs w:val="20"/>
            <w:u w:val="none"/>
          </w:rPr>
          <w:t>envahisseur</w:t>
        </w:r>
      </w:hyperlink>
      <w:r w:rsidRPr="00245D4E">
        <w:rPr>
          <w:rFonts w:ascii="Arial" w:hAnsi="Arial"/>
          <w:sz w:val="20"/>
          <w:szCs w:val="20"/>
        </w:rPr>
        <w:t xml:space="preserve">". </w:t>
      </w:r>
      <w:r w:rsidRPr="00245D4E">
        <w:rPr>
          <w:rFonts w:ascii="Arial" w:hAnsi="Arial"/>
          <w:b/>
          <w:sz w:val="20"/>
          <w:szCs w:val="20"/>
        </w:rPr>
        <w:t>C'est donc sous l'empire romain que se passe les aventures d'Astérix et Obélix</w:t>
      </w:r>
      <w:r w:rsidRPr="00245D4E">
        <w:rPr>
          <w:rFonts w:ascii="Arial" w:hAnsi="Arial"/>
          <w:sz w:val="20"/>
          <w:szCs w:val="20"/>
        </w:rPr>
        <w:t xml:space="preserve">. Ainsi, seul le petit village d'Astérix résiste à l'envahisseur et combat les méchants romains </w:t>
      </w:r>
      <w:hyperlink r:id="rId1131" w:tooltip="thanks" w:history="1">
        <w:r w:rsidRPr="00245D4E">
          <w:rPr>
            <w:rStyle w:val="Lienhypertexte"/>
            <w:rFonts w:ascii="Arial" w:hAnsi="Arial"/>
            <w:color w:val="auto"/>
            <w:sz w:val="20"/>
            <w:szCs w:val="20"/>
            <w:u w:val="none"/>
          </w:rPr>
          <w:t>grâce à</w:t>
        </w:r>
      </w:hyperlink>
      <w:r w:rsidRPr="00245D4E">
        <w:rPr>
          <w:rFonts w:ascii="Arial" w:hAnsi="Arial"/>
          <w:sz w:val="20"/>
          <w:szCs w:val="20"/>
        </w:rPr>
        <w:t xml:space="preserve"> la potion magique que leur prépare le druide du village, Panoramix.</w:t>
      </w:r>
    </w:p>
    <w:p w:rsidR="00C01A67" w:rsidRPr="00245D4E" w:rsidRDefault="00C01A67" w:rsidP="00C01A67">
      <w:pPr>
        <w:pStyle w:val="NormalWeb"/>
        <w:rPr>
          <w:rFonts w:ascii="Arial" w:hAnsi="Arial"/>
          <w:sz w:val="20"/>
          <w:szCs w:val="20"/>
        </w:rPr>
      </w:pPr>
      <w:r w:rsidRPr="00245D4E">
        <w:rPr>
          <w:rFonts w:ascii="Arial" w:hAnsi="Arial"/>
          <w:b/>
          <w:sz w:val="20"/>
          <w:szCs w:val="20"/>
        </w:rPr>
        <w:t xml:space="preserve">Astérix est un petit Gaulois moustachu nerveux mais il est également intelligent, </w:t>
      </w:r>
      <w:hyperlink r:id="rId1132" w:tooltip="helpful" w:history="1">
        <w:r w:rsidRPr="00245D4E">
          <w:rPr>
            <w:rStyle w:val="Lienhypertexte"/>
            <w:rFonts w:ascii="Arial" w:hAnsi="Arial"/>
            <w:b/>
            <w:color w:val="auto"/>
            <w:sz w:val="20"/>
            <w:szCs w:val="20"/>
            <w:u w:val="none"/>
          </w:rPr>
          <w:t>serviable</w:t>
        </w:r>
      </w:hyperlink>
      <w:r w:rsidRPr="00245D4E">
        <w:rPr>
          <w:rFonts w:ascii="Arial" w:hAnsi="Arial"/>
          <w:b/>
          <w:sz w:val="20"/>
          <w:szCs w:val="20"/>
        </w:rPr>
        <w:t xml:space="preserve"> et courageux</w:t>
      </w:r>
      <w:r w:rsidRPr="00245D4E">
        <w:rPr>
          <w:rFonts w:ascii="Arial" w:hAnsi="Arial"/>
          <w:sz w:val="20"/>
          <w:szCs w:val="20"/>
        </w:rPr>
        <w:t xml:space="preserve">. Son meilleur ami s'appelle Obélix. C'est un Gaulois obèse qui a un petit chien, Idéfix. Obélix est tombé dans le </w:t>
      </w:r>
      <w:hyperlink r:id="rId1133" w:tooltip="cauldron" w:history="1">
        <w:r w:rsidRPr="00245D4E">
          <w:rPr>
            <w:rStyle w:val="Lienhypertexte"/>
            <w:rFonts w:ascii="Arial" w:hAnsi="Arial"/>
            <w:color w:val="auto"/>
            <w:sz w:val="20"/>
            <w:szCs w:val="20"/>
            <w:u w:val="none"/>
          </w:rPr>
          <w:t>chaudron</w:t>
        </w:r>
      </w:hyperlink>
      <w:r w:rsidRPr="00245D4E">
        <w:rPr>
          <w:rFonts w:ascii="Arial" w:hAnsi="Arial"/>
          <w:sz w:val="20"/>
          <w:szCs w:val="20"/>
        </w:rPr>
        <w:t xml:space="preserve"> de potion magique quand il était petit donc il bénéficie </w:t>
      </w:r>
      <w:hyperlink r:id="rId1134" w:tooltip="permanently" w:history="1">
        <w:r w:rsidRPr="00245D4E">
          <w:rPr>
            <w:rStyle w:val="Lienhypertexte"/>
            <w:rFonts w:ascii="Arial" w:hAnsi="Arial"/>
            <w:color w:val="auto"/>
            <w:sz w:val="20"/>
            <w:szCs w:val="20"/>
            <w:u w:val="none"/>
          </w:rPr>
          <w:t>en permanence</w:t>
        </w:r>
      </w:hyperlink>
      <w:r w:rsidRPr="00245D4E">
        <w:rPr>
          <w:rFonts w:ascii="Arial" w:hAnsi="Arial"/>
          <w:sz w:val="20"/>
          <w:szCs w:val="20"/>
        </w:rPr>
        <w:t xml:space="preserve"> des pouvoirs de la potion. </w:t>
      </w:r>
    </w:p>
    <w:p w:rsidR="00C01A67" w:rsidRPr="00245D4E" w:rsidRDefault="00C01A67" w:rsidP="00C01A67">
      <w:pPr>
        <w:pStyle w:val="NormalWeb"/>
        <w:rPr>
          <w:rFonts w:ascii="Arial" w:hAnsi="Arial"/>
          <w:sz w:val="20"/>
          <w:szCs w:val="20"/>
        </w:rPr>
      </w:pPr>
      <w:r w:rsidRPr="00245D4E">
        <w:rPr>
          <w:rFonts w:ascii="Arial" w:hAnsi="Arial"/>
          <w:b/>
          <w:sz w:val="20"/>
          <w:szCs w:val="20"/>
        </w:rPr>
        <w:t>Les héros d'Astérix et Obélix sont des anti-héros</w:t>
      </w:r>
      <w:r w:rsidRPr="00245D4E">
        <w:rPr>
          <w:rFonts w:ascii="Arial" w:hAnsi="Arial"/>
          <w:sz w:val="20"/>
          <w:szCs w:val="20"/>
        </w:rPr>
        <w:t xml:space="preserve">. Ils sont laids, </w:t>
      </w:r>
      <w:hyperlink r:id="rId1135" w:tooltip="bad-tempered" w:history="1">
        <w:r w:rsidRPr="00245D4E">
          <w:rPr>
            <w:rStyle w:val="Lienhypertexte"/>
            <w:rFonts w:ascii="Arial" w:hAnsi="Arial"/>
            <w:color w:val="auto"/>
            <w:sz w:val="20"/>
            <w:szCs w:val="20"/>
            <w:u w:val="none"/>
          </w:rPr>
          <w:t>hargneux</w:t>
        </w:r>
      </w:hyperlink>
      <w:r w:rsidRPr="00245D4E">
        <w:rPr>
          <w:rFonts w:ascii="Arial" w:hAnsi="Arial"/>
          <w:sz w:val="20"/>
          <w:szCs w:val="20"/>
        </w:rPr>
        <w:t xml:space="preserve"> (pour Astérix), </w:t>
      </w:r>
      <w:hyperlink r:id="rId1136" w:tooltip="narrow-minded" w:history="1">
        <w:r w:rsidRPr="00245D4E">
          <w:rPr>
            <w:rStyle w:val="Lienhypertexte"/>
            <w:rFonts w:ascii="Arial" w:hAnsi="Arial"/>
            <w:color w:val="auto"/>
            <w:sz w:val="20"/>
            <w:szCs w:val="20"/>
            <w:u w:val="none"/>
          </w:rPr>
          <w:t>bornés</w:t>
        </w:r>
      </w:hyperlink>
      <w:r w:rsidRPr="00245D4E">
        <w:rPr>
          <w:rFonts w:ascii="Arial" w:hAnsi="Arial"/>
          <w:sz w:val="20"/>
          <w:szCs w:val="20"/>
        </w:rPr>
        <w:t xml:space="preserve"> (Obélix), vieux (Agécanonix), ennuyeux (Assurancetourix), sans autorité (le chef du village), </w:t>
      </w:r>
      <w:hyperlink r:id="rId1137" w:tooltip="aggressive" w:history="1">
        <w:r w:rsidRPr="00245D4E">
          <w:rPr>
            <w:rStyle w:val="Lienhypertexte"/>
            <w:rFonts w:ascii="Arial" w:hAnsi="Arial"/>
            <w:color w:val="auto"/>
            <w:sz w:val="20"/>
            <w:szCs w:val="20"/>
            <w:u w:val="none"/>
          </w:rPr>
          <w:t>bagarreurs</w:t>
        </w:r>
      </w:hyperlink>
      <w:r w:rsidRPr="00245D4E">
        <w:rPr>
          <w:rFonts w:ascii="Arial" w:hAnsi="Arial"/>
          <w:sz w:val="20"/>
          <w:szCs w:val="20"/>
        </w:rPr>
        <w:t xml:space="preserve"> mais ils sont également courageux, altruistes, serviables, généreux, solidaires et </w:t>
      </w:r>
      <w:hyperlink r:id="rId1138" w:tooltip="smart" w:history="1">
        <w:r w:rsidRPr="00245D4E">
          <w:rPr>
            <w:rStyle w:val="Lienhypertexte"/>
            <w:rFonts w:ascii="Arial" w:hAnsi="Arial"/>
            <w:color w:val="auto"/>
            <w:sz w:val="20"/>
            <w:szCs w:val="20"/>
            <w:u w:val="none"/>
          </w:rPr>
          <w:t>malins</w:t>
        </w:r>
      </w:hyperlink>
      <w:r w:rsidRPr="00245D4E">
        <w:rPr>
          <w:rFonts w:ascii="Arial" w:hAnsi="Arial"/>
          <w:sz w:val="20"/>
          <w:szCs w:val="20"/>
        </w:rPr>
        <w:t>. Les histoires permettent de faire une satyre de la société contemporaine tout en donnant des messages de tolérance, d'acceptation de l'autre, de solidarité.</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À ce jour, plus de 100 millions d'albums ont été vendus en France et presque 70 en Allemagne. </w:t>
      </w:r>
      <w:r w:rsidRPr="00245D4E">
        <w:rPr>
          <w:rFonts w:ascii="Arial" w:hAnsi="Arial"/>
          <w:b/>
          <w:sz w:val="20"/>
          <w:szCs w:val="20"/>
        </w:rPr>
        <w:t>77 pays ont importé le petit héros français et les albums ont été traduits dans 107 langues ou dialectes ce qui représente plus de 325 millions d'albums dans le monde</w:t>
      </w:r>
      <w:r w:rsidRPr="00245D4E">
        <w:rPr>
          <w:rFonts w:ascii="Arial" w:hAnsi="Arial"/>
          <w:sz w:val="20"/>
          <w:szCs w:val="20"/>
        </w:rPr>
        <w:t xml:space="preserve"> ... </w:t>
      </w:r>
    </w:p>
    <w:p w:rsidR="00C01A67" w:rsidRPr="00245D4E" w:rsidRDefault="00C01A67" w:rsidP="00C01A67">
      <w:pPr>
        <w:pStyle w:val="NormalWeb"/>
        <w:rPr>
          <w:rFonts w:ascii="Arial" w:hAnsi="Arial"/>
          <w:sz w:val="20"/>
          <w:szCs w:val="20"/>
        </w:rPr>
      </w:pPr>
      <w:r w:rsidRPr="00245D4E">
        <w:rPr>
          <w:rFonts w:ascii="Arial" w:hAnsi="Arial"/>
          <w:b/>
          <w:sz w:val="20"/>
          <w:szCs w:val="20"/>
        </w:rPr>
        <w:t>Les aventures d'Astérix et Obélix ont été portés à l'écran en film 3 fois</w:t>
      </w:r>
      <w:r w:rsidRPr="00245D4E">
        <w:rPr>
          <w:rFonts w:ascii="Arial" w:hAnsi="Arial"/>
          <w:sz w:val="20"/>
          <w:szCs w:val="20"/>
        </w:rPr>
        <w:t xml:space="preserve"> : </w:t>
      </w:r>
      <w:r w:rsidRPr="00245D4E">
        <w:rPr>
          <w:rFonts w:ascii="Arial" w:hAnsi="Arial"/>
          <w:sz w:val="20"/>
          <w:szCs w:val="20"/>
        </w:rPr>
        <w:br/>
        <w:t xml:space="preserve">- Astérix et Obélix contre César en 1999 </w:t>
      </w:r>
      <w:r w:rsidRPr="00245D4E">
        <w:rPr>
          <w:rFonts w:ascii="Arial" w:hAnsi="Arial"/>
          <w:sz w:val="20"/>
          <w:szCs w:val="20"/>
        </w:rPr>
        <w:br/>
        <w:t xml:space="preserve">- Astérix et Obélix : mission Cléopâtre en 2001 </w:t>
      </w:r>
      <w:r w:rsidRPr="00245D4E">
        <w:rPr>
          <w:rFonts w:ascii="Arial" w:hAnsi="Arial"/>
          <w:sz w:val="20"/>
          <w:szCs w:val="20"/>
        </w:rPr>
        <w:br/>
        <w:t xml:space="preserve">- Astérix aux Jeux Olympiques en 2008 </w:t>
      </w:r>
      <w:r w:rsidRPr="00245D4E">
        <w:rPr>
          <w:rFonts w:ascii="Arial" w:hAnsi="Arial"/>
          <w:sz w:val="20"/>
          <w:szCs w:val="20"/>
        </w:rPr>
        <w:br/>
        <w:t xml:space="preserve">Les deux premiers font partie des 6 plus grands </w:t>
      </w:r>
      <w:hyperlink r:id="rId1139" w:tooltip="box" w:history="1">
        <w:r w:rsidRPr="00245D4E">
          <w:rPr>
            <w:rStyle w:val="Lienhypertexte"/>
            <w:rFonts w:ascii="Arial" w:hAnsi="Arial"/>
            <w:color w:val="auto"/>
            <w:sz w:val="20"/>
            <w:szCs w:val="20"/>
            <w:u w:val="none"/>
          </w:rPr>
          <w:t>succès commerciaux</w:t>
        </w:r>
      </w:hyperlink>
      <w:r w:rsidRPr="00245D4E">
        <w:rPr>
          <w:rFonts w:ascii="Arial" w:hAnsi="Arial"/>
          <w:sz w:val="20"/>
          <w:szCs w:val="20"/>
        </w:rPr>
        <w:t xml:space="preserve"> de toute l'histoire du cinéma français, juste après Bienvenus chez les chtis.</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Le succès de ces films </w:t>
      </w:r>
      <w:hyperlink r:id="rId1140" w:tooltip="depends" w:history="1">
        <w:r w:rsidRPr="00245D4E">
          <w:rPr>
            <w:rStyle w:val="Lienhypertexte"/>
            <w:rFonts w:ascii="Arial" w:hAnsi="Arial"/>
            <w:color w:val="auto"/>
            <w:sz w:val="20"/>
            <w:szCs w:val="20"/>
            <w:u w:val="none"/>
          </w:rPr>
          <w:t>repose</w:t>
        </w:r>
      </w:hyperlink>
      <w:r w:rsidRPr="00245D4E">
        <w:rPr>
          <w:rFonts w:ascii="Arial" w:hAnsi="Arial"/>
          <w:sz w:val="20"/>
          <w:szCs w:val="20"/>
        </w:rPr>
        <w:t xml:space="preserve"> sur la popularité des héros et de l'histoire, sur le choix des acteurs (extrêmement populaires) et sur un humour très français. </w:t>
      </w:r>
    </w:p>
    <w:p w:rsidR="00C01A67" w:rsidRPr="00245D4E" w:rsidRDefault="00C01A67" w:rsidP="00C01A67">
      <w:pPr>
        <w:pStyle w:val="NormalWeb"/>
        <w:rPr>
          <w:rFonts w:ascii="Arial" w:hAnsi="Arial"/>
          <w:sz w:val="20"/>
          <w:szCs w:val="20"/>
        </w:rPr>
      </w:pPr>
      <w:r w:rsidRPr="00245D4E">
        <w:rPr>
          <w:rFonts w:ascii="Arial" w:hAnsi="Arial"/>
          <w:b/>
          <w:sz w:val="20"/>
          <w:szCs w:val="20"/>
        </w:rPr>
        <w:t>Astérix aux Jeux Olympiques (la troisième adaptation cinématographique) est le film le plus cher de l'histoire du cinéma français</w:t>
      </w:r>
      <w:r w:rsidRPr="00245D4E">
        <w:rPr>
          <w:rFonts w:ascii="Arial" w:hAnsi="Arial"/>
          <w:sz w:val="20"/>
          <w:szCs w:val="20"/>
        </w:rPr>
        <w:t xml:space="preserve"> avec un budget de 78 millions d'euros. Malheureusement, malgré sa distribution extraordinaire (nombreux acteurs francais trés connus et plusieurs sportifs de renom comme Zinédine Zidane, Michael Schumacher, Tony Parker, Amélie Mauresmo,...) il n'a pas reçu le même accueil de la part du public.</w:t>
      </w:r>
    </w:p>
    <w:p w:rsidR="00C01A67" w:rsidRPr="00245D4E" w:rsidRDefault="00C01A67" w:rsidP="00C01A67">
      <w:pPr>
        <w:pStyle w:val="NormalWeb"/>
        <w:rPr>
          <w:rFonts w:ascii="Arial" w:hAnsi="Arial"/>
          <w:sz w:val="20"/>
          <w:szCs w:val="20"/>
        </w:rPr>
      </w:pPr>
      <w:r w:rsidRPr="00245D4E">
        <w:rPr>
          <w:rFonts w:ascii="Arial" w:hAnsi="Arial"/>
          <w:sz w:val="20"/>
          <w:szCs w:val="20"/>
        </w:rPr>
        <w:t xml:space="preserve">Avant 1999, Astérix et Obélix avaient déjà été portés à l'écran mais seulement en </w:t>
      </w:r>
      <w:hyperlink r:id="rId1141" w:tooltip="cartoons" w:history="1">
        <w:r w:rsidRPr="00245D4E">
          <w:rPr>
            <w:rStyle w:val="Lienhypertexte"/>
            <w:rFonts w:ascii="Arial" w:hAnsi="Arial"/>
            <w:color w:val="auto"/>
            <w:sz w:val="20"/>
            <w:szCs w:val="20"/>
            <w:u w:val="none"/>
          </w:rPr>
          <w:t>dessin animés</w:t>
        </w:r>
      </w:hyperlink>
      <w:r w:rsidRPr="00245D4E">
        <w:rPr>
          <w:rFonts w:ascii="Arial" w:hAnsi="Arial"/>
          <w:sz w:val="20"/>
          <w:szCs w:val="20"/>
        </w:rPr>
        <w:t xml:space="preserve">, jamais en film ... </w:t>
      </w:r>
      <w:hyperlink r:id="rId1142" w:tooltip="bet" w:history="1">
        <w:r w:rsidRPr="00245D4E">
          <w:rPr>
            <w:rStyle w:val="Lienhypertexte"/>
            <w:rFonts w:ascii="Arial" w:hAnsi="Arial"/>
            <w:color w:val="auto"/>
            <w:sz w:val="20"/>
            <w:szCs w:val="20"/>
            <w:u w:val="none"/>
          </w:rPr>
          <w:t>Le pari</w:t>
        </w:r>
      </w:hyperlink>
      <w:r w:rsidRPr="00245D4E">
        <w:rPr>
          <w:rFonts w:ascii="Arial" w:hAnsi="Arial"/>
          <w:sz w:val="20"/>
          <w:szCs w:val="20"/>
        </w:rPr>
        <w:t xml:space="preserve"> d'en faire un film était risqué mais le public a apprécié.</w:t>
      </w:r>
    </w:p>
    <w:p w:rsidR="00C01A67" w:rsidRPr="00245D4E" w:rsidRDefault="00C01A67" w:rsidP="00C01A67">
      <w:pPr>
        <w:pStyle w:val="NormalWeb"/>
        <w:rPr>
          <w:rFonts w:ascii="Arial" w:hAnsi="Arial"/>
          <w:sz w:val="20"/>
          <w:szCs w:val="20"/>
        </w:rPr>
      </w:pPr>
      <w:r w:rsidRPr="00245D4E">
        <w:rPr>
          <w:rFonts w:ascii="Arial" w:hAnsi="Arial"/>
          <w:b/>
          <w:sz w:val="20"/>
          <w:szCs w:val="20"/>
          <w:u w:val="single"/>
        </w:rPr>
        <w:t>DISCUSSION</w:t>
      </w:r>
      <w:r w:rsidRPr="00245D4E">
        <w:rPr>
          <w:rFonts w:ascii="Arial" w:hAnsi="Arial"/>
          <w:sz w:val="20"/>
          <w:szCs w:val="20"/>
        </w:rPr>
        <w:br/>
        <w:t>1. Lisiez des bandes dessinées quand vous étiez petit ? Laquelle/lesquelles ?</w:t>
      </w:r>
      <w:r w:rsidRPr="00245D4E">
        <w:rPr>
          <w:rFonts w:ascii="Arial" w:hAnsi="Arial"/>
          <w:sz w:val="20"/>
          <w:szCs w:val="20"/>
        </w:rPr>
        <w:br/>
        <w:t>Et maintenant ? Quelles sont vos BD préférées ? Pourquoi, qu'y trouvez-vous ?</w:t>
      </w:r>
      <w:r w:rsidRPr="00245D4E">
        <w:rPr>
          <w:rFonts w:ascii="Arial" w:hAnsi="Arial"/>
          <w:sz w:val="20"/>
          <w:szCs w:val="20"/>
        </w:rPr>
        <w:br/>
        <w:t xml:space="preserve">2. De manière générale, lisez-vous souvent ? Quelles sortes de livres et quand lisez-vous ? </w:t>
      </w:r>
      <w:r w:rsidRPr="00245D4E">
        <w:rPr>
          <w:rFonts w:ascii="Arial" w:hAnsi="Arial"/>
          <w:sz w:val="20"/>
          <w:szCs w:val="20"/>
        </w:rPr>
        <w:br/>
        <w:t>3. Les B.D. (Bandes Dessinéees) sont-elles populaires dans votre pays ? À quel public s'adressent-</w:t>
      </w:r>
      <w:r w:rsidRPr="00245D4E">
        <w:rPr>
          <w:rFonts w:ascii="Arial" w:hAnsi="Arial"/>
          <w:sz w:val="20"/>
          <w:szCs w:val="20"/>
        </w:rPr>
        <w:lastRenderedPageBreak/>
        <w:t xml:space="preserve">elles : les enfants, les adultes (Hommes ? Femmes ?), les personnes âgées ? </w:t>
      </w:r>
      <w:r w:rsidRPr="00245D4E">
        <w:rPr>
          <w:rFonts w:ascii="Arial" w:hAnsi="Arial"/>
          <w:sz w:val="20"/>
          <w:szCs w:val="20"/>
        </w:rPr>
        <w:br/>
        <w:t>4. Quelles sont les B.D. les plus populaires dans votre pays? Pourquoi ont-elles tant de succès d'après-vous ?</w:t>
      </w:r>
      <w:r w:rsidRPr="00245D4E">
        <w:rPr>
          <w:rFonts w:ascii="Arial" w:hAnsi="Arial"/>
          <w:sz w:val="20"/>
          <w:szCs w:val="20"/>
        </w:rPr>
        <w:br/>
        <w:t>5. En général, les BD s'adressent aux enfants et aux hommes adultes. Pourquoi les personnes âgées ne lisent pas de B.D d'après-vous ? Et les femmes ?</w:t>
      </w:r>
      <w:r w:rsidRPr="00245D4E">
        <w:rPr>
          <w:rFonts w:ascii="Arial" w:hAnsi="Arial"/>
          <w:sz w:val="20"/>
          <w:szCs w:val="20"/>
        </w:rPr>
        <w:br/>
        <w:t xml:space="preserve">6. Que pensez-vous des mangas japonais ? En lisez-vous ? </w:t>
      </w:r>
      <w:r w:rsidRPr="00245D4E">
        <w:rPr>
          <w:rFonts w:ascii="Arial" w:hAnsi="Arial"/>
          <w:sz w:val="20"/>
          <w:szCs w:val="20"/>
        </w:rPr>
        <w:br/>
        <w:t>7. Connaissez-vous les personnages suivants : Tintin ? Lucky Luke ? Boule et bill ? Gaston Lagaffe ? Les Stroumpfs ? Décrivez-les en quelques lignes...</w:t>
      </w:r>
    </w:p>
    <w:p w:rsidR="00C01A67" w:rsidRPr="00245D4E" w:rsidRDefault="00C01A67" w:rsidP="00C01A67">
      <w:pPr>
        <w:pStyle w:val="NormalWeb"/>
        <w:rPr>
          <w:rFonts w:ascii="Arial" w:hAnsi="Arial"/>
          <w:sz w:val="20"/>
          <w:szCs w:val="20"/>
        </w:rPr>
        <w:sectPr w:rsidR="00C01A67" w:rsidRPr="00245D4E">
          <w:pgSz w:w="11906" w:h="16838"/>
          <w:pgMar w:top="1417" w:right="1417" w:bottom="1417" w:left="1417" w:header="708" w:footer="708" w:gutter="0"/>
          <w:cols w:space="708"/>
          <w:docGrid w:linePitch="360"/>
        </w:sectPr>
      </w:pPr>
      <w:r w:rsidRPr="00245D4E">
        <w:rPr>
          <w:rFonts w:ascii="Arial" w:hAnsi="Arial"/>
          <w:b/>
          <w:sz w:val="20"/>
          <w:szCs w:val="20"/>
          <w:u w:val="single"/>
        </w:rPr>
        <w:t>Pour aller plus loin, les liens utiles :</w:t>
      </w:r>
      <w:r w:rsidRPr="00245D4E">
        <w:rPr>
          <w:rFonts w:ascii="Arial" w:hAnsi="Arial"/>
          <w:b/>
          <w:sz w:val="20"/>
          <w:szCs w:val="20"/>
        </w:rPr>
        <w:t xml:space="preserve"> </w:t>
      </w:r>
      <w:r w:rsidRPr="00245D4E">
        <w:rPr>
          <w:rFonts w:ascii="Arial" w:hAnsi="Arial"/>
          <w:sz w:val="20"/>
          <w:szCs w:val="20"/>
        </w:rPr>
        <w:br/>
      </w:r>
      <w:hyperlink r:id="rId1143" w:tgtFrame="_blank" w:history="1">
        <w:r w:rsidRPr="00245D4E">
          <w:rPr>
            <w:rStyle w:val="Lienhypertexte"/>
            <w:rFonts w:ascii="Arial" w:hAnsi="Arial"/>
            <w:color w:val="auto"/>
            <w:sz w:val="20"/>
            <w:szCs w:val="20"/>
            <w:u w:val="none"/>
          </w:rPr>
          <w:t>Site officiel</w:t>
        </w:r>
      </w:hyperlink>
      <w:r w:rsidRPr="00245D4E">
        <w:rPr>
          <w:rFonts w:ascii="Arial" w:hAnsi="Arial"/>
          <w:sz w:val="20"/>
          <w:szCs w:val="20"/>
        </w:rPr>
        <w:t xml:space="preserve"> </w:t>
      </w:r>
      <w:r w:rsidRPr="00245D4E">
        <w:rPr>
          <w:rFonts w:ascii="Arial" w:hAnsi="Arial"/>
          <w:sz w:val="20"/>
          <w:szCs w:val="20"/>
        </w:rPr>
        <w:br/>
      </w:r>
      <w:hyperlink r:id="rId1144" w:anchor="Albums" w:tgtFrame="_blank" w:history="1">
        <w:r w:rsidRPr="00245D4E">
          <w:rPr>
            <w:rStyle w:val="Lienhypertexte"/>
            <w:rFonts w:ascii="Arial" w:hAnsi="Arial"/>
            <w:color w:val="auto"/>
            <w:sz w:val="20"/>
            <w:szCs w:val="20"/>
            <w:u w:val="none"/>
          </w:rPr>
          <w:t>Astérix - wikipédia</w:t>
        </w:r>
      </w:hyperlink>
      <w:r w:rsidRPr="00245D4E">
        <w:rPr>
          <w:rFonts w:ascii="Arial" w:hAnsi="Arial"/>
          <w:sz w:val="20"/>
          <w:szCs w:val="20"/>
        </w:rPr>
        <w:t xml:space="preserve"> </w:t>
      </w:r>
    </w:p>
    <w:p w:rsidR="00C01A67" w:rsidRPr="00245D4E" w:rsidRDefault="00192612" w:rsidP="00C01A67">
      <w:pPr>
        <w:pStyle w:val="isa"/>
        <w:rPr>
          <w:lang w:val="fr-FR"/>
        </w:rPr>
      </w:pPr>
      <w:bookmarkStart w:id="166" w:name="_Toc113602262"/>
      <w:bookmarkStart w:id="167" w:name="_Toc320484534"/>
      <w:r w:rsidRPr="00245D4E">
        <w:rPr>
          <w:b w:val="0"/>
          <w:bCs w:val="0"/>
          <w:lang w:val="fr-FR" w:eastAsia="fr-FR"/>
        </w:rPr>
        <w:lastRenderedPageBreak/>
        <w:drawing>
          <wp:anchor distT="47625" distB="47625" distL="47625" distR="47625" simplePos="0" relativeHeight="251710464" behindDoc="0" locked="0" layoutInCell="1" allowOverlap="0">
            <wp:simplePos x="0" y="0"/>
            <wp:positionH relativeFrom="column">
              <wp:posOffset>0</wp:posOffset>
            </wp:positionH>
            <wp:positionV relativeFrom="line">
              <wp:posOffset>-113665</wp:posOffset>
            </wp:positionV>
            <wp:extent cx="476250" cy="476250"/>
            <wp:effectExtent l="19050" t="0" r="0" b="0"/>
            <wp:wrapSquare wrapText="bothSides"/>
            <wp:docPr id="514" name="Image 50"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168" w:name="_Toc271742879"/>
      <w:r w:rsidR="00C01A67" w:rsidRPr="00245D4E">
        <w:rPr>
          <w:lang w:val="fr-FR"/>
        </w:rPr>
        <w:t>LE CINÉMA DANS 50 ANS ...</w:t>
      </w:r>
      <w:bookmarkEnd w:id="166"/>
      <w:bookmarkEnd w:id="168"/>
      <w:bookmarkEnd w:id="167"/>
      <w:r w:rsidR="00C01A67" w:rsidRPr="00245D4E">
        <w:rPr>
          <w:lang w:val="fr-FR"/>
        </w:rPr>
        <w:t xml:space="preserve"> </w:t>
      </w:r>
    </w:p>
    <w:p w:rsidR="00C01A67" w:rsidRPr="00245D4E" w:rsidRDefault="00C01A67" w:rsidP="00C01A67">
      <w:pPr>
        <w:spacing w:after="240"/>
        <w:rPr>
          <w:rFonts w:ascii="Arial" w:hAnsi="Arial"/>
          <w:lang w:val="fr-FR"/>
        </w:rPr>
      </w:pPr>
    </w:p>
    <w:p w:rsidR="00C01A67" w:rsidRPr="00245D4E" w:rsidRDefault="00C01A67" w:rsidP="00C01A67">
      <w:pPr>
        <w:pStyle w:val="NormalWeb"/>
        <w:rPr>
          <w:rFonts w:ascii="Arial" w:hAnsi="Arial"/>
          <w:sz w:val="20"/>
          <w:szCs w:val="20"/>
        </w:rPr>
      </w:pPr>
      <w:r w:rsidRPr="00245D4E">
        <w:rPr>
          <w:rFonts w:ascii="Arial" w:hAnsi="Arial"/>
          <w:b/>
          <w:sz w:val="20"/>
          <w:szCs w:val="20"/>
        </w:rPr>
        <w:t xml:space="preserve">    Vocabulaire </w:t>
      </w:r>
    </w:p>
    <w:tbl>
      <w:tblPr>
        <w:tblW w:w="0" w:type="auto"/>
        <w:jc w:val="center"/>
        <w:tblCellSpacing w:w="15" w:type="dxa"/>
        <w:tblInd w:w="-792" w:type="dxa"/>
        <w:tblCellMar>
          <w:top w:w="15" w:type="dxa"/>
          <w:left w:w="15" w:type="dxa"/>
          <w:bottom w:w="15" w:type="dxa"/>
          <w:right w:w="15" w:type="dxa"/>
        </w:tblCellMar>
        <w:tblLook w:val="04A0" w:firstRow="1" w:lastRow="0" w:firstColumn="1" w:lastColumn="0" w:noHBand="0" w:noVBand="1"/>
      </w:tblPr>
      <w:tblGrid>
        <w:gridCol w:w="4708"/>
        <w:gridCol w:w="4424"/>
      </w:tblGrid>
      <w:tr w:rsidR="00C01A67" w:rsidRPr="00245D4E">
        <w:trPr>
          <w:trHeight w:hRule="exact" w:val="284"/>
          <w:tblCellSpacing w:w="15" w:type="dxa"/>
          <w:jc w:val="center"/>
        </w:trPr>
        <w:tc>
          <w:tcPr>
            <w:tcW w:w="466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Une salle : a screening room</w:t>
            </w:r>
          </w:p>
        </w:tc>
        <w:tc>
          <w:tcPr>
            <w:tcW w:w="4379"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Un écran : a screen</w:t>
            </w:r>
          </w:p>
        </w:tc>
      </w:tr>
      <w:tr w:rsidR="00C01A67" w:rsidRPr="00245D4E">
        <w:trPr>
          <w:trHeight w:hRule="exact" w:val="284"/>
          <w:tblCellSpacing w:w="15" w:type="dxa"/>
          <w:jc w:val="center"/>
        </w:trPr>
        <w:tc>
          <w:tcPr>
            <w:tcW w:w="466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Un fauteuil : a seat/an armchair</w:t>
            </w:r>
          </w:p>
        </w:tc>
        <w:tc>
          <w:tcPr>
            <w:tcW w:w="4379"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Être équipé de : to be equiped with</w:t>
            </w:r>
          </w:p>
        </w:tc>
      </w:tr>
      <w:tr w:rsidR="00C01A67" w:rsidRPr="00245D4E">
        <w:trPr>
          <w:trHeight w:hRule="exact" w:val="284"/>
          <w:tblCellSpacing w:w="15" w:type="dxa"/>
          <w:jc w:val="center"/>
        </w:trPr>
        <w:tc>
          <w:tcPr>
            <w:tcW w:w="466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Bouger : to move</w:t>
            </w:r>
          </w:p>
        </w:tc>
        <w:tc>
          <w:tcPr>
            <w:tcW w:w="4379"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Sentir: to feel </w:t>
            </w:r>
          </w:p>
        </w:tc>
      </w:tr>
      <w:tr w:rsidR="00C01A67" w:rsidRPr="00245D4E">
        <w:trPr>
          <w:trHeight w:hRule="exact" w:val="284"/>
          <w:tblCellSpacing w:w="15" w:type="dxa"/>
          <w:jc w:val="center"/>
        </w:trPr>
        <w:tc>
          <w:tcPr>
            <w:tcW w:w="466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Une illusion : an illusion</w:t>
            </w:r>
          </w:p>
        </w:tc>
        <w:tc>
          <w:tcPr>
            <w:tcW w:w="4379"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Ressentir : to feel (more deeply) </w:t>
            </w:r>
          </w:p>
        </w:tc>
      </w:tr>
      <w:tr w:rsidR="00C01A67" w:rsidRPr="00245D4E">
        <w:trPr>
          <w:trHeight w:hRule="exact" w:val="284"/>
          <w:tblCellSpacing w:w="15" w:type="dxa"/>
          <w:jc w:val="center"/>
        </w:trPr>
        <w:tc>
          <w:tcPr>
            <w:tcW w:w="466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Des capteurs/un casque </w:t>
            </w:r>
          </w:p>
        </w:tc>
        <w:tc>
          <w:tcPr>
            <w:tcW w:w="4379"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headphones</w:t>
            </w:r>
          </w:p>
        </w:tc>
      </w:tr>
      <w:tr w:rsidR="00C01A67" w:rsidRPr="00245D4E">
        <w:trPr>
          <w:trHeight w:hRule="exact" w:val="284"/>
          <w:tblCellSpacing w:w="15" w:type="dxa"/>
          <w:jc w:val="center"/>
        </w:trPr>
        <w:tc>
          <w:tcPr>
            <w:tcW w:w="466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     Des écouteurs : headphones </w:t>
            </w:r>
          </w:p>
        </w:tc>
        <w:tc>
          <w:tcPr>
            <w:tcW w:w="4379"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En 3 D (dimensions) : in 3 D</w:t>
            </w:r>
          </w:p>
        </w:tc>
      </w:tr>
      <w:tr w:rsidR="00C01A67" w:rsidRPr="00245D4E">
        <w:trPr>
          <w:trHeight w:hRule="exact" w:val="284"/>
          <w:tblCellSpacing w:w="15" w:type="dxa"/>
          <w:jc w:val="center"/>
        </w:trPr>
        <w:tc>
          <w:tcPr>
            <w:tcW w:w="466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Imaginer : to imagine</w:t>
            </w:r>
          </w:p>
        </w:tc>
        <w:tc>
          <w:tcPr>
            <w:tcW w:w="4379"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Créer: to create</w:t>
            </w:r>
          </w:p>
        </w:tc>
      </w:tr>
      <w:tr w:rsidR="00C01A67" w:rsidRPr="00245D4E">
        <w:trPr>
          <w:trHeight w:hRule="exact" w:val="284"/>
          <w:tblCellSpacing w:w="15" w:type="dxa"/>
          <w:jc w:val="center"/>
        </w:trPr>
        <w:tc>
          <w:tcPr>
            <w:tcW w:w="466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Découvrir : to discover</w:t>
            </w:r>
          </w:p>
        </w:tc>
        <w:tc>
          <w:tcPr>
            <w:tcW w:w="4379"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Permettre : to allow</w:t>
            </w:r>
          </w:p>
        </w:tc>
      </w:tr>
      <w:tr w:rsidR="00C01A67" w:rsidRPr="00245D4E">
        <w:trPr>
          <w:trHeight w:hRule="exact" w:val="284"/>
          <w:tblCellSpacing w:w="15" w:type="dxa"/>
          <w:jc w:val="center"/>
        </w:trPr>
        <w:tc>
          <w:tcPr>
            <w:tcW w:w="466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Inventer : to invent</w:t>
            </w:r>
          </w:p>
        </w:tc>
        <w:tc>
          <w:tcPr>
            <w:tcW w:w="4379"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Des lunettes : glasses</w:t>
            </w:r>
          </w:p>
        </w:tc>
      </w:tr>
      <w:tr w:rsidR="00C01A67" w:rsidRPr="00245D4E">
        <w:trPr>
          <w:trHeight w:hRule="exact" w:val="284"/>
          <w:tblCellSpacing w:w="15" w:type="dxa"/>
          <w:jc w:val="center"/>
        </w:trPr>
        <w:tc>
          <w:tcPr>
            <w:tcW w:w="4663"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Une tenue : an outfit</w:t>
            </w:r>
          </w:p>
        </w:tc>
        <w:tc>
          <w:tcPr>
            <w:tcW w:w="4379"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Une combinaison de : a mix of</w:t>
            </w:r>
          </w:p>
        </w:tc>
      </w:tr>
    </w:tbl>
    <w:p w:rsidR="00C01A67" w:rsidRPr="00245D4E" w:rsidRDefault="00C01A67" w:rsidP="00C01A67">
      <w:pPr>
        <w:pStyle w:val="NormalWeb"/>
        <w:rPr>
          <w:rFonts w:ascii="Arial" w:hAnsi="Arial"/>
          <w:sz w:val="20"/>
          <w:szCs w:val="20"/>
        </w:rPr>
      </w:pPr>
      <w:r w:rsidRPr="00245D4E">
        <w:rPr>
          <w:rFonts w:ascii="Arial" w:hAnsi="Arial"/>
          <w:b/>
          <w:sz w:val="20"/>
          <w:szCs w:val="20"/>
        </w:rPr>
        <w:t>Depuis sa naissance en 1895, le cinéma a beaucoup changé et il continue de nous surprendre car il est en évolution permanente</w:t>
      </w:r>
      <w:r w:rsidRPr="00245D4E">
        <w:rPr>
          <w:rFonts w:ascii="Arial" w:hAnsi="Arial"/>
          <w:sz w:val="20"/>
          <w:szCs w:val="20"/>
        </w:rPr>
        <w:t xml:space="preserve">. </w:t>
      </w:r>
      <w:r w:rsidRPr="00245D4E">
        <w:rPr>
          <w:rFonts w:ascii="Arial" w:hAnsi="Arial"/>
          <w:sz w:val="20"/>
          <w:szCs w:val="20"/>
        </w:rPr>
        <w:br/>
        <w:t>&gt;&gt;&gt;&gt; Imaginez comment sera le cinéma dans 50 ans ... Libérez votre imagination et faites preuve de créativité...</w:t>
      </w:r>
    </w:p>
    <w:p w:rsidR="00C01A67" w:rsidRPr="00245D4E" w:rsidRDefault="00C01A67" w:rsidP="00C01A67">
      <w:pPr>
        <w:pStyle w:val="NormalWeb"/>
        <w:rPr>
          <w:rFonts w:ascii="Arial" w:hAnsi="Arial"/>
          <w:sz w:val="20"/>
          <w:szCs w:val="20"/>
        </w:rPr>
      </w:pPr>
      <w:r w:rsidRPr="00245D4E">
        <w:rPr>
          <w:rFonts w:ascii="Arial" w:hAnsi="Arial"/>
          <w:b/>
          <w:sz w:val="20"/>
          <w:szCs w:val="20"/>
          <w:u w:val="single"/>
        </w:rPr>
        <w:t>DISCUSSION</w:t>
      </w:r>
      <w:r w:rsidRPr="00245D4E">
        <w:rPr>
          <w:rFonts w:ascii="Arial" w:hAnsi="Arial"/>
          <w:sz w:val="20"/>
          <w:szCs w:val="20"/>
        </w:rPr>
        <w:br/>
        <w:t>Dans 50 ans,...</w:t>
      </w:r>
      <w:r w:rsidRPr="00245D4E">
        <w:rPr>
          <w:rFonts w:ascii="Arial" w:hAnsi="Arial"/>
          <w:sz w:val="20"/>
          <w:szCs w:val="20"/>
        </w:rPr>
        <w:br/>
        <w:t xml:space="preserve">1. Regarderons-nous les films seuls dans une cabine individuelle ou avec d'autres personnes ? </w:t>
      </w:r>
      <w:r w:rsidRPr="00245D4E">
        <w:rPr>
          <w:rFonts w:ascii="Arial" w:hAnsi="Arial"/>
          <w:sz w:val="20"/>
          <w:szCs w:val="20"/>
        </w:rPr>
        <w:br/>
        <w:t xml:space="preserve">2. Comment seront équipées les salles de cinéma (individuelles ou collectives) ? Les fauteuils ? Quelle sera la taille des écrans: normale, 180 ou 360 degrés ? Y aura-t-il des odeurs ? </w:t>
      </w:r>
      <w:r w:rsidRPr="00245D4E">
        <w:rPr>
          <w:rFonts w:ascii="Arial" w:hAnsi="Arial"/>
          <w:sz w:val="20"/>
          <w:szCs w:val="20"/>
        </w:rPr>
        <w:br/>
        <w:t xml:space="preserve">3. Serons-nous équipés d"appareils, de capteurs ? Que ressentirons-nous ? </w:t>
      </w:r>
      <w:r w:rsidRPr="00245D4E">
        <w:rPr>
          <w:rFonts w:ascii="Arial" w:hAnsi="Arial"/>
          <w:sz w:val="20"/>
          <w:szCs w:val="20"/>
        </w:rPr>
        <w:br/>
        <w:t xml:space="preserve">4. Les films seront-ils interactifs et le spectateur sera-t-il actif dans le choix des personnages ? dans le déroulement de l"histoire ? dans sa fin ? ... Le spectateur pourra-t-il être acteur du film qu'il regarde ? </w:t>
      </w:r>
      <w:r w:rsidRPr="00245D4E">
        <w:rPr>
          <w:rFonts w:ascii="Arial" w:hAnsi="Arial"/>
          <w:sz w:val="20"/>
          <w:szCs w:val="20"/>
        </w:rPr>
        <w:br/>
        <w:t xml:space="preserve">5. Quel genre de films regarderons-nous ? </w:t>
      </w:r>
      <w:r w:rsidRPr="00245D4E">
        <w:rPr>
          <w:rFonts w:ascii="Arial" w:hAnsi="Arial"/>
          <w:sz w:val="20"/>
          <w:szCs w:val="20"/>
        </w:rPr>
        <w:br/>
        <w:t xml:space="preserve">6. Y aura-t-il plus de films en 3 D ? </w:t>
      </w:r>
    </w:p>
    <w:p w:rsidR="00C01A67" w:rsidRPr="00245D4E" w:rsidRDefault="00C01A67" w:rsidP="00C01A67">
      <w:pPr>
        <w:pStyle w:val="NormalWeb"/>
        <w:rPr>
          <w:rFonts w:ascii="Arial" w:hAnsi="Arial"/>
          <w:sz w:val="20"/>
          <w:szCs w:val="20"/>
        </w:rPr>
      </w:pPr>
    </w:p>
    <w:p w:rsidR="00C01A67" w:rsidRPr="00245D4E" w:rsidRDefault="00C01A67" w:rsidP="00C01A67">
      <w:pPr>
        <w:pStyle w:val="NormalWeb"/>
        <w:pBdr>
          <w:top w:val="single" w:sz="4" w:space="1" w:color="auto"/>
          <w:left w:val="single" w:sz="4" w:space="4" w:color="auto"/>
          <w:bottom w:val="single" w:sz="4" w:space="1" w:color="auto"/>
          <w:right w:val="single" w:sz="4" w:space="4" w:color="auto"/>
        </w:pBdr>
        <w:rPr>
          <w:rFonts w:ascii="Arial" w:hAnsi="Arial"/>
          <w:sz w:val="20"/>
          <w:szCs w:val="20"/>
        </w:rPr>
      </w:pPr>
      <w:r w:rsidRPr="00245D4E">
        <w:rPr>
          <w:rFonts w:ascii="Arial" w:hAnsi="Arial"/>
          <w:sz w:val="20"/>
          <w:szCs w:val="20"/>
        </w:rPr>
        <w:t xml:space="preserve">- Annexe 1 - </w:t>
      </w:r>
      <w:r w:rsidRPr="00245D4E">
        <w:rPr>
          <w:rFonts w:ascii="Arial" w:hAnsi="Arial"/>
          <w:sz w:val="20"/>
          <w:szCs w:val="20"/>
        </w:rPr>
        <w:br/>
      </w:r>
      <w:r w:rsidRPr="00245D4E">
        <w:rPr>
          <w:rFonts w:ascii="Arial" w:hAnsi="Arial"/>
          <w:sz w:val="20"/>
          <w:szCs w:val="20"/>
        </w:rPr>
        <w:br/>
      </w:r>
      <w:r w:rsidRPr="00245D4E">
        <w:rPr>
          <w:rFonts w:ascii="Arial" w:hAnsi="Arial"/>
          <w:b/>
          <w:sz w:val="20"/>
          <w:szCs w:val="20"/>
          <w:u w:val="single"/>
        </w:rPr>
        <w:t>Pour vous aider à répondre... :</w:t>
      </w:r>
      <w:r w:rsidRPr="00245D4E">
        <w:rPr>
          <w:rFonts w:ascii="Arial" w:hAnsi="Arial"/>
          <w:sz w:val="20"/>
          <w:szCs w:val="20"/>
        </w:rPr>
        <w:br/>
      </w:r>
      <w:r w:rsidRPr="00245D4E">
        <w:rPr>
          <w:rFonts w:ascii="Arial" w:hAnsi="Arial"/>
          <w:sz w:val="20"/>
          <w:szCs w:val="20"/>
        </w:rPr>
        <w:br/>
        <w:t xml:space="preserve">Je crois qu"il y aura... : I believe there will be </w:t>
      </w:r>
      <w:r w:rsidRPr="00245D4E">
        <w:rPr>
          <w:rFonts w:ascii="Arial" w:hAnsi="Arial"/>
          <w:sz w:val="20"/>
          <w:szCs w:val="20"/>
        </w:rPr>
        <w:br/>
        <w:t>Je pense que... : I think that</w:t>
      </w:r>
      <w:r w:rsidRPr="00245D4E">
        <w:rPr>
          <w:rFonts w:ascii="Arial" w:hAnsi="Arial"/>
          <w:sz w:val="20"/>
          <w:szCs w:val="20"/>
        </w:rPr>
        <w:br/>
        <w:t>Il me semble que... : It seems to me that</w:t>
      </w:r>
      <w:r w:rsidRPr="00245D4E">
        <w:rPr>
          <w:rFonts w:ascii="Arial" w:hAnsi="Arial"/>
          <w:sz w:val="20"/>
          <w:szCs w:val="20"/>
        </w:rPr>
        <w:br/>
        <w:t>Les salles seront... : The screening rooms will be</w:t>
      </w:r>
      <w:r w:rsidRPr="00245D4E">
        <w:rPr>
          <w:rFonts w:ascii="Arial" w:hAnsi="Arial"/>
          <w:sz w:val="20"/>
          <w:szCs w:val="20"/>
        </w:rPr>
        <w:br/>
        <w:t>Dans 50 ans, il me parait (peu)probable que...: In 50 years, there is (little) chances that</w:t>
      </w:r>
      <w:r w:rsidRPr="00245D4E">
        <w:rPr>
          <w:rFonts w:ascii="Arial" w:hAnsi="Arial"/>
          <w:sz w:val="20"/>
          <w:szCs w:val="20"/>
        </w:rPr>
        <w:br/>
        <w:t>Il est possible que ... : It is possible that + subjonctif</w:t>
      </w:r>
      <w:r w:rsidRPr="00245D4E">
        <w:rPr>
          <w:rFonts w:ascii="Arial" w:hAnsi="Arial"/>
          <w:sz w:val="20"/>
          <w:szCs w:val="20"/>
        </w:rPr>
        <w:br/>
        <w:t>Je suis certain(e)/sûr(e) que ... : I am certain/sure</w:t>
      </w:r>
      <w:r w:rsidRPr="00245D4E">
        <w:rPr>
          <w:rFonts w:ascii="Arial" w:hAnsi="Arial"/>
          <w:sz w:val="20"/>
          <w:szCs w:val="20"/>
        </w:rPr>
        <w:br/>
        <w:t>Je suppose que ... : I guess that</w:t>
      </w:r>
      <w:r w:rsidRPr="00245D4E">
        <w:rPr>
          <w:rFonts w:ascii="Arial" w:hAnsi="Arial"/>
          <w:sz w:val="20"/>
          <w:szCs w:val="20"/>
        </w:rPr>
        <w:br/>
        <w:t>J'imagine que ... : I imagine that</w:t>
      </w:r>
      <w:r w:rsidRPr="00245D4E">
        <w:rPr>
          <w:rFonts w:ascii="Arial" w:hAnsi="Arial"/>
          <w:sz w:val="20"/>
          <w:szCs w:val="20"/>
        </w:rPr>
        <w:br/>
        <w:t>On va découvrir des appareils qui permettent de... We will discover machines able to</w:t>
      </w:r>
      <w:r w:rsidRPr="00245D4E">
        <w:rPr>
          <w:rFonts w:ascii="Arial" w:hAnsi="Arial"/>
          <w:sz w:val="20"/>
          <w:szCs w:val="20"/>
        </w:rPr>
        <w:br/>
        <w:t>D'après moi/Selon moi: According to me</w:t>
      </w:r>
      <w:r w:rsidRPr="00245D4E">
        <w:rPr>
          <w:rFonts w:ascii="Arial" w:hAnsi="Arial"/>
          <w:sz w:val="20"/>
          <w:szCs w:val="20"/>
        </w:rPr>
        <w:br/>
        <w:t>À mon avis: According to me</w:t>
      </w:r>
    </w:p>
    <w:p w:rsidR="00C01A67" w:rsidRPr="00245D4E" w:rsidRDefault="00C01A67" w:rsidP="00C01A67">
      <w:pPr>
        <w:pStyle w:val="NormalWeb"/>
        <w:spacing w:after="240" w:afterAutospacing="0"/>
        <w:rPr>
          <w:rFonts w:ascii="Arial" w:hAnsi="Arial"/>
          <w:sz w:val="20"/>
          <w:szCs w:val="20"/>
        </w:rPr>
      </w:pPr>
      <w:r w:rsidRPr="00245D4E">
        <w:rPr>
          <w:rFonts w:ascii="Arial" w:hAnsi="Arial"/>
          <w:sz w:val="20"/>
          <w:szCs w:val="20"/>
        </w:rPr>
        <w:lastRenderedPageBreak/>
        <w:t xml:space="preserve">- Annexe 2 - </w:t>
      </w:r>
    </w:p>
    <w:p w:rsidR="00C01A67" w:rsidRPr="00245D4E" w:rsidRDefault="00C01A67" w:rsidP="00C01A67">
      <w:pPr>
        <w:pStyle w:val="NormalWeb"/>
        <w:rPr>
          <w:rFonts w:ascii="Arial" w:hAnsi="Arial"/>
          <w:sz w:val="20"/>
          <w:szCs w:val="20"/>
        </w:rPr>
      </w:pPr>
      <w:r w:rsidRPr="00245D4E">
        <w:rPr>
          <w:rFonts w:ascii="Arial" w:hAnsi="Arial"/>
          <w:b/>
          <w:sz w:val="20"/>
          <w:szCs w:val="20"/>
          <w:u w:val="single"/>
        </w:rPr>
        <w:t>Grammaire : LE FUTUR</w:t>
      </w:r>
      <w:r w:rsidRPr="00245D4E">
        <w:rPr>
          <w:rFonts w:ascii="Arial" w:hAnsi="Arial"/>
          <w:sz w:val="20"/>
          <w:szCs w:val="20"/>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37"/>
        <w:gridCol w:w="3159"/>
        <w:gridCol w:w="1609"/>
      </w:tblGrid>
      <w:tr w:rsidR="00C01A67" w:rsidRPr="00245D4E">
        <w:trPr>
          <w:trHeight w:hRule="exact" w:val="340"/>
          <w:tblCellSpacing w:w="15" w:type="dxa"/>
        </w:trPr>
        <w:tc>
          <w:tcPr>
            <w:tcW w:w="0" w:type="auto"/>
            <w:vAlign w:val="center"/>
          </w:tcPr>
          <w:p w:rsidR="00C01A67" w:rsidRPr="00245D4E" w:rsidRDefault="00C01A67" w:rsidP="00C01A67">
            <w:pPr>
              <w:rPr>
                <w:rFonts w:ascii="Arial" w:hAnsi="Arial"/>
                <w:sz w:val="20"/>
                <w:szCs w:val="20"/>
                <w:lang w:val="fr-FR"/>
              </w:rPr>
            </w:pPr>
            <w:r w:rsidRPr="00245D4E">
              <w:rPr>
                <w:rFonts w:ascii="Arial" w:hAnsi="Arial"/>
                <w:b/>
                <w:sz w:val="20"/>
                <w:szCs w:val="20"/>
                <w:lang w:val="fr-FR"/>
              </w:rPr>
              <w:t>          FUTUR           =</w:t>
            </w:r>
          </w:p>
        </w:tc>
        <w:tc>
          <w:tcPr>
            <w:tcW w:w="0" w:type="auto"/>
            <w:vAlign w:val="center"/>
          </w:tcPr>
          <w:p w:rsidR="00C01A67" w:rsidRPr="00245D4E" w:rsidRDefault="00C01A67" w:rsidP="00C01A67">
            <w:pPr>
              <w:rPr>
                <w:rFonts w:ascii="Arial" w:hAnsi="Arial"/>
                <w:sz w:val="20"/>
                <w:szCs w:val="20"/>
                <w:lang w:val="fr-FR"/>
              </w:rPr>
            </w:pPr>
            <w:r w:rsidRPr="00245D4E">
              <w:rPr>
                <w:rFonts w:ascii="Arial" w:hAnsi="Arial"/>
                <w:b/>
                <w:sz w:val="20"/>
                <w:szCs w:val="20"/>
                <w:lang w:val="fr-FR"/>
              </w:rPr>
              <w:t>          Verbe à l'INFINITIF            +</w:t>
            </w:r>
          </w:p>
        </w:tc>
        <w:tc>
          <w:tcPr>
            <w:tcW w:w="0" w:type="auto"/>
            <w:vAlign w:val="center"/>
          </w:tcPr>
          <w:p w:rsidR="00C01A67" w:rsidRPr="00245D4E" w:rsidRDefault="00C01A67" w:rsidP="00C01A67">
            <w:pPr>
              <w:rPr>
                <w:rFonts w:ascii="Arial" w:hAnsi="Arial"/>
                <w:sz w:val="20"/>
                <w:szCs w:val="20"/>
                <w:lang w:val="fr-FR"/>
              </w:rPr>
            </w:pPr>
            <w:r w:rsidRPr="00245D4E">
              <w:rPr>
                <w:rFonts w:ascii="Arial" w:hAnsi="Arial"/>
                <w:b/>
                <w:sz w:val="20"/>
                <w:szCs w:val="20"/>
                <w:lang w:val="fr-FR"/>
              </w:rPr>
              <w:t>TERMINAISONS</w:t>
            </w:r>
          </w:p>
        </w:tc>
      </w:tr>
      <w:tr w:rsidR="00C01A67" w:rsidRPr="00245D4E">
        <w:trPr>
          <w:trHeight w:val="1630"/>
          <w:tblCellSpacing w:w="15" w:type="dxa"/>
        </w:trPr>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w:t>
            </w:r>
          </w:p>
        </w:tc>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w:t>
            </w:r>
          </w:p>
        </w:tc>
        <w:tc>
          <w:tcPr>
            <w:tcW w:w="0" w:type="auto"/>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Je - AI </w:t>
            </w:r>
            <w:r w:rsidRPr="00245D4E">
              <w:rPr>
                <w:rFonts w:ascii="Arial" w:hAnsi="Arial"/>
                <w:sz w:val="20"/>
                <w:szCs w:val="20"/>
                <w:lang w:val="fr-FR"/>
              </w:rPr>
              <w:br/>
              <w:t>Tu - AS</w:t>
            </w:r>
            <w:r w:rsidRPr="00245D4E">
              <w:rPr>
                <w:rFonts w:ascii="Arial" w:hAnsi="Arial"/>
                <w:sz w:val="20"/>
                <w:szCs w:val="20"/>
                <w:lang w:val="fr-FR"/>
              </w:rPr>
              <w:br/>
              <w:t xml:space="preserve">Il/elle - A </w:t>
            </w:r>
            <w:r w:rsidRPr="00245D4E">
              <w:rPr>
                <w:rFonts w:ascii="Arial" w:hAnsi="Arial"/>
                <w:sz w:val="20"/>
                <w:szCs w:val="20"/>
                <w:lang w:val="fr-FR"/>
              </w:rPr>
              <w:br/>
              <w:t xml:space="preserve">Nous - ONS </w:t>
            </w:r>
            <w:r w:rsidRPr="00245D4E">
              <w:rPr>
                <w:rFonts w:ascii="Arial" w:hAnsi="Arial"/>
                <w:sz w:val="20"/>
                <w:szCs w:val="20"/>
                <w:lang w:val="fr-FR"/>
              </w:rPr>
              <w:br/>
              <w:t xml:space="preserve">Vous - EZ </w:t>
            </w:r>
            <w:r w:rsidRPr="00245D4E">
              <w:rPr>
                <w:rFonts w:ascii="Arial" w:hAnsi="Arial"/>
                <w:sz w:val="20"/>
                <w:szCs w:val="20"/>
                <w:lang w:val="fr-FR"/>
              </w:rPr>
              <w:br/>
              <w:t xml:space="preserve">Ils/elles -ONT </w:t>
            </w:r>
          </w:p>
        </w:tc>
      </w:tr>
    </w:tbl>
    <w:p w:rsidR="00C01A67" w:rsidRPr="00245D4E" w:rsidRDefault="00C01A67" w:rsidP="00C01A67">
      <w:pPr>
        <w:pStyle w:val="NormalWeb"/>
        <w:spacing w:before="0" w:beforeAutospacing="0" w:after="0" w:afterAutospacing="0"/>
        <w:rPr>
          <w:rFonts w:ascii="Arial" w:hAnsi="Arial"/>
          <w:sz w:val="20"/>
          <w:szCs w:val="20"/>
        </w:rPr>
      </w:pPr>
      <w:r w:rsidRPr="00245D4E">
        <w:rPr>
          <w:rFonts w:ascii="Arial" w:hAnsi="Arial"/>
          <w:i/>
          <w:sz w:val="20"/>
          <w:szCs w:val="20"/>
        </w:rPr>
        <w:t xml:space="preserve">Exemples: </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754"/>
        <w:gridCol w:w="1701"/>
        <w:gridCol w:w="1418"/>
        <w:gridCol w:w="1417"/>
      </w:tblGrid>
      <w:tr w:rsidR="00C01A67" w:rsidRPr="00245D4E">
        <w:trPr>
          <w:trHeight w:hRule="exact" w:val="284"/>
          <w:tblCellSpacing w:w="15" w:type="dxa"/>
        </w:trPr>
        <w:tc>
          <w:tcPr>
            <w:tcW w:w="709" w:type="dxa"/>
            <w:vAlign w:val="center"/>
          </w:tcPr>
          <w:p w:rsidR="00C01A67" w:rsidRPr="00245D4E" w:rsidRDefault="00C01A67" w:rsidP="00C01A67">
            <w:pPr>
              <w:jc w:val="center"/>
              <w:rPr>
                <w:rFonts w:ascii="Arial" w:hAnsi="Arial"/>
                <w:b/>
                <w:sz w:val="20"/>
                <w:szCs w:val="20"/>
                <w:lang w:val="fr-FR"/>
              </w:rPr>
            </w:pPr>
            <w:r w:rsidRPr="00245D4E">
              <w:rPr>
                <w:rFonts w:ascii="Arial" w:hAnsi="Arial"/>
                <w:b/>
                <w:sz w:val="20"/>
                <w:szCs w:val="20"/>
                <w:lang w:val="fr-FR"/>
              </w:rPr>
              <w:t> </w:t>
            </w:r>
          </w:p>
        </w:tc>
        <w:tc>
          <w:tcPr>
            <w:tcW w:w="1671" w:type="dxa"/>
            <w:vAlign w:val="center"/>
          </w:tcPr>
          <w:p w:rsidR="00C01A67" w:rsidRPr="00245D4E" w:rsidRDefault="00C01A67" w:rsidP="00C01A67">
            <w:pPr>
              <w:jc w:val="center"/>
              <w:rPr>
                <w:rFonts w:ascii="Arial" w:hAnsi="Arial"/>
                <w:b/>
                <w:sz w:val="20"/>
                <w:szCs w:val="20"/>
                <w:lang w:val="fr-FR"/>
              </w:rPr>
            </w:pPr>
            <w:r w:rsidRPr="00245D4E">
              <w:rPr>
                <w:rFonts w:ascii="Arial" w:hAnsi="Arial"/>
                <w:b/>
                <w:i/>
                <w:sz w:val="20"/>
                <w:szCs w:val="20"/>
                <w:lang w:val="fr-FR"/>
              </w:rPr>
              <w:t>-ER</w:t>
            </w:r>
          </w:p>
        </w:tc>
        <w:tc>
          <w:tcPr>
            <w:tcW w:w="1388" w:type="dxa"/>
            <w:vAlign w:val="center"/>
          </w:tcPr>
          <w:p w:rsidR="00C01A67" w:rsidRPr="00245D4E" w:rsidRDefault="00C01A67" w:rsidP="00C01A67">
            <w:pPr>
              <w:jc w:val="center"/>
              <w:rPr>
                <w:rFonts w:ascii="Arial" w:hAnsi="Arial"/>
                <w:b/>
                <w:sz w:val="20"/>
                <w:szCs w:val="20"/>
                <w:lang w:val="fr-FR"/>
              </w:rPr>
            </w:pPr>
            <w:r w:rsidRPr="00245D4E">
              <w:rPr>
                <w:rFonts w:ascii="Arial" w:hAnsi="Arial"/>
                <w:b/>
                <w:i/>
                <w:sz w:val="20"/>
                <w:szCs w:val="20"/>
                <w:lang w:val="fr-FR"/>
              </w:rPr>
              <w:t>-IR</w:t>
            </w:r>
          </w:p>
        </w:tc>
        <w:tc>
          <w:tcPr>
            <w:tcW w:w="1372" w:type="dxa"/>
            <w:vAlign w:val="center"/>
          </w:tcPr>
          <w:p w:rsidR="00C01A67" w:rsidRPr="00245D4E" w:rsidRDefault="00C01A67" w:rsidP="00C01A67">
            <w:pPr>
              <w:jc w:val="center"/>
              <w:rPr>
                <w:rFonts w:ascii="Arial" w:hAnsi="Arial"/>
                <w:b/>
                <w:sz w:val="20"/>
                <w:szCs w:val="20"/>
                <w:lang w:val="fr-FR"/>
              </w:rPr>
            </w:pPr>
            <w:r w:rsidRPr="00245D4E">
              <w:rPr>
                <w:rFonts w:ascii="Arial" w:hAnsi="Arial"/>
                <w:b/>
                <w:i/>
                <w:sz w:val="20"/>
                <w:szCs w:val="20"/>
                <w:lang w:val="fr-FR"/>
              </w:rPr>
              <w:t>-RE</w:t>
            </w:r>
          </w:p>
        </w:tc>
      </w:tr>
      <w:tr w:rsidR="00C01A67" w:rsidRPr="00245D4E">
        <w:trPr>
          <w:trHeight w:hRule="exact" w:val="284"/>
          <w:tblCellSpacing w:w="15" w:type="dxa"/>
        </w:trPr>
        <w:tc>
          <w:tcPr>
            <w:tcW w:w="709" w:type="dxa"/>
            <w:vAlign w:val="center"/>
          </w:tcPr>
          <w:p w:rsidR="00C01A67" w:rsidRPr="00245D4E" w:rsidRDefault="00C01A67" w:rsidP="00C01A67">
            <w:pPr>
              <w:jc w:val="right"/>
              <w:rPr>
                <w:rFonts w:ascii="Arial" w:hAnsi="Arial"/>
                <w:b/>
                <w:sz w:val="20"/>
                <w:szCs w:val="20"/>
                <w:lang w:val="fr-FR"/>
              </w:rPr>
            </w:pPr>
            <w:r w:rsidRPr="00245D4E">
              <w:rPr>
                <w:rFonts w:ascii="Arial" w:hAnsi="Arial"/>
                <w:b/>
                <w:sz w:val="20"/>
                <w:szCs w:val="20"/>
                <w:lang w:val="fr-FR"/>
              </w:rPr>
              <w:t> </w:t>
            </w:r>
          </w:p>
        </w:tc>
        <w:tc>
          <w:tcPr>
            <w:tcW w:w="1671" w:type="dxa"/>
            <w:vAlign w:val="center"/>
          </w:tcPr>
          <w:p w:rsidR="00C01A67" w:rsidRPr="00245D4E" w:rsidRDefault="00C01A67" w:rsidP="00C01A67">
            <w:pPr>
              <w:jc w:val="center"/>
              <w:rPr>
                <w:rFonts w:ascii="Arial" w:hAnsi="Arial"/>
                <w:b/>
                <w:sz w:val="20"/>
                <w:szCs w:val="20"/>
                <w:lang w:val="fr-FR"/>
              </w:rPr>
            </w:pPr>
            <w:r w:rsidRPr="00245D4E">
              <w:rPr>
                <w:rFonts w:ascii="Arial" w:hAnsi="Arial"/>
                <w:b/>
                <w:i/>
                <w:sz w:val="20"/>
                <w:szCs w:val="20"/>
                <w:lang w:val="fr-FR"/>
              </w:rPr>
              <w:t>manger</w:t>
            </w:r>
          </w:p>
        </w:tc>
        <w:tc>
          <w:tcPr>
            <w:tcW w:w="1388" w:type="dxa"/>
            <w:vAlign w:val="center"/>
          </w:tcPr>
          <w:p w:rsidR="00C01A67" w:rsidRPr="00245D4E" w:rsidRDefault="00C01A67" w:rsidP="00C01A67">
            <w:pPr>
              <w:jc w:val="center"/>
              <w:rPr>
                <w:rFonts w:ascii="Arial" w:hAnsi="Arial"/>
                <w:b/>
                <w:sz w:val="20"/>
                <w:szCs w:val="20"/>
                <w:lang w:val="fr-FR"/>
              </w:rPr>
            </w:pPr>
            <w:r w:rsidRPr="00245D4E">
              <w:rPr>
                <w:rFonts w:ascii="Arial" w:hAnsi="Arial"/>
                <w:b/>
                <w:i/>
                <w:sz w:val="20"/>
                <w:szCs w:val="20"/>
                <w:lang w:val="fr-FR"/>
              </w:rPr>
              <w:t>finir</w:t>
            </w:r>
          </w:p>
        </w:tc>
        <w:tc>
          <w:tcPr>
            <w:tcW w:w="1372" w:type="dxa"/>
            <w:vAlign w:val="center"/>
          </w:tcPr>
          <w:p w:rsidR="00C01A67" w:rsidRPr="00245D4E" w:rsidRDefault="00C01A67" w:rsidP="00C01A67">
            <w:pPr>
              <w:jc w:val="center"/>
              <w:rPr>
                <w:rFonts w:ascii="Arial" w:hAnsi="Arial"/>
                <w:b/>
                <w:sz w:val="20"/>
                <w:szCs w:val="20"/>
                <w:lang w:val="fr-FR"/>
              </w:rPr>
            </w:pPr>
            <w:r w:rsidRPr="00245D4E">
              <w:rPr>
                <w:rFonts w:ascii="Arial" w:hAnsi="Arial"/>
                <w:b/>
                <w:i/>
                <w:sz w:val="20"/>
                <w:szCs w:val="20"/>
                <w:lang w:val="fr-FR"/>
              </w:rPr>
              <w:t>prendre</w:t>
            </w:r>
          </w:p>
        </w:tc>
      </w:tr>
      <w:tr w:rsidR="00C01A67" w:rsidRPr="00245D4E">
        <w:trPr>
          <w:trHeight w:hRule="exact" w:val="284"/>
          <w:tblCellSpacing w:w="15" w:type="dxa"/>
        </w:trPr>
        <w:tc>
          <w:tcPr>
            <w:tcW w:w="709" w:type="dxa"/>
            <w:vAlign w:val="center"/>
          </w:tcPr>
          <w:p w:rsidR="00C01A67" w:rsidRPr="00245D4E" w:rsidRDefault="00C01A67" w:rsidP="00C01A67">
            <w:pPr>
              <w:jc w:val="right"/>
              <w:rPr>
                <w:rFonts w:ascii="Arial" w:hAnsi="Arial"/>
                <w:sz w:val="20"/>
                <w:szCs w:val="20"/>
                <w:lang w:val="fr-FR"/>
              </w:rPr>
            </w:pPr>
            <w:r w:rsidRPr="00245D4E">
              <w:rPr>
                <w:rFonts w:ascii="Arial" w:hAnsi="Arial"/>
                <w:i/>
                <w:sz w:val="20"/>
                <w:szCs w:val="20"/>
                <w:lang w:val="fr-FR"/>
              </w:rPr>
              <w:t>je</w:t>
            </w:r>
          </w:p>
        </w:tc>
        <w:tc>
          <w:tcPr>
            <w:tcW w:w="1671"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manger</w:t>
            </w:r>
            <w:r w:rsidRPr="00245D4E">
              <w:rPr>
                <w:rFonts w:ascii="Arial" w:hAnsi="Arial"/>
                <w:b/>
                <w:i/>
                <w:sz w:val="20"/>
                <w:szCs w:val="20"/>
                <w:lang w:val="fr-FR"/>
              </w:rPr>
              <w:t>ai</w:t>
            </w:r>
          </w:p>
        </w:tc>
        <w:tc>
          <w:tcPr>
            <w:tcW w:w="1388"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finir</w:t>
            </w:r>
            <w:r w:rsidRPr="00245D4E">
              <w:rPr>
                <w:rFonts w:ascii="Arial" w:hAnsi="Arial"/>
                <w:b/>
                <w:i/>
                <w:sz w:val="20"/>
                <w:szCs w:val="20"/>
                <w:lang w:val="fr-FR"/>
              </w:rPr>
              <w:t>ai</w:t>
            </w:r>
          </w:p>
        </w:tc>
        <w:tc>
          <w:tcPr>
            <w:tcW w:w="1372"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prendr</w:t>
            </w:r>
            <w:r w:rsidRPr="00245D4E">
              <w:rPr>
                <w:rFonts w:ascii="Arial" w:hAnsi="Arial"/>
                <w:b/>
                <w:i/>
                <w:sz w:val="20"/>
                <w:szCs w:val="20"/>
                <w:lang w:val="fr-FR"/>
              </w:rPr>
              <w:t>ai</w:t>
            </w:r>
          </w:p>
        </w:tc>
      </w:tr>
      <w:tr w:rsidR="00C01A67" w:rsidRPr="00245D4E">
        <w:trPr>
          <w:trHeight w:hRule="exact" w:val="284"/>
          <w:tblCellSpacing w:w="15" w:type="dxa"/>
        </w:trPr>
        <w:tc>
          <w:tcPr>
            <w:tcW w:w="709" w:type="dxa"/>
            <w:vAlign w:val="center"/>
          </w:tcPr>
          <w:p w:rsidR="00C01A67" w:rsidRPr="00245D4E" w:rsidRDefault="00C01A67" w:rsidP="00C01A67">
            <w:pPr>
              <w:jc w:val="right"/>
              <w:rPr>
                <w:rFonts w:ascii="Arial" w:hAnsi="Arial"/>
                <w:sz w:val="20"/>
                <w:szCs w:val="20"/>
                <w:lang w:val="fr-FR"/>
              </w:rPr>
            </w:pPr>
            <w:r w:rsidRPr="00245D4E">
              <w:rPr>
                <w:rFonts w:ascii="Arial" w:hAnsi="Arial"/>
                <w:i/>
                <w:sz w:val="20"/>
                <w:szCs w:val="20"/>
                <w:lang w:val="fr-FR"/>
              </w:rPr>
              <w:t>tu</w:t>
            </w:r>
          </w:p>
        </w:tc>
        <w:tc>
          <w:tcPr>
            <w:tcW w:w="1671"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manger</w:t>
            </w:r>
            <w:r w:rsidRPr="00245D4E">
              <w:rPr>
                <w:rFonts w:ascii="Arial" w:hAnsi="Arial"/>
                <w:b/>
                <w:i/>
                <w:sz w:val="20"/>
                <w:szCs w:val="20"/>
                <w:lang w:val="fr-FR"/>
              </w:rPr>
              <w:t>as</w:t>
            </w:r>
          </w:p>
        </w:tc>
        <w:tc>
          <w:tcPr>
            <w:tcW w:w="1388"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finir</w:t>
            </w:r>
            <w:r w:rsidRPr="00245D4E">
              <w:rPr>
                <w:rFonts w:ascii="Arial" w:hAnsi="Arial"/>
                <w:b/>
                <w:i/>
                <w:sz w:val="20"/>
                <w:szCs w:val="20"/>
                <w:lang w:val="fr-FR"/>
              </w:rPr>
              <w:t>as</w:t>
            </w:r>
          </w:p>
        </w:tc>
        <w:tc>
          <w:tcPr>
            <w:tcW w:w="1372"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prendr</w:t>
            </w:r>
            <w:r w:rsidRPr="00245D4E">
              <w:rPr>
                <w:rFonts w:ascii="Arial" w:hAnsi="Arial"/>
                <w:b/>
                <w:i/>
                <w:sz w:val="20"/>
                <w:szCs w:val="20"/>
                <w:lang w:val="fr-FR"/>
              </w:rPr>
              <w:t>as</w:t>
            </w:r>
          </w:p>
        </w:tc>
      </w:tr>
      <w:tr w:rsidR="00C01A67" w:rsidRPr="00245D4E">
        <w:trPr>
          <w:trHeight w:hRule="exact" w:val="284"/>
          <w:tblCellSpacing w:w="15" w:type="dxa"/>
        </w:trPr>
        <w:tc>
          <w:tcPr>
            <w:tcW w:w="709" w:type="dxa"/>
            <w:vAlign w:val="center"/>
          </w:tcPr>
          <w:p w:rsidR="00C01A67" w:rsidRPr="00245D4E" w:rsidRDefault="00C01A67" w:rsidP="00C01A67">
            <w:pPr>
              <w:jc w:val="right"/>
              <w:rPr>
                <w:rFonts w:ascii="Arial" w:hAnsi="Arial"/>
                <w:sz w:val="20"/>
                <w:szCs w:val="20"/>
                <w:lang w:val="fr-FR"/>
              </w:rPr>
            </w:pPr>
            <w:r w:rsidRPr="00245D4E">
              <w:rPr>
                <w:rFonts w:ascii="Arial" w:hAnsi="Arial"/>
                <w:i/>
                <w:sz w:val="20"/>
                <w:szCs w:val="20"/>
                <w:lang w:val="fr-FR"/>
              </w:rPr>
              <w:t>il</w:t>
            </w:r>
          </w:p>
        </w:tc>
        <w:tc>
          <w:tcPr>
            <w:tcW w:w="1671"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manger</w:t>
            </w:r>
            <w:r w:rsidRPr="00245D4E">
              <w:rPr>
                <w:rFonts w:ascii="Arial" w:hAnsi="Arial"/>
                <w:b/>
                <w:i/>
                <w:sz w:val="20"/>
                <w:szCs w:val="20"/>
                <w:lang w:val="fr-FR"/>
              </w:rPr>
              <w:t>a</w:t>
            </w:r>
          </w:p>
        </w:tc>
        <w:tc>
          <w:tcPr>
            <w:tcW w:w="1388"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finir</w:t>
            </w:r>
            <w:r w:rsidRPr="00245D4E">
              <w:rPr>
                <w:rFonts w:ascii="Arial" w:hAnsi="Arial"/>
                <w:b/>
                <w:i/>
                <w:sz w:val="20"/>
                <w:szCs w:val="20"/>
                <w:lang w:val="fr-FR"/>
              </w:rPr>
              <w:t>a</w:t>
            </w:r>
          </w:p>
        </w:tc>
        <w:tc>
          <w:tcPr>
            <w:tcW w:w="1372"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prendr</w:t>
            </w:r>
            <w:r w:rsidRPr="00245D4E">
              <w:rPr>
                <w:rFonts w:ascii="Arial" w:hAnsi="Arial"/>
                <w:b/>
                <w:i/>
                <w:sz w:val="20"/>
                <w:szCs w:val="20"/>
                <w:lang w:val="fr-FR"/>
              </w:rPr>
              <w:t>a</w:t>
            </w:r>
          </w:p>
        </w:tc>
      </w:tr>
      <w:tr w:rsidR="00C01A67" w:rsidRPr="00245D4E">
        <w:trPr>
          <w:trHeight w:hRule="exact" w:val="284"/>
          <w:tblCellSpacing w:w="15" w:type="dxa"/>
        </w:trPr>
        <w:tc>
          <w:tcPr>
            <w:tcW w:w="709" w:type="dxa"/>
            <w:vAlign w:val="center"/>
          </w:tcPr>
          <w:p w:rsidR="00C01A67" w:rsidRPr="00245D4E" w:rsidRDefault="00C01A67" w:rsidP="00C01A67">
            <w:pPr>
              <w:jc w:val="right"/>
              <w:rPr>
                <w:rFonts w:ascii="Arial" w:hAnsi="Arial"/>
                <w:sz w:val="20"/>
                <w:szCs w:val="20"/>
                <w:lang w:val="fr-FR"/>
              </w:rPr>
            </w:pPr>
            <w:r w:rsidRPr="00245D4E">
              <w:rPr>
                <w:rFonts w:ascii="Arial" w:hAnsi="Arial"/>
                <w:i/>
                <w:sz w:val="20"/>
                <w:szCs w:val="20"/>
                <w:lang w:val="fr-FR"/>
              </w:rPr>
              <w:t>nous</w:t>
            </w:r>
          </w:p>
        </w:tc>
        <w:tc>
          <w:tcPr>
            <w:tcW w:w="1671"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manger</w:t>
            </w:r>
            <w:r w:rsidRPr="00245D4E">
              <w:rPr>
                <w:rFonts w:ascii="Arial" w:hAnsi="Arial"/>
                <w:b/>
                <w:i/>
                <w:sz w:val="20"/>
                <w:szCs w:val="20"/>
                <w:lang w:val="fr-FR"/>
              </w:rPr>
              <w:t>ons</w:t>
            </w:r>
          </w:p>
        </w:tc>
        <w:tc>
          <w:tcPr>
            <w:tcW w:w="1388"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finir</w:t>
            </w:r>
            <w:r w:rsidRPr="00245D4E">
              <w:rPr>
                <w:rFonts w:ascii="Arial" w:hAnsi="Arial"/>
                <w:b/>
                <w:i/>
                <w:sz w:val="20"/>
                <w:szCs w:val="20"/>
                <w:lang w:val="fr-FR"/>
              </w:rPr>
              <w:t>ons</w:t>
            </w:r>
          </w:p>
        </w:tc>
        <w:tc>
          <w:tcPr>
            <w:tcW w:w="1372"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prendr</w:t>
            </w:r>
            <w:r w:rsidRPr="00245D4E">
              <w:rPr>
                <w:rFonts w:ascii="Arial" w:hAnsi="Arial"/>
                <w:b/>
                <w:i/>
                <w:sz w:val="20"/>
                <w:szCs w:val="20"/>
                <w:lang w:val="fr-FR"/>
              </w:rPr>
              <w:t>ons</w:t>
            </w:r>
          </w:p>
        </w:tc>
      </w:tr>
      <w:tr w:rsidR="00C01A67" w:rsidRPr="00245D4E">
        <w:trPr>
          <w:trHeight w:hRule="exact" w:val="284"/>
          <w:tblCellSpacing w:w="15" w:type="dxa"/>
        </w:trPr>
        <w:tc>
          <w:tcPr>
            <w:tcW w:w="709" w:type="dxa"/>
            <w:vAlign w:val="center"/>
          </w:tcPr>
          <w:p w:rsidR="00C01A67" w:rsidRPr="00245D4E" w:rsidRDefault="00C01A67" w:rsidP="00C01A67">
            <w:pPr>
              <w:jc w:val="right"/>
              <w:rPr>
                <w:rFonts w:ascii="Arial" w:hAnsi="Arial"/>
                <w:sz w:val="20"/>
                <w:szCs w:val="20"/>
                <w:lang w:val="fr-FR"/>
              </w:rPr>
            </w:pPr>
            <w:r w:rsidRPr="00245D4E">
              <w:rPr>
                <w:rFonts w:ascii="Arial" w:hAnsi="Arial"/>
                <w:i/>
                <w:sz w:val="20"/>
                <w:szCs w:val="20"/>
                <w:lang w:val="fr-FR"/>
              </w:rPr>
              <w:t>vous</w:t>
            </w:r>
          </w:p>
        </w:tc>
        <w:tc>
          <w:tcPr>
            <w:tcW w:w="1671"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manger</w:t>
            </w:r>
            <w:r w:rsidRPr="00245D4E">
              <w:rPr>
                <w:rFonts w:ascii="Arial" w:hAnsi="Arial"/>
                <w:b/>
                <w:i/>
                <w:sz w:val="20"/>
                <w:szCs w:val="20"/>
                <w:lang w:val="fr-FR"/>
              </w:rPr>
              <w:t>ez</w:t>
            </w:r>
          </w:p>
        </w:tc>
        <w:tc>
          <w:tcPr>
            <w:tcW w:w="1388"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finir</w:t>
            </w:r>
            <w:r w:rsidRPr="00245D4E">
              <w:rPr>
                <w:rFonts w:ascii="Arial" w:hAnsi="Arial"/>
                <w:b/>
                <w:i/>
                <w:sz w:val="20"/>
                <w:szCs w:val="20"/>
                <w:lang w:val="fr-FR"/>
              </w:rPr>
              <w:t>ez</w:t>
            </w:r>
          </w:p>
        </w:tc>
        <w:tc>
          <w:tcPr>
            <w:tcW w:w="1372"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prendr</w:t>
            </w:r>
            <w:r w:rsidRPr="00245D4E">
              <w:rPr>
                <w:rFonts w:ascii="Arial" w:hAnsi="Arial"/>
                <w:b/>
                <w:i/>
                <w:sz w:val="20"/>
                <w:szCs w:val="20"/>
                <w:lang w:val="fr-FR"/>
              </w:rPr>
              <w:t>ez</w:t>
            </w:r>
          </w:p>
        </w:tc>
      </w:tr>
      <w:tr w:rsidR="00C01A67" w:rsidRPr="00245D4E">
        <w:trPr>
          <w:trHeight w:hRule="exact" w:val="284"/>
          <w:tblCellSpacing w:w="15" w:type="dxa"/>
        </w:trPr>
        <w:tc>
          <w:tcPr>
            <w:tcW w:w="709" w:type="dxa"/>
            <w:vAlign w:val="center"/>
          </w:tcPr>
          <w:p w:rsidR="00C01A67" w:rsidRPr="00245D4E" w:rsidRDefault="00C01A67" w:rsidP="00C01A67">
            <w:pPr>
              <w:jc w:val="right"/>
              <w:rPr>
                <w:rFonts w:ascii="Arial" w:hAnsi="Arial"/>
                <w:sz w:val="20"/>
                <w:szCs w:val="20"/>
                <w:lang w:val="fr-FR"/>
              </w:rPr>
            </w:pPr>
            <w:r w:rsidRPr="00245D4E">
              <w:rPr>
                <w:rFonts w:ascii="Arial" w:hAnsi="Arial"/>
                <w:i/>
                <w:sz w:val="20"/>
                <w:szCs w:val="20"/>
                <w:lang w:val="fr-FR"/>
              </w:rPr>
              <w:t>ils</w:t>
            </w:r>
          </w:p>
        </w:tc>
        <w:tc>
          <w:tcPr>
            <w:tcW w:w="1671"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manger</w:t>
            </w:r>
            <w:r w:rsidRPr="00245D4E">
              <w:rPr>
                <w:rFonts w:ascii="Arial" w:hAnsi="Arial"/>
                <w:b/>
                <w:i/>
                <w:sz w:val="20"/>
                <w:szCs w:val="20"/>
                <w:lang w:val="fr-FR"/>
              </w:rPr>
              <w:t>ont</w:t>
            </w:r>
          </w:p>
        </w:tc>
        <w:tc>
          <w:tcPr>
            <w:tcW w:w="1388"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finir</w:t>
            </w:r>
            <w:r w:rsidRPr="00245D4E">
              <w:rPr>
                <w:rFonts w:ascii="Arial" w:hAnsi="Arial"/>
                <w:b/>
                <w:i/>
                <w:sz w:val="20"/>
                <w:szCs w:val="20"/>
                <w:lang w:val="fr-FR"/>
              </w:rPr>
              <w:t>ont</w:t>
            </w:r>
          </w:p>
        </w:tc>
        <w:tc>
          <w:tcPr>
            <w:tcW w:w="1372" w:type="dxa"/>
            <w:vAlign w:val="center"/>
          </w:tcPr>
          <w:p w:rsidR="00C01A67" w:rsidRPr="00245D4E" w:rsidRDefault="00C01A67" w:rsidP="00C01A67">
            <w:pPr>
              <w:jc w:val="center"/>
              <w:rPr>
                <w:rFonts w:ascii="Arial" w:hAnsi="Arial"/>
                <w:sz w:val="20"/>
                <w:szCs w:val="20"/>
                <w:lang w:val="fr-FR"/>
              </w:rPr>
            </w:pPr>
            <w:r w:rsidRPr="00245D4E">
              <w:rPr>
                <w:rFonts w:ascii="Arial" w:hAnsi="Arial"/>
                <w:i/>
                <w:sz w:val="20"/>
                <w:szCs w:val="20"/>
                <w:lang w:val="fr-FR"/>
              </w:rPr>
              <w:t>prendr</w:t>
            </w:r>
            <w:r w:rsidRPr="00245D4E">
              <w:rPr>
                <w:rFonts w:ascii="Arial" w:hAnsi="Arial"/>
                <w:b/>
                <w:i/>
                <w:sz w:val="20"/>
                <w:szCs w:val="20"/>
                <w:lang w:val="fr-FR"/>
              </w:rPr>
              <w:t>ont</w:t>
            </w:r>
          </w:p>
        </w:tc>
      </w:tr>
    </w:tbl>
    <w:p w:rsidR="00C01A67" w:rsidRPr="00245D4E" w:rsidRDefault="00C01A67" w:rsidP="00C01A67">
      <w:pPr>
        <w:spacing w:after="0"/>
        <w:rPr>
          <w:rFonts w:ascii="Arial" w:hAnsi="Arial"/>
          <w:sz w:val="20"/>
          <w:szCs w:val="20"/>
          <w:lang w:val="fr-FR"/>
        </w:rPr>
      </w:pPr>
    </w:p>
    <w:p w:rsidR="00C01A67" w:rsidRPr="00245D4E" w:rsidRDefault="00C01A67" w:rsidP="00C01A67">
      <w:pPr>
        <w:spacing w:after="0"/>
        <w:rPr>
          <w:rFonts w:ascii="Arial" w:hAnsi="Arial"/>
          <w:sz w:val="20"/>
          <w:szCs w:val="20"/>
          <w:lang w:val="fr-FR"/>
        </w:rPr>
      </w:pPr>
    </w:p>
    <w:p w:rsidR="00C01A67" w:rsidRPr="00245D4E" w:rsidRDefault="00C01A67" w:rsidP="00C01A67">
      <w:pPr>
        <w:pStyle w:val="NormalWeb"/>
        <w:spacing w:before="0" w:beforeAutospacing="0" w:after="0" w:afterAutospacing="0"/>
        <w:rPr>
          <w:rFonts w:ascii="Arial" w:hAnsi="Arial"/>
          <w:sz w:val="20"/>
          <w:szCs w:val="20"/>
        </w:rPr>
      </w:pPr>
      <w:r w:rsidRPr="00245D4E">
        <w:rPr>
          <w:rFonts w:ascii="Arial" w:hAnsi="Arial"/>
          <w:b/>
          <w:i/>
          <w:sz w:val="20"/>
          <w:szCs w:val="20"/>
        </w:rPr>
        <w:t xml:space="preserve">&gt;&gt; Attention !!! </w:t>
      </w:r>
      <w:r w:rsidRPr="00245D4E">
        <w:rPr>
          <w:rFonts w:ascii="Arial" w:hAnsi="Arial"/>
          <w:b/>
          <w:sz w:val="20"/>
          <w:szCs w:val="20"/>
        </w:rPr>
        <w:t>VERBES IRREGULIERS</w:t>
      </w:r>
      <w:r w:rsidRPr="00245D4E">
        <w:rPr>
          <w:rFonts w:ascii="Arial" w:hAnsi="Arial"/>
          <w:b/>
          <w:i/>
          <w:sz w:val="20"/>
          <w:szCs w:val="20"/>
        </w:rPr>
        <w:t xml:space="preserve"> = base </w:t>
      </w:r>
      <w:r w:rsidRPr="00245D4E">
        <w:rPr>
          <w:rFonts w:ascii="Arial" w:hAnsi="Arial"/>
          <w:b/>
          <w:i/>
          <w:sz w:val="20"/>
          <w:szCs w:val="20"/>
          <w:u w:val="single"/>
        </w:rPr>
        <w:t>irrégulière</w:t>
      </w:r>
      <w:r w:rsidRPr="00245D4E">
        <w:rPr>
          <w:rFonts w:ascii="Arial" w:hAnsi="Arial"/>
          <w:b/>
          <w:i/>
          <w:sz w:val="20"/>
          <w:szCs w:val="20"/>
        </w:rPr>
        <w:t xml:space="preserve"> + terminaisons</w:t>
      </w:r>
      <w:r w:rsidRPr="00245D4E">
        <w:rPr>
          <w:rFonts w:ascii="Arial" w:hAnsi="Arial"/>
          <w:sz w:val="20"/>
          <w:szCs w:val="20"/>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2"/>
        <w:gridCol w:w="1984"/>
        <w:gridCol w:w="1701"/>
      </w:tblGrid>
      <w:tr w:rsidR="00C01A67" w:rsidRPr="00245D4E">
        <w:trPr>
          <w:trHeight w:hRule="exact" w:val="284"/>
          <w:tblCellSpacing w:w="15" w:type="dxa"/>
        </w:trPr>
        <w:tc>
          <w:tcPr>
            <w:tcW w:w="2127"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Être : Ser-</w:t>
            </w:r>
          </w:p>
        </w:tc>
        <w:tc>
          <w:tcPr>
            <w:tcW w:w="1954"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Devoir : Devr-</w:t>
            </w:r>
          </w:p>
        </w:tc>
        <w:tc>
          <w:tcPr>
            <w:tcW w:w="1656"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Aller : Ir-</w:t>
            </w:r>
          </w:p>
        </w:tc>
      </w:tr>
      <w:tr w:rsidR="00C01A67" w:rsidRPr="00245D4E">
        <w:trPr>
          <w:trHeight w:hRule="exact" w:val="284"/>
          <w:tblCellSpacing w:w="15" w:type="dxa"/>
        </w:trPr>
        <w:tc>
          <w:tcPr>
            <w:tcW w:w="2127"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Envoyer : Enverr-</w:t>
            </w:r>
          </w:p>
        </w:tc>
        <w:tc>
          <w:tcPr>
            <w:tcW w:w="1954"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Avoir : Aur-</w:t>
            </w:r>
          </w:p>
        </w:tc>
        <w:tc>
          <w:tcPr>
            <w:tcW w:w="1656"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Falloir : Faudr- </w:t>
            </w:r>
          </w:p>
        </w:tc>
      </w:tr>
      <w:tr w:rsidR="00C01A67" w:rsidRPr="00245D4E">
        <w:trPr>
          <w:trHeight w:hRule="exact" w:val="284"/>
          <w:tblCellSpacing w:w="15" w:type="dxa"/>
        </w:trPr>
        <w:tc>
          <w:tcPr>
            <w:tcW w:w="2127"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Venir : Viendr-</w:t>
            </w:r>
          </w:p>
        </w:tc>
        <w:tc>
          <w:tcPr>
            <w:tcW w:w="1954"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Vouloir : Voudr-</w:t>
            </w:r>
          </w:p>
        </w:tc>
        <w:tc>
          <w:tcPr>
            <w:tcW w:w="1656"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Voir : Verr- </w:t>
            </w:r>
          </w:p>
        </w:tc>
      </w:tr>
      <w:tr w:rsidR="00C01A67" w:rsidRPr="00245D4E">
        <w:trPr>
          <w:trHeight w:hRule="exact" w:val="284"/>
          <w:tblCellSpacing w:w="15" w:type="dxa"/>
        </w:trPr>
        <w:tc>
          <w:tcPr>
            <w:tcW w:w="2127"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Pouvoir : Pourr- </w:t>
            </w:r>
          </w:p>
        </w:tc>
        <w:tc>
          <w:tcPr>
            <w:tcW w:w="1954"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Faire : Fer- </w:t>
            </w:r>
          </w:p>
        </w:tc>
        <w:tc>
          <w:tcPr>
            <w:tcW w:w="1656"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Savoir : Saur-</w:t>
            </w:r>
          </w:p>
        </w:tc>
      </w:tr>
    </w:tbl>
    <w:p w:rsidR="00C01A67" w:rsidRPr="00245D4E" w:rsidRDefault="00C01A67" w:rsidP="00C01A67">
      <w:pPr>
        <w:pStyle w:val="NormalWeb"/>
        <w:spacing w:before="0" w:beforeAutospacing="0" w:after="0" w:afterAutospacing="0"/>
        <w:rPr>
          <w:rFonts w:ascii="Arial" w:hAnsi="Arial"/>
          <w:sz w:val="20"/>
          <w:szCs w:val="20"/>
        </w:rPr>
      </w:pPr>
    </w:p>
    <w:p w:rsidR="00C01A67" w:rsidRPr="00245D4E" w:rsidRDefault="00C01A67" w:rsidP="00C01A67">
      <w:pPr>
        <w:pStyle w:val="NormalWeb"/>
        <w:spacing w:before="0" w:beforeAutospacing="0" w:after="0" w:afterAutospacing="0"/>
        <w:rPr>
          <w:rFonts w:ascii="Arial" w:hAnsi="Arial"/>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5"/>
        <w:gridCol w:w="1275"/>
        <w:gridCol w:w="1560"/>
      </w:tblGrid>
      <w:tr w:rsidR="00C01A67" w:rsidRPr="00245D4E">
        <w:trPr>
          <w:trHeight w:hRule="exact" w:val="284"/>
          <w:tblCellSpacing w:w="15" w:type="dxa"/>
        </w:trPr>
        <w:tc>
          <w:tcPr>
            <w:tcW w:w="1560" w:type="dxa"/>
            <w:vAlign w:val="center"/>
          </w:tcPr>
          <w:p w:rsidR="00C01A67" w:rsidRPr="00245D4E" w:rsidRDefault="00C01A67" w:rsidP="00C01A67">
            <w:pPr>
              <w:rPr>
                <w:rFonts w:ascii="Arial" w:hAnsi="Arial"/>
                <w:b/>
                <w:sz w:val="20"/>
                <w:szCs w:val="20"/>
                <w:lang w:val="fr-FR"/>
              </w:rPr>
            </w:pPr>
            <w:r w:rsidRPr="00245D4E">
              <w:rPr>
                <w:rFonts w:ascii="Arial" w:hAnsi="Arial"/>
                <w:b/>
                <w:sz w:val="20"/>
                <w:szCs w:val="20"/>
                <w:lang w:val="fr-FR"/>
              </w:rPr>
              <w:t>Être</w:t>
            </w:r>
          </w:p>
        </w:tc>
        <w:tc>
          <w:tcPr>
            <w:tcW w:w="1245" w:type="dxa"/>
            <w:vAlign w:val="center"/>
          </w:tcPr>
          <w:p w:rsidR="00C01A67" w:rsidRPr="00245D4E" w:rsidRDefault="00C01A67" w:rsidP="00C01A67">
            <w:pPr>
              <w:rPr>
                <w:rFonts w:ascii="Arial" w:hAnsi="Arial"/>
                <w:b/>
                <w:sz w:val="20"/>
                <w:szCs w:val="20"/>
                <w:lang w:val="fr-FR"/>
              </w:rPr>
            </w:pPr>
            <w:r w:rsidRPr="00245D4E">
              <w:rPr>
                <w:rFonts w:ascii="Arial" w:hAnsi="Arial"/>
                <w:b/>
                <w:sz w:val="20"/>
                <w:szCs w:val="20"/>
                <w:lang w:val="fr-FR"/>
              </w:rPr>
              <w:t xml:space="preserve">Aller </w:t>
            </w:r>
          </w:p>
        </w:tc>
        <w:tc>
          <w:tcPr>
            <w:tcW w:w="1515" w:type="dxa"/>
            <w:vAlign w:val="center"/>
          </w:tcPr>
          <w:p w:rsidR="00C01A67" w:rsidRPr="00245D4E" w:rsidRDefault="00C01A67" w:rsidP="00C01A67">
            <w:pPr>
              <w:rPr>
                <w:rFonts w:ascii="Arial" w:hAnsi="Arial"/>
                <w:b/>
                <w:sz w:val="20"/>
                <w:szCs w:val="20"/>
                <w:lang w:val="fr-FR"/>
              </w:rPr>
            </w:pPr>
            <w:r w:rsidRPr="00245D4E">
              <w:rPr>
                <w:rFonts w:ascii="Arial" w:hAnsi="Arial"/>
                <w:b/>
                <w:sz w:val="20"/>
                <w:szCs w:val="20"/>
                <w:lang w:val="fr-FR"/>
              </w:rPr>
              <w:t>Faire</w:t>
            </w:r>
          </w:p>
        </w:tc>
      </w:tr>
      <w:tr w:rsidR="00C01A67" w:rsidRPr="00245D4E">
        <w:trPr>
          <w:trHeight w:hRule="exact" w:val="284"/>
          <w:tblCellSpacing w:w="15" w:type="dxa"/>
        </w:trPr>
        <w:tc>
          <w:tcPr>
            <w:tcW w:w="1560"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Je serai </w:t>
            </w:r>
          </w:p>
        </w:tc>
        <w:tc>
          <w:tcPr>
            <w:tcW w:w="124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j'irai </w:t>
            </w:r>
          </w:p>
        </w:tc>
        <w:tc>
          <w:tcPr>
            <w:tcW w:w="151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je ferai </w:t>
            </w:r>
          </w:p>
        </w:tc>
      </w:tr>
      <w:tr w:rsidR="00C01A67" w:rsidRPr="00245D4E">
        <w:trPr>
          <w:trHeight w:hRule="exact" w:val="284"/>
          <w:tblCellSpacing w:w="15" w:type="dxa"/>
        </w:trPr>
        <w:tc>
          <w:tcPr>
            <w:tcW w:w="1560"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tu seras </w:t>
            </w:r>
          </w:p>
        </w:tc>
        <w:tc>
          <w:tcPr>
            <w:tcW w:w="124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tu iras </w:t>
            </w:r>
          </w:p>
        </w:tc>
        <w:tc>
          <w:tcPr>
            <w:tcW w:w="151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tu feras </w:t>
            </w:r>
          </w:p>
        </w:tc>
      </w:tr>
      <w:tr w:rsidR="00C01A67" w:rsidRPr="00245D4E">
        <w:trPr>
          <w:trHeight w:hRule="exact" w:val="284"/>
          <w:tblCellSpacing w:w="15" w:type="dxa"/>
        </w:trPr>
        <w:tc>
          <w:tcPr>
            <w:tcW w:w="1560"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il sera </w:t>
            </w:r>
          </w:p>
        </w:tc>
        <w:tc>
          <w:tcPr>
            <w:tcW w:w="124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il ira </w:t>
            </w:r>
          </w:p>
        </w:tc>
        <w:tc>
          <w:tcPr>
            <w:tcW w:w="151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il fera </w:t>
            </w:r>
          </w:p>
        </w:tc>
      </w:tr>
      <w:tr w:rsidR="00C01A67" w:rsidRPr="00245D4E">
        <w:trPr>
          <w:trHeight w:hRule="exact" w:val="284"/>
          <w:tblCellSpacing w:w="15" w:type="dxa"/>
        </w:trPr>
        <w:tc>
          <w:tcPr>
            <w:tcW w:w="1560"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nous serons </w:t>
            </w:r>
          </w:p>
        </w:tc>
        <w:tc>
          <w:tcPr>
            <w:tcW w:w="124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nous irons </w:t>
            </w:r>
          </w:p>
        </w:tc>
        <w:tc>
          <w:tcPr>
            <w:tcW w:w="151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nous ferons </w:t>
            </w:r>
          </w:p>
        </w:tc>
      </w:tr>
      <w:tr w:rsidR="00C01A67" w:rsidRPr="00245D4E">
        <w:trPr>
          <w:trHeight w:hRule="exact" w:val="284"/>
          <w:tblCellSpacing w:w="15" w:type="dxa"/>
        </w:trPr>
        <w:tc>
          <w:tcPr>
            <w:tcW w:w="1560"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vous serez </w:t>
            </w:r>
          </w:p>
        </w:tc>
        <w:tc>
          <w:tcPr>
            <w:tcW w:w="124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vous irez </w:t>
            </w:r>
          </w:p>
        </w:tc>
        <w:tc>
          <w:tcPr>
            <w:tcW w:w="151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vous ferez </w:t>
            </w:r>
          </w:p>
        </w:tc>
      </w:tr>
      <w:tr w:rsidR="00C01A67" w:rsidRPr="00245D4E">
        <w:trPr>
          <w:trHeight w:hRule="exact" w:val="284"/>
          <w:tblCellSpacing w:w="15" w:type="dxa"/>
        </w:trPr>
        <w:tc>
          <w:tcPr>
            <w:tcW w:w="1560"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ils seront </w:t>
            </w:r>
          </w:p>
        </w:tc>
        <w:tc>
          <w:tcPr>
            <w:tcW w:w="124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ils iront </w:t>
            </w:r>
          </w:p>
        </w:tc>
        <w:tc>
          <w:tcPr>
            <w:tcW w:w="1515" w:type="dxa"/>
            <w:vAlign w:val="center"/>
          </w:tcPr>
          <w:p w:rsidR="00C01A67" w:rsidRPr="00245D4E" w:rsidRDefault="00C01A67" w:rsidP="00C01A67">
            <w:pPr>
              <w:rPr>
                <w:rFonts w:ascii="Arial" w:hAnsi="Arial"/>
                <w:sz w:val="20"/>
                <w:szCs w:val="20"/>
                <w:lang w:val="fr-FR"/>
              </w:rPr>
            </w:pPr>
            <w:r w:rsidRPr="00245D4E">
              <w:rPr>
                <w:rFonts w:ascii="Arial" w:hAnsi="Arial"/>
                <w:sz w:val="20"/>
                <w:szCs w:val="20"/>
                <w:lang w:val="fr-FR"/>
              </w:rPr>
              <w:t xml:space="preserve">ils feront </w:t>
            </w:r>
          </w:p>
        </w:tc>
      </w:tr>
    </w:tbl>
    <w:p w:rsidR="00C01A67" w:rsidRPr="00245D4E" w:rsidRDefault="00C01A67" w:rsidP="00C01A67">
      <w:pPr>
        <w:rPr>
          <w:rFonts w:ascii="Arial" w:hAnsi="Arial"/>
          <w:sz w:val="20"/>
          <w:szCs w:val="20"/>
          <w:lang w:val="fr-FR"/>
        </w:rPr>
      </w:pPr>
    </w:p>
    <w:p w:rsidR="00C01A67" w:rsidRPr="00245D4E" w:rsidRDefault="00C01A67" w:rsidP="00C01A67">
      <w:pPr>
        <w:jc w:val="right"/>
        <w:rPr>
          <w:rFonts w:ascii="Arial" w:hAnsi="Arial"/>
          <w:lang w:val="fr-FR"/>
        </w:rPr>
      </w:pPr>
    </w:p>
    <w:p w:rsidR="00C01A67" w:rsidRPr="00245D4E" w:rsidRDefault="00C01A67" w:rsidP="00C01A67">
      <w:pPr>
        <w:pStyle w:val="NormalWeb"/>
        <w:rPr>
          <w:rFonts w:ascii="Arial" w:hAnsi="Arial"/>
          <w:sz w:val="22"/>
        </w:rPr>
        <w:sectPr w:rsidR="00C01A67" w:rsidRPr="00245D4E">
          <w:pgSz w:w="11906" w:h="16838"/>
          <w:pgMar w:top="1417" w:right="1417" w:bottom="1417" w:left="1417" w:header="708" w:footer="708" w:gutter="0"/>
          <w:cols w:space="708"/>
          <w:docGrid w:linePitch="360"/>
        </w:sectPr>
      </w:pPr>
    </w:p>
    <w:p w:rsidR="00C01A67" w:rsidRPr="00245D4E" w:rsidRDefault="006773D8" w:rsidP="006773D8">
      <w:pPr>
        <w:pStyle w:val="Isachap"/>
        <w:rPr>
          <w:color w:val="auto"/>
        </w:rPr>
      </w:pPr>
      <w:bookmarkStart w:id="169" w:name="_Toc320484535"/>
      <w:r w:rsidRPr="00245D4E">
        <w:rPr>
          <w:color w:val="auto"/>
        </w:rPr>
        <w:lastRenderedPageBreak/>
        <w:t>Les Quiz</w:t>
      </w:r>
      <w:bookmarkEnd w:id="169"/>
    </w:p>
    <w:p w:rsidR="00C01A67" w:rsidRPr="00245D4E" w:rsidRDefault="00192612">
      <w:pPr>
        <w:pStyle w:val="NormalWeb"/>
        <w:rPr>
          <w:rFonts w:ascii="Arial" w:hAnsi="Arial"/>
          <w:sz w:val="22"/>
        </w:rPr>
      </w:pPr>
      <w:r w:rsidRPr="00245D4E">
        <w:rPr>
          <w:caps/>
          <w:noProof/>
        </w:rPr>
        <w:drawing>
          <wp:anchor distT="47625" distB="47625" distL="47625" distR="47625" simplePos="0" relativeHeight="251627520" behindDoc="0" locked="0" layoutInCell="1" allowOverlap="0">
            <wp:simplePos x="0" y="0"/>
            <wp:positionH relativeFrom="column">
              <wp:posOffset>635</wp:posOffset>
            </wp:positionH>
            <wp:positionV relativeFrom="line">
              <wp:posOffset>147955</wp:posOffset>
            </wp:positionV>
            <wp:extent cx="476250" cy="476250"/>
            <wp:effectExtent l="19050" t="0" r="0" b="0"/>
            <wp:wrapSquare wrapText="bothSides"/>
            <wp:docPr id="513" name="Image 51"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pPr>
        <w:pStyle w:val="isa"/>
        <w:rPr>
          <w:caps/>
          <w:lang w:val="fr-FR"/>
        </w:rPr>
      </w:pPr>
      <w:bookmarkStart w:id="170" w:name="record1"/>
      <w:bookmarkStart w:id="171" w:name="_Toc113602263"/>
      <w:bookmarkStart w:id="172" w:name="_Toc271742880"/>
      <w:bookmarkStart w:id="173" w:name="_Toc320484536"/>
      <w:bookmarkEnd w:id="170"/>
      <w:r w:rsidRPr="00245D4E">
        <w:rPr>
          <w:caps/>
          <w:lang w:val="fr-FR"/>
        </w:rPr>
        <w:t>Quiz des records 1</w:t>
      </w:r>
      <w:bookmarkEnd w:id="171"/>
      <w:bookmarkEnd w:id="172"/>
      <w:bookmarkEnd w:id="173"/>
      <w:r w:rsidRPr="00245D4E">
        <w:rPr>
          <w:caps/>
          <w:lang w:val="fr-FR"/>
        </w:rPr>
        <w:t xml:space="preserve"> </w:t>
      </w:r>
    </w:p>
    <w:p w:rsidR="00C01A67" w:rsidRPr="00245D4E" w:rsidRDefault="00C01A67">
      <w:pPr>
        <w:spacing w:after="0" w:line="240" w:lineRule="auto"/>
        <w:rPr>
          <w:rFonts w:ascii="Arial" w:eastAsia="Times New Roman" w:hAnsi="Arial"/>
          <w:lang w:val="fr-FR" w:eastAsia="fr-FR"/>
        </w:rPr>
      </w:pPr>
    </w:p>
    <w:p w:rsidR="00C01A67" w:rsidRPr="00245D4E" w:rsidRDefault="00C01A67" w:rsidP="00C01A67">
      <w:pPr>
        <w:spacing w:after="0" w:line="240" w:lineRule="auto"/>
        <w:rPr>
          <w:rFonts w:ascii="Arial" w:eastAsia="Times New Roman" w:hAnsi="Arial"/>
          <w:lang w:val="fr-FR" w:eastAsia="fr-FR"/>
        </w:rPr>
      </w:pP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1. Le film qui a fait les plus grosses recettes au cinéma est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Titanic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Autant en emporte le vent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 Seigneur des anneaux : le retour du roi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2. Le film le plus cher de l'histoire du cinéma est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Titanic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Spider–Man 3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Pirates de Caraïbes 3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X–Men 3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3. Le film le plus cher du cinéma français est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Un Long dimanche de fiançailles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3"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Astérix et les jeux Olympiques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Taxi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4. Le plus grand nombre de prises pour une même scène est de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52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6"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103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7"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226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324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5. Le plus long travail de maquillage sur une même personne est de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3 heures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5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5 heures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51"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7 heures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52"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12 heures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6. Le plus grand nombre de figurants pour un film est de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53"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3 300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54"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15 000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55"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110 000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56"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300 000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after="0" w:line="240" w:lineRule="auto"/>
        <w:rPr>
          <w:rFonts w:ascii="Arial" w:eastAsia="Times New Roman" w:hAnsi="Arial"/>
          <w:sz w:val="20"/>
          <w:szCs w:val="20"/>
          <w:lang w:val="fr-FR" w:eastAsia="fr-FR"/>
        </w:rPr>
        <w:sectPr w:rsidR="00C01A67" w:rsidRPr="00245D4E">
          <w:pgSz w:w="11906" w:h="16838"/>
          <w:pgMar w:top="1417" w:right="1417" w:bottom="1417" w:left="1417" w:header="708" w:footer="708" w:gutter="0"/>
          <w:cols w:space="708"/>
          <w:docGrid w:linePitch="360"/>
        </w:sectPr>
      </w:pPr>
      <w:r w:rsidRPr="00245D4E">
        <w:rPr>
          <w:rFonts w:ascii="Arial" w:eastAsia="Times New Roman" w:hAnsi="Arial"/>
          <w:sz w:val="20"/>
          <w:szCs w:val="20"/>
          <w:lang w:val="fr-FR" w:eastAsia="fr-FR"/>
        </w:rPr>
        <w:t>7. Le premier long–métrage (= plus d'une heure) est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57"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Français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58"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Américain</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59"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Australien</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60"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Allemand </w:t>
      </w:r>
    </w:p>
    <w:p w:rsidR="00C01A67" w:rsidRPr="00245D4E" w:rsidRDefault="00B01439" w:rsidP="00B01439">
      <w:pPr>
        <w:pStyle w:val="isa"/>
        <w:rPr>
          <w:sz w:val="22"/>
          <w:lang w:val="fr-FR" w:eastAsia="fr-FR"/>
        </w:rPr>
      </w:pPr>
      <w:bookmarkStart w:id="174" w:name="_Toc320484537"/>
      <w:r w:rsidRPr="00245D4E">
        <w:rPr>
          <w:lang w:val="fr-FR" w:eastAsia="fr-FR"/>
        </w:rPr>
        <w:lastRenderedPageBreak/>
        <w:drawing>
          <wp:anchor distT="47625" distB="47625" distL="47625" distR="47625" simplePos="0" relativeHeight="251628544" behindDoc="0" locked="0" layoutInCell="1" allowOverlap="0">
            <wp:simplePos x="0" y="0"/>
            <wp:positionH relativeFrom="column">
              <wp:posOffset>-13970</wp:posOffset>
            </wp:positionH>
            <wp:positionV relativeFrom="line">
              <wp:posOffset>1905</wp:posOffset>
            </wp:positionV>
            <wp:extent cx="476250" cy="476250"/>
            <wp:effectExtent l="19050" t="0" r="0" b="0"/>
            <wp:wrapSquare wrapText="bothSides"/>
            <wp:docPr id="512" name="Image 53"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452D9F" w:rsidRPr="00245D4E">
        <w:rPr>
          <w:lang w:val="fr-FR"/>
        </w:rPr>
        <w:t>QUIZ DES RECORDS 2</w:t>
      </w:r>
      <w:bookmarkEnd w:id="174"/>
    </w:p>
    <w:p w:rsidR="00C01A67" w:rsidRPr="00245D4E" w:rsidRDefault="00C01A67" w:rsidP="00B01439">
      <w:pPr>
        <w:pStyle w:val="isa"/>
        <w:rPr>
          <w:lang w:val="fr-FR"/>
        </w:rPr>
      </w:pPr>
      <w:bookmarkStart w:id="175" w:name="record2"/>
      <w:bookmarkEnd w:id="175"/>
      <w:r w:rsidRPr="00245D4E">
        <w:rPr>
          <w:lang w:val="fr-FR"/>
        </w:rPr>
        <w:t xml:space="preserve"> </w:t>
      </w:r>
    </w:p>
    <w:p w:rsidR="00B01439" w:rsidRPr="00245D4E" w:rsidRDefault="00B01439" w:rsidP="00B01439">
      <w:pPr>
        <w:pStyle w:val="isa"/>
        <w:rPr>
          <w:caps/>
          <w:lang w:val="fr-FR"/>
        </w:rPr>
      </w:pP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1. Le plus gros producteur de films au monde est :</w:t>
      </w:r>
      <w:r w:rsidRPr="00245D4E">
        <w:rPr>
          <w:rFonts w:ascii="Arial" w:eastAsia="Times New Roman" w:hAnsi="Arial"/>
          <w:sz w:val="20"/>
          <w:szCs w:val="20"/>
          <w:lang w:val="fr-FR" w:eastAsia="fr-FR"/>
        </w:rPr>
        <w:br/>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61"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Les Etats–Unis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62"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L'Inde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63"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La France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64"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 Japon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after="0" w:line="240" w:lineRule="auto"/>
        <w:rPr>
          <w:rFonts w:ascii="Arial" w:eastAsia="Times New Roman" w:hAnsi="Arial"/>
          <w:sz w:val="20"/>
          <w:szCs w:val="20"/>
          <w:lang w:val="fr-FR" w:eastAsia="fr-FR"/>
        </w:rPr>
      </w:pP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2. La plus grande collection de films du monde se trouve à :</w:t>
      </w:r>
      <w:r w:rsidRPr="00245D4E">
        <w:rPr>
          <w:rFonts w:ascii="Arial" w:eastAsia="Times New Roman" w:hAnsi="Arial"/>
          <w:sz w:val="20"/>
          <w:szCs w:val="20"/>
          <w:lang w:val="fr-FR" w:eastAsia="fr-FR"/>
        </w:rPr>
        <w:br/>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65"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Paris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66"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New York </w:t>
      </w:r>
      <w:r w:rsidRPr="00245D4E">
        <w:rPr>
          <w:rFonts w:ascii="Arial" w:eastAsia="Times New Roman" w:hAnsi="Arial"/>
          <w:sz w:val="20"/>
          <w:szCs w:val="20"/>
          <w:lang w:val="fr-FR" w:eastAsia="fr-FR"/>
        </w:rPr>
        <w:tab/>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67"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Washington </w:t>
      </w:r>
      <w:r w:rsidRPr="00245D4E">
        <w:rPr>
          <w:rFonts w:ascii="Arial" w:eastAsia="Times New Roman" w:hAnsi="Arial"/>
          <w:sz w:val="20"/>
          <w:szCs w:val="20"/>
          <w:lang w:val="fr-FR" w:eastAsia="fr-FR"/>
        </w:rPr>
        <w:tab/>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68"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Los Angeles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after="0" w:line="240" w:lineRule="auto"/>
        <w:rPr>
          <w:rFonts w:ascii="Arial" w:eastAsia="Times New Roman" w:hAnsi="Arial"/>
          <w:sz w:val="20"/>
          <w:szCs w:val="20"/>
          <w:lang w:val="fr-FR" w:eastAsia="fr-FR"/>
        </w:rPr>
      </w:pP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3. Le film le plus long de l'histoire du cinéma dure :</w:t>
      </w:r>
      <w:r w:rsidRPr="00245D4E">
        <w:rPr>
          <w:rFonts w:ascii="Arial" w:eastAsia="Times New Roman" w:hAnsi="Arial"/>
          <w:sz w:val="20"/>
          <w:szCs w:val="20"/>
          <w:lang w:val="fr-FR" w:eastAsia="fr-FR"/>
        </w:rPr>
        <w:br/>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69"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12 heures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7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21 heures </w:t>
      </w:r>
      <w:r w:rsidRPr="00245D4E">
        <w:rPr>
          <w:rFonts w:ascii="Arial" w:eastAsia="Times New Roman" w:hAnsi="Arial"/>
          <w:sz w:val="20"/>
          <w:szCs w:val="20"/>
          <w:lang w:val="fr-FR" w:eastAsia="fr-FR"/>
        </w:rPr>
        <w:tab/>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71"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35 heures </w:t>
      </w:r>
      <w:r w:rsidRPr="00245D4E">
        <w:rPr>
          <w:rFonts w:ascii="Arial" w:eastAsia="Times New Roman" w:hAnsi="Arial"/>
          <w:sz w:val="20"/>
          <w:szCs w:val="20"/>
          <w:lang w:val="fr-FR" w:eastAsia="fr-FR"/>
        </w:rPr>
        <w:tab/>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72"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48 heures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after="0" w:line="240" w:lineRule="auto"/>
        <w:rPr>
          <w:rFonts w:ascii="Arial" w:eastAsia="Times New Roman" w:hAnsi="Arial"/>
          <w:sz w:val="20"/>
          <w:szCs w:val="20"/>
          <w:lang w:val="fr-FR" w:eastAsia="fr-FR"/>
        </w:rPr>
      </w:pP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4. Le plus grand nombre de caméras pour filmer une seule et même scène :</w:t>
      </w:r>
      <w:r w:rsidRPr="00245D4E">
        <w:rPr>
          <w:rFonts w:ascii="Arial" w:eastAsia="Times New Roman" w:hAnsi="Arial"/>
          <w:sz w:val="20"/>
          <w:szCs w:val="20"/>
          <w:lang w:val="fr-FR" w:eastAsia="fr-FR"/>
        </w:rPr>
        <w:br/>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73"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12 </w:t>
      </w:r>
      <w:r w:rsidRPr="00245D4E">
        <w:rPr>
          <w:rFonts w:ascii="Arial" w:eastAsia="Times New Roman" w:hAnsi="Arial"/>
          <w:sz w:val="20"/>
          <w:szCs w:val="20"/>
          <w:lang w:val="fr-FR" w:eastAsia="fr-FR"/>
        </w:rPr>
        <w:tab/>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74"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27 </w:t>
      </w:r>
      <w:r w:rsidRPr="00245D4E">
        <w:rPr>
          <w:rFonts w:ascii="Arial" w:eastAsia="Times New Roman" w:hAnsi="Arial"/>
          <w:sz w:val="20"/>
          <w:szCs w:val="20"/>
          <w:lang w:val="fr-FR" w:eastAsia="fr-FR"/>
        </w:rPr>
        <w:tab/>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75"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48 </w:t>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76"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72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after="0" w:line="240" w:lineRule="auto"/>
        <w:rPr>
          <w:rFonts w:ascii="Arial" w:eastAsia="Times New Roman" w:hAnsi="Arial"/>
          <w:sz w:val="20"/>
          <w:szCs w:val="20"/>
          <w:lang w:val="fr-FR" w:eastAsia="fr-FR"/>
        </w:rPr>
      </w:pP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5. L'acteur le plus grand mesurait :</w:t>
      </w:r>
      <w:r w:rsidRPr="00245D4E">
        <w:rPr>
          <w:rFonts w:ascii="Arial" w:eastAsia="Times New Roman" w:hAnsi="Arial"/>
          <w:sz w:val="20"/>
          <w:szCs w:val="20"/>
          <w:lang w:val="fr-FR" w:eastAsia="fr-FR"/>
        </w:rPr>
        <w:br/>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77"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2.19m </w:t>
      </w:r>
      <w:r w:rsidRPr="00245D4E">
        <w:rPr>
          <w:rFonts w:ascii="Arial" w:eastAsia="Times New Roman" w:hAnsi="Arial"/>
          <w:sz w:val="20"/>
          <w:szCs w:val="20"/>
          <w:lang w:val="fr-FR" w:eastAsia="fr-FR"/>
        </w:rPr>
        <w:tab/>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78"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2.57m </w:t>
      </w:r>
      <w:r w:rsidRPr="00245D4E">
        <w:rPr>
          <w:rFonts w:ascii="Arial" w:eastAsia="Times New Roman" w:hAnsi="Arial"/>
          <w:sz w:val="20"/>
          <w:szCs w:val="20"/>
          <w:lang w:val="fr-FR" w:eastAsia="fr-FR"/>
        </w:rPr>
        <w:tab/>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79"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2.80m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after="0" w:line="240" w:lineRule="auto"/>
        <w:rPr>
          <w:rFonts w:ascii="Arial" w:eastAsia="Times New Roman" w:hAnsi="Arial"/>
          <w:sz w:val="20"/>
          <w:szCs w:val="20"/>
          <w:lang w:val="fr-FR" w:eastAsia="fr-FR"/>
        </w:rPr>
      </w:pP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6. Le premier musée du cinéma est :</w:t>
      </w:r>
      <w:r w:rsidRPr="00245D4E">
        <w:rPr>
          <w:rFonts w:ascii="Arial" w:eastAsia="Times New Roman" w:hAnsi="Arial"/>
          <w:sz w:val="20"/>
          <w:szCs w:val="20"/>
          <w:lang w:val="fr-FR" w:eastAsia="fr-FR"/>
        </w:rPr>
        <w:br/>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80"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Américain </w:t>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81"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Français</w:t>
      </w:r>
      <w:r w:rsidRPr="00245D4E">
        <w:rPr>
          <w:rFonts w:ascii="Arial" w:eastAsia="Times New Roman" w:hAnsi="Arial"/>
          <w:sz w:val="20"/>
          <w:szCs w:val="20"/>
          <w:lang w:val="fr-FR" w:eastAsia="fr-FR"/>
        </w:rPr>
        <w:tab/>
        <w:t>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82"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Autrichien </w:t>
      </w:r>
      <w:r w:rsidRPr="00245D4E">
        <w:rPr>
          <w:rFonts w:ascii="Arial" w:eastAsia="Times New Roman" w:hAnsi="Arial"/>
          <w:sz w:val="20"/>
          <w:szCs w:val="20"/>
          <w:lang w:val="fr-FR" w:eastAsia="fr-FR"/>
        </w:rPr>
        <w:tab/>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83"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Indien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after="0" w:line="240" w:lineRule="auto"/>
        <w:rPr>
          <w:rFonts w:ascii="Arial" w:eastAsia="Times New Roman" w:hAnsi="Arial"/>
          <w:sz w:val="20"/>
          <w:szCs w:val="20"/>
          <w:lang w:val="fr-FR" w:eastAsia="fr-FR"/>
        </w:rPr>
      </w:pPr>
    </w:p>
    <w:p w:rsidR="00C01A67" w:rsidRPr="00245D4E" w:rsidRDefault="00C01A67" w:rsidP="00C01A67">
      <w:pPr>
        <w:spacing w:after="0" w:line="240" w:lineRule="auto"/>
        <w:rPr>
          <w:rFonts w:ascii="Arial" w:eastAsia="Times New Roman" w:hAnsi="Arial"/>
          <w:lang w:val="fr-FR" w:eastAsia="fr-FR"/>
        </w:rPr>
      </w:pPr>
      <w:r w:rsidRPr="00245D4E">
        <w:rPr>
          <w:rFonts w:ascii="Arial" w:eastAsia="Times New Roman" w:hAnsi="Arial"/>
          <w:sz w:val="20"/>
          <w:szCs w:val="20"/>
          <w:lang w:val="fr-FR" w:eastAsia="fr-FR"/>
        </w:rPr>
        <w:t>7. Les premières prises de vues sous–marines pour film de fiction ont été réalisées en :</w:t>
      </w:r>
      <w:r w:rsidRPr="00245D4E">
        <w:rPr>
          <w:rFonts w:ascii="Arial" w:eastAsia="Times New Roman" w:hAnsi="Arial"/>
          <w:sz w:val="20"/>
          <w:szCs w:val="20"/>
          <w:lang w:val="fr-FR" w:eastAsia="fr-FR"/>
        </w:rPr>
        <w:br/>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84"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1916 </w:t>
      </w:r>
      <w:r w:rsidRPr="00245D4E">
        <w:rPr>
          <w:rFonts w:ascii="Arial" w:eastAsia="Times New Roman" w:hAnsi="Arial"/>
          <w:sz w:val="20"/>
          <w:szCs w:val="20"/>
          <w:lang w:val="fr-FR" w:eastAsia="fr-FR"/>
        </w:rPr>
        <w:tab/>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85"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1936 </w:t>
      </w:r>
      <w:r w:rsidRPr="00245D4E">
        <w:rPr>
          <w:rFonts w:ascii="Arial" w:eastAsia="Times New Roman" w:hAnsi="Arial"/>
          <w:sz w:val="20"/>
          <w:szCs w:val="20"/>
          <w:lang w:val="fr-FR" w:eastAsia="fr-FR"/>
        </w:rPr>
        <w:tab/>
        <w: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86"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1956 </w:t>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87"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1976 </w:t>
      </w:r>
      <w:r w:rsidRPr="00245D4E">
        <w:rPr>
          <w:rFonts w:ascii="Arial" w:eastAsia="Times New Roman" w:hAnsi="Arial"/>
          <w:sz w:val="20"/>
          <w:szCs w:val="20"/>
          <w:lang w:val="fr-FR" w:eastAsia="fr-FR"/>
        </w:rPr>
        <w:br/>
      </w:r>
      <w:r w:rsidRPr="00245D4E">
        <w:rPr>
          <w:rFonts w:ascii="Arial" w:eastAsia="Times New Roman" w:hAnsi="Arial"/>
          <w:lang w:val="fr-FR" w:eastAsia="fr-FR"/>
        </w:rPr>
        <w:br/>
      </w:r>
    </w:p>
    <w:p w:rsidR="00C01A67" w:rsidRPr="00245D4E" w:rsidRDefault="00C01A67">
      <w:pPr>
        <w:spacing w:before="100" w:beforeAutospacing="1" w:after="100" w:afterAutospacing="1" w:line="240" w:lineRule="auto"/>
        <w:rPr>
          <w:rFonts w:ascii="Arial" w:eastAsia="Times New Roman" w:hAnsi="Arial"/>
          <w:lang w:val="fr-FR" w:eastAsia="fr-FR"/>
        </w:rPr>
      </w:pPr>
    </w:p>
    <w:p w:rsidR="00C01A67" w:rsidRPr="00245D4E" w:rsidRDefault="00C01A67">
      <w:pPr>
        <w:spacing w:after="0" w:line="240" w:lineRule="auto"/>
        <w:jc w:val="right"/>
        <w:rPr>
          <w:rFonts w:ascii="Arial" w:eastAsia="Times New Roman" w:hAnsi="Arial"/>
          <w:lang w:val="fr-FR" w:eastAsia="fr-FR"/>
        </w:rPr>
      </w:pPr>
    </w:p>
    <w:p w:rsidR="00B01439" w:rsidRPr="00245D4E" w:rsidRDefault="005E03ED">
      <w:pPr>
        <w:spacing w:after="0" w:line="240" w:lineRule="auto"/>
        <w:rPr>
          <w:rFonts w:ascii="Arial" w:eastAsia="Times New Roman" w:hAnsi="Arial"/>
          <w:szCs w:val="24"/>
          <w:lang w:val="fr-FR" w:eastAsia="fr-FR"/>
        </w:rPr>
      </w:pPr>
      <w:r>
        <w:rPr>
          <w:rFonts w:ascii="Arial" w:hAnsi="Arial"/>
          <w:noProof/>
          <w:lang w:val="fr-FR" w:eastAsia="fr-FR"/>
        </w:rPr>
        <mc:AlternateContent>
          <mc:Choice Requires="wps">
            <w:drawing>
              <wp:inline distT="0" distB="0" distL="0" distR="0">
                <wp:extent cx="304800" cy="304800"/>
                <wp:effectExtent l="0" t="0" r="0" b="0"/>
                <wp:docPr id="70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AUsgIAALk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Dw8AUsgIAALkFAAAOAAAAAAAA&#10;AAAAAAAAAC4CAABkcnMvZTJvRG9jLnhtbFBLAQItABQABgAIAAAAIQBMoOks2AAAAAMBAAAPAAAA&#10;AAAAAAAAAAAAAAwFAABkcnMvZG93bnJldi54bWxQSwUGAAAAAAQABADzAAAAEQYAAAAA&#10;" filled="f" stroked="f">
                <o:lock v:ext="edit" aspectratio="t"/>
                <w10:anchorlock/>
              </v:rect>
            </w:pict>
          </mc:Fallback>
        </mc:AlternateContent>
      </w:r>
      <w:r w:rsidR="00B01439" w:rsidRPr="00245D4E">
        <w:rPr>
          <w:rFonts w:ascii="Arial" w:hAnsi="Arial"/>
          <w:lang w:val="fr-FR"/>
        </w:rPr>
        <w:br w:type="page"/>
      </w:r>
    </w:p>
    <w:p w:rsidR="00C01A67" w:rsidRPr="00245D4E" w:rsidRDefault="00B01439">
      <w:pPr>
        <w:pStyle w:val="NormalWeb"/>
        <w:rPr>
          <w:rFonts w:ascii="Arial" w:hAnsi="Arial"/>
          <w:sz w:val="22"/>
        </w:rPr>
      </w:pPr>
      <w:r w:rsidRPr="00245D4E">
        <w:rPr>
          <w:rFonts w:ascii="Arial" w:hAnsi="Arial"/>
          <w:noProof/>
          <w:sz w:val="22"/>
        </w:rPr>
        <w:lastRenderedPageBreak/>
        <w:drawing>
          <wp:anchor distT="47625" distB="47625" distL="47625" distR="47625" simplePos="0" relativeHeight="251629568" behindDoc="0" locked="0" layoutInCell="1" allowOverlap="0">
            <wp:simplePos x="0" y="0"/>
            <wp:positionH relativeFrom="column">
              <wp:posOffset>-109220</wp:posOffset>
            </wp:positionH>
            <wp:positionV relativeFrom="line">
              <wp:posOffset>-33020</wp:posOffset>
            </wp:positionV>
            <wp:extent cx="476250" cy="476250"/>
            <wp:effectExtent l="19050" t="0" r="0" b="0"/>
            <wp:wrapSquare wrapText="bothSides"/>
            <wp:docPr id="511" name="Image 55"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pPr>
        <w:pStyle w:val="isa"/>
        <w:rPr>
          <w:caps/>
          <w:lang w:val="fr-FR"/>
        </w:rPr>
      </w:pPr>
      <w:bookmarkStart w:id="176" w:name="dessins"/>
      <w:bookmarkStart w:id="177" w:name="_Toc113602264"/>
      <w:bookmarkStart w:id="178" w:name="_Toc271742882"/>
      <w:bookmarkStart w:id="179" w:name="_Toc320484538"/>
      <w:bookmarkEnd w:id="176"/>
      <w:r w:rsidRPr="00245D4E">
        <w:rPr>
          <w:caps/>
          <w:lang w:val="fr-FR"/>
        </w:rPr>
        <w:t>Spécial dessins animés</w:t>
      </w:r>
      <w:bookmarkEnd w:id="177"/>
      <w:bookmarkEnd w:id="178"/>
      <w:bookmarkEnd w:id="179"/>
    </w:p>
    <w:p w:rsidR="00C01A67" w:rsidRPr="00245D4E" w:rsidRDefault="00C01A67">
      <w:pPr>
        <w:spacing w:after="0" w:line="240" w:lineRule="auto"/>
        <w:rPr>
          <w:rFonts w:ascii="Arial" w:eastAsia="Times New Roman" w:hAnsi="Arial"/>
          <w:lang w:val="fr-FR" w:eastAsia="fr-FR"/>
        </w:rPr>
      </w:pPr>
    </w:p>
    <w:p w:rsidR="00C01A67" w:rsidRPr="00245D4E" w:rsidRDefault="00C01A67" w:rsidP="00C01A67">
      <w:pPr>
        <w:spacing w:after="0" w:line="240" w:lineRule="auto"/>
        <w:rPr>
          <w:rFonts w:ascii="Arial" w:eastAsia="Times New Roman" w:hAnsi="Arial"/>
          <w:lang w:val="fr-FR" w:eastAsia="fr-FR"/>
        </w:rPr>
      </w:pPr>
    </w:p>
    <w:p w:rsidR="00C01A67" w:rsidRPr="00245D4E" w:rsidRDefault="00C01A67" w:rsidP="00B01439">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1. Le premier dessin animé date de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89"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1896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90"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1906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91"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1915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92"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1923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2. La petite souris Mickey est apparue pour la première fois en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93"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1908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94"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1918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95"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1928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96"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1938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3. Et le lapin Bugs Bunny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97"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1940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98"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1950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99"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1960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00"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1970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4. Et Donald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01"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1912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02"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1927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03"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1934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04"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1941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5. Le premier dessin animé parlant long–métrage est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05"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Américain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06"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Italien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07"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Japonais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08"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Argentin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6. Le dessin animé qui a coûté le plus cher est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09"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Blanche neige et les 7 nains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10"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 Roi Lion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11"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Wall–e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7. Le pays le plus grand producteur de dessins animés est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12"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Les USA</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13"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La France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14"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 Japon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15"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La Chine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pPr>
        <w:pStyle w:val="isa"/>
        <w:rPr>
          <w:lang w:val="fr-FR"/>
        </w:rPr>
        <w:sectPr w:rsidR="00C01A67" w:rsidRPr="00245D4E">
          <w:pgSz w:w="11906" w:h="16838"/>
          <w:pgMar w:top="1417" w:right="1417" w:bottom="1417" w:left="1417" w:header="708" w:footer="708" w:gutter="0"/>
          <w:cols w:space="708"/>
          <w:docGrid w:linePitch="360"/>
        </w:sectPr>
      </w:pPr>
      <w:bookmarkStart w:id="180" w:name="sexe"/>
      <w:bookmarkEnd w:id="180"/>
    </w:p>
    <w:p w:rsidR="00C01A67" w:rsidRPr="00245D4E" w:rsidRDefault="00B01439">
      <w:pPr>
        <w:pStyle w:val="isa"/>
        <w:rPr>
          <w:lang w:val="fr-FR"/>
        </w:rPr>
      </w:pPr>
      <w:bookmarkStart w:id="181" w:name="_Toc320484539"/>
      <w:r w:rsidRPr="00245D4E">
        <w:rPr>
          <w:lang w:val="fr-FR" w:eastAsia="fr-FR"/>
        </w:rPr>
        <w:lastRenderedPageBreak/>
        <w:drawing>
          <wp:anchor distT="47625" distB="47625" distL="47625" distR="47625" simplePos="0" relativeHeight="251630592" behindDoc="0" locked="0" layoutInCell="1" allowOverlap="0">
            <wp:simplePos x="0" y="0"/>
            <wp:positionH relativeFrom="column">
              <wp:posOffset>-61595</wp:posOffset>
            </wp:positionH>
            <wp:positionV relativeFrom="line">
              <wp:posOffset>-45720</wp:posOffset>
            </wp:positionV>
            <wp:extent cx="476250" cy="476250"/>
            <wp:effectExtent l="19050" t="0" r="0" b="0"/>
            <wp:wrapSquare wrapText="bothSides"/>
            <wp:docPr id="510" name="Image 57"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182" w:name="_Toc113602265"/>
      <w:bookmarkStart w:id="183" w:name="_Toc271742883"/>
      <w:r w:rsidR="00C01A67" w:rsidRPr="00245D4E">
        <w:rPr>
          <w:caps/>
          <w:lang w:val="fr-FR"/>
        </w:rPr>
        <w:t>Spécial Amour et sexe</w:t>
      </w:r>
      <w:bookmarkEnd w:id="182"/>
      <w:bookmarkEnd w:id="183"/>
      <w:bookmarkEnd w:id="181"/>
      <w:r w:rsidR="00C01A67" w:rsidRPr="00245D4E">
        <w:rPr>
          <w:caps/>
          <w:lang w:val="fr-FR"/>
        </w:rPr>
        <w:t xml:space="preserve"> </w:t>
      </w:r>
    </w:p>
    <w:p w:rsidR="00C01A67" w:rsidRPr="00245D4E" w:rsidRDefault="00C01A67" w:rsidP="00C01A67">
      <w:pPr>
        <w:spacing w:after="0" w:line="240" w:lineRule="auto"/>
        <w:rPr>
          <w:rFonts w:ascii="Arial" w:eastAsia="Times New Roman" w:hAnsi="Arial"/>
          <w:lang w:val="fr-FR" w:eastAsia="fr-FR"/>
        </w:rPr>
      </w:pPr>
    </w:p>
    <w:p w:rsidR="00C01A67" w:rsidRPr="00245D4E" w:rsidRDefault="00C01A67" w:rsidP="00B01439">
      <w:pPr>
        <w:spacing w:after="0" w:line="240" w:lineRule="auto"/>
        <w:rPr>
          <w:rFonts w:ascii="Arial" w:eastAsia="Times New Roman" w:hAnsi="Arial"/>
          <w:sz w:val="20"/>
          <w:szCs w:val="20"/>
          <w:lang w:val="fr-FR" w:eastAsia="fr-FR"/>
        </w:rPr>
      </w:pP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1. Le premier baiser montré au cinéma date de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16"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1896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17"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1902</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18"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1915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19"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1923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2. Le premier baiser à l'écran au Japon a été donné en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20"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1902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21"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1921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22"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1935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23"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1946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3. Le premier nu à l'écran date de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24"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1897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25"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1907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26"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1916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27"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1925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4. Le premier film pornographique date de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28"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1899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29"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1908 </w:t>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30"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1923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31"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1946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5. Le plus grand nombre de baisers dans un film est de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32"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43</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33"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72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34"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103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35"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127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6. Le baiser le plus long a duré environ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36"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30 secondes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37"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 minute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38"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3 minutes </w:t>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39"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5 minutes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7. Le premier film parlant de l'homosexualité est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40"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français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41"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allemand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42"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américain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43"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suédois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pPr>
        <w:pStyle w:val="NormalWeb"/>
        <w:rPr>
          <w:rFonts w:ascii="Arial" w:hAnsi="Arial"/>
          <w:sz w:val="22"/>
        </w:rPr>
      </w:pPr>
    </w:p>
    <w:p w:rsidR="00C01A67" w:rsidRPr="00245D4E" w:rsidRDefault="00C01A67">
      <w:pPr>
        <w:pStyle w:val="NormalWeb"/>
        <w:rPr>
          <w:rFonts w:ascii="Arial" w:hAnsi="Arial"/>
          <w:sz w:val="22"/>
        </w:rPr>
      </w:pPr>
    </w:p>
    <w:p w:rsidR="00C01A67" w:rsidRPr="00245D4E" w:rsidRDefault="00C01A67" w:rsidP="00C01A67">
      <w:pPr>
        <w:pStyle w:val="NormalWeb"/>
        <w:rPr>
          <w:rFonts w:ascii="Arial" w:hAnsi="Arial"/>
          <w:sz w:val="22"/>
        </w:rPr>
        <w:sectPr w:rsidR="00C01A67" w:rsidRPr="00245D4E">
          <w:pgSz w:w="11906" w:h="16838"/>
          <w:pgMar w:top="1417" w:right="1417" w:bottom="1417" w:left="1417" w:header="708" w:footer="708" w:gutter="0"/>
          <w:cols w:space="708"/>
          <w:docGrid w:linePitch="360"/>
        </w:sectPr>
      </w:pPr>
    </w:p>
    <w:p w:rsidR="00B01439" w:rsidRPr="00245D4E" w:rsidRDefault="00192612">
      <w:pPr>
        <w:pStyle w:val="isa"/>
        <w:rPr>
          <w:lang w:val="fr-FR"/>
        </w:rPr>
      </w:pPr>
      <w:bookmarkStart w:id="184" w:name="besson"/>
      <w:bookmarkStart w:id="185" w:name="_Toc320484540"/>
      <w:bookmarkStart w:id="186" w:name="_Toc113602266"/>
      <w:bookmarkEnd w:id="184"/>
      <w:r w:rsidRPr="00245D4E">
        <w:rPr>
          <w:b w:val="0"/>
          <w:bCs w:val="0"/>
          <w:lang w:val="fr-FR" w:eastAsia="fr-FR"/>
        </w:rPr>
        <w:lastRenderedPageBreak/>
        <w:drawing>
          <wp:anchor distT="47625" distB="47625" distL="47625" distR="47625" simplePos="0" relativeHeight="251631616" behindDoc="0" locked="0" layoutInCell="1" allowOverlap="0">
            <wp:simplePos x="0" y="0"/>
            <wp:positionH relativeFrom="column">
              <wp:align>left</wp:align>
            </wp:positionH>
            <wp:positionV relativeFrom="line">
              <wp:posOffset>0</wp:posOffset>
            </wp:positionV>
            <wp:extent cx="828675" cy="1228725"/>
            <wp:effectExtent l="19050" t="0" r="9525" b="0"/>
            <wp:wrapSquare wrapText="bothSides"/>
            <wp:docPr id="509" name="Image 59" descr="Q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Q_1"/>
                    <pic:cNvPicPr>
                      <a:picLocks noChangeAspect="1" noChangeArrowheads="1"/>
                    </pic:cNvPicPr>
                  </pic:nvPicPr>
                  <pic:blipFill>
                    <a:blip r:embed="rId1145"/>
                    <a:srcRect/>
                    <a:stretch>
                      <a:fillRect/>
                    </a:stretch>
                  </pic:blipFill>
                  <pic:spPr bwMode="auto">
                    <a:xfrm>
                      <a:off x="0" y="0"/>
                      <a:ext cx="828675" cy="1228725"/>
                    </a:xfrm>
                    <a:prstGeom prst="rect">
                      <a:avLst/>
                    </a:prstGeom>
                    <a:noFill/>
                    <a:ln w="9525">
                      <a:noFill/>
                      <a:miter lim="800000"/>
                      <a:headEnd/>
                      <a:tailEnd/>
                    </a:ln>
                  </pic:spPr>
                </pic:pic>
              </a:graphicData>
            </a:graphic>
          </wp:anchor>
        </w:drawing>
      </w:r>
      <w:bookmarkEnd w:id="185"/>
      <w:r w:rsidR="00C01A67" w:rsidRPr="00245D4E">
        <w:rPr>
          <w:lang w:val="fr-FR"/>
        </w:rPr>
        <w:t xml:space="preserve">  </w:t>
      </w:r>
      <w:bookmarkStart w:id="187" w:name="_Toc271742884"/>
    </w:p>
    <w:p w:rsidR="00C01A67" w:rsidRPr="00245D4E" w:rsidRDefault="00B01439">
      <w:pPr>
        <w:pStyle w:val="isa"/>
        <w:rPr>
          <w:caps/>
          <w:lang w:val="fr-FR"/>
        </w:rPr>
      </w:pPr>
      <w:r w:rsidRPr="00245D4E">
        <w:rPr>
          <w:lang w:val="fr-FR"/>
        </w:rPr>
        <w:t xml:space="preserve">  </w:t>
      </w:r>
      <w:bookmarkStart w:id="188" w:name="_Toc320484541"/>
      <w:r w:rsidR="00C01A67" w:rsidRPr="00245D4E">
        <w:rPr>
          <w:caps/>
          <w:lang w:val="fr-FR"/>
        </w:rPr>
        <w:t>Spécial Luc Besson</w:t>
      </w:r>
      <w:bookmarkEnd w:id="186"/>
      <w:bookmarkEnd w:id="187"/>
      <w:bookmarkEnd w:id="188"/>
      <w:r w:rsidR="00C01A67" w:rsidRPr="00245D4E">
        <w:rPr>
          <w:caps/>
          <w:lang w:val="fr-FR"/>
        </w:rPr>
        <w:t xml:space="preserve"> </w:t>
      </w:r>
    </w:p>
    <w:p w:rsidR="00C01A67" w:rsidRPr="00245D4E" w:rsidRDefault="00C01A67" w:rsidP="00B01439">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lang w:val="fr-FR" w:eastAsia="fr-FR"/>
        </w:rPr>
        <w:t>   </w:t>
      </w:r>
      <w:hyperlink r:id="rId1146" w:tgtFrame="_blank" w:history="1">
        <w:r w:rsidRPr="00245D4E">
          <w:rPr>
            <w:rFonts w:ascii="Arial" w:eastAsia="Times New Roman" w:hAnsi="Arial" w:cs="Arial"/>
            <w:sz w:val="20"/>
            <w:szCs w:val="20"/>
            <w:u w:val="single"/>
            <w:lang w:val="fr-FR" w:eastAsia="fr-FR"/>
          </w:rPr>
          <w:t>http://www.biosstars.com/l/luc_besson.htm</w:t>
        </w:r>
      </w:hyperlink>
    </w:p>
    <w:p w:rsidR="00C01A67" w:rsidRPr="00245D4E" w:rsidRDefault="00C01A67">
      <w:pPr>
        <w:spacing w:before="100" w:beforeAutospacing="1" w:after="100" w:afterAutospacing="1" w:line="240" w:lineRule="auto"/>
        <w:rPr>
          <w:rFonts w:ascii="Arial" w:eastAsia="Times New Roman" w:hAnsi="Arial"/>
          <w:lang w:val="fr-FR" w:eastAsia="fr-FR"/>
        </w:rPr>
      </w:pP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lang w:val="fr-FR" w:eastAsia="fr-FR"/>
        </w:rPr>
        <w:br/>
      </w:r>
      <w:r w:rsidRPr="00245D4E">
        <w:rPr>
          <w:rFonts w:ascii="Arial" w:eastAsia="Times New Roman" w:hAnsi="Arial"/>
          <w:sz w:val="20"/>
          <w:szCs w:val="20"/>
          <w:lang w:val="fr-FR" w:eastAsia="fr-FR"/>
        </w:rPr>
        <w:t xml:space="preserve">1. Luc Besson est né en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45"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1939</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46"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1949</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47"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1959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48"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1969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2. Avant d'être réalisateur, Luc Besson voulait être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49"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Acteur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50"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Footballeur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51"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Dessinateur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52"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Professeur de plongée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3. Luc Besson a commencé sa carrière en 1982. Combien de films (longs–métrages) a–t–il réalisé entre 1982 et 2009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53"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5</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54"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11</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55"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17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56"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23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4. Quel film n'a pas réalisé Luc Besson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57"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Nikita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58"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Godzilla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59"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Léon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60"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Arthur et les Minimoys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5. Luc Besson a réalisé un film historique. Lequel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61"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1492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62"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Ridicule </w:t>
      </w:r>
      <w:r w:rsidRPr="00245D4E">
        <w:rPr>
          <w:rFonts w:ascii="Arial" w:eastAsia="Times New Roman" w:hAnsi="Arial"/>
          <w:sz w:val="20"/>
          <w:szCs w:val="20"/>
          <w:lang w:val="fr-FR" w:eastAsia="fr-FR"/>
        </w:rPr>
        <w:tab/>
        <w:t xml:space="preserve">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63"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Jeanne d'Arc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64"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Au Revoir les enfants</w:t>
      </w:r>
    </w:p>
    <w:p w:rsidR="00C01A67" w:rsidRPr="00245D4E" w:rsidRDefault="00C01A67" w:rsidP="00C01A67">
      <w:pPr>
        <w:spacing w:before="100" w:beforeAutospacing="1" w:after="100" w:afterAutospacing="1" w:line="240" w:lineRule="auto"/>
        <w:rPr>
          <w:rFonts w:ascii="Arial" w:eastAsia="Times New Roman" w:hAnsi="Arial"/>
          <w:lang w:val="fr-FR" w:eastAsia="fr-FR"/>
        </w:rPr>
      </w:pPr>
      <w:r w:rsidRPr="00245D4E">
        <w:rPr>
          <w:rFonts w:ascii="Arial" w:eastAsia="Times New Roman" w:hAnsi="Arial"/>
          <w:sz w:val="20"/>
          <w:szCs w:val="20"/>
          <w:lang w:val="fr-FR" w:eastAsia="fr-FR"/>
        </w:rPr>
        <w:t>6. L'acteur Jean Réno a joué dans combien de films réalisés par Luc Besson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65"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Aucun</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66"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67"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2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68"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3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7. Luc Besson a réalisé un film sans dialogues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69"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Vrai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70"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8. Luc Besson a écrit une série de livres pour enfants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71"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Vrai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72"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9. Remettez ces films de Luc Besson dans l'ordre chronologique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73"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 5ème élément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74"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Nikita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75"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Léon</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76"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Jeanne d'Arc</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77"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 Grand bleu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10. Quelle actrice n'a pas joué dans un de ses films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78"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Rosanna Arquette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79"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Nathalie Portman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80"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Mila Jovovich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181"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Julia Roberts </w:t>
      </w:r>
      <w:r w:rsidRPr="00245D4E">
        <w:rPr>
          <w:rFonts w:ascii="Arial" w:eastAsia="Times New Roman" w:hAnsi="Arial"/>
          <w:sz w:val="20"/>
          <w:szCs w:val="20"/>
          <w:lang w:val="fr-FR" w:eastAsia="fr-FR"/>
        </w:rPr>
        <w:br/>
      </w:r>
    </w:p>
    <w:p w:rsidR="00C01A67" w:rsidRPr="00245D4E" w:rsidRDefault="00192612">
      <w:pPr>
        <w:pStyle w:val="isa"/>
        <w:rPr>
          <w:lang w:val="fr-FR"/>
        </w:rPr>
      </w:pPr>
      <w:bookmarkStart w:id="189" w:name="tautou"/>
      <w:bookmarkStart w:id="190" w:name="_Toc320484542"/>
      <w:bookmarkEnd w:id="189"/>
      <w:r w:rsidRPr="00245D4E">
        <w:rPr>
          <w:b w:val="0"/>
          <w:bCs w:val="0"/>
          <w:lang w:val="fr-FR" w:eastAsia="fr-FR"/>
        </w:rPr>
        <w:lastRenderedPageBreak/>
        <w:drawing>
          <wp:anchor distT="47625" distB="47625" distL="47625" distR="47625" simplePos="0" relativeHeight="251632640" behindDoc="0" locked="0" layoutInCell="1" allowOverlap="0">
            <wp:simplePos x="0" y="0"/>
            <wp:positionH relativeFrom="column">
              <wp:align>left</wp:align>
            </wp:positionH>
            <wp:positionV relativeFrom="line">
              <wp:posOffset>0</wp:posOffset>
            </wp:positionV>
            <wp:extent cx="957580" cy="1218565"/>
            <wp:effectExtent l="19050" t="0" r="0" b="0"/>
            <wp:wrapSquare wrapText="bothSides"/>
            <wp:docPr id="508" name="Image 61" descr="Q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Q_2"/>
                    <pic:cNvPicPr>
                      <a:picLocks noChangeAspect="1" noChangeArrowheads="1"/>
                    </pic:cNvPicPr>
                  </pic:nvPicPr>
                  <pic:blipFill>
                    <a:blip r:embed="rId1147"/>
                    <a:srcRect/>
                    <a:stretch>
                      <a:fillRect/>
                    </a:stretch>
                  </pic:blipFill>
                  <pic:spPr bwMode="auto">
                    <a:xfrm>
                      <a:off x="0" y="0"/>
                      <a:ext cx="957580" cy="1218565"/>
                    </a:xfrm>
                    <a:prstGeom prst="rect">
                      <a:avLst/>
                    </a:prstGeom>
                    <a:noFill/>
                    <a:ln w="9525">
                      <a:noFill/>
                      <a:miter lim="800000"/>
                      <a:headEnd/>
                      <a:tailEnd/>
                    </a:ln>
                  </pic:spPr>
                </pic:pic>
              </a:graphicData>
            </a:graphic>
          </wp:anchor>
        </w:drawing>
      </w:r>
      <w:bookmarkEnd w:id="190"/>
      <w:r w:rsidR="00C01A67" w:rsidRPr="00245D4E">
        <w:rPr>
          <w:lang w:val="fr-FR"/>
        </w:rPr>
        <w:br/>
      </w:r>
    </w:p>
    <w:p w:rsidR="00C01A67" w:rsidRPr="00245D4E" w:rsidRDefault="00C01A67">
      <w:pPr>
        <w:pStyle w:val="isa"/>
        <w:rPr>
          <w:caps/>
          <w:lang w:val="fr-FR"/>
        </w:rPr>
      </w:pPr>
      <w:r w:rsidRPr="00245D4E">
        <w:rPr>
          <w:lang w:val="fr-FR"/>
        </w:rPr>
        <w:t xml:space="preserve">    </w:t>
      </w:r>
      <w:bookmarkStart w:id="191" w:name="_Toc113602267"/>
      <w:bookmarkStart w:id="192" w:name="_Toc271742885"/>
      <w:bookmarkStart w:id="193" w:name="_Toc320484543"/>
      <w:r w:rsidRPr="00245D4E">
        <w:rPr>
          <w:caps/>
          <w:lang w:val="fr-FR"/>
        </w:rPr>
        <w:t>Spécial Audrey Tautou</w:t>
      </w:r>
      <w:bookmarkEnd w:id="191"/>
      <w:bookmarkEnd w:id="192"/>
      <w:bookmarkEnd w:id="193"/>
      <w:r w:rsidRPr="00245D4E">
        <w:rPr>
          <w:caps/>
          <w:lang w:val="fr-FR"/>
        </w:rPr>
        <w:t xml:space="preserve">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lang w:val="fr-FR" w:eastAsia="fr-FR"/>
        </w:rPr>
        <w:t>   </w:t>
      </w:r>
      <w:r w:rsidR="00B01439" w:rsidRPr="00245D4E">
        <w:rPr>
          <w:rFonts w:ascii="Arial" w:eastAsia="Times New Roman" w:hAnsi="Arial"/>
          <w:lang w:val="fr-FR" w:eastAsia="fr-FR"/>
        </w:rPr>
        <w:t xml:space="preserve"> </w:t>
      </w:r>
      <w:r w:rsidRPr="00245D4E">
        <w:rPr>
          <w:rFonts w:ascii="Arial" w:eastAsia="Times New Roman" w:hAnsi="Arial" w:cs="Arial"/>
          <w:sz w:val="20"/>
          <w:szCs w:val="20"/>
          <w:lang w:val="fr-FR" w:eastAsia="fr-FR"/>
        </w:rPr>
        <w:t xml:space="preserve"> </w:t>
      </w:r>
      <w:hyperlink r:id="rId1148" w:tgtFrame="_blank" w:history="1">
        <w:r w:rsidRPr="00245D4E">
          <w:rPr>
            <w:rFonts w:ascii="Arial" w:eastAsia="Times New Roman" w:hAnsi="Arial" w:cs="Arial"/>
            <w:sz w:val="20"/>
            <w:szCs w:val="20"/>
            <w:u w:val="single"/>
            <w:lang w:val="fr-FR" w:eastAsia="fr-FR"/>
          </w:rPr>
          <w:t>http://www.biosstars.com/a/Audrey_Tautou/AudreyTautou.htm</w:t>
        </w:r>
      </w:hyperlink>
    </w:p>
    <w:p w:rsidR="00C01A67" w:rsidRPr="00245D4E" w:rsidRDefault="00C01A67">
      <w:pPr>
        <w:spacing w:after="240" w:line="240" w:lineRule="auto"/>
        <w:rPr>
          <w:rFonts w:ascii="Arial" w:eastAsia="Times New Roman" w:hAnsi="Arial"/>
          <w:lang w:val="fr-FR" w:eastAsia="fr-FR"/>
        </w:rPr>
      </w:pPr>
    </w:p>
    <w:p w:rsidR="00C01A67" w:rsidRPr="00245D4E" w:rsidRDefault="00C01A67" w:rsidP="00C01A67">
      <w:pPr>
        <w:spacing w:before="100" w:beforeAutospacing="1" w:after="100" w:afterAutospacing="1" w:line="240" w:lineRule="auto"/>
        <w:rPr>
          <w:sz w:val="20"/>
          <w:szCs w:val="20"/>
          <w:lang w:val="fr-FR" w:eastAsia="fr-FR"/>
        </w:rPr>
        <w:sectPr w:rsidR="00C01A67" w:rsidRPr="00245D4E">
          <w:pgSz w:w="11906" w:h="16838"/>
          <w:pgMar w:top="1417" w:right="1417" w:bottom="1417" w:left="1417" w:header="708" w:footer="708" w:gutter="0"/>
          <w:cols w:space="708"/>
          <w:docGrid w:linePitch="360"/>
        </w:sectPr>
      </w:pPr>
      <w:r w:rsidRPr="00245D4E">
        <w:rPr>
          <w:rFonts w:ascii="Arial" w:hAnsi="Arial"/>
          <w:sz w:val="20"/>
          <w:szCs w:val="20"/>
          <w:lang w:val="fr-FR" w:eastAsia="fr-FR"/>
        </w:rPr>
        <w:t>1. Audrey Tautou est née en :</w:t>
      </w:r>
      <w:r w:rsidRPr="00245D4E">
        <w:rPr>
          <w:rFonts w:ascii="Arial" w:hAnsi="Arial"/>
          <w:sz w:val="20"/>
          <w:szCs w:val="20"/>
          <w:lang w:val="fr-FR" w:eastAsia="fr-FR"/>
        </w:rPr>
        <w:br/>
        <w:t xml:space="preserve">    </w:t>
      </w:r>
      <w:r w:rsidR="00192612" w:rsidRPr="00245D4E">
        <w:rPr>
          <w:rFonts w:ascii="Arial" w:hAnsi="Arial"/>
          <w:noProof/>
          <w:sz w:val="20"/>
          <w:szCs w:val="20"/>
          <w:lang w:val="fr-FR" w:eastAsia="fr-FR"/>
        </w:rPr>
        <w:drawing>
          <wp:inline distT="0" distB="0" distL="0" distR="0">
            <wp:extent cx="257175" cy="228600"/>
            <wp:effectExtent l="19050" t="0" r="9525" b="0"/>
            <wp:docPr id="182"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1970</w:t>
      </w:r>
      <w:r w:rsidRPr="00245D4E">
        <w:rPr>
          <w:rFonts w:ascii="Arial" w:hAnsi="Arial"/>
          <w:sz w:val="20"/>
          <w:szCs w:val="20"/>
          <w:lang w:val="fr-FR" w:eastAsia="fr-FR"/>
        </w:rPr>
        <w:tab/>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183"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1973 </w:t>
      </w:r>
      <w:r w:rsidRPr="00245D4E">
        <w:rPr>
          <w:rFonts w:ascii="Arial" w:hAnsi="Arial"/>
          <w:sz w:val="20"/>
          <w:szCs w:val="20"/>
          <w:lang w:val="fr-FR" w:eastAsia="fr-FR"/>
        </w:rPr>
        <w:tab/>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184"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1978 </w:t>
      </w:r>
      <w:r w:rsidRPr="00245D4E">
        <w:rPr>
          <w:rFonts w:ascii="Arial" w:hAnsi="Arial"/>
          <w:sz w:val="20"/>
          <w:szCs w:val="20"/>
          <w:lang w:val="fr-FR" w:eastAsia="fr-FR"/>
        </w:rPr>
        <w:tab/>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185"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1982 </w:t>
      </w:r>
      <w:r w:rsidRPr="00245D4E">
        <w:rPr>
          <w:rFonts w:ascii="Arial" w:hAnsi="Arial"/>
          <w:sz w:val="20"/>
          <w:szCs w:val="20"/>
          <w:lang w:val="fr-FR" w:eastAsia="fr-FR"/>
        </w:rPr>
        <w:br/>
      </w:r>
      <w:r w:rsidRPr="00245D4E">
        <w:rPr>
          <w:rFonts w:ascii="Arial" w:hAnsi="Arial"/>
          <w:sz w:val="20"/>
          <w:szCs w:val="20"/>
          <w:lang w:val="fr-FR" w:eastAsia="fr-FR"/>
        </w:rPr>
        <w:br/>
        <w:t>2. Elle est :</w:t>
      </w:r>
      <w:r w:rsidRPr="00245D4E">
        <w:rPr>
          <w:rFonts w:ascii="Arial" w:hAnsi="Arial"/>
          <w:sz w:val="20"/>
          <w:szCs w:val="20"/>
          <w:lang w:val="fr-FR" w:eastAsia="fr-FR"/>
        </w:rPr>
        <w:br/>
        <w:t xml:space="preserve">    </w:t>
      </w:r>
      <w:r w:rsidR="00192612" w:rsidRPr="00245D4E">
        <w:rPr>
          <w:rFonts w:ascii="Arial" w:hAnsi="Arial"/>
          <w:noProof/>
          <w:sz w:val="20"/>
          <w:szCs w:val="20"/>
          <w:lang w:val="fr-FR" w:eastAsia="fr-FR"/>
        </w:rPr>
        <w:drawing>
          <wp:inline distT="0" distB="0" distL="0" distR="0">
            <wp:extent cx="257175" cy="228600"/>
            <wp:effectExtent l="19050" t="0" r="9525" b="0"/>
            <wp:docPr id="186"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Suisse </w:t>
      </w:r>
      <w:r w:rsidRPr="00245D4E">
        <w:rPr>
          <w:rFonts w:ascii="Arial" w:hAnsi="Arial"/>
          <w:sz w:val="20"/>
          <w:szCs w:val="20"/>
          <w:lang w:val="fr-FR" w:eastAsia="fr-FR"/>
        </w:rPr>
        <w:tab/>
      </w:r>
      <w:r w:rsidRPr="00245D4E">
        <w:rPr>
          <w:rFonts w:ascii="Arial" w:hAnsi="Arial"/>
          <w:sz w:val="20"/>
          <w:szCs w:val="20"/>
          <w:lang w:val="fr-FR" w:eastAsia="fr-FR"/>
        </w:rPr>
        <w:tab/>
        <w:t xml:space="preserve"> </w:t>
      </w:r>
      <w:r w:rsidR="00192612" w:rsidRPr="00245D4E">
        <w:rPr>
          <w:rFonts w:ascii="Arial" w:hAnsi="Arial"/>
          <w:noProof/>
          <w:sz w:val="20"/>
          <w:szCs w:val="20"/>
          <w:lang w:val="fr-FR" w:eastAsia="fr-FR"/>
        </w:rPr>
        <w:drawing>
          <wp:inline distT="0" distB="0" distL="0" distR="0">
            <wp:extent cx="257175" cy="228600"/>
            <wp:effectExtent l="19050" t="0" r="9525" b="0"/>
            <wp:docPr id="187"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Française           </w:t>
      </w:r>
      <w:r w:rsidR="00192612" w:rsidRPr="00245D4E">
        <w:rPr>
          <w:rFonts w:ascii="Arial" w:hAnsi="Arial"/>
          <w:noProof/>
          <w:sz w:val="20"/>
          <w:szCs w:val="20"/>
          <w:lang w:val="fr-FR" w:eastAsia="fr-FR"/>
        </w:rPr>
        <w:drawing>
          <wp:inline distT="0" distB="0" distL="0" distR="0">
            <wp:extent cx="257175" cy="228600"/>
            <wp:effectExtent l="19050" t="0" r="9525" b="0"/>
            <wp:docPr id="188"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Belge </w:t>
      </w:r>
      <w:r w:rsidRPr="00245D4E">
        <w:rPr>
          <w:rFonts w:ascii="Arial" w:hAnsi="Arial"/>
          <w:sz w:val="20"/>
          <w:szCs w:val="20"/>
          <w:lang w:val="fr-FR" w:eastAsia="fr-FR"/>
        </w:rPr>
        <w:tab/>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189"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Italienne </w:t>
      </w:r>
      <w:r w:rsidRPr="00245D4E">
        <w:rPr>
          <w:rFonts w:ascii="Arial" w:hAnsi="Arial"/>
          <w:sz w:val="20"/>
          <w:szCs w:val="20"/>
          <w:lang w:val="fr-FR" w:eastAsia="fr-FR"/>
        </w:rPr>
        <w:br/>
      </w:r>
      <w:r w:rsidRPr="00245D4E">
        <w:rPr>
          <w:rFonts w:ascii="Arial" w:hAnsi="Arial"/>
          <w:sz w:val="20"/>
          <w:szCs w:val="20"/>
          <w:lang w:val="fr-FR" w:eastAsia="fr-FR"/>
        </w:rPr>
        <w:br/>
        <w:t>3. Lorsqu'elle était jeune, elle voulait être :</w:t>
      </w:r>
      <w:r w:rsidRPr="00245D4E">
        <w:rPr>
          <w:rFonts w:ascii="Arial" w:hAnsi="Arial"/>
          <w:sz w:val="20"/>
          <w:szCs w:val="20"/>
          <w:lang w:val="fr-FR" w:eastAsia="fr-FR"/>
        </w:rPr>
        <w:br/>
        <w:t xml:space="preserve">    </w:t>
      </w:r>
      <w:r w:rsidR="00192612" w:rsidRPr="00245D4E">
        <w:rPr>
          <w:rFonts w:ascii="Arial" w:hAnsi="Arial"/>
          <w:noProof/>
          <w:sz w:val="20"/>
          <w:szCs w:val="20"/>
          <w:lang w:val="fr-FR" w:eastAsia="fr-FR"/>
        </w:rPr>
        <w:drawing>
          <wp:inline distT="0" distB="0" distL="0" distR="0">
            <wp:extent cx="257175" cy="228600"/>
            <wp:effectExtent l="19050" t="0" r="9525" b="0"/>
            <wp:docPr id="190"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Astronaute </w:t>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191"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Primatologue </w:t>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192"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Vétérinaire </w:t>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193"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Actrice </w:t>
      </w:r>
      <w:r w:rsidRPr="00245D4E">
        <w:rPr>
          <w:rFonts w:ascii="Arial" w:hAnsi="Arial"/>
          <w:sz w:val="20"/>
          <w:szCs w:val="20"/>
          <w:lang w:val="fr-FR" w:eastAsia="fr-FR"/>
        </w:rPr>
        <w:br/>
      </w:r>
      <w:r w:rsidRPr="00245D4E">
        <w:rPr>
          <w:rFonts w:ascii="Arial" w:hAnsi="Arial"/>
          <w:sz w:val="20"/>
          <w:szCs w:val="20"/>
          <w:lang w:val="fr-FR" w:eastAsia="fr-FR"/>
        </w:rPr>
        <w:br/>
        <w:t>4. Elle a été mannequin avant d'être connue :</w:t>
      </w:r>
      <w:r w:rsidRPr="00245D4E">
        <w:rPr>
          <w:rFonts w:ascii="Arial" w:hAnsi="Arial"/>
          <w:sz w:val="20"/>
          <w:szCs w:val="20"/>
          <w:lang w:val="fr-FR" w:eastAsia="fr-FR"/>
        </w:rPr>
        <w:br/>
        <w:t xml:space="preserve">    </w:t>
      </w:r>
      <w:r w:rsidR="00192612" w:rsidRPr="00245D4E">
        <w:rPr>
          <w:rFonts w:ascii="Arial" w:hAnsi="Arial"/>
          <w:noProof/>
          <w:sz w:val="20"/>
          <w:szCs w:val="20"/>
          <w:lang w:val="fr-FR" w:eastAsia="fr-FR"/>
        </w:rPr>
        <w:drawing>
          <wp:inline distT="0" distB="0" distL="0" distR="0">
            <wp:extent cx="257175" cy="228600"/>
            <wp:effectExtent l="19050" t="0" r="9525" b="0"/>
            <wp:docPr id="194"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Vrai </w:t>
      </w:r>
      <w:r w:rsidRPr="00245D4E">
        <w:rPr>
          <w:rFonts w:ascii="Arial" w:hAnsi="Arial"/>
          <w:sz w:val="20"/>
          <w:szCs w:val="20"/>
          <w:lang w:val="fr-FR" w:eastAsia="fr-FR"/>
        </w:rPr>
        <w:tab/>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195"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Faux </w:t>
      </w:r>
      <w:r w:rsidRPr="00245D4E">
        <w:rPr>
          <w:rFonts w:ascii="Arial" w:hAnsi="Arial"/>
          <w:sz w:val="20"/>
          <w:szCs w:val="20"/>
          <w:lang w:val="fr-FR" w:eastAsia="fr-FR"/>
        </w:rPr>
        <w:br/>
      </w:r>
      <w:r w:rsidRPr="00245D4E">
        <w:rPr>
          <w:rFonts w:ascii="Arial" w:hAnsi="Arial"/>
          <w:sz w:val="20"/>
          <w:szCs w:val="20"/>
          <w:lang w:val="fr-FR" w:eastAsia="fr-FR"/>
        </w:rPr>
        <w:br/>
        <w:t>5. Elle a eu son premier rôle dans un téléfilm (film pour la télévision) :</w:t>
      </w:r>
      <w:r w:rsidRPr="00245D4E">
        <w:rPr>
          <w:rFonts w:ascii="Arial" w:hAnsi="Arial"/>
          <w:sz w:val="20"/>
          <w:szCs w:val="20"/>
          <w:lang w:val="fr-FR" w:eastAsia="fr-FR"/>
        </w:rPr>
        <w:br/>
        <w:t xml:space="preserve">    </w:t>
      </w:r>
      <w:r w:rsidR="00192612" w:rsidRPr="00245D4E">
        <w:rPr>
          <w:rFonts w:ascii="Arial" w:hAnsi="Arial"/>
          <w:noProof/>
          <w:sz w:val="20"/>
          <w:szCs w:val="20"/>
          <w:lang w:val="fr-FR" w:eastAsia="fr-FR"/>
        </w:rPr>
        <w:drawing>
          <wp:inline distT="0" distB="0" distL="0" distR="0">
            <wp:extent cx="257175" cy="228600"/>
            <wp:effectExtent l="19050" t="0" r="9525" b="0"/>
            <wp:docPr id="196"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Vrai </w:t>
      </w:r>
      <w:r w:rsidRPr="00245D4E">
        <w:rPr>
          <w:rFonts w:ascii="Arial" w:hAnsi="Arial"/>
          <w:sz w:val="20"/>
          <w:szCs w:val="20"/>
          <w:lang w:val="fr-FR" w:eastAsia="fr-FR"/>
        </w:rPr>
        <w:tab/>
        <w:t xml:space="preserve">            </w:t>
      </w:r>
      <w:r w:rsidR="00192612" w:rsidRPr="00245D4E">
        <w:rPr>
          <w:rFonts w:ascii="Arial" w:hAnsi="Arial"/>
          <w:noProof/>
          <w:sz w:val="20"/>
          <w:szCs w:val="20"/>
          <w:lang w:val="fr-FR" w:eastAsia="fr-FR"/>
        </w:rPr>
        <w:drawing>
          <wp:inline distT="0" distB="0" distL="0" distR="0">
            <wp:extent cx="257175" cy="228600"/>
            <wp:effectExtent l="19050" t="0" r="9525" b="0"/>
            <wp:docPr id="197"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Faux </w:t>
      </w:r>
      <w:r w:rsidRPr="00245D4E">
        <w:rPr>
          <w:rFonts w:ascii="Arial" w:hAnsi="Arial"/>
          <w:sz w:val="20"/>
          <w:szCs w:val="20"/>
          <w:lang w:val="fr-FR" w:eastAsia="fr-FR"/>
        </w:rPr>
        <w:br/>
      </w:r>
      <w:r w:rsidRPr="00245D4E">
        <w:rPr>
          <w:rFonts w:ascii="Arial" w:hAnsi="Arial"/>
          <w:sz w:val="20"/>
          <w:szCs w:val="20"/>
          <w:lang w:val="fr-FR" w:eastAsia="fr-FR"/>
        </w:rPr>
        <w:br/>
        <w:t>6. Elle fait ses débuts au cinéma à l'âge de :</w:t>
      </w:r>
      <w:r w:rsidRPr="00245D4E">
        <w:rPr>
          <w:rFonts w:ascii="Arial" w:hAnsi="Arial"/>
          <w:sz w:val="20"/>
          <w:szCs w:val="20"/>
          <w:lang w:val="fr-FR" w:eastAsia="fr-FR"/>
        </w:rPr>
        <w:br/>
        <w:t xml:space="preserve">    </w:t>
      </w:r>
      <w:r w:rsidR="00192612" w:rsidRPr="00245D4E">
        <w:rPr>
          <w:rFonts w:ascii="Arial" w:hAnsi="Arial"/>
          <w:noProof/>
          <w:sz w:val="20"/>
          <w:szCs w:val="20"/>
          <w:lang w:val="fr-FR" w:eastAsia="fr-FR"/>
        </w:rPr>
        <w:drawing>
          <wp:inline distT="0" distB="0" distL="0" distR="0">
            <wp:extent cx="257175" cy="228600"/>
            <wp:effectExtent l="19050" t="0" r="9525" b="0"/>
            <wp:docPr id="198"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15 ans </w:t>
      </w:r>
      <w:r w:rsidRPr="00245D4E">
        <w:rPr>
          <w:rFonts w:ascii="Arial" w:hAnsi="Arial"/>
          <w:sz w:val="20"/>
          <w:szCs w:val="20"/>
          <w:lang w:val="fr-FR" w:eastAsia="fr-FR"/>
        </w:rPr>
        <w:tab/>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199"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17 ans </w:t>
      </w:r>
      <w:r w:rsidRPr="00245D4E">
        <w:rPr>
          <w:rFonts w:ascii="Arial" w:hAnsi="Arial"/>
          <w:sz w:val="20"/>
          <w:szCs w:val="20"/>
          <w:lang w:val="fr-FR" w:eastAsia="fr-FR"/>
        </w:rPr>
        <w:tab/>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200"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20 ans </w:t>
      </w:r>
      <w:r w:rsidRPr="00245D4E">
        <w:rPr>
          <w:rFonts w:ascii="Arial" w:hAnsi="Arial"/>
          <w:sz w:val="20"/>
          <w:szCs w:val="20"/>
          <w:lang w:val="fr-FR" w:eastAsia="fr-FR"/>
        </w:rPr>
        <w:tab/>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201"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24 ans </w:t>
      </w:r>
      <w:r w:rsidRPr="00245D4E">
        <w:rPr>
          <w:rFonts w:ascii="Arial" w:hAnsi="Arial"/>
          <w:sz w:val="20"/>
          <w:szCs w:val="20"/>
          <w:lang w:val="fr-FR" w:eastAsia="fr-FR"/>
        </w:rPr>
        <w:br/>
      </w:r>
      <w:r w:rsidRPr="00245D4E">
        <w:rPr>
          <w:rFonts w:ascii="Arial" w:hAnsi="Arial"/>
          <w:sz w:val="20"/>
          <w:szCs w:val="20"/>
          <w:lang w:val="fr-FR" w:eastAsia="fr-FR"/>
        </w:rPr>
        <w:br/>
        <w:t>7. Elle a gagné un César pour son interprétation dans :</w:t>
      </w:r>
      <w:r w:rsidRPr="00245D4E">
        <w:rPr>
          <w:rFonts w:ascii="Arial" w:hAnsi="Arial"/>
          <w:sz w:val="20"/>
          <w:szCs w:val="20"/>
          <w:lang w:val="fr-FR" w:eastAsia="fr-FR"/>
        </w:rPr>
        <w:br/>
        <w:t xml:space="preserve">    </w:t>
      </w:r>
      <w:r w:rsidR="00192612" w:rsidRPr="00245D4E">
        <w:rPr>
          <w:rFonts w:ascii="Arial" w:hAnsi="Arial"/>
          <w:noProof/>
          <w:sz w:val="20"/>
          <w:szCs w:val="20"/>
          <w:lang w:val="fr-FR" w:eastAsia="fr-FR"/>
        </w:rPr>
        <w:drawing>
          <wp:inline distT="0" distB="0" distL="0" distR="0">
            <wp:extent cx="257175" cy="228600"/>
            <wp:effectExtent l="19050" t="0" r="9525" b="0"/>
            <wp:docPr id="202"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Vénus beauté institut </w:t>
      </w:r>
      <w:r w:rsidRPr="00245D4E">
        <w:rPr>
          <w:rFonts w:ascii="Arial" w:hAnsi="Arial"/>
          <w:sz w:val="20"/>
          <w:szCs w:val="20"/>
          <w:lang w:val="fr-FR" w:eastAsia="fr-FR"/>
        </w:rPr>
        <w:br/>
        <w:t xml:space="preserve">    </w:t>
      </w:r>
      <w:r w:rsidR="00192612" w:rsidRPr="00245D4E">
        <w:rPr>
          <w:rFonts w:ascii="Arial" w:hAnsi="Arial"/>
          <w:noProof/>
          <w:sz w:val="20"/>
          <w:szCs w:val="20"/>
          <w:lang w:val="fr-FR" w:eastAsia="fr-FR"/>
        </w:rPr>
        <w:drawing>
          <wp:inline distT="0" distB="0" distL="0" distR="0">
            <wp:extent cx="257175" cy="228600"/>
            <wp:effectExtent l="19050" t="0" r="9525" b="0"/>
            <wp:docPr id="203"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Le Fabuleux destin d'Amélie Poulain</w:t>
      </w:r>
      <w:r w:rsidRPr="00245D4E">
        <w:rPr>
          <w:rFonts w:ascii="Arial" w:hAnsi="Arial"/>
          <w:sz w:val="20"/>
          <w:szCs w:val="20"/>
          <w:lang w:val="fr-FR" w:eastAsia="fr-FR"/>
        </w:rPr>
        <w:br/>
        <w:t xml:space="preserve">    </w:t>
      </w:r>
      <w:r w:rsidR="00192612" w:rsidRPr="00245D4E">
        <w:rPr>
          <w:rFonts w:ascii="Arial" w:hAnsi="Arial"/>
          <w:noProof/>
          <w:sz w:val="20"/>
          <w:szCs w:val="20"/>
          <w:lang w:val="fr-FR" w:eastAsia="fr-FR"/>
        </w:rPr>
        <w:drawing>
          <wp:inline distT="0" distB="0" distL="0" distR="0">
            <wp:extent cx="257175" cy="228600"/>
            <wp:effectExtent l="19050" t="0" r="9525" b="0"/>
            <wp:docPr id="204"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L'Auberge espagnole </w:t>
      </w:r>
      <w:r w:rsidRPr="00245D4E">
        <w:rPr>
          <w:rFonts w:ascii="Arial" w:hAnsi="Arial"/>
          <w:sz w:val="20"/>
          <w:szCs w:val="20"/>
          <w:lang w:val="fr-FR" w:eastAsia="fr-FR"/>
        </w:rPr>
        <w:br/>
      </w:r>
      <w:r w:rsidRPr="00245D4E">
        <w:rPr>
          <w:rFonts w:ascii="Arial" w:hAnsi="Arial"/>
          <w:sz w:val="20"/>
          <w:szCs w:val="20"/>
          <w:lang w:val="fr-FR" w:eastAsia="fr-FR"/>
        </w:rPr>
        <w:br/>
        <w:t>8. Audrey avait ... lorsqu'elle a joué le rôle d'Amélie dans "</w:t>
      </w:r>
      <w:r w:rsidRPr="00245D4E">
        <w:rPr>
          <w:rFonts w:ascii="Arial" w:hAnsi="Arial"/>
          <w:i/>
          <w:sz w:val="20"/>
          <w:szCs w:val="20"/>
          <w:lang w:val="fr-FR" w:eastAsia="fr-FR"/>
        </w:rPr>
        <w:t>Le Fabuleux Destin d'Amélie Poulain</w:t>
      </w:r>
      <w:r w:rsidRPr="00245D4E">
        <w:rPr>
          <w:rFonts w:ascii="Arial" w:hAnsi="Arial"/>
          <w:sz w:val="20"/>
          <w:szCs w:val="20"/>
          <w:lang w:val="fr-FR" w:eastAsia="fr-FR"/>
        </w:rPr>
        <w:t xml:space="preserve">" </w:t>
      </w:r>
      <w:r w:rsidRPr="00245D4E">
        <w:rPr>
          <w:rFonts w:ascii="Arial" w:hAnsi="Arial"/>
          <w:sz w:val="20"/>
          <w:szCs w:val="20"/>
          <w:lang w:val="fr-FR" w:eastAsia="fr-FR"/>
        </w:rPr>
        <w:br/>
        <w:t xml:space="preserve">    </w:t>
      </w:r>
      <w:r w:rsidR="00192612" w:rsidRPr="00245D4E">
        <w:rPr>
          <w:rFonts w:ascii="Arial" w:hAnsi="Arial"/>
          <w:noProof/>
          <w:sz w:val="20"/>
          <w:szCs w:val="20"/>
          <w:lang w:val="fr-FR" w:eastAsia="fr-FR"/>
        </w:rPr>
        <w:drawing>
          <wp:inline distT="0" distB="0" distL="0" distR="0">
            <wp:extent cx="257175" cy="228600"/>
            <wp:effectExtent l="19050" t="0" r="9525" b="0"/>
            <wp:docPr id="205"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19 ans </w:t>
      </w:r>
      <w:r w:rsidRPr="00245D4E">
        <w:rPr>
          <w:rFonts w:ascii="Arial" w:hAnsi="Arial"/>
          <w:sz w:val="20"/>
          <w:szCs w:val="20"/>
          <w:lang w:val="fr-FR" w:eastAsia="fr-FR"/>
        </w:rPr>
        <w:tab/>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206"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21 ans </w:t>
      </w:r>
      <w:r w:rsidRPr="00245D4E">
        <w:rPr>
          <w:rFonts w:ascii="Arial" w:hAnsi="Arial"/>
          <w:sz w:val="20"/>
          <w:szCs w:val="20"/>
          <w:lang w:val="fr-FR" w:eastAsia="fr-FR"/>
        </w:rPr>
        <w:tab/>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207"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23 ans</w:t>
      </w:r>
      <w:r w:rsidRPr="00245D4E">
        <w:rPr>
          <w:rFonts w:ascii="Arial" w:hAnsi="Arial"/>
          <w:sz w:val="20"/>
          <w:szCs w:val="20"/>
          <w:lang w:val="fr-FR" w:eastAsia="fr-FR"/>
        </w:rPr>
        <w:tab/>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208"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26 ans </w:t>
      </w:r>
      <w:r w:rsidRPr="00245D4E">
        <w:rPr>
          <w:rFonts w:ascii="Arial" w:hAnsi="Arial"/>
          <w:sz w:val="20"/>
          <w:szCs w:val="20"/>
          <w:lang w:val="fr-FR" w:eastAsia="fr-FR"/>
        </w:rPr>
        <w:br/>
      </w:r>
      <w:r w:rsidRPr="00245D4E">
        <w:rPr>
          <w:rFonts w:ascii="Arial" w:hAnsi="Arial"/>
          <w:sz w:val="20"/>
          <w:szCs w:val="20"/>
          <w:lang w:val="fr-FR" w:eastAsia="fr-FR"/>
        </w:rPr>
        <w:br/>
        <w:t>9. Début 2009, elle avait déjà joué dans _____ films :</w:t>
      </w:r>
      <w:r w:rsidRPr="00245D4E">
        <w:rPr>
          <w:rFonts w:ascii="Arial" w:hAnsi="Arial"/>
          <w:sz w:val="20"/>
          <w:szCs w:val="20"/>
          <w:lang w:val="fr-FR" w:eastAsia="fr-FR"/>
        </w:rPr>
        <w:br/>
        <w:t xml:space="preserve">    </w:t>
      </w:r>
      <w:r w:rsidR="00192612" w:rsidRPr="00245D4E">
        <w:rPr>
          <w:rFonts w:ascii="Arial" w:hAnsi="Arial"/>
          <w:noProof/>
          <w:sz w:val="20"/>
          <w:szCs w:val="20"/>
          <w:lang w:val="fr-FR" w:eastAsia="fr-FR"/>
        </w:rPr>
        <w:drawing>
          <wp:inline distT="0" distB="0" distL="0" distR="0">
            <wp:extent cx="257175" cy="228600"/>
            <wp:effectExtent l="19050" t="0" r="9525" b="0"/>
            <wp:docPr id="209"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7 </w:t>
      </w:r>
      <w:r w:rsidRPr="00245D4E">
        <w:rPr>
          <w:rFonts w:ascii="Arial" w:hAnsi="Arial"/>
          <w:sz w:val="20"/>
          <w:szCs w:val="20"/>
          <w:lang w:val="fr-FR" w:eastAsia="fr-FR"/>
        </w:rPr>
        <w:tab/>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210"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15 </w:t>
      </w:r>
      <w:r w:rsidRPr="00245D4E">
        <w:rPr>
          <w:rFonts w:ascii="Arial" w:hAnsi="Arial"/>
          <w:sz w:val="20"/>
          <w:szCs w:val="20"/>
          <w:lang w:val="fr-FR" w:eastAsia="fr-FR"/>
        </w:rPr>
        <w:tab/>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211"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21</w:t>
      </w:r>
      <w:r w:rsidRPr="00245D4E">
        <w:rPr>
          <w:rFonts w:ascii="Arial" w:hAnsi="Arial"/>
          <w:sz w:val="20"/>
          <w:szCs w:val="20"/>
          <w:lang w:val="fr-FR" w:eastAsia="fr-FR"/>
        </w:rPr>
        <w:tab/>
      </w:r>
      <w:r w:rsidRPr="00245D4E">
        <w:rPr>
          <w:rFonts w:ascii="Arial" w:hAnsi="Arial"/>
          <w:sz w:val="20"/>
          <w:szCs w:val="20"/>
          <w:lang w:val="fr-FR" w:eastAsia="fr-FR"/>
        </w:rPr>
        <w:tab/>
      </w:r>
      <w:r w:rsidRPr="00245D4E">
        <w:rPr>
          <w:rFonts w:ascii="Arial" w:hAnsi="Arial"/>
          <w:sz w:val="20"/>
          <w:szCs w:val="20"/>
          <w:lang w:val="fr-FR" w:eastAsia="fr-FR"/>
        </w:rPr>
        <w:tab/>
        <w:t xml:space="preserve"> </w:t>
      </w:r>
      <w:r w:rsidR="00192612" w:rsidRPr="00245D4E">
        <w:rPr>
          <w:rFonts w:ascii="Arial" w:hAnsi="Arial"/>
          <w:noProof/>
          <w:sz w:val="20"/>
          <w:szCs w:val="20"/>
          <w:lang w:val="fr-FR" w:eastAsia="fr-FR"/>
        </w:rPr>
        <w:drawing>
          <wp:inline distT="0" distB="0" distL="0" distR="0">
            <wp:extent cx="257175" cy="228600"/>
            <wp:effectExtent l="19050" t="0" r="9525" b="0"/>
            <wp:docPr id="212"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29 </w:t>
      </w:r>
      <w:r w:rsidRPr="00245D4E">
        <w:rPr>
          <w:rFonts w:ascii="Arial" w:hAnsi="Arial"/>
          <w:sz w:val="20"/>
          <w:szCs w:val="20"/>
          <w:lang w:val="fr-FR" w:eastAsia="fr-FR"/>
        </w:rPr>
        <w:br/>
      </w:r>
      <w:r w:rsidRPr="00245D4E">
        <w:rPr>
          <w:rFonts w:ascii="Arial" w:hAnsi="Arial"/>
          <w:sz w:val="20"/>
          <w:szCs w:val="20"/>
          <w:lang w:val="fr-FR" w:eastAsia="fr-FR"/>
        </w:rPr>
        <w:br/>
        <w:t>10. Audrey a commencé sa carrière internationale avec :</w:t>
      </w:r>
      <w:r w:rsidRPr="00245D4E">
        <w:rPr>
          <w:rFonts w:ascii="Arial" w:hAnsi="Arial"/>
          <w:sz w:val="20"/>
          <w:szCs w:val="20"/>
          <w:lang w:val="fr-FR" w:eastAsia="fr-FR"/>
        </w:rPr>
        <w:br/>
        <w:t xml:space="preserve">   </w:t>
      </w:r>
      <w:r w:rsidR="00192612" w:rsidRPr="00245D4E">
        <w:rPr>
          <w:rFonts w:ascii="Arial" w:hAnsi="Arial"/>
          <w:noProof/>
          <w:sz w:val="20"/>
          <w:szCs w:val="20"/>
          <w:lang w:val="fr-FR" w:eastAsia="fr-FR"/>
        </w:rPr>
        <w:drawing>
          <wp:inline distT="0" distB="0" distL="0" distR="0">
            <wp:extent cx="257175" cy="228600"/>
            <wp:effectExtent l="19050" t="0" r="9525" b="0"/>
            <wp:docPr id="213"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Tom Cruise </w:t>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214"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Tom Hanks </w:t>
      </w:r>
      <w:r w:rsidRPr="00245D4E">
        <w:rPr>
          <w:rFonts w:ascii="Arial" w:hAnsi="Arial"/>
          <w:sz w:val="20"/>
          <w:szCs w:val="20"/>
          <w:lang w:val="fr-FR" w:eastAsia="fr-FR"/>
        </w:rPr>
        <w:tab/>
        <w:t xml:space="preserve"> </w:t>
      </w:r>
      <w:r w:rsidR="00192612" w:rsidRPr="00245D4E">
        <w:rPr>
          <w:rFonts w:ascii="Arial" w:hAnsi="Arial"/>
          <w:noProof/>
          <w:sz w:val="20"/>
          <w:szCs w:val="20"/>
          <w:lang w:val="fr-FR" w:eastAsia="fr-FR"/>
        </w:rPr>
        <w:drawing>
          <wp:inline distT="0" distB="0" distL="0" distR="0">
            <wp:extent cx="257175" cy="228600"/>
            <wp:effectExtent l="19050" t="0" r="9525" b="0"/>
            <wp:docPr id="215"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 xml:space="preserve">Brad Pitt </w:t>
      </w:r>
      <w:r w:rsidRPr="00245D4E">
        <w:rPr>
          <w:rFonts w:ascii="Arial" w:hAnsi="Arial"/>
          <w:sz w:val="20"/>
          <w:szCs w:val="20"/>
          <w:lang w:val="fr-FR" w:eastAsia="fr-FR"/>
        </w:rPr>
        <w:tab/>
      </w:r>
      <w:r w:rsidRPr="00245D4E">
        <w:rPr>
          <w:rFonts w:ascii="Arial" w:hAnsi="Arial"/>
          <w:sz w:val="20"/>
          <w:szCs w:val="20"/>
          <w:lang w:val="fr-FR" w:eastAsia="fr-FR"/>
        </w:rPr>
        <w:tab/>
      </w:r>
      <w:r w:rsidR="00192612" w:rsidRPr="00245D4E">
        <w:rPr>
          <w:rFonts w:ascii="Arial" w:hAnsi="Arial"/>
          <w:noProof/>
          <w:sz w:val="20"/>
          <w:szCs w:val="20"/>
          <w:lang w:val="fr-FR" w:eastAsia="fr-FR"/>
        </w:rPr>
        <w:drawing>
          <wp:inline distT="0" distB="0" distL="0" distR="0">
            <wp:extent cx="257175" cy="228600"/>
            <wp:effectExtent l="19050" t="0" r="9525" b="0"/>
            <wp:docPr id="216"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hAnsi="Arial"/>
          <w:sz w:val="20"/>
          <w:szCs w:val="20"/>
          <w:lang w:val="fr-FR" w:eastAsia="fr-FR"/>
        </w:rPr>
        <w:t>Ethan Hawke</w:t>
      </w:r>
      <w:r w:rsidRPr="00245D4E">
        <w:rPr>
          <w:sz w:val="20"/>
          <w:szCs w:val="20"/>
          <w:lang w:val="fr-FR" w:eastAsia="fr-FR"/>
        </w:rPr>
        <w:t xml:space="preserve"> </w:t>
      </w:r>
    </w:p>
    <w:p w:rsidR="00C01A67" w:rsidRPr="00245D4E" w:rsidRDefault="00192612">
      <w:pPr>
        <w:pStyle w:val="NormalWeb"/>
        <w:rPr>
          <w:rFonts w:ascii="Arial" w:hAnsi="Arial"/>
          <w:sz w:val="22"/>
        </w:rPr>
      </w:pPr>
      <w:r w:rsidRPr="00245D4E">
        <w:rPr>
          <w:rFonts w:ascii="Arial" w:hAnsi="Arial"/>
          <w:noProof/>
          <w:sz w:val="22"/>
        </w:rPr>
        <w:lastRenderedPageBreak/>
        <w:drawing>
          <wp:anchor distT="47625" distB="47625" distL="47625" distR="47625" simplePos="0" relativeHeight="251633664" behindDoc="0" locked="0" layoutInCell="1" allowOverlap="0">
            <wp:simplePos x="0" y="0"/>
            <wp:positionH relativeFrom="column">
              <wp:align>left</wp:align>
            </wp:positionH>
            <wp:positionV relativeFrom="line">
              <wp:posOffset>0</wp:posOffset>
            </wp:positionV>
            <wp:extent cx="1024255" cy="1351915"/>
            <wp:effectExtent l="19050" t="0" r="4445" b="0"/>
            <wp:wrapSquare wrapText="bothSides"/>
            <wp:docPr id="507" name="Image 63" descr="Q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Q_3"/>
                    <pic:cNvPicPr>
                      <a:picLocks noChangeAspect="1" noChangeArrowheads="1"/>
                    </pic:cNvPicPr>
                  </pic:nvPicPr>
                  <pic:blipFill>
                    <a:blip r:embed="rId1149"/>
                    <a:srcRect/>
                    <a:stretch>
                      <a:fillRect/>
                    </a:stretch>
                  </pic:blipFill>
                  <pic:spPr bwMode="auto">
                    <a:xfrm>
                      <a:off x="0" y="0"/>
                      <a:ext cx="1024255" cy="1351915"/>
                    </a:xfrm>
                    <a:prstGeom prst="rect">
                      <a:avLst/>
                    </a:prstGeom>
                    <a:noFill/>
                    <a:ln w="9525">
                      <a:noFill/>
                      <a:miter lim="800000"/>
                      <a:headEnd/>
                      <a:tailEnd/>
                    </a:ln>
                  </pic:spPr>
                </pic:pic>
              </a:graphicData>
            </a:graphic>
          </wp:anchor>
        </w:drawing>
      </w:r>
      <w:r w:rsidR="005E03ED">
        <w:rPr>
          <w:rFonts w:ascii="Arial" w:hAnsi="Arial"/>
          <w:noProof/>
          <w:sz w:val="22"/>
        </w:rPr>
        <mc:AlternateContent>
          <mc:Choice Requires="wps">
            <w:drawing>
              <wp:inline distT="0" distB="0" distL="0" distR="0">
                <wp:extent cx="304800" cy="304800"/>
                <wp:effectExtent l="0" t="0" r="0" b="0"/>
                <wp:docPr id="70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uE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WN24SxAgAAuQUAAA4AAAAAAAAA&#10;AAAAAAAALgIAAGRycy9lMm9Eb2MueG1sUEsBAi0AFAAGAAgAAAAhAEyg6SzYAAAAAwEAAA8AAAAA&#10;AAAAAAAAAAAACwUAAGRycy9kb3ducmV2LnhtbFBLBQYAAAAABAAEAPMAAAAQBgAAAAA=&#10;" filled="f" stroked="f">
                <o:lock v:ext="edit" aspectratio="t"/>
                <w10:anchorlock/>
              </v:rect>
            </w:pict>
          </mc:Fallback>
        </mc:AlternateContent>
      </w:r>
      <w:bookmarkStart w:id="194" w:name="depardieu"/>
      <w:bookmarkEnd w:id="194"/>
    </w:p>
    <w:p w:rsidR="00C01A67" w:rsidRPr="00245D4E" w:rsidRDefault="00C01A67">
      <w:pPr>
        <w:pStyle w:val="isa"/>
        <w:rPr>
          <w:caps/>
          <w:lang w:val="fr-FR"/>
        </w:rPr>
      </w:pPr>
      <w:r w:rsidRPr="00245D4E">
        <w:rPr>
          <w:lang w:val="fr-FR"/>
        </w:rPr>
        <w:t>   </w:t>
      </w:r>
      <w:bookmarkStart w:id="195" w:name="_Toc113602268"/>
      <w:bookmarkStart w:id="196" w:name="_Toc271742886"/>
      <w:bookmarkStart w:id="197" w:name="_Toc320484544"/>
      <w:r w:rsidRPr="00245D4E">
        <w:rPr>
          <w:caps/>
          <w:lang w:val="fr-FR"/>
        </w:rPr>
        <w:t>Spécial Gérard Depardieu</w:t>
      </w:r>
      <w:bookmarkEnd w:id="195"/>
      <w:bookmarkEnd w:id="196"/>
      <w:bookmarkEnd w:id="197"/>
      <w:r w:rsidRPr="00245D4E">
        <w:rPr>
          <w:caps/>
          <w:lang w:val="fr-FR"/>
        </w:rPr>
        <w:t xml:space="preserve">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lang w:val="fr-FR" w:eastAsia="fr-FR"/>
        </w:rPr>
        <w:t xml:space="preserve">    </w:t>
      </w:r>
      <w:hyperlink r:id="rId1150" w:tgtFrame="_blank" w:history="1">
        <w:r w:rsidRPr="00245D4E">
          <w:rPr>
            <w:rFonts w:ascii="Arial" w:eastAsia="Times New Roman" w:hAnsi="Arial" w:cs="Arial"/>
            <w:sz w:val="20"/>
            <w:szCs w:val="20"/>
            <w:u w:val="single"/>
            <w:lang w:val="fr-FR" w:eastAsia="fr-FR"/>
          </w:rPr>
          <w:t>http://www.ecrannoir.fr/stars/acteur/depardie.htm</w:t>
        </w:r>
      </w:hyperlink>
      <w:r w:rsidRPr="00245D4E">
        <w:rPr>
          <w:rFonts w:ascii="Arial" w:eastAsia="Times New Roman" w:hAnsi="Arial" w:cs="Arial"/>
          <w:sz w:val="20"/>
          <w:szCs w:val="20"/>
          <w:lang w:val="fr-FR" w:eastAsia="fr-FR"/>
        </w:rPr>
        <w:t xml:space="preserve"> </w:t>
      </w:r>
    </w:p>
    <w:p w:rsidR="00C01A67" w:rsidRPr="00245D4E" w:rsidRDefault="00C01A67">
      <w:pPr>
        <w:spacing w:after="240" w:line="240" w:lineRule="auto"/>
        <w:rPr>
          <w:rFonts w:ascii="Arial" w:eastAsia="Times New Roman" w:hAnsi="Arial"/>
          <w:lang w:val="fr-FR" w:eastAsia="fr-FR"/>
        </w:rPr>
      </w:pPr>
    </w:p>
    <w:p w:rsidR="00C01A67" w:rsidRPr="00245D4E" w:rsidRDefault="00C01A67" w:rsidP="00E716B6">
      <w:pPr>
        <w:spacing w:after="0" w:line="240" w:lineRule="auto"/>
        <w:ind w:left="284" w:firstLine="283"/>
        <w:rPr>
          <w:rFonts w:ascii="Arial" w:eastAsia="Times New Roman" w:hAnsi="Arial"/>
          <w:sz w:val="20"/>
          <w:szCs w:val="20"/>
          <w:lang w:val="fr-FR" w:eastAsia="fr-FR"/>
        </w:rPr>
      </w:pPr>
      <w:r w:rsidRPr="00245D4E">
        <w:rPr>
          <w:rFonts w:ascii="Arial" w:eastAsia="Times New Roman" w:hAnsi="Arial"/>
          <w:sz w:val="20"/>
          <w:szCs w:val="20"/>
          <w:lang w:val="fr-FR" w:eastAsia="fr-FR"/>
        </w:rPr>
        <w:t>1. En quelle année est né l'acteur Gérard Depardieu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18"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1938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19"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1948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20"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1958</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21"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1968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2. Gérard Depardieu a commencé sa carrière en 1965.</w:t>
      </w:r>
      <w:r w:rsidRPr="00245D4E">
        <w:rPr>
          <w:rFonts w:ascii="Arial" w:eastAsia="Times New Roman" w:hAnsi="Arial"/>
          <w:i/>
          <w:sz w:val="20"/>
          <w:szCs w:val="20"/>
          <w:lang w:val="fr-FR" w:eastAsia="fr-FR"/>
        </w:rPr>
        <w:t xml:space="preserve"> </w:t>
      </w:r>
      <w:r w:rsidRPr="00245D4E">
        <w:rPr>
          <w:rFonts w:ascii="Arial" w:eastAsia="Times New Roman" w:hAnsi="Arial"/>
          <w:sz w:val="20"/>
          <w:szCs w:val="20"/>
          <w:lang w:val="fr-FR" w:eastAsia="fr-FR"/>
        </w:rPr>
        <w:t xml:space="preserve">Dans combien de films environ a–t–il joué entre 1965 et 2009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22"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50 films</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23"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90 films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24"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140 films</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25"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180 films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3. Quelle actrice américaine n'a pas joué avec Gérard Depardieu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26"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Andie Mac Dowell</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27"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Sigourney Weaver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28"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Sharon Stone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29"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Mira Sorvino</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30"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Uma Thurman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31"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Whoopi Goldberg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4. Quelle actrice française n'a pas joué avec Gérard Depardieu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32"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Fanny Ardant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33"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Emmanuelle Béart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34"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Catherine Deneuve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35"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Sophie Marceau</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36"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Juliette Binoche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37"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Isabelle Adjani</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38"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Virginie Ledoyen</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39"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Carole Bouquet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40"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Nathalie Baye</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41"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Vanessa Paradis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42"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Miou–Miou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43"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Sandrine Bonnaire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5. Gérard Depardieu a incarné de nombreux personnages célè</w:t>
      </w:r>
      <w:r w:rsidR="00B01439" w:rsidRPr="00245D4E">
        <w:rPr>
          <w:rFonts w:ascii="Arial" w:eastAsia="Times New Roman" w:hAnsi="Arial"/>
          <w:sz w:val="20"/>
          <w:szCs w:val="20"/>
          <w:lang w:val="fr-FR" w:eastAsia="fr-FR"/>
        </w:rPr>
        <w:t xml:space="preserve">bres. Lequel n'a–t–il pas joué?      </w:t>
      </w:r>
      <w:r w:rsidR="00E716B6" w:rsidRPr="00245D4E">
        <w:rPr>
          <w:rFonts w:ascii="Arial" w:eastAsia="Times New Roman" w:hAnsi="Arial"/>
          <w:sz w:val="20"/>
          <w:szCs w:val="20"/>
          <w:lang w:val="fr-FR" w:eastAsia="fr-FR"/>
        </w:rP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44"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Napoléon</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45"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L'écrivain Balzac</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46"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Le sculpteur Rodin</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47"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Le révolutionnaire Danton</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48"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Obélix, d'"Astérix et Obélix"</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49"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Al Capone</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50"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Le comte de Monte–Christo</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51"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Christophe Colomb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6. Il a joué avec son fils, Guillaume Depardieu, dans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52"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Cyrano de Bergerac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53"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Tous les matins du monde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54"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Jean de Florette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7. Il a joué (le rôle d'un bossu) avec son ex–femme, Elisabeth Depardieu dans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55"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Jean de Florette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56"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Vidocq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57"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Germinal </w:t>
      </w:r>
      <w:r w:rsidRPr="00245D4E">
        <w:rPr>
          <w:rFonts w:ascii="Arial" w:eastAsia="Times New Roman" w:hAnsi="Arial"/>
          <w:sz w:val="20"/>
          <w:szCs w:val="20"/>
          <w:lang w:val="fr-FR" w:eastAsia="fr-FR"/>
        </w:rPr>
        <w:br/>
        <w:t xml:space="preserve">8. C'est également un homme d'affaires :     </w:t>
      </w:r>
      <w:r w:rsidR="00E716B6" w:rsidRPr="00245D4E">
        <w:rPr>
          <w:rFonts w:ascii="Arial" w:eastAsia="Times New Roman" w:hAnsi="Arial"/>
          <w:sz w:val="20"/>
          <w:szCs w:val="20"/>
          <w:lang w:val="fr-FR" w:eastAsia="fr-FR"/>
        </w:rPr>
        <w:tab/>
        <w:t xml:space="preserve">          </w:t>
      </w:r>
      <w:r w:rsidRPr="00245D4E">
        <w:rPr>
          <w:rFonts w:ascii="Arial" w:eastAsia="Times New Roman" w:hAnsi="Arial"/>
          <w:sz w:val="20"/>
          <w:szCs w:val="20"/>
          <w:lang w:val="fr-FR" w:eastAsia="fr-FR"/>
        </w:rP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58"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E716B6" w:rsidRPr="00245D4E">
        <w:rPr>
          <w:rFonts w:ascii="Arial" w:eastAsia="Times New Roman" w:hAnsi="Arial"/>
          <w:sz w:val="20"/>
          <w:szCs w:val="20"/>
          <w:lang w:val="fr-FR" w:eastAsia="fr-FR"/>
        </w:rPr>
        <w:t xml:space="preserve">Vrai </w:t>
      </w:r>
      <w:r w:rsidR="00E716B6"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59"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9. Il a été nominé 14 fois au César (2009) mais en a obtenu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60"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2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61"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5</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62"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10</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63"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14 </w:t>
      </w:r>
    </w:p>
    <w:p w:rsidR="00C01A67" w:rsidRPr="00245D4E" w:rsidRDefault="00C01A67" w:rsidP="00E716B6">
      <w:pPr>
        <w:spacing w:after="0" w:line="240" w:lineRule="auto"/>
        <w:ind w:firstLine="284"/>
        <w:rPr>
          <w:rFonts w:ascii="Arial" w:hAnsi="Arial"/>
          <w:lang w:val="fr-FR"/>
        </w:rPr>
        <w:sectPr w:rsidR="00C01A67" w:rsidRPr="00245D4E">
          <w:pgSz w:w="11906" w:h="16838"/>
          <w:pgMar w:top="1417" w:right="1417" w:bottom="1417" w:left="1417" w:header="708" w:footer="708" w:gutter="0"/>
          <w:cols w:space="708"/>
          <w:docGrid w:linePitch="360"/>
        </w:sectPr>
      </w:pPr>
      <w:r w:rsidRPr="00245D4E">
        <w:rPr>
          <w:rFonts w:ascii="Arial" w:eastAsia="Times New Roman" w:hAnsi="Arial"/>
          <w:sz w:val="20"/>
          <w:szCs w:val="20"/>
          <w:lang w:val="fr-FR" w:eastAsia="fr-FR"/>
        </w:rPr>
        <w:t>10. En 2008, il est l'acteur f</w:t>
      </w:r>
      <w:r w:rsidR="00E716B6" w:rsidRPr="00245D4E">
        <w:rPr>
          <w:rFonts w:ascii="Arial" w:eastAsia="Times New Roman" w:hAnsi="Arial"/>
          <w:sz w:val="20"/>
          <w:szCs w:val="20"/>
          <w:lang w:val="fr-FR" w:eastAsia="fr-FR"/>
        </w:rPr>
        <w:t xml:space="preserve">rançais le mieux payé :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64"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E716B6" w:rsidRPr="00245D4E">
        <w:rPr>
          <w:rFonts w:ascii="Arial" w:eastAsia="Times New Roman" w:hAnsi="Arial"/>
          <w:sz w:val="20"/>
          <w:szCs w:val="20"/>
          <w:lang w:val="fr-FR" w:eastAsia="fr-FR"/>
        </w:rPr>
        <w:t xml:space="preserve">Vrai </w:t>
      </w:r>
      <w:r w:rsidR="00E716B6"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65"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p>
    <w:p w:rsidR="00C01A67" w:rsidRPr="00245D4E" w:rsidRDefault="00192612">
      <w:pPr>
        <w:spacing w:after="240" w:line="240" w:lineRule="auto"/>
        <w:rPr>
          <w:rFonts w:ascii="Arial" w:eastAsia="Times New Roman" w:hAnsi="Arial"/>
          <w:lang w:val="fr-FR" w:eastAsia="fr-FR"/>
        </w:rPr>
      </w:pPr>
      <w:bookmarkStart w:id="198" w:name="deneuve"/>
      <w:bookmarkEnd w:id="198"/>
      <w:r w:rsidRPr="00245D4E">
        <w:rPr>
          <w:rFonts w:ascii="Arial" w:eastAsia="Times New Roman" w:hAnsi="Arial"/>
          <w:noProof/>
          <w:lang w:val="fr-FR" w:eastAsia="fr-FR"/>
        </w:rPr>
        <w:lastRenderedPageBreak/>
        <w:drawing>
          <wp:anchor distT="47625" distB="47625" distL="47625" distR="47625" simplePos="0" relativeHeight="251634688" behindDoc="0" locked="0" layoutInCell="1" allowOverlap="0">
            <wp:simplePos x="0" y="0"/>
            <wp:positionH relativeFrom="column">
              <wp:align>left</wp:align>
            </wp:positionH>
            <wp:positionV relativeFrom="line">
              <wp:posOffset>0</wp:posOffset>
            </wp:positionV>
            <wp:extent cx="981075" cy="1285875"/>
            <wp:effectExtent l="19050" t="0" r="9525" b="0"/>
            <wp:wrapSquare wrapText="bothSides"/>
            <wp:docPr id="506" name="Image 65" descr="Q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descr="Q_4"/>
                    <pic:cNvPicPr>
                      <a:picLocks noChangeAspect="1" noChangeArrowheads="1"/>
                    </pic:cNvPicPr>
                  </pic:nvPicPr>
                  <pic:blipFill>
                    <a:blip r:embed="rId1151"/>
                    <a:srcRect/>
                    <a:stretch>
                      <a:fillRect/>
                    </a:stretch>
                  </pic:blipFill>
                  <pic:spPr bwMode="auto">
                    <a:xfrm>
                      <a:off x="0" y="0"/>
                      <a:ext cx="981075" cy="1285875"/>
                    </a:xfrm>
                    <a:prstGeom prst="rect">
                      <a:avLst/>
                    </a:prstGeom>
                    <a:noFill/>
                    <a:ln w="9525">
                      <a:noFill/>
                      <a:miter lim="800000"/>
                      <a:headEnd/>
                      <a:tailEnd/>
                    </a:ln>
                  </pic:spPr>
                </pic:pic>
              </a:graphicData>
            </a:graphic>
          </wp:anchor>
        </w:drawing>
      </w:r>
    </w:p>
    <w:p w:rsidR="00C01A67" w:rsidRPr="00245D4E" w:rsidRDefault="00C01A67">
      <w:pPr>
        <w:pStyle w:val="isa"/>
        <w:rPr>
          <w:caps/>
          <w:lang w:val="fr-FR"/>
        </w:rPr>
      </w:pPr>
      <w:r w:rsidRPr="00245D4E">
        <w:rPr>
          <w:lang w:val="fr-FR"/>
        </w:rPr>
        <w:t>   </w:t>
      </w:r>
      <w:bookmarkStart w:id="199" w:name="_Toc113602269"/>
      <w:bookmarkStart w:id="200" w:name="_Toc271742887"/>
      <w:bookmarkStart w:id="201" w:name="_Toc320484545"/>
      <w:r w:rsidRPr="00245D4E">
        <w:rPr>
          <w:caps/>
          <w:lang w:val="fr-FR"/>
        </w:rPr>
        <w:t>Spécial Catherine Deneuve</w:t>
      </w:r>
      <w:bookmarkEnd w:id="199"/>
      <w:bookmarkEnd w:id="200"/>
      <w:bookmarkEnd w:id="201"/>
      <w:r w:rsidRPr="00245D4E">
        <w:rPr>
          <w:caps/>
          <w:lang w:val="fr-FR"/>
        </w:rPr>
        <w:t xml:space="preserve"> </w:t>
      </w:r>
    </w:p>
    <w:p w:rsidR="00C01A67" w:rsidRPr="00245D4E" w:rsidRDefault="00C01A67" w:rsidP="00E716B6">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lang w:val="fr-FR" w:eastAsia="fr-FR"/>
        </w:rPr>
        <w:t xml:space="preserve">    </w:t>
      </w:r>
      <w:hyperlink r:id="rId1152" w:tgtFrame="_blank" w:history="1">
        <w:r w:rsidRPr="00245D4E">
          <w:rPr>
            <w:rFonts w:ascii="Arial" w:eastAsia="Times New Roman" w:hAnsi="Arial" w:cs="Arial"/>
            <w:sz w:val="20"/>
            <w:szCs w:val="20"/>
            <w:u w:val="single"/>
            <w:lang w:val="fr-FR" w:eastAsia="fr-FR"/>
          </w:rPr>
          <w:t>http://fr.wikipedia.org/wiki/Catherine_Deneuve</w:t>
        </w:r>
      </w:hyperlink>
      <w:r w:rsidRPr="00245D4E">
        <w:rPr>
          <w:rFonts w:ascii="Arial" w:eastAsia="Times New Roman" w:hAnsi="Arial" w:cs="Arial"/>
          <w:sz w:val="20"/>
          <w:szCs w:val="20"/>
          <w:lang w:val="fr-FR" w:eastAsia="fr-FR"/>
        </w:rPr>
        <w:t xml:space="preserve"> </w:t>
      </w:r>
    </w:p>
    <w:p w:rsidR="00C01A67" w:rsidRPr="00245D4E" w:rsidRDefault="00C01A67">
      <w:pPr>
        <w:spacing w:before="100" w:beforeAutospacing="1" w:after="100" w:afterAutospacing="1" w:line="240" w:lineRule="auto"/>
        <w:rPr>
          <w:rFonts w:ascii="Arial" w:eastAsia="Times New Roman" w:hAnsi="Arial"/>
          <w:lang w:val="fr-FR" w:eastAsia="fr-FR"/>
        </w:rPr>
      </w:pP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1. En quelle année est née Catherine Deneuve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66"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1933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67"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1943</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68"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1953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69"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1963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2. Elle a grandi dans une famille de comédien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70"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Vrai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71"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3. Avec quel acteur américain n'a–t–elle pas joué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72"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John Malkovitch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73"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William Hurt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74"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Gene Hackman</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75"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David Bowie</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76"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De Niro</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77"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Jack Lemmon</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78"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Omar Sharif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79"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Samy Frey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80"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Jack Nicholson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4. Catherine Deneuve a joué 3 fois des rôles de lesbienne dont une fois avec une actrice américaine. Laquelle?</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81"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Susan Surandon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82"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Jodie Foster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83"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Sharon Stone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5. Elle a joué le rôle d'une prostituée dans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84"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 Dernier métro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85"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Belle de jour</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86"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Les Voleurs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6. Catherine Deneuve s'est mariée 3 fois dont une fois avec un Italien célèbre. Lequel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87"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Federico Fellini</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88"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Marcello Mastroianni</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89"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Vittorio Gasman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7. Elle a été l'égérie d'une grande marque pendant 8 ans. Quelle marque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90"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Chanel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91"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Dior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92"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Estée Lauder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8. En 1985, le visage de la Marianne (symbole de la république française) est la réplique de son visage à elle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93"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Vrai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94"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9. Elle a chanté dans 5 films. Dans lequel ne chante–t–elle pas?</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95"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8 femmes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96"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Dancer in the dark</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97"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 Dernier métro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10. Elle a joué avec sa soeur Françoise Dorléac dans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98"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Les Demoiselles de Rochefort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299"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Belle de jour</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00"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8 Femmes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192612">
      <w:pPr>
        <w:spacing w:after="240" w:line="240" w:lineRule="auto"/>
        <w:rPr>
          <w:rFonts w:ascii="Arial" w:eastAsia="Times New Roman" w:hAnsi="Arial"/>
          <w:lang w:val="fr-FR" w:eastAsia="fr-FR"/>
        </w:rPr>
      </w:pPr>
      <w:bookmarkStart w:id="202" w:name="reno"/>
      <w:bookmarkEnd w:id="202"/>
      <w:r w:rsidRPr="00245D4E">
        <w:rPr>
          <w:rFonts w:ascii="Arial" w:eastAsia="Times New Roman" w:hAnsi="Arial"/>
          <w:noProof/>
          <w:lang w:val="fr-FR" w:eastAsia="fr-FR"/>
        </w:rPr>
        <w:lastRenderedPageBreak/>
        <w:drawing>
          <wp:anchor distT="47625" distB="47625" distL="47625" distR="47625" simplePos="0" relativeHeight="251635712" behindDoc="0" locked="0" layoutInCell="1" allowOverlap="0">
            <wp:simplePos x="0" y="0"/>
            <wp:positionH relativeFrom="column">
              <wp:align>left</wp:align>
            </wp:positionH>
            <wp:positionV relativeFrom="line">
              <wp:posOffset>-102235</wp:posOffset>
            </wp:positionV>
            <wp:extent cx="976630" cy="1399540"/>
            <wp:effectExtent l="19050" t="0" r="0" b="0"/>
            <wp:wrapSquare wrapText="bothSides"/>
            <wp:docPr id="505" name="Image 67" descr="Q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Q_5"/>
                    <pic:cNvPicPr>
                      <a:picLocks noChangeAspect="1" noChangeArrowheads="1"/>
                    </pic:cNvPicPr>
                  </pic:nvPicPr>
                  <pic:blipFill>
                    <a:blip r:embed="rId1153"/>
                    <a:srcRect/>
                    <a:stretch>
                      <a:fillRect/>
                    </a:stretch>
                  </pic:blipFill>
                  <pic:spPr bwMode="auto">
                    <a:xfrm>
                      <a:off x="0" y="0"/>
                      <a:ext cx="976630" cy="1399540"/>
                    </a:xfrm>
                    <a:prstGeom prst="rect">
                      <a:avLst/>
                    </a:prstGeom>
                    <a:noFill/>
                    <a:ln w="9525">
                      <a:noFill/>
                      <a:miter lim="800000"/>
                      <a:headEnd/>
                      <a:tailEnd/>
                    </a:ln>
                  </pic:spPr>
                </pic:pic>
              </a:graphicData>
            </a:graphic>
          </wp:anchor>
        </w:drawing>
      </w:r>
      <w:r w:rsidR="00C01A67" w:rsidRPr="00245D4E">
        <w:rPr>
          <w:rFonts w:ascii="Arial" w:eastAsia="Times New Roman" w:hAnsi="Arial"/>
          <w:lang w:val="fr-FR" w:eastAsia="fr-FR"/>
        </w:rPr>
        <w:br/>
      </w:r>
    </w:p>
    <w:p w:rsidR="00C01A67" w:rsidRPr="00245D4E" w:rsidRDefault="00C01A67">
      <w:pPr>
        <w:pStyle w:val="isa"/>
        <w:rPr>
          <w:caps/>
          <w:lang w:val="fr-FR"/>
        </w:rPr>
      </w:pPr>
      <w:r w:rsidRPr="00245D4E">
        <w:rPr>
          <w:lang w:val="fr-FR"/>
        </w:rPr>
        <w:t>   </w:t>
      </w:r>
      <w:bookmarkStart w:id="203" w:name="_Toc113602270"/>
      <w:bookmarkStart w:id="204" w:name="_Toc271742888"/>
      <w:bookmarkStart w:id="205" w:name="_Toc320484546"/>
      <w:r w:rsidRPr="00245D4E">
        <w:rPr>
          <w:caps/>
          <w:lang w:val="fr-FR"/>
        </w:rPr>
        <w:t>Spécial Jean Réno</w:t>
      </w:r>
      <w:bookmarkEnd w:id="203"/>
      <w:bookmarkEnd w:id="204"/>
      <w:bookmarkEnd w:id="205"/>
      <w:r w:rsidRPr="00245D4E">
        <w:rPr>
          <w:caps/>
          <w:lang w:val="fr-FR"/>
        </w:rPr>
        <w:t xml:space="preserve"> </w:t>
      </w:r>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lang w:val="fr-FR" w:eastAsia="fr-FR"/>
        </w:rPr>
        <w:t xml:space="preserve">    </w:t>
      </w:r>
      <w:hyperlink r:id="rId1154" w:tgtFrame="_blank" w:history="1">
        <w:r w:rsidRPr="00245D4E">
          <w:rPr>
            <w:rFonts w:ascii="Arial" w:eastAsia="Times New Roman" w:hAnsi="Arial" w:cs="Arial"/>
            <w:sz w:val="20"/>
            <w:szCs w:val="20"/>
            <w:u w:val="single"/>
            <w:lang w:val="fr-FR" w:eastAsia="fr-FR"/>
          </w:rPr>
          <w:t>http://www.allocine.fr/personne/fichepersonne_gen_cpersonne=1659.htm</w:t>
        </w:r>
      </w:hyperlink>
      <w:r w:rsidRPr="00245D4E">
        <w:rPr>
          <w:rFonts w:ascii="Arial" w:eastAsia="Times New Roman" w:hAnsi="Arial" w:cs="Arial"/>
          <w:sz w:val="20"/>
          <w:szCs w:val="20"/>
          <w:lang w:val="fr-FR" w:eastAsia="fr-FR"/>
        </w:rPr>
        <w:t xml:space="preserve"> </w:t>
      </w:r>
    </w:p>
    <w:p w:rsidR="00C01A67" w:rsidRPr="00245D4E" w:rsidRDefault="00C01A67">
      <w:pPr>
        <w:spacing w:after="240" w:line="240" w:lineRule="auto"/>
        <w:rPr>
          <w:rFonts w:ascii="Arial" w:eastAsia="Times New Roman" w:hAnsi="Arial"/>
          <w:lang w:val="fr-FR" w:eastAsia="fr-FR"/>
        </w:rPr>
      </w:pPr>
      <w:r w:rsidRPr="00245D4E">
        <w:rPr>
          <w:rFonts w:ascii="Arial" w:eastAsia="Times New Roman" w:hAnsi="Arial"/>
          <w:lang w:val="fr-FR" w:eastAsia="fr-FR"/>
        </w:rPr>
        <w:br/>
      </w:r>
    </w:p>
    <w:p w:rsidR="00C01A67" w:rsidRPr="00245D4E" w:rsidRDefault="00C01A67">
      <w:pPr>
        <w:spacing w:after="24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1. Jean Réno est né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01"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en France</w:t>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02"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en Espagne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03"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au Maroc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04"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en Algérie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2. Jean Réno est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05"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Français</w:t>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06"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Marocain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07"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Espagnol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08"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Tunisien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3. Ses parents sont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09"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Marocains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10"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Espagnols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11"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Belges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12"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Portugais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4. Il s'installe à Paris à l'âge de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13"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12 ans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14"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22 ans</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15"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32 ans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16"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42 ans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5. Il a suivi une formation au conservatoire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17"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Vrai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18"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t>6. Il commence sa carrière en tant que Figurant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19"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Vrai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20"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7. Il a joué un chevalier du XIIème siècle, transporté au Xxème siècle dans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21"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Les Visiteurs</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22"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French kiss</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23"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Wasabi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24"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Les Rivières pourpres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8. La rencontre décisive dans sa vie est celle avec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25"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Luc Besson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26"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Christian Clavier</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27"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Francis Veber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28"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Gérard Depardieu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9. Dans que film de Luc Besson, Jean Réno ne joue–t–il pas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29"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 Grand bleu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30"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Nikita</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31"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Léon (The professional)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32"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 Cinquième élément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10. Quels ont été les partenaires de Jean Réno ? Associez le nom de l'acteur avec celui du film. </w:t>
      </w:r>
    </w:p>
    <w:tbl>
      <w:tblPr>
        <w:tblW w:w="9420" w:type="dxa"/>
        <w:tblCellSpacing w:w="15" w:type="dxa"/>
        <w:tblCellMar>
          <w:top w:w="15" w:type="dxa"/>
          <w:left w:w="15" w:type="dxa"/>
          <w:bottom w:w="15" w:type="dxa"/>
          <w:right w:w="15" w:type="dxa"/>
        </w:tblCellMar>
        <w:tblLook w:val="04A0" w:firstRow="1" w:lastRow="0" w:firstColumn="1" w:lastColumn="0" w:noHBand="0" w:noVBand="1"/>
      </w:tblPr>
      <w:tblGrid>
        <w:gridCol w:w="5100"/>
        <w:gridCol w:w="4320"/>
      </w:tblGrid>
      <w:tr w:rsidR="00C01A67" w:rsidRPr="00245D4E">
        <w:trPr>
          <w:tblCellSpacing w:w="15" w:type="dxa"/>
        </w:trPr>
        <w:tc>
          <w:tcPr>
            <w:tcW w:w="5055" w:type="dxa"/>
            <w:vAlign w:val="center"/>
          </w:tcPr>
          <w:p w:rsidR="00C01A67" w:rsidRPr="00245D4E" w:rsidRDefault="00192612">
            <w:pPr>
              <w:spacing w:after="0"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inline distT="0" distB="0" distL="0" distR="0">
                  <wp:extent cx="257175" cy="228600"/>
                  <wp:effectExtent l="19050" t="0" r="9525" b="0"/>
                  <wp:docPr id="333" name="Imag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C01A67" w:rsidRPr="00245D4E">
              <w:rPr>
                <w:rFonts w:ascii="Arial" w:eastAsia="Times New Roman" w:hAnsi="Arial"/>
                <w:sz w:val="20"/>
                <w:szCs w:val="20"/>
                <w:lang w:val="fr-FR" w:eastAsia="fr-FR"/>
              </w:rPr>
              <w:t xml:space="preserve">   Tom Cruise </w:t>
            </w:r>
          </w:p>
        </w:tc>
        <w:tc>
          <w:tcPr>
            <w:tcW w:w="4275" w:type="dxa"/>
            <w:vAlign w:val="center"/>
          </w:tcPr>
          <w:p w:rsidR="00C01A67" w:rsidRPr="00245D4E" w:rsidRDefault="00192612">
            <w:pPr>
              <w:spacing w:after="0"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inline distT="0" distB="0" distL="0" distR="0">
                  <wp:extent cx="257175" cy="228600"/>
                  <wp:effectExtent l="19050" t="0" r="9525" b="0"/>
                  <wp:docPr id="334" name="Imag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C01A67" w:rsidRPr="00245D4E">
              <w:rPr>
                <w:rFonts w:ascii="Arial" w:eastAsia="Times New Roman" w:hAnsi="Arial"/>
                <w:sz w:val="20"/>
                <w:szCs w:val="20"/>
                <w:lang w:val="fr-FR" w:eastAsia="fr-FR"/>
              </w:rPr>
              <w:t>Ronin</w:t>
            </w:r>
          </w:p>
        </w:tc>
      </w:tr>
      <w:tr w:rsidR="00C01A67" w:rsidRPr="00245D4E">
        <w:trPr>
          <w:tblCellSpacing w:w="15" w:type="dxa"/>
        </w:trPr>
        <w:tc>
          <w:tcPr>
            <w:tcW w:w="5055" w:type="dxa"/>
            <w:vAlign w:val="center"/>
          </w:tcPr>
          <w:p w:rsidR="00C01A67" w:rsidRPr="00245D4E" w:rsidRDefault="00192612">
            <w:pPr>
              <w:spacing w:after="0"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inline distT="0" distB="0" distL="0" distR="0">
                  <wp:extent cx="257175" cy="228600"/>
                  <wp:effectExtent l="19050" t="0" r="9525" b="0"/>
                  <wp:docPr id="335" name="Imag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C01A67" w:rsidRPr="00245D4E">
              <w:rPr>
                <w:rFonts w:ascii="Arial" w:eastAsia="Times New Roman" w:hAnsi="Arial"/>
                <w:sz w:val="20"/>
                <w:szCs w:val="20"/>
                <w:lang w:val="fr-FR" w:eastAsia="fr-FR"/>
              </w:rPr>
              <w:t xml:space="preserve">   Tom Hanks </w:t>
            </w:r>
          </w:p>
        </w:tc>
        <w:tc>
          <w:tcPr>
            <w:tcW w:w="4275" w:type="dxa"/>
            <w:vAlign w:val="center"/>
          </w:tcPr>
          <w:p w:rsidR="00C01A67" w:rsidRPr="00245D4E" w:rsidRDefault="00192612">
            <w:pPr>
              <w:spacing w:after="0"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inline distT="0" distB="0" distL="0" distR="0">
                  <wp:extent cx="257175" cy="228600"/>
                  <wp:effectExtent l="19050" t="0" r="9525" b="0"/>
                  <wp:docPr id="336" name="Imag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C01A67" w:rsidRPr="00245D4E">
              <w:rPr>
                <w:rFonts w:ascii="Arial" w:eastAsia="Times New Roman" w:hAnsi="Arial"/>
                <w:sz w:val="20"/>
                <w:szCs w:val="20"/>
                <w:lang w:val="fr-FR" w:eastAsia="fr-FR"/>
              </w:rPr>
              <w:t xml:space="preserve">Mission impossible </w:t>
            </w:r>
          </w:p>
        </w:tc>
      </w:tr>
      <w:tr w:rsidR="00C01A67" w:rsidRPr="00245D4E">
        <w:trPr>
          <w:tblCellSpacing w:w="15" w:type="dxa"/>
        </w:trPr>
        <w:tc>
          <w:tcPr>
            <w:tcW w:w="5055" w:type="dxa"/>
            <w:vAlign w:val="center"/>
          </w:tcPr>
          <w:p w:rsidR="00C01A67" w:rsidRPr="00245D4E" w:rsidRDefault="00192612">
            <w:pPr>
              <w:spacing w:after="0"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inline distT="0" distB="0" distL="0" distR="0">
                  <wp:extent cx="257175" cy="228600"/>
                  <wp:effectExtent l="19050" t="0" r="9525" b="0"/>
                  <wp:docPr id="337" name="Imag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C01A67" w:rsidRPr="00245D4E">
              <w:rPr>
                <w:rFonts w:ascii="Arial" w:eastAsia="Times New Roman" w:hAnsi="Arial"/>
                <w:sz w:val="20"/>
                <w:szCs w:val="20"/>
                <w:lang w:val="fr-FR" w:eastAsia="fr-FR"/>
              </w:rPr>
              <w:t xml:space="preserve">   Robert de Niro </w:t>
            </w:r>
          </w:p>
        </w:tc>
        <w:tc>
          <w:tcPr>
            <w:tcW w:w="4275" w:type="dxa"/>
            <w:vAlign w:val="center"/>
          </w:tcPr>
          <w:p w:rsidR="00C01A67" w:rsidRPr="00245D4E" w:rsidRDefault="00192612">
            <w:pPr>
              <w:spacing w:after="0"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inline distT="0" distB="0" distL="0" distR="0">
                  <wp:extent cx="257175" cy="228600"/>
                  <wp:effectExtent l="19050" t="0" r="9525" b="0"/>
                  <wp:docPr id="338" name="Imag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C01A67" w:rsidRPr="00245D4E">
              <w:rPr>
                <w:rFonts w:ascii="Arial" w:eastAsia="Times New Roman" w:hAnsi="Arial"/>
                <w:sz w:val="20"/>
                <w:szCs w:val="20"/>
                <w:lang w:val="fr-FR" w:eastAsia="fr-FR"/>
              </w:rPr>
              <w:t>Godzilla</w:t>
            </w:r>
          </w:p>
        </w:tc>
      </w:tr>
      <w:tr w:rsidR="00C01A67" w:rsidRPr="00245D4E">
        <w:trPr>
          <w:tblCellSpacing w:w="15" w:type="dxa"/>
        </w:trPr>
        <w:tc>
          <w:tcPr>
            <w:tcW w:w="5055" w:type="dxa"/>
            <w:vAlign w:val="center"/>
          </w:tcPr>
          <w:p w:rsidR="00C01A67" w:rsidRPr="00245D4E" w:rsidRDefault="00192612">
            <w:pPr>
              <w:spacing w:after="0"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inline distT="0" distB="0" distL="0" distR="0">
                  <wp:extent cx="257175" cy="228600"/>
                  <wp:effectExtent l="19050" t="0" r="9525" b="0"/>
                  <wp:docPr id="339" name="Imag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C01A67" w:rsidRPr="00245D4E">
              <w:rPr>
                <w:rFonts w:ascii="Arial" w:eastAsia="Times New Roman" w:hAnsi="Arial"/>
                <w:sz w:val="20"/>
                <w:szCs w:val="20"/>
                <w:lang w:val="fr-FR" w:eastAsia="fr-FR"/>
              </w:rPr>
              <w:t xml:space="preserve">   Matthew Broderick </w:t>
            </w:r>
          </w:p>
        </w:tc>
        <w:tc>
          <w:tcPr>
            <w:tcW w:w="4275" w:type="dxa"/>
            <w:vAlign w:val="center"/>
          </w:tcPr>
          <w:p w:rsidR="00C01A67" w:rsidRPr="00245D4E" w:rsidRDefault="00192612">
            <w:pPr>
              <w:spacing w:after="0"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inline distT="0" distB="0" distL="0" distR="0">
                  <wp:extent cx="257175" cy="228600"/>
                  <wp:effectExtent l="19050" t="0" r="9525" b="0"/>
                  <wp:docPr id="340" name="Imag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C01A67" w:rsidRPr="00245D4E">
              <w:rPr>
                <w:rFonts w:ascii="Arial" w:eastAsia="Times New Roman" w:hAnsi="Arial"/>
                <w:sz w:val="20"/>
                <w:szCs w:val="20"/>
                <w:lang w:val="fr-FR" w:eastAsia="fr-FR"/>
              </w:rPr>
              <w:t>The Da Vinci Code</w:t>
            </w:r>
          </w:p>
        </w:tc>
      </w:tr>
    </w:tbl>
    <w:p w:rsidR="00C01A67" w:rsidRPr="00245D4E" w:rsidRDefault="00C01A67" w:rsidP="00C01A67">
      <w:pPr>
        <w:spacing w:before="100" w:beforeAutospacing="1" w:after="100" w:afterAutospacing="1" w:line="240" w:lineRule="auto"/>
        <w:rPr>
          <w:rFonts w:ascii="Arial" w:eastAsia="Times New Roman" w:hAnsi="Arial"/>
          <w:lang w:val="fr-FR" w:eastAsia="fr-FR"/>
        </w:rPr>
      </w:pPr>
    </w:p>
    <w:p w:rsidR="00C01A67" w:rsidRPr="00245D4E" w:rsidRDefault="00192612">
      <w:pPr>
        <w:spacing w:after="240" w:line="240" w:lineRule="auto"/>
        <w:rPr>
          <w:rFonts w:ascii="Arial" w:eastAsia="Times New Roman" w:hAnsi="Arial"/>
          <w:lang w:val="fr-FR" w:eastAsia="fr-FR"/>
        </w:rPr>
      </w:pPr>
      <w:bookmarkStart w:id="206" w:name="binoche"/>
      <w:bookmarkEnd w:id="206"/>
      <w:r w:rsidRPr="00245D4E">
        <w:rPr>
          <w:rFonts w:ascii="Arial" w:eastAsia="Times New Roman" w:hAnsi="Arial"/>
          <w:noProof/>
          <w:lang w:val="fr-FR" w:eastAsia="fr-FR"/>
        </w:rPr>
        <w:lastRenderedPageBreak/>
        <w:drawing>
          <wp:anchor distT="47625" distB="47625" distL="47625" distR="47625" simplePos="0" relativeHeight="251636736" behindDoc="0" locked="0" layoutInCell="1" allowOverlap="0">
            <wp:simplePos x="0" y="0"/>
            <wp:positionH relativeFrom="column">
              <wp:align>left</wp:align>
            </wp:positionH>
            <wp:positionV relativeFrom="line">
              <wp:posOffset>0</wp:posOffset>
            </wp:positionV>
            <wp:extent cx="866775" cy="1247775"/>
            <wp:effectExtent l="19050" t="0" r="9525" b="0"/>
            <wp:wrapSquare wrapText="bothSides"/>
            <wp:docPr id="504" name="Image 69" descr="Q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Q_6"/>
                    <pic:cNvPicPr>
                      <a:picLocks noChangeAspect="1" noChangeArrowheads="1"/>
                    </pic:cNvPicPr>
                  </pic:nvPicPr>
                  <pic:blipFill>
                    <a:blip r:embed="rId1155"/>
                    <a:srcRect/>
                    <a:stretch>
                      <a:fillRect/>
                    </a:stretch>
                  </pic:blipFill>
                  <pic:spPr bwMode="auto">
                    <a:xfrm>
                      <a:off x="0" y="0"/>
                      <a:ext cx="866775" cy="1247775"/>
                    </a:xfrm>
                    <a:prstGeom prst="rect">
                      <a:avLst/>
                    </a:prstGeom>
                    <a:noFill/>
                    <a:ln w="9525">
                      <a:noFill/>
                      <a:miter lim="800000"/>
                      <a:headEnd/>
                      <a:tailEnd/>
                    </a:ln>
                  </pic:spPr>
                </pic:pic>
              </a:graphicData>
            </a:graphic>
          </wp:anchor>
        </w:drawing>
      </w:r>
    </w:p>
    <w:p w:rsidR="00C01A67" w:rsidRPr="00245D4E" w:rsidRDefault="00C01A67">
      <w:pPr>
        <w:pStyle w:val="isa"/>
        <w:rPr>
          <w:lang w:val="fr-FR"/>
        </w:rPr>
      </w:pPr>
      <w:r w:rsidRPr="00245D4E">
        <w:rPr>
          <w:lang w:val="fr-FR"/>
        </w:rPr>
        <w:t>   </w:t>
      </w:r>
      <w:bookmarkStart w:id="207" w:name="_Toc320484547"/>
      <w:r w:rsidR="00452D9F" w:rsidRPr="00245D4E">
        <w:rPr>
          <w:lang w:val="fr-FR"/>
        </w:rPr>
        <w:t>SPECIAL JULIETTE BINOCHE</w:t>
      </w:r>
      <w:bookmarkEnd w:id="207"/>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lang w:val="fr-FR" w:eastAsia="fr-FR"/>
        </w:rPr>
        <w:t xml:space="preserve">    </w:t>
      </w:r>
      <w:hyperlink r:id="rId1156" w:tgtFrame="_blank" w:history="1">
        <w:r w:rsidRPr="00245D4E">
          <w:rPr>
            <w:rFonts w:ascii="Arial" w:eastAsia="Times New Roman" w:hAnsi="Arial" w:cs="Arial"/>
            <w:sz w:val="20"/>
            <w:szCs w:val="20"/>
            <w:u w:val="single"/>
            <w:lang w:val="fr-FR" w:eastAsia="fr-FR"/>
          </w:rPr>
          <w:t>http://fr.wikipedia.org/wiki/Juliette_Binoche</w:t>
        </w:r>
      </w:hyperlink>
      <w:r w:rsidRPr="00245D4E">
        <w:rPr>
          <w:rFonts w:ascii="Arial" w:eastAsia="Times New Roman" w:hAnsi="Arial" w:cs="Arial"/>
          <w:sz w:val="20"/>
          <w:szCs w:val="20"/>
          <w:lang w:val="fr-FR" w:eastAsia="fr-FR"/>
        </w:rPr>
        <w:t xml:space="preserve"> </w:t>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sectPr w:rsidR="00C01A67" w:rsidRPr="00245D4E">
          <w:pgSz w:w="11906" w:h="16838"/>
          <w:pgMar w:top="1417" w:right="1417" w:bottom="1417" w:left="1417" w:header="708" w:footer="708" w:gutter="0"/>
          <w:cols w:space="708"/>
          <w:docGrid w:linePitch="360"/>
        </w:sectPr>
      </w:pPr>
      <w:r w:rsidRPr="00245D4E">
        <w:rPr>
          <w:rFonts w:ascii="Arial" w:eastAsia="Times New Roman" w:hAnsi="Arial"/>
          <w:sz w:val="20"/>
          <w:szCs w:val="20"/>
          <w:lang w:val="fr-FR" w:eastAsia="fr-FR"/>
        </w:rPr>
        <w:t>1. Son père est marionnettiste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41"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Vrai</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42"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2. C'est sa mère qui l'initie au théâtre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43"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Vrai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44"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3. Elle est née en 1964 et fait son premier film à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45"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11 ans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46"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19 ans</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47"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25 ans</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48"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29 ans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4. Pour jouer dans Bleu de Krzyzstof Kieslowski, elle refuse un rôle dans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49"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Star Wars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50"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Alien</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51"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Terminator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52"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Jurassic Park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5. Elle a interprété de rôle d'une femme écrivain célèbre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53"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Marguerite Duras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54"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Georges Sand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55"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La comtesse de Ségur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6. Elle a obtenu 1 César mais a été nominée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56"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 fois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57"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3 fois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58"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7 fois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59"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10 fois </w:t>
      </w:r>
      <w:r w:rsidRPr="00245D4E">
        <w:rPr>
          <w:rFonts w:ascii="Arial" w:eastAsia="Times New Roman" w:hAnsi="Arial"/>
          <w:sz w:val="20"/>
          <w:szCs w:val="20"/>
          <w:lang w:val="fr-FR" w:eastAsia="fr-FR"/>
        </w:rPr>
        <w:br/>
        <w:t>7. Elle a obtenu un Oscar pour sa performance dans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60"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Chocolat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61"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 Patient anglais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62"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Les Hauts de Hurlevent (Wuthering heights)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8. En 2007, elle se lance dans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63"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la photo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64"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la danse</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65"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le chant</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66"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l'écriture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9. Elle a posé pour Playboy en 2008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67"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Vrai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68"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10. Elle privilégie les films d'auteur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69"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Vrai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70"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452D9F" w:rsidRPr="00245D4E">
        <w:rPr>
          <w:rFonts w:ascii="Arial" w:eastAsia="Times New Roman" w:hAnsi="Arial"/>
          <w:sz w:val="20"/>
          <w:szCs w:val="20"/>
          <w:lang w:val="fr-FR" w:eastAsia="fr-FR"/>
        </w:rPr>
        <w:t xml:space="preserve">Faux </w:t>
      </w:r>
      <w:r w:rsidR="00452D9F" w:rsidRPr="00245D4E">
        <w:rPr>
          <w:rFonts w:ascii="Arial" w:eastAsia="Times New Roman" w:hAnsi="Arial"/>
          <w:sz w:val="20"/>
          <w:szCs w:val="20"/>
          <w:lang w:val="fr-FR" w:eastAsia="fr-FR"/>
        </w:rPr>
        <w:br/>
      </w:r>
    </w:p>
    <w:p w:rsidR="00C01A67" w:rsidRPr="00245D4E" w:rsidRDefault="00C01A67">
      <w:pPr>
        <w:spacing w:after="0" w:line="240" w:lineRule="auto"/>
        <w:jc w:val="right"/>
        <w:rPr>
          <w:rFonts w:ascii="Arial" w:eastAsia="Times New Roman" w:hAnsi="Arial"/>
          <w:lang w:val="fr-FR" w:eastAsia="fr-FR"/>
        </w:rPr>
      </w:pPr>
    </w:p>
    <w:p w:rsidR="00C01A67" w:rsidRPr="00245D4E" w:rsidRDefault="00192612" w:rsidP="00C01A67">
      <w:pPr>
        <w:pStyle w:val="isa"/>
        <w:rPr>
          <w:lang w:val="fr-FR" w:eastAsia="fr-FR"/>
        </w:rPr>
      </w:pPr>
      <w:bookmarkStart w:id="208" w:name="cassel"/>
      <w:bookmarkStart w:id="209" w:name="_Toc113602272"/>
      <w:bookmarkStart w:id="210" w:name="_Toc320484548"/>
      <w:bookmarkEnd w:id="208"/>
      <w:r w:rsidRPr="00245D4E">
        <w:rPr>
          <w:b w:val="0"/>
          <w:bCs w:val="0"/>
          <w:lang w:val="fr-FR" w:eastAsia="fr-FR"/>
        </w:rPr>
        <w:drawing>
          <wp:anchor distT="47625" distB="47625" distL="47625" distR="47625" simplePos="0" relativeHeight="251637760" behindDoc="0" locked="0" layoutInCell="1" allowOverlap="0">
            <wp:simplePos x="0" y="0"/>
            <wp:positionH relativeFrom="column">
              <wp:align>left</wp:align>
            </wp:positionH>
            <wp:positionV relativeFrom="line">
              <wp:posOffset>0</wp:posOffset>
            </wp:positionV>
            <wp:extent cx="890905" cy="1270000"/>
            <wp:effectExtent l="19050" t="0" r="4445" b="0"/>
            <wp:wrapSquare wrapText="bothSides"/>
            <wp:docPr id="503" name="Image 71" descr="Q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descr="Q_7"/>
                    <pic:cNvPicPr>
                      <a:picLocks noChangeAspect="1" noChangeArrowheads="1"/>
                    </pic:cNvPicPr>
                  </pic:nvPicPr>
                  <pic:blipFill>
                    <a:blip r:embed="rId1157"/>
                    <a:srcRect/>
                    <a:stretch>
                      <a:fillRect/>
                    </a:stretch>
                  </pic:blipFill>
                  <pic:spPr bwMode="auto">
                    <a:xfrm>
                      <a:off x="0" y="0"/>
                      <a:ext cx="890905" cy="1270000"/>
                    </a:xfrm>
                    <a:prstGeom prst="rect">
                      <a:avLst/>
                    </a:prstGeom>
                    <a:noFill/>
                    <a:ln w="9525">
                      <a:noFill/>
                      <a:miter lim="800000"/>
                      <a:headEnd/>
                      <a:tailEnd/>
                    </a:ln>
                  </pic:spPr>
                </pic:pic>
              </a:graphicData>
            </a:graphic>
          </wp:anchor>
        </w:drawing>
      </w:r>
      <w:r w:rsidR="00C01A67" w:rsidRPr="00245D4E">
        <w:rPr>
          <w:lang w:val="fr-FR" w:eastAsia="fr-FR"/>
        </w:rPr>
        <w:br/>
        <w:t xml:space="preserve">  </w:t>
      </w:r>
      <w:bookmarkEnd w:id="209"/>
      <w:r w:rsidR="00452D9F" w:rsidRPr="00245D4E">
        <w:rPr>
          <w:lang w:val="fr-FR"/>
        </w:rPr>
        <w:t>SPECIAL VINCENT CASSEL</w:t>
      </w:r>
      <w:bookmarkEnd w:id="210"/>
    </w:p>
    <w:p w:rsidR="00C01A67" w:rsidRPr="00245D4E" w:rsidRDefault="00C01A67">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lang w:val="fr-FR" w:eastAsia="fr-FR"/>
        </w:rPr>
        <w:t>   </w:t>
      </w:r>
      <w:hyperlink r:id="rId1158" w:tgtFrame="_blank" w:history="1">
        <w:r w:rsidRPr="00245D4E">
          <w:rPr>
            <w:rFonts w:ascii="Arial" w:eastAsia="Times New Roman" w:hAnsi="Arial" w:cs="Arial"/>
            <w:sz w:val="20"/>
            <w:szCs w:val="20"/>
            <w:u w:val="single"/>
            <w:lang w:val="fr-FR" w:eastAsia="fr-FR"/>
          </w:rPr>
          <w:t>http://fr.wikipedia.org/wiki/Vincent_Cassel</w:t>
        </w:r>
      </w:hyperlink>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   </w:t>
      </w:r>
      <w:hyperlink r:id="rId1159" w:tgtFrame="_blank" w:history="1">
        <w:r w:rsidRPr="00245D4E">
          <w:rPr>
            <w:rFonts w:ascii="Arial" w:eastAsia="Times New Roman" w:hAnsi="Arial" w:cs="Arial"/>
            <w:sz w:val="20"/>
            <w:szCs w:val="20"/>
            <w:u w:val="single"/>
            <w:lang w:val="fr-FR" w:eastAsia="fr-FR"/>
          </w:rPr>
          <w:t>Site officiel: http://www.vincentcassel.com</w:t>
        </w:r>
      </w:hyperlink>
      <w:r w:rsidRPr="00245D4E">
        <w:rPr>
          <w:rFonts w:ascii="Arial" w:eastAsia="Times New Roman" w:hAnsi="Arial" w:cs="Arial"/>
          <w:sz w:val="20"/>
          <w:szCs w:val="20"/>
          <w:lang w:val="fr-FR" w:eastAsia="fr-FR"/>
        </w:rPr>
        <w:t xml:space="preserve"> </w:t>
      </w:r>
    </w:p>
    <w:p w:rsidR="00C01A67" w:rsidRPr="00245D4E" w:rsidRDefault="00C01A67">
      <w:pPr>
        <w:spacing w:before="100" w:beforeAutospacing="1" w:after="100" w:afterAutospacing="1" w:line="240" w:lineRule="auto"/>
        <w:rPr>
          <w:rFonts w:ascii="Arial" w:eastAsia="Times New Roman" w:hAnsi="Arial"/>
          <w:lang w:val="fr-FR" w:eastAsia="fr-FR"/>
        </w:rPr>
      </w:pPr>
    </w:p>
    <w:p w:rsidR="00C01A67" w:rsidRPr="005E03ED" w:rsidRDefault="00C01A67">
      <w:pPr>
        <w:spacing w:before="100" w:beforeAutospacing="1" w:after="100" w:afterAutospacing="1" w:line="240" w:lineRule="auto"/>
        <w:rPr>
          <w:rFonts w:ascii="Arial" w:eastAsia="Times New Roman" w:hAnsi="Arial"/>
          <w:sz w:val="20"/>
          <w:szCs w:val="20"/>
          <w:lang w:eastAsia="fr-FR"/>
        </w:rPr>
        <w:sectPr w:rsidR="00C01A67" w:rsidRPr="005E03ED">
          <w:pgSz w:w="11906" w:h="16838"/>
          <w:pgMar w:top="1417" w:right="1417" w:bottom="1417" w:left="1417" w:header="708" w:footer="708" w:gutter="0"/>
          <w:cols w:space="708"/>
          <w:docGrid w:linePitch="360"/>
        </w:sectPr>
      </w:pPr>
      <w:r w:rsidRPr="00245D4E">
        <w:rPr>
          <w:rFonts w:ascii="Arial" w:eastAsia="Times New Roman" w:hAnsi="Arial"/>
          <w:sz w:val="20"/>
          <w:szCs w:val="20"/>
          <w:lang w:val="fr-FR" w:eastAsia="fr-FR"/>
        </w:rPr>
        <w:t xml:space="preserve">1. Il est né à Paris en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71"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1961</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72"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1966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73"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1971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74"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1976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2. C'est le fils de Jean–Pierre Cassel, un acteur français très connu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75"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Vrai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76" name="Imag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3. Il a étudié le métier d'acteur dans une grande ville américaine. Laquelle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77"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New York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78"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Los Angeles</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79"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San Francisco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4. Il a fait une école de cirque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80"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Vrai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81"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5. Il fait ses débuts au cinéma l'âge de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82"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5 ans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83"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15 ans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84"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25 ans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85"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35 ans </w:t>
      </w:r>
      <w:r w:rsidRPr="00245D4E">
        <w:rPr>
          <w:rFonts w:ascii="Arial" w:eastAsia="Times New Roman" w:hAnsi="Arial"/>
          <w:sz w:val="20"/>
          <w:szCs w:val="20"/>
          <w:lang w:val="fr-FR" w:eastAsia="fr-FR"/>
        </w:rPr>
        <w:br/>
        <w:t>6. Son premier succès est le film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86"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La Haine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87"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 Pacte des loups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88"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Les Rivières pourpres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7. Il a obtenu ___ César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89"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Aucun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90"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1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91"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2</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92"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3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93"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4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94"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5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8. Il est marié avec une très belle actrice. Laquelle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95"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Sophie Marceau</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96"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Monica Bellucci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97"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Audrey Tautou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9. Aux côtés de quel acteur américain n'a–t–il pas joué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98"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Tom Cruise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399"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Brad Pitt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00"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Georges Clooney</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01"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Matt Damon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10. Aux côtés de quelle actrice américaine n'a–t–il pas joué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02"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5E03ED">
        <w:rPr>
          <w:rFonts w:ascii="Arial" w:eastAsia="Times New Roman" w:hAnsi="Arial"/>
          <w:sz w:val="20"/>
          <w:szCs w:val="20"/>
          <w:lang w:eastAsia="fr-FR"/>
        </w:rPr>
        <w:t xml:space="preserve">Nicole Kidman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03"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5E03ED">
        <w:rPr>
          <w:rFonts w:ascii="Arial" w:eastAsia="Times New Roman" w:hAnsi="Arial"/>
          <w:sz w:val="20"/>
          <w:szCs w:val="20"/>
          <w:lang w:eastAsia="fr-FR"/>
        </w:rPr>
        <w:t xml:space="preserve">Catherine Zéta–Jones </w:t>
      </w:r>
      <w:r w:rsidRPr="005E03ED">
        <w:rPr>
          <w:rFonts w:ascii="Arial" w:eastAsia="Times New Roman" w:hAnsi="Arial"/>
          <w:sz w:val="20"/>
          <w:szCs w:val="20"/>
          <w:lang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04"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5E03ED">
        <w:rPr>
          <w:rFonts w:ascii="Arial" w:eastAsia="Times New Roman" w:hAnsi="Arial"/>
          <w:sz w:val="20"/>
          <w:szCs w:val="20"/>
          <w:lang w:eastAsia="fr-FR"/>
        </w:rPr>
        <w:t xml:space="preserve">Julia Roberts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05"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5E03ED">
        <w:rPr>
          <w:rFonts w:ascii="Arial" w:eastAsia="Times New Roman" w:hAnsi="Arial"/>
          <w:sz w:val="20"/>
          <w:szCs w:val="20"/>
          <w:lang w:eastAsia="fr-FR"/>
        </w:rPr>
        <w:t xml:space="preserve">Nathalie Portman </w:t>
      </w:r>
      <w:r w:rsidRPr="005E03ED">
        <w:rPr>
          <w:rFonts w:ascii="Arial" w:eastAsia="Times New Roman" w:hAnsi="Arial"/>
          <w:sz w:val="20"/>
          <w:szCs w:val="20"/>
          <w:lang w:eastAsia="fr-FR"/>
        </w:rPr>
        <w:br/>
      </w:r>
      <w:r w:rsidRPr="005E03ED">
        <w:rPr>
          <w:rFonts w:ascii="Arial" w:eastAsia="Times New Roman" w:hAnsi="Arial"/>
          <w:sz w:val="20"/>
          <w:szCs w:val="20"/>
          <w:lang w:eastAsia="fr-FR"/>
        </w:rPr>
        <w:br/>
      </w:r>
    </w:p>
    <w:p w:rsidR="00C01A67" w:rsidRPr="005E03ED" w:rsidRDefault="00192612">
      <w:pPr>
        <w:spacing w:after="240" w:line="240" w:lineRule="auto"/>
        <w:rPr>
          <w:rFonts w:ascii="Arial" w:eastAsia="Times New Roman" w:hAnsi="Arial"/>
          <w:lang w:eastAsia="fr-FR"/>
        </w:rPr>
      </w:pPr>
      <w:bookmarkStart w:id="211" w:name="coltillard"/>
      <w:bookmarkEnd w:id="211"/>
      <w:r w:rsidRPr="00245D4E">
        <w:rPr>
          <w:rFonts w:ascii="Arial" w:eastAsia="Times New Roman" w:hAnsi="Arial"/>
          <w:noProof/>
          <w:lang w:val="fr-FR" w:eastAsia="fr-FR"/>
        </w:rPr>
        <w:lastRenderedPageBreak/>
        <w:drawing>
          <wp:anchor distT="47625" distB="47625" distL="47625" distR="47625" simplePos="0" relativeHeight="251638784" behindDoc="0" locked="0" layoutInCell="1" allowOverlap="0">
            <wp:simplePos x="0" y="0"/>
            <wp:positionH relativeFrom="column">
              <wp:align>left</wp:align>
            </wp:positionH>
            <wp:positionV relativeFrom="line">
              <wp:posOffset>0</wp:posOffset>
            </wp:positionV>
            <wp:extent cx="819150" cy="1247775"/>
            <wp:effectExtent l="19050" t="0" r="0" b="0"/>
            <wp:wrapSquare wrapText="bothSides"/>
            <wp:docPr id="502" name="Image 73" descr="Q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Q_8"/>
                    <pic:cNvPicPr>
                      <a:picLocks noChangeAspect="1" noChangeArrowheads="1"/>
                    </pic:cNvPicPr>
                  </pic:nvPicPr>
                  <pic:blipFill>
                    <a:blip r:embed="rId1160"/>
                    <a:srcRect/>
                    <a:stretch>
                      <a:fillRect/>
                    </a:stretch>
                  </pic:blipFill>
                  <pic:spPr bwMode="auto">
                    <a:xfrm>
                      <a:off x="0" y="0"/>
                      <a:ext cx="819150" cy="1247775"/>
                    </a:xfrm>
                    <a:prstGeom prst="rect">
                      <a:avLst/>
                    </a:prstGeom>
                    <a:noFill/>
                    <a:ln w="9525">
                      <a:noFill/>
                      <a:miter lim="800000"/>
                      <a:headEnd/>
                      <a:tailEnd/>
                    </a:ln>
                  </pic:spPr>
                </pic:pic>
              </a:graphicData>
            </a:graphic>
          </wp:anchor>
        </w:drawing>
      </w:r>
    </w:p>
    <w:p w:rsidR="00C01A67" w:rsidRPr="005E03ED" w:rsidRDefault="00C01A67">
      <w:pPr>
        <w:pStyle w:val="isa"/>
        <w:rPr>
          <w:caps/>
        </w:rPr>
      </w:pPr>
      <w:r w:rsidRPr="005E03ED">
        <w:t xml:space="preserve">    </w:t>
      </w:r>
      <w:bookmarkStart w:id="212" w:name="_Toc113602273"/>
      <w:bookmarkStart w:id="213" w:name="_Toc271742891"/>
      <w:bookmarkStart w:id="214" w:name="_Toc320484549"/>
      <w:r w:rsidRPr="005E03ED">
        <w:rPr>
          <w:caps/>
        </w:rPr>
        <w:t>Spécial Marion Cotillard</w:t>
      </w:r>
      <w:bookmarkEnd w:id="212"/>
      <w:bookmarkEnd w:id="213"/>
      <w:bookmarkEnd w:id="214"/>
      <w:r w:rsidRPr="005E03ED">
        <w:rPr>
          <w:caps/>
        </w:rPr>
        <w:t xml:space="preserve"> </w:t>
      </w:r>
    </w:p>
    <w:p w:rsidR="00C01A67" w:rsidRPr="005E03ED" w:rsidRDefault="00C01A67">
      <w:pPr>
        <w:spacing w:before="100" w:beforeAutospacing="1" w:after="100" w:afterAutospacing="1" w:line="240" w:lineRule="auto"/>
        <w:rPr>
          <w:rFonts w:ascii="Arial" w:eastAsia="Times New Roman" w:hAnsi="Arial"/>
          <w:sz w:val="20"/>
          <w:szCs w:val="20"/>
          <w:lang w:eastAsia="fr-FR"/>
        </w:rPr>
      </w:pPr>
      <w:r w:rsidRPr="005E03ED">
        <w:rPr>
          <w:rFonts w:ascii="Arial" w:eastAsia="Times New Roman" w:hAnsi="Arial"/>
          <w:lang w:eastAsia="fr-FR"/>
        </w:rPr>
        <w:t xml:space="preserve">    </w:t>
      </w:r>
      <w:hyperlink r:id="rId1161" w:tgtFrame="_blank" w:history="1">
        <w:r w:rsidRPr="005E03ED">
          <w:rPr>
            <w:rFonts w:ascii="Arial" w:eastAsia="Times New Roman" w:hAnsi="Arial"/>
            <w:sz w:val="20"/>
            <w:szCs w:val="20"/>
            <w:u w:val="single"/>
            <w:lang w:eastAsia="fr-FR"/>
          </w:rPr>
          <w:t>http://fr.wikipedia.org/wiki/Marion_Cotillard</w:t>
        </w:r>
      </w:hyperlink>
      <w:r w:rsidRPr="005E03ED">
        <w:rPr>
          <w:rFonts w:ascii="Arial" w:eastAsia="Times New Roman" w:hAnsi="Arial"/>
          <w:sz w:val="20"/>
          <w:szCs w:val="20"/>
          <w:lang w:eastAsia="fr-FR"/>
        </w:rPr>
        <w:t xml:space="preserve"> </w:t>
      </w:r>
    </w:p>
    <w:p w:rsidR="00C01A67" w:rsidRPr="005E03ED" w:rsidRDefault="00C01A67">
      <w:pPr>
        <w:spacing w:after="240" w:line="240" w:lineRule="auto"/>
        <w:rPr>
          <w:rFonts w:ascii="Arial" w:eastAsia="Times New Roman" w:hAnsi="Arial"/>
          <w:lang w:eastAsia="fr-FR"/>
        </w:rPr>
      </w:pPr>
    </w:p>
    <w:p w:rsidR="00C01A67" w:rsidRPr="005E03ED" w:rsidRDefault="00C01A67">
      <w:pPr>
        <w:spacing w:after="240" w:line="240" w:lineRule="auto"/>
        <w:rPr>
          <w:rFonts w:ascii="Arial" w:eastAsia="Times New Roman" w:hAnsi="Arial"/>
          <w:lang w:eastAsia="fr-FR"/>
        </w:rPr>
      </w:pP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1. Elle est née en France en 1975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06"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Vrai</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07"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2. Ses parents sont dans le milieu artistique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08"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Vrai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09"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3. Elle a une soeur jumelle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10"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Vrai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11"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4. Le film qui la révèle au public est :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12"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Taxi</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13"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Un Long dimanche de fiançailles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14"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La Môme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5. Elle commence sa carrière américaine avec le film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15"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Chicago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16"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Braveheart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17"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Big Fish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6. Elle incarne une personne célèbre dans La Môme (La Vie en rose). Laquelle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18"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Coco Chanel</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19"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Edith Piaf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20"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Marie Curie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7. Elle obtient son premier César pour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21"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Jolies choses</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22"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La Môme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23"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Un Long dimanche de fiançailles </w:t>
      </w:r>
      <w:r w:rsidRPr="00245D4E">
        <w:rPr>
          <w:rFonts w:ascii="Arial" w:eastAsia="Times New Roman" w:hAnsi="Arial"/>
          <w:sz w:val="20"/>
          <w:szCs w:val="20"/>
          <w:lang w:val="fr-FR" w:eastAsia="fr-FR"/>
        </w:rPr>
        <w:br/>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8. C'est la première Française à obtenir l'Oscar de la meilleure actrice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24"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Vrai </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25"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9. C'est la seule actrice à avoir reçu un Oscar (Hollywood) et un César (Paris) pour le même rôle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26"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Vrai </w:t>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27"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Faux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10. Son compagnon est l'acteur et réalisateur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28"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Matthieu Kassovitz</w:t>
      </w:r>
      <w:r w:rsidRPr="00245D4E">
        <w:rPr>
          <w:rFonts w:ascii="Arial" w:eastAsia="Times New Roman" w:hAnsi="Arial"/>
          <w:sz w:val="20"/>
          <w:szCs w:val="20"/>
          <w:lang w:val="fr-FR" w:eastAsia="fr-FR"/>
        </w:rPr>
        <w:tab/>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29"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Jean–Pierre Jeunet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30"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Guillaume Canet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p>
    <w:p w:rsidR="00C01A67" w:rsidRPr="00245D4E" w:rsidRDefault="00C01A67">
      <w:pPr>
        <w:spacing w:after="0" w:line="240" w:lineRule="auto"/>
        <w:jc w:val="right"/>
        <w:rPr>
          <w:rFonts w:ascii="Arial" w:eastAsia="Times New Roman" w:hAnsi="Arial"/>
          <w:lang w:val="fr-FR" w:eastAsia="fr-FR"/>
        </w:rPr>
      </w:pPr>
    </w:p>
    <w:p w:rsidR="00C01A67" w:rsidRPr="00245D4E" w:rsidRDefault="00C01A67">
      <w:pPr>
        <w:rPr>
          <w:rFonts w:ascii="Arial" w:eastAsia="Times New Roman" w:hAnsi="Arial"/>
          <w:lang w:val="fr-FR" w:eastAsia="fr-FR"/>
        </w:rPr>
      </w:pPr>
    </w:p>
    <w:p w:rsidR="001109E2" w:rsidRPr="00245D4E" w:rsidRDefault="001109E2">
      <w:pPr>
        <w:spacing w:after="0" w:line="240" w:lineRule="auto"/>
        <w:rPr>
          <w:rFonts w:ascii="Arial" w:eastAsia="Times New Roman" w:hAnsi="Arial"/>
          <w:lang w:val="fr-FR" w:eastAsia="fr-FR"/>
        </w:rPr>
      </w:pPr>
      <w:r w:rsidRPr="00245D4E">
        <w:rPr>
          <w:rFonts w:ascii="Arial" w:eastAsia="Times New Roman" w:hAnsi="Arial"/>
          <w:lang w:val="fr-FR" w:eastAsia="fr-FR"/>
        </w:rPr>
        <w:br w:type="page"/>
      </w:r>
    </w:p>
    <w:p w:rsidR="001109E2" w:rsidRPr="00245D4E" w:rsidRDefault="001109E2" w:rsidP="001109E2">
      <w:pPr>
        <w:pStyle w:val="Titre1"/>
        <w:rPr>
          <w:lang w:val="fr-FR"/>
        </w:rPr>
      </w:pPr>
      <w:r w:rsidRPr="00245D4E">
        <w:rPr>
          <w:rFonts w:ascii="Arial" w:hAnsi="Arial"/>
          <w:b w:val="0"/>
          <w:bCs w:val="0"/>
          <w:noProof/>
          <w:lang w:val="fr-FR" w:eastAsia="fr-FR"/>
        </w:rPr>
        <w:lastRenderedPageBreak/>
        <w:drawing>
          <wp:anchor distT="0" distB="0" distL="114300" distR="114300" simplePos="0" relativeHeight="251731968" behindDoc="0" locked="0" layoutInCell="1" allowOverlap="1">
            <wp:simplePos x="0" y="0"/>
            <wp:positionH relativeFrom="column">
              <wp:posOffset>14605</wp:posOffset>
            </wp:positionH>
            <wp:positionV relativeFrom="paragraph">
              <wp:posOffset>3810</wp:posOffset>
            </wp:positionV>
            <wp:extent cx="942975" cy="1409700"/>
            <wp:effectExtent l="19050" t="0" r="9525" b="0"/>
            <wp:wrapThrough wrapText="right">
              <wp:wrapPolygon edited="0">
                <wp:start x="-436" y="0"/>
                <wp:lineTo x="-436" y="21308"/>
                <wp:lineTo x="21818" y="21308"/>
                <wp:lineTo x="21818" y="0"/>
                <wp:lineTo x="-436" y="0"/>
              </wp:wrapPolygon>
            </wp:wrapThrough>
            <wp:docPr id="9"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62"/>
                    <a:srcRect/>
                    <a:stretch>
                      <a:fillRect/>
                    </a:stretch>
                  </pic:blipFill>
                  <pic:spPr bwMode="auto">
                    <a:xfrm>
                      <a:off x="0" y="0"/>
                      <a:ext cx="942975" cy="1409700"/>
                    </a:xfrm>
                    <a:prstGeom prst="rect">
                      <a:avLst/>
                    </a:prstGeom>
                    <a:noFill/>
                    <a:ln w="9525">
                      <a:noFill/>
                      <a:miter lim="800000"/>
                      <a:headEnd/>
                      <a:tailEnd/>
                    </a:ln>
                  </pic:spPr>
                </pic:pic>
              </a:graphicData>
            </a:graphic>
          </wp:anchor>
        </w:drawing>
      </w:r>
    </w:p>
    <w:p w:rsidR="001109E2" w:rsidRPr="00245D4E" w:rsidRDefault="00651C94" w:rsidP="001109E2">
      <w:pPr>
        <w:pStyle w:val="isa"/>
        <w:rPr>
          <w:lang w:val="fr-FR"/>
        </w:rPr>
      </w:pPr>
      <w:bookmarkStart w:id="215" w:name="_Toc320484550"/>
      <w:r w:rsidRPr="00245D4E">
        <w:rPr>
          <w:lang w:val="fr-FR"/>
        </w:rPr>
        <w:t>SPECIAL MATHIEU A</w:t>
      </w:r>
      <w:r w:rsidR="001109E2" w:rsidRPr="00245D4E">
        <w:rPr>
          <w:lang w:val="fr-FR"/>
        </w:rPr>
        <w:t>M</w:t>
      </w:r>
      <w:r w:rsidRPr="00245D4E">
        <w:rPr>
          <w:lang w:val="fr-FR"/>
        </w:rPr>
        <w:t>L</w:t>
      </w:r>
      <w:r w:rsidR="001109E2" w:rsidRPr="00245D4E">
        <w:rPr>
          <w:lang w:val="fr-FR"/>
        </w:rPr>
        <w:t>ARIC</w:t>
      </w:r>
      <w:bookmarkEnd w:id="215"/>
    </w:p>
    <w:p w:rsidR="001109E2" w:rsidRPr="00245D4E" w:rsidRDefault="001109E2" w:rsidP="001109E2">
      <w:pPr>
        <w:pStyle w:val="NormalWeb"/>
        <w:rPr>
          <w:rFonts w:ascii="Arial" w:hAnsi="Arial" w:cs="Arial"/>
          <w:sz w:val="20"/>
          <w:szCs w:val="20"/>
        </w:rPr>
      </w:pPr>
      <w:r w:rsidRPr="00245D4E">
        <w:t> </w:t>
      </w:r>
      <w:r w:rsidRPr="00245D4E">
        <w:rPr>
          <w:rFonts w:ascii="Arial" w:hAnsi="Arial" w:cs="Arial"/>
          <w:sz w:val="20"/>
          <w:szCs w:val="20"/>
        </w:rPr>
        <w:t xml:space="preserve"> </w:t>
      </w:r>
      <w:hyperlink r:id="rId1163" w:tgtFrame="_blank" w:history="1">
        <w:r w:rsidRPr="00245D4E">
          <w:rPr>
            <w:rStyle w:val="Lienhypertexte"/>
            <w:rFonts w:ascii="Arial" w:hAnsi="Arial" w:cs="Arial"/>
            <w:color w:val="auto"/>
            <w:sz w:val="20"/>
            <w:szCs w:val="20"/>
          </w:rPr>
          <w:t>http://fr.wikipedia.org/wiki/Mathieu_Amalric</w:t>
        </w:r>
      </w:hyperlink>
      <w:r w:rsidRPr="00245D4E">
        <w:rPr>
          <w:rFonts w:ascii="Arial" w:hAnsi="Arial" w:cs="Arial"/>
          <w:sz w:val="20"/>
          <w:szCs w:val="20"/>
        </w:rPr>
        <w:t xml:space="preserve"> </w:t>
      </w:r>
    </w:p>
    <w:p w:rsidR="001109E2" w:rsidRPr="00245D4E" w:rsidRDefault="001109E2" w:rsidP="001109E2">
      <w:pPr>
        <w:spacing w:after="240"/>
        <w:rPr>
          <w:lang w:val="fr-FR"/>
        </w:rPr>
      </w:pPr>
    </w:p>
    <w:p w:rsidR="001109E2" w:rsidRPr="00245D4E" w:rsidRDefault="001109E2" w:rsidP="001109E2">
      <w:pPr>
        <w:pStyle w:val="NormalWeb"/>
        <w:rPr>
          <w:rFonts w:ascii="Arial" w:hAnsi="Arial" w:cs="Arial"/>
          <w:sz w:val="20"/>
          <w:szCs w:val="20"/>
        </w:rPr>
      </w:pPr>
      <w:r w:rsidRPr="00245D4E">
        <w:br/>
      </w:r>
      <w:r w:rsidRPr="00245D4E">
        <w:rPr>
          <w:rFonts w:ascii="Arial" w:hAnsi="Arial" w:cs="Arial"/>
          <w:sz w:val="20"/>
          <w:szCs w:val="20"/>
        </w:rPr>
        <w:t>1. Il vient d'une famille d'intellectuels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7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F3F8C" w:rsidRPr="00245D4E">
        <w:rPr>
          <w:rFonts w:ascii="Arial" w:hAnsi="Arial" w:cs="Arial"/>
          <w:sz w:val="20"/>
          <w:szCs w:val="20"/>
        </w:rPr>
        <w:t>Vrai</w:t>
      </w:r>
      <w:r w:rsidR="003F3F8C" w:rsidRPr="00245D4E">
        <w:rPr>
          <w:rFonts w:ascii="Arial" w:hAnsi="Arial" w:cs="Arial"/>
          <w:sz w:val="20"/>
          <w:szCs w:val="20"/>
        </w:rPr>
        <w:tab/>
      </w:r>
      <w:r w:rsidR="003F3F8C" w:rsidRPr="00245D4E">
        <w:rPr>
          <w:rFonts w:ascii="Arial" w:hAnsi="Arial" w:cs="Arial"/>
          <w:sz w:val="20"/>
          <w:szCs w:val="20"/>
        </w:rPr>
        <w:tab/>
      </w:r>
      <w:r w:rsidRPr="00245D4E">
        <w:rPr>
          <w:rFonts w:ascii="Arial" w:hAnsi="Arial" w:cs="Arial"/>
          <w:sz w:val="20"/>
          <w:szCs w:val="20"/>
        </w:rPr>
        <w:t xml:space="preserve"> </w:t>
      </w:r>
      <w:r w:rsidR="005E03ED">
        <w:rPr>
          <w:rFonts w:ascii="Arial" w:hAnsi="Arial" w:cs="Arial"/>
          <w:noProof/>
          <w:sz w:val="20"/>
          <w:szCs w:val="20"/>
        </w:rPr>
        <w:drawing>
          <wp:inline distT="0" distB="0" distL="0" distR="0">
            <wp:extent cx="257175" cy="228600"/>
            <wp:effectExtent l="0" t="0" r="9525" b="0"/>
            <wp:docPr id="7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Faux</w:t>
      </w:r>
      <w:r w:rsidRPr="00245D4E">
        <w:rPr>
          <w:rFonts w:ascii="Arial" w:hAnsi="Arial" w:cs="Arial"/>
          <w:sz w:val="20"/>
          <w:szCs w:val="20"/>
        </w:rPr>
        <w:br/>
      </w:r>
      <w:r w:rsidRPr="00245D4E">
        <w:rPr>
          <w:rFonts w:ascii="Arial" w:hAnsi="Arial" w:cs="Arial"/>
          <w:sz w:val="20"/>
          <w:szCs w:val="20"/>
        </w:rPr>
        <w:br/>
        <w:t>2. Il a eu deux enfants avec une actrice française très connue. Laquelle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70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F3F8C" w:rsidRPr="00245D4E">
        <w:rPr>
          <w:rFonts w:ascii="Arial" w:hAnsi="Arial" w:cs="Arial"/>
          <w:sz w:val="20"/>
          <w:szCs w:val="20"/>
        </w:rPr>
        <w:t xml:space="preserve">Emmanuelle Devos </w:t>
      </w:r>
      <w:r w:rsidR="003F3F8C" w:rsidRPr="00245D4E">
        <w:rPr>
          <w:rFonts w:ascii="Arial" w:hAnsi="Arial" w:cs="Arial"/>
          <w:sz w:val="20"/>
          <w:szCs w:val="20"/>
        </w:rPr>
        <w:tab/>
      </w:r>
      <w:r w:rsidRPr="00245D4E">
        <w:rPr>
          <w:rFonts w:ascii="Arial" w:hAnsi="Arial" w:cs="Arial"/>
          <w:sz w:val="20"/>
          <w:szCs w:val="20"/>
        </w:rPr>
        <w:t xml:space="preserve"> </w:t>
      </w:r>
      <w:r w:rsidR="005E03ED">
        <w:rPr>
          <w:rFonts w:ascii="Arial" w:hAnsi="Arial" w:cs="Arial"/>
          <w:noProof/>
          <w:sz w:val="20"/>
          <w:szCs w:val="20"/>
        </w:rPr>
        <w:drawing>
          <wp:inline distT="0" distB="0" distL="0" distR="0">
            <wp:extent cx="257175" cy="228600"/>
            <wp:effectExtent l="0" t="0" r="9525" b="0"/>
            <wp:docPr id="70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Jeanne Balibar</w:t>
      </w:r>
      <w:r w:rsidR="003F3F8C" w:rsidRPr="00245D4E">
        <w:rPr>
          <w:rFonts w:ascii="Arial" w:hAnsi="Arial" w:cs="Arial"/>
          <w:sz w:val="20"/>
          <w:szCs w:val="20"/>
        </w:rPr>
        <w:tab/>
      </w:r>
      <w:r w:rsidR="003F3F8C"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70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Sophie Marceau </w:t>
      </w:r>
      <w:r w:rsidRPr="00245D4E">
        <w:rPr>
          <w:rFonts w:ascii="Arial" w:hAnsi="Arial" w:cs="Arial"/>
          <w:sz w:val="20"/>
          <w:szCs w:val="20"/>
        </w:rPr>
        <w:br/>
      </w:r>
      <w:r w:rsidRPr="00245D4E">
        <w:rPr>
          <w:rFonts w:ascii="Arial" w:hAnsi="Arial" w:cs="Arial"/>
          <w:sz w:val="20"/>
          <w:szCs w:val="20"/>
        </w:rPr>
        <w:br/>
        <w:t>3. Quel film l'a révélé au public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70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Comment je me suis disputé… (ma vie sexuelle) </w:t>
      </w:r>
      <w:r w:rsidRPr="00245D4E">
        <w:rPr>
          <w:rFonts w:ascii="Arial" w:hAnsi="Arial" w:cs="Arial"/>
          <w:i/>
          <w:iCs/>
          <w:sz w:val="20"/>
          <w:szCs w:val="20"/>
        </w:rPr>
        <w:t>d’Arnaud Desplechin</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70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Rois et Reine </w:t>
      </w:r>
      <w:r w:rsidRPr="00245D4E">
        <w:rPr>
          <w:rFonts w:ascii="Arial" w:hAnsi="Arial" w:cs="Arial"/>
          <w:i/>
          <w:iCs/>
          <w:sz w:val="20"/>
          <w:szCs w:val="20"/>
        </w:rPr>
        <w:t>d’Arnaud Desplechin</w:t>
      </w:r>
      <w:r w:rsidRPr="00245D4E">
        <w:rPr>
          <w:rFonts w:ascii="Arial" w:hAnsi="Arial" w:cs="Arial"/>
          <w:sz w:val="20"/>
          <w:szCs w:val="20"/>
        </w:rPr>
        <w:t xml:space="preserve">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70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Alice et Martin </w:t>
      </w:r>
      <w:r w:rsidRPr="00245D4E">
        <w:rPr>
          <w:rFonts w:ascii="Arial" w:hAnsi="Arial" w:cs="Arial"/>
          <w:i/>
          <w:iCs/>
          <w:sz w:val="20"/>
          <w:szCs w:val="20"/>
        </w:rPr>
        <w:t xml:space="preserve">d'André Téchiné </w:t>
      </w:r>
      <w:r w:rsidRPr="00245D4E">
        <w:rPr>
          <w:rFonts w:ascii="Arial" w:hAnsi="Arial" w:cs="Arial"/>
          <w:sz w:val="20"/>
          <w:szCs w:val="20"/>
        </w:rPr>
        <w:br/>
      </w:r>
      <w:r w:rsidRPr="00245D4E">
        <w:rPr>
          <w:rFonts w:ascii="Arial" w:hAnsi="Arial" w:cs="Arial"/>
          <w:sz w:val="20"/>
          <w:szCs w:val="20"/>
        </w:rPr>
        <w:br/>
        <w:t>4. Combien de films a-t-il tourné sous la direction d'Arnaud Despeclin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F3F8C" w:rsidRPr="00245D4E">
        <w:rPr>
          <w:rFonts w:ascii="Arial" w:hAnsi="Arial" w:cs="Arial"/>
          <w:sz w:val="20"/>
          <w:szCs w:val="20"/>
        </w:rPr>
        <w:t>2</w:t>
      </w:r>
      <w:r w:rsidR="003F3F8C"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69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F3F8C" w:rsidRPr="00245D4E">
        <w:rPr>
          <w:rFonts w:ascii="Arial" w:hAnsi="Arial" w:cs="Arial"/>
          <w:sz w:val="20"/>
          <w:szCs w:val="20"/>
        </w:rPr>
        <w:t>3</w:t>
      </w:r>
      <w:r w:rsidR="003F3F8C" w:rsidRPr="00245D4E">
        <w:rPr>
          <w:rFonts w:ascii="Arial" w:hAnsi="Arial" w:cs="Arial"/>
          <w:sz w:val="20"/>
          <w:szCs w:val="20"/>
        </w:rPr>
        <w:tab/>
      </w:r>
      <w:r w:rsidR="003F3F8C" w:rsidRPr="00245D4E">
        <w:rPr>
          <w:rFonts w:ascii="Arial" w:hAnsi="Arial" w:cs="Arial"/>
          <w:sz w:val="20"/>
          <w:szCs w:val="20"/>
        </w:rPr>
        <w:tab/>
      </w:r>
      <w:r w:rsidRPr="00245D4E">
        <w:rPr>
          <w:rFonts w:ascii="Arial" w:hAnsi="Arial" w:cs="Arial"/>
          <w:sz w:val="20"/>
          <w:szCs w:val="20"/>
        </w:rPr>
        <w:t xml:space="preserve"> </w:t>
      </w:r>
      <w:r w:rsidR="005E03ED">
        <w:rPr>
          <w:rFonts w:ascii="Arial" w:hAnsi="Arial" w:cs="Arial"/>
          <w:noProof/>
          <w:sz w:val="20"/>
          <w:szCs w:val="20"/>
        </w:rPr>
        <w:drawing>
          <wp:inline distT="0" distB="0" distL="0" distR="0">
            <wp:extent cx="257175" cy="228600"/>
            <wp:effectExtent l="0" t="0" r="9525" b="0"/>
            <wp:docPr id="69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F3F8C" w:rsidRPr="00245D4E">
        <w:rPr>
          <w:rFonts w:ascii="Arial" w:hAnsi="Arial" w:cs="Arial"/>
          <w:sz w:val="20"/>
          <w:szCs w:val="20"/>
        </w:rPr>
        <w:t>4</w:t>
      </w:r>
      <w:r w:rsidR="003F3F8C" w:rsidRPr="00245D4E">
        <w:rPr>
          <w:rFonts w:ascii="Arial" w:hAnsi="Arial" w:cs="Arial"/>
          <w:sz w:val="20"/>
          <w:szCs w:val="20"/>
        </w:rPr>
        <w:tab/>
      </w:r>
      <w:r w:rsidR="003F3F8C" w:rsidRPr="00245D4E">
        <w:rPr>
          <w:rFonts w:ascii="Arial" w:hAnsi="Arial" w:cs="Arial"/>
          <w:sz w:val="20"/>
          <w:szCs w:val="20"/>
        </w:rPr>
        <w:tab/>
      </w:r>
      <w:r w:rsidRPr="00245D4E">
        <w:rPr>
          <w:rFonts w:ascii="Arial" w:hAnsi="Arial" w:cs="Arial"/>
          <w:sz w:val="20"/>
          <w:szCs w:val="20"/>
        </w:rPr>
        <w:t xml:space="preserve">   </w:t>
      </w:r>
      <w:r w:rsidR="005E03ED">
        <w:rPr>
          <w:rFonts w:ascii="Arial" w:hAnsi="Arial" w:cs="Arial"/>
          <w:noProof/>
          <w:sz w:val="20"/>
          <w:szCs w:val="20"/>
        </w:rPr>
        <w:drawing>
          <wp:inline distT="0" distB="0" distL="0" distR="0">
            <wp:extent cx="257175" cy="228600"/>
            <wp:effectExtent l="0" t="0" r="9525" b="0"/>
            <wp:docPr id="69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5</w:t>
      </w:r>
      <w:r w:rsidRPr="00245D4E">
        <w:rPr>
          <w:rFonts w:ascii="Arial" w:hAnsi="Arial" w:cs="Arial"/>
          <w:sz w:val="20"/>
          <w:szCs w:val="20"/>
        </w:rPr>
        <w:br/>
      </w:r>
      <w:r w:rsidRPr="00245D4E">
        <w:rPr>
          <w:rFonts w:ascii="Arial" w:hAnsi="Arial" w:cs="Arial"/>
          <w:sz w:val="20"/>
          <w:szCs w:val="20"/>
        </w:rPr>
        <w:br/>
        <w:t>5. Il est étiquetté "films d'auteurs"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9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F3F8C" w:rsidRPr="00245D4E">
        <w:rPr>
          <w:rFonts w:ascii="Arial" w:hAnsi="Arial" w:cs="Arial"/>
          <w:sz w:val="20"/>
          <w:szCs w:val="20"/>
        </w:rPr>
        <w:t>Vrai</w:t>
      </w:r>
      <w:r w:rsidR="003F3F8C" w:rsidRPr="00245D4E">
        <w:rPr>
          <w:rFonts w:ascii="Arial" w:hAnsi="Arial" w:cs="Arial"/>
          <w:sz w:val="20"/>
          <w:szCs w:val="20"/>
        </w:rPr>
        <w:tab/>
      </w:r>
      <w:r w:rsidR="003F3F8C" w:rsidRPr="00245D4E">
        <w:rPr>
          <w:rFonts w:ascii="Arial" w:hAnsi="Arial" w:cs="Arial"/>
          <w:sz w:val="20"/>
          <w:szCs w:val="20"/>
        </w:rPr>
        <w:tab/>
      </w:r>
      <w:r w:rsidRPr="00245D4E">
        <w:rPr>
          <w:rFonts w:ascii="Arial" w:hAnsi="Arial" w:cs="Arial"/>
          <w:sz w:val="20"/>
          <w:szCs w:val="20"/>
        </w:rPr>
        <w:t xml:space="preserve">  </w:t>
      </w:r>
      <w:r w:rsidR="005E03ED">
        <w:rPr>
          <w:rFonts w:ascii="Arial" w:hAnsi="Arial" w:cs="Arial"/>
          <w:noProof/>
          <w:sz w:val="20"/>
          <w:szCs w:val="20"/>
        </w:rPr>
        <w:drawing>
          <wp:inline distT="0" distB="0" distL="0" distR="0">
            <wp:extent cx="257175" cy="228600"/>
            <wp:effectExtent l="0" t="0" r="9525" b="0"/>
            <wp:docPr id="69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Faux</w:t>
      </w:r>
      <w:r w:rsidRPr="00245D4E">
        <w:rPr>
          <w:rFonts w:ascii="Arial" w:hAnsi="Arial" w:cs="Arial"/>
          <w:sz w:val="20"/>
          <w:szCs w:val="20"/>
        </w:rPr>
        <w:br/>
      </w:r>
      <w:r w:rsidRPr="00245D4E">
        <w:rPr>
          <w:rFonts w:ascii="Arial" w:hAnsi="Arial" w:cs="Arial"/>
          <w:sz w:val="20"/>
          <w:szCs w:val="20"/>
        </w:rPr>
        <w:br/>
        <w:t>6. Il a reçu un César pour son rôle de journaliste atteint du locked-in syndrome dans le film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9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La Question humaine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9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Visage</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9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Le Scaphandre et le Papillon </w:t>
      </w:r>
      <w:r w:rsidRPr="00245D4E">
        <w:rPr>
          <w:rFonts w:ascii="Arial" w:hAnsi="Arial" w:cs="Arial"/>
          <w:sz w:val="20"/>
          <w:szCs w:val="20"/>
        </w:rPr>
        <w:br/>
      </w:r>
      <w:r w:rsidRPr="00245D4E">
        <w:rPr>
          <w:rFonts w:ascii="Arial" w:hAnsi="Arial" w:cs="Arial"/>
          <w:sz w:val="20"/>
          <w:szCs w:val="20"/>
        </w:rPr>
        <w:br/>
        <w:t>7. Combien de César a-t-il reçu à ce jour ?</w:t>
      </w:r>
    </w:p>
    <w:p w:rsidR="001109E2" w:rsidRPr="00245D4E" w:rsidRDefault="001109E2">
      <w:pPr>
        <w:spacing w:after="0" w:line="240" w:lineRule="auto"/>
        <w:rPr>
          <w:rFonts w:ascii="Times New Roman" w:eastAsia="Times New Roman" w:hAnsi="Times New Roman"/>
          <w:noProof/>
          <w:sz w:val="24"/>
          <w:szCs w:val="24"/>
          <w:lang w:val="fr-FR" w:eastAsia="fr-FR"/>
        </w:rPr>
      </w:pPr>
      <w:r w:rsidRPr="00245D4E">
        <w:rPr>
          <w:rFonts w:ascii="Arial" w:hAnsi="Arial" w:cs="Arial"/>
          <w:sz w:val="20"/>
          <w:szCs w:val="20"/>
          <w:lang w:val="fr-FR"/>
        </w:rPr>
        <w:t xml:space="preserve">    </w:t>
      </w:r>
      <w:r w:rsidR="005E03ED">
        <w:rPr>
          <w:rFonts w:ascii="Arial" w:hAnsi="Arial" w:cs="Arial"/>
          <w:noProof/>
          <w:sz w:val="20"/>
          <w:szCs w:val="20"/>
          <w:lang w:val="fr-FR" w:eastAsia="fr-FR"/>
        </w:rPr>
        <w:drawing>
          <wp:inline distT="0" distB="0" distL="0" distR="0">
            <wp:extent cx="257175" cy="228600"/>
            <wp:effectExtent l="0" t="0" r="9525" b="0"/>
            <wp:docPr id="69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1</w:t>
      </w:r>
      <w:r w:rsidRPr="00245D4E">
        <w:rPr>
          <w:rFonts w:ascii="Arial" w:hAnsi="Arial" w:cs="Arial"/>
          <w:sz w:val="20"/>
          <w:szCs w:val="20"/>
          <w:lang w:val="fr-FR"/>
        </w:rPr>
        <w:tab/>
        <w:t xml:space="preserve"> </w:t>
      </w:r>
      <w:r w:rsidR="005E03ED">
        <w:rPr>
          <w:rFonts w:ascii="Arial" w:hAnsi="Arial" w:cs="Arial"/>
          <w:noProof/>
          <w:sz w:val="20"/>
          <w:szCs w:val="20"/>
          <w:lang w:val="fr-FR" w:eastAsia="fr-FR"/>
        </w:rPr>
        <w:drawing>
          <wp:inline distT="0" distB="0" distL="0" distR="0">
            <wp:extent cx="257175" cy="228600"/>
            <wp:effectExtent l="0" t="0" r="9525" b="0"/>
            <wp:docPr id="68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2</w:t>
      </w:r>
      <w:r w:rsidRPr="00245D4E">
        <w:rPr>
          <w:rFonts w:ascii="Arial" w:hAnsi="Arial" w:cs="Arial"/>
          <w:sz w:val="20"/>
          <w:szCs w:val="20"/>
          <w:lang w:val="fr-FR"/>
        </w:rPr>
        <w:tab/>
      </w:r>
      <w:r w:rsidRPr="00245D4E">
        <w:rPr>
          <w:rFonts w:ascii="Arial" w:hAnsi="Arial" w:cs="Arial"/>
          <w:sz w:val="20"/>
          <w:szCs w:val="20"/>
          <w:lang w:val="fr-FR"/>
        </w:rPr>
        <w:tab/>
      </w:r>
      <w:r w:rsidR="005E03ED">
        <w:rPr>
          <w:rFonts w:ascii="Arial" w:hAnsi="Arial" w:cs="Arial"/>
          <w:noProof/>
          <w:sz w:val="20"/>
          <w:szCs w:val="20"/>
          <w:lang w:val="fr-FR" w:eastAsia="fr-FR"/>
        </w:rPr>
        <w:drawing>
          <wp:inline distT="0" distB="0" distL="0" distR="0">
            <wp:extent cx="257175" cy="228600"/>
            <wp:effectExtent l="0" t="0" r="9525" b="0"/>
            <wp:docPr id="68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3</w:t>
      </w:r>
      <w:r w:rsidRPr="00245D4E">
        <w:rPr>
          <w:rFonts w:ascii="Arial" w:hAnsi="Arial" w:cs="Arial"/>
          <w:sz w:val="20"/>
          <w:szCs w:val="20"/>
          <w:lang w:val="fr-FR"/>
        </w:rPr>
        <w:tab/>
      </w:r>
      <w:r w:rsidRPr="00245D4E">
        <w:rPr>
          <w:rFonts w:ascii="Arial" w:hAnsi="Arial" w:cs="Arial"/>
          <w:sz w:val="20"/>
          <w:szCs w:val="20"/>
          <w:lang w:val="fr-FR"/>
        </w:rPr>
        <w:tab/>
      </w:r>
      <w:r w:rsidR="005E03ED">
        <w:rPr>
          <w:rFonts w:ascii="Arial" w:hAnsi="Arial" w:cs="Arial"/>
          <w:noProof/>
          <w:sz w:val="20"/>
          <w:szCs w:val="20"/>
          <w:lang w:val="fr-FR" w:eastAsia="fr-FR"/>
        </w:rPr>
        <w:drawing>
          <wp:inline distT="0" distB="0" distL="0" distR="0">
            <wp:extent cx="257175" cy="228600"/>
            <wp:effectExtent l="0" t="0" r="9525" b="0"/>
            <wp:docPr id="68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4</w:t>
      </w:r>
      <w:r w:rsidRPr="00245D4E">
        <w:rPr>
          <w:rFonts w:ascii="Arial" w:hAnsi="Arial" w:cs="Arial"/>
          <w:sz w:val="20"/>
          <w:szCs w:val="20"/>
          <w:lang w:val="fr-FR"/>
        </w:rPr>
        <w:br/>
      </w:r>
      <w:r w:rsidRPr="00245D4E">
        <w:rPr>
          <w:rFonts w:ascii="Arial" w:hAnsi="Arial" w:cs="Arial"/>
          <w:sz w:val="20"/>
          <w:szCs w:val="20"/>
          <w:lang w:val="fr-FR"/>
        </w:rPr>
        <w:br/>
        <w:t>8. Il a joué dans le film de Sophia Copolla "Marie-Antoinette"</w:t>
      </w:r>
      <w:r w:rsidRPr="00245D4E">
        <w:rPr>
          <w:rFonts w:ascii="Arial" w:hAnsi="Arial" w:cs="Arial"/>
          <w:sz w:val="20"/>
          <w:szCs w:val="20"/>
          <w:lang w:val="fr-FR"/>
        </w:rPr>
        <w:br/>
        <w:t xml:space="preserve">    </w:t>
      </w:r>
      <w:r w:rsidR="005E03ED">
        <w:rPr>
          <w:rFonts w:ascii="Arial" w:hAnsi="Arial" w:cs="Arial"/>
          <w:noProof/>
          <w:sz w:val="20"/>
          <w:szCs w:val="20"/>
          <w:lang w:val="fr-FR" w:eastAsia="fr-FR"/>
        </w:rPr>
        <w:drawing>
          <wp:inline distT="0" distB="0" distL="0" distR="0">
            <wp:extent cx="257175" cy="228600"/>
            <wp:effectExtent l="0" t="0" r="9525" b="0"/>
            <wp:docPr id="68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F3F8C" w:rsidRPr="00245D4E">
        <w:rPr>
          <w:rFonts w:ascii="Arial" w:hAnsi="Arial" w:cs="Arial"/>
          <w:sz w:val="20"/>
          <w:szCs w:val="20"/>
          <w:lang w:val="fr-FR"/>
        </w:rPr>
        <w:t>Vrai</w:t>
      </w:r>
      <w:r w:rsidR="003F3F8C" w:rsidRPr="00245D4E">
        <w:rPr>
          <w:rFonts w:ascii="Arial" w:hAnsi="Arial" w:cs="Arial"/>
          <w:sz w:val="20"/>
          <w:szCs w:val="20"/>
          <w:lang w:val="fr-FR"/>
        </w:rPr>
        <w:tab/>
      </w:r>
      <w:r w:rsidR="003F3F8C" w:rsidRPr="00245D4E">
        <w:rPr>
          <w:rFonts w:ascii="Arial" w:hAnsi="Arial" w:cs="Arial"/>
          <w:sz w:val="20"/>
          <w:szCs w:val="20"/>
          <w:lang w:val="fr-FR"/>
        </w:rPr>
        <w:tab/>
      </w:r>
      <w:r w:rsidRPr="00245D4E">
        <w:rPr>
          <w:rFonts w:ascii="Arial" w:hAnsi="Arial" w:cs="Arial"/>
          <w:sz w:val="20"/>
          <w:szCs w:val="20"/>
          <w:lang w:val="fr-FR"/>
        </w:rPr>
        <w:t xml:space="preserve">  </w:t>
      </w:r>
      <w:r w:rsidR="005E03ED">
        <w:rPr>
          <w:rFonts w:ascii="Arial" w:hAnsi="Arial" w:cs="Arial"/>
          <w:noProof/>
          <w:sz w:val="20"/>
          <w:szCs w:val="20"/>
          <w:lang w:val="fr-FR" w:eastAsia="fr-FR"/>
        </w:rPr>
        <w:drawing>
          <wp:inline distT="0" distB="0" distL="0" distR="0">
            <wp:extent cx="257175" cy="228600"/>
            <wp:effectExtent l="0" t="0" r="9525" b="0"/>
            <wp:docPr id="68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Faux</w:t>
      </w:r>
      <w:r w:rsidRPr="00245D4E">
        <w:rPr>
          <w:rFonts w:ascii="Arial" w:hAnsi="Arial" w:cs="Arial"/>
          <w:sz w:val="20"/>
          <w:szCs w:val="20"/>
          <w:lang w:val="fr-FR"/>
        </w:rPr>
        <w:br/>
      </w:r>
      <w:r w:rsidRPr="00245D4E">
        <w:rPr>
          <w:rFonts w:ascii="Arial" w:hAnsi="Arial" w:cs="Arial"/>
          <w:sz w:val="20"/>
          <w:szCs w:val="20"/>
          <w:lang w:val="fr-FR"/>
        </w:rPr>
        <w:br/>
        <w:t xml:space="preserve">9. Dans quel film de James Bond a-t-il joué ? </w:t>
      </w:r>
      <w:r w:rsidRPr="00245D4E">
        <w:rPr>
          <w:rFonts w:ascii="Arial" w:hAnsi="Arial" w:cs="Arial"/>
          <w:sz w:val="20"/>
          <w:szCs w:val="20"/>
          <w:lang w:val="fr-FR"/>
        </w:rPr>
        <w:br/>
        <w:t xml:space="preserve">    </w:t>
      </w:r>
      <w:r w:rsidR="005E03ED">
        <w:rPr>
          <w:rFonts w:ascii="Arial" w:hAnsi="Arial" w:cs="Arial"/>
          <w:noProof/>
          <w:sz w:val="20"/>
          <w:szCs w:val="20"/>
          <w:lang w:val="fr-FR" w:eastAsia="fr-FR"/>
        </w:rPr>
        <w:drawing>
          <wp:inline distT="0" distB="0" distL="0" distR="0">
            <wp:extent cx="257175" cy="228600"/>
            <wp:effectExtent l="0" t="0" r="9525" b="0"/>
            <wp:docPr id="68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Meurs un autre jour</w:t>
      </w:r>
      <w:r w:rsidRPr="00245D4E">
        <w:rPr>
          <w:rFonts w:ascii="Arial" w:hAnsi="Arial" w:cs="Arial"/>
          <w:sz w:val="20"/>
          <w:szCs w:val="20"/>
          <w:lang w:val="fr-FR"/>
        </w:rPr>
        <w:br/>
        <w:t xml:space="preserve">    </w:t>
      </w:r>
      <w:r w:rsidR="005E03ED">
        <w:rPr>
          <w:rFonts w:ascii="Arial" w:hAnsi="Arial" w:cs="Arial"/>
          <w:noProof/>
          <w:sz w:val="20"/>
          <w:szCs w:val="20"/>
          <w:lang w:val="fr-FR" w:eastAsia="fr-FR"/>
        </w:rPr>
        <w:drawing>
          <wp:inline distT="0" distB="0" distL="0" distR="0">
            <wp:extent cx="257175" cy="228600"/>
            <wp:effectExtent l="0" t="0" r="9525" b="0"/>
            <wp:docPr id="68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Casino Royale</w:t>
      </w:r>
      <w:r w:rsidRPr="00245D4E">
        <w:rPr>
          <w:rFonts w:ascii="Arial" w:hAnsi="Arial" w:cs="Arial"/>
          <w:sz w:val="20"/>
          <w:szCs w:val="20"/>
          <w:lang w:val="fr-FR"/>
        </w:rPr>
        <w:br/>
        <w:t xml:space="preserve">    </w:t>
      </w:r>
      <w:r w:rsidR="005E03ED">
        <w:rPr>
          <w:rFonts w:ascii="Arial" w:hAnsi="Arial" w:cs="Arial"/>
          <w:noProof/>
          <w:sz w:val="20"/>
          <w:szCs w:val="20"/>
          <w:lang w:val="fr-FR" w:eastAsia="fr-FR"/>
        </w:rPr>
        <w:drawing>
          <wp:inline distT="0" distB="0" distL="0" distR="0">
            <wp:extent cx="257175" cy="228600"/>
            <wp:effectExtent l="0" t="0" r="9525" b="0"/>
            <wp:docPr id="68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Quantum of Solace</w:t>
      </w:r>
      <w:r w:rsidRPr="00245D4E">
        <w:rPr>
          <w:rFonts w:ascii="Arial" w:hAnsi="Arial" w:cs="Arial"/>
          <w:sz w:val="20"/>
          <w:szCs w:val="20"/>
          <w:lang w:val="fr-FR"/>
        </w:rPr>
        <w:br/>
      </w:r>
      <w:r w:rsidRPr="00245D4E">
        <w:rPr>
          <w:rFonts w:ascii="Arial" w:hAnsi="Arial" w:cs="Arial"/>
          <w:sz w:val="20"/>
          <w:szCs w:val="20"/>
          <w:lang w:val="fr-FR"/>
        </w:rPr>
        <w:br/>
      </w:r>
      <w:r w:rsidRPr="00245D4E">
        <w:rPr>
          <w:rFonts w:ascii="Arial" w:hAnsi="Arial" w:cs="Arial"/>
          <w:sz w:val="20"/>
          <w:szCs w:val="20"/>
          <w:lang w:val="fr-FR"/>
        </w:rPr>
        <w:lastRenderedPageBreak/>
        <w:t xml:space="preserve">10. Il a joué sous la direction d'un très grand réalisateur américain. Lequel? </w:t>
      </w:r>
      <w:r w:rsidRPr="00245D4E">
        <w:rPr>
          <w:rFonts w:ascii="Arial" w:hAnsi="Arial" w:cs="Arial"/>
          <w:sz w:val="20"/>
          <w:szCs w:val="20"/>
          <w:lang w:val="fr-FR"/>
        </w:rPr>
        <w:br/>
        <w:t xml:space="preserve">    </w:t>
      </w:r>
      <w:r w:rsidR="005E03ED">
        <w:rPr>
          <w:rFonts w:ascii="Arial" w:hAnsi="Arial" w:cs="Arial"/>
          <w:noProof/>
          <w:sz w:val="20"/>
          <w:szCs w:val="20"/>
          <w:lang w:val="fr-FR" w:eastAsia="fr-FR"/>
        </w:rPr>
        <w:drawing>
          <wp:inline distT="0" distB="0" distL="0" distR="0">
            <wp:extent cx="257175" cy="228600"/>
            <wp:effectExtent l="0" t="0" r="9525" b="0"/>
            <wp:docPr id="68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 xml:space="preserve">Steven Spielberg </w:t>
      </w:r>
      <w:r w:rsidRPr="00245D4E">
        <w:rPr>
          <w:rFonts w:ascii="Arial" w:hAnsi="Arial" w:cs="Arial"/>
          <w:sz w:val="20"/>
          <w:szCs w:val="20"/>
          <w:lang w:val="fr-FR"/>
        </w:rPr>
        <w:br/>
        <w:t xml:space="preserve">    </w:t>
      </w:r>
      <w:r w:rsidR="005E03ED">
        <w:rPr>
          <w:rFonts w:ascii="Arial" w:hAnsi="Arial" w:cs="Arial"/>
          <w:noProof/>
          <w:sz w:val="20"/>
          <w:szCs w:val="20"/>
          <w:lang w:val="fr-FR" w:eastAsia="fr-FR"/>
        </w:rPr>
        <w:drawing>
          <wp:inline distT="0" distB="0" distL="0" distR="0">
            <wp:extent cx="257175" cy="228600"/>
            <wp:effectExtent l="0" t="0" r="9525" b="0"/>
            <wp:docPr id="68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Ridley Scott</w:t>
      </w:r>
      <w:r w:rsidRPr="00245D4E">
        <w:rPr>
          <w:rFonts w:ascii="Arial" w:hAnsi="Arial" w:cs="Arial"/>
          <w:sz w:val="20"/>
          <w:szCs w:val="20"/>
          <w:lang w:val="fr-FR"/>
        </w:rPr>
        <w:br/>
        <w:t xml:space="preserve">    </w:t>
      </w:r>
      <w:r w:rsidR="005E03ED">
        <w:rPr>
          <w:rFonts w:ascii="Arial" w:hAnsi="Arial" w:cs="Arial"/>
          <w:noProof/>
          <w:sz w:val="20"/>
          <w:szCs w:val="20"/>
          <w:lang w:val="fr-FR" w:eastAsia="fr-FR"/>
        </w:rPr>
        <w:drawing>
          <wp:inline distT="0" distB="0" distL="0" distR="0">
            <wp:extent cx="257175" cy="228600"/>
            <wp:effectExtent l="0" t="0" r="9525" b="0"/>
            <wp:docPr id="67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Brian de Palma</w:t>
      </w:r>
      <w:r w:rsidRPr="00245D4E">
        <w:rPr>
          <w:rFonts w:ascii="Arial" w:hAnsi="Arial" w:cs="Arial"/>
          <w:sz w:val="20"/>
          <w:szCs w:val="20"/>
          <w:lang w:val="fr-FR"/>
        </w:rPr>
        <w:br/>
      </w:r>
      <w:r w:rsidRPr="00245D4E">
        <w:rPr>
          <w:rFonts w:ascii="Arial" w:hAnsi="Arial" w:cs="Arial"/>
          <w:sz w:val="20"/>
          <w:szCs w:val="20"/>
          <w:lang w:val="fr-FR"/>
        </w:rPr>
        <w:br/>
        <w:t>11. Acteur mais également réalisateur... Combien de longs-métrages a-t-il réalisé à ce jour ?</w:t>
      </w:r>
      <w:r w:rsidRPr="00245D4E">
        <w:rPr>
          <w:rFonts w:ascii="Arial" w:hAnsi="Arial" w:cs="Arial"/>
          <w:sz w:val="20"/>
          <w:szCs w:val="20"/>
          <w:lang w:val="fr-FR"/>
        </w:rPr>
        <w:br/>
        <w:t xml:space="preserve">    </w:t>
      </w:r>
      <w:r w:rsidR="005E03ED">
        <w:rPr>
          <w:rFonts w:ascii="Arial" w:hAnsi="Arial" w:cs="Arial"/>
          <w:noProof/>
          <w:sz w:val="20"/>
          <w:szCs w:val="20"/>
          <w:lang w:val="fr-FR" w:eastAsia="fr-FR"/>
        </w:rPr>
        <w:drawing>
          <wp:inline distT="0" distB="0" distL="0" distR="0">
            <wp:extent cx="257175" cy="228600"/>
            <wp:effectExtent l="0" t="0" r="9525" b="0"/>
            <wp:docPr id="67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2</w:t>
      </w:r>
      <w:r w:rsidRPr="00245D4E">
        <w:rPr>
          <w:rFonts w:ascii="Arial" w:hAnsi="Arial" w:cs="Arial"/>
          <w:sz w:val="20"/>
          <w:szCs w:val="20"/>
          <w:lang w:val="fr-FR"/>
        </w:rPr>
        <w:tab/>
      </w:r>
      <w:r w:rsidR="005E03ED">
        <w:rPr>
          <w:rFonts w:ascii="Arial" w:hAnsi="Arial" w:cs="Arial"/>
          <w:noProof/>
          <w:sz w:val="20"/>
          <w:szCs w:val="20"/>
          <w:lang w:val="fr-FR" w:eastAsia="fr-FR"/>
        </w:rPr>
        <w:drawing>
          <wp:inline distT="0" distB="0" distL="0" distR="0">
            <wp:extent cx="257175" cy="228600"/>
            <wp:effectExtent l="0" t="0" r="9525" b="0"/>
            <wp:docPr id="67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3</w:t>
      </w:r>
      <w:r w:rsidRPr="00245D4E">
        <w:rPr>
          <w:rFonts w:ascii="Arial" w:hAnsi="Arial" w:cs="Arial"/>
          <w:sz w:val="20"/>
          <w:szCs w:val="20"/>
          <w:lang w:val="fr-FR"/>
        </w:rPr>
        <w:tab/>
      </w:r>
      <w:r w:rsidRPr="00245D4E">
        <w:rPr>
          <w:rFonts w:ascii="Arial" w:hAnsi="Arial" w:cs="Arial"/>
          <w:sz w:val="20"/>
          <w:szCs w:val="20"/>
          <w:lang w:val="fr-FR"/>
        </w:rPr>
        <w:tab/>
        <w:t xml:space="preserve"> </w:t>
      </w:r>
      <w:r w:rsidR="005E03ED">
        <w:rPr>
          <w:rFonts w:ascii="Arial" w:hAnsi="Arial" w:cs="Arial"/>
          <w:noProof/>
          <w:sz w:val="20"/>
          <w:szCs w:val="20"/>
          <w:lang w:val="fr-FR" w:eastAsia="fr-FR"/>
        </w:rPr>
        <w:drawing>
          <wp:inline distT="0" distB="0" distL="0" distR="0">
            <wp:extent cx="257175" cy="228600"/>
            <wp:effectExtent l="0" t="0" r="9525" b="0"/>
            <wp:docPr id="67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4</w:t>
      </w:r>
      <w:r w:rsidRPr="00245D4E">
        <w:rPr>
          <w:rFonts w:ascii="Arial" w:hAnsi="Arial" w:cs="Arial"/>
          <w:sz w:val="20"/>
          <w:szCs w:val="20"/>
          <w:lang w:val="fr-FR"/>
        </w:rPr>
        <w:tab/>
      </w:r>
      <w:r w:rsidRPr="00245D4E">
        <w:rPr>
          <w:rFonts w:ascii="Arial" w:hAnsi="Arial" w:cs="Arial"/>
          <w:sz w:val="20"/>
          <w:szCs w:val="20"/>
          <w:lang w:val="fr-FR"/>
        </w:rPr>
        <w:tab/>
      </w:r>
      <w:r w:rsidR="005E03ED">
        <w:rPr>
          <w:rFonts w:ascii="Arial" w:hAnsi="Arial" w:cs="Arial"/>
          <w:noProof/>
          <w:sz w:val="20"/>
          <w:szCs w:val="20"/>
          <w:lang w:val="fr-FR" w:eastAsia="fr-FR"/>
        </w:rPr>
        <w:drawing>
          <wp:inline distT="0" distB="0" distL="0" distR="0">
            <wp:extent cx="257175" cy="228600"/>
            <wp:effectExtent l="0" t="0" r="9525" b="0"/>
            <wp:docPr id="67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5</w:t>
      </w:r>
      <w:r w:rsidRPr="00245D4E">
        <w:rPr>
          <w:rFonts w:ascii="Arial" w:hAnsi="Arial" w:cs="Arial"/>
          <w:sz w:val="20"/>
          <w:szCs w:val="20"/>
          <w:lang w:val="fr-FR"/>
        </w:rPr>
        <w:br/>
      </w:r>
      <w:r w:rsidRPr="00245D4E">
        <w:rPr>
          <w:rFonts w:ascii="Arial" w:hAnsi="Arial" w:cs="Arial"/>
          <w:sz w:val="20"/>
          <w:szCs w:val="20"/>
          <w:lang w:val="fr-FR"/>
        </w:rPr>
        <w:br/>
        <w:t>12. Quel est son film autobiographique (qu'il a également réalisé) ?</w:t>
      </w:r>
      <w:r w:rsidRPr="00245D4E">
        <w:rPr>
          <w:rFonts w:ascii="Arial" w:hAnsi="Arial" w:cs="Arial"/>
          <w:sz w:val="20"/>
          <w:szCs w:val="20"/>
          <w:lang w:val="fr-FR"/>
        </w:rPr>
        <w:br/>
        <w:t xml:space="preserve">    </w:t>
      </w:r>
      <w:r w:rsidR="005E03ED">
        <w:rPr>
          <w:rFonts w:ascii="Arial" w:hAnsi="Arial" w:cs="Arial"/>
          <w:noProof/>
          <w:sz w:val="20"/>
          <w:szCs w:val="20"/>
          <w:lang w:val="fr-FR" w:eastAsia="fr-FR"/>
        </w:rPr>
        <w:drawing>
          <wp:inline distT="0" distB="0" distL="0" distR="0">
            <wp:extent cx="257175" cy="228600"/>
            <wp:effectExtent l="0" t="0" r="9525" b="0"/>
            <wp:docPr id="67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Tournée</w:t>
      </w:r>
      <w:r w:rsidRPr="00245D4E">
        <w:rPr>
          <w:rFonts w:ascii="Arial" w:hAnsi="Arial" w:cs="Arial"/>
          <w:sz w:val="20"/>
          <w:szCs w:val="20"/>
          <w:lang w:val="fr-FR"/>
        </w:rPr>
        <w:br/>
        <w:t xml:space="preserve">    </w:t>
      </w:r>
      <w:r w:rsidR="005E03ED">
        <w:rPr>
          <w:rFonts w:ascii="Arial" w:hAnsi="Arial" w:cs="Arial"/>
          <w:noProof/>
          <w:sz w:val="20"/>
          <w:szCs w:val="20"/>
          <w:lang w:val="fr-FR" w:eastAsia="fr-FR"/>
        </w:rPr>
        <w:drawing>
          <wp:inline distT="0" distB="0" distL="0" distR="0">
            <wp:extent cx="257175" cy="228600"/>
            <wp:effectExtent l="0" t="0" r="9525" b="0"/>
            <wp:docPr id="67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Mange ta soupe</w:t>
      </w:r>
      <w:r w:rsidRPr="00245D4E">
        <w:rPr>
          <w:rFonts w:ascii="Arial" w:hAnsi="Arial" w:cs="Arial"/>
          <w:sz w:val="20"/>
          <w:szCs w:val="20"/>
          <w:lang w:val="fr-FR"/>
        </w:rPr>
        <w:br/>
        <w:t xml:space="preserve">    </w:t>
      </w:r>
      <w:r w:rsidR="005E03ED">
        <w:rPr>
          <w:rFonts w:ascii="Arial" w:hAnsi="Arial" w:cs="Arial"/>
          <w:noProof/>
          <w:sz w:val="20"/>
          <w:szCs w:val="20"/>
          <w:lang w:val="fr-FR" w:eastAsia="fr-FR"/>
        </w:rPr>
        <w:drawing>
          <wp:inline distT="0" distB="0" distL="0" distR="0">
            <wp:extent cx="257175" cy="228600"/>
            <wp:effectExtent l="0" t="0" r="9525" b="0"/>
            <wp:docPr id="67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 xml:space="preserve">Le Stade de Wimbledon </w:t>
      </w:r>
      <w:r w:rsidRPr="00245D4E">
        <w:rPr>
          <w:rFonts w:ascii="Arial" w:hAnsi="Arial" w:cs="Arial"/>
          <w:sz w:val="20"/>
          <w:szCs w:val="20"/>
          <w:lang w:val="fr-FR"/>
        </w:rPr>
        <w:br/>
        <w:t xml:space="preserve">    </w:t>
      </w:r>
      <w:r w:rsidR="005E03ED">
        <w:rPr>
          <w:rFonts w:ascii="Arial" w:hAnsi="Arial" w:cs="Arial"/>
          <w:noProof/>
          <w:sz w:val="20"/>
          <w:szCs w:val="20"/>
          <w:lang w:val="fr-FR" w:eastAsia="fr-FR"/>
        </w:rPr>
        <w:drawing>
          <wp:inline distT="0" distB="0" distL="0" distR="0">
            <wp:extent cx="257175" cy="228600"/>
            <wp:effectExtent l="0" t="0" r="9525" b="0"/>
            <wp:docPr id="67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 xml:space="preserve">Chose publique </w:t>
      </w:r>
      <w:r w:rsidRPr="00245D4E">
        <w:rPr>
          <w:rFonts w:ascii="Arial" w:hAnsi="Arial" w:cs="Arial"/>
          <w:sz w:val="20"/>
          <w:szCs w:val="20"/>
          <w:lang w:val="fr-FR"/>
        </w:rPr>
        <w:br/>
      </w:r>
      <w:r w:rsidRPr="00245D4E">
        <w:rPr>
          <w:rFonts w:ascii="Arial" w:hAnsi="Arial" w:cs="Arial"/>
          <w:sz w:val="20"/>
          <w:szCs w:val="20"/>
          <w:lang w:val="fr-FR"/>
        </w:rPr>
        <w:br/>
        <w:t xml:space="preserve">13. Mathieu Almaric a reçu le prix de la mise à scène au festival de Cannes en 2010 pour : </w:t>
      </w:r>
      <w:r w:rsidRPr="00245D4E">
        <w:rPr>
          <w:rFonts w:ascii="Arial" w:hAnsi="Arial" w:cs="Arial"/>
          <w:sz w:val="20"/>
          <w:szCs w:val="20"/>
          <w:lang w:val="fr-FR"/>
        </w:rPr>
        <w:br/>
        <w:t xml:space="preserve">    </w:t>
      </w:r>
      <w:r w:rsidR="005E03ED">
        <w:rPr>
          <w:rFonts w:ascii="Arial" w:hAnsi="Arial" w:cs="Arial"/>
          <w:noProof/>
          <w:sz w:val="20"/>
          <w:szCs w:val="20"/>
          <w:lang w:val="fr-FR" w:eastAsia="fr-FR"/>
        </w:rPr>
        <w:drawing>
          <wp:inline distT="0" distB="0" distL="0" distR="0">
            <wp:extent cx="257175" cy="228600"/>
            <wp:effectExtent l="0" t="0" r="9525" b="0"/>
            <wp:docPr id="67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Tournée</w:t>
      </w:r>
      <w:r w:rsidRPr="00245D4E">
        <w:rPr>
          <w:rFonts w:ascii="Arial" w:hAnsi="Arial" w:cs="Arial"/>
          <w:sz w:val="20"/>
          <w:szCs w:val="20"/>
          <w:lang w:val="fr-FR"/>
        </w:rPr>
        <w:br/>
        <w:t xml:space="preserve">    </w:t>
      </w:r>
      <w:r w:rsidR="005E03ED">
        <w:rPr>
          <w:rFonts w:ascii="Arial" w:hAnsi="Arial" w:cs="Arial"/>
          <w:noProof/>
          <w:sz w:val="20"/>
          <w:szCs w:val="20"/>
          <w:lang w:val="fr-FR" w:eastAsia="fr-FR"/>
        </w:rPr>
        <w:drawing>
          <wp:inline distT="0" distB="0" distL="0" distR="0">
            <wp:extent cx="257175" cy="228600"/>
            <wp:effectExtent l="0" t="0" r="9525" b="0"/>
            <wp:docPr id="66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Mange ta soupe</w:t>
      </w:r>
      <w:r w:rsidRPr="00245D4E">
        <w:rPr>
          <w:rFonts w:ascii="Arial" w:hAnsi="Arial" w:cs="Arial"/>
          <w:sz w:val="20"/>
          <w:szCs w:val="20"/>
          <w:lang w:val="fr-FR"/>
        </w:rPr>
        <w:br/>
        <w:t xml:space="preserve">    </w:t>
      </w:r>
      <w:r w:rsidR="005E03ED">
        <w:rPr>
          <w:rFonts w:ascii="Arial" w:hAnsi="Arial" w:cs="Arial"/>
          <w:noProof/>
          <w:sz w:val="20"/>
          <w:szCs w:val="20"/>
          <w:lang w:val="fr-FR" w:eastAsia="fr-FR"/>
        </w:rPr>
        <w:drawing>
          <wp:inline distT="0" distB="0" distL="0" distR="0">
            <wp:extent cx="257175" cy="228600"/>
            <wp:effectExtent l="0" t="0" r="9525" b="0"/>
            <wp:docPr id="66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 xml:space="preserve">Le Stade de Wimbledon </w:t>
      </w:r>
      <w:r w:rsidRPr="00245D4E">
        <w:rPr>
          <w:rFonts w:ascii="Arial" w:hAnsi="Arial" w:cs="Arial"/>
          <w:sz w:val="20"/>
          <w:szCs w:val="20"/>
          <w:lang w:val="fr-FR"/>
        </w:rPr>
        <w:br/>
        <w:t xml:space="preserve">    </w:t>
      </w:r>
      <w:r w:rsidR="005E03ED">
        <w:rPr>
          <w:rFonts w:ascii="Arial" w:hAnsi="Arial" w:cs="Arial"/>
          <w:noProof/>
          <w:sz w:val="20"/>
          <w:szCs w:val="20"/>
          <w:lang w:val="fr-FR" w:eastAsia="fr-FR"/>
        </w:rPr>
        <w:drawing>
          <wp:inline distT="0" distB="0" distL="0" distR="0">
            <wp:extent cx="257175" cy="228600"/>
            <wp:effectExtent l="0" t="0" r="9525" b="0"/>
            <wp:docPr id="66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lang w:val="fr-FR"/>
        </w:rPr>
        <w:t xml:space="preserve">Chose publique </w:t>
      </w:r>
      <w:r w:rsidRPr="00245D4E">
        <w:rPr>
          <w:rFonts w:ascii="Arial" w:hAnsi="Arial" w:cs="Arial"/>
          <w:sz w:val="20"/>
          <w:szCs w:val="20"/>
          <w:lang w:val="fr-FR"/>
        </w:rPr>
        <w:br/>
      </w:r>
      <w:r w:rsidRPr="00245D4E">
        <w:rPr>
          <w:rFonts w:ascii="Arial" w:hAnsi="Arial" w:cs="Arial"/>
          <w:sz w:val="20"/>
          <w:szCs w:val="20"/>
          <w:lang w:val="fr-FR"/>
        </w:rPr>
        <w:br/>
      </w:r>
      <w:r w:rsidRPr="00245D4E">
        <w:rPr>
          <w:lang w:val="fr-FR"/>
        </w:rPr>
        <w:br/>
      </w:r>
      <w:r w:rsidRPr="00245D4E">
        <w:rPr>
          <w:noProof/>
          <w:lang w:val="fr-FR"/>
        </w:rPr>
        <w:br w:type="page"/>
      </w:r>
    </w:p>
    <w:p w:rsidR="001109E2" w:rsidRPr="00245D4E" w:rsidRDefault="001109E2" w:rsidP="001109E2">
      <w:pPr>
        <w:spacing w:after="240"/>
        <w:rPr>
          <w:lang w:val="fr-FR"/>
        </w:rPr>
      </w:pPr>
      <w:r w:rsidRPr="00245D4E">
        <w:rPr>
          <w:b/>
          <w:bCs/>
          <w:noProof/>
          <w:lang w:val="fr-FR" w:eastAsia="fr-FR"/>
        </w:rPr>
        <w:lastRenderedPageBreak/>
        <w:drawing>
          <wp:anchor distT="0" distB="0" distL="114300" distR="114300" simplePos="0" relativeHeight="251732992" behindDoc="1" locked="0" layoutInCell="1" allowOverlap="1">
            <wp:simplePos x="0" y="0"/>
            <wp:positionH relativeFrom="column">
              <wp:posOffset>109855</wp:posOffset>
            </wp:positionH>
            <wp:positionV relativeFrom="paragraph">
              <wp:posOffset>1905</wp:posOffset>
            </wp:positionV>
            <wp:extent cx="933450" cy="1409700"/>
            <wp:effectExtent l="19050" t="0" r="0" b="0"/>
            <wp:wrapTight wrapText="bothSides">
              <wp:wrapPolygon edited="0">
                <wp:start x="-441" y="0"/>
                <wp:lineTo x="-441" y="21308"/>
                <wp:lineTo x="21600" y="21308"/>
                <wp:lineTo x="21600" y="0"/>
                <wp:lineTo x="-441" y="0"/>
              </wp:wrapPolygon>
            </wp:wrapTight>
            <wp:docPr id="13"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64"/>
                    <a:srcRect/>
                    <a:stretch>
                      <a:fillRect/>
                    </a:stretch>
                  </pic:blipFill>
                  <pic:spPr bwMode="auto">
                    <a:xfrm>
                      <a:off x="0" y="0"/>
                      <a:ext cx="933450" cy="1409700"/>
                    </a:xfrm>
                    <a:prstGeom prst="rect">
                      <a:avLst/>
                    </a:prstGeom>
                    <a:noFill/>
                    <a:ln w="9525">
                      <a:noFill/>
                      <a:miter lim="800000"/>
                      <a:headEnd/>
                      <a:tailEnd/>
                    </a:ln>
                  </pic:spPr>
                </pic:pic>
              </a:graphicData>
            </a:graphic>
          </wp:anchor>
        </w:drawing>
      </w:r>
    </w:p>
    <w:p w:rsidR="001109E2" w:rsidRPr="005E03ED" w:rsidRDefault="001109E2" w:rsidP="001109E2">
      <w:pPr>
        <w:pStyle w:val="isa"/>
      </w:pPr>
      <w:r w:rsidRPr="00245D4E">
        <w:rPr>
          <w:lang w:val="fr-FR"/>
        </w:rPr>
        <w:t xml:space="preserve">   </w:t>
      </w:r>
      <w:bookmarkStart w:id="216" w:name="_Toc320484551"/>
      <w:r w:rsidRPr="005E03ED">
        <w:t>SPECIAL EVA GREEN</w:t>
      </w:r>
      <w:bookmarkEnd w:id="216"/>
    </w:p>
    <w:p w:rsidR="001109E2" w:rsidRPr="005E03ED" w:rsidRDefault="001109E2" w:rsidP="001109E2">
      <w:pPr>
        <w:pStyle w:val="NormalWeb"/>
        <w:rPr>
          <w:rFonts w:ascii="Arial" w:hAnsi="Arial" w:cs="Arial"/>
          <w:sz w:val="20"/>
          <w:szCs w:val="20"/>
          <w:lang w:val="en-US"/>
        </w:rPr>
      </w:pPr>
      <w:r w:rsidRPr="005E03ED">
        <w:rPr>
          <w:lang w:val="en-US"/>
        </w:rPr>
        <w:t xml:space="preserve">    </w:t>
      </w:r>
      <w:hyperlink r:id="rId1165" w:tgtFrame="_blank" w:history="1">
        <w:r w:rsidRPr="005E03ED">
          <w:rPr>
            <w:rStyle w:val="Lienhypertexte"/>
            <w:rFonts w:ascii="Arial" w:hAnsi="Arial" w:cs="Arial"/>
            <w:color w:val="auto"/>
            <w:sz w:val="20"/>
            <w:szCs w:val="20"/>
            <w:lang w:val="en-US"/>
          </w:rPr>
          <w:t>http://fr.wikipedia.org/wiki/Eva_Green</w:t>
        </w:r>
      </w:hyperlink>
      <w:r w:rsidRPr="005E03ED">
        <w:rPr>
          <w:rFonts w:ascii="Arial" w:hAnsi="Arial" w:cs="Arial"/>
          <w:sz w:val="20"/>
          <w:szCs w:val="20"/>
          <w:lang w:val="en-US"/>
        </w:rPr>
        <w:t xml:space="preserve"> </w:t>
      </w:r>
    </w:p>
    <w:p w:rsidR="001109E2" w:rsidRPr="005E03ED" w:rsidRDefault="001109E2" w:rsidP="001109E2">
      <w:pPr>
        <w:spacing w:after="240"/>
      </w:pPr>
    </w:p>
    <w:p w:rsidR="001109E2" w:rsidRPr="00245D4E" w:rsidRDefault="001109E2" w:rsidP="001109E2">
      <w:pPr>
        <w:pStyle w:val="NormalWeb"/>
        <w:rPr>
          <w:rFonts w:ascii="Arial" w:hAnsi="Arial" w:cs="Arial"/>
          <w:sz w:val="20"/>
          <w:szCs w:val="20"/>
        </w:rPr>
      </w:pPr>
      <w:r w:rsidRPr="005E03ED">
        <w:br/>
      </w:r>
      <w:r w:rsidRPr="00245D4E">
        <w:rPr>
          <w:rFonts w:ascii="Arial" w:hAnsi="Arial" w:cs="Arial"/>
          <w:sz w:val="20"/>
          <w:szCs w:val="20"/>
        </w:rPr>
        <w:t>1. Eva est la fille d'une actrice française célèbre. Laquelle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66"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F3F8C" w:rsidRPr="00245D4E">
        <w:rPr>
          <w:rFonts w:ascii="Arial" w:hAnsi="Arial" w:cs="Arial"/>
          <w:sz w:val="20"/>
          <w:szCs w:val="20"/>
        </w:rPr>
        <w:t xml:space="preserve">Catherine Deneuve </w:t>
      </w:r>
      <w:r w:rsidR="003F3F8C" w:rsidRPr="00245D4E">
        <w:rPr>
          <w:rFonts w:ascii="Arial" w:hAnsi="Arial" w:cs="Arial"/>
          <w:sz w:val="20"/>
          <w:szCs w:val="20"/>
        </w:rPr>
        <w:tab/>
      </w:r>
      <w:r w:rsidRPr="00245D4E">
        <w:rPr>
          <w:rFonts w:ascii="Arial" w:hAnsi="Arial" w:cs="Arial"/>
          <w:sz w:val="20"/>
          <w:szCs w:val="20"/>
        </w:rPr>
        <w:t xml:space="preserve"> </w:t>
      </w:r>
      <w:r w:rsidR="005E03ED">
        <w:rPr>
          <w:rFonts w:ascii="Arial" w:hAnsi="Arial" w:cs="Arial"/>
          <w:noProof/>
          <w:sz w:val="20"/>
          <w:szCs w:val="20"/>
        </w:rPr>
        <w:drawing>
          <wp:inline distT="0" distB="0" distL="0" distR="0">
            <wp:extent cx="257175" cy="228600"/>
            <wp:effectExtent l="0" t="0" r="9525" b="0"/>
            <wp:docPr id="66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F3F8C" w:rsidRPr="00245D4E">
        <w:rPr>
          <w:rFonts w:ascii="Arial" w:hAnsi="Arial" w:cs="Arial"/>
          <w:sz w:val="20"/>
          <w:szCs w:val="20"/>
        </w:rPr>
        <w:t>Isabelle Huppert</w:t>
      </w:r>
      <w:r w:rsidR="003F3F8C" w:rsidRPr="00245D4E">
        <w:rPr>
          <w:rFonts w:ascii="Arial" w:hAnsi="Arial" w:cs="Arial"/>
          <w:sz w:val="20"/>
          <w:szCs w:val="20"/>
        </w:rPr>
        <w:tab/>
      </w:r>
      <w:r w:rsidR="003F3F8C" w:rsidRPr="00245D4E">
        <w:rPr>
          <w:rFonts w:ascii="Arial" w:hAnsi="Arial" w:cs="Arial"/>
          <w:sz w:val="20"/>
          <w:szCs w:val="20"/>
        </w:rPr>
        <w:tab/>
      </w:r>
      <w:r w:rsidRPr="00245D4E">
        <w:rPr>
          <w:rFonts w:ascii="Arial" w:hAnsi="Arial" w:cs="Arial"/>
          <w:sz w:val="20"/>
          <w:szCs w:val="20"/>
        </w:rPr>
        <w:t xml:space="preserve"> </w:t>
      </w:r>
      <w:r w:rsidR="005E03ED">
        <w:rPr>
          <w:rFonts w:ascii="Arial" w:hAnsi="Arial" w:cs="Arial"/>
          <w:noProof/>
          <w:sz w:val="20"/>
          <w:szCs w:val="20"/>
        </w:rPr>
        <w:drawing>
          <wp:inline distT="0" distB="0" distL="0" distR="0">
            <wp:extent cx="257175" cy="228600"/>
            <wp:effectExtent l="0" t="0" r="9525" b="0"/>
            <wp:docPr id="66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Marlène Jobert </w:t>
      </w:r>
      <w:r w:rsidRPr="00245D4E">
        <w:rPr>
          <w:rFonts w:ascii="Arial" w:hAnsi="Arial" w:cs="Arial"/>
          <w:sz w:val="20"/>
          <w:szCs w:val="20"/>
        </w:rPr>
        <w:br/>
      </w:r>
      <w:r w:rsidRPr="00245D4E">
        <w:rPr>
          <w:rFonts w:ascii="Arial" w:hAnsi="Arial" w:cs="Arial"/>
          <w:sz w:val="20"/>
          <w:szCs w:val="20"/>
        </w:rPr>
        <w:br/>
        <w:t>2. Eva a une soeur jumelle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6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F3F8C" w:rsidRPr="00245D4E">
        <w:rPr>
          <w:rFonts w:ascii="Arial" w:hAnsi="Arial" w:cs="Arial"/>
          <w:sz w:val="20"/>
          <w:szCs w:val="20"/>
        </w:rPr>
        <w:t xml:space="preserve">Vrai </w:t>
      </w:r>
      <w:r w:rsidR="003F3F8C" w:rsidRPr="00245D4E">
        <w:rPr>
          <w:rFonts w:ascii="Arial" w:hAnsi="Arial" w:cs="Arial"/>
          <w:sz w:val="20"/>
          <w:szCs w:val="20"/>
        </w:rPr>
        <w:tab/>
      </w:r>
      <w:r w:rsidRPr="00245D4E">
        <w:rPr>
          <w:rFonts w:ascii="Arial" w:hAnsi="Arial" w:cs="Arial"/>
          <w:sz w:val="20"/>
          <w:szCs w:val="20"/>
        </w:rPr>
        <w:t xml:space="preserve">  </w:t>
      </w:r>
      <w:r w:rsidR="005E03ED">
        <w:rPr>
          <w:rFonts w:ascii="Arial" w:hAnsi="Arial" w:cs="Arial"/>
          <w:noProof/>
          <w:sz w:val="20"/>
          <w:szCs w:val="20"/>
        </w:rPr>
        <w:drawing>
          <wp:inline distT="0" distB="0" distL="0" distR="0">
            <wp:extent cx="257175" cy="228600"/>
            <wp:effectExtent l="0" t="0" r="9525" b="0"/>
            <wp:docPr id="662"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Faux </w:t>
      </w:r>
      <w:r w:rsidRPr="00245D4E">
        <w:rPr>
          <w:rFonts w:ascii="Arial" w:hAnsi="Arial" w:cs="Arial"/>
          <w:sz w:val="20"/>
          <w:szCs w:val="20"/>
        </w:rPr>
        <w:br/>
      </w:r>
      <w:r w:rsidRPr="00245D4E">
        <w:rPr>
          <w:rFonts w:ascii="Arial" w:hAnsi="Arial" w:cs="Arial"/>
          <w:sz w:val="20"/>
          <w:szCs w:val="20"/>
        </w:rPr>
        <w:br/>
        <w:t xml:space="preserve">3. Son nom se prononce :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6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F3F8C" w:rsidRPr="00245D4E">
        <w:rPr>
          <w:rFonts w:ascii="Arial" w:hAnsi="Arial" w:cs="Arial"/>
          <w:sz w:val="20"/>
          <w:szCs w:val="20"/>
        </w:rPr>
        <w:t xml:space="preserve">Green (comme en anglais) </w:t>
      </w:r>
      <w:r w:rsidR="003F3F8C" w:rsidRPr="00245D4E">
        <w:rPr>
          <w:rFonts w:ascii="Arial" w:hAnsi="Arial" w:cs="Arial"/>
          <w:sz w:val="20"/>
          <w:szCs w:val="20"/>
        </w:rPr>
        <w:tab/>
      </w:r>
      <w:r w:rsidRPr="00245D4E">
        <w:rPr>
          <w:rFonts w:ascii="Arial" w:hAnsi="Arial" w:cs="Arial"/>
          <w:sz w:val="20"/>
          <w:szCs w:val="20"/>
        </w:rPr>
        <w:t xml:space="preserve"> </w:t>
      </w:r>
      <w:r w:rsidR="005E03ED">
        <w:rPr>
          <w:rFonts w:ascii="Arial" w:hAnsi="Arial" w:cs="Arial"/>
          <w:noProof/>
          <w:sz w:val="20"/>
          <w:szCs w:val="20"/>
        </w:rPr>
        <w:drawing>
          <wp:inline distT="0" distB="0" distL="0" distR="0">
            <wp:extent cx="257175" cy="228600"/>
            <wp:effectExtent l="0" t="0" r="9525" b="0"/>
            <wp:docPr id="66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Graine (comme en suédois) </w:t>
      </w:r>
      <w:r w:rsidRPr="00245D4E">
        <w:rPr>
          <w:rFonts w:ascii="Arial" w:hAnsi="Arial" w:cs="Arial"/>
          <w:sz w:val="20"/>
          <w:szCs w:val="20"/>
        </w:rPr>
        <w:br/>
      </w:r>
      <w:r w:rsidRPr="00245D4E">
        <w:rPr>
          <w:rFonts w:ascii="Arial" w:hAnsi="Arial" w:cs="Arial"/>
          <w:sz w:val="20"/>
          <w:szCs w:val="20"/>
        </w:rPr>
        <w:br/>
        <w:t xml:space="preserve">4. Elle a fait de longues études pour devenir Egyptologue :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59"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Vrai </w:t>
      </w:r>
      <w:r w:rsidR="003F3F8C"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658"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Faux </w:t>
      </w:r>
      <w:r w:rsidRPr="00245D4E">
        <w:rPr>
          <w:rFonts w:ascii="Arial" w:hAnsi="Arial" w:cs="Arial"/>
          <w:sz w:val="20"/>
          <w:szCs w:val="20"/>
        </w:rPr>
        <w:br/>
      </w:r>
      <w:r w:rsidRPr="00245D4E">
        <w:rPr>
          <w:rFonts w:ascii="Arial" w:hAnsi="Arial" w:cs="Arial"/>
          <w:sz w:val="20"/>
          <w:szCs w:val="20"/>
        </w:rPr>
        <w:br/>
        <w:t xml:space="preserve">5. Elle a commencé sa carrière au théâtre :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5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Vrai </w:t>
      </w:r>
      <w:r w:rsidR="003F3F8C"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65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Faux </w:t>
      </w:r>
      <w:r w:rsidRPr="00245D4E">
        <w:rPr>
          <w:rFonts w:ascii="Arial" w:hAnsi="Arial" w:cs="Arial"/>
          <w:sz w:val="20"/>
          <w:szCs w:val="20"/>
        </w:rPr>
        <w:br/>
      </w:r>
      <w:r w:rsidRPr="00245D4E">
        <w:rPr>
          <w:rFonts w:ascii="Arial" w:hAnsi="Arial" w:cs="Arial"/>
          <w:sz w:val="20"/>
          <w:szCs w:val="20"/>
        </w:rPr>
        <w:br/>
        <w:t>6. Son premier rôle d'actrice au cinéma est dans le film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Innocents - The Dreamers </w:t>
      </w:r>
      <w:r w:rsidR="003F3F8C"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654"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Arsène Lupin </w:t>
      </w:r>
      <w:r w:rsidR="003F3F8C"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653"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Kingdom of Heaven </w:t>
      </w:r>
      <w:r w:rsidRPr="00245D4E">
        <w:rPr>
          <w:rFonts w:ascii="Arial" w:hAnsi="Arial" w:cs="Arial"/>
          <w:sz w:val="20"/>
          <w:szCs w:val="20"/>
        </w:rPr>
        <w:br/>
      </w:r>
      <w:r w:rsidRPr="00245D4E">
        <w:rPr>
          <w:rFonts w:ascii="Arial" w:hAnsi="Arial" w:cs="Arial"/>
          <w:sz w:val="20"/>
          <w:szCs w:val="20"/>
        </w:rPr>
        <w:br/>
        <w:t>7. Elle a incarné une James Bond Girl dans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52"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Meurs un autre jour</w:t>
      </w:r>
      <w:r w:rsidR="003F3F8C" w:rsidRPr="00245D4E">
        <w:rPr>
          <w:rFonts w:ascii="Arial" w:hAnsi="Arial" w:cs="Arial"/>
          <w:sz w:val="20"/>
          <w:szCs w:val="20"/>
        </w:rPr>
        <w:tab/>
      </w:r>
      <w:r w:rsidR="003F3F8C"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651"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Casino Royale</w:t>
      </w:r>
      <w:r w:rsidR="003F3F8C"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65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Quantum of Solace</w:t>
      </w:r>
      <w:r w:rsidRPr="00245D4E">
        <w:rPr>
          <w:rFonts w:ascii="Arial" w:hAnsi="Arial" w:cs="Arial"/>
          <w:sz w:val="20"/>
          <w:szCs w:val="20"/>
        </w:rPr>
        <w:br/>
      </w:r>
      <w:r w:rsidRPr="00245D4E">
        <w:rPr>
          <w:rFonts w:ascii="Arial" w:hAnsi="Arial" w:cs="Arial"/>
          <w:sz w:val="20"/>
          <w:szCs w:val="20"/>
        </w:rPr>
        <w:br/>
        <w:t>8. Combien de françaises ont été James Bond Girl à ce jour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49"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F3F8C" w:rsidRPr="00245D4E">
        <w:rPr>
          <w:rFonts w:ascii="Arial" w:hAnsi="Arial" w:cs="Arial"/>
          <w:sz w:val="20"/>
          <w:szCs w:val="20"/>
        </w:rPr>
        <w:t>2</w:t>
      </w:r>
      <w:r w:rsidR="003F3F8C" w:rsidRPr="00245D4E">
        <w:rPr>
          <w:rFonts w:ascii="Arial" w:hAnsi="Arial" w:cs="Arial"/>
          <w:sz w:val="20"/>
          <w:szCs w:val="20"/>
        </w:rPr>
        <w:tab/>
      </w:r>
      <w:r w:rsidRPr="00245D4E">
        <w:rPr>
          <w:rFonts w:ascii="Arial" w:hAnsi="Arial" w:cs="Arial"/>
          <w:sz w:val="20"/>
          <w:szCs w:val="20"/>
        </w:rPr>
        <w:t xml:space="preserve">  </w:t>
      </w:r>
      <w:r w:rsidR="005E03ED">
        <w:rPr>
          <w:rFonts w:ascii="Arial" w:hAnsi="Arial" w:cs="Arial"/>
          <w:noProof/>
          <w:sz w:val="20"/>
          <w:szCs w:val="20"/>
        </w:rPr>
        <w:drawing>
          <wp:inline distT="0" distB="0" distL="0" distR="0">
            <wp:extent cx="257175" cy="228600"/>
            <wp:effectExtent l="0" t="0" r="9525" b="0"/>
            <wp:docPr id="64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3</w:t>
      </w:r>
      <w:r w:rsidR="003F3F8C" w:rsidRPr="00245D4E">
        <w:rPr>
          <w:rFonts w:ascii="Arial" w:hAnsi="Arial" w:cs="Arial"/>
          <w:sz w:val="20"/>
          <w:szCs w:val="20"/>
        </w:rPr>
        <w:tab/>
      </w:r>
      <w:r w:rsidR="003F3F8C"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647"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4</w:t>
      </w:r>
      <w:r w:rsidR="003F3F8C" w:rsidRPr="00245D4E">
        <w:rPr>
          <w:rFonts w:ascii="Arial" w:hAnsi="Arial" w:cs="Arial"/>
          <w:sz w:val="20"/>
          <w:szCs w:val="20"/>
        </w:rPr>
        <w:tab/>
      </w:r>
      <w:r w:rsidR="003F3F8C"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64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5</w:t>
      </w:r>
      <w:r w:rsidR="003F3F8C" w:rsidRPr="00245D4E">
        <w:rPr>
          <w:rFonts w:ascii="Arial" w:hAnsi="Arial" w:cs="Arial"/>
          <w:sz w:val="20"/>
          <w:szCs w:val="20"/>
        </w:rPr>
        <w:tab/>
      </w:r>
      <w:r w:rsidR="003F3F8C"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64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6</w:t>
      </w:r>
      <w:r w:rsidRPr="00245D4E">
        <w:rPr>
          <w:rFonts w:ascii="Arial" w:hAnsi="Arial" w:cs="Arial"/>
          <w:sz w:val="20"/>
          <w:szCs w:val="20"/>
        </w:rPr>
        <w:br/>
      </w:r>
      <w:r w:rsidRPr="00245D4E">
        <w:rPr>
          <w:rFonts w:ascii="Arial" w:hAnsi="Arial" w:cs="Arial"/>
          <w:sz w:val="20"/>
          <w:szCs w:val="20"/>
        </w:rPr>
        <w:br/>
        <w:t>9. Eva Green est l'égérie d'un parfum de Dior. Lequel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44"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J</w:t>
      </w:r>
      <w:r w:rsidR="003F3F8C" w:rsidRPr="00245D4E">
        <w:rPr>
          <w:rFonts w:ascii="Arial" w:hAnsi="Arial" w:cs="Arial"/>
          <w:sz w:val="20"/>
          <w:szCs w:val="20"/>
        </w:rPr>
        <w:t>'adore L'Or</w:t>
      </w:r>
      <w:r w:rsidR="003F3F8C" w:rsidRPr="00245D4E">
        <w:rPr>
          <w:rFonts w:ascii="Arial" w:hAnsi="Arial" w:cs="Arial"/>
          <w:sz w:val="20"/>
          <w:szCs w:val="20"/>
        </w:rPr>
        <w:tab/>
      </w:r>
      <w:r w:rsidRPr="00245D4E">
        <w:rPr>
          <w:rFonts w:ascii="Arial" w:hAnsi="Arial" w:cs="Arial"/>
          <w:sz w:val="20"/>
          <w:szCs w:val="20"/>
        </w:rPr>
        <w:t xml:space="preserve">  </w:t>
      </w:r>
      <w:r w:rsidR="005E03ED">
        <w:rPr>
          <w:rFonts w:ascii="Arial" w:hAnsi="Arial" w:cs="Arial"/>
          <w:noProof/>
          <w:sz w:val="20"/>
          <w:szCs w:val="20"/>
        </w:rPr>
        <w:drawing>
          <wp:inline distT="0" distB="0" distL="0" distR="0">
            <wp:extent cx="257175" cy="228600"/>
            <wp:effectExtent l="0" t="0" r="9525" b="0"/>
            <wp:docPr id="643"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F3F8C" w:rsidRPr="00245D4E">
        <w:rPr>
          <w:rFonts w:ascii="Arial" w:hAnsi="Arial" w:cs="Arial"/>
          <w:sz w:val="20"/>
          <w:szCs w:val="20"/>
        </w:rPr>
        <w:t>Dolce Vita</w:t>
      </w:r>
      <w:r w:rsidR="003F3F8C" w:rsidRPr="00245D4E">
        <w:rPr>
          <w:rFonts w:ascii="Arial" w:hAnsi="Arial" w:cs="Arial"/>
          <w:sz w:val="20"/>
          <w:szCs w:val="20"/>
        </w:rPr>
        <w:tab/>
      </w:r>
      <w:r w:rsidRPr="00245D4E">
        <w:rPr>
          <w:rFonts w:ascii="Arial" w:hAnsi="Arial" w:cs="Arial"/>
          <w:sz w:val="20"/>
          <w:szCs w:val="20"/>
        </w:rPr>
        <w:t xml:space="preserve"> </w:t>
      </w:r>
      <w:r w:rsidR="005E03ED">
        <w:rPr>
          <w:rFonts w:ascii="Arial" w:hAnsi="Arial" w:cs="Arial"/>
          <w:noProof/>
          <w:sz w:val="20"/>
          <w:szCs w:val="20"/>
        </w:rPr>
        <w:drawing>
          <wp:inline distT="0" distB="0" distL="0" distR="0">
            <wp:extent cx="257175" cy="228600"/>
            <wp:effectExtent l="0" t="0" r="9525" b="0"/>
            <wp:docPr id="642"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Midnight Poison </w:t>
      </w:r>
      <w:r w:rsidRPr="00245D4E">
        <w:rPr>
          <w:rFonts w:ascii="Arial" w:hAnsi="Arial" w:cs="Arial"/>
          <w:sz w:val="20"/>
          <w:szCs w:val="20"/>
        </w:rPr>
        <w:br/>
      </w:r>
      <w:r w:rsidRPr="00245D4E">
        <w:rPr>
          <w:rFonts w:ascii="Arial" w:hAnsi="Arial" w:cs="Arial"/>
          <w:sz w:val="20"/>
          <w:szCs w:val="20"/>
        </w:rPr>
        <w:br/>
        <w:t xml:space="preserve">10. Elle a joué avec Nicole Kidman :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41"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F3F8C" w:rsidRPr="00245D4E">
        <w:rPr>
          <w:rFonts w:ascii="Arial" w:hAnsi="Arial" w:cs="Arial"/>
          <w:sz w:val="20"/>
          <w:szCs w:val="20"/>
        </w:rPr>
        <w:t xml:space="preserve">Vrai </w:t>
      </w:r>
      <w:r w:rsidR="003F3F8C" w:rsidRPr="00245D4E">
        <w:rPr>
          <w:rFonts w:ascii="Arial" w:hAnsi="Arial" w:cs="Arial"/>
          <w:sz w:val="20"/>
          <w:szCs w:val="20"/>
        </w:rPr>
        <w:tab/>
      </w:r>
      <w:r w:rsidRPr="00245D4E">
        <w:rPr>
          <w:rFonts w:ascii="Arial" w:hAnsi="Arial" w:cs="Arial"/>
          <w:sz w:val="20"/>
          <w:szCs w:val="20"/>
        </w:rPr>
        <w:t xml:space="preserve"> </w:t>
      </w:r>
      <w:r w:rsidR="005E03ED">
        <w:rPr>
          <w:rFonts w:ascii="Arial" w:hAnsi="Arial" w:cs="Arial"/>
          <w:noProof/>
          <w:sz w:val="20"/>
          <w:szCs w:val="20"/>
        </w:rPr>
        <w:drawing>
          <wp:inline distT="0" distB="0" distL="0" distR="0">
            <wp:extent cx="257175" cy="228600"/>
            <wp:effectExtent l="0" t="0" r="9525" b="0"/>
            <wp:docPr id="64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Faux</w:t>
      </w:r>
    </w:p>
    <w:p w:rsidR="001109E2" w:rsidRPr="00245D4E" w:rsidRDefault="001109E2" w:rsidP="001109E2">
      <w:pPr>
        <w:pStyle w:val="NormalWeb"/>
      </w:pPr>
    </w:p>
    <w:p w:rsidR="003F3F8C" w:rsidRPr="00245D4E" w:rsidRDefault="001109E2" w:rsidP="003F3F8C">
      <w:pPr>
        <w:pStyle w:val="Titre1"/>
        <w:rPr>
          <w:lang w:val="fr-FR"/>
        </w:rPr>
      </w:pPr>
      <w:r w:rsidRPr="00245D4E">
        <w:rPr>
          <w:rFonts w:ascii="Arial" w:hAnsi="Arial"/>
          <w:lang w:val="fr-FR" w:eastAsia="fr-FR"/>
        </w:rPr>
        <w:br w:type="page"/>
      </w:r>
      <w:r w:rsidR="003F3F8C" w:rsidRPr="00245D4E">
        <w:rPr>
          <w:lang w:val="fr-FR"/>
        </w:rPr>
        <w:lastRenderedPageBreak/>
        <w:t> </w:t>
      </w:r>
      <w:r w:rsidR="003F3F8C" w:rsidRPr="00245D4E">
        <w:rPr>
          <w:b w:val="0"/>
          <w:bCs w:val="0"/>
          <w:noProof/>
          <w:lang w:val="fr-FR" w:eastAsia="fr-FR"/>
        </w:rPr>
        <w:drawing>
          <wp:anchor distT="0" distB="0" distL="114300" distR="114300" simplePos="0" relativeHeight="251734016" behindDoc="1" locked="0" layoutInCell="1" allowOverlap="1">
            <wp:simplePos x="0" y="0"/>
            <wp:positionH relativeFrom="column">
              <wp:posOffset>62230</wp:posOffset>
            </wp:positionH>
            <wp:positionV relativeFrom="paragraph">
              <wp:posOffset>1905</wp:posOffset>
            </wp:positionV>
            <wp:extent cx="942975" cy="1162050"/>
            <wp:effectExtent l="19050" t="0" r="9525" b="0"/>
            <wp:wrapTight wrapText="bothSides">
              <wp:wrapPolygon edited="0">
                <wp:start x="-436" y="0"/>
                <wp:lineTo x="-436" y="21246"/>
                <wp:lineTo x="21818" y="21246"/>
                <wp:lineTo x="21818" y="0"/>
                <wp:lineTo x="-436" y="0"/>
              </wp:wrapPolygon>
            </wp:wrapTight>
            <wp:docPr id="3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166"/>
                    <a:srcRect/>
                    <a:stretch>
                      <a:fillRect/>
                    </a:stretch>
                  </pic:blipFill>
                  <pic:spPr bwMode="auto">
                    <a:xfrm>
                      <a:off x="0" y="0"/>
                      <a:ext cx="942975" cy="1162050"/>
                    </a:xfrm>
                    <a:prstGeom prst="rect">
                      <a:avLst/>
                    </a:prstGeom>
                    <a:noFill/>
                    <a:ln w="9525">
                      <a:noFill/>
                      <a:miter lim="800000"/>
                      <a:headEnd/>
                      <a:tailEnd/>
                    </a:ln>
                  </pic:spPr>
                </pic:pic>
              </a:graphicData>
            </a:graphic>
          </wp:anchor>
        </w:drawing>
      </w:r>
    </w:p>
    <w:p w:rsidR="003F3F8C" w:rsidRPr="00245D4E" w:rsidRDefault="003F3F8C" w:rsidP="003F3F8C">
      <w:pPr>
        <w:pStyle w:val="isa"/>
        <w:rPr>
          <w:lang w:val="fr-FR"/>
        </w:rPr>
      </w:pPr>
      <w:bookmarkStart w:id="217" w:name="_Toc320484552"/>
      <w:r w:rsidRPr="00245D4E">
        <w:rPr>
          <w:lang w:val="fr-FR"/>
        </w:rPr>
        <w:t>SPECIAL ROMAIN DURIS</w:t>
      </w:r>
      <w:bookmarkEnd w:id="217"/>
      <w:r w:rsidRPr="00245D4E">
        <w:rPr>
          <w:lang w:val="fr-FR"/>
        </w:rPr>
        <w:t xml:space="preserve">    </w:t>
      </w:r>
    </w:p>
    <w:p w:rsidR="003F3F8C" w:rsidRPr="00245D4E" w:rsidRDefault="003803A3" w:rsidP="003F3F8C">
      <w:pPr>
        <w:pStyle w:val="NormalWeb"/>
        <w:rPr>
          <w:rFonts w:ascii="Arial" w:hAnsi="Arial" w:cs="Arial"/>
          <w:sz w:val="20"/>
          <w:szCs w:val="20"/>
        </w:rPr>
      </w:pPr>
      <w:hyperlink r:id="rId1167" w:tgtFrame="_blank" w:history="1">
        <w:r w:rsidR="003F3F8C" w:rsidRPr="00245D4E">
          <w:rPr>
            <w:rStyle w:val="Lienhypertexte"/>
            <w:rFonts w:ascii="Arial" w:hAnsi="Arial" w:cs="Arial"/>
            <w:color w:val="auto"/>
            <w:sz w:val="20"/>
            <w:szCs w:val="20"/>
          </w:rPr>
          <w:t>http://fr.wikipedia.org/wiki/Romain_Duris</w:t>
        </w:r>
      </w:hyperlink>
      <w:r w:rsidR="003F3F8C" w:rsidRPr="00245D4E">
        <w:rPr>
          <w:rFonts w:ascii="Arial" w:hAnsi="Arial" w:cs="Arial"/>
          <w:sz w:val="20"/>
          <w:szCs w:val="20"/>
        </w:rPr>
        <w:t xml:space="preserve"> </w:t>
      </w:r>
    </w:p>
    <w:p w:rsidR="003F3F8C" w:rsidRPr="00245D4E" w:rsidRDefault="003F3F8C" w:rsidP="003F3F8C">
      <w:pPr>
        <w:spacing w:after="240"/>
        <w:rPr>
          <w:rFonts w:ascii="Arial" w:hAnsi="Arial" w:cs="Arial"/>
          <w:sz w:val="20"/>
          <w:szCs w:val="20"/>
          <w:lang w:val="fr-FR"/>
        </w:rPr>
      </w:pPr>
    </w:p>
    <w:p w:rsidR="001109E2" w:rsidRPr="00245D4E" w:rsidRDefault="003F3F8C" w:rsidP="001F0D09">
      <w:pPr>
        <w:pStyle w:val="NormalWeb"/>
        <w:rPr>
          <w:rFonts w:ascii="Arial" w:hAnsi="Arial"/>
        </w:rPr>
      </w:pPr>
      <w:r w:rsidRPr="00245D4E">
        <w:rPr>
          <w:rFonts w:ascii="Arial" w:hAnsi="Arial" w:cs="Arial"/>
          <w:sz w:val="20"/>
          <w:szCs w:val="20"/>
        </w:rPr>
        <w:t>1. Il a toujours voulu être acteur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3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Vrai</w:t>
      </w:r>
      <w:r w:rsidRPr="00245D4E">
        <w:rPr>
          <w:rFonts w:ascii="Arial" w:hAnsi="Arial" w:cs="Arial"/>
          <w:sz w:val="20"/>
          <w:szCs w:val="20"/>
        </w:rPr>
        <w:tab/>
        <w:t xml:space="preserve"> </w:t>
      </w:r>
      <w:r w:rsidR="005E03ED">
        <w:rPr>
          <w:rFonts w:ascii="Arial" w:hAnsi="Arial" w:cs="Arial"/>
          <w:noProof/>
          <w:sz w:val="20"/>
          <w:szCs w:val="20"/>
        </w:rPr>
        <w:drawing>
          <wp:inline distT="0" distB="0" distL="0" distR="0">
            <wp:extent cx="257175" cy="228600"/>
            <wp:effectExtent l="0" t="0" r="9525" b="0"/>
            <wp:docPr id="638"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Faux</w:t>
      </w:r>
      <w:r w:rsidRPr="00245D4E">
        <w:rPr>
          <w:rFonts w:ascii="Arial" w:hAnsi="Arial" w:cs="Arial"/>
          <w:sz w:val="20"/>
          <w:szCs w:val="20"/>
        </w:rPr>
        <w:br/>
      </w:r>
      <w:r w:rsidRPr="00245D4E">
        <w:rPr>
          <w:rFonts w:ascii="Arial" w:hAnsi="Arial" w:cs="Arial"/>
          <w:sz w:val="20"/>
          <w:szCs w:val="20"/>
        </w:rPr>
        <w:br/>
        <w:t>2. Quel est son tout premier film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37"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Le Péril jeune</w:t>
      </w:r>
      <w:r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636"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Chacun cherche son chat </w:t>
      </w:r>
      <w:r w:rsidRPr="00245D4E">
        <w:rPr>
          <w:rFonts w:ascii="Arial" w:hAnsi="Arial" w:cs="Arial"/>
          <w:sz w:val="20"/>
          <w:szCs w:val="20"/>
        </w:rPr>
        <w:tab/>
      </w:r>
      <w:r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63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Dobermann </w:t>
      </w:r>
      <w:r w:rsidRPr="00245D4E">
        <w:rPr>
          <w:rFonts w:ascii="Arial" w:hAnsi="Arial" w:cs="Arial"/>
          <w:sz w:val="20"/>
          <w:szCs w:val="20"/>
        </w:rPr>
        <w:br/>
      </w:r>
      <w:r w:rsidRPr="00245D4E">
        <w:rPr>
          <w:rFonts w:ascii="Arial" w:hAnsi="Arial" w:cs="Arial"/>
          <w:sz w:val="20"/>
          <w:szCs w:val="20"/>
        </w:rPr>
        <w:br/>
        <w:t>3. Combien de films a-t-il tourné sous la direction de son "mentor" Cédric Klapisch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34"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2</w:t>
      </w:r>
      <w:r w:rsidRPr="00245D4E">
        <w:rPr>
          <w:rFonts w:ascii="Arial" w:hAnsi="Arial" w:cs="Arial"/>
          <w:sz w:val="20"/>
          <w:szCs w:val="20"/>
        </w:rPr>
        <w:tab/>
        <w:t xml:space="preserve"> </w:t>
      </w:r>
      <w:r w:rsidR="005E03ED">
        <w:rPr>
          <w:rFonts w:ascii="Arial" w:hAnsi="Arial" w:cs="Arial"/>
          <w:noProof/>
          <w:sz w:val="20"/>
          <w:szCs w:val="20"/>
        </w:rPr>
        <w:drawing>
          <wp:inline distT="0" distB="0" distL="0" distR="0">
            <wp:extent cx="257175" cy="228600"/>
            <wp:effectExtent l="0" t="0" r="9525" b="0"/>
            <wp:docPr id="633"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4</w:t>
      </w:r>
      <w:r w:rsidRPr="00245D4E">
        <w:rPr>
          <w:rFonts w:ascii="Arial" w:hAnsi="Arial" w:cs="Arial"/>
          <w:sz w:val="20"/>
          <w:szCs w:val="20"/>
        </w:rPr>
        <w:tab/>
      </w:r>
      <w:r w:rsidRPr="00245D4E">
        <w:rPr>
          <w:rFonts w:ascii="Arial" w:hAnsi="Arial" w:cs="Arial"/>
          <w:sz w:val="20"/>
          <w:szCs w:val="20"/>
        </w:rPr>
        <w:tab/>
        <w:t xml:space="preserve">  </w:t>
      </w:r>
      <w:r w:rsidR="005E03ED">
        <w:rPr>
          <w:rFonts w:ascii="Arial" w:hAnsi="Arial" w:cs="Arial"/>
          <w:noProof/>
          <w:sz w:val="20"/>
          <w:szCs w:val="20"/>
        </w:rPr>
        <w:drawing>
          <wp:inline distT="0" distB="0" distL="0" distR="0">
            <wp:extent cx="257175" cy="228600"/>
            <wp:effectExtent l="0" t="0" r="9525" b="0"/>
            <wp:docPr id="632"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6</w:t>
      </w:r>
      <w:r w:rsidRPr="00245D4E">
        <w:rPr>
          <w:rFonts w:ascii="Arial" w:hAnsi="Arial" w:cs="Arial"/>
          <w:sz w:val="20"/>
          <w:szCs w:val="20"/>
        </w:rPr>
        <w:tab/>
      </w:r>
      <w:r w:rsidRPr="00245D4E">
        <w:rPr>
          <w:rFonts w:ascii="Arial" w:hAnsi="Arial" w:cs="Arial"/>
          <w:sz w:val="20"/>
          <w:szCs w:val="20"/>
        </w:rPr>
        <w:tab/>
        <w:t xml:space="preserve"> </w:t>
      </w:r>
      <w:r w:rsidR="005E03ED">
        <w:rPr>
          <w:rFonts w:ascii="Arial" w:hAnsi="Arial" w:cs="Arial"/>
          <w:noProof/>
          <w:sz w:val="20"/>
          <w:szCs w:val="20"/>
        </w:rPr>
        <w:drawing>
          <wp:inline distT="0" distB="0" distL="0" distR="0">
            <wp:extent cx="257175" cy="228600"/>
            <wp:effectExtent l="0" t="0" r="9525" b="0"/>
            <wp:docPr id="631"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8</w:t>
      </w:r>
      <w:r w:rsidRPr="00245D4E">
        <w:rPr>
          <w:rFonts w:ascii="Arial" w:hAnsi="Arial" w:cs="Arial"/>
          <w:sz w:val="20"/>
          <w:szCs w:val="20"/>
        </w:rPr>
        <w:br/>
      </w:r>
      <w:r w:rsidRPr="00245D4E">
        <w:rPr>
          <w:rFonts w:ascii="Arial" w:hAnsi="Arial" w:cs="Arial"/>
          <w:sz w:val="20"/>
          <w:szCs w:val="20"/>
        </w:rPr>
        <w:br/>
        <w:t>4. Pour quel film n'a-t-il pas été nominé aux César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29"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De battre mon cœur s'est arrêté</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28"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Gadjo Dilo</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27"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Peut-être</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26"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L'Auberge Espagnole</w:t>
      </w:r>
      <w:r w:rsidRPr="00245D4E">
        <w:rPr>
          <w:rFonts w:ascii="Arial" w:hAnsi="Arial" w:cs="Arial"/>
          <w:sz w:val="20"/>
          <w:szCs w:val="20"/>
        </w:rPr>
        <w:br/>
      </w:r>
      <w:r w:rsidRPr="00245D4E">
        <w:rPr>
          <w:rFonts w:ascii="Arial" w:hAnsi="Arial" w:cs="Arial"/>
          <w:sz w:val="20"/>
          <w:szCs w:val="20"/>
        </w:rPr>
        <w:br/>
        <w:t>5. Combien de César a-t-il reçu à ce jour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25"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0</w:t>
      </w:r>
      <w:r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624"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1</w:t>
      </w:r>
      <w:r w:rsidRPr="00245D4E">
        <w:rPr>
          <w:rFonts w:ascii="Arial" w:hAnsi="Arial" w:cs="Arial"/>
          <w:sz w:val="20"/>
          <w:szCs w:val="20"/>
        </w:rPr>
        <w:tab/>
      </w:r>
      <w:r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623"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2</w:t>
      </w:r>
      <w:r w:rsidRPr="00245D4E">
        <w:rPr>
          <w:rFonts w:ascii="Arial" w:hAnsi="Arial" w:cs="Arial"/>
          <w:sz w:val="20"/>
          <w:szCs w:val="20"/>
        </w:rPr>
        <w:tab/>
      </w:r>
      <w:r w:rsidRPr="00245D4E">
        <w:rPr>
          <w:rFonts w:ascii="Arial" w:hAnsi="Arial" w:cs="Arial"/>
          <w:sz w:val="20"/>
          <w:szCs w:val="20"/>
        </w:rPr>
        <w:tab/>
        <w:t xml:space="preserve"> </w:t>
      </w:r>
      <w:r w:rsidR="005E03ED">
        <w:rPr>
          <w:rFonts w:ascii="Arial" w:hAnsi="Arial" w:cs="Arial"/>
          <w:noProof/>
          <w:sz w:val="20"/>
          <w:szCs w:val="20"/>
        </w:rPr>
        <w:drawing>
          <wp:inline distT="0" distB="0" distL="0" distR="0">
            <wp:extent cx="257175" cy="228600"/>
            <wp:effectExtent l="0" t="0" r="9525" b="0"/>
            <wp:docPr id="622"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3</w:t>
      </w:r>
      <w:r w:rsidRPr="00245D4E">
        <w:rPr>
          <w:rFonts w:ascii="Arial" w:hAnsi="Arial" w:cs="Arial"/>
          <w:sz w:val="20"/>
          <w:szCs w:val="20"/>
        </w:rPr>
        <w:br/>
      </w:r>
      <w:r w:rsidRPr="00245D4E">
        <w:rPr>
          <w:rFonts w:ascii="Arial" w:hAnsi="Arial" w:cs="Arial"/>
          <w:sz w:val="20"/>
          <w:szCs w:val="20"/>
        </w:rPr>
        <w:br/>
        <w:t>6. Il a joué un écrivain et homme de théâtre célèbre du XVIIème siècle. Lequel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21"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Corneille</w:t>
      </w:r>
      <w:r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620"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Molière</w:t>
      </w:r>
      <w:r w:rsidRPr="00245D4E">
        <w:rPr>
          <w:rFonts w:ascii="Arial" w:hAnsi="Arial" w:cs="Arial"/>
          <w:sz w:val="20"/>
          <w:szCs w:val="20"/>
        </w:rPr>
        <w:tab/>
      </w:r>
      <w:r w:rsidRPr="00245D4E">
        <w:rPr>
          <w:rFonts w:ascii="Arial" w:hAnsi="Arial" w:cs="Arial"/>
          <w:sz w:val="20"/>
          <w:szCs w:val="20"/>
        </w:rPr>
        <w:tab/>
        <w:t xml:space="preserve"> </w:t>
      </w:r>
      <w:r w:rsidR="005E03ED">
        <w:rPr>
          <w:rFonts w:ascii="Arial" w:hAnsi="Arial" w:cs="Arial"/>
          <w:noProof/>
          <w:sz w:val="20"/>
          <w:szCs w:val="20"/>
        </w:rPr>
        <w:drawing>
          <wp:inline distT="0" distB="0" distL="0" distR="0">
            <wp:extent cx="257175" cy="228600"/>
            <wp:effectExtent l="0" t="0" r="9525" b="0"/>
            <wp:docPr id="619"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La Fontaine</w:t>
      </w:r>
      <w:r w:rsidRPr="00245D4E">
        <w:rPr>
          <w:rFonts w:ascii="Arial" w:hAnsi="Arial" w:cs="Arial"/>
          <w:sz w:val="20"/>
          <w:szCs w:val="20"/>
        </w:rPr>
        <w:br/>
      </w:r>
      <w:r w:rsidRPr="00245D4E">
        <w:rPr>
          <w:rFonts w:ascii="Arial" w:hAnsi="Arial" w:cs="Arial"/>
          <w:sz w:val="20"/>
          <w:szCs w:val="20"/>
        </w:rPr>
        <w:br/>
        <w:t>7. Il a donné sa voix à un personne du dessin animé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18"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Ratatouille </w:t>
      </w:r>
      <w:r w:rsidRPr="00245D4E">
        <w:rPr>
          <w:rFonts w:ascii="Arial" w:hAnsi="Arial" w:cs="Arial"/>
          <w:sz w:val="20"/>
          <w:szCs w:val="20"/>
        </w:rPr>
        <w:tab/>
        <w:t xml:space="preserve"> </w:t>
      </w:r>
      <w:r w:rsidR="005E03ED">
        <w:rPr>
          <w:rFonts w:ascii="Arial" w:hAnsi="Arial" w:cs="Arial"/>
          <w:noProof/>
          <w:sz w:val="20"/>
          <w:szCs w:val="20"/>
        </w:rPr>
        <w:drawing>
          <wp:inline distT="0" distB="0" distL="0" distR="0">
            <wp:extent cx="257175" cy="228600"/>
            <wp:effectExtent l="0" t="0" r="9525" b="0"/>
            <wp:docPr id="617"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Raiponce</w:t>
      </w:r>
      <w:r w:rsidRPr="00245D4E">
        <w:rPr>
          <w:rFonts w:ascii="Arial" w:hAnsi="Arial" w:cs="Arial"/>
          <w:sz w:val="20"/>
          <w:szCs w:val="20"/>
        </w:rPr>
        <w:tab/>
      </w:r>
      <w:r w:rsidRPr="00245D4E">
        <w:rPr>
          <w:rFonts w:ascii="Arial" w:hAnsi="Arial" w:cs="Arial"/>
          <w:sz w:val="20"/>
          <w:szCs w:val="20"/>
        </w:rPr>
        <w:tab/>
        <w:t xml:space="preserve"> </w:t>
      </w:r>
      <w:r w:rsidR="005E03ED">
        <w:rPr>
          <w:rFonts w:ascii="Arial" w:hAnsi="Arial" w:cs="Arial"/>
          <w:noProof/>
          <w:sz w:val="20"/>
          <w:szCs w:val="20"/>
        </w:rPr>
        <w:drawing>
          <wp:inline distT="0" distB="0" distL="0" distR="0">
            <wp:extent cx="257175" cy="228600"/>
            <wp:effectExtent l="0" t="0" r="9525" b="0"/>
            <wp:docPr id="616"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Toy Story 3</w:t>
      </w:r>
      <w:r w:rsidRPr="00245D4E">
        <w:rPr>
          <w:rFonts w:ascii="Arial" w:hAnsi="Arial" w:cs="Arial"/>
          <w:sz w:val="20"/>
          <w:szCs w:val="20"/>
        </w:rPr>
        <w:br/>
      </w:r>
      <w:r w:rsidRPr="00245D4E">
        <w:rPr>
          <w:rFonts w:ascii="Arial" w:hAnsi="Arial" w:cs="Arial"/>
          <w:sz w:val="20"/>
          <w:szCs w:val="20"/>
        </w:rPr>
        <w:br/>
        <w:t>8. Il a joué dans le clip vidéo de la chanteuse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15"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Princesse Erika   </w:t>
      </w:r>
      <w:r w:rsidR="005E03ED">
        <w:rPr>
          <w:rFonts w:ascii="Arial" w:hAnsi="Arial" w:cs="Arial"/>
          <w:noProof/>
          <w:sz w:val="20"/>
          <w:szCs w:val="20"/>
        </w:rPr>
        <w:drawing>
          <wp:inline distT="0" distB="0" distL="0" distR="0">
            <wp:extent cx="257175" cy="228600"/>
            <wp:effectExtent l="0" t="0" r="9525" b="0"/>
            <wp:docPr id="613"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Vanessa Paradis</w:t>
      </w:r>
      <w:r w:rsidRPr="00245D4E">
        <w:rPr>
          <w:rFonts w:ascii="Arial" w:hAnsi="Arial" w:cs="Arial"/>
          <w:sz w:val="20"/>
          <w:szCs w:val="20"/>
        </w:rPr>
        <w:tab/>
        <w:t xml:space="preserve"> </w:t>
      </w:r>
      <w:r w:rsidR="005E03ED">
        <w:rPr>
          <w:rFonts w:ascii="Arial" w:hAnsi="Arial" w:cs="Arial"/>
          <w:noProof/>
          <w:sz w:val="20"/>
          <w:szCs w:val="20"/>
        </w:rPr>
        <w:drawing>
          <wp:inline distT="0" distB="0" distL="0" distR="0">
            <wp:extent cx="257175" cy="228600"/>
            <wp:effectExtent l="0" t="0" r="9525" b="0"/>
            <wp:docPr id="603"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Beyoncé</w:t>
      </w:r>
      <w:r w:rsidRPr="00245D4E">
        <w:rPr>
          <w:rFonts w:ascii="Arial" w:hAnsi="Arial" w:cs="Arial"/>
          <w:sz w:val="20"/>
          <w:szCs w:val="20"/>
        </w:rPr>
        <w:br/>
      </w:r>
      <w:r w:rsidRPr="00245D4E">
        <w:rPr>
          <w:rFonts w:ascii="Arial" w:hAnsi="Arial" w:cs="Arial"/>
          <w:sz w:val="20"/>
          <w:szCs w:val="20"/>
        </w:rPr>
        <w:br/>
        <w:t xml:space="preserve">9. Quel film est la suite de L'Augerge Espagnole ?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02"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L'Age d'homme... maintenant ou jamais !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01"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L'homme qui voulait vivre sa vie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600"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Les Poupées russes</w:t>
      </w:r>
      <w:r w:rsidRPr="00245D4E">
        <w:rPr>
          <w:rFonts w:ascii="Arial" w:hAnsi="Arial" w:cs="Arial"/>
          <w:sz w:val="20"/>
          <w:szCs w:val="20"/>
        </w:rPr>
        <w:br/>
      </w:r>
      <w:r w:rsidRPr="00245D4E">
        <w:rPr>
          <w:rFonts w:ascii="Arial" w:hAnsi="Arial" w:cs="Arial"/>
          <w:sz w:val="20"/>
          <w:szCs w:val="20"/>
        </w:rPr>
        <w:br/>
        <w:t xml:space="preserve">10. Il est papa d'un petit Luigi avec l'actrice : </w:t>
      </w:r>
      <w:r w:rsidRPr="00245D4E">
        <w:rPr>
          <w:rFonts w:ascii="Arial" w:hAnsi="Arial" w:cs="Arial"/>
          <w:sz w:val="20"/>
          <w:szCs w:val="20"/>
        </w:rPr>
        <w:br/>
        <w:t xml:space="preserve">    </w:t>
      </w:r>
      <w:r w:rsidR="005E03ED">
        <w:rPr>
          <w:rFonts w:ascii="Arial" w:hAnsi="Arial" w:cs="Arial"/>
          <w:noProof/>
          <w:sz w:val="20"/>
          <w:szCs w:val="20"/>
        </w:rPr>
        <w:drawing>
          <wp:inline distT="0" distB="0" distL="0" distR="0">
            <wp:extent cx="257175" cy="228600"/>
            <wp:effectExtent l="0" t="0" r="9525" b="0"/>
            <wp:docPr id="599"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 xml:space="preserve">Audrey Tautou </w:t>
      </w:r>
      <w:r w:rsidR="001F0D09" w:rsidRPr="00245D4E">
        <w:rPr>
          <w:rFonts w:ascii="Arial" w:hAnsi="Arial" w:cs="Arial"/>
          <w:sz w:val="20"/>
          <w:szCs w:val="20"/>
        </w:rPr>
        <w:tab/>
      </w:r>
      <w:r w:rsidR="005E03ED">
        <w:rPr>
          <w:rFonts w:ascii="Arial" w:hAnsi="Arial" w:cs="Arial"/>
          <w:noProof/>
          <w:sz w:val="20"/>
          <w:szCs w:val="20"/>
        </w:rPr>
        <w:drawing>
          <wp:inline distT="0" distB="0" distL="0" distR="0">
            <wp:extent cx="257175" cy="228600"/>
            <wp:effectExtent l="0" t="0" r="9525" b="0"/>
            <wp:docPr id="593"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Aïssa Maïga</w:t>
      </w:r>
      <w:r w:rsidR="001F0D09" w:rsidRPr="00245D4E">
        <w:rPr>
          <w:rFonts w:ascii="Arial" w:hAnsi="Arial" w:cs="Arial"/>
          <w:sz w:val="20"/>
          <w:szCs w:val="20"/>
        </w:rPr>
        <w:tab/>
      </w:r>
      <w:r w:rsidRPr="00245D4E">
        <w:rPr>
          <w:rFonts w:ascii="Arial" w:hAnsi="Arial" w:cs="Arial"/>
          <w:sz w:val="20"/>
          <w:szCs w:val="20"/>
        </w:rPr>
        <w:t xml:space="preserve"> </w:t>
      </w:r>
      <w:r w:rsidR="005E03ED">
        <w:rPr>
          <w:rFonts w:ascii="Arial" w:hAnsi="Arial" w:cs="Arial"/>
          <w:noProof/>
          <w:sz w:val="20"/>
          <w:szCs w:val="20"/>
        </w:rPr>
        <w:drawing>
          <wp:inline distT="0" distB="0" distL="0" distR="0">
            <wp:extent cx="257175" cy="228600"/>
            <wp:effectExtent l="0" t="0" r="9525" b="0"/>
            <wp:docPr id="591"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1F0D09" w:rsidRPr="00245D4E">
        <w:rPr>
          <w:rFonts w:ascii="Arial" w:hAnsi="Arial" w:cs="Arial"/>
          <w:sz w:val="20"/>
          <w:szCs w:val="20"/>
        </w:rPr>
        <w:t>Olivia Bonamy</w:t>
      </w:r>
      <w:r w:rsidR="001F0D09" w:rsidRPr="00245D4E">
        <w:rPr>
          <w:rFonts w:ascii="Arial" w:hAnsi="Arial" w:cs="Arial"/>
          <w:sz w:val="20"/>
          <w:szCs w:val="20"/>
        </w:rPr>
        <w:tab/>
      </w:r>
      <w:r w:rsidRPr="00245D4E">
        <w:rPr>
          <w:rFonts w:ascii="Arial" w:hAnsi="Arial" w:cs="Arial"/>
          <w:sz w:val="20"/>
          <w:szCs w:val="20"/>
        </w:rPr>
        <w:t xml:space="preserve"> </w:t>
      </w:r>
      <w:r w:rsidR="005E03ED">
        <w:rPr>
          <w:rFonts w:ascii="Arial" w:hAnsi="Arial" w:cs="Arial"/>
          <w:noProof/>
          <w:sz w:val="20"/>
          <w:szCs w:val="20"/>
        </w:rPr>
        <w:drawing>
          <wp:inline distT="0" distB="0" distL="0" distR="0">
            <wp:extent cx="257175" cy="228600"/>
            <wp:effectExtent l="0" t="0" r="9525" b="0"/>
            <wp:docPr id="590"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45D4E">
        <w:rPr>
          <w:rFonts w:ascii="Arial" w:hAnsi="Arial" w:cs="Arial"/>
          <w:sz w:val="20"/>
          <w:szCs w:val="20"/>
        </w:rPr>
        <w:t>Cécile de France</w:t>
      </w:r>
      <w:r w:rsidR="001109E2" w:rsidRPr="00245D4E">
        <w:rPr>
          <w:rFonts w:ascii="Arial" w:hAnsi="Arial"/>
        </w:rPr>
        <w:br w:type="page"/>
      </w:r>
    </w:p>
    <w:p w:rsidR="005E03ED" w:rsidRPr="002B0547" w:rsidRDefault="005E03ED" w:rsidP="005E03ED">
      <w:pPr>
        <w:spacing w:after="240"/>
        <w:rPr>
          <w:lang w:val="fr-FR"/>
        </w:rPr>
      </w:pPr>
      <w:r>
        <w:rPr>
          <w:noProof/>
          <w:lang w:val="fr-FR" w:eastAsia="fr-FR"/>
        </w:rPr>
        <w:lastRenderedPageBreak/>
        <w:drawing>
          <wp:anchor distT="47625" distB="47625" distL="47625" distR="47625" simplePos="0" relativeHeight="251783168" behindDoc="0" locked="0" layoutInCell="1" allowOverlap="0" wp14:anchorId="6BB93B95" wp14:editId="3C2FA79C">
            <wp:simplePos x="0" y="0"/>
            <wp:positionH relativeFrom="column">
              <wp:align>left</wp:align>
            </wp:positionH>
            <wp:positionV relativeFrom="line">
              <wp:posOffset>0</wp:posOffset>
            </wp:positionV>
            <wp:extent cx="1095375" cy="1343025"/>
            <wp:effectExtent l="0" t="0" r="0" b="0"/>
            <wp:wrapSquare wrapText="bothSides"/>
            <wp:docPr id="589" name="Image 589" descr="http://www.cinemafrancais-fle.com/Images/quiz/jeandujar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cinemafrancais-fle.com/Images/quiz/jeandujardin.jpg"/>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109537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3ED" w:rsidRPr="002B0547" w:rsidRDefault="005E03ED" w:rsidP="005E03ED">
      <w:pPr>
        <w:pStyle w:val="isa"/>
        <w:rPr>
          <w:lang w:val="fr-FR"/>
        </w:rPr>
      </w:pPr>
      <w:r w:rsidRPr="002B0547">
        <w:rPr>
          <w:lang w:val="fr-FR"/>
        </w:rPr>
        <w:t>   </w:t>
      </w:r>
      <w:bookmarkStart w:id="218" w:name="_Toc320482426"/>
      <w:bookmarkStart w:id="219" w:name="_Toc320484553"/>
      <w:r w:rsidRPr="002B0547">
        <w:rPr>
          <w:lang w:val="fr-FR"/>
        </w:rPr>
        <w:t>S</w:t>
      </w:r>
      <w:r>
        <w:rPr>
          <w:lang w:val="fr-FR"/>
        </w:rPr>
        <w:t>PECIAL JEAN DUJARDIN</w:t>
      </w:r>
      <w:bookmarkEnd w:id="218"/>
      <w:bookmarkEnd w:id="219"/>
      <w:r w:rsidRPr="002B0547">
        <w:rPr>
          <w:lang w:val="fr-FR"/>
        </w:rPr>
        <w:t xml:space="preserve"> </w:t>
      </w:r>
    </w:p>
    <w:p w:rsidR="005E03ED" w:rsidRDefault="005E03ED" w:rsidP="005E03ED">
      <w:pPr>
        <w:pStyle w:val="NormalWeb"/>
        <w:spacing w:before="0" w:beforeAutospacing="0" w:after="0" w:afterAutospacing="0"/>
      </w:pPr>
      <w:r>
        <w:t xml:space="preserve">    </w:t>
      </w:r>
    </w:p>
    <w:p w:rsidR="005E03ED" w:rsidRPr="002B0547" w:rsidRDefault="005E03ED" w:rsidP="005E03ED">
      <w:pPr>
        <w:pStyle w:val="NormalWeb"/>
        <w:spacing w:before="0" w:beforeAutospacing="0" w:after="0" w:afterAutospacing="0"/>
        <w:rPr>
          <w:rFonts w:ascii="Arial" w:hAnsi="Arial" w:cs="Arial"/>
          <w:sz w:val="20"/>
          <w:szCs w:val="20"/>
        </w:rPr>
      </w:pPr>
      <w:r>
        <w:t xml:space="preserve">    </w:t>
      </w:r>
      <w:hyperlink r:id="rId1169" w:tgtFrame="_blank" w:history="1">
        <w:r w:rsidRPr="00C970CA">
          <w:rPr>
            <w:rStyle w:val="Lienhypertexte"/>
            <w:rFonts w:ascii="Arial" w:hAnsi="Arial" w:cs="Arial"/>
            <w:bCs/>
            <w:color w:val="auto"/>
            <w:sz w:val="20"/>
            <w:szCs w:val="20"/>
            <w:u w:val="none"/>
          </w:rPr>
          <w:t xml:space="preserve">Pour vous aider, cliquez sur sa biographie : </w:t>
        </w:r>
        <w:r w:rsidRPr="002B0547">
          <w:rPr>
            <w:rStyle w:val="Lienhypertexte"/>
            <w:rFonts w:ascii="Arial" w:hAnsi="Arial" w:cs="Arial"/>
            <w:bCs/>
            <w:color w:val="auto"/>
            <w:sz w:val="20"/>
            <w:szCs w:val="20"/>
            <w:u w:val="none"/>
          </w:rPr>
          <w:t xml:space="preserve">   </w:t>
        </w:r>
      </w:hyperlink>
    </w:p>
    <w:p w:rsidR="005E03ED" w:rsidRPr="002B0547" w:rsidRDefault="005E03ED" w:rsidP="005E03ED">
      <w:pPr>
        <w:spacing w:after="0"/>
        <w:rPr>
          <w:rFonts w:ascii="Arial" w:hAnsi="Arial" w:cs="Arial"/>
          <w:sz w:val="20"/>
          <w:szCs w:val="20"/>
          <w:u w:val="single"/>
          <w:lang w:val="fr-FR"/>
        </w:rPr>
      </w:pPr>
      <w:r>
        <w:rPr>
          <w:rFonts w:ascii="Arial" w:hAnsi="Arial" w:cs="Arial"/>
          <w:sz w:val="20"/>
          <w:szCs w:val="20"/>
          <w:lang w:val="fr-FR"/>
        </w:rPr>
        <w:t xml:space="preserve">    </w:t>
      </w:r>
      <w:r w:rsidRPr="002B0547">
        <w:rPr>
          <w:rFonts w:ascii="Arial" w:hAnsi="Arial" w:cs="Arial"/>
          <w:sz w:val="20"/>
          <w:szCs w:val="20"/>
          <w:u w:val="single"/>
          <w:lang w:val="fr-FR"/>
        </w:rPr>
        <w:t>http://fr.wikipedia.org/wiki/Jean_Dujardin</w:t>
      </w: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Pr="002B0547" w:rsidRDefault="005E03ED" w:rsidP="005E03ED">
      <w:pPr>
        <w:pStyle w:val="NormalWeb"/>
        <w:spacing w:before="0" w:beforeAutospacing="0" w:after="0" w:afterAutospacing="0"/>
        <w:rPr>
          <w:rFonts w:ascii="Arial" w:hAnsi="Arial" w:cs="Arial"/>
          <w:sz w:val="20"/>
          <w:szCs w:val="20"/>
        </w:rPr>
      </w:pPr>
      <w:r w:rsidRPr="002B0547">
        <w:rPr>
          <w:rFonts w:ascii="Arial" w:hAnsi="Arial" w:cs="Arial"/>
          <w:sz w:val="20"/>
          <w:szCs w:val="20"/>
        </w:rPr>
        <w:br/>
        <w:t xml:space="preserve">1. Jean Dujardin est né en ... </w:t>
      </w:r>
      <w:r w:rsidRPr="002B0547">
        <w:rPr>
          <w:rFonts w:ascii="Arial" w:hAnsi="Arial" w:cs="Arial"/>
          <w:sz w:val="20"/>
          <w:szCs w:val="20"/>
        </w:rPr>
        <w:br/>
        <w:t xml:space="preserve">    </w:t>
      </w:r>
      <w:r w:rsidRPr="002B0547">
        <w:rPr>
          <w:rFonts w:ascii="Arial" w:hAnsi="Arial" w:cs="Arial"/>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2" type="#_x0000_t75" style="width:20.25pt;height:18pt" o:ole="">
            <v:imagedata r:id="rId1170" o:title=""/>
          </v:shape>
          <w:control r:id="rId1171" w:name="DefaultOcxName46" w:shapeid="_x0000_i1272"/>
        </w:object>
      </w:r>
      <w:r w:rsidRPr="002B0547">
        <w:rPr>
          <w:rFonts w:ascii="Arial" w:hAnsi="Arial" w:cs="Arial"/>
          <w:sz w:val="20"/>
          <w:szCs w:val="20"/>
        </w:rPr>
        <w:t>1968 (= 35 ans en 2012)</w:t>
      </w:r>
      <w:r w:rsidRPr="002B0547">
        <w:rPr>
          <w:rFonts w:ascii="Arial" w:hAnsi="Arial" w:cs="Arial"/>
          <w:sz w:val="20"/>
          <w:szCs w:val="20"/>
        </w:rPr>
        <w:br/>
        <w:t xml:space="preserve">    </w:t>
      </w:r>
      <w:r w:rsidRPr="002B0547">
        <w:rPr>
          <w:rFonts w:ascii="Arial" w:hAnsi="Arial" w:cs="Arial"/>
          <w:sz w:val="20"/>
          <w:szCs w:val="20"/>
        </w:rPr>
        <w:object w:dxaOrig="225" w:dyaOrig="225">
          <v:shape id="_x0000_i1275" type="#_x0000_t75" style="width:20.25pt;height:18pt" o:ole="">
            <v:imagedata r:id="rId1170" o:title=""/>
          </v:shape>
          <w:control r:id="rId1172" w:name="DefaultOcxName115" w:shapeid="_x0000_i1275"/>
        </w:object>
      </w:r>
      <w:r w:rsidRPr="002B0547">
        <w:rPr>
          <w:rFonts w:ascii="Arial" w:hAnsi="Arial" w:cs="Arial"/>
          <w:sz w:val="20"/>
          <w:szCs w:val="20"/>
        </w:rPr>
        <w:t>1972 (40 ans en 2012)</w:t>
      </w:r>
      <w:r w:rsidRPr="002B0547">
        <w:rPr>
          <w:rFonts w:ascii="Arial" w:hAnsi="Arial" w:cs="Arial"/>
          <w:sz w:val="20"/>
          <w:szCs w:val="20"/>
        </w:rPr>
        <w:br/>
        <w:t xml:space="preserve">    </w:t>
      </w:r>
      <w:r w:rsidRPr="002B0547">
        <w:rPr>
          <w:rFonts w:ascii="Arial" w:hAnsi="Arial" w:cs="Arial"/>
          <w:sz w:val="20"/>
          <w:szCs w:val="20"/>
        </w:rPr>
        <w:object w:dxaOrig="225" w:dyaOrig="225">
          <v:shape id="_x0000_i1278" type="#_x0000_t75" style="width:20.25pt;height:18pt" o:ole="">
            <v:imagedata r:id="rId1170" o:title=""/>
          </v:shape>
          <w:control r:id="rId1173" w:name="DefaultOcxName215" w:shapeid="_x0000_i1278"/>
        </w:object>
      </w:r>
      <w:r w:rsidRPr="002B0547">
        <w:rPr>
          <w:rFonts w:ascii="Arial" w:hAnsi="Arial" w:cs="Arial"/>
          <w:sz w:val="20"/>
          <w:szCs w:val="20"/>
        </w:rPr>
        <w:t>1977 (45 ans en 2012)</w:t>
      </w:r>
      <w:r w:rsidRPr="002B0547">
        <w:rPr>
          <w:rFonts w:ascii="Arial" w:hAnsi="Arial" w:cs="Arial"/>
          <w:sz w:val="20"/>
          <w:szCs w:val="20"/>
        </w:rPr>
        <w:br/>
      </w:r>
      <w:r w:rsidRPr="002B0547">
        <w:rPr>
          <w:rFonts w:ascii="Arial" w:hAnsi="Arial" w:cs="Arial"/>
          <w:sz w:val="20"/>
          <w:szCs w:val="20"/>
        </w:rPr>
        <w:br/>
        <w:t>2. Il commence-t-il sa vie active en tant que ... :</w:t>
      </w:r>
      <w:r w:rsidRPr="002B0547">
        <w:rPr>
          <w:rFonts w:ascii="Arial" w:hAnsi="Arial" w:cs="Arial"/>
          <w:sz w:val="20"/>
          <w:szCs w:val="20"/>
        </w:rPr>
        <w:br/>
        <w:t xml:space="preserve">    </w:t>
      </w:r>
      <w:r w:rsidRPr="002B0547">
        <w:rPr>
          <w:rFonts w:ascii="Arial" w:hAnsi="Arial" w:cs="Arial"/>
          <w:sz w:val="20"/>
          <w:szCs w:val="20"/>
        </w:rPr>
        <w:object w:dxaOrig="225" w:dyaOrig="225">
          <v:shape id="_x0000_i1281" type="#_x0000_t75" style="width:20.25pt;height:18pt" o:ole="">
            <v:imagedata r:id="rId1170" o:title=""/>
          </v:shape>
          <w:control r:id="rId1174" w:name="DefaultOcxName313" w:shapeid="_x0000_i1281"/>
        </w:object>
      </w:r>
      <w:r w:rsidRPr="002B0547">
        <w:rPr>
          <w:rFonts w:ascii="Arial" w:hAnsi="Arial" w:cs="Arial"/>
          <w:sz w:val="20"/>
          <w:szCs w:val="20"/>
        </w:rPr>
        <w:t xml:space="preserve">Acteur </w:t>
      </w:r>
      <w:r w:rsidRPr="002B0547">
        <w:rPr>
          <w:rFonts w:ascii="Arial" w:hAnsi="Arial" w:cs="Arial"/>
          <w:sz w:val="20"/>
          <w:szCs w:val="20"/>
        </w:rPr>
        <w:br/>
        <w:t xml:space="preserve">    </w:t>
      </w:r>
      <w:r w:rsidRPr="002B0547">
        <w:rPr>
          <w:rFonts w:ascii="Arial" w:hAnsi="Arial" w:cs="Arial"/>
          <w:sz w:val="20"/>
          <w:szCs w:val="20"/>
        </w:rPr>
        <w:object w:dxaOrig="225" w:dyaOrig="225">
          <v:shape id="_x0000_i1284" type="#_x0000_t75" style="width:20.25pt;height:18pt" o:ole="">
            <v:imagedata r:id="rId1170" o:title=""/>
          </v:shape>
          <w:control r:id="rId1175" w:name="DefaultOcxName45" w:shapeid="_x0000_i1284"/>
        </w:object>
      </w:r>
      <w:r w:rsidRPr="002B0547">
        <w:rPr>
          <w:rFonts w:ascii="Arial" w:hAnsi="Arial" w:cs="Arial"/>
          <w:sz w:val="20"/>
          <w:szCs w:val="20"/>
        </w:rPr>
        <w:t xml:space="preserve">Militaire </w:t>
      </w:r>
      <w:r w:rsidRPr="002B0547">
        <w:rPr>
          <w:rFonts w:ascii="Arial" w:hAnsi="Arial" w:cs="Arial"/>
          <w:sz w:val="20"/>
          <w:szCs w:val="20"/>
        </w:rPr>
        <w:br/>
        <w:t xml:space="preserve">    </w:t>
      </w:r>
      <w:r w:rsidRPr="002B0547">
        <w:rPr>
          <w:rFonts w:ascii="Arial" w:hAnsi="Arial" w:cs="Arial"/>
          <w:sz w:val="20"/>
          <w:szCs w:val="20"/>
        </w:rPr>
        <w:object w:dxaOrig="225" w:dyaOrig="225">
          <v:shape id="_x0000_i1287" type="#_x0000_t75" style="width:20.25pt;height:18pt" o:ole="">
            <v:imagedata r:id="rId1170" o:title=""/>
          </v:shape>
          <w:control r:id="rId1176" w:name="DefaultOcxName53" w:shapeid="_x0000_i1287"/>
        </w:object>
      </w:r>
      <w:r w:rsidRPr="002B0547">
        <w:rPr>
          <w:rFonts w:ascii="Arial" w:hAnsi="Arial" w:cs="Arial"/>
          <w:sz w:val="20"/>
          <w:szCs w:val="20"/>
        </w:rPr>
        <w:t xml:space="preserve">Serrurier </w:t>
      </w:r>
      <w:r w:rsidRPr="002B0547">
        <w:rPr>
          <w:rFonts w:ascii="Arial" w:hAnsi="Arial" w:cs="Arial"/>
          <w:sz w:val="20"/>
          <w:szCs w:val="20"/>
        </w:rPr>
        <w:br/>
        <w:t xml:space="preserve">    </w:t>
      </w:r>
      <w:r w:rsidRPr="002B0547">
        <w:rPr>
          <w:rFonts w:ascii="Arial" w:hAnsi="Arial" w:cs="Arial"/>
          <w:sz w:val="20"/>
          <w:szCs w:val="20"/>
        </w:rPr>
        <w:object w:dxaOrig="225" w:dyaOrig="225">
          <v:shape id="_x0000_i1290" type="#_x0000_t75" style="width:20.25pt;height:18pt" o:ole="">
            <v:imagedata r:id="rId1170" o:title=""/>
          </v:shape>
          <w:control r:id="rId1177" w:name="DefaultOcxName63" w:shapeid="_x0000_i1290"/>
        </w:object>
      </w:r>
      <w:r w:rsidRPr="002B0547">
        <w:rPr>
          <w:rFonts w:ascii="Arial" w:hAnsi="Arial" w:cs="Arial"/>
          <w:sz w:val="20"/>
          <w:szCs w:val="20"/>
        </w:rPr>
        <w:t xml:space="preserve">Professeur de mathématiques </w:t>
      </w:r>
      <w:r w:rsidRPr="002B0547">
        <w:rPr>
          <w:rFonts w:ascii="Arial" w:hAnsi="Arial" w:cs="Arial"/>
          <w:sz w:val="20"/>
          <w:szCs w:val="20"/>
        </w:rPr>
        <w:br/>
      </w:r>
      <w:r w:rsidRPr="002B0547">
        <w:rPr>
          <w:rFonts w:ascii="Arial" w:hAnsi="Arial" w:cs="Arial"/>
          <w:sz w:val="20"/>
          <w:szCs w:val="20"/>
        </w:rPr>
        <w:br/>
        <w:t xml:space="preserve">3. Après avoir formé la troupe comique </w:t>
      </w:r>
      <w:r w:rsidRPr="002B0547">
        <w:rPr>
          <w:rFonts w:ascii="Arial" w:hAnsi="Arial" w:cs="Arial"/>
          <w:i/>
          <w:iCs/>
          <w:sz w:val="20"/>
          <w:szCs w:val="20"/>
        </w:rPr>
        <w:t>Nous C Nous</w:t>
      </w:r>
      <w:r w:rsidRPr="002B0547">
        <w:rPr>
          <w:rFonts w:ascii="Arial" w:hAnsi="Arial" w:cs="Arial"/>
          <w:sz w:val="20"/>
          <w:szCs w:val="20"/>
        </w:rPr>
        <w:t xml:space="preserve"> avec des copains, quelle émission de M6 gagnent-ils à 3 reprises (section comiques)?</w:t>
      </w:r>
      <w:r w:rsidRPr="002B0547">
        <w:rPr>
          <w:rFonts w:ascii="Arial" w:hAnsi="Arial" w:cs="Arial"/>
          <w:sz w:val="20"/>
          <w:szCs w:val="20"/>
        </w:rPr>
        <w:br/>
        <w:t xml:space="preserve">    </w:t>
      </w:r>
      <w:r w:rsidRPr="002B0547">
        <w:rPr>
          <w:rFonts w:ascii="Arial" w:hAnsi="Arial" w:cs="Arial"/>
          <w:sz w:val="20"/>
          <w:szCs w:val="20"/>
        </w:rPr>
        <w:object w:dxaOrig="225" w:dyaOrig="225">
          <v:shape id="_x0000_i1293" type="#_x0000_t75" style="width:20.25pt;height:18pt" o:ole="">
            <v:imagedata r:id="rId1170" o:title=""/>
          </v:shape>
          <w:control r:id="rId1178" w:name="DefaultOcxName73" w:shapeid="_x0000_i1293"/>
        </w:object>
      </w:r>
      <w:r w:rsidRPr="002B0547">
        <w:rPr>
          <w:rFonts w:ascii="Arial" w:hAnsi="Arial" w:cs="Arial"/>
          <w:sz w:val="20"/>
          <w:szCs w:val="20"/>
        </w:rPr>
        <w:t xml:space="preserve">La France a un nouveau talent </w:t>
      </w:r>
      <w:r w:rsidRPr="002B0547">
        <w:rPr>
          <w:rFonts w:ascii="Arial" w:hAnsi="Arial" w:cs="Arial"/>
          <w:sz w:val="20"/>
          <w:szCs w:val="20"/>
        </w:rPr>
        <w:br/>
        <w:t xml:space="preserve">    </w:t>
      </w:r>
      <w:r w:rsidRPr="002B0547">
        <w:rPr>
          <w:rFonts w:ascii="Arial" w:hAnsi="Arial" w:cs="Arial"/>
          <w:sz w:val="20"/>
          <w:szCs w:val="20"/>
        </w:rPr>
        <w:object w:dxaOrig="225" w:dyaOrig="225">
          <v:shape id="_x0000_i1296" type="#_x0000_t75" style="width:20.25pt;height:18pt" o:ole="">
            <v:imagedata r:id="rId1170" o:title=""/>
          </v:shape>
          <w:control r:id="rId1179" w:name="DefaultOcxName83" w:shapeid="_x0000_i1296"/>
        </w:object>
      </w:r>
      <w:r w:rsidRPr="002B0547">
        <w:rPr>
          <w:rFonts w:ascii="Arial" w:hAnsi="Arial" w:cs="Arial"/>
          <w:sz w:val="20"/>
          <w:szCs w:val="20"/>
        </w:rPr>
        <w:t xml:space="preserve">Graines de star </w:t>
      </w:r>
      <w:r w:rsidRPr="002B0547">
        <w:rPr>
          <w:rFonts w:ascii="Arial" w:hAnsi="Arial" w:cs="Arial"/>
          <w:sz w:val="20"/>
          <w:szCs w:val="20"/>
        </w:rPr>
        <w:br/>
        <w:t xml:space="preserve">    </w:t>
      </w:r>
      <w:r w:rsidRPr="002B0547">
        <w:rPr>
          <w:rFonts w:ascii="Arial" w:hAnsi="Arial" w:cs="Arial"/>
          <w:sz w:val="20"/>
          <w:szCs w:val="20"/>
        </w:rPr>
        <w:object w:dxaOrig="225" w:dyaOrig="225">
          <v:shape id="_x0000_i1299" type="#_x0000_t75" style="width:20.25pt;height:18pt" o:ole="">
            <v:imagedata r:id="rId1170" o:title=""/>
          </v:shape>
          <w:control r:id="rId1180" w:name="DefaultOcxName93" w:shapeid="_x0000_i1299"/>
        </w:object>
      </w:r>
      <w:r w:rsidRPr="002B0547">
        <w:rPr>
          <w:rFonts w:ascii="Arial" w:hAnsi="Arial" w:cs="Arial"/>
          <w:sz w:val="20"/>
          <w:szCs w:val="20"/>
        </w:rPr>
        <w:t xml:space="preserve">Révélation talents </w:t>
      </w:r>
      <w:r w:rsidRPr="002B0547">
        <w:rPr>
          <w:rFonts w:ascii="Arial" w:hAnsi="Arial" w:cs="Arial"/>
          <w:sz w:val="20"/>
          <w:szCs w:val="20"/>
        </w:rPr>
        <w:br/>
      </w:r>
      <w:r w:rsidRPr="002B0547">
        <w:rPr>
          <w:rFonts w:ascii="Arial" w:hAnsi="Arial" w:cs="Arial"/>
          <w:sz w:val="20"/>
          <w:szCs w:val="20"/>
        </w:rPr>
        <w:br/>
        <w:t>4. La série "Un gars une fille" (486 épisodes, tournés de 1999 à 2003) l'a révélé au grand public. Quel était son surnom dans la série ?</w:t>
      </w:r>
      <w:r w:rsidRPr="002B0547">
        <w:rPr>
          <w:rFonts w:ascii="Arial" w:hAnsi="Arial" w:cs="Arial"/>
          <w:sz w:val="20"/>
          <w:szCs w:val="20"/>
        </w:rPr>
        <w:br/>
        <w:t xml:space="preserve">    </w:t>
      </w:r>
      <w:r w:rsidRPr="002B0547">
        <w:rPr>
          <w:rFonts w:ascii="Arial" w:hAnsi="Arial" w:cs="Arial"/>
          <w:sz w:val="20"/>
          <w:szCs w:val="20"/>
        </w:rPr>
        <w:object w:dxaOrig="225" w:dyaOrig="225">
          <v:shape id="_x0000_i1302" type="#_x0000_t75" style="width:20.25pt;height:18pt" o:ole="">
            <v:imagedata r:id="rId1170" o:title=""/>
          </v:shape>
          <w:control r:id="rId1181" w:name="DefaultOcxName103" w:shapeid="_x0000_i1302"/>
        </w:object>
      </w:r>
      <w:r w:rsidRPr="002B0547">
        <w:rPr>
          <w:rFonts w:ascii="Arial" w:hAnsi="Arial" w:cs="Arial"/>
          <w:sz w:val="20"/>
          <w:szCs w:val="20"/>
        </w:rPr>
        <w:t xml:space="preserve">Chouchou </w:t>
      </w:r>
      <w:r w:rsidRPr="002B0547">
        <w:rPr>
          <w:rFonts w:ascii="Arial" w:hAnsi="Arial" w:cs="Arial"/>
          <w:sz w:val="20"/>
          <w:szCs w:val="20"/>
        </w:rPr>
        <w:br/>
        <w:t xml:space="preserve">    </w:t>
      </w:r>
      <w:r w:rsidRPr="002B0547">
        <w:rPr>
          <w:rFonts w:ascii="Arial" w:hAnsi="Arial" w:cs="Arial"/>
          <w:sz w:val="20"/>
          <w:szCs w:val="20"/>
        </w:rPr>
        <w:object w:dxaOrig="225" w:dyaOrig="225">
          <v:shape id="_x0000_i1305" type="#_x0000_t75" style="width:20.25pt;height:18pt" o:ole="">
            <v:imagedata r:id="rId1170" o:title=""/>
          </v:shape>
          <w:control r:id="rId1182" w:name="DefaultOcxName114" w:shapeid="_x0000_i1305"/>
        </w:object>
      </w:r>
      <w:r w:rsidRPr="002B0547">
        <w:rPr>
          <w:rFonts w:ascii="Arial" w:hAnsi="Arial" w:cs="Arial"/>
          <w:sz w:val="20"/>
          <w:szCs w:val="20"/>
        </w:rPr>
        <w:t xml:space="preserve">Jean </w:t>
      </w:r>
      <w:r w:rsidRPr="002B0547">
        <w:rPr>
          <w:rFonts w:ascii="Arial" w:hAnsi="Arial" w:cs="Arial"/>
          <w:sz w:val="20"/>
          <w:szCs w:val="20"/>
        </w:rPr>
        <w:br/>
        <w:t xml:space="preserve">    </w:t>
      </w:r>
      <w:r w:rsidRPr="002B0547">
        <w:rPr>
          <w:rFonts w:ascii="Arial" w:hAnsi="Arial" w:cs="Arial"/>
          <w:sz w:val="20"/>
          <w:szCs w:val="20"/>
        </w:rPr>
        <w:object w:dxaOrig="225" w:dyaOrig="225">
          <v:shape id="_x0000_i1308" type="#_x0000_t75" style="width:20.25pt;height:18pt" o:ole="">
            <v:imagedata r:id="rId1170" o:title=""/>
          </v:shape>
          <w:control r:id="rId1183" w:name="DefaultOcxName123" w:shapeid="_x0000_i1308"/>
        </w:object>
      </w:r>
      <w:r w:rsidRPr="002B0547">
        <w:rPr>
          <w:rFonts w:ascii="Arial" w:hAnsi="Arial" w:cs="Arial"/>
          <w:sz w:val="20"/>
          <w:szCs w:val="20"/>
        </w:rPr>
        <w:t xml:space="preserve">Loulou </w:t>
      </w:r>
      <w:r w:rsidRPr="002B0547">
        <w:rPr>
          <w:rFonts w:ascii="Arial" w:hAnsi="Arial" w:cs="Arial"/>
          <w:sz w:val="20"/>
          <w:szCs w:val="20"/>
        </w:rPr>
        <w:br/>
        <w:t xml:space="preserve">    </w:t>
      </w:r>
      <w:r w:rsidRPr="002B0547">
        <w:rPr>
          <w:rFonts w:ascii="Arial" w:hAnsi="Arial" w:cs="Arial"/>
          <w:sz w:val="20"/>
          <w:szCs w:val="20"/>
        </w:rPr>
        <w:object w:dxaOrig="225" w:dyaOrig="225">
          <v:shape id="_x0000_i1311" type="#_x0000_t75" style="width:20.25pt;height:18pt" o:ole="">
            <v:imagedata r:id="rId1170" o:title=""/>
          </v:shape>
          <w:control r:id="rId1184" w:name="DefaultOcxName133" w:shapeid="_x0000_i1311"/>
        </w:object>
      </w:r>
      <w:r w:rsidRPr="002B0547">
        <w:rPr>
          <w:rFonts w:ascii="Arial" w:hAnsi="Arial" w:cs="Arial"/>
          <w:sz w:val="20"/>
          <w:szCs w:val="20"/>
        </w:rPr>
        <w:t>Mon gars</w:t>
      </w:r>
      <w:r w:rsidRPr="002B0547">
        <w:rPr>
          <w:rFonts w:ascii="Arial" w:hAnsi="Arial" w:cs="Arial"/>
          <w:sz w:val="20"/>
          <w:szCs w:val="20"/>
        </w:rPr>
        <w:br/>
      </w:r>
      <w:r w:rsidRPr="002B0547">
        <w:rPr>
          <w:rFonts w:ascii="Arial" w:hAnsi="Arial" w:cs="Arial"/>
          <w:sz w:val="20"/>
          <w:szCs w:val="20"/>
        </w:rPr>
        <w:br/>
        <w:t>5. En 2005, il adapte au cinéma l'un de ses sketchs dans lequel il caricature un surfeur. Comment s'appelle le surfeur ?</w:t>
      </w:r>
      <w:r w:rsidRPr="002B0547">
        <w:rPr>
          <w:rFonts w:ascii="Arial" w:hAnsi="Arial" w:cs="Arial"/>
          <w:sz w:val="20"/>
          <w:szCs w:val="20"/>
        </w:rPr>
        <w:br/>
        <w:t xml:space="preserve">    </w:t>
      </w:r>
      <w:r w:rsidRPr="002B0547">
        <w:rPr>
          <w:rFonts w:ascii="Arial" w:hAnsi="Arial" w:cs="Arial"/>
          <w:sz w:val="20"/>
          <w:szCs w:val="20"/>
        </w:rPr>
        <w:object w:dxaOrig="225" w:dyaOrig="225">
          <v:shape id="_x0000_i1314" type="#_x0000_t75" style="width:20.25pt;height:18pt" o:ole="">
            <v:imagedata r:id="rId1170" o:title=""/>
          </v:shape>
          <w:control r:id="rId1185" w:name="DefaultOcxName143" w:shapeid="_x0000_i1314"/>
        </w:object>
      </w:r>
      <w:r>
        <w:rPr>
          <w:rFonts w:ascii="Arial" w:hAnsi="Arial" w:cs="Arial"/>
          <w:sz w:val="20"/>
          <w:szCs w:val="20"/>
        </w:rPr>
        <w:t>Jean S</w:t>
      </w:r>
      <w:r w:rsidRPr="002B0547">
        <w:rPr>
          <w:rFonts w:ascii="Arial" w:hAnsi="Arial" w:cs="Arial"/>
          <w:sz w:val="20"/>
          <w:szCs w:val="20"/>
        </w:rPr>
        <w:t xml:space="preserve">aglisse </w:t>
      </w:r>
      <w:r w:rsidRPr="002B0547">
        <w:rPr>
          <w:rFonts w:ascii="Arial" w:hAnsi="Arial" w:cs="Arial"/>
          <w:sz w:val="20"/>
          <w:szCs w:val="20"/>
        </w:rPr>
        <w:br/>
        <w:t xml:space="preserve">    </w:t>
      </w:r>
      <w:r w:rsidRPr="002B0547">
        <w:rPr>
          <w:rFonts w:ascii="Arial" w:hAnsi="Arial" w:cs="Arial"/>
          <w:sz w:val="20"/>
          <w:szCs w:val="20"/>
        </w:rPr>
        <w:object w:dxaOrig="225" w:dyaOrig="225">
          <v:shape id="_x0000_i1317" type="#_x0000_t75" style="width:20.25pt;height:18pt" o:ole="">
            <v:imagedata r:id="rId1170" o:title=""/>
          </v:shape>
          <w:control r:id="rId1186" w:name="DefaultOcxName153" w:shapeid="_x0000_i1317"/>
        </w:object>
      </w:r>
      <w:r w:rsidRPr="002B0547">
        <w:rPr>
          <w:rFonts w:ascii="Arial" w:hAnsi="Arial" w:cs="Arial"/>
          <w:sz w:val="20"/>
          <w:szCs w:val="20"/>
        </w:rPr>
        <w:t>Brice de Nice</w:t>
      </w:r>
      <w:r w:rsidRPr="002B0547">
        <w:rPr>
          <w:rFonts w:ascii="Arial" w:hAnsi="Arial" w:cs="Arial"/>
          <w:sz w:val="20"/>
          <w:szCs w:val="20"/>
        </w:rPr>
        <w:br/>
        <w:t xml:space="preserve">    </w:t>
      </w:r>
      <w:r w:rsidRPr="002B0547">
        <w:rPr>
          <w:rFonts w:ascii="Arial" w:hAnsi="Arial" w:cs="Arial"/>
          <w:sz w:val="20"/>
          <w:szCs w:val="20"/>
        </w:rPr>
        <w:object w:dxaOrig="225" w:dyaOrig="225">
          <v:shape id="_x0000_i1320" type="#_x0000_t75" style="width:20.25pt;height:18pt" o:ole="">
            <v:imagedata r:id="rId1170" o:title=""/>
          </v:shape>
          <w:control r:id="rId1187" w:name="DefaultOcxName163" w:shapeid="_x0000_i1320"/>
        </w:object>
      </w:r>
      <w:r w:rsidRPr="002B0547">
        <w:rPr>
          <w:rFonts w:ascii="Arial" w:hAnsi="Arial" w:cs="Arial"/>
          <w:sz w:val="20"/>
          <w:szCs w:val="20"/>
        </w:rPr>
        <w:t>Michel, le blond</w:t>
      </w:r>
      <w:r w:rsidRPr="002B0547">
        <w:rPr>
          <w:rFonts w:ascii="Arial" w:hAnsi="Arial" w:cs="Arial"/>
          <w:sz w:val="20"/>
          <w:szCs w:val="20"/>
        </w:rPr>
        <w:br/>
      </w:r>
      <w:r w:rsidRPr="002B0547">
        <w:rPr>
          <w:rFonts w:ascii="Arial" w:hAnsi="Arial" w:cs="Arial"/>
          <w:sz w:val="20"/>
          <w:szCs w:val="20"/>
        </w:rPr>
        <w:br/>
        <w:t>6. Quel célèbre personnage de BD (Bande Dessinée) incarne-t-il à l'écran en 2009 ?</w:t>
      </w:r>
      <w:r w:rsidRPr="002B0547">
        <w:rPr>
          <w:rFonts w:ascii="Arial" w:hAnsi="Arial" w:cs="Arial"/>
          <w:sz w:val="20"/>
          <w:szCs w:val="20"/>
        </w:rPr>
        <w:br/>
        <w:t xml:space="preserve">    </w:t>
      </w:r>
      <w:r w:rsidRPr="002B0547">
        <w:rPr>
          <w:rFonts w:ascii="Arial" w:hAnsi="Arial" w:cs="Arial"/>
          <w:sz w:val="20"/>
          <w:szCs w:val="20"/>
        </w:rPr>
        <w:object w:dxaOrig="225" w:dyaOrig="225">
          <v:shape id="_x0000_i1323" type="#_x0000_t75" style="width:20.25pt;height:18pt" o:ole="">
            <v:imagedata r:id="rId1170" o:title=""/>
          </v:shape>
          <w:control r:id="rId1188" w:name="DefaultOcxName173" w:shapeid="_x0000_i1323"/>
        </w:object>
      </w:r>
      <w:r w:rsidRPr="002B0547">
        <w:rPr>
          <w:rFonts w:ascii="Arial" w:hAnsi="Arial" w:cs="Arial"/>
          <w:sz w:val="20"/>
          <w:szCs w:val="20"/>
        </w:rPr>
        <w:t xml:space="preserve">Tintin </w:t>
      </w:r>
      <w:r w:rsidRPr="002B0547">
        <w:rPr>
          <w:rFonts w:ascii="Arial" w:hAnsi="Arial" w:cs="Arial"/>
          <w:sz w:val="20"/>
          <w:szCs w:val="20"/>
        </w:rPr>
        <w:br/>
      </w:r>
      <w:r w:rsidRPr="002B0547">
        <w:rPr>
          <w:rFonts w:ascii="Arial" w:hAnsi="Arial" w:cs="Arial"/>
          <w:sz w:val="20"/>
          <w:szCs w:val="20"/>
        </w:rPr>
        <w:lastRenderedPageBreak/>
        <w:t xml:space="preserve">    </w:t>
      </w:r>
      <w:r w:rsidRPr="002B0547">
        <w:rPr>
          <w:rFonts w:ascii="Arial" w:hAnsi="Arial" w:cs="Arial"/>
          <w:sz w:val="20"/>
          <w:szCs w:val="20"/>
        </w:rPr>
        <w:object w:dxaOrig="225" w:dyaOrig="225">
          <v:shape id="_x0000_i1326" type="#_x0000_t75" style="width:20.25pt;height:18pt" o:ole="">
            <v:imagedata r:id="rId1170" o:title=""/>
          </v:shape>
          <w:control r:id="rId1189" w:name="DefaultOcxName183" w:shapeid="_x0000_i1326"/>
        </w:object>
      </w:r>
      <w:r w:rsidRPr="002B0547">
        <w:rPr>
          <w:rFonts w:ascii="Arial" w:hAnsi="Arial" w:cs="Arial"/>
          <w:sz w:val="20"/>
          <w:szCs w:val="20"/>
        </w:rPr>
        <w:t xml:space="preserve">Astérix </w:t>
      </w:r>
      <w:r w:rsidRPr="002B0547">
        <w:rPr>
          <w:rFonts w:ascii="Arial" w:hAnsi="Arial" w:cs="Arial"/>
          <w:sz w:val="20"/>
          <w:szCs w:val="20"/>
        </w:rPr>
        <w:br/>
        <w:t xml:space="preserve">    </w:t>
      </w:r>
      <w:r w:rsidRPr="002B0547">
        <w:rPr>
          <w:rFonts w:ascii="Arial" w:hAnsi="Arial" w:cs="Arial"/>
          <w:sz w:val="20"/>
          <w:szCs w:val="20"/>
        </w:rPr>
        <w:object w:dxaOrig="225" w:dyaOrig="225">
          <v:shape id="_x0000_i1329" type="#_x0000_t75" style="width:20.25pt;height:18pt" o:ole="">
            <v:imagedata r:id="rId1170" o:title=""/>
          </v:shape>
          <w:control r:id="rId1190" w:name="DefaultOcxName193" w:shapeid="_x0000_i1329"/>
        </w:object>
      </w:r>
      <w:r w:rsidRPr="002B0547">
        <w:rPr>
          <w:rFonts w:ascii="Arial" w:hAnsi="Arial" w:cs="Arial"/>
          <w:sz w:val="20"/>
          <w:szCs w:val="20"/>
        </w:rPr>
        <w:t xml:space="preserve">Lucky Luke </w:t>
      </w:r>
      <w:r w:rsidRPr="002B0547">
        <w:rPr>
          <w:rFonts w:ascii="Arial" w:hAnsi="Arial" w:cs="Arial"/>
          <w:sz w:val="20"/>
          <w:szCs w:val="20"/>
        </w:rPr>
        <w:br/>
        <w:t xml:space="preserve">    </w:t>
      </w:r>
      <w:r w:rsidRPr="002B0547">
        <w:rPr>
          <w:rFonts w:ascii="Arial" w:hAnsi="Arial" w:cs="Arial"/>
          <w:sz w:val="20"/>
          <w:szCs w:val="20"/>
        </w:rPr>
        <w:object w:dxaOrig="225" w:dyaOrig="225">
          <v:shape id="_x0000_i1332" type="#_x0000_t75" style="width:20.25pt;height:18pt" o:ole="">
            <v:imagedata r:id="rId1170" o:title=""/>
          </v:shape>
          <w:control r:id="rId1191" w:name="DefaultOcxName203" w:shapeid="_x0000_i1332"/>
        </w:object>
      </w:r>
      <w:r w:rsidRPr="002B0547">
        <w:rPr>
          <w:rFonts w:ascii="Arial" w:hAnsi="Arial" w:cs="Arial"/>
          <w:sz w:val="20"/>
          <w:szCs w:val="20"/>
        </w:rPr>
        <w:t xml:space="preserve">Jo Dalton </w:t>
      </w:r>
      <w:r w:rsidRPr="002B0547">
        <w:rPr>
          <w:rFonts w:ascii="Arial" w:hAnsi="Arial" w:cs="Arial"/>
          <w:sz w:val="20"/>
          <w:szCs w:val="20"/>
        </w:rPr>
        <w:br/>
      </w:r>
      <w:r w:rsidRPr="002B0547">
        <w:rPr>
          <w:rFonts w:ascii="Arial" w:hAnsi="Arial" w:cs="Arial"/>
          <w:sz w:val="20"/>
          <w:szCs w:val="20"/>
        </w:rPr>
        <w:br/>
        <w:t>7. Son épouse, Alexandra Lamy, est également actrice ?</w:t>
      </w:r>
      <w:r w:rsidRPr="002B0547">
        <w:rPr>
          <w:rFonts w:ascii="Arial" w:hAnsi="Arial" w:cs="Arial"/>
          <w:sz w:val="20"/>
          <w:szCs w:val="20"/>
        </w:rPr>
        <w:br/>
        <w:t xml:space="preserve">    </w:t>
      </w:r>
      <w:r w:rsidRPr="002B0547">
        <w:rPr>
          <w:rFonts w:ascii="Arial" w:hAnsi="Arial" w:cs="Arial"/>
          <w:sz w:val="20"/>
          <w:szCs w:val="20"/>
        </w:rPr>
        <w:object w:dxaOrig="225" w:dyaOrig="225">
          <v:shape id="_x0000_i1335" type="#_x0000_t75" style="width:20.25pt;height:18pt" o:ole="">
            <v:imagedata r:id="rId1170" o:title=""/>
          </v:shape>
          <w:control r:id="rId1192" w:name="DefaultOcxName2331" w:shapeid="_x0000_i1335"/>
        </w:object>
      </w:r>
      <w:r w:rsidRPr="002B0547">
        <w:rPr>
          <w:rFonts w:ascii="Arial" w:hAnsi="Arial" w:cs="Arial"/>
          <w:sz w:val="20"/>
          <w:szCs w:val="20"/>
        </w:rPr>
        <w:t xml:space="preserve">Vrai                     </w:t>
      </w:r>
      <w:r w:rsidRPr="002B0547">
        <w:rPr>
          <w:rFonts w:ascii="Arial" w:hAnsi="Arial" w:cs="Arial"/>
          <w:sz w:val="20"/>
          <w:szCs w:val="20"/>
        </w:rPr>
        <w:object w:dxaOrig="225" w:dyaOrig="225">
          <v:shape id="_x0000_i1338" type="#_x0000_t75" style="width:20.25pt;height:18pt" o:ole="">
            <v:imagedata r:id="rId1170" o:title=""/>
          </v:shape>
          <w:control r:id="rId1193" w:name="DefaultOcxName2431" w:shapeid="_x0000_i1338"/>
        </w:object>
      </w:r>
      <w:r w:rsidRPr="002B0547">
        <w:rPr>
          <w:rFonts w:ascii="Arial" w:hAnsi="Arial" w:cs="Arial"/>
          <w:sz w:val="20"/>
          <w:szCs w:val="20"/>
        </w:rPr>
        <w:t>Faux</w:t>
      </w:r>
    </w:p>
    <w:p w:rsidR="005E03ED" w:rsidRPr="002B0547" w:rsidRDefault="005E03ED" w:rsidP="005E03ED">
      <w:pPr>
        <w:pStyle w:val="NormalWeb"/>
        <w:spacing w:before="0" w:beforeAutospacing="0" w:after="0" w:afterAutospacing="0"/>
        <w:rPr>
          <w:rFonts w:ascii="Arial" w:hAnsi="Arial" w:cs="Arial"/>
          <w:sz w:val="20"/>
          <w:szCs w:val="20"/>
        </w:rPr>
      </w:pPr>
      <w:r w:rsidRPr="002B0547">
        <w:rPr>
          <w:rFonts w:ascii="Arial" w:hAnsi="Arial" w:cs="Arial"/>
          <w:sz w:val="20"/>
          <w:szCs w:val="20"/>
        </w:rPr>
        <w:br/>
        <w:t xml:space="preserve">8. Il parodie l'agent secret James Bond dans les comédies </w:t>
      </w:r>
      <w:r w:rsidRPr="002B0547">
        <w:rPr>
          <w:rFonts w:ascii="Arial" w:hAnsi="Arial" w:cs="Arial"/>
          <w:i/>
          <w:iCs/>
          <w:sz w:val="20"/>
          <w:szCs w:val="20"/>
        </w:rPr>
        <w:t>OSS 117 : Le Caire, nid d'espions</w:t>
      </w:r>
      <w:r w:rsidRPr="002B0547">
        <w:rPr>
          <w:rFonts w:ascii="Arial" w:hAnsi="Arial" w:cs="Arial"/>
          <w:sz w:val="20"/>
          <w:szCs w:val="20"/>
        </w:rPr>
        <w:t xml:space="preserve"> et </w:t>
      </w:r>
      <w:r w:rsidRPr="002B0547">
        <w:rPr>
          <w:rFonts w:ascii="Arial" w:hAnsi="Arial" w:cs="Arial"/>
          <w:i/>
          <w:iCs/>
          <w:sz w:val="20"/>
          <w:szCs w:val="20"/>
        </w:rPr>
        <w:t>OSS 117 : Rio ne répond plus</w:t>
      </w:r>
      <w:r w:rsidRPr="002B0547">
        <w:rPr>
          <w:rFonts w:ascii="Arial" w:hAnsi="Arial" w:cs="Arial"/>
          <w:sz w:val="20"/>
          <w:szCs w:val="20"/>
        </w:rPr>
        <w:t xml:space="preserve"> ? </w:t>
      </w:r>
      <w:r w:rsidRPr="002B0547">
        <w:rPr>
          <w:rFonts w:ascii="Arial" w:hAnsi="Arial" w:cs="Arial"/>
          <w:sz w:val="20"/>
          <w:szCs w:val="20"/>
        </w:rPr>
        <w:br/>
        <w:t xml:space="preserve">    </w:t>
      </w:r>
      <w:r w:rsidRPr="002B0547">
        <w:rPr>
          <w:rFonts w:ascii="Arial" w:hAnsi="Arial" w:cs="Arial"/>
          <w:sz w:val="20"/>
          <w:szCs w:val="20"/>
        </w:rPr>
        <w:object w:dxaOrig="225" w:dyaOrig="225">
          <v:shape id="_x0000_i1341" type="#_x0000_t75" style="width:20.25pt;height:18pt" o:ole="">
            <v:imagedata r:id="rId1170" o:title=""/>
          </v:shape>
          <w:control r:id="rId1194" w:name="DefaultOcxName233" w:shapeid="_x0000_i1341"/>
        </w:object>
      </w:r>
      <w:r w:rsidRPr="002B0547">
        <w:rPr>
          <w:rFonts w:ascii="Arial" w:hAnsi="Arial" w:cs="Arial"/>
          <w:sz w:val="20"/>
          <w:szCs w:val="20"/>
        </w:rPr>
        <w:t xml:space="preserve">Vrai                     </w:t>
      </w:r>
      <w:r w:rsidRPr="002B0547">
        <w:rPr>
          <w:rFonts w:ascii="Arial" w:hAnsi="Arial" w:cs="Arial"/>
          <w:sz w:val="20"/>
          <w:szCs w:val="20"/>
        </w:rPr>
        <w:object w:dxaOrig="225" w:dyaOrig="225">
          <v:shape id="_x0000_i1344" type="#_x0000_t75" style="width:20.25pt;height:18pt" o:ole="">
            <v:imagedata r:id="rId1170" o:title=""/>
          </v:shape>
          <w:control r:id="rId1195" w:name="DefaultOcxName243" w:shapeid="_x0000_i1344"/>
        </w:object>
      </w:r>
      <w:r w:rsidRPr="002B0547">
        <w:rPr>
          <w:rFonts w:ascii="Arial" w:hAnsi="Arial" w:cs="Arial"/>
          <w:sz w:val="20"/>
          <w:szCs w:val="20"/>
        </w:rPr>
        <w:t xml:space="preserve">Faux </w:t>
      </w:r>
      <w:r w:rsidRPr="002B0547">
        <w:rPr>
          <w:rFonts w:ascii="Arial" w:hAnsi="Arial" w:cs="Arial"/>
          <w:sz w:val="20"/>
          <w:szCs w:val="20"/>
        </w:rPr>
        <w:br/>
      </w:r>
      <w:r w:rsidRPr="002B0547">
        <w:rPr>
          <w:rFonts w:ascii="Arial" w:hAnsi="Arial" w:cs="Arial"/>
          <w:sz w:val="20"/>
          <w:szCs w:val="20"/>
        </w:rPr>
        <w:br/>
        <w:t>9. En 2011, il remporte le prix d'interprétation masculin du Festival de Cannes pour le film :</w:t>
      </w:r>
      <w:r w:rsidRPr="002B0547">
        <w:rPr>
          <w:rFonts w:ascii="Arial" w:hAnsi="Arial" w:cs="Arial"/>
          <w:sz w:val="20"/>
          <w:szCs w:val="20"/>
        </w:rPr>
        <w:br/>
        <w:t xml:space="preserve">    </w:t>
      </w:r>
      <w:r w:rsidRPr="002B0547">
        <w:rPr>
          <w:rFonts w:ascii="Arial" w:hAnsi="Arial" w:cs="Arial"/>
          <w:sz w:val="20"/>
          <w:szCs w:val="20"/>
        </w:rPr>
        <w:object w:dxaOrig="225" w:dyaOrig="225">
          <v:shape id="_x0000_i1347" type="#_x0000_t75" style="width:20.25pt;height:18pt" o:ole="">
            <v:imagedata r:id="rId1170" o:title=""/>
          </v:shape>
          <w:control r:id="rId1196" w:name="DefaultOcxName253" w:shapeid="_x0000_i1347"/>
        </w:object>
      </w:r>
      <w:r w:rsidRPr="002B0547">
        <w:rPr>
          <w:rFonts w:ascii="Arial" w:hAnsi="Arial" w:cs="Arial"/>
          <w:sz w:val="20"/>
          <w:szCs w:val="20"/>
        </w:rPr>
        <w:t xml:space="preserve">Les Petits Mouchoirs </w:t>
      </w:r>
      <w:r w:rsidRPr="002B0547">
        <w:rPr>
          <w:rFonts w:ascii="Arial" w:hAnsi="Arial" w:cs="Arial"/>
          <w:sz w:val="20"/>
          <w:szCs w:val="20"/>
        </w:rPr>
        <w:br/>
        <w:t xml:space="preserve">    </w:t>
      </w:r>
      <w:r w:rsidRPr="002B0547">
        <w:rPr>
          <w:rFonts w:ascii="Arial" w:hAnsi="Arial" w:cs="Arial"/>
          <w:sz w:val="20"/>
          <w:szCs w:val="20"/>
        </w:rPr>
        <w:object w:dxaOrig="225" w:dyaOrig="225">
          <v:shape id="_x0000_i1350" type="#_x0000_t75" style="width:20.25pt;height:18pt" o:ole="">
            <v:imagedata r:id="rId1170" o:title=""/>
          </v:shape>
          <w:control r:id="rId1197" w:name="DefaultOcxName263" w:shapeid="_x0000_i1350"/>
        </w:object>
      </w:r>
      <w:r w:rsidRPr="002B0547">
        <w:rPr>
          <w:rFonts w:ascii="Arial" w:hAnsi="Arial" w:cs="Arial"/>
          <w:sz w:val="20"/>
          <w:szCs w:val="20"/>
        </w:rPr>
        <w:t xml:space="preserve">Le Bruit des glaçons </w:t>
      </w:r>
      <w:r w:rsidRPr="002B0547">
        <w:rPr>
          <w:rFonts w:ascii="Arial" w:hAnsi="Arial" w:cs="Arial"/>
          <w:sz w:val="20"/>
          <w:szCs w:val="20"/>
        </w:rPr>
        <w:br/>
        <w:t xml:space="preserve">    </w:t>
      </w:r>
      <w:r w:rsidRPr="002B0547">
        <w:rPr>
          <w:rFonts w:ascii="Arial" w:hAnsi="Arial" w:cs="Arial"/>
          <w:sz w:val="20"/>
          <w:szCs w:val="20"/>
        </w:rPr>
        <w:object w:dxaOrig="225" w:dyaOrig="225">
          <v:shape id="_x0000_i1353" type="#_x0000_t75" style="width:20.25pt;height:18pt" o:ole="">
            <v:imagedata r:id="rId1170" o:title=""/>
          </v:shape>
          <w:control r:id="rId1198" w:name="DefaultOcxName272" w:shapeid="_x0000_i1353"/>
        </w:object>
      </w:r>
      <w:r w:rsidRPr="002B0547">
        <w:rPr>
          <w:rFonts w:ascii="Arial" w:hAnsi="Arial" w:cs="Arial"/>
          <w:sz w:val="20"/>
          <w:szCs w:val="20"/>
        </w:rPr>
        <w:t xml:space="preserve">The Artist </w:t>
      </w:r>
      <w:r w:rsidRPr="002B0547">
        <w:rPr>
          <w:rFonts w:ascii="Arial" w:hAnsi="Arial" w:cs="Arial"/>
          <w:sz w:val="20"/>
          <w:szCs w:val="20"/>
        </w:rPr>
        <w:br/>
        <w:t xml:space="preserve">    </w:t>
      </w:r>
      <w:r w:rsidRPr="002B0547">
        <w:rPr>
          <w:rFonts w:ascii="Arial" w:hAnsi="Arial" w:cs="Arial"/>
          <w:sz w:val="20"/>
          <w:szCs w:val="20"/>
        </w:rPr>
        <w:object w:dxaOrig="225" w:dyaOrig="225">
          <v:shape id="_x0000_i1356" type="#_x0000_t75" style="width:20.25pt;height:18pt" o:ole="">
            <v:imagedata r:id="rId1170" o:title=""/>
          </v:shape>
          <w:control r:id="rId1199" w:name="DefaultOcxName282" w:shapeid="_x0000_i1356"/>
        </w:object>
      </w:r>
      <w:r w:rsidRPr="002B0547">
        <w:rPr>
          <w:rFonts w:ascii="Arial" w:hAnsi="Arial" w:cs="Arial"/>
          <w:sz w:val="20"/>
          <w:szCs w:val="20"/>
        </w:rPr>
        <w:t xml:space="preserve">Un Balcon sur la Mer </w:t>
      </w:r>
      <w:r w:rsidRPr="002B0547">
        <w:rPr>
          <w:rFonts w:ascii="Arial" w:hAnsi="Arial" w:cs="Arial"/>
          <w:sz w:val="20"/>
          <w:szCs w:val="20"/>
        </w:rPr>
        <w:br/>
      </w:r>
      <w:r w:rsidRPr="002B0547">
        <w:rPr>
          <w:rFonts w:ascii="Arial" w:hAnsi="Arial" w:cs="Arial"/>
          <w:sz w:val="20"/>
          <w:szCs w:val="20"/>
        </w:rPr>
        <w:br/>
        <w:t xml:space="preserve">10. Le film "The Artist", sorti en 2011, est un film muet (= sans paroles)? </w:t>
      </w:r>
      <w:r w:rsidRPr="002B0547">
        <w:rPr>
          <w:rFonts w:ascii="Arial" w:hAnsi="Arial" w:cs="Arial"/>
          <w:sz w:val="20"/>
          <w:szCs w:val="20"/>
        </w:rPr>
        <w:br/>
        <w:t xml:space="preserve">    </w:t>
      </w:r>
      <w:r w:rsidRPr="002B0547">
        <w:rPr>
          <w:rFonts w:ascii="Arial" w:hAnsi="Arial" w:cs="Arial"/>
          <w:sz w:val="20"/>
          <w:szCs w:val="20"/>
        </w:rPr>
        <w:object w:dxaOrig="225" w:dyaOrig="225">
          <v:shape id="_x0000_i1359" type="#_x0000_t75" style="width:20.25pt;height:18pt" o:ole="">
            <v:imagedata r:id="rId1170" o:title=""/>
          </v:shape>
          <w:control r:id="rId1200" w:name="DefaultOcxName292" w:shapeid="_x0000_i1359"/>
        </w:object>
      </w:r>
      <w:r w:rsidRPr="002B0547">
        <w:rPr>
          <w:rFonts w:ascii="Arial" w:hAnsi="Arial" w:cs="Arial"/>
          <w:sz w:val="20"/>
          <w:szCs w:val="20"/>
        </w:rPr>
        <w:t xml:space="preserve">Vrai                     </w:t>
      </w:r>
      <w:r w:rsidRPr="002B0547">
        <w:rPr>
          <w:rFonts w:ascii="Arial" w:hAnsi="Arial" w:cs="Arial"/>
          <w:sz w:val="20"/>
          <w:szCs w:val="20"/>
        </w:rPr>
        <w:object w:dxaOrig="225" w:dyaOrig="225">
          <v:shape id="_x0000_i1362" type="#_x0000_t75" style="width:20.25pt;height:18pt" o:ole="">
            <v:imagedata r:id="rId1170" o:title=""/>
          </v:shape>
          <w:control r:id="rId1201" w:name="DefaultOcxName302" w:shapeid="_x0000_i1362"/>
        </w:object>
      </w:r>
      <w:r w:rsidRPr="002B0547">
        <w:rPr>
          <w:rFonts w:ascii="Arial" w:hAnsi="Arial" w:cs="Arial"/>
          <w:sz w:val="20"/>
          <w:szCs w:val="20"/>
        </w:rPr>
        <w:t xml:space="preserve">Faux </w:t>
      </w:r>
    </w:p>
    <w:p w:rsidR="005E03ED" w:rsidRDefault="005E03ED" w:rsidP="005E03ED">
      <w:pPr>
        <w:pStyle w:val="NormalWeb"/>
        <w:spacing w:before="0" w:beforeAutospacing="0" w:after="0" w:afterAutospacing="0"/>
        <w:rPr>
          <w:rFonts w:ascii="Arial" w:hAnsi="Arial"/>
        </w:rPr>
      </w:pPr>
      <w:r w:rsidRPr="00245D4E">
        <w:rPr>
          <w:rFonts w:ascii="Arial" w:hAnsi="Arial"/>
        </w:rPr>
        <w:br w:type="page"/>
      </w:r>
    </w:p>
    <w:p w:rsidR="005E03ED" w:rsidRPr="008149B9" w:rsidRDefault="005E03ED" w:rsidP="005E03ED">
      <w:pPr>
        <w:spacing w:after="0"/>
        <w:rPr>
          <w:rFonts w:ascii="Arial" w:hAnsi="Arial" w:cs="Arial"/>
          <w:sz w:val="20"/>
          <w:szCs w:val="20"/>
          <w:lang w:val="fr-FR"/>
        </w:rPr>
      </w:pPr>
      <w:r>
        <w:rPr>
          <w:noProof/>
          <w:lang w:val="fr-FR" w:eastAsia="fr-FR"/>
        </w:rPr>
        <w:lastRenderedPageBreak/>
        <w:drawing>
          <wp:anchor distT="47625" distB="47625" distL="47625" distR="47625" simplePos="0" relativeHeight="251784192" behindDoc="0" locked="0" layoutInCell="1" allowOverlap="0" wp14:anchorId="6EA07B2A" wp14:editId="1DA1F6B7">
            <wp:simplePos x="0" y="0"/>
            <wp:positionH relativeFrom="column">
              <wp:align>left</wp:align>
            </wp:positionH>
            <wp:positionV relativeFrom="line">
              <wp:posOffset>0</wp:posOffset>
            </wp:positionV>
            <wp:extent cx="1333500" cy="1044575"/>
            <wp:effectExtent l="0" t="0" r="0" b="3175"/>
            <wp:wrapSquare wrapText="bothSides"/>
            <wp:docPr id="592" name="Image 592" descr="http://www.cinemafrancais-fle.com/Images/quiz/Omar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cinemafrancais-fle.com/Images/quiz/OmarSy.jpg"/>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1338362" cy="10483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3ED" w:rsidRPr="009C5899" w:rsidRDefault="005E03ED" w:rsidP="005E03ED">
      <w:pPr>
        <w:pStyle w:val="isa"/>
        <w:rPr>
          <w:lang w:val="fr-FR"/>
        </w:rPr>
      </w:pPr>
      <w:r w:rsidRPr="009C5899">
        <w:rPr>
          <w:lang w:val="fr-FR"/>
        </w:rPr>
        <w:t>   </w:t>
      </w:r>
      <w:bookmarkStart w:id="220" w:name="_Toc320482427"/>
      <w:bookmarkStart w:id="221" w:name="_Toc320484554"/>
      <w:r>
        <w:rPr>
          <w:lang w:val="fr-FR"/>
        </w:rPr>
        <w:t>SPECIAL OMAR SY</w:t>
      </w:r>
      <w:bookmarkEnd w:id="220"/>
      <w:bookmarkEnd w:id="221"/>
      <w:r w:rsidRPr="009C5899">
        <w:rPr>
          <w:lang w:val="fr-FR"/>
        </w:rPr>
        <w:t xml:space="preserve"> </w:t>
      </w:r>
    </w:p>
    <w:p w:rsidR="005E03ED" w:rsidRDefault="005E03ED" w:rsidP="005E03ED">
      <w:pPr>
        <w:pStyle w:val="NormalWeb"/>
        <w:spacing w:before="0" w:beforeAutospacing="0" w:after="0" w:afterAutospacing="0"/>
        <w:rPr>
          <w:rFonts w:ascii="Arial" w:hAnsi="Arial" w:cs="Arial"/>
          <w:sz w:val="20"/>
          <w:szCs w:val="20"/>
        </w:rPr>
      </w:pPr>
      <w:r w:rsidRPr="009C5899">
        <w:rPr>
          <w:rFonts w:ascii="Arial" w:hAnsi="Arial" w:cs="Arial"/>
          <w:sz w:val="20"/>
          <w:szCs w:val="20"/>
        </w:rPr>
        <w:t xml:space="preserve">  </w:t>
      </w:r>
    </w:p>
    <w:p w:rsidR="005E03ED" w:rsidRPr="009C5899" w:rsidRDefault="005E03ED" w:rsidP="005E03ED">
      <w:pPr>
        <w:pStyle w:val="NormalWeb"/>
        <w:spacing w:before="0" w:beforeAutospacing="0" w:after="0" w:afterAutospacing="0"/>
        <w:rPr>
          <w:rFonts w:ascii="Arial" w:hAnsi="Arial" w:cs="Arial"/>
          <w:sz w:val="20"/>
          <w:szCs w:val="20"/>
        </w:rPr>
      </w:pPr>
      <w:r>
        <w:rPr>
          <w:rFonts w:ascii="Arial" w:hAnsi="Arial" w:cs="Arial"/>
          <w:sz w:val="20"/>
          <w:szCs w:val="20"/>
        </w:rPr>
        <w:t xml:space="preserve">   </w:t>
      </w:r>
      <w:r w:rsidRPr="009C5899">
        <w:rPr>
          <w:rFonts w:ascii="Arial" w:hAnsi="Arial" w:cs="Arial"/>
          <w:sz w:val="20"/>
          <w:szCs w:val="20"/>
        </w:rPr>
        <w:t> </w:t>
      </w:r>
      <w:hyperlink r:id="rId1203" w:tgtFrame="_blank" w:history="1">
        <w:r w:rsidRPr="00C970CA">
          <w:rPr>
            <w:rStyle w:val="Lienhypertexte"/>
            <w:rFonts w:ascii="Arial" w:hAnsi="Arial" w:cs="Arial"/>
            <w:bCs/>
            <w:color w:val="auto"/>
            <w:sz w:val="20"/>
            <w:szCs w:val="20"/>
          </w:rPr>
          <w:t xml:space="preserve">&gt;&gt;&gt; Pour vous aider, cliquez sur sa biographie : </w:t>
        </w:r>
      </w:hyperlink>
    </w:p>
    <w:p w:rsidR="005E03ED" w:rsidRPr="009C5899" w:rsidRDefault="005E03ED" w:rsidP="005E03ED">
      <w:pPr>
        <w:spacing w:after="0"/>
        <w:rPr>
          <w:rFonts w:ascii="Arial" w:hAnsi="Arial" w:cs="Arial"/>
          <w:sz w:val="20"/>
          <w:szCs w:val="20"/>
          <w:lang w:val="fr-FR"/>
        </w:rPr>
      </w:pPr>
      <w:r>
        <w:rPr>
          <w:rFonts w:ascii="Arial" w:hAnsi="Arial" w:cs="Arial"/>
          <w:sz w:val="20"/>
          <w:szCs w:val="20"/>
          <w:lang w:val="fr-FR"/>
        </w:rPr>
        <w:t xml:space="preserve">    </w:t>
      </w:r>
      <w:r w:rsidRPr="009C5899">
        <w:rPr>
          <w:rFonts w:ascii="Arial" w:hAnsi="Arial" w:cs="Arial"/>
          <w:sz w:val="20"/>
          <w:szCs w:val="20"/>
          <w:lang w:val="fr-FR"/>
        </w:rPr>
        <w:t>http://fr.wikipedia.org/wiki/Omar_Sy</w:t>
      </w:r>
      <w:r w:rsidRPr="009C5899">
        <w:rPr>
          <w:rFonts w:ascii="Arial" w:hAnsi="Arial" w:cs="Arial"/>
          <w:sz w:val="20"/>
          <w:szCs w:val="20"/>
          <w:lang w:val="fr-FR"/>
        </w:rPr>
        <w:br/>
      </w:r>
      <w:r>
        <w:rPr>
          <w:rFonts w:ascii="Arial" w:hAnsi="Arial" w:cs="Arial"/>
          <w:sz w:val="20"/>
          <w:szCs w:val="20"/>
          <w:lang w:val="fr-FR"/>
        </w:rPr>
        <w:t xml:space="preserve">  </w:t>
      </w:r>
    </w:p>
    <w:p w:rsidR="005E03ED" w:rsidRDefault="005E03ED" w:rsidP="005E03ED">
      <w:pPr>
        <w:pStyle w:val="NormalWeb"/>
        <w:spacing w:before="0" w:beforeAutospacing="0" w:after="0" w:afterAutospacing="0"/>
        <w:rPr>
          <w:rFonts w:ascii="Arial" w:hAnsi="Arial" w:cs="Arial"/>
          <w:sz w:val="20"/>
          <w:szCs w:val="20"/>
        </w:rPr>
      </w:pPr>
    </w:p>
    <w:p w:rsidR="005E03ED" w:rsidRPr="009C5899" w:rsidRDefault="005E03ED" w:rsidP="005E03ED">
      <w:pPr>
        <w:pStyle w:val="NormalWeb"/>
        <w:spacing w:before="0" w:beforeAutospacing="0" w:after="0" w:afterAutospacing="0"/>
        <w:rPr>
          <w:rFonts w:ascii="Arial" w:hAnsi="Arial" w:cs="Arial"/>
          <w:sz w:val="20"/>
          <w:szCs w:val="20"/>
        </w:rPr>
      </w:pPr>
      <w:r w:rsidRPr="009C5899">
        <w:rPr>
          <w:rFonts w:ascii="Arial" w:hAnsi="Arial" w:cs="Arial"/>
          <w:sz w:val="20"/>
          <w:szCs w:val="20"/>
        </w:rPr>
        <w:t xml:space="preserve">1. Omar Sy est né en ...... . En 2012, il a eu : </w:t>
      </w:r>
      <w:r w:rsidRPr="009C5899">
        <w:rPr>
          <w:rFonts w:ascii="Arial" w:hAnsi="Arial" w:cs="Arial"/>
          <w:sz w:val="20"/>
          <w:szCs w:val="20"/>
        </w:rPr>
        <w:br/>
        <w:t xml:space="preserve">    </w:t>
      </w:r>
      <w:r w:rsidRPr="009C5899">
        <w:rPr>
          <w:rFonts w:ascii="Arial" w:hAnsi="Arial" w:cs="Arial"/>
          <w:sz w:val="20"/>
          <w:szCs w:val="20"/>
        </w:rPr>
        <w:object w:dxaOrig="225" w:dyaOrig="225">
          <v:shape id="_x0000_i1365" type="#_x0000_t75" style="width:20.25pt;height:18pt" o:ole="">
            <v:imagedata r:id="rId1170" o:title=""/>
          </v:shape>
          <w:control r:id="rId1204" w:name="DefaultOcxName48" w:shapeid="_x0000_i1365"/>
        </w:object>
      </w:r>
      <w:r w:rsidRPr="009C5899">
        <w:rPr>
          <w:rFonts w:ascii="Arial" w:hAnsi="Arial" w:cs="Arial"/>
          <w:sz w:val="20"/>
          <w:szCs w:val="20"/>
        </w:rPr>
        <w:t xml:space="preserve">34 ans            </w:t>
      </w:r>
      <w:r w:rsidRPr="009C5899">
        <w:rPr>
          <w:rFonts w:ascii="Arial" w:hAnsi="Arial" w:cs="Arial"/>
          <w:sz w:val="20"/>
          <w:szCs w:val="20"/>
        </w:rPr>
        <w:object w:dxaOrig="225" w:dyaOrig="225">
          <v:shape id="_x0000_i1368" type="#_x0000_t75" style="width:20.25pt;height:18pt" o:ole="">
            <v:imagedata r:id="rId1170" o:title=""/>
          </v:shape>
          <w:control r:id="rId1205" w:name="DefaultOcxName117" w:shapeid="_x0000_i1368"/>
        </w:object>
      </w:r>
      <w:r w:rsidRPr="009C5899">
        <w:rPr>
          <w:rFonts w:ascii="Arial" w:hAnsi="Arial" w:cs="Arial"/>
          <w:sz w:val="20"/>
          <w:szCs w:val="20"/>
        </w:rPr>
        <w:t xml:space="preserve">38 ans           </w:t>
      </w:r>
      <w:r w:rsidRPr="009C5899">
        <w:rPr>
          <w:rFonts w:ascii="Arial" w:hAnsi="Arial" w:cs="Arial"/>
          <w:sz w:val="20"/>
          <w:szCs w:val="20"/>
        </w:rPr>
        <w:object w:dxaOrig="225" w:dyaOrig="225">
          <v:shape id="_x0000_i1371" type="#_x0000_t75" style="width:20.25pt;height:18pt" o:ole="">
            <v:imagedata r:id="rId1170" o:title=""/>
          </v:shape>
          <w:control r:id="rId1206" w:name="DefaultOcxName216" w:shapeid="_x0000_i1371"/>
        </w:object>
      </w:r>
      <w:r w:rsidRPr="009C5899">
        <w:rPr>
          <w:rFonts w:ascii="Arial" w:hAnsi="Arial" w:cs="Arial"/>
          <w:sz w:val="20"/>
          <w:szCs w:val="20"/>
        </w:rPr>
        <w:t>42 ans</w:t>
      </w:r>
      <w:r w:rsidRPr="009C5899">
        <w:rPr>
          <w:rFonts w:ascii="Arial" w:hAnsi="Arial" w:cs="Arial"/>
          <w:sz w:val="20"/>
          <w:szCs w:val="20"/>
        </w:rPr>
        <w:br/>
      </w:r>
      <w:r w:rsidRPr="009C5899">
        <w:rPr>
          <w:rFonts w:ascii="Arial" w:hAnsi="Arial" w:cs="Arial"/>
          <w:sz w:val="20"/>
          <w:szCs w:val="20"/>
        </w:rPr>
        <w:br/>
        <w:t>2. Il a grandi dans une famille d'artistes :</w:t>
      </w:r>
      <w:r w:rsidRPr="009C5899">
        <w:rPr>
          <w:rFonts w:ascii="Arial" w:hAnsi="Arial" w:cs="Arial"/>
          <w:sz w:val="20"/>
          <w:szCs w:val="20"/>
        </w:rPr>
        <w:br/>
        <w:t xml:space="preserve">    </w:t>
      </w:r>
      <w:r w:rsidRPr="009C5899">
        <w:rPr>
          <w:rFonts w:ascii="Arial" w:hAnsi="Arial" w:cs="Arial"/>
          <w:sz w:val="20"/>
          <w:szCs w:val="20"/>
        </w:rPr>
        <w:object w:dxaOrig="225" w:dyaOrig="225">
          <v:shape id="_x0000_i1374" type="#_x0000_t75" style="width:20.25pt;height:18pt" o:ole="">
            <v:imagedata r:id="rId1170" o:title=""/>
          </v:shape>
          <w:control r:id="rId1207" w:name="DefaultOcxName315" w:shapeid="_x0000_i1374"/>
        </w:object>
      </w:r>
      <w:r w:rsidRPr="009C5899">
        <w:rPr>
          <w:rFonts w:ascii="Arial" w:hAnsi="Arial" w:cs="Arial"/>
          <w:sz w:val="20"/>
          <w:szCs w:val="20"/>
        </w:rPr>
        <w:t xml:space="preserve">Vrai            </w:t>
      </w:r>
      <w:r w:rsidRPr="009C5899">
        <w:rPr>
          <w:rFonts w:ascii="Arial" w:hAnsi="Arial" w:cs="Arial"/>
          <w:sz w:val="20"/>
          <w:szCs w:val="20"/>
        </w:rPr>
        <w:object w:dxaOrig="225" w:dyaOrig="225">
          <v:shape id="_x0000_i1377" type="#_x0000_t75" style="width:20.25pt;height:18pt" o:ole="">
            <v:imagedata r:id="rId1170" o:title=""/>
          </v:shape>
          <w:control r:id="rId1208" w:name="DefaultOcxName47" w:shapeid="_x0000_i1377"/>
        </w:object>
      </w:r>
      <w:r w:rsidRPr="009C5899">
        <w:rPr>
          <w:rFonts w:ascii="Arial" w:hAnsi="Arial" w:cs="Arial"/>
          <w:sz w:val="20"/>
          <w:szCs w:val="20"/>
        </w:rPr>
        <w:t xml:space="preserve">Faux </w:t>
      </w:r>
      <w:r w:rsidRPr="009C5899">
        <w:rPr>
          <w:rFonts w:ascii="Arial" w:hAnsi="Arial" w:cs="Arial"/>
          <w:sz w:val="20"/>
          <w:szCs w:val="20"/>
        </w:rPr>
        <w:br/>
      </w:r>
      <w:r w:rsidRPr="009C5899">
        <w:rPr>
          <w:rFonts w:ascii="Arial" w:hAnsi="Arial" w:cs="Arial"/>
          <w:sz w:val="20"/>
          <w:szCs w:val="20"/>
        </w:rPr>
        <w:br/>
        <w:t xml:space="preserve">3. Il débute en 1996 ... </w:t>
      </w:r>
      <w:r w:rsidRPr="009C5899">
        <w:rPr>
          <w:rFonts w:ascii="Arial" w:hAnsi="Arial" w:cs="Arial"/>
          <w:sz w:val="20"/>
          <w:szCs w:val="20"/>
        </w:rPr>
        <w:br/>
        <w:t xml:space="preserve">    </w:t>
      </w:r>
      <w:r w:rsidRPr="009C5899">
        <w:rPr>
          <w:rFonts w:ascii="Arial" w:hAnsi="Arial" w:cs="Arial"/>
          <w:sz w:val="20"/>
          <w:szCs w:val="20"/>
        </w:rPr>
        <w:object w:dxaOrig="225" w:dyaOrig="225">
          <v:shape id="_x0000_i1380" type="#_x0000_t75" style="width:20.25pt;height:18pt" o:ole="">
            <v:imagedata r:id="rId1170" o:title=""/>
          </v:shape>
          <w:control r:id="rId1209" w:name="DefaultOcxName54" w:shapeid="_x0000_i1380"/>
        </w:object>
      </w:r>
      <w:r w:rsidRPr="009C5899">
        <w:rPr>
          <w:rFonts w:ascii="Arial" w:hAnsi="Arial" w:cs="Arial"/>
          <w:sz w:val="20"/>
          <w:szCs w:val="20"/>
        </w:rPr>
        <w:t>à la télé</w:t>
      </w:r>
      <w:r w:rsidRPr="009C5899">
        <w:rPr>
          <w:rFonts w:ascii="Arial" w:hAnsi="Arial" w:cs="Arial"/>
          <w:sz w:val="20"/>
          <w:szCs w:val="20"/>
        </w:rPr>
        <w:br/>
        <w:t xml:space="preserve">    </w:t>
      </w:r>
      <w:r w:rsidRPr="009C5899">
        <w:rPr>
          <w:rFonts w:ascii="Arial" w:hAnsi="Arial" w:cs="Arial"/>
          <w:sz w:val="20"/>
          <w:szCs w:val="20"/>
        </w:rPr>
        <w:object w:dxaOrig="225" w:dyaOrig="225">
          <v:shape id="_x0000_i1383" type="#_x0000_t75" style="width:20.25pt;height:18pt" o:ole="">
            <v:imagedata r:id="rId1170" o:title=""/>
          </v:shape>
          <w:control r:id="rId1210" w:name="DefaultOcxName64" w:shapeid="_x0000_i1383"/>
        </w:object>
      </w:r>
      <w:r w:rsidRPr="009C5899">
        <w:rPr>
          <w:rFonts w:ascii="Arial" w:hAnsi="Arial" w:cs="Arial"/>
          <w:sz w:val="20"/>
          <w:szCs w:val="20"/>
        </w:rPr>
        <w:t>sur scène</w:t>
      </w:r>
      <w:r w:rsidRPr="009C5899">
        <w:rPr>
          <w:rFonts w:ascii="Arial" w:hAnsi="Arial" w:cs="Arial"/>
          <w:sz w:val="20"/>
          <w:szCs w:val="20"/>
        </w:rPr>
        <w:br/>
        <w:t xml:space="preserve">    </w:t>
      </w:r>
      <w:r w:rsidRPr="009C5899">
        <w:rPr>
          <w:rFonts w:ascii="Arial" w:hAnsi="Arial" w:cs="Arial"/>
          <w:sz w:val="20"/>
          <w:szCs w:val="20"/>
        </w:rPr>
        <w:object w:dxaOrig="225" w:dyaOrig="225">
          <v:shape id="_x0000_i1386" type="#_x0000_t75" style="width:20.25pt;height:18pt" o:ole="">
            <v:imagedata r:id="rId1170" o:title=""/>
          </v:shape>
          <w:control r:id="rId1211" w:name="DefaultOcxName74" w:shapeid="_x0000_i1386"/>
        </w:object>
      </w:r>
      <w:r w:rsidRPr="009C5899">
        <w:rPr>
          <w:rFonts w:ascii="Arial" w:hAnsi="Arial" w:cs="Arial"/>
          <w:sz w:val="20"/>
          <w:szCs w:val="20"/>
        </w:rPr>
        <w:t>à la radio</w:t>
      </w:r>
      <w:r w:rsidRPr="009C5899">
        <w:rPr>
          <w:rFonts w:ascii="Arial" w:hAnsi="Arial" w:cs="Arial"/>
          <w:sz w:val="20"/>
          <w:szCs w:val="20"/>
        </w:rPr>
        <w:br/>
      </w:r>
      <w:r w:rsidRPr="009C5899">
        <w:rPr>
          <w:rFonts w:ascii="Arial" w:hAnsi="Arial" w:cs="Arial"/>
          <w:sz w:val="20"/>
          <w:szCs w:val="20"/>
        </w:rPr>
        <w:br/>
        <w:t>4. Sur Canal+, il forme un duo d'humoristes avec :</w:t>
      </w:r>
      <w:r w:rsidRPr="009C5899">
        <w:rPr>
          <w:rFonts w:ascii="Arial" w:hAnsi="Arial" w:cs="Arial"/>
          <w:sz w:val="20"/>
          <w:szCs w:val="20"/>
        </w:rPr>
        <w:br/>
        <w:t xml:space="preserve">    </w:t>
      </w:r>
      <w:r w:rsidRPr="009C5899">
        <w:rPr>
          <w:rFonts w:ascii="Arial" w:hAnsi="Arial" w:cs="Arial"/>
          <w:sz w:val="20"/>
          <w:szCs w:val="20"/>
        </w:rPr>
        <w:object w:dxaOrig="225" w:dyaOrig="225">
          <v:shape id="_x0000_i1389" type="#_x0000_t75" style="width:20.25pt;height:18pt" o:ole="">
            <v:imagedata r:id="rId1170" o:title=""/>
          </v:shape>
          <w:control r:id="rId1212" w:name="DefaultOcxName84" w:shapeid="_x0000_i1389"/>
        </w:object>
      </w:r>
      <w:r w:rsidRPr="009C5899">
        <w:rPr>
          <w:rFonts w:ascii="Arial" w:hAnsi="Arial" w:cs="Arial"/>
          <w:sz w:val="20"/>
          <w:szCs w:val="20"/>
        </w:rPr>
        <w:t xml:space="preserve">Fred </w:t>
      </w:r>
      <w:r w:rsidRPr="009C5899">
        <w:rPr>
          <w:rFonts w:ascii="Arial" w:hAnsi="Arial" w:cs="Arial"/>
          <w:sz w:val="20"/>
          <w:szCs w:val="20"/>
        </w:rPr>
        <w:br/>
        <w:t xml:space="preserve">    </w:t>
      </w:r>
      <w:r w:rsidRPr="009C5899">
        <w:rPr>
          <w:rFonts w:ascii="Arial" w:hAnsi="Arial" w:cs="Arial"/>
          <w:sz w:val="20"/>
          <w:szCs w:val="20"/>
        </w:rPr>
        <w:object w:dxaOrig="225" w:dyaOrig="225">
          <v:shape id="_x0000_i1392" type="#_x0000_t75" style="width:20.25pt;height:18pt" o:ole="">
            <v:imagedata r:id="rId1170" o:title=""/>
          </v:shape>
          <w:control r:id="rId1213" w:name="DefaultOcxName94" w:shapeid="_x0000_i1392"/>
        </w:object>
      </w:r>
      <w:r w:rsidRPr="009C5899">
        <w:rPr>
          <w:rFonts w:ascii="Arial" w:hAnsi="Arial" w:cs="Arial"/>
          <w:sz w:val="20"/>
          <w:szCs w:val="20"/>
        </w:rPr>
        <w:t xml:space="preserve">Jamel </w:t>
      </w:r>
      <w:r w:rsidRPr="009C5899">
        <w:rPr>
          <w:rFonts w:ascii="Arial" w:hAnsi="Arial" w:cs="Arial"/>
          <w:sz w:val="20"/>
          <w:szCs w:val="20"/>
        </w:rPr>
        <w:br/>
        <w:t xml:space="preserve">    </w:t>
      </w:r>
      <w:r w:rsidRPr="009C5899">
        <w:rPr>
          <w:rFonts w:ascii="Arial" w:hAnsi="Arial" w:cs="Arial"/>
          <w:sz w:val="20"/>
          <w:szCs w:val="20"/>
        </w:rPr>
        <w:object w:dxaOrig="225" w:dyaOrig="225">
          <v:shape id="_x0000_i1395" type="#_x0000_t75" style="width:20.25pt;height:18pt" o:ole="">
            <v:imagedata r:id="rId1170" o:title=""/>
          </v:shape>
          <w:control r:id="rId1214" w:name="DefaultOcxName104" w:shapeid="_x0000_i1395"/>
        </w:object>
      </w:r>
      <w:r w:rsidRPr="009C5899">
        <w:rPr>
          <w:rFonts w:ascii="Arial" w:hAnsi="Arial" w:cs="Arial"/>
          <w:sz w:val="20"/>
          <w:szCs w:val="20"/>
        </w:rPr>
        <w:t xml:space="preserve">François Cluzet </w:t>
      </w:r>
      <w:r w:rsidRPr="009C5899">
        <w:rPr>
          <w:rFonts w:ascii="Arial" w:hAnsi="Arial" w:cs="Arial"/>
          <w:sz w:val="20"/>
          <w:szCs w:val="20"/>
        </w:rPr>
        <w:br/>
      </w:r>
      <w:r w:rsidRPr="009C5899">
        <w:rPr>
          <w:rFonts w:ascii="Arial" w:hAnsi="Arial" w:cs="Arial"/>
          <w:sz w:val="20"/>
          <w:szCs w:val="20"/>
        </w:rPr>
        <w:br/>
        <w:t xml:space="preserve">5. Son émission quotidienne </w:t>
      </w:r>
      <w:r w:rsidRPr="009C5899">
        <w:rPr>
          <w:rFonts w:ascii="Arial" w:hAnsi="Arial" w:cs="Arial"/>
          <w:i/>
          <w:iCs/>
          <w:sz w:val="20"/>
          <w:szCs w:val="20"/>
        </w:rPr>
        <w:t>Service après-vente</w:t>
      </w:r>
      <w:r w:rsidRPr="009C5899">
        <w:rPr>
          <w:rFonts w:ascii="Arial" w:hAnsi="Arial" w:cs="Arial"/>
          <w:sz w:val="20"/>
          <w:szCs w:val="20"/>
        </w:rPr>
        <w:t xml:space="preserve">, série de sketches de 2 ou 3 minutes, a commencé en ....... </w:t>
      </w:r>
      <w:r w:rsidRPr="009C5899">
        <w:rPr>
          <w:rFonts w:ascii="Arial" w:hAnsi="Arial" w:cs="Arial"/>
          <w:sz w:val="20"/>
          <w:szCs w:val="20"/>
        </w:rPr>
        <w:br/>
        <w:t xml:space="preserve">    </w:t>
      </w:r>
      <w:r w:rsidRPr="009C5899">
        <w:rPr>
          <w:rFonts w:ascii="Arial" w:hAnsi="Arial" w:cs="Arial"/>
          <w:sz w:val="20"/>
          <w:szCs w:val="20"/>
        </w:rPr>
        <w:object w:dxaOrig="225" w:dyaOrig="225">
          <v:shape id="_x0000_i1398" type="#_x0000_t75" style="width:20.25pt;height:18pt" o:ole="">
            <v:imagedata r:id="rId1170" o:title=""/>
          </v:shape>
          <w:control r:id="rId1215" w:name="DefaultOcxName116" w:shapeid="_x0000_i1398"/>
        </w:object>
      </w:r>
      <w:r w:rsidRPr="009C5899">
        <w:rPr>
          <w:rFonts w:ascii="Arial" w:hAnsi="Arial" w:cs="Arial"/>
          <w:sz w:val="20"/>
          <w:szCs w:val="20"/>
        </w:rPr>
        <w:t xml:space="preserve">2005            </w:t>
      </w:r>
      <w:r w:rsidRPr="009C5899">
        <w:rPr>
          <w:rFonts w:ascii="Arial" w:hAnsi="Arial" w:cs="Arial"/>
          <w:sz w:val="20"/>
          <w:szCs w:val="20"/>
        </w:rPr>
        <w:object w:dxaOrig="225" w:dyaOrig="225">
          <v:shape id="_x0000_i1401" type="#_x0000_t75" style="width:20.25pt;height:18pt" o:ole="">
            <v:imagedata r:id="rId1170" o:title=""/>
          </v:shape>
          <w:control r:id="rId1216" w:name="DefaultOcxName124" w:shapeid="_x0000_i1401"/>
        </w:object>
      </w:r>
      <w:r w:rsidRPr="009C5899">
        <w:rPr>
          <w:rFonts w:ascii="Arial" w:hAnsi="Arial" w:cs="Arial"/>
          <w:sz w:val="20"/>
          <w:szCs w:val="20"/>
        </w:rPr>
        <w:t xml:space="preserve">2007            </w:t>
      </w:r>
      <w:r w:rsidRPr="009C5899">
        <w:rPr>
          <w:rFonts w:ascii="Arial" w:hAnsi="Arial" w:cs="Arial"/>
          <w:sz w:val="20"/>
          <w:szCs w:val="20"/>
        </w:rPr>
        <w:object w:dxaOrig="225" w:dyaOrig="225">
          <v:shape id="_x0000_i1404" type="#_x0000_t75" style="width:20.25pt;height:18pt" o:ole="">
            <v:imagedata r:id="rId1170" o:title=""/>
          </v:shape>
          <w:control r:id="rId1217" w:name="DefaultOcxName134" w:shapeid="_x0000_i1404"/>
        </w:object>
      </w:r>
      <w:r w:rsidRPr="009C5899">
        <w:rPr>
          <w:rFonts w:ascii="Arial" w:hAnsi="Arial" w:cs="Arial"/>
          <w:sz w:val="20"/>
          <w:szCs w:val="20"/>
        </w:rPr>
        <w:t xml:space="preserve">2010 </w:t>
      </w:r>
      <w:r w:rsidRPr="009C5899">
        <w:rPr>
          <w:rFonts w:ascii="Arial" w:hAnsi="Arial" w:cs="Arial"/>
          <w:sz w:val="20"/>
          <w:szCs w:val="20"/>
        </w:rPr>
        <w:br/>
      </w:r>
      <w:r w:rsidRPr="009C5899">
        <w:rPr>
          <w:rFonts w:ascii="Arial" w:hAnsi="Arial" w:cs="Arial"/>
          <w:sz w:val="20"/>
          <w:szCs w:val="20"/>
        </w:rPr>
        <w:br/>
        <w:t xml:space="preserve">6. En 2011, Il joue dans le film </w:t>
      </w:r>
      <w:r w:rsidRPr="009C5899">
        <w:rPr>
          <w:rFonts w:ascii="Arial" w:hAnsi="Arial" w:cs="Arial"/>
          <w:i/>
          <w:iCs/>
          <w:sz w:val="20"/>
          <w:szCs w:val="20"/>
        </w:rPr>
        <w:t>Intouchables</w:t>
      </w:r>
      <w:r w:rsidRPr="009C5899">
        <w:rPr>
          <w:rFonts w:ascii="Arial" w:hAnsi="Arial" w:cs="Arial"/>
          <w:sz w:val="20"/>
          <w:szCs w:val="20"/>
        </w:rPr>
        <w:t xml:space="preserve"> auprès de :</w:t>
      </w:r>
      <w:r w:rsidRPr="009C5899">
        <w:rPr>
          <w:rFonts w:ascii="Arial" w:hAnsi="Arial" w:cs="Arial"/>
          <w:sz w:val="20"/>
          <w:szCs w:val="20"/>
        </w:rPr>
        <w:br/>
        <w:t xml:space="preserve">    </w:t>
      </w:r>
      <w:r w:rsidRPr="009C5899">
        <w:rPr>
          <w:rFonts w:ascii="Arial" w:hAnsi="Arial" w:cs="Arial"/>
          <w:sz w:val="20"/>
          <w:szCs w:val="20"/>
        </w:rPr>
        <w:object w:dxaOrig="225" w:dyaOrig="225">
          <v:shape id="_x0000_i1407" type="#_x0000_t75" style="width:20.25pt;height:18pt" o:ole="">
            <v:imagedata r:id="rId1170" o:title=""/>
          </v:shape>
          <w:control r:id="rId1218" w:name="DefaultOcxName144" w:shapeid="_x0000_i1407"/>
        </w:object>
      </w:r>
      <w:r w:rsidRPr="009C5899">
        <w:rPr>
          <w:rFonts w:ascii="Arial" w:hAnsi="Arial" w:cs="Arial"/>
          <w:sz w:val="20"/>
          <w:szCs w:val="20"/>
        </w:rPr>
        <w:t xml:space="preserve">Florence Foresti </w:t>
      </w:r>
      <w:r w:rsidRPr="009C5899">
        <w:rPr>
          <w:rFonts w:ascii="Arial" w:hAnsi="Arial" w:cs="Arial"/>
          <w:sz w:val="20"/>
          <w:szCs w:val="20"/>
        </w:rPr>
        <w:br/>
        <w:t xml:space="preserve">    </w:t>
      </w:r>
      <w:r w:rsidRPr="009C5899">
        <w:rPr>
          <w:rFonts w:ascii="Arial" w:hAnsi="Arial" w:cs="Arial"/>
          <w:sz w:val="20"/>
          <w:szCs w:val="20"/>
        </w:rPr>
        <w:object w:dxaOrig="225" w:dyaOrig="225">
          <v:shape id="_x0000_i1410" type="#_x0000_t75" style="width:20.25pt;height:18pt" o:ole="">
            <v:imagedata r:id="rId1170" o:title=""/>
          </v:shape>
          <w:control r:id="rId1219" w:name="DefaultOcxName154" w:shapeid="_x0000_i1410"/>
        </w:object>
      </w:r>
      <w:r w:rsidRPr="009C5899">
        <w:rPr>
          <w:rFonts w:ascii="Arial" w:hAnsi="Arial" w:cs="Arial"/>
          <w:sz w:val="20"/>
          <w:szCs w:val="20"/>
        </w:rPr>
        <w:t xml:space="preserve">Gérard Depardieu </w:t>
      </w:r>
      <w:r w:rsidRPr="009C5899">
        <w:rPr>
          <w:rFonts w:ascii="Arial" w:hAnsi="Arial" w:cs="Arial"/>
          <w:sz w:val="20"/>
          <w:szCs w:val="20"/>
        </w:rPr>
        <w:br/>
        <w:t xml:space="preserve">    </w:t>
      </w:r>
      <w:r w:rsidRPr="009C5899">
        <w:rPr>
          <w:rFonts w:ascii="Arial" w:hAnsi="Arial" w:cs="Arial"/>
          <w:sz w:val="20"/>
          <w:szCs w:val="20"/>
        </w:rPr>
        <w:object w:dxaOrig="225" w:dyaOrig="225">
          <v:shape id="_x0000_i1413" type="#_x0000_t75" style="width:20.25pt;height:18pt" o:ole="">
            <v:imagedata r:id="rId1170" o:title=""/>
          </v:shape>
          <w:control r:id="rId1220" w:name="DefaultOcxName164" w:shapeid="_x0000_i1413"/>
        </w:object>
      </w:r>
      <w:r w:rsidRPr="009C5899">
        <w:rPr>
          <w:rFonts w:ascii="Arial" w:hAnsi="Arial" w:cs="Arial"/>
          <w:sz w:val="20"/>
          <w:szCs w:val="20"/>
        </w:rPr>
        <w:t xml:space="preserve">François Cluzet </w:t>
      </w:r>
      <w:r w:rsidRPr="009C5899">
        <w:rPr>
          <w:rFonts w:ascii="Arial" w:hAnsi="Arial" w:cs="Arial"/>
          <w:sz w:val="20"/>
          <w:szCs w:val="20"/>
        </w:rPr>
        <w:br/>
      </w:r>
      <w:r w:rsidRPr="009C5899">
        <w:rPr>
          <w:rFonts w:ascii="Arial" w:hAnsi="Arial" w:cs="Arial"/>
          <w:sz w:val="20"/>
          <w:szCs w:val="20"/>
        </w:rPr>
        <w:br/>
        <w:t xml:space="preserve">7. Le film </w:t>
      </w:r>
      <w:r w:rsidRPr="009C5899">
        <w:rPr>
          <w:rFonts w:ascii="Arial" w:hAnsi="Arial" w:cs="Arial"/>
          <w:i/>
          <w:iCs/>
          <w:sz w:val="20"/>
          <w:szCs w:val="20"/>
        </w:rPr>
        <w:t>Intouchables</w:t>
      </w:r>
      <w:r w:rsidRPr="009C5899">
        <w:rPr>
          <w:rFonts w:ascii="Arial" w:hAnsi="Arial" w:cs="Arial"/>
          <w:sz w:val="20"/>
          <w:szCs w:val="20"/>
        </w:rPr>
        <w:t xml:space="preserve"> est le .......... plus grand succès de l'histoire du cinéma français </w:t>
      </w:r>
      <w:r w:rsidRPr="009C5899">
        <w:rPr>
          <w:rFonts w:ascii="Arial" w:hAnsi="Arial" w:cs="Arial"/>
          <w:sz w:val="20"/>
          <w:szCs w:val="20"/>
        </w:rPr>
        <w:br/>
        <w:t xml:space="preserve">    </w:t>
      </w:r>
      <w:r w:rsidRPr="009C5899">
        <w:rPr>
          <w:rFonts w:ascii="Arial" w:hAnsi="Arial" w:cs="Arial"/>
          <w:sz w:val="20"/>
          <w:szCs w:val="20"/>
        </w:rPr>
        <w:object w:dxaOrig="225" w:dyaOrig="225">
          <v:shape id="_x0000_i1416" type="#_x0000_t75" style="width:20.25pt;height:18pt" o:ole="">
            <v:imagedata r:id="rId1170" o:title=""/>
          </v:shape>
          <w:control r:id="rId1221" w:name="DefaultOcxName174" w:shapeid="_x0000_i1416"/>
        </w:object>
      </w:r>
      <w:r w:rsidRPr="009C5899">
        <w:rPr>
          <w:rFonts w:ascii="Arial" w:hAnsi="Arial" w:cs="Arial"/>
          <w:sz w:val="20"/>
          <w:szCs w:val="20"/>
        </w:rPr>
        <w:t xml:space="preserve">1er            </w:t>
      </w:r>
      <w:r w:rsidRPr="009C5899">
        <w:rPr>
          <w:rFonts w:ascii="Arial" w:hAnsi="Arial" w:cs="Arial"/>
          <w:sz w:val="20"/>
          <w:szCs w:val="20"/>
        </w:rPr>
        <w:object w:dxaOrig="225" w:dyaOrig="225">
          <v:shape id="_x0000_i1419" type="#_x0000_t75" style="width:20.25pt;height:18pt" o:ole="">
            <v:imagedata r:id="rId1170" o:title=""/>
          </v:shape>
          <w:control r:id="rId1222" w:name="DefaultOcxName184" w:shapeid="_x0000_i1419"/>
        </w:object>
      </w:r>
      <w:r w:rsidRPr="009C5899">
        <w:rPr>
          <w:rFonts w:ascii="Arial" w:hAnsi="Arial" w:cs="Arial"/>
          <w:sz w:val="20"/>
          <w:szCs w:val="20"/>
        </w:rPr>
        <w:t xml:space="preserve">2ème           </w:t>
      </w:r>
      <w:r w:rsidRPr="009C5899">
        <w:rPr>
          <w:rFonts w:ascii="Arial" w:hAnsi="Arial" w:cs="Arial"/>
          <w:sz w:val="20"/>
          <w:szCs w:val="20"/>
        </w:rPr>
        <w:object w:dxaOrig="225" w:dyaOrig="225">
          <v:shape id="_x0000_i1422" type="#_x0000_t75" style="width:20.25pt;height:18pt" o:ole="">
            <v:imagedata r:id="rId1170" o:title=""/>
          </v:shape>
          <w:control r:id="rId1223" w:name="DefaultOcxName194" w:shapeid="_x0000_i1422"/>
        </w:object>
      </w:r>
      <w:r w:rsidRPr="009C5899">
        <w:rPr>
          <w:rFonts w:ascii="Arial" w:hAnsi="Arial" w:cs="Arial"/>
          <w:sz w:val="20"/>
          <w:szCs w:val="20"/>
        </w:rPr>
        <w:t>3ème</w:t>
      </w:r>
      <w:r w:rsidRPr="009C5899">
        <w:rPr>
          <w:rFonts w:ascii="Arial" w:hAnsi="Arial" w:cs="Arial"/>
          <w:sz w:val="20"/>
          <w:szCs w:val="20"/>
        </w:rPr>
        <w:br/>
      </w:r>
      <w:r w:rsidRPr="009C5899">
        <w:rPr>
          <w:rFonts w:ascii="Arial" w:hAnsi="Arial" w:cs="Arial"/>
          <w:sz w:val="20"/>
          <w:szCs w:val="20"/>
        </w:rPr>
        <w:br/>
        <w:t>8. Dans quel film Omar Sy n'a-t-il PAS joué ?</w:t>
      </w:r>
      <w:r w:rsidRPr="009C5899">
        <w:rPr>
          <w:rFonts w:ascii="Arial" w:hAnsi="Arial" w:cs="Arial"/>
          <w:sz w:val="20"/>
          <w:szCs w:val="20"/>
        </w:rPr>
        <w:br/>
        <w:t xml:space="preserve">    </w:t>
      </w:r>
      <w:r w:rsidRPr="009C5899">
        <w:rPr>
          <w:rFonts w:ascii="Arial" w:hAnsi="Arial" w:cs="Arial"/>
          <w:sz w:val="20"/>
          <w:szCs w:val="20"/>
        </w:rPr>
        <w:object w:dxaOrig="225" w:dyaOrig="225">
          <v:shape id="_x0000_i1425" type="#_x0000_t75" style="width:20.25pt;height:18pt" o:ole="">
            <v:imagedata r:id="rId1170" o:title=""/>
          </v:shape>
          <w:control r:id="rId1224" w:name="DefaultOcxName204" w:shapeid="_x0000_i1425"/>
        </w:object>
      </w:r>
      <w:r w:rsidRPr="009C5899">
        <w:rPr>
          <w:rFonts w:ascii="Arial" w:hAnsi="Arial" w:cs="Arial"/>
          <w:i/>
          <w:iCs/>
          <w:sz w:val="20"/>
          <w:szCs w:val="20"/>
        </w:rPr>
        <w:t>Seuls two</w:t>
      </w:r>
      <w:r w:rsidRPr="009C5899">
        <w:rPr>
          <w:rFonts w:ascii="Arial" w:hAnsi="Arial" w:cs="Arial"/>
          <w:sz w:val="20"/>
          <w:szCs w:val="20"/>
        </w:rPr>
        <w:t xml:space="preserve"> d'Éric et Ramzy </w:t>
      </w:r>
      <w:r w:rsidRPr="009C5899">
        <w:rPr>
          <w:rFonts w:ascii="Arial" w:hAnsi="Arial" w:cs="Arial"/>
          <w:sz w:val="20"/>
          <w:szCs w:val="20"/>
        </w:rPr>
        <w:br/>
        <w:t xml:space="preserve">    </w:t>
      </w:r>
      <w:r w:rsidRPr="009C5899">
        <w:rPr>
          <w:rFonts w:ascii="Arial" w:hAnsi="Arial" w:cs="Arial"/>
          <w:sz w:val="20"/>
          <w:szCs w:val="20"/>
        </w:rPr>
        <w:object w:dxaOrig="225" w:dyaOrig="225">
          <v:shape id="_x0000_i1428" type="#_x0000_t75" style="width:20.25pt;height:18pt" o:ole="">
            <v:imagedata r:id="rId1170" o:title=""/>
          </v:shape>
          <w:control r:id="rId1225" w:name="DefaultOcxName214" w:shapeid="_x0000_i1428"/>
        </w:object>
      </w:r>
      <w:r w:rsidRPr="009C5899">
        <w:rPr>
          <w:rFonts w:ascii="Arial" w:hAnsi="Arial" w:cs="Arial"/>
          <w:i/>
          <w:iCs/>
          <w:sz w:val="20"/>
          <w:szCs w:val="20"/>
        </w:rPr>
        <w:t>Le Boulet</w:t>
      </w:r>
      <w:r w:rsidRPr="009C5899">
        <w:rPr>
          <w:rFonts w:ascii="Arial" w:hAnsi="Arial" w:cs="Arial"/>
          <w:sz w:val="20"/>
          <w:szCs w:val="20"/>
        </w:rPr>
        <w:t xml:space="preserve"> d'Alain Berberian et Frédéric Forestier </w:t>
      </w:r>
      <w:r w:rsidRPr="009C5899">
        <w:rPr>
          <w:rFonts w:ascii="Arial" w:hAnsi="Arial" w:cs="Arial"/>
          <w:sz w:val="20"/>
          <w:szCs w:val="20"/>
        </w:rPr>
        <w:br/>
        <w:t xml:space="preserve">    </w:t>
      </w:r>
      <w:r w:rsidRPr="009C5899">
        <w:rPr>
          <w:rFonts w:ascii="Arial" w:hAnsi="Arial" w:cs="Arial"/>
          <w:sz w:val="20"/>
          <w:szCs w:val="20"/>
        </w:rPr>
        <w:object w:dxaOrig="225" w:dyaOrig="225">
          <v:shape id="_x0000_i1431" type="#_x0000_t75" style="width:20.25pt;height:18pt" o:ole="">
            <v:imagedata r:id="rId1170" o:title=""/>
          </v:shape>
          <w:control r:id="rId1226" w:name="DefaultOcxName223" w:shapeid="_x0000_i1431"/>
        </w:object>
      </w:r>
      <w:r w:rsidRPr="009C5899">
        <w:rPr>
          <w:rFonts w:ascii="Arial" w:hAnsi="Arial" w:cs="Arial"/>
          <w:i/>
          <w:iCs/>
          <w:sz w:val="20"/>
          <w:szCs w:val="20"/>
        </w:rPr>
        <w:t>Nos jours heureux</w:t>
      </w:r>
      <w:r w:rsidRPr="009C5899">
        <w:rPr>
          <w:rFonts w:ascii="Arial" w:hAnsi="Arial" w:cs="Arial"/>
          <w:sz w:val="20"/>
          <w:szCs w:val="20"/>
        </w:rPr>
        <w:t xml:space="preserve"> d'Éric Toledano et Olivier Nakache </w:t>
      </w:r>
      <w:r w:rsidRPr="009C5899">
        <w:rPr>
          <w:rFonts w:ascii="Arial" w:hAnsi="Arial" w:cs="Arial"/>
          <w:sz w:val="20"/>
          <w:szCs w:val="20"/>
        </w:rPr>
        <w:br/>
        <w:t xml:space="preserve">    </w:t>
      </w:r>
      <w:r w:rsidRPr="009C5899">
        <w:rPr>
          <w:rFonts w:ascii="Arial" w:hAnsi="Arial" w:cs="Arial"/>
          <w:sz w:val="20"/>
          <w:szCs w:val="20"/>
        </w:rPr>
        <w:object w:dxaOrig="225" w:dyaOrig="225">
          <v:shape id="_x0000_i1434" type="#_x0000_t75" style="width:20.25pt;height:18pt" o:ole="">
            <v:imagedata r:id="rId1170" o:title=""/>
          </v:shape>
          <w:control r:id="rId1227" w:name="DefaultOcxName234" w:shapeid="_x0000_i1434"/>
        </w:object>
      </w:r>
      <w:r w:rsidRPr="009C5899">
        <w:rPr>
          <w:rFonts w:ascii="Arial" w:hAnsi="Arial" w:cs="Arial"/>
          <w:i/>
          <w:iCs/>
          <w:sz w:val="20"/>
          <w:szCs w:val="20"/>
        </w:rPr>
        <w:t>Micmacs à tire larigot</w:t>
      </w:r>
      <w:r w:rsidRPr="009C5899">
        <w:rPr>
          <w:rFonts w:ascii="Arial" w:hAnsi="Arial" w:cs="Arial"/>
          <w:sz w:val="20"/>
          <w:szCs w:val="20"/>
        </w:rPr>
        <w:t xml:space="preserve"> de Jean-Pierre Jeunet</w:t>
      </w:r>
      <w:r w:rsidRPr="009C5899">
        <w:rPr>
          <w:rFonts w:ascii="Arial" w:hAnsi="Arial" w:cs="Arial"/>
          <w:sz w:val="20"/>
          <w:szCs w:val="20"/>
        </w:rPr>
        <w:br/>
        <w:t xml:space="preserve">    </w:t>
      </w:r>
      <w:r w:rsidRPr="009C5899">
        <w:rPr>
          <w:rFonts w:ascii="Arial" w:hAnsi="Arial" w:cs="Arial"/>
          <w:sz w:val="20"/>
          <w:szCs w:val="20"/>
        </w:rPr>
        <w:object w:dxaOrig="225" w:dyaOrig="225">
          <v:shape id="_x0000_i1437" type="#_x0000_t75" style="width:20.25pt;height:18pt" o:ole="">
            <v:imagedata r:id="rId1170" o:title=""/>
          </v:shape>
          <w:control r:id="rId1228" w:name="DefaultOcxName244" w:shapeid="_x0000_i1437"/>
        </w:object>
      </w:r>
      <w:r w:rsidRPr="009C5899">
        <w:rPr>
          <w:rFonts w:ascii="Arial" w:hAnsi="Arial" w:cs="Arial"/>
          <w:i/>
          <w:iCs/>
          <w:sz w:val="20"/>
          <w:szCs w:val="20"/>
        </w:rPr>
        <w:t xml:space="preserve">Il était une fois dans l'Oued </w:t>
      </w:r>
      <w:r w:rsidRPr="009C5899">
        <w:rPr>
          <w:rFonts w:ascii="Arial" w:hAnsi="Arial" w:cs="Arial"/>
          <w:sz w:val="20"/>
          <w:szCs w:val="20"/>
        </w:rPr>
        <w:t xml:space="preserve">de Djamel Bensalah </w:t>
      </w:r>
      <w:r w:rsidRPr="009C5899">
        <w:rPr>
          <w:rFonts w:ascii="Arial" w:hAnsi="Arial" w:cs="Arial"/>
          <w:sz w:val="20"/>
          <w:szCs w:val="20"/>
        </w:rPr>
        <w:br/>
      </w:r>
      <w:r w:rsidRPr="009C5899">
        <w:rPr>
          <w:rFonts w:ascii="Arial" w:hAnsi="Arial" w:cs="Arial"/>
          <w:sz w:val="20"/>
          <w:szCs w:val="20"/>
        </w:rPr>
        <w:lastRenderedPageBreak/>
        <w:t xml:space="preserve">    </w:t>
      </w:r>
      <w:r w:rsidRPr="009C5899">
        <w:rPr>
          <w:rFonts w:ascii="Arial" w:hAnsi="Arial" w:cs="Arial"/>
          <w:sz w:val="20"/>
          <w:szCs w:val="20"/>
        </w:rPr>
        <w:object w:dxaOrig="225" w:dyaOrig="225">
          <v:shape id="_x0000_i1440" type="#_x0000_t75" style="width:20.25pt;height:18pt" o:ole="">
            <v:imagedata r:id="rId1170" o:title=""/>
          </v:shape>
          <w:control r:id="rId1229" w:name="DefaultOcxName254" w:shapeid="_x0000_i1440"/>
        </w:object>
      </w:r>
      <w:r w:rsidRPr="009C5899">
        <w:rPr>
          <w:rFonts w:ascii="Arial" w:hAnsi="Arial" w:cs="Arial"/>
          <w:i/>
          <w:iCs/>
          <w:sz w:val="20"/>
          <w:szCs w:val="20"/>
        </w:rPr>
        <w:t>Les Tuche</w:t>
      </w:r>
      <w:r w:rsidRPr="009C5899">
        <w:rPr>
          <w:rFonts w:ascii="Arial" w:hAnsi="Arial" w:cs="Arial"/>
          <w:sz w:val="20"/>
          <w:szCs w:val="20"/>
        </w:rPr>
        <w:t xml:space="preserve"> d'Olivier Baroux </w:t>
      </w:r>
      <w:r w:rsidRPr="009C5899">
        <w:rPr>
          <w:rFonts w:ascii="Arial" w:hAnsi="Arial" w:cs="Arial"/>
          <w:sz w:val="20"/>
          <w:szCs w:val="20"/>
        </w:rPr>
        <w:br/>
        <w:t xml:space="preserve">    </w:t>
      </w:r>
      <w:r w:rsidRPr="009C5899">
        <w:rPr>
          <w:rFonts w:ascii="Arial" w:hAnsi="Arial" w:cs="Arial"/>
          <w:sz w:val="20"/>
          <w:szCs w:val="20"/>
        </w:rPr>
        <w:object w:dxaOrig="225" w:dyaOrig="225">
          <v:shape id="_x0000_i1443" type="#_x0000_t75" style="width:20.25pt;height:18pt" o:ole="">
            <v:imagedata r:id="rId1170" o:title=""/>
          </v:shape>
          <w:control r:id="rId1230" w:name="DefaultOcxName264" w:shapeid="_x0000_i1443"/>
        </w:object>
      </w:r>
      <w:r w:rsidRPr="009C5899">
        <w:rPr>
          <w:rFonts w:ascii="Arial" w:hAnsi="Arial" w:cs="Arial"/>
          <w:i/>
          <w:iCs/>
          <w:sz w:val="20"/>
          <w:szCs w:val="20"/>
        </w:rPr>
        <w:t>Intouchables</w:t>
      </w:r>
      <w:r w:rsidRPr="009C5899">
        <w:rPr>
          <w:rFonts w:ascii="Arial" w:hAnsi="Arial" w:cs="Arial"/>
          <w:sz w:val="20"/>
          <w:szCs w:val="20"/>
        </w:rPr>
        <w:t xml:space="preserve"> d'Eric Toledano et Olivier Nakache </w:t>
      </w:r>
      <w:r w:rsidRPr="009C5899">
        <w:rPr>
          <w:rFonts w:ascii="Arial" w:hAnsi="Arial" w:cs="Arial"/>
          <w:sz w:val="20"/>
          <w:szCs w:val="20"/>
        </w:rPr>
        <w:br/>
      </w:r>
      <w:r w:rsidRPr="009C5899">
        <w:rPr>
          <w:rFonts w:ascii="Arial" w:hAnsi="Arial" w:cs="Arial"/>
          <w:sz w:val="20"/>
          <w:szCs w:val="20"/>
        </w:rPr>
        <w:br/>
        <w:t>9. Humoriste et acteur, il est également doubleur (voix off) :</w:t>
      </w:r>
      <w:r w:rsidRPr="009C5899">
        <w:rPr>
          <w:rFonts w:ascii="Arial" w:hAnsi="Arial" w:cs="Arial"/>
          <w:sz w:val="20"/>
          <w:szCs w:val="20"/>
        </w:rPr>
        <w:br/>
        <w:t xml:space="preserve">    </w:t>
      </w:r>
      <w:r w:rsidRPr="009C5899">
        <w:rPr>
          <w:rFonts w:ascii="Arial" w:hAnsi="Arial" w:cs="Arial"/>
          <w:sz w:val="20"/>
          <w:szCs w:val="20"/>
        </w:rPr>
        <w:object w:dxaOrig="225" w:dyaOrig="225">
          <v:shape id="_x0000_i1446" type="#_x0000_t75" style="width:20.25pt;height:18pt" o:ole="">
            <v:imagedata r:id="rId1170" o:title=""/>
          </v:shape>
          <w:control r:id="rId1231" w:name="DefaultOcxName273" w:shapeid="_x0000_i1446"/>
        </w:object>
      </w:r>
      <w:r w:rsidRPr="009C5899">
        <w:rPr>
          <w:rFonts w:ascii="Arial" w:hAnsi="Arial" w:cs="Arial"/>
          <w:sz w:val="20"/>
          <w:szCs w:val="20"/>
        </w:rPr>
        <w:t xml:space="preserve">Vrai            </w:t>
      </w:r>
      <w:r w:rsidRPr="009C5899">
        <w:rPr>
          <w:rFonts w:ascii="Arial" w:hAnsi="Arial" w:cs="Arial"/>
          <w:sz w:val="20"/>
          <w:szCs w:val="20"/>
        </w:rPr>
        <w:object w:dxaOrig="225" w:dyaOrig="225">
          <v:shape id="_x0000_i1449" type="#_x0000_t75" style="width:20.25pt;height:18pt" o:ole="">
            <v:imagedata r:id="rId1170" o:title=""/>
          </v:shape>
          <w:control r:id="rId1232" w:name="DefaultOcxName283" w:shapeid="_x0000_i1449"/>
        </w:object>
      </w:r>
      <w:r w:rsidRPr="009C5899">
        <w:rPr>
          <w:rFonts w:ascii="Arial" w:hAnsi="Arial" w:cs="Arial"/>
          <w:sz w:val="20"/>
          <w:szCs w:val="20"/>
        </w:rPr>
        <w:t xml:space="preserve">Faux </w:t>
      </w:r>
      <w:r w:rsidRPr="009C5899">
        <w:rPr>
          <w:rFonts w:ascii="Arial" w:hAnsi="Arial" w:cs="Arial"/>
          <w:sz w:val="20"/>
          <w:szCs w:val="20"/>
        </w:rPr>
        <w:br/>
      </w:r>
      <w:r w:rsidRPr="009C5899">
        <w:rPr>
          <w:rFonts w:ascii="Arial" w:hAnsi="Arial" w:cs="Arial"/>
          <w:sz w:val="20"/>
          <w:szCs w:val="20"/>
        </w:rPr>
        <w:br/>
        <w:t>10. Côté vie privée, Omar Sy est marié et a ...... :</w:t>
      </w:r>
      <w:r w:rsidRPr="009C5899">
        <w:rPr>
          <w:rFonts w:ascii="Arial" w:hAnsi="Arial" w:cs="Arial"/>
          <w:sz w:val="20"/>
          <w:szCs w:val="20"/>
        </w:rPr>
        <w:br/>
        <w:t xml:space="preserve">    </w:t>
      </w:r>
      <w:r w:rsidRPr="009C5899">
        <w:rPr>
          <w:rFonts w:ascii="Arial" w:hAnsi="Arial" w:cs="Arial"/>
          <w:sz w:val="20"/>
          <w:szCs w:val="20"/>
        </w:rPr>
        <w:object w:dxaOrig="225" w:dyaOrig="225">
          <v:shape id="_x0000_i1452" type="#_x0000_t75" style="width:20.25pt;height:18pt" o:ole="">
            <v:imagedata r:id="rId1170" o:title=""/>
          </v:shape>
          <w:control r:id="rId1233" w:name="DefaultOcxName293" w:shapeid="_x0000_i1452"/>
        </w:object>
      </w:r>
      <w:r w:rsidRPr="009C5899">
        <w:rPr>
          <w:rFonts w:ascii="Arial" w:hAnsi="Arial" w:cs="Arial"/>
          <w:sz w:val="20"/>
          <w:szCs w:val="20"/>
        </w:rPr>
        <w:t xml:space="preserve">2 enfants            </w:t>
      </w:r>
      <w:r w:rsidRPr="009C5899">
        <w:rPr>
          <w:rFonts w:ascii="Arial" w:hAnsi="Arial" w:cs="Arial"/>
          <w:sz w:val="20"/>
          <w:szCs w:val="20"/>
        </w:rPr>
        <w:object w:dxaOrig="225" w:dyaOrig="225">
          <v:shape id="_x0000_i1455" type="#_x0000_t75" style="width:20.25pt;height:18pt" o:ole="">
            <v:imagedata r:id="rId1170" o:title=""/>
          </v:shape>
          <w:control r:id="rId1234" w:name="DefaultOcxName303" w:shapeid="_x0000_i1455"/>
        </w:object>
      </w:r>
      <w:r w:rsidRPr="009C5899">
        <w:rPr>
          <w:rFonts w:ascii="Arial" w:hAnsi="Arial" w:cs="Arial"/>
          <w:sz w:val="20"/>
          <w:szCs w:val="20"/>
        </w:rPr>
        <w:t xml:space="preserve">4 enfants            </w:t>
      </w:r>
      <w:r w:rsidRPr="009C5899">
        <w:rPr>
          <w:rFonts w:ascii="Arial" w:hAnsi="Arial" w:cs="Arial"/>
          <w:sz w:val="20"/>
          <w:szCs w:val="20"/>
        </w:rPr>
        <w:object w:dxaOrig="225" w:dyaOrig="225">
          <v:shape id="_x0000_i1458" type="#_x0000_t75" style="width:20.25pt;height:18pt" o:ole="">
            <v:imagedata r:id="rId1170" o:title=""/>
          </v:shape>
          <w:control r:id="rId1235" w:name="DefaultOcxName314" w:shapeid="_x0000_i1458"/>
        </w:object>
      </w:r>
      <w:r w:rsidRPr="009C5899">
        <w:rPr>
          <w:rFonts w:ascii="Arial" w:hAnsi="Arial" w:cs="Arial"/>
          <w:sz w:val="20"/>
          <w:szCs w:val="20"/>
        </w:rPr>
        <w:t xml:space="preserve">6 enfants            </w:t>
      </w:r>
      <w:r w:rsidRPr="009C5899">
        <w:rPr>
          <w:rFonts w:ascii="Arial" w:hAnsi="Arial" w:cs="Arial"/>
          <w:sz w:val="20"/>
          <w:szCs w:val="20"/>
        </w:rPr>
        <w:object w:dxaOrig="225" w:dyaOrig="225">
          <v:shape id="_x0000_i1461" type="#_x0000_t75" style="width:20.25pt;height:18pt" o:ole="">
            <v:imagedata r:id="rId1170" o:title=""/>
          </v:shape>
          <w:control r:id="rId1236" w:name="DefaultOcxName322" w:shapeid="_x0000_i1461"/>
        </w:object>
      </w:r>
      <w:r w:rsidRPr="009C5899">
        <w:rPr>
          <w:rFonts w:ascii="Arial" w:hAnsi="Arial" w:cs="Arial"/>
          <w:sz w:val="20"/>
          <w:szCs w:val="20"/>
        </w:rPr>
        <w:t xml:space="preserve">8 enfants </w:t>
      </w: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r>
        <w:rPr>
          <w:rFonts w:ascii="Arial" w:hAnsi="Arial"/>
          <w:lang w:val="fr-FR"/>
        </w:rPr>
        <w:br w:type="page"/>
      </w:r>
    </w:p>
    <w:p w:rsidR="005E03ED" w:rsidRPr="00761D8D" w:rsidRDefault="005E03ED" w:rsidP="005E03ED">
      <w:pPr>
        <w:spacing w:after="240"/>
        <w:rPr>
          <w:lang w:val="fr-FR"/>
        </w:rPr>
      </w:pPr>
      <w:r>
        <w:rPr>
          <w:noProof/>
          <w:lang w:val="fr-FR" w:eastAsia="fr-FR"/>
        </w:rPr>
        <w:lastRenderedPageBreak/>
        <w:drawing>
          <wp:anchor distT="47625" distB="47625" distL="47625" distR="47625" simplePos="0" relativeHeight="251785216" behindDoc="0" locked="0" layoutInCell="1" allowOverlap="0" wp14:anchorId="4A7A639D" wp14:editId="544C4B23">
            <wp:simplePos x="0" y="0"/>
            <wp:positionH relativeFrom="column">
              <wp:posOffset>-95250</wp:posOffset>
            </wp:positionH>
            <wp:positionV relativeFrom="line">
              <wp:posOffset>53340</wp:posOffset>
            </wp:positionV>
            <wp:extent cx="971550" cy="1214120"/>
            <wp:effectExtent l="0" t="0" r="0" b="5080"/>
            <wp:wrapSquare wrapText="bothSides"/>
            <wp:docPr id="594" name="Image 594" descr="http://www.cinemafrancais-fle.com/Images/quiz/IsabelleAdj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cinemafrancais-fle.com/Images/quiz/IsabelleAdjani.jpg"/>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971550" cy="12141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22" w:name="Isabelle_Adjani"/>
      <w:bookmarkEnd w:id="222"/>
    </w:p>
    <w:p w:rsidR="005E03ED" w:rsidRPr="00761D8D" w:rsidRDefault="005E03ED" w:rsidP="005E03ED">
      <w:pPr>
        <w:pStyle w:val="isa"/>
        <w:rPr>
          <w:lang w:val="fr-FR"/>
        </w:rPr>
      </w:pPr>
      <w:r w:rsidRPr="00761D8D">
        <w:rPr>
          <w:lang w:val="fr-FR"/>
        </w:rPr>
        <w:t xml:space="preserve">    </w:t>
      </w:r>
      <w:bookmarkStart w:id="223" w:name="_Toc320482428"/>
      <w:bookmarkStart w:id="224" w:name="_Toc320484555"/>
      <w:r>
        <w:rPr>
          <w:lang w:val="fr-FR"/>
        </w:rPr>
        <w:t>SPECIAL ISABELLE ADJANI</w:t>
      </w:r>
      <w:bookmarkEnd w:id="223"/>
      <w:bookmarkEnd w:id="224"/>
      <w:r w:rsidRPr="00761D8D">
        <w:rPr>
          <w:lang w:val="fr-FR"/>
        </w:rPr>
        <w:t xml:space="preserve"> </w:t>
      </w:r>
    </w:p>
    <w:p w:rsidR="005E03ED" w:rsidRDefault="005E03ED" w:rsidP="005E03ED">
      <w:pPr>
        <w:pStyle w:val="NormalWeb"/>
        <w:spacing w:before="0" w:beforeAutospacing="0" w:after="0" w:afterAutospacing="0"/>
        <w:rPr>
          <w:rFonts w:ascii="Arial" w:hAnsi="Arial" w:cs="Arial"/>
          <w:bCs/>
          <w:sz w:val="20"/>
          <w:szCs w:val="20"/>
        </w:rPr>
      </w:pPr>
      <w:r>
        <w:t>    </w:t>
      </w:r>
      <w:r w:rsidRPr="00761D8D">
        <w:t xml:space="preserve"> </w:t>
      </w:r>
      <w:hyperlink r:id="rId1238" w:tgtFrame="_blank" w:history="1">
        <w:r w:rsidRPr="00761D8D">
          <w:rPr>
            <w:rStyle w:val="Lienhypertexte"/>
            <w:rFonts w:ascii="Arial" w:hAnsi="Arial" w:cs="Arial"/>
            <w:bCs/>
            <w:color w:val="auto"/>
            <w:sz w:val="20"/>
            <w:szCs w:val="20"/>
            <w:u w:val="none"/>
          </w:rPr>
          <w:t xml:space="preserve">&gt;&gt;&gt; Pour vous aider, cliquez sur sa biographie : </w:t>
        </w:r>
      </w:hyperlink>
      <w:r w:rsidRPr="00761D8D">
        <w:rPr>
          <w:rFonts w:ascii="Arial" w:hAnsi="Arial" w:cs="Arial"/>
          <w:bCs/>
          <w:sz w:val="20"/>
          <w:szCs w:val="20"/>
        </w:rPr>
        <w:br/>
      </w:r>
      <w:r>
        <w:rPr>
          <w:rFonts w:ascii="Arial" w:hAnsi="Arial" w:cs="Arial"/>
          <w:bCs/>
          <w:sz w:val="20"/>
          <w:szCs w:val="20"/>
        </w:rPr>
        <w:t xml:space="preserve">    </w:t>
      </w:r>
      <w:r w:rsidRPr="00761D8D">
        <w:rPr>
          <w:rFonts w:ascii="Arial" w:hAnsi="Arial" w:cs="Arial"/>
          <w:bCs/>
          <w:sz w:val="20"/>
          <w:szCs w:val="20"/>
        </w:rPr>
        <w:t xml:space="preserve"> </w:t>
      </w:r>
      <w:hyperlink r:id="rId1239" w:history="1">
        <w:r w:rsidRPr="00761D8D">
          <w:rPr>
            <w:rStyle w:val="Lienhypertexte"/>
            <w:rFonts w:ascii="Arial" w:hAnsi="Arial" w:cs="Arial"/>
            <w:bCs/>
            <w:color w:val="auto"/>
            <w:sz w:val="20"/>
            <w:szCs w:val="20"/>
          </w:rPr>
          <w:t>http://fr.wikipedia.org/wiki/Isabelle_Adjani</w:t>
        </w:r>
      </w:hyperlink>
    </w:p>
    <w:p w:rsidR="005E03ED" w:rsidRPr="00761D8D" w:rsidRDefault="005E03ED" w:rsidP="005E03ED">
      <w:pPr>
        <w:pStyle w:val="NormalWeb"/>
        <w:spacing w:before="0" w:beforeAutospacing="0" w:after="0" w:afterAutospacing="0"/>
        <w:rPr>
          <w:rFonts w:ascii="Arial" w:hAnsi="Arial" w:cs="Arial"/>
          <w:sz w:val="20"/>
          <w:szCs w:val="20"/>
        </w:rPr>
      </w:pPr>
      <w:r w:rsidRPr="00761D8D">
        <w:rPr>
          <w:rFonts w:ascii="Arial" w:hAnsi="Arial" w:cs="Arial"/>
          <w:bCs/>
          <w:sz w:val="20"/>
          <w:szCs w:val="20"/>
        </w:rPr>
        <w:br/>
        <w:t xml:space="preserve">     </w:t>
      </w:r>
      <w:hyperlink r:id="rId1240" w:tgtFrame="_blank" w:history="1">
        <w:r w:rsidRPr="00761D8D">
          <w:rPr>
            <w:rStyle w:val="Lienhypertexte"/>
            <w:rFonts w:ascii="Arial" w:hAnsi="Arial" w:cs="Arial"/>
            <w:bCs/>
            <w:color w:val="auto"/>
            <w:sz w:val="20"/>
            <w:szCs w:val="20"/>
            <w:u w:val="none"/>
          </w:rPr>
          <w:t>&gt;&gt;&gt; ou sur le site :</w:t>
        </w:r>
        <w:r w:rsidRPr="00761D8D">
          <w:rPr>
            <w:rStyle w:val="Lienhypertexte"/>
            <w:rFonts w:ascii="Arial" w:hAnsi="Arial" w:cs="Arial"/>
            <w:bCs/>
            <w:color w:val="auto"/>
            <w:sz w:val="20"/>
            <w:szCs w:val="20"/>
          </w:rPr>
          <w:t xml:space="preserve"> http://morganea.free.fr/indexFrance.html</w:t>
        </w:r>
      </w:hyperlink>
    </w:p>
    <w:p w:rsidR="005E03ED" w:rsidRDefault="005E03ED" w:rsidP="005E03ED">
      <w:pPr>
        <w:spacing w:after="0"/>
        <w:rPr>
          <w:rFonts w:ascii="Arial" w:hAnsi="Arial" w:cs="Arial"/>
          <w:sz w:val="20"/>
          <w:szCs w:val="20"/>
          <w:lang w:val="fr-FR"/>
        </w:rPr>
      </w:pPr>
    </w:p>
    <w:p w:rsidR="005E03ED" w:rsidRPr="00761D8D" w:rsidRDefault="005E03ED" w:rsidP="005E03ED">
      <w:pPr>
        <w:spacing w:after="0"/>
        <w:rPr>
          <w:rFonts w:ascii="Arial" w:hAnsi="Arial" w:cs="Arial"/>
          <w:sz w:val="20"/>
          <w:szCs w:val="20"/>
          <w:lang w:val="fr-FR"/>
        </w:rPr>
      </w:pPr>
    </w:p>
    <w:p w:rsidR="005E03ED" w:rsidRPr="00761D8D" w:rsidRDefault="005E03ED" w:rsidP="005E03ED">
      <w:pPr>
        <w:pStyle w:val="NormalWeb"/>
        <w:spacing w:before="0" w:beforeAutospacing="0" w:after="0" w:afterAutospacing="0"/>
        <w:rPr>
          <w:rFonts w:ascii="Arial" w:hAnsi="Arial" w:cs="Arial"/>
          <w:sz w:val="20"/>
          <w:szCs w:val="20"/>
        </w:rPr>
      </w:pPr>
      <w:r w:rsidRPr="00761D8D">
        <w:rPr>
          <w:rFonts w:ascii="Arial" w:hAnsi="Arial" w:cs="Arial"/>
          <w:sz w:val="20"/>
          <w:szCs w:val="20"/>
        </w:rPr>
        <w:t>1. Isabelle Adjani est l'actrice française la plus récompensée en nombre de César (plus haute distinction française au cinéma) :</w:t>
      </w:r>
      <w:r w:rsidRPr="00761D8D">
        <w:rPr>
          <w:rFonts w:ascii="Arial" w:hAnsi="Arial" w:cs="Arial"/>
          <w:sz w:val="20"/>
          <w:szCs w:val="20"/>
        </w:rPr>
        <w:br/>
        <w:t xml:space="preserve">    </w:t>
      </w:r>
      <w:r w:rsidRPr="00761D8D">
        <w:rPr>
          <w:rFonts w:ascii="Arial" w:hAnsi="Arial" w:cs="Arial"/>
          <w:sz w:val="20"/>
          <w:szCs w:val="20"/>
        </w:rPr>
        <w:object w:dxaOrig="225" w:dyaOrig="225">
          <v:shape id="_x0000_i1464" type="#_x0000_t75" style="width:20.25pt;height:18pt" o:ole="">
            <v:imagedata r:id="rId1170" o:title=""/>
          </v:shape>
          <w:control r:id="rId1241" w:name="DefaultOcxName50" w:shapeid="_x0000_i1464"/>
        </w:object>
      </w:r>
      <w:r w:rsidRPr="00761D8D">
        <w:rPr>
          <w:rFonts w:ascii="Arial" w:hAnsi="Arial" w:cs="Arial"/>
          <w:sz w:val="20"/>
          <w:szCs w:val="20"/>
        </w:rPr>
        <w:t xml:space="preserve">Vrai             </w:t>
      </w:r>
      <w:r w:rsidRPr="00761D8D">
        <w:rPr>
          <w:rFonts w:ascii="Arial" w:hAnsi="Arial" w:cs="Arial"/>
          <w:sz w:val="20"/>
          <w:szCs w:val="20"/>
        </w:rPr>
        <w:object w:dxaOrig="225" w:dyaOrig="225">
          <v:shape id="_x0000_i1467" type="#_x0000_t75" style="width:20.25pt;height:18pt" o:ole="">
            <v:imagedata r:id="rId1170" o:title=""/>
          </v:shape>
          <w:control r:id="rId1242" w:name="DefaultOcxName119" w:shapeid="_x0000_i1467"/>
        </w:object>
      </w:r>
      <w:r w:rsidRPr="00761D8D">
        <w:rPr>
          <w:rFonts w:ascii="Arial" w:hAnsi="Arial" w:cs="Arial"/>
          <w:sz w:val="20"/>
          <w:szCs w:val="20"/>
        </w:rPr>
        <w:t xml:space="preserve">Faux </w:t>
      </w:r>
      <w:r w:rsidRPr="00761D8D">
        <w:rPr>
          <w:rFonts w:ascii="Arial" w:hAnsi="Arial" w:cs="Arial"/>
          <w:sz w:val="20"/>
          <w:szCs w:val="20"/>
        </w:rPr>
        <w:br/>
      </w:r>
      <w:r w:rsidRPr="00761D8D">
        <w:rPr>
          <w:rFonts w:ascii="Arial" w:hAnsi="Arial" w:cs="Arial"/>
          <w:sz w:val="20"/>
          <w:szCs w:val="20"/>
        </w:rPr>
        <w:br/>
        <w:t>2. Sur 8 nominations (début 2012), combien de César en a-t-elle reçus ?</w:t>
      </w:r>
      <w:r w:rsidRPr="00761D8D">
        <w:rPr>
          <w:rFonts w:ascii="Arial" w:hAnsi="Arial" w:cs="Arial"/>
          <w:sz w:val="20"/>
          <w:szCs w:val="20"/>
        </w:rPr>
        <w:br/>
        <w:t xml:space="preserve">    </w:t>
      </w:r>
      <w:r w:rsidRPr="00761D8D">
        <w:rPr>
          <w:rFonts w:ascii="Arial" w:hAnsi="Arial" w:cs="Arial"/>
          <w:sz w:val="20"/>
          <w:szCs w:val="20"/>
        </w:rPr>
        <w:object w:dxaOrig="225" w:dyaOrig="225">
          <v:shape id="_x0000_i1470" type="#_x0000_t75" style="width:20.25pt;height:18pt" o:ole="">
            <v:imagedata r:id="rId1170" o:title=""/>
          </v:shape>
          <w:control r:id="rId1243" w:name="DefaultOcxName218" w:shapeid="_x0000_i1470"/>
        </w:object>
      </w:r>
      <w:r w:rsidRPr="00761D8D">
        <w:rPr>
          <w:rFonts w:ascii="Arial" w:hAnsi="Arial" w:cs="Arial"/>
          <w:sz w:val="20"/>
          <w:szCs w:val="20"/>
        </w:rPr>
        <w:t xml:space="preserve">3                 </w:t>
      </w:r>
      <w:r w:rsidRPr="00761D8D">
        <w:rPr>
          <w:rFonts w:ascii="Arial" w:hAnsi="Arial" w:cs="Arial"/>
          <w:sz w:val="20"/>
          <w:szCs w:val="20"/>
        </w:rPr>
        <w:object w:dxaOrig="225" w:dyaOrig="225">
          <v:shape id="_x0000_i1473" type="#_x0000_t75" style="width:20.25pt;height:18pt" o:ole="">
            <v:imagedata r:id="rId1170" o:title=""/>
          </v:shape>
          <w:control r:id="rId1244" w:name="DefaultOcxName317" w:shapeid="_x0000_i1473"/>
        </w:object>
      </w:r>
      <w:r w:rsidRPr="00761D8D">
        <w:rPr>
          <w:rFonts w:ascii="Arial" w:hAnsi="Arial" w:cs="Arial"/>
          <w:sz w:val="20"/>
          <w:szCs w:val="20"/>
        </w:rPr>
        <w:t>4                </w:t>
      </w:r>
      <w:r w:rsidRPr="00761D8D">
        <w:rPr>
          <w:rFonts w:ascii="Arial" w:hAnsi="Arial" w:cs="Arial"/>
          <w:sz w:val="20"/>
          <w:szCs w:val="20"/>
        </w:rPr>
        <w:object w:dxaOrig="225" w:dyaOrig="225">
          <v:shape id="_x0000_i1476" type="#_x0000_t75" style="width:20.25pt;height:18pt" o:ole="">
            <v:imagedata r:id="rId1170" o:title=""/>
          </v:shape>
          <w:control r:id="rId1245" w:name="DefaultOcxName49" w:shapeid="_x0000_i1476"/>
        </w:object>
      </w:r>
      <w:r w:rsidRPr="00761D8D">
        <w:rPr>
          <w:rFonts w:ascii="Arial" w:hAnsi="Arial" w:cs="Arial"/>
          <w:sz w:val="20"/>
          <w:szCs w:val="20"/>
        </w:rPr>
        <w:t xml:space="preserve"> 5                </w:t>
      </w:r>
      <w:r w:rsidRPr="00761D8D">
        <w:rPr>
          <w:rFonts w:ascii="Arial" w:hAnsi="Arial" w:cs="Arial"/>
          <w:sz w:val="20"/>
          <w:szCs w:val="20"/>
        </w:rPr>
        <w:object w:dxaOrig="225" w:dyaOrig="225">
          <v:shape id="_x0000_i1479" type="#_x0000_t75" style="width:20.25pt;height:18pt" o:ole="">
            <v:imagedata r:id="rId1170" o:title=""/>
          </v:shape>
          <w:control r:id="rId1246" w:name="DefaultOcxName55" w:shapeid="_x0000_i1479"/>
        </w:object>
      </w:r>
      <w:r w:rsidRPr="00761D8D">
        <w:rPr>
          <w:rFonts w:ascii="Arial" w:hAnsi="Arial" w:cs="Arial"/>
          <w:sz w:val="20"/>
          <w:szCs w:val="20"/>
        </w:rPr>
        <w:t xml:space="preserve"> 6 </w:t>
      </w:r>
      <w:r w:rsidRPr="00761D8D">
        <w:rPr>
          <w:rFonts w:ascii="Arial" w:hAnsi="Arial" w:cs="Arial"/>
          <w:sz w:val="20"/>
          <w:szCs w:val="20"/>
        </w:rPr>
        <w:br/>
      </w:r>
      <w:r w:rsidRPr="00761D8D">
        <w:rPr>
          <w:rFonts w:ascii="Arial" w:hAnsi="Arial" w:cs="Arial"/>
          <w:sz w:val="20"/>
          <w:szCs w:val="20"/>
        </w:rPr>
        <w:br/>
        <w:t>3. En 2015, Isabelle Adjani fêtera ses :</w:t>
      </w:r>
      <w:r w:rsidRPr="00761D8D">
        <w:rPr>
          <w:rFonts w:ascii="Arial" w:hAnsi="Arial" w:cs="Arial"/>
          <w:sz w:val="20"/>
          <w:szCs w:val="20"/>
        </w:rPr>
        <w:br/>
        <w:t xml:space="preserve">    </w:t>
      </w:r>
      <w:r w:rsidRPr="00761D8D">
        <w:rPr>
          <w:rFonts w:ascii="Arial" w:hAnsi="Arial" w:cs="Arial"/>
          <w:sz w:val="20"/>
          <w:szCs w:val="20"/>
        </w:rPr>
        <w:object w:dxaOrig="225" w:dyaOrig="225">
          <v:shape id="_x0000_i1482" type="#_x0000_t75" style="width:20.25pt;height:18pt" o:ole="">
            <v:imagedata r:id="rId1170" o:title=""/>
          </v:shape>
          <w:control r:id="rId1247" w:name="DefaultOcxName65" w:shapeid="_x0000_i1482"/>
        </w:object>
      </w:r>
      <w:r w:rsidRPr="00761D8D">
        <w:rPr>
          <w:rFonts w:ascii="Arial" w:hAnsi="Arial" w:cs="Arial"/>
          <w:sz w:val="20"/>
          <w:szCs w:val="20"/>
        </w:rPr>
        <w:t xml:space="preserve">40 ans                </w:t>
      </w:r>
      <w:r w:rsidRPr="00761D8D">
        <w:rPr>
          <w:rFonts w:ascii="Arial" w:hAnsi="Arial" w:cs="Arial"/>
          <w:sz w:val="20"/>
          <w:szCs w:val="20"/>
        </w:rPr>
        <w:object w:dxaOrig="225" w:dyaOrig="225">
          <v:shape id="_x0000_i1485" type="#_x0000_t75" style="width:20.25pt;height:18pt" o:ole="">
            <v:imagedata r:id="rId1170" o:title=""/>
          </v:shape>
          <w:control r:id="rId1248" w:name="DefaultOcxName75" w:shapeid="_x0000_i1485"/>
        </w:object>
      </w:r>
      <w:r w:rsidRPr="00761D8D">
        <w:rPr>
          <w:rFonts w:ascii="Arial" w:hAnsi="Arial" w:cs="Arial"/>
          <w:sz w:val="20"/>
          <w:szCs w:val="20"/>
        </w:rPr>
        <w:t>50 ans               </w:t>
      </w:r>
      <w:r w:rsidRPr="00761D8D">
        <w:rPr>
          <w:rFonts w:ascii="Arial" w:hAnsi="Arial" w:cs="Arial"/>
          <w:sz w:val="20"/>
          <w:szCs w:val="20"/>
        </w:rPr>
        <w:object w:dxaOrig="225" w:dyaOrig="225">
          <v:shape id="_x0000_i1488" type="#_x0000_t75" style="width:20.25pt;height:18pt" o:ole="">
            <v:imagedata r:id="rId1170" o:title=""/>
          </v:shape>
          <w:control r:id="rId1249" w:name="DefaultOcxName85" w:shapeid="_x0000_i1488"/>
        </w:object>
      </w:r>
      <w:r w:rsidRPr="00761D8D">
        <w:rPr>
          <w:rFonts w:ascii="Arial" w:hAnsi="Arial" w:cs="Arial"/>
          <w:sz w:val="20"/>
          <w:szCs w:val="20"/>
        </w:rPr>
        <w:t xml:space="preserve"> 60 ans </w:t>
      </w:r>
      <w:r w:rsidRPr="00761D8D">
        <w:rPr>
          <w:rFonts w:ascii="Arial" w:hAnsi="Arial" w:cs="Arial"/>
          <w:sz w:val="20"/>
          <w:szCs w:val="20"/>
        </w:rPr>
        <w:br/>
      </w:r>
      <w:r w:rsidRPr="00761D8D">
        <w:rPr>
          <w:rFonts w:ascii="Arial" w:hAnsi="Arial" w:cs="Arial"/>
          <w:sz w:val="20"/>
          <w:szCs w:val="20"/>
        </w:rPr>
        <w:br/>
        <w:t xml:space="preserve">4. Elle a commencé le théâtre à l'âge de 14 ans et est entrée à la célèbre Comédie-Française à l'âge de : </w:t>
      </w:r>
      <w:r w:rsidRPr="00761D8D">
        <w:rPr>
          <w:rFonts w:ascii="Arial" w:hAnsi="Arial" w:cs="Arial"/>
          <w:sz w:val="20"/>
          <w:szCs w:val="20"/>
        </w:rPr>
        <w:br/>
        <w:t xml:space="preserve">    </w:t>
      </w:r>
      <w:r w:rsidRPr="00761D8D">
        <w:rPr>
          <w:rFonts w:ascii="Arial" w:hAnsi="Arial" w:cs="Arial"/>
          <w:sz w:val="20"/>
          <w:szCs w:val="20"/>
        </w:rPr>
        <w:object w:dxaOrig="225" w:dyaOrig="225">
          <v:shape id="_x0000_i1491" type="#_x0000_t75" style="width:20.25pt;height:18pt" o:ole="">
            <v:imagedata r:id="rId1170" o:title=""/>
          </v:shape>
          <w:control r:id="rId1250" w:name="DefaultOcxName95" w:shapeid="_x0000_i1491"/>
        </w:object>
      </w:r>
      <w:r w:rsidRPr="00761D8D">
        <w:rPr>
          <w:rFonts w:ascii="Arial" w:hAnsi="Arial" w:cs="Arial"/>
          <w:sz w:val="20"/>
          <w:szCs w:val="20"/>
        </w:rPr>
        <w:t>15 ans               </w:t>
      </w:r>
      <w:r w:rsidRPr="00761D8D">
        <w:rPr>
          <w:rFonts w:ascii="Arial" w:hAnsi="Arial" w:cs="Arial"/>
          <w:sz w:val="20"/>
          <w:szCs w:val="20"/>
        </w:rPr>
        <w:object w:dxaOrig="225" w:dyaOrig="225">
          <v:shape id="_x0000_i1494" type="#_x0000_t75" style="width:20.25pt;height:18pt" o:ole="">
            <v:imagedata r:id="rId1170" o:title=""/>
          </v:shape>
          <w:control r:id="rId1251" w:name="DefaultOcxName105" w:shapeid="_x0000_i1494"/>
        </w:object>
      </w:r>
      <w:r w:rsidRPr="00761D8D">
        <w:rPr>
          <w:rFonts w:ascii="Arial" w:hAnsi="Arial" w:cs="Arial"/>
          <w:sz w:val="20"/>
          <w:szCs w:val="20"/>
        </w:rPr>
        <w:t xml:space="preserve"> 17 ans               </w:t>
      </w:r>
      <w:r w:rsidRPr="00761D8D">
        <w:rPr>
          <w:rFonts w:ascii="Arial" w:hAnsi="Arial" w:cs="Arial"/>
          <w:sz w:val="20"/>
          <w:szCs w:val="20"/>
        </w:rPr>
        <w:object w:dxaOrig="225" w:dyaOrig="225">
          <v:shape id="_x0000_i1497" type="#_x0000_t75" style="width:20.25pt;height:18pt" o:ole="">
            <v:imagedata r:id="rId1170" o:title=""/>
          </v:shape>
          <w:control r:id="rId1252" w:name="DefaultOcxName118" w:shapeid="_x0000_i1497"/>
        </w:object>
      </w:r>
      <w:r w:rsidRPr="00761D8D">
        <w:rPr>
          <w:rFonts w:ascii="Arial" w:hAnsi="Arial" w:cs="Arial"/>
          <w:sz w:val="20"/>
          <w:szCs w:val="20"/>
        </w:rPr>
        <w:t xml:space="preserve"> 22 ans</w:t>
      </w:r>
      <w:r w:rsidRPr="00761D8D">
        <w:rPr>
          <w:rFonts w:ascii="Arial" w:hAnsi="Arial" w:cs="Arial"/>
          <w:sz w:val="20"/>
          <w:szCs w:val="20"/>
        </w:rPr>
        <w:br/>
      </w:r>
      <w:r w:rsidRPr="00761D8D">
        <w:rPr>
          <w:rFonts w:ascii="Arial" w:hAnsi="Arial" w:cs="Arial"/>
          <w:sz w:val="20"/>
          <w:szCs w:val="20"/>
        </w:rPr>
        <w:br/>
        <w:t>5. Elle est révélée au grand public dans le film :</w:t>
      </w:r>
      <w:r w:rsidRPr="00761D8D">
        <w:rPr>
          <w:rFonts w:ascii="Arial" w:hAnsi="Arial" w:cs="Arial"/>
          <w:sz w:val="20"/>
          <w:szCs w:val="20"/>
        </w:rPr>
        <w:br/>
        <w:t xml:space="preserve">    </w:t>
      </w:r>
      <w:r w:rsidRPr="00761D8D">
        <w:rPr>
          <w:rFonts w:ascii="Arial" w:hAnsi="Arial" w:cs="Arial"/>
          <w:sz w:val="20"/>
          <w:szCs w:val="20"/>
        </w:rPr>
        <w:object w:dxaOrig="225" w:dyaOrig="225">
          <v:shape id="_x0000_i1500" type="#_x0000_t75" style="width:20.25pt;height:18pt" o:ole="">
            <v:imagedata r:id="rId1170" o:title=""/>
          </v:shape>
          <w:control r:id="rId1253" w:name="DefaultOcxName125" w:shapeid="_x0000_i1500"/>
        </w:object>
      </w:r>
      <w:r w:rsidRPr="00761D8D">
        <w:rPr>
          <w:rFonts w:ascii="Arial" w:hAnsi="Arial" w:cs="Arial"/>
          <w:i/>
          <w:iCs/>
          <w:sz w:val="20"/>
          <w:szCs w:val="20"/>
        </w:rPr>
        <w:t>La Gifle</w:t>
      </w:r>
      <w:r w:rsidRPr="00761D8D">
        <w:rPr>
          <w:rFonts w:ascii="Arial" w:hAnsi="Arial" w:cs="Arial"/>
          <w:sz w:val="20"/>
          <w:szCs w:val="20"/>
        </w:rPr>
        <w:t xml:space="preserve"> de Claude Pinoteau </w:t>
      </w:r>
      <w:r w:rsidRPr="00761D8D">
        <w:rPr>
          <w:rFonts w:ascii="Arial" w:hAnsi="Arial" w:cs="Arial"/>
          <w:sz w:val="20"/>
          <w:szCs w:val="20"/>
        </w:rPr>
        <w:br/>
        <w:t xml:space="preserve">    </w:t>
      </w:r>
      <w:r w:rsidRPr="00761D8D">
        <w:rPr>
          <w:rFonts w:ascii="Arial" w:hAnsi="Arial" w:cs="Arial"/>
          <w:sz w:val="20"/>
          <w:szCs w:val="20"/>
        </w:rPr>
        <w:object w:dxaOrig="225" w:dyaOrig="225">
          <v:shape id="_x0000_i1503" type="#_x0000_t75" style="width:20.25pt;height:18pt" o:ole="">
            <v:imagedata r:id="rId1170" o:title=""/>
          </v:shape>
          <w:control r:id="rId1254" w:name="DefaultOcxName135" w:shapeid="_x0000_i1503"/>
        </w:object>
      </w:r>
      <w:r w:rsidRPr="00761D8D">
        <w:rPr>
          <w:rFonts w:ascii="Arial" w:hAnsi="Arial" w:cs="Arial"/>
          <w:i/>
          <w:iCs/>
          <w:sz w:val="20"/>
          <w:szCs w:val="20"/>
        </w:rPr>
        <w:t>Possession</w:t>
      </w:r>
      <w:r w:rsidRPr="00761D8D">
        <w:rPr>
          <w:rFonts w:ascii="Arial" w:hAnsi="Arial" w:cs="Arial"/>
          <w:sz w:val="20"/>
          <w:szCs w:val="20"/>
        </w:rPr>
        <w:t xml:space="preserve"> d'Andrzej Zulawski </w:t>
      </w:r>
      <w:r w:rsidRPr="00761D8D">
        <w:rPr>
          <w:rFonts w:ascii="Arial" w:hAnsi="Arial" w:cs="Arial"/>
          <w:sz w:val="20"/>
          <w:szCs w:val="20"/>
        </w:rPr>
        <w:br/>
        <w:t xml:space="preserve">    </w:t>
      </w:r>
      <w:r w:rsidRPr="00761D8D">
        <w:rPr>
          <w:rFonts w:ascii="Arial" w:hAnsi="Arial" w:cs="Arial"/>
          <w:sz w:val="20"/>
          <w:szCs w:val="20"/>
        </w:rPr>
        <w:object w:dxaOrig="225" w:dyaOrig="225">
          <v:shape id="_x0000_i1506" type="#_x0000_t75" style="width:20.25pt;height:18pt" o:ole="">
            <v:imagedata r:id="rId1170" o:title=""/>
          </v:shape>
          <w:control r:id="rId1255" w:name="DefaultOcxName145" w:shapeid="_x0000_i1506"/>
        </w:object>
      </w:r>
      <w:r w:rsidRPr="00761D8D">
        <w:rPr>
          <w:rFonts w:ascii="Arial" w:hAnsi="Arial" w:cs="Arial"/>
          <w:i/>
          <w:iCs/>
          <w:sz w:val="20"/>
          <w:szCs w:val="20"/>
        </w:rPr>
        <w:t>L'Histoire d'Adèle H.</w:t>
      </w:r>
      <w:r w:rsidRPr="00761D8D">
        <w:rPr>
          <w:rFonts w:ascii="Arial" w:hAnsi="Arial" w:cs="Arial"/>
          <w:sz w:val="20"/>
          <w:szCs w:val="20"/>
        </w:rPr>
        <w:t xml:space="preserve"> de François Truffaut </w:t>
      </w:r>
      <w:r w:rsidRPr="00761D8D">
        <w:rPr>
          <w:rFonts w:ascii="Arial" w:hAnsi="Arial" w:cs="Arial"/>
          <w:sz w:val="20"/>
          <w:szCs w:val="20"/>
        </w:rPr>
        <w:br/>
        <w:t xml:space="preserve">    </w:t>
      </w:r>
      <w:r w:rsidRPr="00761D8D">
        <w:rPr>
          <w:rFonts w:ascii="Arial" w:hAnsi="Arial" w:cs="Arial"/>
          <w:sz w:val="20"/>
          <w:szCs w:val="20"/>
        </w:rPr>
        <w:object w:dxaOrig="225" w:dyaOrig="225">
          <v:shape id="_x0000_i1509" type="#_x0000_t75" style="width:20.25pt;height:18pt" o:ole="">
            <v:imagedata r:id="rId1170" o:title=""/>
          </v:shape>
          <w:control r:id="rId1256" w:name="DefaultOcxName155" w:shapeid="_x0000_i1509"/>
        </w:object>
      </w:r>
      <w:r w:rsidRPr="00761D8D">
        <w:rPr>
          <w:rFonts w:ascii="Arial" w:hAnsi="Arial" w:cs="Arial"/>
          <w:i/>
          <w:iCs/>
          <w:sz w:val="20"/>
          <w:szCs w:val="20"/>
        </w:rPr>
        <w:t>L'Été meurtrier</w:t>
      </w:r>
      <w:r w:rsidRPr="00761D8D">
        <w:rPr>
          <w:rFonts w:ascii="Arial" w:hAnsi="Arial" w:cs="Arial"/>
          <w:sz w:val="20"/>
          <w:szCs w:val="20"/>
        </w:rPr>
        <w:t xml:space="preserve"> de Jean Becker </w:t>
      </w:r>
      <w:r w:rsidRPr="00761D8D">
        <w:rPr>
          <w:rFonts w:ascii="Arial" w:hAnsi="Arial" w:cs="Arial"/>
          <w:sz w:val="20"/>
          <w:szCs w:val="20"/>
        </w:rPr>
        <w:br/>
      </w:r>
      <w:r w:rsidRPr="00761D8D">
        <w:rPr>
          <w:rFonts w:ascii="Arial" w:hAnsi="Arial" w:cs="Arial"/>
          <w:sz w:val="20"/>
          <w:szCs w:val="20"/>
        </w:rPr>
        <w:br/>
        <w:t xml:space="preserve">6. Isabelle Adjani est surtout connue pour ses rôles de : </w:t>
      </w:r>
      <w:r w:rsidRPr="00761D8D">
        <w:rPr>
          <w:rFonts w:ascii="Arial" w:hAnsi="Arial" w:cs="Arial"/>
          <w:sz w:val="20"/>
          <w:szCs w:val="20"/>
        </w:rPr>
        <w:br/>
        <w:t xml:space="preserve">    </w:t>
      </w:r>
      <w:r w:rsidRPr="00761D8D">
        <w:rPr>
          <w:rFonts w:ascii="Arial" w:hAnsi="Arial" w:cs="Arial"/>
          <w:sz w:val="20"/>
          <w:szCs w:val="20"/>
        </w:rPr>
        <w:object w:dxaOrig="225" w:dyaOrig="225">
          <v:shape id="_x0000_i1512" type="#_x0000_t75" style="width:20.25pt;height:18pt" o:ole="">
            <v:imagedata r:id="rId1170" o:title=""/>
          </v:shape>
          <w:control r:id="rId1257" w:name="DefaultOcxName165" w:shapeid="_x0000_i1512"/>
        </w:object>
      </w:r>
      <w:r w:rsidRPr="00761D8D">
        <w:rPr>
          <w:rFonts w:ascii="Arial" w:hAnsi="Arial" w:cs="Arial"/>
          <w:sz w:val="20"/>
          <w:szCs w:val="20"/>
        </w:rPr>
        <w:t>femmes mystérieuses, fragiles, perturbées psychologiquement</w:t>
      </w:r>
      <w:r w:rsidRPr="00761D8D">
        <w:rPr>
          <w:rFonts w:ascii="Arial" w:hAnsi="Arial" w:cs="Arial"/>
          <w:sz w:val="20"/>
          <w:szCs w:val="20"/>
        </w:rPr>
        <w:br/>
        <w:t xml:space="preserve">    </w:t>
      </w:r>
      <w:r w:rsidRPr="00761D8D">
        <w:rPr>
          <w:rFonts w:ascii="Arial" w:hAnsi="Arial" w:cs="Arial"/>
          <w:sz w:val="20"/>
          <w:szCs w:val="20"/>
        </w:rPr>
        <w:object w:dxaOrig="225" w:dyaOrig="225">
          <v:shape id="_x0000_i1515" type="#_x0000_t75" style="width:20.25pt;height:18pt" o:ole="">
            <v:imagedata r:id="rId1170" o:title=""/>
          </v:shape>
          <w:control r:id="rId1258" w:name="DefaultOcxName175" w:shapeid="_x0000_i1515"/>
        </w:object>
      </w:r>
      <w:r w:rsidRPr="00761D8D">
        <w:rPr>
          <w:rFonts w:ascii="Arial" w:hAnsi="Arial" w:cs="Arial"/>
          <w:sz w:val="20"/>
          <w:szCs w:val="20"/>
        </w:rPr>
        <w:t>femmes fatales, irrésistibles</w:t>
      </w:r>
      <w:r w:rsidRPr="00761D8D">
        <w:rPr>
          <w:rFonts w:ascii="Arial" w:hAnsi="Arial" w:cs="Arial"/>
          <w:sz w:val="20"/>
          <w:szCs w:val="20"/>
        </w:rPr>
        <w:br/>
        <w:t xml:space="preserve">    </w:t>
      </w:r>
      <w:r w:rsidRPr="00761D8D">
        <w:rPr>
          <w:rFonts w:ascii="Arial" w:hAnsi="Arial" w:cs="Arial"/>
          <w:sz w:val="20"/>
          <w:szCs w:val="20"/>
        </w:rPr>
        <w:object w:dxaOrig="225" w:dyaOrig="225">
          <v:shape id="_x0000_i1518" type="#_x0000_t75" style="width:20.25pt;height:18pt" o:ole="">
            <v:imagedata r:id="rId1170" o:title=""/>
          </v:shape>
          <w:control r:id="rId1259" w:name="DefaultOcxName185" w:shapeid="_x0000_i1518"/>
        </w:object>
      </w:r>
      <w:r w:rsidRPr="00761D8D">
        <w:rPr>
          <w:rFonts w:ascii="Arial" w:hAnsi="Arial" w:cs="Arial"/>
          <w:sz w:val="20"/>
          <w:szCs w:val="20"/>
        </w:rPr>
        <w:t xml:space="preserve">femmes naïves, belles et romantiques </w:t>
      </w:r>
      <w:r w:rsidRPr="00761D8D">
        <w:rPr>
          <w:rFonts w:ascii="Arial" w:hAnsi="Arial" w:cs="Arial"/>
          <w:sz w:val="20"/>
          <w:szCs w:val="20"/>
        </w:rPr>
        <w:br/>
      </w:r>
      <w:r w:rsidRPr="00761D8D">
        <w:rPr>
          <w:rFonts w:ascii="Arial" w:hAnsi="Arial" w:cs="Arial"/>
          <w:sz w:val="20"/>
          <w:szCs w:val="20"/>
        </w:rPr>
        <w:br/>
        <w:t>7. Isabelle Adjani a été nommée aux Oscar :</w:t>
      </w:r>
      <w:r w:rsidRPr="00761D8D">
        <w:rPr>
          <w:rFonts w:ascii="Arial" w:hAnsi="Arial" w:cs="Arial"/>
          <w:sz w:val="20"/>
          <w:szCs w:val="20"/>
        </w:rPr>
        <w:br/>
        <w:t xml:space="preserve">    </w:t>
      </w:r>
      <w:r w:rsidRPr="00761D8D">
        <w:rPr>
          <w:rFonts w:ascii="Arial" w:hAnsi="Arial" w:cs="Arial"/>
          <w:sz w:val="20"/>
          <w:szCs w:val="20"/>
        </w:rPr>
        <w:object w:dxaOrig="225" w:dyaOrig="225">
          <v:shape id="_x0000_i1521" type="#_x0000_t75" style="width:20.25pt;height:18pt" o:ole="">
            <v:imagedata r:id="rId1170" o:title=""/>
          </v:shape>
          <w:control r:id="rId1260" w:name="DefaultOcxName195" w:shapeid="_x0000_i1521"/>
        </w:object>
      </w:r>
      <w:r w:rsidRPr="00761D8D">
        <w:rPr>
          <w:rFonts w:ascii="Arial" w:hAnsi="Arial" w:cs="Arial"/>
          <w:sz w:val="20"/>
          <w:szCs w:val="20"/>
        </w:rPr>
        <w:t xml:space="preserve">Vrai                </w:t>
      </w:r>
      <w:r w:rsidRPr="00761D8D">
        <w:rPr>
          <w:rFonts w:ascii="Arial" w:hAnsi="Arial" w:cs="Arial"/>
          <w:sz w:val="20"/>
          <w:szCs w:val="20"/>
        </w:rPr>
        <w:object w:dxaOrig="225" w:dyaOrig="225">
          <v:shape id="_x0000_i1524" type="#_x0000_t75" style="width:20.25pt;height:18pt" o:ole="">
            <v:imagedata r:id="rId1170" o:title=""/>
          </v:shape>
          <w:control r:id="rId1261" w:name="DefaultOcxName205" w:shapeid="_x0000_i1524"/>
        </w:object>
      </w:r>
      <w:r w:rsidRPr="00761D8D">
        <w:rPr>
          <w:rFonts w:ascii="Arial" w:hAnsi="Arial" w:cs="Arial"/>
          <w:sz w:val="20"/>
          <w:szCs w:val="20"/>
        </w:rPr>
        <w:t xml:space="preserve">Faux </w:t>
      </w:r>
      <w:r w:rsidRPr="00761D8D">
        <w:rPr>
          <w:rFonts w:ascii="Arial" w:hAnsi="Arial" w:cs="Arial"/>
          <w:sz w:val="20"/>
          <w:szCs w:val="20"/>
        </w:rPr>
        <w:br/>
      </w:r>
      <w:r w:rsidRPr="00761D8D">
        <w:rPr>
          <w:rFonts w:ascii="Arial" w:hAnsi="Arial" w:cs="Arial"/>
          <w:sz w:val="20"/>
          <w:szCs w:val="20"/>
        </w:rPr>
        <w:br/>
        <w:t>8. Elle a reçu le prix d'interprétation féminine au Festival de Cannes pour :</w:t>
      </w:r>
      <w:r w:rsidRPr="00761D8D">
        <w:rPr>
          <w:rFonts w:ascii="Arial" w:hAnsi="Arial" w:cs="Arial"/>
          <w:sz w:val="20"/>
          <w:szCs w:val="20"/>
        </w:rPr>
        <w:br/>
        <w:t xml:space="preserve">    </w:t>
      </w:r>
      <w:r w:rsidRPr="00761D8D">
        <w:rPr>
          <w:rFonts w:ascii="Arial" w:hAnsi="Arial" w:cs="Arial"/>
          <w:sz w:val="20"/>
          <w:szCs w:val="20"/>
        </w:rPr>
        <w:object w:dxaOrig="225" w:dyaOrig="225">
          <v:shape id="_x0000_i1527" type="#_x0000_t75" style="width:20.25pt;height:18pt" o:ole="">
            <v:imagedata r:id="rId1170" o:title=""/>
          </v:shape>
          <w:control r:id="rId1262" w:name="DefaultOcxName217" w:shapeid="_x0000_i1527"/>
        </w:object>
      </w:r>
      <w:r w:rsidRPr="00761D8D">
        <w:rPr>
          <w:rFonts w:ascii="Arial" w:hAnsi="Arial" w:cs="Arial"/>
          <w:i/>
          <w:iCs/>
          <w:sz w:val="20"/>
          <w:szCs w:val="20"/>
        </w:rPr>
        <w:t>Possession</w:t>
      </w:r>
      <w:r w:rsidRPr="00761D8D">
        <w:rPr>
          <w:rFonts w:ascii="Arial" w:hAnsi="Arial" w:cs="Arial"/>
          <w:sz w:val="20"/>
          <w:szCs w:val="20"/>
        </w:rPr>
        <w:t xml:space="preserve"> d'Andrzej Zulawski</w:t>
      </w:r>
      <w:r w:rsidRPr="00761D8D">
        <w:rPr>
          <w:rFonts w:ascii="Arial" w:hAnsi="Arial" w:cs="Arial"/>
          <w:sz w:val="20"/>
          <w:szCs w:val="20"/>
        </w:rPr>
        <w:br/>
        <w:t xml:space="preserve">    </w:t>
      </w:r>
      <w:r w:rsidRPr="00761D8D">
        <w:rPr>
          <w:rFonts w:ascii="Arial" w:hAnsi="Arial" w:cs="Arial"/>
          <w:sz w:val="20"/>
          <w:szCs w:val="20"/>
        </w:rPr>
        <w:object w:dxaOrig="225" w:dyaOrig="225">
          <v:shape id="_x0000_i1530" type="#_x0000_t75" style="width:20.25pt;height:18pt" o:ole="">
            <v:imagedata r:id="rId1170" o:title=""/>
          </v:shape>
          <w:control r:id="rId1263" w:name="DefaultOcxName224" w:shapeid="_x0000_i1530"/>
        </w:object>
      </w:r>
      <w:r w:rsidRPr="00761D8D">
        <w:rPr>
          <w:rFonts w:ascii="Arial" w:hAnsi="Arial" w:cs="Arial"/>
          <w:i/>
          <w:iCs/>
          <w:sz w:val="20"/>
          <w:szCs w:val="20"/>
        </w:rPr>
        <w:t>Quartet</w:t>
      </w:r>
      <w:r w:rsidRPr="00761D8D">
        <w:rPr>
          <w:rFonts w:ascii="Arial" w:hAnsi="Arial" w:cs="Arial"/>
          <w:sz w:val="20"/>
          <w:szCs w:val="20"/>
        </w:rPr>
        <w:t xml:space="preserve"> de James Ivory</w:t>
      </w:r>
      <w:r w:rsidRPr="00761D8D">
        <w:rPr>
          <w:rFonts w:ascii="Arial" w:hAnsi="Arial" w:cs="Arial"/>
          <w:sz w:val="20"/>
          <w:szCs w:val="20"/>
        </w:rPr>
        <w:br/>
        <w:t xml:space="preserve">    </w:t>
      </w:r>
      <w:r w:rsidRPr="00761D8D">
        <w:rPr>
          <w:rFonts w:ascii="Arial" w:hAnsi="Arial" w:cs="Arial"/>
          <w:sz w:val="20"/>
          <w:szCs w:val="20"/>
        </w:rPr>
        <w:object w:dxaOrig="225" w:dyaOrig="225">
          <v:shape id="_x0000_i1533" type="#_x0000_t75" style="width:20.25pt;height:18pt" o:ole="">
            <v:imagedata r:id="rId1170" o:title=""/>
          </v:shape>
          <w:control r:id="rId1264" w:name="DefaultOcxName235" w:shapeid="_x0000_i1533"/>
        </w:object>
      </w:r>
      <w:r w:rsidRPr="00761D8D">
        <w:rPr>
          <w:rFonts w:ascii="Arial" w:hAnsi="Arial" w:cs="Arial"/>
          <w:i/>
          <w:iCs/>
          <w:sz w:val="20"/>
          <w:szCs w:val="20"/>
        </w:rPr>
        <w:t>Subway</w:t>
      </w:r>
      <w:r w:rsidRPr="00761D8D">
        <w:rPr>
          <w:rFonts w:ascii="Arial" w:hAnsi="Arial" w:cs="Arial"/>
          <w:sz w:val="20"/>
          <w:szCs w:val="20"/>
        </w:rPr>
        <w:t xml:space="preserve"> de Luc Besson </w:t>
      </w:r>
      <w:r w:rsidRPr="00761D8D">
        <w:rPr>
          <w:rFonts w:ascii="Arial" w:hAnsi="Arial" w:cs="Arial"/>
          <w:sz w:val="20"/>
          <w:szCs w:val="20"/>
        </w:rPr>
        <w:br/>
        <w:t xml:space="preserve">    </w:t>
      </w:r>
      <w:r w:rsidRPr="00761D8D">
        <w:rPr>
          <w:rFonts w:ascii="Arial" w:hAnsi="Arial" w:cs="Arial"/>
          <w:sz w:val="20"/>
          <w:szCs w:val="20"/>
        </w:rPr>
        <w:object w:dxaOrig="225" w:dyaOrig="225">
          <v:shape id="_x0000_i1536" type="#_x0000_t75" style="width:20.25pt;height:18pt" o:ole="">
            <v:imagedata r:id="rId1170" o:title=""/>
          </v:shape>
          <w:control r:id="rId1265" w:name="DefaultOcxName245" w:shapeid="_x0000_i1536"/>
        </w:object>
      </w:r>
      <w:r w:rsidRPr="00761D8D">
        <w:rPr>
          <w:rFonts w:ascii="Arial" w:hAnsi="Arial" w:cs="Arial"/>
          <w:i/>
          <w:iCs/>
          <w:sz w:val="20"/>
          <w:szCs w:val="20"/>
        </w:rPr>
        <w:t>La Reine Margot</w:t>
      </w:r>
      <w:r w:rsidRPr="00761D8D">
        <w:rPr>
          <w:rFonts w:ascii="Arial" w:hAnsi="Arial" w:cs="Arial"/>
          <w:sz w:val="20"/>
          <w:szCs w:val="20"/>
        </w:rPr>
        <w:t xml:space="preserve"> de Patrice Chéreau </w:t>
      </w:r>
      <w:r w:rsidRPr="00761D8D">
        <w:rPr>
          <w:rFonts w:ascii="Arial" w:hAnsi="Arial" w:cs="Arial"/>
          <w:sz w:val="20"/>
          <w:szCs w:val="20"/>
        </w:rPr>
        <w:br/>
        <w:t xml:space="preserve">    </w:t>
      </w:r>
      <w:r w:rsidRPr="00761D8D">
        <w:rPr>
          <w:rFonts w:ascii="Arial" w:hAnsi="Arial" w:cs="Arial"/>
          <w:sz w:val="20"/>
          <w:szCs w:val="20"/>
        </w:rPr>
        <w:object w:dxaOrig="225" w:dyaOrig="225">
          <v:shape id="_x0000_i1539" type="#_x0000_t75" style="width:20.25pt;height:18pt" o:ole="">
            <v:imagedata r:id="rId1170" o:title=""/>
          </v:shape>
          <w:control r:id="rId1266" w:name="DefaultOcxName255" w:shapeid="_x0000_i1539"/>
        </w:object>
      </w:r>
      <w:r w:rsidRPr="00761D8D">
        <w:rPr>
          <w:rFonts w:ascii="Arial" w:hAnsi="Arial" w:cs="Arial"/>
          <w:i/>
          <w:iCs/>
          <w:sz w:val="20"/>
          <w:szCs w:val="20"/>
        </w:rPr>
        <w:t>Camille Claudel</w:t>
      </w:r>
      <w:r w:rsidRPr="00761D8D">
        <w:rPr>
          <w:rFonts w:ascii="Arial" w:hAnsi="Arial" w:cs="Arial"/>
          <w:sz w:val="20"/>
          <w:szCs w:val="20"/>
        </w:rPr>
        <w:t xml:space="preserve"> de Bruno Nuytten </w:t>
      </w:r>
      <w:r w:rsidRPr="00761D8D">
        <w:rPr>
          <w:rFonts w:ascii="Arial" w:hAnsi="Arial" w:cs="Arial"/>
          <w:sz w:val="20"/>
          <w:szCs w:val="20"/>
        </w:rPr>
        <w:br/>
      </w:r>
      <w:r w:rsidRPr="00761D8D">
        <w:rPr>
          <w:rFonts w:ascii="Arial" w:hAnsi="Arial" w:cs="Arial"/>
          <w:sz w:val="20"/>
          <w:szCs w:val="20"/>
        </w:rPr>
        <w:lastRenderedPageBreak/>
        <w:t xml:space="preserve">    </w:t>
      </w:r>
      <w:r w:rsidRPr="00761D8D">
        <w:rPr>
          <w:rFonts w:ascii="Arial" w:hAnsi="Arial" w:cs="Arial"/>
          <w:sz w:val="20"/>
          <w:szCs w:val="20"/>
        </w:rPr>
        <w:object w:dxaOrig="225" w:dyaOrig="225">
          <v:shape id="_x0000_i1542" type="#_x0000_t75" style="width:20.25pt;height:18pt" o:ole="">
            <v:imagedata r:id="rId1170" o:title=""/>
          </v:shape>
          <w:control r:id="rId1267" w:name="DefaultOcxName265" w:shapeid="_x0000_i1542"/>
        </w:object>
      </w:r>
      <w:r w:rsidRPr="00761D8D">
        <w:rPr>
          <w:rFonts w:ascii="Arial" w:hAnsi="Arial" w:cs="Arial"/>
          <w:i/>
          <w:iCs/>
          <w:sz w:val="20"/>
          <w:szCs w:val="20"/>
        </w:rPr>
        <w:t>La Journée de la jupe</w:t>
      </w:r>
      <w:r w:rsidRPr="00761D8D">
        <w:rPr>
          <w:rFonts w:ascii="Arial" w:hAnsi="Arial" w:cs="Arial"/>
          <w:sz w:val="20"/>
          <w:szCs w:val="20"/>
        </w:rPr>
        <w:t xml:space="preserve"> de Jean-Paul Lilienfeld </w:t>
      </w:r>
      <w:r w:rsidRPr="00761D8D">
        <w:rPr>
          <w:rFonts w:ascii="Arial" w:hAnsi="Arial" w:cs="Arial"/>
          <w:sz w:val="20"/>
          <w:szCs w:val="20"/>
        </w:rPr>
        <w:br/>
      </w:r>
      <w:r w:rsidRPr="00761D8D">
        <w:rPr>
          <w:rFonts w:ascii="Arial" w:hAnsi="Arial" w:cs="Arial"/>
          <w:sz w:val="20"/>
          <w:szCs w:val="20"/>
        </w:rPr>
        <w:br/>
        <w:t xml:space="preserve">9. Elle a joué aux côté de Sharon Stone : </w:t>
      </w:r>
      <w:r w:rsidRPr="00761D8D">
        <w:rPr>
          <w:rFonts w:ascii="Arial" w:hAnsi="Arial" w:cs="Arial"/>
          <w:sz w:val="20"/>
          <w:szCs w:val="20"/>
        </w:rPr>
        <w:br/>
        <w:t xml:space="preserve">    </w:t>
      </w:r>
      <w:r w:rsidRPr="00761D8D">
        <w:rPr>
          <w:rFonts w:ascii="Arial" w:hAnsi="Arial" w:cs="Arial"/>
          <w:sz w:val="20"/>
          <w:szCs w:val="20"/>
        </w:rPr>
        <w:object w:dxaOrig="225" w:dyaOrig="225">
          <v:shape id="_x0000_i1545" type="#_x0000_t75" style="width:20.25pt;height:18pt" o:ole="">
            <v:imagedata r:id="rId1170" o:title=""/>
          </v:shape>
          <w:control r:id="rId1268" w:name="DefaultOcxName274" w:shapeid="_x0000_i1545"/>
        </w:object>
      </w:r>
      <w:r w:rsidRPr="00761D8D">
        <w:rPr>
          <w:rFonts w:ascii="Arial" w:hAnsi="Arial" w:cs="Arial"/>
          <w:sz w:val="20"/>
          <w:szCs w:val="20"/>
        </w:rPr>
        <w:t xml:space="preserve">Vrai                 </w:t>
      </w:r>
      <w:r w:rsidRPr="00761D8D">
        <w:rPr>
          <w:rFonts w:ascii="Arial" w:hAnsi="Arial" w:cs="Arial"/>
          <w:sz w:val="20"/>
          <w:szCs w:val="20"/>
        </w:rPr>
        <w:object w:dxaOrig="225" w:dyaOrig="225">
          <v:shape id="_x0000_i1548" type="#_x0000_t75" style="width:20.25pt;height:18pt" o:ole="">
            <v:imagedata r:id="rId1170" o:title=""/>
          </v:shape>
          <w:control r:id="rId1269" w:name="DefaultOcxName284" w:shapeid="_x0000_i1548"/>
        </w:object>
      </w:r>
      <w:r w:rsidRPr="00761D8D">
        <w:rPr>
          <w:rFonts w:ascii="Arial" w:hAnsi="Arial" w:cs="Arial"/>
          <w:sz w:val="20"/>
          <w:szCs w:val="20"/>
        </w:rPr>
        <w:t xml:space="preserve">Faux </w:t>
      </w:r>
      <w:r w:rsidRPr="00761D8D">
        <w:rPr>
          <w:rFonts w:ascii="Arial" w:hAnsi="Arial" w:cs="Arial"/>
          <w:sz w:val="20"/>
          <w:szCs w:val="20"/>
        </w:rPr>
        <w:br/>
      </w:r>
      <w:r w:rsidRPr="00761D8D">
        <w:rPr>
          <w:rFonts w:ascii="Arial" w:hAnsi="Arial" w:cs="Arial"/>
          <w:sz w:val="20"/>
          <w:szCs w:val="20"/>
        </w:rPr>
        <w:br/>
        <w:t xml:space="preserve">10. Elle incarne une professeur de banlieue qui perd ses moyens et prend sa classe en otage dans le film : </w:t>
      </w:r>
      <w:r w:rsidRPr="00761D8D">
        <w:rPr>
          <w:rFonts w:ascii="Arial" w:hAnsi="Arial" w:cs="Arial"/>
          <w:sz w:val="20"/>
          <w:szCs w:val="20"/>
        </w:rPr>
        <w:br/>
        <w:t xml:space="preserve">    </w:t>
      </w:r>
      <w:r w:rsidRPr="00761D8D">
        <w:rPr>
          <w:rFonts w:ascii="Arial" w:hAnsi="Arial" w:cs="Arial"/>
          <w:sz w:val="20"/>
          <w:szCs w:val="20"/>
        </w:rPr>
        <w:object w:dxaOrig="225" w:dyaOrig="225">
          <v:shape id="_x0000_i1551" type="#_x0000_t75" style="width:20.25pt;height:18pt" o:ole="">
            <v:imagedata r:id="rId1170" o:title=""/>
          </v:shape>
          <w:control r:id="rId1270" w:name="DefaultOcxName294" w:shapeid="_x0000_i1551"/>
        </w:object>
      </w:r>
      <w:r w:rsidRPr="00761D8D">
        <w:rPr>
          <w:rFonts w:ascii="Arial" w:hAnsi="Arial" w:cs="Arial"/>
          <w:i/>
          <w:iCs/>
          <w:sz w:val="20"/>
          <w:szCs w:val="20"/>
        </w:rPr>
        <w:t>La Repentie</w:t>
      </w:r>
      <w:r w:rsidRPr="00761D8D">
        <w:rPr>
          <w:rFonts w:ascii="Arial" w:hAnsi="Arial" w:cs="Arial"/>
          <w:sz w:val="20"/>
          <w:szCs w:val="20"/>
        </w:rPr>
        <w:t xml:space="preserve"> de Laetitia Masson</w:t>
      </w:r>
      <w:r w:rsidRPr="00761D8D">
        <w:rPr>
          <w:rFonts w:ascii="Arial" w:hAnsi="Arial" w:cs="Arial"/>
          <w:sz w:val="20"/>
          <w:szCs w:val="20"/>
        </w:rPr>
        <w:br/>
        <w:t xml:space="preserve">    </w:t>
      </w:r>
      <w:r w:rsidRPr="00761D8D">
        <w:rPr>
          <w:rFonts w:ascii="Arial" w:hAnsi="Arial" w:cs="Arial"/>
          <w:sz w:val="20"/>
          <w:szCs w:val="20"/>
        </w:rPr>
        <w:object w:dxaOrig="225" w:dyaOrig="225">
          <v:shape id="_x0000_i1554" type="#_x0000_t75" style="width:20.25pt;height:18pt" o:ole="">
            <v:imagedata r:id="rId1170" o:title=""/>
          </v:shape>
          <w:control r:id="rId1271" w:name="DefaultOcxName304" w:shapeid="_x0000_i1554"/>
        </w:object>
      </w:r>
      <w:r w:rsidRPr="00761D8D">
        <w:rPr>
          <w:rFonts w:ascii="Arial" w:hAnsi="Arial" w:cs="Arial"/>
          <w:i/>
          <w:iCs/>
          <w:sz w:val="20"/>
          <w:szCs w:val="20"/>
        </w:rPr>
        <w:t>La Journée de la jupe</w:t>
      </w:r>
      <w:r w:rsidRPr="00761D8D">
        <w:rPr>
          <w:rFonts w:ascii="Arial" w:hAnsi="Arial" w:cs="Arial"/>
          <w:sz w:val="20"/>
          <w:szCs w:val="20"/>
        </w:rPr>
        <w:t xml:space="preserve"> de Jean-Paul Lilienfeld </w:t>
      </w:r>
      <w:r w:rsidRPr="00761D8D">
        <w:rPr>
          <w:rFonts w:ascii="Arial" w:hAnsi="Arial" w:cs="Arial"/>
          <w:sz w:val="20"/>
          <w:szCs w:val="20"/>
        </w:rPr>
        <w:br/>
        <w:t xml:space="preserve">    </w:t>
      </w:r>
      <w:r w:rsidRPr="00761D8D">
        <w:rPr>
          <w:rFonts w:ascii="Arial" w:hAnsi="Arial" w:cs="Arial"/>
          <w:sz w:val="20"/>
          <w:szCs w:val="20"/>
        </w:rPr>
        <w:object w:dxaOrig="225" w:dyaOrig="225">
          <v:shape id="_x0000_i1557" type="#_x0000_t75" style="width:20.25pt;height:18pt" o:ole="">
            <v:imagedata r:id="rId1170" o:title=""/>
          </v:shape>
          <w:control r:id="rId1272" w:name="DefaultOcxName316" w:shapeid="_x0000_i1557"/>
        </w:object>
      </w:r>
      <w:r w:rsidRPr="00761D8D">
        <w:rPr>
          <w:rFonts w:ascii="Arial" w:hAnsi="Arial" w:cs="Arial"/>
          <w:i/>
          <w:iCs/>
          <w:sz w:val="20"/>
          <w:szCs w:val="20"/>
        </w:rPr>
        <w:t>Toxic Affair</w:t>
      </w:r>
      <w:r w:rsidRPr="00761D8D">
        <w:rPr>
          <w:rFonts w:ascii="Arial" w:hAnsi="Arial" w:cs="Arial"/>
          <w:sz w:val="20"/>
          <w:szCs w:val="20"/>
        </w:rPr>
        <w:t xml:space="preserve"> de Philomène Esposito </w:t>
      </w:r>
      <w:r w:rsidRPr="00761D8D">
        <w:rPr>
          <w:rFonts w:ascii="Arial" w:hAnsi="Arial" w:cs="Arial"/>
          <w:sz w:val="20"/>
          <w:szCs w:val="20"/>
        </w:rPr>
        <w:br/>
      </w:r>
      <w:r w:rsidRPr="00761D8D">
        <w:rPr>
          <w:rFonts w:ascii="Arial" w:hAnsi="Arial" w:cs="Arial"/>
          <w:sz w:val="20"/>
          <w:szCs w:val="20"/>
        </w:rPr>
        <w:br/>
        <w:t xml:space="preserve">11. Elle est mère de deux garçons dont l'un avec le célèbre acteur Gérard Depardieu </w:t>
      </w:r>
      <w:r w:rsidRPr="00761D8D">
        <w:rPr>
          <w:rFonts w:ascii="Arial" w:hAnsi="Arial" w:cs="Arial"/>
          <w:sz w:val="20"/>
          <w:szCs w:val="20"/>
        </w:rPr>
        <w:br/>
        <w:t xml:space="preserve">    </w:t>
      </w:r>
      <w:r w:rsidRPr="00761D8D">
        <w:rPr>
          <w:rFonts w:ascii="Arial" w:hAnsi="Arial" w:cs="Arial"/>
          <w:sz w:val="20"/>
          <w:szCs w:val="20"/>
        </w:rPr>
        <w:object w:dxaOrig="225" w:dyaOrig="225">
          <v:shape id="_x0000_i1560" type="#_x0000_t75" style="width:20.25pt;height:18pt" o:ole="">
            <v:imagedata r:id="rId1170" o:title=""/>
          </v:shape>
          <w:control r:id="rId1273" w:name="DefaultOcxName323" w:shapeid="_x0000_i1560"/>
        </w:object>
      </w:r>
      <w:r w:rsidRPr="00761D8D">
        <w:rPr>
          <w:rFonts w:ascii="Arial" w:hAnsi="Arial" w:cs="Arial"/>
          <w:sz w:val="20"/>
          <w:szCs w:val="20"/>
        </w:rPr>
        <w:t>Vrai               </w:t>
      </w:r>
      <w:r w:rsidRPr="00761D8D">
        <w:rPr>
          <w:rFonts w:ascii="Arial" w:hAnsi="Arial" w:cs="Arial"/>
          <w:sz w:val="20"/>
          <w:szCs w:val="20"/>
        </w:rPr>
        <w:object w:dxaOrig="225" w:dyaOrig="225">
          <v:shape id="_x0000_i1563" type="#_x0000_t75" style="width:20.25pt;height:18pt" o:ole="">
            <v:imagedata r:id="rId1170" o:title=""/>
          </v:shape>
          <w:control r:id="rId1274" w:name="DefaultOcxName331" w:shapeid="_x0000_i1563"/>
        </w:object>
      </w:r>
      <w:r w:rsidRPr="00761D8D">
        <w:rPr>
          <w:rFonts w:ascii="Arial" w:hAnsi="Arial" w:cs="Arial"/>
          <w:sz w:val="20"/>
          <w:szCs w:val="20"/>
        </w:rPr>
        <w:t xml:space="preserve"> Faux </w:t>
      </w:r>
      <w:r w:rsidRPr="00761D8D">
        <w:rPr>
          <w:rFonts w:ascii="Arial" w:hAnsi="Arial" w:cs="Arial"/>
          <w:sz w:val="20"/>
          <w:szCs w:val="20"/>
        </w:rPr>
        <w:br/>
      </w:r>
      <w:r w:rsidRPr="00761D8D">
        <w:rPr>
          <w:rFonts w:ascii="Arial" w:hAnsi="Arial" w:cs="Arial"/>
          <w:sz w:val="20"/>
          <w:szCs w:val="20"/>
        </w:rPr>
        <w:br/>
        <w:t xml:space="preserve">12. Elle s'est essayée à la chanson et a connu un grand succès : </w:t>
      </w:r>
      <w:r w:rsidRPr="00761D8D">
        <w:rPr>
          <w:rFonts w:ascii="Arial" w:hAnsi="Arial" w:cs="Arial"/>
          <w:sz w:val="20"/>
          <w:szCs w:val="20"/>
        </w:rPr>
        <w:br/>
        <w:t xml:space="preserve">    </w:t>
      </w:r>
      <w:r w:rsidRPr="00761D8D">
        <w:rPr>
          <w:rFonts w:ascii="Arial" w:hAnsi="Arial" w:cs="Arial"/>
          <w:sz w:val="20"/>
          <w:szCs w:val="20"/>
        </w:rPr>
        <w:object w:dxaOrig="225" w:dyaOrig="225">
          <v:shape id="_x0000_i1566" type="#_x0000_t75" style="width:20.25pt;height:18pt" o:ole="">
            <v:imagedata r:id="rId1170" o:title=""/>
          </v:shape>
          <w:control r:id="rId1275" w:name="DefaultOcxName341" w:shapeid="_x0000_i1566"/>
        </w:object>
      </w:r>
      <w:r w:rsidRPr="00761D8D">
        <w:rPr>
          <w:rFonts w:ascii="Arial" w:hAnsi="Arial" w:cs="Arial"/>
          <w:sz w:val="20"/>
          <w:szCs w:val="20"/>
        </w:rPr>
        <w:t>Vrai               </w:t>
      </w:r>
      <w:r w:rsidRPr="00761D8D">
        <w:rPr>
          <w:rFonts w:ascii="Arial" w:hAnsi="Arial" w:cs="Arial"/>
          <w:sz w:val="20"/>
          <w:szCs w:val="20"/>
        </w:rPr>
        <w:object w:dxaOrig="225" w:dyaOrig="225">
          <v:shape id="_x0000_i1569" type="#_x0000_t75" style="width:20.25pt;height:18pt" o:ole="">
            <v:imagedata r:id="rId1170" o:title=""/>
          </v:shape>
          <w:control r:id="rId1276" w:name="DefaultOcxName351" w:shapeid="_x0000_i1569"/>
        </w:object>
      </w:r>
      <w:r w:rsidRPr="00761D8D">
        <w:rPr>
          <w:rFonts w:ascii="Arial" w:hAnsi="Arial" w:cs="Arial"/>
          <w:sz w:val="20"/>
          <w:szCs w:val="20"/>
        </w:rPr>
        <w:t xml:space="preserve"> Faux </w:t>
      </w:r>
      <w:r w:rsidRPr="00761D8D">
        <w:rPr>
          <w:rFonts w:ascii="Arial" w:hAnsi="Arial" w:cs="Arial"/>
          <w:sz w:val="20"/>
          <w:szCs w:val="20"/>
        </w:rPr>
        <w:br/>
      </w:r>
      <w:r w:rsidRPr="00761D8D">
        <w:rPr>
          <w:rFonts w:ascii="Arial" w:hAnsi="Arial" w:cs="Arial"/>
          <w:sz w:val="20"/>
          <w:szCs w:val="20"/>
        </w:rPr>
        <w:br/>
        <w:t xml:space="preserve">13. Isabelle Adjani est également connue pour son engagement politique : </w:t>
      </w:r>
      <w:r w:rsidRPr="00761D8D">
        <w:rPr>
          <w:rFonts w:ascii="Arial" w:hAnsi="Arial" w:cs="Arial"/>
          <w:sz w:val="20"/>
          <w:szCs w:val="20"/>
        </w:rPr>
        <w:br/>
        <w:t xml:space="preserve">    </w:t>
      </w:r>
      <w:r w:rsidRPr="00761D8D">
        <w:rPr>
          <w:rFonts w:ascii="Arial" w:hAnsi="Arial" w:cs="Arial"/>
          <w:sz w:val="20"/>
          <w:szCs w:val="20"/>
        </w:rPr>
        <w:object w:dxaOrig="225" w:dyaOrig="225">
          <v:shape id="_x0000_i1572" type="#_x0000_t75" style="width:20.25pt;height:18pt" o:ole="">
            <v:imagedata r:id="rId1170" o:title=""/>
          </v:shape>
          <w:control r:id="rId1277" w:name="DefaultOcxName361" w:shapeid="_x0000_i1572"/>
        </w:object>
      </w:r>
      <w:r w:rsidRPr="00761D8D">
        <w:rPr>
          <w:rFonts w:ascii="Arial" w:hAnsi="Arial" w:cs="Arial"/>
          <w:sz w:val="20"/>
          <w:szCs w:val="20"/>
        </w:rPr>
        <w:t>Vrai               </w:t>
      </w:r>
      <w:r w:rsidRPr="00761D8D">
        <w:rPr>
          <w:rFonts w:ascii="Arial" w:hAnsi="Arial" w:cs="Arial"/>
          <w:sz w:val="20"/>
          <w:szCs w:val="20"/>
        </w:rPr>
        <w:object w:dxaOrig="225" w:dyaOrig="225">
          <v:shape id="_x0000_i1575" type="#_x0000_t75" style="width:20.25pt;height:18pt" o:ole="">
            <v:imagedata r:id="rId1170" o:title=""/>
          </v:shape>
          <w:control r:id="rId1278" w:name="DefaultOcxName371" w:shapeid="_x0000_i1575"/>
        </w:object>
      </w:r>
      <w:r w:rsidRPr="00761D8D">
        <w:rPr>
          <w:rFonts w:ascii="Arial" w:hAnsi="Arial" w:cs="Arial"/>
          <w:sz w:val="20"/>
          <w:szCs w:val="20"/>
        </w:rPr>
        <w:t xml:space="preserve"> Faux </w:t>
      </w:r>
    </w:p>
    <w:p w:rsidR="005E03ED" w:rsidRPr="00761D8D" w:rsidRDefault="005E03ED" w:rsidP="005E03ED">
      <w:pPr>
        <w:spacing w:after="0" w:line="240" w:lineRule="auto"/>
        <w:rPr>
          <w:rFonts w:ascii="Arial" w:hAnsi="Arial" w:cs="Arial"/>
          <w:sz w:val="20"/>
          <w:szCs w:val="20"/>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Pr="008149B9" w:rsidRDefault="005E03ED" w:rsidP="005E03ED">
      <w:pPr>
        <w:spacing w:after="240"/>
        <w:rPr>
          <w:lang w:val="fr-FR"/>
        </w:rPr>
      </w:pPr>
      <w:bookmarkStart w:id="225" w:name="Emmanuelle_Beart"/>
      <w:bookmarkEnd w:id="225"/>
      <w:r>
        <w:rPr>
          <w:noProof/>
          <w:lang w:val="fr-FR" w:eastAsia="fr-FR"/>
        </w:rPr>
        <w:lastRenderedPageBreak/>
        <w:drawing>
          <wp:anchor distT="47625" distB="47625" distL="47625" distR="47625" simplePos="0" relativeHeight="251786240" behindDoc="0" locked="0" layoutInCell="1" allowOverlap="0" wp14:anchorId="1DBB5933" wp14:editId="3759C881">
            <wp:simplePos x="0" y="0"/>
            <wp:positionH relativeFrom="column">
              <wp:align>left</wp:align>
            </wp:positionH>
            <wp:positionV relativeFrom="line">
              <wp:posOffset>0</wp:posOffset>
            </wp:positionV>
            <wp:extent cx="885825" cy="1160780"/>
            <wp:effectExtent l="0" t="0" r="0" b="1270"/>
            <wp:wrapSquare wrapText="bothSides"/>
            <wp:docPr id="595" name="Image 595" descr="http://www.cinemafrancais-fle.com/Images/quiz/EmmanuelleB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cinemafrancais-fle.com/Images/quiz/EmmanuelleBeart.jpg"/>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885825" cy="11610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3ED" w:rsidRPr="00761D8D" w:rsidRDefault="005E03ED" w:rsidP="005E03ED">
      <w:pPr>
        <w:pStyle w:val="isa"/>
        <w:rPr>
          <w:lang w:val="fr-FR"/>
        </w:rPr>
      </w:pPr>
      <w:r w:rsidRPr="00761D8D">
        <w:rPr>
          <w:lang w:val="fr-FR"/>
        </w:rPr>
        <w:t>   </w:t>
      </w:r>
      <w:bookmarkStart w:id="226" w:name="_Toc320482429"/>
      <w:bookmarkStart w:id="227" w:name="_Toc320484556"/>
      <w:r w:rsidRPr="00761D8D">
        <w:rPr>
          <w:lang w:val="fr-FR"/>
        </w:rPr>
        <w:t>SPECIAL EMMANUELLE BEART</w:t>
      </w:r>
      <w:bookmarkEnd w:id="226"/>
      <w:bookmarkEnd w:id="227"/>
      <w:r w:rsidRPr="00761D8D">
        <w:rPr>
          <w:lang w:val="fr-FR"/>
        </w:rPr>
        <w:t xml:space="preserve"> </w:t>
      </w:r>
    </w:p>
    <w:p w:rsidR="005E03ED" w:rsidRPr="00761D8D" w:rsidRDefault="005E03ED" w:rsidP="005E03ED">
      <w:pPr>
        <w:pStyle w:val="NormalWeb"/>
        <w:spacing w:before="0" w:beforeAutospacing="0" w:after="0" w:afterAutospacing="0"/>
        <w:rPr>
          <w:rFonts w:ascii="Arial" w:hAnsi="Arial" w:cs="Arial"/>
          <w:sz w:val="20"/>
          <w:szCs w:val="20"/>
        </w:rPr>
      </w:pPr>
      <w:r w:rsidRPr="00761D8D">
        <w:rPr>
          <w:rFonts w:ascii="Arial" w:hAnsi="Arial" w:cs="Arial"/>
          <w:sz w:val="20"/>
          <w:szCs w:val="20"/>
        </w:rPr>
        <w:br/>
        <w:t>   </w:t>
      </w:r>
      <w:r w:rsidRPr="00761D8D">
        <w:rPr>
          <w:rFonts w:ascii="Arial" w:hAnsi="Arial" w:cs="Arial"/>
          <w:bCs/>
          <w:sz w:val="20"/>
          <w:szCs w:val="20"/>
        </w:rPr>
        <w:t xml:space="preserve"> &gt;&gt;&gt; </w:t>
      </w:r>
      <w:hyperlink r:id="rId1280" w:tgtFrame="_blank" w:history="1">
        <w:r w:rsidRPr="00761D8D">
          <w:rPr>
            <w:rStyle w:val="Lienhypertexte"/>
            <w:rFonts w:ascii="Arial" w:hAnsi="Arial" w:cs="Arial"/>
            <w:bCs/>
            <w:color w:val="auto"/>
            <w:sz w:val="20"/>
            <w:szCs w:val="20"/>
            <w:u w:val="none"/>
          </w:rPr>
          <w:t xml:space="preserve">Pour vous aider, cliquez sur sa biographie : </w:t>
        </w:r>
      </w:hyperlink>
      <w:r w:rsidRPr="00761D8D">
        <w:rPr>
          <w:rFonts w:ascii="Arial" w:hAnsi="Arial" w:cs="Arial"/>
          <w:sz w:val="20"/>
          <w:szCs w:val="20"/>
        </w:rPr>
        <w:t xml:space="preserve"> </w:t>
      </w:r>
      <w:r w:rsidRPr="00761D8D">
        <w:rPr>
          <w:rFonts w:ascii="Arial" w:hAnsi="Arial" w:cs="Arial"/>
          <w:sz w:val="20"/>
          <w:szCs w:val="20"/>
        </w:rPr>
        <w:br/>
      </w:r>
      <w:r>
        <w:rPr>
          <w:rFonts w:ascii="Arial" w:hAnsi="Arial" w:cs="Arial"/>
          <w:sz w:val="20"/>
          <w:szCs w:val="20"/>
        </w:rPr>
        <w:t xml:space="preserve">    </w:t>
      </w:r>
      <w:r w:rsidRPr="00761D8D">
        <w:rPr>
          <w:rFonts w:ascii="Arial" w:hAnsi="Arial" w:cs="Arial"/>
          <w:sz w:val="20"/>
          <w:szCs w:val="20"/>
          <w:u w:val="single"/>
        </w:rPr>
        <w:t>http://fr.wikipedia.org/wiki/Emmanuelle_B%C3%A9art</w:t>
      </w: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Pr="00761D8D" w:rsidRDefault="005E03ED" w:rsidP="005E03ED">
      <w:pPr>
        <w:pStyle w:val="NormalWeb"/>
        <w:spacing w:before="0" w:beforeAutospacing="0" w:after="0" w:afterAutospacing="0"/>
        <w:rPr>
          <w:rFonts w:ascii="Arial" w:hAnsi="Arial" w:cs="Arial"/>
          <w:sz w:val="20"/>
          <w:szCs w:val="20"/>
        </w:rPr>
      </w:pPr>
      <w:r w:rsidRPr="00761D8D">
        <w:rPr>
          <w:rFonts w:ascii="Arial" w:hAnsi="Arial" w:cs="Arial"/>
          <w:sz w:val="20"/>
          <w:szCs w:val="20"/>
        </w:rPr>
        <w:t>1. Elle est née en ......... . En 2013, elle aura :</w:t>
      </w:r>
      <w:r w:rsidRPr="00761D8D">
        <w:rPr>
          <w:rFonts w:ascii="Arial" w:hAnsi="Arial" w:cs="Arial"/>
          <w:sz w:val="20"/>
          <w:szCs w:val="20"/>
        </w:rPr>
        <w:br/>
        <w:t xml:space="preserve">    </w:t>
      </w:r>
      <w:r w:rsidRPr="00761D8D">
        <w:rPr>
          <w:rFonts w:ascii="Arial" w:hAnsi="Arial" w:cs="Arial"/>
          <w:sz w:val="20"/>
          <w:szCs w:val="20"/>
        </w:rPr>
        <w:object w:dxaOrig="225" w:dyaOrig="225">
          <v:shape id="_x0000_i1578" type="#_x0000_t75" style="width:20.25pt;height:18pt" o:ole="">
            <v:imagedata r:id="rId1170" o:title=""/>
          </v:shape>
          <w:control r:id="rId1281" w:name="DefaultOcxName57" w:shapeid="_x0000_i1578"/>
        </w:object>
      </w:r>
      <w:r w:rsidRPr="00761D8D">
        <w:rPr>
          <w:rFonts w:ascii="Arial" w:hAnsi="Arial" w:cs="Arial"/>
          <w:sz w:val="20"/>
          <w:szCs w:val="20"/>
        </w:rPr>
        <w:t xml:space="preserve">40 ans            </w:t>
      </w:r>
      <w:r w:rsidRPr="00761D8D">
        <w:rPr>
          <w:rFonts w:ascii="Arial" w:hAnsi="Arial" w:cs="Arial"/>
          <w:sz w:val="20"/>
          <w:szCs w:val="20"/>
        </w:rPr>
        <w:object w:dxaOrig="225" w:dyaOrig="225">
          <v:shape id="_x0000_i1581" type="#_x0000_t75" style="width:20.25pt;height:18pt" o:ole="">
            <v:imagedata r:id="rId1170" o:title=""/>
          </v:shape>
          <w:control r:id="rId1282" w:name="DefaultOcxName120" w:shapeid="_x0000_i1581"/>
        </w:object>
      </w:r>
      <w:r w:rsidRPr="00761D8D">
        <w:rPr>
          <w:rFonts w:ascii="Arial" w:hAnsi="Arial" w:cs="Arial"/>
          <w:sz w:val="20"/>
          <w:szCs w:val="20"/>
        </w:rPr>
        <w:t xml:space="preserve">50 ans            </w:t>
      </w:r>
      <w:r w:rsidRPr="00761D8D">
        <w:rPr>
          <w:rFonts w:ascii="Arial" w:hAnsi="Arial" w:cs="Arial"/>
          <w:sz w:val="20"/>
          <w:szCs w:val="20"/>
        </w:rPr>
        <w:object w:dxaOrig="225" w:dyaOrig="225">
          <v:shape id="_x0000_i1584" type="#_x0000_t75" style="width:20.25pt;height:18pt" o:ole="">
            <v:imagedata r:id="rId1170" o:title=""/>
          </v:shape>
          <w:control r:id="rId1283" w:name="DefaultOcxName220" w:shapeid="_x0000_i1584"/>
        </w:object>
      </w:r>
      <w:r w:rsidRPr="00761D8D">
        <w:rPr>
          <w:rFonts w:ascii="Arial" w:hAnsi="Arial" w:cs="Arial"/>
          <w:sz w:val="20"/>
          <w:szCs w:val="20"/>
        </w:rPr>
        <w:t xml:space="preserve">60 ans </w:t>
      </w:r>
      <w:r w:rsidRPr="00761D8D">
        <w:rPr>
          <w:rFonts w:ascii="Arial" w:hAnsi="Arial" w:cs="Arial"/>
          <w:sz w:val="20"/>
          <w:szCs w:val="20"/>
        </w:rPr>
        <w:br/>
      </w:r>
      <w:r w:rsidRPr="00761D8D">
        <w:rPr>
          <w:rFonts w:ascii="Arial" w:hAnsi="Arial" w:cs="Arial"/>
          <w:sz w:val="20"/>
          <w:szCs w:val="20"/>
        </w:rPr>
        <w:br/>
        <w:t>2. Elle a grandi dans une famille d'artistes :</w:t>
      </w:r>
      <w:r w:rsidRPr="00761D8D">
        <w:rPr>
          <w:rFonts w:ascii="Arial" w:hAnsi="Arial" w:cs="Arial"/>
          <w:sz w:val="20"/>
          <w:szCs w:val="20"/>
        </w:rPr>
        <w:br/>
        <w:t xml:space="preserve">    </w:t>
      </w:r>
      <w:r w:rsidRPr="00761D8D">
        <w:rPr>
          <w:rFonts w:ascii="Arial" w:hAnsi="Arial" w:cs="Arial"/>
          <w:sz w:val="20"/>
          <w:szCs w:val="20"/>
        </w:rPr>
        <w:object w:dxaOrig="225" w:dyaOrig="225">
          <v:shape id="_x0000_i1587" type="#_x0000_t75" style="width:20.25pt;height:18pt" o:ole="">
            <v:imagedata r:id="rId1170" o:title=""/>
          </v:shape>
          <w:control r:id="rId1284" w:name="DefaultOcxName318" w:shapeid="_x0000_i1587"/>
        </w:object>
      </w:r>
      <w:r w:rsidRPr="00761D8D">
        <w:rPr>
          <w:rFonts w:ascii="Arial" w:hAnsi="Arial" w:cs="Arial"/>
          <w:sz w:val="20"/>
          <w:szCs w:val="20"/>
        </w:rPr>
        <w:t xml:space="preserve">Vrai            </w:t>
      </w:r>
      <w:r w:rsidRPr="00761D8D">
        <w:rPr>
          <w:rFonts w:ascii="Arial" w:hAnsi="Arial" w:cs="Arial"/>
          <w:sz w:val="20"/>
          <w:szCs w:val="20"/>
        </w:rPr>
        <w:object w:dxaOrig="225" w:dyaOrig="225">
          <v:shape id="_x0000_i1590" type="#_x0000_t75" style="width:20.25pt;height:18pt" o:ole="">
            <v:imagedata r:id="rId1170" o:title=""/>
          </v:shape>
          <w:control r:id="rId1285" w:name="DefaultOcxName410" w:shapeid="_x0000_i1590"/>
        </w:object>
      </w:r>
      <w:r w:rsidRPr="00761D8D">
        <w:rPr>
          <w:rFonts w:ascii="Arial" w:hAnsi="Arial" w:cs="Arial"/>
          <w:sz w:val="20"/>
          <w:szCs w:val="20"/>
        </w:rPr>
        <w:t xml:space="preserve">Faux </w:t>
      </w:r>
      <w:r w:rsidRPr="00761D8D">
        <w:rPr>
          <w:rFonts w:ascii="Arial" w:hAnsi="Arial" w:cs="Arial"/>
          <w:sz w:val="20"/>
          <w:szCs w:val="20"/>
        </w:rPr>
        <w:br/>
      </w:r>
      <w:r w:rsidRPr="00761D8D">
        <w:rPr>
          <w:rFonts w:ascii="Arial" w:hAnsi="Arial" w:cs="Arial"/>
          <w:sz w:val="20"/>
          <w:szCs w:val="20"/>
        </w:rPr>
        <w:br/>
        <w:t xml:space="preserve">3. Elle commence sa carrière après l'adolescence : </w:t>
      </w:r>
      <w:r w:rsidRPr="00761D8D">
        <w:rPr>
          <w:rFonts w:ascii="Arial" w:hAnsi="Arial" w:cs="Arial"/>
          <w:sz w:val="20"/>
          <w:szCs w:val="20"/>
        </w:rPr>
        <w:br/>
        <w:t xml:space="preserve">    </w:t>
      </w:r>
      <w:r w:rsidRPr="00761D8D">
        <w:rPr>
          <w:rFonts w:ascii="Arial" w:hAnsi="Arial" w:cs="Arial"/>
          <w:sz w:val="20"/>
          <w:szCs w:val="20"/>
        </w:rPr>
        <w:object w:dxaOrig="225" w:dyaOrig="225">
          <v:shape id="_x0000_i1593" type="#_x0000_t75" style="width:20.25pt;height:18pt" o:ole="">
            <v:imagedata r:id="rId1170" o:title=""/>
          </v:shape>
          <w:control r:id="rId1286" w:name="DefaultOcxName56" w:shapeid="_x0000_i1593"/>
        </w:object>
      </w:r>
      <w:r w:rsidRPr="00761D8D">
        <w:rPr>
          <w:rFonts w:ascii="Arial" w:hAnsi="Arial" w:cs="Arial"/>
          <w:sz w:val="20"/>
          <w:szCs w:val="20"/>
        </w:rPr>
        <w:t xml:space="preserve">Vrai            </w:t>
      </w:r>
      <w:r w:rsidRPr="00761D8D">
        <w:rPr>
          <w:rFonts w:ascii="Arial" w:hAnsi="Arial" w:cs="Arial"/>
          <w:sz w:val="20"/>
          <w:szCs w:val="20"/>
        </w:rPr>
        <w:object w:dxaOrig="225" w:dyaOrig="225">
          <v:shape id="_x0000_i1596" type="#_x0000_t75" style="width:20.25pt;height:18pt" o:ole="">
            <v:imagedata r:id="rId1170" o:title=""/>
          </v:shape>
          <w:control r:id="rId1287" w:name="DefaultOcxName66" w:shapeid="_x0000_i1596"/>
        </w:object>
      </w:r>
      <w:r w:rsidRPr="00761D8D">
        <w:rPr>
          <w:rFonts w:ascii="Arial" w:hAnsi="Arial" w:cs="Arial"/>
          <w:sz w:val="20"/>
          <w:szCs w:val="20"/>
        </w:rPr>
        <w:t xml:space="preserve">Faux </w:t>
      </w:r>
      <w:r w:rsidRPr="00761D8D">
        <w:rPr>
          <w:rFonts w:ascii="Arial" w:hAnsi="Arial" w:cs="Arial"/>
          <w:sz w:val="20"/>
          <w:szCs w:val="20"/>
        </w:rPr>
        <w:br/>
      </w:r>
      <w:r w:rsidRPr="00761D8D">
        <w:rPr>
          <w:rFonts w:ascii="Arial" w:hAnsi="Arial" w:cs="Arial"/>
          <w:sz w:val="20"/>
          <w:szCs w:val="20"/>
        </w:rPr>
        <w:br/>
        <w:t xml:space="preserve">4. Son premier "premier rôle", elle l'obtient dans : </w:t>
      </w:r>
      <w:r w:rsidRPr="00761D8D">
        <w:rPr>
          <w:rFonts w:ascii="Arial" w:hAnsi="Arial" w:cs="Arial"/>
          <w:sz w:val="20"/>
          <w:szCs w:val="20"/>
        </w:rPr>
        <w:br/>
        <w:t xml:space="preserve">    </w:t>
      </w:r>
      <w:r w:rsidRPr="00761D8D">
        <w:rPr>
          <w:rFonts w:ascii="Arial" w:hAnsi="Arial" w:cs="Arial"/>
          <w:sz w:val="20"/>
          <w:szCs w:val="20"/>
        </w:rPr>
        <w:object w:dxaOrig="225" w:dyaOrig="225">
          <v:shape id="_x0000_i1599" type="#_x0000_t75" style="width:20.25pt;height:18pt" o:ole="">
            <v:imagedata r:id="rId1170" o:title=""/>
          </v:shape>
          <w:control r:id="rId1288" w:name="DefaultOcxName76" w:shapeid="_x0000_i1599"/>
        </w:object>
      </w:r>
      <w:r w:rsidRPr="00761D8D">
        <w:rPr>
          <w:rFonts w:ascii="Arial" w:hAnsi="Arial" w:cs="Arial"/>
          <w:sz w:val="20"/>
          <w:szCs w:val="20"/>
        </w:rPr>
        <w:t xml:space="preserve">une comédie romantique </w:t>
      </w:r>
      <w:r w:rsidRPr="00761D8D">
        <w:rPr>
          <w:rFonts w:ascii="Arial" w:hAnsi="Arial" w:cs="Arial"/>
          <w:sz w:val="20"/>
          <w:szCs w:val="20"/>
        </w:rPr>
        <w:br/>
        <w:t xml:space="preserve">    </w:t>
      </w:r>
      <w:r w:rsidRPr="00761D8D">
        <w:rPr>
          <w:rFonts w:ascii="Arial" w:hAnsi="Arial" w:cs="Arial"/>
          <w:sz w:val="20"/>
          <w:szCs w:val="20"/>
        </w:rPr>
        <w:object w:dxaOrig="225" w:dyaOrig="225">
          <v:shape id="_x0000_i1602" type="#_x0000_t75" style="width:20.25pt;height:18pt" o:ole="">
            <v:imagedata r:id="rId1170" o:title=""/>
          </v:shape>
          <w:control r:id="rId1289" w:name="DefaultOcxName86" w:shapeid="_x0000_i1602"/>
        </w:object>
      </w:r>
      <w:r w:rsidRPr="00761D8D">
        <w:rPr>
          <w:rFonts w:ascii="Arial" w:hAnsi="Arial" w:cs="Arial"/>
          <w:sz w:val="20"/>
          <w:szCs w:val="20"/>
        </w:rPr>
        <w:t>un film érotique</w:t>
      </w:r>
      <w:r w:rsidRPr="00761D8D">
        <w:rPr>
          <w:rFonts w:ascii="Arial" w:hAnsi="Arial" w:cs="Arial"/>
          <w:sz w:val="20"/>
          <w:szCs w:val="20"/>
        </w:rPr>
        <w:br/>
        <w:t xml:space="preserve">    </w:t>
      </w:r>
      <w:r w:rsidRPr="00761D8D">
        <w:rPr>
          <w:rFonts w:ascii="Arial" w:hAnsi="Arial" w:cs="Arial"/>
          <w:sz w:val="20"/>
          <w:szCs w:val="20"/>
        </w:rPr>
        <w:object w:dxaOrig="225" w:dyaOrig="225">
          <v:shape id="_x0000_i1605" type="#_x0000_t75" style="width:20.25pt;height:18pt" o:ole="">
            <v:imagedata r:id="rId1170" o:title=""/>
          </v:shape>
          <w:control r:id="rId1290" w:name="DefaultOcxName96" w:shapeid="_x0000_i1605"/>
        </w:object>
      </w:r>
      <w:r w:rsidRPr="00761D8D">
        <w:rPr>
          <w:rFonts w:ascii="Arial" w:hAnsi="Arial" w:cs="Arial"/>
          <w:sz w:val="20"/>
          <w:szCs w:val="20"/>
        </w:rPr>
        <w:t>un film d'horreur</w:t>
      </w:r>
      <w:r w:rsidRPr="00761D8D">
        <w:rPr>
          <w:rFonts w:ascii="Arial" w:hAnsi="Arial" w:cs="Arial"/>
          <w:sz w:val="20"/>
          <w:szCs w:val="20"/>
        </w:rPr>
        <w:br/>
      </w:r>
      <w:r w:rsidRPr="00761D8D">
        <w:rPr>
          <w:rFonts w:ascii="Arial" w:hAnsi="Arial" w:cs="Arial"/>
          <w:sz w:val="20"/>
          <w:szCs w:val="20"/>
        </w:rPr>
        <w:br/>
        <w:t xml:space="preserve">5. En 1995, elle obtient sa première nomination aux César pour le film : </w:t>
      </w:r>
      <w:r w:rsidRPr="00761D8D">
        <w:rPr>
          <w:rFonts w:ascii="Arial" w:hAnsi="Arial" w:cs="Arial"/>
          <w:sz w:val="20"/>
          <w:szCs w:val="20"/>
        </w:rPr>
        <w:br/>
        <w:t xml:space="preserve">    </w:t>
      </w:r>
      <w:r w:rsidRPr="00761D8D">
        <w:rPr>
          <w:rFonts w:ascii="Arial" w:hAnsi="Arial" w:cs="Arial"/>
          <w:sz w:val="20"/>
          <w:szCs w:val="20"/>
        </w:rPr>
        <w:object w:dxaOrig="225" w:dyaOrig="225">
          <v:shape id="_x0000_i1608" type="#_x0000_t75" style="width:20.25pt;height:18pt" o:ole="">
            <v:imagedata r:id="rId1170" o:title=""/>
          </v:shape>
          <w:control r:id="rId1291" w:name="DefaultOcxName106" w:shapeid="_x0000_i1608"/>
        </w:object>
      </w:r>
      <w:r w:rsidRPr="00761D8D">
        <w:rPr>
          <w:rFonts w:ascii="Arial" w:hAnsi="Arial" w:cs="Arial"/>
          <w:i/>
          <w:iCs/>
          <w:sz w:val="20"/>
          <w:szCs w:val="20"/>
        </w:rPr>
        <w:t>La Course du lièvre à travers les champs</w:t>
      </w:r>
      <w:r w:rsidRPr="00761D8D">
        <w:rPr>
          <w:rFonts w:ascii="Arial" w:hAnsi="Arial" w:cs="Arial"/>
          <w:sz w:val="20"/>
          <w:szCs w:val="20"/>
        </w:rPr>
        <w:t xml:space="preserve"> de René Clément </w:t>
      </w:r>
      <w:r w:rsidRPr="00761D8D">
        <w:rPr>
          <w:rFonts w:ascii="Arial" w:hAnsi="Arial" w:cs="Arial"/>
          <w:sz w:val="20"/>
          <w:szCs w:val="20"/>
        </w:rPr>
        <w:br/>
        <w:t xml:space="preserve">    </w:t>
      </w:r>
      <w:r w:rsidRPr="00761D8D">
        <w:rPr>
          <w:rFonts w:ascii="Arial" w:hAnsi="Arial" w:cs="Arial"/>
          <w:sz w:val="20"/>
          <w:szCs w:val="20"/>
        </w:rPr>
        <w:object w:dxaOrig="225" w:dyaOrig="225">
          <v:shape id="_x0000_i1611" type="#_x0000_t75" style="width:20.25pt;height:18pt" o:ole="">
            <v:imagedata r:id="rId1170" o:title=""/>
          </v:shape>
          <w:control r:id="rId1292" w:name="DefaultOcxName1110" w:shapeid="_x0000_i1611"/>
        </w:object>
      </w:r>
      <w:r w:rsidRPr="00761D8D">
        <w:rPr>
          <w:rFonts w:ascii="Arial" w:hAnsi="Arial" w:cs="Arial"/>
          <w:i/>
          <w:iCs/>
          <w:sz w:val="20"/>
          <w:szCs w:val="20"/>
        </w:rPr>
        <w:t>Un amour interdit</w:t>
      </w:r>
      <w:r w:rsidRPr="00761D8D">
        <w:rPr>
          <w:rFonts w:ascii="Arial" w:hAnsi="Arial" w:cs="Arial"/>
          <w:sz w:val="20"/>
          <w:szCs w:val="20"/>
        </w:rPr>
        <w:t xml:space="preserve"> de Jean-Pierre Dougnac</w:t>
      </w:r>
      <w:r w:rsidRPr="00761D8D">
        <w:rPr>
          <w:rFonts w:ascii="Arial" w:hAnsi="Arial" w:cs="Arial"/>
          <w:sz w:val="20"/>
          <w:szCs w:val="20"/>
        </w:rPr>
        <w:br/>
        <w:t xml:space="preserve">    </w:t>
      </w:r>
      <w:r w:rsidRPr="00761D8D">
        <w:rPr>
          <w:rFonts w:ascii="Arial" w:hAnsi="Arial" w:cs="Arial"/>
          <w:sz w:val="20"/>
          <w:szCs w:val="20"/>
        </w:rPr>
        <w:object w:dxaOrig="225" w:dyaOrig="225">
          <v:shape id="_x0000_i1614" type="#_x0000_t75" style="width:20.25pt;height:18pt" o:ole="">
            <v:imagedata r:id="rId1170" o:title=""/>
          </v:shape>
          <w:control r:id="rId1293" w:name="DefaultOcxName126" w:shapeid="_x0000_i1614"/>
        </w:object>
      </w:r>
      <w:r w:rsidRPr="00761D8D">
        <w:rPr>
          <w:rFonts w:ascii="Arial" w:hAnsi="Arial" w:cs="Arial"/>
          <w:i/>
          <w:iCs/>
          <w:sz w:val="20"/>
          <w:szCs w:val="20"/>
        </w:rPr>
        <w:t>Manon des sources</w:t>
      </w:r>
      <w:r w:rsidRPr="00761D8D">
        <w:rPr>
          <w:rFonts w:ascii="Arial" w:hAnsi="Arial" w:cs="Arial"/>
          <w:sz w:val="20"/>
          <w:szCs w:val="20"/>
        </w:rPr>
        <w:t xml:space="preserve"> de Claude Berri</w:t>
      </w:r>
      <w:r w:rsidRPr="00761D8D">
        <w:rPr>
          <w:rFonts w:ascii="Arial" w:hAnsi="Arial" w:cs="Arial"/>
          <w:sz w:val="20"/>
          <w:szCs w:val="20"/>
        </w:rPr>
        <w:br/>
      </w:r>
      <w:r w:rsidRPr="00761D8D">
        <w:rPr>
          <w:rFonts w:ascii="Arial" w:hAnsi="Arial" w:cs="Arial"/>
          <w:sz w:val="20"/>
          <w:szCs w:val="20"/>
        </w:rPr>
        <w:br/>
        <w:t xml:space="preserve">6. Sa notoriété explose (et son couple avec Daniel Auteuil est mis en lumière) après le succès du film : </w:t>
      </w:r>
      <w:r w:rsidRPr="00761D8D">
        <w:rPr>
          <w:rFonts w:ascii="Arial" w:hAnsi="Arial" w:cs="Arial"/>
          <w:sz w:val="20"/>
          <w:szCs w:val="20"/>
        </w:rPr>
        <w:br/>
        <w:t xml:space="preserve">    </w:t>
      </w:r>
      <w:r w:rsidRPr="00761D8D">
        <w:rPr>
          <w:rFonts w:ascii="Arial" w:hAnsi="Arial" w:cs="Arial"/>
          <w:sz w:val="20"/>
          <w:szCs w:val="20"/>
        </w:rPr>
        <w:object w:dxaOrig="225" w:dyaOrig="225">
          <v:shape id="_x0000_i1617" type="#_x0000_t75" style="width:20.25pt;height:18pt" o:ole="">
            <v:imagedata r:id="rId1170" o:title=""/>
          </v:shape>
          <w:control r:id="rId1294" w:name="DefaultOcxName136" w:shapeid="_x0000_i1617"/>
        </w:object>
      </w:r>
      <w:r w:rsidRPr="00761D8D">
        <w:rPr>
          <w:rFonts w:ascii="Arial" w:hAnsi="Arial" w:cs="Arial"/>
          <w:i/>
          <w:iCs/>
          <w:sz w:val="20"/>
          <w:szCs w:val="20"/>
        </w:rPr>
        <w:t>L'Amour en douce</w:t>
      </w:r>
      <w:r w:rsidRPr="00761D8D">
        <w:rPr>
          <w:rFonts w:ascii="Arial" w:hAnsi="Arial" w:cs="Arial"/>
          <w:sz w:val="20"/>
          <w:szCs w:val="20"/>
        </w:rPr>
        <w:t xml:space="preserve"> d'Édouard Molinaro </w:t>
      </w:r>
      <w:r w:rsidRPr="00761D8D">
        <w:rPr>
          <w:rFonts w:ascii="Arial" w:hAnsi="Arial" w:cs="Arial"/>
          <w:sz w:val="20"/>
          <w:szCs w:val="20"/>
        </w:rPr>
        <w:br/>
        <w:t xml:space="preserve">    </w:t>
      </w:r>
      <w:r w:rsidRPr="00761D8D">
        <w:rPr>
          <w:rFonts w:ascii="Arial" w:hAnsi="Arial" w:cs="Arial"/>
          <w:sz w:val="20"/>
          <w:szCs w:val="20"/>
        </w:rPr>
        <w:object w:dxaOrig="225" w:dyaOrig="225">
          <v:shape id="_x0000_i1620" type="#_x0000_t75" style="width:20.25pt;height:18pt" o:ole="">
            <v:imagedata r:id="rId1170" o:title=""/>
          </v:shape>
          <w:control r:id="rId1295" w:name="DefaultOcxName146" w:shapeid="_x0000_i1620"/>
        </w:object>
      </w:r>
      <w:r w:rsidRPr="00761D8D">
        <w:rPr>
          <w:rFonts w:ascii="Arial" w:hAnsi="Arial" w:cs="Arial"/>
          <w:i/>
          <w:iCs/>
          <w:sz w:val="20"/>
          <w:szCs w:val="20"/>
        </w:rPr>
        <w:t>Manon des sources</w:t>
      </w:r>
      <w:r w:rsidRPr="00761D8D">
        <w:rPr>
          <w:rFonts w:ascii="Arial" w:hAnsi="Arial" w:cs="Arial"/>
          <w:sz w:val="20"/>
          <w:szCs w:val="20"/>
        </w:rPr>
        <w:t xml:space="preserve"> de Claude Berri</w:t>
      </w:r>
      <w:r w:rsidRPr="00761D8D">
        <w:rPr>
          <w:rFonts w:ascii="Arial" w:hAnsi="Arial" w:cs="Arial"/>
          <w:sz w:val="20"/>
          <w:szCs w:val="20"/>
        </w:rPr>
        <w:br/>
        <w:t xml:space="preserve">    </w:t>
      </w:r>
      <w:r w:rsidRPr="00761D8D">
        <w:rPr>
          <w:rFonts w:ascii="Arial" w:hAnsi="Arial" w:cs="Arial"/>
          <w:sz w:val="20"/>
          <w:szCs w:val="20"/>
        </w:rPr>
        <w:object w:dxaOrig="225" w:dyaOrig="225">
          <v:shape id="_x0000_i1623" type="#_x0000_t75" style="width:20.25pt;height:18pt" o:ole="">
            <v:imagedata r:id="rId1170" o:title=""/>
          </v:shape>
          <w:control r:id="rId1296" w:name="DefaultOcxName156" w:shapeid="_x0000_i1623"/>
        </w:object>
      </w:r>
      <w:r w:rsidRPr="00761D8D">
        <w:rPr>
          <w:rFonts w:ascii="Arial" w:hAnsi="Arial" w:cs="Arial"/>
          <w:i/>
          <w:iCs/>
          <w:sz w:val="20"/>
          <w:szCs w:val="20"/>
        </w:rPr>
        <w:t>Une femme française</w:t>
      </w:r>
      <w:r w:rsidRPr="00761D8D">
        <w:rPr>
          <w:rFonts w:ascii="Arial" w:hAnsi="Arial" w:cs="Arial"/>
          <w:sz w:val="20"/>
          <w:szCs w:val="20"/>
        </w:rPr>
        <w:t xml:space="preserve"> de Régis Wargnier</w:t>
      </w:r>
      <w:r w:rsidRPr="00761D8D">
        <w:rPr>
          <w:rFonts w:ascii="Arial" w:hAnsi="Arial" w:cs="Arial"/>
          <w:sz w:val="20"/>
          <w:szCs w:val="20"/>
        </w:rPr>
        <w:br/>
      </w:r>
      <w:r w:rsidRPr="00761D8D">
        <w:rPr>
          <w:rFonts w:ascii="Arial" w:hAnsi="Arial" w:cs="Arial"/>
          <w:sz w:val="20"/>
          <w:szCs w:val="20"/>
        </w:rPr>
        <w:br/>
        <w:t>7. Elle a obtenu le César de la meilleure actrice pour "Manon des sources" mais combien de fois a-t-elle éte nommée aux César ?</w:t>
      </w:r>
      <w:r w:rsidRPr="00761D8D">
        <w:rPr>
          <w:rFonts w:ascii="Arial" w:hAnsi="Arial" w:cs="Arial"/>
          <w:sz w:val="20"/>
          <w:szCs w:val="20"/>
        </w:rPr>
        <w:br/>
        <w:t xml:space="preserve">    </w:t>
      </w:r>
      <w:r w:rsidRPr="00761D8D">
        <w:rPr>
          <w:rFonts w:ascii="Arial" w:hAnsi="Arial" w:cs="Arial"/>
          <w:sz w:val="20"/>
          <w:szCs w:val="20"/>
        </w:rPr>
        <w:object w:dxaOrig="225" w:dyaOrig="225">
          <v:shape id="_x0000_i1626" type="#_x0000_t75" style="width:20.25pt;height:18pt" o:ole="">
            <v:imagedata r:id="rId1170" o:title=""/>
          </v:shape>
          <w:control r:id="rId1297" w:name="DefaultOcxName166" w:shapeid="_x0000_i1626"/>
        </w:object>
      </w:r>
      <w:r w:rsidRPr="00761D8D">
        <w:rPr>
          <w:rFonts w:ascii="Arial" w:hAnsi="Arial" w:cs="Arial"/>
          <w:sz w:val="20"/>
          <w:szCs w:val="20"/>
        </w:rPr>
        <w:t xml:space="preserve">3            </w:t>
      </w:r>
      <w:r w:rsidRPr="00761D8D">
        <w:rPr>
          <w:rFonts w:ascii="Arial" w:hAnsi="Arial" w:cs="Arial"/>
          <w:sz w:val="20"/>
          <w:szCs w:val="20"/>
        </w:rPr>
        <w:object w:dxaOrig="225" w:dyaOrig="225">
          <v:shape id="_x0000_i1629" type="#_x0000_t75" style="width:20.25pt;height:18pt" o:ole="">
            <v:imagedata r:id="rId1170" o:title=""/>
          </v:shape>
          <w:control r:id="rId1298" w:name="DefaultOcxName176" w:shapeid="_x0000_i1629"/>
        </w:object>
      </w:r>
      <w:r w:rsidRPr="00761D8D">
        <w:rPr>
          <w:rFonts w:ascii="Arial" w:hAnsi="Arial" w:cs="Arial"/>
          <w:sz w:val="20"/>
          <w:szCs w:val="20"/>
        </w:rPr>
        <w:t xml:space="preserve">5            </w:t>
      </w:r>
      <w:r w:rsidRPr="00761D8D">
        <w:rPr>
          <w:rFonts w:ascii="Arial" w:hAnsi="Arial" w:cs="Arial"/>
          <w:sz w:val="20"/>
          <w:szCs w:val="20"/>
        </w:rPr>
        <w:object w:dxaOrig="225" w:dyaOrig="225">
          <v:shape id="_x0000_i1632" type="#_x0000_t75" style="width:20.25pt;height:18pt" o:ole="">
            <v:imagedata r:id="rId1170" o:title=""/>
          </v:shape>
          <w:control r:id="rId1299" w:name="DefaultOcxName186" w:shapeid="_x0000_i1632"/>
        </w:object>
      </w:r>
      <w:r w:rsidRPr="00761D8D">
        <w:rPr>
          <w:rFonts w:ascii="Arial" w:hAnsi="Arial" w:cs="Arial"/>
          <w:sz w:val="20"/>
          <w:szCs w:val="20"/>
        </w:rPr>
        <w:t xml:space="preserve">8 </w:t>
      </w:r>
      <w:r w:rsidRPr="00761D8D">
        <w:rPr>
          <w:rFonts w:ascii="Arial" w:hAnsi="Arial" w:cs="Arial"/>
          <w:sz w:val="20"/>
          <w:szCs w:val="20"/>
        </w:rPr>
        <w:br/>
      </w:r>
      <w:r w:rsidRPr="00761D8D">
        <w:rPr>
          <w:rFonts w:ascii="Arial" w:hAnsi="Arial" w:cs="Arial"/>
          <w:sz w:val="20"/>
          <w:szCs w:val="20"/>
        </w:rPr>
        <w:br/>
        <w:t xml:space="preserve">8. Dans quel film n'a-t-elle PAS joué ? </w:t>
      </w:r>
      <w:r w:rsidRPr="00761D8D">
        <w:rPr>
          <w:rFonts w:ascii="Arial" w:hAnsi="Arial" w:cs="Arial"/>
          <w:sz w:val="20"/>
          <w:szCs w:val="20"/>
        </w:rPr>
        <w:br/>
        <w:t xml:space="preserve">    </w:t>
      </w:r>
      <w:r w:rsidRPr="00761D8D">
        <w:rPr>
          <w:rFonts w:ascii="Arial" w:hAnsi="Arial" w:cs="Arial"/>
          <w:sz w:val="20"/>
          <w:szCs w:val="20"/>
        </w:rPr>
        <w:object w:dxaOrig="225" w:dyaOrig="225">
          <v:shape id="_x0000_i1635" type="#_x0000_t75" style="width:20.25pt;height:18pt" o:ole="">
            <v:imagedata r:id="rId1170" o:title=""/>
          </v:shape>
          <w:control r:id="rId1300" w:name="DefaultOcxName196" w:shapeid="_x0000_i1635"/>
        </w:object>
      </w:r>
      <w:r w:rsidRPr="00761D8D">
        <w:rPr>
          <w:rFonts w:ascii="Arial" w:hAnsi="Arial" w:cs="Arial"/>
          <w:i/>
          <w:iCs/>
          <w:sz w:val="20"/>
          <w:szCs w:val="20"/>
        </w:rPr>
        <w:t>L'Enfer</w:t>
      </w:r>
      <w:r w:rsidRPr="00761D8D">
        <w:rPr>
          <w:rFonts w:ascii="Arial" w:hAnsi="Arial" w:cs="Arial"/>
          <w:sz w:val="20"/>
          <w:szCs w:val="20"/>
        </w:rPr>
        <w:t xml:space="preserve"> de Claude Chabrol</w:t>
      </w:r>
      <w:r w:rsidRPr="00761D8D">
        <w:rPr>
          <w:rFonts w:ascii="Arial" w:hAnsi="Arial" w:cs="Arial"/>
          <w:sz w:val="20"/>
          <w:szCs w:val="20"/>
        </w:rPr>
        <w:br/>
        <w:t xml:space="preserve">    </w:t>
      </w:r>
      <w:r w:rsidRPr="00761D8D">
        <w:rPr>
          <w:rFonts w:ascii="Arial" w:hAnsi="Arial" w:cs="Arial"/>
          <w:sz w:val="20"/>
          <w:szCs w:val="20"/>
        </w:rPr>
        <w:object w:dxaOrig="225" w:dyaOrig="225">
          <v:shape id="_x0000_i1638" type="#_x0000_t75" style="width:20.25pt;height:18pt" o:ole="">
            <v:imagedata r:id="rId1170" o:title=""/>
          </v:shape>
          <w:control r:id="rId1301" w:name="DefaultOcxName206" w:shapeid="_x0000_i1638"/>
        </w:object>
      </w:r>
      <w:r w:rsidRPr="00761D8D">
        <w:rPr>
          <w:rFonts w:ascii="Arial" w:hAnsi="Arial" w:cs="Arial"/>
          <w:i/>
          <w:iCs/>
          <w:sz w:val="20"/>
          <w:szCs w:val="20"/>
        </w:rPr>
        <w:t>Nelly et Monsieur Arnaud</w:t>
      </w:r>
      <w:r w:rsidRPr="00761D8D">
        <w:rPr>
          <w:rFonts w:ascii="Arial" w:hAnsi="Arial" w:cs="Arial"/>
          <w:sz w:val="20"/>
          <w:szCs w:val="20"/>
        </w:rPr>
        <w:t xml:space="preserve"> de Claude Sautet</w:t>
      </w:r>
      <w:r w:rsidRPr="00761D8D">
        <w:rPr>
          <w:rFonts w:ascii="Arial" w:hAnsi="Arial" w:cs="Arial"/>
          <w:sz w:val="20"/>
          <w:szCs w:val="20"/>
        </w:rPr>
        <w:br/>
        <w:t xml:space="preserve">    </w:t>
      </w:r>
      <w:r w:rsidRPr="00761D8D">
        <w:rPr>
          <w:rFonts w:ascii="Arial" w:hAnsi="Arial" w:cs="Arial"/>
          <w:sz w:val="20"/>
          <w:szCs w:val="20"/>
        </w:rPr>
        <w:object w:dxaOrig="225" w:dyaOrig="225">
          <v:shape id="_x0000_i1641" type="#_x0000_t75" style="width:20.25pt;height:18pt" o:ole="">
            <v:imagedata r:id="rId1170" o:title=""/>
          </v:shape>
          <w:control r:id="rId1302" w:name="DefaultOcxName219" w:shapeid="_x0000_i1641"/>
        </w:object>
      </w:r>
      <w:r w:rsidRPr="00761D8D">
        <w:rPr>
          <w:rFonts w:ascii="Arial" w:hAnsi="Arial" w:cs="Arial"/>
          <w:i/>
          <w:iCs/>
          <w:sz w:val="20"/>
          <w:szCs w:val="20"/>
        </w:rPr>
        <w:t>Mission : Impossible</w:t>
      </w:r>
      <w:r w:rsidRPr="00761D8D">
        <w:rPr>
          <w:rFonts w:ascii="Arial" w:hAnsi="Arial" w:cs="Arial"/>
          <w:sz w:val="20"/>
          <w:szCs w:val="20"/>
        </w:rPr>
        <w:t xml:space="preserve"> de Brian de Palma</w:t>
      </w:r>
      <w:r w:rsidRPr="00761D8D">
        <w:rPr>
          <w:rFonts w:ascii="Arial" w:hAnsi="Arial" w:cs="Arial"/>
          <w:sz w:val="20"/>
          <w:szCs w:val="20"/>
        </w:rPr>
        <w:br/>
        <w:t xml:space="preserve">    </w:t>
      </w:r>
      <w:r w:rsidRPr="00761D8D">
        <w:rPr>
          <w:rFonts w:ascii="Arial" w:hAnsi="Arial" w:cs="Arial"/>
          <w:sz w:val="20"/>
          <w:szCs w:val="20"/>
        </w:rPr>
        <w:object w:dxaOrig="225" w:dyaOrig="225">
          <v:shape id="_x0000_i1644" type="#_x0000_t75" style="width:20.25pt;height:18pt" o:ole="">
            <v:imagedata r:id="rId1170" o:title=""/>
          </v:shape>
          <w:control r:id="rId1303" w:name="DefaultOcxName225" w:shapeid="_x0000_i1644"/>
        </w:object>
      </w:r>
      <w:r w:rsidRPr="00761D8D">
        <w:rPr>
          <w:rFonts w:ascii="Arial" w:hAnsi="Arial" w:cs="Arial"/>
          <w:i/>
          <w:iCs/>
          <w:sz w:val="20"/>
          <w:szCs w:val="20"/>
        </w:rPr>
        <w:t>8 Femmes</w:t>
      </w:r>
      <w:r w:rsidRPr="00761D8D">
        <w:rPr>
          <w:rFonts w:ascii="Arial" w:hAnsi="Arial" w:cs="Arial"/>
          <w:sz w:val="20"/>
          <w:szCs w:val="20"/>
        </w:rPr>
        <w:t xml:space="preserve"> de François Ozon</w:t>
      </w:r>
      <w:r w:rsidRPr="00761D8D">
        <w:rPr>
          <w:rFonts w:ascii="Arial" w:hAnsi="Arial" w:cs="Arial"/>
          <w:sz w:val="20"/>
          <w:szCs w:val="20"/>
        </w:rPr>
        <w:br/>
        <w:t xml:space="preserve">    </w:t>
      </w:r>
      <w:r w:rsidRPr="00761D8D">
        <w:rPr>
          <w:rFonts w:ascii="Arial" w:hAnsi="Arial" w:cs="Arial"/>
          <w:sz w:val="20"/>
          <w:szCs w:val="20"/>
        </w:rPr>
        <w:object w:dxaOrig="225" w:dyaOrig="225">
          <v:shape id="_x0000_i1647" type="#_x0000_t75" style="width:20.25pt;height:18pt" o:ole="">
            <v:imagedata r:id="rId1170" o:title=""/>
          </v:shape>
          <w:control r:id="rId1304" w:name="DefaultOcxName236" w:shapeid="_x0000_i1647"/>
        </w:object>
      </w:r>
      <w:r w:rsidRPr="00761D8D">
        <w:rPr>
          <w:rFonts w:ascii="Arial" w:hAnsi="Arial" w:cs="Arial"/>
          <w:i/>
          <w:iCs/>
          <w:sz w:val="20"/>
          <w:szCs w:val="20"/>
        </w:rPr>
        <w:t>Jean de Florette</w:t>
      </w:r>
      <w:r w:rsidRPr="00761D8D">
        <w:rPr>
          <w:rFonts w:ascii="Arial" w:hAnsi="Arial" w:cs="Arial"/>
          <w:sz w:val="20"/>
          <w:szCs w:val="20"/>
        </w:rPr>
        <w:t xml:space="preserve"> de Claude Berri</w:t>
      </w:r>
      <w:r w:rsidRPr="00761D8D">
        <w:rPr>
          <w:rFonts w:ascii="Arial" w:hAnsi="Arial" w:cs="Arial"/>
          <w:sz w:val="20"/>
          <w:szCs w:val="20"/>
        </w:rPr>
        <w:br/>
      </w:r>
      <w:r w:rsidRPr="00761D8D">
        <w:rPr>
          <w:rFonts w:ascii="Arial" w:hAnsi="Arial" w:cs="Arial"/>
          <w:sz w:val="20"/>
          <w:szCs w:val="20"/>
        </w:rPr>
        <w:lastRenderedPageBreak/>
        <w:t xml:space="preserve">    </w:t>
      </w:r>
      <w:r w:rsidRPr="00761D8D">
        <w:rPr>
          <w:rFonts w:ascii="Arial" w:hAnsi="Arial" w:cs="Arial"/>
          <w:sz w:val="20"/>
          <w:szCs w:val="20"/>
        </w:rPr>
        <w:object w:dxaOrig="225" w:dyaOrig="225">
          <v:shape id="_x0000_i1650" type="#_x0000_t75" style="width:20.25pt;height:18pt" o:ole="">
            <v:imagedata r:id="rId1170" o:title=""/>
          </v:shape>
          <w:control r:id="rId1305" w:name="DefaultOcxName246" w:shapeid="_x0000_i1650"/>
        </w:object>
      </w:r>
      <w:r w:rsidRPr="00761D8D">
        <w:rPr>
          <w:rFonts w:ascii="Arial" w:hAnsi="Arial" w:cs="Arial"/>
          <w:i/>
          <w:iCs/>
          <w:sz w:val="20"/>
          <w:szCs w:val="20"/>
        </w:rPr>
        <w:t>Les Destinées sentimentales</w:t>
      </w:r>
      <w:r w:rsidRPr="00761D8D">
        <w:rPr>
          <w:rFonts w:ascii="Arial" w:hAnsi="Arial" w:cs="Arial"/>
          <w:sz w:val="20"/>
          <w:szCs w:val="20"/>
        </w:rPr>
        <w:t xml:space="preserve"> d'Olivier Assayas</w:t>
      </w:r>
      <w:r w:rsidRPr="00761D8D">
        <w:rPr>
          <w:rFonts w:ascii="Arial" w:hAnsi="Arial" w:cs="Arial"/>
          <w:sz w:val="20"/>
          <w:szCs w:val="20"/>
        </w:rPr>
        <w:br/>
      </w:r>
      <w:r w:rsidRPr="00761D8D">
        <w:rPr>
          <w:rFonts w:ascii="Arial" w:hAnsi="Arial" w:cs="Arial"/>
          <w:sz w:val="20"/>
          <w:szCs w:val="20"/>
        </w:rPr>
        <w:br/>
        <w:t>9. Pour l'élection présidentielle fra</w:t>
      </w:r>
      <w:r>
        <w:rPr>
          <w:rFonts w:ascii="Arial" w:hAnsi="Arial" w:cs="Arial"/>
          <w:sz w:val="20"/>
          <w:szCs w:val="20"/>
        </w:rPr>
        <w:t xml:space="preserve">nçaise </w:t>
      </w:r>
      <w:r w:rsidRPr="00761D8D">
        <w:rPr>
          <w:rFonts w:ascii="Arial" w:hAnsi="Arial" w:cs="Arial"/>
          <w:sz w:val="20"/>
          <w:szCs w:val="20"/>
        </w:rPr>
        <w:t>2007, elle a soutenu une personnalité politique. Laquelle ?</w:t>
      </w:r>
      <w:r w:rsidRPr="00761D8D">
        <w:rPr>
          <w:rFonts w:ascii="Arial" w:hAnsi="Arial" w:cs="Arial"/>
          <w:sz w:val="20"/>
          <w:szCs w:val="20"/>
        </w:rPr>
        <w:br/>
        <w:t xml:space="preserve">    </w:t>
      </w:r>
      <w:r w:rsidRPr="00761D8D">
        <w:rPr>
          <w:rFonts w:ascii="Arial" w:hAnsi="Arial" w:cs="Arial"/>
          <w:sz w:val="20"/>
          <w:szCs w:val="20"/>
        </w:rPr>
        <w:object w:dxaOrig="225" w:dyaOrig="225">
          <v:shape id="_x0000_i1653" type="#_x0000_t75" style="width:20.25pt;height:18pt" o:ole="">
            <v:imagedata r:id="rId1170" o:title=""/>
          </v:shape>
          <w:control r:id="rId1306" w:name="DefaultOcxName256" w:shapeid="_x0000_i1653"/>
        </w:object>
      </w:r>
      <w:r w:rsidRPr="00761D8D">
        <w:rPr>
          <w:rFonts w:ascii="Arial" w:hAnsi="Arial" w:cs="Arial"/>
          <w:sz w:val="20"/>
          <w:szCs w:val="20"/>
        </w:rPr>
        <w:t xml:space="preserve">Nicolas Sarkozy </w:t>
      </w:r>
      <w:r w:rsidRPr="00761D8D">
        <w:rPr>
          <w:rFonts w:ascii="Arial" w:hAnsi="Arial" w:cs="Arial"/>
          <w:sz w:val="20"/>
          <w:szCs w:val="20"/>
        </w:rPr>
        <w:br/>
        <w:t xml:space="preserve">    </w:t>
      </w:r>
      <w:r w:rsidRPr="00761D8D">
        <w:rPr>
          <w:rFonts w:ascii="Arial" w:hAnsi="Arial" w:cs="Arial"/>
          <w:sz w:val="20"/>
          <w:szCs w:val="20"/>
        </w:rPr>
        <w:object w:dxaOrig="225" w:dyaOrig="225">
          <v:shape id="_x0000_i1656" type="#_x0000_t75" style="width:20.25pt;height:18pt" o:ole="">
            <v:imagedata r:id="rId1170" o:title=""/>
          </v:shape>
          <w:control r:id="rId1307" w:name="DefaultOcxName266" w:shapeid="_x0000_i1656"/>
        </w:object>
      </w:r>
      <w:r w:rsidRPr="00761D8D">
        <w:rPr>
          <w:rFonts w:ascii="Arial" w:hAnsi="Arial" w:cs="Arial"/>
          <w:sz w:val="20"/>
          <w:szCs w:val="20"/>
        </w:rPr>
        <w:t xml:space="preserve">Ségolène Royal </w:t>
      </w:r>
      <w:r w:rsidRPr="00761D8D">
        <w:rPr>
          <w:rFonts w:ascii="Arial" w:hAnsi="Arial" w:cs="Arial"/>
          <w:sz w:val="20"/>
          <w:szCs w:val="20"/>
        </w:rPr>
        <w:br/>
        <w:t xml:space="preserve">    </w:t>
      </w:r>
      <w:r w:rsidRPr="00761D8D">
        <w:rPr>
          <w:rFonts w:ascii="Arial" w:hAnsi="Arial" w:cs="Arial"/>
          <w:sz w:val="20"/>
          <w:szCs w:val="20"/>
        </w:rPr>
        <w:object w:dxaOrig="225" w:dyaOrig="225">
          <v:shape id="_x0000_i1659" type="#_x0000_t75" style="width:20.25pt;height:18pt" o:ole="">
            <v:imagedata r:id="rId1170" o:title=""/>
          </v:shape>
          <w:control r:id="rId1308" w:name="DefaultOcxName275" w:shapeid="_x0000_i1659"/>
        </w:object>
      </w:r>
      <w:r w:rsidRPr="00761D8D">
        <w:rPr>
          <w:rFonts w:ascii="Arial" w:hAnsi="Arial" w:cs="Arial"/>
          <w:sz w:val="20"/>
          <w:szCs w:val="20"/>
        </w:rPr>
        <w:t xml:space="preserve">François Bayrou </w:t>
      </w:r>
      <w:r w:rsidRPr="00761D8D">
        <w:rPr>
          <w:rFonts w:ascii="Arial" w:hAnsi="Arial" w:cs="Arial"/>
          <w:sz w:val="20"/>
          <w:szCs w:val="20"/>
        </w:rPr>
        <w:br/>
      </w:r>
      <w:r w:rsidRPr="00761D8D">
        <w:rPr>
          <w:rFonts w:ascii="Arial" w:hAnsi="Arial" w:cs="Arial"/>
          <w:sz w:val="20"/>
          <w:szCs w:val="20"/>
        </w:rPr>
        <w:br/>
        <w:t xml:space="preserve">10. Elle est engagée dans l'humanitaire depuis sa tendre enfance et est très active : </w:t>
      </w:r>
      <w:r w:rsidRPr="00761D8D">
        <w:rPr>
          <w:rFonts w:ascii="Arial" w:hAnsi="Arial" w:cs="Arial"/>
          <w:sz w:val="20"/>
          <w:szCs w:val="20"/>
        </w:rPr>
        <w:br/>
        <w:t xml:space="preserve">    </w:t>
      </w:r>
      <w:r w:rsidRPr="00761D8D">
        <w:rPr>
          <w:rFonts w:ascii="Arial" w:hAnsi="Arial" w:cs="Arial"/>
          <w:sz w:val="20"/>
          <w:szCs w:val="20"/>
        </w:rPr>
        <w:object w:dxaOrig="225" w:dyaOrig="225">
          <v:shape id="_x0000_i1662" type="#_x0000_t75" style="width:20.25pt;height:18pt" o:ole="">
            <v:imagedata r:id="rId1170" o:title=""/>
          </v:shape>
          <w:control r:id="rId1309" w:name="DefaultOcxName285" w:shapeid="_x0000_i1662"/>
        </w:object>
      </w:r>
      <w:r w:rsidRPr="00761D8D">
        <w:rPr>
          <w:rFonts w:ascii="Arial" w:hAnsi="Arial" w:cs="Arial"/>
          <w:sz w:val="20"/>
          <w:szCs w:val="20"/>
        </w:rPr>
        <w:t xml:space="preserve">Vrai            </w:t>
      </w:r>
      <w:r w:rsidRPr="00761D8D">
        <w:rPr>
          <w:rFonts w:ascii="Arial" w:hAnsi="Arial" w:cs="Arial"/>
          <w:sz w:val="20"/>
          <w:szCs w:val="20"/>
        </w:rPr>
        <w:object w:dxaOrig="225" w:dyaOrig="225">
          <v:shape id="_x0000_i1665" type="#_x0000_t75" style="width:20.25pt;height:18pt" o:ole="">
            <v:imagedata r:id="rId1170" o:title=""/>
          </v:shape>
          <w:control r:id="rId1310" w:name="DefaultOcxName295" w:shapeid="_x0000_i1665"/>
        </w:object>
      </w:r>
      <w:r w:rsidRPr="00761D8D">
        <w:rPr>
          <w:rFonts w:ascii="Arial" w:hAnsi="Arial" w:cs="Arial"/>
          <w:sz w:val="20"/>
          <w:szCs w:val="20"/>
        </w:rPr>
        <w:t xml:space="preserve">Faux </w:t>
      </w: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Default="005E03ED" w:rsidP="005E03ED">
      <w:pPr>
        <w:spacing w:after="0" w:line="240" w:lineRule="auto"/>
        <w:rPr>
          <w:rFonts w:ascii="Arial" w:hAnsi="Arial"/>
          <w:lang w:val="fr-FR"/>
        </w:rPr>
      </w:pPr>
    </w:p>
    <w:p w:rsidR="005E03ED" w:rsidRPr="00C970CA" w:rsidRDefault="005E03ED" w:rsidP="005E03ED">
      <w:pPr>
        <w:spacing w:after="240"/>
        <w:rPr>
          <w:lang w:val="fr-FR"/>
        </w:rPr>
      </w:pPr>
      <w:bookmarkStart w:id="228" w:name="guillaume_canet"/>
      <w:bookmarkEnd w:id="228"/>
      <w:r>
        <w:rPr>
          <w:noProof/>
          <w:lang w:val="fr-FR" w:eastAsia="fr-FR"/>
        </w:rPr>
        <w:lastRenderedPageBreak/>
        <w:drawing>
          <wp:anchor distT="47625" distB="47625" distL="47625" distR="47625" simplePos="0" relativeHeight="251787264" behindDoc="0" locked="0" layoutInCell="1" allowOverlap="0" wp14:anchorId="2F13BC18" wp14:editId="2323AFA6">
            <wp:simplePos x="0" y="0"/>
            <wp:positionH relativeFrom="column">
              <wp:align>left</wp:align>
            </wp:positionH>
            <wp:positionV relativeFrom="line">
              <wp:posOffset>0</wp:posOffset>
            </wp:positionV>
            <wp:extent cx="1104900" cy="1235710"/>
            <wp:effectExtent l="0" t="0" r="0" b="2540"/>
            <wp:wrapSquare wrapText="bothSides"/>
            <wp:docPr id="596" name="Image 596" descr="http://www.cinemafrancais-fle.com/Images/quiz/guillaumec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cinemafrancais-fle.com/Images/quiz/guillaumecanet.jpg"/>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1104900" cy="12358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3ED" w:rsidRPr="003A33E6" w:rsidRDefault="005E03ED" w:rsidP="005E03ED">
      <w:pPr>
        <w:pStyle w:val="isa"/>
        <w:rPr>
          <w:lang w:val="fr-FR"/>
        </w:rPr>
      </w:pPr>
      <w:r w:rsidRPr="003A33E6">
        <w:rPr>
          <w:lang w:val="fr-FR"/>
        </w:rPr>
        <w:t>   </w:t>
      </w:r>
      <w:bookmarkStart w:id="229" w:name="_Toc320482430"/>
      <w:bookmarkStart w:id="230" w:name="_Toc320484557"/>
      <w:r>
        <w:rPr>
          <w:lang w:val="fr-FR"/>
        </w:rPr>
        <w:t>SPECIAL GUILLAUME CANET</w:t>
      </w:r>
      <w:bookmarkEnd w:id="229"/>
      <w:bookmarkEnd w:id="230"/>
      <w:r w:rsidRPr="003A33E6">
        <w:rPr>
          <w:lang w:val="fr-FR"/>
        </w:rPr>
        <w:t xml:space="preserve"> </w:t>
      </w:r>
    </w:p>
    <w:p w:rsidR="005E03ED" w:rsidRDefault="005E03ED" w:rsidP="005E03ED">
      <w:pPr>
        <w:pStyle w:val="NormalWeb"/>
        <w:spacing w:before="0" w:beforeAutospacing="0" w:after="0" w:afterAutospacing="0"/>
      </w:pPr>
      <w:r>
        <w:t xml:space="preserve">  </w:t>
      </w:r>
      <w:r w:rsidRPr="003A33E6">
        <w:t>  </w:t>
      </w:r>
    </w:p>
    <w:p w:rsidR="005E03ED" w:rsidRPr="003A33E6" w:rsidRDefault="005E03ED" w:rsidP="005E03ED">
      <w:pPr>
        <w:pStyle w:val="NormalWeb"/>
        <w:spacing w:before="0" w:beforeAutospacing="0" w:after="0" w:afterAutospacing="0"/>
        <w:rPr>
          <w:rFonts w:ascii="Arial" w:hAnsi="Arial" w:cs="Arial"/>
          <w:sz w:val="20"/>
          <w:szCs w:val="20"/>
        </w:rPr>
      </w:pPr>
      <w:r>
        <w:t xml:space="preserve">    </w:t>
      </w:r>
      <w:hyperlink r:id="rId1312" w:tgtFrame="_blank" w:history="1">
        <w:r w:rsidRPr="003A33E6">
          <w:rPr>
            <w:rStyle w:val="Lienhypertexte"/>
            <w:rFonts w:ascii="Arial" w:hAnsi="Arial" w:cs="Arial"/>
            <w:bCs/>
            <w:color w:val="auto"/>
            <w:sz w:val="20"/>
            <w:szCs w:val="20"/>
            <w:u w:val="none"/>
          </w:rPr>
          <w:t xml:space="preserve">&gt;&gt;&gt;&gt; Pour vous aider, cliquez sur sa biographie : </w:t>
        </w:r>
      </w:hyperlink>
    </w:p>
    <w:p w:rsidR="005E03ED" w:rsidRPr="003A33E6" w:rsidRDefault="005E03ED" w:rsidP="005E03ED">
      <w:pPr>
        <w:spacing w:after="0"/>
        <w:rPr>
          <w:rFonts w:ascii="Arial" w:hAnsi="Arial" w:cs="Arial"/>
          <w:sz w:val="20"/>
          <w:szCs w:val="20"/>
          <w:u w:val="single"/>
          <w:lang w:val="fr-FR"/>
        </w:rPr>
      </w:pPr>
      <w:r>
        <w:rPr>
          <w:rFonts w:ascii="Arial" w:hAnsi="Arial" w:cs="Arial"/>
          <w:sz w:val="20"/>
          <w:szCs w:val="20"/>
          <w:lang w:val="fr-FR"/>
        </w:rPr>
        <w:t xml:space="preserve">    </w:t>
      </w:r>
      <w:r w:rsidRPr="003A33E6">
        <w:rPr>
          <w:rFonts w:ascii="Arial" w:hAnsi="Arial" w:cs="Arial"/>
          <w:sz w:val="20"/>
          <w:szCs w:val="20"/>
          <w:u w:val="single"/>
          <w:lang w:val="fr-FR"/>
        </w:rPr>
        <w:t>http://fr.wikipedia.org/wiki/Guillaume_Canet</w:t>
      </w:r>
    </w:p>
    <w:p w:rsidR="005E03ED" w:rsidRDefault="005E03ED" w:rsidP="005E03ED">
      <w:pPr>
        <w:pStyle w:val="NormalWeb"/>
        <w:spacing w:before="0" w:beforeAutospacing="0" w:after="0" w:afterAutospacing="0"/>
        <w:rPr>
          <w:rFonts w:ascii="Arial" w:hAnsi="Arial" w:cs="Arial"/>
          <w:sz w:val="20"/>
          <w:szCs w:val="20"/>
          <w:lang w:val="en-US"/>
        </w:rPr>
      </w:pPr>
      <w:r w:rsidRPr="003A33E6">
        <w:rPr>
          <w:rFonts w:ascii="Arial" w:hAnsi="Arial" w:cs="Arial"/>
          <w:sz w:val="20"/>
          <w:szCs w:val="20"/>
        </w:rPr>
        <w:br/>
      </w:r>
      <w:r w:rsidRPr="003A33E6">
        <w:rPr>
          <w:rFonts w:ascii="Arial" w:hAnsi="Arial" w:cs="Arial"/>
          <w:sz w:val="20"/>
          <w:szCs w:val="20"/>
        </w:rPr>
        <w:br/>
        <w:t>1. Guillaume Canet baigne dans le milieu artistique depuis son plus jeune âge et a toujours voulu être acteur :</w:t>
      </w:r>
      <w:r w:rsidRPr="003A33E6">
        <w:rPr>
          <w:rFonts w:ascii="Arial" w:hAnsi="Arial" w:cs="Arial"/>
          <w:sz w:val="20"/>
          <w:szCs w:val="20"/>
        </w:rPr>
        <w:br/>
        <w:t xml:space="preserve">    </w:t>
      </w:r>
      <w:r w:rsidRPr="003A33E6">
        <w:rPr>
          <w:rFonts w:ascii="Arial" w:hAnsi="Arial" w:cs="Arial"/>
          <w:sz w:val="20"/>
          <w:szCs w:val="20"/>
        </w:rPr>
        <w:object w:dxaOrig="225" w:dyaOrig="225">
          <v:shape id="_x0000_i1668" type="#_x0000_t75" style="width:20.25pt;height:18pt" o:ole="">
            <v:imagedata r:id="rId1170" o:title=""/>
          </v:shape>
          <w:control r:id="rId1313" w:name="DefaultOcxName59" w:shapeid="_x0000_i1668"/>
        </w:object>
      </w:r>
      <w:r w:rsidRPr="003A33E6">
        <w:rPr>
          <w:rFonts w:ascii="Arial" w:hAnsi="Arial" w:cs="Arial"/>
          <w:sz w:val="20"/>
          <w:szCs w:val="20"/>
        </w:rPr>
        <w:t>Vrai                </w:t>
      </w:r>
      <w:r w:rsidRPr="003A33E6">
        <w:rPr>
          <w:rFonts w:ascii="Arial" w:hAnsi="Arial" w:cs="Arial"/>
          <w:sz w:val="20"/>
          <w:szCs w:val="20"/>
        </w:rPr>
        <w:object w:dxaOrig="225" w:dyaOrig="225">
          <v:shape id="_x0000_i1671" type="#_x0000_t75" style="width:20.25pt;height:18pt" o:ole="">
            <v:imagedata r:id="rId1170" o:title=""/>
          </v:shape>
          <w:control r:id="rId1314" w:name="DefaultOcxName128" w:shapeid="_x0000_i1671"/>
        </w:object>
      </w:r>
      <w:r w:rsidRPr="003A33E6">
        <w:rPr>
          <w:rFonts w:ascii="Arial" w:hAnsi="Arial" w:cs="Arial"/>
          <w:sz w:val="20"/>
          <w:szCs w:val="20"/>
        </w:rPr>
        <w:t xml:space="preserve"> Faux </w:t>
      </w:r>
      <w:r w:rsidRPr="003A33E6">
        <w:rPr>
          <w:rFonts w:ascii="Arial" w:hAnsi="Arial" w:cs="Arial"/>
          <w:sz w:val="20"/>
          <w:szCs w:val="20"/>
        </w:rPr>
        <w:br/>
      </w:r>
      <w:r w:rsidRPr="003A33E6">
        <w:rPr>
          <w:rFonts w:ascii="Arial" w:hAnsi="Arial" w:cs="Arial"/>
          <w:sz w:val="20"/>
          <w:szCs w:val="20"/>
        </w:rPr>
        <w:br/>
        <w:t>2. Il commence sa carrière au théâtre :</w:t>
      </w:r>
      <w:r w:rsidRPr="003A33E6">
        <w:rPr>
          <w:rFonts w:ascii="Arial" w:hAnsi="Arial" w:cs="Arial"/>
          <w:sz w:val="20"/>
          <w:szCs w:val="20"/>
        </w:rPr>
        <w:br/>
        <w:t xml:space="preserve">    </w:t>
      </w:r>
      <w:r w:rsidRPr="003A33E6">
        <w:rPr>
          <w:rFonts w:ascii="Arial" w:hAnsi="Arial" w:cs="Arial"/>
          <w:sz w:val="20"/>
          <w:szCs w:val="20"/>
        </w:rPr>
        <w:object w:dxaOrig="225" w:dyaOrig="225">
          <v:shape id="_x0000_i1674" type="#_x0000_t75" style="width:20.25pt;height:18pt" o:ole="">
            <v:imagedata r:id="rId1170" o:title=""/>
          </v:shape>
          <w:control r:id="rId1315" w:name="DefaultOcxName227" w:shapeid="_x0000_i1674"/>
        </w:object>
      </w:r>
      <w:r w:rsidRPr="003A33E6">
        <w:rPr>
          <w:rFonts w:ascii="Arial" w:hAnsi="Arial" w:cs="Arial"/>
          <w:sz w:val="20"/>
          <w:szCs w:val="20"/>
        </w:rPr>
        <w:t xml:space="preserve">Vrai                 </w:t>
      </w:r>
      <w:r w:rsidRPr="003A33E6">
        <w:rPr>
          <w:rFonts w:ascii="Arial" w:hAnsi="Arial" w:cs="Arial"/>
          <w:sz w:val="20"/>
          <w:szCs w:val="20"/>
        </w:rPr>
        <w:object w:dxaOrig="225" w:dyaOrig="225">
          <v:shape id="_x0000_i1677" type="#_x0000_t75" style="width:20.25pt;height:18pt" o:ole="">
            <v:imagedata r:id="rId1170" o:title=""/>
          </v:shape>
          <w:control r:id="rId1316" w:name="DefaultOcxName320" w:shapeid="_x0000_i1677"/>
        </w:object>
      </w:r>
      <w:r w:rsidRPr="003A33E6">
        <w:rPr>
          <w:rFonts w:ascii="Arial" w:hAnsi="Arial" w:cs="Arial"/>
          <w:sz w:val="20"/>
          <w:szCs w:val="20"/>
        </w:rPr>
        <w:t xml:space="preserve">Faux </w:t>
      </w:r>
      <w:r w:rsidRPr="003A33E6">
        <w:rPr>
          <w:rFonts w:ascii="Arial" w:hAnsi="Arial" w:cs="Arial"/>
          <w:sz w:val="20"/>
          <w:szCs w:val="20"/>
        </w:rPr>
        <w:br/>
      </w:r>
      <w:r w:rsidRPr="003A33E6">
        <w:rPr>
          <w:rFonts w:ascii="Arial" w:hAnsi="Arial" w:cs="Arial"/>
          <w:sz w:val="20"/>
          <w:szCs w:val="20"/>
        </w:rPr>
        <w:br/>
        <w:t xml:space="preserve">3. Il a joué dans la célèbre Sitcom pour adolescents "Hélène et les garçons" </w:t>
      </w:r>
      <w:r w:rsidRPr="003A33E6">
        <w:rPr>
          <w:rFonts w:ascii="Arial" w:hAnsi="Arial" w:cs="Arial"/>
          <w:sz w:val="20"/>
          <w:szCs w:val="20"/>
        </w:rPr>
        <w:br/>
        <w:t xml:space="preserve">    </w:t>
      </w:r>
      <w:r w:rsidRPr="003A33E6">
        <w:rPr>
          <w:rFonts w:ascii="Arial" w:hAnsi="Arial" w:cs="Arial"/>
          <w:sz w:val="20"/>
          <w:szCs w:val="20"/>
        </w:rPr>
        <w:object w:dxaOrig="225" w:dyaOrig="225">
          <v:shape id="_x0000_i1680" type="#_x0000_t75" style="width:20.25pt;height:18pt" o:ole="">
            <v:imagedata r:id="rId1170" o:title=""/>
          </v:shape>
          <w:control r:id="rId1317" w:name="DefaultOcxName411" w:shapeid="_x0000_i1680"/>
        </w:object>
      </w:r>
      <w:r w:rsidRPr="003A33E6">
        <w:rPr>
          <w:rFonts w:ascii="Arial" w:hAnsi="Arial" w:cs="Arial"/>
          <w:sz w:val="20"/>
          <w:szCs w:val="20"/>
        </w:rPr>
        <w:t xml:space="preserve">Vrai                 </w:t>
      </w:r>
      <w:r w:rsidRPr="003A33E6">
        <w:rPr>
          <w:rFonts w:ascii="Arial" w:hAnsi="Arial" w:cs="Arial"/>
          <w:sz w:val="20"/>
          <w:szCs w:val="20"/>
        </w:rPr>
        <w:object w:dxaOrig="225" w:dyaOrig="225">
          <v:shape id="_x0000_i1683" type="#_x0000_t75" style="width:20.25pt;height:18pt" o:ole="">
            <v:imagedata r:id="rId1170" o:title=""/>
          </v:shape>
          <w:control r:id="rId1318" w:name="DefaultOcxName58" w:shapeid="_x0000_i1683"/>
        </w:object>
      </w:r>
      <w:r w:rsidRPr="003A33E6">
        <w:rPr>
          <w:rFonts w:ascii="Arial" w:hAnsi="Arial" w:cs="Arial"/>
          <w:sz w:val="20"/>
          <w:szCs w:val="20"/>
        </w:rPr>
        <w:t xml:space="preserve">Faux </w:t>
      </w:r>
      <w:r w:rsidRPr="003A33E6">
        <w:rPr>
          <w:rFonts w:ascii="Arial" w:hAnsi="Arial" w:cs="Arial"/>
          <w:sz w:val="20"/>
          <w:szCs w:val="20"/>
        </w:rPr>
        <w:br/>
      </w:r>
      <w:r w:rsidRPr="003A33E6">
        <w:rPr>
          <w:rFonts w:ascii="Arial" w:hAnsi="Arial" w:cs="Arial"/>
          <w:sz w:val="20"/>
          <w:szCs w:val="20"/>
        </w:rPr>
        <w:br/>
        <w:t xml:space="preserve">4. Après avoir fait quelques publicités et téléfilms, il commence sa carrière au cinéma dans le film : </w:t>
      </w:r>
      <w:r w:rsidRPr="003A33E6">
        <w:rPr>
          <w:rFonts w:ascii="Arial" w:hAnsi="Arial" w:cs="Arial"/>
          <w:sz w:val="20"/>
          <w:szCs w:val="20"/>
        </w:rPr>
        <w:br/>
        <w:t xml:space="preserve">    </w:t>
      </w:r>
      <w:r w:rsidRPr="003A33E6">
        <w:rPr>
          <w:rFonts w:ascii="Arial" w:hAnsi="Arial" w:cs="Arial"/>
          <w:sz w:val="20"/>
          <w:szCs w:val="20"/>
        </w:rPr>
        <w:object w:dxaOrig="225" w:dyaOrig="225">
          <v:shape id="_x0000_i1686" type="#_x0000_t75" style="width:20.25pt;height:18pt" o:ole="">
            <v:imagedata r:id="rId1170" o:title=""/>
          </v:shape>
          <w:control r:id="rId1319" w:name="DefaultOcxName67" w:shapeid="_x0000_i1686"/>
        </w:object>
      </w:r>
      <w:r w:rsidRPr="003A33E6">
        <w:rPr>
          <w:rFonts w:ascii="Arial" w:hAnsi="Arial" w:cs="Arial"/>
          <w:sz w:val="20"/>
          <w:szCs w:val="20"/>
        </w:rPr>
        <w:t>La Ville dont le prince est un enfant</w:t>
      </w:r>
      <w:r w:rsidRPr="003A33E6">
        <w:rPr>
          <w:rFonts w:ascii="Arial" w:hAnsi="Arial" w:cs="Arial"/>
          <w:sz w:val="20"/>
          <w:szCs w:val="20"/>
        </w:rPr>
        <w:br/>
        <w:t xml:space="preserve">    </w:t>
      </w:r>
      <w:r w:rsidRPr="003A33E6">
        <w:rPr>
          <w:rFonts w:ascii="Arial" w:hAnsi="Arial" w:cs="Arial"/>
          <w:sz w:val="20"/>
          <w:szCs w:val="20"/>
        </w:rPr>
        <w:object w:dxaOrig="225" w:dyaOrig="225">
          <v:shape id="_x0000_i1689" type="#_x0000_t75" style="width:20.25pt;height:18pt" o:ole="">
            <v:imagedata r:id="rId1170" o:title=""/>
          </v:shape>
          <w:control r:id="rId1320" w:name="DefaultOcxName77" w:shapeid="_x0000_i1689"/>
        </w:object>
      </w:r>
      <w:r w:rsidRPr="003A33E6">
        <w:rPr>
          <w:rFonts w:ascii="Arial" w:hAnsi="Arial" w:cs="Arial"/>
          <w:sz w:val="20"/>
          <w:szCs w:val="20"/>
        </w:rPr>
        <w:t xml:space="preserve">Le Fils unique </w:t>
      </w:r>
      <w:r w:rsidRPr="003A33E6">
        <w:rPr>
          <w:rFonts w:ascii="Arial" w:hAnsi="Arial" w:cs="Arial"/>
          <w:sz w:val="20"/>
          <w:szCs w:val="20"/>
        </w:rPr>
        <w:br/>
        <w:t xml:space="preserve">    </w:t>
      </w:r>
      <w:r w:rsidRPr="003A33E6">
        <w:rPr>
          <w:rFonts w:ascii="Arial" w:hAnsi="Arial" w:cs="Arial"/>
          <w:sz w:val="20"/>
          <w:szCs w:val="20"/>
        </w:rPr>
        <w:object w:dxaOrig="225" w:dyaOrig="225">
          <v:shape id="_x0000_i1692" type="#_x0000_t75" style="width:20.25pt;height:18pt" o:ole="">
            <v:imagedata r:id="rId1170" o:title=""/>
          </v:shape>
          <w:control r:id="rId1321" w:name="DefaultOcxName87" w:shapeid="_x0000_i1692"/>
        </w:object>
      </w:r>
      <w:r w:rsidRPr="003A33E6">
        <w:rPr>
          <w:rFonts w:ascii="Arial" w:hAnsi="Arial" w:cs="Arial"/>
          <w:sz w:val="20"/>
          <w:szCs w:val="20"/>
        </w:rPr>
        <w:t xml:space="preserve">Barracuda </w:t>
      </w:r>
      <w:r w:rsidRPr="003A33E6">
        <w:rPr>
          <w:rFonts w:ascii="Arial" w:hAnsi="Arial" w:cs="Arial"/>
          <w:sz w:val="20"/>
          <w:szCs w:val="20"/>
        </w:rPr>
        <w:br/>
      </w:r>
      <w:r w:rsidRPr="003A33E6">
        <w:rPr>
          <w:rFonts w:ascii="Arial" w:hAnsi="Arial" w:cs="Arial"/>
          <w:sz w:val="20"/>
          <w:szCs w:val="20"/>
        </w:rPr>
        <w:br/>
        <w:t xml:space="preserve">5. En 1998, il est nommé pour le César du meilleur espoir masculin pour le film : </w:t>
      </w:r>
      <w:r w:rsidRPr="003A33E6">
        <w:rPr>
          <w:rFonts w:ascii="Arial" w:hAnsi="Arial" w:cs="Arial"/>
          <w:sz w:val="20"/>
          <w:szCs w:val="20"/>
        </w:rPr>
        <w:br/>
        <w:t xml:space="preserve">    </w:t>
      </w:r>
      <w:r w:rsidRPr="003A33E6">
        <w:rPr>
          <w:rFonts w:ascii="Arial" w:hAnsi="Arial" w:cs="Arial"/>
          <w:sz w:val="20"/>
          <w:szCs w:val="20"/>
        </w:rPr>
        <w:object w:dxaOrig="225" w:dyaOrig="225">
          <v:shape id="_x0000_i1695" type="#_x0000_t75" style="width:20.25pt;height:18pt" o:ole="">
            <v:imagedata r:id="rId1170" o:title=""/>
          </v:shape>
          <w:control r:id="rId1322" w:name="DefaultOcxName97" w:shapeid="_x0000_i1695"/>
        </w:object>
      </w:r>
      <w:r w:rsidRPr="003A33E6">
        <w:rPr>
          <w:rFonts w:ascii="Arial" w:hAnsi="Arial" w:cs="Arial"/>
          <w:sz w:val="20"/>
          <w:szCs w:val="20"/>
        </w:rPr>
        <w:t xml:space="preserve">Barracuda </w:t>
      </w:r>
      <w:r w:rsidRPr="003A33E6">
        <w:rPr>
          <w:rFonts w:ascii="Arial" w:hAnsi="Arial" w:cs="Arial"/>
          <w:sz w:val="20"/>
          <w:szCs w:val="20"/>
        </w:rPr>
        <w:br/>
        <w:t xml:space="preserve">    </w:t>
      </w:r>
      <w:r w:rsidRPr="003A33E6">
        <w:rPr>
          <w:rFonts w:ascii="Arial" w:hAnsi="Arial" w:cs="Arial"/>
          <w:sz w:val="20"/>
          <w:szCs w:val="20"/>
        </w:rPr>
        <w:object w:dxaOrig="225" w:dyaOrig="225">
          <v:shape id="_x0000_i1698" type="#_x0000_t75" style="width:20.25pt;height:18pt" o:ole="">
            <v:imagedata r:id="rId1170" o:title=""/>
          </v:shape>
          <w:control r:id="rId1323" w:name="DefaultOcxName107" w:shapeid="_x0000_i1698"/>
        </w:object>
      </w:r>
      <w:r w:rsidRPr="003A33E6">
        <w:rPr>
          <w:rFonts w:ascii="Arial" w:hAnsi="Arial" w:cs="Arial"/>
          <w:sz w:val="20"/>
          <w:szCs w:val="20"/>
        </w:rPr>
        <w:t xml:space="preserve">Mon Idole </w:t>
      </w:r>
      <w:r w:rsidRPr="003A33E6">
        <w:rPr>
          <w:rFonts w:ascii="Arial" w:hAnsi="Arial" w:cs="Arial"/>
          <w:sz w:val="20"/>
          <w:szCs w:val="20"/>
        </w:rPr>
        <w:br/>
        <w:t xml:space="preserve">    </w:t>
      </w:r>
      <w:r w:rsidRPr="003A33E6">
        <w:rPr>
          <w:rFonts w:ascii="Arial" w:hAnsi="Arial" w:cs="Arial"/>
          <w:sz w:val="20"/>
          <w:szCs w:val="20"/>
        </w:rPr>
        <w:object w:dxaOrig="225" w:dyaOrig="225">
          <v:shape id="_x0000_i1701" type="#_x0000_t75" style="width:20.25pt;height:18pt" o:ole="">
            <v:imagedata r:id="rId1170" o:title=""/>
          </v:shape>
          <w:control r:id="rId1324" w:name="DefaultOcxName1111" w:shapeid="_x0000_i1701"/>
        </w:object>
      </w:r>
      <w:r w:rsidRPr="003A33E6">
        <w:rPr>
          <w:rFonts w:ascii="Arial" w:hAnsi="Arial" w:cs="Arial"/>
          <w:sz w:val="20"/>
          <w:szCs w:val="20"/>
        </w:rPr>
        <w:t xml:space="preserve">En Plein Cœur </w:t>
      </w:r>
      <w:r w:rsidRPr="003A33E6">
        <w:rPr>
          <w:rFonts w:ascii="Arial" w:hAnsi="Arial" w:cs="Arial"/>
          <w:sz w:val="20"/>
          <w:szCs w:val="20"/>
        </w:rPr>
        <w:br/>
      </w:r>
      <w:r w:rsidRPr="003A33E6">
        <w:rPr>
          <w:rFonts w:ascii="Arial" w:hAnsi="Arial" w:cs="Arial"/>
          <w:sz w:val="20"/>
          <w:szCs w:val="20"/>
        </w:rPr>
        <w:br/>
        <w:t xml:space="preserve">6. Il a joué avec Léonardo Di Caprio dans le film : </w:t>
      </w:r>
      <w:r w:rsidRPr="003A33E6">
        <w:rPr>
          <w:rFonts w:ascii="Arial" w:hAnsi="Arial" w:cs="Arial"/>
          <w:sz w:val="20"/>
          <w:szCs w:val="20"/>
        </w:rPr>
        <w:br/>
        <w:t xml:space="preserve">    </w:t>
      </w:r>
      <w:r w:rsidRPr="003A33E6">
        <w:rPr>
          <w:rFonts w:ascii="Arial" w:hAnsi="Arial" w:cs="Arial"/>
          <w:sz w:val="20"/>
          <w:szCs w:val="20"/>
        </w:rPr>
        <w:object w:dxaOrig="225" w:dyaOrig="225">
          <v:shape id="_x0000_i1704" type="#_x0000_t75" style="width:20.25pt;height:18pt" o:ole="">
            <v:imagedata r:id="rId1170" o:title=""/>
          </v:shape>
          <w:control r:id="rId1325" w:name="DefaultOcxName127" w:shapeid="_x0000_i1704"/>
        </w:object>
      </w:r>
      <w:r w:rsidRPr="003A33E6">
        <w:rPr>
          <w:rFonts w:ascii="Arial" w:hAnsi="Arial" w:cs="Arial"/>
          <w:sz w:val="20"/>
          <w:szCs w:val="20"/>
        </w:rPr>
        <w:t xml:space="preserve">Inception </w:t>
      </w:r>
      <w:r w:rsidRPr="003A33E6">
        <w:rPr>
          <w:rFonts w:ascii="Arial" w:hAnsi="Arial" w:cs="Arial"/>
          <w:sz w:val="20"/>
          <w:szCs w:val="20"/>
        </w:rPr>
        <w:br/>
        <w:t xml:space="preserve">    </w:t>
      </w:r>
      <w:r w:rsidRPr="003A33E6">
        <w:rPr>
          <w:rFonts w:ascii="Arial" w:hAnsi="Arial" w:cs="Arial"/>
          <w:sz w:val="20"/>
          <w:szCs w:val="20"/>
        </w:rPr>
        <w:object w:dxaOrig="225" w:dyaOrig="225">
          <v:shape id="_x0000_i1707" type="#_x0000_t75" style="width:20.25pt;height:18pt" o:ole="">
            <v:imagedata r:id="rId1170" o:title=""/>
          </v:shape>
          <w:control r:id="rId1326" w:name="DefaultOcxName137" w:shapeid="_x0000_i1707"/>
        </w:object>
      </w:r>
      <w:r w:rsidRPr="003A33E6">
        <w:rPr>
          <w:rFonts w:ascii="Arial" w:hAnsi="Arial" w:cs="Arial"/>
          <w:sz w:val="20"/>
          <w:szCs w:val="20"/>
        </w:rPr>
        <w:t>La Plage</w:t>
      </w:r>
      <w:r w:rsidRPr="003A33E6">
        <w:rPr>
          <w:rFonts w:ascii="Arial" w:hAnsi="Arial" w:cs="Arial"/>
          <w:sz w:val="20"/>
          <w:szCs w:val="20"/>
        </w:rPr>
        <w:br/>
        <w:t xml:space="preserve">    </w:t>
      </w:r>
      <w:r w:rsidRPr="003A33E6">
        <w:rPr>
          <w:rFonts w:ascii="Arial" w:hAnsi="Arial" w:cs="Arial"/>
          <w:sz w:val="20"/>
          <w:szCs w:val="20"/>
        </w:rPr>
        <w:object w:dxaOrig="225" w:dyaOrig="225">
          <v:shape id="_x0000_i1710" type="#_x0000_t75" style="width:20.25pt;height:18pt" o:ole="">
            <v:imagedata r:id="rId1170" o:title=""/>
          </v:shape>
          <w:control r:id="rId1327" w:name="DefaultOcxName147" w:shapeid="_x0000_i1710"/>
        </w:object>
      </w:r>
      <w:r w:rsidRPr="003A33E6">
        <w:rPr>
          <w:rFonts w:ascii="Arial" w:hAnsi="Arial" w:cs="Arial"/>
          <w:sz w:val="20"/>
          <w:szCs w:val="20"/>
        </w:rPr>
        <w:t xml:space="preserve">Gangs of New York </w:t>
      </w:r>
      <w:r w:rsidRPr="003A33E6">
        <w:rPr>
          <w:rFonts w:ascii="Arial" w:hAnsi="Arial" w:cs="Arial"/>
          <w:sz w:val="20"/>
          <w:szCs w:val="20"/>
        </w:rPr>
        <w:br/>
      </w:r>
      <w:r w:rsidRPr="003A33E6">
        <w:rPr>
          <w:rFonts w:ascii="Arial" w:hAnsi="Arial" w:cs="Arial"/>
          <w:sz w:val="20"/>
          <w:szCs w:val="20"/>
        </w:rPr>
        <w:br/>
        <w:t xml:space="preserve">7. Quel film lui apporte la consécration en tant que réalisateur, avec un succès international ? </w:t>
      </w:r>
      <w:r w:rsidRPr="003A33E6">
        <w:rPr>
          <w:rFonts w:ascii="Arial" w:hAnsi="Arial" w:cs="Arial"/>
          <w:sz w:val="20"/>
          <w:szCs w:val="20"/>
        </w:rPr>
        <w:br/>
        <w:t xml:space="preserve">    </w:t>
      </w:r>
      <w:r w:rsidRPr="003A33E6">
        <w:rPr>
          <w:rFonts w:ascii="Arial" w:hAnsi="Arial" w:cs="Arial"/>
          <w:sz w:val="20"/>
          <w:szCs w:val="20"/>
        </w:rPr>
        <w:object w:dxaOrig="225" w:dyaOrig="225">
          <v:shape id="_x0000_i1713" type="#_x0000_t75" style="width:20.25pt;height:18pt" o:ole="">
            <v:imagedata r:id="rId1170" o:title=""/>
          </v:shape>
          <w:control r:id="rId1328" w:name="DefaultOcxName157" w:shapeid="_x0000_i1713"/>
        </w:object>
      </w:r>
      <w:r w:rsidRPr="003A33E6">
        <w:rPr>
          <w:rFonts w:ascii="Arial" w:hAnsi="Arial" w:cs="Arial"/>
          <w:sz w:val="20"/>
          <w:szCs w:val="20"/>
        </w:rPr>
        <w:t xml:space="preserve">Mon Idole </w:t>
      </w:r>
      <w:r w:rsidRPr="003A33E6">
        <w:rPr>
          <w:rFonts w:ascii="Arial" w:hAnsi="Arial" w:cs="Arial"/>
          <w:sz w:val="20"/>
          <w:szCs w:val="20"/>
        </w:rPr>
        <w:br/>
        <w:t xml:space="preserve">    </w:t>
      </w:r>
      <w:r w:rsidRPr="003A33E6">
        <w:rPr>
          <w:rFonts w:ascii="Arial" w:hAnsi="Arial" w:cs="Arial"/>
          <w:sz w:val="20"/>
          <w:szCs w:val="20"/>
        </w:rPr>
        <w:object w:dxaOrig="225" w:dyaOrig="225">
          <v:shape id="_x0000_i1716" type="#_x0000_t75" style="width:20.25pt;height:18pt" o:ole="">
            <v:imagedata r:id="rId1170" o:title=""/>
          </v:shape>
          <w:control r:id="rId1329" w:name="DefaultOcxName167" w:shapeid="_x0000_i1716"/>
        </w:object>
      </w:r>
      <w:r w:rsidRPr="003A33E6">
        <w:rPr>
          <w:rFonts w:ascii="Arial" w:hAnsi="Arial" w:cs="Arial"/>
          <w:sz w:val="20"/>
          <w:szCs w:val="20"/>
        </w:rPr>
        <w:t xml:space="preserve">Ne le dis à personne </w:t>
      </w:r>
      <w:r w:rsidRPr="003A33E6">
        <w:rPr>
          <w:rFonts w:ascii="Arial" w:hAnsi="Arial" w:cs="Arial"/>
          <w:sz w:val="20"/>
          <w:szCs w:val="20"/>
        </w:rPr>
        <w:br/>
        <w:t xml:space="preserve">    </w:t>
      </w:r>
      <w:r w:rsidRPr="003A33E6">
        <w:rPr>
          <w:rFonts w:ascii="Arial" w:hAnsi="Arial" w:cs="Arial"/>
          <w:sz w:val="20"/>
          <w:szCs w:val="20"/>
        </w:rPr>
        <w:object w:dxaOrig="225" w:dyaOrig="225">
          <v:shape id="_x0000_i1719" type="#_x0000_t75" style="width:20.25pt;height:18pt" o:ole="">
            <v:imagedata r:id="rId1170" o:title=""/>
          </v:shape>
          <w:control r:id="rId1330" w:name="DefaultOcxName177" w:shapeid="_x0000_i1719"/>
        </w:object>
      </w:r>
      <w:r w:rsidRPr="003A33E6">
        <w:rPr>
          <w:rFonts w:ascii="Arial" w:hAnsi="Arial" w:cs="Arial"/>
          <w:sz w:val="20"/>
          <w:szCs w:val="20"/>
        </w:rPr>
        <w:t xml:space="preserve">Les petits mouchoirs </w:t>
      </w:r>
      <w:r w:rsidRPr="003A33E6">
        <w:rPr>
          <w:rFonts w:ascii="Arial" w:hAnsi="Arial" w:cs="Arial"/>
          <w:sz w:val="20"/>
          <w:szCs w:val="20"/>
        </w:rPr>
        <w:br/>
      </w:r>
      <w:r w:rsidRPr="003A33E6">
        <w:rPr>
          <w:rFonts w:ascii="Arial" w:hAnsi="Arial" w:cs="Arial"/>
          <w:sz w:val="20"/>
          <w:szCs w:val="20"/>
        </w:rPr>
        <w:br/>
        <w:t xml:space="preserve">8. Dans lequel de ses propres films n'a-t-il pas joué un rôle ? </w:t>
      </w:r>
      <w:r w:rsidRPr="003A33E6">
        <w:rPr>
          <w:rFonts w:ascii="Arial" w:hAnsi="Arial" w:cs="Arial"/>
          <w:sz w:val="20"/>
          <w:szCs w:val="20"/>
        </w:rPr>
        <w:br/>
        <w:t xml:space="preserve">    </w:t>
      </w:r>
      <w:r w:rsidRPr="003A33E6">
        <w:rPr>
          <w:rFonts w:ascii="Arial" w:hAnsi="Arial" w:cs="Arial"/>
          <w:sz w:val="20"/>
          <w:szCs w:val="20"/>
        </w:rPr>
        <w:object w:dxaOrig="225" w:dyaOrig="225">
          <v:shape id="_x0000_i1722" type="#_x0000_t75" style="width:20.25pt;height:18pt" o:ole="">
            <v:imagedata r:id="rId1170" o:title=""/>
          </v:shape>
          <w:control r:id="rId1331" w:name="DefaultOcxName187" w:shapeid="_x0000_i1722"/>
        </w:object>
      </w:r>
      <w:r w:rsidRPr="003A33E6">
        <w:rPr>
          <w:rFonts w:ascii="Arial" w:hAnsi="Arial" w:cs="Arial"/>
          <w:sz w:val="20"/>
          <w:szCs w:val="20"/>
        </w:rPr>
        <w:t xml:space="preserve">Mon Idole </w:t>
      </w:r>
      <w:r w:rsidRPr="003A33E6">
        <w:rPr>
          <w:rFonts w:ascii="Arial" w:hAnsi="Arial" w:cs="Arial"/>
          <w:sz w:val="20"/>
          <w:szCs w:val="20"/>
        </w:rPr>
        <w:br/>
        <w:t xml:space="preserve">    </w:t>
      </w:r>
      <w:r w:rsidRPr="003A33E6">
        <w:rPr>
          <w:rFonts w:ascii="Arial" w:hAnsi="Arial" w:cs="Arial"/>
          <w:sz w:val="20"/>
          <w:szCs w:val="20"/>
        </w:rPr>
        <w:object w:dxaOrig="225" w:dyaOrig="225">
          <v:shape id="_x0000_i1725" type="#_x0000_t75" style="width:20.25pt;height:18pt" o:ole="">
            <v:imagedata r:id="rId1170" o:title=""/>
          </v:shape>
          <w:control r:id="rId1332" w:name="DefaultOcxName197" w:shapeid="_x0000_i1725"/>
        </w:object>
      </w:r>
      <w:r w:rsidRPr="003A33E6">
        <w:rPr>
          <w:rFonts w:ascii="Arial" w:hAnsi="Arial" w:cs="Arial"/>
          <w:sz w:val="20"/>
          <w:szCs w:val="20"/>
        </w:rPr>
        <w:t xml:space="preserve">Ne le dis à personne </w:t>
      </w:r>
      <w:r w:rsidRPr="003A33E6">
        <w:rPr>
          <w:rFonts w:ascii="Arial" w:hAnsi="Arial" w:cs="Arial"/>
          <w:sz w:val="20"/>
          <w:szCs w:val="20"/>
        </w:rPr>
        <w:br/>
        <w:t xml:space="preserve">    </w:t>
      </w:r>
      <w:r w:rsidRPr="003A33E6">
        <w:rPr>
          <w:rFonts w:ascii="Arial" w:hAnsi="Arial" w:cs="Arial"/>
          <w:sz w:val="20"/>
          <w:szCs w:val="20"/>
        </w:rPr>
        <w:object w:dxaOrig="225" w:dyaOrig="225">
          <v:shape id="_x0000_i1728" type="#_x0000_t75" style="width:20.25pt;height:18pt" o:ole="">
            <v:imagedata r:id="rId1170" o:title=""/>
          </v:shape>
          <w:control r:id="rId1333" w:name="DefaultOcxName207" w:shapeid="_x0000_i1728"/>
        </w:object>
      </w:r>
      <w:r w:rsidRPr="003A33E6">
        <w:rPr>
          <w:rFonts w:ascii="Arial" w:hAnsi="Arial" w:cs="Arial"/>
          <w:sz w:val="20"/>
          <w:szCs w:val="20"/>
        </w:rPr>
        <w:t xml:space="preserve">Les petits mouchoirs </w:t>
      </w:r>
      <w:r w:rsidRPr="003A33E6">
        <w:rPr>
          <w:rFonts w:ascii="Arial" w:hAnsi="Arial" w:cs="Arial"/>
          <w:sz w:val="20"/>
          <w:szCs w:val="20"/>
        </w:rPr>
        <w:br/>
      </w:r>
      <w:r w:rsidRPr="003A33E6">
        <w:rPr>
          <w:rFonts w:ascii="Arial" w:hAnsi="Arial" w:cs="Arial"/>
          <w:sz w:val="20"/>
          <w:szCs w:val="20"/>
        </w:rPr>
        <w:lastRenderedPageBreak/>
        <w:br/>
        <w:t xml:space="preserve">9. Egalement scénariste, il écrit son premier scénario, "Mon Idole", après l'échec commercial du film : </w:t>
      </w:r>
      <w:r w:rsidRPr="003A33E6">
        <w:rPr>
          <w:rFonts w:ascii="Arial" w:hAnsi="Arial" w:cs="Arial"/>
          <w:sz w:val="20"/>
          <w:szCs w:val="20"/>
        </w:rPr>
        <w:br/>
        <w:t xml:space="preserve">    </w:t>
      </w:r>
      <w:r w:rsidRPr="003A33E6">
        <w:rPr>
          <w:rFonts w:ascii="Arial" w:hAnsi="Arial" w:cs="Arial"/>
          <w:sz w:val="20"/>
          <w:szCs w:val="20"/>
        </w:rPr>
        <w:object w:dxaOrig="225" w:dyaOrig="225">
          <v:shape id="_x0000_i1731" type="#_x0000_t75" style="width:20.25pt;height:18pt" o:ole="">
            <v:imagedata r:id="rId1170" o:title=""/>
          </v:shape>
          <w:control r:id="rId1334" w:name="DefaultOcxName2110" w:shapeid="_x0000_i1731"/>
        </w:object>
      </w:r>
      <w:r w:rsidRPr="003A33E6">
        <w:rPr>
          <w:rFonts w:ascii="Arial" w:hAnsi="Arial" w:cs="Arial"/>
          <w:sz w:val="20"/>
          <w:szCs w:val="20"/>
        </w:rPr>
        <w:t xml:space="preserve">Le frère du guerrier </w:t>
      </w:r>
      <w:r w:rsidRPr="003A33E6">
        <w:rPr>
          <w:rFonts w:ascii="Arial" w:hAnsi="Arial" w:cs="Arial"/>
          <w:sz w:val="20"/>
          <w:szCs w:val="20"/>
        </w:rPr>
        <w:br/>
        <w:t xml:space="preserve">    </w:t>
      </w:r>
      <w:r w:rsidRPr="003A33E6">
        <w:rPr>
          <w:rFonts w:ascii="Arial" w:hAnsi="Arial" w:cs="Arial"/>
          <w:sz w:val="20"/>
          <w:szCs w:val="20"/>
        </w:rPr>
        <w:object w:dxaOrig="225" w:dyaOrig="225">
          <v:shape id="_x0000_i1734" type="#_x0000_t75" style="width:20.25pt;height:18pt" o:ole="">
            <v:imagedata r:id="rId1170" o:title=""/>
          </v:shape>
          <w:control r:id="rId1335" w:name="DefaultOcxName226" w:shapeid="_x0000_i1734"/>
        </w:object>
      </w:r>
      <w:r w:rsidRPr="003A33E6">
        <w:rPr>
          <w:rFonts w:ascii="Arial" w:hAnsi="Arial" w:cs="Arial"/>
          <w:sz w:val="20"/>
          <w:szCs w:val="20"/>
        </w:rPr>
        <w:t xml:space="preserve">Joyeux Noël </w:t>
      </w:r>
      <w:r w:rsidRPr="003A33E6">
        <w:rPr>
          <w:rFonts w:ascii="Arial" w:hAnsi="Arial" w:cs="Arial"/>
          <w:sz w:val="20"/>
          <w:szCs w:val="20"/>
        </w:rPr>
        <w:br/>
        <w:t xml:space="preserve">    </w:t>
      </w:r>
      <w:r w:rsidRPr="003A33E6">
        <w:rPr>
          <w:rFonts w:ascii="Arial" w:hAnsi="Arial" w:cs="Arial"/>
          <w:sz w:val="20"/>
          <w:szCs w:val="20"/>
        </w:rPr>
        <w:object w:dxaOrig="225" w:dyaOrig="225">
          <v:shape id="_x0000_i1737" type="#_x0000_t75" style="width:20.25pt;height:18pt" o:ole="">
            <v:imagedata r:id="rId1170" o:title=""/>
          </v:shape>
          <w:control r:id="rId1336" w:name="DefaultOcxName237" w:shapeid="_x0000_i1737"/>
        </w:object>
      </w:r>
      <w:r w:rsidRPr="003A33E6">
        <w:rPr>
          <w:rFonts w:ascii="Arial" w:hAnsi="Arial" w:cs="Arial"/>
          <w:sz w:val="20"/>
          <w:szCs w:val="20"/>
        </w:rPr>
        <w:t xml:space="preserve">Vidocq </w:t>
      </w:r>
      <w:r w:rsidRPr="003A33E6">
        <w:rPr>
          <w:rFonts w:ascii="Arial" w:hAnsi="Arial" w:cs="Arial"/>
          <w:sz w:val="20"/>
          <w:szCs w:val="20"/>
        </w:rPr>
        <w:br/>
      </w:r>
      <w:r w:rsidRPr="003A33E6">
        <w:rPr>
          <w:rFonts w:ascii="Arial" w:hAnsi="Arial" w:cs="Arial"/>
          <w:sz w:val="20"/>
          <w:szCs w:val="20"/>
        </w:rPr>
        <w:br/>
        <w:t xml:space="preserve">10. Plusieurs fois nommé aux César, combien en a-t-il obtenu ? </w:t>
      </w:r>
      <w:r w:rsidRPr="003A33E6">
        <w:rPr>
          <w:rFonts w:ascii="Arial" w:hAnsi="Arial" w:cs="Arial"/>
          <w:sz w:val="20"/>
          <w:szCs w:val="20"/>
        </w:rPr>
        <w:br/>
        <w:t xml:space="preserve">    </w:t>
      </w:r>
      <w:r w:rsidRPr="003A33E6">
        <w:rPr>
          <w:rFonts w:ascii="Arial" w:hAnsi="Arial" w:cs="Arial"/>
          <w:sz w:val="20"/>
          <w:szCs w:val="20"/>
        </w:rPr>
        <w:object w:dxaOrig="225" w:dyaOrig="225">
          <v:shape id="_x0000_i1740" type="#_x0000_t75" style="width:20.25pt;height:18pt" o:ole="">
            <v:imagedata r:id="rId1170" o:title=""/>
          </v:shape>
          <w:control r:id="rId1337" w:name="DefaultOcxName247" w:shapeid="_x0000_i1740"/>
        </w:object>
      </w:r>
      <w:r w:rsidRPr="003A33E6">
        <w:rPr>
          <w:rFonts w:ascii="Arial" w:hAnsi="Arial" w:cs="Arial"/>
          <w:sz w:val="20"/>
          <w:szCs w:val="20"/>
        </w:rPr>
        <w:t xml:space="preserve">0                 </w:t>
      </w:r>
      <w:r w:rsidRPr="003A33E6">
        <w:rPr>
          <w:rFonts w:ascii="Arial" w:hAnsi="Arial" w:cs="Arial"/>
          <w:sz w:val="20"/>
          <w:szCs w:val="20"/>
        </w:rPr>
        <w:object w:dxaOrig="225" w:dyaOrig="225">
          <v:shape id="_x0000_i1743" type="#_x0000_t75" style="width:20.25pt;height:18pt" o:ole="">
            <v:imagedata r:id="rId1170" o:title=""/>
          </v:shape>
          <w:control r:id="rId1338" w:name="DefaultOcxName257" w:shapeid="_x0000_i1743"/>
        </w:object>
      </w:r>
      <w:r w:rsidRPr="003A33E6">
        <w:rPr>
          <w:rFonts w:ascii="Arial" w:hAnsi="Arial" w:cs="Arial"/>
          <w:sz w:val="20"/>
          <w:szCs w:val="20"/>
        </w:rPr>
        <w:t>1                </w:t>
      </w:r>
      <w:r w:rsidRPr="003A33E6">
        <w:rPr>
          <w:rFonts w:ascii="Arial" w:hAnsi="Arial" w:cs="Arial"/>
          <w:sz w:val="20"/>
          <w:szCs w:val="20"/>
        </w:rPr>
        <w:object w:dxaOrig="225" w:dyaOrig="225">
          <v:shape id="_x0000_i1746" type="#_x0000_t75" style="width:20.25pt;height:18pt" o:ole="">
            <v:imagedata r:id="rId1170" o:title=""/>
          </v:shape>
          <w:control r:id="rId1339" w:name="DefaultOcxName267" w:shapeid="_x0000_i1746"/>
        </w:object>
      </w:r>
      <w:r w:rsidRPr="003A33E6">
        <w:rPr>
          <w:rFonts w:ascii="Arial" w:hAnsi="Arial" w:cs="Arial"/>
          <w:sz w:val="20"/>
          <w:szCs w:val="20"/>
        </w:rPr>
        <w:t xml:space="preserve"> 2                </w:t>
      </w:r>
      <w:r w:rsidRPr="003A33E6">
        <w:rPr>
          <w:rFonts w:ascii="Arial" w:hAnsi="Arial" w:cs="Arial"/>
          <w:sz w:val="20"/>
          <w:szCs w:val="20"/>
        </w:rPr>
        <w:object w:dxaOrig="225" w:dyaOrig="225">
          <v:shape id="_x0000_i1749" type="#_x0000_t75" style="width:20.25pt;height:18pt" o:ole="">
            <v:imagedata r:id="rId1170" o:title=""/>
          </v:shape>
          <w:control r:id="rId1340" w:name="DefaultOcxName276" w:shapeid="_x0000_i1749"/>
        </w:object>
      </w:r>
      <w:r w:rsidRPr="003A33E6">
        <w:rPr>
          <w:rFonts w:ascii="Arial" w:hAnsi="Arial" w:cs="Arial"/>
          <w:sz w:val="20"/>
          <w:szCs w:val="20"/>
        </w:rPr>
        <w:t xml:space="preserve"> 3 </w:t>
      </w:r>
      <w:r w:rsidRPr="003A33E6">
        <w:rPr>
          <w:rFonts w:ascii="Arial" w:hAnsi="Arial" w:cs="Arial"/>
          <w:sz w:val="20"/>
          <w:szCs w:val="20"/>
        </w:rPr>
        <w:br/>
      </w:r>
      <w:r w:rsidRPr="003A33E6">
        <w:rPr>
          <w:rFonts w:ascii="Arial" w:hAnsi="Arial" w:cs="Arial"/>
          <w:sz w:val="20"/>
          <w:szCs w:val="20"/>
        </w:rPr>
        <w:br/>
        <w:t xml:space="preserve">11. Il partage actuellement la vie d'une célèbre actrice française, mère de son petit Marcel né en 2011. Comment s'appelle cette actrice ? </w:t>
      </w:r>
      <w:r w:rsidRPr="003A33E6">
        <w:rPr>
          <w:rFonts w:ascii="Arial" w:hAnsi="Arial" w:cs="Arial"/>
          <w:sz w:val="20"/>
          <w:szCs w:val="20"/>
        </w:rPr>
        <w:br/>
        <w:t xml:space="preserve">    </w:t>
      </w:r>
      <w:r w:rsidRPr="003A33E6">
        <w:rPr>
          <w:rFonts w:ascii="Arial" w:hAnsi="Arial" w:cs="Arial"/>
          <w:sz w:val="20"/>
          <w:szCs w:val="20"/>
        </w:rPr>
        <w:object w:dxaOrig="225" w:dyaOrig="225">
          <v:shape id="_x0000_i1752" type="#_x0000_t75" style="width:20.25pt;height:18pt" o:ole="">
            <v:imagedata r:id="rId1170" o:title=""/>
          </v:shape>
          <w:control r:id="rId1341" w:name="DefaultOcxName286" w:shapeid="_x0000_i1752"/>
        </w:object>
      </w:r>
      <w:r w:rsidRPr="003A33E6">
        <w:rPr>
          <w:rFonts w:ascii="Arial" w:hAnsi="Arial" w:cs="Arial"/>
          <w:sz w:val="20"/>
          <w:szCs w:val="20"/>
        </w:rPr>
        <w:t xml:space="preserve">Diane Kruger </w:t>
      </w:r>
      <w:r w:rsidRPr="003A33E6">
        <w:rPr>
          <w:rFonts w:ascii="Arial" w:hAnsi="Arial" w:cs="Arial"/>
          <w:sz w:val="20"/>
          <w:szCs w:val="20"/>
        </w:rPr>
        <w:br/>
        <w:t xml:space="preserve">    </w:t>
      </w:r>
      <w:r w:rsidRPr="003A33E6">
        <w:rPr>
          <w:rFonts w:ascii="Arial" w:hAnsi="Arial" w:cs="Arial"/>
          <w:sz w:val="20"/>
          <w:szCs w:val="20"/>
        </w:rPr>
        <w:object w:dxaOrig="225" w:dyaOrig="225">
          <v:shape id="_x0000_i1755" type="#_x0000_t75" style="width:20.25pt;height:18pt" o:ole="">
            <v:imagedata r:id="rId1170" o:title=""/>
          </v:shape>
          <w:control r:id="rId1342" w:name="DefaultOcxName296" w:shapeid="_x0000_i1755"/>
        </w:object>
      </w:r>
      <w:r w:rsidRPr="003A33E6">
        <w:rPr>
          <w:rFonts w:ascii="Arial" w:hAnsi="Arial" w:cs="Arial"/>
          <w:sz w:val="20"/>
          <w:szCs w:val="20"/>
        </w:rPr>
        <w:t xml:space="preserve">Marion Cotillard </w:t>
      </w:r>
      <w:r w:rsidRPr="003A33E6">
        <w:rPr>
          <w:rFonts w:ascii="Arial" w:hAnsi="Arial" w:cs="Arial"/>
          <w:sz w:val="20"/>
          <w:szCs w:val="20"/>
        </w:rPr>
        <w:br/>
        <w:t xml:space="preserve">    </w:t>
      </w:r>
      <w:r w:rsidRPr="003A33E6">
        <w:rPr>
          <w:rFonts w:ascii="Arial" w:hAnsi="Arial" w:cs="Arial"/>
          <w:sz w:val="20"/>
          <w:szCs w:val="20"/>
        </w:rPr>
        <w:object w:dxaOrig="225" w:dyaOrig="225">
          <v:shape id="_x0000_i1758" type="#_x0000_t75" style="width:20.25pt;height:18pt" o:ole="">
            <v:imagedata r:id="rId1170" o:title=""/>
          </v:shape>
          <w:control r:id="rId1343" w:name="DefaultOcxName305" w:shapeid="_x0000_i1758"/>
        </w:object>
      </w:r>
      <w:r w:rsidRPr="003A33E6">
        <w:rPr>
          <w:rFonts w:ascii="Arial" w:hAnsi="Arial" w:cs="Arial"/>
          <w:sz w:val="20"/>
          <w:szCs w:val="20"/>
        </w:rPr>
        <w:t>Audrey Tautou</w:t>
      </w:r>
      <w:r w:rsidRPr="003A33E6">
        <w:rPr>
          <w:rFonts w:ascii="Arial" w:hAnsi="Arial" w:cs="Arial"/>
          <w:sz w:val="20"/>
          <w:szCs w:val="20"/>
        </w:rPr>
        <w:br/>
      </w:r>
      <w:r w:rsidRPr="003A33E6">
        <w:rPr>
          <w:rFonts w:ascii="Arial" w:hAnsi="Arial" w:cs="Arial"/>
          <w:sz w:val="20"/>
          <w:szCs w:val="20"/>
        </w:rPr>
        <w:br/>
        <w:t xml:space="preserve">12. Il prête sa voix française (voix off) pour un personnage de dessin animé américain. </w:t>
      </w:r>
      <w:r w:rsidRPr="003A33E6">
        <w:rPr>
          <w:rFonts w:ascii="Arial" w:hAnsi="Arial" w:cs="Arial"/>
          <w:sz w:val="20"/>
          <w:szCs w:val="20"/>
          <w:lang w:val="en-US"/>
        </w:rPr>
        <w:t xml:space="preserve">Lequel ? </w:t>
      </w:r>
      <w:r w:rsidRPr="003A33E6">
        <w:rPr>
          <w:rFonts w:ascii="Arial" w:hAnsi="Arial" w:cs="Arial"/>
          <w:sz w:val="20"/>
          <w:szCs w:val="20"/>
          <w:lang w:val="en-US"/>
        </w:rPr>
        <w:br/>
        <w:t xml:space="preserve">    </w:t>
      </w:r>
      <w:r w:rsidRPr="003A33E6">
        <w:rPr>
          <w:rFonts w:ascii="Arial" w:hAnsi="Arial" w:cs="Arial"/>
          <w:sz w:val="20"/>
          <w:szCs w:val="20"/>
        </w:rPr>
        <w:object w:dxaOrig="225" w:dyaOrig="225">
          <v:shape id="_x0000_i1761" type="#_x0000_t75" style="width:20.25pt;height:18pt" o:ole="">
            <v:imagedata r:id="rId1170" o:title=""/>
          </v:shape>
          <w:control r:id="rId1344" w:name="DefaultOcxName319" w:shapeid="_x0000_i1761"/>
        </w:object>
      </w:r>
      <w:r w:rsidRPr="003A33E6">
        <w:rPr>
          <w:rFonts w:ascii="Arial" w:hAnsi="Arial" w:cs="Arial"/>
          <w:sz w:val="20"/>
          <w:szCs w:val="20"/>
          <w:lang w:val="en-US"/>
        </w:rPr>
        <w:t xml:space="preserve">Monster and Co </w:t>
      </w:r>
      <w:r w:rsidRPr="003A33E6">
        <w:rPr>
          <w:rFonts w:ascii="Arial" w:hAnsi="Arial" w:cs="Arial"/>
          <w:sz w:val="20"/>
          <w:szCs w:val="20"/>
          <w:lang w:val="en-US"/>
        </w:rPr>
        <w:br/>
        <w:t xml:space="preserve">    </w:t>
      </w:r>
      <w:r w:rsidRPr="003A33E6">
        <w:rPr>
          <w:rFonts w:ascii="Arial" w:hAnsi="Arial" w:cs="Arial"/>
          <w:sz w:val="20"/>
          <w:szCs w:val="20"/>
        </w:rPr>
        <w:object w:dxaOrig="225" w:dyaOrig="225">
          <v:shape id="_x0000_i1764" type="#_x0000_t75" style="width:20.25pt;height:18pt" o:ole="">
            <v:imagedata r:id="rId1170" o:title=""/>
          </v:shape>
          <w:control r:id="rId1345" w:name="DefaultOcxName324" w:shapeid="_x0000_i1764"/>
        </w:object>
      </w:r>
      <w:r w:rsidRPr="003A33E6">
        <w:rPr>
          <w:rFonts w:ascii="Arial" w:hAnsi="Arial" w:cs="Arial"/>
          <w:sz w:val="20"/>
          <w:szCs w:val="20"/>
          <w:lang w:val="en-US"/>
        </w:rPr>
        <w:t>Cars</w:t>
      </w:r>
      <w:r w:rsidRPr="003A33E6">
        <w:rPr>
          <w:rFonts w:ascii="Arial" w:hAnsi="Arial" w:cs="Arial"/>
          <w:sz w:val="20"/>
          <w:szCs w:val="20"/>
          <w:lang w:val="en-US"/>
        </w:rPr>
        <w:br/>
        <w:t xml:space="preserve">    </w:t>
      </w:r>
      <w:r w:rsidRPr="003A33E6">
        <w:rPr>
          <w:rFonts w:ascii="Arial" w:hAnsi="Arial" w:cs="Arial"/>
          <w:sz w:val="20"/>
          <w:szCs w:val="20"/>
        </w:rPr>
        <w:object w:dxaOrig="225" w:dyaOrig="225">
          <v:shape id="_x0000_i1767" type="#_x0000_t75" style="width:20.25pt;height:18pt" o:ole="">
            <v:imagedata r:id="rId1170" o:title=""/>
          </v:shape>
          <w:control r:id="rId1346" w:name="DefaultOcxName332" w:shapeid="_x0000_i1767"/>
        </w:object>
      </w:r>
      <w:r w:rsidRPr="003A33E6">
        <w:rPr>
          <w:rFonts w:ascii="Arial" w:hAnsi="Arial" w:cs="Arial"/>
          <w:sz w:val="20"/>
          <w:szCs w:val="20"/>
          <w:lang w:val="en-US"/>
        </w:rPr>
        <w:t>Toy story</w:t>
      </w: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pStyle w:val="NormalWeb"/>
        <w:spacing w:before="0" w:beforeAutospacing="0" w:after="0" w:afterAutospacing="0"/>
        <w:rPr>
          <w:rFonts w:ascii="Arial" w:hAnsi="Arial" w:cs="Arial"/>
          <w:sz w:val="20"/>
          <w:szCs w:val="20"/>
          <w:lang w:val="en-US"/>
        </w:rPr>
      </w:pPr>
    </w:p>
    <w:p w:rsidR="005E03ED" w:rsidRDefault="005E03ED" w:rsidP="005E03ED">
      <w:pPr>
        <w:spacing w:after="0"/>
        <w:rPr>
          <w:rFonts w:ascii="Arial" w:eastAsia="Times New Roman" w:hAnsi="Arial" w:cs="Arial"/>
          <w:sz w:val="20"/>
          <w:szCs w:val="20"/>
          <w:lang w:eastAsia="fr-FR"/>
        </w:rPr>
      </w:pPr>
    </w:p>
    <w:p w:rsidR="005E03ED" w:rsidRDefault="005E03ED" w:rsidP="005E03ED">
      <w:pPr>
        <w:spacing w:after="0"/>
      </w:pPr>
    </w:p>
    <w:p w:rsidR="005E03ED" w:rsidRDefault="005E03ED" w:rsidP="005E03ED">
      <w:pPr>
        <w:spacing w:after="0"/>
      </w:pPr>
      <w:r>
        <w:rPr>
          <w:noProof/>
          <w:lang w:val="fr-FR" w:eastAsia="fr-FR"/>
        </w:rPr>
        <w:lastRenderedPageBreak/>
        <w:drawing>
          <wp:anchor distT="47625" distB="47625" distL="47625" distR="47625" simplePos="0" relativeHeight="251788288" behindDoc="0" locked="0" layoutInCell="1" allowOverlap="0" wp14:anchorId="5780FEB3" wp14:editId="0AB80F1E">
            <wp:simplePos x="0" y="0"/>
            <wp:positionH relativeFrom="column">
              <wp:align>left</wp:align>
            </wp:positionH>
            <wp:positionV relativeFrom="line">
              <wp:posOffset>0</wp:posOffset>
            </wp:positionV>
            <wp:extent cx="1005840" cy="1257300"/>
            <wp:effectExtent l="0" t="0" r="3810" b="0"/>
            <wp:wrapSquare wrapText="bothSides"/>
            <wp:docPr id="597" name="Image 597" descr="http://www.cinemafrancais-fle.com/Images/quiz/MelanieLau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cinemafrancais-fle.com/Images/quiz/MelanieLaurent.jpg"/>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100584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br/>
      </w:r>
    </w:p>
    <w:p w:rsidR="005E03ED" w:rsidRDefault="005E03ED" w:rsidP="005E03ED">
      <w:pPr>
        <w:pStyle w:val="isa"/>
        <w:spacing w:before="0"/>
      </w:pPr>
      <w:r>
        <w:t xml:space="preserve">    </w:t>
      </w:r>
      <w:bookmarkStart w:id="231" w:name="_Toc320482431"/>
      <w:bookmarkStart w:id="232" w:name="_Toc320484558"/>
      <w:r>
        <w:t>SPECIAL MELANIE LAURENT</w:t>
      </w:r>
      <w:bookmarkEnd w:id="231"/>
      <w:bookmarkEnd w:id="232"/>
    </w:p>
    <w:p w:rsidR="005E03ED" w:rsidRDefault="005E03ED" w:rsidP="005E03ED">
      <w:pPr>
        <w:pStyle w:val="isa"/>
        <w:spacing w:before="0"/>
      </w:pPr>
    </w:p>
    <w:p w:rsidR="005E03ED" w:rsidRPr="003A33E6" w:rsidRDefault="005E03ED" w:rsidP="005E03ED">
      <w:pPr>
        <w:pStyle w:val="NormalWeb"/>
        <w:spacing w:before="0" w:beforeAutospacing="0" w:after="0" w:afterAutospacing="0"/>
        <w:rPr>
          <w:rFonts w:ascii="Arial" w:hAnsi="Arial" w:cs="Arial"/>
          <w:sz w:val="20"/>
          <w:szCs w:val="20"/>
          <w:lang w:val="en-US"/>
        </w:rPr>
      </w:pPr>
      <w:r w:rsidRPr="003A33E6">
        <w:rPr>
          <w:lang w:val="en-US"/>
        </w:rPr>
        <w:t>    </w:t>
      </w:r>
      <w:r w:rsidRPr="003A33E6">
        <w:rPr>
          <w:rFonts w:ascii="Arial" w:hAnsi="Arial" w:cs="Arial"/>
          <w:sz w:val="20"/>
          <w:szCs w:val="20"/>
          <w:lang w:val="en-US"/>
        </w:rPr>
        <w:t xml:space="preserve"> </w:t>
      </w:r>
      <w:hyperlink r:id="rId1348" w:tgtFrame="_blank" w:history="1">
        <w:r w:rsidRPr="003A33E6">
          <w:rPr>
            <w:rStyle w:val="Lienhypertexte"/>
            <w:rFonts w:ascii="Arial" w:hAnsi="Arial" w:cs="Arial"/>
            <w:color w:val="auto"/>
            <w:sz w:val="20"/>
            <w:szCs w:val="20"/>
            <w:lang w:val="en-US"/>
          </w:rPr>
          <w:t>http://fr.wikipedia.org/wiki/M%C3%A9lanie_Laurent</w:t>
        </w:r>
      </w:hyperlink>
      <w:r w:rsidRPr="003A33E6">
        <w:rPr>
          <w:rFonts w:ascii="Arial" w:hAnsi="Arial" w:cs="Arial"/>
          <w:sz w:val="20"/>
          <w:szCs w:val="20"/>
          <w:lang w:val="en-US"/>
        </w:rPr>
        <w:br/>
        <w:t xml:space="preserve">     </w:t>
      </w:r>
      <w:hyperlink r:id="rId1349" w:tgtFrame="_blank" w:history="1">
        <w:r w:rsidRPr="003A33E6">
          <w:rPr>
            <w:rStyle w:val="Lienhypertexte"/>
            <w:rFonts w:ascii="Arial" w:hAnsi="Arial" w:cs="Arial"/>
            <w:color w:val="auto"/>
            <w:sz w:val="20"/>
            <w:szCs w:val="20"/>
            <w:lang w:val="en-US"/>
          </w:rPr>
          <w:t>http://www.melanie-laurent.com/</w:t>
        </w:r>
      </w:hyperlink>
    </w:p>
    <w:p w:rsidR="005E03ED" w:rsidRPr="003A33E6" w:rsidRDefault="005E03ED" w:rsidP="005E03ED">
      <w:pPr>
        <w:spacing w:after="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r w:rsidRPr="00870970">
        <w:rPr>
          <w:rFonts w:ascii="Arial" w:hAnsi="Arial" w:cs="Arial"/>
          <w:sz w:val="20"/>
          <w:szCs w:val="20"/>
        </w:rPr>
        <w:br/>
      </w:r>
      <w:r w:rsidRPr="003A33E6">
        <w:rPr>
          <w:rFonts w:ascii="Arial" w:hAnsi="Arial" w:cs="Arial"/>
          <w:sz w:val="20"/>
          <w:szCs w:val="20"/>
        </w:rPr>
        <w:t>1. Mélanie Laurent baigne dans le milieu artistique depuis son plus jeune âge :</w:t>
      </w:r>
      <w:r w:rsidRPr="003A33E6">
        <w:rPr>
          <w:rFonts w:ascii="Arial" w:hAnsi="Arial" w:cs="Arial"/>
          <w:sz w:val="20"/>
          <w:szCs w:val="20"/>
        </w:rPr>
        <w:br/>
        <w:t xml:space="preserve">    </w:t>
      </w:r>
      <w:r w:rsidRPr="003A33E6">
        <w:rPr>
          <w:rFonts w:ascii="Arial" w:hAnsi="Arial" w:cs="Arial"/>
          <w:sz w:val="20"/>
          <w:szCs w:val="20"/>
        </w:rPr>
        <w:object w:dxaOrig="225" w:dyaOrig="225">
          <v:shape id="_x0000_i1770" type="#_x0000_t75" style="width:20.25pt;height:18pt" o:ole="">
            <v:imagedata r:id="rId1170" o:title=""/>
          </v:shape>
          <w:control r:id="rId1350" w:name="DefaultOcxName60" w:shapeid="_x0000_i1770"/>
        </w:object>
      </w:r>
      <w:r>
        <w:rPr>
          <w:rFonts w:ascii="Arial" w:hAnsi="Arial" w:cs="Arial"/>
          <w:sz w:val="20"/>
          <w:szCs w:val="20"/>
        </w:rPr>
        <w:t xml:space="preserve">Vrai          </w:t>
      </w:r>
      <w:r w:rsidRPr="003A33E6">
        <w:rPr>
          <w:rFonts w:ascii="Arial" w:hAnsi="Arial" w:cs="Arial"/>
          <w:sz w:val="20"/>
          <w:szCs w:val="20"/>
        </w:rPr>
        <w:t xml:space="preserve">   </w:t>
      </w:r>
      <w:r w:rsidRPr="003A33E6">
        <w:rPr>
          <w:rFonts w:ascii="Arial" w:hAnsi="Arial" w:cs="Arial"/>
          <w:sz w:val="20"/>
          <w:szCs w:val="20"/>
        </w:rPr>
        <w:object w:dxaOrig="225" w:dyaOrig="225">
          <v:shape id="_x0000_i1773" type="#_x0000_t75" style="width:20.25pt;height:18pt" o:ole="">
            <v:imagedata r:id="rId1170" o:title=""/>
          </v:shape>
          <w:control r:id="rId1351" w:name="DefaultOcxName130" w:shapeid="_x0000_i1773"/>
        </w:object>
      </w:r>
      <w:r w:rsidRPr="003A33E6">
        <w:rPr>
          <w:rFonts w:ascii="Arial" w:hAnsi="Arial" w:cs="Arial"/>
          <w:sz w:val="20"/>
          <w:szCs w:val="20"/>
        </w:rPr>
        <w:t xml:space="preserve">Faux </w:t>
      </w:r>
      <w:r w:rsidRPr="003A33E6">
        <w:rPr>
          <w:rFonts w:ascii="Arial" w:hAnsi="Arial" w:cs="Arial"/>
          <w:sz w:val="20"/>
          <w:szCs w:val="20"/>
        </w:rPr>
        <w:br/>
      </w:r>
      <w:r w:rsidRPr="003A33E6">
        <w:rPr>
          <w:rFonts w:ascii="Arial" w:hAnsi="Arial" w:cs="Arial"/>
          <w:sz w:val="20"/>
          <w:szCs w:val="20"/>
        </w:rPr>
        <w:br/>
        <w:t>2. A l'âge de 15 ans, par quel acteur célèbre est-elle repérée alors qu'elle accompagne une de ses amies sur le tournage d’un film ?</w:t>
      </w:r>
      <w:r w:rsidRPr="003A33E6">
        <w:rPr>
          <w:rFonts w:ascii="Arial" w:hAnsi="Arial" w:cs="Arial"/>
          <w:sz w:val="20"/>
          <w:szCs w:val="20"/>
        </w:rPr>
        <w:br/>
        <w:t xml:space="preserve">    </w:t>
      </w:r>
      <w:r w:rsidRPr="003A33E6">
        <w:rPr>
          <w:rFonts w:ascii="Arial" w:hAnsi="Arial" w:cs="Arial"/>
          <w:sz w:val="20"/>
          <w:szCs w:val="20"/>
        </w:rPr>
        <w:object w:dxaOrig="225" w:dyaOrig="225">
          <v:shape id="_x0000_i1776" type="#_x0000_t75" style="width:20.25pt;height:18pt" o:ole="">
            <v:imagedata r:id="rId1170" o:title=""/>
          </v:shape>
          <w:control r:id="rId1352" w:name="DefaultOcxName229" w:shapeid="_x0000_i1776"/>
        </w:object>
      </w:r>
      <w:r w:rsidRPr="003A33E6">
        <w:rPr>
          <w:rFonts w:ascii="Arial" w:hAnsi="Arial" w:cs="Arial"/>
          <w:sz w:val="20"/>
          <w:szCs w:val="20"/>
        </w:rPr>
        <w:t xml:space="preserve">Christian Clavier </w:t>
      </w:r>
      <w:r w:rsidRPr="003A33E6">
        <w:rPr>
          <w:rFonts w:ascii="Arial" w:hAnsi="Arial" w:cs="Arial"/>
          <w:sz w:val="20"/>
          <w:szCs w:val="20"/>
        </w:rPr>
        <w:br/>
        <w:t xml:space="preserve">    </w:t>
      </w:r>
      <w:r w:rsidRPr="003A33E6">
        <w:rPr>
          <w:rFonts w:ascii="Arial" w:hAnsi="Arial" w:cs="Arial"/>
          <w:sz w:val="20"/>
          <w:szCs w:val="20"/>
        </w:rPr>
        <w:object w:dxaOrig="225" w:dyaOrig="225">
          <v:shape id="_x0000_i1779" type="#_x0000_t75" style="width:20.25pt;height:18pt" o:ole="">
            <v:imagedata r:id="rId1170" o:title=""/>
          </v:shape>
          <w:control r:id="rId1353" w:name="DefaultOcxName325" w:shapeid="_x0000_i1779"/>
        </w:object>
      </w:r>
      <w:r w:rsidRPr="003A33E6">
        <w:rPr>
          <w:rFonts w:ascii="Arial" w:hAnsi="Arial" w:cs="Arial"/>
          <w:sz w:val="20"/>
          <w:szCs w:val="20"/>
        </w:rPr>
        <w:t xml:space="preserve">Jean Réno </w:t>
      </w:r>
      <w:r w:rsidRPr="003A33E6">
        <w:rPr>
          <w:rFonts w:ascii="Arial" w:hAnsi="Arial" w:cs="Arial"/>
          <w:sz w:val="20"/>
          <w:szCs w:val="20"/>
        </w:rPr>
        <w:br/>
        <w:t xml:space="preserve">    </w:t>
      </w:r>
      <w:r w:rsidRPr="003A33E6">
        <w:rPr>
          <w:rFonts w:ascii="Arial" w:hAnsi="Arial" w:cs="Arial"/>
          <w:sz w:val="20"/>
          <w:szCs w:val="20"/>
        </w:rPr>
        <w:object w:dxaOrig="225" w:dyaOrig="225">
          <v:shape id="_x0000_i1782" type="#_x0000_t75" style="width:20.25pt;height:18pt" o:ole="">
            <v:imagedata r:id="rId1170" o:title=""/>
          </v:shape>
          <w:control r:id="rId1354" w:name="DefaultOcxName412" w:shapeid="_x0000_i1782"/>
        </w:object>
      </w:r>
      <w:r w:rsidRPr="003A33E6">
        <w:rPr>
          <w:rFonts w:ascii="Arial" w:hAnsi="Arial" w:cs="Arial"/>
          <w:sz w:val="20"/>
          <w:szCs w:val="20"/>
        </w:rPr>
        <w:t xml:space="preserve">Gérard Depardieu </w:t>
      </w:r>
      <w:r w:rsidRPr="003A33E6">
        <w:rPr>
          <w:rFonts w:ascii="Arial" w:hAnsi="Arial" w:cs="Arial"/>
          <w:sz w:val="20"/>
          <w:szCs w:val="20"/>
        </w:rPr>
        <w:br/>
      </w:r>
      <w:r w:rsidRPr="003A33E6">
        <w:rPr>
          <w:rFonts w:ascii="Arial" w:hAnsi="Arial" w:cs="Arial"/>
          <w:sz w:val="20"/>
          <w:szCs w:val="20"/>
        </w:rPr>
        <w:br/>
        <w:t>3. En 2006, à 23 ans, elle obtient son premier rôle principal pour le film :</w:t>
      </w:r>
      <w:r w:rsidRPr="003A33E6">
        <w:rPr>
          <w:rFonts w:ascii="Arial" w:hAnsi="Arial" w:cs="Arial"/>
          <w:sz w:val="20"/>
          <w:szCs w:val="20"/>
        </w:rPr>
        <w:br/>
        <w:t xml:space="preserve">    </w:t>
      </w:r>
      <w:r w:rsidRPr="003A33E6">
        <w:rPr>
          <w:rFonts w:ascii="Arial" w:hAnsi="Arial" w:cs="Arial"/>
          <w:sz w:val="20"/>
          <w:szCs w:val="20"/>
        </w:rPr>
        <w:object w:dxaOrig="225" w:dyaOrig="225">
          <v:shape id="_x0000_i1785" type="#_x0000_t75" style="width:20.25pt;height:18pt" o:ole="">
            <v:imagedata r:id="rId1170" o:title=""/>
          </v:shape>
          <w:control r:id="rId1355" w:name="DefaultOcxName510" w:shapeid="_x0000_i1785"/>
        </w:object>
      </w:r>
      <w:r w:rsidRPr="003A33E6">
        <w:rPr>
          <w:rFonts w:ascii="Arial" w:hAnsi="Arial" w:cs="Arial"/>
          <w:sz w:val="20"/>
          <w:szCs w:val="20"/>
        </w:rPr>
        <w:t xml:space="preserve">Embrassez qui vous voudrez </w:t>
      </w:r>
      <w:r w:rsidRPr="003A33E6">
        <w:rPr>
          <w:rFonts w:ascii="Arial" w:hAnsi="Arial" w:cs="Arial"/>
          <w:sz w:val="20"/>
          <w:szCs w:val="20"/>
        </w:rPr>
        <w:br/>
        <w:t xml:space="preserve">    </w:t>
      </w:r>
      <w:r w:rsidRPr="003A33E6">
        <w:rPr>
          <w:rFonts w:ascii="Arial" w:hAnsi="Arial" w:cs="Arial"/>
          <w:sz w:val="20"/>
          <w:szCs w:val="20"/>
        </w:rPr>
        <w:object w:dxaOrig="225" w:dyaOrig="225">
          <v:shape id="_x0000_i1788" type="#_x0000_t75" style="width:20.25pt;height:18pt" o:ole="">
            <v:imagedata r:id="rId1170" o:title=""/>
          </v:shape>
          <w:control r:id="rId1356" w:name="DefaultOcxName68" w:shapeid="_x0000_i1788"/>
        </w:object>
      </w:r>
      <w:r w:rsidRPr="003A33E6">
        <w:rPr>
          <w:rFonts w:ascii="Arial" w:hAnsi="Arial" w:cs="Arial"/>
          <w:sz w:val="20"/>
          <w:szCs w:val="20"/>
        </w:rPr>
        <w:t xml:space="preserve">La Chambre des morts </w:t>
      </w:r>
      <w:r w:rsidRPr="003A33E6">
        <w:rPr>
          <w:rFonts w:ascii="Arial" w:hAnsi="Arial" w:cs="Arial"/>
          <w:sz w:val="20"/>
          <w:szCs w:val="20"/>
        </w:rPr>
        <w:br/>
        <w:t xml:space="preserve">    </w:t>
      </w:r>
      <w:r w:rsidRPr="003A33E6">
        <w:rPr>
          <w:rFonts w:ascii="Arial" w:hAnsi="Arial" w:cs="Arial"/>
          <w:sz w:val="20"/>
          <w:szCs w:val="20"/>
        </w:rPr>
        <w:object w:dxaOrig="225" w:dyaOrig="225">
          <v:shape id="_x0000_i1791" type="#_x0000_t75" style="width:20.25pt;height:18pt" o:ole="">
            <v:imagedata r:id="rId1170" o:title=""/>
          </v:shape>
          <w:control r:id="rId1357" w:name="DefaultOcxName78" w:shapeid="_x0000_i1791"/>
        </w:object>
      </w:r>
      <w:r w:rsidRPr="003A33E6">
        <w:rPr>
          <w:rFonts w:ascii="Arial" w:hAnsi="Arial" w:cs="Arial"/>
          <w:sz w:val="20"/>
          <w:szCs w:val="20"/>
        </w:rPr>
        <w:t xml:space="preserve">Je vais bien, ne t'en fais pas </w:t>
      </w:r>
      <w:r w:rsidRPr="003A33E6">
        <w:rPr>
          <w:rFonts w:ascii="Arial" w:hAnsi="Arial" w:cs="Arial"/>
          <w:sz w:val="20"/>
          <w:szCs w:val="20"/>
        </w:rPr>
        <w:br/>
      </w:r>
      <w:r w:rsidRPr="003A33E6">
        <w:rPr>
          <w:rFonts w:ascii="Arial" w:hAnsi="Arial" w:cs="Arial"/>
          <w:sz w:val="20"/>
          <w:szCs w:val="20"/>
        </w:rPr>
        <w:br/>
        <w:t xml:space="preserve">4. Elle a joué avec Brad Pitt sous la direction de Quentin Tarentino dans : </w:t>
      </w:r>
      <w:r w:rsidRPr="003A33E6">
        <w:rPr>
          <w:rFonts w:ascii="Arial" w:hAnsi="Arial" w:cs="Arial"/>
          <w:sz w:val="20"/>
          <w:szCs w:val="20"/>
        </w:rPr>
        <w:br/>
        <w:t xml:space="preserve">    </w:t>
      </w:r>
      <w:r w:rsidRPr="003A33E6">
        <w:rPr>
          <w:rFonts w:ascii="Arial" w:hAnsi="Arial" w:cs="Arial"/>
          <w:sz w:val="20"/>
          <w:szCs w:val="20"/>
        </w:rPr>
        <w:object w:dxaOrig="225" w:dyaOrig="225">
          <v:shape id="_x0000_i1794" type="#_x0000_t75" style="width:20.25pt;height:18pt" o:ole="">
            <v:imagedata r:id="rId1170" o:title=""/>
          </v:shape>
          <w:control r:id="rId1358" w:name="DefaultOcxName88" w:shapeid="_x0000_i1794"/>
        </w:object>
      </w:r>
      <w:r w:rsidRPr="003A33E6">
        <w:rPr>
          <w:rFonts w:ascii="Arial" w:hAnsi="Arial" w:cs="Arial"/>
          <w:sz w:val="20"/>
          <w:szCs w:val="20"/>
        </w:rPr>
        <w:t xml:space="preserve">Jackie Brown </w:t>
      </w:r>
      <w:r w:rsidRPr="003A33E6">
        <w:rPr>
          <w:rFonts w:ascii="Arial" w:hAnsi="Arial" w:cs="Arial"/>
          <w:sz w:val="20"/>
          <w:szCs w:val="20"/>
        </w:rPr>
        <w:br/>
        <w:t xml:space="preserve">    </w:t>
      </w:r>
      <w:r w:rsidRPr="003A33E6">
        <w:rPr>
          <w:rFonts w:ascii="Arial" w:hAnsi="Arial" w:cs="Arial"/>
          <w:sz w:val="20"/>
          <w:szCs w:val="20"/>
        </w:rPr>
        <w:object w:dxaOrig="225" w:dyaOrig="225">
          <v:shape id="_x0000_i1797" type="#_x0000_t75" style="width:20.25pt;height:18pt" o:ole="">
            <v:imagedata r:id="rId1170" o:title=""/>
          </v:shape>
          <w:control r:id="rId1359" w:name="DefaultOcxName98" w:shapeid="_x0000_i1797"/>
        </w:object>
      </w:r>
      <w:r w:rsidRPr="003A33E6">
        <w:rPr>
          <w:rFonts w:ascii="Arial" w:hAnsi="Arial" w:cs="Arial"/>
          <w:sz w:val="20"/>
          <w:szCs w:val="20"/>
        </w:rPr>
        <w:t>Pull Fiction</w:t>
      </w:r>
      <w:r w:rsidRPr="003A33E6">
        <w:rPr>
          <w:rFonts w:ascii="Arial" w:hAnsi="Arial" w:cs="Arial"/>
          <w:sz w:val="20"/>
          <w:szCs w:val="20"/>
        </w:rPr>
        <w:br/>
        <w:t xml:space="preserve">    </w:t>
      </w:r>
      <w:r w:rsidRPr="003A33E6">
        <w:rPr>
          <w:rFonts w:ascii="Arial" w:hAnsi="Arial" w:cs="Arial"/>
          <w:sz w:val="20"/>
          <w:szCs w:val="20"/>
        </w:rPr>
        <w:object w:dxaOrig="225" w:dyaOrig="225">
          <v:shape id="_x0000_i1800" type="#_x0000_t75" style="width:20.25pt;height:18pt" o:ole="">
            <v:imagedata r:id="rId1170" o:title=""/>
          </v:shape>
          <w:control r:id="rId1360" w:name="DefaultOcxName108" w:shapeid="_x0000_i1800"/>
        </w:object>
      </w:r>
      <w:r w:rsidRPr="003A33E6">
        <w:rPr>
          <w:rFonts w:ascii="Arial" w:hAnsi="Arial" w:cs="Arial"/>
          <w:sz w:val="20"/>
          <w:szCs w:val="20"/>
        </w:rPr>
        <w:t>Inglourious Basterds</w:t>
      </w:r>
      <w:r w:rsidRPr="003A33E6">
        <w:rPr>
          <w:rFonts w:ascii="Arial" w:hAnsi="Arial" w:cs="Arial"/>
          <w:sz w:val="20"/>
          <w:szCs w:val="20"/>
        </w:rPr>
        <w:br/>
      </w:r>
      <w:r w:rsidRPr="003A33E6">
        <w:rPr>
          <w:rFonts w:ascii="Arial" w:hAnsi="Arial" w:cs="Arial"/>
          <w:sz w:val="20"/>
          <w:szCs w:val="20"/>
        </w:rPr>
        <w:br/>
        <w:t>5. Elle a déjà reçu un César :</w:t>
      </w:r>
      <w:r w:rsidRPr="003A33E6">
        <w:rPr>
          <w:rFonts w:ascii="Arial" w:hAnsi="Arial" w:cs="Arial"/>
          <w:sz w:val="20"/>
          <w:szCs w:val="20"/>
        </w:rPr>
        <w:br/>
        <w:t xml:space="preserve">    </w:t>
      </w:r>
      <w:r w:rsidRPr="003A33E6">
        <w:rPr>
          <w:rFonts w:ascii="Arial" w:hAnsi="Arial" w:cs="Arial"/>
          <w:sz w:val="20"/>
          <w:szCs w:val="20"/>
        </w:rPr>
        <w:object w:dxaOrig="225" w:dyaOrig="225">
          <v:shape id="_x0000_i1803" type="#_x0000_t75" style="width:20.25pt;height:18pt" o:ole="">
            <v:imagedata r:id="rId1170" o:title=""/>
          </v:shape>
          <w:control r:id="rId1361" w:name="DefaultOcxName1112" w:shapeid="_x0000_i1803"/>
        </w:object>
      </w:r>
      <w:r>
        <w:rPr>
          <w:rFonts w:ascii="Arial" w:hAnsi="Arial" w:cs="Arial"/>
          <w:sz w:val="20"/>
          <w:szCs w:val="20"/>
        </w:rPr>
        <w:t xml:space="preserve">Vrai        </w:t>
      </w:r>
      <w:r w:rsidRPr="003A33E6">
        <w:rPr>
          <w:rFonts w:ascii="Arial" w:hAnsi="Arial" w:cs="Arial"/>
          <w:sz w:val="20"/>
          <w:szCs w:val="20"/>
        </w:rPr>
        <w:t xml:space="preserve"> </w:t>
      </w:r>
      <w:r w:rsidRPr="003A33E6">
        <w:rPr>
          <w:rFonts w:ascii="Arial" w:hAnsi="Arial" w:cs="Arial"/>
          <w:sz w:val="20"/>
          <w:szCs w:val="20"/>
        </w:rPr>
        <w:object w:dxaOrig="225" w:dyaOrig="225">
          <v:shape id="_x0000_i1806" type="#_x0000_t75" style="width:20.25pt;height:18pt" o:ole="">
            <v:imagedata r:id="rId1170" o:title=""/>
          </v:shape>
          <w:control r:id="rId1362" w:name="DefaultOcxName129" w:shapeid="_x0000_i1806"/>
        </w:object>
      </w:r>
      <w:r w:rsidRPr="003A33E6">
        <w:rPr>
          <w:rFonts w:ascii="Arial" w:hAnsi="Arial" w:cs="Arial"/>
          <w:sz w:val="20"/>
          <w:szCs w:val="20"/>
        </w:rPr>
        <w:t>Faux</w:t>
      </w:r>
      <w:r w:rsidRPr="003A33E6">
        <w:rPr>
          <w:rFonts w:ascii="Arial" w:hAnsi="Arial" w:cs="Arial"/>
          <w:sz w:val="20"/>
          <w:szCs w:val="20"/>
        </w:rPr>
        <w:br/>
      </w:r>
      <w:r w:rsidRPr="003A33E6">
        <w:rPr>
          <w:rFonts w:ascii="Arial" w:hAnsi="Arial" w:cs="Arial"/>
          <w:sz w:val="20"/>
          <w:szCs w:val="20"/>
        </w:rPr>
        <w:br/>
        <w:t xml:space="preserve">6. Quelle activité n'a-t-elle pas encore exercé ? </w:t>
      </w:r>
      <w:r w:rsidRPr="003A33E6">
        <w:rPr>
          <w:rFonts w:ascii="Arial" w:hAnsi="Arial" w:cs="Arial"/>
          <w:sz w:val="20"/>
          <w:szCs w:val="20"/>
        </w:rPr>
        <w:br/>
        <w:t xml:space="preserve">    </w:t>
      </w:r>
      <w:r w:rsidRPr="003A33E6">
        <w:rPr>
          <w:rFonts w:ascii="Arial" w:hAnsi="Arial" w:cs="Arial"/>
          <w:sz w:val="20"/>
          <w:szCs w:val="20"/>
        </w:rPr>
        <w:object w:dxaOrig="225" w:dyaOrig="225">
          <v:shape id="_x0000_i1809" type="#_x0000_t75" style="width:20.25pt;height:18pt" o:ole="">
            <v:imagedata r:id="rId1170" o:title=""/>
          </v:shape>
          <w:control r:id="rId1363" w:name="DefaultOcxName138" w:shapeid="_x0000_i1809"/>
        </w:object>
      </w:r>
      <w:r w:rsidRPr="003A33E6">
        <w:rPr>
          <w:rFonts w:ascii="Arial" w:hAnsi="Arial" w:cs="Arial"/>
          <w:sz w:val="20"/>
          <w:szCs w:val="20"/>
        </w:rPr>
        <w:t>Chanteuse</w:t>
      </w:r>
      <w:r w:rsidRPr="003A33E6">
        <w:rPr>
          <w:rFonts w:ascii="Arial" w:hAnsi="Arial" w:cs="Arial"/>
          <w:sz w:val="20"/>
          <w:szCs w:val="20"/>
        </w:rPr>
        <w:br/>
        <w:t xml:space="preserve">    </w:t>
      </w:r>
      <w:r w:rsidRPr="003A33E6">
        <w:rPr>
          <w:rFonts w:ascii="Arial" w:hAnsi="Arial" w:cs="Arial"/>
          <w:sz w:val="20"/>
          <w:szCs w:val="20"/>
        </w:rPr>
        <w:object w:dxaOrig="225" w:dyaOrig="225">
          <v:shape id="_x0000_i1812" type="#_x0000_t75" style="width:20.25pt;height:18pt" o:ole="">
            <v:imagedata r:id="rId1170" o:title=""/>
          </v:shape>
          <w:control r:id="rId1364" w:name="DefaultOcxName148" w:shapeid="_x0000_i1812"/>
        </w:object>
      </w:r>
      <w:r w:rsidRPr="003A33E6">
        <w:rPr>
          <w:rFonts w:ascii="Arial" w:hAnsi="Arial" w:cs="Arial"/>
          <w:sz w:val="20"/>
          <w:szCs w:val="20"/>
        </w:rPr>
        <w:t>Réalisatrice</w:t>
      </w:r>
      <w:r w:rsidRPr="003A33E6">
        <w:rPr>
          <w:rFonts w:ascii="Arial" w:hAnsi="Arial" w:cs="Arial"/>
          <w:sz w:val="20"/>
          <w:szCs w:val="20"/>
        </w:rPr>
        <w:br/>
        <w:t xml:space="preserve">    </w:t>
      </w:r>
      <w:r w:rsidRPr="003A33E6">
        <w:rPr>
          <w:rFonts w:ascii="Arial" w:hAnsi="Arial" w:cs="Arial"/>
          <w:sz w:val="20"/>
          <w:szCs w:val="20"/>
        </w:rPr>
        <w:object w:dxaOrig="225" w:dyaOrig="225">
          <v:shape id="_x0000_i1815" type="#_x0000_t75" style="width:20.25pt;height:18pt" o:ole="">
            <v:imagedata r:id="rId1170" o:title=""/>
          </v:shape>
          <w:control r:id="rId1365" w:name="DefaultOcxName158" w:shapeid="_x0000_i1815"/>
        </w:object>
      </w:r>
      <w:r w:rsidRPr="003A33E6">
        <w:rPr>
          <w:rFonts w:ascii="Arial" w:hAnsi="Arial" w:cs="Arial"/>
          <w:sz w:val="20"/>
          <w:szCs w:val="20"/>
        </w:rPr>
        <w:t xml:space="preserve">Comédienne de théâtre </w:t>
      </w:r>
      <w:r w:rsidRPr="003A33E6">
        <w:rPr>
          <w:rFonts w:ascii="Arial" w:hAnsi="Arial" w:cs="Arial"/>
          <w:sz w:val="20"/>
          <w:szCs w:val="20"/>
        </w:rPr>
        <w:br/>
        <w:t xml:space="preserve">    </w:t>
      </w:r>
      <w:r w:rsidRPr="003A33E6">
        <w:rPr>
          <w:rFonts w:ascii="Arial" w:hAnsi="Arial" w:cs="Arial"/>
          <w:sz w:val="20"/>
          <w:szCs w:val="20"/>
        </w:rPr>
        <w:object w:dxaOrig="225" w:dyaOrig="225">
          <v:shape id="_x0000_i1818" type="#_x0000_t75" style="width:20.25pt;height:18pt" o:ole="">
            <v:imagedata r:id="rId1170" o:title=""/>
          </v:shape>
          <w:control r:id="rId1366" w:name="DefaultOcxName168" w:shapeid="_x0000_i1818"/>
        </w:object>
      </w:r>
      <w:r w:rsidRPr="003A33E6">
        <w:rPr>
          <w:rFonts w:ascii="Arial" w:hAnsi="Arial" w:cs="Arial"/>
          <w:sz w:val="20"/>
          <w:szCs w:val="20"/>
        </w:rPr>
        <w:t>Auteur de livres pour enfants</w:t>
      </w:r>
      <w:r w:rsidRPr="003A33E6">
        <w:rPr>
          <w:rFonts w:ascii="Arial" w:hAnsi="Arial" w:cs="Arial"/>
          <w:sz w:val="20"/>
          <w:szCs w:val="20"/>
        </w:rPr>
        <w:br/>
      </w:r>
      <w:r w:rsidRPr="003A33E6">
        <w:rPr>
          <w:rFonts w:ascii="Arial" w:hAnsi="Arial" w:cs="Arial"/>
          <w:sz w:val="20"/>
          <w:szCs w:val="20"/>
        </w:rPr>
        <w:br/>
        <w:t>7. Elle incarne une violoniste de talent dans le film :</w:t>
      </w:r>
      <w:r w:rsidRPr="003A33E6">
        <w:rPr>
          <w:rFonts w:ascii="Arial" w:hAnsi="Arial" w:cs="Arial"/>
          <w:sz w:val="20"/>
          <w:szCs w:val="20"/>
        </w:rPr>
        <w:br/>
        <w:t xml:space="preserve">    </w:t>
      </w:r>
      <w:r w:rsidRPr="003A33E6">
        <w:rPr>
          <w:rFonts w:ascii="Arial" w:hAnsi="Arial" w:cs="Arial"/>
          <w:sz w:val="20"/>
          <w:szCs w:val="20"/>
        </w:rPr>
        <w:object w:dxaOrig="225" w:dyaOrig="225">
          <v:shape id="_x0000_i1821" type="#_x0000_t75" style="width:20.25pt;height:18pt" o:ole="">
            <v:imagedata r:id="rId1170" o:title=""/>
          </v:shape>
          <w:control r:id="rId1367" w:name="DefaultOcxName178" w:shapeid="_x0000_i1821"/>
        </w:object>
      </w:r>
      <w:r w:rsidRPr="003A33E6">
        <w:rPr>
          <w:rFonts w:ascii="Arial" w:hAnsi="Arial" w:cs="Arial"/>
          <w:i/>
          <w:iCs/>
          <w:sz w:val="20"/>
          <w:szCs w:val="20"/>
        </w:rPr>
        <w:t>Jusqu'à toi</w:t>
      </w:r>
      <w:r w:rsidRPr="003A33E6">
        <w:rPr>
          <w:rFonts w:ascii="Arial" w:hAnsi="Arial" w:cs="Arial"/>
          <w:sz w:val="20"/>
          <w:szCs w:val="20"/>
        </w:rPr>
        <w:t xml:space="preserve"> de Jennifer Devoldère</w:t>
      </w:r>
      <w:r w:rsidRPr="003A33E6">
        <w:rPr>
          <w:rFonts w:ascii="Arial" w:hAnsi="Arial" w:cs="Arial"/>
          <w:sz w:val="20"/>
          <w:szCs w:val="20"/>
        </w:rPr>
        <w:br/>
        <w:t xml:space="preserve">    </w:t>
      </w:r>
      <w:r w:rsidRPr="003A33E6">
        <w:rPr>
          <w:rFonts w:ascii="Arial" w:hAnsi="Arial" w:cs="Arial"/>
          <w:sz w:val="20"/>
          <w:szCs w:val="20"/>
        </w:rPr>
        <w:object w:dxaOrig="225" w:dyaOrig="225">
          <v:shape id="_x0000_i1824" type="#_x0000_t75" style="width:20.25pt;height:18pt" o:ole="">
            <v:imagedata r:id="rId1170" o:title=""/>
          </v:shape>
          <w:control r:id="rId1368" w:name="DefaultOcxName188" w:shapeid="_x0000_i1824"/>
        </w:object>
      </w:r>
      <w:r w:rsidRPr="003A33E6">
        <w:rPr>
          <w:rFonts w:ascii="Arial" w:hAnsi="Arial" w:cs="Arial"/>
          <w:i/>
          <w:iCs/>
          <w:sz w:val="20"/>
          <w:szCs w:val="20"/>
        </w:rPr>
        <w:t>Le Concert</w:t>
      </w:r>
      <w:r w:rsidRPr="003A33E6">
        <w:rPr>
          <w:rFonts w:ascii="Arial" w:hAnsi="Arial" w:cs="Arial"/>
          <w:sz w:val="20"/>
          <w:szCs w:val="20"/>
        </w:rPr>
        <w:t xml:space="preserve"> de Radu Mihaileanu</w:t>
      </w:r>
      <w:r w:rsidRPr="003A33E6">
        <w:rPr>
          <w:rFonts w:ascii="Arial" w:hAnsi="Arial" w:cs="Arial"/>
          <w:sz w:val="20"/>
          <w:szCs w:val="20"/>
        </w:rPr>
        <w:br/>
        <w:t xml:space="preserve">    </w:t>
      </w:r>
      <w:r w:rsidRPr="003A33E6">
        <w:rPr>
          <w:rFonts w:ascii="Arial" w:hAnsi="Arial" w:cs="Arial"/>
          <w:sz w:val="20"/>
          <w:szCs w:val="20"/>
        </w:rPr>
        <w:object w:dxaOrig="225" w:dyaOrig="225">
          <v:shape id="_x0000_i1827" type="#_x0000_t75" style="width:20.25pt;height:18pt" o:ole="">
            <v:imagedata r:id="rId1170" o:title=""/>
          </v:shape>
          <w:control r:id="rId1369" w:name="DefaultOcxName198" w:shapeid="_x0000_i1827"/>
        </w:object>
      </w:r>
      <w:r w:rsidRPr="003A33E6">
        <w:rPr>
          <w:rFonts w:ascii="Arial" w:hAnsi="Arial" w:cs="Arial"/>
          <w:i/>
          <w:iCs/>
          <w:sz w:val="20"/>
          <w:szCs w:val="20"/>
        </w:rPr>
        <w:t>Paris</w:t>
      </w:r>
      <w:r w:rsidRPr="003A33E6">
        <w:rPr>
          <w:rFonts w:ascii="Arial" w:hAnsi="Arial" w:cs="Arial"/>
          <w:sz w:val="20"/>
          <w:szCs w:val="20"/>
        </w:rPr>
        <w:t xml:space="preserve"> de Cédric Klapisch</w:t>
      </w:r>
      <w:r w:rsidRPr="003A33E6">
        <w:rPr>
          <w:rFonts w:ascii="Arial" w:hAnsi="Arial" w:cs="Arial"/>
          <w:sz w:val="20"/>
          <w:szCs w:val="20"/>
        </w:rPr>
        <w:br/>
        <w:t xml:space="preserve">    </w:t>
      </w:r>
      <w:r w:rsidRPr="003A33E6">
        <w:rPr>
          <w:rFonts w:ascii="Arial" w:hAnsi="Arial" w:cs="Arial"/>
          <w:sz w:val="20"/>
          <w:szCs w:val="20"/>
        </w:rPr>
        <w:object w:dxaOrig="225" w:dyaOrig="225">
          <v:shape id="_x0000_i1830" type="#_x0000_t75" style="width:20.25pt;height:18pt" o:ole="">
            <v:imagedata r:id="rId1170" o:title=""/>
          </v:shape>
          <w:control r:id="rId1370" w:name="DefaultOcxName208" w:shapeid="_x0000_i1830"/>
        </w:object>
      </w:r>
      <w:r w:rsidRPr="003A33E6">
        <w:rPr>
          <w:rFonts w:ascii="Arial" w:hAnsi="Arial" w:cs="Arial"/>
          <w:i/>
          <w:iCs/>
          <w:sz w:val="20"/>
          <w:szCs w:val="20"/>
        </w:rPr>
        <w:t>Requiem pour une tueuse</w:t>
      </w:r>
      <w:r w:rsidRPr="003A33E6">
        <w:rPr>
          <w:rFonts w:ascii="Arial" w:hAnsi="Arial" w:cs="Arial"/>
          <w:sz w:val="20"/>
          <w:szCs w:val="20"/>
        </w:rPr>
        <w:t xml:space="preserve"> de Jérôme Le Gris</w:t>
      </w:r>
      <w:r w:rsidRPr="003A33E6">
        <w:rPr>
          <w:rFonts w:ascii="Arial" w:hAnsi="Arial" w:cs="Arial"/>
          <w:sz w:val="20"/>
          <w:szCs w:val="20"/>
        </w:rPr>
        <w:br/>
      </w:r>
      <w:r w:rsidRPr="00342161">
        <w:rPr>
          <w:rFonts w:ascii="Arial" w:hAnsi="Arial" w:cs="Arial"/>
          <w:sz w:val="20"/>
          <w:szCs w:val="20"/>
        </w:rPr>
        <w:lastRenderedPageBreak/>
        <w:br/>
      </w:r>
      <w:r w:rsidR="00342161" w:rsidRPr="00342161">
        <w:rPr>
          <w:rFonts w:ascii="Arial" w:hAnsi="Arial" w:cs="Arial"/>
          <w:sz w:val="20"/>
          <w:szCs w:val="20"/>
        </w:rPr>
        <w:t xml:space="preserve">8. En 2011, elle réalise son premier long-métrage. Quel est le titre du film ? </w:t>
      </w:r>
      <w:r w:rsidR="00342161" w:rsidRPr="00342161">
        <w:rPr>
          <w:rFonts w:ascii="Arial" w:hAnsi="Arial" w:cs="Arial"/>
          <w:sz w:val="20"/>
          <w:szCs w:val="20"/>
        </w:rPr>
        <w:br/>
        <w:t xml:space="preserve">    </w:t>
      </w:r>
      <w:r w:rsidR="00342161" w:rsidRPr="00342161">
        <w:rPr>
          <w:rFonts w:ascii="Arial" w:hAnsi="Arial" w:cs="Arial"/>
          <w:sz w:val="20"/>
          <w:szCs w:val="20"/>
        </w:rPr>
        <w:object w:dxaOrig="225" w:dyaOrig="225">
          <v:shape id="_x0000_i1949" type="#_x0000_t75" style="width:20.25pt;height:18pt" o:ole="">
            <v:imagedata r:id="rId1170" o:title=""/>
          </v:shape>
          <w:control r:id="rId1371" w:name="DefaultOcxName" w:shapeid="_x0000_i1949"/>
        </w:object>
      </w:r>
      <w:r w:rsidR="00342161" w:rsidRPr="00342161">
        <w:rPr>
          <w:rFonts w:ascii="Arial" w:hAnsi="Arial" w:cs="Arial"/>
          <w:i/>
          <w:iCs/>
          <w:sz w:val="20"/>
          <w:szCs w:val="20"/>
        </w:rPr>
        <w:t>Les adoptés</w:t>
      </w:r>
      <w:r w:rsidR="00342161" w:rsidRPr="00342161">
        <w:rPr>
          <w:rFonts w:ascii="Arial" w:hAnsi="Arial" w:cs="Arial"/>
          <w:sz w:val="20"/>
          <w:szCs w:val="20"/>
        </w:rPr>
        <w:t xml:space="preserve"> </w:t>
      </w:r>
      <w:r w:rsidR="00342161" w:rsidRPr="00342161">
        <w:rPr>
          <w:rFonts w:ascii="Arial" w:hAnsi="Arial" w:cs="Arial"/>
          <w:sz w:val="20"/>
          <w:szCs w:val="20"/>
        </w:rPr>
        <w:br/>
        <w:t xml:space="preserve">    </w:t>
      </w:r>
      <w:r w:rsidR="00342161" w:rsidRPr="00342161">
        <w:rPr>
          <w:rFonts w:ascii="Arial" w:hAnsi="Arial" w:cs="Arial"/>
          <w:sz w:val="20"/>
          <w:szCs w:val="20"/>
        </w:rPr>
        <w:object w:dxaOrig="225" w:dyaOrig="225">
          <v:shape id="_x0000_i1948" type="#_x0000_t75" style="width:20.25pt;height:18pt" o:ole="">
            <v:imagedata r:id="rId1170" o:title=""/>
          </v:shape>
          <w:control r:id="rId1372" w:name="DefaultOcxName1" w:shapeid="_x0000_i1948"/>
        </w:object>
      </w:r>
      <w:r w:rsidR="00342161" w:rsidRPr="00342161">
        <w:rPr>
          <w:rFonts w:ascii="Arial" w:hAnsi="Arial" w:cs="Arial"/>
          <w:i/>
          <w:iCs/>
          <w:sz w:val="20"/>
          <w:szCs w:val="20"/>
        </w:rPr>
        <w:t>Requiem pour une tueuse</w:t>
      </w:r>
      <w:r w:rsidR="00342161" w:rsidRPr="00342161">
        <w:rPr>
          <w:rFonts w:ascii="Arial" w:hAnsi="Arial" w:cs="Arial"/>
          <w:sz w:val="20"/>
          <w:szCs w:val="20"/>
        </w:rPr>
        <w:t xml:space="preserve"> </w:t>
      </w:r>
      <w:r w:rsidR="00342161" w:rsidRPr="00342161">
        <w:rPr>
          <w:rFonts w:ascii="Arial" w:hAnsi="Arial" w:cs="Arial"/>
          <w:sz w:val="20"/>
          <w:szCs w:val="20"/>
        </w:rPr>
        <w:br/>
        <w:t xml:space="preserve">    </w:t>
      </w:r>
      <w:r w:rsidR="00342161" w:rsidRPr="00342161">
        <w:rPr>
          <w:rFonts w:ascii="Arial" w:hAnsi="Arial" w:cs="Arial"/>
          <w:sz w:val="20"/>
          <w:szCs w:val="20"/>
        </w:rPr>
        <w:object w:dxaOrig="225" w:dyaOrig="225">
          <v:shape id="_x0000_i1947" type="#_x0000_t75" style="width:20.25pt;height:18pt" o:ole="">
            <v:imagedata r:id="rId1170" o:title=""/>
          </v:shape>
          <w:control r:id="rId1373" w:name="DefaultOcxName2" w:shapeid="_x0000_i1947"/>
        </w:object>
      </w:r>
      <w:r w:rsidR="00342161" w:rsidRPr="00342161">
        <w:rPr>
          <w:rFonts w:ascii="Arial" w:hAnsi="Arial" w:cs="Arial"/>
          <w:i/>
          <w:iCs/>
          <w:sz w:val="20"/>
          <w:szCs w:val="20"/>
        </w:rPr>
        <w:t>Et soudain, tout le monde me manque</w:t>
      </w:r>
      <w:r w:rsidRPr="003A33E6">
        <w:rPr>
          <w:rFonts w:ascii="Arial" w:hAnsi="Arial" w:cs="Arial"/>
          <w:sz w:val="20"/>
          <w:szCs w:val="20"/>
        </w:rPr>
        <w:br/>
      </w:r>
      <w:r w:rsidRPr="003A33E6">
        <w:rPr>
          <w:rFonts w:ascii="Arial" w:hAnsi="Arial" w:cs="Arial"/>
          <w:sz w:val="20"/>
          <w:szCs w:val="20"/>
        </w:rPr>
        <w:br/>
        <w:t>9. Comédienne de théâtre, elle a été nominée aux Molières (la plus haute récompense française pour le théâtre)</w:t>
      </w:r>
      <w:r w:rsidRPr="003A33E6">
        <w:rPr>
          <w:rFonts w:ascii="Arial" w:hAnsi="Arial" w:cs="Arial"/>
          <w:sz w:val="20"/>
          <w:szCs w:val="20"/>
        </w:rPr>
        <w:br/>
        <w:t xml:space="preserve">    </w:t>
      </w:r>
      <w:r w:rsidRPr="003A33E6">
        <w:rPr>
          <w:rFonts w:ascii="Arial" w:hAnsi="Arial" w:cs="Arial"/>
          <w:sz w:val="20"/>
          <w:szCs w:val="20"/>
        </w:rPr>
        <w:object w:dxaOrig="225" w:dyaOrig="225">
          <v:shape id="_x0000_i1845" type="#_x0000_t75" style="width:20.25pt;height:18pt" o:ole="">
            <v:imagedata r:id="rId1170" o:title=""/>
          </v:shape>
          <w:control r:id="rId1374" w:name="DefaultOcxName601" w:shapeid="_x0000_i1845"/>
        </w:object>
      </w:r>
      <w:r>
        <w:rPr>
          <w:rFonts w:ascii="Arial" w:hAnsi="Arial" w:cs="Arial"/>
          <w:sz w:val="20"/>
          <w:szCs w:val="20"/>
        </w:rPr>
        <w:t xml:space="preserve">Vrai          </w:t>
      </w:r>
      <w:r w:rsidRPr="003A33E6">
        <w:rPr>
          <w:rFonts w:ascii="Arial" w:hAnsi="Arial" w:cs="Arial"/>
          <w:sz w:val="20"/>
          <w:szCs w:val="20"/>
        </w:rPr>
        <w:t xml:space="preserve">   </w:t>
      </w:r>
      <w:r w:rsidRPr="003A33E6">
        <w:rPr>
          <w:rFonts w:ascii="Arial" w:hAnsi="Arial" w:cs="Arial"/>
          <w:sz w:val="20"/>
          <w:szCs w:val="20"/>
        </w:rPr>
        <w:object w:dxaOrig="225" w:dyaOrig="225">
          <v:shape id="_x0000_i1848" type="#_x0000_t75" style="width:20.25pt;height:18pt" o:ole="">
            <v:imagedata r:id="rId1170" o:title=""/>
          </v:shape>
          <w:control r:id="rId1375" w:name="DefaultOcxName1301" w:shapeid="_x0000_i1848"/>
        </w:object>
      </w:r>
      <w:r w:rsidRPr="003A33E6">
        <w:rPr>
          <w:rFonts w:ascii="Arial" w:hAnsi="Arial" w:cs="Arial"/>
          <w:sz w:val="20"/>
          <w:szCs w:val="20"/>
        </w:rPr>
        <w:t xml:space="preserve">Faux </w:t>
      </w:r>
      <w:r w:rsidRPr="003A33E6">
        <w:rPr>
          <w:rFonts w:ascii="Arial" w:hAnsi="Arial" w:cs="Arial"/>
          <w:sz w:val="20"/>
          <w:szCs w:val="20"/>
        </w:rPr>
        <w:br/>
      </w:r>
      <w:r w:rsidRPr="003A33E6">
        <w:rPr>
          <w:rFonts w:ascii="Arial" w:hAnsi="Arial" w:cs="Arial"/>
          <w:sz w:val="20"/>
          <w:szCs w:val="20"/>
        </w:rPr>
        <w:br/>
        <w:t xml:space="preserve">10. Très engagée dans la protection de l'environnement, elle a posé </w:t>
      </w:r>
      <w:r w:rsidR="003803A3">
        <w:rPr>
          <w:rFonts w:ascii="Arial" w:hAnsi="Arial" w:cs="Arial"/>
          <w:sz w:val="20"/>
          <w:szCs w:val="20"/>
        </w:rPr>
        <w:t>sa candidature pour la président</w:t>
      </w:r>
      <w:r w:rsidRPr="003A33E6">
        <w:rPr>
          <w:rFonts w:ascii="Arial" w:hAnsi="Arial" w:cs="Arial"/>
          <w:sz w:val="20"/>
          <w:szCs w:val="20"/>
        </w:rPr>
        <w:t>ielle 2012 dans la campagne "Tous Candidats 2012" :</w:t>
      </w:r>
      <w:r w:rsidRPr="003A33E6">
        <w:rPr>
          <w:rFonts w:ascii="Arial" w:hAnsi="Arial" w:cs="Arial"/>
          <w:sz w:val="20"/>
          <w:szCs w:val="20"/>
        </w:rPr>
        <w:br/>
        <w:t xml:space="preserve">    </w:t>
      </w:r>
      <w:r w:rsidRPr="003A33E6">
        <w:rPr>
          <w:rFonts w:ascii="Arial" w:hAnsi="Arial" w:cs="Arial"/>
          <w:sz w:val="20"/>
          <w:szCs w:val="20"/>
        </w:rPr>
        <w:object w:dxaOrig="225" w:dyaOrig="225">
          <v:shape id="_x0000_i1851" type="#_x0000_t75" style="width:20.25pt;height:18pt" o:ole="">
            <v:imagedata r:id="rId1170" o:title=""/>
          </v:shape>
          <w:control r:id="rId1376" w:name="DefaultOcxName602" w:shapeid="_x0000_i1851"/>
        </w:object>
      </w:r>
      <w:r>
        <w:rPr>
          <w:rFonts w:ascii="Arial" w:hAnsi="Arial" w:cs="Arial"/>
          <w:sz w:val="20"/>
          <w:szCs w:val="20"/>
        </w:rPr>
        <w:t xml:space="preserve">Vrai          </w:t>
      </w:r>
      <w:r w:rsidRPr="003A33E6">
        <w:rPr>
          <w:rFonts w:ascii="Arial" w:hAnsi="Arial" w:cs="Arial"/>
          <w:sz w:val="20"/>
          <w:szCs w:val="20"/>
        </w:rPr>
        <w:t xml:space="preserve">   </w:t>
      </w:r>
      <w:r w:rsidRPr="003A33E6">
        <w:rPr>
          <w:rFonts w:ascii="Arial" w:hAnsi="Arial" w:cs="Arial"/>
          <w:sz w:val="20"/>
          <w:szCs w:val="20"/>
        </w:rPr>
        <w:object w:dxaOrig="225" w:dyaOrig="225">
          <v:shape id="_x0000_i1854" type="#_x0000_t75" style="width:20.25pt;height:18pt" o:ole="">
            <v:imagedata r:id="rId1170" o:title=""/>
          </v:shape>
          <w:control r:id="rId1377" w:name="DefaultOcxName1302" w:shapeid="_x0000_i1854"/>
        </w:object>
      </w:r>
      <w:r w:rsidRPr="003A33E6">
        <w:rPr>
          <w:rFonts w:ascii="Arial" w:hAnsi="Arial" w:cs="Arial"/>
          <w:sz w:val="20"/>
          <w:szCs w:val="20"/>
        </w:rPr>
        <w:t xml:space="preserve">Faux </w:t>
      </w:r>
      <w:r w:rsidRPr="003A33E6">
        <w:rPr>
          <w:rFonts w:ascii="Arial" w:hAnsi="Arial" w:cs="Arial"/>
          <w:sz w:val="20"/>
          <w:szCs w:val="20"/>
        </w:rPr>
        <w:br/>
      </w: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bookmarkStart w:id="233" w:name="_GoBack"/>
      <w:bookmarkEnd w:id="233"/>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Pr="00C970CA" w:rsidRDefault="005E03ED" w:rsidP="005E03ED">
      <w:pPr>
        <w:spacing w:after="240"/>
        <w:rPr>
          <w:lang w:val="fr-FR"/>
        </w:rPr>
      </w:pPr>
      <w:bookmarkStart w:id="234" w:name="Louise_Bourgoin"/>
      <w:bookmarkEnd w:id="234"/>
      <w:r>
        <w:rPr>
          <w:noProof/>
          <w:lang w:val="fr-FR" w:eastAsia="fr-FR"/>
        </w:rPr>
        <w:lastRenderedPageBreak/>
        <w:drawing>
          <wp:anchor distT="47625" distB="47625" distL="47625" distR="47625" simplePos="0" relativeHeight="251789312" behindDoc="0" locked="0" layoutInCell="1" allowOverlap="0" wp14:anchorId="32355752" wp14:editId="4363C393">
            <wp:simplePos x="0" y="0"/>
            <wp:positionH relativeFrom="column">
              <wp:align>left</wp:align>
            </wp:positionH>
            <wp:positionV relativeFrom="line">
              <wp:posOffset>0</wp:posOffset>
            </wp:positionV>
            <wp:extent cx="1085850" cy="1303020"/>
            <wp:effectExtent l="0" t="0" r="0" b="0"/>
            <wp:wrapSquare wrapText="bothSides"/>
            <wp:docPr id="598" name="Image 598" descr="http://www.cinemafrancais-fle.com/Images/quiz/LouiseBourg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cinemafrancais-fle.com/Images/quiz/LouiseBourgoin.jpg"/>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108585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3ED" w:rsidRPr="003A33E6" w:rsidRDefault="005E03ED" w:rsidP="005E03ED">
      <w:pPr>
        <w:pStyle w:val="isa"/>
        <w:rPr>
          <w:lang w:val="fr-FR"/>
        </w:rPr>
      </w:pPr>
      <w:r w:rsidRPr="003A33E6">
        <w:rPr>
          <w:lang w:val="fr-FR"/>
        </w:rPr>
        <w:t>   </w:t>
      </w:r>
      <w:bookmarkStart w:id="235" w:name="_Toc320482432"/>
      <w:bookmarkStart w:id="236" w:name="_Toc320484559"/>
      <w:r>
        <w:rPr>
          <w:lang w:val="fr-FR"/>
        </w:rPr>
        <w:t>SPECIAL LOUISE BOURGOIN</w:t>
      </w:r>
      <w:bookmarkEnd w:id="235"/>
      <w:bookmarkEnd w:id="236"/>
      <w:r w:rsidRPr="003A33E6">
        <w:rPr>
          <w:lang w:val="fr-FR"/>
        </w:rPr>
        <w:t xml:space="preserve"> </w:t>
      </w:r>
    </w:p>
    <w:p w:rsidR="005E03ED" w:rsidRPr="003A33E6" w:rsidRDefault="005E03ED" w:rsidP="005E03ED">
      <w:pPr>
        <w:pStyle w:val="NormalWeb"/>
        <w:spacing w:before="0" w:beforeAutospacing="0" w:after="0" w:afterAutospacing="0"/>
        <w:rPr>
          <w:rFonts w:ascii="Arial" w:hAnsi="Arial" w:cs="Arial"/>
          <w:sz w:val="20"/>
          <w:szCs w:val="20"/>
        </w:rPr>
      </w:pPr>
      <w:r w:rsidRPr="003A33E6">
        <w:rPr>
          <w:rFonts w:ascii="Arial" w:hAnsi="Arial" w:cs="Arial"/>
          <w:sz w:val="20"/>
          <w:szCs w:val="20"/>
        </w:rPr>
        <w:br/>
        <w:t>   </w:t>
      </w:r>
      <w:r w:rsidRPr="003A33E6">
        <w:rPr>
          <w:rFonts w:ascii="Arial" w:hAnsi="Arial" w:cs="Arial"/>
          <w:b/>
          <w:bCs/>
          <w:sz w:val="20"/>
          <w:szCs w:val="20"/>
        </w:rPr>
        <w:t xml:space="preserve"> </w:t>
      </w:r>
      <w:r w:rsidRPr="003A33E6">
        <w:rPr>
          <w:rFonts w:ascii="Arial" w:hAnsi="Arial" w:cs="Arial"/>
          <w:bCs/>
          <w:sz w:val="20"/>
          <w:szCs w:val="20"/>
        </w:rPr>
        <w:t xml:space="preserve">&gt;&gt;&gt; </w:t>
      </w:r>
      <w:hyperlink r:id="rId1379" w:tgtFrame="_blank" w:history="1">
        <w:r w:rsidRPr="003A33E6">
          <w:rPr>
            <w:rStyle w:val="Lienhypertexte"/>
            <w:rFonts w:ascii="Arial" w:hAnsi="Arial" w:cs="Arial"/>
            <w:bCs/>
            <w:color w:val="auto"/>
            <w:sz w:val="20"/>
            <w:szCs w:val="20"/>
            <w:u w:val="none"/>
          </w:rPr>
          <w:t>Pour vous aider, cliquez sur sa biographie :</w:t>
        </w:r>
        <w:r w:rsidRPr="003A33E6">
          <w:rPr>
            <w:rStyle w:val="Lienhypertexte"/>
            <w:rFonts w:ascii="Arial" w:hAnsi="Arial" w:cs="Arial"/>
            <w:bCs/>
            <w:color w:val="auto"/>
            <w:sz w:val="20"/>
            <w:szCs w:val="20"/>
          </w:rPr>
          <w:t xml:space="preserve"> </w:t>
        </w:r>
      </w:hyperlink>
      <w:r w:rsidRPr="003A33E6">
        <w:rPr>
          <w:rFonts w:ascii="Arial" w:hAnsi="Arial" w:cs="Arial"/>
          <w:sz w:val="20"/>
          <w:szCs w:val="20"/>
        </w:rPr>
        <w:t xml:space="preserve"> </w:t>
      </w:r>
      <w:r w:rsidRPr="003A33E6">
        <w:rPr>
          <w:rFonts w:ascii="Arial" w:hAnsi="Arial" w:cs="Arial"/>
          <w:sz w:val="20"/>
          <w:szCs w:val="20"/>
        </w:rPr>
        <w:br/>
      </w:r>
      <w:r>
        <w:rPr>
          <w:rFonts w:ascii="Arial" w:hAnsi="Arial" w:cs="Arial"/>
          <w:sz w:val="20"/>
          <w:szCs w:val="20"/>
        </w:rPr>
        <w:t xml:space="preserve">    </w:t>
      </w:r>
      <w:r w:rsidRPr="003A33E6">
        <w:rPr>
          <w:rFonts w:ascii="Arial" w:hAnsi="Arial" w:cs="Arial"/>
          <w:sz w:val="20"/>
          <w:szCs w:val="20"/>
          <w:u w:val="single"/>
        </w:rPr>
        <w:t>http://fr.wikipedia.org/wiki/Louise_Bourgoin</w:t>
      </w:r>
    </w:p>
    <w:p w:rsidR="005E03ED" w:rsidRDefault="005E03ED" w:rsidP="005E03ED">
      <w:pPr>
        <w:pStyle w:val="NormalWeb"/>
        <w:spacing w:before="0" w:beforeAutospacing="0" w:after="0" w:afterAutospacing="0"/>
        <w:rPr>
          <w:rFonts w:ascii="Arial" w:hAnsi="Arial" w:cs="Arial"/>
          <w:sz w:val="20"/>
          <w:szCs w:val="20"/>
        </w:rPr>
      </w:pPr>
    </w:p>
    <w:p w:rsidR="005E03ED" w:rsidRDefault="005E03ED" w:rsidP="005E03ED">
      <w:pPr>
        <w:pStyle w:val="NormalWeb"/>
        <w:spacing w:before="0" w:beforeAutospacing="0" w:after="0" w:afterAutospacing="0"/>
        <w:rPr>
          <w:rFonts w:ascii="Arial" w:hAnsi="Arial" w:cs="Arial"/>
          <w:sz w:val="20"/>
          <w:szCs w:val="20"/>
        </w:rPr>
      </w:pPr>
    </w:p>
    <w:p w:rsidR="005E03ED" w:rsidRPr="003A33E6" w:rsidRDefault="005E03ED" w:rsidP="005E03ED">
      <w:pPr>
        <w:pStyle w:val="NormalWeb"/>
        <w:spacing w:before="0" w:beforeAutospacing="0" w:after="0" w:afterAutospacing="0"/>
        <w:rPr>
          <w:rFonts w:ascii="Arial" w:hAnsi="Arial" w:cs="Arial"/>
          <w:sz w:val="20"/>
          <w:szCs w:val="20"/>
        </w:rPr>
      </w:pPr>
      <w:r w:rsidRPr="003A33E6">
        <w:rPr>
          <w:rFonts w:ascii="Arial" w:hAnsi="Arial" w:cs="Arial"/>
          <w:sz w:val="20"/>
          <w:szCs w:val="20"/>
        </w:rPr>
        <w:br/>
        <w:t>1. Elle est née en ......... . En 2011, elle a eu :</w:t>
      </w:r>
      <w:r w:rsidRPr="003A33E6">
        <w:rPr>
          <w:rFonts w:ascii="Arial" w:hAnsi="Arial" w:cs="Arial"/>
          <w:sz w:val="20"/>
          <w:szCs w:val="20"/>
        </w:rPr>
        <w:br/>
        <w:t xml:space="preserve">    </w:t>
      </w:r>
      <w:r w:rsidRPr="003A33E6">
        <w:rPr>
          <w:rFonts w:ascii="Arial" w:hAnsi="Arial" w:cs="Arial"/>
          <w:sz w:val="20"/>
          <w:szCs w:val="20"/>
        </w:rPr>
        <w:object w:dxaOrig="225" w:dyaOrig="225">
          <v:shape id="_x0000_i1857" type="#_x0000_t75" style="width:20.25pt;height:18pt" o:ole="">
            <v:imagedata r:id="rId1170" o:title=""/>
          </v:shape>
          <w:control r:id="rId1380" w:name="DefaultOcxName70" w:shapeid="_x0000_i1857"/>
        </w:object>
      </w:r>
      <w:r w:rsidRPr="003A33E6">
        <w:rPr>
          <w:rFonts w:ascii="Arial" w:hAnsi="Arial" w:cs="Arial"/>
          <w:sz w:val="20"/>
          <w:szCs w:val="20"/>
        </w:rPr>
        <w:t xml:space="preserve">25 ans            </w:t>
      </w:r>
      <w:r w:rsidRPr="003A33E6">
        <w:rPr>
          <w:rFonts w:ascii="Arial" w:hAnsi="Arial" w:cs="Arial"/>
          <w:sz w:val="20"/>
          <w:szCs w:val="20"/>
        </w:rPr>
        <w:object w:dxaOrig="225" w:dyaOrig="225">
          <v:shape id="_x0000_i1860" type="#_x0000_t75" style="width:20.25pt;height:18pt" o:ole="">
            <v:imagedata r:id="rId1170" o:title=""/>
          </v:shape>
          <w:control r:id="rId1381" w:name="DefaultOcxName140" w:shapeid="_x0000_i1860"/>
        </w:object>
      </w:r>
      <w:r w:rsidRPr="003A33E6">
        <w:rPr>
          <w:rFonts w:ascii="Arial" w:hAnsi="Arial" w:cs="Arial"/>
          <w:sz w:val="20"/>
          <w:szCs w:val="20"/>
        </w:rPr>
        <w:t xml:space="preserve">30 ans            </w:t>
      </w:r>
      <w:r w:rsidRPr="003A33E6">
        <w:rPr>
          <w:rFonts w:ascii="Arial" w:hAnsi="Arial" w:cs="Arial"/>
          <w:sz w:val="20"/>
          <w:szCs w:val="20"/>
        </w:rPr>
        <w:object w:dxaOrig="225" w:dyaOrig="225">
          <v:shape id="_x0000_i1863" type="#_x0000_t75" style="width:20.25pt;height:18pt" o:ole="">
            <v:imagedata r:id="rId1170" o:title=""/>
          </v:shape>
          <w:control r:id="rId1382" w:name="DefaultOcxName230" w:shapeid="_x0000_i1863"/>
        </w:object>
      </w:r>
      <w:r w:rsidRPr="003A33E6">
        <w:rPr>
          <w:rFonts w:ascii="Arial" w:hAnsi="Arial" w:cs="Arial"/>
          <w:sz w:val="20"/>
          <w:szCs w:val="20"/>
        </w:rPr>
        <w:t xml:space="preserve">35 ans </w:t>
      </w:r>
      <w:r w:rsidRPr="003A33E6">
        <w:rPr>
          <w:rFonts w:ascii="Arial" w:hAnsi="Arial" w:cs="Arial"/>
          <w:sz w:val="20"/>
          <w:szCs w:val="20"/>
        </w:rPr>
        <w:br/>
      </w:r>
      <w:r w:rsidRPr="003A33E6">
        <w:rPr>
          <w:rFonts w:ascii="Arial" w:hAnsi="Arial" w:cs="Arial"/>
          <w:sz w:val="20"/>
          <w:szCs w:val="20"/>
        </w:rPr>
        <w:br/>
        <w:t>2. Elle a grandi dans une famille d'artistes :</w:t>
      </w:r>
      <w:r w:rsidRPr="003A33E6">
        <w:rPr>
          <w:rFonts w:ascii="Arial" w:hAnsi="Arial" w:cs="Arial"/>
          <w:sz w:val="20"/>
          <w:szCs w:val="20"/>
        </w:rPr>
        <w:br/>
        <w:t xml:space="preserve">    </w:t>
      </w:r>
      <w:r w:rsidRPr="003A33E6">
        <w:rPr>
          <w:rFonts w:ascii="Arial" w:hAnsi="Arial" w:cs="Arial"/>
          <w:sz w:val="20"/>
          <w:szCs w:val="20"/>
        </w:rPr>
        <w:object w:dxaOrig="225" w:dyaOrig="225">
          <v:shape id="_x0000_i1866" type="#_x0000_t75" style="width:20.25pt;height:18pt" o:ole="">
            <v:imagedata r:id="rId1170" o:title=""/>
          </v:shape>
          <w:control r:id="rId1383" w:name="DefaultOcxName326" w:shapeid="_x0000_i1866"/>
        </w:object>
      </w:r>
      <w:r w:rsidRPr="003A33E6">
        <w:rPr>
          <w:rFonts w:ascii="Arial" w:hAnsi="Arial" w:cs="Arial"/>
          <w:sz w:val="20"/>
          <w:szCs w:val="20"/>
        </w:rPr>
        <w:t xml:space="preserve">Vrai            </w:t>
      </w:r>
      <w:r w:rsidRPr="003A33E6">
        <w:rPr>
          <w:rFonts w:ascii="Arial" w:hAnsi="Arial" w:cs="Arial"/>
          <w:sz w:val="20"/>
          <w:szCs w:val="20"/>
        </w:rPr>
        <w:object w:dxaOrig="225" w:dyaOrig="225">
          <v:shape id="_x0000_i1869" type="#_x0000_t75" style="width:20.25pt;height:18pt" o:ole="">
            <v:imagedata r:id="rId1170" o:title=""/>
          </v:shape>
          <w:control r:id="rId1384" w:name="DefaultOcxName413" w:shapeid="_x0000_i1869"/>
        </w:object>
      </w:r>
      <w:r w:rsidRPr="003A33E6">
        <w:rPr>
          <w:rFonts w:ascii="Arial" w:hAnsi="Arial" w:cs="Arial"/>
          <w:sz w:val="20"/>
          <w:szCs w:val="20"/>
        </w:rPr>
        <w:t xml:space="preserve">Faux </w:t>
      </w:r>
      <w:r w:rsidRPr="003A33E6">
        <w:rPr>
          <w:rFonts w:ascii="Arial" w:hAnsi="Arial" w:cs="Arial"/>
          <w:sz w:val="20"/>
          <w:szCs w:val="20"/>
        </w:rPr>
        <w:br/>
      </w:r>
      <w:r w:rsidRPr="003A33E6">
        <w:rPr>
          <w:rFonts w:ascii="Arial" w:hAnsi="Arial" w:cs="Arial"/>
          <w:sz w:val="20"/>
          <w:szCs w:val="20"/>
        </w:rPr>
        <w:br/>
        <w:t xml:space="preserve">3. Jeune femme, elle voulait devenir .... </w:t>
      </w:r>
      <w:r w:rsidRPr="003A33E6">
        <w:rPr>
          <w:rFonts w:ascii="Arial" w:hAnsi="Arial" w:cs="Arial"/>
          <w:sz w:val="20"/>
          <w:szCs w:val="20"/>
        </w:rPr>
        <w:br/>
        <w:t xml:space="preserve">    </w:t>
      </w:r>
      <w:r w:rsidRPr="003A33E6">
        <w:rPr>
          <w:rFonts w:ascii="Arial" w:hAnsi="Arial" w:cs="Arial"/>
          <w:sz w:val="20"/>
          <w:szCs w:val="20"/>
        </w:rPr>
        <w:object w:dxaOrig="225" w:dyaOrig="225">
          <v:shape id="_x0000_i1872" type="#_x0000_t75" style="width:20.25pt;height:18pt" o:ole="">
            <v:imagedata r:id="rId1170" o:title=""/>
          </v:shape>
          <w:control r:id="rId1385" w:name="DefaultOcxName511" w:shapeid="_x0000_i1872"/>
        </w:object>
      </w:r>
      <w:r w:rsidRPr="003A33E6">
        <w:rPr>
          <w:rFonts w:ascii="Arial" w:hAnsi="Arial" w:cs="Arial"/>
          <w:sz w:val="20"/>
          <w:szCs w:val="20"/>
        </w:rPr>
        <w:t xml:space="preserve">Actrice </w:t>
      </w:r>
      <w:r w:rsidRPr="003A33E6">
        <w:rPr>
          <w:rFonts w:ascii="Arial" w:hAnsi="Arial" w:cs="Arial"/>
          <w:sz w:val="20"/>
          <w:szCs w:val="20"/>
        </w:rPr>
        <w:br/>
        <w:t xml:space="preserve">    </w:t>
      </w:r>
      <w:r w:rsidRPr="003A33E6">
        <w:rPr>
          <w:rFonts w:ascii="Arial" w:hAnsi="Arial" w:cs="Arial"/>
          <w:sz w:val="20"/>
          <w:szCs w:val="20"/>
        </w:rPr>
        <w:object w:dxaOrig="225" w:dyaOrig="225">
          <v:shape id="_x0000_i1875" type="#_x0000_t75" style="width:20.25pt;height:18pt" o:ole="">
            <v:imagedata r:id="rId1170" o:title=""/>
          </v:shape>
          <w:control r:id="rId1386" w:name="DefaultOcxName69" w:shapeid="_x0000_i1875"/>
        </w:object>
      </w:r>
      <w:r w:rsidRPr="003A33E6">
        <w:rPr>
          <w:rFonts w:ascii="Arial" w:hAnsi="Arial" w:cs="Arial"/>
          <w:sz w:val="20"/>
          <w:szCs w:val="20"/>
        </w:rPr>
        <w:t xml:space="preserve">Photographe </w:t>
      </w:r>
      <w:r w:rsidRPr="003A33E6">
        <w:rPr>
          <w:rFonts w:ascii="Arial" w:hAnsi="Arial" w:cs="Arial"/>
          <w:sz w:val="20"/>
          <w:szCs w:val="20"/>
        </w:rPr>
        <w:br/>
        <w:t xml:space="preserve">    </w:t>
      </w:r>
      <w:r w:rsidRPr="003A33E6">
        <w:rPr>
          <w:rFonts w:ascii="Arial" w:hAnsi="Arial" w:cs="Arial"/>
          <w:sz w:val="20"/>
          <w:szCs w:val="20"/>
        </w:rPr>
        <w:object w:dxaOrig="225" w:dyaOrig="225">
          <v:shape id="_x0000_i1878" type="#_x0000_t75" style="width:20.25pt;height:18pt" o:ole="">
            <v:imagedata r:id="rId1170" o:title=""/>
          </v:shape>
          <w:control r:id="rId1387" w:name="DefaultOcxName79" w:shapeid="_x0000_i1878"/>
        </w:object>
      </w:r>
      <w:r w:rsidRPr="003A33E6">
        <w:rPr>
          <w:rFonts w:ascii="Arial" w:hAnsi="Arial" w:cs="Arial"/>
          <w:sz w:val="20"/>
          <w:szCs w:val="20"/>
        </w:rPr>
        <w:t>Professeur d'arts plastiques</w:t>
      </w:r>
      <w:r w:rsidRPr="003A33E6">
        <w:rPr>
          <w:rFonts w:ascii="Arial" w:hAnsi="Arial" w:cs="Arial"/>
          <w:sz w:val="20"/>
          <w:szCs w:val="20"/>
        </w:rPr>
        <w:br/>
      </w:r>
      <w:r w:rsidRPr="003A33E6">
        <w:rPr>
          <w:rFonts w:ascii="Arial" w:hAnsi="Arial" w:cs="Arial"/>
          <w:sz w:val="20"/>
          <w:szCs w:val="20"/>
        </w:rPr>
        <w:br/>
        <w:t xml:space="preserve">4. Elle commence sa vie professionnelle en tant que : </w:t>
      </w:r>
      <w:r w:rsidRPr="003A33E6">
        <w:rPr>
          <w:rFonts w:ascii="Arial" w:hAnsi="Arial" w:cs="Arial"/>
          <w:sz w:val="20"/>
          <w:szCs w:val="20"/>
        </w:rPr>
        <w:br/>
        <w:t xml:space="preserve">    </w:t>
      </w:r>
      <w:r w:rsidRPr="003A33E6">
        <w:rPr>
          <w:rFonts w:ascii="Arial" w:hAnsi="Arial" w:cs="Arial"/>
          <w:sz w:val="20"/>
          <w:szCs w:val="20"/>
        </w:rPr>
        <w:object w:dxaOrig="225" w:dyaOrig="225">
          <v:shape id="_x0000_i1881" type="#_x0000_t75" style="width:20.25pt;height:18pt" o:ole="">
            <v:imagedata r:id="rId1170" o:title=""/>
          </v:shape>
          <w:control r:id="rId1388" w:name="DefaultOcxName89" w:shapeid="_x0000_i1881"/>
        </w:object>
      </w:r>
      <w:r w:rsidRPr="003A33E6">
        <w:rPr>
          <w:rFonts w:ascii="Arial" w:hAnsi="Arial" w:cs="Arial"/>
          <w:sz w:val="20"/>
          <w:szCs w:val="20"/>
        </w:rPr>
        <w:t>Animatrice télé</w:t>
      </w:r>
      <w:r w:rsidRPr="003A33E6">
        <w:rPr>
          <w:rFonts w:ascii="Arial" w:hAnsi="Arial" w:cs="Arial"/>
          <w:sz w:val="20"/>
          <w:szCs w:val="20"/>
        </w:rPr>
        <w:br/>
        <w:t xml:space="preserve">    </w:t>
      </w:r>
      <w:r w:rsidRPr="003A33E6">
        <w:rPr>
          <w:rFonts w:ascii="Arial" w:hAnsi="Arial" w:cs="Arial"/>
          <w:sz w:val="20"/>
          <w:szCs w:val="20"/>
        </w:rPr>
        <w:object w:dxaOrig="225" w:dyaOrig="225">
          <v:shape id="_x0000_i1884" type="#_x0000_t75" style="width:20.25pt;height:18pt" o:ole="">
            <v:imagedata r:id="rId1170" o:title=""/>
          </v:shape>
          <w:control r:id="rId1389" w:name="DefaultOcxName99" w:shapeid="_x0000_i1884"/>
        </w:object>
      </w:r>
      <w:r w:rsidRPr="003A33E6">
        <w:rPr>
          <w:rFonts w:ascii="Arial" w:hAnsi="Arial" w:cs="Arial"/>
          <w:sz w:val="20"/>
          <w:szCs w:val="20"/>
        </w:rPr>
        <w:t>Mannequin</w:t>
      </w:r>
      <w:r w:rsidRPr="003A33E6">
        <w:rPr>
          <w:rFonts w:ascii="Arial" w:hAnsi="Arial" w:cs="Arial"/>
          <w:sz w:val="20"/>
          <w:szCs w:val="20"/>
        </w:rPr>
        <w:br/>
        <w:t xml:space="preserve">    </w:t>
      </w:r>
      <w:r w:rsidRPr="003A33E6">
        <w:rPr>
          <w:rFonts w:ascii="Arial" w:hAnsi="Arial" w:cs="Arial"/>
          <w:sz w:val="20"/>
          <w:szCs w:val="20"/>
        </w:rPr>
        <w:object w:dxaOrig="225" w:dyaOrig="225">
          <v:shape id="_x0000_i1887" type="#_x0000_t75" style="width:20.25pt;height:18pt" o:ole="">
            <v:imagedata r:id="rId1170" o:title=""/>
          </v:shape>
          <w:control r:id="rId1390" w:name="DefaultOcxName109" w:shapeid="_x0000_i1887"/>
        </w:object>
      </w:r>
      <w:r w:rsidRPr="003A33E6">
        <w:rPr>
          <w:rFonts w:ascii="Arial" w:hAnsi="Arial" w:cs="Arial"/>
          <w:sz w:val="20"/>
          <w:szCs w:val="20"/>
        </w:rPr>
        <w:t>Livreuse de pizzas</w:t>
      </w:r>
      <w:r w:rsidRPr="003A33E6">
        <w:rPr>
          <w:rFonts w:ascii="Arial" w:hAnsi="Arial" w:cs="Arial"/>
          <w:sz w:val="20"/>
          <w:szCs w:val="20"/>
        </w:rPr>
        <w:br/>
      </w:r>
      <w:r w:rsidRPr="003A33E6">
        <w:rPr>
          <w:rFonts w:ascii="Arial" w:hAnsi="Arial" w:cs="Arial"/>
          <w:sz w:val="20"/>
          <w:szCs w:val="20"/>
        </w:rPr>
        <w:br/>
        <w:t xml:space="preserve">5. Elle obtient connait la notoriété grâce à son rôle de miss sexy et drôle sur Canal +. De quelle miss s'agit-il ? </w:t>
      </w:r>
      <w:r w:rsidRPr="003A33E6">
        <w:rPr>
          <w:rFonts w:ascii="Arial" w:hAnsi="Arial" w:cs="Arial"/>
          <w:sz w:val="20"/>
          <w:szCs w:val="20"/>
        </w:rPr>
        <w:br/>
        <w:t xml:space="preserve">    </w:t>
      </w:r>
      <w:r w:rsidRPr="003A33E6">
        <w:rPr>
          <w:rFonts w:ascii="Arial" w:hAnsi="Arial" w:cs="Arial"/>
          <w:sz w:val="20"/>
          <w:szCs w:val="20"/>
        </w:rPr>
        <w:object w:dxaOrig="225" w:dyaOrig="225">
          <v:shape id="_x0000_i1890" type="#_x0000_t75" style="width:20.25pt;height:18pt" o:ole="">
            <v:imagedata r:id="rId1170" o:title=""/>
          </v:shape>
          <w:control r:id="rId1391" w:name="DefaultOcxName1113" w:shapeid="_x0000_i1890"/>
        </w:object>
      </w:r>
      <w:r w:rsidRPr="003A33E6">
        <w:rPr>
          <w:rFonts w:ascii="Arial" w:hAnsi="Arial" w:cs="Arial"/>
          <w:sz w:val="20"/>
          <w:szCs w:val="20"/>
        </w:rPr>
        <w:t xml:space="preserve">Miss Mode </w:t>
      </w:r>
      <w:r w:rsidRPr="003A33E6">
        <w:rPr>
          <w:rFonts w:ascii="Arial" w:hAnsi="Arial" w:cs="Arial"/>
          <w:sz w:val="20"/>
          <w:szCs w:val="20"/>
        </w:rPr>
        <w:br/>
        <w:t xml:space="preserve">    </w:t>
      </w:r>
      <w:r w:rsidRPr="003A33E6">
        <w:rPr>
          <w:rFonts w:ascii="Arial" w:hAnsi="Arial" w:cs="Arial"/>
          <w:sz w:val="20"/>
          <w:szCs w:val="20"/>
        </w:rPr>
        <w:object w:dxaOrig="225" w:dyaOrig="225">
          <v:shape id="_x0000_i1893" type="#_x0000_t75" style="width:20.25pt;height:18pt" o:ole="">
            <v:imagedata r:id="rId1170" o:title=""/>
          </v:shape>
          <w:control r:id="rId1392" w:name="DefaultOcxName1210" w:shapeid="_x0000_i1893"/>
        </w:object>
      </w:r>
      <w:r w:rsidRPr="003A33E6">
        <w:rPr>
          <w:rFonts w:ascii="Arial" w:hAnsi="Arial" w:cs="Arial"/>
          <w:sz w:val="20"/>
          <w:szCs w:val="20"/>
        </w:rPr>
        <w:t>Miss infos</w:t>
      </w:r>
      <w:r w:rsidRPr="003A33E6">
        <w:rPr>
          <w:rFonts w:ascii="Arial" w:hAnsi="Arial" w:cs="Arial"/>
          <w:sz w:val="20"/>
          <w:szCs w:val="20"/>
        </w:rPr>
        <w:br/>
        <w:t xml:space="preserve">    </w:t>
      </w:r>
      <w:r w:rsidRPr="003A33E6">
        <w:rPr>
          <w:rFonts w:ascii="Arial" w:hAnsi="Arial" w:cs="Arial"/>
          <w:sz w:val="20"/>
          <w:szCs w:val="20"/>
        </w:rPr>
        <w:object w:dxaOrig="225" w:dyaOrig="225">
          <v:shape id="_x0000_i1896" type="#_x0000_t75" style="width:20.25pt;height:18pt" o:ole="">
            <v:imagedata r:id="rId1170" o:title=""/>
          </v:shape>
          <w:control r:id="rId1393" w:name="DefaultOcxName139" w:shapeid="_x0000_i1896"/>
        </w:object>
      </w:r>
      <w:r w:rsidRPr="003A33E6">
        <w:rPr>
          <w:rFonts w:ascii="Arial" w:hAnsi="Arial" w:cs="Arial"/>
          <w:sz w:val="20"/>
          <w:szCs w:val="20"/>
        </w:rPr>
        <w:t>Miss météo</w:t>
      </w:r>
      <w:r w:rsidRPr="003A33E6">
        <w:rPr>
          <w:rFonts w:ascii="Arial" w:hAnsi="Arial" w:cs="Arial"/>
          <w:sz w:val="20"/>
          <w:szCs w:val="20"/>
        </w:rPr>
        <w:br/>
      </w:r>
      <w:r w:rsidRPr="003A33E6">
        <w:rPr>
          <w:rFonts w:ascii="Arial" w:hAnsi="Arial" w:cs="Arial"/>
          <w:sz w:val="20"/>
          <w:szCs w:val="20"/>
        </w:rPr>
        <w:br/>
        <w:t xml:space="preserve">6. Elle obtient son premier rôle au cinéma dans le film : </w:t>
      </w:r>
      <w:r w:rsidRPr="003A33E6">
        <w:rPr>
          <w:rFonts w:ascii="Arial" w:hAnsi="Arial" w:cs="Arial"/>
          <w:sz w:val="20"/>
          <w:szCs w:val="20"/>
        </w:rPr>
        <w:br/>
        <w:t xml:space="preserve">    </w:t>
      </w:r>
      <w:r w:rsidRPr="003A33E6">
        <w:rPr>
          <w:rFonts w:ascii="Arial" w:hAnsi="Arial" w:cs="Arial"/>
          <w:sz w:val="20"/>
          <w:szCs w:val="20"/>
        </w:rPr>
        <w:object w:dxaOrig="225" w:dyaOrig="225">
          <v:shape id="_x0000_i1899" type="#_x0000_t75" style="width:20.25pt;height:18pt" o:ole="">
            <v:imagedata r:id="rId1170" o:title=""/>
          </v:shape>
          <w:control r:id="rId1394" w:name="DefaultOcxName149" w:shapeid="_x0000_i1899"/>
        </w:object>
      </w:r>
      <w:r w:rsidRPr="003A33E6">
        <w:rPr>
          <w:rFonts w:ascii="Arial" w:hAnsi="Arial" w:cs="Arial"/>
          <w:i/>
          <w:iCs/>
          <w:sz w:val="20"/>
          <w:szCs w:val="20"/>
        </w:rPr>
        <w:t>La Fille de Monaco</w:t>
      </w:r>
      <w:r w:rsidRPr="003A33E6">
        <w:rPr>
          <w:rFonts w:ascii="Arial" w:hAnsi="Arial" w:cs="Arial"/>
          <w:sz w:val="20"/>
          <w:szCs w:val="20"/>
        </w:rPr>
        <w:t xml:space="preserve"> d'Anne Fontaine </w:t>
      </w:r>
      <w:r w:rsidRPr="003A33E6">
        <w:rPr>
          <w:rFonts w:ascii="Arial" w:hAnsi="Arial" w:cs="Arial"/>
          <w:sz w:val="20"/>
          <w:szCs w:val="20"/>
        </w:rPr>
        <w:br/>
        <w:t xml:space="preserve">    </w:t>
      </w:r>
      <w:r w:rsidRPr="003A33E6">
        <w:rPr>
          <w:rFonts w:ascii="Arial" w:hAnsi="Arial" w:cs="Arial"/>
          <w:sz w:val="20"/>
          <w:szCs w:val="20"/>
        </w:rPr>
        <w:object w:dxaOrig="225" w:dyaOrig="225">
          <v:shape id="_x0000_i1902" type="#_x0000_t75" style="width:20.25pt;height:18pt" o:ole="">
            <v:imagedata r:id="rId1170" o:title=""/>
          </v:shape>
          <w:control r:id="rId1395" w:name="DefaultOcxName159" w:shapeid="_x0000_i1902"/>
        </w:object>
      </w:r>
      <w:r w:rsidRPr="003A33E6">
        <w:rPr>
          <w:rFonts w:ascii="Arial" w:hAnsi="Arial" w:cs="Arial"/>
          <w:i/>
          <w:iCs/>
          <w:sz w:val="20"/>
          <w:szCs w:val="20"/>
        </w:rPr>
        <w:t>Les Aventures extraordinaires d'Adèle Blanc-Sec</w:t>
      </w:r>
      <w:r w:rsidRPr="003A33E6">
        <w:rPr>
          <w:rFonts w:ascii="Arial" w:hAnsi="Arial" w:cs="Arial"/>
          <w:sz w:val="20"/>
          <w:szCs w:val="20"/>
        </w:rPr>
        <w:t xml:space="preserve"> de Luc Besson </w:t>
      </w:r>
      <w:r w:rsidRPr="003A33E6">
        <w:rPr>
          <w:rFonts w:ascii="Arial" w:hAnsi="Arial" w:cs="Arial"/>
          <w:sz w:val="20"/>
          <w:szCs w:val="20"/>
        </w:rPr>
        <w:br/>
        <w:t xml:space="preserve">    </w:t>
      </w:r>
      <w:r w:rsidRPr="003A33E6">
        <w:rPr>
          <w:rFonts w:ascii="Arial" w:hAnsi="Arial" w:cs="Arial"/>
          <w:sz w:val="20"/>
          <w:szCs w:val="20"/>
        </w:rPr>
        <w:object w:dxaOrig="225" w:dyaOrig="225">
          <v:shape id="_x0000_i1905" type="#_x0000_t75" style="width:20.25pt;height:18pt" o:ole="">
            <v:imagedata r:id="rId1170" o:title=""/>
          </v:shape>
          <w:control r:id="rId1396" w:name="DefaultOcxName169" w:shapeid="_x0000_i1905"/>
        </w:object>
      </w:r>
      <w:r w:rsidRPr="003A33E6">
        <w:rPr>
          <w:rFonts w:ascii="Arial" w:hAnsi="Arial" w:cs="Arial"/>
          <w:i/>
          <w:iCs/>
          <w:sz w:val="20"/>
          <w:szCs w:val="20"/>
        </w:rPr>
        <w:t>Le Grand Journal</w:t>
      </w:r>
      <w:r w:rsidRPr="003A33E6">
        <w:rPr>
          <w:rFonts w:ascii="Arial" w:hAnsi="Arial" w:cs="Arial"/>
          <w:sz w:val="20"/>
          <w:szCs w:val="20"/>
        </w:rPr>
        <w:t xml:space="preserve"> de Michel Denisot</w:t>
      </w:r>
      <w:r w:rsidRPr="003A33E6">
        <w:rPr>
          <w:rFonts w:ascii="Arial" w:hAnsi="Arial" w:cs="Arial"/>
          <w:sz w:val="20"/>
          <w:szCs w:val="20"/>
        </w:rPr>
        <w:br/>
      </w:r>
      <w:r w:rsidRPr="003A33E6">
        <w:rPr>
          <w:rFonts w:ascii="Arial" w:hAnsi="Arial" w:cs="Arial"/>
          <w:sz w:val="20"/>
          <w:szCs w:val="20"/>
        </w:rPr>
        <w:br/>
        <w:t>7. Elle a été nommée aux César :</w:t>
      </w:r>
      <w:r w:rsidRPr="003A33E6">
        <w:rPr>
          <w:rFonts w:ascii="Arial" w:hAnsi="Arial" w:cs="Arial"/>
          <w:sz w:val="20"/>
          <w:szCs w:val="20"/>
        </w:rPr>
        <w:br/>
        <w:t xml:space="preserve">    </w:t>
      </w:r>
      <w:r w:rsidRPr="003A33E6">
        <w:rPr>
          <w:rFonts w:ascii="Arial" w:hAnsi="Arial" w:cs="Arial"/>
          <w:sz w:val="20"/>
          <w:szCs w:val="20"/>
        </w:rPr>
        <w:object w:dxaOrig="225" w:dyaOrig="225">
          <v:shape id="_x0000_i1908" type="#_x0000_t75" style="width:20.25pt;height:18pt" o:ole="">
            <v:imagedata r:id="rId1170" o:title=""/>
          </v:shape>
          <w:control r:id="rId1397" w:name="DefaultOcxName179" w:shapeid="_x0000_i1908"/>
        </w:object>
      </w:r>
      <w:r w:rsidRPr="003A33E6">
        <w:rPr>
          <w:rFonts w:ascii="Arial" w:hAnsi="Arial" w:cs="Arial"/>
          <w:sz w:val="20"/>
          <w:szCs w:val="20"/>
        </w:rPr>
        <w:t xml:space="preserve">Vrai            </w:t>
      </w:r>
      <w:r w:rsidRPr="003A33E6">
        <w:rPr>
          <w:rFonts w:ascii="Arial" w:hAnsi="Arial" w:cs="Arial"/>
          <w:sz w:val="20"/>
          <w:szCs w:val="20"/>
        </w:rPr>
        <w:object w:dxaOrig="225" w:dyaOrig="225">
          <v:shape id="_x0000_i1911" type="#_x0000_t75" style="width:20.25pt;height:18pt" o:ole="">
            <v:imagedata r:id="rId1170" o:title=""/>
          </v:shape>
          <w:control r:id="rId1398" w:name="DefaultOcxName189" w:shapeid="_x0000_i1911"/>
        </w:object>
      </w:r>
      <w:r w:rsidRPr="003A33E6">
        <w:rPr>
          <w:rFonts w:ascii="Arial" w:hAnsi="Arial" w:cs="Arial"/>
          <w:sz w:val="20"/>
          <w:szCs w:val="20"/>
        </w:rPr>
        <w:t xml:space="preserve">Faux </w:t>
      </w:r>
      <w:r w:rsidRPr="003A33E6">
        <w:rPr>
          <w:rFonts w:ascii="Arial" w:hAnsi="Arial" w:cs="Arial"/>
          <w:sz w:val="20"/>
          <w:szCs w:val="20"/>
        </w:rPr>
        <w:br/>
      </w:r>
      <w:r w:rsidRPr="003A33E6">
        <w:rPr>
          <w:rFonts w:ascii="Arial" w:hAnsi="Arial" w:cs="Arial"/>
          <w:sz w:val="20"/>
          <w:szCs w:val="20"/>
        </w:rPr>
        <w:br/>
        <w:t xml:space="preserve">8. Dans quel film récent n'a-t-elle PAS joué : </w:t>
      </w:r>
      <w:r w:rsidRPr="003A33E6">
        <w:rPr>
          <w:rFonts w:ascii="Arial" w:hAnsi="Arial" w:cs="Arial"/>
          <w:sz w:val="20"/>
          <w:szCs w:val="20"/>
        </w:rPr>
        <w:br/>
        <w:t xml:space="preserve">    </w:t>
      </w:r>
      <w:r w:rsidRPr="003A33E6">
        <w:rPr>
          <w:rFonts w:ascii="Arial" w:hAnsi="Arial" w:cs="Arial"/>
          <w:sz w:val="20"/>
          <w:szCs w:val="20"/>
        </w:rPr>
        <w:object w:dxaOrig="225" w:dyaOrig="225">
          <v:shape id="_x0000_i1914" type="#_x0000_t75" style="width:20.25pt;height:18pt" o:ole="">
            <v:imagedata r:id="rId1170" o:title=""/>
          </v:shape>
          <w:control r:id="rId1399" w:name="DefaultOcxName199" w:shapeid="_x0000_i1914"/>
        </w:object>
      </w:r>
      <w:r w:rsidRPr="003A33E6">
        <w:rPr>
          <w:rFonts w:ascii="Arial" w:hAnsi="Arial" w:cs="Arial"/>
          <w:i/>
          <w:iCs/>
          <w:sz w:val="20"/>
          <w:szCs w:val="20"/>
        </w:rPr>
        <w:t>Le Petit Nicolas</w:t>
      </w:r>
      <w:r w:rsidRPr="003A33E6">
        <w:rPr>
          <w:rFonts w:ascii="Arial" w:hAnsi="Arial" w:cs="Arial"/>
          <w:sz w:val="20"/>
          <w:szCs w:val="20"/>
        </w:rPr>
        <w:t xml:space="preserve"> de Laurent Tirard </w:t>
      </w:r>
      <w:r w:rsidRPr="003A33E6">
        <w:rPr>
          <w:rFonts w:ascii="Arial" w:hAnsi="Arial" w:cs="Arial"/>
          <w:sz w:val="20"/>
          <w:szCs w:val="20"/>
        </w:rPr>
        <w:br/>
        <w:t xml:space="preserve">    </w:t>
      </w:r>
      <w:r w:rsidRPr="003A33E6">
        <w:rPr>
          <w:rFonts w:ascii="Arial" w:hAnsi="Arial" w:cs="Arial"/>
          <w:sz w:val="20"/>
          <w:szCs w:val="20"/>
        </w:rPr>
        <w:object w:dxaOrig="225" w:dyaOrig="225">
          <v:shape id="_x0000_i1917" type="#_x0000_t75" style="width:20.25pt;height:18pt" o:ole="">
            <v:imagedata r:id="rId1170" o:title=""/>
          </v:shape>
          <w:control r:id="rId1400" w:name="DefaultOcxName209" w:shapeid="_x0000_i1917"/>
        </w:object>
      </w:r>
      <w:r w:rsidRPr="003A33E6">
        <w:rPr>
          <w:rFonts w:ascii="Arial" w:hAnsi="Arial" w:cs="Arial"/>
          <w:i/>
          <w:iCs/>
          <w:sz w:val="20"/>
          <w:szCs w:val="20"/>
        </w:rPr>
        <w:t>L'amour dure trois ans</w:t>
      </w:r>
      <w:r w:rsidRPr="003A33E6">
        <w:rPr>
          <w:rFonts w:ascii="Arial" w:hAnsi="Arial" w:cs="Arial"/>
          <w:sz w:val="20"/>
          <w:szCs w:val="20"/>
        </w:rPr>
        <w:t xml:space="preserve"> de Frédéric Beigbeder </w:t>
      </w:r>
      <w:r w:rsidRPr="003A33E6">
        <w:rPr>
          <w:rFonts w:ascii="Arial" w:hAnsi="Arial" w:cs="Arial"/>
          <w:sz w:val="20"/>
          <w:szCs w:val="20"/>
        </w:rPr>
        <w:br/>
        <w:t xml:space="preserve">    </w:t>
      </w:r>
      <w:r w:rsidRPr="003A33E6">
        <w:rPr>
          <w:rFonts w:ascii="Arial" w:hAnsi="Arial" w:cs="Arial"/>
          <w:sz w:val="20"/>
          <w:szCs w:val="20"/>
        </w:rPr>
        <w:object w:dxaOrig="225" w:dyaOrig="225">
          <v:shape id="_x0000_i1920" type="#_x0000_t75" style="width:20.25pt;height:18pt" o:ole="">
            <v:imagedata r:id="rId1170" o:title=""/>
          </v:shape>
          <w:control r:id="rId1401" w:name="DefaultOcxName2112" w:shapeid="_x0000_i1920"/>
        </w:object>
      </w:r>
      <w:r w:rsidRPr="003A33E6">
        <w:rPr>
          <w:rFonts w:ascii="Arial" w:hAnsi="Arial" w:cs="Arial"/>
          <w:i/>
          <w:iCs/>
          <w:sz w:val="20"/>
          <w:szCs w:val="20"/>
        </w:rPr>
        <w:t>Un heureux événement</w:t>
      </w:r>
      <w:r w:rsidRPr="003A33E6">
        <w:rPr>
          <w:rFonts w:ascii="Arial" w:hAnsi="Arial" w:cs="Arial"/>
          <w:sz w:val="20"/>
          <w:szCs w:val="20"/>
        </w:rPr>
        <w:t xml:space="preserve"> de Rémi Bezançon </w:t>
      </w:r>
      <w:r w:rsidRPr="003A33E6">
        <w:rPr>
          <w:rFonts w:ascii="Arial" w:hAnsi="Arial" w:cs="Arial"/>
          <w:sz w:val="20"/>
          <w:szCs w:val="20"/>
        </w:rPr>
        <w:br/>
      </w:r>
      <w:r w:rsidRPr="003A33E6">
        <w:rPr>
          <w:rFonts w:ascii="Arial" w:hAnsi="Arial" w:cs="Arial"/>
          <w:sz w:val="20"/>
          <w:szCs w:val="20"/>
        </w:rPr>
        <w:lastRenderedPageBreak/>
        <w:t xml:space="preserve">    </w:t>
      </w:r>
      <w:r w:rsidRPr="003A33E6">
        <w:rPr>
          <w:rFonts w:ascii="Arial" w:hAnsi="Arial" w:cs="Arial"/>
          <w:sz w:val="20"/>
          <w:szCs w:val="20"/>
        </w:rPr>
        <w:object w:dxaOrig="225" w:dyaOrig="225">
          <v:shape id="_x0000_i1923" type="#_x0000_t75" style="width:20.25pt;height:18pt" o:ole="">
            <v:imagedata r:id="rId1170" o:title=""/>
          </v:shape>
          <w:control r:id="rId1402" w:name="DefaultOcxName2210" w:shapeid="_x0000_i1923"/>
        </w:object>
      </w:r>
      <w:r w:rsidRPr="003A33E6">
        <w:rPr>
          <w:rFonts w:ascii="Arial" w:hAnsi="Arial" w:cs="Arial"/>
          <w:i/>
          <w:iCs/>
          <w:sz w:val="20"/>
          <w:szCs w:val="20"/>
        </w:rPr>
        <w:t>Intouchables</w:t>
      </w:r>
      <w:r w:rsidRPr="003A33E6">
        <w:rPr>
          <w:rFonts w:ascii="Arial" w:hAnsi="Arial" w:cs="Arial"/>
          <w:sz w:val="20"/>
          <w:szCs w:val="20"/>
        </w:rPr>
        <w:t xml:space="preserve"> d'Eric Toledano et Olivier Nakache </w:t>
      </w:r>
      <w:r w:rsidRPr="003A33E6">
        <w:rPr>
          <w:rFonts w:ascii="Arial" w:hAnsi="Arial" w:cs="Arial"/>
          <w:sz w:val="20"/>
          <w:szCs w:val="20"/>
        </w:rPr>
        <w:br/>
      </w:r>
      <w:r w:rsidRPr="003A33E6">
        <w:rPr>
          <w:rFonts w:ascii="Arial" w:hAnsi="Arial" w:cs="Arial"/>
          <w:sz w:val="20"/>
          <w:szCs w:val="20"/>
        </w:rPr>
        <w:br/>
        <w:t>9. Elle a prêtée sa voix à un personnage de dessin animé :</w:t>
      </w:r>
      <w:r w:rsidRPr="003A33E6">
        <w:rPr>
          <w:rFonts w:ascii="Arial" w:hAnsi="Arial" w:cs="Arial"/>
          <w:sz w:val="20"/>
          <w:szCs w:val="20"/>
        </w:rPr>
        <w:br/>
        <w:t xml:space="preserve">    </w:t>
      </w:r>
      <w:r w:rsidRPr="003A33E6">
        <w:rPr>
          <w:rFonts w:ascii="Arial" w:hAnsi="Arial" w:cs="Arial"/>
          <w:sz w:val="20"/>
          <w:szCs w:val="20"/>
        </w:rPr>
        <w:object w:dxaOrig="225" w:dyaOrig="225">
          <v:shape id="_x0000_i1926" type="#_x0000_t75" style="width:20.25pt;height:18pt" o:ole="">
            <v:imagedata r:id="rId1170" o:title=""/>
          </v:shape>
          <w:control r:id="rId1403" w:name="DefaultOcxName239" w:shapeid="_x0000_i1926"/>
        </w:object>
      </w:r>
      <w:r w:rsidRPr="003A33E6">
        <w:rPr>
          <w:rFonts w:ascii="Arial" w:hAnsi="Arial" w:cs="Arial"/>
          <w:sz w:val="20"/>
          <w:szCs w:val="20"/>
        </w:rPr>
        <w:t xml:space="preserve">Vrai            </w:t>
      </w:r>
      <w:r w:rsidRPr="003A33E6">
        <w:rPr>
          <w:rFonts w:ascii="Arial" w:hAnsi="Arial" w:cs="Arial"/>
          <w:sz w:val="20"/>
          <w:szCs w:val="20"/>
        </w:rPr>
        <w:object w:dxaOrig="225" w:dyaOrig="225">
          <v:shape id="_x0000_i1929" type="#_x0000_t75" style="width:20.25pt;height:18pt" o:ole="">
            <v:imagedata r:id="rId1170" o:title=""/>
          </v:shape>
          <w:control r:id="rId1404" w:name="DefaultOcxName249" w:shapeid="_x0000_i1929"/>
        </w:object>
      </w:r>
      <w:r w:rsidRPr="003A33E6">
        <w:rPr>
          <w:rFonts w:ascii="Arial" w:hAnsi="Arial" w:cs="Arial"/>
          <w:sz w:val="20"/>
          <w:szCs w:val="20"/>
        </w:rPr>
        <w:t xml:space="preserve">Faux </w:t>
      </w:r>
      <w:r w:rsidRPr="003A33E6">
        <w:rPr>
          <w:rFonts w:ascii="Arial" w:hAnsi="Arial" w:cs="Arial"/>
          <w:sz w:val="20"/>
          <w:szCs w:val="20"/>
        </w:rPr>
        <w:br/>
      </w:r>
      <w:r w:rsidRPr="003A33E6">
        <w:rPr>
          <w:rFonts w:ascii="Arial" w:hAnsi="Arial" w:cs="Arial"/>
          <w:sz w:val="20"/>
          <w:szCs w:val="20"/>
        </w:rPr>
        <w:br/>
        <w:t>10. Côté vie privée, elle a été la compagne du chanteur populaire :</w:t>
      </w:r>
      <w:r w:rsidRPr="003A33E6">
        <w:rPr>
          <w:rFonts w:ascii="Arial" w:hAnsi="Arial" w:cs="Arial"/>
          <w:sz w:val="20"/>
          <w:szCs w:val="20"/>
        </w:rPr>
        <w:br/>
        <w:t xml:space="preserve">    </w:t>
      </w:r>
      <w:r w:rsidRPr="003A33E6">
        <w:rPr>
          <w:rFonts w:ascii="Arial" w:hAnsi="Arial" w:cs="Arial"/>
          <w:sz w:val="20"/>
          <w:szCs w:val="20"/>
        </w:rPr>
        <w:object w:dxaOrig="225" w:dyaOrig="225">
          <v:shape id="_x0000_i1932" type="#_x0000_t75" style="width:20.25pt;height:18pt" o:ole="">
            <v:imagedata r:id="rId1170" o:title=""/>
          </v:shape>
          <w:control r:id="rId1405" w:name="DefaultOcxName258" w:shapeid="_x0000_i1932"/>
        </w:object>
      </w:r>
      <w:r w:rsidRPr="003A33E6">
        <w:rPr>
          <w:rFonts w:ascii="Arial" w:hAnsi="Arial" w:cs="Arial"/>
          <w:sz w:val="20"/>
          <w:szCs w:val="20"/>
        </w:rPr>
        <w:t>Julien Doré</w:t>
      </w:r>
      <w:r w:rsidRPr="003A33E6">
        <w:rPr>
          <w:rFonts w:ascii="Arial" w:hAnsi="Arial" w:cs="Arial"/>
          <w:sz w:val="20"/>
          <w:szCs w:val="20"/>
        </w:rPr>
        <w:br/>
        <w:t xml:space="preserve">    </w:t>
      </w:r>
      <w:r w:rsidRPr="003A33E6">
        <w:rPr>
          <w:rFonts w:ascii="Arial" w:hAnsi="Arial" w:cs="Arial"/>
          <w:sz w:val="20"/>
          <w:szCs w:val="20"/>
        </w:rPr>
        <w:object w:dxaOrig="225" w:dyaOrig="225">
          <v:shape id="_x0000_i1935" type="#_x0000_t75" style="width:20.25pt;height:18pt" o:ole="">
            <v:imagedata r:id="rId1170" o:title=""/>
          </v:shape>
          <w:control r:id="rId1406" w:name="DefaultOcxName268" w:shapeid="_x0000_i1935"/>
        </w:object>
      </w:r>
      <w:r w:rsidRPr="003A33E6">
        <w:rPr>
          <w:rFonts w:ascii="Arial" w:hAnsi="Arial" w:cs="Arial"/>
          <w:sz w:val="20"/>
          <w:szCs w:val="20"/>
        </w:rPr>
        <w:t xml:space="preserve">Christophe Maé </w:t>
      </w:r>
      <w:r w:rsidRPr="003A33E6">
        <w:rPr>
          <w:rFonts w:ascii="Arial" w:hAnsi="Arial" w:cs="Arial"/>
          <w:sz w:val="20"/>
          <w:szCs w:val="20"/>
        </w:rPr>
        <w:br/>
        <w:t xml:space="preserve">    </w:t>
      </w:r>
      <w:r w:rsidRPr="003A33E6">
        <w:rPr>
          <w:rFonts w:ascii="Arial" w:hAnsi="Arial" w:cs="Arial"/>
          <w:sz w:val="20"/>
          <w:szCs w:val="20"/>
        </w:rPr>
        <w:object w:dxaOrig="225" w:dyaOrig="225">
          <v:shape id="_x0000_i1938" type="#_x0000_t75" style="width:20.25pt;height:18pt" o:ole="">
            <v:imagedata r:id="rId1170" o:title=""/>
          </v:shape>
          <w:control r:id="rId1407" w:name="DefaultOcxName277" w:shapeid="_x0000_i1938"/>
        </w:object>
      </w:r>
      <w:r w:rsidRPr="003A33E6">
        <w:rPr>
          <w:rFonts w:ascii="Arial" w:hAnsi="Arial" w:cs="Arial"/>
          <w:sz w:val="20"/>
          <w:szCs w:val="20"/>
        </w:rPr>
        <w:t xml:space="preserve">Mika </w:t>
      </w:r>
    </w:p>
    <w:p w:rsidR="005E03ED" w:rsidRPr="003A33E6" w:rsidRDefault="005E03ED" w:rsidP="005E03ED">
      <w:pPr>
        <w:pStyle w:val="NormalWeb"/>
        <w:spacing w:before="0" w:beforeAutospacing="0" w:after="0" w:afterAutospacing="0"/>
        <w:rPr>
          <w:rFonts w:ascii="Arial" w:hAnsi="Arial" w:cs="Arial"/>
          <w:sz w:val="20"/>
          <w:szCs w:val="20"/>
        </w:rPr>
      </w:pPr>
    </w:p>
    <w:p w:rsidR="005E03ED" w:rsidRPr="003A33E6" w:rsidRDefault="005E03ED" w:rsidP="005E03ED">
      <w:pPr>
        <w:pStyle w:val="NormalWeb"/>
        <w:spacing w:before="0" w:beforeAutospacing="0" w:after="0" w:afterAutospacing="0"/>
        <w:rPr>
          <w:rFonts w:ascii="Arial" w:hAnsi="Arial" w:cs="Arial"/>
          <w:sz w:val="20"/>
          <w:szCs w:val="20"/>
        </w:rPr>
      </w:pPr>
    </w:p>
    <w:p w:rsidR="005E03ED" w:rsidRPr="003A33E6" w:rsidRDefault="005E03ED" w:rsidP="005E03ED">
      <w:pPr>
        <w:pStyle w:val="NormalWeb"/>
        <w:spacing w:before="0" w:beforeAutospacing="0" w:after="0" w:afterAutospacing="0"/>
        <w:rPr>
          <w:rFonts w:ascii="Arial" w:hAnsi="Arial" w:cs="Arial"/>
          <w:sz w:val="20"/>
          <w:szCs w:val="20"/>
        </w:rPr>
      </w:pPr>
    </w:p>
    <w:p w:rsidR="005E03ED" w:rsidRPr="003A33E6" w:rsidRDefault="005E03ED" w:rsidP="005E03ED">
      <w:pPr>
        <w:spacing w:after="0" w:line="240" w:lineRule="auto"/>
        <w:rPr>
          <w:rFonts w:ascii="Arial" w:hAnsi="Arial"/>
          <w:lang w:val="fr-FR"/>
        </w:rPr>
      </w:pPr>
    </w:p>
    <w:p w:rsidR="005E03ED" w:rsidRPr="003A33E6" w:rsidRDefault="005E03ED" w:rsidP="005E03ED">
      <w:pPr>
        <w:spacing w:after="0" w:line="240" w:lineRule="auto"/>
        <w:rPr>
          <w:rFonts w:ascii="Arial" w:hAnsi="Arial"/>
          <w:lang w:val="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Default="005E03ED" w:rsidP="005E03ED">
      <w:pPr>
        <w:spacing w:after="0" w:line="240" w:lineRule="auto"/>
        <w:rPr>
          <w:rFonts w:ascii="Arial" w:eastAsia="Times New Roman" w:hAnsi="Arial"/>
          <w:sz w:val="24"/>
          <w:szCs w:val="24"/>
          <w:lang w:val="fr-FR" w:eastAsia="fr-FR"/>
        </w:rPr>
      </w:pPr>
    </w:p>
    <w:p w:rsidR="005E03ED" w:rsidRPr="003A33E6" w:rsidRDefault="005E03ED" w:rsidP="005E03ED">
      <w:pPr>
        <w:spacing w:after="0" w:line="240" w:lineRule="auto"/>
        <w:rPr>
          <w:rFonts w:ascii="Arial" w:eastAsia="Times New Roman" w:hAnsi="Arial"/>
          <w:sz w:val="24"/>
          <w:szCs w:val="24"/>
          <w:lang w:val="fr-FR" w:eastAsia="fr-FR"/>
        </w:rPr>
      </w:pPr>
    </w:p>
    <w:p w:rsidR="005E03ED" w:rsidRPr="003A33E6" w:rsidRDefault="005E03ED" w:rsidP="005E03ED">
      <w:pPr>
        <w:spacing w:after="0" w:line="240" w:lineRule="auto"/>
        <w:rPr>
          <w:rFonts w:ascii="Arial" w:eastAsia="Times New Roman" w:hAnsi="Arial"/>
          <w:lang w:val="fr-FR" w:eastAsia="fr-FR"/>
        </w:rPr>
      </w:pPr>
    </w:p>
    <w:p w:rsidR="001109E2" w:rsidRPr="00245D4E" w:rsidRDefault="001109E2">
      <w:pPr>
        <w:spacing w:after="0" w:line="240" w:lineRule="auto"/>
        <w:rPr>
          <w:rFonts w:ascii="Arial" w:eastAsia="Times New Roman" w:hAnsi="Arial"/>
          <w:lang w:val="fr-FR" w:eastAsia="fr-FR"/>
        </w:rPr>
      </w:pPr>
    </w:p>
    <w:p w:rsidR="00C01A67" w:rsidRPr="00245D4E" w:rsidRDefault="00192612">
      <w:pPr>
        <w:pStyle w:val="isa"/>
        <w:rPr>
          <w:caps/>
          <w:lang w:val="fr-FR"/>
        </w:rPr>
      </w:pPr>
      <w:bookmarkStart w:id="237" w:name="acteurs"/>
      <w:bookmarkStart w:id="238" w:name="_Toc113602274"/>
      <w:bookmarkStart w:id="239" w:name="_Toc320484560"/>
      <w:bookmarkEnd w:id="237"/>
      <w:r w:rsidRPr="00245D4E">
        <w:rPr>
          <w:b w:val="0"/>
          <w:bCs w:val="0"/>
          <w:caps/>
          <w:lang w:val="fr-FR" w:eastAsia="fr-FR"/>
        </w:rPr>
        <w:lastRenderedPageBreak/>
        <w:drawing>
          <wp:anchor distT="47625" distB="47625" distL="47625" distR="47625" simplePos="0" relativeHeight="251639808" behindDoc="0" locked="0" layoutInCell="1" allowOverlap="0">
            <wp:simplePos x="0" y="0"/>
            <wp:positionH relativeFrom="column">
              <wp:posOffset>-152400</wp:posOffset>
            </wp:positionH>
            <wp:positionV relativeFrom="line">
              <wp:posOffset>-266700</wp:posOffset>
            </wp:positionV>
            <wp:extent cx="476250" cy="476250"/>
            <wp:effectExtent l="0" t="0" r="0" b="0"/>
            <wp:wrapSquare wrapText="bothSides"/>
            <wp:docPr id="501" name="Image 75"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240" w:name="_Toc271742892"/>
      <w:r w:rsidR="00C01A67" w:rsidRPr="00245D4E">
        <w:rPr>
          <w:caps/>
          <w:lang w:val="fr-FR"/>
        </w:rPr>
        <w:t>Spécial acteurs et actrices</w:t>
      </w:r>
      <w:bookmarkEnd w:id="238"/>
      <w:bookmarkEnd w:id="240"/>
      <w:bookmarkEnd w:id="239"/>
    </w:p>
    <w:p w:rsidR="00C01A67" w:rsidRPr="00245D4E" w:rsidRDefault="00C01A67" w:rsidP="003F3F8C">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lang w:val="fr-FR" w:eastAsia="fr-FR"/>
        </w:rPr>
        <w:br/>
      </w:r>
      <w:r w:rsidRPr="00245D4E">
        <w:rPr>
          <w:rFonts w:ascii="Arial" w:eastAsia="Times New Roman" w:hAnsi="Arial"/>
          <w:b/>
          <w:sz w:val="20"/>
          <w:szCs w:val="20"/>
          <w:lang w:val="fr-FR" w:eastAsia="fr-FR"/>
        </w:rPr>
        <w:t>A. Les actrices françaises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1) Comment s'appellent–elles? Retrouvez : </w:t>
      </w:r>
      <w:r w:rsidRPr="00245D4E">
        <w:rPr>
          <w:rFonts w:ascii="Arial" w:eastAsia="Times New Roman" w:hAnsi="Arial"/>
          <w:i/>
          <w:sz w:val="20"/>
          <w:szCs w:val="20"/>
          <w:lang w:val="fr-FR" w:eastAsia="fr-FR"/>
        </w:rPr>
        <w:t>Juliette Binoche – Emmanuelle Béart – Catherine Deneuve – Isabelle Adjani – Sophie Marceau</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00192612" w:rsidRPr="00245D4E">
        <w:rPr>
          <w:rFonts w:ascii="Arial" w:eastAsia="Times New Roman" w:hAnsi="Arial"/>
          <w:noProof/>
          <w:sz w:val="20"/>
          <w:szCs w:val="20"/>
          <w:lang w:val="fr-FR" w:eastAsia="fr-FR"/>
        </w:rPr>
        <w:drawing>
          <wp:inline distT="0" distB="0" distL="0" distR="0">
            <wp:extent cx="5486400" cy="1504950"/>
            <wp:effectExtent l="19050" t="0" r="0" b="0"/>
            <wp:docPr id="431" name="Image 1848" descr="Q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8" descr="Q_9"/>
                    <pic:cNvPicPr>
                      <a:picLocks noChangeAspect="1" noChangeArrowheads="1"/>
                    </pic:cNvPicPr>
                  </pic:nvPicPr>
                  <pic:blipFill>
                    <a:blip r:embed="rId1408"/>
                    <a:srcRect/>
                    <a:stretch>
                      <a:fillRect/>
                    </a:stretch>
                  </pic:blipFill>
                  <pic:spPr bwMode="auto">
                    <a:xfrm>
                      <a:off x="0" y="0"/>
                      <a:ext cx="5486400" cy="150495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1.___________ 2.____________ 3.____________ 4._____________ 5._____________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2) Laquelle de ces actrices a incarné une James Bond Girl ? </w:t>
      </w:r>
      <w:r w:rsidRPr="00245D4E">
        <w:rPr>
          <w:rFonts w:ascii="Arial" w:eastAsia="Times New Roman" w:hAnsi="Arial"/>
          <w:sz w:val="20"/>
          <w:szCs w:val="20"/>
          <w:lang w:val="fr-FR" w:eastAsia="fr-FR"/>
        </w:rPr>
        <w:br/>
        <w:t>3) Laquelle a reçu un Oscar ?</w:t>
      </w:r>
      <w:r w:rsidRPr="00245D4E">
        <w:rPr>
          <w:rFonts w:ascii="Arial" w:eastAsia="Times New Roman" w:hAnsi="Arial"/>
          <w:sz w:val="20"/>
          <w:szCs w:val="20"/>
          <w:lang w:val="fr-FR" w:eastAsia="fr-FR"/>
        </w:rPr>
        <w:br/>
        <w:t xml:space="preserve">4) Qui a joué aux côtés de Tom Cruise dans "Mission Impossible" ? </w:t>
      </w:r>
      <w:r w:rsidRPr="00245D4E">
        <w:rPr>
          <w:rFonts w:ascii="Arial" w:eastAsia="Times New Roman" w:hAnsi="Arial"/>
          <w:sz w:val="20"/>
          <w:szCs w:val="20"/>
          <w:lang w:val="fr-FR" w:eastAsia="fr-FR"/>
        </w:rPr>
        <w:br/>
        <w:t xml:space="preserve">5) Quelle actrice a joué avec David Bowie ? </w:t>
      </w:r>
      <w:r w:rsidRPr="00245D4E">
        <w:rPr>
          <w:rFonts w:ascii="Arial" w:eastAsia="Times New Roman" w:hAnsi="Arial"/>
          <w:sz w:val="20"/>
          <w:szCs w:val="20"/>
          <w:lang w:val="fr-FR" w:eastAsia="fr-FR"/>
        </w:rPr>
        <w:br/>
        <w:t>6) Quelle actrice a reçu le plus de César ?</w:t>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B. Les acteurs français :</w:t>
      </w:r>
      <w:r w:rsidRPr="00245D4E">
        <w:rPr>
          <w:rFonts w:ascii="Arial" w:eastAsia="Times New Roman" w:hAnsi="Arial"/>
          <w:b/>
          <w:sz w:val="20"/>
          <w:szCs w:val="20"/>
          <w:lang w:val="fr-FR" w:eastAsia="fr-FR"/>
        </w:rPr>
        <w:br/>
      </w:r>
      <w:r w:rsidRPr="00245D4E">
        <w:rPr>
          <w:rFonts w:ascii="Arial" w:eastAsia="Times New Roman" w:hAnsi="Arial"/>
          <w:b/>
          <w:sz w:val="20"/>
          <w:szCs w:val="20"/>
          <w:lang w:val="fr-FR" w:eastAsia="fr-FR"/>
        </w:rPr>
        <w:br/>
      </w:r>
      <w:r w:rsidRPr="00245D4E">
        <w:rPr>
          <w:rFonts w:ascii="Arial" w:eastAsia="Times New Roman" w:hAnsi="Arial"/>
          <w:sz w:val="20"/>
          <w:szCs w:val="20"/>
          <w:lang w:val="fr-FR" w:eastAsia="fr-FR"/>
        </w:rPr>
        <w:t>1) Comment s'appellent–ils? Retrouvez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Daniel Auteuil – Matthieu Kassovitz – Gérard Depardieu – Vincent Cassel – Jean Réno</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00192612" w:rsidRPr="00245D4E">
        <w:rPr>
          <w:rFonts w:ascii="Arial" w:eastAsia="Times New Roman" w:hAnsi="Arial"/>
          <w:noProof/>
          <w:sz w:val="20"/>
          <w:szCs w:val="20"/>
          <w:lang w:val="fr-FR" w:eastAsia="fr-FR"/>
        </w:rPr>
        <w:drawing>
          <wp:inline distT="0" distB="0" distL="0" distR="0">
            <wp:extent cx="5372100" cy="1457325"/>
            <wp:effectExtent l="19050" t="0" r="0" b="0"/>
            <wp:docPr id="432" name="Image 1849" descr="Q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9" descr="Q_10"/>
                    <pic:cNvPicPr>
                      <a:picLocks noChangeAspect="1" noChangeArrowheads="1"/>
                    </pic:cNvPicPr>
                  </pic:nvPicPr>
                  <pic:blipFill>
                    <a:blip r:embed="rId1409"/>
                    <a:srcRect/>
                    <a:stretch>
                      <a:fillRect/>
                    </a:stretch>
                  </pic:blipFill>
                  <pic:spPr bwMode="auto">
                    <a:xfrm>
                      <a:off x="0" y="0"/>
                      <a:ext cx="5372100" cy="1457325"/>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br/>
        <w:t xml:space="preserve">1._____________ 2.___________ 3.____________ 4.___________ 5._____________ </w:t>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2) Quel acteur a joué dans "Mission impossible" ?</w:t>
      </w:r>
      <w:r w:rsidRPr="00245D4E">
        <w:rPr>
          <w:rFonts w:ascii="Arial" w:eastAsia="Times New Roman" w:hAnsi="Arial"/>
          <w:sz w:val="20"/>
          <w:szCs w:val="20"/>
          <w:lang w:val="fr-FR" w:eastAsia="fr-FR"/>
        </w:rPr>
        <w:br/>
        <w:t xml:space="preserve">3) Qui a interprété le rôle d'Ugolin dans "Jean de Florette" et "Manon des Sources" ? </w:t>
      </w:r>
      <w:r w:rsidRPr="00245D4E">
        <w:rPr>
          <w:rFonts w:ascii="Arial" w:eastAsia="Times New Roman" w:hAnsi="Arial"/>
          <w:sz w:val="20"/>
          <w:szCs w:val="20"/>
          <w:lang w:val="fr-FR" w:eastAsia="fr-FR"/>
        </w:rPr>
        <w:br/>
        <w:t xml:space="preserve">4) Quel acteur a joué avec toutes les actrices ci–dessus ? </w:t>
      </w:r>
      <w:r w:rsidRPr="00245D4E">
        <w:rPr>
          <w:rFonts w:ascii="Arial" w:eastAsia="Times New Roman" w:hAnsi="Arial"/>
          <w:sz w:val="20"/>
          <w:szCs w:val="20"/>
          <w:lang w:val="fr-FR" w:eastAsia="fr-FR"/>
        </w:rPr>
        <w:br/>
        <w:t>5) Qui a joué dans Le fabuleux destin d'Amélie Poulain ?</w:t>
      </w:r>
      <w:r w:rsidRPr="00245D4E">
        <w:rPr>
          <w:rFonts w:ascii="Arial" w:eastAsia="Times New Roman" w:hAnsi="Arial"/>
          <w:sz w:val="20"/>
          <w:szCs w:val="20"/>
          <w:lang w:val="fr-FR" w:eastAsia="fr-FR"/>
        </w:rPr>
        <w:br/>
        <w:t xml:space="preserve">6) Qui a été le partenaire de Brad Pitt, Georges Cloney et Matt Damon ? </w:t>
      </w:r>
    </w:p>
    <w:p w:rsidR="00C01A67" w:rsidRPr="00245D4E" w:rsidRDefault="00C01A67">
      <w:pPr>
        <w:spacing w:before="100" w:beforeAutospacing="1" w:after="100" w:afterAutospacing="1" w:line="240" w:lineRule="auto"/>
        <w:rPr>
          <w:rFonts w:ascii="Arial" w:eastAsia="Times New Roman" w:hAnsi="Arial"/>
          <w:lang w:val="fr-FR" w:eastAsia="fr-FR"/>
        </w:rPr>
        <w:sectPr w:rsidR="00C01A67" w:rsidRPr="00245D4E">
          <w:pgSz w:w="11906" w:h="16838"/>
          <w:pgMar w:top="1417" w:right="1417" w:bottom="1417" w:left="1417" w:header="708" w:footer="708" w:gutter="0"/>
          <w:cols w:space="708"/>
          <w:docGrid w:linePitch="360"/>
        </w:sectPr>
      </w:pPr>
    </w:p>
    <w:p w:rsidR="00C01A67" w:rsidRPr="00245D4E" w:rsidRDefault="00192612" w:rsidP="00276289">
      <w:pPr>
        <w:pStyle w:val="isa"/>
        <w:rPr>
          <w:rFonts w:eastAsia="Calibri"/>
          <w:lang w:val="fr-FR"/>
        </w:rPr>
      </w:pPr>
      <w:bookmarkStart w:id="241" w:name="_Toc113602001"/>
      <w:bookmarkStart w:id="242" w:name="_Toc320484561"/>
      <w:r w:rsidRPr="00245D4E">
        <w:rPr>
          <w:rFonts w:eastAsia="Calibri"/>
          <w:lang w:val="fr-FR" w:eastAsia="fr-FR"/>
        </w:rPr>
        <w:lastRenderedPageBreak/>
        <w:drawing>
          <wp:anchor distT="47625" distB="47625" distL="47625" distR="47625" simplePos="0" relativeHeight="251640832" behindDoc="0" locked="0" layoutInCell="1" allowOverlap="0">
            <wp:simplePos x="0" y="0"/>
            <wp:positionH relativeFrom="column">
              <wp:posOffset>-113665</wp:posOffset>
            </wp:positionH>
            <wp:positionV relativeFrom="line">
              <wp:posOffset>-130175</wp:posOffset>
            </wp:positionV>
            <wp:extent cx="476250" cy="476250"/>
            <wp:effectExtent l="19050" t="0" r="0" b="0"/>
            <wp:wrapSquare wrapText="bothSides"/>
            <wp:docPr id="500" name="Image 77"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243" w:name="culture"/>
      <w:bookmarkEnd w:id="241"/>
      <w:bookmarkEnd w:id="243"/>
      <w:r w:rsidR="0015377B" w:rsidRPr="00245D4E">
        <w:rPr>
          <w:rFonts w:eastAsia="Calibri"/>
          <w:lang w:val="fr-FR"/>
        </w:rPr>
        <w:t>CULTURE CINEMA</w:t>
      </w:r>
      <w:bookmarkEnd w:id="242"/>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lang w:val="fr-FR" w:eastAsia="fr-FR"/>
        </w:rPr>
        <w:br/>
      </w:r>
      <w:r w:rsidRPr="00245D4E">
        <w:rPr>
          <w:rFonts w:ascii="Arial" w:eastAsia="Times New Roman" w:hAnsi="Arial"/>
          <w:sz w:val="20"/>
          <w:szCs w:val="20"/>
          <w:lang w:val="fr-FR" w:eastAsia="fr-FR"/>
        </w:rPr>
        <w:t>1. Trouvez le mot commun à ces titres de films :</w:t>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w:t>
      </w:r>
      <w:r w:rsidRPr="00245D4E">
        <w:rPr>
          <w:rFonts w:ascii="Arial" w:eastAsia="Times New Roman" w:hAnsi="Arial"/>
          <w:sz w:val="20"/>
          <w:szCs w:val="20"/>
          <w:lang w:val="fr-FR" w:eastAsia="fr-FR"/>
        </w:rPr>
        <w:t xml:space="preserve">  ___________ mariages et un enterrement</w:t>
      </w:r>
      <w:r w:rsidRPr="00245D4E">
        <w:rPr>
          <w:rFonts w:ascii="Arial" w:eastAsia="Times New Roman" w:hAnsi="Arial"/>
          <w:sz w:val="20"/>
          <w:szCs w:val="20"/>
          <w:lang w:val="fr-FR" w:eastAsia="fr-FR"/>
        </w:rPr>
        <w:br/>
        <w:t>     Les _____________ filles du docteur March</w:t>
      </w:r>
      <w:r w:rsidRPr="00245D4E">
        <w:rPr>
          <w:rFonts w:ascii="Arial" w:eastAsia="Times New Roman" w:hAnsi="Arial"/>
          <w:sz w:val="20"/>
          <w:szCs w:val="20"/>
          <w:lang w:val="fr-FR" w:eastAsia="fr-FR"/>
        </w:rPr>
        <w:br/>
        <w:t>     Né un ____________ juillet</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B.</w:t>
      </w:r>
      <w:r w:rsidRPr="00245D4E">
        <w:rPr>
          <w:rFonts w:ascii="Arial" w:eastAsia="Times New Roman" w:hAnsi="Arial"/>
          <w:sz w:val="20"/>
          <w:szCs w:val="20"/>
          <w:lang w:val="fr-FR" w:eastAsia="fr-FR"/>
        </w:rPr>
        <w:t xml:space="preserve"> _______________ et paix</w:t>
      </w:r>
      <w:r w:rsidRPr="00245D4E">
        <w:rPr>
          <w:rFonts w:ascii="Arial" w:eastAsia="Times New Roman" w:hAnsi="Arial"/>
          <w:sz w:val="20"/>
          <w:szCs w:val="20"/>
          <w:lang w:val="fr-FR" w:eastAsia="fr-FR"/>
        </w:rPr>
        <w:br/>
        <w:t>     La _______________ du feu</w:t>
      </w:r>
      <w:r w:rsidRPr="00245D4E">
        <w:rPr>
          <w:rFonts w:ascii="Arial" w:eastAsia="Times New Roman" w:hAnsi="Arial"/>
          <w:sz w:val="20"/>
          <w:szCs w:val="20"/>
          <w:lang w:val="fr-FR" w:eastAsia="fr-FR"/>
        </w:rPr>
        <w:br/>
        <w:t>     La _______________ des étoiles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C.</w:t>
      </w:r>
      <w:r w:rsidRPr="00245D4E">
        <w:rPr>
          <w:rFonts w:ascii="Arial" w:eastAsia="Times New Roman" w:hAnsi="Arial"/>
          <w:sz w:val="20"/>
          <w:szCs w:val="20"/>
          <w:lang w:val="fr-FR" w:eastAsia="fr-FR"/>
        </w:rPr>
        <w:t xml:space="preserve"> Le ____________ des mohicans</w:t>
      </w:r>
      <w:r w:rsidRPr="00245D4E">
        <w:rPr>
          <w:rFonts w:ascii="Arial" w:eastAsia="Times New Roman" w:hAnsi="Arial"/>
          <w:sz w:val="20"/>
          <w:szCs w:val="20"/>
          <w:lang w:val="fr-FR" w:eastAsia="fr-FR"/>
        </w:rPr>
        <w:br/>
        <w:t>     Le ____________ métro</w:t>
      </w:r>
      <w:r w:rsidRPr="00245D4E">
        <w:rPr>
          <w:rFonts w:ascii="Arial" w:eastAsia="Times New Roman" w:hAnsi="Arial"/>
          <w:sz w:val="20"/>
          <w:szCs w:val="20"/>
          <w:lang w:val="fr-FR" w:eastAsia="fr-FR"/>
        </w:rPr>
        <w:br/>
        <w:t>     Le ____________ empereur</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2. Quelles sont les trois titres des films de Kieslowsky qui font référence à des couleurs ?</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33"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Blanc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34"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Jaune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35"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Noir</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36"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Rouge</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37"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Bleu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38"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Vert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3. Associez chaque réalisateur français au film qu'il a réalisé en anglais :</w:t>
      </w:r>
    </w:p>
    <w:tbl>
      <w:tblPr>
        <w:tblW w:w="9780" w:type="dxa"/>
        <w:tblCellSpacing w:w="15" w:type="dxa"/>
        <w:tblCellMar>
          <w:top w:w="15" w:type="dxa"/>
          <w:left w:w="15" w:type="dxa"/>
          <w:bottom w:w="15" w:type="dxa"/>
          <w:right w:w="15" w:type="dxa"/>
        </w:tblCellMar>
        <w:tblLook w:val="04A0" w:firstRow="1" w:lastRow="0" w:firstColumn="1" w:lastColumn="0" w:noHBand="0" w:noVBand="1"/>
      </w:tblPr>
      <w:tblGrid>
        <w:gridCol w:w="4740"/>
        <w:gridCol w:w="5040"/>
      </w:tblGrid>
      <w:tr w:rsidR="00C01A67" w:rsidRPr="00245D4E">
        <w:trPr>
          <w:tblCellSpacing w:w="15" w:type="dxa"/>
        </w:trPr>
        <w:tc>
          <w:tcPr>
            <w:tcW w:w="4695" w:type="dxa"/>
            <w:vAlign w:val="center"/>
          </w:tcPr>
          <w:p w:rsidR="00C01A67" w:rsidRPr="00245D4E" w:rsidRDefault="00192612">
            <w:pPr>
              <w:spacing w:after="0"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inline distT="0" distB="0" distL="0" distR="0">
                  <wp:extent cx="257175" cy="228600"/>
                  <wp:effectExtent l="19050" t="0" r="9525" b="0"/>
                  <wp:docPr id="439"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C01A67" w:rsidRPr="00245D4E">
              <w:rPr>
                <w:rFonts w:ascii="Arial" w:eastAsia="Times New Roman" w:hAnsi="Arial"/>
                <w:sz w:val="20"/>
                <w:szCs w:val="20"/>
                <w:lang w:val="fr-FR" w:eastAsia="fr-FR"/>
              </w:rPr>
              <w:t xml:space="preserve">    Jean–Jacques Annaud </w:t>
            </w:r>
          </w:p>
        </w:tc>
        <w:tc>
          <w:tcPr>
            <w:tcW w:w="4995" w:type="dxa"/>
            <w:vAlign w:val="center"/>
          </w:tcPr>
          <w:p w:rsidR="00C01A67" w:rsidRPr="00245D4E" w:rsidRDefault="00192612">
            <w:pPr>
              <w:spacing w:after="0"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inline distT="0" distB="0" distL="0" distR="0">
                  <wp:extent cx="257175" cy="228600"/>
                  <wp:effectExtent l="19050" t="0" r="9525" b="0"/>
                  <wp:docPr id="440"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C01A67" w:rsidRPr="00245D4E">
              <w:rPr>
                <w:rFonts w:ascii="Arial" w:eastAsia="Times New Roman" w:hAnsi="Arial"/>
                <w:sz w:val="20"/>
                <w:szCs w:val="20"/>
                <w:lang w:val="fr-FR" w:eastAsia="fr-FR"/>
              </w:rPr>
              <w:t xml:space="preserve">Gothika </w:t>
            </w:r>
          </w:p>
        </w:tc>
      </w:tr>
      <w:tr w:rsidR="00C01A67" w:rsidRPr="00245D4E">
        <w:trPr>
          <w:tblCellSpacing w:w="15" w:type="dxa"/>
        </w:trPr>
        <w:tc>
          <w:tcPr>
            <w:tcW w:w="4695" w:type="dxa"/>
            <w:vAlign w:val="center"/>
          </w:tcPr>
          <w:p w:rsidR="00C01A67" w:rsidRPr="00245D4E" w:rsidRDefault="00192612">
            <w:pPr>
              <w:spacing w:after="0"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inline distT="0" distB="0" distL="0" distR="0">
                  <wp:extent cx="257175" cy="228600"/>
                  <wp:effectExtent l="19050" t="0" r="9525" b="0"/>
                  <wp:docPr id="441"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3"/>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C01A67" w:rsidRPr="00245D4E">
              <w:rPr>
                <w:rFonts w:ascii="Arial" w:eastAsia="Times New Roman" w:hAnsi="Arial"/>
                <w:sz w:val="20"/>
                <w:szCs w:val="20"/>
                <w:lang w:val="fr-FR" w:eastAsia="fr-FR"/>
              </w:rPr>
              <w:t xml:space="preserve">    Luc Besson </w:t>
            </w:r>
          </w:p>
        </w:tc>
        <w:tc>
          <w:tcPr>
            <w:tcW w:w="4995" w:type="dxa"/>
            <w:vAlign w:val="center"/>
          </w:tcPr>
          <w:p w:rsidR="00C01A67" w:rsidRPr="00245D4E" w:rsidRDefault="00192612">
            <w:pPr>
              <w:spacing w:after="0"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inline distT="0" distB="0" distL="0" distR="0">
                  <wp:extent cx="257175" cy="228600"/>
                  <wp:effectExtent l="19050" t="0" r="9525" b="0"/>
                  <wp:docPr id="442"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4"/>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C01A67" w:rsidRPr="00245D4E">
              <w:rPr>
                <w:rFonts w:ascii="Arial" w:eastAsia="Times New Roman" w:hAnsi="Arial"/>
                <w:sz w:val="20"/>
                <w:szCs w:val="20"/>
                <w:lang w:val="fr-FR" w:eastAsia="fr-FR"/>
              </w:rPr>
              <w:t>Alien 4 (Alien the resurrection)</w:t>
            </w:r>
          </w:p>
        </w:tc>
      </w:tr>
      <w:tr w:rsidR="00C01A67" w:rsidRPr="00245D4E">
        <w:trPr>
          <w:tblCellSpacing w:w="15" w:type="dxa"/>
        </w:trPr>
        <w:tc>
          <w:tcPr>
            <w:tcW w:w="4695" w:type="dxa"/>
            <w:vAlign w:val="center"/>
          </w:tcPr>
          <w:p w:rsidR="00C01A67" w:rsidRPr="00245D4E" w:rsidRDefault="00192612">
            <w:pPr>
              <w:spacing w:after="0"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inline distT="0" distB="0" distL="0" distR="0">
                  <wp:extent cx="257175" cy="228600"/>
                  <wp:effectExtent l="19050" t="0" r="9525" b="0"/>
                  <wp:docPr id="443"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5"/>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C01A67" w:rsidRPr="00245D4E">
              <w:rPr>
                <w:rFonts w:ascii="Arial" w:eastAsia="Times New Roman" w:hAnsi="Arial"/>
                <w:sz w:val="20"/>
                <w:szCs w:val="20"/>
                <w:lang w:val="fr-FR" w:eastAsia="fr-FR"/>
              </w:rPr>
              <w:t xml:space="preserve">    Jean–Pierre Jeunet </w:t>
            </w:r>
          </w:p>
        </w:tc>
        <w:tc>
          <w:tcPr>
            <w:tcW w:w="4995" w:type="dxa"/>
            <w:vAlign w:val="center"/>
          </w:tcPr>
          <w:p w:rsidR="00C01A67" w:rsidRPr="005E03ED" w:rsidRDefault="00192612">
            <w:pPr>
              <w:spacing w:after="0" w:line="240" w:lineRule="auto"/>
              <w:rPr>
                <w:rFonts w:ascii="Arial" w:eastAsia="Times New Roman" w:hAnsi="Arial"/>
                <w:sz w:val="20"/>
                <w:szCs w:val="20"/>
                <w:lang w:eastAsia="fr-FR"/>
              </w:rPr>
            </w:pPr>
            <w:r w:rsidRPr="00245D4E">
              <w:rPr>
                <w:rFonts w:ascii="Arial" w:eastAsia="Times New Roman" w:hAnsi="Arial"/>
                <w:noProof/>
                <w:sz w:val="20"/>
                <w:szCs w:val="20"/>
                <w:lang w:val="fr-FR" w:eastAsia="fr-FR"/>
              </w:rPr>
              <w:drawing>
                <wp:inline distT="0" distB="0" distL="0" distR="0">
                  <wp:extent cx="257175" cy="228600"/>
                  <wp:effectExtent l="19050" t="0" r="9525" b="0"/>
                  <wp:docPr id="444"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6"/>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C01A67" w:rsidRPr="005E03ED">
              <w:rPr>
                <w:rFonts w:ascii="Arial" w:eastAsia="Times New Roman" w:hAnsi="Arial"/>
                <w:sz w:val="20"/>
                <w:szCs w:val="20"/>
                <w:lang w:eastAsia="fr-FR"/>
              </w:rPr>
              <w:t xml:space="preserve">Le Nom de la rose (The name of the rose) </w:t>
            </w:r>
          </w:p>
        </w:tc>
      </w:tr>
      <w:tr w:rsidR="00C01A67" w:rsidRPr="00342161">
        <w:trPr>
          <w:tblCellSpacing w:w="15" w:type="dxa"/>
        </w:trPr>
        <w:tc>
          <w:tcPr>
            <w:tcW w:w="4695" w:type="dxa"/>
            <w:vAlign w:val="center"/>
          </w:tcPr>
          <w:p w:rsidR="00C01A67" w:rsidRPr="00245D4E" w:rsidRDefault="00192612">
            <w:pPr>
              <w:spacing w:after="0"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inline distT="0" distB="0" distL="0" distR="0">
                  <wp:extent cx="257175" cy="228600"/>
                  <wp:effectExtent l="19050" t="0" r="9525" b="0"/>
                  <wp:docPr id="445"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7"/>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C01A67" w:rsidRPr="00245D4E">
              <w:rPr>
                <w:rFonts w:ascii="Arial" w:eastAsia="Times New Roman" w:hAnsi="Arial"/>
                <w:sz w:val="20"/>
                <w:szCs w:val="20"/>
                <w:lang w:val="fr-FR" w:eastAsia="fr-FR"/>
              </w:rPr>
              <w:t xml:space="preserve">    Matthieu Kassovitz </w:t>
            </w:r>
          </w:p>
        </w:tc>
        <w:tc>
          <w:tcPr>
            <w:tcW w:w="4995" w:type="dxa"/>
            <w:vAlign w:val="center"/>
          </w:tcPr>
          <w:p w:rsidR="00C01A67" w:rsidRPr="00245D4E" w:rsidRDefault="00192612">
            <w:pPr>
              <w:spacing w:after="0"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inline distT="0" distB="0" distL="0" distR="0">
                  <wp:extent cx="257175" cy="228600"/>
                  <wp:effectExtent l="19050" t="0" r="9525" b="0"/>
                  <wp:docPr id="446"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8"/>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C01A67" w:rsidRPr="00245D4E">
              <w:rPr>
                <w:rFonts w:ascii="Arial" w:eastAsia="Times New Roman" w:hAnsi="Arial"/>
                <w:sz w:val="20"/>
                <w:szCs w:val="20"/>
                <w:lang w:val="fr-FR" w:eastAsia="fr-FR"/>
              </w:rPr>
              <w:t>Le Cinquième élément (The 5th element)</w:t>
            </w:r>
          </w:p>
        </w:tc>
      </w:tr>
    </w:tbl>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br/>
        <w:t>4. Dans quel film l'acteur Jean Reno n'a pas joué?</w:t>
      </w:r>
      <w:r w:rsidRPr="00245D4E">
        <w:rPr>
          <w:rFonts w:ascii="Arial" w:eastAsia="Times New Roman" w:hAnsi="Arial"/>
          <w:sz w:val="20"/>
          <w:szCs w:val="20"/>
          <w:lang w:val="fr-FR" w:eastAsia="fr-FR"/>
        </w:rPr>
        <w:br/>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47"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9"/>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Godzilla </w:t>
      </w:r>
      <w:r w:rsidRPr="00245D4E">
        <w:rPr>
          <w:rFonts w:ascii="Arial" w:eastAsia="Times New Roman" w:hAnsi="Arial"/>
          <w:sz w:val="20"/>
          <w:szCs w:val="20"/>
          <w:lang w:val="fr-FR" w:eastAsia="fr-FR"/>
        </w:rPr>
        <w:tab/>
        <w:t xml:space="preserve">     </w:t>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48"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0"/>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Mission Impossible</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49"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1"/>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Léon </w:t>
      </w:r>
      <w:r w:rsidRPr="00245D4E">
        <w:rPr>
          <w:rFonts w:ascii="Arial" w:eastAsia="Times New Roman" w:hAnsi="Arial"/>
          <w:sz w:val="20"/>
          <w:szCs w:val="20"/>
          <w:lang w:val="fr-FR" w:eastAsia="fr-FR"/>
        </w:rPr>
        <w:tab/>
      </w:r>
      <w:r w:rsidR="00192612" w:rsidRPr="00245D4E">
        <w:rPr>
          <w:rFonts w:ascii="Arial" w:eastAsia="Times New Roman" w:hAnsi="Arial"/>
          <w:noProof/>
          <w:sz w:val="20"/>
          <w:szCs w:val="20"/>
          <w:lang w:val="fr-FR" w:eastAsia="fr-FR"/>
        </w:rPr>
        <w:drawing>
          <wp:inline distT="0" distB="0" distL="0" distR="0">
            <wp:extent cx="257175" cy="228600"/>
            <wp:effectExtent l="19050" t="0" r="9525" b="0"/>
            <wp:docPr id="450"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2"/>
                    <pic:cNvPicPr>
                      <a:picLocks noChangeAspect="1" noChangeArrowheads="1"/>
                    </pic:cNvPicPr>
                  </pic:nvPicPr>
                  <pic:blipFill>
                    <a:blip r:embed="rId10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45D4E">
        <w:rPr>
          <w:rFonts w:ascii="Arial" w:eastAsia="Times New Roman" w:hAnsi="Arial"/>
          <w:sz w:val="20"/>
          <w:szCs w:val="20"/>
          <w:lang w:val="fr-FR" w:eastAsia="fr-FR"/>
        </w:rPr>
        <w:t xml:space="preserve">Braveheart </w:t>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5. Complétez les titres de film avec les prénoms suivant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 xml:space="preserve">Jean        Margot        Jeanne        Manon        Camille </w:t>
      </w:r>
      <w:r w:rsidRPr="00245D4E">
        <w:rPr>
          <w:rFonts w:ascii="Arial" w:eastAsia="Times New Roman" w:hAnsi="Arial"/>
          <w:i/>
          <w:sz w:val="20"/>
          <w:szCs w:val="20"/>
          <w:lang w:val="fr-FR" w:eastAsia="fr-FR"/>
        </w:rPr>
        <w:br/>
      </w:r>
      <w:r w:rsidRPr="00245D4E">
        <w:rPr>
          <w:rFonts w:ascii="Arial" w:eastAsia="Times New Roman" w:hAnsi="Arial"/>
          <w:sz w:val="20"/>
          <w:szCs w:val="20"/>
          <w:lang w:val="fr-FR" w:eastAsia="fr-FR"/>
        </w:rPr>
        <w:t>    a) ______________ des sources</w:t>
      </w:r>
      <w:r w:rsidRPr="00245D4E">
        <w:rPr>
          <w:rFonts w:ascii="Arial" w:eastAsia="Times New Roman" w:hAnsi="Arial"/>
          <w:sz w:val="20"/>
          <w:szCs w:val="20"/>
          <w:lang w:val="fr-FR" w:eastAsia="fr-FR"/>
        </w:rPr>
        <w:br/>
        <w:t>    b) ________________ d'Arc</w:t>
      </w:r>
      <w:r w:rsidRPr="00245D4E">
        <w:rPr>
          <w:rFonts w:ascii="Arial" w:eastAsia="Times New Roman" w:hAnsi="Arial"/>
          <w:sz w:val="20"/>
          <w:szCs w:val="20"/>
          <w:lang w:val="fr-FR" w:eastAsia="fr-FR"/>
        </w:rPr>
        <w:br/>
        <w:t>    c) La Reine ________________</w:t>
      </w:r>
      <w:r w:rsidRPr="00245D4E">
        <w:rPr>
          <w:rFonts w:ascii="Arial" w:eastAsia="Times New Roman" w:hAnsi="Arial"/>
          <w:sz w:val="20"/>
          <w:szCs w:val="20"/>
          <w:lang w:val="fr-FR" w:eastAsia="fr-FR"/>
        </w:rPr>
        <w:br/>
        <w:t>    d) _________________ de Florette</w:t>
      </w:r>
      <w:r w:rsidRPr="00245D4E">
        <w:rPr>
          <w:rFonts w:ascii="Arial" w:eastAsia="Times New Roman" w:hAnsi="Arial"/>
          <w:sz w:val="20"/>
          <w:szCs w:val="20"/>
          <w:lang w:val="fr-FR" w:eastAsia="fr-FR"/>
        </w:rPr>
        <w:br/>
        <w:t xml:space="preserve">    e) ______________ Claudel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6. Quelles sont les étapes pour faire un film? Mettez ce texte dans l'ordre :</w:t>
      </w:r>
      <w:r w:rsidRPr="00245D4E">
        <w:rPr>
          <w:rFonts w:ascii="Arial" w:eastAsia="Times New Roman" w:hAnsi="Arial"/>
          <w:sz w:val="20"/>
          <w:szCs w:val="20"/>
          <w:lang w:val="fr-FR" w:eastAsia="fr-FR"/>
        </w:rPr>
        <w:br/>
        <w:t xml:space="preserve">     _1_ Quelqu'un a l'idée d'un film </w:t>
      </w:r>
      <w:r w:rsidRPr="00245D4E">
        <w:rPr>
          <w:rFonts w:ascii="Arial" w:eastAsia="Times New Roman" w:hAnsi="Arial"/>
          <w:sz w:val="20"/>
          <w:szCs w:val="20"/>
          <w:lang w:val="fr-FR" w:eastAsia="fr-FR"/>
        </w:rPr>
        <w:br/>
        <w:t>     ___ Les acteurs et actrices sont sélectionnés</w:t>
      </w:r>
      <w:r w:rsidRPr="00245D4E">
        <w:rPr>
          <w:rFonts w:ascii="Arial" w:eastAsia="Times New Roman" w:hAnsi="Arial"/>
          <w:sz w:val="20"/>
          <w:szCs w:val="20"/>
          <w:lang w:val="fr-FR" w:eastAsia="fr-FR"/>
        </w:rPr>
        <w:br/>
        <w:t>     ___ Le film sort sur les écrans</w:t>
      </w:r>
      <w:r w:rsidRPr="00245D4E">
        <w:rPr>
          <w:rFonts w:ascii="Arial" w:eastAsia="Times New Roman" w:hAnsi="Arial"/>
          <w:sz w:val="20"/>
          <w:szCs w:val="20"/>
          <w:lang w:val="fr-FR" w:eastAsia="fr-FR"/>
        </w:rPr>
        <w:br/>
        <w:t>     ___ Le cinéaste réalise le film</w:t>
      </w:r>
      <w:r w:rsidRPr="00245D4E">
        <w:rPr>
          <w:rFonts w:ascii="Arial" w:eastAsia="Times New Roman" w:hAnsi="Arial"/>
          <w:sz w:val="20"/>
          <w:szCs w:val="20"/>
          <w:lang w:val="fr-FR" w:eastAsia="fr-FR"/>
        </w:rPr>
        <w:br/>
        <w:t>     ___ Un synopsis du film (idée décrite en quelques lignes) est montré à différents producteurs pour trouver un financement.</w:t>
      </w:r>
      <w:r w:rsidRPr="00245D4E">
        <w:rPr>
          <w:rFonts w:ascii="Arial" w:eastAsia="Times New Roman" w:hAnsi="Arial"/>
          <w:sz w:val="20"/>
          <w:szCs w:val="20"/>
          <w:lang w:val="fr-FR" w:eastAsia="fr-FR"/>
        </w:rPr>
        <w:br/>
        <w:t>     ___ Après le tournage, le film doit être monté</w:t>
      </w:r>
      <w:r w:rsidRPr="00245D4E">
        <w:rPr>
          <w:rFonts w:ascii="Arial" w:eastAsia="Times New Roman" w:hAnsi="Arial"/>
          <w:sz w:val="20"/>
          <w:szCs w:val="20"/>
          <w:lang w:val="fr-FR" w:eastAsia="fr-FR"/>
        </w:rPr>
        <w:br/>
        <w:t>     ___ Un scénario est écrit</w:t>
      </w:r>
    </w:p>
    <w:p w:rsidR="00C01A67" w:rsidRPr="00245D4E" w:rsidRDefault="00192612">
      <w:pPr>
        <w:rPr>
          <w:rFonts w:ascii="Arial" w:eastAsia="Times New Roman" w:hAnsi="Arial"/>
          <w:lang w:val="fr-FR" w:eastAsia="fr-FR"/>
        </w:rPr>
      </w:pPr>
      <w:r w:rsidRPr="00245D4E">
        <w:rPr>
          <w:caps/>
          <w:noProof/>
          <w:lang w:val="fr-FR" w:eastAsia="fr-FR"/>
        </w:rPr>
        <w:lastRenderedPageBreak/>
        <w:drawing>
          <wp:anchor distT="47625" distB="47625" distL="47625" distR="47625" simplePos="0" relativeHeight="251641856" behindDoc="0" locked="0" layoutInCell="1" allowOverlap="0">
            <wp:simplePos x="0" y="0"/>
            <wp:positionH relativeFrom="column">
              <wp:posOffset>0</wp:posOffset>
            </wp:positionH>
            <wp:positionV relativeFrom="line">
              <wp:posOffset>97790</wp:posOffset>
            </wp:positionV>
            <wp:extent cx="476250" cy="476250"/>
            <wp:effectExtent l="19050" t="0" r="0" b="0"/>
            <wp:wrapSquare wrapText="bothSides"/>
            <wp:docPr id="499" name="Image 79"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pPr>
        <w:pStyle w:val="isa"/>
        <w:rPr>
          <w:caps/>
          <w:lang w:val="fr-FR"/>
        </w:rPr>
      </w:pPr>
      <w:bookmarkStart w:id="244" w:name="plans"/>
      <w:bookmarkEnd w:id="244"/>
      <w:r w:rsidRPr="00245D4E">
        <w:rPr>
          <w:caps/>
          <w:lang w:val="fr-FR"/>
        </w:rPr>
        <w:t xml:space="preserve">  </w:t>
      </w:r>
      <w:bookmarkStart w:id="245" w:name="_Toc113602275"/>
      <w:bookmarkStart w:id="246" w:name="_Toc271742894"/>
      <w:bookmarkStart w:id="247" w:name="_Toc320484562"/>
      <w:r w:rsidRPr="00245D4E">
        <w:rPr>
          <w:caps/>
          <w:lang w:val="fr-FR"/>
        </w:rPr>
        <w:t>Le jeu des plans</w:t>
      </w:r>
      <w:bookmarkEnd w:id="245"/>
      <w:bookmarkEnd w:id="246"/>
      <w:bookmarkEnd w:id="247"/>
      <w:r w:rsidRPr="00245D4E">
        <w:rPr>
          <w:caps/>
          <w:lang w:val="fr-FR"/>
        </w:rPr>
        <w:t xml:space="preserve"> </w:t>
      </w:r>
    </w:p>
    <w:p w:rsidR="00C01A67" w:rsidRPr="00245D4E" w:rsidRDefault="00C01A67" w:rsidP="00770B7C">
      <w:pPr>
        <w:pStyle w:val="Sansinterligne1"/>
        <w:rPr>
          <w:rFonts w:ascii="Arial" w:hAnsi="Arial"/>
          <w:lang w:eastAsia="fr-FR"/>
        </w:rPr>
      </w:pPr>
    </w:p>
    <w:p w:rsidR="00C01A67" w:rsidRPr="00245D4E" w:rsidRDefault="00C01A67">
      <w:pPr>
        <w:spacing w:before="100" w:beforeAutospacing="1" w:after="24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Voici quelques plans du film "Le Fabuleux destin d'Amélie Poulain". </w:t>
      </w:r>
      <w:r w:rsidRPr="00245D4E">
        <w:rPr>
          <w:rFonts w:ascii="Arial" w:eastAsia="Times New Roman" w:hAnsi="Arial"/>
          <w:sz w:val="20"/>
          <w:szCs w:val="20"/>
          <w:lang w:val="fr-FR" w:eastAsia="fr-FR"/>
        </w:rPr>
        <w:br/>
        <w:t>Un plan est le nom donné à l'image d'un film selon son cadrage et la position de la caméra.</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Essayez d'associer chaque image ci – dessous à un nom de plan : </w:t>
      </w:r>
      <w:r w:rsidRPr="00245D4E">
        <w:rPr>
          <w:rFonts w:ascii="Arial" w:eastAsia="Times New Roman" w:hAnsi="Arial"/>
          <w:sz w:val="20"/>
          <w:szCs w:val="20"/>
          <w:lang w:val="fr-FR" w:eastAsia="fr-FR"/>
        </w:rPr>
        <w:br/>
        <w:t>      - Gros plan : Visage seul</w:t>
      </w:r>
      <w:r w:rsidRPr="00245D4E">
        <w:rPr>
          <w:rFonts w:ascii="Arial" w:eastAsia="Times New Roman" w:hAnsi="Arial"/>
          <w:sz w:val="20"/>
          <w:szCs w:val="20"/>
          <w:lang w:val="fr-FR" w:eastAsia="fr-FR"/>
        </w:rPr>
        <w:br/>
        <w:t>      - Très gros plan : Détail du corps/visage/objet.</w:t>
      </w:r>
      <w:r w:rsidRPr="00245D4E">
        <w:rPr>
          <w:rFonts w:ascii="Arial" w:eastAsia="Times New Roman" w:hAnsi="Arial"/>
          <w:sz w:val="20"/>
          <w:szCs w:val="20"/>
          <w:lang w:val="fr-FR" w:eastAsia="fr-FR"/>
        </w:rPr>
        <w:br/>
        <w:t>      - Plan rapproché : Personnage vu à la taille ou la poitrine</w:t>
      </w:r>
      <w:r w:rsidRPr="00245D4E">
        <w:rPr>
          <w:rFonts w:ascii="Arial" w:eastAsia="Times New Roman" w:hAnsi="Arial"/>
          <w:sz w:val="20"/>
          <w:szCs w:val="20"/>
          <w:lang w:val="fr-FR" w:eastAsia="fr-FR"/>
        </w:rPr>
        <w:br/>
        <w:t>      - Plan américain : Personnage vu à mi-cuisses</w:t>
      </w:r>
      <w:r w:rsidRPr="00245D4E">
        <w:rPr>
          <w:rFonts w:ascii="Arial" w:eastAsia="Times New Roman" w:hAnsi="Arial"/>
          <w:sz w:val="20"/>
          <w:szCs w:val="20"/>
          <w:lang w:val="fr-FR" w:eastAsia="fr-FR"/>
        </w:rPr>
        <w:br/>
        <w:t>      - Plan italien : Personnage vu aux genoux</w:t>
      </w:r>
      <w:r w:rsidRPr="00245D4E">
        <w:rPr>
          <w:rFonts w:ascii="Arial" w:eastAsia="Times New Roman" w:hAnsi="Arial"/>
          <w:sz w:val="20"/>
          <w:szCs w:val="20"/>
          <w:lang w:val="fr-FR" w:eastAsia="fr-FR"/>
        </w:rPr>
        <w:br/>
        <w:t>      - Plan général : Partie du décor avec personnages en entier.</w:t>
      </w:r>
      <w:r w:rsidRPr="00245D4E">
        <w:rPr>
          <w:rFonts w:ascii="Arial" w:eastAsia="Times New Roman" w:hAnsi="Arial"/>
          <w:sz w:val="20"/>
          <w:szCs w:val="20"/>
          <w:lang w:val="fr-FR" w:eastAsia="fr-FR"/>
        </w:rPr>
        <w:br/>
        <w:t>      - Plan d'ensemble : totalité du décor</w:t>
      </w:r>
    </w:p>
    <w:p w:rsidR="00C01A67" w:rsidRPr="00245D4E" w:rsidRDefault="00192612">
      <w:pPr>
        <w:spacing w:after="0" w:line="240" w:lineRule="auto"/>
        <w:jc w:val="center"/>
        <w:rPr>
          <w:rFonts w:ascii="Arial" w:eastAsia="Times New Roman" w:hAnsi="Arial"/>
          <w:lang w:val="fr-FR" w:eastAsia="fr-FR"/>
        </w:rPr>
      </w:pPr>
      <w:r w:rsidRPr="00245D4E">
        <w:rPr>
          <w:rFonts w:ascii="Arial" w:eastAsia="Times New Roman" w:hAnsi="Arial"/>
          <w:noProof/>
          <w:lang w:val="fr-FR" w:eastAsia="fr-FR"/>
        </w:rPr>
        <w:drawing>
          <wp:inline distT="0" distB="0" distL="0" distR="0">
            <wp:extent cx="5010150" cy="3762375"/>
            <wp:effectExtent l="0" t="0" r="0" b="0"/>
            <wp:docPr id="451" name="Image 1911" descr="Q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1" descr="Q_11"/>
                    <pic:cNvPicPr>
                      <a:picLocks noChangeAspect="1" noChangeArrowheads="1"/>
                    </pic:cNvPicPr>
                  </pic:nvPicPr>
                  <pic:blipFill>
                    <a:blip r:embed="rId1410"/>
                    <a:srcRect/>
                    <a:stretch>
                      <a:fillRect/>
                    </a:stretch>
                  </pic:blipFill>
                  <pic:spPr bwMode="auto">
                    <a:xfrm>
                      <a:off x="0" y="0"/>
                      <a:ext cx="5010150" cy="3762375"/>
                    </a:xfrm>
                    <a:prstGeom prst="rect">
                      <a:avLst/>
                    </a:prstGeom>
                    <a:noFill/>
                    <a:ln w="9525">
                      <a:noFill/>
                      <a:miter lim="800000"/>
                      <a:headEnd/>
                      <a:tailEnd/>
                    </a:ln>
                  </pic:spPr>
                </pic:pic>
              </a:graphicData>
            </a:graphic>
          </wp:inline>
        </w:drawing>
      </w:r>
    </w:p>
    <w:p w:rsidR="00C01A67" w:rsidRPr="00245D4E" w:rsidRDefault="00C01A67">
      <w:pPr>
        <w:spacing w:after="0" w:line="240" w:lineRule="auto"/>
        <w:rPr>
          <w:rFonts w:ascii="Arial" w:eastAsia="Times New Roman" w:hAnsi="Arial"/>
          <w:lang w:val="fr-FR" w:eastAsia="fr-FR"/>
        </w:rPr>
      </w:pPr>
    </w:p>
    <w:p w:rsidR="00C01A67" w:rsidRPr="00245D4E" w:rsidRDefault="00C01A67">
      <w:pPr>
        <w:spacing w:after="0" w:line="240" w:lineRule="auto"/>
        <w:rPr>
          <w:rFonts w:ascii="Arial" w:eastAsia="Times New Roman" w:hAnsi="Arial"/>
          <w:lang w:val="fr-FR" w:eastAsia="fr-FR"/>
        </w:rPr>
      </w:pP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u w:val="single"/>
          <w:lang w:val="fr-FR" w:eastAsia="fr-FR"/>
        </w:rPr>
        <w:t>Liens utiles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r>
      <w:hyperlink r:id="rId1411" w:tgtFrame="_blank" w:history="1">
        <w:r w:rsidRPr="00245D4E">
          <w:rPr>
            <w:rFonts w:ascii="Arial" w:eastAsia="Times New Roman" w:hAnsi="Arial"/>
            <w:sz w:val="20"/>
            <w:szCs w:val="20"/>
            <w:lang w:val="fr-FR" w:eastAsia="fr-FR"/>
          </w:rPr>
          <w:t xml:space="preserve">Vocabulaire de base du cinéma français </w:t>
        </w:r>
      </w:hyperlink>
      <w:r w:rsidRPr="00245D4E">
        <w:rPr>
          <w:rFonts w:ascii="Arial" w:eastAsia="Times New Roman" w:hAnsi="Arial"/>
          <w:sz w:val="20"/>
          <w:szCs w:val="20"/>
          <w:lang w:val="fr-FR" w:eastAsia="fr-FR"/>
        </w:rPr>
        <w:br/>
      </w:r>
      <w:hyperlink r:id="rId1412" w:tgtFrame="_blank" w:history="1">
        <w:r w:rsidRPr="00245D4E">
          <w:rPr>
            <w:rFonts w:ascii="Arial" w:eastAsia="Times New Roman" w:hAnsi="Arial"/>
            <w:sz w:val="20"/>
            <w:szCs w:val="20"/>
            <w:lang w:val="fr-FR" w:eastAsia="fr-FR"/>
          </w:rPr>
          <w:t xml:space="preserve">Les plans </w:t>
        </w:r>
      </w:hyperlink>
      <w:r w:rsidRPr="00245D4E">
        <w:rPr>
          <w:rFonts w:ascii="Arial" w:eastAsia="Times New Roman" w:hAnsi="Arial"/>
          <w:sz w:val="20"/>
          <w:szCs w:val="20"/>
          <w:lang w:val="fr-FR" w:eastAsia="fr-FR"/>
        </w:rPr>
        <w:br/>
      </w:r>
      <w:hyperlink r:id="rId1413" w:tgtFrame="_blank" w:history="1">
        <w:r w:rsidRPr="00245D4E">
          <w:rPr>
            <w:rFonts w:ascii="Arial" w:eastAsia="Times New Roman" w:hAnsi="Arial"/>
            <w:sz w:val="20"/>
            <w:szCs w:val="20"/>
            <w:lang w:val="fr-FR" w:eastAsia="fr-FR"/>
          </w:rPr>
          <w:t xml:space="preserve">Vocabulaire du cinéma français/anglais </w:t>
        </w:r>
      </w:hyperlink>
      <w:r w:rsidRPr="00245D4E">
        <w:rPr>
          <w:rFonts w:ascii="Arial" w:eastAsia="Times New Roman" w:hAnsi="Arial"/>
          <w:sz w:val="20"/>
          <w:szCs w:val="20"/>
          <w:lang w:val="fr-FR" w:eastAsia="fr-FR"/>
        </w:rPr>
        <w:br/>
      </w:r>
      <w:hyperlink r:id="rId1414" w:tgtFrame="_blank" w:history="1">
        <w:r w:rsidRPr="00245D4E">
          <w:rPr>
            <w:rFonts w:ascii="Arial" w:eastAsia="Times New Roman" w:hAnsi="Arial"/>
            <w:sz w:val="20"/>
            <w:szCs w:val="20"/>
            <w:lang w:val="fr-FR" w:eastAsia="fr-FR"/>
          </w:rPr>
          <w:t xml:space="preserve">Lexique du cinéma </w:t>
        </w:r>
      </w:hyperlink>
      <w:r w:rsidRPr="00245D4E">
        <w:rPr>
          <w:rFonts w:ascii="Arial" w:eastAsia="Times New Roman" w:hAnsi="Arial"/>
          <w:sz w:val="20"/>
          <w:szCs w:val="20"/>
          <w:lang w:val="fr-FR" w:eastAsia="fr-FR"/>
        </w:rPr>
        <w:br/>
      </w:r>
      <w:hyperlink r:id="rId1415" w:tgtFrame="_blank" w:history="1">
        <w:r w:rsidRPr="00245D4E">
          <w:rPr>
            <w:rFonts w:ascii="Arial" w:eastAsia="Times New Roman" w:hAnsi="Arial"/>
            <w:sz w:val="20"/>
            <w:szCs w:val="20"/>
            <w:lang w:val="fr-FR" w:eastAsia="fr-FR"/>
          </w:rPr>
          <w:t>Wikipédia : le vocabulaire du cinéma</w:t>
        </w:r>
      </w:hyperlink>
      <w:r w:rsidRPr="00245D4E">
        <w:rPr>
          <w:rFonts w:ascii="Arial" w:eastAsia="Times New Roman" w:hAnsi="Arial"/>
          <w:sz w:val="20"/>
          <w:szCs w:val="20"/>
          <w:lang w:val="fr-FR" w:eastAsia="fr-FR"/>
        </w:rPr>
        <w:t xml:space="preserve"> </w:t>
      </w:r>
    </w:p>
    <w:p w:rsidR="006773D8" w:rsidRPr="00245D4E" w:rsidRDefault="006773D8">
      <w:pPr>
        <w:pStyle w:val="asc"/>
        <w:jc w:val="center"/>
        <w:rPr>
          <w:rFonts w:ascii="Arial" w:hAnsi="Arial"/>
          <w:sz w:val="22"/>
          <w:lang w:val="fr-FR" w:eastAsia="fr-FR"/>
        </w:rPr>
      </w:pPr>
    </w:p>
    <w:p w:rsidR="00C01A67" w:rsidRPr="00245D4E" w:rsidRDefault="006773D8" w:rsidP="006773D8">
      <w:pPr>
        <w:pStyle w:val="Isachap"/>
        <w:rPr>
          <w:color w:val="auto"/>
        </w:rPr>
      </w:pPr>
      <w:bookmarkStart w:id="248" w:name="_Toc320484563"/>
      <w:r w:rsidRPr="00245D4E">
        <w:rPr>
          <w:color w:val="auto"/>
        </w:rPr>
        <w:lastRenderedPageBreak/>
        <w:t>Les Dialogues</w:t>
      </w:r>
      <w:bookmarkEnd w:id="248"/>
    </w:p>
    <w:p w:rsidR="00C01A67" w:rsidRPr="00245D4E" w:rsidRDefault="00C01A67">
      <w:pPr>
        <w:pStyle w:val="asc"/>
        <w:rPr>
          <w:rFonts w:ascii="Arial" w:hAnsi="Arial"/>
          <w:sz w:val="22"/>
          <w:lang w:val="fr-FR"/>
        </w:rPr>
      </w:pPr>
    </w:p>
    <w:p w:rsidR="00C01A67" w:rsidRPr="00245D4E" w:rsidRDefault="00192612">
      <w:pPr>
        <w:pStyle w:val="isa"/>
        <w:rPr>
          <w:lang w:val="fr-FR"/>
        </w:rPr>
      </w:pPr>
      <w:bookmarkStart w:id="249" w:name="_Toc113602276"/>
      <w:bookmarkStart w:id="250" w:name="_Toc320484564"/>
      <w:r w:rsidRPr="00245D4E">
        <w:rPr>
          <w:b w:val="0"/>
          <w:bCs w:val="0"/>
          <w:lang w:val="fr-FR" w:eastAsia="fr-FR"/>
        </w:rPr>
        <w:drawing>
          <wp:anchor distT="47625" distB="47625" distL="47625" distR="47625" simplePos="0" relativeHeight="251642880" behindDoc="0" locked="0" layoutInCell="1" allowOverlap="0">
            <wp:simplePos x="0" y="0"/>
            <wp:positionH relativeFrom="column">
              <wp:align>left</wp:align>
            </wp:positionH>
            <wp:positionV relativeFrom="line">
              <wp:posOffset>100330</wp:posOffset>
            </wp:positionV>
            <wp:extent cx="476250" cy="476250"/>
            <wp:effectExtent l="19050" t="0" r="0" b="0"/>
            <wp:wrapSquare wrapText="bothSides"/>
            <wp:docPr id="498" name="Image 81"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rPr>
        <w:t xml:space="preserve">     </w:t>
      </w:r>
      <w:bookmarkStart w:id="251" w:name="_Toc271742895"/>
      <w:r w:rsidR="00C01A67" w:rsidRPr="00245D4E">
        <w:rPr>
          <w:lang w:val="fr-FR"/>
        </w:rPr>
        <w:t>LES ENFANTS DU PARADIS</w:t>
      </w:r>
      <w:bookmarkEnd w:id="249"/>
      <w:bookmarkEnd w:id="251"/>
      <w:bookmarkEnd w:id="250"/>
    </w:p>
    <w:p w:rsidR="00C01A67" w:rsidRPr="00245D4E" w:rsidRDefault="00C01A67" w:rsidP="0030069D">
      <w:pPr>
        <w:pStyle w:val="NormalWeb"/>
        <w:rPr>
          <w:rFonts w:ascii="Arial" w:hAnsi="Arial"/>
          <w:sz w:val="20"/>
          <w:szCs w:val="20"/>
        </w:rPr>
      </w:pPr>
      <w:r w:rsidRPr="00245D4E">
        <w:rPr>
          <w:rFonts w:ascii="Arial" w:hAnsi="Arial"/>
          <w:i/>
          <w:sz w:val="22"/>
        </w:rPr>
        <w:t>      </w:t>
      </w:r>
      <w:r w:rsidRPr="00245D4E">
        <w:rPr>
          <w:rFonts w:ascii="Arial" w:hAnsi="Arial"/>
          <w:sz w:val="20"/>
          <w:szCs w:val="20"/>
        </w:rPr>
        <w:t xml:space="preserve">de Marcel Carné (1945) </w:t>
      </w:r>
    </w:p>
    <w:p w:rsidR="00C01A67" w:rsidRPr="00245D4E" w:rsidRDefault="00C01A67" w:rsidP="0030069D">
      <w:pPr>
        <w:pStyle w:val="NormalWeb"/>
        <w:spacing w:before="0" w:beforeAutospacing="0" w:after="0" w:afterAutospacing="0"/>
        <w:rPr>
          <w:rFonts w:ascii="Arial" w:hAnsi="Arial"/>
          <w:sz w:val="20"/>
          <w:szCs w:val="20"/>
        </w:rPr>
      </w:pPr>
    </w:p>
    <w:p w:rsidR="0030069D" w:rsidRPr="00245D4E" w:rsidRDefault="0030069D" w:rsidP="0030069D">
      <w:pPr>
        <w:pStyle w:val="NormalWeb"/>
        <w:pBdr>
          <w:top w:val="single" w:sz="4" w:space="1" w:color="auto"/>
          <w:left w:val="single" w:sz="4" w:space="4" w:color="auto"/>
          <w:bottom w:val="single" w:sz="4" w:space="0" w:color="auto"/>
          <w:right w:val="single" w:sz="4" w:space="4" w:color="auto"/>
        </w:pBdr>
        <w:spacing w:before="0" w:beforeAutospacing="0" w:after="0" w:afterAutospacing="0"/>
        <w:rPr>
          <w:rFonts w:ascii="Arial" w:hAnsi="Arial"/>
          <w:sz w:val="20"/>
          <w:szCs w:val="20"/>
        </w:rPr>
      </w:pPr>
    </w:p>
    <w:p w:rsidR="00C01A67" w:rsidRPr="00245D4E" w:rsidRDefault="00C01A67" w:rsidP="0030069D">
      <w:pPr>
        <w:pStyle w:val="NormalWeb"/>
        <w:pBdr>
          <w:top w:val="single" w:sz="4" w:space="1" w:color="auto"/>
          <w:left w:val="single" w:sz="4" w:space="4" w:color="auto"/>
          <w:bottom w:val="single" w:sz="4" w:space="0" w:color="auto"/>
          <w:right w:val="single" w:sz="4" w:space="4" w:color="auto"/>
        </w:pBdr>
        <w:spacing w:before="0" w:beforeAutospacing="0" w:after="0" w:afterAutospacing="0"/>
        <w:rPr>
          <w:rFonts w:ascii="Arial" w:hAnsi="Arial"/>
          <w:sz w:val="20"/>
          <w:szCs w:val="20"/>
        </w:rPr>
      </w:pPr>
      <w:r w:rsidRPr="00245D4E">
        <w:rPr>
          <w:rFonts w:ascii="Arial" w:hAnsi="Arial"/>
          <w:sz w:val="20"/>
          <w:szCs w:val="20"/>
        </w:rPr>
        <w:t xml:space="preserve">&gt; Ce film a été </w:t>
      </w:r>
      <w:hyperlink r:id="rId1416" w:tooltip="elected" w:history="1">
        <w:r w:rsidRPr="00245D4E">
          <w:rPr>
            <w:rStyle w:val="Lienhypertexte"/>
            <w:rFonts w:ascii="Arial" w:hAnsi="Arial"/>
            <w:color w:val="auto"/>
            <w:sz w:val="20"/>
            <w:szCs w:val="20"/>
            <w:u w:val="none"/>
          </w:rPr>
          <w:t>élu</w:t>
        </w:r>
      </w:hyperlink>
      <w:r w:rsidRPr="00245D4E">
        <w:rPr>
          <w:rFonts w:ascii="Arial" w:hAnsi="Arial"/>
          <w:sz w:val="20"/>
          <w:szCs w:val="20"/>
        </w:rPr>
        <w:t xml:space="preserve"> </w:t>
      </w:r>
      <w:r w:rsidRPr="00245D4E">
        <w:rPr>
          <w:rFonts w:ascii="Arial" w:hAnsi="Arial"/>
          <w:b/>
          <w:sz w:val="20"/>
          <w:szCs w:val="20"/>
        </w:rPr>
        <w:t>meilleur film de tous les temps</w:t>
      </w:r>
      <w:r w:rsidRPr="00245D4E">
        <w:rPr>
          <w:rFonts w:ascii="Arial" w:hAnsi="Arial"/>
          <w:sz w:val="20"/>
          <w:szCs w:val="20"/>
        </w:rPr>
        <w:t xml:space="preserve"> par les critiques </w:t>
      </w:r>
      <w:hyperlink r:id="rId1417" w:tooltip="on the occasion" w:history="1">
        <w:r w:rsidRPr="00245D4E">
          <w:rPr>
            <w:rStyle w:val="Lienhypertexte"/>
            <w:rFonts w:ascii="Arial" w:hAnsi="Arial"/>
            <w:color w:val="auto"/>
            <w:sz w:val="20"/>
            <w:szCs w:val="20"/>
            <w:u w:val="none"/>
          </w:rPr>
          <w:t>à l'occasion</w:t>
        </w:r>
      </w:hyperlink>
      <w:r w:rsidRPr="00245D4E">
        <w:rPr>
          <w:rFonts w:ascii="Arial" w:hAnsi="Arial"/>
          <w:sz w:val="20"/>
          <w:szCs w:val="20"/>
        </w:rPr>
        <w:t xml:space="preserve"> du </w:t>
      </w:r>
      <w:hyperlink r:id="rId1418" w:tooltip="centennial" w:history="1">
        <w:r w:rsidRPr="00245D4E">
          <w:rPr>
            <w:rStyle w:val="Lienhypertexte"/>
            <w:rFonts w:ascii="Arial" w:hAnsi="Arial"/>
            <w:color w:val="auto"/>
            <w:sz w:val="20"/>
            <w:szCs w:val="20"/>
            <w:u w:val="none"/>
          </w:rPr>
          <w:t>centenaire</w:t>
        </w:r>
      </w:hyperlink>
      <w:r w:rsidRPr="00245D4E">
        <w:rPr>
          <w:rFonts w:ascii="Arial" w:hAnsi="Arial"/>
          <w:sz w:val="20"/>
          <w:szCs w:val="20"/>
        </w:rPr>
        <w:t xml:space="preserve"> du cinéma (1995) </w:t>
      </w:r>
      <w:r w:rsidRPr="00245D4E">
        <w:rPr>
          <w:rFonts w:ascii="Arial" w:hAnsi="Arial"/>
          <w:sz w:val="20"/>
          <w:szCs w:val="20"/>
        </w:rPr>
        <w:br/>
        <w:t>&gt; Film tourné pendant la guerre</w:t>
      </w:r>
    </w:p>
    <w:p w:rsidR="0030069D" w:rsidRPr="00245D4E" w:rsidRDefault="0030069D" w:rsidP="0030069D">
      <w:pPr>
        <w:pStyle w:val="NormalWeb"/>
        <w:pBdr>
          <w:top w:val="single" w:sz="4" w:space="1" w:color="auto"/>
          <w:left w:val="single" w:sz="4" w:space="4" w:color="auto"/>
          <w:bottom w:val="single" w:sz="4" w:space="0" w:color="auto"/>
          <w:right w:val="single" w:sz="4" w:space="4" w:color="auto"/>
        </w:pBdr>
        <w:spacing w:before="0" w:beforeAutospacing="0" w:after="0" w:afterAutospacing="0"/>
        <w:rPr>
          <w:rFonts w:ascii="Arial" w:hAnsi="Arial"/>
          <w:sz w:val="20"/>
          <w:szCs w:val="20"/>
        </w:rPr>
      </w:pPr>
    </w:p>
    <w:p w:rsidR="0030069D" w:rsidRPr="00245D4E" w:rsidRDefault="00C01A67" w:rsidP="0030069D">
      <w:pPr>
        <w:pStyle w:val="NormalWeb"/>
        <w:pBdr>
          <w:top w:val="single" w:sz="4" w:space="1" w:color="auto"/>
          <w:left w:val="single" w:sz="4" w:space="4" w:color="auto"/>
          <w:bottom w:val="single" w:sz="4" w:space="0" w:color="auto"/>
          <w:right w:val="single" w:sz="4" w:space="4" w:color="auto"/>
        </w:pBdr>
        <w:spacing w:before="0" w:beforeAutospacing="0" w:after="0" w:afterAutospacing="0"/>
        <w:rPr>
          <w:rFonts w:ascii="Arial" w:hAnsi="Arial"/>
          <w:sz w:val="20"/>
          <w:szCs w:val="20"/>
        </w:rPr>
      </w:pPr>
      <w:r w:rsidRPr="00245D4E">
        <w:rPr>
          <w:rFonts w:ascii="Arial" w:hAnsi="Arial"/>
          <w:b/>
          <w:sz w:val="20"/>
          <w:szCs w:val="20"/>
        </w:rPr>
        <w:t>L'histoire :</w:t>
      </w:r>
      <w:r w:rsidRPr="00245D4E">
        <w:rPr>
          <w:rFonts w:ascii="Arial" w:hAnsi="Arial"/>
          <w:sz w:val="20"/>
          <w:szCs w:val="20"/>
        </w:rPr>
        <w:t xml:space="preserve"> Paris, le boulevard du crime, 1840. Garance </w:t>
      </w:r>
      <w:hyperlink r:id="rId1419" w:tooltip="meets/gets acquainted" w:history="1">
        <w:r w:rsidRPr="00245D4E">
          <w:rPr>
            <w:rStyle w:val="Lienhypertexte"/>
            <w:rFonts w:ascii="Arial" w:hAnsi="Arial"/>
            <w:color w:val="auto"/>
            <w:sz w:val="20"/>
            <w:szCs w:val="20"/>
            <w:u w:val="none"/>
          </w:rPr>
          <w:t>fait la connaissance</w:t>
        </w:r>
      </w:hyperlink>
      <w:r w:rsidRPr="00245D4E">
        <w:rPr>
          <w:rFonts w:ascii="Arial" w:hAnsi="Arial"/>
          <w:sz w:val="20"/>
          <w:szCs w:val="20"/>
        </w:rPr>
        <w:t xml:space="preserve"> du </w:t>
      </w:r>
      <w:hyperlink r:id="rId1420" w:tooltip="mime" w:history="1">
        <w:r w:rsidRPr="00245D4E">
          <w:rPr>
            <w:rStyle w:val="Lienhypertexte"/>
            <w:rFonts w:ascii="Arial" w:hAnsi="Arial"/>
            <w:color w:val="auto"/>
            <w:sz w:val="20"/>
            <w:szCs w:val="20"/>
            <w:u w:val="none"/>
          </w:rPr>
          <w:t>mime</w:t>
        </w:r>
      </w:hyperlink>
      <w:r w:rsidRPr="00245D4E">
        <w:rPr>
          <w:rFonts w:ascii="Arial" w:hAnsi="Arial"/>
          <w:sz w:val="20"/>
          <w:szCs w:val="20"/>
        </w:rPr>
        <w:t xml:space="preserve"> Debureau mais leur histoire d'amour est compliquée. Garance est une femme très désirée et elle n'est pas si libre </w:t>
      </w:r>
      <w:hyperlink r:id="rId1421" w:tooltip="as it seems" w:history="1">
        <w:r w:rsidRPr="00245D4E">
          <w:rPr>
            <w:rStyle w:val="Lienhypertexte"/>
            <w:rFonts w:ascii="Arial" w:hAnsi="Arial"/>
            <w:color w:val="auto"/>
            <w:sz w:val="20"/>
            <w:szCs w:val="20"/>
            <w:u w:val="none"/>
          </w:rPr>
          <w:t>qu'il n'y paraît</w:t>
        </w:r>
      </w:hyperlink>
      <w:r w:rsidRPr="00245D4E">
        <w:rPr>
          <w:rFonts w:ascii="Arial" w:hAnsi="Arial"/>
          <w:sz w:val="20"/>
          <w:szCs w:val="20"/>
        </w:rPr>
        <w:t xml:space="preserve"> ... </w:t>
      </w:r>
    </w:p>
    <w:p w:rsidR="0030069D" w:rsidRPr="00245D4E" w:rsidRDefault="0030069D" w:rsidP="0030069D">
      <w:pPr>
        <w:pStyle w:val="NormalWeb"/>
        <w:pBdr>
          <w:top w:val="single" w:sz="4" w:space="1" w:color="auto"/>
          <w:left w:val="single" w:sz="4" w:space="4" w:color="auto"/>
          <w:bottom w:val="single" w:sz="4" w:space="0" w:color="auto"/>
          <w:right w:val="single" w:sz="4" w:space="4" w:color="auto"/>
        </w:pBdr>
        <w:spacing w:before="0" w:beforeAutospacing="0" w:after="0" w:afterAutospacing="0"/>
        <w:rPr>
          <w:rFonts w:ascii="Arial" w:hAnsi="Arial"/>
          <w:sz w:val="20"/>
          <w:szCs w:val="20"/>
        </w:rPr>
      </w:pPr>
    </w:p>
    <w:p w:rsidR="0030069D" w:rsidRPr="00245D4E" w:rsidRDefault="0030069D" w:rsidP="0030069D">
      <w:pPr>
        <w:pStyle w:val="asc3"/>
        <w:spacing w:before="0" w:beforeAutospacing="0" w:after="0" w:afterAutospacing="0"/>
        <w:rPr>
          <w:rFonts w:ascii="Arial" w:hAnsi="Arial"/>
          <w:sz w:val="20"/>
          <w:szCs w:val="20"/>
        </w:rPr>
      </w:pPr>
      <w:bookmarkStart w:id="252" w:name="_Toc113602002"/>
      <w:bookmarkStart w:id="253" w:name="_Toc271742896"/>
    </w:p>
    <w:p w:rsidR="0030069D" w:rsidRPr="00245D4E" w:rsidRDefault="0030069D" w:rsidP="0030069D">
      <w:pPr>
        <w:pStyle w:val="asc3"/>
        <w:spacing w:before="0" w:beforeAutospacing="0" w:after="0" w:afterAutospacing="0"/>
        <w:rPr>
          <w:rFonts w:ascii="Arial" w:hAnsi="Arial"/>
          <w:sz w:val="20"/>
          <w:szCs w:val="20"/>
        </w:rPr>
      </w:pPr>
    </w:p>
    <w:p w:rsidR="00C01A67" w:rsidRPr="00245D4E" w:rsidRDefault="00C01A67" w:rsidP="0030069D">
      <w:pPr>
        <w:pStyle w:val="asc3"/>
        <w:spacing w:before="0" w:beforeAutospacing="0" w:after="0" w:afterAutospacing="0"/>
        <w:rPr>
          <w:rFonts w:ascii="Arial" w:hAnsi="Arial"/>
          <w:sz w:val="20"/>
          <w:szCs w:val="20"/>
        </w:rPr>
      </w:pPr>
      <w:r w:rsidRPr="00245D4E">
        <w:rPr>
          <w:rFonts w:ascii="Arial" w:hAnsi="Arial"/>
          <w:sz w:val="20"/>
          <w:szCs w:val="20"/>
        </w:rPr>
        <w:t>LE DIALOGUE</w:t>
      </w:r>
      <w:bookmarkEnd w:id="252"/>
      <w:bookmarkEnd w:id="253"/>
    </w:p>
    <w:p w:rsidR="00C01A67" w:rsidRPr="00245D4E" w:rsidRDefault="00C01A67">
      <w:pPr>
        <w:pStyle w:val="NormalWeb"/>
        <w:spacing w:after="240" w:afterAutospacing="0"/>
        <w:rPr>
          <w:rFonts w:ascii="Arial" w:hAnsi="Arial"/>
          <w:sz w:val="20"/>
          <w:szCs w:val="20"/>
        </w:rPr>
      </w:pPr>
      <w:r w:rsidRPr="00245D4E">
        <w:rPr>
          <w:rFonts w:ascii="Arial" w:hAnsi="Arial"/>
          <w:b/>
          <w:sz w:val="20"/>
          <w:szCs w:val="20"/>
        </w:rPr>
        <w:t xml:space="preserve">Exercice : Niveau Moyen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Dans cet extrait : </w:t>
      </w:r>
      <w:r w:rsidRPr="00245D4E">
        <w:rPr>
          <w:rFonts w:ascii="Arial" w:hAnsi="Arial"/>
          <w:sz w:val="20"/>
          <w:szCs w:val="20"/>
        </w:rPr>
        <w:t xml:space="preserve">Frédéric voit Garance pour la première fois et tente de la séduire ... </w:t>
      </w:r>
      <w:r w:rsidRPr="00245D4E">
        <w:rPr>
          <w:rFonts w:ascii="Arial" w:hAnsi="Arial"/>
          <w:sz w:val="20"/>
          <w:szCs w:val="20"/>
        </w:rPr>
        <w:br/>
        <w:t xml:space="preserve">. Garance : Arletty </w:t>
      </w:r>
      <w:r w:rsidRPr="00245D4E">
        <w:rPr>
          <w:rFonts w:ascii="Arial" w:hAnsi="Arial"/>
          <w:sz w:val="20"/>
          <w:szCs w:val="20"/>
        </w:rPr>
        <w:br/>
        <w:t xml:space="preserve">. Frédérick : Pierre Brasseur </w:t>
      </w:r>
      <w:r w:rsidRPr="00245D4E">
        <w:rPr>
          <w:rFonts w:ascii="Arial" w:hAnsi="Arial"/>
          <w:sz w:val="20"/>
          <w:szCs w:val="20"/>
        </w:rPr>
        <w:br/>
      </w:r>
    </w:p>
    <w:p w:rsidR="00E678D1" w:rsidRPr="00245D4E" w:rsidRDefault="00C01A67">
      <w:pPr>
        <w:pStyle w:val="NormalWeb"/>
        <w:rPr>
          <w:rFonts w:ascii="Arial" w:hAnsi="Arial"/>
          <w:sz w:val="20"/>
          <w:szCs w:val="20"/>
        </w:rPr>
      </w:pPr>
      <w:r w:rsidRPr="00245D4E">
        <w:rPr>
          <w:rFonts w:ascii="Arial" w:hAnsi="Arial"/>
          <w:b/>
          <w:sz w:val="20"/>
          <w:szCs w:val="20"/>
        </w:rPr>
        <w:t>Frédérick :</w:t>
      </w:r>
      <w:r w:rsidRPr="00245D4E">
        <w:rPr>
          <w:rFonts w:ascii="Arial" w:hAnsi="Arial"/>
          <w:sz w:val="20"/>
          <w:szCs w:val="20"/>
        </w:rPr>
        <w:t xml:space="preserve"> Ah, vous avez souri ! Ne dites pas non, vous avez souri. Ah, c'est merveilleux ! La vie est belle! et vous êtes comme elle ... si belle, vous êtes si belle vous aussi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Garance : </w:t>
      </w:r>
      <w:r w:rsidRPr="00245D4E">
        <w:rPr>
          <w:rFonts w:ascii="Arial" w:hAnsi="Arial"/>
          <w:sz w:val="20"/>
          <w:szCs w:val="20"/>
        </w:rPr>
        <w:t xml:space="preserve">C'est drôle, on dirait que vous avez ________________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Frédérick :</w:t>
      </w:r>
      <w:r w:rsidRPr="00245D4E">
        <w:rPr>
          <w:rFonts w:ascii="Arial" w:hAnsi="Arial"/>
          <w:sz w:val="20"/>
          <w:szCs w:val="20"/>
        </w:rPr>
        <w:t xml:space="preserve"> Oui, après vous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Garance :</w:t>
      </w:r>
      <w:r w:rsidRPr="00245D4E">
        <w:rPr>
          <w:rFonts w:ascii="Arial" w:hAnsi="Arial"/>
          <w:sz w:val="20"/>
          <w:szCs w:val="20"/>
        </w:rPr>
        <w:t xml:space="preserve"> Après moi ? Et vous venez à ma ________________________!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Frédérick :</w:t>
      </w:r>
      <w:r w:rsidRPr="00245D4E">
        <w:rPr>
          <w:rFonts w:ascii="Arial" w:hAnsi="Arial"/>
          <w:sz w:val="20"/>
          <w:szCs w:val="20"/>
        </w:rPr>
        <w:t xml:space="preserve"> Mais justement, je vous ai vue tout à l'heure. Alors vous comprenez, le choc, l'émotion, le ______________ de me décider ... et vous étiez déjà loin ... alors!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Garance :</w:t>
      </w:r>
      <w:r w:rsidRPr="00245D4E">
        <w:rPr>
          <w:rFonts w:ascii="Arial" w:hAnsi="Arial"/>
          <w:sz w:val="20"/>
          <w:szCs w:val="20"/>
        </w:rPr>
        <w:t xml:space="preserve"> Alors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Frédérick :</w:t>
      </w:r>
      <w:r w:rsidRPr="00245D4E">
        <w:rPr>
          <w:rFonts w:ascii="Arial" w:hAnsi="Arial"/>
          <w:sz w:val="20"/>
          <w:szCs w:val="20"/>
        </w:rPr>
        <w:t xml:space="preserve"> Alors, comme j'ai ___________________de suivre les femmes, j'ai couru pour vous dépasser et précisément venir à votre rencontre. Et maintenant, je ne vous quitte plus. Où allons-nous?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Garance :</w:t>
      </w:r>
      <w:r w:rsidRPr="00245D4E">
        <w:rPr>
          <w:rFonts w:ascii="Arial" w:hAnsi="Arial"/>
          <w:sz w:val="20"/>
          <w:szCs w:val="20"/>
        </w:rPr>
        <w:t xml:space="preserve"> C'est tout simple ... Vous allez de votre côté et moi du mien.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Frédérick :</w:t>
      </w:r>
      <w:r w:rsidRPr="00245D4E">
        <w:rPr>
          <w:rFonts w:ascii="Arial" w:hAnsi="Arial"/>
          <w:sz w:val="20"/>
          <w:szCs w:val="20"/>
        </w:rPr>
        <w:t xml:space="preserve"> C'est peut-être le ____________________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Garance :</w:t>
      </w:r>
      <w:r w:rsidRPr="00245D4E">
        <w:rPr>
          <w:rFonts w:ascii="Arial" w:hAnsi="Arial"/>
          <w:sz w:val="20"/>
          <w:szCs w:val="20"/>
        </w:rPr>
        <w:t xml:space="preserve"> Non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Frédérick :</w:t>
      </w:r>
      <w:r w:rsidRPr="00245D4E">
        <w:rPr>
          <w:rFonts w:ascii="Arial" w:hAnsi="Arial"/>
          <w:sz w:val="20"/>
          <w:szCs w:val="20"/>
        </w:rPr>
        <w:t xml:space="preserve"> Pourquoi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lastRenderedPageBreak/>
        <w:t>Garance :</w:t>
      </w:r>
      <w:r w:rsidRPr="00245D4E">
        <w:rPr>
          <w:rFonts w:ascii="Arial" w:hAnsi="Arial"/>
          <w:sz w:val="20"/>
          <w:szCs w:val="20"/>
        </w:rPr>
        <w:t xml:space="preserve"> Parce que j'ai rendez-vous</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Frédérick :</w:t>
      </w:r>
      <w:r w:rsidRPr="00245D4E">
        <w:rPr>
          <w:rFonts w:ascii="Arial" w:hAnsi="Arial"/>
          <w:sz w:val="20"/>
          <w:szCs w:val="20"/>
        </w:rPr>
        <w:t xml:space="preserve"> Oh, rendez-vous ... . _____________________ tragique ... Voilà seulement deux minutes que nous vivons ensemble et vous voulez déjà me quitter. Oh, et me quitter pourquoi ? Pour qui ? Pour un autre, naturellement ! Et vous l'aimez hein cet autre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Garance :</w:t>
      </w:r>
      <w:r w:rsidRPr="00245D4E">
        <w:rPr>
          <w:rFonts w:ascii="Arial" w:hAnsi="Arial"/>
          <w:sz w:val="20"/>
          <w:szCs w:val="20"/>
        </w:rPr>
        <w:t xml:space="preserve"> Oh moi, j'aime __________________________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Frédérick :</w:t>
      </w:r>
      <w:r w:rsidRPr="00245D4E">
        <w:rPr>
          <w:rFonts w:ascii="Arial" w:hAnsi="Arial"/>
          <w:sz w:val="20"/>
          <w:szCs w:val="20"/>
        </w:rPr>
        <w:t xml:space="preserve"> Eh bien, voilà qui tombe à merveille ! Je ne suis pas jaloux, mais lui, l'autre, il l'est, hein, jaloux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Garance :</w:t>
      </w:r>
      <w:r w:rsidRPr="00245D4E">
        <w:rPr>
          <w:rFonts w:ascii="Arial" w:hAnsi="Arial"/>
          <w:sz w:val="20"/>
          <w:szCs w:val="20"/>
        </w:rPr>
        <w:t xml:space="preserve"> Qu'est-ce que vous en savez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Frédérick :</w:t>
      </w:r>
      <w:r w:rsidRPr="00245D4E">
        <w:rPr>
          <w:rFonts w:ascii="Arial" w:hAnsi="Arial"/>
          <w:sz w:val="20"/>
          <w:szCs w:val="20"/>
        </w:rPr>
        <w:t xml:space="preserve"> Ils le sont tous, sauf moi ... Mais n'en parlons plus, pensons __________________à nous, qui avons tant de choses à nous dire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Garance :</w:t>
      </w:r>
      <w:r w:rsidRPr="00245D4E">
        <w:rPr>
          <w:rFonts w:ascii="Arial" w:hAnsi="Arial"/>
          <w:sz w:val="20"/>
          <w:szCs w:val="20"/>
        </w:rPr>
        <w:t xml:space="preserve"> Vraiment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Frédérick :</w:t>
      </w:r>
      <w:r w:rsidRPr="00245D4E">
        <w:rPr>
          <w:rFonts w:ascii="Arial" w:hAnsi="Arial"/>
          <w:sz w:val="20"/>
          <w:szCs w:val="20"/>
        </w:rPr>
        <w:t xml:space="preserve"> Oui vraiment ! _____________________, je vous dirai mon nom. Je m'appelle Frédérick. Vous me direz le vôtre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Garance :</w:t>
      </w:r>
      <w:r w:rsidRPr="00245D4E">
        <w:rPr>
          <w:rFonts w:ascii="Arial" w:hAnsi="Arial"/>
          <w:sz w:val="20"/>
          <w:szCs w:val="20"/>
        </w:rPr>
        <w:t xml:space="preserve"> On m'appelle Garance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Frédérick :</w:t>
      </w:r>
      <w:r w:rsidRPr="00245D4E">
        <w:rPr>
          <w:rFonts w:ascii="Arial" w:hAnsi="Arial"/>
          <w:sz w:val="20"/>
          <w:szCs w:val="20"/>
        </w:rPr>
        <w:t xml:space="preserve"> Garance, oh c'est joli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Garance :</w:t>
      </w:r>
      <w:r w:rsidRPr="00245D4E">
        <w:rPr>
          <w:rFonts w:ascii="Arial" w:hAnsi="Arial"/>
          <w:sz w:val="20"/>
          <w:szCs w:val="20"/>
        </w:rPr>
        <w:t xml:space="preserve"> C'est le nom d'une fleur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Frédérick :</w:t>
      </w:r>
      <w:r w:rsidRPr="00245D4E">
        <w:rPr>
          <w:rFonts w:ascii="Arial" w:hAnsi="Arial"/>
          <w:sz w:val="20"/>
          <w:szCs w:val="20"/>
        </w:rPr>
        <w:t xml:space="preserve"> D'une fleur rouge comme vos ________________________ ... Alors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Garance :</w:t>
      </w:r>
      <w:r w:rsidRPr="00245D4E">
        <w:rPr>
          <w:rFonts w:ascii="Arial" w:hAnsi="Arial"/>
          <w:sz w:val="20"/>
          <w:szCs w:val="20"/>
        </w:rPr>
        <w:t xml:space="preserve"> Alors, au revoir ... Frédérick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Frédérick :</w:t>
      </w:r>
      <w:r w:rsidRPr="00245D4E">
        <w:rPr>
          <w:rFonts w:ascii="Arial" w:hAnsi="Arial"/>
          <w:sz w:val="20"/>
          <w:szCs w:val="20"/>
        </w:rPr>
        <w:t xml:space="preserve"> Oh non, vous n'allez pas m'____________________________ comme ça, me laisser tout seul sur "le boulevard du crime". Dites-moi au moins, quand je vous reverrai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Garance :</w:t>
      </w:r>
      <w:r w:rsidRPr="00245D4E">
        <w:rPr>
          <w:rFonts w:ascii="Arial" w:hAnsi="Arial"/>
          <w:sz w:val="20"/>
          <w:szCs w:val="20"/>
        </w:rPr>
        <w:t xml:space="preserve"> Bientôt, peut-être ... .sait-on jamais ... avec le ___________________________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Frédérick :</w:t>
      </w:r>
      <w:r w:rsidRPr="00245D4E">
        <w:rPr>
          <w:rFonts w:ascii="Arial" w:hAnsi="Arial"/>
          <w:sz w:val="20"/>
          <w:szCs w:val="20"/>
        </w:rPr>
        <w:t xml:space="preserve"> Oh ! Paris est grand vous savez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Garance :</w:t>
      </w:r>
      <w:r w:rsidRPr="00245D4E">
        <w:rPr>
          <w:rFonts w:ascii="Arial" w:hAnsi="Arial"/>
          <w:sz w:val="20"/>
          <w:szCs w:val="20"/>
        </w:rPr>
        <w:t xml:space="preserve"> Non. Paris est tout petit pour ceux qui s'aiment _____________________ nous d'un aussi grand amour.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Frédérick :</w:t>
      </w:r>
      <w:r w:rsidRPr="00245D4E">
        <w:rPr>
          <w:rFonts w:ascii="Arial" w:hAnsi="Arial"/>
          <w:sz w:val="20"/>
          <w:szCs w:val="20"/>
        </w:rPr>
        <w:t xml:space="preserve"> Ah, vous avez souri! Ne dites pas non, vous avez souri. Ah, c'est merveilleux ! La vie est belle et vous êtes comme elle ... </w:t>
      </w:r>
      <w:r w:rsidRPr="00245D4E">
        <w:rPr>
          <w:rFonts w:ascii="Arial" w:hAnsi="Arial"/>
          <w:sz w:val="20"/>
          <w:szCs w:val="20"/>
        </w:rPr>
        <w:br/>
      </w:r>
    </w:p>
    <w:p w:rsidR="00E678D1" w:rsidRPr="00245D4E" w:rsidRDefault="00E678D1">
      <w:pPr>
        <w:spacing w:after="0" w:line="240" w:lineRule="auto"/>
        <w:rPr>
          <w:rFonts w:ascii="Arial" w:eastAsia="Times New Roman" w:hAnsi="Arial"/>
          <w:sz w:val="20"/>
          <w:szCs w:val="20"/>
          <w:lang w:val="fr-FR" w:eastAsia="fr-FR"/>
        </w:rPr>
      </w:pPr>
      <w:r w:rsidRPr="00245D4E">
        <w:rPr>
          <w:rFonts w:ascii="Arial" w:hAnsi="Arial"/>
          <w:sz w:val="20"/>
          <w:szCs w:val="20"/>
          <w:lang w:val="fr-FR"/>
        </w:rPr>
        <w:br w:type="page"/>
      </w:r>
    </w:p>
    <w:p w:rsidR="00E678D1" w:rsidRPr="00245D4E" w:rsidRDefault="00E678D1" w:rsidP="0061125C">
      <w:pPr>
        <w:pStyle w:val="isa"/>
        <w:rPr>
          <w:lang w:val="fr-FR"/>
        </w:rPr>
      </w:pPr>
      <w:bookmarkStart w:id="254" w:name="_Toc320484565"/>
      <w:r w:rsidRPr="00245D4E">
        <w:rPr>
          <w:lang w:val="fr-FR" w:eastAsia="fr-FR"/>
        </w:rPr>
        <w:lastRenderedPageBreak/>
        <w:drawing>
          <wp:anchor distT="47625" distB="47625" distL="47625" distR="47625" simplePos="0" relativeHeight="251746304" behindDoc="0" locked="0" layoutInCell="1" allowOverlap="0">
            <wp:simplePos x="0" y="0"/>
            <wp:positionH relativeFrom="column">
              <wp:posOffset>-33020</wp:posOffset>
            </wp:positionH>
            <wp:positionV relativeFrom="line">
              <wp:posOffset>-264795</wp:posOffset>
            </wp:positionV>
            <wp:extent cx="476250" cy="476250"/>
            <wp:effectExtent l="19050" t="0" r="0" b="0"/>
            <wp:wrapSquare wrapText="bothSides"/>
            <wp:docPr id="497" name="Image 105" descr="http://www.cinemafrancais-fle.com/Images/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cinemafrancais-fle.com/Images/camera.gif"/>
                    <pic:cNvPicPr>
                      <a:picLocks noChangeAspect="1" noChangeArrowheads="1"/>
                    </pic:cNvPicPr>
                  </pic:nvPicPr>
                  <pic:blipFill>
                    <a:blip r:embed="rId1422"/>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lang w:val="fr-FR"/>
        </w:rPr>
        <w:t>    PEAU D'ANE</w:t>
      </w:r>
      <w:bookmarkEnd w:id="254"/>
      <w:r w:rsidRPr="00245D4E">
        <w:rPr>
          <w:lang w:val="fr-FR"/>
        </w:rPr>
        <w:t xml:space="preserve"> </w:t>
      </w:r>
    </w:p>
    <w:p w:rsidR="00E678D1" w:rsidRPr="00245D4E" w:rsidRDefault="00E678D1" w:rsidP="0030069D">
      <w:pPr>
        <w:pStyle w:val="NormalWeb"/>
        <w:spacing w:after="0" w:afterAutospacing="0"/>
        <w:rPr>
          <w:rFonts w:ascii="Arial" w:hAnsi="Arial" w:cs="Arial"/>
          <w:sz w:val="20"/>
          <w:szCs w:val="20"/>
        </w:rPr>
      </w:pPr>
      <w:r w:rsidRPr="00245D4E">
        <w:rPr>
          <w:rFonts w:ascii="Arial" w:hAnsi="Arial" w:cs="Arial"/>
          <w:sz w:val="20"/>
          <w:szCs w:val="20"/>
        </w:rPr>
        <w:t xml:space="preserve">      de Jacques Demy (1970) </w:t>
      </w:r>
    </w:p>
    <w:p w:rsidR="0061125C" w:rsidRPr="00245D4E" w:rsidRDefault="0061125C" w:rsidP="0061125C">
      <w:pPr>
        <w:pStyle w:val="NormalWeb"/>
        <w:spacing w:before="0" w:beforeAutospacing="0" w:after="0" w:afterAutospacing="0"/>
        <w:rPr>
          <w:rFonts w:ascii="Arial" w:hAnsi="Arial" w:cs="Arial"/>
          <w:sz w:val="20"/>
          <w:szCs w:val="20"/>
        </w:rPr>
      </w:pPr>
    </w:p>
    <w:p w:rsidR="00E678D1" w:rsidRPr="00245D4E" w:rsidRDefault="00E678D1" w:rsidP="00564669">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sz w:val="20"/>
          <w:szCs w:val="20"/>
        </w:rPr>
        <w:t>&gt; Libre adaptation du conte populaire éponyme (= du même nom) de Charles Perrault (1694)</w:t>
      </w:r>
      <w:r w:rsidRPr="00245D4E">
        <w:rPr>
          <w:rFonts w:ascii="Arial" w:hAnsi="Arial" w:cs="Arial"/>
          <w:sz w:val="20"/>
          <w:szCs w:val="20"/>
        </w:rPr>
        <w:br/>
        <w:t>&gt; Film partiellement chanté (mais les comédiens principaux dont Catherine Deneuve sont doublés pour les chansons)</w:t>
      </w:r>
      <w:r w:rsidRPr="00245D4E">
        <w:rPr>
          <w:rFonts w:ascii="Arial" w:hAnsi="Arial" w:cs="Arial"/>
          <w:sz w:val="20"/>
          <w:szCs w:val="20"/>
        </w:rPr>
        <w:br/>
        <w:t>&gt; Jacques Demy a également réalisé les films musicaux Les parapluies de Cherbourg et Les Demoiselles de Rocherfort, toujours avec Catherine Deneuve</w:t>
      </w:r>
    </w:p>
    <w:p w:rsidR="00E678D1" w:rsidRPr="00245D4E" w:rsidRDefault="00E678D1" w:rsidP="00564669">
      <w:pPr>
        <w:pStyle w:val="NormalWeb"/>
        <w:pBdr>
          <w:top w:val="single" w:sz="4" w:space="1" w:color="auto"/>
          <w:left w:val="single" w:sz="4" w:space="4" w:color="auto"/>
          <w:bottom w:val="single" w:sz="4" w:space="1" w:color="auto"/>
          <w:right w:val="single" w:sz="4" w:space="4" w:color="auto"/>
        </w:pBdr>
        <w:spacing w:after="0" w:afterAutospacing="0"/>
        <w:rPr>
          <w:rFonts w:ascii="Arial" w:hAnsi="Arial" w:cs="Arial"/>
          <w:sz w:val="20"/>
          <w:szCs w:val="20"/>
        </w:rPr>
      </w:pPr>
      <w:r w:rsidRPr="00245D4E">
        <w:rPr>
          <w:rFonts w:ascii="Arial" w:hAnsi="Arial" w:cs="Arial"/>
          <w:b/>
          <w:bCs/>
          <w:sz w:val="20"/>
          <w:szCs w:val="20"/>
        </w:rPr>
        <w:t>L'histoire :</w:t>
      </w:r>
      <w:r w:rsidRPr="00245D4E">
        <w:rPr>
          <w:rFonts w:ascii="Arial" w:hAnsi="Arial" w:cs="Arial"/>
          <w:sz w:val="20"/>
          <w:szCs w:val="20"/>
        </w:rPr>
        <w:t xml:space="preserve"> Avant sa mort, le roi a promis à sa femme de se remarier avec une femme plus belle qu’elle. Malheureusement, la seule personne capable de rivaliser avec sa beauté n'est autre que sa propre fille. Pour échapper à cette union incestueuse et sur les conseils de sa marraine, la princesse demande à son père de sacrifier son âne qui produit quotidiennement des écus d'or, pensant que celui-ci refusera. Ce n’est pas le cas. La princesse n’a alors d’autre solution que de fuir le château, revêtue de la peau de l'âne.</w:t>
      </w:r>
    </w:p>
    <w:p w:rsidR="00E678D1" w:rsidRPr="00245D4E" w:rsidRDefault="00E678D1" w:rsidP="0061125C">
      <w:pPr>
        <w:spacing w:after="0"/>
        <w:rPr>
          <w:rFonts w:ascii="Arial" w:hAnsi="Arial" w:cs="Arial"/>
          <w:sz w:val="20"/>
          <w:szCs w:val="20"/>
          <w:lang w:val="fr-FR"/>
        </w:rPr>
      </w:pPr>
    </w:p>
    <w:p w:rsidR="00E678D1" w:rsidRPr="00245D4E" w:rsidRDefault="00E678D1" w:rsidP="0061125C">
      <w:pPr>
        <w:pStyle w:val="Titre2"/>
        <w:spacing w:before="0" w:beforeAutospacing="0" w:after="0" w:afterAutospacing="0"/>
        <w:rPr>
          <w:rFonts w:ascii="Arial" w:hAnsi="Arial" w:cs="Arial"/>
          <w:sz w:val="20"/>
          <w:szCs w:val="20"/>
        </w:rPr>
      </w:pPr>
      <w:r w:rsidRPr="00245D4E">
        <w:rPr>
          <w:rFonts w:ascii="Arial" w:hAnsi="Arial" w:cs="Arial"/>
          <w:sz w:val="20"/>
          <w:szCs w:val="20"/>
          <w:u w:val="single"/>
        </w:rPr>
        <w:t>CHANSON 1</w:t>
      </w:r>
    </w:p>
    <w:p w:rsidR="00E678D1" w:rsidRPr="00245D4E" w:rsidRDefault="00E678D1" w:rsidP="0061125C">
      <w:pPr>
        <w:pStyle w:val="NormalWeb"/>
        <w:spacing w:after="0" w:afterAutospacing="0"/>
        <w:rPr>
          <w:rFonts w:ascii="Arial" w:hAnsi="Arial" w:cs="Arial"/>
          <w:sz w:val="20"/>
          <w:szCs w:val="20"/>
        </w:rPr>
      </w:pPr>
      <w:r w:rsidRPr="00245D4E">
        <w:rPr>
          <w:rFonts w:ascii="Arial" w:hAnsi="Arial" w:cs="Arial"/>
          <w:b/>
          <w:bCs/>
          <w:sz w:val="20"/>
          <w:szCs w:val="20"/>
        </w:rPr>
        <w:t>Exercice : Niveau Moyen</w:t>
      </w:r>
      <w:r w:rsidRPr="00245D4E">
        <w:rPr>
          <w:rFonts w:ascii="Arial" w:hAnsi="Arial" w:cs="Arial"/>
          <w:b/>
          <w:bCs/>
          <w:sz w:val="20"/>
          <w:szCs w:val="20"/>
        </w:rPr>
        <w:br/>
        <w:t>Dans cet extrait :</w:t>
      </w:r>
      <w:r w:rsidRPr="00245D4E">
        <w:rPr>
          <w:rFonts w:ascii="Arial" w:hAnsi="Arial" w:cs="Arial"/>
          <w:sz w:val="20"/>
          <w:szCs w:val="20"/>
        </w:rPr>
        <w:t xml:space="preserve"> la Princesse prépare un gâteau pour le prince…</w:t>
      </w:r>
      <w:r w:rsidRPr="00245D4E">
        <w:rPr>
          <w:rFonts w:ascii="Arial" w:hAnsi="Arial" w:cs="Arial"/>
          <w:sz w:val="20"/>
          <w:szCs w:val="20"/>
        </w:rPr>
        <w:br/>
        <w:t>. La Princesse/Peau d’Ane : Catherine Deneuve</w:t>
      </w:r>
      <w:r w:rsidRPr="00245D4E">
        <w:rPr>
          <w:rFonts w:ascii="Arial" w:hAnsi="Arial" w:cs="Arial"/>
          <w:sz w:val="20"/>
          <w:szCs w:val="20"/>
        </w:rPr>
        <w:br/>
      </w:r>
      <w:r w:rsidRPr="00245D4E">
        <w:rPr>
          <w:rFonts w:ascii="Arial" w:hAnsi="Arial" w:cs="Arial"/>
          <w:sz w:val="20"/>
          <w:szCs w:val="20"/>
        </w:rPr>
        <w:br/>
        <w:t xml:space="preserve">&gt;&gt;&gt;&gt; Regardez l'extrait et compléter le dialogue suivant : </w:t>
      </w:r>
    </w:p>
    <w:p w:rsidR="0061125C" w:rsidRPr="00245D4E" w:rsidRDefault="0061125C" w:rsidP="0061125C">
      <w:pPr>
        <w:pStyle w:val="NormalWeb"/>
        <w:spacing w:before="0" w:beforeAutospacing="0" w:after="0" w:afterAutospacing="0"/>
        <w:rPr>
          <w:rFonts w:ascii="Arial" w:hAnsi="Arial" w:cs="Arial"/>
          <w:sz w:val="20"/>
          <w:szCs w:val="20"/>
        </w:rPr>
      </w:pPr>
      <w:r w:rsidRPr="00245D4E">
        <w:rPr>
          <w:rFonts w:ascii="Arial" w:hAnsi="Arial" w:cs="Arial"/>
          <w:sz w:val="20"/>
          <w:szCs w:val="20"/>
        </w:rPr>
        <w:t>http://www.youtube.com/watch?v=-9dQysBGyPw</w:t>
      </w:r>
    </w:p>
    <w:p w:rsidR="00E678D1" w:rsidRPr="00245D4E" w:rsidRDefault="00E678D1" w:rsidP="0061125C">
      <w:pPr>
        <w:spacing w:after="0"/>
        <w:rPr>
          <w:rFonts w:ascii="Arial" w:hAnsi="Arial" w:cs="Arial"/>
          <w:sz w:val="20"/>
          <w:szCs w:val="20"/>
          <w:lang w:val="fr-FR"/>
        </w:rPr>
      </w:pPr>
    </w:p>
    <w:p w:rsidR="00E678D1" w:rsidRPr="00245D4E" w:rsidRDefault="00E678D1" w:rsidP="0061125C">
      <w:pPr>
        <w:pStyle w:val="NormalWeb"/>
        <w:spacing w:before="0" w:beforeAutospacing="0" w:after="0" w:afterAutospacing="0"/>
        <w:rPr>
          <w:rFonts w:ascii="Arial" w:hAnsi="Arial" w:cs="Arial"/>
          <w:sz w:val="20"/>
          <w:szCs w:val="20"/>
        </w:rPr>
      </w:pPr>
      <w:r w:rsidRPr="00245D4E">
        <w:rPr>
          <w:rFonts w:ascii="Arial" w:hAnsi="Arial" w:cs="Arial"/>
          <w:sz w:val="20"/>
          <w:szCs w:val="20"/>
        </w:rPr>
        <w:t>Préparez votre, préparez votre _________________</w:t>
      </w:r>
      <w:r w:rsidRPr="00245D4E">
        <w:rPr>
          <w:rFonts w:ascii="Arial" w:hAnsi="Arial" w:cs="Arial"/>
          <w:sz w:val="20"/>
          <w:szCs w:val="20"/>
        </w:rPr>
        <w:br/>
        <w:t>Dans une jatte, dans une jatte plate</w:t>
      </w:r>
      <w:r w:rsidRPr="00245D4E">
        <w:rPr>
          <w:rFonts w:ascii="Arial" w:hAnsi="Arial" w:cs="Arial"/>
          <w:sz w:val="20"/>
          <w:szCs w:val="20"/>
        </w:rPr>
        <w:br/>
        <w:t>Et sans plus de discours</w:t>
      </w:r>
      <w:r w:rsidRPr="00245D4E">
        <w:rPr>
          <w:rFonts w:ascii="Arial" w:hAnsi="Arial" w:cs="Arial"/>
          <w:sz w:val="20"/>
          <w:szCs w:val="20"/>
        </w:rPr>
        <w:br/>
        <w:t>Allumez votre, allumez votre _________________</w:t>
      </w:r>
      <w:r w:rsidRPr="00245D4E">
        <w:rPr>
          <w:rFonts w:ascii="Arial" w:hAnsi="Arial" w:cs="Arial"/>
          <w:sz w:val="20"/>
          <w:szCs w:val="20"/>
        </w:rPr>
        <w:br/>
      </w:r>
      <w:r w:rsidRPr="00245D4E">
        <w:rPr>
          <w:rFonts w:ascii="Arial" w:hAnsi="Arial" w:cs="Arial"/>
          <w:sz w:val="20"/>
          <w:szCs w:val="20"/>
        </w:rPr>
        <w:br/>
        <w:t>Prenez de la, prenez de la farine</w:t>
      </w:r>
      <w:r w:rsidRPr="00245D4E">
        <w:rPr>
          <w:rFonts w:ascii="Arial" w:hAnsi="Arial" w:cs="Arial"/>
          <w:sz w:val="20"/>
          <w:szCs w:val="20"/>
        </w:rPr>
        <w:br/>
        <w:t>Versez dans la, versez dans la _________________</w:t>
      </w:r>
      <w:r w:rsidRPr="00245D4E">
        <w:rPr>
          <w:rFonts w:ascii="Arial" w:hAnsi="Arial" w:cs="Arial"/>
          <w:sz w:val="20"/>
          <w:szCs w:val="20"/>
        </w:rPr>
        <w:br/>
        <w:t>Quatre mains bien _________________</w:t>
      </w:r>
      <w:r w:rsidRPr="00245D4E">
        <w:rPr>
          <w:rFonts w:ascii="Arial" w:hAnsi="Arial" w:cs="Arial"/>
          <w:sz w:val="20"/>
          <w:szCs w:val="20"/>
        </w:rPr>
        <w:br/>
        <w:t>Autour d'un puits creux,</w:t>
      </w:r>
      <w:r w:rsidRPr="00245D4E">
        <w:rPr>
          <w:rFonts w:ascii="Arial" w:hAnsi="Arial" w:cs="Arial"/>
          <w:sz w:val="20"/>
          <w:szCs w:val="20"/>
        </w:rPr>
        <w:br/>
        <w:t>Autour d'un puits creusé</w:t>
      </w:r>
      <w:r w:rsidRPr="00245D4E">
        <w:rPr>
          <w:rFonts w:ascii="Arial" w:hAnsi="Arial" w:cs="Arial"/>
          <w:sz w:val="20"/>
          <w:szCs w:val="20"/>
        </w:rPr>
        <w:br/>
        <w:t>Choisissez quatre,</w:t>
      </w:r>
      <w:r w:rsidRPr="00245D4E">
        <w:rPr>
          <w:rFonts w:ascii="Arial" w:hAnsi="Arial" w:cs="Arial"/>
          <w:sz w:val="20"/>
          <w:szCs w:val="20"/>
        </w:rPr>
        <w:br/>
        <w:t>Choisissez quatre œufs _________________</w:t>
      </w:r>
      <w:r w:rsidRPr="00245D4E">
        <w:rPr>
          <w:rFonts w:ascii="Arial" w:hAnsi="Arial" w:cs="Arial"/>
          <w:sz w:val="20"/>
          <w:szCs w:val="20"/>
        </w:rPr>
        <w:br/>
        <w:t>Qu'ils _________________ du ma,</w:t>
      </w:r>
      <w:r w:rsidRPr="00245D4E">
        <w:rPr>
          <w:rFonts w:ascii="Arial" w:hAnsi="Arial" w:cs="Arial"/>
          <w:sz w:val="20"/>
          <w:szCs w:val="20"/>
        </w:rPr>
        <w:br/>
        <w:t>Qu'ils _________________du matin _________________</w:t>
      </w:r>
      <w:r w:rsidRPr="00245D4E">
        <w:rPr>
          <w:rFonts w:ascii="Arial" w:hAnsi="Arial" w:cs="Arial"/>
          <w:sz w:val="20"/>
          <w:szCs w:val="20"/>
        </w:rPr>
        <w:br/>
        <w:t>Car à plus de vingt jours</w:t>
      </w:r>
      <w:r w:rsidRPr="00245D4E">
        <w:rPr>
          <w:rFonts w:ascii="Arial" w:hAnsi="Arial" w:cs="Arial"/>
          <w:sz w:val="20"/>
          <w:szCs w:val="20"/>
        </w:rPr>
        <w:br/>
        <w:t>Un _________________ _________________,</w:t>
      </w:r>
      <w:r w:rsidRPr="00245D4E">
        <w:rPr>
          <w:rFonts w:ascii="Arial" w:hAnsi="Arial" w:cs="Arial"/>
          <w:sz w:val="20"/>
          <w:szCs w:val="20"/>
        </w:rPr>
        <w:br/>
        <w:t>Un _________________ _________________ toujours</w:t>
      </w:r>
      <w:r w:rsidRPr="00245D4E">
        <w:rPr>
          <w:rFonts w:ascii="Arial" w:hAnsi="Arial" w:cs="Arial"/>
          <w:sz w:val="20"/>
          <w:szCs w:val="20"/>
        </w:rPr>
        <w:br/>
      </w:r>
      <w:r w:rsidRPr="00245D4E">
        <w:rPr>
          <w:rFonts w:ascii="Arial" w:hAnsi="Arial" w:cs="Arial"/>
          <w:sz w:val="20"/>
          <w:szCs w:val="20"/>
        </w:rPr>
        <w:br/>
        <w:t>Un bol entier, un bol entier de lait</w:t>
      </w:r>
      <w:r w:rsidRPr="00245D4E">
        <w:rPr>
          <w:rFonts w:ascii="Arial" w:hAnsi="Arial" w:cs="Arial"/>
          <w:sz w:val="20"/>
          <w:szCs w:val="20"/>
        </w:rPr>
        <w:br/>
        <w:t>Bien crémeux s'il,</w:t>
      </w:r>
      <w:r w:rsidRPr="00245D4E">
        <w:rPr>
          <w:rFonts w:ascii="Arial" w:hAnsi="Arial" w:cs="Arial"/>
          <w:sz w:val="20"/>
          <w:szCs w:val="20"/>
        </w:rPr>
        <w:br/>
        <w:t>Bien crémeux s'il vous plaît</w:t>
      </w:r>
      <w:r w:rsidRPr="00245D4E">
        <w:rPr>
          <w:rFonts w:ascii="Arial" w:hAnsi="Arial" w:cs="Arial"/>
          <w:sz w:val="20"/>
          <w:szCs w:val="20"/>
        </w:rPr>
        <w:br/>
        <w:t>De sucre _________________</w:t>
      </w:r>
      <w:r w:rsidRPr="00245D4E">
        <w:rPr>
          <w:rFonts w:ascii="Arial" w:hAnsi="Arial" w:cs="Arial"/>
          <w:sz w:val="20"/>
          <w:szCs w:val="20"/>
        </w:rPr>
        <w:br/>
        <w:t>Et vous amalga, et vous amalgamez</w:t>
      </w:r>
      <w:r w:rsidRPr="00245D4E">
        <w:rPr>
          <w:rFonts w:ascii="Arial" w:hAnsi="Arial" w:cs="Arial"/>
          <w:sz w:val="20"/>
          <w:szCs w:val="20"/>
        </w:rPr>
        <w:br/>
        <w:t>Une main de, une main de _________________ _________________</w:t>
      </w:r>
      <w:r w:rsidRPr="00245D4E">
        <w:rPr>
          <w:rFonts w:ascii="Arial" w:hAnsi="Arial" w:cs="Arial"/>
          <w:sz w:val="20"/>
          <w:szCs w:val="20"/>
        </w:rPr>
        <w:br/>
        <w:t>Un souffle de, un souffle de _________________</w:t>
      </w:r>
      <w:r w:rsidRPr="00245D4E">
        <w:rPr>
          <w:rFonts w:ascii="Arial" w:hAnsi="Arial" w:cs="Arial"/>
          <w:sz w:val="20"/>
          <w:szCs w:val="20"/>
        </w:rPr>
        <w:br/>
        <w:t>Une larme de miel</w:t>
      </w:r>
      <w:r w:rsidRPr="00245D4E">
        <w:rPr>
          <w:rFonts w:ascii="Arial" w:hAnsi="Arial" w:cs="Arial"/>
          <w:sz w:val="20"/>
          <w:szCs w:val="20"/>
        </w:rPr>
        <w:br/>
        <w:t>Et un _________________, et un _________________ de sel</w:t>
      </w:r>
      <w:r w:rsidRPr="00245D4E">
        <w:rPr>
          <w:rFonts w:ascii="Arial" w:hAnsi="Arial" w:cs="Arial"/>
          <w:sz w:val="20"/>
          <w:szCs w:val="20"/>
        </w:rPr>
        <w:br/>
      </w:r>
      <w:r w:rsidRPr="00245D4E">
        <w:rPr>
          <w:rFonts w:ascii="Arial" w:hAnsi="Arial" w:cs="Arial"/>
          <w:sz w:val="20"/>
          <w:szCs w:val="20"/>
        </w:rPr>
        <w:br/>
        <w:t>Il est temps à, il est temps à _________________</w:t>
      </w:r>
      <w:r w:rsidRPr="00245D4E">
        <w:rPr>
          <w:rFonts w:ascii="Arial" w:hAnsi="Arial" w:cs="Arial"/>
          <w:sz w:val="20"/>
          <w:szCs w:val="20"/>
        </w:rPr>
        <w:br/>
      </w:r>
      <w:r w:rsidRPr="00245D4E">
        <w:rPr>
          <w:rFonts w:ascii="Arial" w:hAnsi="Arial" w:cs="Arial"/>
          <w:sz w:val="20"/>
          <w:szCs w:val="20"/>
        </w:rPr>
        <w:lastRenderedPageBreak/>
        <w:t>Tandis que vous,</w:t>
      </w:r>
      <w:r w:rsidRPr="00245D4E">
        <w:rPr>
          <w:rFonts w:ascii="Arial" w:hAnsi="Arial" w:cs="Arial"/>
          <w:sz w:val="20"/>
          <w:szCs w:val="20"/>
        </w:rPr>
        <w:br/>
        <w:t>Tandis que vous brassez</w:t>
      </w:r>
      <w:r w:rsidRPr="00245D4E">
        <w:rPr>
          <w:rFonts w:ascii="Arial" w:hAnsi="Arial" w:cs="Arial"/>
          <w:sz w:val="20"/>
          <w:szCs w:val="20"/>
        </w:rPr>
        <w:br/>
        <w:t>De _________________ un présent</w:t>
      </w:r>
      <w:r w:rsidRPr="00245D4E">
        <w:rPr>
          <w:rFonts w:ascii="Arial" w:hAnsi="Arial" w:cs="Arial"/>
          <w:sz w:val="20"/>
          <w:szCs w:val="20"/>
        </w:rPr>
        <w:br/>
        <w:t>Pour votre fian, pour votre fiancé</w:t>
      </w:r>
      <w:r w:rsidRPr="00245D4E">
        <w:rPr>
          <w:rFonts w:ascii="Arial" w:hAnsi="Arial" w:cs="Arial"/>
          <w:sz w:val="20"/>
          <w:szCs w:val="20"/>
        </w:rPr>
        <w:br/>
        <w:t>Un souhait d'a,</w:t>
      </w:r>
      <w:r w:rsidRPr="00245D4E">
        <w:rPr>
          <w:rFonts w:ascii="Arial" w:hAnsi="Arial" w:cs="Arial"/>
          <w:sz w:val="20"/>
          <w:szCs w:val="20"/>
        </w:rPr>
        <w:br/>
        <w:t>Un souhait d'amour _________________</w:t>
      </w:r>
      <w:r w:rsidRPr="00245D4E">
        <w:rPr>
          <w:rFonts w:ascii="Arial" w:hAnsi="Arial" w:cs="Arial"/>
          <w:sz w:val="20"/>
          <w:szCs w:val="20"/>
        </w:rPr>
        <w:br/>
        <w:t>_________________ _________________la, que la pâte repose</w:t>
      </w:r>
      <w:r w:rsidRPr="00245D4E">
        <w:rPr>
          <w:rFonts w:ascii="Arial" w:hAnsi="Arial" w:cs="Arial"/>
          <w:sz w:val="20"/>
          <w:szCs w:val="20"/>
        </w:rPr>
        <w:br/>
        <w:t>_________________ le plat de beurre</w:t>
      </w:r>
      <w:r w:rsidRPr="00245D4E">
        <w:rPr>
          <w:rFonts w:ascii="Arial" w:hAnsi="Arial" w:cs="Arial"/>
          <w:sz w:val="20"/>
          <w:szCs w:val="20"/>
        </w:rPr>
        <w:br/>
        <w:t>Et laissez cuire,</w:t>
      </w:r>
      <w:r w:rsidRPr="00245D4E">
        <w:rPr>
          <w:rFonts w:ascii="Arial" w:hAnsi="Arial" w:cs="Arial"/>
          <w:sz w:val="20"/>
          <w:szCs w:val="20"/>
        </w:rPr>
        <w:br/>
        <w:t xml:space="preserve">Et laissez cuire une _________________... </w:t>
      </w:r>
    </w:p>
    <w:p w:rsidR="00E678D1" w:rsidRPr="00245D4E" w:rsidRDefault="00E678D1" w:rsidP="0061125C">
      <w:pPr>
        <w:pStyle w:val="Titre2"/>
        <w:rPr>
          <w:rFonts w:ascii="Arial" w:hAnsi="Arial" w:cs="Arial"/>
          <w:sz w:val="20"/>
          <w:szCs w:val="20"/>
        </w:rPr>
      </w:pPr>
      <w:r w:rsidRPr="00245D4E">
        <w:rPr>
          <w:rFonts w:ascii="Arial" w:hAnsi="Arial" w:cs="Arial"/>
          <w:sz w:val="20"/>
          <w:szCs w:val="20"/>
          <w:u w:val="single"/>
        </w:rPr>
        <w:t xml:space="preserve">CHANSON 2 </w:t>
      </w:r>
    </w:p>
    <w:p w:rsidR="00E678D1" w:rsidRPr="00245D4E" w:rsidRDefault="00E678D1" w:rsidP="00E678D1">
      <w:pPr>
        <w:pStyle w:val="NormalWeb"/>
        <w:spacing w:after="240" w:afterAutospacing="0"/>
        <w:rPr>
          <w:rFonts w:ascii="Arial" w:hAnsi="Arial" w:cs="Arial"/>
          <w:sz w:val="20"/>
          <w:szCs w:val="20"/>
        </w:rPr>
      </w:pPr>
      <w:r w:rsidRPr="00245D4E">
        <w:rPr>
          <w:rFonts w:ascii="Arial" w:hAnsi="Arial" w:cs="Arial"/>
          <w:b/>
          <w:bCs/>
          <w:sz w:val="20"/>
          <w:szCs w:val="20"/>
        </w:rPr>
        <w:t>Exercice : Niveau Moyen</w:t>
      </w:r>
      <w:r w:rsidRPr="00245D4E">
        <w:rPr>
          <w:rFonts w:ascii="Arial" w:hAnsi="Arial" w:cs="Arial"/>
          <w:b/>
          <w:bCs/>
          <w:sz w:val="20"/>
          <w:szCs w:val="20"/>
        </w:rPr>
        <w:br/>
        <w:t>Dans cet extrait :</w:t>
      </w:r>
      <w:r w:rsidRPr="00245D4E">
        <w:rPr>
          <w:rFonts w:ascii="Arial" w:hAnsi="Arial" w:cs="Arial"/>
          <w:sz w:val="20"/>
          <w:szCs w:val="20"/>
        </w:rPr>
        <w:t xml:space="preserve"> la fée des Lilas, marraine de princesse, essaie de convaincre sa protégée qu’elle ne peut épouser son père. </w:t>
      </w:r>
      <w:r w:rsidRPr="00245D4E">
        <w:rPr>
          <w:rFonts w:ascii="Arial" w:hAnsi="Arial" w:cs="Arial"/>
          <w:sz w:val="20"/>
          <w:szCs w:val="20"/>
        </w:rPr>
        <w:br/>
        <w:t>. La Princesse/Peau d’Ane : Catherine Deneuve</w:t>
      </w:r>
      <w:r w:rsidRPr="00245D4E">
        <w:rPr>
          <w:rFonts w:ascii="Arial" w:hAnsi="Arial" w:cs="Arial"/>
          <w:sz w:val="20"/>
          <w:szCs w:val="20"/>
        </w:rPr>
        <w:br/>
        <w:t xml:space="preserve">. La fée des Lilas : Delphine Seyrig </w:t>
      </w:r>
    </w:p>
    <w:p w:rsidR="00E678D1" w:rsidRPr="00245D4E" w:rsidRDefault="00E678D1" w:rsidP="0061125C">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&gt;&gt;&gt;&gt; Regardez l'extrait et compléter le dialogue suivant : </w:t>
      </w:r>
    </w:p>
    <w:p w:rsidR="0061125C" w:rsidRPr="00245D4E" w:rsidRDefault="0061125C" w:rsidP="0061125C">
      <w:pPr>
        <w:pStyle w:val="NormalWeb"/>
        <w:spacing w:before="0" w:beforeAutospacing="0" w:after="0" w:afterAutospacing="0"/>
        <w:rPr>
          <w:rFonts w:ascii="Arial" w:hAnsi="Arial" w:cs="Arial"/>
          <w:sz w:val="20"/>
          <w:szCs w:val="20"/>
        </w:rPr>
      </w:pPr>
      <w:r w:rsidRPr="00245D4E">
        <w:rPr>
          <w:rFonts w:ascii="Arial" w:hAnsi="Arial" w:cs="Arial"/>
          <w:sz w:val="20"/>
          <w:szCs w:val="20"/>
        </w:rPr>
        <w:t>http://www.youtube.com/watch?v=cEqxp3LsqMw&amp;feature=related</w:t>
      </w:r>
    </w:p>
    <w:p w:rsidR="00C01A67" w:rsidRPr="00245D4E" w:rsidRDefault="00E678D1" w:rsidP="0061125C">
      <w:pPr>
        <w:pStyle w:val="NormalWeb"/>
        <w:spacing w:before="0" w:beforeAutospacing="0" w:after="0" w:afterAutospacing="0"/>
        <w:rPr>
          <w:rFonts w:ascii="Arial" w:hAnsi="Arial"/>
          <w:sz w:val="20"/>
          <w:szCs w:val="20"/>
        </w:rPr>
        <w:sectPr w:rsidR="00C01A67" w:rsidRPr="00245D4E">
          <w:pgSz w:w="11906" w:h="16838"/>
          <w:pgMar w:top="1417" w:right="1417" w:bottom="1417" w:left="1417" w:header="708" w:footer="708" w:gutter="0"/>
          <w:cols w:space="708"/>
          <w:docGrid w:linePitch="360"/>
        </w:sectPr>
      </w:pPr>
      <w:r w:rsidRPr="00245D4E">
        <w:rPr>
          <w:rFonts w:ascii="Arial" w:hAnsi="Arial" w:cs="Arial"/>
          <w:sz w:val="20"/>
          <w:szCs w:val="20"/>
        </w:rPr>
        <w:br/>
        <w:t>La situation _________________attention</w:t>
      </w:r>
      <w:r w:rsidRPr="00245D4E">
        <w:rPr>
          <w:rFonts w:ascii="Arial" w:hAnsi="Arial" w:cs="Arial"/>
          <w:sz w:val="20"/>
          <w:szCs w:val="20"/>
        </w:rPr>
        <w:br/>
        <w:t>Mon enfant,</w:t>
      </w:r>
      <w:r w:rsidRPr="00245D4E">
        <w:rPr>
          <w:rFonts w:ascii="Arial" w:hAnsi="Arial" w:cs="Arial"/>
          <w:sz w:val="20"/>
          <w:szCs w:val="20"/>
        </w:rPr>
        <w:br/>
        <w:t>On n'épouse jamais ses parents</w:t>
      </w:r>
      <w:r w:rsidRPr="00245D4E">
        <w:rPr>
          <w:rFonts w:ascii="Arial" w:hAnsi="Arial" w:cs="Arial"/>
          <w:sz w:val="20"/>
          <w:szCs w:val="20"/>
        </w:rPr>
        <w:br/>
        <w:t>Vous aimez votre père, je comprends</w:t>
      </w:r>
      <w:r w:rsidRPr="00245D4E">
        <w:rPr>
          <w:rFonts w:ascii="Arial" w:hAnsi="Arial" w:cs="Arial"/>
          <w:sz w:val="20"/>
          <w:szCs w:val="20"/>
        </w:rPr>
        <w:br/>
        <w:t>________ _________ ____________ vos raisons</w:t>
      </w:r>
      <w:r w:rsidRPr="00245D4E">
        <w:rPr>
          <w:rFonts w:ascii="Arial" w:hAnsi="Arial" w:cs="Arial"/>
          <w:sz w:val="20"/>
          <w:szCs w:val="20"/>
        </w:rPr>
        <w:br/>
        <w:t>________ _________ ____________ pour lui vos sentiments</w:t>
      </w:r>
      <w:r w:rsidRPr="00245D4E">
        <w:rPr>
          <w:rFonts w:ascii="Arial" w:hAnsi="Arial" w:cs="Arial"/>
          <w:sz w:val="20"/>
          <w:szCs w:val="20"/>
        </w:rPr>
        <w:br/>
      </w:r>
      <w:r w:rsidRPr="00245D4E">
        <w:rPr>
          <w:rFonts w:ascii="Arial" w:hAnsi="Arial" w:cs="Arial"/>
          <w:sz w:val="20"/>
          <w:szCs w:val="20"/>
        </w:rPr>
        <w:br/>
        <w:t>Mon enfant,</w:t>
      </w:r>
      <w:r w:rsidRPr="00245D4E">
        <w:rPr>
          <w:rFonts w:ascii="Arial" w:hAnsi="Arial" w:cs="Arial"/>
          <w:sz w:val="20"/>
          <w:szCs w:val="20"/>
        </w:rPr>
        <w:br/>
        <w:t>On n'épouse pas plus sa maman</w:t>
      </w:r>
      <w:r w:rsidRPr="00245D4E">
        <w:rPr>
          <w:rFonts w:ascii="Arial" w:hAnsi="Arial" w:cs="Arial"/>
          <w:sz w:val="20"/>
          <w:szCs w:val="20"/>
        </w:rPr>
        <w:br/>
        <w:t>On dit que _________________</w:t>
      </w:r>
      <w:r w:rsidRPr="00245D4E">
        <w:rPr>
          <w:rFonts w:ascii="Arial" w:hAnsi="Arial" w:cs="Arial"/>
          <w:sz w:val="20"/>
          <w:szCs w:val="20"/>
        </w:rPr>
        <w:br/>
        <w:t>Des questions de culture et de _________________</w:t>
      </w:r>
      <w:r w:rsidRPr="00245D4E">
        <w:rPr>
          <w:rFonts w:ascii="Arial" w:hAnsi="Arial" w:cs="Arial"/>
          <w:sz w:val="20"/>
          <w:szCs w:val="20"/>
        </w:rPr>
        <w:br/>
        <w:t xml:space="preserve">Décidèrent en leurs temps </w:t>
      </w:r>
      <w:r w:rsidRPr="00245D4E">
        <w:rPr>
          <w:rFonts w:ascii="Arial" w:hAnsi="Arial" w:cs="Arial"/>
          <w:sz w:val="20"/>
          <w:szCs w:val="20"/>
        </w:rPr>
        <w:br/>
        <w:t>Qu'on ne mariait pas les filles avec leur _________________</w:t>
      </w:r>
      <w:r w:rsidRPr="00245D4E">
        <w:rPr>
          <w:rFonts w:ascii="Arial" w:hAnsi="Arial" w:cs="Arial"/>
          <w:sz w:val="20"/>
          <w:szCs w:val="20"/>
        </w:rPr>
        <w:br/>
        <w:t>Un prince, une _________________ peuvent bien s'accorder quelquefois</w:t>
      </w:r>
      <w:r w:rsidRPr="00245D4E">
        <w:rPr>
          <w:rFonts w:ascii="Arial" w:hAnsi="Arial" w:cs="Arial"/>
          <w:sz w:val="20"/>
          <w:szCs w:val="20"/>
        </w:rPr>
        <w:br/>
        <w:t>Mais une fille et son père, c'est ma fois</w:t>
      </w:r>
      <w:r w:rsidRPr="00245D4E">
        <w:rPr>
          <w:rFonts w:ascii="Arial" w:hAnsi="Arial" w:cs="Arial"/>
          <w:sz w:val="20"/>
          <w:szCs w:val="20"/>
        </w:rPr>
        <w:br/>
        <w:t>Un _________________ assuré, une _________________ altérée</w:t>
      </w:r>
      <w:r w:rsidRPr="00245D4E">
        <w:rPr>
          <w:rFonts w:ascii="Arial" w:hAnsi="Arial" w:cs="Arial"/>
          <w:sz w:val="20"/>
          <w:szCs w:val="20"/>
        </w:rPr>
        <w:br/>
        <w:t>Mon enfant,</w:t>
      </w:r>
      <w:r w:rsidRPr="00245D4E">
        <w:rPr>
          <w:rFonts w:ascii="Arial" w:hAnsi="Arial" w:cs="Arial"/>
          <w:sz w:val="20"/>
          <w:szCs w:val="20"/>
        </w:rPr>
        <w:br/>
        <w:t>Il vous faut oublier à présent ces _________________ démoralisants</w:t>
      </w:r>
      <w:r w:rsidRPr="00245D4E">
        <w:rPr>
          <w:rFonts w:ascii="Arial" w:hAnsi="Arial" w:cs="Arial"/>
          <w:sz w:val="20"/>
          <w:szCs w:val="20"/>
        </w:rPr>
        <w:br/>
        <w:t>Et vous rencontrerez un charmant _________________ ou un prince _________________</w:t>
      </w:r>
      <w:r w:rsidRPr="00245D4E">
        <w:rPr>
          <w:rFonts w:ascii="Arial" w:hAnsi="Arial" w:cs="Arial"/>
          <w:sz w:val="20"/>
          <w:szCs w:val="20"/>
        </w:rPr>
        <w:br/>
        <w:t>Mais, _______ _________________, oubliez cet hymen insensé !</w:t>
      </w:r>
      <w:r w:rsidRPr="00245D4E">
        <w:rPr>
          <w:rFonts w:ascii="Arial" w:hAnsi="Arial" w:cs="Arial"/>
          <w:sz w:val="20"/>
          <w:szCs w:val="20"/>
        </w:rPr>
        <w:br/>
        <w:t>Mon enfant</w:t>
      </w:r>
      <w:r w:rsidRPr="00245D4E">
        <w:rPr>
          <w:rFonts w:ascii="Arial" w:hAnsi="Arial" w:cs="Arial"/>
          <w:sz w:val="20"/>
          <w:szCs w:val="20"/>
        </w:rPr>
        <w:br/>
        <w:t>La vie vous offrira ses _________________</w:t>
      </w:r>
      <w:r w:rsidRPr="00245D4E">
        <w:rPr>
          <w:rFonts w:ascii="Arial" w:hAnsi="Arial" w:cs="Arial"/>
          <w:sz w:val="20"/>
          <w:szCs w:val="20"/>
        </w:rPr>
        <w:br/>
        <w:t>Mais il vous faudra auparavant</w:t>
      </w:r>
      <w:r w:rsidRPr="00245D4E">
        <w:rPr>
          <w:rFonts w:ascii="Arial" w:hAnsi="Arial" w:cs="Arial"/>
          <w:sz w:val="20"/>
          <w:szCs w:val="20"/>
        </w:rPr>
        <w:br/>
        <w:t>Vous _________________ aux plans</w:t>
      </w:r>
      <w:r w:rsidRPr="00245D4E">
        <w:rPr>
          <w:rFonts w:ascii="Arial" w:hAnsi="Arial" w:cs="Arial"/>
          <w:sz w:val="20"/>
          <w:szCs w:val="20"/>
        </w:rPr>
        <w:br/>
        <w:t xml:space="preserve">Que j'ai _________________ pour vous _________________ </w:t>
      </w:r>
      <w:r w:rsidRPr="00245D4E">
        <w:rPr>
          <w:rFonts w:ascii="Arial" w:hAnsi="Arial" w:cs="Arial"/>
          <w:sz w:val="20"/>
          <w:szCs w:val="20"/>
        </w:rPr>
        <w:br/>
      </w:r>
      <w:r w:rsidRPr="00245D4E">
        <w:rPr>
          <w:rFonts w:ascii="Arial" w:hAnsi="Arial" w:cs="Arial"/>
          <w:sz w:val="20"/>
          <w:szCs w:val="20"/>
        </w:rPr>
        <w:br/>
        <w:t>Mon enfant</w:t>
      </w:r>
      <w:r w:rsidRPr="00245D4E">
        <w:rPr>
          <w:rFonts w:ascii="Arial" w:hAnsi="Arial" w:cs="Arial"/>
          <w:sz w:val="20"/>
          <w:szCs w:val="20"/>
        </w:rPr>
        <w:br/>
        <w:t>Ne _________________ pas les égarements</w:t>
      </w:r>
      <w:r w:rsidRPr="00245D4E">
        <w:rPr>
          <w:rFonts w:ascii="Arial" w:hAnsi="Arial" w:cs="Arial"/>
          <w:sz w:val="20"/>
          <w:szCs w:val="20"/>
        </w:rPr>
        <w:br/>
        <w:t>Je vais vous _________________ brillamment</w:t>
      </w:r>
      <w:r w:rsidRPr="00245D4E">
        <w:rPr>
          <w:rFonts w:ascii="Arial" w:hAnsi="Arial" w:cs="Arial"/>
          <w:sz w:val="20"/>
          <w:szCs w:val="20"/>
        </w:rPr>
        <w:br/>
        <w:t>Je vais vous protéger</w:t>
      </w:r>
      <w:r w:rsidRPr="00245D4E">
        <w:rPr>
          <w:rFonts w:ascii="Arial" w:hAnsi="Arial" w:cs="Arial"/>
          <w:sz w:val="20"/>
          <w:szCs w:val="20"/>
        </w:rPr>
        <w:br/>
        <w:t>J'ai pour vous un chemin par ______________ _________________ tout tracé</w:t>
      </w:r>
      <w:r w:rsidRPr="00245D4E">
        <w:rPr>
          <w:rFonts w:ascii="Arial" w:hAnsi="Arial" w:cs="Arial"/>
          <w:sz w:val="20"/>
          <w:szCs w:val="20"/>
        </w:rPr>
        <w:br/>
      </w:r>
      <w:r w:rsidRPr="00245D4E">
        <w:rPr>
          <w:rFonts w:ascii="Arial" w:hAnsi="Arial" w:cs="Arial"/>
          <w:sz w:val="20"/>
          <w:szCs w:val="20"/>
        </w:rPr>
        <w:br/>
        <w:t>Mais de grâce écoutez</w:t>
      </w:r>
      <w:r w:rsidRPr="00245D4E">
        <w:rPr>
          <w:rFonts w:ascii="Arial" w:hAnsi="Arial" w:cs="Arial"/>
          <w:sz w:val="20"/>
          <w:szCs w:val="20"/>
        </w:rPr>
        <w:br/>
        <w:t>J'ai tout _________________</w:t>
      </w:r>
    </w:p>
    <w:p w:rsidR="00C01A67" w:rsidRPr="00245D4E" w:rsidRDefault="00192612" w:rsidP="00276289">
      <w:pPr>
        <w:pStyle w:val="isa"/>
        <w:rPr>
          <w:lang w:val="fr-FR"/>
        </w:rPr>
      </w:pPr>
      <w:bookmarkStart w:id="255" w:name="_Toc320484566"/>
      <w:r w:rsidRPr="00245D4E">
        <w:rPr>
          <w:lang w:val="fr-FR" w:eastAsia="fr-FR"/>
        </w:rPr>
        <w:lastRenderedPageBreak/>
        <w:drawing>
          <wp:anchor distT="47625" distB="47625" distL="47625" distR="47625" simplePos="0" relativeHeight="251644928" behindDoc="0" locked="0" layoutInCell="1" allowOverlap="0">
            <wp:simplePos x="0" y="0"/>
            <wp:positionH relativeFrom="column">
              <wp:posOffset>43180</wp:posOffset>
            </wp:positionH>
            <wp:positionV relativeFrom="line">
              <wp:posOffset>201930</wp:posOffset>
            </wp:positionV>
            <wp:extent cx="476250" cy="476250"/>
            <wp:effectExtent l="19050" t="0" r="0" b="0"/>
            <wp:wrapSquare wrapText="bothSides"/>
            <wp:docPr id="496" name="Image 83"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256" w:name="_Toc271742900"/>
      <w:r w:rsidR="0030069D" w:rsidRPr="00245D4E">
        <w:rPr>
          <w:lang w:val="fr-FR"/>
        </w:rPr>
        <w:t xml:space="preserve">   </w:t>
      </w:r>
      <w:r w:rsidR="00C01A67" w:rsidRPr="00245D4E">
        <w:rPr>
          <w:lang w:val="fr-FR"/>
        </w:rPr>
        <w:t>LE GRAND BLEU</w:t>
      </w:r>
      <w:bookmarkEnd w:id="256"/>
      <w:bookmarkEnd w:id="255"/>
      <w:r w:rsidR="00C01A67" w:rsidRPr="00245D4E">
        <w:rPr>
          <w:lang w:val="fr-FR"/>
        </w:rPr>
        <w:t xml:space="preserve"> </w:t>
      </w:r>
    </w:p>
    <w:p w:rsidR="0030069D" w:rsidRPr="00245D4E" w:rsidRDefault="0030069D" w:rsidP="0030069D">
      <w:pPr>
        <w:pStyle w:val="isa"/>
        <w:spacing w:before="0"/>
        <w:rPr>
          <w:lang w:val="fr-FR"/>
        </w:rPr>
      </w:pPr>
    </w:p>
    <w:p w:rsidR="00C01A67" w:rsidRPr="00245D4E" w:rsidRDefault="00C01A67" w:rsidP="0030069D">
      <w:pPr>
        <w:pStyle w:val="NormalWeb"/>
        <w:spacing w:before="0" w:beforeAutospacing="0" w:after="0" w:afterAutospacing="0"/>
        <w:rPr>
          <w:rFonts w:ascii="Arial" w:hAnsi="Arial"/>
          <w:sz w:val="20"/>
          <w:szCs w:val="20"/>
        </w:rPr>
      </w:pPr>
      <w:r w:rsidRPr="00245D4E">
        <w:rPr>
          <w:rFonts w:ascii="Arial" w:hAnsi="Arial"/>
          <w:sz w:val="22"/>
        </w:rPr>
        <w:t>    </w:t>
      </w:r>
      <w:r w:rsidRPr="00245D4E">
        <w:rPr>
          <w:rFonts w:ascii="Arial" w:hAnsi="Arial"/>
          <w:sz w:val="20"/>
          <w:szCs w:val="20"/>
        </w:rPr>
        <w:t>de Luc Besson (1988)</w:t>
      </w:r>
    </w:p>
    <w:p w:rsidR="0030069D" w:rsidRPr="00245D4E" w:rsidRDefault="0030069D" w:rsidP="0030069D">
      <w:pPr>
        <w:pStyle w:val="NormalWeb"/>
        <w:spacing w:before="0" w:beforeAutospacing="0" w:after="0" w:afterAutospacing="0"/>
        <w:rPr>
          <w:rFonts w:ascii="Arial" w:hAnsi="Arial"/>
          <w:sz w:val="20"/>
          <w:szCs w:val="20"/>
        </w:rPr>
      </w:pPr>
    </w:p>
    <w:p w:rsidR="0030069D" w:rsidRPr="00245D4E" w:rsidRDefault="0030069D" w:rsidP="0030069D">
      <w:pPr>
        <w:pStyle w:val="NormalWeb"/>
        <w:spacing w:before="0" w:beforeAutospacing="0" w:after="0" w:afterAutospacing="0"/>
        <w:rPr>
          <w:rFonts w:ascii="Arial" w:hAnsi="Arial"/>
          <w:sz w:val="20"/>
          <w:szCs w:val="20"/>
        </w:rPr>
      </w:pPr>
    </w:p>
    <w:p w:rsidR="0030069D" w:rsidRPr="00245D4E" w:rsidRDefault="0030069D" w:rsidP="0030069D">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p>
    <w:p w:rsidR="00C01A67" w:rsidRPr="00245D4E" w:rsidRDefault="00C01A67" w:rsidP="0030069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sidRPr="00245D4E">
        <w:rPr>
          <w:rFonts w:ascii="Arial" w:hAnsi="Arial"/>
          <w:sz w:val="20"/>
          <w:szCs w:val="20"/>
        </w:rPr>
        <w:t xml:space="preserve">&gt; </w:t>
      </w:r>
      <w:r w:rsidRPr="00245D4E">
        <w:rPr>
          <w:rFonts w:ascii="Arial" w:hAnsi="Arial"/>
          <w:b/>
          <w:sz w:val="20"/>
          <w:szCs w:val="20"/>
        </w:rPr>
        <w:t>Film culte des années 80</w:t>
      </w:r>
      <w:r w:rsidRPr="00245D4E">
        <w:rPr>
          <w:rFonts w:ascii="Arial" w:hAnsi="Arial"/>
          <w:sz w:val="20"/>
          <w:szCs w:val="20"/>
        </w:rPr>
        <w:br/>
        <w:t xml:space="preserve">&gt; Le film a été tourné en anglais puis doublé en français. La fin du film américain et du film français sont différentes ... </w:t>
      </w:r>
      <w:r w:rsidRPr="00245D4E">
        <w:rPr>
          <w:rFonts w:ascii="Arial" w:hAnsi="Arial"/>
          <w:sz w:val="20"/>
          <w:szCs w:val="20"/>
        </w:rPr>
        <w:br/>
        <w:t>&gt; Il existe une version longue du film de 3 heures</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L'histoire :</w:t>
      </w:r>
      <w:r w:rsidRPr="00245D4E">
        <w:rPr>
          <w:rFonts w:ascii="Arial" w:hAnsi="Arial"/>
          <w:sz w:val="20"/>
          <w:szCs w:val="20"/>
        </w:rPr>
        <w:t xml:space="preserve"> Le film est inspiré de la vie de Jacques Mayol et de Enzo Maiorca, deux plongeurs en apnée qui tentent chacun à leur tour de battre le record du monde. Le film retrace leur histoire et raconte la compétition qui existe entre les deux hommes qui se connaissent depuis l'enfance. Lequel sera champion du monde ? </w:t>
      </w:r>
      <w:r w:rsidRPr="00245D4E">
        <w:rPr>
          <w:rFonts w:ascii="Arial" w:hAnsi="Arial"/>
          <w:sz w:val="20"/>
          <w:szCs w:val="20"/>
        </w:rPr>
        <w:br/>
      </w:r>
      <w:r w:rsidRPr="00245D4E">
        <w:rPr>
          <w:rFonts w:ascii="Arial" w:hAnsi="Arial"/>
          <w:sz w:val="20"/>
          <w:szCs w:val="20"/>
        </w:rPr>
        <w:br/>
      </w:r>
      <w:hyperlink r:id="rId1423" w:tgtFrame="_blank" w:history="1">
        <w:r w:rsidRPr="00245D4E">
          <w:rPr>
            <w:rStyle w:val="Lienhypertexte"/>
            <w:rFonts w:ascii="Arial" w:hAnsi="Arial"/>
            <w:b/>
            <w:color w:val="auto"/>
            <w:sz w:val="20"/>
            <w:szCs w:val="20"/>
            <w:u w:val="none"/>
          </w:rPr>
          <w:t>La bande-annonce du film (en anglais)</w:t>
        </w:r>
        <w:r w:rsidRPr="00245D4E">
          <w:rPr>
            <w:rStyle w:val="Lienhypertexte"/>
            <w:rFonts w:ascii="Arial" w:hAnsi="Arial"/>
            <w:color w:val="auto"/>
            <w:sz w:val="20"/>
            <w:szCs w:val="20"/>
          </w:rPr>
          <w:t xml:space="preserve"> </w:t>
        </w:r>
      </w:hyperlink>
    </w:p>
    <w:p w:rsidR="0030069D" w:rsidRPr="00245D4E" w:rsidRDefault="0030069D" w:rsidP="0030069D">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p>
    <w:p w:rsidR="00C01A67" w:rsidRPr="00245D4E" w:rsidRDefault="00C01A67">
      <w:pPr>
        <w:pStyle w:val="asc3"/>
        <w:rPr>
          <w:rFonts w:ascii="Arial" w:hAnsi="Arial"/>
          <w:sz w:val="20"/>
          <w:szCs w:val="20"/>
        </w:rPr>
      </w:pPr>
      <w:bookmarkStart w:id="257" w:name="_Toc113602005"/>
      <w:bookmarkStart w:id="258" w:name="_Toc271742901"/>
      <w:r w:rsidRPr="00245D4E">
        <w:rPr>
          <w:rFonts w:ascii="Arial" w:hAnsi="Arial"/>
          <w:sz w:val="20"/>
          <w:szCs w:val="20"/>
        </w:rPr>
        <w:t>LE DIALOGUE</w:t>
      </w:r>
      <w:bookmarkEnd w:id="257"/>
      <w:bookmarkEnd w:id="258"/>
    </w:p>
    <w:p w:rsidR="00C01A67" w:rsidRPr="00245D4E" w:rsidRDefault="00C01A67">
      <w:pPr>
        <w:pStyle w:val="NormalWeb"/>
        <w:spacing w:after="240" w:afterAutospacing="0"/>
        <w:rPr>
          <w:rFonts w:ascii="Arial" w:hAnsi="Arial"/>
          <w:sz w:val="20"/>
          <w:szCs w:val="20"/>
        </w:rPr>
      </w:pPr>
      <w:r w:rsidRPr="00245D4E">
        <w:rPr>
          <w:rFonts w:ascii="Arial" w:hAnsi="Arial"/>
          <w:b/>
          <w:sz w:val="20"/>
          <w:szCs w:val="20"/>
        </w:rPr>
        <w:t>Exercice : Niveau Facile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Dans cet extrait :</w:t>
      </w:r>
      <w:r w:rsidRPr="00245D4E">
        <w:rPr>
          <w:rFonts w:ascii="Arial" w:hAnsi="Arial"/>
          <w:sz w:val="20"/>
          <w:szCs w:val="20"/>
        </w:rPr>
        <w:t xml:space="preserve"> Jacques explique à sa petite amie américaine comment séduire les sirènes ... </w:t>
      </w:r>
      <w:r w:rsidRPr="00245D4E">
        <w:rPr>
          <w:rFonts w:ascii="Arial" w:hAnsi="Arial"/>
          <w:sz w:val="20"/>
          <w:szCs w:val="20"/>
        </w:rPr>
        <w:br/>
        <w:t>. Jacques Mayol : Jean-Marc Barr</w:t>
      </w:r>
      <w:r w:rsidRPr="00245D4E">
        <w:rPr>
          <w:rFonts w:ascii="Arial" w:hAnsi="Arial"/>
          <w:sz w:val="20"/>
          <w:szCs w:val="20"/>
        </w:rPr>
        <w:br/>
        <w:t>. Johanna Baker : Rosanna Arquette</w:t>
      </w:r>
      <w:r w:rsidRPr="00245D4E">
        <w:rPr>
          <w:rFonts w:ascii="Arial" w:hAnsi="Arial"/>
          <w:sz w:val="20"/>
          <w:szCs w:val="20"/>
        </w:rPr>
        <w:br/>
        <w:t>Remarque : Le deuxième plongeur Enzo Majorca est joué par Jean Reno</w:t>
      </w:r>
      <w:r w:rsidRPr="00245D4E">
        <w:rPr>
          <w:rFonts w:ascii="Arial" w:hAnsi="Arial"/>
          <w:sz w:val="20"/>
          <w:szCs w:val="20"/>
        </w:rPr>
        <w:br/>
        <w:t xml:space="preserve"> </w:t>
      </w:r>
    </w:p>
    <w:p w:rsidR="00C01A67" w:rsidRPr="00245D4E" w:rsidRDefault="00C01A67">
      <w:pPr>
        <w:pStyle w:val="NormalWeb"/>
        <w:rPr>
          <w:rFonts w:ascii="Arial" w:hAnsi="Arial"/>
          <w:sz w:val="20"/>
          <w:szCs w:val="20"/>
        </w:rPr>
      </w:pPr>
      <w:r w:rsidRPr="00245D4E">
        <w:rPr>
          <w:rFonts w:ascii="Arial" w:hAnsi="Arial"/>
          <w:b/>
          <w:sz w:val="20"/>
          <w:szCs w:val="20"/>
        </w:rPr>
        <w:t>Johanna :</w:t>
      </w:r>
      <w:r w:rsidRPr="00245D4E">
        <w:rPr>
          <w:rFonts w:ascii="Arial" w:hAnsi="Arial"/>
          <w:sz w:val="20"/>
          <w:szCs w:val="20"/>
        </w:rPr>
        <w:t xml:space="preserve"> Raconte-moi une histoire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Jacques :</w:t>
      </w:r>
      <w:r w:rsidRPr="00245D4E">
        <w:rPr>
          <w:rFonts w:ascii="Arial" w:hAnsi="Arial"/>
          <w:sz w:val="20"/>
          <w:szCs w:val="20"/>
        </w:rPr>
        <w:t xml:space="preserve"> Une histoire ... . Tu sais que ... ce qu'il faut faire pour vivre au __________________ des sirènes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Johanna :</w:t>
      </w:r>
      <w:r w:rsidRPr="00245D4E">
        <w:rPr>
          <w:rFonts w:ascii="Arial" w:hAnsi="Arial"/>
          <w:sz w:val="20"/>
          <w:szCs w:val="20"/>
        </w:rPr>
        <w:t xml:space="preserve"> Non, whaouh ... dis-moi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Jacques :</w:t>
      </w:r>
      <w:r w:rsidRPr="00245D4E">
        <w:rPr>
          <w:rFonts w:ascii="Arial" w:hAnsi="Arial"/>
          <w:sz w:val="20"/>
          <w:szCs w:val="20"/>
        </w:rPr>
        <w:t xml:space="preserve"> Tu descends au __________________ de la mer très loin, si loin que le bleu n'existe plus ... là où le __________________</w:t>
      </w:r>
      <w:r w:rsidRPr="00245D4E">
        <w:rPr>
          <w:rFonts w:ascii="Arial" w:hAnsi="Arial"/>
          <w:b/>
          <w:sz w:val="20"/>
          <w:szCs w:val="20"/>
        </w:rPr>
        <w:t xml:space="preserve"> </w:t>
      </w:r>
      <w:r w:rsidRPr="00245D4E">
        <w:rPr>
          <w:rFonts w:ascii="Arial" w:hAnsi="Arial"/>
          <w:sz w:val="20"/>
          <w:szCs w:val="20"/>
        </w:rPr>
        <w:t>n'est plus qu'un souvenir ... . Une __________________ que tu es là, dans le silence ... . tu y restes ... et si tu décides que tu veux __________________ pour elles ... . Rester avec elles pour l'__________________</w:t>
      </w:r>
      <w:r w:rsidRPr="00245D4E">
        <w:rPr>
          <w:rFonts w:ascii="Arial" w:hAnsi="Arial"/>
          <w:b/>
          <w:sz w:val="20"/>
          <w:szCs w:val="20"/>
        </w:rPr>
        <w:t xml:space="preserve"> </w:t>
      </w:r>
      <w:r w:rsidRPr="00245D4E">
        <w:rPr>
          <w:rFonts w:ascii="Arial" w:hAnsi="Arial"/>
          <w:sz w:val="20"/>
          <w:szCs w:val="20"/>
        </w:rPr>
        <w:t>alors elles viennent vers toi et __________________ l'amour que tu leur portes. S'il est sincère, s'il est pur ... . Et si tu leur __________________</w:t>
      </w:r>
      <w:r w:rsidRPr="00245D4E">
        <w:rPr>
          <w:rFonts w:ascii="Arial" w:hAnsi="Arial"/>
          <w:b/>
          <w:sz w:val="20"/>
          <w:szCs w:val="20"/>
        </w:rPr>
        <w:t xml:space="preserve"> </w:t>
      </w:r>
      <w:r w:rsidRPr="00245D4E">
        <w:rPr>
          <w:rFonts w:ascii="Arial" w:hAnsi="Arial"/>
          <w:sz w:val="20"/>
          <w:szCs w:val="20"/>
        </w:rPr>
        <w:t>alors elles t'emmèneront pour toujours</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Johanna :</w:t>
      </w:r>
      <w:r w:rsidRPr="00245D4E">
        <w:rPr>
          <w:rFonts w:ascii="Arial" w:hAnsi="Arial"/>
          <w:sz w:val="20"/>
          <w:szCs w:val="20"/>
        </w:rPr>
        <w:t xml:space="preserve"> J'adore ton histoire ... </w:t>
      </w:r>
      <w:r w:rsidRPr="00245D4E">
        <w:rPr>
          <w:rFonts w:ascii="Arial" w:hAnsi="Arial"/>
          <w:sz w:val="20"/>
          <w:szCs w:val="20"/>
        </w:rPr>
        <w:br/>
      </w:r>
    </w:p>
    <w:p w:rsidR="00564669" w:rsidRPr="00245D4E" w:rsidRDefault="00C01A67" w:rsidP="00564669">
      <w:pPr>
        <w:pStyle w:val="NormalWeb"/>
        <w:rPr>
          <w:rFonts w:ascii="Arial" w:hAnsi="Arial"/>
          <w:sz w:val="20"/>
          <w:szCs w:val="20"/>
        </w:rPr>
      </w:pPr>
      <w:r w:rsidRPr="00245D4E">
        <w:rPr>
          <w:rFonts w:ascii="Arial" w:hAnsi="Arial"/>
          <w:b/>
          <w:sz w:val="20"/>
          <w:szCs w:val="20"/>
        </w:rPr>
        <w:t xml:space="preserve">Supplément : </w:t>
      </w:r>
      <w:r w:rsidRPr="00245D4E">
        <w:rPr>
          <w:rFonts w:ascii="Arial" w:hAnsi="Arial"/>
          <w:sz w:val="20"/>
          <w:szCs w:val="20"/>
        </w:rPr>
        <w:br/>
      </w:r>
      <w:hyperlink r:id="rId1424" w:tgtFrame="_blank" w:history="1">
        <w:r w:rsidRPr="00245D4E">
          <w:rPr>
            <w:rStyle w:val="Lienhypertexte"/>
            <w:rFonts w:ascii="Arial" w:hAnsi="Arial"/>
            <w:color w:val="auto"/>
            <w:sz w:val="20"/>
            <w:szCs w:val="20"/>
            <w:u w:val="none"/>
          </w:rPr>
          <w:t>Autre extrait (Concentration de Jacques avant de plonger)</w:t>
        </w:r>
      </w:hyperlink>
      <w:r w:rsidRPr="00245D4E">
        <w:rPr>
          <w:rFonts w:ascii="Arial" w:hAnsi="Arial"/>
          <w:sz w:val="20"/>
          <w:szCs w:val="20"/>
        </w:rPr>
        <w:t xml:space="preserve"> </w:t>
      </w:r>
    </w:p>
    <w:p w:rsidR="00564669" w:rsidRPr="00245D4E" w:rsidRDefault="00564669">
      <w:pPr>
        <w:spacing w:after="0" w:line="240" w:lineRule="auto"/>
        <w:rPr>
          <w:rFonts w:ascii="Arial" w:eastAsia="Times New Roman" w:hAnsi="Arial"/>
          <w:sz w:val="20"/>
          <w:szCs w:val="20"/>
          <w:lang w:val="fr-FR" w:eastAsia="fr-FR"/>
        </w:rPr>
      </w:pPr>
      <w:r w:rsidRPr="00245D4E">
        <w:rPr>
          <w:rFonts w:ascii="Arial" w:hAnsi="Arial"/>
          <w:sz w:val="20"/>
          <w:szCs w:val="20"/>
          <w:lang w:val="fr-FR"/>
        </w:rPr>
        <w:br w:type="page"/>
      </w:r>
    </w:p>
    <w:p w:rsidR="00564669" w:rsidRPr="00245D4E" w:rsidRDefault="00564669" w:rsidP="00564669">
      <w:pPr>
        <w:pStyle w:val="isa"/>
        <w:rPr>
          <w:lang w:val="fr-FR"/>
        </w:rPr>
      </w:pPr>
      <w:bookmarkStart w:id="259" w:name="_Toc320484567"/>
      <w:r w:rsidRPr="00245D4E">
        <w:rPr>
          <w:lang w:val="fr-FR" w:eastAsia="fr-FR"/>
        </w:rPr>
        <w:lastRenderedPageBreak/>
        <w:drawing>
          <wp:anchor distT="47625" distB="47625" distL="47625" distR="47625" simplePos="0" relativeHeight="251750400" behindDoc="0" locked="0" layoutInCell="1" allowOverlap="0">
            <wp:simplePos x="0" y="0"/>
            <wp:positionH relativeFrom="column">
              <wp:posOffset>-52070</wp:posOffset>
            </wp:positionH>
            <wp:positionV relativeFrom="line">
              <wp:posOffset>-188595</wp:posOffset>
            </wp:positionV>
            <wp:extent cx="476250" cy="476250"/>
            <wp:effectExtent l="19050" t="0" r="0" b="0"/>
            <wp:wrapSquare wrapText="bothSides"/>
            <wp:docPr id="568" name="Image 107" descr="http://www.cinemafrancais-fle.com/Images/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cinemafrancais-fle.com/Images/camera.gif"/>
                    <pic:cNvPicPr>
                      <a:picLocks noChangeAspect="1" noChangeArrowheads="1"/>
                    </pic:cNvPicPr>
                  </pic:nvPicPr>
                  <pic:blipFill>
                    <a:blip r:embed="rId1422"/>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lang w:val="fr-FR"/>
        </w:rPr>
        <w:t>MANON DES SOURCES</w:t>
      </w:r>
      <w:bookmarkEnd w:id="259"/>
      <w:r w:rsidRPr="00245D4E">
        <w:rPr>
          <w:lang w:val="fr-FR"/>
        </w:rPr>
        <w:t xml:space="preserve"> </w:t>
      </w:r>
    </w:p>
    <w:p w:rsidR="00564669" w:rsidRPr="00245D4E" w:rsidRDefault="00564669" w:rsidP="00564669">
      <w:pPr>
        <w:pStyle w:val="NormalWeb"/>
        <w:spacing w:before="0" w:beforeAutospacing="0" w:after="0" w:afterAutospacing="0"/>
        <w:rPr>
          <w:rFonts w:ascii="Arial" w:hAnsi="Arial" w:cs="Arial"/>
          <w:sz w:val="20"/>
          <w:szCs w:val="20"/>
        </w:rPr>
      </w:pPr>
      <w:r w:rsidRPr="00245D4E">
        <w:rPr>
          <w:rFonts w:ascii="Arial" w:hAnsi="Arial" w:cs="Arial"/>
          <w:sz w:val="20"/>
          <w:szCs w:val="20"/>
        </w:rPr>
        <w:t>      </w:t>
      </w:r>
      <w:r w:rsidRPr="00245D4E">
        <w:rPr>
          <w:rFonts w:ascii="Arial" w:hAnsi="Arial" w:cs="Arial"/>
          <w:sz w:val="20"/>
          <w:szCs w:val="20"/>
        </w:rPr>
        <w:tab/>
      </w:r>
      <w:r w:rsidRPr="00245D4E">
        <w:rPr>
          <w:rFonts w:ascii="Arial" w:hAnsi="Arial" w:cs="Arial"/>
          <w:sz w:val="20"/>
          <w:szCs w:val="20"/>
        </w:rPr>
        <w:tab/>
      </w:r>
    </w:p>
    <w:p w:rsidR="00564669" w:rsidRPr="00245D4E" w:rsidRDefault="00564669" w:rsidP="00564669">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de Claude Berri (1986) </w:t>
      </w:r>
    </w:p>
    <w:p w:rsidR="00564669" w:rsidRPr="00245D4E" w:rsidRDefault="00564669" w:rsidP="00564669">
      <w:pPr>
        <w:spacing w:after="0"/>
        <w:rPr>
          <w:rFonts w:ascii="Arial" w:hAnsi="Arial" w:cs="Arial"/>
          <w:sz w:val="20"/>
          <w:szCs w:val="20"/>
          <w:lang w:val="fr-FR"/>
        </w:rPr>
      </w:pPr>
    </w:p>
    <w:p w:rsidR="00564669" w:rsidRPr="00245D4E" w:rsidRDefault="00564669" w:rsidP="00564669">
      <w:pPr>
        <w:spacing w:after="0"/>
        <w:rPr>
          <w:rFonts w:ascii="Arial" w:hAnsi="Arial" w:cs="Arial"/>
          <w:sz w:val="20"/>
          <w:szCs w:val="20"/>
          <w:lang w:val="fr-FR"/>
        </w:rPr>
      </w:pPr>
    </w:p>
    <w:p w:rsidR="00564669" w:rsidRPr="00245D4E" w:rsidRDefault="00564669" w:rsidP="00564669">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564669" w:rsidRPr="00245D4E" w:rsidRDefault="00564669" w:rsidP="00564669">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sz w:val="20"/>
          <w:szCs w:val="20"/>
        </w:rPr>
        <w:t xml:space="preserve">&gt; Adaptation du roman de Marcel Pagnol "L'Eau des collines". Le roman est divisé en deux parties : </w:t>
      </w:r>
      <w:r w:rsidRPr="00245D4E">
        <w:rPr>
          <w:rFonts w:ascii="Arial" w:hAnsi="Arial" w:cs="Arial"/>
          <w:i/>
          <w:iCs/>
          <w:sz w:val="20"/>
          <w:szCs w:val="20"/>
        </w:rPr>
        <w:t>Jean de Florette</w:t>
      </w:r>
      <w:r w:rsidRPr="00245D4E">
        <w:rPr>
          <w:rFonts w:ascii="Arial" w:hAnsi="Arial" w:cs="Arial"/>
          <w:sz w:val="20"/>
          <w:szCs w:val="20"/>
        </w:rPr>
        <w:t xml:space="preserve"> et </w:t>
      </w:r>
      <w:r w:rsidRPr="00245D4E">
        <w:rPr>
          <w:rFonts w:ascii="Arial" w:hAnsi="Arial" w:cs="Arial"/>
          <w:i/>
          <w:iCs/>
          <w:sz w:val="20"/>
          <w:szCs w:val="20"/>
        </w:rPr>
        <w:t>Manon des sources</w:t>
      </w:r>
      <w:r w:rsidRPr="00245D4E">
        <w:rPr>
          <w:rFonts w:ascii="Arial" w:hAnsi="Arial" w:cs="Arial"/>
          <w:sz w:val="20"/>
          <w:szCs w:val="20"/>
        </w:rPr>
        <w:t xml:space="preserve">. </w:t>
      </w:r>
      <w:r w:rsidRPr="00245D4E">
        <w:rPr>
          <w:rFonts w:ascii="Arial" w:hAnsi="Arial" w:cs="Arial"/>
          <w:sz w:val="20"/>
          <w:szCs w:val="20"/>
        </w:rPr>
        <w:br/>
        <w:t xml:space="preserve">&gt; Une première version cinéma a été réalisée en 1952 par l’auteur du roman (Extraits du film : </w:t>
      </w:r>
      <w:hyperlink r:id="rId1425" w:tgtFrame="_blank" w:history="1">
        <w:r w:rsidRPr="00245D4E">
          <w:rPr>
            <w:rStyle w:val="Lienhypertexte"/>
            <w:rFonts w:ascii="Arial" w:hAnsi="Arial" w:cs="Arial"/>
            <w:b/>
            <w:bCs/>
            <w:color w:val="auto"/>
            <w:sz w:val="20"/>
            <w:szCs w:val="20"/>
          </w:rPr>
          <w:t>Extrait 1 </w:t>
        </w:r>
      </w:hyperlink>
      <w:r w:rsidRPr="00245D4E">
        <w:rPr>
          <w:rFonts w:ascii="Arial" w:hAnsi="Arial" w:cs="Arial"/>
          <w:sz w:val="20"/>
          <w:szCs w:val="20"/>
        </w:rPr>
        <w:t xml:space="preserve"> - </w:t>
      </w:r>
      <w:hyperlink r:id="rId1426" w:tgtFrame="_blank" w:history="1">
        <w:r w:rsidRPr="00245D4E">
          <w:rPr>
            <w:rStyle w:val="Lienhypertexte"/>
            <w:rFonts w:ascii="Arial" w:hAnsi="Arial" w:cs="Arial"/>
            <w:b/>
            <w:bCs/>
            <w:color w:val="auto"/>
            <w:sz w:val="20"/>
            <w:szCs w:val="20"/>
          </w:rPr>
          <w:t>Extrait 2</w:t>
        </w:r>
      </w:hyperlink>
      <w:r w:rsidRPr="00245D4E">
        <w:rPr>
          <w:rFonts w:ascii="Arial" w:hAnsi="Arial" w:cs="Arial"/>
          <w:sz w:val="20"/>
          <w:szCs w:val="20"/>
        </w:rPr>
        <w:t xml:space="preserve">) </w:t>
      </w:r>
      <w:r w:rsidRPr="00245D4E">
        <w:rPr>
          <w:rFonts w:ascii="Arial" w:hAnsi="Arial" w:cs="Arial"/>
          <w:sz w:val="20"/>
          <w:szCs w:val="20"/>
        </w:rPr>
        <w:br/>
        <w:t xml:space="preserve">&gt; César du meilleur acteur pour Daniel Auteuil (Ugolin) et César du meilleur second rôle féminin pour Emmanuelle Béart (Manon). </w:t>
      </w:r>
    </w:p>
    <w:p w:rsidR="00564669" w:rsidRPr="00245D4E" w:rsidRDefault="00564669" w:rsidP="00564669">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564669" w:rsidRPr="00245D4E" w:rsidRDefault="00564669" w:rsidP="00564669">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b/>
          <w:bCs/>
          <w:sz w:val="20"/>
          <w:szCs w:val="20"/>
        </w:rPr>
        <w:t>L'histoire :</w:t>
      </w:r>
      <w:r w:rsidRPr="00245D4E">
        <w:rPr>
          <w:rFonts w:ascii="Arial" w:hAnsi="Arial" w:cs="Arial"/>
          <w:sz w:val="20"/>
          <w:szCs w:val="20"/>
        </w:rPr>
        <w:t xml:space="preserve"> Suite du film </w:t>
      </w:r>
      <w:r w:rsidRPr="00245D4E">
        <w:rPr>
          <w:rFonts w:ascii="Arial" w:hAnsi="Arial" w:cs="Arial"/>
          <w:i/>
          <w:iCs/>
          <w:sz w:val="20"/>
          <w:szCs w:val="20"/>
        </w:rPr>
        <w:t>Jean de Florette</w:t>
      </w:r>
      <w:r w:rsidRPr="00245D4E">
        <w:rPr>
          <w:rFonts w:ascii="Arial" w:hAnsi="Arial" w:cs="Arial"/>
          <w:sz w:val="20"/>
          <w:szCs w:val="20"/>
        </w:rPr>
        <w:t xml:space="preserve"> (</w:t>
      </w:r>
      <w:hyperlink r:id="rId1427" w:tgtFrame="_blank" w:history="1">
        <w:r w:rsidRPr="00245D4E">
          <w:rPr>
            <w:rStyle w:val="Lienhypertexte"/>
            <w:rFonts w:ascii="Arial" w:hAnsi="Arial" w:cs="Arial"/>
            <w:b/>
            <w:bCs/>
            <w:color w:val="auto"/>
            <w:sz w:val="20"/>
            <w:szCs w:val="20"/>
          </w:rPr>
          <w:t>bande annonce</w:t>
        </w:r>
      </w:hyperlink>
      <w:r w:rsidRPr="00245D4E">
        <w:rPr>
          <w:rFonts w:ascii="Arial" w:hAnsi="Arial" w:cs="Arial"/>
          <w:sz w:val="20"/>
          <w:szCs w:val="20"/>
        </w:rPr>
        <w:t>). Dix ans après la mort de son père, Manon est maintenant bergère et c'est une très belle jeune fille. Elle désire se venger de ceux qui ont participé à la mort de son père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Bande-annonce du film</w:t>
      </w:r>
      <w:r w:rsidRPr="00245D4E">
        <w:rPr>
          <w:rFonts w:ascii="Arial" w:hAnsi="Arial" w:cs="Arial"/>
          <w:sz w:val="20"/>
          <w:szCs w:val="20"/>
        </w:rPr>
        <w:t xml:space="preserve"> </w:t>
      </w:r>
    </w:p>
    <w:p w:rsidR="00564669" w:rsidRPr="00245D4E" w:rsidRDefault="00564669" w:rsidP="00564669">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564669" w:rsidRPr="00245D4E" w:rsidRDefault="00564669" w:rsidP="00564669">
      <w:pPr>
        <w:spacing w:after="0"/>
        <w:rPr>
          <w:rFonts w:ascii="Arial" w:hAnsi="Arial" w:cs="Arial"/>
          <w:sz w:val="20"/>
          <w:szCs w:val="20"/>
          <w:lang w:val="fr-FR"/>
        </w:rPr>
      </w:pPr>
    </w:p>
    <w:p w:rsidR="00564669" w:rsidRPr="00245D4E" w:rsidRDefault="00564669" w:rsidP="00564669">
      <w:pPr>
        <w:pStyle w:val="Titre2"/>
        <w:spacing w:before="0" w:beforeAutospacing="0" w:after="0" w:afterAutospacing="0"/>
        <w:rPr>
          <w:rFonts w:ascii="Arial" w:hAnsi="Arial" w:cs="Arial"/>
          <w:sz w:val="20"/>
          <w:szCs w:val="20"/>
          <w:u w:val="single"/>
        </w:rPr>
      </w:pPr>
    </w:p>
    <w:p w:rsidR="00564669" w:rsidRPr="00245D4E" w:rsidRDefault="00564669" w:rsidP="00564669">
      <w:pPr>
        <w:pStyle w:val="Titre2"/>
        <w:spacing w:before="0" w:beforeAutospacing="0" w:after="0" w:afterAutospacing="0"/>
        <w:rPr>
          <w:rFonts w:ascii="Arial" w:hAnsi="Arial" w:cs="Arial"/>
          <w:sz w:val="20"/>
          <w:szCs w:val="20"/>
        </w:rPr>
      </w:pPr>
      <w:r w:rsidRPr="00245D4E">
        <w:rPr>
          <w:rFonts w:ascii="Arial" w:hAnsi="Arial" w:cs="Arial"/>
          <w:sz w:val="20"/>
          <w:szCs w:val="20"/>
          <w:u w:val="single"/>
        </w:rPr>
        <w:t>DIALOGUE</w:t>
      </w:r>
    </w:p>
    <w:p w:rsidR="00564669" w:rsidRPr="00245D4E" w:rsidRDefault="00564669" w:rsidP="00564669">
      <w:pPr>
        <w:pStyle w:val="NormalWeb"/>
        <w:spacing w:before="0" w:beforeAutospacing="0" w:after="0" w:afterAutospacing="0"/>
        <w:rPr>
          <w:rFonts w:ascii="Arial" w:hAnsi="Arial" w:cs="Arial"/>
          <w:b/>
          <w:bCs/>
          <w:sz w:val="20"/>
          <w:szCs w:val="20"/>
        </w:rPr>
      </w:pPr>
    </w:p>
    <w:p w:rsidR="00564669" w:rsidRPr="00245D4E" w:rsidRDefault="00564669" w:rsidP="00564669">
      <w:pPr>
        <w:pStyle w:val="NormalWeb"/>
        <w:spacing w:before="0" w:beforeAutospacing="0" w:after="0" w:afterAutospacing="0"/>
        <w:rPr>
          <w:rFonts w:ascii="Arial" w:hAnsi="Arial" w:cs="Arial"/>
          <w:sz w:val="20"/>
          <w:szCs w:val="20"/>
        </w:rPr>
      </w:pPr>
      <w:r w:rsidRPr="00245D4E">
        <w:rPr>
          <w:rFonts w:ascii="Arial" w:hAnsi="Arial" w:cs="Arial"/>
          <w:b/>
          <w:bCs/>
          <w:sz w:val="20"/>
          <w:szCs w:val="20"/>
        </w:rPr>
        <w:t>Exercice : Niveau Moyen</w:t>
      </w:r>
      <w:r w:rsidRPr="00245D4E">
        <w:rPr>
          <w:rFonts w:ascii="Arial" w:hAnsi="Arial" w:cs="Arial"/>
          <w:b/>
          <w:bCs/>
          <w:sz w:val="20"/>
          <w:szCs w:val="20"/>
        </w:rPr>
        <w:br/>
      </w:r>
      <w:r w:rsidRPr="00245D4E">
        <w:rPr>
          <w:rFonts w:ascii="Arial" w:hAnsi="Arial" w:cs="Arial"/>
          <w:b/>
          <w:bCs/>
          <w:sz w:val="20"/>
          <w:szCs w:val="20"/>
        </w:rPr>
        <w:br/>
        <w:t>Dans cet extrait :</w:t>
      </w:r>
      <w:r w:rsidRPr="00245D4E">
        <w:rPr>
          <w:rFonts w:ascii="Arial" w:hAnsi="Arial" w:cs="Arial"/>
          <w:sz w:val="20"/>
          <w:szCs w:val="20"/>
        </w:rPr>
        <w:t xml:space="preserve"> première rencontre entre le nouvel instituteur du village et Manon, la jolie Bergère.</w:t>
      </w:r>
      <w:r w:rsidRPr="00245D4E">
        <w:rPr>
          <w:rFonts w:ascii="Arial" w:hAnsi="Arial" w:cs="Arial"/>
          <w:sz w:val="20"/>
          <w:szCs w:val="20"/>
        </w:rPr>
        <w:br/>
        <w:t>. Manon des sources : Emmanuelle Béart</w:t>
      </w:r>
      <w:r w:rsidRPr="00245D4E">
        <w:rPr>
          <w:rFonts w:ascii="Arial" w:hAnsi="Arial" w:cs="Arial"/>
          <w:sz w:val="20"/>
          <w:szCs w:val="20"/>
        </w:rPr>
        <w:br/>
        <w:t xml:space="preserve">. L’instituteur : Hippolyte Girardot </w:t>
      </w:r>
      <w:r w:rsidRPr="00245D4E">
        <w:rPr>
          <w:rFonts w:ascii="Arial" w:hAnsi="Arial" w:cs="Arial"/>
          <w:sz w:val="20"/>
          <w:szCs w:val="20"/>
        </w:rPr>
        <w:br/>
      </w:r>
      <w:r w:rsidRPr="00245D4E">
        <w:rPr>
          <w:rFonts w:ascii="Arial" w:hAnsi="Arial" w:cs="Arial"/>
          <w:sz w:val="20"/>
          <w:szCs w:val="20"/>
        </w:rPr>
        <w:br/>
        <w:t xml:space="preserve">&gt;&gt;&gt;&gt; Regardez l'extrait et compléter le dialogue suivant : </w:t>
      </w:r>
    </w:p>
    <w:p w:rsidR="00564669" w:rsidRPr="00245D4E" w:rsidRDefault="003803A3" w:rsidP="00564669">
      <w:pPr>
        <w:spacing w:after="0"/>
        <w:rPr>
          <w:rFonts w:ascii="Arial" w:hAnsi="Arial" w:cs="Arial"/>
          <w:sz w:val="20"/>
          <w:szCs w:val="20"/>
          <w:lang w:val="fr-FR"/>
        </w:rPr>
      </w:pPr>
      <w:hyperlink r:id="rId1428" w:history="1">
        <w:r w:rsidR="00564669" w:rsidRPr="00245D4E">
          <w:rPr>
            <w:rStyle w:val="Lienhypertexte"/>
            <w:rFonts w:ascii="Arial" w:hAnsi="Arial" w:cs="Arial"/>
            <w:color w:val="auto"/>
            <w:sz w:val="20"/>
            <w:szCs w:val="20"/>
            <w:lang w:val="fr-FR"/>
          </w:rPr>
          <w:t>http://www.youtube.com/watch?v=eU4lG6KN21o</w:t>
        </w:r>
      </w:hyperlink>
    </w:p>
    <w:p w:rsidR="00564669" w:rsidRPr="00245D4E" w:rsidRDefault="00564669" w:rsidP="00564669">
      <w:pPr>
        <w:spacing w:after="0"/>
        <w:rPr>
          <w:rFonts w:ascii="Arial" w:hAnsi="Arial" w:cs="Arial"/>
          <w:sz w:val="20"/>
          <w:szCs w:val="20"/>
          <w:lang w:val="fr-FR"/>
        </w:rPr>
      </w:pPr>
    </w:p>
    <w:p w:rsidR="00564669" w:rsidRPr="00245D4E" w:rsidRDefault="00564669" w:rsidP="00564669">
      <w:pPr>
        <w:pStyle w:val="NormalWeb"/>
        <w:spacing w:before="0" w:beforeAutospacing="0" w:after="0" w:afterAutospacing="0"/>
        <w:rPr>
          <w:rFonts w:ascii="Arial" w:hAnsi="Arial" w:cs="Arial"/>
          <w:sz w:val="20"/>
          <w:szCs w:val="20"/>
        </w:rPr>
      </w:pPr>
      <w:r w:rsidRPr="00245D4E">
        <w:rPr>
          <w:rFonts w:ascii="Arial" w:hAnsi="Arial" w:cs="Arial"/>
          <w:b/>
          <w:bCs/>
          <w:sz w:val="20"/>
          <w:szCs w:val="20"/>
        </w:rPr>
        <w:t>L’instituteur :</w:t>
      </w:r>
      <w:r w:rsidRPr="00245D4E">
        <w:rPr>
          <w:rFonts w:ascii="Arial" w:hAnsi="Arial" w:cs="Arial"/>
          <w:sz w:val="20"/>
          <w:szCs w:val="20"/>
        </w:rPr>
        <w:t xml:space="preserve"> Mademoiselle, je suis heureux de vous rencontrer. Je voulais vous remercier de m’avoir rendu cet instrument. Comment vous avez su qu’il </w:t>
      </w:r>
      <w:r w:rsidRPr="00245D4E">
        <w:rPr>
          <w:rFonts w:ascii="Arial" w:hAnsi="Arial" w:cs="Arial"/>
          <w:b/>
          <w:bCs/>
          <w:sz w:val="20"/>
          <w:szCs w:val="20"/>
        </w:rPr>
        <w:t>_______________</w:t>
      </w:r>
      <w:r w:rsidRPr="00245D4E">
        <w:rPr>
          <w:rFonts w:ascii="Arial" w:hAnsi="Arial" w:cs="Arial"/>
          <w:sz w:val="20"/>
          <w:szCs w:val="20"/>
        </w:rPr>
        <w:t xml:space="preserve"> ?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Manon : </w:t>
      </w:r>
      <w:r w:rsidRPr="00245D4E">
        <w:rPr>
          <w:rFonts w:ascii="Arial" w:hAnsi="Arial" w:cs="Arial"/>
          <w:sz w:val="20"/>
          <w:szCs w:val="20"/>
        </w:rPr>
        <w:t>Parce que je vous ai vu déjeuner sous l’arbre l’autre jour.</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L’instituteur : </w:t>
      </w:r>
      <w:r w:rsidRPr="00245D4E">
        <w:rPr>
          <w:rFonts w:ascii="Arial" w:hAnsi="Arial" w:cs="Arial"/>
          <w:sz w:val="20"/>
          <w:szCs w:val="20"/>
        </w:rPr>
        <w:t xml:space="preserve">Je suis le nouvel instituteur, je cherche à constituer une </w:t>
      </w:r>
      <w:r w:rsidRPr="00245D4E">
        <w:rPr>
          <w:rFonts w:ascii="Arial" w:hAnsi="Arial" w:cs="Arial"/>
          <w:b/>
          <w:bCs/>
          <w:sz w:val="20"/>
          <w:szCs w:val="20"/>
        </w:rPr>
        <w:t>_______________ ____ _______________</w:t>
      </w:r>
      <w:r w:rsidRPr="00245D4E">
        <w:rPr>
          <w:rFonts w:ascii="Arial" w:hAnsi="Arial" w:cs="Arial"/>
          <w:sz w:val="20"/>
          <w:szCs w:val="20"/>
        </w:rPr>
        <w:t xml:space="preserve"> de ces collines. Je voudrais apprendre à mes élèves la constitution des </w:t>
      </w:r>
      <w:r w:rsidRPr="00245D4E">
        <w:rPr>
          <w:rFonts w:ascii="Arial" w:hAnsi="Arial" w:cs="Arial"/>
          <w:b/>
          <w:bCs/>
          <w:sz w:val="20"/>
          <w:szCs w:val="20"/>
        </w:rPr>
        <w:t>_______________</w:t>
      </w:r>
      <w:r w:rsidRPr="00245D4E">
        <w:rPr>
          <w:rFonts w:ascii="Arial" w:hAnsi="Arial" w:cs="Arial"/>
          <w:sz w:val="20"/>
          <w:szCs w:val="20"/>
        </w:rPr>
        <w:t xml:space="preserve"> où ils sont nés.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Manon : </w:t>
      </w:r>
      <w:r w:rsidRPr="00245D4E">
        <w:rPr>
          <w:rFonts w:ascii="Arial" w:hAnsi="Arial" w:cs="Arial"/>
          <w:sz w:val="20"/>
          <w:szCs w:val="20"/>
        </w:rPr>
        <w:t xml:space="preserve">Je croyais que vous étiez </w:t>
      </w:r>
      <w:r w:rsidRPr="00245D4E">
        <w:rPr>
          <w:rFonts w:ascii="Arial" w:hAnsi="Arial" w:cs="Arial"/>
          <w:b/>
          <w:bCs/>
          <w:sz w:val="20"/>
          <w:szCs w:val="20"/>
        </w:rPr>
        <w:t>_______________ _______________</w:t>
      </w:r>
      <w:r w:rsidRPr="00245D4E">
        <w:rPr>
          <w:rFonts w:ascii="Arial" w:hAnsi="Arial" w:cs="Arial"/>
          <w:sz w:val="20"/>
          <w:szCs w:val="20"/>
        </w:rPr>
        <w:t>. Ici, c’est du crétacé jurassique de la deuxième époque du quaternaire.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L’instituteur : </w:t>
      </w:r>
      <w:r w:rsidRPr="00245D4E">
        <w:rPr>
          <w:rFonts w:ascii="Arial" w:hAnsi="Arial" w:cs="Arial"/>
          <w:sz w:val="20"/>
          <w:szCs w:val="20"/>
        </w:rPr>
        <w:t xml:space="preserve">Vous êtes bien </w:t>
      </w:r>
      <w:r w:rsidRPr="00245D4E">
        <w:rPr>
          <w:rFonts w:ascii="Arial" w:hAnsi="Arial" w:cs="Arial"/>
          <w:b/>
          <w:bCs/>
          <w:sz w:val="20"/>
          <w:szCs w:val="20"/>
        </w:rPr>
        <w:t>_______________</w:t>
      </w:r>
      <w:r w:rsidRPr="00245D4E">
        <w:rPr>
          <w:rFonts w:ascii="Arial" w:hAnsi="Arial" w:cs="Arial"/>
          <w:sz w:val="20"/>
          <w:szCs w:val="20"/>
        </w:rPr>
        <w:t xml:space="preserve"> pour une bergère.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Manon : </w:t>
      </w:r>
      <w:r w:rsidRPr="00245D4E">
        <w:rPr>
          <w:rFonts w:ascii="Arial" w:hAnsi="Arial" w:cs="Arial"/>
          <w:sz w:val="20"/>
          <w:szCs w:val="20"/>
        </w:rPr>
        <w:t xml:space="preserve">Je ne fais que répéter les </w:t>
      </w:r>
      <w:r w:rsidRPr="00245D4E">
        <w:rPr>
          <w:rFonts w:ascii="Arial" w:hAnsi="Arial" w:cs="Arial"/>
          <w:b/>
          <w:bCs/>
          <w:sz w:val="20"/>
          <w:szCs w:val="20"/>
        </w:rPr>
        <w:t>_______________</w:t>
      </w:r>
      <w:r w:rsidRPr="00245D4E">
        <w:rPr>
          <w:rFonts w:ascii="Arial" w:hAnsi="Arial" w:cs="Arial"/>
          <w:sz w:val="20"/>
          <w:szCs w:val="20"/>
        </w:rPr>
        <w:t xml:space="preserve"> de mon père.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L’instituteur : </w:t>
      </w:r>
      <w:r w:rsidRPr="00245D4E">
        <w:rPr>
          <w:rFonts w:ascii="Arial" w:hAnsi="Arial" w:cs="Arial"/>
          <w:sz w:val="20"/>
          <w:szCs w:val="20"/>
        </w:rPr>
        <w:t>Vous me feriez très plaisir si vous l’acceptiez.</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Manon : </w:t>
      </w:r>
      <w:r w:rsidRPr="00245D4E">
        <w:rPr>
          <w:rFonts w:ascii="Arial" w:hAnsi="Arial" w:cs="Arial"/>
          <w:sz w:val="20"/>
          <w:szCs w:val="20"/>
        </w:rPr>
        <w:t>J’en ai un. Puis il est beaucoup trop beau pour moi celui-là.</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L’instituteur : </w:t>
      </w:r>
      <w:r w:rsidRPr="00245D4E">
        <w:rPr>
          <w:rFonts w:ascii="Arial" w:hAnsi="Arial" w:cs="Arial"/>
          <w:sz w:val="20"/>
          <w:szCs w:val="20"/>
        </w:rPr>
        <w:t xml:space="preserve">Pas du tout. Et puis, un couteau de berger, c’est pas trop beau pour une bergère. Il a quatre </w:t>
      </w:r>
      <w:r w:rsidRPr="00245D4E">
        <w:rPr>
          <w:rFonts w:ascii="Arial" w:hAnsi="Arial" w:cs="Arial"/>
          <w:b/>
          <w:bCs/>
          <w:sz w:val="20"/>
          <w:szCs w:val="20"/>
        </w:rPr>
        <w:t>_______________</w:t>
      </w:r>
      <w:r w:rsidRPr="00245D4E">
        <w:rPr>
          <w:rFonts w:ascii="Arial" w:hAnsi="Arial" w:cs="Arial"/>
          <w:sz w:val="20"/>
          <w:szCs w:val="20"/>
        </w:rPr>
        <w:t xml:space="preserve">, un poinçon, une lime à </w:t>
      </w:r>
      <w:r w:rsidRPr="00245D4E">
        <w:rPr>
          <w:rFonts w:ascii="Arial" w:hAnsi="Arial" w:cs="Arial"/>
          <w:b/>
          <w:bCs/>
          <w:sz w:val="20"/>
          <w:szCs w:val="20"/>
        </w:rPr>
        <w:t>_______________</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lastRenderedPageBreak/>
        <w:t xml:space="preserve">Manon : </w:t>
      </w:r>
      <w:r w:rsidRPr="00245D4E">
        <w:rPr>
          <w:rFonts w:ascii="Arial" w:hAnsi="Arial" w:cs="Arial"/>
          <w:sz w:val="20"/>
          <w:szCs w:val="20"/>
        </w:rPr>
        <w:t xml:space="preserve">Et puis une </w:t>
      </w:r>
      <w:r w:rsidRPr="00245D4E">
        <w:rPr>
          <w:rFonts w:ascii="Arial" w:hAnsi="Arial" w:cs="Arial"/>
          <w:b/>
          <w:bCs/>
          <w:sz w:val="20"/>
          <w:szCs w:val="20"/>
        </w:rPr>
        <w:t>_______________</w:t>
      </w:r>
      <w:r w:rsidRPr="00245D4E">
        <w:rPr>
          <w:rFonts w:ascii="Arial" w:hAnsi="Arial" w:cs="Arial"/>
          <w:sz w:val="20"/>
          <w:szCs w:val="20"/>
        </w:rPr>
        <w:t xml:space="preserve"> de ciseaux, je le sais parce que je m’en suis servi… C’est le premier que je prends au collet, c’est parce qu’il est jeune, les gros ils </w:t>
      </w:r>
      <w:r w:rsidRPr="00245D4E">
        <w:rPr>
          <w:rFonts w:ascii="Arial" w:hAnsi="Arial" w:cs="Arial"/>
          <w:b/>
          <w:bCs/>
          <w:sz w:val="20"/>
          <w:szCs w:val="20"/>
        </w:rPr>
        <w:t>_______________</w:t>
      </w:r>
      <w:r w:rsidRPr="00245D4E">
        <w:rPr>
          <w:rFonts w:ascii="Arial" w:hAnsi="Arial" w:cs="Arial"/>
          <w:sz w:val="20"/>
          <w:szCs w:val="20"/>
        </w:rPr>
        <w:t xml:space="preserve"> toujours tout.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Ugolin : </w:t>
      </w:r>
      <w:r w:rsidRPr="00245D4E">
        <w:rPr>
          <w:rFonts w:ascii="Arial" w:hAnsi="Arial" w:cs="Arial"/>
          <w:sz w:val="20"/>
          <w:szCs w:val="20"/>
        </w:rPr>
        <w:t>C’est moi qui te l’offre cette lièvre.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L’instituteur : </w:t>
      </w:r>
      <w:r w:rsidRPr="00245D4E">
        <w:rPr>
          <w:rFonts w:ascii="Arial" w:hAnsi="Arial" w:cs="Arial"/>
          <w:sz w:val="20"/>
          <w:szCs w:val="20"/>
        </w:rPr>
        <w:t xml:space="preserve">Tenez, ma classe commence à une heure et demie, il faut que j’y </w:t>
      </w:r>
      <w:r w:rsidRPr="00245D4E">
        <w:rPr>
          <w:rFonts w:ascii="Arial" w:hAnsi="Arial" w:cs="Arial"/>
          <w:b/>
          <w:bCs/>
          <w:sz w:val="20"/>
          <w:szCs w:val="20"/>
        </w:rPr>
        <w:t>_______________</w:t>
      </w:r>
      <w:r w:rsidRPr="00245D4E">
        <w:rPr>
          <w:rFonts w:ascii="Arial" w:hAnsi="Arial" w:cs="Arial"/>
          <w:sz w:val="20"/>
          <w:szCs w:val="20"/>
        </w:rPr>
        <w:t>. Je le laisse sur une pierre, il fera certainement plaisir à quelqu’un.</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Ugolin : </w:t>
      </w:r>
      <w:r w:rsidRPr="00245D4E">
        <w:rPr>
          <w:rFonts w:ascii="Arial" w:hAnsi="Arial" w:cs="Arial"/>
          <w:sz w:val="20"/>
          <w:szCs w:val="20"/>
        </w:rPr>
        <w:t xml:space="preserve">Elle en veut pas de ton couteau.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Manon : </w:t>
      </w:r>
      <w:r w:rsidRPr="00245D4E">
        <w:rPr>
          <w:rFonts w:ascii="Arial" w:hAnsi="Arial" w:cs="Arial"/>
          <w:sz w:val="20"/>
          <w:szCs w:val="20"/>
        </w:rPr>
        <w:t xml:space="preserve">Monsieur, je garde le couteau si vous prenez le </w:t>
      </w:r>
      <w:r w:rsidRPr="00245D4E">
        <w:rPr>
          <w:rFonts w:ascii="Arial" w:hAnsi="Arial" w:cs="Arial"/>
          <w:b/>
          <w:bCs/>
          <w:sz w:val="20"/>
          <w:szCs w:val="20"/>
        </w:rPr>
        <w:t>_______________</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L’instituteur : </w:t>
      </w:r>
      <w:r w:rsidRPr="00245D4E">
        <w:rPr>
          <w:rFonts w:ascii="Arial" w:hAnsi="Arial" w:cs="Arial"/>
          <w:sz w:val="20"/>
          <w:szCs w:val="20"/>
        </w:rPr>
        <w:t xml:space="preserve">D’accord. Merci. </w:t>
      </w:r>
    </w:p>
    <w:p w:rsidR="00C01A67" w:rsidRPr="00245D4E" w:rsidRDefault="00C01A67" w:rsidP="00564669">
      <w:pPr>
        <w:pStyle w:val="NormalWeb"/>
        <w:rPr>
          <w:rFonts w:ascii="Arial" w:hAnsi="Arial"/>
          <w:sz w:val="20"/>
          <w:szCs w:val="20"/>
        </w:rPr>
        <w:sectPr w:rsidR="00C01A67" w:rsidRPr="00245D4E">
          <w:pgSz w:w="11906" w:h="16838"/>
          <w:pgMar w:top="1417" w:right="1417" w:bottom="1417" w:left="1417" w:header="708" w:footer="708" w:gutter="0"/>
          <w:cols w:space="708"/>
          <w:docGrid w:linePitch="360"/>
        </w:sectPr>
      </w:pPr>
    </w:p>
    <w:p w:rsidR="00C01A67" w:rsidRPr="00245D4E" w:rsidRDefault="00192612">
      <w:pPr>
        <w:pStyle w:val="isa"/>
        <w:rPr>
          <w:lang w:val="fr-FR"/>
        </w:rPr>
      </w:pPr>
      <w:bookmarkStart w:id="260" w:name="_Toc113602278"/>
      <w:bookmarkStart w:id="261" w:name="_Toc320484568"/>
      <w:r w:rsidRPr="00245D4E">
        <w:rPr>
          <w:b w:val="0"/>
          <w:bCs w:val="0"/>
          <w:lang w:val="fr-FR" w:eastAsia="fr-FR"/>
        </w:rPr>
        <w:lastRenderedPageBreak/>
        <w:drawing>
          <wp:anchor distT="47625" distB="47625" distL="47625" distR="47625" simplePos="0" relativeHeight="251645952" behindDoc="0" locked="0" layoutInCell="1" allowOverlap="0">
            <wp:simplePos x="0" y="0"/>
            <wp:positionH relativeFrom="column">
              <wp:posOffset>0</wp:posOffset>
            </wp:positionH>
            <wp:positionV relativeFrom="line">
              <wp:posOffset>45720</wp:posOffset>
            </wp:positionV>
            <wp:extent cx="476250" cy="476250"/>
            <wp:effectExtent l="19050" t="0" r="0" b="0"/>
            <wp:wrapSquare wrapText="bothSides"/>
            <wp:docPr id="495" name="Image 84"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rPr>
        <w:t xml:space="preserve">   </w:t>
      </w:r>
      <w:bookmarkStart w:id="262" w:name="_Toc271742902"/>
      <w:r w:rsidR="00C01A67" w:rsidRPr="00245D4E">
        <w:rPr>
          <w:lang w:val="fr-FR"/>
        </w:rPr>
        <w:t>CYRANO DE BERGERAC</w:t>
      </w:r>
      <w:bookmarkEnd w:id="260"/>
      <w:bookmarkEnd w:id="262"/>
      <w:bookmarkEnd w:id="261"/>
    </w:p>
    <w:p w:rsidR="00C01A67" w:rsidRPr="00245D4E" w:rsidRDefault="00C01A67" w:rsidP="00C01A67">
      <w:pPr>
        <w:pStyle w:val="NormalWeb"/>
        <w:outlineLvl w:val="1"/>
        <w:rPr>
          <w:rFonts w:ascii="Arial" w:hAnsi="Arial"/>
          <w:kern w:val="36"/>
          <w:sz w:val="20"/>
          <w:szCs w:val="20"/>
        </w:rPr>
      </w:pPr>
      <w:r w:rsidRPr="00245D4E">
        <w:rPr>
          <w:rFonts w:ascii="Arial" w:hAnsi="Arial"/>
          <w:kern w:val="36"/>
          <w:sz w:val="22"/>
        </w:rPr>
        <w:t xml:space="preserve">    </w:t>
      </w:r>
      <w:bookmarkStart w:id="263" w:name="_Toc271742903"/>
      <w:r w:rsidRPr="00245D4E">
        <w:rPr>
          <w:rFonts w:ascii="Arial" w:hAnsi="Arial"/>
          <w:kern w:val="36"/>
          <w:sz w:val="20"/>
          <w:szCs w:val="20"/>
        </w:rPr>
        <w:t>de Jean-Paul Rappeneau (1990)</w:t>
      </w:r>
      <w:bookmarkEnd w:id="263"/>
    </w:p>
    <w:p w:rsidR="00C01A67" w:rsidRPr="00245D4E" w:rsidRDefault="00C01A67" w:rsidP="0030069D">
      <w:pPr>
        <w:pStyle w:val="NormalWeb"/>
        <w:spacing w:before="0" w:beforeAutospacing="0" w:after="0" w:afterAutospacing="0"/>
        <w:outlineLvl w:val="1"/>
        <w:rPr>
          <w:rFonts w:ascii="Arial" w:hAnsi="Arial"/>
          <w:kern w:val="36"/>
          <w:sz w:val="20"/>
          <w:szCs w:val="20"/>
        </w:rPr>
      </w:pPr>
    </w:p>
    <w:p w:rsidR="0030069D" w:rsidRPr="00245D4E" w:rsidRDefault="0030069D" w:rsidP="0030069D">
      <w:pPr>
        <w:pStyle w:val="NormalWeb"/>
        <w:pBdr>
          <w:top w:val="single" w:sz="4" w:space="1" w:color="auto"/>
          <w:left w:val="single" w:sz="4" w:space="4" w:color="auto"/>
          <w:bottom w:val="single" w:sz="4" w:space="1" w:color="auto"/>
          <w:right w:val="single" w:sz="4" w:space="4" w:color="auto"/>
        </w:pBdr>
        <w:spacing w:before="0" w:beforeAutospacing="0" w:after="0" w:afterAutospacing="0"/>
        <w:outlineLvl w:val="1"/>
        <w:rPr>
          <w:rFonts w:ascii="Arial" w:hAnsi="Arial"/>
          <w:b/>
          <w:kern w:val="36"/>
          <w:sz w:val="20"/>
          <w:szCs w:val="20"/>
        </w:rPr>
      </w:pPr>
      <w:bookmarkStart w:id="264" w:name="_Toc271742904"/>
    </w:p>
    <w:p w:rsidR="00C01A67" w:rsidRPr="00245D4E" w:rsidRDefault="00C01A67" w:rsidP="0030069D">
      <w:pPr>
        <w:pStyle w:val="NormalWeb"/>
        <w:pBdr>
          <w:top w:val="single" w:sz="4" w:space="1" w:color="auto"/>
          <w:left w:val="single" w:sz="4" w:space="4" w:color="auto"/>
          <w:bottom w:val="single" w:sz="4" w:space="1" w:color="auto"/>
          <w:right w:val="single" w:sz="4" w:space="4" w:color="auto"/>
        </w:pBdr>
        <w:spacing w:before="0" w:beforeAutospacing="0" w:after="0" w:afterAutospacing="0"/>
        <w:outlineLvl w:val="1"/>
        <w:rPr>
          <w:rFonts w:ascii="Arial" w:hAnsi="Arial"/>
          <w:kern w:val="36"/>
          <w:sz w:val="20"/>
          <w:szCs w:val="20"/>
        </w:rPr>
      </w:pPr>
      <w:r w:rsidRPr="00245D4E">
        <w:rPr>
          <w:rFonts w:ascii="Arial" w:hAnsi="Arial"/>
          <w:b/>
          <w:kern w:val="36"/>
          <w:sz w:val="20"/>
          <w:szCs w:val="20"/>
        </w:rPr>
        <w:t xml:space="preserve">&gt; </w:t>
      </w:r>
      <w:r w:rsidRPr="00245D4E">
        <w:rPr>
          <w:rFonts w:ascii="Arial" w:hAnsi="Arial"/>
          <w:b/>
          <w:kern w:val="36"/>
          <w:sz w:val="20"/>
          <w:szCs w:val="20"/>
          <w:u w:val="single"/>
        </w:rPr>
        <w:t>Record d'obtention des César</w:t>
      </w:r>
      <w:r w:rsidRPr="00245D4E">
        <w:rPr>
          <w:rFonts w:ascii="Arial" w:hAnsi="Arial"/>
          <w:b/>
          <w:kern w:val="36"/>
          <w:sz w:val="20"/>
          <w:szCs w:val="20"/>
        </w:rPr>
        <w:t xml:space="preserve"> </w:t>
      </w:r>
      <w:r w:rsidRPr="00245D4E">
        <w:rPr>
          <w:rFonts w:ascii="Arial" w:hAnsi="Arial"/>
          <w:kern w:val="36"/>
          <w:sz w:val="20"/>
          <w:szCs w:val="20"/>
        </w:rPr>
        <w:t xml:space="preserve">(à égalité avec le film </w:t>
      </w:r>
      <w:r w:rsidRPr="00245D4E">
        <w:rPr>
          <w:rFonts w:ascii="Arial" w:hAnsi="Arial"/>
          <w:i/>
          <w:kern w:val="36"/>
          <w:sz w:val="20"/>
          <w:szCs w:val="20"/>
        </w:rPr>
        <w:t>Le Dernier métro</w:t>
      </w:r>
      <w:r w:rsidRPr="00245D4E">
        <w:rPr>
          <w:rFonts w:ascii="Arial" w:hAnsi="Arial"/>
          <w:kern w:val="36"/>
          <w:sz w:val="20"/>
          <w:szCs w:val="20"/>
        </w:rPr>
        <w:t xml:space="preserve">) : 10 César dont Meilleur film, Meilleur réalisateur, Meilleur acteur pour Gérard Depardieu </w:t>
      </w:r>
      <w:r w:rsidRPr="00245D4E">
        <w:rPr>
          <w:rFonts w:ascii="Arial" w:hAnsi="Arial"/>
          <w:kern w:val="36"/>
          <w:sz w:val="20"/>
          <w:szCs w:val="20"/>
        </w:rPr>
        <w:br/>
        <w:t xml:space="preserve">&gt; Nomination aux Oscar 1991 de Gérard Depardieu pour l'Oscar du Meilleur acteur. Obtention de l'Oscar des meilleurs costumes </w:t>
      </w:r>
      <w:r w:rsidRPr="00245D4E">
        <w:rPr>
          <w:rFonts w:ascii="Arial" w:hAnsi="Arial"/>
          <w:kern w:val="36"/>
          <w:sz w:val="20"/>
          <w:szCs w:val="20"/>
        </w:rPr>
        <w:br/>
        <w:t>&gt; Festival de Cannes (1990) : Prix d'interprétation masculine pour Gérard Depardieu</w:t>
      </w:r>
      <w:bookmarkEnd w:id="264"/>
    </w:p>
    <w:p w:rsidR="0030069D" w:rsidRPr="00245D4E" w:rsidRDefault="0030069D" w:rsidP="0030069D">
      <w:pPr>
        <w:pStyle w:val="NormalWeb"/>
        <w:pBdr>
          <w:top w:val="single" w:sz="4" w:space="1" w:color="auto"/>
          <w:left w:val="single" w:sz="4" w:space="4" w:color="auto"/>
          <w:bottom w:val="single" w:sz="4" w:space="1" w:color="auto"/>
          <w:right w:val="single" w:sz="4" w:space="4" w:color="auto"/>
        </w:pBdr>
        <w:spacing w:before="0" w:beforeAutospacing="0" w:after="0" w:afterAutospacing="0"/>
        <w:outlineLvl w:val="1"/>
        <w:rPr>
          <w:rFonts w:ascii="Arial" w:hAnsi="Arial"/>
          <w:kern w:val="36"/>
          <w:sz w:val="20"/>
          <w:szCs w:val="20"/>
        </w:rPr>
      </w:pPr>
    </w:p>
    <w:p w:rsidR="00C01A67" w:rsidRPr="00245D4E" w:rsidRDefault="00C01A67" w:rsidP="0030069D">
      <w:pPr>
        <w:pStyle w:val="NormalWeb"/>
        <w:pBdr>
          <w:top w:val="single" w:sz="4" w:space="1" w:color="auto"/>
          <w:left w:val="single" w:sz="4" w:space="4" w:color="auto"/>
          <w:bottom w:val="single" w:sz="4" w:space="1" w:color="auto"/>
          <w:right w:val="single" w:sz="4" w:space="4" w:color="auto"/>
        </w:pBdr>
        <w:spacing w:before="0" w:beforeAutospacing="0" w:after="0" w:afterAutospacing="0"/>
        <w:outlineLvl w:val="1"/>
        <w:rPr>
          <w:rFonts w:ascii="Arial" w:hAnsi="Arial"/>
          <w:kern w:val="36"/>
          <w:sz w:val="20"/>
          <w:szCs w:val="20"/>
        </w:rPr>
      </w:pPr>
      <w:bookmarkStart w:id="265" w:name="_Toc271742905"/>
      <w:r w:rsidRPr="00245D4E">
        <w:rPr>
          <w:rFonts w:ascii="Arial" w:hAnsi="Arial"/>
          <w:b/>
          <w:kern w:val="36"/>
          <w:sz w:val="20"/>
          <w:szCs w:val="20"/>
        </w:rPr>
        <w:t>L'histoire :</w:t>
      </w:r>
      <w:r w:rsidRPr="00245D4E">
        <w:rPr>
          <w:rFonts w:ascii="Arial" w:hAnsi="Arial"/>
          <w:kern w:val="36"/>
          <w:sz w:val="20"/>
          <w:szCs w:val="20"/>
        </w:rPr>
        <w:t xml:space="preserve"> Adaptation cinématographique de la pièce d'Edmond Rostand (poète du XVIIème siècle).</w:t>
      </w:r>
      <w:r w:rsidRPr="00245D4E">
        <w:rPr>
          <w:rFonts w:ascii="Arial" w:hAnsi="Arial"/>
          <w:kern w:val="36"/>
          <w:sz w:val="20"/>
          <w:szCs w:val="20"/>
        </w:rPr>
        <w:br/>
        <w:t>Cyrano de Bergerac est amoureux de sa cousine Roxane mais il se trouve si laid qu'il n'ose lui déclarer son amour. Il est trop complexé par son nez. Alors, dans l'ombre, il aidera le beau Christian à conquérir le coeur de la belle Roxanne ...</w:t>
      </w:r>
      <w:bookmarkEnd w:id="265"/>
      <w:r w:rsidRPr="00245D4E">
        <w:rPr>
          <w:rFonts w:ascii="Arial" w:hAnsi="Arial"/>
          <w:kern w:val="36"/>
          <w:sz w:val="20"/>
          <w:szCs w:val="20"/>
        </w:rPr>
        <w:t xml:space="preserve"> </w:t>
      </w:r>
    </w:p>
    <w:p w:rsidR="0030069D" w:rsidRPr="00245D4E" w:rsidRDefault="0030069D" w:rsidP="0030069D">
      <w:pPr>
        <w:pStyle w:val="NormalWeb"/>
        <w:pBdr>
          <w:top w:val="single" w:sz="4" w:space="1" w:color="auto"/>
          <w:left w:val="single" w:sz="4" w:space="4" w:color="auto"/>
          <w:bottom w:val="single" w:sz="4" w:space="1" w:color="auto"/>
          <w:right w:val="single" w:sz="4" w:space="4" w:color="auto"/>
        </w:pBdr>
        <w:spacing w:before="0" w:beforeAutospacing="0" w:after="0" w:afterAutospacing="0"/>
        <w:outlineLvl w:val="1"/>
        <w:rPr>
          <w:rFonts w:ascii="Arial" w:hAnsi="Arial"/>
          <w:kern w:val="36"/>
          <w:sz w:val="20"/>
          <w:szCs w:val="20"/>
        </w:rPr>
      </w:pPr>
    </w:p>
    <w:p w:rsidR="00C01A67" w:rsidRPr="00245D4E" w:rsidRDefault="00C01A67">
      <w:pPr>
        <w:pStyle w:val="asc3"/>
        <w:rPr>
          <w:rFonts w:ascii="Arial" w:hAnsi="Arial"/>
          <w:sz w:val="20"/>
          <w:szCs w:val="20"/>
        </w:rPr>
      </w:pPr>
      <w:bookmarkStart w:id="266" w:name="_Toc113602006"/>
      <w:bookmarkStart w:id="267" w:name="_Toc271742906"/>
      <w:r w:rsidRPr="00245D4E">
        <w:rPr>
          <w:rFonts w:ascii="Arial" w:hAnsi="Arial"/>
          <w:sz w:val="20"/>
          <w:szCs w:val="20"/>
        </w:rPr>
        <w:t>LE DIALOGUE</w:t>
      </w:r>
      <w:bookmarkEnd w:id="266"/>
      <w:bookmarkEnd w:id="267"/>
    </w:p>
    <w:p w:rsidR="00C01A67" w:rsidRPr="00245D4E" w:rsidRDefault="00C01A67">
      <w:pPr>
        <w:pStyle w:val="NormalWeb"/>
        <w:rPr>
          <w:rFonts w:ascii="Arial" w:hAnsi="Arial"/>
          <w:sz w:val="20"/>
          <w:szCs w:val="20"/>
        </w:rPr>
      </w:pPr>
      <w:r w:rsidRPr="00245D4E">
        <w:rPr>
          <w:rFonts w:ascii="Arial" w:hAnsi="Arial"/>
          <w:b/>
          <w:sz w:val="20"/>
          <w:szCs w:val="20"/>
        </w:rPr>
        <w:t xml:space="preserve">Exercice : Niveau difficile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Dans l'extrait suivant (Acte 1, scène IV de la pièce)</w:t>
      </w:r>
      <w:r w:rsidRPr="00245D4E">
        <w:rPr>
          <w:rFonts w:ascii="Arial" w:hAnsi="Arial"/>
          <w:sz w:val="20"/>
          <w:szCs w:val="20"/>
        </w:rPr>
        <w:t xml:space="preserve"> : Cyrano de Bergerac répond au Vicomte de Valvert qui vient de lui dire </w:t>
      </w:r>
      <w:r w:rsidRPr="00245D4E">
        <w:rPr>
          <w:rFonts w:ascii="Arial" w:hAnsi="Arial"/>
          <w:i/>
          <w:sz w:val="20"/>
          <w:szCs w:val="20"/>
        </w:rPr>
        <w:t>"Monsieur, vous avez un nez très grand..."</w:t>
      </w:r>
      <w:r w:rsidRPr="00245D4E">
        <w:rPr>
          <w:rFonts w:ascii="Arial" w:hAnsi="Arial"/>
          <w:sz w:val="20"/>
          <w:szCs w:val="20"/>
        </w:rPr>
        <w:t xml:space="preserve">. La scène est appelée </w:t>
      </w:r>
      <w:r w:rsidRPr="00245D4E">
        <w:rPr>
          <w:rFonts w:ascii="Arial" w:hAnsi="Arial"/>
          <w:b/>
          <w:sz w:val="20"/>
          <w:szCs w:val="20"/>
        </w:rPr>
        <w:t>la tirade du nez</w:t>
      </w:r>
      <w:r w:rsidRPr="00245D4E">
        <w:rPr>
          <w:rFonts w:ascii="Arial" w:hAnsi="Arial"/>
          <w:sz w:val="20"/>
          <w:szCs w:val="20"/>
        </w:rPr>
        <w:br/>
        <w:t>. Cyrano de Bergerac : Gérard Depardieu</w:t>
      </w:r>
      <w:r w:rsidRPr="00245D4E">
        <w:rPr>
          <w:rFonts w:ascii="Arial" w:hAnsi="Arial"/>
          <w:sz w:val="20"/>
          <w:szCs w:val="20"/>
        </w:rPr>
        <w:br/>
        <w:t>. Le Vicomte de Valvert : Philippe Volter</w:t>
      </w:r>
    </w:p>
    <w:p w:rsidR="00C01A67" w:rsidRPr="00245D4E" w:rsidRDefault="00C01A67">
      <w:pPr>
        <w:pStyle w:val="NormalWeb"/>
        <w:spacing w:line="360" w:lineRule="auto"/>
        <w:rPr>
          <w:sz w:val="20"/>
          <w:szCs w:val="20"/>
        </w:rPr>
      </w:pPr>
      <w:r w:rsidRPr="00245D4E">
        <w:rPr>
          <w:rFonts w:ascii="Arial" w:hAnsi="Arial"/>
          <w:b/>
          <w:sz w:val="20"/>
          <w:szCs w:val="20"/>
        </w:rPr>
        <w:t xml:space="preserve">CYRANO : </w:t>
      </w:r>
      <w:r w:rsidRPr="00245D4E">
        <w:rPr>
          <w:rFonts w:ascii="Arial" w:hAnsi="Arial"/>
          <w:sz w:val="20"/>
          <w:szCs w:val="20"/>
        </w:rPr>
        <w:br/>
        <w:t>Ah ! non ! c'est un peu court, jeune homme !</w:t>
      </w:r>
      <w:r w:rsidRPr="00245D4E">
        <w:rPr>
          <w:rFonts w:ascii="Arial" w:hAnsi="Arial"/>
          <w:sz w:val="20"/>
          <w:szCs w:val="20"/>
        </w:rPr>
        <w:br/>
        <w:t>On pouvait dire ... Oh! Dieu!... bien des choses en somme.</w:t>
      </w:r>
      <w:r w:rsidRPr="00245D4E">
        <w:rPr>
          <w:rFonts w:ascii="Arial" w:hAnsi="Arial"/>
          <w:sz w:val="20"/>
          <w:szCs w:val="20"/>
        </w:rPr>
        <w:br/>
        <w:t xml:space="preserve">En variant le ton, par exemple, tenez : </w:t>
      </w:r>
      <w:r w:rsidRPr="00245D4E">
        <w:rPr>
          <w:rFonts w:ascii="Arial" w:hAnsi="Arial"/>
          <w:sz w:val="20"/>
          <w:szCs w:val="20"/>
        </w:rPr>
        <w:br/>
      </w:r>
      <w:r w:rsidRPr="00245D4E">
        <w:rPr>
          <w:rFonts w:ascii="Arial" w:hAnsi="Arial"/>
          <w:i/>
          <w:sz w:val="20"/>
          <w:szCs w:val="20"/>
        </w:rPr>
        <w:t>Agressif :</w:t>
      </w:r>
      <w:r w:rsidRPr="00245D4E">
        <w:rPr>
          <w:rFonts w:ascii="Arial" w:hAnsi="Arial"/>
          <w:sz w:val="20"/>
          <w:szCs w:val="20"/>
        </w:rPr>
        <w:t xml:space="preserve"> "Moi, Monsieur, si j'avais un ______________ nez,</w:t>
      </w:r>
      <w:r w:rsidRPr="00245D4E">
        <w:rPr>
          <w:rFonts w:ascii="Arial" w:hAnsi="Arial"/>
          <w:sz w:val="20"/>
          <w:szCs w:val="20"/>
        </w:rPr>
        <w:br/>
        <w:t>Il faudrait sur-le-champ que je me l'amputasse !"</w:t>
      </w:r>
      <w:r w:rsidRPr="00245D4E">
        <w:rPr>
          <w:rFonts w:ascii="Arial" w:hAnsi="Arial"/>
          <w:sz w:val="20"/>
          <w:szCs w:val="20"/>
        </w:rPr>
        <w:br/>
      </w:r>
      <w:r w:rsidRPr="00245D4E">
        <w:rPr>
          <w:rFonts w:ascii="Arial" w:hAnsi="Arial"/>
          <w:i/>
          <w:sz w:val="20"/>
          <w:szCs w:val="20"/>
        </w:rPr>
        <w:t>Amical :</w:t>
      </w:r>
      <w:r w:rsidRPr="00245D4E">
        <w:rPr>
          <w:rFonts w:ascii="Arial" w:hAnsi="Arial"/>
          <w:sz w:val="20"/>
          <w:szCs w:val="20"/>
        </w:rPr>
        <w:t xml:space="preserve"> "Mais il doit ________________ dans votre tasse !</w:t>
      </w:r>
      <w:r w:rsidRPr="00245D4E">
        <w:rPr>
          <w:rFonts w:ascii="Arial" w:hAnsi="Arial"/>
          <w:sz w:val="20"/>
          <w:szCs w:val="20"/>
        </w:rPr>
        <w:br/>
        <w:t>Pour boire, faites-vous fabriquer un hanap!"</w:t>
      </w:r>
      <w:r w:rsidRPr="00245D4E">
        <w:rPr>
          <w:rFonts w:ascii="Arial" w:hAnsi="Arial"/>
          <w:sz w:val="20"/>
          <w:szCs w:val="20"/>
        </w:rPr>
        <w:br/>
      </w:r>
      <w:r w:rsidRPr="00245D4E">
        <w:rPr>
          <w:rFonts w:ascii="Arial" w:hAnsi="Arial"/>
          <w:i/>
          <w:sz w:val="20"/>
          <w:szCs w:val="20"/>
        </w:rPr>
        <w:t>___________________ :</w:t>
      </w:r>
      <w:r w:rsidRPr="00245D4E">
        <w:rPr>
          <w:rFonts w:ascii="Arial" w:hAnsi="Arial"/>
          <w:sz w:val="20"/>
          <w:szCs w:val="20"/>
        </w:rPr>
        <w:t xml:space="preserve"> "C'est un roc ! . .. c'est un pic ! . . . c'est un cap !</w:t>
      </w:r>
      <w:r w:rsidRPr="00245D4E">
        <w:rPr>
          <w:rFonts w:ascii="Arial" w:hAnsi="Arial"/>
          <w:sz w:val="20"/>
          <w:szCs w:val="20"/>
        </w:rPr>
        <w:br/>
        <w:t>Que dis-je, c'est un cap ?. .. C'est une péninsule !"</w:t>
      </w:r>
      <w:r w:rsidRPr="00245D4E">
        <w:rPr>
          <w:rFonts w:ascii="Arial" w:hAnsi="Arial"/>
          <w:sz w:val="20"/>
          <w:szCs w:val="20"/>
        </w:rPr>
        <w:br/>
      </w:r>
      <w:r w:rsidRPr="00245D4E">
        <w:rPr>
          <w:rFonts w:ascii="Arial" w:hAnsi="Arial"/>
          <w:i/>
          <w:sz w:val="20"/>
          <w:szCs w:val="20"/>
        </w:rPr>
        <w:t>Curieux :</w:t>
      </w:r>
      <w:r w:rsidRPr="00245D4E">
        <w:rPr>
          <w:rFonts w:ascii="Arial" w:hAnsi="Arial"/>
          <w:sz w:val="20"/>
          <w:szCs w:val="20"/>
        </w:rPr>
        <w:t xml:space="preserve"> "De quoi sert cette oblongue capsule ?</w:t>
      </w:r>
      <w:r w:rsidRPr="00245D4E">
        <w:rPr>
          <w:rFonts w:ascii="Arial" w:hAnsi="Arial"/>
          <w:sz w:val="20"/>
          <w:szCs w:val="20"/>
        </w:rPr>
        <w:br/>
        <w:t>D'écritoire, Monsieur, ou de ________________ à ciseaux ?"</w:t>
      </w:r>
      <w:r w:rsidRPr="00245D4E">
        <w:rPr>
          <w:rFonts w:ascii="Arial" w:hAnsi="Arial"/>
          <w:sz w:val="20"/>
          <w:szCs w:val="20"/>
        </w:rPr>
        <w:br/>
      </w:r>
      <w:r w:rsidRPr="00245D4E">
        <w:rPr>
          <w:rFonts w:ascii="Arial" w:hAnsi="Arial"/>
          <w:i/>
          <w:sz w:val="20"/>
          <w:szCs w:val="20"/>
        </w:rPr>
        <w:t>Gracieux :</w:t>
      </w:r>
      <w:r w:rsidRPr="00245D4E">
        <w:rPr>
          <w:rFonts w:ascii="Arial" w:hAnsi="Arial"/>
          <w:sz w:val="20"/>
          <w:szCs w:val="20"/>
        </w:rPr>
        <w:t xml:space="preserve"> "Aimez-vous à ce point les oiseaux</w:t>
      </w:r>
      <w:r w:rsidRPr="00245D4E">
        <w:rPr>
          <w:rFonts w:ascii="Arial" w:hAnsi="Arial"/>
          <w:sz w:val="20"/>
          <w:szCs w:val="20"/>
        </w:rPr>
        <w:br/>
        <w:t>Que paternellement vous vous préoccupaÌ‚tes</w:t>
      </w:r>
      <w:r w:rsidRPr="00245D4E">
        <w:rPr>
          <w:rFonts w:ascii="Arial" w:hAnsi="Arial"/>
          <w:sz w:val="20"/>
          <w:szCs w:val="20"/>
        </w:rPr>
        <w:br/>
        <w:t>De tendre ce ________________ à leurs petites pattes ?"</w:t>
      </w:r>
      <w:r w:rsidRPr="00245D4E">
        <w:rPr>
          <w:rFonts w:ascii="Arial" w:hAnsi="Arial"/>
          <w:sz w:val="20"/>
          <w:szCs w:val="20"/>
        </w:rPr>
        <w:br/>
      </w:r>
      <w:r w:rsidRPr="00245D4E">
        <w:rPr>
          <w:rFonts w:ascii="Arial" w:hAnsi="Arial"/>
          <w:i/>
          <w:sz w:val="20"/>
          <w:szCs w:val="20"/>
        </w:rPr>
        <w:t>Truculent :</w:t>
      </w:r>
      <w:r w:rsidRPr="00245D4E">
        <w:rPr>
          <w:rFonts w:ascii="Arial" w:hAnsi="Arial"/>
          <w:sz w:val="20"/>
          <w:szCs w:val="20"/>
        </w:rPr>
        <w:t xml:space="preserve"> "Ça, Monsieur, lorsque vous pétunez,</w:t>
      </w:r>
      <w:r w:rsidRPr="00245D4E">
        <w:rPr>
          <w:rFonts w:ascii="Arial" w:hAnsi="Arial"/>
          <w:sz w:val="20"/>
          <w:szCs w:val="20"/>
        </w:rPr>
        <w:br/>
        <w:t>La vapeur du tabac vous sort-elle du nez</w:t>
      </w:r>
      <w:r w:rsidRPr="00245D4E">
        <w:rPr>
          <w:rFonts w:ascii="Arial" w:hAnsi="Arial"/>
          <w:sz w:val="20"/>
          <w:szCs w:val="20"/>
        </w:rPr>
        <w:br/>
        <w:t>Sans qu'un ____________________ ne crie au feu de cheminée ?"</w:t>
      </w:r>
      <w:r w:rsidRPr="00245D4E">
        <w:rPr>
          <w:rFonts w:ascii="Arial" w:hAnsi="Arial"/>
          <w:sz w:val="20"/>
          <w:szCs w:val="20"/>
        </w:rPr>
        <w:br/>
      </w:r>
      <w:r w:rsidRPr="00245D4E">
        <w:rPr>
          <w:rFonts w:ascii="Arial" w:hAnsi="Arial"/>
          <w:i/>
          <w:sz w:val="20"/>
          <w:szCs w:val="20"/>
        </w:rPr>
        <w:lastRenderedPageBreak/>
        <w:t>Prévenant :</w:t>
      </w:r>
      <w:r w:rsidRPr="00245D4E">
        <w:rPr>
          <w:rFonts w:ascii="Arial" w:hAnsi="Arial"/>
          <w:sz w:val="20"/>
          <w:szCs w:val="20"/>
        </w:rPr>
        <w:t xml:space="preserve"> "Gardez-vous, votre tête entraînée</w:t>
      </w:r>
      <w:r w:rsidRPr="00245D4E">
        <w:rPr>
          <w:rFonts w:ascii="Arial" w:hAnsi="Arial"/>
          <w:sz w:val="20"/>
          <w:szCs w:val="20"/>
        </w:rPr>
        <w:br/>
        <w:t>Par ce poids, de tomber en avant sur le sol !"</w:t>
      </w:r>
      <w:r w:rsidRPr="00245D4E">
        <w:rPr>
          <w:rFonts w:ascii="Arial" w:hAnsi="Arial"/>
          <w:sz w:val="20"/>
          <w:szCs w:val="20"/>
        </w:rPr>
        <w:br/>
      </w:r>
      <w:r w:rsidRPr="00245D4E">
        <w:rPr>
          <w:rFonts w:ascii="Arial" w:hAnsi="Arial"/>
          <w:i/>
          <w:sz w:val="20"/>
          <w:szCs w:val="20"/>
        </w:rPr>
        <w:t xml:space="preserve">Tendre: </w:t>
      </w:r>
      <w:r w:rsidRPr="00245D4E">
        <w:rPr>
          <w:rFonts w:ascii="Arial" w:hAnsi="Arial"/>
          <w:sz w:val="20"/>
          <w:szCs w:val="20"/>
        </w:rPr>
        <w:t>"Faites-lui faire un petit parasol</w:t>
      </w:r>
      <w:r w:rsidRPr="00245D4E">
        <w:rPr>
          <w:rFonts w:ascii="Arial" w:hAnsi="Arial"/>
          <w:sz w:val="20"/>
          <w:szCs w:val="20"/>
        </w:rPr>
        <w:br/>
        <w:t>De _______________ que sa couleur au soleil ne se fane !"</w:t>
      </w:r>
      <w:r w:rsidRPr="00245D4E">
        <w:rPr>
          <w:rFonts w:ascii="Arial" w:hAnsi="Arial"/>
          <w:sz w:val="20"/>
          <w:szCs w:val="20"/>
        </w:rPr>
        <w:br/>
      </w:r>
      <w:r w:rsidRPr="00245D4E">
        <w:rPr>
          <w:rFonts w:ascii="Arial" w:hAnsi="Arial"/>
          <w:i/>
          <w:sz w:val="20"/>
          <w:szCs w:val="20"/>
        </w:rPr>
        <w:t>Pédant :</w:t>
      </w:r>
      <w:r w:rsidRPr="00245D4E">
        <w:rPr>
          <w:rFonts w:ascii="Arial" w:hAnsi="Arial"/>
          <w:sz w:val="20"/>
          <w:szCs w:val="20"/>
        </w:rPr>
        <w:t xml:space="preserve"> "L'animal seul, Monsieur, qu'Aristophane</w:t>
      </w:r>
      <w:r w:rsidRPr="00245D4E">
        <w:rPr>
          <w:rFonts w:ascii="Arial" w:hAnsi="Arial"/>
          <w:i/>
          <w:sz w:val="20"/>
          <w:szCs w:val="20"/>
        </w:rPr>
        <w:br/>
      </w:r>
      <w:r w:rsidRPr="00245D4E">
        <w:rPr>
          <w:rFonts w:ascii="Arial" w:hAnsi="Arial"/>
          <w:sz w:val="20"/>
          <w:szCs w:val="20"/>
        </w:rPr>
        <w:t>Appelle Hippocampelephantocamelos</w:t>
      </w:r>
      <w:r w:rsidRPr="00245D4E">
        <w:rPr>
          <w:rFonts w:ascii="Arial" w:hAnsi="Arial"/>
          <w:sz w:val="20"/>
          <w:szCs w:val="20"/>
        </w:rPr>
        <w:br/>
        <w:t>Dût avoir sous le front tant de _______________sur tant d'os !"</w:t>
      </w:r>
      <w:r w:rsidRPr="00245D4E">
        <w:rPr>
          <w:rFonts w:ascii="Arial" w:hAnsi="Arial"/>
          <w:sz w:val="20"/>
          <w:szCs w:val="20"/>
        </w:rPr>
        <w:br/>
      </w:r>
      <w:r w:rsidRPr="00245D4E">
        <w:rPr>
          <w:rFonts w:ascii="Arial" w:hAnsi="Arial"/>
          <w:i/>
          <w:sz w:val="20"/>
          <w:szCs w:val="20"/>
        </w:rPr>
        <w:t>Dramatique :</w:t>
      </w:r>
      <w:r w:rsidRPr="00245D4E">
        <w:rPr>
          <w:rFonts w:ascii="Arial" w:hAnsi="Arial"/>
          <w:sz w:val="20"/>
          <w:szCs w:val="20"/>
        </w:rPr>
        <w:t>"C'est la Mer Rouge quand il ___________________ !"</w:t>
      </w:r>
      <w:r w:rsidRPr="00245D4E">
        <w:rPr>
          <w:rFonts w:ascii="Arial" w:hAnsi="Arial"/>
          <w:sz w:val="20"/>
          <w:szCs w:val="20"/>
        </w:rPr>
        <w:br/>
      </w:r>
      <w:r w:rsidRPr="00245D4E">
        <w:rPr>
          <w:rFonts w:ascii="Arial" w:hAnsi="Arial"/>
          <w:i/>
          <w:sz w:val="20"/>
          <w:szCs w:val="20"/>
        </w:rPr>
        <w:t>Admiratif :</w:t>
      </w:r>
      <w:r w:rsidRPr="00245D4E">
        <w:rPr>
          <w:rFonts w:ascii="Arial" w:hAnsi="Arial"/>
          <w:sz w:val="20"/>
          <w:szCs w:val="20"/>
        </w:rPr>
        <w:t xml:space="preserve"> "Pour un __________________, quelle enseigne !"</w:t>
      </w:r>
      <w:r w:rsidRPr="00245D4E">
        <w:rPr>
          <w:rFonts w:ascii="Arial" w:hAnsi="Arial"/>
          <w:sz w:val="20"/>
          <w:szCs w:val="20"/>
        </w:rPr>
        <w:br/>
      </w:r>
      <w:r w:rsidRPr="00245D4E">
        <w:rPr>
          <w:rFonts w:ascii="Arial" w:hAnsi="Arial"/>
          <w:i/>
          <w:sz w:val="20"/>
          <w:szCs w:val="20"/>
        </w:rPr>
        <w:t>Lyrique :</w:t>
      </w:r>
      <w:r w:rsidRPr="00245D4E">
        <w:rPr>
          <w:rFonts w:ascii="Arial" w:hAnsi="Arial"/>
          <w:sz w:val="20"/>
          <w:szCs w:val="20"/>
        </w:rPr>
        <w:t xml:space="preserve"> "Est-ce une conque, êtes-vous un triton ?"</w:t>
      </w:r>
      <w:r w:rsidRPr="00245D4E">
        <w:rPr>
          <w:rFonts w:ascii="Arial" w:hAnsi="Arial"/>
          <w:sz w:val="20"/>
          <w:szCs w:val="20"/>
        </w:rPr>
        <w:br/>
      </w:r>
      <w:r w:rsidRPr="00245D4E">
        <w:rPr>
          <w:rFonts w:ascii="Arial" w:hAnsi="Arial"/>
          <w:i/>
          <w:sz w:val="20"/>
          <w:szCs w:val="20"/>
        </w:rPr>
        <w:t>Naïf :</w:t>
      </w:r>
      <w:r w:rsidRPr="00245D4E">
        <w:rPr>
          <w:rFonts w:ascii="Arial" w:hAnsi="Arial"/>
          <w:sz w:val="20"/>
          <w:szCs w:val="20"/>
        </w:rPr>
        <w:t xml:space="preserve"> "Ce _____________________, quand le visite-t-on ?"</w:t>
      </w:r>
      <w:r w:rsidRPr="00245D4E">
        <w:rPr>
          <w:rFonts w:ascii="Arial" w:hAnsi="Arial"/>
          <w:sz w:val="20"/>
          <w:szCs w:val="20"/>
        </w:rPr>
        <w:br/>
      </w:r>
      <w:r w:rsidRPr="00245D4E">
        <w:rPr>
          <w:rFonts w:ascii="Arial" w:hAnsi="Arial"/>
          <w:i/>
          <w:sz w:val="20"/>
          <w:szCs w:val="20"/>
        </w:rPr>
        <w:t>Militaire :</w:t>
      </w:r>
      <w:r w:rsidRPr="00245D4E">
        <w:rPr>
          <w:rFonts w:ascii="Arial" w:hAnsi="Arial"/>
          <w:sz w:val="20"/>
          <w:szCs w:val="20"/>
        </w:rPr>
        <w:t xml:space="preserve"> "Pointez contre cavalerie !"</w:t>
      </w:r>
      <w:r w:rsidRPr="00245D4E">
        <w:rPr>
          <w:rFonts w:ascii="Arial" w:hAnsi="Arial"/>
          <w:sz w:val="20"/>
          <w:szCs w:val="20"/>
        </w:rPr>
        <w:br/>
      </w:r>
      <w:r w:rsidRPr="00245D4E">
        <w:rPr>
          <w:rFonts w:ascii="Arial" w:hAnsi="Arial"/>
          <w:i/>
          <w:sz w:val="20"/>
          <w:szCs w:val="20"/>
        </w:rPr>
        <w:t>Pratique :</w:t>
      </w:r>
      <w:r w:rsidRPr="00245D4E">
        <w:rPr>
          <w:rFonts w:ascii="Arial" w:hAnsi="Arial"/>
          <w:sz w:val="20"/>
          <w:szCs w:val="20"/>
        </w:rPr>
        <w:t xml:space="preserve"> "Voulez-vous le mettre en ______________________ ?</w:t>
      </w:r>
      <w:r w:rsidRPr="00245D4E">
        <w:rPr>
          <w:rFonts w:ascii="Arial" w:hAnsi="Arial"/>
          <w:sz w:val="20"/>
          <w:szCs w:val="20"/>
        </w:rPr>
        <w:br/>
        <w:t>Assurément, Monsieur, ce sera le gros ________________!"</w:t>
      </w:r>
      <w:r w:rsidRPr="00245D4E">
        <w:rPr>
          <w:rFonts w:ascii="Arial" w:hAnsi="Arial"/>
          <w:sz w:val="20"/>
          <w:szCs w:val="20"/>
        </w:rPr>
        <w:br/>
        <w:t>Enfin, parodiant Pyrame en un sanglot :</w:t>
      </w:r>
      <w:r w:rsidRPr="00245D4E">
        <w:rPr>
          <w:rFonts w:ascii="Arial" w:hAnsi="Arial"/>
          <w:sz w:val="20"/>
          <w:szCs w:val="20"/>
        </w:rPr>
        <w:br/>
        <w:t>"Le voilà donc ce nez qui des traits de son maître</w:t>
      </w:r>
      <w:r w:rsidRPr="00245D4E">
        <w:rPr>
          <w:rFonts w:ascii="Arial" w:hAnsi="Arial"/>
          <w:sz w:val="20"/>
          <w:szCs w:val="20"/>
        </w:rPr>
        <w:br/>
        <w:t>A détruit l'harmonie ! Il en _____________________ , le traître!"</w:t>
      </w:r>
      <w:r w:rsidRPr="00245D4E">
        <w:rPr>
          <w:rFonts w:ascii="Arial" w:hAnsi="Arial"/>
          <w:sz w:val="20"/>
          <w:szCs w:val="20"/>
        </w:rPr>
        <w:br/>
        <w:t>- Voilà ce qu'à peu près, mon cher, vous m'auriez dit</w:t>
      </w:r>
      <w:r w:rsidRPr="00245D4E">
        <w:rPr>
          <w:rFonts w:ascii="Arial" w:hAnsi="Arial"/>
          <w:sz w:val="20"/>
          <w:szCs w:val="20"/>
        </w:rPr>
        <w:br/>
        <w:t>Si vous aviez un peu de lettres et d'_______________________ :</w:t>
      </w:r>
      <w:r w:rsidRPr="00245D4E">
        <w:rPr>
          <w:rFonts w:ascii="Arial" w:hAnsi="Arial"/>
          <w:sz w:val="20"/>
          <w:szCs w:val="20"/>
        </w:rPr>
        <w:br/>
        <w:t>Mais d'esprit, ô le plus lamentable des êtres,</w:t>
      </w:r>
      <w:r w:rsidRPr="00245D4E">
        <w:rPr>
          <w:rFonts w:ascii="Arial" w:hAnsi="Arial"/>
          <w:sz w:val="20"/>
          <w:szCs w:val="20"/>
        </w:rPr>
        <w:br/>
        <w:t>Vous n'en eûtes jamais un _____________________, et de lettres</w:t>
      </w:r>
      <w:r w:rsidRPr="00245D4E">
        <w:rPr>
          <w:rFonts w:ascii="Arial" w:hAnsi="Arial"/>
          <w:sz w:val="20"/>
          <w:szCs w:val="20"/>
        </w:rPr>
        <w:br/>
        <w:t>Vous n'avez que les trois qui forment le mot : _____________ !</w:t>
      </w:r>
      <w:r w:rsidRPr="00245D4E">
        <w:rPr>
          <w:rFonts w:ascii="Arial" w:hAnsi="Arial"/>
          <w:sz w:val="20"/>
          <w:szCs w:val="20"/>
        </w:rPr>
        <w:br/>
        <w:t>Eussiez-vous eu, d'ailleurs, I'invention qu'il faut</w:t>
      </w:r>
      <w:r w:rsidRPr="00245D4E">
        <w:rPr>
          <w:rFonts w:ascii="Arial" w:hAnsi="Arial"/>
          <w:sz w:val="20"/>
          <w:szCs w:val="20"/>
        </w:rPr>
        <w:br/>
        <w:t>Pour pouvoir là, devant ces nobles galeries,</w:t>
      </w:r>
      <w:r w:rsidRPr="00245D4E">
        <w:rPr>
          <w:rFonts w:ascii="Arial" w:hAnsi="Arial"/>
          <w:sz w:val="20"/>
          <w:szCs w:val="20"/>
        </w:rPr>
        <w:br/>
        <w:t>Me servir toutes ces ____________________ plaisanteries,</w:t>
      </w:r>
      <w:r w:rsidRPr="00245D4E">
        <w:rPr>
          <w:rFonts w:ascii="Arial" w:hAnsi="Arial"/>
          <w:sz w:val="20"/>
          <w:szCs w:val="20"/>
        </w:rPr>
        <w:br/>
        <w:t>Que vous n'en eussiez pas articulé le quart</w:t>
      </w:r>
      <w:r w:rsidRPr="00245D4E">
        <w:rPr>
          <w:rFonts w:ascii="Arial" w:hAnsi="Arial"/>
          <w:sz w:val="20"/>
          <w:szCs w:val="20"/>
        </w:rPr>
        <w:br/>
        <w:t>De la _______________ du commencement d'une, car</w:t>
      </w:r>
      <w:r w:rsidRPr="00245D4E">
        <w:rPr>
          <w:rFonts w:ascii="Arial" w:hAnsi="Arial"/>
          <w:sz w:val="20"/>
          <w:szCs w:val="20"/>
        </w:rPr>
        <w:br/>
        <w:t>Je me les sers moi-même, avec assez de verve</w:t>
      </w:r>
      <w:r w:rsidRPr="00245D4E">
        <w:rPr>
          <w:rFonts w:ascii="Arial" w:hAnsi="Arial"/>
          <w:sz w:val="20"/>
          <w:szCs w:val="20"/>
        </w:rPr>
        <w:br/>
        <w:t>Mais je ne ___________________ pas qu'un autre me les serve</w:t>
      </w:r>
    </w:p>
    <w:p w:rsidR="00C01A67" w:rsidRPr="00245D4E" w:rsidRDefault="00C01A67">
      <w:pPr>
        <w:rPr>
          <w:sz w:val="20"/>
          <w:szCs w:val="20"/>
          <w:lang w:val="fr-FR"/>
        </w:rPr>
      </w:pPr>
    </w:p>
    <w:p w:rsidR="00C01A67" w:rsidRPr="00245D4E" w:rsidRDefault="00C01A67">
      <w:pPr>
        <w:rPr>
          <w:lang w:val="fr-FR"/>
        </w:rPr>
        <w:sectPr w:rsidR="00C01A67" w:rsidRPr="00245D4E">
          <w:pgSz w:w="11906" w:h="16838"/>
          <w:pgMar w:top="1417" w:right="1417" w:bottom="1417" w:left="1417" w:header="708" w:footer="708" w:gutter="0"/>
          <w:cols w:space="708"/>
          <w:docGrid w:linePitch="360"/>
        </w:sectPr>
      </w:pPr>
    </w:p>
    <w:p w:rsidR="00C01A67" w:rsidRPr="00245D4E" w:rsidRDefault="00192612">
      <w:pPr>
        <w:pStyle w:val="isa"/>
        <w:rPr>
          <w:lang w:val="fr-FR"/>
        </w:rPr>
      </w:pPr>
      <w:bookmarkStart w:id="268" w:name="_Toc113602279"/>
      <w:bookmarkStart w:id="269" w:name="_Toc320484569"/>
      <w:r w:rsidRPr="00245D4E">
        <w:rPr>
          <w:b w:val="0"/>
          <w:bCs w:val="0"/>
          <w:sz w:val="22"/>
          <w:lang w:val="fr-FR" w:eastAsia="fr-FR"/>
        </w:rPr>
        <w:lastRenderedPageBreak/>
        <w:drawing>
          <wp:anchor distT="47625" distB="47625" distL="47625" distR="47625" simplePos="0" relativeHeight="251646976" behindDoc="0" locked="0" layoutInCell="1" allowOverlap="0">
            <wp:simplePos x="0" y="0"/>
            <wp:positionH relativeFrom="column">
              <wp:posOffset>-71120</wp:posOffset>
            </wp:positionH>
            <wp:positionV relativeFrom="line">
              <wp:posOffset>59055</wp:posOffset>
            </wp:positionV>
            <wp:extent cx="476250" cy="476250"/>
            <wp:effectExtent l="19050" t="0" r="0" b="0"/>
            <wp:wrapSquare wrapText="bothSides"/>
            <wp:docPr id="494" name="Image 85"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sz w:val="22"/>
          <w:lang w:val="fr-FR"/>
        </w:rPr>
        <w:t xml:space="preserve">   </w:t>
      </w:r>
      <w:bookmarkStart w:id="270" w:name="_Toc271742907"/>
      <w:r w:rsidR="00C01A67" w:rsidRPr="00245D4E">
        <w:rPr>
          <w:lang w:val="fr-FR"/>
        </w:rPr>
        <w:t>LES VISITEURS</w:t>
      </w:r>
      <w:bookmarkEnd w:id="268"/>
      <w:bookmarkEnd w:id="270"/>
      <w:bookmarkEnd w:id="269"/>
    </w:p>
    <w:p w:rsidR="00C01A67" w:rsidRPr="00245D4E" w:rsidRDefault="00C01A67">
      <w:pPr>
        <w:pStyle w:val="NormalWeb"/>
        <w:rPr>
          <w:rFonts w:ascii="Arial" w:hAnsi="Arial"/>
          <w:sz w:val="20"/>
          <w:szCs w:val="20"/>
        </w:rPr>
      </w:pPr>
      <w:r w:rsidRPr="00245D4E">
        <w:rPr>
          <w:rFonts w:ascii="Arial" w:hAnsi="Arial"/>
          <w:sz w:val="22"/>
        </w:rPr>
        <w:t xml:space="preserve">    </w:t>
      </w:r>
      <w:r w:rsidRPr="00245D4E">
        <w:rPr>
          <w:rFonts w:ascii="Arial" w:hAnsi="Arial"/>
          <w:sz w:val="20"/>
          <w:szCs w:val="20"/>
        </w:rPr>
        <w:t xml:space="preserve">de Jean-Marie Poiré (1993) </w:t>
      </w:r>
    </w:p>
    <w:p w:rsidR="00C01A67" w:rsidRPr="00245D4E" w:rsidRDefault="00C01A67" w:rsidP="0030069D">
      <w:pPr>
        <w:pStyle w:val="NormalWeb"/>
        <w:spacing w:before="0" w:beforeAutospacing="0" w:after="0" w:afterAutospacing="0"/>
        <w:rPr>
          <w:rFonts w:ascii="Arial" w:hAnsi="Arial"/>
          <w:sz w:val="20"/>
          <w:szCs w:val="20"/>
        </w:rPr>
      </w:pPr>
    </w:p>
    <w:p w:rsidR="0030069D" w:rsidRPr="00245D4E" w:rsidRDefault="0030069D" w:rsidP="0030069D">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p>
    <w:p w:rsidR="00C01A67" w:rsidRPr="00245D4E" w:rsidRDefault="00C01A67" w:rsidP="0030069D">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r w:rsidRPr="00245D4E">
        <w:rPr>
          <w:rFonts w:ascii="Arial" w:hAnsi="Arial"/>
          <w:sz w:val="20"/>
          <w:szCs w:val="20"/>
        </w:rPr>
        <w:t>&gt; Enorme succès : dans les 6 plus grands succès commerciaux de l'histoire du cinéma français</w:t>
      </w:r>
      <w:r w:rsidRPr="00245D4E">
        <w:rPr>
          <w:rFonts w:ascii="Arial" w:hAnsi="Arial"/>
          <w:sz w:val="20"/>
          <w:szCs w:val="20"/>
        </w:rPr>
        <w:br/>
        <w:t>&gt; Le film a une suite "</w:t>
      </w:r>
      <w:r w:rsidRPr="00245D4E">
        <w:rPr>
          <w:rFonts w:ascii="Arial" w:hAnsi="Arial"/>
          <w:i/>
          <w:sz w:val="20"/>
          <w:szCs w:val="20"/>
        </w:rPr>
        <w:t>Les Visiteurs 2 : Les Couloirs du temps</w:t>
      </w:r>
      <w:r w:rsidRPr="00245D4E">
        <w:rPr>
          <w:rFonts w:ascii="Arial" w:hAnsi="Arial"/>
          <w:sz w:val="20"/>
          <w:szCs w:val="20"/>
        </w:rPr>
        <w:t xml:space="preserve">" </w:t>
      </w:r>
      <w:r w:rsidRPr="00245D4E">
        <w:rPr>
          <w:rFonts w:ascii="Arial" w:hAnsi="Arial"/>
          <w:sz w:val="20"/>
          <w:szCs w:val="20"/>
        </w:rPr>
        <w:br/>
        <w:t>&gt; Un remake américain "</w:t>
      </w:r>
      <w:r w:rsidRPr="00245D4E">
        <w:rPr>
          <w:rFonts w:ascii="Arial" w:hAnsi="Arial"/>
          <w:i/>
          <w:sz w:val="20"/>
          <w:szCs w:val="20"/>
        </w:rPr>
        <w:t>Les Visiteurs en Amérique</w:t>
      </w:r>
      <w:r w:rsidRPr="00245D4E">
        <w:rPr>
          <w:rFonts w:ascii="Arial" w:hAnsi="Arial"/>
          <w:sz w:val="20"/>
          <w:szCs w:val="20"/>
        </w:rPr>
        <w:t>" (Just visiting) en 2001</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L'histoire (comédie) :</w:t>
      </w:r>
      <w:r w:rsidRPr="00245D4E">
        <w:rPr>
          <w:rFonts w:ascii="Arial" w:hAnsi="Arial"/>
          <w:sz w:val="20"/>
          <w:szCs w:val="20"/>
        </w:rPr>
        <w:t xml:space="preserve"> L'histoire se passe dans 2 époques : au XIIème et au Xxème siècle. Le comte Godefroy de Montmirail vit au XIIème siècle. Il tue </w:t>
      </w:r>
      <w:r w:rsidRPr="00245D4E">
        <w:rPr>
          <w:rFonts w:ascii="Arial" w:hAnsi="Arial"/>
          <w:i/>
          <w:sz w:val="20"/>
          <w:szCs w:val="20"/>
        </w:rPr>
        <w:t>par mégarde</w:t>
      </w:r>
      <w:r w:rsidRPr="00245D4E">
        <w:rPr>
          <w:rFonts w:ascii="Arial" w:hAnsi="Arial"/>
          <w:sz w:val="20"/>
          <w:szCs w:val="20"/>
        </w:rPr>
        <w:t xml:space="preserve"> le père de la femme qu'il aime, et leur mariage est ainsi annulé. Pour réparer le terrible erreur, le sorcier du chaÌ‚teau leur prépare une potion magique pour revenir dans le temps ... Malheureusement, le sorcier se trompe dans sa formule et le comte Godefroy de Montmirail et son fidèle écuyer, Jacquouille la Fripouille sont transportés en l'an 1992... </w:t>
      </w:r>
      <w:r w:rsidRPr="00245D4E">
        <w:rPr>
          <w:rFonts w:ascii="Arial" w:hAnsi="Arial"/>
          <w:sz w:val="20"/>
          <w:szCs w:val="20"/>
        </w:rPr>
        <w:br/>
      </w:r>
      <w:r w:rsidRPr="00245D4E">
        <w:rPr>
          <w:rFonts w:ascii="Arial" w:hAnsi="Arial"/>
          <w:sz w:val="20"/>
          <w:szCs w:val="20"/>
        </w:rPr>
        <w:br/>
      </w:r>
      <w:hyperlink r:id="rId1429" w:tgtFrame="_blank" w:history="1">
        <w:r w:rsidRPr="00245D4E">
          <w:rPr>
            <w:rStyle w:val="Lienhypertexte"/>
            <w:rFonts w:ascii="Arial" w:hAnsi="Arial"/>
            <w:b/>
            <w:color w:val="auto"/>
            <w:sz w:val="20"/>
            <w:szCs w:val="20"/>
            <w:u w:val="none"/>
          </w:rPr>
          <w:t>La bande-annonce du film</w:t>
        </w:r>
      </w:hyperlink>
      <w:r w:rsidRPr="00245D4E">
        <w:rPr>
          <w:rFonts w:ascii="Arial" w:hAnsi="Arial"/>
          <w:sz w:val="20"/>
          <w:szCs w:val="20"/>
        </w:rPr>
        <w:t xml:space="preserve"> </w:t>
      </w:r>
    </w:p>
    <w:p w:rsidR="0030069D" w:rsidRPr="00245D4E" w:rsidRDefault="0030069D" w:rsidP="0030069D">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p>
    <w:p w:rsidR="00C01A67" w:rsidRPr="00245D4E" w:rsidRDefault="00C01A67">
      <w:pPr>
        <w:pStyle w:val="asc3"/>
        <w:rPr>
          <w:rFonts w:ascii="Arial" w:hAnsi="Arial"/>
          <w:sz w:val="20"/>
          <w:szCs w:val="20"/>
        </w:rPr>
      </w:pPr>
      <w:bookmarkStart w:id="271" w:name="_Toc113602007"/>
      <w:bookmarkStart w:id="272" w:name="_Toc271742908"/>
      <w:r w:rsidRPr="00245D4E">
        <w:rPr>
          <w:rFonts w:ascii="Arial" w:hAnsi="Arial"/>
          <w:sz w:val="20"/>
          <w:szCs w:val="20"/>
        </w:rPr>
        <w:t>LE DIALOGUE</w:t>
      </w:r>
      <w:bookmarkEnd w:id="271"/>
      <w:bookmarkEnd w:id="272"/>
    </w:p>
    <w:p w:rsidR="00C01A67" w:rsidRPr="00245D4E" w:rsidRDefault="00C01A67">
      <w:pPr>
        <w:pStyle w:val="NormalWeb"/>
        <w:spacing w:after="240" w:afterAutospacing="0"/>
        <w:rPr>
          <w:rFonts w:ascii="Arial" w:hAnsi="Arial"/>
          <w:sz w:val="20"/>
          <w:szCs w:val="20"/>
        </w:rPr>
      </w:pPr>
      <w:r w:rsidRPr="00245D4E">
        <w:rPr>
          <w:rFonts w:ascii="Arial" w:hAnsi="Arial"/>
          <w:b/>
          <w:sz w:val="20"/>
          <w:szCs w:val="20"/>
        </w:rPr>
        <w:t>Exercice : Niveau Moyen/Difficile</w:t>
      </w:r>
      <w:r w:rsidRPr="00245D4E">
        <w:rPr>
          <w:rFonts w:ascii="Arial" w:hAnsi="Arial"/>
          <w:sz w:val="20"/>
          <w:szCs w:val="20"/>
        </w:rPr>
        <w:t xml:space="preserve">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Dans cet extrait :</w:t>
      </w:r>
      <w:r w:rsidRPr="00245D4E">
        <w:rPr>
          <w:rFonts w:ascii="Arial" w:hAnsi="Arial"/>
          <w:sz w:val="20"/>
          <w:szCs w:val="20"/>
        </w:rPr>
        <w:t xml:space="preserve"> Le comte Godefroy de Montmirail et son fidèle écuyer, Jacquouille la Fripouille sont arrivés en 1992. Heureusement, Béatrice de Montmirail pense reconnaître en lui son cousin Hubert qui a disparu il y a des années. Pensant qu'il est devenu amnésique, elle et son mari le ramènent chez elle, avec Jacquouillle. Evidemment, Cousin Hubert n'est pas son cousin mais son vieil ancêtre ... </w:t>
      </w:r>
      <w:r w:rsidRPr="00245D4E">
        <w:rPr>
          <w:rFonts w:ascii="Arial" w:hAnsi="Arial"/>
          <w:sz w:val="20"/>
          <w:szCs w:val="20"/>
        </w:rPr>
        <w:br/>
        <w:t xml:space="preserve">. Comte de Godefroy de Montmirail : Jean Reno </w:t>
      </w:r>
      <w:r w:rsidRPr="00245D4E">
        <w:rPr>
          <w:rFonts w:ascii="Arial" w:hAnsi="Arial"/>
          <w:sz w:val="20"/>
          <w:szCs w:val="20"/>
        </w:rPr>
        <w:br/>
        <w:t xml:space="preserve">. Jacquouille la fripouille : Christian Clavier </w:t>
      </w:r>
      <w:r w:rsidRPr="00245D4E">
        <w:rPr>
          <w:rFonts w:ascii="Arial" w:hAnsi="Arial"/>
          <w:sz w:val="20"/>
          <w:szCs w:val="20"/>
        </w:rPr>
        <w:br/>
        <w:t xml:space="preserve">. Béatrice de Montmirail : Valérie Lemercier </w:t>
      </w:r>
      <w:r w:rsidRPr="00245D4E">
        <w:rPr>
          <w:rFonts w:ascii="Arial" w:hAnsi="Arial"/>
          <w:sz w:val="20"/>
          <w:szCs w:val="20"/>
        </w:rPr>
        <w:br/>
        <w:t xml:space="preserve">. Le mari de Béatrice : Jean-Pierre Goulard  </w:t>
      </w:r>
    </w:p>
    <w:p w:rsidR="00C01A67" w:rsidRPr="00245D4E" w:rsidRDefault="00C01A67" w:rsidP="00C01A67">
      <w:pPr>
        <w:pStyle w:val="NormalWeb"/>
        <w:spacing w:before="0" w:beforeAutospacing="0" w:after="0" w:afterAutospacing="0"/>
        <w:rPr>
          <w:rFonts w:ascii="Arial" w:hAnsi="Arial"/>
          <w:b/>
          <w:sz w:val="20"/>
          <w:szCs w:val="20"/>
        </w:rPr>
      </w:pPr>
      <w:r w:rsidRPr="00245D4E">
        <w:rPr>
          <w:rFonts w:ascii="Arial" w:hAnsi="Arial"/>
          <w:b/>
          <w:sz w:val="20"/>
          <w:szCs w:val="20"/>
        </w:rPr>
        <w:t>Jacquouille :</w:t>
      </w:r>
      <w:r w:rsidRPr="00245D4E">
        <w:rPr>
          <w:rFonts w:ascii="Arial" w:hAnsi="Arial"/>
          <w:sz w:val="20"/>
          <w:szCs w:val="20"/>
        </w:rPr>
        <w:t xml:space="preserve"> Ouvrez les yeux Monsieur Godefroy, vous allez vous accoutumer vite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Mari :</w:t>
      </w:r>
      <w:r w:rsidRPr="00245D4E">
        <w:rPr>
          <w:rFonts w:ascii="Arial" w:hAnsi="Arial"/>
          <w:sz w:val="20"/>
          <w:szCs w:val="20"/>
        </w:rPr>
        <w:t xml:space="preserve"> Pourquoi il l'appelle Godefroy, ce n'est pas ton cousin Hubert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Béatrice : </w:t>
      </w:r>
      <w:r w:rsidRPr="00245D4E">
        <w:rPr>
          <w:rFonts w:ascii="Arial" w:hAnsi="Arial"/>
          <w:sz w:val="20"/>
          <w:szCs w:val="20"/>
        </w:rPr>
        <w:t xml:space="preserve">Enfin, Jean-Pierre il est amnésique! Il l'appelle Godefroy comme il l'appellerait Henri ou Suzanne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Mari :</w:t>
      </w:r>
      <w:r w:rsidRPr="00245D4E">
        <w:rPr>
          <w:rFonts w:ascii="Arial" w:hAnsi="Arial"/>
          <w:sz w:val="20"/>
          <w:szCs w:val="20"/>
        </w:rPr>
        <w:t xml:space="preserve"> Mais je ne comprends pas ... Qui est amnésique ? Ton cousin ou l'autre __________________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Béatrice : </w:t>
      </w:r>
      <w:r w:rsidRPr="00245D4E">
        <w:rPr>
          <w:rFonts w:ascii="Arial" w:hAnsi="Arial"/>
          <w:sz w:val="20"/>
          <w:szCs w:val="20"/>
        </w:rPr>
        <w:t xml:space="preserve">Les deux Jean-Pierre, sois un peu plus __________________ avec les gens malades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Mari :</w:t>
      </w:r>
      <w:r w:rsidRPr="00245D4E">
        <w:rPr>
          <w:rFonts w:ascii="Arial" w:hAnsi="Arial"/>
          <w:sz w:val="20"/>
          <w:szCs w:val="20"/>
        </w:rPr>
        <w:t xml:space="preserve"> Oh, il __________________ des pieds c'est une infection ... On ne peut pas rester une minute de plus à l'intérieur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Béatrice : </w:t>
      </w:r>
      <w:r w:rsidRPr="00245D4E">
        <w:rPr>
          <w:rFonts w:ascii="Arial" w:hAnsi="Arial"/>
          <w:sz w:val="20"/>
          <w:szCs w:val="20"/>
        </w:rPr>
        <w:t xml:space="preserve">Je t'en prie, je n'ai rien senti de __________________ ... Bonsoir Hilda les enfants ont été sages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Hilda :</w:t>
      </w:r>
      <w:r w:rsidRPr="00245D4E">
        <w:rPr>
          <w:rFonts w:ascii="Arial" w:hAnsi="Arial"/>
          <w:sz w:val="20"/>
          <w:szCs w:val="20"/>
        </w:rPr>
        <w:t xml:space="preserve"> Ah Oui très sage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Béatrice : </w:t>
      </w:r>
      <w:r w:rsidRPr="00245D4E">
        <w:rPr>
          <w:rFonts w:ascii="Arial" w:hAnsi="Arial"/>
          <w:sz w:val="20"/>
          <w:szCs w:val="20"/>
        </w:rPr>
        <w:t>Ok, parfait à demain</w:t>
      </w:r>
      <w:r w:rsidRPr="00245D4E">
        <w:rPr>
          <w:rFonts w:ascii="Arial" w:hAnsi="Arial"/>
          <w:sz w:val="20"/>
          <w:szCs w:val="20"/>
        </w:rPr>
        <w:br/>
      </w:r>
      <w:r w:rsidRPr="00245D4E">
        <w:rPr>
          <w:rFonts w:ascii="Arial" w:hAnsi="Arial"/>
          <w:sz w:val="20"/>
          <w:szCs w:val="20"/>
        </w:rPr>
        <w:lastRenderedPageBreak/>
        <w:br/>
      </w:r>
      <w:r w:rsidRPr="00245D4E">
        <w:rPr>
          <w:rFonts w:ascii="Arial" w:hAnsi="Arial"/>
          <w:b/>
          <w:sz w:val="20"/>
          <w:szCs w:val="20"/>
        </w:rPr>
        <w:t>Godefroy</w:t>
      </w:r>
      <w:r w:rsidRPr="00245D4E">
        <w:rPr>
          <w:rFonts w:ascii="Arial" w:hAnsi="Arial"/>
          <w:sz w:val="20"/>
          <w:szCs w:val="20"/>
        </w:rPr>
        <w:t xml:space="preserve"> : Quelle infamie, mais où sont passées la nature et les forêts, il n'y a plus un hectare __________________ pour chasser. L'air est suffocant, ça puir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Mari :</w:t>
      </w:r>
      <w:r w:rsidRPr="00245D4E">
        <w:rPr>
          <w:rFonts w:ascii="Arial" w:hAnsi="Arial"/>
          <w:sz w:val="20"/>
          <w:szCs w:val="20"/>
        </w:rPr>
        <w:t xml:space="preserve"> Ne vous plaignez pas. Si vous voyiez ce qu'ils ont fait pour la rocade de villeuville, ça ils l'ont pas __________________.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Hilda :</w:t>
      </w:r>
      <w:r w:rsidRPr="00245D4E">
        <w:rPr>
          <w:rFonts w:ascii="Arial" w:hAnsi="Arial"/>
          <w:sz w:val="20"/>
          <w:szCs w:val="20"/>
        </w:rPr>
        <w:t xml:space="preserve"> Bonsoir Monsieur Jean-Pierre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Mari :</w:t>
      </w:r>
      <w:r w:rsidRPr="00245D4E">
        <w:rPr>
          <w:rFonts w:ascii="Arial" w:hAnsi="Arial"/>
          <w:sz w:val="20"/>
          <w:szCs w:val="20"/>
        </w:rPr>
        <w:t xml:space="preserve"> Ah oui, __________________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Hilda :</w:t>
      </w:r>
      <w:r w:rsidRPr="00245D4E">
        <w:rPr>
          <w:rFonts w:ascii="Arial" w:hAnsi="Arial"/>
          <w:sz w:val="20"/>
          <w:szCs w:val="20"/>
        </w:rPr>
        <w:t xml:space="preserve"> Ca sent bizarre ici, Brrr ... Ca __________________ les pieds non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Mari :</w:t>
      </w:r>
      <w:r w:rsidRPr="00245D4E">
        <w:rPr>
          <w:rFonts w:ascii="Arial" w:hAnsi="Arial"/>
          <w:sz w:val="20"/>
          <w:szCs w:val="20"/>
        </w:rPr>
        <w:t xml:space="preserve"> Oui, c'est possible ... A demain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Godefroy</w:t>
      </w:r>
      <w:r w:rsidRPr="00245D4E">
        <w:rPr>
          <w:rFonts w:ascii="Arial" w:hAnsi="Arial"/>
          <w:sz w:val="20"/>
          <w:szCs w:val="20"/>
        </w:rPr>
        <w:t xml:space="preserve"> : Pourquoi ne sommes-nous pas au chaÌ‚teau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Béatrice : </w:t>
      </w:r>
      <w:r w:rsidRPr="00245D4E">
        <w:rPr>
          <w:rFonts w:ascii="Arial" w:hAnsi="Arial"/>
          <w:sz w:val="20"/>
          <w:szCs w:val="20"/>
        </w:rPr>
        <w:t xml:space="preserve">Cousin Hubert, ça fait longtemps que nous n'habitons plus le chaÌ‚teau malheureusement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Mari :</w:t>
      </w:r>
      <w:r w:rsidRPr="00245D4E">
        <w:rPr>
          <w:rFonts w:ascii="Arial" w:hAnsi="Arial"/>
          <w:sz w:val="20"/>
          <w:szCs w:val="20"/>
        </w:rPr>
        <w:t xml:space="preserve"> __________________ __________________ tu veux dire cette grande bicoque inchauffable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Béatrice : </w:t>
      </w:r>
      <w:r w:rsidRPr="00245D4E">
        <w:rPr>
          <w:rFonts w:ascii="Arial" w:hAnsi="Arial"/>
          <w:sz w:val="20"/>
          <w:szCs w:val="20"/>
        </w:rPr>
        <w:t xml:space="preserve">En tous cas cousin Hubert, vous êtes ici chez vous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Godefroy</w:t>
      </w:r>
      <w:r w:rsidRPr="00245D4E">
        <w:rPr>
          <w:rFonts w:ascii="Arial" w:hAnsi="Arial"/>
          <w:sz w:val="20"/>
          <w:szCs w:val="20"/>
        </w:rPr>
        <w:t xml:space="preserve"> : J'ai grande __________________ d'aller au chaÌ‚teau</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Jacquouille :</w:t>
      </w:r>
      <w:r w:rsidRPr="00245D4E">
        <w:rPr>
          <w:rFonts w:ascii="Arial" w:hAnsi="Arial"/>
          <w:sz w:val="20"/>
          <w:szCs w:val="20"/>
        </w:rPr>
        <w:t xml:space="preserve"> Oh oui, oh oui</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Béatrice : </w:t>
      </w:r>
      <w:r w:rsidRPr="00245D4E">
        <w:rPr>
          <w:rFonts w:ascii="Arial" w:hAnsi="Arial"/>
          <w:sz w:val="20"/>
          <w:szCs w:val="20"/>
        </w:rPr>
        <w:t xml:space="preserve">Et bien, nous irons demain, ça nous fera l'occasion d'une bonne __________________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Mari :</w:t>
      </w:r>
      <w:r w:rsidRPr="00245D4E">
        <w:rPr>
          <w:rFonts w:ascii="Arial" w:hAnsi="Arial"/>
          <w:sz w:val="20"/>
          <w:szCs w:val="20"/>
        </w:rPr>
        <w:t xml:space="preserve"> Et bien, vous irez sans moi, j'ai une matinée hyper __________________. Allez à table ... </w:t>
      </w:r>
      <w:r w:rsidRPr="00245D4E">
        <w:rPr>
          <w:rFonts w:ascii="Arial" w:hAnsi="Arial"/>
          <w:sz w:val="20"/>
          <w:szCs w:val="20"/>
        </w:rPr>
        <w:br/>
      </w:r>
      <w:r w:rsidRPr="00245D4E">
        <w:rPr>
          <w:rFonts w:ascii="Arial" w:hAnsi="Arial"/>
          <w:sz w:val="20"/>
          <w:szCs w:val="20"/>
        </w:rPr>
        <w:br/>
      </w:r>
    </w:p>
    <w:p w:rsidR="00C01A67" w:rsidRPr="00245D4E" w:rsidRDefault="00C01A67" w:rsidP="00C01A67">
      <w:pPr>
        <w:pStyle w:val="NormalWeb"/>
        <w:spacing w:before="0" w:beforeAutospacing="0" w:after="0" w:afterAutospacing="0"/>
        <w:rPr>
          <w:rFonts w:ascii="Arial" w:hAnsi="Arial"/>
          <w:sz w:val="20"/>
          <w:szCs w:val="20"/>
        </w:rPr>
      </w:pPr>
      <w:r w:rsidRPr="00245D4E">
        <w:rPr>
          <w:rFonts w:ascii="Arial" w:hAnsi="Arial"/>
          <w:b/>
          <w:sz w:val="20"/>
          <w:szCs w:val="20"/>
        </w:rPr>
        <w:t>Suppléments :</w:t>
      </w:r>
      <w:r w:rsidRPr="00245D4E">
        <w:rPr>
          <w:rFonts w:ascii="Arial" w:hAnsi="Arial"/>
          <w:sz w:val="20"/>
          <w:szCs w:val="20"/>
        </w:rPr>
        <w:t xml:space="preserve"> </w:t>
      </w:r>
      <w:r w:rsidRPr="00245D4E">
        <w:rPr>
          <w:rFonts w:ascii="Arial" w:hAnsi="Arial"/>
          <w:sz w:val="20"/>
          <w:szCs w:val="20"/>
        </w:rPr>
        <w:br/>
      </w:r>
      <w:hyperlink r:id="rId1430" w:tgtFrame="_blank" w:history="1">
        <w:r w:rsidRPr="00245D4E">
          <w:rPr>
            <w:rStyle w:val="Lienhypertexte"/>
            <w:rFonts w:ascii="Arial" w:hAnsi="Arial"/>
            <w:color w:val="auto"/>
            <w:sz w:val="20"/>
            <w:szCs w:val="20"/>
            <w:u w:val="none"/>
          </w:rPr>
          <w:t xml:space="preserve">Best of – Les visiteurs 1 (en français) </w:t>
        </w:r>
      </w:hyperlink>
      <w:r w:rsidRPr="00245D4E">
        <w:rPr>
          <w:rFonts w:ascii="Arial" w:hAnsi="Arial"/>
          <w:sz w:val="20"/>
          <w:szCs w:val="20"/>
        </w:rPr>
        <w:br/>
      </w:r>
      <w:hyperlink r:id="rId1431" w:tgtFrame="_blank" w:history="1">
        <w:r w:rsidRPr="00245D4E">
          <w:rPr>
            <w:rStyle w:val="Lienhypertexte"/>
            <w:rFonts w:ascii="Arial" w:hAnsi="Arial"/>
            <w:color w:val="auto"/>
            <w:sz w:val="20"/>
            <w:szCs w:val="20"/>
            <w:u w:val="none"/>
          </w:rPr>
          <w:t>Best of – Les visiteurs 2 (en français)</w:t>
        </w:r>
      </w:hyperlink>
      <w:r w:rsidRPr="00245D4E">
        <w:rPr>
          <w:rFonts w:ascii="Arial" w:hAnsi="Arial"/>
          <w:sz w:val="20"/>
          <w:szCs w:val="20"/>
        </w:rPr>
        <w:t xml:space="preserve"> </w:t>
      </w:r>
      <w:r w:rsidRPr="00245D4E">
        <w:rPr>
          <w:rFonts w:ascii="Arial" w:hAnsi="Arial"/>
          <w:sz w:val="20"/>
          <w:szCs w:val="20"/>
        </w:rPr>
        <w:br/>
      </w:r>
      <w:hyperlink r:id="rId1432" w:tgtFrame="_blank" w:history="1">
        <w:r w:rsidRPr="00245D4E">
          <w:rPr>
            <w:rStyle w:val="Lienhypertexte"/>
            <w:rFonts w:ascii="Arial" w:hAnsi="Arial"/>
            <w:color w:val="auto"/>
            <w:sz w:val="20"/>
            <w:szCs w:val="20"/>
            <w:u w:val="none"/>
          </w:rPr>
          <w:t xml:space="preserve">Bande annonce : Les Visiteurs en Amérique (en français) </w:t>
        </w:r>
      </w:hyperlink>
    </w:p>
    <w:p w:rsidR="00C01A67" w:rsidRPr="00245D4E" w:rsidRDefault="00C01A67" w:rsidP="00276289">
      <w:pPr>
        <w:pStyle w:val="isa"/>
        <w:rPr>
          <w:lang w:val="fr-FR"/>
        </w:rPr>
      </w:pPr>
      <w:r w:rsidRPr="00245D4E">
        <w:rPr>
          <w:sz w:val="20"/>
          <w:szCs w:val="20"/>
          <w:lang w:val="fr-FR"/>
        </w:rPr>
        <w:br w:type="page"/>
      </w:r>
      <w:bookmarkStart w:id="273" w:name="_Toc320484570"/>
      <w:r w:rsidR="00192612" w:rsidRPr="00245D4E">
        <w:rPr>
          <w:lang w:val="fr-FR" w:eastAsia="fr-FR"/>
        </w:rPr>
        <w:lastRenderedPageBreak/>
        <w:drawing>
          <wp:anchor distT="47625" distB="47625" distL="47625" distR="47625" simplePos="0" relativeHeight="251648000" behindDoc="0" locked="0" layoutInCell="1" allowOverlap="0">
            <wp:simplePos x="0" y="0"/>
            <wp:positionH relativeFrom="column">
              <wp:posOffset>635</wp:posOffset>
            </wp:positionH>
            <wp:positionV relativeFrom="line">
              <wp:posOffset>163195</wp:posOffset>
            </wp:positionV>
            <wp:extent cx="476250" cy="476250"/>
            <wp:effectExtent l="19050" t="0" r="0" b="0"/>
            <wp:wrapSquare wrapText="bothSides"/>
            <wp:docPr id="493" name="Image 86"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lang w:val="fr-FR"/>
        </w:rPr>
        <w:t xml:space="preserve">    </w:t>
      </w:r>
      <w:bookmarkStart w:id="274" w:name="_Toc271742909"/>
      <w:r w:rsidRPr="00245D4E">
        <w:rPr>
          <w:lang w:val="fr-FR"/>
        </w:rPr>
        <w:t>LE DÎNER DE CONS</w:t>
      </w:r>
      <w:bookmarkEnd w:id="274"/>
      <w:bookmarkEnd w:id="273"/>
      <w:r w:rsidRPr="00245D4E">
        <w:rPr>
          <w:lang w:val="fr-FR"/>
        </w:rPr>
        <w:t xml:space="preserve"> </w:t>
      </w:r>
    </w:p>
    <w:p w:rsidR="00680E7C" w:rsidRPr="00245D4E" w:rsidRDefault="00C01A67" w:rsidP="00680E7C">
      <w:pPr>
        <w:pStyle w:val="NormalWeb"/>
        <w:spacing w:before="0" w:beforeAutospacing="0" w:after="0" w:afterAutospacing="0"/>
        <w:rPr>
          <w:rFonts w:ascii="Arial" w:hAnsi="Arial"/>
          <w:sz w:val="22"/>
        </w:rPr>
      </w:pPr>
      <w:r w:rsidRPr="00245D4E">
        <w:rPr>
          <w:rFonts w:ascii="Arial" w:hAnsi="Arial"/>
          <w:sz w:val="22"/>
        </w:rPr>
        <w:t xml:space="preserve">    </w:t>
      </w:r>
    </w:p>
    <w:p w:rsidR="00C01A67" w:rsidRPr="00245D4E" w:rsidRDefault="00C01A67" w:rsidP="00680E7C">
      <w:pPr>
        <w:pStyle w:val="NormalWeb"/>
        <w:spacing w:before="0" w:beforeAutospacing="0" w:after="0" w:afterAutospacing="0"/>
        <w:rPr>
          <w:rFonts w:ascii="Arial" w:hAnsi="Arial"/>
          <w:sz w:val="20"/>
          <w:szCs w:val="20"/>
        </w:rPr>
      </w:pPr>
      <w:r w:rsidRPr="00245D4E">
        <w:rPr>
          <w:rFonts w:ascii="Arial" w:hAnsi="Arial"/>
          <w:sz w:val="20"/>
          <w:szCs w:val="20"/>
        </w:rPr>
        <w:t xml:space="preserve">de Francis Veber (1998) </w:t>
      </w:r>
    </w:p>
    <w:p w:rsidR="00680E7C" w:rsidRPr="00245D4E" w:rsidRDefault="00680E7C" w:rsidP="00680E7C">
      <w:pPr>
        <w:pStyle w:val="NormalWeb"/>
        <w:spacing w:before="0" w:beforeAutospacing="0" w:after="0" w:afterAutospacing="0"/>
        <w:rPr>
          <w:rFonts w:ascii="Arial" w:hAnsi="Arial"/>
          <w:sz w:val="20"/>
          <w:szCs w:val="20"/>
        </w:rPr>
      </w:pPr>
    </w:p>
    <w:p w:rsidR="00C01A67" w:rsidRPr="00245D4E" w:rsidRDefault="00C01A67" w:rsidP="00680E7C">
      <w:pPr>
        <w:pStyle w:val="NormalWeb"/>
        <w:spacing w:before="0" w:beforeAutospacing="0" w:after="0" w:afterAutospacing="0"/>
        <w:rPr>
          <w:rFonts w:ascii="Arial" w:hAnsi="Arial"/>
          <w:sz w:val="20"/>
          <w:szCs w:val="20"/>
        </w:rPr>
      </w:pPr>
    </w:p>
    <w:p w:rsidR="00680E7C" w:rsidRPr="00245D4E" w:rsidRDefault="00680E7C"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p>
    <w:p w:rsidR="00C01A67" w:rsidRPr="00245D4E" w:rsidRDefault="00C01A67"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r w:rsidRPr="00245D4E">
        <w:rPr>
          <w:rFonts w:ascii="Arial" w:hAnsi="Arial"/>
          <w:sz w:val="20"/>
          <w:szCs w:val="20"/>
        </w:rPr>
        <w:t>&gt; Le film est adapté de la pièce de théâtre écrite par Francis Veber, le réalisateur. La pièce a été jouée pendant 3 ans à Paris à guichets fermés (complet tous les soirs). Jacques Villeret jouait déjà le rôle de François Pignon, le con. La version cinématographique est plus courte de 45 mn</w:t>
      </w:r>
      <w:r w:rsidRPr="00245D4E">
        <w:rPr>
          <w:rFonts w:ascii="Arial" w:hAnsi="Arial"/>
          <w:sz w:val="20"/>
          <w:szCs w:val="20"/>
        </w:rPr>
        <w:br/>
        <w:t xml:space="preserve">&gt; 3 César : meilleur scénario original, meilleur acteur (Jacques Villeret), meilleur acteur dans un second rôle (Daniel Prevost) </w:t>
      </w:r>
    </w:p>
    <w:p w:rsidR="00680E7C" w:rsidRPr="00245D4E" w:rsidRDefault="00C01A67"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r w:rsidRPr="00245D4E">
        <w:rPr>
          <w:rFonts w:ascii="Arial" w:hAnsi="Arial"/>
          <w:b/>
          <w:sz w:val="20"/>
          <w:szCs w:val="20"/>
        </w:rPr>
        <w:t xml:space="preserve">L'histoire (comédie) : </w:t>
      </w:r>
      <w:r w:rsidRPr="00245D4E">
        <w:rPr>
          <w:rFonts w:ascii="Arial" w:hAnsi="Arial"/>
          <w:sz w:val="20"/>
          <w:szCs w:val="20"/>
        </w:rPr>
        <w:t xml:space="preserve">Tous les mercredis, Monsieur Brochant et ses amis s'amusent et organisent un dîner cynique où ils invitent un con à son insu. M. Brochant pense avoir trouvé la perle rare en François Pignon. </w:t>
      </w:r>
      <w:r w:rsidRPr="00245D4E">
        <w:rPr>
          <w:rFonts w:ascii="Arial" w:hAnsi="Arial"/>
          <w:sz w:val="20"/>
          <w:szCs w:val="20"/>
        </w:rPr>
        <w:br/>
      </w:r>
      <w:r w:rsidRPr="00245D4E">
        <w:rPr>
          <w:rFonts w:ascii="Arial" w:hAnsi="Arial"/>
          <w:sz w:val="20"/>
          <w:szCs w:val="20"/>
        </w:rPr>
        <w:br/>
      </w:r>
      <w:hyperlink r:id="rId1433" w:tgtFrame="_blank" w:history="1">
        <w:r w:rsidRPr="00245D4E">
          <w:rPr>
            <w:rStyle w:val="Lienhypertexte"/>
            <w:rFonts w:ascii="Arial" w:hAnsi="Arial"/>
            <w:color w:val="auto"/>
            <w:sz w:val="20"/>
            <w:szCs w:val="20"/>
            <w:u w:val="none"/>
          </w:rPr>
          <w:t>La bande annonce du film</w:t>
        </w:r>
      </w:hyperlink>
      <w:r w:rsidRPr="00245D4E">
        <w:rPr>
          <w:rFonts w:ascii="Arial" w:hAnsi="Arial"/>
          <w:sz w:val="20"/>
          <w:szCs w:val="20"/>
        </w:rPr>
        <w:t xml:space="preserve"> </w:t>
      </w:r>
    </w:p>
    <w:p w:rsidR="00680E7C" w:rsidRPr="00245D4E" w:rsidRDefault="00680E7C"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p>
    <w:p w:rsidR="00680E7C" w:rsidRPr="00245D4E" w:rsidRDefault="00680E7C" w:rsidP="00680E7C">
      <w:pPr>
        <w:pStyle w:val="NormalWeb"/>
        <w:spacing w:before="0" w:beforeAutospacing="0" w:after="0" w:afterAutospacing="0"/>
        <w:rPr>
          <w:rFonts w:ascii="Arial" w:hAnsi="Arial"/>
          <w:b/>
          <w:sz w:val="20"/>
          <w:szCs w:val="20"/>
          <w:u w:val="single"/>
        </w:rPr>
      </w:pPr>
    </w:p>
    <w:p w:rsidR="00680E7C" w:rsidRPr="00245D4E" w:rsidRDefault="00680E7C" w:rsidP="00680E7C">
      <w:pPr>
        <w:pStyle w:val="NormalWeb"/>
        <w:spacing w:before="0" w:beforeAutospacing="0" w:after="0" w:afterAutospacing="0"/>
        <w:rPr>
          <w:rFonts w:ascii="Arial" w:hAnsi="Arial"/>
          <w:b/>
          <w:sz w:val="20"/>
          <w:szCs w:val="20"/>
          <w:u w:val="single"/>
        </w:rPr>
      </w:pPr>
    </w:p>
    <w:p w:rsidR="00C01A67" w:rsidRPr="00245D4E" w:rsidRDefault="00C01A67" w:rsidP="00680E7C">
      <w:pPr>
        <w:pStyle w:val="NormalWeb"/>
        <w:spacing w:before="0" w:beforeAutospacing="0" w:after="0" w:afterAutospacing="0"/>
        <w:rPr>
          <w:rFonts w:ascii="Arial" w:hAnsi="Arial"/>
          <w:sz w:val="20"/>
          <w:szCs w:val="20"/>
        </w:rPr>
      </w:pPr>
      <w:r w:rsidRPr="00245D4E">
        <w:rPr>
          <w:rFonts w:ascii="Arial" w:hAnsi="Arial"/>
          <w:b/>
          <w:sz w:val="20"/>
          <w:szCs w:val="20"/>
          <w:u w:val="single"/>
        </w:rPr>
        <w:t>LE DIALOGUE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Exercice : Niveau Facile/Moyen</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Dans cet extrait :</w:t>
      </w:r>
      <w:r w:rsidRPr="00245D4E">
        <w:rPr>
          <w:rFonts w:ascii="Arial" w:hAnsi="Arial"/>
          <w:sz w:val="20"/>
          <w:szCs w:val="20"/>
        </w:rPr>
        <w:t xml:space="preserve"> La femme de Monsieur Brochant vient de le quitter. Il cherche désespérément à la retrouver car il a peur qu'elle soit allée chez son ex petit ami, Juste Leblanc (ancien meilleur ami de Monsieur Brochant). Il demande à Monsieur Pignon d'appeler Juste Leblanc sous un faux prétexte pour savoir où elle est... </w:t>
      </w:r>
      <w:r w:rsidRPr="00245D4E">
        <w:rPr>
          <w:rFonts w:ascii="Arial" w:hAnsi="Arial"/>
          <w:sz w:val="20"/>
          <w:szCs w:val="20"/>
        </w:rPr>
        <w:br/>
        <w:t xml:space="preserve">. François Pignon : Jacques Villeret </w:t>
      </w:r>
      <w:r w:rsidRPr="00245D4E">
        <w:rPr>
          <w:rFonts w:ascii="Arial" w:hAnsi="Arial"/>
          <w:sz w:val="20"/>
          <w:szCs w:val="20"/>
        </w:rPr>
        <w:br/>
        <w:t xml:space="preserve">. Pierre Brochant : Thierry Lhermitte </w:t>
      </w:r>
      <w:r w:rsidRPr="00245D4E">
        <w:rPr>
          <w:rFonts w:ascii="Arial" w:hAnsi="Arial"/>
          <w:sz w:val="20"/>
          <w:szCs w:val="20"/>
        </w:rPr>
        <w:br/>
      </w:r>
    </w:p>
    <w:p w:rsidR="00C01A67" w:rsidRPr="00245D4E" w:rsidRDefault="00C01A67" w:rsidP="00770B7C">
      <w:pPr>
        <w:pStyle w:val="NormalWeb"/>
        <w:rPr>
          <w:rFonts w:ascii="Arial" w:hAnsi="Arial"/>
          <w:sz w:val="20"/>
          <w:szCs w:val="20"/>
        </w:rPr>
      </w:pPr>
      <w:r w:rsidRPr="00245D4E">
        <w:rPr>
          <w:rFonts w:ascii="Arial" w:hAnsi="Arial"/>
          <w:b/>
          <w:sz w:val="20"/>
          <w:szCs w:val="20"/>
        </w:rPr>
        <w:t>Brochant :</w:t>
      </w:r>
      <w:r w:rsidRPr="00245D4E">
        <w:rPr>
          <w:rFonts w:ascii="Arial" w:hAnsi="Arial"/>
          <w:sz w:val="20"/>
          <w:szCs w:val="20"/>
        </w:rPr>
        <w:t xml:space="preserve"> Monsieur Pignon, si je vous dis précisément ce qu'il faut dire, vous croyez que vous pourrez le faire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Pignon :</w:t>
      </w:r>
      <w:r w:rsidRPr="00245D4E">
        <w:rPr>
          <w:rFonts w:ascii="Arial" w:hAnsi="Arial"/>
          <w:sz w:val="20"/>
          <w:szCs w:val="20"/>
        </w:rPr>
        <w:t xml:space="preserve"> Y'a des moments, j'ai vraiment l'___________________ que vous me prenez pour un imbécile ! Mais bien sûr que je peux le faire ! Qu'est-ce que je dois dire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Brochant :</w:t>
      </w:r>
      <w:r w:rsidRPr="00245D4E">
        <w:rPr>
          <w:rFonts w:ascii="Arial" w:hAnsi="Arial"/>
          <w:sz w:val="20"/>
          <w:szCs w:val="20"/>
        </w:rPr>
        <w:t xml:space="preserve"> On va se ___________________ du bouquin qu'ils ont écrit ensemble.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Pignon :</w:t>
      </w:r>
      <w:r w:rsidRPr="00245D4E">
        <w:rPr>
          <w:rFonts w:ascii="Arial" w:hAnsi="Arial"/>
          <w:sz w:val="20"/>
          <w:szCs w:val="20"/>
        </w:rPr>
        <w:t xml:space="preserve"> oui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Brochant :</w:t>
      </w:r>
      <w:r w:rsidRPr="00245D4E">
        <w:rPr>
          <w:rFonts w:ascii="Arial" w:hAnsi="Arial"/>
          <w:sz w:val="20"/>
          <w:szCs w:val="20"/>
        </w:rPr>
        <w:t xml:space="preserve"> Vous appelez Leblanc et vous lui dites que vous êtes producteur de films, vous avez lu le roman et vous voulez acheter les _________________________ pour le cinéma.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Pignon :</w:t>
      </w:r>
      <w:r w:rsidRPr="00245D4E">
        <w:rPr>
          <w:rFonts w:ascii="Arial" w:hAnsi="Arial"/>
          <w:sz w:val="20"/>
          <w:szCs w:val="20"/>
        </w:rPr>
        <w:t xml:space="preserve"> Ah oui, c'est bien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Brochant :</w:t>
      </w:r>
      <w:r w:rsidRPr="00245D4E">
        <w:rPr>
          <w:rFonts w:ascii="Arial" w:hAnsi="Arial"/>
          <w:sz w:val="20"/>
          <w:szCs w:val="20"/>
        </w:rPr>
        <w:t xml:space="preserve"> et en fin de conversation, vous lui demandez où vous pouvez j____-___________________ sa collaboratrice.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Pignon :</w:t>
      </w:r>
      <w:r w:rsidRPr="00245D4E">
        <w:rPr>
          <w:rFonts w:ascii="Arial" w:hAnsi="Arial"/>
          <w:sz w:val="20"/>
          <w:szCs w:val="20"/>
        </w:rPr>
        <w:t xml:space="preserve"> quelle collaboratrice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Brochant :</w:t>
      </w:r>
      <w:r w:rsidRPr="00245D4E">
        <w:rPr>
          <w:rFonts w:ascii="Arial" w:hAnsi="Arial"/>
          <w:sz w:val="20"/>
          <w:szCs w:val="20"/>
        </w:rPr>
        <w:t xml:space="preserve"> Ma femme, je vous ai dit qu'il avait écrit un bouquin avec elle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Pignon :</w:t>
      </w:r>
      <w:r w:rsidRPr="00245D4E">
        <w:rPr>
          <w:rFonts w:ascii="Arial" w:hAnsi="Arial"/>
          <w:sz w:val="20"/>
          <w:szCs w:val="20"/>
        </w:rPr>
        <w:t xml:space="preserve"> Oui, oui exact excusez-moi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lastRenderedPageBreak/>
        <w:t>Brochant :</w:t>
      </w:r>
      <w:r w:rsidRPr="00245D4E">
        <w:rPr>
          <w:rFonts w:ascii="Arial" w:hAnsi="Arial"/>
          <w:sz w:val="20"/>
          <w:szCs w:val="20"/>
        </w:rPr>
        <w:t xml:space="preserve"> Non, ça ___________________ jamais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Pignon :</w:t>
      </w:r>
      <w:r w:rsidRPr="00245D4E">
        <w:rPr>
          <w:rFonts w:ascii="Arial" w:hAnsi="Arial"/>
          <w:sz w:val="20"/>
          <w:szCs w:val="20"/>
        </w:rPr>
        <w:t xml:space="preserve"> Mais si j'ai compris, c'est pas simple mais j'ai compris.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Brochant :</w:t>
      </w:r>
      <w:r w:rsidRPr="00245D4E">
        <w:rPr>
          <w:rFonts w:ascii="Arial" w:hAnsi="Arial"/>
          <w:sz w:val="20"/>
          <w:szCs w:val="20"/>
        </w:rPr>
        <w:t xml:space="preserve"> Mais quoi, c'est pas simple ? C'est tout simple. !Vous êtes ___________________ OK ? (ok) Vous avez une maison de production à Paris. Non, pas à Paris, il connaît tout le monde. Vous êtes un producteur étranger.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Pignon :</w:t>
      </w:r>
      <w:r w:rsidRPr="00245D4E">
        <w:rPr>
          <w:rFonts w:ascii="Arial" w:hAnsi="Arial"/>
          <w:sz w:val="20"/>
          <w:szCs w:val="20"/>
        </w:rPr>
        <w:t xml:space="preserve"> Américain, ___________________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Brochant :</w:t>
      </w:r>
      <w:r w:rsidRPr="00245D4E">
        <w:rPr>
          <w:rFonts w:ascii="Arial" w:hAnsi="Arial"/>
          <w:sz w:val="20"/>
          <w:szCs w:val="20"/>
        </w:rPr>
        <w:t xml:space="preserve"> Belge Voilà c'est parfait ça, Belge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Pignon :</w:t>
      </w:r>
      <w:r w:rsidRPr="00245D4E">
        <w:rPr>
          <w:rFonts w:ascii="Arial" w:hAnsi="Arial"/>
          <w:sz w:val="20"/>
          <w:szCs w:val="20"/>
        </w:rPr>
        <w:t xml:space="preserve"> Pourquoi belge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Brochant :</w:t>
      </w:r>
      <w:r w:rsidRPr="00245D4E">
        <w:rPr>
          <w:rFonts w:ascii="Arial" w:hAnsi="Arial"/>
          <w:sz w:val="20"/>
          <w:szCs w:val="20"/>
        </w:rPr>
        <w:t xml:space="preserve"> Parce que c'est très bien Belge ... Vous êtes un gros producteur Belge, vous avez lu " Le petit ___________________ de manège ", c'est le titre du roman et vous voulez lui acheter les droits pour le cinéma, ok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Pignon :</w:t>
      </w:r>
      <w:r w:rsidRPr="00245D4E">
        <w:rPr>
          <w:rFonts w:ascii="Arial" w:hAnsi="Arial"/>
          <w:sz w:val="20"/>
          <w:szCs w:val="20"/>
        </w:rPr>
        <w:t xml:space="preserve"> C'est un bon livre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Brochant :</w:t>
      </w:r>
      <w:r w:rsidRPr="00245D4E">
        <w:rPr>
          <w:rFonts w:ascii="Arial" w:hAnsi="Arial"/>
          <w:sz w:val="20"/>
          <w:szCs w:val="20"/>
        </w:rPr>
        <w:t xml:space="preserve"> Très mauvais ___________________ importance?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Pignon :</w:t>
      </w:r>
      <w:r w:rsidRPr="00245D4E">
        <w:rPr>
          <w:rFonts w:ascii="Arial" w:hAnsi="Arial"/>
          <w:sz w:val="20"/>
          <w:szCs w:val="20"/>
        </w:rPr>
        <w:t xml:space="preserve"> ça m'embête un peu ça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Brochant :</w:t>
      </w:r>
      <w:r w:rsidRPr="00245D4E">
        <w:rPr>
          <w:rFonts w:ascii="Arial" w:hAnsi="Arial"/>
          <w:sz w:val="20"/>
          <w:szCs w:val="20"/>
        </w:rPr>
        <w:t xml:space="preserve"> Pourquoi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Pignon :</w:t>
      </w:r>
      <w:r w:rsidRPr="00245D4E">
        <w:rPr>
          <w:rFonts w:ascii="Arial" w:hAnsi="Arial"/>
          <w:sz w:val="20"/>
          <w:szCs w:val="20"/>
        </w:rPr>
        <w:t xml:space="preserve"> Si le bouquin est mauvais, pourquoi j'___________________ acheter les droits ? ha ha ha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Brochant :</w:t>
      </w:r>
      <w:r w:rsidRPr="00245D4E">
        <w:rPr>
          <w:rFonts w:ascii="Arial" w:hAnsi="Arial"/>
          <w:sz w:val="20"/>
          <w:szCs w:val="20"/>
        </w:rPr>
        <w:t xml:space="preserve"> Monsieur Pignon, vous n'êtes pas producteur ? (</w:t>
      </w:r>
      <w:r w:rsidRPr="00245D4E">
        <w:rPr>
          <w:rFonts w:ascii="Arial" w:hAnsi="Arial"/>
          <w:i/>
          <w:sz w:val="20"/>
          <w:szCs w:val="20"/>
        </w:rPr>
        <w:t>non</w:t>
      </w:r>
      <w:r w:rsidRPr="00245D4E">
        <w:rPr>
          <w:rFonts w:ascii="Arial" w:hAnsi="Arial"/>
          <w:sz w:val="20"/>
          <w:szCs w:val="20"/>
        </w:rPr>
        <w:t xml:space="preserve"> ... ). Vous n'êtes pas Belge non plus ? (</w:t>
      </w:r>
      <w:r w:rsidRPr="00245D4E">
        <w:rPr>
          <w:rFonts w:ascii="Arial" w:hAnsi="Arial"/>
          <w:i/>
          <w:sz w:val="20"/>
          <w:szCs w:val="20"/>
        </w:rPr>
        <w:t>non</w:t>
      </w:r>
      <w:r w:rsidRPr="00245D4E">
        <w:rPr>
          <w:rFonts w:ascii="Arial" w:hAnsi="Arial"/>
          <w:sz w:val="20"/>
          <w:szCs w:val="20"/>
        </w:rPr>
        <w:t xml:space="preserve">). Ça n'est _____–___________________ pas pour acheter les ______ droits du livre que vous téléphoner mais pour essayer de savoir où est ma femme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Pignon :</w:t>
      </w:r>
      <w:r w:rsidRPr="00245D4E">
        <w:rPr>
          <w:rFonts w:ascii="Arial" w:hAnsi="Arial"/>
          <w:sz w:val="20"/>
          <w:szCs w:val="20"/>
        </w:rPr>
        <w:t xml:space="preserve"> Oooouuuuu ... .. Alors ça c'est très tordu mais bougrement intelligent ... </w:t>
      </w:r>
      <w:r w:rsidRPr="00245D4E">
        <w:rPr>
          <w:rFonts w:ascii="Arial" w:hAnsi="Arial"/>
          <w:sz w:val="20"/>
          <w:szCs w:val="20"/>
        </w:rPr>
        <w:br/>
      </w:r>
    </w:p>
    <w:p w:rsidR="00C01A67" w:rsidRPr="00245D4E" w:rsidRDefault="00C01A67" w:rsidP="003E185F">
      <w:pPr>
        <w:pStyle w:val="isa"/>
        <w:rPr>
          <w:lang w:val="fr-FR"/>
        </w:rPr>
      </w:pPr>
      <w:r w:rsidRPr="00245D4E">
        <w:rPr>
          <w:sz w:val="20"/>
          <w:szCs w:val="20"/>
          <w:lang w:val="fr-FR"/>
        </w:rPr>
        <w:br w:type="page"/>
      </w:r>
      <w:bookmarkStart w:id="275" w:name="_Toc320484571"/>
      <w:r w:rsidR="00192612" w:rsidRPr="00245D4E">
        <w:rPr>
          <w:lang w:val="fr-FR" w:eastAsia="fr-FR"/>
        </w:rPr>
        <w:lastRenderedPageBreak/>
        <w:drawing>
          <wp:anchor distT="47625" distB="47625" distL="47625" distR="47625" simplePos="0" relativeHeight="251649024"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492" name="Image 87"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lang w:val="fr-FR"/>
        </w:rPr>
        <w:t xml:space="preserve">   </w:t>
      </w:r>
      <w:bookmarkStart w:id="276" w:name="_Toc271742910"/>
      <w:r w:rsidRPr="00245D4E">
        <w:rPr>
          <w:lang w:val="fr-FR"/>
        </w:rPr>
        <w:t>8 FEMMES</w:t>
      </w:r>
      <w:bookmarkEnd w:id="276"/>
      <w:bookmarkEnd w:id="275"/>
    </w:p>
    <w:p w:rsidR="00680E7C" w:rsidRPr="00245D4E" w:rsidRDefault="00680E7C" w:rsidP="00680E7C">
      <w:pPr>
        <w:pStyle w:val="isa"/>
        <w:spacing w:before="0"/>
        <w:rPr>
          <w:lang w:val="fr-FR"/>
        </w:rPr>
      </w:pPr>
    </w:p>
    <w:p w:rsidR="00C01A67" w:rsidRPr="00245D4E" w:rsidRDefault="00C01A67" w:rsidP="00680E7C">
      <w:pPr>
        <w:pStyle w:val="NormalWeb"/>
        <w:spacing w:before="0" w:beforeAutospacing="0" w:after="0" w:afterAutospacing="0"/>
        <w:rPr>
          <w:rFonts w:ascii="Arial" w:hAnsi="Arial"/>
          <w:sz w:val="20"/>
          <w:szCs w:val="20"/>
        </w:rPr>
      </w:pPr>
      <w:r w:rsidRPr="00245D4E">
        <w:rPr>
          <w:rFonts w:ascii="Arial" w:hAnsi="Arial"/>
          <w:sz w:val="22"/>
        </w:rPr>
        <w:t>   </w:t>
      </w:r>
      <w:r w:rsidRPr="00245D4E">
        <w:rPr>
          <w:rFonts w:ascii="Arial" w:hAnsi="Arial"/>
          <w:sz w:val="20"/>
          <w:szCs w:val="20"/>
        </w:rPr>
        <w:t>de Michel Ozon (2002)</w:t>
      </w:r>
    </w:p>
    <w:p w:rsidR="00680E7C" w:rsidRPr="00245D4E" w:rsidRDefault="00680E7C" w:rsidP="00680E7C">
      <w:pPr>
        <w:pStyle w:val="NormalWeb"/>
        <w:spacing w:before="0" w:beforeAutospacing="0" w:after="0" w:afterAutospacing="0"/>
        <w:rPr>
          <w:rFonts w:ascii="Arial" w:hAnsi="Arial"/>
          <w:sz w:val="20"/>
          <w:szCs w:val="20"/>
        </w:rPr>
      </w:pPr>
    </w:p>
    <w:p w:rsidR="00C01A67" w:rsidRPr="00245D4E" w:rsidRDefault="00C01A67" w:rsidP="00680E7C">
      <w:pPr>
        <w:pStyle w:val="NormalWeb"/>
        <w:spacing w:before="0" w:beforeAutospacing="0" w:after="0" w:afterAutospacing="0"/>
        <w:rPr>
          <w:rFonts w:ascii="Arial" w:hAnsi="Arial"/>
          <w:sz w:val="20"/>
          <w:szCs w:val="20"/>
        </w:rPr>
      </w:pPr>
    </w:p>
    <w:p w:rsidR="00680E7C" w:rsidRPr="00245D4E" w:rsidRDefault="00680E7C"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p>
    <w:p w:rsidR="00C01A67" w:rsidRPr="00245D4E" w:rsidRDefault="00C01A67"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r w:rsidRPr="00245D4E">
        <w:rPr>
          <w:rFonts w:ascii="Arial" w:hAnsi="Arial"/>
          <w:sz w:val="20"/>
          <w:szCs w:val="20"/>
        </w:rPr>
        <w:t xml:space="preserve">&gt; Film en partie chanté : </w:t>
      </w:r>
      <w:r w:rsidRPr="00245D4E">
        <w:rPr>
          <w:rFonts w:ascii="Arial" w:hAnsi="Arial"/>
          <w:sz w:val="20"/>
          <w:szCs w:val="20"/>
          <w:u w:val="single"/>
        </w:rPr>
        <w:t>8 actrices = 8 chansons</w:t>
      </w:r>
      <w:r w:rsidRPr="00245D4E">
        <w:rPr>
          <w:rFonts w:ascii="Arial" w:hAnsi="Arial"/>
          <w:sz w:val="20"/>
          <w:szCs w:val="20"/>
        </w:rPr>
        <w:br/>
        <w:t xml:space="preserve">&gt; Le film réunit des actrices françaises très connues. </w:t>
      </w:r>
    </w:p>
    <w:p w:rsidR="00680E7C" w:rsidRPr="00245D4E" w:rsidRDefault="00680E7C"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b/>
          <w:sz w:val="20"/>
          <w:szCs w:val="20"/>
        </w:rPr>
      </w:pPr>
    </w:p>
    <w:p w:rsidR="00C01A67" w:rsidRPr="00245D4E" w:rsidRDefault="00C01A67"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sidRPr="00245D4E">
        <w:rPr>
          <w:rFonts w:ascii="Arial" w:hAnsi="Arial"/>
          <w:b/>
          <w:sz w:val="20"/>
          <w:szCs w:val="20"/>
        </w:rPr>
        <w:t>L'histoire :</w:t>
      </w:r>
      <w:r w:rsidRPr="00245D4E">
        <w:rPr>
          <w:rFonts w:ascii="Arial" w:hAnsi="Arial"/>
          <w:sz w:val="20"/>
          <w:szCs w:val="20"/>
        </w:rPr>
        <w:t xml:space="preserve"> Adaptation de la pièce de Robert Thomas.</w:t>
      </w:r>
      <w:r w:rsidRPr="00245D4E">
        <w:rPr>
          <w:rFonts w:ascii="Arial" w:hAnsi="Arial"/>
          <w:sz w:val="20"/>
          <w:szCs w:val="20"/>
        </w:rPr>
        <w:br/>
        <w:t xml:space="preserve">Années 50. Dans une grande maison bourgeoise, à la veille de Noël, une tragédie se passe : Marcel, l'homme de la maison, est mort, assassiné et l'assassin ne peut pas être quelqu'un venu de l'extérieur. 8 femmes sont présentes. Mais laquelle est la coupable ? </w:t>
      </w:r>
      <w:r w:rsidRPr="00245D4E">
        <w:rPr>
          <w:rFonts w:ascii="Arial" w:hAnsi="Arial"/>
          <w:sz w:val="20"/>
          <w:szCs w:val="20"/>
        </w:rPr>
        <w:br/>
      </w:r>
      <w:r w:rsidRPr="00245D4E">
        <w:rPr>
          <w:rFonts w:ascii="Arial" w:hAnsi="Arial"/>
          <w:sz w:val="20"/>
          <w:szCs w:val="20"/>
        </w:rPr>
        <w:br/>
      </w:r>
      <w:hyperlink r:id="rId1434" w:tgtFrame="_blank" w:history="1">
        <w:r w:rsidRPr="00245D4E">
          <w:rPr>
            <w:rStyle w:val="Lienhypertexte"/>
            <w:rFonts w:ascii="Arial" w:hAnsi="Arial"/>
            <w:b/>
            <w:color w:val="auto"/>
            <w:sz w:val="20"/>
            <w:szCs w:val="20"/>
            <w:u w:val="none"/>
          </w:rPr>
          <w:t>La bande annonce du film</w:t>
        </w:r>
      </w:hyperlink>
      <w:r w:rsidRPr="00245D4E">
        <w:rPr>
          <w:rFonts w:ascii="Arial" w:hAnsi="Arial"/>
          <w:b/>
          <w:sz w:val="20"/>
          <w:szCs w:val="20"/>
        </w:rPr>
        <w:br/>
      </w:r>
      <w:hyperlink r:id="rId1435" w:tgtFrame="_blank" w:history="1">
        <w:r w:rsidRPr="00245D4E">
          <w:rPr>
            <w:rStyle w:val="Lienhypertexte"/>
            <w:rFonts w:ascii="Arial" w:hAnsi="Arial"/>
            <w:b/>
            <w:color w:val="auto"/>
            <w:sz w:val="20"/>
            <w:szCs w:val="20"/>
            <w:u w:val="none"/>
          </w:rPr>
          <w:t>Site officiel du film</w:t>
        </w:r>
      </w:hyperlink>
    </w:p>
    <w:p w:rsidR="00680E7C" w:rsidRPr="00245D4E" w:rsidRDefault="00680E7C"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p>
    <w:p w:rsidR="00C01A67" w:rsidRPr="00245D4E" w:rsidRDefault="00C01A67">
      <w:pPr>
        <w:pStyle w:val="asc3"/>
        <w:rPr>
          <w:rFonts w:ascii="Arial" w:hAnsi="Arial"/>
          <w:sz w:val="20"/>
          <w:szCs w:val="20"/>
        </w:rPr>
      </w:pPr>
      <w:bookmarkStart w:id="277" w:name="_Toc113602008"/>
      <w:bookmarkStart w:id="278" w:name="_Toc271742911"/>
      <w:r w:rsidRPr="00245D4E">
        <w:rPr>
          <w:rFonts w:ascii="Arial" w:hAnsi="Arial"/>
          <w:sz w:val="20"/>
          <w:szCs w:val="20"/>
        </w:rPr>
        <w:t>DIALOGUE 1</w:t>
      </w:r>
      <w:bookmarkEnd w:id="277"/>
      <w:bookmarkEnd w:id="278"/>
    </w:p>
    <w:p w:rsidR="00C01A67" w:rsidRPr="00245D4E" w:rsidRDefault="00C01A67">
      <w:pPr>
        <w:pStyle w:val="NormalWeb"/>
        <w:rPr>
          <w:rFonts w:ascii="Arial" w:hAnsi="Arial"/>
          <w:sz w:val="20"/>
          <w:szCs w:val="20"/>
        </w:rPr>
      </w:pPr>
      <w:r w:rsidRPr="00245D4E">
        <w:rPr>
          <w:rFonts w:ascii="Arial" w:hAnsi="Arial"/>
          <w:b/>
          <w:sz w:val="20"/>
          <w:szCs w:val="20"/>
        </w:rPr>
        <w:t>Exercice : Niveau facile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Dans cet extrait</w:t>
      </w:r>
      <w:r w:rsidRPr="00245D4E">
        <w:rPr>
          <w:rFonts w:ascii="Arial" w:hAnsi="Arial"/>
          <w:sz w:val="20"/>
          <w:szCs w:val="20"/>
        </w:rPr>
        <w:t xml:space="preserve"> : Catherine Deneuve (Gaby) chante et parle de son mari décédé ... </w:t>
      </w:r>
      <w:r w:rsidRPr="00245D4E">
        <w:rPr>
          <w:rFonts w:ascii="Arial" w:hAnsi="Arial"/>
          <w:sz w:val="20"/>
          <w:szCs w:val="20"/>
        </w:rPr>
        <w:br/>
        <w:t>. Gaby (femme de Marcel, la victime) : Catherine Deneuve</w:t>
      </w:r>
      <w:r w:rsidRPr="00245D4E">
        <w:rPr>
          <w:rFonts w:ascii="Arial" w:hAnsi="Arial"/>
          <w:sz w:val="20"/>
          <w:szCs w:val="20"/>
        </w:rPr>
        <w:br/>
        <w:t>. Pierrette (soeur de Marcel, la victime): Fanny Ardant</w:t>
      </w:r>
      <w:r w:rsidRPr="00245D4E">
        <w:rPr>
          <w:rFonts w:ascii="Arial" w:hAnsi="Arial"/>
          <w:sz w:val="20"/>
          <w:szCs w:val="20"/>
        </w:rPr>
        <w:br/>
        <w:t xml:space="preserve"> </w:t>
      </w:r>
    </w:p>
    <w:p w:rsidR="00C01A67" w:rsidRPr="00245D4E" w:rsidRDefault="00C01A67">
      <w:pPr>
        <w:pStyle w:val="NormalWeb"/>
        <w:rPr>
          <w:rFonts w:ascii="Arial" w:hAnsi="Arial"/>
          <w:sz w:val="20"/>
          <w:szCs w:val="20"/>
        </w:rPr>
      </w:pPr>
      <w:r w:rsidRPr="00245D4E">
        <w:rPr>
          <w:rFonts w:ascii="Arial" w:hAnsi="Arial"/>
          <w:b/>
          <w:sz w:val="20"/>
          <w:szCs w:val="20"/>
        </w:rPr>
        <w:t>Gaby (Catherine Deneuve)</w:t>
      </w:r>
      <w:r w:rsidRPr="00245D4E">
        <w:rPr>
          <w:rFonts w:ascii="Arial" w:hAnsi="Arial"/>
          <w:sz w:val="20"/>
          <w:szCs w:val="20"/>
        </w:rPr>
        <w:t xml:space="preserve"> chante </w:t>
      </w:r>
      <w:r w:rsidRPr="00245D4E">
        <w:rPr>
          <w:rFonts w:ascii="Arial" w:hAnsi="Arial"/>
          <w:b/>
          <w:i/>
          <w:sz w:val="20"/>
          <w:szCs w:val="20"/>
        </w:rPr>
        <w:t>Toi jamais</w:t>
      </w:r>
      <w:r w:rsidRPr="00245D4E">
        <w:rPr>
          <w:rFonts w:ascii="Arial" w:hAnsi="Arial"/>
          <w:sz w:val="20"/>
          <w:szCs w:val="20"/>
        </w:rPr>
        <w:t xml:space="preserve"> : </w:t>
      </w:r>
      <w:r w:rsidRPr="00245D4E">
        <w:rPr>
          <w:rFonts w:ascii="Arial" w:hAnsi="Arial"/>
          <w:sz w:val="20"/>
          <w:szCs w:val="20"/>
        </w:rPr>
        <w:br/>
      </w:r>
      <w:r w:rsidRPr="00245D4E">
        <w:rPr>
          <w:rFonts w:ascii="Arial" w:hAnsi="Arial"/>
          <w:sz w:val="20"/>
          <w:szCs w:val="20"/>
        </w:rPr>
        <w:br/>
        <w:t>Ils veulent m'offrir des voitures</w:t>
      </w:r>
      <w:r w:rsidRPr="00245D4E">
        <w:rPr>
          <w:rFonts w:ascii="Arial" w:hAnsi="Arial"/>
          <w:sz w:val="20"/>
          <w:szCs w:val="20"/>
        </w:rPr>
        <w:br/>
        <w:t xml:space="preserve">Des </w:t>
      </w:r>
      <w:r w:rsidRPr="00245D4E">
        <w:rPr>
          <w:rFonts w:ascii="Arial" w:hAnsi="Arial"/>
          <w:b/>
          <w:sz w:val="20"/>
          <w:szCs w:val="20"/>
        </w:rPr>
        <w:t xml:space="preserve">___________________ </w:t>
      </w:r>
      <w:r w:rsidRPr="00245D4E">
        <w:rPr>
          <w:rFonts w:ascii="Arial" w:hAnsi="Arial"/>
          <w:sz w:val="20"/>
          <w:szCs w:val="20"/>
        </w:rPr>
        <w:t>et des fourrures</w:t>
      </w:r>
      <w:r w:rsidRPr="00245D4E">
        <w:rPr>
          <w:rFonts w:ascii="Arial" w:hAnsi="Arial"/>
          <w:sz w:val="20"/>
          <w:szCs w:val="20"/>
        </w:rPr>
        <w:br/>
        <w:t>Toi jamais</w:t>
      </w:r>
      <w:r w:rsidRPr="00245D4E">
        <w:rPr>
          <w:rFonts w:ascii="Arial" w:hAnsi="Arial"/>
          <w:sz w:val="20"/>
          <w:szCs w:val="20"/>
        </w:rPr>
        <w:br/>
        <w:t>Mettre à mes pieds leur fortune</w:t>
      </w:r>
      <w:r w:rsidRPr="00245D4E">
        <w:rPr>
          <w:rFonts w:ascii="Arial" w:hAnsi="Arial"/>
          <w:sz w:val="20"/>
          <w:szCs w:val="20"/>
        </w:rPr>
        <w:br/>
        <w:t xml:space="preserve">Et me décrocher la </w:t>
      </w:r>
      <w:r w:rsidRPr="00245D4E">
        <w:rPr>
          <w:rFonts w:ascii="Arial" w:hAnsi="Arial"/>
          <w:b/>
          <w:sz w:val="20"/>
          <w:szCs w:val="20"/>
        </w:rPr>
        <w:t xml:space="preserve">___________________ </w:t>
      </w:r>
      <w:r w:rsidRPr="00245D4E">
        <w:rPr>
          <w:rFonts w:ascii="Arial" w:hAnsi="Arial"/>
          <w:sz w:val="20"/>
          <w:szCs w:val="20"/>
        </w:rPr>
        <w:br/>
        <w:t>Toi jamais</w:t>
      </w:r>
      <w:r w:rsidRPr="00245D4E">
        <w:rPr>
          <w:rFonts w:ascii="Arial" w:hAnsi="Arial"/>
          <w:sz w:val="20"/>
          <w:szCs w:val="20"/>
        </w:rPr>
        <w:br/>
        <w:t>Et chaque fois</w:t>
      </w:r>
      <w:r w:rsidRPr="00245D4E">
        <w:rPr>
          <w:rFonts w:ascii="Arial" w:hAnsi="Arial"/>
          <w:sz w:val="20"/>
          <w:szCs w:val="20"/>
        </w:rPr>
        <w:br/>
        <w:t>Qu'ils m'appellent</w:t>
      </w:r>
      <w:r w:rsidRPr="00245D4E">
        <w:rPr>
          <w:rFonts w:ascii="Arial" w:hAnsi="Arial"/>
          <w:sz w:val="20"/>
          <w:szCs w:val="20"/>
        </w:rPr>
        <w:br/>
        <w:t>Ils me disent que je suis belle</w:t>
      </w:r>
      <w:r w:rsidRPr="00245D4E">
        <w:rPr>
          <w:rFonts w:ascii="Arial" w:hAnsi="Arial"/>
          <w:sz w:val="20"/>
          <w:szCs w:val="20"/>
        </w:rPr>
        <w:br/>
        <w:t>Toi jamais</w:t>
      </w:r>
      <w:r w:rsidRPr="00245D4E">
        <w:rPr>
          <w:rFonts w:ascii="Arial" w:hAnsi="Arial"/>
          <w:sz w:val="20"/>
          <w:szCs w:val="20"/>
        </w:rPr>
        <w:br/>
        <w:t>Ils m'implorent et ils m'adorent</w:t>
      </w:r>
      <w:r w:rsidRPr="00245D4E">
        <w:rPr>
          <w:rFonts w:ascii="Arial" w:hAnsi="Arial"/>
          <w:sz w:val="20"/>
          <w:szCs w:val="20"/>
        </w:rPr>
        <w:br/>
        <w:t xml:space="preserve">Mais pourtant je les </w:t>
      </w:r>
      <w:r w:rsidRPr="00245D4E">
        <w:rPr>
          <w:rFonts w:ascii="Arial" w:hAnsi="Arial"/>
          <w:b/>
          <w:sz w:val="20"/>
          <w:szCs w:val="20"/>
        </w:rPr>
        <w:t xml:space="preserve">___________________ </w:t>
      </w:r>
      <w:r w:rsidRPr="00245D4E">
        <w:rPr>
          <w:rFonts w:ascii="Arial" w:hAnsi="Arial"/>
          <w:sz w:val="20"/>
          <w:szCs w:val="20"/>
        </w:rPr>
        <w:br/>
        <w:t>Tu le sais</w:t>
      </w:r>
      <w:r w:rsidRPr="00245D4E">
        <w:rPr>
          <w:rFonts w:ascii="Arial" w:hAnsi="Arial"/>
          <w:sz w:val="20"/>
          <w:szCs w:val="20"/>
        </w:rPr>
        <w:br/>
      </w:r>
      <w:r w:rsidRPr="00245D4E">
        <w:rPr>
          <w:rFonts w:ascii="Arial" w:hAnsi="Arial"/>
          <w:sz w:val="20"/>
          <w:szCs w:val="20"/>
        </w:rPr>
        <w:br/>
        <w:t xml:space="preserve">Homme, </w:t>
      </w:r>
      <w:r w:rsidRPr="00245D4E">
        <w:rPr>
          <w:rFonts w:ascii="Arial" w:hAnsi="Arial"/>
          <w:sz w:val="20"/>
          <w:szCs w:val="20"/>
        </w:rPr>
        <w:br/>
        <w:t>Tu n'es qu'un homme</w:t>
      </w:r>
      <w:r w:rsidRPr="00245D4E">
        <w:rPr>
          <w:rFonts w:ascii="Arial" w:hAnsi="Arial"/>
          <w:sz w:val="20"/>
          <w:szCs w:val="20"/>
        </w:rPr>
        <w:br/>
        <w:t xml:space="preserve">Comme les </w:t>
      </w:r>
      <w:r w:rsidRPr="00245D4E">
        <w:rPr>
          <w:rFonts w:ascii="Arial" w:hAnsi="Arial"/>
          <w:b/>
          <w:sz w:val="20"/>
          <w:szCs w:val="20"/>
        </w:rPr>
        <w:t xml:space="preserve">___________________ </w:t>
      </w:r>
      <w:r w:rsidRPr="00245D4E">
        <w:rPr>
          <w:rFonts w:ascii="Arial" w:hAnsi="Arial"/>
          <w:sz w:val="20"/>
          <w:szCs w:val="20"/>
        </w:rPr>
        <w:br/>
        <w:t>Je le sais</w:t>
      </w:r>
      <w:r w:rsidRPr="00245D4E">
        <w:rPr>
          <w:rFonts w:ascii="Arial" w:hAnsi="Arial"/>
          <w:sz w:val="20"/>
          <w:szCs w:val="20"/>
        </w:rPr>
        <w:br/>
        <w:t>Et comme</w:t>
      </w:r>
      <w:r w:rsidRPr="00245D4E">
        <w:rPr>
          <w:rFonts w:ascii="Arial" w:hAnsi="Arial"/>
          <w:sz w:val="20"/>
          <w:szCs w:val="20"/>
        </w:rPr>
        <w:br/>
        <w:t>Tu es mon homme</w:t>
      </w:r>
      <w:r w:rsidRPr="00245D4E">
        <w:rPr>
          <w:rFonts w:ascii="Arial" w:hAnsi="Arial"/>
          <w:sz w:val="20"/>
          <w:szCs w:val="20"/>
        </w:rPr>
        <w:br/>
        <w:t xml:space="preserve">Je </w:t>
      </w:r>
      <w:r w:rsidRPr="00245D4E">
        <w:rPr>
          <w:rFonts w:ascii="Arial" w:hAnsi="Arial"/>
          <w:b/>
          <w:sz w:val="20"/>
          <w:szCs w:val="20"/>
        </w:rPr>
        <w:t xml:space="preserve">___________________ </w:t>
      </w:r>
      <w:r w:rsidRPr="00245D4E">
        <w:rPr>
          <w:rFonts w:ascii="Arial" w:hAnsi="Arial"/>
          <w:sz w:val="20"/>
          <w:szCs w:val="20"/>
        </w:rPr>
        <w:br/>
        <w:t xml:space="preserve">Et toi jamais </w:t>
      </w:r>
      <w:r w:rsidRPr="00245D4E">
        <w:rPr>
          <w:rFonts w:ascii="Arial" w:hAnsi="Arial"/>
          <w:sz w:val="20"/>
          <w:szCs w:val="20"/>
        </w:rPr>
        <w:br/>
      </w:r>
      <w:r w:rsidRPr="00245D4E">
        <w:rPr>
          <w:rFonts w:ascii="Arial" w:hAnsi="Arial"/>
          <w:sz w:val="20"/>
          <w:szCs w:val="20"/>
        </w:rPr>
        <w:br/>
        <w:t>Ils inventent des histoires</w:t>
      </w:r>
      <w:r w:rsidRPr="00245D4E">
        <w:rPr>
          <w:rFonts w:ascii="Arial" w:hAnsi="Arial"/>
          <w:sz w:val="20"/>
          <w:szCs w:val="20"/>
        </w:rPr>
        <w:br/>
        <w:t xml:space="preserve">Que je fais </w:t>
      </w:r>
      <w:r w:rsidRPr="00245D4E">
        <w:rPr>
          <w:rFonts w:ascii="Arial" w:hAnsi="Arial"/>
          <w:b/>
          <w:sz w:val="20"/>
          <w:szCs w:val="20"/>
        </w:rPr>
        <w:t xml:space="preserve">___________________ </w:t>
      </w:r>
      <w:r w:rsidRPr="00245D4E">
        <w:rPr>
          <w:rFonts w:ascii="Arial" w:hAnsi="Arial"/>
          <w:sz w:val="20"/>
          <w:szCs w:val="20"/>
        </w:rPr>
        <w:t>de croire</w:t>
      </w:r>
      <w:r w:rsidRPr="00245D4E">
        <w:rPr>
          <w:rFonts w:ascii="Arial" w:hAnsi="Arial"/>
          <w:sz w:val="20"/>
          <w:szCs w:val="20"/>
        </w:rPr>
        <w:br/>
        <w:t>Toi jamais</w:t>
      </w:r>
      <w:r w:rsidRPr="00245D4E">
        <w:rPr>
          <w:rFonts w:ascii="Arial" w:hAnsi="Arial"/>
          <w:sz w:val="20"/>
          <w:szCs w:val="20"/>
        </w:rPr>
        <w:br/>
      </w:r>
      <w:r w:rsidRPr="00245D4E">
        <w:rPr>
          <w:rFonts w:ascii="Arial" w:hAnsi="Arial"/>
          <w:sz w:val="20"/>
          <w:szCs w:val="20"/>
        </w:rPr>
        <w:lastRenderedPageBreak/>
        <w:t xml:space="preserve">Ils me </w:t>
      </w:r>
      <w:r w:rsidRPr="00245D4E">
        <w:rPr>
          <w:rFonts w:ascii="Arial" w:hAnsi="Arial"/>
          <w:b/>
          <w:sz w:val="20"/>
          <w:szCs w:val="20"/>
        </w:rPr>
        <w:t xml:space="preserve">___________________ </w:t>
      </w:r>
      <w:r w:rsidRPr="00245D4E">
        <w:rPr>
          <w:rFonts w:ascii="Arial" w:hAnsi="Arial"/>
          <w:sz w:val="20"/>
          <w:szCs w:val="20"/>
        </w:rPr>
        <w:t>fidélité</w:t>
      </w:r>
      <w:r w:rsidRPr="00245D4E">
        <w:rPr>
          <w:rFonts w:ascii="Arial" w:hAnsi="Arial"/>
          <w:sz w:val="20"/>
          <w:szCs w:val="20"/>
        </w:rPr>
        <w:br/>
        <w:t>Jusqu'au bout de l'éternité</w:t>
      </w:r>
      <w:r w:rsidRPr="00245D4E">
        <w:rPr>
          <w:rFonts w:ascii="Arial" w:hAnsi="Arial"/>
          <w:sz w:val="20"/>
          <w:szCs w:val="20"/>
        </w:rPr>
        <w:br/>
        <w:t>Toi jamais</w:t>
      </w:r>
      <w:r w:rsidRPr="00245D4E">
        <w:rPr>
          <w:rFonts w:ascii="Arial" w:hAnsi="Arial"/>
          <w:sz w:val="20"/>
          <w:szCs w:val="20"/>
        </w:rPr>
        <w:br/>
        <w:t>Et quand ils me parlent d'amour</w:t>
      </w:r>
      <w:r w:rsidRPr="00245D4E">
        <w:rPr>
          <w:rFonts w:ascii="Arial" w:hAnsi="Arial"/>
          <w:sz w:val="20"/>
          <w:szCs w:val="20"/>
        </w:rPr>
        <w:br/>
        <w:t>Ils ont trop besoin de discours</w:t>
      </w:r>
      <w:r w:rsidRPr="00245D4E">
        <w:rPr>
          <w:rFonts w:ascii="Arial" w:hAnsi="Arial"/>
          <w:sz w:val="20"/>
          <w:szCs w:val="20"/>
        </w:rPr>
        <w:br/>
        <w:t>Toi jamais</w:t>
      </w:r>
      <w:r w:rsidRPr="00245D4E">
        <w:rPr>
          <w:rFonts w:ascii="Arial" w:hAnsi="Arial"/>
          <w:sz w:val="20"/>
          <w:szCs w:val="20"/>
        </w:rPr>
        <w:br/>
        <w:t xml:space="preserve">Je me </w:t>
      </w:r>
      <w:r w:rsidRPr="00245D4E">
        <w:rPr>
          <w:rFonts w:ascii="Arial" w:hAnsi="Arial"/>
          <w:b/>
          <w:sz w:val="20"/>
          <w:szCs w:val="20"/>
        </w:rPr>
        <w:t xml:space="preserve">___________________ </w:t>
      </w:r>
      <w:r w:rsidRPr="00245D4E">
        <w:rPr>
          <w:rFonts w:ascii="Arial" w:hAnsi="Arial"/>
          <w:sz w:val="20"/>
          <w:szCs w:val="20"/>
        </w:rPr>
        <w:t>de leur fortune</w:t>
      </w:r>
      <w:r w:rsidRPr="00245D4E">
        <w:rPr>
          <w:rFonts w:ascii="Arial" w:hAnsi="Arial"/>
          <w:sz w:val="20"/>
          <w:szCs w:val="20"/>
        </w:rPr>
        <w:br/>
        <w:t>Qu'ils laissent là</w:t>
      </w:r>
      <w:r w:rsidRPr="00245D4E">
        <w:rPr>
          <w:rFonts w:ascii="Arial" w:hAnsi="Arial"/>
          <w:sz w:val="20"/>
          <w:szCs w:val="20"/>
        </w:rPr>
        <w:br/>
        <w:t>Où est la lune</w:t>
      </w:r>
      <w:r w:rsidRPr="00245D4E">
        <w:rPr>
          <w:rFonts w:ascii="Arial" w:hAnsi="Arial"/>
          <w:sz w:val="20"/>
          <w:szCs w:val="20"/>
        </w:rPr>
        <w:br/>
        <w:t>Sans regret</w:t>
      </w:r>
      <w:r w:rsidRPr="00245D4E">
        <w:rPr>
          <w:rFonts w:ascii="Arial" w:hAnsi="Arial"/>
          <w:sz w:val="20"/>
          <w:szCs w:val="20"/>
        </w:rPr>
        <w:br/>
      </w:r>
      <w:r w:rsidRPr="00245D4E">
        <w:rPr>
          <w:rFonts w:ascii="Arial" w:hAnsi="Arial"/>
          <w:sz w:val="20"/>
          <w:szCs w:val="20"/>
        </w:rPr>
        <w:br/>
        <w:t xml:space="preserve">(Refrain) </w:t>
      </w:r>
      <w:r w:rsidRPr="00245D4E">
        <w:rPr>
          <w:rFonts w:ascii="Arial" w:hAnsi="Arial"/>
          <w:sz w:val="20"/>
          <w:szCs w:val="20"/>
        </w:rPr>
        <w:br/>
      </w:r>
      <w:r w:rsidRPr="00245D4E">
        <w:rPr>
          <w:rFonts w:ascii="Arial" w:hAnsi="Arial"/>
          <w:sz w:val="20"/>
          <w:szCs w:val="20"/>
        </w:rPr>
        <w:br/>
      </w:r>
    </w:p>
    <w:p w:rsidR="00C01A67" w:rsidRPr="00245D4E" w:rsidRDefault="00C01A67">
      <w:pPr>
        <w:pStyle w:val="asc3"/>
        <w:rPr>
          <w:rFonts w:ascii="Arial" w:hAnsi="Arial"/>
          <w:sz w:val="20"/>
          <w:szCs w:val="20"/>
        </w:rPr>
      </w:pPr>
      <w:bookmarkStart w:id="279" w:name="_Toc113602009"/>
      <w:bookmarkStart w:id="280" w:name="_Toc271742912"/>
      <w:r w:rsidRPr="00245D4E">
        <w:rPr>
          <w:rFonts w:ascii="Arial" w:hAnsi="Arial"/>
          <w:sz w:val="20"/>
          <w:szCs w:val="20"/>
        </w:rPr>
        <w:t>DIALOGUE 2</w:t>
      </w:r>
      <w:bookmarkEnd w:id="279"/>
      <w:bookmarkEnd w:id="280"/>
    </w:p>
    <w:p w:rsidR="00C01A67" w:rsidRPr="00245D4E" w:rsidRDefault="00C01A67">
      <w:pPr>
        <w:pStyle w:val="NormalWeb"/>
        <w:rPr>
          <w:rFonts w:ascii="Arial" w:hAnsi="Arial"/>
          <w:sz w:val="20"/>
          <w:szCs w:val="20"/>
        </w:rPr>
      </w:pPr>
      <w:r w:rsidRPr="00245D4E">
        <w:rPr>
          <w:rFonts w:ascii="Arial" w:hAnsi="Arial"/>
          <w:b/>
          <w:sz w:val="20"/>
          <w:szCs w:val="20"/>
        </w:rPr>
        <w:t>Dialogue 2 : Niveau facile/moyen</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Dans cet extrait :</w:t>
      </w:r>
      <w:r w:rsidRPr="00245D4E">
        <w:rPr>
          <w:rFonts w:ascii="Arial" w:hAnsi="Arial"/>
          <w:sz w:val="20"/>
          <w:szCs w:val="20"/>
        </w:rPr>
        <w:t xml:space="preserve"> Augustine, la belle-soeur de la victime, explique pourquoi elle est toujours célibataire à son âge... </w:t>
      </w:r>
      <w:r w:rsidRPr="00245D4E">
        <w:rPr>
          <w:rFonts w:ascii="Arial" w:hAnsi="Arial"/>
          <w:sz w:val="20"/>
          <w:szCs w:val="20"/>
        </w:rPr>
        <w:br/>
        <w:t xml:space="preserve">. Augustine, la belle-soeur de la victime : Isabelle Huppert </w:t>
      </w:r>
      <w:r w:rsidRPr="00245D4E">
        <w:rPr>
          <w:rFonts w:ascii="Arial" w:hAnsi="Arial"/>
          <w:sz w:val="20"/>
          <w:szCs w:val="20"/>
        </w:rPr>
        <w:br/>
        <w:t xml:space="preserve"> </w:t>
      </w:r>
    </w:p>
    <w:p w:rsidR="00C01A67" w:rsidRPr="00245D4E" w:rsidRDefault="00C01A67">
      <w:pPr>
        <w:pStyle w:val="NormalWeb"/>
        <w:rPr>
          <w:rFonts w:ascii="Arial" w:hAnsi="Arial"/>
          <w:sz w:val="20"/>
          <w:szCs w:val="20"/>
        </w:rPr>
      </w:pPr>
      <w:r w:rsidRPr="00245D4E">
        <w:rPr>
          <w:rFonts w:ascii="Arial" w:hAnsi="Arial"/>
          <w:b/>
          <w:sz w:val="20"/>
          <w:szCs w:val="20"/>
        </w:rPr>
        <w:t xml:space="preserve">Augustine </w:t>
      </w:r>
      <w:r w:rsidRPr="00245D4E">
        <w:rPr>
          <w:rFonts w:ascii="Arial" w:hAnsi="Arial"/>
          <w:b/>
          <w:i/>
          <w:sz w:val="20"/>
          <w:szCs w:val="20"/>
        </w:rPr>
        <w:t>(Isabelle Huppert)</w:t>
      </w:r>
      <w:r w:rsidRPr="00245D4E">
        <w:rPr>
          <w:rFonts w:ascii="Arial" w:hAnsi="Arial"/>
          <w:sz w:val="20"/>
          <w:szCs w:val="20"/>
        </w:rPr>
        <w:t xml:space="preserve"> chante </w:t>
      </w:r>
      <w:r w:rsidRPr="00245D4E">
        <w:rPr>
          <w:rFonts w:ascii="Arial" w:hAnsi="Arial"/>
          <w:b/>
          <w:sz w:val="20"/>
          <w:szCs w:val="20"/>
        </w:rPr>
        <w:t xml:space="preserve">Message personnel </w:t>
      </w:r>
      <w:r w:rsidRPr="00245D4E">
        <w:rPr>
          <w:rFonts w:ascii="Arial" w:hAnsi="Arial"/>
          <w:sz w:val="20"/>
          <w:szCs w:val="20"/>
        </w:rPr>
        <w:t>:</w:t>
      </w:r>
      <w:r w:rsidRPr="00245D4E">
        <w:rPr>
          <w:rFonts w:ascii="Arial" w:hAnsi="Arial"/>
          <w:sz w:val="20"/>
          <w:szCs w:val="20"/>
        </w:rPr>
        <w:br/>
      </w:r>
      <w:r w:rsidRPr="00245D4E">
        <w:rPr>
          <w:rFonts w:ascii="Arial" w:hAnsi="Arial"/>
          <w:sz w:val="20"/>
          <w:szCs w:val="20"/>
        </w:rPr>
        <w:br/>
        <w:t>Au bout du téléphone, il y a votre voix</w:t>
      </w:r>
      <w:r w:rsidRPr="00245D4E">
        <w:rPr>
          <w:rFonts w:ascii="Arial" w:hAnsi="Arial"/>
          <w:sz w:val="20"/>
          <w:szCs w:val="20"/>
        </w:rPr>
        <w:br/>
        <w:t>Et il y a des mots que je ne dirai pas</w:t>
      </w:r>
      <w:r w:rsidRPr="00245D4E">
        <w:rPr>
          <w:rFonts w:ascii="Arial" w:hAnsi="Arial"/>
          <w:sz w:val="20"/>
          <w:szCs w:val="20"/>
        </w:rPr>
        <w:br/>
        <w:t xml:space="preserve">Tous ces mots qui font peur quand ils ne font pas </w:t>
      </w:r>
      <w:r w:rsidRPr="00245D4E">
        <w:rPr>
          <w:rFonts w:ascii="Arial" w:hAnsi="Arial"/>
          <w:b/>
          <w:sz w:val="20"/>
          <w:szCs w:val="20"/>
        </w:rPr>
        <w:t xml:space="preserve">___________________ </w:t>
      </w:r>
      <w:r w:rsidRPr="00245D4E">
        <w:rPr>
          <w:rFonts w:ascii="Arial" w:hAnsi="Arial"/>
          <w:sz w:val="20"/>
          <w:szCs w:val="20"/>
        </w:rPr>
        <w:br/>
        <w:t xml:space="preserve">Qui sont dans trop de films, de chansons et de </w:t>
      </w:r>
      <w:r w:rsidRPr="00245D4E">
        <w:rPr>
          <w:rFonts w:ascii="Arial" w:hAnsi="Arial"/>
          <w:b/>
          <w:sz w:val="20"/>
          <w:szCs w:val="20"/>
        </w:rPr>
        <w:t xml:space="preserve">___________________ </w:t>
      </w:r>
      <w:r w:rsidRPr="00245D4E">
        <w:rPr>
          <w:rFonts w:ascii="Arial" w:hAnsi="Arial"/>
          <w:sz w:val="20"/>
          <w:szCs w:val="20"/>
        </w:rPr>
        <w:br/>
      </w:r>
      <w:r w:rsidRPr="00245D4E">
        <w:rPr>
          <w:rFonts w:ascii="Arial" w:hAnsi="Arial"/>
          <w:sz w:val="20"/>
          <w:szCs w:val="20"/>
        </w:rPr>
        <w:br/>
        <w:t>Je voudrais vous les dire</w:t>
      </w:r>
      <w:r w:rsidRPr="00245D4E">
        <w:rPr>
          <w:rFonts w:ascii="Arial" w:hAnsi="Arial"/>
          <w:sz w:val="20"/>
          <w:szCs w:val="20"/>
        </w:rPr>
        <w:br/>
        <w:t xml:space="preserve">Et je voudrais les </w:t>
      </w:r>
      <w:r w:rsidRPr="00245D4E">
        <w:rPr>
          <w:rFonts w:ascii="Arial" w:hAnsi="Arial"/>
          <w:b/>
          <w:sz w:val="20"/>
          <w:szCs w:val="20"/>
        </w:rPr>
        <w:t xml:space="preserve">___________________ </w:t>
      </w:r>
      <w:r w:rsidRPr="00245D4E">
        <w:rPr>
          <w:rFonts w:ascii="Arial" w:hAnsi="Arial"/>
          <w:sz w:val="20"/>
          <w:szCs w:val="20"/>
        </w:rPr>
        <w:br/>
        <w:t xml:space="preserve">Je ne le ferai pas, </w:t>
      </w:r>
      <w:r w:rsidRPr="00245D4E">
        <w:rPr>
          <w:rFonts w:ascii="Arial" w:hAnsi="Arial"/>
          <w:sz w:val="20"/>
          <w:szCs w:val="20"/>
        </w:rPr>
        <w:br/>
        <w:t>Je veux, je ne peux pas</w:t>
      </w:r>
      <w:r w:rsidRPr="00245D4E">
        <w:rPr>
          <w:rFonts w:ascii="Arial" w:hAnsi="Arial"/>
          <w:sz w:val="20"/>
          <w:szCs w:val="20"/>
        </w:rPr>
        <w:br/>
        <w:t xml:space="preserve">Je suis seule à </w:t>
      </w:r>
      <w:r w:rsidRPr="00245D4E">
        <w:rPr>
          <w:rFonts w:ascii="Arial" w:hAnsi="Arial"/>
          <w:b/>
          <w:sz w:val="20"/>
          <w:szCs w:val="20"/>
        </w:rPr>
        <w:t>___________________</w:t>
      </w:r>
      <w:r w:rsidRPr="00245D4E">
        <w:rPr>
          <w:rFonts w:ascii="Arial" w:hAnsi="Arial"/>
          <w:sz w:val="20"/>
          <w:szCs w:val="20"/>
        </w:rPr>
        <w:t>, et je sais où vous êtes</w:t>
      </w:r>
      <w:r w:rsidRPr="00245D4E">
        <w:rPr>
          <w:rFonts w:ascii="Arial" w:hAnsi="Arial"/>
          <w:sz w:val="20"/>
          <w:szCs w:val="20"/>
        </w:rPr>
        <w:br/>
        <w:t>J'arrive, attendez-moi, nous allons nous connaître</w:t>
      </w:r>
      <w:r w:rsidRPr="00245D4E">
        <w:rPr>
          <w:rFonts w:ascii="Arial" w:hAnsi="Arial"/>
          <w:sz w:val="20"/>
          <w:szCs w:val="20"/>
        </w:rPr>
        <w:br/>
      </w:r>
      <w:r w:rsidRPr="00245D4E">
        <w:rPr>
          <w:rFonts w:ascii="Arial" w:hAnsi="Arial"/>
          <w:sz w:val="20"/>
          <w:szCs w:val="20"/>
        </w:rPr>
        <w:br/>
        <w:t xml:space="preserve">Préparez votre </w:t>
      </w:r>
      <w:r w:rsidRPr="00245D4E">
        <w:rPr>
          <w:rFonts w:ascii="Arial" w:hAnsi="Arial"/>
          <w:b/>
          <w:sz w:val="20"/>
          <w:szCs w:val="20"/>
        </w:rPr>
        <w:t>___________________</w:t>
      </w:r>
      <w:r w:rsidRPr="00245D4E">
        <w:rPr>
          <w:rFonts w:ascii="Arial" w:hAnsi="Arial"/>
          <w:sz w:val="20"/>
          <w:szCs w:val="20"/>
        </w:rPr>
        <w:t>, pour vous j'ai tout le mien</w:t>
      </w:r>
      <w:r w:rsidRPr="00245D4E">
        <w:rPr>
          <w:rFonts w:ascii="Arial" w:hAnsi="Arial"/>
          <w:sz w:val="20"/>
          <w:szCs w:val="20"/>
        </w:rPr>
        <w:br/>
        <w:t>Je voudrais arriver, je reste, je me déteste</w:t>
      </w:r>
      <w:r w:rsidRPr="00245D4E">
        <w:rPr>
          <w:rFonts w:ascii="Arial" w:hAnsi="Arial"/>
          <w:sz w:val="20"/>
          <w:szCs w:val="20"/>
        </w:rPr>
        <w:br/>
        <w:t>Je n'</w:t>
      </w:r>
      <w:r w:rsidRPr="00245D4E">
        <w:rPr>
          <w:rFonts w:ascii="Arial" w:hAnsi="Arial"/>
          <w:b/>
          <w:sz w:val="20"/>
          <w:szCs w:val="20"/>
        </w:rPr>
        <w:t xml:space="preserve">___________________ </w:t>
      </w:r>
      <w:r w:rsidRPr="00245D4E">
        <w:rPr>
          <w:rFonts w:ascii="Arial" w:hAnsi="Arial"/>
          <w:sz w:val="20"/>
          <w:szCs w:val="20"/>
        </w:rPr>
        <w:t xml:space="preserve">pas, </w:t>
      </w:r>
      <w:r w:rsidRPr="00245D4E">
        <w:rPr>
          <w:rFonts w:ascii="Arial" w:hAnsi="Arial"/>
          <w:sz w:val="20"/>
          <w:szCs w:val="20"/>
        </w:rPr>
        <w:br/>
        <w:t>Je veux, je ne peux pas</w:t>
      </w:r>
      <w:r w:rsidRPr="00245D4E">
        <w:rPr>
          <w:rFonts w:ascii="Arial" w:hAnsi="Arial"/>
          <w:sz w:val="20"/>
          <w:szCs w:val="20"/>
        </w:rPr>
        <w:br/>
        <w:t xml:space="preserve">Je devrais vous parler, </w:t>
      </w:r>
      <w:r w:rsidRPr="00245D4E">
        <w:rPr>
          <w:rFonts w:ascii="Arial" w:hAnsi="Arial"/>
          <w:sz w:val="20"/>
          <w:szCs w:val="20"/>
        </w:rPr>
        <w:br/>
        <w:t>Je devrais arriver</w:t>
      </w:r>
      <w:r w:rsidRPr="00245D4E">
        <w:rPr>
          <w:rFonts w:ascii="Arial" w:hAnsi="Arial"/>
          <w:sz w:val="20"/>
          <w:szCs w:val="20"/>
        </w:rPr>
        <w:br/>
      </w:r>
      <w:r w:rsidRPr="00245D4E">
        <w:rPr>
          <w:rFonts w:ascii="Arial" w:hAnsi="Arial"/>
          <w:sz w:val="20"/>
          <w:szCs w:val="20"/>
        </w:rPr>
        <w:br/>
        <w:t>Ou je devrais dormir</w:t>
      </w:r>
      <w:r w:rsidRPr="00245D4E">
        <w:rPr>
          <w:rFonts w:ascii="Arial" w:hAnsi="Arial"/>
          <w:sz w:val="20"/>
          <w:szCs w:val="20"/>
        </w:rPr>
        <w:br/>
        <w:t xml:space="preserve">J'ai peur que tu sois </w:t>
      </w:r>
      <w:r w:rsidRPr="00245D4E">
        <w:rPr>
          <w:rFonts w:ascii="Arial" w:hAnsi="Arial"/>
          <w:b/>
          <w:sz w:val="20"/>
          <w:szCs w:val="20"/>
        </w:rPr>
        <w:t xml:space="preserve">___________________ </w:t>
      </w:r>
      <w:r w:rsidRPr="00245D4E">
        <w:rPr>
          <w:rFonts w:ascii="Arial" w:hAnsi="Arial"/>
          <w:sz w:val="20"/>
          <w:szCs w:val="20"/>
        </w:rPr>
        <w:br/>
        <w:t>J'ai peur que tu sois lâche</w:t>
      </w:r>
      <w:r w:rsidRPr="00245D4E">
        <w:rPr>
          <w:rFonts w:ascii="Arial" w:hAnsi="Arial"/>
          <w:sz w:val="20"/>
          <w:szCs w:val="20"/>
        </w:rPr>
        <w:br/>
        <w:t xml:space="preserve">J'ai peur d'être </w:t>
      </w:r>
      <w:r w:rsidRPr="00245D4E">
        <w:rPr>
          <w:rFonts w:ascii="Arial" w:hAnsi="Arial"/>
          <w:b/>
          <w:sz w:val="20"/>
          <w:szCs w:val="20"/>
        </w:rPr>
        <w:t xml:space="preserve">___________________ </w:t>
      </w:r>
      <w:r w:rsidRPr="00245D4E">
        <w:rPr>
          <w:rFonts w:ascii="Arial" w:hAnsi="Arial"/>
          <w:sz w:val="20"/>
          <w:szCs w:val="20"/>
        </w:rPr>
        <w:br/>
        <w:t>Je ne peux pas vous dire que je t'aime peut-être</w:t>
      </w:r>
      <w:r w:rsidRPr="00245D4E">
        <w:rPr>
          <w:rFonts w:ascii="Arial" w:hAnsi="Arial"/>
          <w:sz w:val="20"/>
          <w:szCs w:val="20"/>
        </w:rPr>
        <w:br/>
      </w:r>
      <w:r w:rsidRPr="00245D4E">
        <w:rPr>
          <w:rFonts w:ascii="Arial" w:hAnsi="Arial"/>
          <w:sz w:val="20"/>
          <w:szCs w:val="20"/>
        </w:rPr>
        <w:br/>
        <w:t>Mais si tu crois un jour que tu m'aimes</w:t>
      </w:r>
      <w:r w:rsidRPr="00245D4E">
        <w:rPr>
          <w:rFonts w:ascii="Arial" w:hAnsi="Arial"/>
          <w:sz w:val="20"/>
          <w:szCs w:val="20"/>
        </w:rPr>
        <w:br/>
        <w:t xml:space="preserve">Ne </w:t>
      </w:r>
      <w:r w:rsidRPr="00245D4E">
        <w:rPr>
          <w:rFonts w:ascii="Arial" w:hAnsi="Arial"/>
          <w:b/>
          <w:sz w:val="20"/>
          <w:szCs w:val="20"/>
        </w:rPr>
        <w:t xml:space="preserve">___________________ </w:t>
      </w:r>
      <w:r w:rsidRPr="00245D4E">
        <w:rPr>
          <w:rFonts w:ascii="Arial" w:hAnsi="Arial"/>
          <w:sz w:val="20"/>
          <w:szCs w:val="20"/>
        </w:rPr>
        <w:t>pas que tes souvenirs me gênent</w:t>
      </w:r>
      <w:r w:rsidRPr="00245D4E">
        <w:rPr>
          <w:rFonts w:ascii="Arial" w:hAnsi="Arial"/>
          <w:sz w:val="20"/>
          <w:szCs w:val="20"/>
        </w:rPr>
        <w:br/>
        <w:t>Et cours, cours jusqu'à perdre haleine</w:t>
      </w:r>
      <w:r w:rsidRPr="00245D4E">
        <w:rPr>
          <w:rFonts w:ascii="Arial" w:hAnsi="Arial"/>
          <w:sz w:val="20"/>
          <w:szCs w:val="20"/>
        </w:rPr>
        <w:br/>
        <w:t xml:space="preserve">Viens me </w:t>
      </w:r>
      <w:r w:rsidRPr="00245D4E">
        <w:rPr>
          <w:rFonts w:ascii="Arial" w:hAnsi="Arial"/>
          <w:b/>
          <w:sz w:val="20"/>
          <w:szCs w:val="20"/>
        </w:rPr>
        <w:t xml:space="preserve">___________________ </w:t>
      </w:r>
      <w:r w:rsidRPr="00245D4E">
        <w:rPr>
          <w:rFonts w:ascii="Arial" w:hAnsi="Arial"/>
          <w:sz w:val="20"/>
          <w:szCs w:val="20"/>
        </w:rPr>
        <w:br/>
      </w:r>
      <w:r w:rsidRPr="00245D4E">
        <w:rPr>
          <w:rFonts w:ascii="Arial" w:hAnsi="Arial"/>
          <w:sz w:val="20"/>
          <w:szCs w:val="20"/>
        </w:rPr>
        <w:br/>
      </w:r>
      <w:r w:rsidRPr="00245D4E">
        <w:rPr>
          <w:rFonts w:ascii="Arial" w:hAnsi="Arial"/>
          <w:sz w:val="20"/>
          <w:szCs w:val="20"/>
        </w:rPr>
        <w:lastRenderedPageBreak/>
        <w:t>Si tu crois un jour que tu m'aimes</w:t>
      </w:r>
      <w:r w:rsidRPr="00245D4E">
        <w:rPr>
          <w:rFonts w:ascii="Arial" w:hAnsi="Arial"/>
          <w:sz w:val="20"/>
          <w:szCs w:val="20"/>
        </w:rPr>
        <w:br/>
        <w:t>Et si ce jour-là tu as de la peine</w:t>
      </w:r>
      <w:r w:rsidRPr="00245D4E">
        <w:rPr>
          <w:rFonts w:ascii="Arial" w:hAnsi="Arial"/>
          <w:sz w:val="20"/>
          <w:szCs w:val="20"/>
        </w:rPr>
        <w:br/>
        <w:t xml:space="preserve">A trouver où tous ces </w:t>
      </w:r>
      <w:r w:rsidRPr="00245D4E">
        <w:rPr>
          <w:rFonts w:ascii="Arial" w:hAnsi="Arial"/>
          <w:b/>
          <w:sz w:val="20"/>
          <w:szCs w:val="20"/>
        </w:rPr>
        <w:t xml:space="preserve">___________________ </w:t>
      </w:r>
      <w:r w:rsidRPr="00245D4E">
        <w:rPr>
          <w:rFonts w:ascii="Arial" w:hAnsi="Arial"/>
          <w:sz w:val="20"/>
          <w:szCs w:val="20"/>
        </w:rPr>
        <w:t>te mènent</w:t>
      </w:r>
      <w:r w:rsidRPr="00245D4E">
        <w:rPr>
          <w:rFonts w:ascii="Arial" w:hAnsi="Arial"/>
          <w:sz w:val="20"/>
          <w:szCs w:val="20"/>
        </w:rPr>
        <w:br/>
        <w:t>Viens me retrouver</w:t>
      </w:r>
      <w:r w:rsidRPr="00245D4E">
        <w:rPr>
          <w:rFonts w:ascii="Arial" w:hAnsi="Arial"/>
          <w:sz w:val="20"/>
          <w:szCs w:val="20"/>
        </w:rPr>
        <w:br/>
        <w:t xml:space="preserve">Si le </w:t>
      </w:r>
      <w:r w:rsidRPr="00245D4E">
        <w:rPr>
          <w:rFonts w:ascii="Arial" w:hAnsi="Arial"/>
          <w:b/>
          <w:sz w:val="20"/>
          <w:szCs w:val="20"/>
        </w:rPr>
        <w:t xml:space="preserve">___________________ </w:t>
      </w:r>
      <w:r w:rsidRPr="00245D4E">
        <w:rPr>
          <w:rFonts w:ascii="Arial" w:hAnsi="Arial"/>
          <w:sz w:val="20"/>
          <w:szCs w:val="20"/>
        </w:rPr>
        <w:t>de la vie vient en toi</w:t>
      </w:r>
      <w:r w:rsidRPr="00245D4E">
        <w:rPr>
          <w:rFonts w:ascii="Arial" w:hAnsi="Arial"/>
          <w:sz w:val="20"/>
          <w:szCs w:val="20"/>
        </w:rPr>
        <w:br/>
        <w:t>Si la paresse de la vie</w:t>
      </w:r>
      <w:r w:rsidRPr="00245D4E">
        <w:rPr>
          <w:rFonts w:ascii="Arial" w:hAnsi="Arial"/>
          <w:sz w:val="20"/>
          <w:szCs w:val="20"/>
        </w:rPr>
        <w:br/>
        <w:t>S'installe en toi</w:t>
      </w:r>
      <w:r w:rsidRPr="00245D4E">
        <w:rPr>
          <w:rFonts w:ascii="Arial" w:hAnsi="Arial"/>
          <w:sz w:val="20"/>
          <w:szCs w:val="20"/>
        </w:rPr>
        <w:br/>
        <w:t>Pense à moi</w:t>
      </w:r>
      <w:r w:rsidRPr="00245D4E">
        <w:rPr>
          <w:rFonts w:ascii="Arial" w:hAnsi="Arial"/>
          <w:sz w:val="20"/>
          <w:szCs w:val="20"/>
        </w:rPr>
        <w:br/>
        <w:t>Pense à moi</w:t>
      </w:r>
      <w:r w:rsidRPr="00245D4E">
        <w:rPr>
          <w:rFonts w:ascii="Arial" w:hAnsi="Arial"/>
          <w:sz w:val="20"/>
          <w:szCs w:val="20"/>
        </w:rPr>
        <w:br/>
      </w:r>
      <w:r w:rsidRPr="00245D4E">
        <w:rPr>
          <w:rFonts w:ascii="Arial" w:hAnsi="Arial"/>
          <w:sz w:val="20"/>
          <w:szCs w:val="20"/>
        </w:rPr>
        <w:br/>
        <w:t>Mais si tu crois un jour que tu m'aimes</w:t>
      </w:r>
      <w:r w:rsidRPr="00245D4E">
        <w:rPr>
          <w:rFonts w:ascii="Arial" w:hAnsi="Arial"/>
          <w:sz w:val="20"/>
          <w:szCs w:val="20"/>
        </w:rPr>
        <w:br/>
        <w:t>Ne le considère pas comme un problème</w:t>
      </w:r>
      <w:r w:rsidRPr="00245D4E">
        <w:rPr>
          <w:rFonts w:ascii="Arial" w:hAnsi="Arial"/>
          <w:sz w:val="20"/>
          <w:szCs w:val="20"/>
        </w:rPr>
        <w:br/>
        <w:t xml:space="preserve">Et cours et cours jusqu'à perdre </w:t>
      </w:r>
      <w:r w:rsidRPr="00245D4E">
        <w:rPr>
          <w:rFonts w:ascii="Arial" w:hAnsi="Arial"/>
          <w:b/>
          <w:sz w:val="20"/>
          <w:szCs w:val="20"/>
        </w:rPr>
        <w:t xml:space="preserve">___________________ </w:t>
      </w:r>
      <w:r w:rsidRPr="00245D4E">
        <w:rPr>
          <w:rFonts w:ascii="Arial" w:hAnsi="Arial"/>
          <w:sz w:val="20"/>
          <w:szCs w:val="20"/>
        </w:rPr>
        <w:br/>
        <w:t>Viens me retrouver</w:t>
      </w:r>
      <w:r w:rsidRPr="00245D4E">
        <w:rPr>
          <w:rFonts w:ascii="Arial" w:hAnsi="Arial"/>
          <w:sz w:val="20"/>
          <w:szCs w:val="20"/>
        </w:rPr>
        <w:br/>
      </w:r>
      <w:r w:rsidRPr="00245D4E">
        <w:rPr>
          <w:rFonts w:ascii="Arial" w:hAnsi="Arial"/>
          <w:sz w:val="20"/>
          <w:szCs w:val="20"/>
        </w:rPr>
        <w:br/>
        <w:t>Si tu crois un jour que tu m'aimes</w:t>
      </w:r>
      <w:r w:rsidRPr="00245D4E">
        <w:rPr>
          <w:rFonts w:ascii="Arial" w:hAnsi="Arial"/>
          <w:sz w:val="20"/>
          <w:szCs w:val="20"/>
        </w:rPr>
        <w:br/>
        <w:t>N'attends pas un jour, pas une semaine</w:t>
      </w:r>
      <w:r w:rsidRPr="00245D4E">
        <w:rPr>
          <w:rFonts w:ascii="Arial" w:hAnsi="Arial"/>
          <w:sz w:val="20"/>
          <w:szCs w:val="20"/>
        </w:rPr>
        <w:br/>
        <w:t>Car tu ne sais pas où la vie t'</w:t>
      </w:r>
      <w:r w:rsidRPr="00245D4E">
        <w:rPr>
          <w:rFonts w:ascii="Arial" w:hAnsi="Arial"/>
          <w:b/>
          <w:sz w:val="20"/>
          <w:szCs w:val="20"/>
        </w:rPr>
        <w:t xml:space="preserve">___________________ </w:t>
      </w:r>
      <w:r w:rsidRPr="00245D4E">
        <w:rPr>
          <w:rFonts w:ascii="Arial" w:hAnsi="Arial"/>
          <w:sz w:val="20"/>
          <w:szCs w:val="20"/>
        </w:rPr>
        <w:br/>
        <w:t>Viens me retrouver</w:t>
      </w:r>
      <w:r w:rsidRPr="00245D4E">
        <w:rPr>
          <w:rFonts w:ascii="Arial" w:hAnsi="Arial"/>
          <w:sz w:val="20"/>
          <w:szCs w:val="20"/>
        </w:rPr>
        <w:br/>
      </w:r>
      <w:r w:rsidRPr="00245D4E">
        <w:rPr>
          <w:rFonts w:ascii="Arial" w:hAnsi="Arial"/>
          <w:sz w:val="20"/>
          <w:szCs w:val="20"/>
        </w:rPr>
        <w:br/>
        <w:t>Si le dégoût de la vie vient en toi</w:t>
      </w:r>
      <w:r w:rsidRPr="00245D4E">
        <w:rPr>
          <w:rFonts w:ascii="Arial" w:hAnsi="Arial"/>
          <w:sz w:val="20"/>
          <w:szCs w:val="20"/>
        </w:rPr>
        <w:br/>
        <w:t xml:space="preserve">Si la </w:t>
      </w:r>
      <w:r w:rsidRPr="00245D4E">
        <w:rPr>
          <w:rFonts w:ascii="Arial" w:hAnsi="Arial"/>
          <w:b/>
          <w:sz w:val="20"/>
          <w:szCs w:val="20"/>
        </w:rPr>
        <w:t xml:space="preserve">___________________ </w:t>
      </w:r>
      <w:r w:rsidRPr="00245D4E">
        <w:rPr>
          <w:rFonts w:ascii="Arial" w:hAnsi="Arial"/>
          <w:sz w:val="20"/>
          <w:szCs w:val="20"/>
        </w:rPr>
        <w:t>de la vie</w:t>
      </w:r>
      <w:r w:rsidRPr="00245D4E">
        <w:rPr>
          <w:rFonts w:ascii="Arial" w:hAnsi="Arial"/>
          <w:sz w:val="20"/>
          <w:szCs w:val="20"/>
        </w:rPr>
        <w:br/>
        <w:t>S'installe en toi</w:t>
      </w:r>
      <w:r w:rsidRPr="00245D4E">
        <w:rPr>
          <w:rFonts w:ascii="Arial" w:hAnsi="Arial"/>
          <w:sz w:val="20"/>
          <w:szCs w:val="20"/>
        </w:rPr>
        <w:br/>
        <w:t>Pense à moi</w:t>
      </w:r>
      <w:r w:rsidRPr="00245D4E">
        <w:rPr>
          <w:rFonts w:ascii="Arial" w:hAnsi="Arial"/>
          <w:sz w:val="20"/>
          <w:szCs w:val="20"/>
        </w:rPr>
        <w:br/>
        <w:t>Pense à moi</w:t>
      </w:r>
      <w:r w:rsidRPr="00245D4E">
        <w:rPr>
          <w:rFonts w:ascii="Arial" w:hAnsi="Arial"/>
          <w:sz w:val="20"/>
          <w:szCs w:val="20"/>
        </w:rPr>
        <w:br/>
      </w:r>
      <w:r w:rsidRPr="00245D4E">
        <w:rPr>
          <w:rFonts w:ascii="Arial" w:hAnsi="Arial"/>
          <w:sz w:val="20"/>
          <w:szCs w:val="20"/>
        </w:rPr>
        <w:br/>
        <w:t xml:space="preserve">Mais si tu... </w:t>
      </w:r>
      <w:r w:rsidRPr="00245D4E">
        <w:rPr>
          <w:rFonts w:ascii="Arial" w:hAnsi="Arial"/>
          <w:sz w:val="20"/>
          <w:szCs w:val="20"/>
        </w:rPr>
        <w:br/>
      </w:r>
      <w:r w:rsidRPr="00245D4E">
        <w:rPr>
          <w:rFonts w:ascii="Arial" w:hAnsi="Arial"/>
          <w:sz w:val="20"/>
          <w:szCs w:val="20"/>
        </w:rPr>
        <w:br/>
      </w:r>
    </w:p>
    <w:p w:rsidR="00C01A67" w:rsidRPr="00245D4E" w:rsidRDefault="00C01A67">
      <w:pPr>
        <w:pStyle w:val="asc3"/>
        <w:rPr>
          <w:rFonts w:ascii="Arial" w:hAnsi="Arial"/>
          <w:sz w:val="20"/>
          <w:szCs w:val="20"/>
        </w:rPr>
      </w:pPr>
      <w:bookmarkStart w:id="281" w:name="_Toc113602010"/>
      <w:bookmarkStart w:id="282" w:name="_Toc271742913"/>
      <w:r w:rsidRPr="00245D4E">
        <w:rPr>
          <w:rFonts w:ascii="Arial" w:hAnsi="Arial"/>
          <w:sz w:val="20"/>
          <w:szCs w:val="20"/>
        </w:rPr>
        <w:t>DIALOGUE 3</w:t>
      </w:r>
      <w:bookmarkEnd w:id="281"/>
      <w:bookmarkEnd w:id="282"/>
    </w:p>
    <w:p w:rsidR="00C01A67" w:rsidRPr="00245D4E" w:rsidRDefault="00C01A67">
      <w:pPr>
        <w:pStyle w:val="NormalWeb"/>
        <w:rPr>
          <w:rFonts w:ascii="Arial" w:hAnsi="Arial"/>
          <w:sz w:val="20"/>
          <w:szCs w:val="20"/>
        </w:rPr>
      </w:pPr>
      <w:r w:rsidRPr="00245D4E">
        <w:rPr>
          <w:rFonts w:ascii="Arial" w:hAnsi="Arial"/>
          <w:sz w:val="20"/>
          <w:szCs w:val="20"/>
        </w:rPr>
        <w:t xml:space="preserve">Exercice : Niveau facile/moyen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Dans cet extrait</w:t>
      </w:r>
      <w:r w:rsidRPr="00245D4E">
        <w:rPr>
          <w:rFonts w:ascii="Arial" w:hAnsi="Arial"/>
          <w:sz w:val="20"/>
          <w:szCs w:val="20"/>
        </w:rPr>
        <w:t xml:space="preserve"> : Suzon vient de révéler à sa soeur qu'elle est enceinte et parle de son petit ami ... </w:t>
      </w:r>
      <w:r w:rsidRPr="00245D4E">
        <w:rPr>
          <w:rFonts w:ascii="Arial" w:hAnsi="Arial"/>
          <w:sz w:val="20"/>
          <w:szCs w:val="20"/>
        </w:rPr>
        <w:br/>
        <w:t xml:space="preserve">. Suzon, la fille aînée de la victime : Virginie Ledoyen </w:t>
      </w:r>
      <w:r w:rsidRPr="00245D4E">
        <w:rPr>
          <w:rFonts w:ascii="Arial" w:hAnsi="Arial"/>
          <w:sz w:val="20"/>
          <w:szCs w:val="20"/>
        </w:rPr>
        <w:br/>
        <w:t xml:space="preserve">. Catherine, la fille cadette de la victime : Ludivine Sagnier </w:t>
      </w:r>
      <w:r w:rsidRPr="00245D4E">
        <w:rPr>
          <w:rFonts w:ascii="Arial" w:hAnsi="Arial"/>
          <w:sz w:val="20"/>
          <w:szCs w:val="20"/>
        </w:rPr>
        <w:br/>
        <w:t xml:space="preserve"> </w:t>
      </w:r>
    </w:p>
    <w:p w:rsidR="00C01A67" w:rsidRPr="00245D4E" w:rsidRDefault="00C01A67">
      <w:pPr>
        <w:pStyle w:val="NormalWeb"/>
        <w:rPr>
          <w:rFonts w:ascii="Arial" w:hAnsi="Arial"/>
          <w:sz w:val="20"/>
          <w:szCs w:val="20"/>
        </w:rPr>
      </w:pPr>
      <w:r w:rsidRPr="00245D4E">
        <w:rPr>
          <w:rFonts w:ascii="Arial" w:hAnsi="Arial"/>
          <w:b/>
          <w:sz w:val="20"/>
          <w:szCs w:val="20"/>
        </w:rPr>
        <w:t xml:space="preserve">Suzon </w:t>
      </w:r>
      <w:r w:rsidRPr="00245D4E">
        <w:rPr>
          <w:rFonts w:ascii="Arial" w:hAnsi="Arial"/>
          <w:b/>
          <w:i/>
          <w:sz w:val="20"/>
          <w:szCs w:val="20"/>
        </w:rPr>
        <w:t>(Virginie Ledoyen)</w:t>
      </w:r>
      <w:r w:rsidRPr="00245D4E">
        <w:rPr>
          <w:rFonts w:ascii="Arial" w:hAnsi="Arial"/>
          <w:sz w:val="20"/>
          <w:szCs w:val="20"/>
        </w:rPr>
        <w:t xml:space="preserve"> chante</w:t>
      </w:r>
      <w:r w:rsidRPr="00245D4E">
        <w:rPr>
          <w:rFonts w:ascii="Arial" w:hAnsi="Arial"/>
          <w:b/>
          <w:sz w:val="20"/>
          <w:szCs w:val="20"/>
        </w:rPr>
        <w:t xml:space="preserve"> Toi mon ami mon amour</w:t>
      </w:r>
      <w:r w:rsidRPr="00245D4E">
        <w:rPr>
          <w:rFonts w:ascii="Arial" w:hAnsi="Arial"/>
          <w:sz w:val="20"/>
          <w:szCs w:val="20"/>
        </w:rPr>
        <w:t xml:space="preserve"> </w:t>
      </w:r>
      <w:r w:rsidRPr="00245D4E">
        <w:rPr>
          <w:rFonts w:ascii="Arial" w:hAnsi="Arial"/>
          <w:sz w:val="20"/>
          <w:szCs w:val="20"/>
        </w:rPr>
        <w:br/>
      </w:r>
      <w:r w:rsidRPr="00245D4E">
        <w:rPr>
          <w:rFonts w:ascii="Arial" w:hAnsi="Arial"/>
          <w:sz w:val="20"/>
          <w:szCs w:val="20"/>
        </w:rPr>
        <w:br/>
        <w:t>Toi mon amour, mon ami</w:t>
      </w:r>
      <w:r w:rsidRPr="00245D4E">
        <w:rPr>
          <w:rFonts w:ascii="Arial" w:hAnsi="Arial"/>
          <w:sz w:val="20"/>
          <w:szCs w:val="20"/>
        </w:rPr>
        <w:br/>
        <w:t>Quand je rêve c'est de toi</w:t>
      </w:r>
      <w:r w:rsidRPr="00245D4E">
        <w:rPr>
          <w:rFonts w:ascii="Arial" w:hAnsi="Arial"/>
          <w:sz w:val="20"/>
          <w:szCs w:val="20"/>
        </w:rPr>
        <w:br/>
        <w:t>Mon amour, mon ami</w:t>
      </w:r>
      <w:r w:rsidRPr="00245D4E">
        <w:rPr>
          <w:rFonts w:ascii="Arial" w:hAnsi="Arial"/>
          <w:sz w:val="20"/>
          <w:szCs w:val="20"/>
        </w:rPr>
        <w:br/>
        <w:t xml:space="preserve">Quand je </w:t>
      </w:r>
      <w:r w:rsidRPr="00245D4E">
        <w:rPr>
          <w:rFonts w:ascii="Arial" w:hAnsi="Arial"/>
          <w:b/>
          <w:sz w:val="20"/>
          <w:szCs w:val="20"/>
        </w:rPr>
        <w:t xml:space="preserve">___________________ </w:t>
      </w:r>
      <w:r w:rsidRPr="00245D4E">
        <w:rPr>
          <w:rFonts w:ascii="Arial" w:hAnsi="Arial"/>
          <w:sz w:val="20"/>
          <w:szCs w:val="20"/>
        </w:rPr>
        <w:t>c'est pour toi</w:t>
      </w:r>
      <w:r w:rsidRPr="00245D4E">
        <w:rPr>
          <w:rFonts w:ascii="Arial" w:hAnsi="Arial"/>
          <w:sz w:val="20"/>
          <w:szCs w:val="20"/>
        </w:rPr>
        <w:br/>
        <w:t>Mon amour, mon ami</w:t>
      </w:r>
      <w:r w:rsidRPr="00245D4E">
        <w:rPr>
          <w:rFonts w:ascii="Arial" w:hAnsi="Arial"/>
          <w:sz w:val="20"/>
          <w:szCs w:val="20"/>
        </w:rPr>
        <w:br/>
        <w:t xml:space="preserve">Je ne peux vivre </w:t>
      </w:r>
      <w:r w:rsidRPr="00245D4E">
        <w:rPr>
          <w:rFonts w:ascii="Arial" w:hAnsi="Arial"/>
          <w:b/>
          <w:sz w:val="20"/>
          <w:szCs w:val="20"/>
        </w:rPr>
        <w:t xml:space="preserve">___________________ </w:t>
      </w:r>
      <w:r w:rsidRPr="00245D4E">
        <w:rPr>
          <w:rFonts w:ascii="Arial" w:hAnsi="Arial"/>
          <w:sz w:val="20"/>
          <w:szCs w:val="20"/>
        </w:rPr>
        <w:t>toi</w:t>
      </w:r>
      <w:r w:rsidRPr="00245D4E">
        <w:rPr>
          <w:rFonts w:ascii="Arial" w:hAnsi="Arial"/>
          <w:sz w:val="20"/>
          <w:szCs w:val="20"/>
        </w:rPr>
        <w:br/>
        <w:t>Mon amour, mon ami</w:t>
      </w:r>
      <w:r w:rsidRPr="00245D4E">
        <w:rPr>
          <w:rFonts w:ascii="Arial" w:hAnsi="Arial"/>
          <w:sz w:val="20"/>
          <w:szCs w:val="20"/>
        </w:rPr>
        <w:br/>
        <w:t>Et je ne sais pas pourquoi</w:t>
      </w:r>
      <w:r w:rsidRPr="00245D4E">
        <w:rPr>
          <w:rFonts w:ascii="Arial" w:hAnsi="Arial"/>
          <w:sz w:val="20"/>
          <w:szCs w:val="20"/>
        </w:rPr>
        <w:br/>
      </w:r>
      <w:r w:rsidRPr="00245D4E">
        <w:rPr>
          <w:rFonts w:ascii="Arial" w:hAnsi="Arial"/>
          <w:sz w:val="20"/>
          <w:szCs w:val="20"/>
        </w:rPr>
        <w:br/>
        <w:t xml:space="preserve">Je n'ai pas </w:t>
      </w:r>
      <w:r w:rsidRPr="00245D4E">
        <w:rPr>
          <w:rFonts w:ascii="Arial" w:hAnsi="Arial"/>
          <w:b/>
          <w:sz w:val="20"/>
          <w:szCs w:val="20"/>
        </w:rPr>
        <w:t xml:space="preserve">___________________ </w:t>
      </w:r>
      <w:r w:rsidRPr="00245D4E">
        <w:rPr>
          <w:rFonts w:ascii="Arial" w:hAnsi="Arial"/>
          <w:sz w:val="20"/>
          <w:szCs w:val="20"/>
        </w:rPr>
        <w:t>d'autre garçon que toi</w:t>
      </w:r>
      <w:r w:rsidRPr="00245D4E">
        <w:rPr>
          <w:rFonts w:ascii="Arial" w:hAnsi="Arial"/>
          <w:sz w:val="20"/>
          <w:szCs w:val="20"/>
        </w:rPr>
        <w:br/>
        <w:t>Si j'en ai connu je ne m'en souviens pas</w:t>
      </w:r>
      <w:r w:rsidRPr="00245D4E">
        <w:rPr>
          <w:rFonts w:ascii="Arial" w:hAnsi="Arial"/>
          <w:sz w:val="20"/>
          <w:szCs w:val="20"/>
        </w:rPr>
        <w:br/>
        <w:t xml:space="preserve">A quoi bon chercher faire des </w:t>
      </w:r>
      <w:r w:rsidRPr="00245D4E">
        <w:rPr>
          <w:rFonts w:ascii="Arial" w:hAnsi="Arial"/>
          <w:b/>
          <w:sz w:val="20"/>
          <w:szCs w:val="20"/>
        </w:rPr>
        <w:t xml:space="preserve">___________________ </w:t>
      </w:r>
      <w:r w:rsidRPr="00245D4E">
        <w:rPr>
          <w:rFonts w:ascii="Arial" w:hAnsi="Arial"/>
          <w:sz w:val="20"/>
          <w:szCs w:val="20"/>
        </w:rPr>
        <w:br/>
        <w:t>J'ai un coeur qui sait quand il a raison</w:t>
      </w:r>
      <w:r w:rsidRPr="00245D4E">
        <w:rPr>
          <w:rFonts w:ascii="Arial" w:hAnsi="Arial"/>
          <w:sz w:val="20"/>
          <w:szCs w:val="20"/>
        </w:rPr>
        <w:br/>
        <w:t xml:space="preserve">Et </w:t>
      </w:r>
      <w:r w:rsidRPr="00245D4E">
        <w:rPr>
          <w:rFonts w:ascii="Arial" w:hAnsi="Arial"/>
          <w:b/>
          <w:sz w:val="20"/>
          <w:szCs w:val="20"/>
        </w:rPr>
        <w:t>___________________'</w:t>
      </w:r>
      <w:r w:rsidRPr="00245D4E">
        <w:rPr>
          <w:rFonts w:ascii="Arial" w:hAnsi="Arial"/>
          <w:sz w:val="20"/>
          <w:szCs w:val="20"/>
        </w:rPr>
        <w:t>il a pris ton nom</w:t>
      </w:r>
      <w:r w:rsidRPr="00245D4E">
        <w:rPr>
          <w:rFonts w:ascii="Arial" w:hAnsi="Arial"/>
          <w:sz w:val="20"/>
          <w:szCs w:val="20"/>
        </w:rPr>
        <w:br/>
      </w:r>
      <w:r w:rsidRPr="00245D4E">
        <w:rPr>
          <w:rFonts w:ascii="Arial" w:hAnsi="Arial"/>
          <w:sz w:val="20"/>
          <w:szCs w:val="20"/>
        </w:rPr>
        <w:br/>
      </w:r>
      <w:r w:rsidRPr="00245D4E">
        <w:rPr>
          <w:rFonts w:ascii="Arial" w:hAnsi="Arial"/>
          <w:i/>
          <w:sz w:val="20"/>
          <w:szCs w:val="20"/>
        </w:rPr>
        <w:lastRenderedPageBreak/>
        <w:t>Refrain :</w:t>
      </w:r>
      <w:r w:rsidRPr="00245D4E">
        <w:rPr>
          <w:rFonts w:ascii="Arial" w:hAnsi="Arial"/>
          <w:sz w:val="20"/>
          <w:szCs w:val="20"/>
        </w:rPr>
        <w:t xml:space="preserve"> </w:t>
      </w:r>
      <w:r w:rsidRPr="00245D4E">
        <w:rPr>
          <w:rFonts w:ascii="Arial" w:hAnsi="Arial"/>
          <w:sz w:val="20"/>
          <w:szCs w:val="20"/>
        </w:rPr>
        <w:br/>
        <w:t>Toi mon amour, mon ami</w:t>
      </w:r>
      <w:r w:rsidRPr="00245D4E">
        <w:rPr>
          <w:rFonts w:ascii="Arial" w:hAnsi="Arial"/>
          <w:sz w:val="20"/>
          <w:szCs w:val="20"/>
        </w:rPr>
        <w:br/>
        <w:t xml:space="preserve">Quand je </w:t>
      </w:r>
      <w:r w:rsidRPr="00245D4E">
        <w:rPr>
          <w:rFonts w:ascii="Arial" w:hAnsi="Arial"/>
          <w:b/>
          <w:sz w:val="20"/>
          <w:szCs w:val="20"/>
        </w:rPr>
        <w:t xml:space="preserve">___________________ </w:t>
      </w:r>
      <w:r w:rsidRPr="00245D4E">
        <w:rPr>
          <w:rFonts w:ascii="Arial" w:hAnsi="Arial"/>
          <w:sz w:val="20"/>
          <w:szCs w:val="20"/>
        </w:rPr>
        <w:t>c'est de toi</w:t>
      </w:r>
      <w:r w:rsidRPr="00245D4E">
        <w:rPr>
          <w:rFonts w:ascii="Arial" w:hAnsi="Arial"/>
          <w:sz w:val="20"/>
          <w:szCs w:val="20"/>
        </w:rPr>
        <w:br/>
        <w:t>Mon amour, mon ami</w:t>
      </w:r>
      <w:r w:rsidRPr="00245D4E">
        <w:rPr>
          <w:rFonts w:ascii="Arial" w:hAnsi="Arial"/>
          <w:sz w:val="20"/>
          <w:szCs w:val="20"/>
        </w:rPr>
        <w:br/>
        <w:t>Quand je chante c'est pour toi</w:t>
      </w:r>
      <w:r w:rsidRPr="00245D4E">
        <w:rPr>
          <w:rFonts w:ascii="Arial" w:hAnsi="Arial"/>
          <w:sz w:val="20"/>
          <w:szCs w:val="20"/>
        </w:rPr>
        <w:br/>
        <w:t>Mon amour, mon ami</w:t>
      </w:r>
      <w:r w:rsidRPr="00245D4E">
        <w:rPr>
          <w:rFonts w:ascii="Arial" w:hAnsi="Arial"/>
          <w:sz w:val="20"/>
          <w:szCs w:val="20"/>
        </w:rPr>
        <w:br/>
        <w:t xml:space="preserve">Je ne peux vivre </w:t>
      </w:r>
      <w:r w:rsidRPr="00245D4E">
        <w:rPr>
          <w:rFonts w:ascii="Arial" w:hAnsi="Arial"/>
          <w:b/>
          <w:sz w:val="20"/>
          <w:szCs w:val="20"/>
        </w:rPr>
        <w:t xml:space="preserve">___________________ </w:t>
      </w:r>
      <w:r w:rsidRPr="00245D4E">
        <w:rPr>
          <w:rFonts w:ascii="Arial" w:hAnsi="Arial"/>
          <w:sz w:val="20"/>
          <w:szCs w:val="20"/>
        </w:rPr>
        <w:t>toi</w:t>
      </w:r>
      <w:r w:rsidRPr="00245D4E">
        <w:rPr>
          <w:rFonts w:ascii="Arial" w:hAnsi="Arial"/>
          <w:sz w:val="20"/>
          <w:szCs w:val="20"/>
        </w:rPr>
        <w:br/>
        <w:t>Mon amour, mon ami</w:t>
      </w:r>
      <w:r w:rsidRPr="00245D4E">
        <w:rPr>
          <w:rFonts w:ascii="Arial" w:hAnsi="Arial"/>
          <w:sz w:val="20"/>
          <w:szCs w:val="20"/>
        </w:rPr>
        <w:br/>
        <w:t>Et je sais très bien pourquoi</w:t>
      </w:r>
      <w:r w:rsidRPr="00245D4E">
        <w:rPr>
          <w:rFonts w:ascii="Arial" w:hAnsi="Arial"/>
          <w:sz w:val="20"/>
          <w:szCs w:val="20"/>
        </w:rPr>
        <w:br/>
      </w:r>
      <w:r w:rsidRPr="00245D4E">
        <w:rPr>
          <w:rFonts w:ascii="Arial" w:hAnsi="Arial"/>
          <w:sz w:val="20"/>
          <w:szCs w:val="20"/>
        </w:rPr>
        <w:br/>
        <w:t xml:space="preserve">On ne sait jamais </w:t>
      </w:r>
      <w:r w:rsidRPr="00245D4E">
        <w:rPr>
          <w:rFonts w:ascii="Arial" w:hAnsi="Arial"/>
          <w:b/>
          <w:sz w:val="20"/>
          <w:szCs w:val="20"/>
        </w:rPr>
        <w:t xml:space="preserve">___________________ '___________________ </w:t>
      </w:r>
      <w:r w:rsidRPr="00245D4E">
        <w:rPr>
          <w:rFonts w:ascii="Arial" w:hAnsi="Arial"/>
          <w:sz w:val="20"/>
          <w:szCs w:val="20"/>
        </w:rPr>
        <w:t>ira l'amour</w:t>
      </w:r>
      <w:r w:rsidRPr="00245D4E">
        <w:rPr>
          <w:rFonts w:ascii="Arial" w:hAnsi="Arial"/>
          <w:sz w:val="20"/>
          <w:szCs w:val="20"/>
        </w:rPr>
        <w:br/>
        <w:t>Et moi qui croyais pouvoir t'aimer toujours</w:t>
      </w:r>
      <w:r w:rsidRPr="00245D4E">
        <w:rPr>
          <w:rFonts w:ascii="Arial" w:hAnsi="Arial"/>
          <w:sz w:val="20"/>
          <w:szCs w:val="20"/>
        </w:rPr>
        <w:br/>
        <w:t xml:space="preserve">Oui je t'ai quitté et j'ai </w:t>
      </w:r>
      <w:r w:rsidRPr="00245D4E">
        <w:rPr>
          <w:rFonts w:ascii="Arial" w:hAnsi="Arial"/>
          <w:b/>
          <w:sz w:val="20"/>
          <w:szCs w:val="20"/>
        </w:rPr>
        <w:t xml:space="preserve">___________________ </w:t>
      </w:r>
      <w:r w:rsidRPr="00245D4E">
        <w:rPr>
          <w:rFonts w:ascii="Arial" w:hAnsi="Arial"/>
          <w:sz w:val="20"/>
          <w:szCs w:val="20"/>
        </w:rPr>
        <w:t>résister</w:t>
      </w:r>
      <w:r w:rsidRPr="00245D4E">
        <w:rPr>
          <w:rFonts w:ascii="Arial" w:hAnsi="Arial"/>
          <w:sz w:val="20"/>
          <w:szCs w:val="20"/>
        </w:rPr>
        <w:br/>
        <w:t xml:space="preserve">Je chante </w:t>
      </w:r>
      <w:r w:rsidRPr="00245D4E">
        <w:rPr>
          <w:rFonts w:ascii="Arial" w:hAnsi="Arial"/>
          <w:b/>
          <w:sz w:val="20"/>
          <w:szCs w:val="20"/>
        </w:rPr>
        <w:t xml:space="preserve">___________________ </w:t>
      </w:r>
      <w:r w:rsidRPr="00245D4E">
        <w:rPr>
          <w:rFonts w:ascii="Arial" w:hAnsi="Arial"/>
          <w:sz w:val="20"/>
          <w:szCs w:val="20"/>
        </w:rPr>
        <w:t>à d'autres que toi</w:t>
      </w:r>
      <w:r w:rsidRPr="00245D4E">
        <w:rPr>
          <w:rFonts w:ascii="Arial" w:hAnsi="Arial"/>
          <w:sz w:val="20"/>
          <w:szCs w:val="20"/>
        </w:rPr>
        <w:br/>
        <w:t>Un peu moins bien chaque fois</w:t>
      </w:r>
    </w:p>
    <w:p w:rsidR="00C01A67" w:rsidRPr="00245D4E" w:rsidRDefault="00C01A67">
      <w:pPr>
        <w:pStyle w:val="NormalWeb"/>
        <w:rPr>
          <w:rFonts w:ascii="Arial" w:hAnsi="Arial"/>
          <w:b/>
          <w:sz w:val="20"/>
          <w:szCs w:val="20"/>
        </w:rPr>
      </w:pPr>
      <w:r w:rsidRPr="00245D4E">
        <w:rPr>
          <w:rFonts w:ascii="Arial" w:hAnsi="Arial"/>
          <w:i/>
          <w:sz w:val="20"/>
          <w:szCs w:val="20"/>
        </w:rPr>
        <w:t>Refrain :</w:t>
      </w:r>
      <w:r w:rsidRPr="00245D4E">
        <w:rPr>
          <w:rFonts w:ascii="Arial" w:hAnsi="Arial"/>
          <w:sz w:val="20"/>
          <w:szCs w:val="20"/>
        </w:rPr>
        <w:t xml:space="preserve"> </w:t>
      </w:r>
      <w:r w:rsidRPr="00245D4E">
        <w:rPr>
          <w:rFonts w:ascii="Arial" w:hAnsi="Arial"/>
          <w:sz w:val="20"/>
          <w:szCs w:val="20"/>
        </w:rPr>
        <w:br/>
        <w:t>Toi mon amour, mon ami</w:t>
      </w:r>
      <w:r w:rsidRPr="00245D4E">
        <w:rPr>
          <w:rFonts w:ascii="Arial" w:hAnsi="Arial"/>
          <w:sz w:val="20"/>
          <w:szCs w:val="20"/>
        </w:rPr>
        <w:br/>
        <w:t xml:space="preserve">Quand je </w:t>
      </w:r>
      <w:r w:rsidRPr="00245D4E">
        <w:rPr>
          <w:rFonts w:ascii="Arial" w:hAnsi="Arial"/>
          <w:b/>
          <w:sz w:val="20"/>
          <w:szCs w:val="20"/>
        </w:rPr>
        <w:t xml:space="preserve">___________________ </w:t>
      </w:r>
      <w:r w:rsidRPr="00245D4E">
        <w:rPr>
          <w:rFonts w:ascii="Arial" w:hAnsi="Arial"/>
          <w:sz w:val="20"/>
          <w:szCs w:val="20"/>
        </w:rPr>
        <w:t>c'est de toi</w:t>
      </w:r>
      <w:r w:rsidRPr="00245D4E">
        <w:rPr>
          <w:rFonts w:ascii="Arial" w:hAnsi="Arial"/>
          <w:sz w:val="20"/>
          <w:szCs w:val="20"/>
        </w:rPr>
        <w:br/>
        <w:t>Mon amour, mon ami</w:t>
      </w:r>
      <w:r w:rsidRPr="00245D4E">
        <w:rPr>
          <w:rFonts w:ascii="Arial" w:hAnsi="Arial"/>
          <w:sz w:val="20"/>
          <w:szCs w:val="20"/>
        </w:rPr>
        <w:br/>
        <w:t>Quand je chante c'est pour toi</w:t>
      </w:r>
      <w:r w:rsidRPr="00245D4E">
        <w:rPr>
          <w:rFonts w:ascii="Arial" w:hAnsi="Arial"/>
          <w:sz w:val="20"/>
          <w:szCs w:val="20"/>
        </w:rPr>
        <w:br/>
        <w:t>Mon amour, mon ami</w:t>
      </w:r>
      <w:r w:rsidRPr="00245D4E">
        <w:rPr>
          <w:rFonts w:ascii="Arial" w:hAnsi="Arial"/>
          <w:sz w:val="20"/>
          <w:szCs w:val="20"/>
        </w:rPr>
        <w:br/>
        <w:t xml:space="preserve">Je ne peux vivre </w:t>
      </w:r>
      <w:r w:rsidRPr="00245D4E">
        <w:rPr>
          <w:rFonts w:ascii="Arial" w:hAnsi="Arial"/>
          <w:b/>
          <w:sz w:val="20"/>
          <w:szCs w:val="20"/>
        </w:rPr>
        <w:t xml:space="preserve">___________________ </w:t>
      </w:r>
      <w:r w:rsidRPr="00245D4E">
        <w:rPr>
          <w:rFonts w:ascii="Arial" w:hAnsi="Arial"/>
          <w:sz w:val="20"/>
          <w:szCs w:val="20"/>
        </w:rPr>
        <w:t>toi</w:t>
      </w:r>
      <w:r w:rsidRPr="00245D4E">
        <w:rPr>
          <w:rFonts w:ascii="Arial" w:hAnsi="Arial"/>
          <w:sz w:val="20"/>
          <w:szCs w:val="20"/>
        </w:rPr>
        <w:br/>
        <w:t>Mon amour, mon ami</w:t>
      </w:r>
      <w:r w:rsidRPr="00245D4E">
        <w:rPr>
          <w:rFonts w:ascii="Arial" w:hAnsi="Arial"/>
          <w:sz w:val="20"/>
          <w:szCs w:val="20"/>
        </w:rPr>
        <w:br/>
        <w:t>Et je ne sais pas pourquoi</w:t>
      </w:r>
      <w:r w:rsidRPr="00245D4E">
        <w:rPr>
          <w:rFonts w:ascii="Arial" w:hAnsi="Arial"/>
          <w:sz w:val="20"/>
          <w:szCs w:val="20"/>
        </w:rPr>
        <w:br/>
      </w:r>
      <w:r w:rsidRPr="00245D4E">
        <w:rPr>
          <w:rFonts w:ascii="Arial" w:hAnsi="Arial"/>
          <w:sz w:val="20"/>
          <w:szCs w:val="20"/>
        </w:rPr>
        <w:br/>
      </w:r>
    </w:p>
    <w:p w:rsidR="00C01A67" w:rsidRPr="00245D4E" w:rsidRDefault="00C01A67">
      <w:pPr>
        <w:pStyle w:val="NormalWeb"/>
        <w:rPr>
          <w:rFonts w:ascii="Arial" w:hAnsi="Arial"/>
          <w:sz w:val="22"/>
        </w:rPr>
      </w:pPr>
      <w:r w:rsidRPr="00245D4E">
        <w:rPr>
          <w:rFonts w:ascii="Arial" w:hAnsi="Arial"/>
          <w:b/>
          <w:sz w:val="20"/>
          <w:szCs w:val="20"/>
        </w:rPr>
        <w:t>Supplément :</w:t>
      </w:r>
      <w:r w:rsidRPr="00245D4E">
        <w:rPr>
          <w:rFonts w:ascii="Arial" w:hAnsi="Arial"/>
          <w:b/>
          <w:sz w:val="20"/>
          <w:szCs w:val="20"/>
        </w:rPr>
        <w:br/>
      </w:r>
      <w:hyperlink r:id="rId1436" w:tgtFrame="_blank" w:history="1">
        <w:r w:rsidRPr="00245D4E">
          <w:rPr>
            <w:rStyle w:val="Lienhypertexte"/>
            <w:rFonts w:ascii="Arial" w:hAnsi="Arial"/>
            <w:color w:val="auto"/>
            <w:sz w:val="20"/>
            <w:szCs w:val="20"/>
            <w:u w:val="none"/>
          </w:rPr>
          <w:t>Autre extrait – 8 Femmes</w:t>
        </w:r>
        <w:r w:rsidRPr="00245D4E">
          <w:rPr>
            <w:rStyle w:val="Lienhypertexte"/>
            <w:rFonts w:ascii="Arial" w:hAnsi="Arial"/>
            <w:color w:val="auto"/>
            <w:sz w:val="22"/>
            <w:u w:val="none"/>
          </w:rPr>
          <w:t xml:space="preserve"> </w:t>
        </w:r>
      </w:hyperlink>
    </w:p>
    <w:p w:rsidR="00C01A67" w:rsidRPr="00245D4E" w:rsidRDefault="00C01A67" w:rsidP="00C01A67">
      <w:pPr>
        <w:pStyle w:val="isa"/>
        <w:rPr>
          <w:lang w:val="fr-FR"/>
        </w:rPr>
      </w:pPr>
      <w:r w:rsidRPr="00245D4E">
        <w:rPr>
          <w:sz w:val="22"/>
          <w:lang w:val="fr-FR"/>
        </w:rPr>
        <w:br w:type="page"/>
      </w:r>
      <w:bookmarkStart w:id="283" w:name="_Toc113602280"/>
      <w:bookmarkStart w:id="284" w:name="_Toc320484572"/>
      <w:r w:rsidR="00192612" w:rsidRPr="00245D4E">
        <w:rPr>
          <w:b w:val="0"/>
          <w:bCs w:val="0"/>
          <w:lang w:val="fr-FR" w:eastAsia="fr-FR"/>
        </w:rPr>
        <w:lastRenderedPageBreak/>
        <w:drawing>
          <wp:anchor distT="47625" distB="47625" distL="47625" distR="47625" simplePos="0" relativeHeight="251650048"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491" name="Image 88"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lang w:val="fr-FR"/>
        </w:rPr>
        <w:t xml:space="preserve">  </w:t>
      </w:r>
      <w:bookmarkStart w:id="285" w:name="_Toc271742914"/>
      <w:r w:rsidRPr="00245D4E">
        <w:rPr>
          <w:lang w:val="fr-FR"/>
        </w:rPr>
        <w:t>LA FILLE SUR LE PONT</w:t>
      </w:r>
      <w:bookmarkEnd w:id="283"/>
      <w:bookmarkEnd w:id="285"/>
      <w:bookmarkEnd w:id="284"/>
    </w:p>
    <w:p w:rsidR="00C01A67" w:rsidRPr="00245D4E" w:rsidRDefault="00C01A67">
      <w:pPr>
        <w:pStyle w:val="NormalWeb"/>
        <w:rPr>
          <w:rFonts w:ascii="Arial" w:hAnsi="Arial"/>
          <w:sz w:val="20"/>
          <w:szCs w:val="20"/>
        </w:rPr>
      </w:pPr>
      <w:r w:rsidRPr="00245D4E">
        <w:rPr>
          <w:rFonts w:ascii="Arial" w:hAnsi="Arial"/>
          <w:sz w:val="22"/>
        </w:rPr>
        <w:t xml:space="preserve">  </w:t>
      </w:r>
      <w:r w:rsidRPr="00245D4E">
        <w:rPr>
          <w:rFonts w:ascii="Arial" w:hAnsi="Arial"/>
          <w:sz w:val="20"/>
          <w:szCs w:val="20"/>
        </w:rPr>
        <w:t>de Patrice Leconte (1998)</w:t>
      </w:r>
    </w:p>
    <w:p w:rsidR="00C01A67" w:rsidRPr="00245D4E" w:rsidRDefault="00C01A67" w:rsidP="00680E7C">
      <w:pPr>
        <w:pStyle w:val="NormalWeb"/>
        <w:spacing w:before="0" w:beforeAutospacing="0" w:after="0" w:afterAutospacing="0"/>
        <w:rPr>
          <w:rFonts w:ascii="Arial" w:hAnsi="Arial"/>
          <w:sz w:val="20"/>
          <w:szCs w:val="20"/>
        </w:rPr>
      </w:pPr>
    </w:p>
    <w:p w:rsidR="00680E7C" w:rsidRPr="00245D4E" w:rsidRDefault="00680E7C"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p>
    <w:p w:rsidR="00C01A67" w:rsidRPr="00245D4E" w:rsidRDefault="00C01A67"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sidRPr="00245D4E">
        <w:rPr>
          <w:rFonts w:ascii="Arial" w:hAnsi="Arial"/>
          <w:sz w:val="20"/>
          <w:szCs w:val="20"/>
        </w:rPr>
        <w:t>&gt; Film en noir et blanc</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L'histoire :</w:t>
      </w:r>
      <w:r w:rsidRPr="00245D4E">
        <w:rPr>
          <w:rFonts w:ascii="Arial" w:hAnsi="Arial"/>
          <w:sz w:val="20"/>
          <w:szCs w:val="20"/>
        </w:rPr>
        <w:t xml:space="preserve"> Gabror est un lanceur de couteaux sur cible vivante. Pas forcément très doué, il doit donc recruter régulièrement et recherche ses partenaires parmi les suicidaires. Un jour, sa route croise celle d'Adèle, une jeune femme décidée d'en terminer avec la vie car elle n'a jamais eu de chance. Leur destin vont se croiser et la chance va peut-être arriver ... </w:t>
      </w:r>
      <w:r w:rsidRPr="00245D4E">
        <w:rPr>
          <w:rFonts w:ascii="Arial" w:hAnsi="Arial"/>
          <w:sz w:val="20"/>
          <w:szCs w:val="20"/>
        </w:rPr>
        <w:br/>
      </w:r>
      <w:r w:rsidRPr="00245D4E">
        <w:rPr>
          <w:rFonts w:ascii="Arial" w:hAnsi="Arial"/>
          <w:sz w:val="20"/>
          <w:szCs w:val="20"/>
        </w:rPr>
        <w:br/>
      </w:r>
      <w:hyperlink r:id="rId1437" w:tgtFrame="_blank" w:history="1">
        <w:r w:rsidRPr="00245D4E">
          <w:rPr>
            <w:rStyle w:val="Lienhypertexte"/>
            <w:rFonts w:ascii="Arial" w:hAnsi="Arial"/>
            <w:b/>
            <w:color w:val="auto"/>
            <w:sz w:val="20"/>
            <w:szCs w:val="20"/>
            <w:u w:val="none"/>
          </w:rPr>
          <w:t xml:space="preserve">La bande-annonce du film </w:t>
        </w:r>
      </w:hyperlink>
    </w:p>
    <w:p w:rsidR="00680E7C" w:rsidRPr="00245D4E" w:rsidRDefault="00680E7C"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p>
    <w:p w:rsidR="00C01A67" w:rsidRPr="00245D4E" w:rsidRDefault="00C01A67">
      <w:pPr>
        <w:pStyle w:val="asc3"/>
        <w:rPr>
          <w:rFonts w:ascii="Arial" w:hAnsi="Arial"/>
          <w:sz w:val="20"/>
          <w:szCs w:val="20"/>
        </w:rPr>
      </w:pPr>
      <w:bookmarkStart w:id="286" w:name="_Toc113602011"/>
      <w:bookmarkStart w:id="287" w:name="_Toc271742915"/>
      <w:r w:rsidRPr="00245D4E">
        <w:rPr>
          <w:rFonts w:ascii="Arial" w:hAnsi="Arial"/>
          <w:sz w:val="20"/>
          <w:szCs w:val="20"/>
        </w:rPr>
        <w:t>DIALOGUE 1</w:t>
      </w:r>
      <w:bookmarkEnd w:id="286"/>
      <w:bookmarkEnd w:id="287"/>
    </w:p>
    <w:p w:rsidR="00C01A67" w:rsidRPr="00245D4E" w:rsidRDefault="00C01A67">
      <w:pPr>
        <w:pStyle w:val="NormalWeb"/>
        <w:spacing w:after="240" w:afterAutospacing="0"/>
        <w:rPr>
          <w:rFonts w:ascii="Arial" w:hAnsi="Arial"/>
          <w:sz w:val="20"/>
          <w:szCs w:val="20"/>
        </w:rPr>
      </w:pPr>
      <w:r w:rsidRPr="00245D4E">
        <w:rPr>
          <w:rFonts w:ascii="Arial" w:hAnsi="Arial"/>
          <w:b/>
          <w:sz w:val="20"/>
          <w:szCs w:val="20"/>
        </w:rPr>
        <w:t xml:space="preserve">Exercice : Niveau moyen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Dans cet extrait (début du film) :</w:t>
      </w:r>
      <w:r w:rsidRPr="00245D4E">
        <w:rPr>
          <w:rFonts w:ascii="Arial" w:hAnsi="Arial"/>
          <w:sz w:val="20"/>
          <w:szCs w:val="20"/>
        </w:rPr>
        <w:t xml:space="preserve"> Adèle raconte sa vie et comment elle attire les problèmes. Gabror : Daniel Auteuil</w:t>
      </w:r>
      <w:r w:rsidRPr="00245D4E">
        <w:rPr>
          <w:rFonts w:ascii="Arial" w:hAnsi="Arial"/>
          <w:sz w:val="20"/>
          <w:szCs w:val="20"/>
        </w:rPr>
        <w:br/>
        <w:t>. Adèle : Vanessa Paradis</w:t>
      </w:r>
    </w:p>
    <w:p w:rsidR="00C01A67" w:rsidRPr="00245D4E" w:rsidRDefault="00C01A67">
      <w:pPr>
        <w:pStyle w:val="NormalWeb"/>
        <w:spacing w:after="240" w:afterAutospacing="0"/>
        <w:rPr>
          <w:rFonts w:ascii="Arial" w:hAnsi="Arial"/>
          <w:sz w:val="20"/>
          <w:szCs w:val="20"/>
        </w:rPr>
      </w:pPr>
      <w:r w:rsidRPr="00245D4E">
        <w:rPr>
          <w:rFonts w:ascii="Arial" w:hAnsi="Arial"/>
          <w:b/>
          <w:sz w:val="20"/>
          <w:szCs w:val="20"/>
        </w:rPr>
        <w:br/>
        <w:t>La psychologue (voix off) :</w:t>
      </w:r>
      <w:r w:rsidRPr="00245D4E">
        <w:rPr>
          <w:rFonts w:ascii="Arial" w:hAnsi="Arial"/>
          <w:sz w:val="20"/>
          <w:szCs w:val="20"/>
        </w:rPr>
        <w:t xml:space="preserve"> Allez-y Adèle racontez-nous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Adèle :</w:t>
      </w:r>
      <w:r w:rsidRPr="00245D4E">
        <w:rPr>
          <w:rFonts w:ascii="Arial" w:hAnsi="Arial"/>
          <w:sz w:val="20"/>
          <w:szCs w:val="20"/>
        </w:rPr>
        <w:t xml:space="preserve"> Ben je suis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La psychologue :</w:t>
      </w:r>
      <w:r w:rsidRPr="00245D4E">
        <w:rPr>
          <w:rFonts w:ascii="Arial" w:hAnsi="Arial"/>
          <w:sz w:val="20"/>
          <w:szCs w:val="20"/>
        </w:rPr>
        <w:t xml:space="preserve"> Vous avez 22 ans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Adèle :</w:t>
      </w:r>
      <w:r w:rsidRPr="00245D4E">
        <w:rPr>
          <w:rFonts w:ascii="Arial" w:hAnsi="Arial"/>
          <w:sz w:val="20"/>
          <w:szCs w:val="20"/>
        </w:rPr>
        <w:t xml:space="preserve"> Non, je vais les avoir.. c'est dans 2 mois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La psychologue :</w:t>
      </w:r>
      <w:r w:rsidRPr="00245D4E">
        <w:rPr>
          <w:rFonts w:ascii="Arial" w:hAnsi="Arial"/>
          <w:sz w:val="20"/>
          <w:szCs w:val="20"/>
        </w:rPr>
        <w:t xml:space="preserve"> Et vous avez arrêté vos </w:t>
      </w:r>
      <w:r w:rsidRPr="00245D4E">
        <w:rPr>
          <w:rFonts w:ascii="Arial" w:hAnsi="Arial"/>
          <w:b/>
          <w:sz w:val="20"/>
          <w:szCs w:val="20"/>
        </w:rPr>
        <w:t>_______________</w:t>
      </w:r>
      <w:r w:rsidRPr="00245D4E">
        <w:rPr>
          <w:rFonts w:ascii="Arial" w:hAnsi="Arial"/>
          <w:sz w:val="20"/>
          <w:szCs w:val="20"/>
        </w:rPr>
        <w:t xml:space="preserve"> très tôt pour rentrer dans la vie active. C'est bien ça Adèle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Adèle :</w:t>
      </w:r>
      <w:r w:rsidRPr="00245D4E">
        <w:rPr>
          <w:rFonts w:ascii="Arial" w:hAnsi="Arial"/>
          <w:sz w:val="20"/>
          <w:szCs w:val="20"/>
        </w:rPr>
        <w:t xml:space="preserve"> Oui, c'était pas tellement pour rentrer dans la vie active, c'est parce qu'à l'</w:t>
      </w:r>
      <w:r w:rsidRPr="00245D4E">
        <w:rPr>
          <w:rFonts w:ascii="Arial" w:hAnsi="Arial"/>
          <w:b/>
          <w:sz w:val="20"/>
          <w:szCs w:val="20"/>
        </w:rPr>
        <w:t>_______________</w:t>
      </w:r>
      <w:r w:rsidRPr="00245D4E">
        <w:rPr>
          <w:rFonts w:ascii="Arial" w:hAnsi="Arial"/>
          <w:sz w:val="20"/>
          <w:szCs w:val="20"/>
        </w:rPr>
        <w:t xml:space="preserve"> j'avais rencontré quelqu'un. C'est pour être avec lui que j'ai arrêté mes ... que je suis partie de chez moi ... je préférais vivre avec un garçon qu'avec mes parents alors lorsque ça s'est présenté, j'ai </w:t>
      </w:r>
      <w:r w:rsidRPr="00245D4E">
        <w:rPr>
          <w:rFonts w:ascii="Arial" w:hAnsi="Arial"/>
          <w:b/>
          <w:sz w:val="20"/>
          <w:szCs w:val="20"/>
        </w:rPr>
        <w:t>_______________</w:t>
      </w:r>
      <w:r w:rsidRPr="00245D4E">
        <w:rPr>
          <w:rFonts w:ascii="Arial" w:hAnsi="Arial"/>
          <w:sz w:val="20"/>
          <w:szCs w:val="20"/>
        </w:rPr>
        <w:t xml:space="preserve"> dessus, enfin sur l'occasion</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La psychologue :</w:t>
      </w:r>
      <w:r w:rsidRPr="00245D4E">
        <w:rPr>
          <w:rFonts w:ascii="Arial" w:hAnsi="Arial"/>
          <w:sz w:val="20"/>
          <w:szCs w:val="20"/>
        </w:rPr>
        <w:t xml:space="preserve"> C'était un besoin de liberté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Adèle :</w:t>
      </w:r>
      <w:r w:rsidRPr="00245D4E">
        <w:rPr>
          <w:rFonts w:ascii="Arial" w:hAnsi="Arial"/>
          <w:sz w:val="20"/>
          <w:szCs w:val="20"/>
        </w:rPr>
        <w:t xml:space="preserve"> De liberté, je sais pas. C'était surtout pour </w:t>
      </w:r>
      <w:r w:rsidRPr="00245D4E">
        <w:rPr>
          <w:rFonts w:ascii="Arial" w:hAnsi="Arial"/>
          <w:b/>
          <w:sz w:val="20"/>
          <w:szCs w:val="20"/>
        </w:rPr>
        <w:t>_______________</w:t>
      </w:r>
      <w:r w:rsidRPr="00245D4E">
        <w:rPr>
          <w:rFonts w:ascii="Arial" w:hAnsi="Arial"/>
          <w:sz w:val="20"/>
          <w:szCs w:val="20"/>
        </w:rPr>
        <w:t xml:space="preserve"> avec lui parce que quand j'étais plus jeune, je me disais que la vie </w:t>
      </w:r>
      <w:r w:rsidRPr="00245D4E">
        <w:rPr>
          <w:rFonts w:ascii="Arial" w:hAnsi="Arial"/>
          <w:b/>
          <w:sz w:val="20"/>
          <w:szCs w:val="20"/>
        </w:rPr>
        <w:t>_______________</w:t>
      </w:r>
      <w:r w:rsidRPr="00245D4E">
        <w:rPr>
          <w:rFonts w:ascii="Arial" w:hAnsi="Arial"/>
          <w:sz w:val="20"/>
          <w:szCs w:val="20"/>
        </w:rPr>
        <w:t xml:space="preserve"> commencer le jour où on fait l'amour alors sans ça on est rien alors le premier qu'à eu </w:t>
      </w:r>
      <w:r w:rsidRPr="00245D4E">
        <w:rPr>
          <w:rFonts w:ascii="Arial" w:hAnsi="Arial"/>
          <w:b/>
          <w:sz w:val="20"/>
          <w:szCs w:val="20"/>
        </w:rPr>
        <w:t>_______________</w:t>
      </w:r>
      <w:r w:rsidRPr="00245D4E">
        <w:rPr>
          <w:rFonts w:ascii="Arial" w:hAnsi="Arial"/>
          <w:sz w:val="20"/>
          <w:szCs w:val="20"/>
        </w:rPr>
        <w:t xml:space="preserve"> de le faire j'suis partie avec lui pour qu'on soit que tous les deux, que ma vie commence ... mais le problème c'est que ça a pas très bien commencé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La psychologue :</w:t>
      </w:r>
      <w:r w:rsidRPr="00245D4E">
        <w:rPr>
          <w:rFonts w:ascii="Arial" w:hAnsi="Arial"/>
          <w:sz w:val="20"/>
          <w:szCs w:val="20"/>
        </w:rPr>
        <w:t xml:space="preserve"> Vous ne vous </w:t>
      </w:r>
      <w:r w:rsidRPr="00245D4E">
        <w:rPr>
          <w:rFonts w:ascii="Arial" w:hAnsi="Arial"/>
          <w:b/>
          <w:sz w:val="20"/>
          <w:szCs w:val="20"/>
        </w:rPr>
        <w:t xml:space="preserve">_______________ </w:t>
      </w:r>
      <w:r w:rsidRPr="00245D4E">
        <w:rPr>
          <w:rFonts w:ascii="Arial" w:hAnsi="Arial"/>
          <w:sz w:val="20"/>
          <w:szCs w:val="20"/>
        </w:rPr>
        <w:t xml:space="preserve">pas avec ce garçon ? Pourquoi est-ce que ça n'a pas bien commencé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Adèle :</w:t>
      </w:r>
      <w:r w:rsidRPr="00245D4E">
        <w:rPr>
          <w:rFonts w:ascii="Arial" w:hAnsi="Arial"/>
          <w:sz w:val="20"/>
          <w:szCs w:val="20"/>
        </w:rPr>
        <w:t xml:space="preserve"> Parce que c'est toujours comme ça avec moi, ça commence mal et ça finit encore plus mal, je </w:t>
      </w:r>
      <w:r w:rsidRPr="00245D4E">
        <w:rPr>
          <w:rFonts w:ascii="Arial" w:hAnsi="Arial"/>
          <w:b/>
          <w:sz w:val="20"/>
          <w:szCs w:val="20"/>
        </w:rPr>
        <w:t>_______________</w:t>
      </w:r>
      <w:r w:rsidRPr="00245D4E">
        <w:rPr>
          <w:rFonts w:ascii="Arial" w:hAnsi="Arial"/>
          <w:sz w:val="20"/>
          <w:szCs w:val="20"/>
        </w:rPr>
        <w:t xml:space="preserve"> jamais sur le bon numéro. Vous savez les papiers </w:t>
      </w:r>
      <w:r w:rsidRPr="00245D4E">
        <w:rPr>
          <w:rFonts w:ascii="Arial" w:hAnsi="Arial"/>
          <w:b/>
          <w:sz w:val="20"/>
          <w:szCs w:val="20"/>
        </w:rPr>
        <w:t>_______________</w:t>
      </w:r>
      <w:r w:rsidRPr="00245D4E">
        <w:rPr>
          <w:rFonts w:ascii="Arial" w:hAnsi="Arial"/>
          <w:sz w:val="20"/>
          <w:szCs w:val="20"/>
        </w:rPr>
        <w:t xml:space="preserve">qu'attirent les mouches en spirale, ben c'est moi craché, les histoires </w:t>
      </w:r>
      <w:r w:rsidRPr="00245D4E">
        <w:rPr>
          <w:rFonts w:ascii="Arial" w:hAnsi="Arial"/>
          <w:b/>
          <w:sz w:val="20"/>
          <w:szCs w:val="20"/>
        </w:rPr>
        <w:t>_______________</w:t>
      </w:r>
      <w:r w:rsidRPr="00245D4E">
        <w:rPr>
          <w:rFonts w:ascii="Arial" w:hAnsi="Arial"/>
          <w:sz w:val="20"/>
          <w:szCs w:val="20"/>
        </w:rPr>
        <w:t xml:space="preserve">, y'en a pas une qui me </w:t>
      </w:r>
      <w:r w:rsidRPr="00245D4E">
        <w:rPr>
          <w:rFonts w:ascii="Arial" w:hAnsi="Arial"/>
          <w:sz w:val="20"/>
          <w:szCs w:val="20"/>
        </w:rPr>
        <w:lastRenderedPageBreak/>
        <w:t xml:space="preserve">passe à côté ... Faut croire qu'il y a des gens comme ça qui font </w:t>
      </w:r>
      <w:r w:rsidRPr="00245D4E">
        <w:rPr>
          <w:rFonts w:ascii="Arial" w:hAnsi="Arial"/>
          <w:b/>
          <w:sz w:val="20"/>
          <w:szCs w:val="20"/>
        </w:rPr>
        <w:t>_______________</w:t>
      </w:r>
      <w:r w:rsidRPr="00245D4E">
        <w:rPr>
          <w:rFonts w:ascii="Arial" w:hAnsi="Arial"/>
          <w:sz w:val="20"/>
          <w:szCs w:val="20"/>
        </w:rPr>
        <w:t xml:space="preserve"> pour pouvoir soulager les autres Je tombe jamais sur le bon numéro ... Tout ce que j'essaie ça rate, tout ce que je touche, ça se transforme en vacherie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La psychologue :</w:t>
      </w:r>
      <w:r w:rsidRPr="00245D4E">
        <w:rPr>
          <w:rFonts w:ascii="Arial" w:hAnsi="Arial"/>
          <w:sz w:val="20"/>
          <w:szCs w:val="20"/>
        </w:rPr>
        <w:t xml:space="preserve"> Comment vous expliquez ça Adèle ? </w:t>
      </w:r>
      <w:r w:rsidRPr="00245D4E">
        <w:rPr>
          <w:rFonts w:ascii="Arial" w:hAnsi="Arial"/>
          <w:sz w:val="20"/>
          <w:szCs w:val="20"/>
        </w:rPr>
        <w:br/>
      </w:r>
    </w:p>
    <w:p w:rsidR="00C01A67" w:rsidRPr="00245D4E" w:rsidRDefault="00C01A67">
      <w:pPr>
        <w:pStyle w:val="asc3"/>
        <w:rPr>
          <w:rFonts w:ascii="Arial" w:hAnsi="Arial"/>
          <w:sz w:val="20"/>
          <w:szCs w:val="20"/>
        </w:rPr>
      </w:pPr>
      <w:bookmarkStart w:id="288" w:name="_Toc113602012"/>
      <w:bookmarkStart w:id="289" w:name="_Toc271742916"/>
      <w:r w:rsidRPr="00245D4E">
        <w:rPr>
          <w:rFonts w:ascii="Arial" w:hAnsi="Arial"/>
          <w:sz w:val="20"/>
          <w:szCs w:val="20"/>
        </w:rPr>
        <w:t>DIALOGUE 2</w:t>
      </w:r>
      <w:bookmarkEnd w:id="288"/>
      <w:bookmarkEnd w:id="289"/>
    </w:p>
    <w:p w:rsidR="00C01A67" w:rsidRPr="00245D4E" w:rsidRDefault="00C01A67">
      <w:pPr>
        <w:pStyle w:val="NormalWeb"/>
        <w:spacing w:after="240" w:afterAutospacing="0"/>
        <w:rPr>
          <w:rFonts w:ascii="Arial" w:hAnsi="Arial"/>
          <w:sz w:val="20"/>
          <w:szCs w:val="20"/>
        </w:rPr>
      </w:pPr>
      <w:r w:rsidRPr="00245D4E">
        <w:rPr>
          <w:rFonts w:ascii="Arial" w:hAnsi="Arial"/>
          <w:b/>
          <w:sz w:val="20"/>
          <w:szCs w:val="20"/>
        </w:rPr>
        <w:t xml:space="preserve">Exercice : Niveau moyen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Dans cet extrait</w:t>
      </w:r>
      <w:r w:rsidRPr="00245D4E">
        <w:rPr>
          <w:rFonts w:ascii="Arial" w:hAnsi="Arial"/>
          <w:sz w:val="20"/>
          <w:szCs w:val="20"/>
        </w:rPr>
        <w:t xml:space="preserve"> (scène après extrait 1) : Adèle veut se suicider en se jetant du haut d'un pont. Gabor essaie de l'en empêcher et lui propose de travailler pour lui ... </w:t>
      </w:r>
      <w:r w:rsidRPr="00245D4E">
        <w:rPr>
          <w:rFonts w:ascii="Arial" w:hAnsi="Arial"/>
          <w:sz w:val="20"/>
          <w:szCs w:val="20"/>
        </w:rPr>
        <w:br/>
        <w:t xml:space="preserve"> </w:t>
      </w:r>
    </w:p>
    <w:p w:rsidR="00CD3154" w:rsidRPr="00245D4E" w:rsidRDefault="00C01A67">
      <w:pPr>
        <w:spacing w:after="0" w:line="240" w:lineRule="auto"/>
        <w:rPr>
          <w:rFonts w:ascii="Arial" w:eastAsia="Times New Roman" w:hAnsi="Arial"/>
          <w:sz w:val="20"/>
          <w:szCs w:val="20"/>
          <w:lang w:val="fr-FR" w:eastAsia="fr-FR"/>
        </w:rPr>
      </w:pPr>
      <w:r w:rsidRPr="00245D4E">
        <w:rPr>
          <w:rFonts w:ascii="Arial" w:hAnsi="Arial"/>
          <w:b/>
          <w:sz w:val="20"/>
          <w:szCs w:val="20"/>
          <w:lang w:val="fr-FR"/>
        </w:rPr>
        <w:t>Gabror :</w:t>
      </w:r>
      <w:r w:rsidRPr="00245D4E">
        <w:rPr>
          <w:rFonts w:ascii="Arial" w:hAnsi="Arial"/>
          <w:sz w:val="20"/>
          <w:szCs w:val="20"/>
          <w:lang w:val="fr-FR"/>
        </w:rPr>
        <w:t xml:space="preserve"> Vous avez l'</w:t>
      </w:r>
      <w:r w:rsidRPr="00245D4E">
        <w:rPr>
          <w:rFonts w:ascii="Arial" w:hAnsi="Arial"/>
          <w:b/>
          <w:sz w:val="20"/>
          <w:szCs w:val="20"/>
          <w:lang w:val="fr-FR"/>
        </w:rPr>
        <w:t xml:space="preserve">_______________ </w:t>
      </w:r>
      <w:r w:rsidRPr="00245D4E">
        <w:rPr>
          <w:rFonts w:ascii="Arial" w:hAnsi="Arial"/>
          <w:sz w:val="20"/>
          <w:szCs w:val="20"/>
          <w:lang w:val="fr-FR"/>
        </w:rPr>
        <w:t xml:space="preserve">d'une fille qui va faire une connerie.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Adèle :</w:t>
      </w:r>
      <w:r w:rsidRPr="00245D4E">
        <w:rPr>
          <w:rFonts w:ascii="Arial" w:hAnsi="Arial"/>
          <w:sz w:val="20"/>
          <w:szCs w:val="20"/>
          <w:lang w:val="fr-FR"/>
        </w:rPr>
        <w:t xml:space="preserve"> Non, non merci ça va.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Gabror :</w:t>
      </w:r>
      <w:r w:rsidRPr="00245D4E">
        <w:rPr>
          <w:rFonts w:ascii="Arial" w:hAnsi="Arial"/>
          <w:sz w:val="20"/>
          <w:szCs w:val="20"/>
          <w:lang w:val="fr-FR"/>
        </w:rPr>
        <w:t xml:space="preserve"> Mais si enfin, vous avez l'air désespéré.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Adèle :</w:t>
      </w:r>
      <w:r w:rsidRPr="00245D4E">
        <w:rPr>
          <w:rFonts w:ascii="Arial" w:hAnsi="Arial"/>
          <w:sz w:val="20"/>
          <w:szCs w:val="20"/>
          <w:lang w:val="fr-FR"/>
        </w:rPr>
        <w:t xml:space="preserve"> Pensez-vous ...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Gabror :</w:t>
      </w:r>
      <w:r w:rsidRPr="00245D4E">
        <w:rPr>
          <w:rFonts w:ascii="Arial" w:hAnsi="Arial"/>
          <w:sz w:val="20"/>
          <w:szCs w:val="20"/>
          <w:lang w:val="fr-FR"/>
        </w:rPr>
        <w:t xml:space="preserve"> Mais vous jouez à quoi: à pile ou </w:t>
      </w:r>
      <w:r w:rsidRPr="00245D4E">
        <w:rPr>
          <w:rFonts w:ascii="Arial" w:hAnsi="Arial"/>
          <w:b/>
          <w:sz w:val="20"/>
          <w:szCs w:val="20"/>
          <w:lang w:val="fr-FR"/>
        </w:rPr>
        <w:t>_______________</w:t>
      </w:r>
      <w:r w:rsidRPr="00245D4E">
        <w:rPr>
          <w:rFonts w:ascii="Arial" w:hAnsi="Arial"/>
          <w:sz w:val="20"/>
          <w:szCs w:val="20"/>
          <w:lang w:val="fr-FR"/>
        </w:rPr>
        <w:t xml:space="preserve">? Vous croyez épatez qui?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Adèle :</w:t>
      </w:r>
      <w:r w:rsidRPr="00245D4E">
        <w:rPr>
          <w:rFonts w:ascii="Arial" w:hAnsi="Arial"/>
          <w:sz w:val="20"/>
          <w:szCs w:val="20"/>
          <w:lang w:val="fr-FR"/>
        </w:rPr>
        <w:t xml:space="preserve"> Oh ben personne, j'ai jamais épaté qui que ce soit alors, c'est pas aujourd'hui que je vais commencer.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Gabror:</w:t>
      </w:r>
      <w:r w:rsidRPr="00245D4E">
        <w:rPr>
          <w:rFonts w:ascii="Arial" w:hAnsi="Arial"/>
          <w:sz w:val="20"/>
          <w:szCs w:val="20"/>
          <w:lang w:val="fr-FR"/>
        </w:rPr>
        <w:t xml:space="preserve"> Non, mais vous avez quel aÌ‚ge pour être aussi triste? Vous avez une maladie </w:t>
      </w:r>
      <w:r w:rsidRPr="00245D4E">
        <w:rPr>
          <w:rFonts w:ascii="Arial" w:hAnsi="Arial"/>
          <w:b/>
          <w:sz w:val="20"/>
          <w:szCs w:val="20"/>
          <w:lang w:val="fr-FR"/>
        </w:rPr>
        <w:t>_______________</w:t>
      </w:r>
      <w:r w:rsidRPr="00245D4E">
        <w:rPr>
          <w:rFonts w:ascii="Arial" w:hAnsi="Arial"/>
          <w:sz w:val="20"/>
          <w:szCs w:val="20"/>
          <w:lang w:val="fr-FR"/>
        </w:rPr>
        <w:t xml:space="preserve">? Il vous manque un rein, un </w:t>
      </w:r>
      <w:r w:rsidRPr="00245D4E">
        <w:rPr>
          <w:rFonts w:ascii="Arial" w:hAnsi="Arial"/>
          <w:b/>
          <w:sz w:val="20"/>
          <w:szCs w:val="20"/>
          <w:lang w:val="fr-FR"/>
        </w:rPr>
        <w:t>_______________</w:t>
      </w:r>
      <w:r w:rsidRPr="00245D4E">
        <w:rPr>
          <w:rFonts w:ascii="Arial" w:hAnsi="Arial"/>
          <w:sz w:val="20"/>
          <w:szCs w:val="20"/>
          <w:lang w:val="fr-FR"/>
        </w:rPr>
        <w:t xml:space="preserve">, une jambe?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Adèle :</w:t>
      </w:r>
      <w:r w:rsidRPr="00245D4E">
        <w:rPr>
          <w:rFonts w:ascii="Arial" w:hAnsi="Arial"/>
          <w:sz w:val="20"/>
          <w:szCs w:val="20"/>
          <w:lang w:val="fr-FR"/>
        </w:rPr>
        <w:t xml:space="preserve"> Non, il me manque ... juste un peu de cran, parce que j'ai peur que ce soit glacé.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Gabror :</w:t>
      </w:r>
      <w:r w:rsidRPr="00245D4E">
        <w:rPr>
          <w:rFonts w:ascii="Arial" w:hAnsi="Arial"/>
          <w:sz w:val="20"/>
          <w:szCs w:val="20"/>
          <w:lang w:val="fr-FR"/>
        </w:rPr>
        <w:t xml:space="preserve"> Ben évidemment que c'est glacé, qu'est-ce que vous croyez, qu'ils la </w:t>
      </w:r>
      <w:r w:rsidRPr="00245D4E">
        <w:rPr>
          <w:rFonts w:ascii="Arial" w:hAnsi="Arial"/>
          <w:b/>
          <w:sz w:val="20"/>
          <w:szCs w:val="20"/>
          <w:lang w:val="fr-FR"/>
        </w:rPr>
        <w:t>_______________</w:t>
      </w:r>
      <w:r w:rsidRPr="00245D4E">
        <w:rPr>
          <w:rFonts w:ascii="Arial" w:hAnsi="Arial"/>
          <w:sz w:val="20"/>
          <w:szCs w:val="20"/>
          <w:lang w:val="fr-FR"/>
        </w:rPr>
        <w:t xml:space="preserve">? </w:t>
      </w:r>
      <w:r w:rsidRPr="00245D4E">
        <w:rPr>
          <w:rFonts w:ascii="Arial" w:hAnsi="Arial"/>
          <w:sz w:val="20"/>
          <w:szCs w:val="20"/>
          <w:lang w:val="fr-FR"/>
        </w:rPr>
        <w:br/>
      </w:r>
      <w:r w:rsidRPr="00245D4E">
        <w:rPr>
          <w:rFonts w:ascii="Arial" w:hAnsi="Arial"/>
          <w:b/>
          <w:sz w:val="20"/>
          <w:szCs w:val="20"/>
          <w:lang w:val="fr-FR"/>
        </w:rPr>
        <w:t>Adèle :</w:t>
      </w:r>
      <w:r w:rsidRPr="00245D4E">
        <w:rPr>
          <w:rFonts w:ascii="Arial" w:hAnsi="Arial"/>
          <w:sz w:val="20"/>
          <w:szCs w:val="20"/>
          <w:lang w:val="fr-FR"/>
        </w:rPr>
        <w:t xml:space="preserve"> Faut pas que j'y pense c'est tout.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Gabror :</w:t>
      </w:r>
      <w:r w:rsidRPr="00245D4E">
        <w:rPr>
          <w:rFonts w:ascii="Arial" w:hAnsi="Arial"/>
          <w:sz w:val="20"/>
          <w:szCs w:val="20"/>
          <w:lang w:val="fr-FR"/>
        </w:rPr>
        <w:t xml:space="preserve"> Non, vous avez </w:t>
      </w:r>
      <w:r w:rsidRPr="00245D4E">
        <w:rPr>
          <w:rFonts w:ascii="Arial" w:hAnsi="Arial"/>
          <w:b/>
          <w:sz w:val="20"/>
          <w:szCs w:val="20"/>
          <w:lang w:val="fr-FR"/>
        </w:rPr>
        <w:t>_______________</w:t>
      </w:r>
      <w:r w:rsidRPr="00245D4E">
        <w:rPr>
          <w:rFonts w:ascii="Arial" w:hAnsi="Arial"/>
          <w:sz w:val="20"/>
          <w:szCs w:val="20"/>
          <w:lang w:val="fr-FR"/>
        </w:rPr>
        <w:t xml:space="preserve">, pensez à d'autres trucs marrants, ça vous donnera un petit coup de pouce.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Adèle :</w:t>
      </w:r>
      <w:r w:rsidRPr="00245D4E">
        <w:rPr>
          <w:rFonts w:ascii="Arial" w:hAnsi="Arial"/>
          <w:sz w:val="20"/>
          <w:szCs w:val="20"/>
          <w:lang w:val="fr-FR"/>
        </w:rPr>
        <w:t xml:space="preserve"> Ça va pas être facile, parce que le trucs marrants, c'est pas ma spécialité. C'est même à cause de ça que je suis là, voyez.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Gabror :</w:t>
      </w:r>
      <w:r w:rsidRPr="00245D4E">
        <w:rPr>
          <w:rFonts w:ascii="Arial" w:hAnsi="Arial"/>
          <w:sz w:val="20"/>
          <w:szCs w:val="20"/>
          <w:lang w:val="fr-FR"/>
        </w:rPr>
        <w:t xml:space="preserve"> Vous savez ce que je vois surtout? C'est qu'il va y avoir du gaspillage, et ça je ne </w:t>
      </w:r>
      <w:r w:rsidRPr="00245D4E">
        <w:rPr>
          <w:rFonts w:ascii="Arial" w:hAnsi="Arial"/>
          <w:b/>
          <w:sz w:val="20"/>
          <w:szCs w:val="20"/>
          <w:lang w:val="fr-FR"/>
        </w:rPr>
        <w:t>_______________</w:t>
      </w:r>
      <w:r w:rsidRPr="00245D4E">
        <w:rPr>
          <w:rFonts w:ascii="Arial" w:hAnsi="Arial"/>
          <w:sz w:val="20"/>
          <w:szCs w:val="20"/>
          <w:lang w:val="fr-FR"/>
        </w:rPr>
        <w:t xml:space="preserve"> pas</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Adèle :</w:t>
      </w:r>
      <w:r w:rsidRPr="00245D4E">
        <w:rPr>
          <w:rFonts w:ascii="Arial" w:hAnsi="Arial"/>
          <w:sz w:val="20"/>
          <w:szCs w:val="20"/>
          <w:lang w:val="fr-FR"/>
        </w:rPr>
        <w:t xml:space="preserve"> Quel gaspillage?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Gabror :</w:t>
      </w:r>
      <w:r w:rsidRPr="00245D4E">
        <w:rPr>
          <w:rFonts w:ascii="Arial" w:hAnsi="Arial"/>
          <w:sz w:val="20"/>
          <w:szCs w:val="20"/>
          <w:lang w:val="fr-FR"/>
        </w:rPr>
        <w:t xml:space="preserve"> Mais vous! On ne jette pas une ampoule lorsqu'elle </w:t>
      </w:r>
      <w:r w:rsidRPr="00245D4E">
        <w:rPr>
          <w:rFonts w:ascii="Arial" w:hAnsi="Arial"/>
          <w:b/>
          <w:sz w:val="20"/>
          <w:szCs w:val="20"/>
          <w:lang w:val="fr-FR"/>
        </w:rPr>
        <w:t>_______________</w:t>
      </w:r>
      <w:r w:rsidRPr="00245D4E">
        <w:rPr>
          <w:rFonts w:ascii="Arial" w:hAnsi="Arial"/>
          <w:sz w:val="20"/>
          <w:szCs w:val="20"/>
          <w:lang w:val="fr-FR"/>
        </w:rPr>
        <w:t xml:space="preserve"> encore!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Adèle :</w:t>
      </w:r>
      <w:r w:rsidRPr="00245D4E">
        <w:rPr>
          <w:rFonts w:ascii="Arial" w:hAnsi="Arial"/>
          <w:sz w:val="20"/>
          <w:szCs w:val="20"/>
          <w:lang w:val="fr-FR"/>
        </w:rPr>
        <w:t xml:space="preserve"> Oui, ben l'ampoule ça fait un moment qu'elle est nase, figurez vous.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 xml:space="preserve">Gabror : </w:t>
      </w:r>
      <w:r w:rsidRPr="00245D4E">
        <w:rPr>
          <w:rFonts w:ascii="Arial" w:hAnsi="Arial"/>
          <w:sz w:val="20"/>
          <w:szCs w:val="20"/>
          <w:lang w:val="fr-FR"/>
        </w:rPr>
        <w:t xml:space="preserve">Ah non, mais vous me foutez le bourdon tiens.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 xml:space="preserve">Adèle : </w:t>
      </w:r>
      <w:r w:rsidRPr="00245D4E">
        <w:rPr>
          <w:rFonts w:ascii="Arial" w:hAnsi="Arial"/>
          <w:sz w:val="20"/>
          <w:szCs w:val="20"/>
          <w:lang w:val="fr-FR"/>
        </w:rPr>
        <w:t xml:space="preserve">Eh bien, restez pas là, je vous ai rien demandé. Je suis au </w:t>
      </w:r>
      <w:r w:rsidRPr="00245D4E">
        <w:rPr>
          <w:rFonts w:ascii="Arial" w:hAnsi="Arial"/>
          <w:b/>
          <w:sz w:val="20"/>
          <w:szCs w:val="20"/>
          <w:lang w:val="fr-FR"/>
        </w:rPr>
        <w:t xml:space="preserve">_______________ </w:t>
      </w:r>
      <w:r w:rsidRPr="00245D4E">
        <w:rPr>
          <w:rFonts w:ascii="Arial" w:hAnsi="Arial"/>
          <w:sz w:val="20"/>
          <w:szCs w:val="20"/>
          <w:lang w:val="fr-FR"/>
        </w:rPr>
        <w:t xml:space="preserve">du rouleau, vous comprenez pas?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lastRenderedPageBreak/>
        <w:t>Gabror :</w:t>
      </w:r>
      <w:r w:rsidRPr="00245D4E">
        <w:rPr>
          <w:rFonts w:ascii="Arial" w:hAnsi="Arial"/>
          <w:sz w:val="20"/>
          <w:szCs w:val="20"/>
          <w:lang w:val="fr-FR"/>
        </w:rPr>
        <w:t xml:space="preserve"> Mais quel rouleau? Regardez-vous, il est même pas entamé votre rouleau. Vous </w:t>
      </w:r>
      <w:r w:rsidRPr="00245D4E">
        <w:rPr>
          <w:rFonts w:ascii="Arial" w:hAnsi="Arial"/>
          <w:b/>
          <w:sz w:val="20"/>
          <w:szCs w:val="20"/>
          <w:lang w:val="fr-FR"/>
        </w:rPr>
        <w:t>_______________</w:t>
      </w:r>
      <w:r w:rsidRPr="00245D4E">
        <w:rPr>
          <w:rFonts w:ascii="Arial" w:hAnsi="Arial"/>
          <w:sz w:val="20"/>
          <w:szCs w:val="20"/>
          <w:lang w:val="fr-FR"/>
        </w:rPr>
        <w:t xml:space="preserve"> une mauvaise passe, c'est tout.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Adèle :</w:t>
      </w:r>
      <w:r w:rsidRPr="00245D4E">
        <w:rPr>
          <w:rFonts w:ascii="Arial" w:hAnsi="Arial"/>
          <w:sz w:val="20"/>
          <w:szCs w:val="20"/>
          <w:lang w:val="fr-FR"/>
        </w:rPr>
        <w:t xml:space="preserve"> Mais depuis que je suis née je passe une mauvaise passe. J'ai le label catastrophe, ça s'en va pas!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Gabror:</w:t>
      </w:r>
      <w:r w:rsidRPr="00245D4E">
        <w:rPr>
          <w:rFonts w:ascii="Arial" w:hAnsi="Arial"/>
          <w:sz w:val="20"/>
          <w:szCs w:val="20"/>
          <w:lang w:val="fr-FR"/>
        </w:rPr>
        <w:t xml:space="preserve"> Non mais ... et vous croyez peut-être que ça va partir à l'eau? Je t'en foutrais du label catastrophe. En plus, je suis sûr que c'est pas votre première </w:t>
      </w:r>
      <w:r w:rsidRPr="00245D4E">
        <w:rPr>
          <w:rFonts w:ascii="Arial" w:hAnsi="Arial"/>
          <w:b/>
          <w:sz w:val="20"/>
          <w:szCs w:val="20"/>
          <w:lang w:val="fr-FR"/>
        </w:rPr>
        <w:t>_______________</w:t>
      </w:r>
      <w:r w:rsidRPr="00245D4E">
        <w:rPr>
          <w:rFonts w:ascii="Arial" w:hAnsi="Arial"/>
          <w:sz w:val="20"/>
          <w:szCs w:val="20"/>
          <w:lang w:val="fr-FR"/>
        </w:rPr>
        <w:t xml:space="preserve">?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Adèle :</w:t>
      </w:r>
      <w:r w:rsidRPr="00245D4E">
        <w:rPr>
          <w:rFonts w:ascii="Arial" w:hAnsi="Arial"/>
          <w:sz w:val="20"/>
          <w:szCs w:val="20"/>
          <w:lang w:val="fr-FR"/>
        </w:rPr>
        <w:t xml:space="preserve"> Ben oui, je passe pas ma vie sur les ponts.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Gabror :</w:t>
      </w:r>
      <w:r w:rsidRPr="00245D4E">
        <w:rPr>
          <w:rFonts w:ascii="Arial" w:hAnsi="Arial"/>
          <w:sz w:val="20"/>
          <w:szCs w:val="20"/>
          <w:lang w:val="fr-FR"/>
        </w:rPr>
        <w:t xml:space="preserve"> Moi si.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Adèle :</w:t>
      </w:r>
      <w:r w:rsidRPr="00245D4E">
        <w:rPr>
          <w:rFonts w:ascii="Arial" w:hAnsi="Arial"/>
          <w:sz w:val="20"/>
          <w:szCs w:val="20"/>
          <w:lang w:val="fr-FR"/>
        </w:rPr>
        <w:t xml:space="preserve"> Pour quoi faire? Vous aussi vous essayez de sauter?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Gabror :</w:t>
      </w:r>
      <w:r w:rsidRPr="00245D4E">
        <w:rPr>
          <w:rFonts w:ascii="Arial" w:hAnsi="Arial"/>
          <w:sz w:val="20"/>
          <w:szCs w:val="20"/>
          <w:lang w:val="fr-FR"/>
        </w:rPr>
        <w:t xml:space="preserve"> Non, non, moi j'</w:t>
      </w:r>
      <w:r w:rsidRPr="00245D4E">
        <w:rPr>
          <w:rFonts w:ascii="Arial" w:hAnsi="Arial"/>
          <w:b/>
          <w:sz w:val="20"/>
          <w:szCs w:val="20"/>
          <w:lang w:val="fr-FR"/>
        </w:rPr>
        <w:t>_______________</w:t>
      </w:r>
      <w:r w:rsidRPr="00245D4E">
        <w:rPr>
          <w:rFonts w:ascii="Arial" w:hAnsi="Arial"/>
          <w:sz w:val="20"/>
          <w:szCs w:val="20"/>
          <w:lang w:val="fr-FR"/>
        </w:rPr>
        <w:t xml:space="preserve">.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Adèle :</w:t>
      </w:r>
      <w:r w:rsidRPr="00245D4E">
        <w:rPr>
          <w:rFonts w:ascii="Arial" w:hAnsi="Arial"/>
          <w:sz w:val="20"/>
          <w:szCs w:val="20"/>
          <w:lang w:val="fr-FR"/>
        </w:rPr>
        <w:t xml:space="preserve"> Et vous embauchez qui?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Gabror :</w:t>
      </w:r>
      <w:r w:rsidRPr="00245D4E">
        <w:rPr>
          <w:rFonts w:ascii="Arial" w:hAnsi="Arial"/>
          <w:sz w:val="20"/>
          <w:szCs w:val="20"/>
          <w:lang w:val="fr-FR"/>
        </w:rPr>
        <w:t xml:space="preserve"> Des partenaires. Des femmes qu'ont plus rien à perdre, c'est mon gagne-pain en général. C'est ici que je les trouve, ou bien en haut des tours quelquefois mais </w:t>
      </w:r>
      <w:r w:rsidRPr="00245D4E">
        <w:rPr>
          <w:rFonts w:ascii="Arial" w:hAnsi="Arial"/>
          <w:b/>
          <w:sz w:val="20"/>
          <w:szCs w:val="20"/>
          <w:lang w:val="fr-FR"/>
        </w:rPr>
        <w:t>_______________</w:t>
      </w:r>
      <w:r w:rsidRPr="00245D4E">
        <w:rPr>
          <w:rFonts w:ascii="Arial" w:hAnsi="Arial"/>
          <w:sz w:val="20"/>
          <w:szCs w:val="20"/>
          <w:lang w:val="fr-FR"/>
        </w:rPr>
        <w:t>au printemps. L'hiver, elles préfèrent les ponts</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Adèle :</w:t>
      </w:r>
      <w:r w:rsidRPr="00245D4E">
        <w:rPr>
          <w:rFonts w:ascii="Arial" w:hAnsi="Arial"/>
          <w:sz w:val="20"/>
          <w:szCs w:val="20"/>
          <w:lang w:val="fr-FR"/>
        </w:rPr>
        <w:t xml:space="preserve"> Comme moi.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Gabror :</w:t>
      </w:r>
      <w:r w:rsidRPr="00245D4E">
        <w:rPr>
          <w:rFonts w:ascii="Arial" w:hAnsi="Arial"/>
          <w:sz w:val="20"/>
          <w:szCs w:val="20"/>
          <w:lang w:val="fr-FR"/>
        </w:rPr>
        <w:t xml:space="preserve"> Non, pas comme vous non. Celles dont je vous parlent, elles ont passé le mur du </w:t>
      </w:r>
      <w:r w:rsidRPr="00245D4E">
        <w:rPr>
          <w:rFonts w:ascii="Arial" w:hAnsi="Arial"/>
          <w:b/>
          <w:sz w:val="20"/>
          <w:szCs w:val="20"/>
          <w:lang w:val="fr-FR"/>
        </w:rPr>
        <w:t>_______________</w:t>
      </w:r>
      <w:r w:rsidRPr="00245D4E">
        <w:rPr>
          <w:rFonts w:ascii="Arial" w:hAnsi="Arial"/>
          <w:sz w:val="20"/>
          <w:szCs w:val="20"/>
          <w:lang w:val="fr-FR"/>
        </w:rPr>
        <w:t>, elles se fissurent de partout, il y a plus que la charpente, et encore pas toujours</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Adèle :</w:t>
      </w:r>
      <w:r w:rsidRPr="00245D4E">
        <w:rPr>
          <w:rFonts w:ascii="Arial" w:hAnsi="Arial"/>
          <w:sz w:val="20"/>
          <w:szCs w:val="20"/>
          <w:lang w:val="fr-FR"/>
        </w:rPr>
        <w:t xml:space="preserve"> Mais vous leur faites quoi?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Gabror :</w:t>
      </w:r>
      <w:r w:rsidRPr="00245D4E">
        <w:rPr>
          <w:rFonts w:ascii="Arial" w:hAnsi="Arial"/>
          <w:sz w:val="20"/>
          <w:szCs w:val="20"/>
          <w:lang w:val="fr-FR"/>
        </w:rPr>
        <w:t xml:space="preserve"> Of. Il m'arrive de les </w:t>
      </w:r>
      <w:r w:rsidRPr="00245D4E">
        <w:rPr>
          <w:rFonts w:ascii="Arial" w:hAnsi="Arial"/>
          <w:b/>
          <w:sz w:val="20"/>
          <w:szCs w:val="20"/>
          <w:lang w:val="fr-FR"/>
        </w:rPr>
        <w:t>_______________,</w:t>
      </w:r>
      <w:r w:rsidRPr="00245D4E">
        <w:rPr>
          <w:rFonts w:ascii="Arial" w:hAnsi="Arial"/>
          <w:sz w:val="20"/>
          <w:szCs w:val="20"/>
          <w:lang w:val="fr-FR"/>
        </w:rPr>
        <w:t xml:space="preserve"> ça dépend, question d'équilibrage. Passé la quarantaine, le lancer de couteaux devient aléatoire. C'est pour ça que je </w:t>
      </w:r>
      <w:r w:rsidRPr="00245D4E">
        <w:rPr>
          <w:rFonts w:ascii="Arial" w:hAnsi="Arial"/>
          <w:b/>
          <w:sz w:val="20"/>
          <w:szCs w:val="20"/>
          <w:lang w:val="fr-FR"/>
        </w:rPr>
        <w:t>_______________</w:t>
      </w:r>
      <w:r w:rsidRPr="00245D4E">
        <w:rPr>
          <w:rFonts w:ascii="Arial" w:hAnsi="Arial"/>
          <w:sz w:val="20"/>
          <w:szCs w:val="20"/>
          <w:lang w:val="fr-FR"/>
        </w:rPr>
        <w:t xml:space="preserve"> sur les ponts. J'aime bien rendre service. Si vous voulez vraiment vous foutre en l'air, je peux toujours vous prendre à l'essai.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Adèle :</w:t>
      </w:r>
      <w:r w:rsidRPr="00245D4E">
        <w:rPr>
          <w:rFonts w:ascii="Arial" w:hAnsi="Arial"/>
          <w:sz w:val="20"/>
          <w:szCs w:val="20"/>
          <w:lang w:val="fr-FR"/>
        </w:rPr>
        <w:t xml:space="preserve"> Non, non, c'est gentil, je me débrouillerai toute seule.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Gabror :</w:t>
      </w:r>
      <w:r w:rsidRPr="00245D4E">
        <w:rPr>
          <w:rFonts w:ascii="Arial" w:hAnsi="Arial"/>
          <w:sz w:val="20"/>
          <w:szCs w:val="20"/>
          <w:lang w:val="fr-FR"/>
        </w:rPr>
        <w:t xml:space="preserve"> Eh ben, c'est ça, débrouillez-vous. Dans huit jours, vous serez encore là à regarder le bout de vos pompes. Si vous voulez sauter, sautez, </w:t>
      </w:r>
      <w:r w:rsidRPr="00245D4E">
        <w:rPr>
          <w:rFonts w:ascii="Arial" w:hAnsi="Arial"/>
          <w:b/>
          <w:sz w:val="20"/>
          <w:szCs w:val="20"/>
          <w:lang w:val="fr-FR"/>
        </w:rPr>
        <w:t>_______________</w:t>
      </w:r>
      <w:r w:rsidRPr="00245D4E">
        <w:rPr>
          <w:rFonts w:ascii="Arial" w:hAnsi="Arial"/>
          <w:sz w:val="20"/>
          <w:szCs w:val="20"/>
          <w:lang w:val="fr-FR"/>
        </w:rPr>
        <w:t xml:space="preserve">-vous, allez-y! Et après, qu'est-ce que vous aurez de plus?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b/>
          <w:sz w:val="20"/>
          <w:szCs w:val="20"/>
          <w:lang w:val="fr-FR"/>
        </w:rPr>
        <w:t>Adèle :</w:t>
      </w:r>
      <w:r w:rsidRPr="00245D4E">
        <w:rPr>
          <w:rFonts w:ascii="Arial" w:hAnsi="Arial"/>
          <w:sz w:val="20"/>
          <w:szCs w:val="20"/>
          <w:lang w:val="fr-FR"/>
        </w:rPr>
        <w:t xml:space="preserve"> Je verrai bien. </w:t>
      </w:r>
      <w:r w:rsidRPr="00245D4E">
        <w:rPr>
          <w:rFonts w:ascii="Arial" w:hAnsi="Arial"/>
          <w:sz w:val="20"/>
          <w:szCs w:val="20"/>
          <w:lang w:val="fr-FR"/>
        </w:rPr>
        <w:br/>
      </w:r>
      <w:r w:rsidRPr="00245D4E">
        <w:rPr>
          <w:rFonts w:ascii="Arial" w:hAnsi="Arial"/>
          <w:sz w:val="20"/>
          <w:szCs w:val="20"/>
          <w:lang w:val="fr-FR"/>
        </w:rPr>
        <w:br/>
      </w:r>
      <w:r w:rsidRPr="00245D4E">
        <w:rPr>
          <w:rFonts w:ascii="Arial" w:hAnsi="Arial"/>
          <w:i/>
          <w:sz w:val="20"/>
          <w:szCs w:val="20"/>
          <w:lang w:val="fr-FR"/>
        </w:rPr>
        <w:t xml:space="preserve">Adèle saute ... </w:t>
      </w:r>
      <w:r w:rsidRPr="00245D4E">
        <w:rPr>
          <w:rFonts w:ascii="Arial" w:hAnsi="Arial"/>
          <w:sz w:val="20"/>
          <w:szCs w:val="20"/>
          <w:lang w:val="fr-FR"/>
        </w:rPr>
        <w:br/>
      </w:r>
      <w:r w:rsidRPr="00245D4E">
        <w:rPr>
          <w:rFonts w:ascii="Arial" w:hAnsi="Arial"/>
          <w:i/>
          <w:sz w:val="20"/>
          <w:szCs w:val="20"/>
          <w:lang w:val="fr-FR"/>
        </w:rPr>
        <w:br/>
      </w:r>
      <w:r w:rsidRPr="00245D4E">
        <w:rPr>
          <w:rFonts w:ascii="Arial" w:hAnsi="Arial"/>
          <w:b/>
          <w:sz w:val="20"/>
          <w:szCs w:val="20"/>
          <w:lang w:val="fr-FR"/>
        </w:rPr>
        <w:t>Gabror :</w:t>
      </w:r>
      <w:r w:rsidRPr="00245D4E">
        <w:rPr>
          <w:rFonts w:ascii="Arial" w:hAnsi="Arial"/>
          <w:sz w:val="20"/>
          <w:szCs w:val="20"/>
          <w:lang w:val="fr-FR"/>
        </w:rPr>
        <w:t xml:space="preserve"> Mais elle serait pas un peu </w:t>
      </w:r>
      <w:r w:rsidRPr="00245D4E">
        <w:rPr>
          <w:rFonts w:ascii="Arial" w:hAnsi="Arial"/>
          <w:b/>
          <w:sz w:val="20"/>
          <w:szCs w:val="20"/>
          <w:lang w:val="fr-FR"/>
        </w:rPr>
        <w:t>_______________</w:t>
      </w:r>
      <w:r w:rsidRPr="00245D4E">
        <w:rPr>
          <w:rFonts w:ascii="Arial" w:hAnsi="Arial"/>
          <w:sz w:val="20"/>
          <w:szCs w:val="20"/>
          <w:lang w:val="fr-FR"/>
        </w:rPr>
        <w:t xml:space="preserve"> par hasard?!</w:t>
      </w:r>
      <w:r w:rsidRPr="00245D4E">
        <w:rPr>
          <w:rFonts w:ascii="Arial" w:hAnsi="Arial"/>
          <w:sz w:val="20"/>
          <w:szCs w:val="20"/>
          <w:lang w:val="fr-FR"/>
        </w:rPr>
        <w:br/>
      </w:r>
      <w:r w:rsidR="00CD3154" w:rsidRPr="00245D4E">
        <w:rPr>
          <w:rFonts w:ascii="Arial" w:hAnsi="Arial"/>
          <w:sz w:val="20"/>
          <w:szCs w:val="20"/>
          <w:lang w:val="fr-FR"/>
        </w:rPr>
        <w:br w:type="page"/>
      </w:r>
    </w:p>
    <w:p w:rsidR="00CD3154" w:rsidRPr="00245D4E" w:rsidRDefault="00CD3154" w:rsidP="00853EE7">
      <w:pPr>
        <w:pStyle w:val="isa"/>
        <w:rPr>
          <w:lang w:val="fr-FR"/>
        </w:rPr>
      </w:pPr>
      <w:r w:rsidRPr="00245D4E">
        <w:rPr>
          <w:kern w:val="0"/>
          <w:lang w:val="fr-FR" w:eastAsia="fr-FR"/>
        </w:rPr>
        <w:lastRenderedPageBreak/>
        <w:t xml:space="preserve"> </w:t>
      </w:r>
      <w:r w:rsidRPr="00245D4E">
        <w:rPr>
          <w:lang w:val="fr-FR"/>
        </w:rPr>
        <w:t> </w:t>
      </w:r>
      <w:bookmarkStart w:id="290" w:name="_Toc320484573"/>
      <w:r w:rsidRPr="00245D4E">
        <w:rPr>
          <w:lang w:val="fr-FR" w:eastAsia="fr-FR"/>
        </w:rPr>
        <w:drawing>
          <wp:anchor distT="47625" distB="47625" distL="47625" distR="47625" simplePos="0" relativeHeight="251736064" behindDoc="0" locked="0" layoutInCell="1" allowOverlap="0">
            <wp:simplePos x="0" y="0"/>
            <wp:positionH relativeFrom="column">
              <wp:align>left</wp:align>
            </wp:positionH>
            <wp:positionV relativeFrom="line">
              <wp:posOffset>-169545</wp:posOffset>
            </wp:positionV>
            <wp:extent cx="476250" cy="476250"/>
            <wp:effectExtent l="19050" t="0" r="0" b="0"/>
            <wp:wrapSquare wrapText="bothSides"/>
            <wp:docPr id="452" name="Image 88"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lang w:val="fr-FR"/>
        </w:rPr>
        <w:t>TAXI 3</w:t>
      </w:r>
      <w:bookmarkEnd w:id="290"/>
      <w:r w:rsidRPr="00245D4E">
        <w:rPr>
          <w:lang w:val="fr-FR"/>
        </w:rPr>
        <w:t xml:space="preserve"> </w:t>
      </w:r>
    </w:p>
    <w:p w:rsidR="00CD3154" w:rsidRPr="00245D4E" w:rsidRDefault="00CD3154" w:rsidP="00CD3154">
      <w:pPr>
        <w:pStyle w:val="NormalWeb"/>
        <w:rPr>
          <w:rFonts w:ascii="Arial" w:hAnsi="Arial" w:cs="Arial"/>
          <w:sz w:val="20"/>
          <w:szCs w:val="20"/>
        </w:rPr>
      </w:pPr>
      <w:r w:rsidRPr="00245D4E">
        <w:rPr>
          <w:rFonts w:ascii="Arial" w:hAnsi="Arial" w:cs="Arial"/>
          <w:sz w:val="20"/>
          <w:szCs w:val="20"/>
        </w:rPr>
        <w:t>   de Gérard Krawczyk (2003)</w:t>
      </w:r>
    </w:p>
    <w:p w:rsidR="00680E7C" w:rsidRPr="00245D4E" w:rsidRDefault="00680E7C" w:rsidP="00680E7C">
      <w:pPr>
        <w:pStyle w:val="NormalWeb"/>
        <w:spacing w:before="0" w:beforeAutospacing="0" w:after="0" w:afterAutospacing="0"/>
        <w:rPr>
          <w:rFonts w:ascii="Arial" w:hAnsi="Arial" w:cs="Arial"/>
          <w:sz w:val="20"/>
          <w:szCs w:val="20"/>
        </w:rPr>
      </w:pPr>
    </w:p>
    <w:p w:rsidR="00CD3154" w:rsidRPr="00245D4E" w:rsidRDefault="00CD3154" w:rsidP="00CD3154">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CD3154" w:rsidRPr="00245D4E" w:rsidRDefault="00CD3154" w:rsidP="00CD3154">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sz w:val="20"/>
          <w:szCs w:val="20"/>
        </w:rPr>
        <w:t xml:space="preserve">&gt; Film policier, écrit et produit par Luc Besson. </w:t>
      </w:r>
      <w:r w:rsidRPr="00245D4E">
        <w:rPr>
          <w:rFonts w:ascii="Arial" w:hAnsi="Arial" w:cs="Arial"/>
          <w:sz w:val="20"/>
          <w:szCs w:val="20"/>
        </w:rPr>
        <w:br/>
        <w:t xml:space="preserve">&gt; 3ème volet de la série des films "Taxi", très populaire en France : Taxi 1 (1998), Taxi 2 (2000), Taxi 3 (2003), Taxi 4 (2007) </w:t>
      </w:r>
      <w:r w:rsidRPr="00245D4E">
        <w:rPr>
          <w:rFonts w:ascii="Arial" w:hAnsi="Arial" w:cs="Arial"/>
          <w:sz w:val="20"/>
          <w:szCs w:val="20"/>
        </w:rPr>
        <w:br/>
        <w:t xml:space="preserve">&gt; Le Film "Taxi" a fait connaître Marion Cotillard au grand public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L'histoire :</w:t>
      </w:r>
      <w:r w:rsidRPr="00245D4E">
        <w:rPr>
          <w:rFonts w:ascii="Arial" w:hAnsi="Arial" w:cs="Arial"/>
          <w:sz w:val="20"/>
          <w:szCs w:val="20"/>
        </w:rPr>
        <w:t xml:space="preserve"> Histoire d'un chauffeur de taxi à Marseille qui adore jouer avec la vitesse et ajouter des gadgets à sa voiture... Les policiers ne sont pas ses amis et sa petite amie (Marion Cotillard) a un sacré caractère...</w:t>
      </w:r>
      <w:r w:rsidRPr="00245D4E">
        <w:rPr>
          <w:rFonts w:ascii="Arial" w:hAnsi="Arial" w:cs="Arial"/>
          <w:sz w:val="20"/>
          <w:szCs w:val="20"/>
        </w:rPr>
        <w:br/>
      </w:r>
      <w:r w:rsidRPr="00245D4E">
        <w:rPr>
          <w:rFonts w:ascii="Arial" w:hAnsi="Arial" w:cs="Arial"/>
          <w:sz w:val="20"/>
          <w:szCs w:val="20"/>
        </w:rPr>
        <w:br/>
      </w:r>
      <w:hyperlink r:id="rId1438" w:tgtFrame="_blank" w:history="1">
        <w:r w:rsidRPr="00245D4E">
          <w:rPr>
            <w:rStyle w:val="Lienhypertexte"/>
            <w:rFonts w:ascii="Arial" w:hAnsi="Arial" w:cs="Arial"/>
            <w:b/>
            <w:bCs/>
            <w:color w:val="auto"/>
            <w:sz w:val="20"/>
            <w:szCs w:val="20"/>
            <w:u w:val="none"/>
          </w:rPr>
          <w:t xml:space="preserve">La bande annonce du film </w:t>
        </w:r>
      </w:hyperlink>
    </w:p>
    <w:p w:rsidR="00CD3154" w:rsidRPr="00245D4E" w:rsidRDefault="00CD3154" w:rsidP="00CD3154">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680E7C" w:rsidRPr="00245D4E" w:rsidRDefault="00680E7C" w:rsidP="00680E7C">
      <w:pPr>
        <w:pStyle w:val="Titre2"/>
        <w:spacing w:before="0" w:beforeAutospacing="0" w:after="0" w:afterAutospacing="0"/>
        <w:rPr>
          <w:rFonts w:ascii="Arial" w:hAnsi="Arial" w:cs="Arial"/>
          <w:sz w:val="20"/>
          <w:szCs w:val="20"/>
          <w:u w:val="single"/>
        </w:rPr>
      </w:pPr>
    </w:p>
    <w:p w:rsidR="00680E7C" w:rsidRPr="00245D4E" w:rsidRDefault="00680E7C" w:rsidP="00680E7C">
      <w:pPr>
        <w:pStyle w:val="Titre2"/>
        <w:spacing w:before="0" w:beforeAutospacing="0" w:after="0" w:afterAutospacing="0"/>
        <w:rPr>
          <w:rFonts w:ascii="Arial" w:hAnsi="Arial" w:cs="Arial"/>
          <w:sz w:val="20"/>
          <w:szCs w:val="20"/>
          <w:u w:val="single"/>
        </w:rPr>
      </w:pPr>
    </w:p>
    <w:p w:rsidR="00CD3154" w:rsidRPr="00245D4E" w:rsidRDefault="00CD3154" w:rsidP="00680E7C">
      <w:pPr>
        <w:pStyle w:val="Titre2"/>
        <w:spacing w:before="0" w:beforeAutospacing="0" w:after="0" w:afterAutospacing="0"/>
        <w:rPr>
          <w:rFonts w:ascii="Arial" w:hAnsi="Arial" w:cs="Arial"/>
          <w:sz w:val="20"/>
          <w:szCs w:val="20"/>
        </w:rPr>
      </w:pPr>
      <w:r w:rsidRPr="00245D4E">
        <w:rPr>
          <w:rFonts w:ascii="Arial" w:hAnsi="Arial" w:cs="Arial"/>
          <w:sz w:val="20"/>
          <w:szCs w:val="20"/>
          <w:u w:val="single"/>
        </w:rPr>
        <w:t>LE DIALOGUE</w:t>
      </w:r>
    </w:p>
    <w:p w:rsidR="00CD3154" w:rsidRPr="00245D4E" w:rsidRDefault="00CD3154" w:rsidP="00CD3154">
      <w:pPr>
        <w:pStyle w:val="NormalWeb"/>
        <w:spacing w:after="240" w:afterAutospacing="0"/>
        <w:rPr>
          <w:rFonts w:ascii="Arial" w:hAnsi="Arial" w:cs="Arial"/>
          <w:sz w:val="20"/>
          <w:szCs w:val="20"/>
        </w:rPr>
      </w:pPr>
      <w:r w:rsidRPr="00245D4E">
        <w:rPr>
          <w:rFonts w:ascii="Arial" w:hAnsi="Arial" w:cs="Arial"/>
          <w:b/>
          <w:bCs/>
          <w:sz w:val="20"/>
          <w:szCs w:val="20"/>
        </w:rPr>
        <w:t>Exercice : Niveau difficile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Dans cet extrait :</w:t>
      </w:r>
      <w:r w:rsidRPr="00245D4E">
        <w:rPr>
          <w:rFonts w:ascii="Arial" w:hAnsi="Arial" w:cs="Arial"/>
          <w:sz w:val="20"/>
          <w:szCs w:val="20"/>
        </w:rPr>
        <w:t xml:space="preserve"> Daniel a Sylvester Stallone comme passager ...</w:t>
      </w:r>
      <w:r w:rsidRPr="00245D4E">
        <w:rPr>
          <w:rFonts w:ascii="Arial" w:hAnsi="Arial" w:cs="Arial"/>
          <w:sz w:val="20"/>
          <w:szCs w:val="20"/>
        </w:rPr>
        <w:br/>
        <w:t>. Le chauffeur de taxi, Daniel Morales : Samy Naceri</w:t>
      </w:r>
      <w:r w:rsidRPr="00245D4E">
        <w:rPr>
          <w:rFonts w:ascii="Arial" w:hAnsi="Arial" w:cs="Arial"/>
          <w:sz w:val="20"/>
          <w:szCs w:val="20"/>
        </w:rPr>
        <w:br/>
        <w:t>. Le passager : Sylvester Stallone</w:t>
      </w:r>
      <w:r w:rsidRPr="00245D4E">
        <w:rPr>
          <w:rFonts w:ascii="Arial" w:hAnsi="Arial" w:cs="Arial"/>
          <w:sz w:val="20"/>
          <w:szCs w:val="20"/>
        </w:rPr>
        <w:br/>
      </w:r>
      <w:r w:rsidRPr="00245D4E">
        <w:rPr>
          <w:rFonts w:ascii="Arial" w:hAnsi="Arial" w:cs="Arial"/>
          <w:sz w:val="20"/>
          <w:szCs w:val="20"/>
        </w:rPr>
        <w:br/>
        <w:t xml:space="preserve">&gt;&gt;&gt;&gt;&gt; Regardez l'extrait et complétez le dialogue suivant : </w:t>
      </w:r>
    </w:p>
    <w:p w:rsidR="00680E7C" w:rsidRPr="00245D4E" w:rsidRDefault="00CD3154" w:rsidP="00853EE7">
      <w:pPr>
        <w:pStyle w:val="Sansinterligne1"/>
        <w:rPr>
          <w:rFonts w:ascii="Arial" w:hAnsi="Arial" w:cs="Arial"/>
          <w:sz w:val="20"/>
          <w:szCs w:val="20"/>
        </w:rPr>
      </w:pPr>
      <w:r w:rsidRPr="00245D4E">
        <w:rPr>
          <w:rFonts w:ascii="Arial" w:hAnsi="Arial" w:cs="Arial"/>
          <w:b/>
          <w:sz w:val="20"/>
          <w:szCs w:val="20"/>
        </w:rPr>
        <w:t>Le chauffeur :</w:t>
      </w:r>
      <w:r w:rsidRPr="00245D4E">
        <w:rPr>
          <w:rFonts w:ascii="Arial" w:hAnsi="Arial" w:cs="Arial"/>
          <w:sz w:val="20"/>
          <w:szCs w:val="20"/>
        </w:rPr>
        <w:t xml:space="preserve"> Ca vous gêne pas si je mets un peu de musique?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Sylvester Stallone :</w:t>
      </w:r>
      <w:r w:rsidRPr="00245D4E">
        <w:rPr>
          <w:rFonts w:ascii="Arial" w:hAnsi="Arial" w:cs="Arial"/>
          <w:sz w:val="20"/>
          <w:szCs w:val="20"/>
        </w:rPr>
        <w:t xml:space="preserve"> Non mais on peut y aller là?</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Le chauffeur :</w:t>
      </w:r>
      <w:r w:rsidRPr="00245D4E">
        <w:rPr>
          <w:rFonts w:ascii="Arial" w:hAnsi="Arial" w:cs="Arial"/>
          <w:sz w:val="20"/>
          <w:szCs w:val="20"/>
        </w:rPr>
        <w:t xml:space="preserve"> C'est parti........ Mon seigneur a de la chance, l'_____________ les rues sont vides dans Marseille, c'est plus pratique pour visiter la ville...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Sylvester Stallone :</w:t>
      </w:r>
      <w:r w:rsidRPr="00245D4E">
        <w:rPr>
          <w:rFonts w:ascii="Arial" w:hAnsi="Arial" w:cs="Arial"/>
          <w:sz w:val="20"/>
          <w:szCs w:val="20"/>
        </w:rPr>
        <w:t xml:space="preserve"> Whouaih, j'ai de la chance...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Le chauffeur :</w:t>
      </w:r>
      <w:r w:rsidRPr="00245D4E">
        <w:rPr>
          <w:rFonts w:ascii="Arial" w:hAnsi="Arial" w:cs="Arial"/>
          <w:sz w:val="20"/>
          <w:szCs w:val="20"/>
        </w:rPr>
        <w:t xml:space="preserve"> A force de visiter, on va finir par se mettre en retard... Ca vous _____________ pas de mettre votre ceinture, je vais être obligé de passer la troisième.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Sylvester Stallone :</w:t>
      </w:r>
      <w:r w:rsidRPr="00245D4E">
        <w:rPr>
          <w:rFonts w:ascii="Arial" w:hAnsi="Arial" w:cs="Arial"/>
          <w:sz w:val="20"/>
          <w:szCs w:val="20"/>
        </w:rPr>
        <w:t xml:space="preserve"> Pas de problème...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Le chauffeur :</w:t>
      </w:r>
      <w:r w:rsidRPr="00245D4E">
        <w:rPr>
          <w:rFonts w:ascii="Arial" w:hAnsi="Arial" w:cs="Arial"/>
          <w:sz w:val="20"/>
          <w:szCs w:val="20"/>
        </w:rPr>
        <w:t xml:space="preserve"> Vous avez de la _____________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Sylvester Stallone :</w:t>
      </w:r>
      <w:r w:rsidRPr="00245D4E">
        <w:rPr>
          <w:rFonts w:ascii="Arial" w:hAnsi="Arial" w:cs="Arial"/>
          <w:sz w:val="20"/>
          <w:szCs w:val="20"/>
        </w:rPr>
        <w:t xml:space="preserve"> Euh, non</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Le chauffeur :</w:t>
      </w:r>
      <w:r w:rsidRPr="00245D4E">
        <w:rPr>
          <w:rFonts w:ascii="Arial" w:hAnsi="Arial" w:cs="Arial"/>
          <w:sz w:val="20"/>
          <w:szCs w:val="20"/>
        </w:rPr>
        <w:t xml:space="preserve"> ben, moi non plus...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Péage 1 :</w:t>
      </w:r>
      <w:r w:rsidRPr="00245D4E">
        <w:rPr>
          <w:rFonts w:ascii="Arial" w:hAnsi="Arial" w:cs="Arial"/>
          <w:sz w:val="20"/>
          <w:szCs w:val="20"/>
        </w:rPr>
        <w:t xml:space="preserve"> Oh, c'était pas le petit Daniel ça?</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Péage 2 :</w:t>
      </w:r>
      <w:r w:rsidRPr="00245D4E">
        <w:rPr>
          <w:rFonts w:ascii="Arial" w:hAnsi="Arial" w:cs="Arial"/>
          <w:sz w:val="20"/>
          <w:szCs w:val="20"/>
        </w:rPr>
        <w:t xml:space="preserve"> Et qui veux-tu que ce soit? L'armée de l'air?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Péage 1 :</w:t>
      </w:r>
      <w:r w:rsidRPr="00245D4E">
        <w:rPr>
          <w:rFonts w:ascii="Arial" w:hAnsi="Arial" w:cs="Arial"/>
          <w:sz w:val="20"/>
          <w:szCs w:val="20"/>
        </w:rPr>
        <w:t xml:space="preserve"> Il a l'air en forme... C'est pas encore aujourd'hui qu'ils vont lui mettre le _____________ dessus...</w:t>
      </w:r>
      <w:r w:rsidRPr="00245D4E">
        <w:rPr>
          <w:rFonts w:ascii="Arial" w:hAnsi="Arial" w:cs="Arial"/>
          <w:sz w:val="20"/>
          <w:szCs w:val="20"/>
        </w:rPr>
        <w:br/>
      </w:r>
      <w:r w:rsidRPr="00245D4E">
        <w:rPr>
          <w:rFonts w:ascii="Arial" w:hAnsi="Arial" w:cs="Arial"/>
          <w:sz w:val="20"/>
          <w:szCs w:val="20"/>
        </w:rPr>
        <w:lastRenderedPageBreak/>
        <w:br/>
      </w:r>
      <w:r w:rsidRPr="00245D4E">
        <w:rPr>
          <w:rFonts w:ascii="Arial" w:hAnsi="Arial" w:cs="Arial"/>
          <w:b/>
          <w:sz w:val="20"/>
          <w:szCs w:val="20"/>
        </w:rPr>
        <w:t>Péage 2 :</w:t>
      </w:r>
      <w:r w:rsidRPr="00245D4E">
        <w:rPr>
          <w:rFonts w:ascii="Arial" w:hAnsi="Arial" w:cs="Arial"/>
          <w:sz w:val="20"/>
          <w:szCs w:val="20"/>
        </w:rPr>
        <w:t xml:space="preserve"> Oh, parle pas trop vite parce qu'il _________ les gendarmes ils ont reçu une nouvelle arme</w:t>
      </w:r>
    </w:p>
    <w:p w:rsidR="00202DFC" w:rsidRPr="00245D4E" w:rsidRDefault="00CD3154" w:rsidP="00853EE7">
      <w:pPr>
        <w:pStyle w:val="Sansinterligne1"/>
        <w:rPr>
          <w:rFonts w:ascii="Arial" w:hAnsi="Arial" w:cs="Arial"/>
          <w:sz w:val="20"/>
          <w:szCs w:val="20"/>
        </w:rPr>
      </w:pPr>
      <w:r w:rsidRPr="00245D4E">
        <w:rPr>
          <w:rFonts w:ascii="Arial" w:hAnsi="Arial" w:cs="Arial"/>
          <w:sz w:val="20"/>
          <w:szCs w:val="20"/>
        </w:rPr>
        <w:br/>
      </w:r>
      <w:r w:rsidRPr="00245D4E">
        <w:rPr>
          <w:rFonts w:ascii="Arial" w:hAnsi="Arial" w:cs="Arial"/>
          <w:b/>
          <w:sz w:val="20"/>
          <w:szCs w:val="20"/>
        </w:rPr>
        <w:t>Péage 1 :</w:t>
      </w:r>
      <w:r w:rsidRPr="00245D4E">
        <w:rPr>
          <w:rFonts w:ascii="Arial" w:hAnsi="Arial" w:cs="Arial"/>
          <w:sz w:val="20"/>
          <w:szCs w:val="20"/>
        </w:rPr>
        <w:t xml:space="preserve"> Et c'est quoi ta nouvelle arme? Ils vont le _____________ à coup de figues molles?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Péage 2 :</w:t>
      </w:r>
      <w:r w:rsidRPr="00245D4E">
        <w:rPr>
          <w:rFonts w:ascii="Arial" w:hAnsi="Arial" w:cs="Arial"/>
          <w:sz w:val="20"/>
          <w:szCs w:val="20"/>
        </w:rPr>
        <w:t xml:space="preserve"> C'est une arme secrète...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 xml:space="preserve">Gendarme </w:t>
      </w:r>
      <w:r w:rsidRPr="00245D4E">
        <w:rPr>
          <w:rFonts w:ascii="Arial" w:hAnsi="Arial" w:cs="Arial"/>
          <w:sz w:val="20"/>
          <w:szCs w:val="20"/>
        </w:rPr>
        <w:t>: C'est si calme... oh _____________, 298 kilomètres heure. Alors attention, un taxi blanc enregistré à 298 km/h, je répète 298</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Unité spéciale :</w:t>
      </w:r>
      <w:r w:rsidRPr="00245D4E">
        <w:rPr>
          <w:rFonts w:ascii="Arial" w:hAnsi="Arial" w:cs="Arial"/>
          <w:sz w:val="20"/>
          <w:szCs w:val="20"/>
        </w:rPr>
        <w:t xml:space="preserve"> Bien reçu, on prend...</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Le chauffeur :</w:t>
      </w:r>
      <w:r w:rsidRPr="00245D4E">
        <w:rPr>
          <w:rFonts w:ascii="Arial" w:hAnsi="Arial" w:cs="Arial"/>
          <w:sz w:val="20"/>
          <w:szCs w:val="20"/>
        </w:rPr>
        <w:t xml:space="preserve"> Ah ben, je commençais à m'inquiéter, j'ai _____________ qu'ils s'étaient endormis...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Sylvester Stallone :</w:t>
      </w:r>
      <w:r w:rsidRPr="00245D4E">
        <w:rPr>
          <w:rFonts w:ascii="Arial" w:hAnsi="Arial" w:cs="Arial"/>
          <w:sz w:val="20"/>
          <w:szCs w:val="20"/>
        </w:rPr>
        <w:t xml:space="preserve"> C'est une voiture de police!</w:t>
      </w:r>
      <w:r w:rsidRPr="00245D4E">
        <w:rPr>
          <w:rFonts w:ascii="Arial" w:hAnsi="Arial" w:cs="Arial"/>
          <w:sz w:val="20"/>
          <w:szCs w:val="20"/>
        </w:rPr>
        <w:br/>
      </w:r>
      <w:r w:rsidRPr="00245D4E">
        <w:rPr>
          <w:rFonts w:ascii="Arial" w:hAnsi="Arial" w:cs="Arial"/>
          <w:b/>
          <w:sz w:val="20"/>
          <w:szCs w:val="20"/>
        </w:rPr>
        <w:br/>
        <w:t>Le chauffeur :</w:t>
      </w:r>
      <w:r w:rsidRPr="00245D4E">
        <w:rPr>
          <w:rFonts w:ascii="Arial" w:hAnsi="Arial" w:cs="Arial"/>
          <w:sz w:val="20"/>
          <w:szCs w:val="20"/>
        </w:rPr>
        <w:t xml:space="preserve"> Oh non, ça c'est des camarades à moi... Vous savez, on est très _____________ dans la région</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Unité spéciale 1 :</w:t>
      </w:r>
      <w:r w:rsidRPr="00245D4E">
        <w:rPr>
          <w:rFonts w:ascii="Arial" w:hAnsi="Arial" w:cs="Arial"/>
          <w:sz w:val="20"/>
          <w:szCs w:val="20"/>
        </w:rPr>
        <w:t xml:space="preserve"> Dès qu'on est assez _____________, tu prends son numéro?</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Unité spéciale 2</w:t>
      </w:r>
      <w:r w:rsidRPr="00245D4E">
        <w:rPr>
          <w:rFonts w:ascii="Arial" w:hAnsi="Arial" w:cs="Arial"/>
          <w:sz w:val="20"/>
          <w:szCs w:val="20"/>
        </w:rPr>
        <w:t xml:space="preserve"> : _____________ ... Ah mais ça c'est pas un numéro, c'est un email.</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Le chauffeur :</w:t>
      </w:r>
      <w:r w:rsidRPr="00245D4E">
        <w:rPr>
          <w:rFonts w:ascii="Arial" w:hAnsi="Arial" w:cs="Arial"/>
          <w:sz w:val="20"/>
          <w:szCs w:val="20"/>
        </w:rPr>
        <w:t xml:space="preserve"> Allez finis de jouer, _____________-_____________...</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Unité spéciale 2</w:t>
      </w:r>
      <w:r w:rsidRPr="00245D4E">
        <w:rPr>
          <w:rFonts w:ascii="Arial" w:hAnsi="Arial" w:cs="Arial"/>
          <w:sz w:val="20"/>
          <w:szCs w:val="20"/>
        </w:rPr>
        <w:t xml:space="preserve"> : Mais pourquoi tu t'arrêtes?</w:t>
      </w:r>
      <w:r w:rsidRPr="00245D4E">
        <w:rPr>
          <w:rFonts w:ascii="Arial" w:hAnsi="Arial" w:cs="Arial"/>
          <w:sz w:val="20"/>
          <w:szCs w:val="20"/>
        </w:rPr>
        <w:br/>
      </w:r>
      <w:r w:rsidRPr="00245D4E">
        <w:rPr>
          <w:rFonts w:ascii="Arial" w:hAnsi="Arial" w:cs="Arial"/>
          <w:b/>
          <w:sz w:val="20"/>
          <w:szCs w:val="20"/>
        </w:rPr>
        <w:br/>
        <w:t>Unité spéciale</w:t>
      </w:r>
      <w:r w:rsidRPr="00245D4E">
        <w:rPr>
          <w:rFonts w:ascii="Arial" w:hAnsi="Arial" w:cs="Arial"/>
          <w:sz w:val="20"/>
          <w:szCs w:val="20"/>
        </w:rPr>
        <w:t xml:space="preserve"> : Tu rigoles, je m'arrête pas, je suis au taquet</w:t>
      </w:r>
      <w:r w:rsidR="00680E7C" w:rsidRPr="00245D4E">
        <w:rPr>
          <w:rFonts w:ascii="Arial" w:hAnsi="Arial" w:cs="Arial"/>
          <w:sz w:val="20"/>
          <w:szCs w:val="20"/>
        </w:rPr>
        <w:t xml:space="preserve"> </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Sylvester Stallone :</w:t>
      </w:r>
      <w:r w:rsidRPr="00245D4E">
        <w:rPr>
          <w:rFonts w:ascii="Arial" w:hAnsi="Arial" w:cs="Arial"/>
          <w:sz w:val="20"/>
          <w:szCs w:val="20"/>
        </w:rPr>
        <w:t xml:space="preserve"> Nitro?</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Le chauffeur :</w:t>
      </w:r>
      <w:r w:rsidRPr="00245D4E">
        <w:rPr>
          <w:rFonts w:ascii="Arial" w:hAnsi="Arial" w:cs="Arial"/>
          <w:sz w:val="20"/>
          <w:szCs w:val="20"/>
        </w:rPr>
        <w:t xml:space="preserve"> Ah non, c'est un collègue à moi qui tient un petit bar, C'est à base de _____________, si ça vous intéresse, je vous donne l'adresse du bar où vous pouvez vous en _____________.</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Sylvester Stallone :</w:t>
      </w:r>
      <w:r w:rsidRPr="00245D4E">
        <w:rPr>
          <w:rFonts w:ascii="Arial" w:hAnsi="Arial" w:cs="Arial"/>
          <w:sz w:val="20"/>
          <w:szCs w:val="20"/>
        </w:rPr>
        <w:t xml:space="preserve"> Merci, c'est gentil à vous! ... Attendez une minute, ça c'est le TGV?</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Le chauffeur</w:t>
      </w:r>
      <w:r w:rsidRPr="00245D4E">
        <w:rPr>
          <w:rFonts w:ascii="Arial" w:hAnsi="Arial" w:cs="Arial"/>
          <w:sz w:val="20"/>
          <w:szCs w:val="20"/>
        </w:rPr>
        <w:t xml:space="preserve"> : Ouaih, c'est une belle machine hein, ça tient bien dans le courbes mais c'est vrai que dans les lignes droites, ça se _____________ un petit peu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Sylvester Stallone :</w:t>
      </w:r>
      <w:r w:rsidRPr="00245D4E">
        <w:rPr>
          <w:rFonts w:ascii="Arial" w:hAnsi="Arial" w:cs="Arial"/>
          <w:sz w:val="20"/>
          <w:szCs w:val="20"/>
        </w:rPr>
        <w:t xml:space="preserve"> Mama mia</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Le chauffeur :</w:t>
      </w:r>
      <w:r w:rsidRPr="00245D4E">
        <w:rPr>
          <w:rFonts w:ascii="Arial" w:hAnsi="Arial" w:cs="Arial"/>
          <w:sz w:val="20"/>
          <w:szCs w:val="20"/>
        </w:rPr>
        <w:t xml:space="preserve"> Où je vous _____________?</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Sylvester Stallone</w:t>
      </w:r>
      <w:r w:rsidRPr="00245D4E">
        <w:rPr>
          <w:rFonts w:ascii="Arial" w:hAnsi="Arial" w:cs="Arial"/>
          <w:sz w:val="20"/>
          <w:szCs w:val="20"/>
        </w:rPr>
        <w:t xml:space="preserve"> : Ici, ici, ça ira...</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Le chauffeur :</w:t>
      </w:r>
      <w:r w:rsidRPr="00245D4E">
        <w:rPr>
          <w:rFonts w:ascii="Arial" w:hAnsi="Arial" w:cs="Arial"/>
          <w:sz w:val="20"/>
          <w:szCs w:val="20"/>
        </w:rPr>
        <w:t xml:space="preserve"> 19 minutes trente-deux!!!! Alors là _____________, d'habitude aucun client ne résiste. A chaque fois que je m'arrête, hop, la tête dans le _____________!</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Sylvester Stallone :</w:t>
      </w:r>
      <w:r w:rsidRPr="00245D4E">
        <w:rPr>
          <w:rFonts w:ascii="Arial" w:hAnsi="Arial" w:cs="Arial"/>
          <w:sz w:val="20"/>
          <w:szCs w:val="20"/>
        </w:rPr>
        <w:t xml:space="preserve"> Merci!</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Le chauffeur</w:t>
      </w:r>
      <w:r w:rsidRPr="00245D4E">
        <w:rPr>
          <w:rFonts w:ascii="Arial" w:hAnsi="Arial" w:cs="Arial"/>
          <w:sz w:val="20"/>
          <w:szCs w:val="20"/>
        </w:rPr>
        <w:t xml:space="preserve"> : Vous êtes sûr que je vous laisse ici?</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Sylvester Stallone</w:t>
      </w:r>
      <w:r w:rsidRPr="00245D4E">
        <w:rPr>
          <w:rFonts w:ascii="Arial" w:hAnsi="Arial" w:cs="Arial"/>
          <w:sz w:val="20"/>
          <w:szCs w:val="20"/>
        </w:rPr>
        <w:t xml:space="preserve"> : Sûr...</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Le chauffeur</w:t>
      </w:r>
      <w:r w:rsidRPr="00245D4E">
        <w:rPr>
          <w:rFonts w:ascii="Arial" w:hAnsi="Arial" w:cs="Arial"/>
          <w:sz w:val="20"/>
          <w:szCs w:val="20"/>
        </w:rPr>
        <w:t xml:space="preserve"> : Ah ben oui, effectivement!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Sylvester Stallone</w:t>
      </w:r>
      <w:r w:rsidRPr="00245D4E">
        <w:rPr>
          <w:rFonts w:ascii="Arial" w:hAnsi="Arial" w:cs="Arial"/>
          <w:sz w:val="20"/>
          <w:szCs w:val="20"/>
        </w:rPr>
        <w:t xml:space="preserve"> : Bon, ben merci pour votre coopération!</w:t>
      </w:r>
      <w:r w:rsidRPr="00245D4E">
        <w:rPr>
          <w:rFonts w:ascii="Arial" w:hAnsi="Arial" w:cs="Arial"/>
          <w:sz w:val="20"/>
          <w:szCs w:val="20"/>
        </w:rPr>
        <w:br/>
      </w:r>
      <w:r w:rsidRPr="00245D4E">
        <w:rPr>
          <w:rFonts w:ascii="Arial" w:hAnsi="Arial" w:cs="Arial"/>
          <w:sz w:val="20"/>
          <w:szCs w:val="20"/>
        </w:rPr>
        <w:lastRenderedPageBreak/>
        <w:br/>
      </w:r>
      <w:r w:rsidRPr="00245D4E">
        <w:rPr>
          <w:rFonts w:ascii="Arial" w:hAnsi="Arial" w:cs="Arial"/>
          <w:b/>
          <w:sz w:val="20"/>
          <w:szCs w:val="20"/>
        </w:rPr>
        <w:t>Le chauffeur</w:t>
      </w:r>
      <w:r w:rsidRPr="00245D4E">
        <w:rPr>
          <w:rFonts w:ascii="Arial" w:hAnsi="Arial" w:cs="Arial"/>
          <w:sz w:val="20"/>
          <w:szCs w:val="20"/>
        </w:rPr>
        <w:t xml:space="preserve"> : Dites-moi, on se serait pas déjà vu quelque part?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Sylvester Stallone</w:t>
      </w:r>
      <w:r w:rsidRPr="00245D4E">
        <w:rPr>
          <w:rFonts w:ascii="Arial" w:hAnsi="Arial" w:cs="Arial"/>
          <w:sz w:val="20"/>
          <w:szCs w:val="20"/>
        </w:rPr>
        <w:t xml:space="preserve"> : Oh, si je vous avais vu quelque part, je m'en _____________. Bon voyage!</w:t>
      </w:r>
      <w:r w:rsidRPr="00245D4E">
        <w:rPr>
          <w:rFonts w:ascii="Arial" w:hAnsi="Arial" w:cs="Arial"/>
          <w:sz w:val="20"/>
          <w:szCs w:val="20"/>
        </w:rPr>
        <w:br/>
      </w:r>
      <w:r w:rsidRPr="00245D4E">
        <w:rPr>
          <w:rFonts w:ascii="Arial" w:hAnsi="Arial" w:cs="Arial"/>
          <w:b/>
          <w:sz w:val="20"/>
          <w:szCs w:val="20"/>
        </w:rPr>
        <w:br/>
        <w:t>Le chauffeur :</w:t>
      </w:r>
      <w:r w:rsidRPr="00245D4E">
        <w:rPr>
          <w:rFonts w:ascii="Arial" w:hAnsi="Arial" w:cs="Arial"/>
          <w:sz w:val="20"/>
          <w:szCs w:val="20"/>
        </w:rPr>
        <w:t xml:space="preserve"> Oh ben Lilly elle va jamais me croire...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sz w:val="20"/>
          <w:szCs w:val="20"/>
        </w:rPr>
        <w:t>Voix off</w:t>
      </w:r>
      <w:r w:rsidRPr="00245D4E">
        <w:rPr>
          <w:rFonts w:ascii="Arial" w:hAnsi="Arial" w:cs="Arial"/>
          <w:sz w:val="20"/>
          <w:szCs w:val="20"/>
        </w:rPr>
        <w:t xml:space="preserve"> : Whouaih, Y'a du spy dans l'air, ouh, Y'a du spy dans l'air... </w:t>
      </w:r>
    </w:p>
    <w:p w:rsidR="00202DFC" w:rsidRPr="00245D4E" w:rsidRDefault="00202DFC">
      <w:pPr>
        <w:spacing w:after="0" w:line="240" w:lineRule="auto"/>
        <w:rPr>
          <w:rFonts w:ascii="Arial" w:eastAsia="Times New Roman" w:hAnsi="Arial" w:cs="Arial"/>
          <w:sz w:val="20"/>
          <w:szCs w:val="20"/>
          <w:lang w:val="fr-FR"/>
        </w:rPr>
      </w:pPr>
      <w:r w:rsidRPr="00245D4E">
        <w:rPr>
          <w:rFonts w:ascii="Arial" w:hAnsi="Arial" w:cs="Arial"/>
          <w:sz w:val="20"/>
          <w:szCs w:val="20"/>
          <w:lang w:val="fr-FR"/>
        </w:rPr>
        <w:br w:type="page"/>
      </w:r>
    </w:p>
    <w:p w:rsidR="009C41D3" w:rsidRPr="00245D4E" w:rsidRDefault="009C41D3" w:rsidP="00202DFC">
      <w:pPr>
        <w:pStyle w:val="isa"/>
        <w:rPr>
          <w:lang w:val="fr-FR"/>
        </w:rPr>
      </w:pPr>
      <w:bookmarkStart w:id="291" w:name="_Toc320484574"/>
      <w:r w:rsidRPr="00245D4E">
        <w:rPr>
          <w:lang w:val="fr-FR" w:eastAsia="fr-FR"/>
        </w:rPr>
        <w:lastRenderedPageBreak/>
        <w:drawing>
          <wp:anchor distT="47625" distB="47625" distL="47625" distR="47625" simplePos="0" relativeHeight="251754496" behindDoc="0" locked="0" layoutInCell="1" allowOverlap="0">
            <wp:simplePos x="0" y="0"/>
            <wp:positionH relativeFrom="column">
              <wp:posOffset>-52070</wp:posOffset>
            </wp:positionH>
            <wp:positionV relativeFrom="line">
              <wp:posOffset>-179070</wp:posOffset>
            </wp:positionV>
            <wp:extent cx="476250" cy="476250"/>
            <wp:effectExtent l="19050" t="0" r="0" b="0"/>
            <wp:wrapSquare wrapText="bothSides"/>
            <wp:docPr id="574" name="Image 109" descr="http://www.cinemafrancais-fle.com/Images/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cinemafrancais-fle.com/Images/camera.gif"/>
                    <pic:cNvPicPr>
                      <a:picLocks noChangeAspect="1" noChangeArrowheads="1"/>
                    </pic:cNvPicPr>
                  </pic:nvPicPr>
                  <pic:blipFill>
                    <a:blip r:embed="rId1422"/>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lang w:val="fr-FR"/>
        </w:rPr>
        <w:t>LE FABULEUX DESTIN D'AMELIE POULAIN</w:t>
      </w:r>
      <w:bookmarkEnd w:id="291"/>
    </w:p>
    <w:p w:rsidR="009C41D3" w:rsidRPr="00245D4E" w:rsidRDefault="009C41D3" w:rsidP="009C41D3">
      <w:pPr>
        <w:pStyle w:val="isa"/>
        <w:spacing w:before="0"/>
        <w:rPr>
          <w:rFonts w:cs="Arial"/>
          <w:sz w:val="20"/>
          <w:szCs w:val="20"/>
          <w:lang w:val="fr-FR" w:eastAsia="fr-FR"/>
        </w:rPr>
      </w:pPr>
      <w:r w:rsidRPr="00245D4E">
        <w:rPr>
          <w:lang w:val="fr-FR"/>
        </w:rPr>
        <w:t xml:space="preserve"> </w:t>
      </w:r>
    </w:p>
    <w:p w:rsidR="009C41D3" w:rsidRPr="00245D4E" w:rsidRDefault="009C41D3" w:rsidP="009C41D3">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de Jean–Pierre Jeunet (2002) </w:t>
      </w:r>
    </w:p>
    <w:p w:rsidR="00202DFC" w:rsidRPr="00245D4E" w:rsidRDefault="00202DFC" w:rsidP="009C41D3">
      <w:pPr>
        <w:pStyle w:val="NormalWeb"/>
        <w:spacing w:before="0" w:beforeAutospacing="0" w:after="0" w:afterAutospacing="0"/>
        <w:rPr>
          <w:rFonts w:ascii="Arial" w:hAnsi="Arial" w:cs="Arial"/>
          <w:sz w:val="20"/>
          <w:szCs w:val="20"/>
        </w:rPr>
      </w:pPr>
    </w:p>
    <w:p w:rsidR="009C41D3" w:rsidRPr="00245D4E" w:rsidRDefault="009C41D3" w:rsidP="009C41D3">
      <w:pPr>
        <w:spacing w:after="0"/>
        <w:rPr>
          <w:rFonts w:ascii="Arial" w:hAnsi="Arial" w:cs="Arial"/>
          <w:sz w:val="20"/>
          <w:szCs w:val="20"/>
          <w:lang w:val="fr-FR"/>
        </w:rPr>
      </w:pPr>
    </w:p>
    <w:p w:rsidR="009C41D3" w:rsidRPr="00245D4E" w:rsidRDefault="009C41D3" w:rsidP="009C41D3">
      <w:pPr>
        <w:pBdr>
          <w:top w:val="single" w:sz="4" w:space="1" w:color="auto"/>
          <w:left w:val="single" w:sz="4" w:space="4" w:color="auto"/>
          <w:bottom w:val="single" w:sz="4" w:space="1" w:color="auto"/>
          <w:right w:val="single" w:sz="4" w:space="4" w:color="auto"/>
        </w:pBdr>
        <w:spacing w:after="0"/>
        <w:rPr>
          <w:rFonts w:ascii="Arial" w:hAnsi="Arial" w:cs="Arial"/>
          <w:sz w:val="20"/>
          <w:szCs w:val="20"/>
          <w:lang w:val="fr-FR"/>
        </w:rPr>
      </w:pPr>
    </w:p>
    <w:p w:rsidR="009C41D3" w:rsidRPr="00245D4E" w:rsidRDefault="009C41D3" w:rsidP="009C41D3">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sz w:val="20"/>
          <w:szCs w:val="20"/>
        </w:rPr>
        <w:t>&gt; Immense succès populaire : ce film rend heureux !</w:t>
      </w:r>
      <w:r w:rsidRPr="00245D4E">
        <w:rPr>
          <w:rFonts w:ascii="Arial" w:hAnsi="Arial" w:cs="Arial"/>
          <w:sz w:val="20"/>
          <w:szCs w:val="20"/>
        </w:rPr>
        <w:br/>
        <w:t xml:space="preserve">&gt; 4 César en 2002 (sur 13 nominations) : Meilleur film, meilleur réalisateur, meilleure musique, meilleurs décors. </w:t>
      </w:r>
      <w:r w:rsidRPr="00245D4E">
        <w:rPr>
          <w:rFonts w:ascii="Arial" w:hAnsi="Arial" w:cs="Arial"/>
          <w:sz w:val="20"/>
          <w:szCs w:val="20"/>
        </w:rPr>
        <w:br/>
        <w:t>&gt; 5 nominations aux Oscar.</w:t>
      </w:r>
      <w:r w:rsidRPr="00245D4E">
        <w:rPr>
          <w:rFonts w:ascii="Arial" w:hAnsi="Arial" w:cs="Arial"/>
          <w:sz w:val="20"/>
          <w:szCs w:val="20"/>
        </w:rPr>
        <w:br/>
        <w:t>&gt; Goya du meilleur film étranger (Espagne)</w:t>
      </w:r>
    </w:p>
    <w:p w:rsidR="009C41D3" w:rsidRPr="00245D4E" w:rsidRDefault="009C41D3" w:rsidP="009C41D3">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9C41D3" w:rsidRPr="00245D4E" w:rsidRDefault="009C41D3" w:rsidP="009C41D3">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b/>
          <w:bCs/>
          <w:sz w:val="20"/>
          <w:szCs w:val="20"/>
        </w:rPr>
        <w:t>L'histoire (comédie romantique) :</w:t>
      </w:r>
      <w:r w:rsidRPr="00245D4E">
        <w:rPr>
          <w:rFonts w:ascii="Arial" w:hAnsi="Arial" w:cs="Arial"/>
          <w:sz w:val="20"/>
          <w:szCs w:val="20"/>
        </w:rPr>
        <w:t xml:space="preserve"> Amélie est serveuse dans un bar tabac dans le quartier de Montmartre à Paris. C'est une jeune fille solitaire. Un jour, elle décide de s'occuper de la vie des autres et de les rendre heureux. Mais qui la rendra heureuse elle ?</w:t>
      </w:r>
      <w:r w:rsidRPr="00245D4E">
        <w:rPr>
          <w:rFonts w:ascii="Arial" w:hAnsi="Arial" w:cs="Arial"/>
          <w:sz w:val="20"/>
          <w:szCs w:val="20"/>
        </w:rPr>
        <w:br/>
      </w:r>
      <w:r w:rsidRPr="00245D4E">
        <w:rPr>
          <w:rFonts w:ascii="Arial" w:hAnsi="Arial" w:cs="Arial"/>
          <w:sz w:val="20"/>
          <w:szCs w:val="20"/>
        </w:rPr>
        <w:br/>
      </w:r>
      <w:hyperlink r:id="rId1439" w:tgtFrame="_blank" w:history="1">
        <w:r w:rsidRPr="00245D4E">
          <w:rPr>
            <w:rStyle w:val="Lienhypertexte"/>
            <w:rFonts w:ascii="Arial" w:hAnsi="Arial" w:cs="Arial"/>
            <w:b/>
            <w:bCs/>
            <w:color w:val="auto"/>
            <w:sz w:val="20"/>
            <w:szCs w:val="20"/>
            <w:u w:val="none"/>
          </w:rPr>
          <w:t>Bande-annonce du film</w:t>
        </w:r>
      </w:hyperlink>
    </w:p>
    <w:p w:rsidR="009C41D3" w:rsidRPr="00245D4E" w:rsidRDefault="009C41D3" w:rsidP="009C41D3">
      <w:pPr>
        <w:pBdr>
          <w:top w:val="single" w:sz="4" w:space="1" w:color="auto"/>
          <w:left w:val="single" w:sz="4" w:space="4" w:color="auto"/>
          <w:bottom w:val="single" w:sz="4" w:space="1" w:color="auto"/>
          <w:right w:val="single" w:sz="4" w:space="4" w:color="auto"/>
        </w:pBdr>
        <w:spacing w:after="0"/>
        <w:rPr>
          <w:rFonts w:ascii="Arial" w:hAnsi="Arial" w:cs="Arial"/>
          <w:sz w:val="20"/>
          <w:szCs w:val="20"/>
          <w:lang w:val="fr-FR"/>
        </w:rPr>
      </w:pPr>
    </w:p>
    <w:p w:rsidR="009C41D3" w:rsidRPr="00245D4E" w:rsidRDefault="009C41D3" w:rsidP="009C41D3">
      <w:pPr>
        <w:pStyle w:val="Titre2"/>
        <w:spacing w:before="0" w:beforeAutospacing="0" w:after="0" w:afterAutospacing="0"/>
        <w:rPr>
          <w:rFonts w:ascii="Arial" w:hAnsi="Arial" w:cs="Arial"/>
          <w:sz w:val="20"/>
          <w:szCs w:val="20"/>
          <w:u w:val="single"/>
        </w:rPr>
      </w:pPr>
    </w:p>
    <w:p w:rsidR="009C41D3" w:rsidRPr="00245D4E" w:rsidRDefault="009C41D3" w:rsidP="009C41D3">
      <w:pPr>
        <w:pStyle w:val="Titre2"/>
        <w:spacing w:before="0" w:beforeAutospacing="0" w:after="0" w:afterAutospacing="0"/>
        <w:rPr>
          <w:rFonts w:ascii="Arial" w:hAnsi="Arial" w:cs="Arial"/>
          <w:sz w:val="20"/>
          <w:szCs w:val="20"/>
          <w:u w:val="single"/>
        </w:rPr>
      </w:pPr>
    </w:p>
    <w:p w:rsidR="009C41D3" w:rsidRPr="00245D4E" w:rsidRDefault="009C41D3" w:rsidP="009C41D3">
      <w:pPr>
        <w:pStyle w:val="Titre2"/>
        <w:spacing w:before="0" w:beforeAutospacing="0" w:after="0" w:afterAutospacing="0"/>
        <w:rPr>
          <w:rFonts w:ascii="Arial" w:hAnsi="Arial" w:cs="Arial"/>
          <w:sz w:val="20"/>
          <w:szCs w:val="20"/>
          <w:u w:val="single"/>
        </w:rPr>
      </w:pPr>
      <w:r w:rsidRPr="00245D4E">
        <w:rPr>
          <w:rFonts w:ascii="Arial" w:hAnsi="Arial" w:cs="Arial"/>
          <w:sz w:val="20"/>
          <w:szCs w:val="20"/>
          <w:u w:val="single"/>
        </w:rPr>
        <w:t>DIALOGUE 1</w:t>
      </w:r>
    </w:p>
    <w:p w:rsidR="009C41D3" w:rsidRPr="00245D4E" w:rsidRDefault="009C41D3" w:rsidP="009C41D3">
      <w:pPr>
        <w:pStyle w:val="Titre2"/>
        <w:spacing w:before="0" w:beforeAutospacing="0" w:after="0" w:afterAutospacing="0"/>
        <w:rPr>
          <w:rFonts w:ascii="Arial" w:hAnsi="Arial" w:cs="Arial"/>
          <w:sz w:val="20"/>
          <w:szCs w:val="20"/>
        </w:rPr>
      </w:pPr>
    </w:p>
    <w:p w:rsidR="009C41D3" w:rsidRPr="00245D4E" w:rsidRDefault="009C41D3" w:rsidP="009C41D3">
      <w:pPr>
        <w:pStyle w:val="NormalWeb"/>
        <w:spacing w:before="0" w:beforeAutospacing="0" w:after="0" w:afterAutospacing="0"/>
        <w:rPr>
          <w:rFonts w:ascii="Arial" w:hAnsi="Arial" w:cs="Arial"/>
          <w:sz w:val="20"/>
          <w:szCs w:val="20"/>
        </w:rPr>
      </w:pPr>
      <w:r w:rsidRPr="00245D4E">
        <w:rPr>
          <w:rFonts w:ascii="Arial" w:hAnsi="Arial" w:cs="Arial"/>
          <w:b/>
          <w:bCs/>
          <w:sz w:val="20"/>
          <w:szCs w:val="20"/>
        </w:rPr>
        <w:t>Exercice : Niveau Moyen</w:t>
      </w:r>
      <w:r w:rsidRPr="00245D4E">
        <w:rPr>
          <w:rFonts w:ascii="Arial" w:hAnsi="Arial" w:cs="Arial"/>
          <w:b/>
          <w:bCs/>
          <w:sz w:val="20"/>
          <w:szCs w:val="20"/>
        </w:rPr>
        <w:br/>
      </w:r>
      <w:r w:rsidRPr="00245D4E">
        <w:rPr>
          <w:rFonts w:ascii="Arial" w:hAnsi="Arial" w:cs="Arial"/>
          <w:b/>
          <w:bCs/>
          <w:sz w:val="20"/>
          <w:szCs w:val="20"/>
        </w:rPr>
        <w:br/>
        <w:t>Dans cet extrait :</w:t>
      </w:r>
      <w:r w:rsidRPr="00245D4E">
        <w:rPr>
          <w:rFonts w:ascii="Arial" w:hAnsi="Arial" w:cs="Arial"/>
          <w:sz w:val="20"/>
          <w:szCs w:val="20"/>
        </w:rPr>
        <w:t xml:space="preserve"> Présentation des parents d'Amélie. </w:t>
      </w:r>
      <w:r w:rsidRPr="00245D4E">
        <w:rPr>
          <w:rFonts w:ascii="Arial" w:hAnsi="Arial" w:cs="Arial"/>
          <w:sz w:val="20"/>
          <w:szCs w:val="20"/>
        </w:rPr>
        <w:br/>
      </w:r>
      <w:r w:rsidRPr="00245D4E">
        <w:rPr>
          <w:rFonts w:ascii="Arial" w:hAnsi="Arial" w:cs="Arial"/>
          <w:sz w:val="20"/>
          <w:szCs w:val="20"/>
        </w:rPr>
        <w:br/>
        <w:t xml:space="preserve">&gt;&gt;&gt;&gt; Regardez l'extrait et compléter le dialogue suivant : </w:t>
      </w:r>
    </w:p>
    <w:p w:rsidR="009C41D3" w:rsidRPr="00245D4E" w:rsidRDefault="003803A3" w:rsidP="009C41D3">
      <w:pPr>
        <w:spacing w:after="0"/>
        <w:rPr>
          <w:rFonts w:ascii="Arial" w:hAnsi="Arial" w:cs="Arial"/>
          <w:sz w:val="20"/>
          <w:szCs w:val="20"/>
          <w:lang w:val="fr-FR"/>
        </w:rPr>
      </w:pPr>
      <w:hyperlink r:id="rId1440" w:history="1">
        <w:r w:rsidR="00F77B1C" w:rsidRPr="00245D4E">
          <w:rPr>
            <w:rStyle w:val="Lienhypertexte"/>
            <w:rFonts w:ascii="Arial" w:hAnsi="Arial" w:cs="Arial"/>
            <w:color w:val="auto"/>
            <w:sz w:val="20"/>
            <w:szCs w:val="20"/>
            <w:lang w:val="fr-FR"/>
          </w:rPr>
          <w:t>http://www.youtube.com/watch?v=B3-Eie2HG3k</w:t>
        </w:r>
      </w:hyperlink>
    </w:p>
    <w:p w:rsidR="00F77B1C" w:rsidRPr="00245D4E" w:rsidRDefault="00F77B1C" w:rsidP="009C41D3">
      <w:pPr>
        <w:spacing w:after="0"/>
        <w:rPr>
          <w:rFonts w:ascii="Arial" w:hAnsi="Arial" w:cs="Arial"/>
          <w:sz w:val="20"/>
          <w:szCs w:val="20"/>
          <w:lang w:val="fr-FR"/>
        </w:rPr>
      </w:pPr>
    </w:p>
    <w:p w:rsidR="009C41D3" w:rsidRPr="00245D4E" w:rsidRDefault="009C41D3" w:rsidP="00F77B1C">
      <w:pPr>
        <w:pStyle w:val="NormalWeb"/>
        <w:spacing w:before="0" w:beforeAutospacing="0" w:after="0" w:afterAutospacing="0" w:line="360" w:lineRule="auto"/>
        <w:rPr>
          <w:rFonts w:ascii="Arial" w:hAnsi="Arial" w:cs="Arial"/>
          <w:sz w:val="20"/>
          <w:szCs w:val="20"/>
        </w:rPr>
      </w:pPr>
      <w:r w:rsidRPr="00245D4E">
        <w:rPr>
          <w:rFonts w:ascii="Arial" w:hAnsi="Arial" w:cs="Arial"/>
          <w:sz w:val="20"/>
          <w:szCs w:val="20"/>
        </w:rPr>
        <w:t xml:space="preserve">Le père d’Amélie, ancien médecin </w:t>
      </w:r>
      <w:r w:rsidRPr="00245D4E">
        <w:rPr>
          <w:rFonts w:ascii="Arial" w:hAnsi="Arial" w:cs="Arial"/>
          <w:b/>
          <w:bCs/>
          <w:sz w:val="20"/>
          <w:szCs w:val="20"/>
        </w:rPr>
        <w:t>___________________</w:t>
      </w:r>
      <w:r w:rsidRPr="00245D4E">
        <w:rPr>
          <w:rFonts w:ascii="Arial" w:hAnsi="Arial" w:cs="Arial"/>
          <w:sz w:val="20"/>
          <w:szCs w:val="20"/>
        </w:rPr>
        <w:t xml:space="preserve">, travaille aux établissements </w:t>
      </w:r>
      <w:r w:rsidRPr="00245D4E">
        <w:rPr>
          <w:rFonts w:ascii="Arial" w:hAnsi="Arial" w:cs="Arial"/>
          <w:b/>
          <w:bCs/>
          <w:sz w:val="20"/>
          <w:szCs w:val="20"/>
        </w:rPr>
        <w:t>___________________</w:t>
      </w:r>
      <w:r w:rsidRPr="00245D4E">
        <w:rPr>
          <w:rFonts w:ascii="Arial" w:hAnsi="Arial" w:cs="Arial"/>
          <w:sz w:val="20"/>
          <w:szCs w:val="20"/>
        </w:rPr>
        <w:t xml:space="preserve"> d’Anghien les bains. Raphaël Poulain n’aime pas : </w:t>
      </w:r>
      <w:r w:rsidRPr="00245D4E">
        <w:rPr>
          <w:rFonts w:ascii="Arial" w:hAnsi="Arial" w:cs="Arial"/>
          <w:b/>
          <w:bCs/>
          <w:sz w:val="20"/>
          <w:szCs w:val="20"/>
        </w:rPr>
        <w:t>________________</w:t>
      </w:r>
      <w:r w:rsidRPr="00245D4E">
        <w:rPr>
          <w:rFonts w:ascii="Arial" w:hAnsi="Arial" w:cs="Arial"/>
          <w:sz w:val="20"/>
          <w:szCs w:val="20"/>
        </w:rPr>
        <w:t xml:space="preserve"> à côté de quelqu’un, il n’aime pas </w:t>
      </w:r>
      <w:r w:rsidRPr="00245D4E">
        <w:rPr>
          <w:rFonts w:ascii="Arial" w:hAnsi="Arial" w:cs="Arial"/>
          <w:b/>
          <w:bCs/>
          <w:sz w:val="20"/>
          <w:szCs w:val="20"/>
        </w:rPr>
        <w:t>___________________</w:t>
      </w:r>
      <w:r w:rsidRPr="00245D4E">
        <w:rPr>
          <w:rFonts w:ascii="Arial" w:hAnsi="Arial" w:cs="Arial"/>
          <w:sz w:val="20"/>
          <w:szCs w:val="20"/>
        </w:rPr>
        <w:t xml:space="preserve"> sur ses sandales un regard de </w:t>
      </w:r>
      <w:r w:rsidRPr="00245D4E">
        <w:rPr>
          <w:rFonts w:ascii="Arial" w:hAnsi="Arial" w:cs="Arial"/>
          <w:b/>
          <w:bCs/>
          <w:sz w:val="20"/>
          <w:szCs w:val="20"/>
        </w:rPr>
        <w:t>___________________</w:t>
      </w:r>
      <w:r w:rsidRPr="00245D4E">
        <w:rPr>
          <w:rFonts w:ascii="Arial" w:hAnsi="Arial" w:cs="Arial"/>
          <w:sz w:val="20"/>
          <w:szCs w:val="20"/>
        </w:rPr>
        <w:t xml:space="preserve">, sortir de l’eau et sentir coller son maillot de bain. Raphaël Poulain aime </w:t>
      </w:r>
      <w:r w:rsidRPr="00245D4E">
        <w:rPr>
          <w:rFonts w:ascii="Arial" w:hAnsi="Arial" w:cs="Arial"/>
          <w:b/>
          <w:bCs/>
          <w:sz w:val="20"/>
          <w:szCs w:val="20"/>
        </w:rPr>
        <w:t>___________________</w:t>
      </w:r>
      <w:r w:rsidRPr="00245D4E">
        <w:rPr>
          <w:rFonts w:ascii="Arial" w:hAnsi="Arial" w:cs="Arial"/>
          <w:sz w:val="20"/>
          <w:szCs w:val="20"/>
        </w:rPr>
        <w:t xml:space="preserve">de grands morceaux de </w:t>
      </w:r>
      <w:r w:rsidRPr="00245D4E">
        <w:rPr>
          <w:rFonts w:ascii="Arial" w:hAnsi="Arial" w:cs="Arial"/>
          <w:b/>
          <w:bCs/>
          <w:sz w:val="20"/>
          <w:szCs w:val="20"/>
        </w:rPr>
        <w:t xml:space="preserve">___________________ </w:t>
      </w:r>
      <w:r w:rsidRPr="00245D4E">
        <w:rPr>
          <w:rFonts w:ascii="Arial" w:hAnsi="Arial" w:cs="Arial"/>
          <w:sz w:val="20"/>
          <w:szCs w:val="20"/>
        </w:rPr>
        <w:t xml:space="preserve">. Aligner toutes ses chaussures et les </w:t>
      </w:r>
      <w:r w:rsidRPr="00245D4E">
        <w:rPr>
          <w:rFonts w:ascii="Arial" w:hAnsi="Arial" w:cs="Arial"/>
          <w:b/>
          <w:bCs/>
          <w:sz w:val="20"/>
          <w:szCs w:val="20"/>
        </w:rPr>
        <w:t>___________________</w:t>
      </w:r>
      <w:r w:rsidRPr="00245D4E">
        <w:rPr>
          <w:rFonts w:ascii="Arial" w:hAnsi="Arial" w:cs="Arial"/>
          <w:sz w:val="20"/>
          <w:szCs w:val="20"/>
        </w:rPr>
        <w:t xml:space="preserve"> avec soin, vider sa </w:t>
      </w:r>
      <w:r w:rsidRPr="00245D4E">
        <w:rPr>
          <w:rFonts w:ascii="Arial" w:hAnsi="Arial" w:cs="Arial"/>
          <w:b/>
          <w:bCs/>
          <w:sz w:val="20"/>
          <w:szCs w:val="20"/>
        </w:rPr>
        <w:t>____________ ____ ____________</w:t>
      </w:r>
      <w:r w:rsidRPr="00245D4E">
        <w:rPr>
          <w:rFonts w:ascii="Arial" w:hAnsi="Arial" w:cs="Arial"/>
          <w:sz w:val="20"/>
          <w:szCs w:val="20"/>
        </w:rPr>
        <w:t>, bien la nettoyer et tout ranger enfin.</w:t>
      </w:r>
      <w:r w:rsidRPr="00245D4E">
        <w:rPr>
          <w:rFonts w:ascii="Arial" w:hAnsi="Arial" w:cs="Arial"/>
          <w:sz w:val="20"/>
          <w:szCs w:val="20"/>
        </w:rPr>
        <w:br/>
      </w:r>
      <w:r w:rsidRPr="00245D4E">
        <w:rPr>
          <w:rFonts w:ascii="Arial" w:hAnsi="Arial" w:cs="Arial"/>
          <w:sz w:val="20"/>
          <w:szCs w:val="20"/>
        </w:rPr>
        <w:br/>
        <w:t xml:space="preserve">La mère d’Amélie, Amandine Foué, institutrice originaire de Gueugnon, a toujours été d’une nature </w:t>
      </w:r>
      <w:r w:rsidRPr="00245D4E">
        <w:rPr>
          <w:rFonts w:ascii="Arial" w:hAnsi="Arial" w:cs="Arial"/>
          <w:b/>
          <w:bCs/>
          <w:sz w:val="20"/>
          <w:szCs w:val="20"/>
        </w:rPr>
        <w:t>___________________</w:t>
      </w:r>
      <w:r w:rsidRPr="00245D4E">
        <w:rPr>
          <w:rFonts w:ascii="Arial" w:hAnsi="Arial" w:cs="Arial"/>
          <w:sz w:val="20"/>
          <w:szCs w:val="20"/>
        </w:rPr>
        <w:t xml:space="preserve"> et </w:t>
      </w:r>
      <w:r w:rsidRPr="00245D4E">
        <w:rPr>
          <w:rFonts w:ascii="Arial" w:hAnsi="Arial" w:cs="Arial"/>
          <w:b/>
          <w:bCs/>
          <w:sz w:val="20"/>
          <w:szCs w:val="20"/>
        </w:rPr>
        <w:t>___________________</w:t>
      </w:r>
      <w:r w:rsidRPr="00245D4E">
        <w:rPr>
          <w:rFonts w:ascii="Arial" w:hAnsi="Arial" w:cs="Arial"/>
          <w:sz w:val="20"/>
          <w:szCs w:val="20"/>
        </w:rPr>
        <w:t xml:space="preserve">. Amandine Poulain n’aime pas : avoir les mains </w:t>
      </w:r>
      <w:r w:rsidRPr="00245D4E">
        <w:rPr>
          <w:rFonts w:ascii="Arial" w:hAnsi="Arial" w:cs="Arial"/>
          <w:b/>
          <w:bCs/>
          <w:sz w:val="20"/>
          <w:szCs w:val="20"/>
        </w:rPr>
        <w:t>___________________</w:t>
      </w:r>
      <w:r w:rsidRPr="00245D4E">
        <w:rPr>
          <w:rFonts w:ascii="Arial" w:hAnsi="Arial" w:cs="Arial"/>
          <w:sz w:val="20"/>
          <w:szCs w:val="20"/>
        </w:rPr>
        <w:t xml:space="preserve"> par l’eau chaude du bain, être par quelqu’un qu’elle n’aime pas </w:t>
      </w:r>
      <w:r w:rsidRPr="00245D4E">
        <w:rPr>
          <w:rFonts w:ascii="Arial" w:hAnsi="Arial" w:cs="Arial"/>
          <w:b/>
          <w:bCs/>
          <w:sz w:val="20"/>
          <w:szCs w:val="20"/>
        </w:rPr>
        <w:t>___________________</w:t>
      </w:r>
      <w:r w:rsidRPr="00245D4E">
        <w:rPr>
          <w:rFonts w:ascii="Arial" w:hAnsi="Arial" w:cs="Arial"/>
          <w:sz w:val="20"/>
          <w:szCs w:val="20"/>
        </w:rPr>
        <w:t xml:space="preserve"> de la main, avoir les plis des draps imprimés sur la</w:t>
      </w:r>
      <w:r w:rsidRPr="00245D4E">
        <w:rPr>
          <w:rFonts w:ascii="Arial" w:hAnsi="Arial" w:cs="Arial"/>
          <w:b/>
          <w:bCs/>
          <w:sz w:val="20"/>
          <w:szCs w:val="20"/>
        </w:rPr>
        <w:t xml:space="preserve"> ___________________</w:t>
      </w:r>
      <w:r w:rsidRPr="00245D4E">
        <w:rPr>
          <w:rFonts w:ascii="Arial" w:hAnsi="Arial" w:cs="Arial"/>
          <w:sz w:val="20"/>
          <w:szCs w:val="20"/>
        </w:rPr>
        <w:t xml:space="preserve"> le matin. Amandine Poulain aime les costumes des </w:t>
      </w:r>
      <w:r w:rsidRPr="00245D4E">
        <w:rPr>
          <w:rFonts w:ascii="Arial" w:hAnsi="Arial" w:cs="Arial"/>
          <w:b/>
          <w:bCs/>
          <w:sz w:val="20"/>
          <w:szCs w:val="20"/>
        </w:rPr>
        <w:t>___________________ ___________________</w:t>
      </w:r>
      <w:r w:rsidRPr="00245D4E">
        <w:rPr>
          <w:rFonts w:ascii="Arial" w:hAnsi="Arial" w:cs="Arial"/>
          <w:sz w:val="20"/>
          <w:szCs w:val="20"/>
        </w:rPr>
        <w:t xml:space="preserve"> sur TF1, faire briller le </w:t>
      </w:r>
      <w:r w:rsidRPr="00245D4E">
        <w:rPr>
          <w:rFonts w:ascii="Arial" w:hAnsi="Arial" w:cs="Arial"/>
          <w:b/>
          <w:bCs/>
          <w:sz w:val="20"/>
          <w:szCs w:val="20"/>
        </w:rPr>
        <w:t>___________________</w:t>
      </w:r>
      <w:r w:rsidRPr="00245D4E">
        <w:rPr>
          <w:rFonts w:ascii="Arial" w:hAnsi="Arial" w:cs="Arial"/>
          <w:sz w:val="20"/>
          <w:szCs w:val="20"/>
        </w:rPr>
        <w:t xml:space="preserve"> avec des patins, vider son sac à main, bien le nettoyer et tout ranger enfin. </w:t>
      </w:r>
      <w:r w:rsidRPr="00245D4E">
        <w:rPr>
          <w:rFonts w:ascii="Arial" w:hAnsi="Arial" w:cs="Arial"/>
          <w:sz w:val="20"/>
          <w:szCs w:val="20"/>
        </w:rPr>
        <w:br/>
      </w:r>
    </w:p>
    <w:p w:rsidR="00F77B1C" w:rsidRPr="00245D4E" w:rsidRDefault="00F77B1C" w:rsidP="00F77B1C">
      <w:pPr>
        <w:pStyle w:val="NormalWeb"/>
        <w:spacing w:before="120" w:beforeAutospacing="0" w:after="0" w:afterAutospacing="0" w:line="360" w:lineRule="auto"/>
        <w:rPr>
          <w:rFonts w:ascii="Arial" w:hAnsi="Arial" w:cs="Arial"/>
          <w:sz w:val="20"/>
          <w:szCs w:val="20"/>
        </w:rPr>
      </w:pPr>
    </w:p>
    <w:p w:rsidR="00F77B1C" w:rsidRPr="00245D4E" w:rsidRDefault="00F77B1C" w:rsidP="009C41D3">
      <w:pPr>
        <w:pStyle w:val="Titre2"/>
        <w:spacing w:before="0" w:beforeAutospacing="0" w:after="0" w:afterAutospacing="0"/>
        <w:rPr>
          <w:rFonts w:ascii="Arial" w:hAnsi="Arial" w:cs="Arial"/>
          <w:sz w:val="20"/>
          <w:szCs w:val="20"/>
          <w:u w:val="single"/>
        </w:rPr>
      </w:pPr>
    </w:p>
    <w:p w:rsidR="009C41D3" w:rsidRPr="00245D4E" w:rsidRDefault="009C41D3" w:rsidP="009C41D3">
      <w:pPr>
        <w:pStyle w:val="Titre2"/>
        <w:spacing w:before="0" w:beforeAutospacing="0" w:after="0" w:afterAutospacing="0"/>
        <w:rPr>
          <w:rFonts w:ascii="Arial" w:hAnsi="Arial" w:cs="Arial"/>
          <w:sz w:val="20"/>
          <w:szCs w:val="20"/>
          <w:u w:val="single"/>
        </w:rPr>
      </w:pPr>
      <w:r w:rsidRPr="00245D4E">
        <w:rPr>
          <w:rFonts w:ascii="Arial" w:hAnsi="Arial" w:cs="Arial"/>
          <w:sz w:val="20"/>
          <w:szCs w:val="20"/>
          <w:u w:val="single"/>
        </w:rPr>
        <w:t>DIALOGUE 2</w:t>
      </w:r>
    </w:p>
    <w:p w:rsidR="00F77B1C" w:rsidRPr="00245D4E" w:rsidRDefault="00F77B1C" w:rsidP="009C41D3">
      <w:pPr>
        <w:pStyle w:val="Titre2"/>
        <w:spacing w:before="0" w:beforeAutospacing="0" w:after="0" w:afterAutospacing="0"/>
        <w:rPr>
          <w:rFonts w:ascii="Arial" w:hAnsi="Arial" w:cs="Arial"/>
          <w:sz w:val="20"/>
          <w:szCs w:val="20"/>
        </w:rPr>
      </w:pPr>
    </w:p>
    <w:p w:rsidR="009C41D3" w:rsidRPr="00245D4E" w:rsidRDefault="009C41D3" w:rsidP="009C41D3">
      <w:pPr>
        <w:pStyle w:val="NormalWeb"/>
        <w:spacing w:before="0" w:beforeAutospacing="0" w:after="0" w:afterAutospacing="0"/>
        <w:rPr>
          <w:rFonts w:ascii="Arial" w:hAnsi="Arial" w:cs="Arial"/>
          <w:sz w:val="20"/>
          <w:szCs w:val="20"/>
        </w:rPr>
      </w:pPr>
      <w:r w:rsidRPr="00245D4E">
        <w:rPr>
          <w:rFonts w:ascii="Arial" w:hAnsi="Arial" w:cs="Arial"/>
          <w:b/>
          <w:bCs/>
          <w:sz w:val="20"/>
          <w:szCs w:val="20"/>
        </w:rPr>
        <w:t>Exercice : Niveau Moyen</w:t>
      </w:r>
      <w:r w:rsidRPr="00245D4E">
        <w:rPr>
          <w:rFonts w:ascii="Arial" w:hAnsi="Arial" w:cs="Arial"/>
          <w:b/>
          <w:bCs/>
          <w:sz w:val="20"/>
          <w:szCs w:val="20"/>
        </w:rPr>
        <w:br/>
      </w:r>
      <w:r w:rsidRPr="00245D4E">
        <w:rPr>
          <w:rFonts w:ascii="Arial" w:hAnsi="Arial" w:cs="Arial"/>
          <w:b/>
          <w:bCs/>
          <w:sz w:val="20"/>
          <w:szCs w:val="20"/>
        </w:rPr>
        <w:br/>
        <w:t>Dans cet extrait :</w:t>
      </w:r>
      <w:r w:rsidRPr="00245D4E">
        <w:rPr>
          <w:rFonts w:ascii="Arial" w:hAnsi="Arial" w:cs="Arial"/>
          <w:sz w:val="20"/>
          <w:szCs w:val="20"/>
        </w:rPr>
        <w:t xml:space="preserve"> Découverte des petits plaisirs d'Amélie et de l'homme de verre. </w:t>
      </w:r>
      <w:r w:rsidRPr="00245D4E">
        <w:rPr>
          <w:rFonts w:ascii="Arial" w:hAnsi="Arial" w:cs="Arial"/>
          <w:sz w:val="20"/>
          <w:szCs w:val="20"/>
        </w:rPr>
        <w:br/>
      </w:r>
      <w:r w:rsidRPr="00245D4E">
        <w:rPr>
          <w:rFonts w:ascii="Arial" w:hAnsi="Arial" w:cs="Arial"/>
          <w:sz w:val="20"/>
          <w:szCs w:val="20"/>
        </w:rPr>
        <w:br/>
        <w:t xml:space="preserve">&gt;&gt;&gt;&gt; Regardez l'extrait et compléter le dialogue suivant : </w:t>
      </w:r>
    </w:p>
    <w:p w:rsidR="00F77B1C" w:rsidRPr="00245D4E" w:rsidRDefault="003803A3" w:rsidP="009C41D3">
      <w:pPr>
        <w:pStyle w:val="NormalWeb"/>
        <w:spacing w:before="0" w:beforeAutospacing="0" w:after="0" w:afterAutospacing="0"/>
        <w:rPr>
          <w:rFonts w:ascii="Arial" w:hAnsi="Arial" w:cs="Arial"/>
          <w:sz w:val="20"/>
          <w:szCs w:val="20"/>
        </w:rPr>
      </w:pPr>
      <w:hyperlink r:id="rId1441" w:history="1">
        <w:r w:rsidR="00F77B1C" w:rsidRPr="00245D4E">
          <w:rPr>
            <w:rStyle w:val="Lienhypertexte"/>
            <w:rFonts w:ascii="Arial" w:hAnsi="Arial" w:cs="Arial"/>
            <w:color w:val="auto"/>
            <w:sz w:val="20"/>
            <w:szCs w:val="20"/>
          </w:rPr>
          <w:t>http://www.youtube.com/watch?v=T-kY7JEGrNI&amp;feature=related</w:t>
        </w:r>
      </w:hyperlink>
    </w:p>
    <w:p w:rsidR="00F77B1C" w:rsidRPr="00245D4E" w:rsidRDefault="00F77B1C" w:rsidP="009C41D3">
      <w:pPr>
        <w:pStyle w:val="NormalWeb"/>
        <w:spacing w:before="0" w:beforeAutospacing="0" w:after="0" w:afterAutospacing="0"/>
        <w:rPr>
          <w:rFonts w:ascii="Arial" w:hAnsi="Arial" w:cs="Arial"/>
          <w:sz w:val="20"/>
          <w:szCs w:val="20"/>
        </w:rPr>
      </w:pPr>
    </w:p>
    <w:p w:rsidR="00F77B1C" w:rsidRPr="00245D4E" w:rsidRDefault="009C41D3" w:rsidP="00F77B1C">
      <w:pPr>
        <w:pStyle w:val="NormalWeb"/>
        <w:spacing w:before="0" w:beforeAutospacing="0" w:after="0" w:afterAutospacing="0"/>
        <w:rPr>
          <w:rFonts w:ascii="Arial" w:hAnsi="Arial" w:cs="Arial"/>
          <w:sz w:val="20"/>
          <w:szCs w:val="20"/>
        </w:rPr>
      </w:pPr>
      <w:r w:rsidRPr="00245D4E">
        <w:rPr>
          <w:rFonts w:ascii="Arial" w:hAnsi="Arial" w:cs="Arial"/>
          <w:sz w:val="20"/>
          <w:szCs w:val="20"/>
        </w:rPr>
        <w:br/>
        <w:t xml:space="preserve">En revanche, elle cultive un </w:t>
      </w:r>
      <w:r w:rsidRPr="00245D4E">
        <w:rPr>
          <w:rFonts w:ascii="Arial" w:hAnsi="Arial" w:cs="Arial"/>
          <w:b/>
          <w:bCs/>
          <w:sz w:val="20"/>
          <w:szCs w:val="20"/>
        </w:rPr>
        <w:t>___________________</w:t>
      </w:r>
      <w:r w:rsidRPr="00245D4E">
        <w:rPr>
          <w:rFonts w:ascii="Arial" w:hAnsi="Arial" w:cs="Arial"/>
          <w:sz w:val="20"/>
          <w:szCs w:val="20"/>
        </w:rPr>
        <w:t xml:space="preserve">particulier pour les tous petits plaisirs : plonger sa main au plus profond d’un </w:t>
      </w:r>
      <w:r w:rsidRPr="00245D4E">
        <w:rPr>
          <w:rFonts w:ascii="Arial" w:hAnsi="Arial" w:cs="Arial"/>
          <w:b/>
          <w:bCs/>
          <w:sz w:val="20"/>
          <w:szCs w:val="20"/>
        </w:rPr>
        <w:t>_________ ____ ___________</w:t>
      </w:r>
      <w:r w:rsidRPr="00245D4E">
        <w:rPr>
          <w:rFonts w:ascii="Arial" w:hAnsi="Arial" w:cs="Arial"/>
          <w:sz w:val="20"/>
          <w:szCs w:val="20"/>
        </w:rPr>
        <w:t xml:space="preserve">, briser la </w:t>
      </w:r>
      <w:r w:rsidRPr="00245D4E">
        <w:rPr>
          <w:rFonts w:ascii="Arial" w:hAnsi="Arial" w:cs="Arial"/>
          <w:b/>
          <w:bCs/>
          <w:sz w:val="20"/>
          <w:szCs w:val="20"/>
        </w:rPr>
        <w:t>________________</w:t>
      </w:r>
      <w:r w:rsidRPr="00245D4E">
        <w:rPr>
          <w:rFonts w:ascii="Arial" w:hAnsi="Arial" w:cs="Arial"/>
          <w:sz w:val="20"/>
          <w:szCs w:val="20"/>
        </w:rPr>
        <w:t xml:space="preserve"> des crèmes brûlées avec la </w:t>
      </w:r>
      <w:r w:rsidRPr="00245D4E">
        <w:rPr>
          <w:rFonts w:ascii="Arial" w:hAnsi="Arial" w:cs="Arial"/>
          <w:b/>
          <w:bCs/>
          <w:sz w:val="20"/>
          <w:szCs w:val="20"/>
        </w:rPr>
        <w:t>___________________</w:t>
      </w:r>
      <w:r w:rsidRPr="00245D4E">
        <w:rPr>
          <w:rFonts w:ascii="Arial" w:hAnsi="Arial" w:cs="Arial"/>
          <w:sz w:val="20"/>
          <w:szCs w:val="20"/>
        </w:rPr>
        <w:t xml:space="preserve"> de la petite cuillère, et faire des </w:t>
      </w:r>
      <w:r w:rsidRPr="00245D4E">
        <w:rPr>
          <w:rFonts w:ascii="Arial" w:hAnsi="Arial" w:cs="Arial"/>
          <w:b/>
          <w:bCs/>
          <w:sz w:val="20"/>
          <w:szCs w:val="20"/>
        </w:rPr>
        <w:t>___________________</w:t>
      </w:r>
      <w:r w:rsidRPr="00245D4E">
        <w:rPr>
          <w:rFonts w:ascii="Arial" w:hAnsi="Arial" w:cs="Arial"/>
          <w:sz w:val="20"/>
          <w:szCs w:val="20"/>
        </w:rPr>
        <w:t xml:space="preserve"> sur le canal Saint martin.</w:t>
      </w:r>
      <w:r w:rsidRPr="00245D4E">
        <w:rPr>
          <w:rFonts w:ascii="Arial" w:hAnsi="Arial" w:cs="Arial"/>
          <w:sz w:val="20"/>
          <w:szCs w:val="20"/>
        </w:rPr>
        <w:br/>
      </w:r>
      <w:r w:rsidRPr="00245D4E">
        <w:rPr>
          <w:rFonts w:ascii="Arial" w:hAnsi="Arial" w:cs="Arial"/>
          <w:sz w:val="20"/>
          <w:szCs w:val="20"/>
        </w:rPr>
        <w:br/>
        <w:t xml:space="preserve">Lui, c’est l’homme de verre. A cause d’une maladie </w:t>
      </w:r>
      <w:r w:rsidRPr="00245D4E">
        <w:rPr>
          <w:rFonts w:ascii="Arial" w:hAnsi="Arial" w:cs="Arial"/>
          <w:b/>
          <w:bCs/>
          <w:sz w:val="20"/>
          <w:szCs w:val="20"/>
        </w:rPr>
        <w:t>___________________</w:t>
      </w:r>
      <w:r w:rsidRPr="00245D4E">
        <w:rPr>
          <w:rFonts w:ascii="Arial" w:hAnsi="Arial" w:cs="Arial"/>
          <w:sz w:val="20"/>
          <w:szCs w:val="20"/>
        </w:rPr>
        <w:t xml:space="preserve">, ces </w:t>
      </w:r>
      <w:r w:rsidRPr="00245D4E">
        <w:rPr>
          <w:rFonts w:ascii="Arial" w:hAnsi="Arial" w:cs="Arial"/>
          <w:b/>
          <w:bCs/>
          <w:sz w:val="20"/>
          <w:szCs w:val="20"/>
        </w:rPr>
        <w:t>___________________</w:t>
      </w:r>
      <w:r w:rsidRPr="00245D4E">
        <w:rPr>
          <w:rFonts w:ascii="Arial" w:hAnsi="Arial" w:cs="Arial"/>
          <w:sz w:val="20"/>
          <w:szCs w:val="20"/>
        </w:rPr>
        <w:t xml:space="preserve"> se cassent comme du </w:t>
      </w:r>
      <w:r w:rsidRPr="00245D4E">
        <w:rPr>
          <w:rFonts w:ascii="Arial" w:hAnsi="Arial" w:cs="Arial"/>
          <w:b/>
          <w:bCs/>
          <w:sz w:val="20"/>
          <w:szCs w:val="20"/>
        </w:rPr>
        <w:t>___________________</w:t>
      </w:r>
      <w:r w:rsidRPr="00245D4E">
        <w:rPr>
          <w:rFonts w:ascii="Arial" w:hAnsi="Arial" w:cs="Arial"/>
          <w:sz w:val="20"/>
          <w:szCs w:val="20"/>
        </w:rPr>
        <w:t xml:space="preserve">. C’est pour cela que tous ses meubles sont molletonnés. Une simple poignée de main risquant de lui </w:t>
      </w:r>
      <w:r w:rsidRPr="00245D4E">
        <w:rPr>
          <w:rFonts w:ascii="Arial" w:hAnsi="Arial" w:cs="Arial"/>
          <w:b/>
          <w:bCs/>
          <w:sz w:val="20"/>
          <w:szCs w:val="20"/>
        </w:rPr>
        <w:t>___________________</w:t>
      </w:r>
      <w:r w:rsidRPr="00245D4E">
        <w:rPr>
          <w:rFonts w:ascii="Arial" w:hAnsi="Arial" w:cs="Arial"/>
          <w:sz w:val="20"/>
          <w:szCs w:val="20"/>
        </w:rPr>
        <w:t xml:space="preserve">les métacarpes, ça fait </w:t>
      </w:r>
      <w:r w:rsidRPr="00245D4E">
        <w:rPr>
          <w:rFonts w:ascii="Arial" w:hAnsi="Arial" w:cs="Arial"/>
          <w:b/>
          <w:bCs/>
          <w:sz w:val="20"/>
          <w:szCs w:val="20"/>
        </w:rPr>
        <w:t xml:space="preserve">___________________ </w:t>
      </w:r>
      <w:r w:rsidRPr="00245D4E">
        <w:rPr>
          <w:rFonts w:ascii="Arial" w:hAnsi="Arial" w:cs="Arial"/>
          <w:sz w:val="20"/>
          <w:szCs w:val="20"/>
        </w:rPr>
        <w:t>qu’il évite de sortir de chez lui.</w:t>
      </w:r>
      <w:r w:rsidRPr="00245D4E">
        <w:rPr>
          <w:rFonts w:ascii="Arial" w:hAnsi="Arial" w:cs="Arial"/>
          <w:sz w:val="20"/>
          <w:szCs w:val="20"/>
        </w:rPr>
        <w:br/>
      </w:r>
      <w:r w:rsidRPr="00245D4E">
        <w:rPr>
          <w:rFonts w:ascii="Arial" w:hAnsi="Arial" w:cs="Arial"/>
          <w:sz w:val="20"/>
          <w:szCs w:val="20"/>
        </w:rPr>
        <w:br/>
        <w:t xml:space="preserve">Le temps n’a rien changé, Amélie continue à </w:t>
      </w:r>
      <w:r w:rsidRPr="00245D4E">
        <w:rPr>
          <w:rFonts w:ascii="Arial" w:hAnsi="Arial" w:cs="Arial"/>
          <w:b/>
          <w:bCs/>
          <w:sz w:val="20"/>
          <w:szCs w:val="20"/>
        </w:rPr>
        <w:t>___________________</w:t>
      </w:r>
      <w:r w:rsidRPr="00245D4E">
        <w:rPr>
          <w:rFonts w:ascii="Arial" w:hAnsi="Arial" w:cs="Arial"/>
          <w:sz w:val="20"/>
          <w:szCs w:val="20"/>
        </w:rPr>
        <w:t xml:space="preserve"> dans la solitude. Elle prend plaisir à se poser des questions idiotes sur le monde ou sur cette ville qui </w:t>
      </w:r>
      <w:r w:rsidRPr="00245D4E">
        <w:rPr>
          <w:rFonts w:ascii="Arial" w:hAnsi="Arial" w:cs="Arial"/>
          <w:b/>
          <w:bCs/>
          <w:sz w:val="20"/>
          <w:szCs w:val="20"/>
        </w:rPr>
        <w:t>___________________</w:t>
      </w:r>
      <w:r w:rsidRPr="00245D4E">
        <w:rPr>
          <w:rFonts w:ascii="Arial" w:hAnsi="Arial" w:cs="Arial"/>
          <w:sz w:val="20"/>
          <w:szCs w:val="20"/>
        </w:rPr>
        <w:t xml:space="preserve"> là sous ses yeux. Combien de couples par exemple sont-ils </w:t>
      </w:r>
      <w:r w:rsidRPr="00245D4E">
        <w:rPr>
          <w:rFonts w:ascii="Arial" w:hAnsi="Arial" w:cs="Arial"/>
          <w:b/>
          <w:bCs/>
          <w:sz w:val="20"/>
          <w:szCs w:val="20"/>
        </w:rPr>
        <w:t>______ _______________</w:t>
      </w:r>
      <w:r w:rsidRPr="00245D4E">
        <w:rPr>
          <w:rFonts w:ascii="Arial" w:hAnsi="Arial" w:cs="Arial"/>
          <w:sz w:val="20"/>
          <w:szCs w:val="20"/>
        </w:rPr>
        <w:t xml:space="preserve"> d’avoir un </w:t>
      </w:r>
      <w:r w:rsidRPr="00245D4E">
        <w:rPr>
          <w:rFonts w:ascii="Arial" w:hAnsi="Arial" w:cs="Arial"/>
          <w:b/>
          <w:bCs/>
          <w:sz w:val="20"/>
          <w:szCs w:val="20"/>
        </w:rPr>
        <w:t>___________________</w:t>
      </w:r>
      <w:r w:rsidRPr="00245D4E">
        <w:rPr>
          <w:rFonts w:ascii="Arial" w:hAnsi="Arial" w:cs="Arial"/>
          <w:sz w:val="20"/>
          <w:szCs w:val="20"/>
        </w:rPr>
        <w:t xml:space="preserve"> à cet instant précis ? </w:t>
      </w:r>
      <w:r w:rsidRPr="00245D4E">
        <w:rPr>
          <w:rFonts w:ascii="Arial" w:hAnsi="Arial" w:cs="Arial"/>
          <w:sz w:val="20"/>
          <w:szCs w:val="20"/>
        </w:rPr>
        <w:br/>
      </w:r>
    </w:p>
    <w:p w:rsidR="009C41D3" w:rsidRPr="00245D4E" w:rsidRDefault="009C41D3" w:rsidP="00F77B1C">
      <w:pPr>
        <w:pStyle w:val="NormalWeb"/>
        <w:spacing w:before="0" w:beforeAutospacing="0" w:after="0" w:afterAutospacing="0"/>
        <w:rPr>
          <w:rFonts w:ascii="Arial" w:hAnsi="Arial" w:cs="Arial"/>
          <w:b/>
          <w:sz w:val="20"/>
          <w:szCs w:val="20"/>
          <w:u w:val="single"/>
        </w:rPr>
      </w:pPr>
      <w:r w:rsidRPr="00245D4E">
        <w:rPr>
          <w:rFonts w:ascii="Arial" w:hAnsi="Arial" w:cs="Arial"/>
          <w:sz w:val="20"/>
          <w:szCs w:val="20"/>
        </w:rPr>
        <w:br/>
      </w:r>
      <w:r w:rsidRPr="00245D4E">
        <w:rPr>
          <w:rFonts w:ascii="Arial" w:hAnsi="Arial" w:cs="Arial"/>
          <w:b/>
          <w:sz w:val="20"/>
          <w:szCs w:val="20"/>
          <w:u w:val="single"/>
        </w:rPr>
        <w:t>DIALOGUE 3</w:t>
      </w:r>
    </w:p>
    <w:p w:rsidR="00F77B1C" w:rsidRPr="00245D4E" w:rsidRDefault="00F77B1C" w:rsidP="009C41D3">
      <w:pPr>
        <w:pStyle w:val="Titre2"/>
        <w:spacing w:before="0" w:beforeAutospacing="0" w:after="0" w:afterAutospacing="0"/>
        <w:rPr>
          <w:rFonts w:ascii="Arial" w:hAnsi="Arial" w:cs="Arial"/>
          <w:sz w:val="20"/>
          <w:szCs w:val="20"/>
        </w:rPr>
      </w:pPr>
    </w:p>
    <w:p w:rsidR="009C41D3" w:rsidRPr="00245D4E" w:rsidRDefault="009C41D3" w:rsidP="009C41D3">
      <w:pPr>
        <w:pStyle w:val="NormalWeb"/>
        <w:spacing w:before="0" w:beforeAutospacing="0" w:after="0" w:afterAutospacing="0"/>
        <w:rPr>
          <w:rFonts w:ascii="Arial" w:hAnsi="Arial" w:cs="Arial"/>
          <w:sz w:val="20"/>
          <w:szCs w:val="20"/>
        </w:rPr>
      </w:pPr>
      <w:r w:rsidRPr="00245D4E">
        <w:rPr>
          <w:rFonts w:ascii="Arial" w:hAnsi="Arial" w:cs="Arial"/>
          <w:b/>
          <w:bCs/>
          <w:sz w:val="20"/>
          <w:szCs w:val="20"/>
        </w:rPr>
        <w:t>Exercice : Niveau Moyen</w:t>
      </w:r>
      <w:r w:rsidRPr="00245D4E">
        <w:rPr>
          <w:rFonts w:ascii="Arial" w:hAnsi="Arial" w:cs="Arial"/>
          <w:b/>
          <w:bCs/>
          <w:sz w:val="20"/>
          <w:szCs w:val="20"/>
        </w:rPr>
        <w:br/>
      </w:r>
      <w:r w:rsidRPr="00245D4E">
        <w:rPr>
          <w:rFonts w:ascii="Arial" w:hAnsi="Arial" w:cs="Arial"/>
          <w:b/>
          <w:bCs/>
          <w:sz w:val="20"/>
          <w:szCs w:val="20"/>
        </w:rPr>
        <w:br/>
        <w:t>Dans cet extrait :</w:t>
      </w:r>
      <w:r w:rsidRPr="00245D4E">
        <w:rPr>
          <w:rFonts w:ascii="Arial" w:hAnsi="Arial" w:cs="Arial"/>
          <w:sz w:val="20"/>
          <w:szCs w:val="20"/>
        </w:rPr>
        <w:t xml:space="preserve"> A son insu, Amélie rendu à Dominique Bredoteau la petite boîte où il conservait ses souvenirs d’enfant (qu’elle avait trouvé chez elle part hasard). Celui-ci n’en croit pas ses yeux et va boire un verre pour se remettre de ses émotions. Elle le suit incognito pour connaître ses impressions… </w:t>
      </w:r>
      <w:r w:rsidRPr="00245D4E">
        <w:rPr>
          <w:rFonts w:ascii="Arial" w:hAnsi="Arial" w:cs="Arial"/>
          <w:sz w:val="20"/>
          <w:szCs w:val="20"/>
        </w:rPr>
        <w:br/>
        <w:t>. Amélie Poulain : Audrey Tautou</w:t>
      </w:r>
      <w:r w:rsidRPr="00245D4E">
        <w:rPr>
          <w:rFonts w:ascii="Arial" w:hAnsi="Arial" w:cs="Arial"/>
          <w:sz w:val="20"/>
          <w:szCs w:val="20"/>
        </w:rPr>
        <w:br/>
        <w:t xml:space="preserve">. Dominique Bredoteau : Maurice Benichou </w:t>
      </w:r>
      <w:r w:rsidRPr="00245D4E">
        <w:rPr>
          <w:rFonts w:ascii="Arial" w:hAnsi="Arial" w:cs="Arial"/>
          <w:sz w:val="20"/>
          <w:szCs w:val="20"/>
        </w:rPr>
        <w:br/>
      </w:r>
      <w:r w:rsidRPr="00245D4E">
        <w:rPr>
          <w:rFonts w:ascii="Arial" w:hAnsi="Arial" w:cs="Arial"/>
          <w:sz w:val="20"/>
          <w:szCs w:val="20"/>
        </w:rPr>
        <w:br/>
        <w:t xml:space="preserve">&gt;&gt;&gt;&gt; Regardez l'extrait et compléter le dialogue suivant : </w:t>
      </w:r>
    </w:p>
    <w:p w:rsidR="00F77B1C" w:rsidRPr="00245D4E" w:rsidRDefault="003803A3" w:rsidP="009C41D3">
      <w:pPr>
        <w:pStyle w:val="NormalWeb"/>
        <w:spacing w:before="0" w:beforeAutospacing="0" w:after="0" w:afterAutospacing="0"/>
        <w:rPr>
          <w:rFonts w:ascii="Arial" w:hAnsi="Arial" w:cs="Arial"/>
          <w:sz w:val="20"/>
          <w:szCs w:val="20"/>
        </w:rPr>
      </w:pPr>
      <w:hyperlink r:id="rId1442" w:history="1">
        <w:r w:rsidR="00F77B1C" w:rsidRPr="00245D4E">
          <w:rPr>
            <w:rStyle w:val="Lienhypertexte"/>
            <w:rFonts w:ascii="Arial" w:hAnsi="Arial" w:cs="Arial"/>
            <w:color w:val="auto"/>
            <w:sz w:val="20"/>
            <w:szCs w:val="20"/>
          </w:rPr>
          <w:t>http://www.youtube.com/watch?v=Z2fOf2x6vnM</w:t>
        </w:r>
      </w:hyperlink>
    </w:p>
    <w:p w:rsidR="00F77B1C" w:rsidRPr="00245D4E" w:rsidRDefault="00F77B1C" w:rsidP="009C41D3">
      <w:pPr>
        <w:pStyle w:val="NormalWeb"/>
        <w:spacing w:before="0" w:beforeAutospacing="0" w:after="0" w:afterAutospacing="0"/>
        <w:rPr>
          <w:rFonts w:ascii="Arial" w:hAnsi="Arial" w:cs="Arial"/>
          <w:sz w:val="20"/>
          <w:szCs w:val="20"/>
        </w:rPr>
      </w:pPr>
    </w:p>
    <w:p w:rsidR="009C41D3" w:rsidRPr="00245D4E" w:rsidRDefault="009C41D3" w:rsidP="009C41D3">
      <w:pPr>
        <w:pStyle w:val="NormalWeb"/>
        <w:spacing w:before="0" w:beforeAutospacing="0" w:after="0" w:afterAutospacing="0"/>
        <w:rPr>
          <w:rFonts w:ascii="Arial" w:hAnsi="Arial" w:cs="Arial"/>
          <w:sz w:val="20"/>
          <w:szCs w:val="20"/>
        </w:rPr>
      </w:pPr>
      <w:r w:rsidRPr="00245D4E">
        <w:rPr>
          <w:rFonts w:ascii="Arial" w:hAnsi="Arial" w:cs="Arial"/>
          <w:b/>
          <w:bCs/>
          <w:sz w:val="20"/>
          <w:szCs w:val="20"/>
        </w:rPr>
        <w:t xml:space="preserve">Le client : </w:t>
      </w:r>
      <w:r w:rsidRPr="00245D4E">
        <w:rPr>
          <w:rFonts w:ascii="Arial" w:hAnsi="Arial" w:cs="Arial"/>
          <w:sz w:val="20"/>
          <w:szCs w:val="20"/>
        </w:rPr>
        <w:t xml:space="preserve">C’est incroyable ce qu’il vient de m’arriver… Ca doit être mon </w:t>
      </w:r>
      <w:r w:rsidRPr="00245D4E">
        <w:rPr>
          <w:rFonts w:ascii="Arial" w:hAnsi="Arial" w:cs="Arial"/>
          <w:b/>
          <w:bCs/>
          <w:sz w:val="20"/>
          <w:szCs w:val="20"/>
        </w:rPr>
        <w:t>___________________ ___________________</w:t>
      </w:r>
      <w:r w:rsidRPr="00245D4E">
        <w:rPr>
          <w:rFonts w:ascii="Arial" w:hAnsi="Arial" w:cs="Arial"/>
          <w:sz w:val="20"/>
          <w:szCs w:val="20"/>
        </w:rPr>
        <w:t>, c’est pas possible autrement… C’est comme si la cabine m’appelait, elle  sonnait, elle sonnait, elle sonnait.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serveur : </w:t>
      </w:r>
      <w:r w:rsidRPr="00245D4E">
        <w:rPr>
          <w:rFonts w:ascii="Arial" w:hAnsi="Arial" w:cs="Arial"/>
          <w:sz w:val="20"/>
          <w:szCs w:val="20"/>
        </w:rPr>
        <w:t xml:space="preserve">Ben, </w:t>
      </w:r>
      <w:r w:rsidRPr="00245D4E">
        <w:rPr>
          <w:rFonts w:ascii="Arial" w:hAnsi="Arial" w:cs="Arial"/>
          <w:b/>
          <w:bCs/>
          <w:sz w:val="20"/>
          <w:szCs w:val="20"/>
        </w:rPr>
        <w:t>___________________</w:t>
      </w:r>
      <w:r w:rsidRPr="00245D4E">
        <w:rPr>
          <w:rFonts w:ascii="Arial" w:hAnsi="Arial" w:cs="Arial"/>
          <w:sz w:val="20"/>
          <w:szCs w:val="20"/>
        </w:rPr>
        <w:t xml:space="preserve"> justement, il y a le micro-ondes qui m’appelle…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client : </w:t>
      </w:r>
      <w:r w:rsidRPr="00245D4E">
        <w:rPr>
          <w:rFonts w:ascii="Arial" w:hAnsi="Arial" w:cs="Arial"/>
          <w:sz w:val="20"/>
          <w:szCs w:val="20"/>
        </w:rPr>
        <w:t xml:space="preserve">j’ pourrai avoir encore un petit cognac ? C’est drôle la vie. Quand on est </w:t>
      </w:r>
      <w:r w:rsidRPr="00245D4E">
        <w:rPr>
          <w:rFonts w:ascii="Arial" w:hAnsi="Arial" w:cs="Arial"/>
          <w:b/>
          <w:bCs/>
          <w:sz w:val="20"/>
          <w:szCs w:val="20"/>
        </w:rPr>
        <w:t>_______________</w:t>
      </w:r>
      <w:r w:rsidRPr="00245D4E">
        <w:rPr>
          <w:rFonts w:ascii="Arial" w:hAnsi="Arial" w:cs="Arial"/>
          <w:sz w:val="20"/>
          <w:szCs w:val="20"/>
        </w:rPr>
        <w:t xml:space="preserve">, le temps n’en finit pas de se trainer et puis du jour au lendemain, on a comme ça </w:t>
      </w:r>
      <w:r w:rsidRPr="00245D4E">
        <w:rPr>
          <w:rFonts w:ascii="Arial" w:hAnsi="Arial" w:cs="Arial"/>
          <w:b/>
          <w:bCs/>
          <w:sz w:val="20"/>
          <w:szCs w:val="20"/>
        </w:rPr>
        <w:t>___________________</w:t>
      </w:r>
      <w:r w:rsidRPr="00245D4E">
        <w:rPr>
          <w:rFonts w:ascii="Arial" w:hAnsi="Arial" w:cs="Arial"/>
          <w:sz w:val="20"/>
          <w:szCs w:val="20"/>
        </w:rPr>
        <w:t xml:space="preserve"> ans. Puis l’enfance, tout ce qu’il en reste ça </w:t>
      </w:r>
      <w:r w:rsidRPr="00245D4E">
        <w:rPr>
          <w:rFonts w:ascii="Arial" w:hAnsi="Arial" w:cs="Arial"/>
          <w:b/>
          <w:bCs/>
          <w:sz w:val="20"/>
          <w:szCs w:val="20"/>
        </w:rPr>
        <w:t>___________________</w:t>
      </w:r>
      <w:r w:rsidRPr="00245D4E">
        <w:rPr>
          <w:rFonts w:ascii="Arial" w:hAnsi="Arial" w:cs="Arial"/>
          <w:sz w:val="20"/>
          <w:szCs w:val="20"/>
        </w:rPr>
        <w:t xml:space="preserve"> dans une petite boîte, une petite boîte </w:t>
      </w:r>
      <w:r w:rsidRPr="00245D4E">
        <w:rPr>
          <w:rFonts w:ascii="Arial" w:hAnsi="Arial" w:cs="Arial"/>
          <w:b/>
          <w:bCs/>
          <w:sz w:val="20"/>
          <w:szCs w:val="20"/>
        </w:rPr>
        <w:t>___________________</w:t>
      </w:r>
      <w:r w:rsidRPr="00245D4E">
        <w:rPr>
          <w:rFonts w:ascii="Arial" w:hAnsi="Arial" w:cs="Arial"/>
          <w:sz w:val="20"/>
          <w:szCs w:val="20"/>
        </w:rPr>
        <w:t xml:space="preserve">. Vous n’avez pas encore d’enfant mademoiselle ? Moi, j’ai une fille, elle doit avoir à peu près votre âge, ça fait des années qu’on s’est pas parlé, il </w:t>
      </w:r>
      <w:r w:rsidRPr="00245D4E">
        <w:rPr>
          <w:rFonts w:ascii="Arial" w:hAnsi="Arial" w:cs="Arial"/>
          <w:b/>
          <w:bCs/>
          <w:sz w:val="20"/>
          <w:szCs w:val="20"/>
        </w:rPr>
        <w:t>___________________</w:t>
      </w:r>
      <w:r w:rsidRPr="00245D4E">
        <w:rPr>
          <w:rFonts w:ascii="Arial" w:hAnsi="Arial" w:cs="Arial"/>
          <w:sz w:val="20"/>
          <w:szCs w:val="20"/>
        </w:rPr>
        <w:t xml:space="preserve">qu’elle a eu un enfant, un garçon, il s’appelle Lucas. Et ben, je crois qu’il serait temps que je leur </w:t>
      </w:r>
      <w:r w:rsidRPr="00245D4E">
        <w:rPr>
          <w:rFonts w:ascii="Arial" w:hAnsi="Arial" w:cs="Arial"/>
          <w:b/>
          <w:bCs/>
          <w:sz w:val="20"/>
          <w:szCs w:val="20"/>
        </w:rPr>
        <w:t>___________________</w:t>
      </w:r>
      <w:r w:rsidRPr="00245D4E">
        <w:rPr>
          <w:rFonts w:ascii="Arial" w:hAnsi="Arial" w:cs="Arial"/>
          <w:sz w:val="20"/>
          <w:szCs w:val="20"/>
        </w:rPr>
        <w:t xml:space="preserve"> visite avant que je finisse à </w:t>
      </w:r>
      <w:r w:rsidRPr="00245D4E">
        <w:rPr>
          <w:rFonts w:ascii="Arial" w:hAnsi="Arial" w:cs="Arial"/>
          <w:b/>
          <w:bCs/>
          <w:sz w:val="20"/>
          <w:szCs w:val="20"/>
        </w:rPr>
        <w:t xml:space="preserve">______ ___________________ </w:t>
      </w:r>
      <w:r w:rsidRPr="00245D4E">
        <w:rPr>
          <w:rFonts w:ascii="Arial" w:hAnsi="Arial" w:cs="Arial"/>
          <w:sz w:val="20"/>
          <w:szCs w:val="20"/>
        </w:rPr>
        <w:t>dans une petite boîte, vous croyez pas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Voix off : </w:t>
      </w:r>
      <w:r w:rsidRPr="00245D4E">
        <w:rPr>
          <w:rFonts w:ascii="Arial" w:hAnsi="Arial" w:cs="Arial"/>
          <w:sz w:val="20"/>
          <w:szCs w:val="20"/>
        </w:rPr>
        <w:t xml:space="preserve">Amélie a soudain le sentiment étrange d’être en </w:t>
      </w:r>
      <w:r w:rsidRPr="00245D4E">
        <w:rPr>
          <w:rFonts w:ascii="Arial" w:hAnsi="Arial" w:cs="Arial"/>
          <w:b/>
          <w:bCs/>
          <w:sz w:val="20"/>
          <w:szCs w:val="20"/>
        </w:rPr>
        <w:t xml:space="preserve">___________________ </w:t>
      </w:r>
      <w:r w:rsidRPr="00245D4E">
        <w:rPr>
          <w:rFonts w:ascii="Arial" w:hAnsi="Arial" w:cs="Arial"/>
          <w:b/>
          <w:bCs/>
          <w:sz w:val="20"/>
          <w:szCs w:val="20"/>
        </w:rPr>
        <w:lastRenderedPageBreak/>
        <w:t>___________________</w:t>
      </w:r>
      <w:r w:rsidRPr="00245D4E">
        <w:rPr>
          <w:rFonts w:ascii="Arial" w:hAnsi="Arial" w:cs="Arial"/>
          <w:sz w:val="20"/>
          <w:szCs w:val="20"/>
        </w:rPr>
        <w:t xml:space="preserve"> avec elle-même, tout est parfait en cet instant, la douceur dans la lumière, ce petit parfum dans l’air, la </w:t>
      </w:r>
      <w:r w:rsidRPr="00245D4E">
        <w:rPr>
          <w:rFonts w:ascii="Arial" w:hAnsi="Arial" w:cs="Arial"/>
          <w:b/>
          <w:bCs/>
          <w:sz w:val="20"/>
          <w:szCs w:val="20"/>
        </w:rPr>
        <w:t>___________________ ___________________</w:t>
      </w:r>
      <w:r w:rsidRPr="00245D4E">
        <w:rPr>
          <w:rFonts w:ascii="Arial" w:hAnsi="Arial" w:cs="Arial"/>
          <w:sz w:val="20"/>
          <w:szCs w:val="20"/>
        </w:rPr>
        <w:t xml:space="preserve"> de la ville… Elle inspire profondément et la vie lui paraît alors si simple si limpide qu’un </w:t>
      </w:r>
      <w:r w:rsidRPr="00245D4E">
        <w:rPr>
          <w:rFonts w:ascii="Arial" w:hAnsi="Arial" w:cs="Arial"/>
          <w:b/>
          <w:bCs/>
          <w:sz w:val="20"/>
          <w:szCs w:val="20"/>
        </w:rPr>
        <w:t xml:space="preserve">___________________ </w:t>
      </w:r>
      <w:r w:rsidRPr="00245D4E">
        <w:rPr>
          <w:rFonts w:ascii="Arial" w:hAnsi="Arial" w:cs="Arial"/>
          <w:sz w:val="20"/>
          <w:szCs w:val="20"/>
        </w:rPr>
        <w:t xml:space="preserve">d’amour comme un désir d’aider l’humanité </w:t>
      </w:r>
      <w:r w:rsidRPr="00245D4E">
        <w:rPr>
          <w:rFonts w:ascii="Arial" w:hAnsi="Arial" w:cs="Arial"/>
          <w:b/>
          <w:bCs/>
          <w:sz w:val="20"/>
          <w:szCs w:val="20"/>
        </w:rPr>
        <w:t>___________________</w:t>
      </w:r>
      <w:r w:rsidRPr="00245D4E">
        <w:rPr>
          <w:rFonts w:ascii="Arial" w:hAnsi="Arial" w:cs="Arial"/>
          <w:sz w:val="20"/>
          <w:szCs w:val="20"/>
        </w:rPr>
        <w:t xml:space="preserve"> la submerge tout à coup.</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Amélie : </w:t>
      </w:r>
      <w:r w:rsidRPr="00245D4E">
        <w:rPr>
          <w:rFonts w:ascii="Arial" w:hAnsi="Arial" w:cs="Arial"/>
          <w:sz w:val="20"/>
          <w:szCs w:val="20"/>
        </w:rPr>
        <w:t xml:space="preserve">Venez, je vais vous aider. On descend. Et hop, c’est parti. Là, on croise la veuve du tambour de la </w:t>
      </w:r>
      <w:r w:rsidRPr="00245D4E">
        <w:rPr>
          <w:rFonts w:ascii="Arial" w:hAnsi="Arial" w:cs="Arial"/>
          <w:b/>
          <w:bCs/>
          <w:sz w:val="20"/>
          <w:szCs w:val="20"/>
        </w:rPr>
        <w:t>___________________</w:t>
      </w:r>
      <w:r w:rsidRPr="00245D4E">
        <w:rPr>
          <w:rFonts w:ascii="Arial" w:hAnsi="Arial" w:cs="Arial"/>
          <w:sz w:val="20"/>
          <w:szCs w:val="20"/>
        </w:rPr>
        <w:t xml:space="preserve">, elle porte la barreuse de son mari depuis qu’il est mort. Attention, hop. Tiens, l’enseigne de la boucherie </w:t>
      </w:r>
      <w:r w:rsidRPr="00245D4E">
        <w:rPr>
          <w:rFonts w:ascii="Arial" w:hAnsi="Arial" w:cs="Arial"/>
          <w:b/>
          <w:bCs/>
          <w:sz w:val="20"/>
          <w:szCs w:val="20"/>
        </w:rPr>
        <w:t>___________________</w:t>
      </w:r>
      <w:r w:rsidRPr="00245D4E">
        <w:rPr>
          <w:rFonts w:ascii="Arial" w:hAnsi="Arial" w:cs="Arial"/>
          <w:sz w:val="20"/>
          <w:szCs w:val="20"/>
        </w:rPr>
        <w:t xml:space="preserve"> a perdu une oreille. Ce </w:t>
      </w:r>
      <w:r w:rsidRPr="00245D4E">
        <w:rPr>
          <w:rFonts w:ascii="Arial" w:hAnsi="Arial" w:cs="Arial"/>
          <w:b/>
          <w:bCs/>
          <w:sz w:val="20"/>
          <w:szCs w:val="20"/>
        </w:rPr>
        <w:t>___________________</w:t>
      </w:r>
      <w:r w:rsidRPr="00245D4E">
        <w:rPr>
          <w:rFonts w:ascii="Arial" w:hAnsi="Arial" w:cs="Arial"/>
          <w:sz w:val="20"/>
          <w:szCs w:val="20"/>
        </w:rPr>
        <w:t xml:space="preserve">, c’est celui du mari de la fleuriste, il a des petites </w:t>
      </w:r>
      <w:r w:rsidRPr="00245D4E">
        <w:rPr>
          <w:rFonts w:ascii="Arial" w:hAnsi="Arial" w:cs="Arial"/>
          <w:b/>
          <w:bCs/>
          <w:sz w:val="20"/>
          <w:szCs w:val="20"/>
        </w:rPr>
        <w:t>___________________</w:t>
      </w:r>
      <w:r w:rsidRPr="00245D4E">
        <w:rPr>
          <w:rFonts w:ascii="Arial" w:hAnsi="Arial" w:cs="Arial"/>
          <w:sz w:val="20"/>
          <w:szCs w:val="20"/>
        </w:rPr>
        <w:t xml:space="preserve"> de malice aux coins des yeux. Oh dans la vitrine de la pâtisserie, il y a des </w:t>
      </w:r>
      <w:r w:rsidRPr="00245D4E">
        <w:rPr>
          <w:rFonts w:ascii="Arial" w:hAnsi="Arial" w:cs="Arial"/>
          <w:b/>
          <w:bCs/>
          <w:sz w:val="20"/>
          <w:szCs w:val="20"/>
        </w:rPr>
        <w:t>___________________</w:t>
      </w:r>
      <w:r w:rsidRPr="00245D4E">
        <w:rPr>
          <w:rFonts w:ascii="Arial" w:hAnsi="Arial" w:cs="Arial"/>
          <w:sz w:val="20"/>
          <w:szCs w:val="20"/>
        </w:rPr>
        <w:t xml:space="preserve"> Pierrot Gourmand. Humm, vous sentez ce parfum, c’est Peponne qui fait goûter son melon aux clients (Peponne : Allez, allez goutez mon melon). Oh, chez Marion, ils font de la </w:t>
      </w:r>
      <w:r w:rsidRPr="00245D4E">
        <w:rPr>
          <w:rFonts w:ascii="Arial" w:hAnsi="Arial" w:cs="Arial"/>
          <w:b/>
          <w:bCs/>
          <w:sz w:val="20"/>
          <w:szCs w:val="20"/>
        </w:rPr>
        <w:t>___________________ _____ ___________________</w:t>
      </w:r>
      <w:r w:rsidRPr="00245D4E">
        <w:rPr>
          <w:rFonts w:ascii="Arial" w:hAnsi="Arial" w:cs="Arial"/>
          <w:sz w:val="20"/>
          <w:szCs w:val="20"/>
        </w:rPr>
        <w:t xml:space="preserve">. On passe devant la charcuterie, </w:t>
      </w:r>
      <w:r w:rsidRPr="00245D4E">
        <w:rPr>
          <w:rFonts w:ascii="Arial" w:hAnsi="Arial" w:cs="Arial"/>
          <w:b/>
          <w:bCs/>
          <w:sz w:val="20"/>
          <w:szCs w:val="20"/>
        </w:rPr>
        <w:t>___________________</w:t>
      </w:r>
      <w:r w:rsidRPr="00245D4E">
        <w:rPr>
          <w:rFonts w:ascii="Arial" w:hAnsi="Arial" w:cs="Arial"/>
          <w:sz w:val="20"/>
          <w:szCs w:val="20"/>
        </w:rPr>
        <w:t xml:space="preserve"> le jambon à l’os, 45 le travers demi sel. On arrive chez le fromager, 12.90 les picodons de l’Ardèche et 23.50 le cabécou du Poitou. Chez le boucher, il y a un bébé qui regarde un chien qui regarde les </w:t>
      </w:r>
      <w:r w:rsidRPr="00245D4E">
        <w:rPr>
          <w:rFonts w:ascii="Arial" w:hAnsi="Arial" w:cs="Arial"/>
          <w:b/>
          <w:bCs/>
          <w:sz w:val="20"/>
          <w:szCs w:val="20"/>
        </w:rPr>
        <w:t>___________________ ___________________</w:t>
      </w:r>
      <w:r w:rsidRPr="00245D4E">
        <w:rPr>
          <w:rFonts w:ascii="Arial" w:hAnsi="Arial" w:cs="Arial"/>
          <w:sz w:val="20"/>
          <w:szCs w:val="20"/>
        </w:rPr>
        <w:t xml:space="preserve">. Voilà, maintenant, on est devant le petit kiosque à journaux, juste à l’entrée du métro et moi, je vous laisse ici, au revoir… </w:t>
      </w:r>
    </w:p>
    <w:p w:rsidR="00F77B1C" w:rsidRPr="00245D4E" w:rsidRDefault="00F77B1C" w:rsidP="009C41D3">
      <w:pPr>
        <w:pStyle w:val="NormalWeb"/>
        <w:spacing w:before="0" w:beforeAutospacing="0" w:after="0" w:afterAutospacing="0"/>
        <w:rPr>
          <w:rFonts w:ascii="Arial" w:hAnsi="Arial" w:cs="Arial"/>
          <w:sz w:val="20"/>
          <w:szCs w:val="20"/>
        </w:rPr>
      </w:pPr>
    </w:p>
    <w:p w:rsidR="00F77B1C" w:rsidRPr="00245D4E" w:rsidRDefault="00F77B1C" w:rsidP="009C41D3">
      <w:pPr>
        <w:pStyle w:val="NormalWeb"/>
        <w:spacing w:before="0" w:beforeAutospacing="0" w:after="0" w:afterAutospacing="0"/>
        <w:rPr>
          <w:rFonts w:ascii="Arial" w:hAnsi="Arial" w:cs="Arial"/>
          <w:sz w:val="20"/>
          <w:szCs w:val="20"/>
        </w:rPr>
      </w:pPr>
    </w:p>
    <w:p w:rsidR="009C41D3" w:rsidRPr="00245D4E" w:rsidRDefault="009C41D3" w:rsidP="009C41D3">
      <w:pPr>
        <w:pStyle w:val="Titre2"/>
        <w:spacing w:before="0" w:beforeAutospacing="0" w:after="0" w:afterAutospacing="0"/>
        <w:rPr>
          <w:rFonts w:ascii="Arial" w:hAnsi="Arial" w:cs="Arial"/>
          <w:sz w:val="20"/>
          <w:szCs w:val="20"/>
        </w:rPr>
      </w:pPr>
      <w:r w:rsidRPr="00245D4E">
        <w:rPr>
          <w:rFonts w:ascii="Arial" w:hAnsi="Arial" w:cs="Arial"/>
          <w:sz w:val="20"/>
          <w:szCs w:val="20"/>
          <w:u w:val="single"/>
        </w:rPr>
        <w:t>DIALOGUE 4</w:t>
      </w:r>
    </w:p>
    <w:p w:rsidR="009C41D3" w:rsidRPr="00245D4E" w:rsidRDefault="009C41D3" w:rsidP="009C41D3">
      <w:pPr>
        <w:spacing w:after="0"/>
        <w:rPr>
          <w:rFonts w:ascii="Arial" w:hAnsi="Arial" w:cs="Arial"/>
          <w:sz w:val="20"/>
          <w:szCs w:val="20"/>
          <w:lang w:val="fr-FR"/>
        </w:rPr>
      </w:pPr>
    </w:p>
    <w:p w:rsidR="009C41D3" w:rsidRPr="00245D4E" w:rsidRDefault="009C41D3" w:rsidP="00F77B1C">
      <w:pPr>
        <w:pStyle w:val="NormalWeb"/>
        <w:spacing w:before="0" w:beforeAutospacing="0" w:after="0" w:afterAutospacing="0"/>
        <w:rPr>
          <w:rFonts w:ascii="Arial" w:hAnsi="Arial" w:cs="Arial"/>
          <w:sz w:val="20"/>
          <w:szCs w:val="20"/>
        </w:rPr>
      </w:pPr>
      <w:r w:rsidRPr="00245D4E">
        <w:rPr>
          <w:rFonts w:ascii="Arial" w:hAnsi="Arial" w:cs="Arial"/>
          <w:b/>
          <w:bCs/>
          <w:sz w:val="20"/>
          <w:szCs w:val="20"/>
        </w:rPr>
        <w:t>Exercice : Niveau Moyen/difficile</w:t>
      </w:r>
      <w:r w:rsidRPr="00245D4E">
        <w:rPr>
          <w:rFonts w:ascii="Arial" w:hAnsi="Arial" w:cs="Arial"/>
          <w:b/>
          <w:bCs/>
          <w:sz w:val="20"/>
          <w:szCs w:val="20"/>
        </w:rPr>
        <w:br/>
      </w:r>
      <w:r w:rsidRPr="00245D4E">
        <w:rPr>
          <w:rFonts w:ascii="Arial" w:hAnsi="Arial" w:cs="Arial"/>
          <w:b/>
          <w:bCs/>
          <w:sz w:val="20"/>
          <w:szCs w:val="20"/>
        </w:rPr>
        <w:br/>
        <w:t>Dans cet extrait :</w:t>
      </w:r>
      <w:r w:rsidRPr="00245D4E">
        <w:rPr>
          <w:rFonts w:ascii="Arial" w:hAnsi="Arial" w:cs="Arial"/>
          <w:sz w:val="20"/>
          <w:szCs w:val="20"/>
        </w:rPr>
        <w:t xml:space="preserve"> L’épicier se moque de son commis (=la personne qui l’aide) devant ses clients. Amélie trouve alors la solution pour le venger… </w:t>
      </w:r>
      <w:r w:rsidRPr="00245D4E">
        <w:rPr>
          <w:rFonts w:ascii="Arial" w:hAnsi="Arial" w:cs="Arial"/>
          <w:sz w:val="20"/>
          <w:szCs w:val="20"/>
        </w:rPr>
        <w:br/>
        <w:t xml:space="preserve">. L'épicier, Collignon : Urbain Cancellier </w:t>
      </w:r>
      <w:r w:rsidRPr="00245D4E">
        <w:rPr>
          <w:rFonts w:ascii="Arial" w:hAnsi="Arial" w:cs="Arial"/>
          <w:sz w:val="20"/>
          <w:szCs w:val="20"/>
        </w:rPr>
        <w:br/>
        <w:t>. Le commis, Lucien : Jamel Debouze</w:t>
      </w:r>
      <w:r w:rsidRPr="00245D4E">
        <w:rPr>
          <w:rFonts w:ascii="Arial" w:hAnsi="Arial" w:cs="Arial"/>
          <w:sz w:val="20"/>
          <w:szCs w:val="20"/>
        </w:rPr>
        <w:br/>
        <w:t xml:space="preserve">. Amélie Poulain : Audrey Tautou </w:t>
      </w:r>
      <w:r w:rsidRPr="00245D4E">
        <w:rPr>
          <w:rFonts w:ascii="Arial" w:hAnsi="Arial" w:cs="Arial"/>
          <w:sz w:val="20"/>
          <w:szCs w:val="20"/>
        </w:rPr>
        <w:br/>
      </w:r>
      <w:r w:rsidRPr="00245D4E">
        <w:rPr>
          <w:rFonts w:ascii="Arial" w:hAnsi="Arial" w:cs="Arial"/>
          <w:sz w:val="20"/>
          <w:szCs w:val="20"/>
        </w:rPr>
        <w:br/>
        <w:t xml:space="preserve">&gt;&gt;&gt;&gt; Regardez l'extrait et compléter le dialogue suivant : </w:t>
      </w:r>
    </w:p>
    <w:p w:rsidR="00F77B1C" w:rsidRPr="00245D4E" w:rsidRDefault="003803A3" w:rsidP="00F77B1C">
      <w:pPr>
        <w:pStyle w:val="NormalWeb"/>
        <w:spacing w:before="0" w:beforeAutospacing="0" w:after="0" w:afterAutospacing="0"/>
        <w:rPr>
          <w:rFonts w:ascii="Arial" w:hAnsi="Arial" w:cs="Arial"/>
          <w:sz w:val="20"/>
          <w:szCs w:val="20"/>
        </w:rPr>
      </w:pPr>
      <w:hyperlink r:id="rId1443" w:history="1">
        <w:r w:rsidR="00F77B1C" w:rsidRPr="00245D4E">
          <w:rPr>
            <w:rStyle w:val="Lienhypertexte"/>
            <w:rFonts w:ascii="Arial" w:hAnsi="Arial" w:cs="Arial"/>
            <w:color w:val="auto"/>
            <w:sz w:val="20"/>
            <w:szCs w:val="20"/>
          </w:rPr>
          <w:t>http://www.youtube.com/watch?v=mLDPw0ioL4E</w:t>
        </w:r>
      </w:hyperlink>
    </w:p>
    <w:p w:rsidR="00F77B1C" w:rsidRPr="00245D4E" w:rsidRDefault="00F77B1C" w:rsidP="00F77B1C">
      <w:pPr>
        <w:pStyle w:val="NormalWeb"/>
        <w:spacing w:before="0" w:beforeAutospacing="0" w:after="0" w:afterAutospacing="0"/>
        <w:rPr>
          <w:rFonts w:ascii="Arial" w:hAnsi="Arial" w:cs="Arial"/>
          <w:sz w:val="20"/>
          <w:szCs w:val="20"/>
        </w:rPr>
      </w:pPr>
    </w:p>
    <w:p w:rsidR="00CD3154" w:rsidRPr="00245D4E" w:rsidRDefault="009C41D3" w:rsidP="00F77B1C">
      <w:pPr>
        <w:pStyle w:val="NormalWeb"/>
        <w:spacing w:before="0" w:beforeAutospacing="0" w:after="0" w:afterAutospacing="0"/>
      </w:pPr>
      <w:r w:rsidRPr="00245D4E">
        <w:rPr>
          <w:rFonts w:ascii="Arial" w:hAnsi="Arial" w:cs="Arial"/>
          <w:b/>
          <w:bCs/>
          <w:sz w:val="20"/>
          <w:szCs w:val="20"/>
        </w:rPr>
        <w:t xml:space="preserve">Le commis, Lucien : </w:t>
      </w:r>
      <w:r w:rsidRPr="00245D4E">
        <w:rPr>
          <w:rFonts w:ascii="Arial" w:hAnsi="Arial" w:cs="Arial"/>
          <w:sz w:val="20"/>
          <w:szCs w:val="20"/>
        </w:rPr>
        <w:t>Je vais vous donner ceux-là, ils sont beaucoup plus beaux.</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L'épicier, Collignon : </w:t>
      </w:r>
      <w:r w:rsidRPr="00245D4E">
        <w:rPr>
          <w:rFonts w:ascii="Arial" w:hAnsi="Arial" w:cs="Arial"/>
          <w:sz w:val="20"/>
          <w:szCs w:val="20"/>
        </w:rPr>
        <w:t xml:space="preserve">ben, il est vrai que monsieur est un </w:t>
      </w:r>
      <w:r w:rsidRPr="00245D4E">
        <w:rPr>
          <w:rFonts w:ascii="Arial" w:hAnsi="Arial" w:cs="Arial"/>
          <w:b/>
          <w:bCs/>
          <w:sz w:val="20"/>
          <w:szCs w:val="20"/>
        </w:rPr>
        <w:t>___________________</w:t>
      </w:r>
      <w:r w:rsidRPr="00245D4E">
        <w:rPr>
          <w:rFonts w:ascii="Arial" w:hAnsi="Arial" w:cs="Arial"/>
          <w:sz w:val="20"/>
          <w:szCs w:val="20"/>
        </w:rPr>
        <w:t>, depuis quinze jours, je le vois repartir le soir avec des tonnes d’</w:t>
      </w:r>
      <w:r w:rsidRPr="00245D4E">
        <w:rPr>
          <w:rFonts w:ascii="Arial" w:hAnsi="Arial" w:cs="Arial"/>
          <w:b/>
          <w:bCs/>
          <w:sz w:val="20"/>
          <w:szCs w:val="20"/>
        </w:rPr>
        <w:t>___________________</w:t>
      </w:r>
      <w:r w:rsidRPr="00245D4E">
        <w:rPr>
          <w:rFonts w:ascii="Arial" w:hAnsi="Arial" w:cs="Arial"/>
          <w:sz w:val="20"/>
          <w:szCs w:val="20"/>
        </w:rPr>
        <w:t xml:space="preserve">, je commençais à me demander s’il avait pas gagné un cochon à la </w:t>
      </w:r>
      <w:r w:rsidRPr="00245D4E">
        <w:rPr>
          <w:rFonts w:ascii="Arial" w:hAnsi="Arial" w:cs="Arial"/>
          <w:b/>
          <w:bCs/>
          <w:sz w:val="20"/>
          <w:szCs w:val="20"/>
        </w:rPr>
        <w:t>___________________ _____ ___________________</w:t>
      </w:r>
      <w:r w:rsidRPr="00245D4E">
        <w:rPr>
          <w:rFonts w:ascii="Arial" w:hAnsi="Arial" w:cs="Arial"/>
          <w:sz w:val="20"/>
          <w:szCs w:val="20"/>
        </w:rPr>
        <w:t xml:space="preserve">. Mais non, pas du tout, monsieur prend des cours de dessin. Mais oui, toute la journée monsieur vend des poireaux et le soir, il dessine des </w:t>
      </w:r>
      <w:r w:rsidRPr="00245D4E">
        <w:rPr>
          <w:rFonts w:ascii="Arial" w:hAnsi="Arial" w:cs="Arial"/>
          <w:b/>
          <w:bCs/>
          <w:sz w:val="20"/>
          <w:szCs w:val="20"/>
        </w:rPr>
        <w:t>___________________</w:t>
      </w:r>
      <w:r w:rsidRPr="00245D4E">
        <w:rPr>
          <w:rFonts w:ascii="Arial" w:hAnsi="Arial" w:cs="Arial"/>
          <w:sz w:val="20"/>
          <w:szCs w:val="20"/>
        </w:rPr>
        <w:t>. Qu’est-ce que vous voulez que je fasse d’un légume pareil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Voix off :</w:t>
      </w:r>
      <w:r w:rsidRPr="00245D4E">
        <w:rPr>
          <w:rFonts w:ascii="Arial" w:hAnsi="Arial" w:cs="Arial"/>
          <w:sz w:val="20"/>
          <w:szCs w:val="20"/>
        </w:rPr>
        <w:t xml:space="preserve"> Un bon </w:t>
      </w:r>
      <w:r w:rsidRPr="00245D4E">
        <w:rPr>
          <w:rFonts w:ascii="Arial" w:hAnsi="Arial" w:cs="Arial"/>
          <w:b/>
          <w:bCs/>
          <w:sz w:val="20"/>
          <w:szCs w:val="20"/>
        </w:rPr>
        <w:t>___________________</w:t>
      </w:r>
      <w:r w:rsidRPr="00245D4E">
        <w:rPr>
          <w:rFonts w:ascii="Arial" w:hAnsi="Arial" w:cs="Arial"/>
          <w:sz w:val="20"/>
          <w:szCs w:val="20"/>
        </w:rPr>
        <w:t xml:space="preserve"> de rue comme au théâtre caché derrière chaque </w:t>
      </w:r>
      <w:r w:rsidRPr="00245D4E">
        <w:rPr>
          <w:rFonts w:ascii="Arial" w:hAnsi="Arial" w:cs="Arial"/>
          <w:b/>
          <w:bCs/>
          <w:sz w:val="20"/>
          <w:szCs w:val="20"/>
        </w:rPr>
        <w:t xml:space="preserve">__________________ </w:t>
      </w:r>
      <w:r w:rsidRPr="00245D4E">
        <w:rPr>
          <w:rFonts w:ascii="Arial" w:hAnsi="Arial" w:cs="Arial"/>
          <w:sz w:val="20"/>
          <w:szCs w:val="20"/>
        </w:rPr>
        <w:t xml:space="preserve">, prêt à vous </w:t>
      </w:r>
      <w:r w:rsidRPr="00245D4E">
        <w:rPr>
          <w:rFonts w:ascii="Arial" w:hAnsi="Arial" w:cs="Arial"/>
          <w:b/>
          <w:bCs/>
          <w:sz w:val="20"/>
          <w:szCs w:val="20"/>
        </w:rPr>
        <w:t>___________________</w:t>
      </w:r>
      <w:r w:rsidRPr="00245D4E">
        <w:rPr>
          <w:rFonts w:ascii="Arial" w:hAnsi="Arial" w:cs="Arial"/>
          <w:sz w:val="20"/>
          <w:szCs w:val="20"/>
        </w:rPr>
        <w:t xml:space="preserve"> une bonne répartie bien </w:t>
      </w:r>
      <w:r w:rsidRPr="00245D4E">
        <w:rPr>
          <w:rFonts w:ascii="Arial" w:hAnsi="Arial" w:cs="Arial"/>
          <w:b/>
          <w:bCs/>
          <w:sz w:val="20"/>
          <w:szCs w:val="20"/>
        </w:rPr>
        <w:t>___________________</w:t>
      </w:r>
      <w:r w:rsidRPr="00245D4E">
        <w:rPr>
          <w:rFonts w:ascii="Arial" w:hAnsi="Arial" w:cs="Arial"/>
          <w:sz w:val="20"/>
          <w:szCs w:val="20"/>
        </w:rPr>
        <w:t xml:space="preserve">. Voilà ce qu’il faudrait pour que les </w:t>
      </w:r>
      <w:r w:rsidRPr="00245D4E">
        <w:rPr>
          <w:rFonts w:ascii="Arial" w:hAnsi="Arial" w:cs="Arial"/>
          <w:b/>
          <w:bCs/>
          <w:sz w:val="20"/>
          <w:szCs w:val="20"/>
        </w:rPr>
        <w:t>___________________</w:t>
      </w:r>
      <w:r w:rsidRPr="00245D4E">
        <w:rPr>
          <w:rFonts w:ascii="Arial" w:hAnsi="Arial" w:cs="Arial"/>
          <w:sz w:val="20"/>
          <w:szCs w:val="20"/>
        </w:rPr>
        <w:t xml:space="preserve"> aient enfin le dernier mot.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Le Souffleur :</w:t>
      </w:r>
      <w:r w:rsidRPr="00245D4E">
        <w:rPr>
          <w:rFonts w:ascii="Arial" w:hAnsi="Arial" w:cs="Arial"/>
          <w:sz w:val="20"/>
          <w:szCs w:val="20"/>
        </w:rPr>
        <w:t xml:space="preserve"> Vous au moins vous ne risquez pas d’être un légume puisque même un </w:t>
      </w:r>
      <w:r w:rsidRPr="00245D4E">
        <w:rPr>
          <w:rFonts w:ascii="Arial" w:hAnsi="Arial" w:cs="Arial"/>
          <w:b/>
          <w:bCs/>
          <w:sz w:val="20"/>
          <w:szCs w:val="20"/>
        </w:rPr>
        <w:t xml:space="preserve">___________________ </w:t>
      </w:r>
      <w:r w:rsidRPr="00245D4E">
        <w:rPr>
          <w:rFonts w:ascii="Arial" w:hAnsi="Arial" w:cs="Arial"/>
          <w:sz w:val="20"/>
          <w:szCs w:val="20"/>
        </w:rPr>
        <w:t>a du cœur.</w:t>
      </w:r>
      <w:r w:rsidRPr="00245D4E">
        <w:rPr>
          <w:rFonts w:ascii="Arial" w:hAnsi="Arial" w:cs="Arial"/>
          <w:sz w:val="20"/>
          <w:szCs w:val="20"/>
        </w:rPr>
        <w:br/>
      </w:r>
      <w:r w:rsidRPr="00245D4E">
        <w:rPr>
          <w:rFonts w:ascii="Arial" w:hAnsi="Arial" w:cs="Arial"/>
          <w:b/>
          <w:bCs/>
          <w:sz w:val="20"/>
          <w:szCs w:val="20"/>
        </w:rPr>
        <w:t xml:space="preserve">Amélie : </w:t>
      </w:r>
      <w:r w:rsidRPr="00245D4E">
        <w:rPr>
          <w:rFonts w:ascii="Arial" w:hAnsi="Arial" w:cs="Arial"/>
          <w:sz w:val="20"/>
          <w:szCs w:val="20"/>
        </w:rPr>
        <w:t xml:space="preserve">Vous au moins vous ne risquez pas d’être un légume puisque même un </w:t>
      </w:r>
      <w:r w:rsidRPr="00245D4E">
        <w:rPr>
          <w:rFonts w:ascii="Arial" w:hAnsi="Arial" w:cs="Arial"/>
          <w:b/>
          <w:bCs/>
          <w:sz w:val="20"/>
          <w:szCs w:val="20"/>
        </w:rPr>
        <w:t>___________________</w:t>
      </w:r>
      <w:r w:rsidRPr="00245D4E">
        <w:rPr>
          <w:rFonts w:ascii="Arial" w:hAnsi="Arial" w:cs="Arial"/>
          <w:sz w:val="20"/>
          <w:szCs w:val="20"/>
        </w:rPr>
        <w:t xml:space="preserve"> a du cœur. </w:t>
      </w:r>
    </w:p>
    <w:p w:rsidR="00CD3154" w:rsidRPr="00245D4E" w:rsidRDefault="00CD3154" w:rsidP="00C01A67">
      <w:pPr>
        <w:pStyle w:val="NormalWeb"/>
        <w:rPr>
          <w:rFonts w:ascii="Arial" w:hAnsi="Arial"/>
          <w:sz w:val="20"/>
          <w:szCs w:val="20"/>
        </w:rPr>
        <w:sectPr w:rsidR="00CD3154" w:rsidRPr="00245D4E">
          <w:pgSz w:w="11906" w:h="16838"/>
          <w:pgMar w:top="1417" w:right="1417" w:bottom="1417" w:left="1417" w:header="708" w:footer="708" w:gutter="0"/>
          <w:cols w:space="708"/>
          <w:docGrid w:linePitch="360"/>
        </w:sectPr>
      </w:pPr>
    </w:p>
    <w:p w:rsidR="00C01A67" w:rsidRPr="00245D4E" w:rsidRDefault="00192612" w:rsidP="003E185F">
      <w:pPr>
        <w:pStyle w:val="isa"/>
        <w:rPr>
          <w:lang w:val="fr-FR"/>
        </w:rPr>
      </w:pPr>
      <w:bookmarkStart w:id="292" w:name="_Toc320484575"/>
      <w:r w:rsidRPr="00245D4E">
        <w:rPr>
          <w:lang w:val="fr-FR" w:eastAsia="fr-FR"/>
        </w:rPr>
        <w:lastRenderedPageBreak/>
        <w:drawing>
          <wp:anchor distT="47625" distB="47625" distL="47625" distR="47625" simplePos="0" relativeHeight="251652096" behindDoc="0" locked="0" layoutInCell="1" allowOverlap="0">
            <wp:simplePos x="0" y="0"/>
            <wp:positionH relativeFrom="column">
              <wp:posOffset>0</wp:posOffset>
            </wp:positionH>
            <wp:positionV relativeFrom="line">
              <wp:posOffset>-130175</wp:posOffset>
            </wp:positionV>
            <wp:extent cx="476250" cy="476250"/>
            <wp:effectExtent l="19050" t="0" r="0" b="0"/>
            <wp:wrapSquare wrapText="bothSides"/>
            <wp:docPr id="488" name="Image 91"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sz w:val="22"/>
          <w:lang w:val="fr-FR"/>
        </w:rPr>
        <w:t xml:space="preserve">   </w:t>
      </w:r>
      <w:bookmarkStart w:id="293" w:name="_Toc271742921"/>
      <w:r w:rsidR="00C01A67" w:rsidRPr="00245D4E">
        <w:rPr>
          <w:lang w:val="fr-FR"/>
        </w:rPr>
        <w:t>ASTÉRIX ET OBÉLIX AUX JEUX OLYMPIQUES</w:t>
      </w:r>
      <w:bookmarkEnd w:id="293"/>
      <w:bookmarkEnd w:id="292"/>
      <w:r w:rsidR="00C01A67" w:rsidRPr="00245D4E">
        <w:rPr>
          <w:lang w:val="fr-FR"/>
        </w:rPr>
        <w:t xml:space="preserve"> </w:t>
      </w:r>
    </w:p>
    <w:p w:rsidR="00680E7C" w:rsidRPr="00245D4E" w:rsidRDefault="00C01A67" w:rsidP="00680E7C">
      <w:pPr>
        <w:pStyle w:val="NormalWeb"/>
        <w:spacing w:before="0" w:beforeAutospacing="0" w:after="0" w:afterAutospacing="0"/>
        <w:rPr>
          <w:rFonts w:ascii="Arial" w:hAnsi="Arial"/>
          <w:sz w:val="22"/>
        </w:rPr>
      </w:pPr>
      <w:r w:rsidRPr="00245D4E">
        <w:rPr>
          <w:rFonts w:ascii="Arial" w:hAnsi="Arial"/>
          <w:sz w:val="22"/>
        </w:rPr>
        <w:t>   </w:t>
      </w:r>
    </w:p>
    <w:p w:rsidR="00C01A67" w:rsidRPr="00245D4E" w:rsidRDefault="00C01A67" w:rsidP="00680E7C">
      <w:pPr>
        <w:pStyle w:val="NormalWeb"/>
        <w:spacing w:before="0" w:beforeAutospacing="0" w:after="0" w:afterAutospacing="0"/>
        <w:rPr>
          <w:rFonts w:ascii="Arial" w:hAnsi="Arial"/>
          <w:sz w:val="20"/>
          <w:szCs w:val="20"/>
        </w:rPr>
      </w:pPr>
      <w:r w:rsidRPr="00245D4E">
        <w:rPr>
          <w:rFonts w:ascii="Arial" w:hAnsi="Arial"/>
          <w:sz w:val="20"/>
          <w:szCs w:val="20"/>
        </w:rPr>
        <w:t>de Frédéric Forestier et Thomas Langmann (2008)</w:t>
      </w:r>
    </w:p>
    <w:p w:rsidR="00680E7C" w:rsidRPr="00245D4E" w:rsidRDefault="00680E7C" w:rsidP="00680E7C">
      <w:pPr>
        <w:pStyle w:val="NormalWeb"/>
        <w:spacing w:before="0" w:beforeAutospacing="0" w:after="0" w:afterAutospacing="0"/>
        <w:rPr>
          <w:rFonts w:ascii="Arial" w:hAnsi="Arial"/>
          <w:sz w:val="20"/>
          <w:szCs w:val="20"/>
        </w:rPr>
      </w:pPr>
    </w:p>
    <w:p w:rsidR="00680E7C" w:rsidRPr="00245D4E" w:rsidRDefault="00680E7C" w:rsidP="00680E7C">
      <w:pPr>
        <w:pStyle w:val="NormalWeb"/>
        <w:spacing w:before="0" w:beforeAutospacing="0" w:after="0" w:afterAutospacing="0"/>
        <w:rPr>
          <w:rFonts w:ascii="Arial" w:hAnsi="Arial"/>
          <w:sz w:val="20"/>
          <w:szCs w:val="20"/>
        </w:rPr>
      </w:pPr>
    </w:p>
    <w:p w:rsidR="00680E7C" w:rsidRPr="00245D4E" w:rsidRDefault="00680E7C"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p>
    <w:p w:rsidR="00C01A67" w:rsidRPr="00245D4E" w:rsidRDefault="00C01A67"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r w:rsidRPr="00245D4E">
        <w:rPr>
          <w:rFonts w:ascii="Arial" w:hAnsi="Arial"/>
          <w:sz w:val="20"/>
          <w:szCs w:val="20"/>
        </w:rPr>
        <w:t xml:space="preserve">&gt; </w:t>
      </w:r>
      <w:r w:rsidRPr="00245D4E">
        <w:rPr>
          <w:rFonts w:ascii="Arial" w:hAnsi="Arial"/>
          <w:b/>
          <w:sz w:val="20"/>
          <w:szCs w:val="20"/>
          <w:u w:val="single"/>
        </w:rPr>
        <w:t>Film le plus cher de l'histoire du cinéma français</w:t>
      </w:r>
      <w:r w:rsidRPr="00245D4E">
        <w:rPr>
          <w:rFonts w:ascii="Arial" w:hAnsi="Arial"/>
          <w:sz w:val="20"/>
          <w:szCs w:val="20"/>
        </w:rPr>
        <w:t xml:space="preserve"> (78 millions d'euros) </w:t>
      </w:r>
      <w:r w:rsidRPr="00245D4E">
        <w:rPr>
          <w:rFonts w:ascii="Arial" w:hAnsi="Arial"/>
          <w:sz w:val="20"/>
          <w:szCs w:val="20"/>
        </w:rPr>
        <w:br/>
        <w:t xml:space="preserve">&gt; Film inspiré de la bande dessinée du même nom de René Goscinny et Albert Uderzo. </w:t>
      </w:r>
      <w:r w:rsidRPr="00245D4E">
        <w:rPr>
          <w:rFonts w:ascii="Arial" w:hAnsi="Arial"/>
          <w:sz w:val="20"/>
          <w:szCs w:val="20"/>
        </w:rPr>
        <w:br/>
        <w:t xml:space="preserve">&gt; 3ème adaptation en film des histoires d'Astérix et Obélix après </w:t>
      </w:r>
      <w:r w:rsidRPr="00245D4E">
        <w:rPr>
          <w:rFonts w:ascii="Arial" w:hAnsi="Arial"/>
          <w:b/>
          <w:i/>
          <w:sz w:val="20"/>
          <w:szCs w:val="20"/>
        </w:rPr>
        <w:t>Astérix et Obélix contre César</w:t>
      </w:r>
      <w:r w:rsidRPr="00245D4E">
        <w:rPr>
          <w:rFonts w:ascii="Arial" w:hAnsi="Arial"/>
          <w:sz w:val="20"/>
          <w:szCs w:val="20"/>
        </w:rPr>
        <w:t xml:space="preserve"> (1999) et </w:t>
      </w:r>
      <w:r w:rsidRPr="00245D4E">
        <w:rPr>
          <w:rFonts w:ascii="Arial" w:hAnsi="Arial"/>
          <w:b/>
          <w:i/>
          <w:sz w:val="20"/>
          <w:szCs w:val="20"/>
        </w:rPr>
        <w:t>Astérix et Obélix : Mission Cléopâtre</w:t>
      </w:r>
      <w:r w:rsidRPr="00245D4E">
        <w:rPr>
          <w:rFonts w:ascii="Arial" w:hAnsi="Arial"/>
          <w:sz w:val="20"/>
          <w:szCs w:val="20"/>
        </w:rPr>
        <w:t xml:space="preserve"> (2002), deux énormes succès au box-office</w:t>
      </w:r>
      <w:r w:rsidRPr="00245D4E">
        <w:rPr>
          <w:rFonts w:ascii="Arial" w:hAnsi="Arial"/>
          <w:sz w:val="20"/>
          <w:szCs w:val="20"/>
        </w:rPr>
        <w:br/>
        <w:t>&gt; Il existe 8 autres adaptations de la bande dessinée en dessins animés</w:t>
      </w:r>
    </w:p>
    <w:p w:rsidR="00680E7C" w:rsidRPr="00245D4E" w:rsidRDefault="00680E7C"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b/>
          <w:sz w:val="20"/>
          <w:szCs w:val="20"/>
        </w:rPr>
      </w:pPr>
    </w:p>
    <w:p w:rsidR="00C01A67" w:rsidRPr="00245D4E" w:rsidRDefault="00C01A67"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sidRPr="00245D4E">
        <w:rPr>
          <w:rFonts w:ascii="Arial" w:hAnsi="Arial"/>
          <w:b/>
          <w:sz w:val="20"/>
          <w:szCs w:val="20"/>
        </w:rPr>
        <w:t xml:space="preserve">L'histoire (comédie) : </w:t>
      </w:r>
      <w:r w:rsidRPr="00245D4E">
        <w:rPr>
          <w:rFonts w:ascii="Arial" w:hAnsi="Arial"/>
          <w:sz w:val="20"/>
          <w:szCs w:val="20"/>
        </w:rPr>
        <w:t xml:space="preserve">Astérix et Obélix doivent remporter les jeux olympiques pour permettre au jeune Gaulois Alafolix d'épouser la Princesse Irina. Ils doivent lutter contre le terrible Brutus, le fils de Jules César ... </w:t>
      </w:r>
      <w:r w:rsidRPr="00245D4E">
        <w:rPr>
          <w:rFonts w:ascii="Arial" w:hAnsi="Arial"/>
          <w:sz w:val="20"/>
          <w:szCs w:val="20"/>
        </w:rPr>
        <w:br/>
      </w:r>
      <w:r w:rsidRPr="00245D4E">
        <w:rPr>
          <w:rFonts w:ascii="Arial" w:hAnsi="Arial"/>
          <w:b/>
          <w:sz w:val="20"/>
          <w:szCs w:val="20"/>
        </w:rPr>
        <w:br/>
      </w:r>
      <w:hyperlink r:id="rId1444" w:tgtFrame="_blank" w:history="1">
        <w:r w:rsidRPr="00245D4E">
          <w:rPr>
            <w:rStyle w:val="Lienhypertexte"/>
            <w:rFonts w:ascii="Arial" w:hAnsi="Arial"/>
            <w:b/>
            <w:color w:val="auto"/>
            <w:sz w:val="20"/>
            <w:szCs w:val="20"/>
            <w:u w:val="none"/>
          </w:rPr>
          <w:t xml:space="preserve">La bande annonce du film </w:t>
        </w:r>
      </w:hyperlink>
    </w:p>
    <w:p w:rsidR="00680E7C" w:rsidRPr="00245D4E" w:rsidRDefault="00680E7C"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p>
    <w:p w:rsidR="00680E7C" w:rsidRPr="00245D4E" w:rsidRDefault="00680E7C" w:rsidP="00680E7C">
      <w:pPr>
        <w:pStyle w:val="asc3"/>
        <w:spacing w:before="0" w:beforeAutospacing="0" w:after="0" w:afterAutospacing="0"/>
        <w:rPr>
          <w:rFonts w:ascii="Arial" w:hAnsi="Arial"/>
          <w:sz w:val="20"/>
          <w:szCs w:val="20"/>
        </w:rPr>
      </w:pPr>
      <w:bookmarkStart w:id="294" w:name="_Toc113602015"/>
      <w:bookmarkStart w:id="295" w:name="_Toc271742922"/>
    </w:p>
    <w:p w:rsidR="00680E7C" w:rsidRPr="00245D4E" w:rsidRDefault="00680E7C" w:rsidP="00680E7C">
      <w:pPr>
        <w:pStyle w:val="asc3"/>
        <w:spacing w:before="0" w:beforeAutospacing="0" w:after="0" w:afterAutospacing="0"/>
        <w:rPr>
          <w:rFonts w:ascii="Arial" w:hAnsi="Arial"/>
          <w:sz w:val="20"/>
          <w:szCs w:val="20"/>
        </w:rPr>
      </w:pPr>
    </w:p>
    <w:p w:rsidR="00C01A67" w:rsidRPr="00245D4E" w:rsidRDefault="00C01A67" w:rsidP="00680E7C">
      <w:pPr>
        <w:pStyle w:val="asc3"/>
        <w:spacing w:before="0" w:beforeAutospacing="0" w:after="0" w:afterAutospacing="0"/>
        <w:rPr>
          <w:rFonts w:ascii="Arial" w:hAnsi="Arial"/>
          <w:sz w:val="20"/>
          <w:szCs w:val="20"/>
        </w:rPr>
      </w:pPr>
      <w:r w:rsidRPr="00245D4E">
        <w:rPr>
          <w:rFonts w:ascii="Arial" w:hAnsi="Arial"/>
          <w:sz w:val="20"/>
          <w:szCs w:val="20"/>
        </w:rPr>
        <w:t>LE DIALOGUE</w:t>
      </w:r>
      <w:bookmarkEnd w:id="294"/>
      <w:bookmarkEnd w:id="295"/>
    </w:p>
    <w:p w:rsidR="00C01A67" w:rsidRPr="00245D4E" w:rsidRDefault="00C01A67">
      <w:pPr>
        <w:pStyle w:val="NormalWeb"/>
        <w:rPr>
          <w:rFonts w:ascii="Arial" w:hAnsi="Arial"/>
          <w:sz w:val="20"/>
          <w:szCs w:val="20"/>
        </w:rPr>
      </w:pPr>
      <w:r w:rsidRPr="00245D4E">
        <w:rPr>
          <w:rFonts w:ascii="Arial" w:hAnsi="Arial"/>
          <w:b/>
          <w:sz w:val="20"/>
          <w:szCs w:val="20"/>
        </w:rPr>
        <w:t xml:space="preserve">Exercice : Niveau : Moyen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Dans cet extrait </w:t>
      </w:r>
      <w:r w:rsidRPr="00245D4E">
        <w:rPr>
          <w:rFonts w:ascii="Arial" w:hAnsi="Arial"/>
          <w:sz w:val="20"/>
          <w:szCs w:val="20"/>
        </w:rPr>
        <w:t>: Astérix et Obélix entraînent Alafolix</w:t>
      </w:r>
      <w:r w:rsidRPr="00245D4E">
        <w:rPr>
          <w:rFonts w:ascii="Arial" w:hAnsi="Arial"/>
          <w:sz w:val="20"/>
          <w:szCs w:val="20"/>
        </w:rPr>
        <w:br/>
        <w:t xml:space="preserve">. Astérix : Clovis Cornillac </w:t>
      </w:r>
      <w:r w:rsidRPr="00245D4E">
        <w:rPr>
          <w:rFonts w:ascii="Arial" w:hAnsi="Arial"/>
          <w:sz w:val="20"/>
          <w:szCs w:val="20"/>
        </w:rPr>
        <w:br/>
        <w:t xml:space="preserve">. Obélix : Gérard Depardieu </w:t>
      </w:r>
      <w:r w:rsidRPr="00245D4E">
        <w:rPr>
          <w:rFonts w:ascii="Arial" w:hAnsi="Arial"/>
          <w:sz w:val="20"/>
          <w:szCs w:val="20"/>
        </w:rPr>
        <w:br/>
        <w:t xml:space="preserve">. Alafolix : Stéphane Rousseau </w:t>
      </w:r>
      <w:r w:rsidRPr="00245D4E">
        <w:rPr>
          <w:rFonts w:ascii="Arial" w:hAnsi="Arial"/>
          <w:sz w:val="20"/>
          <w:szCs w:val="20"/>
        </w:rPr>
        <w:br/>
        <w:t xml:space="preserve">. Assurancetourix : Franck Dubosc </w:t>
      </w:r>
      <w:r w:rsidRPr="00245D4E">
        <w:rPr>
          <w:rFonts w:ascii="Arial" w:hAnsi="Arial"/>
          <w:sz w:val="20"/>
          <w:szCs w:val="20"/>
        </w:rPr>
        <w:br/>
      </w:r>
    </w:p>
    <w:p w:rsidR="00C01A67" w:rsidRPr="00245D4E" w:rsidRDefault="00C01A67">
      <w:pPr>
        <w:pStyle w:val="NormalWeb"/>
        <w:rPr>
          <w:rFonts w:ascii="Arial" w:hAnsi="Arial"/>
          <w:sz w:val="20"/>
          <w:szCs w:val="20"/>
        </w:rPr>
      </w:pPr>
      <w:r w:rsidRPr="00245D4E">
        <w:rPr>
          <w:rFonts w:ascii="Arial" w:hAnsi="Arial"/>
          <w:b/>
          <w:sz w:val="20"/>
          <w:szCs w:val="20"/>
        </w:rPr>
        <w:t>Astérix :</w:t>
      </w:r>
      <w:r w:rsidRPr="00245D4E">
        <w:rPr>
          <w:rFonts w:ascii="Arial" w:hAnsi="Arial"/>
          <w:sz w:val="20"/>
          <w:szCs w:val="20"/>
        </w:rPr>
        <w:t xml:space="preserve"> Alafolix ... . Obélix va t'aider à t'entraîner au pugilas. Tu sais bien comment il est, tu risques pas de lui faire mal ... ... .. ... Non, mais non, fais autre chose, plus fort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Astérix :</w:t>
      </w:r>
      <w:r w:rsidRPr="00245D4E">
        <w:rPr>
          <w:rFonts w:ascii="Arial" w:hAnsi="Arial"/>
          <w:sz w:val="20"/>
          <w:szCs w:val="20"/>
        </w:rPr>
        <w:t xml:space="preserve"> Allez n'____________ pas peur, vas-y. Imagine que c'est Brutus. Allez sers-toi de l'épaule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Obélix :</w:t>
      </w:r>
      <w:r w:rsidRPr="00245D4E">
        <w:rPr>
          <w:rFonts w:ascii="Arial" w:hAnsi="Arial"/>
          <w:sz w:val="20"/>
          <w:szCs w:val="20"/>
        </w:rPr>
        <w:t xml:space="preserve"> Attends ... Astérix a raison. Il faut _____________________ les ______________ avec l'épaule, comme ça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Astérix :</w:t>
      </w:r>
      <w:r w:rsidRPr="00245D4E">
        <w:rPr>
          <w:rFonts w:ascii="Arial" w:hAnsi="Arial"/>
          <w:sz w:val="20"/>
          <w:szCs w:val="20"/>
        </w:rPr>
        <w:t xml:space="preserve"> Est-ce que je t'ai demandé de le _______________________</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Obélix :</w:t>
      </w:r>
      <w:r w:rsidRPr="00245D4E">
        <w:rPr>
          <w:rFonts w:ascii="Arial" w:hAnsi="Arial"/>
          <w:sz w:val="20"/>
          <w:szCs w:val="20"/>
        </w:rPr>
        <w:t xml:space="preserve"> je l'ai pas frappé, j'ai montré</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Astérix :</w:t>
      </w:r>
      <w:r w:rsidRPr="00245D4E">
        <w:rPr>
          <w:rFonts w:ascii="Arial" w:hAnsi="Arial"/>
          <w:sz w:val="20"/>
          <w:szCs w:val="20"/>
        </w:rPr>
        <w:t xml:space="preserve"> Tas frappé</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Obélix :</w:t>
      </w:r>
      <w:r w:rsidRPr="00245D4E">
        <w:rPr>
          <w:rFonts w:ascii="Arial" w:hAnsi="Arial"/>
          <w:sz w:val="20"/>
          <w:szCs w:val="20"/>
        </w:rPr>
        <w:t xml:space="preserve"> Non !!!!!! J'ai illustré tes ______________ par les gestes</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Astérix :</w:t>
      </w:r>
      <w:r w:rsidRPr="00245D4E">
        <w:rPr>
          <w:rFonts w:ascii="Arial" w:hAnsi="Arial"/>
          <w:sz w:val="20"/>
          <w:szCs w:val="20"/>
        </w:rPr>
        <w:t xml:space="preserve"> est-ce que je t'ai demandé d'illustrer mes propos par le geste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Obélix :</w:t>
      </w:r>
      <w:r w:rsidRPr="00245D4E">
        <w:rPr>
          <w:rFonts w:ascii="Arial" w:hAnsi="Arial"/>
          <w:sz w:val="20"/>
          <w:szCs w:val="20"/>
        </w:rPr>
        <w:t xml:space="preserve"> Ah ben, on l'entraîne ou on l'entraîne pas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Astérix :</w:t>
      </w:r>
      <w:r w:rsidRPr="00245D4E">
        <w:rPr>
          <w:rFonts w:ascii="Arial" w:hAnsi="Arial"/>
          <w:sz w:val="20"/>
          <w:szCs w:val="20"/>
        </w:rPr>
        <w:t xml:space="preserve"> C'est moi qui l'entraîne ! Moi ! Toi tu fais __________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Obélix :</w:t>
      </w:r>
      <w:r w:rsidRPr="00245D4E">
        <w:rPr>
          <w:rFonts w:ascii="Arial" w:hAnsi="Arial"/>
          <w:sz w:val="20"/>
          <w:szCs w:val="20"/>
        </w:rPr>
        <w:t xml:space="preserve"> Evidemment, c'est monsieur Astérix qui donne des _________________, c'est monsieur Astérix qui sait _________________que tout le monde.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lastRenderedPageBreak/>
        <w:t>Astérix :</w:t>
      </w:r>
      <w:r w:rsidRPr="00245D4E">
        <w:rPr>
          <w:rFonts w:ascii="Arial" w:hAnsi="Arial"/>
          <w:sz w:val="20"/>
          <w:szCs w:val="20"/>
        </w:rPr>
        <w:t xml:space="preserve"> et ben, t'as qu'a les donner les conseils toi puisque monsieur Obélix est tellement ___________________________</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Obélix :</w:t>
      </w:r>
      <w:r w:rsidRPr="00245D4E">
        <w:rPr>
          <w:rFonts w:ascii="Arial" w:hAnsi="Arial"/>
          <w:sz w:val="20"/>
          <w:szCs w:val="20"/>
        </w:rPr>
        <w:t xml:space="preserve"> Non, j'ai plus envie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Assurancetourix :</w:t>
      </w:r>
      <w:r w:rsidRPr="00245D4E">
        <w:rPr>
          <w:rFonts w:ascii="Arial" w:hAnsi="Arial"/>
          <w:sz w:val="20"/>
          <w:szCs w:val="20"/>
        </w:rPr>
        <w:t xml:space="preserve"> Alors, on n'attend pas Assurancetourix ? Oh que de petites _________________ ! </w:t>
      </w:r>
      <w:r w:rsidRPr="00245D4E">
        <w:rPr>
          <w:rFonts w:ascii="Arial" w:hAnsi="Arial"/>
          <w:sz w:val="20"/>
          <w:szCs w:val="20"/>
        </w:rPr>
        <w:br/>
      </w:r>
    </w:p>
    <w:p w:rsidR="00C01A67" w:rsidRPr="00245D4E" w:rsidRDefault="00C01A67">
      <w:pPr>
        <w:pStyle w:val="NormalWeb"/>
        <w:rPr>
          <w:rFonts w:ascii="Arial" w:hAnsi="Arial"/>
          <w:sz w:val="20"/>
          <w:szCs w:val="20"/>
        </w:rPr>
      </w:pPr>
      <w:r w:rsidRPr="00245D4E">
        <w:rPr>
          <w:rFonts w:ascii="Arial" w:hAnsi="Arial"/>
          <w:b/>
          <w:sz w:val="20"/>
          <w:szCs w:val="20"/>
        </w:rPr>
        <w:t xml:space="preserve">Supplément </w:t>
      </w:r>
      <w:r w:rsidRPr="00245D4E">
        <w:rPr>
          <w:rFonts w:ascii="Arial" w:hAnsi="Arial"/>
          <w:sz w:val="20"/>
          <w:szCs w:val="20"/>
        </w:rPr>
        <w:br/>
      </w:r>
      <w:hyperlink r:id="rId1445" w:tgtFrame="_blank" w:history="1">
        <w:r w:rsidRPr="00245D4E">
          <w:rPr>
            <w:rStyle w:val="Lienhypertexte"/>
            <w:rFonts w:ascii="Arial" w:hAnsi="Arial"/>
            <w:color w:val="auto"/>
            <w:sz w:val="20"/>
            <w:szCs w:val="20"/>
            <w:u w:val="none"/>
          </w:rPr>
          <w:t xml:space="preserve">Extrait du dessin animé Astérix et Cléopâtre </w:t>
        </w:r>
      </w:hyperlink>
    </w:p>
    <w:p w:rsidR="00C01A67" w:rsidRPr="00245D4E" w:rsidRDefault="00C01A67">
      <w:pPr>
        <w:jc w:val="right"/>
        <w:rPr>
          <w:rFonts w:ascii="Arial" w:hAnsi="Arial"/>
          <w:lang w:val="fr-FR"/>
        </w:rPr>
      </w:pPr>
    </w:p>
    <w:p w:rsidR="00C01A67" w:rsidRPr="00245D4E" w:rsidRDefault="00C01A67">
      <w:pPr>
        <w:jc w:val="right"/>
        <w:rPr>
          <w:rFonts w:ascii="Arial" w:hAnsi="Arial"/>
          <w:lang w:val="fr-FR"/>
        </w:rPr>
      </w:pPr>
    </w:p>
    <w:p w:rsidR="0093540C" w:rsidRPr="00245D4E" w:rsidRDefault="0093540C">
      <w:pPr>
        <w:spacing w:after="0" w:line="240" w:lineRule="auto"/>
        <w:rPr>
          <w:rFonts w:ascii="Arial" w:hAnsi="Arial"/>
          <w:lang w:val="fr-FR"/>
        </w:rPr>
      </w:pPr>
      <w:r w:rsidRPr="00245D4E">
        <w:rPr>
          <w:rFonts w:ascii="Arial" w:hAnsi="Arial"/>
          <w:lang w:val="fr-FR"/>
        </w:rPr>
        <w:br w:type="page"/>
      </w:r>
    </w:p>
    <w:p w:rsidR="0093540C" w:rsidRPr="00245D4E" w:rsidRDefault="0093540C" w:rsidP="006773D8">
      <w:pPr>
        <w:pStyle w:val="isa"/>
        <w:rPr>
          <w:lang w:val="fr-FR"/>
        </w:rPr>
      </w:pPr>
      <w:bookmarkStart w:id="296" w:name="_Toc320484576"/>
      <w:r w:rsidRPr="00245D4E">
        <w:rPr>
          <w:sz w:val="20"/>
          <w:szCs w:val="20"/>
          <w:lang w:val="fr-FR" w:eastAsia="fr-FR"/>
        </w:rPr>
        <w:lastRenderedPageBreak/>
        <w:drawing>
          <wp:anchor distT="47625" distB="47625" distL="47625" distR="47625" simplePos="0" relativeHeight="251724800" behindDoc="0" locked="0" layoutInCell="1" allowOverlap="0">
            <wp:simplePos x="0" y="0"/>
            <wp:positionH relativeFrom="column">
              <wp:posOffset>147955</wp:posOffset>
            </wp:positionH>
            <wp:positionV relativeFrom="line">
              <wp:posOffset>-131445</wp:posOffset>
            </wp:positionV>
            <wp:extent cx="476250" cy="476250"/>
            <wp:effectExtent l="19050" t="0" r="0" b="0"/>
            <wp:wrapSquare wrapText="bothSides"/>
            <wp:docPr id="575" name="Image 91"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sz w:val="20"/>
          <w:szCs w:val="20"/>
          <w:lang w:val="fr-FR"/>
        </w:rPr>
        <w:t xml:space="preserve">      </w:t>
      </w:r>
      <w:bookmarkStart w:id="297" w:name="_Toc271742923"/>
      <w:r w:rsidRPr="00245D4E">
        <w:rPr>
          <w:lang w:val="fr-FR"/>
        </w:rPr>
        <w:t>LA MOME (La Vie en rose)</w:t>
      </w:r>
      <w:bookmarkEnd w:id="297"/>
      <w:bookmarkEnd w:id="296"/>
    </w:p>
    <w:p w:rsidR="0093540C" w:rsidRPr="00245D4E" w:rsidRDefault="0093540C" w:rsidP="0093540C">
      <w:pPr>
        <w:pStyle w:val="NormalWeb"/>
        <w:rPr>
          <w:rFonts w:ascii="Arial" w:hAnsi="Arial" w:cs="Arial"/>
          <w:sz w:val="20"/>
          <w:szCs w:val="20"/>
        </w:rPr>
      </w:pPr>
      <w:r w:rsidRPr="00245D4E">
        <w:rPr>
          <w:rFonts w:ascii="Arial" w:hAnsi="Arial" w:cs="Arial"/>
          <w:sz w:val="20"/>
          <w:szCs w:val="20"/>
        </w:rPr>
        <w:t xml:space="preserve">      d'Olivier Dahan (2007) </w:t>
      </w:r>
    </w:p>
    <w:p w:rsidR="0093540C" w:rsidRPr="00245D4E" w:rsidRDefault="0093540C" w:rsidP="00770B7C">
      <w:pPr>
        <w:spacing w:after="0"/>
        <w:rPr>
          <w:rFonts w:ascii="Arial" w:hAnsi="Arial" w:cs="Arial"/>
          <w:sz w:val="20"/>
          <w:szCs w:val="20"/>
          <w:lang w:val="fr-FR"/>
        </w:rPr>
      </w:pPr>
    </w:p>
    <w:p w:rsidR="0093540C" w:rsidRPr="00245D4E" w:rsidRDefault="00664514" w:rsidP="00770B7C">
      <w:pPr>
        <w:pStyle w:val="NormalWeb"/>
        <w:pBdr>
          <w:top w:val="single" w:sz="4" w:space="1" w:color="auto"/>
          <w:left w:val="single" w:sz="4" w:space="6"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sz w:val="20"/>
          <w:szCs w:val="20"/>
        </w:rPr>
        <w:t>&gt;</w:t>
      </w:r>
      <w:r w:rsidR="0093540C" w:rsidRPr="00245D4E">
        <w:rPr>
          <w:rFonts w:ascii="Arial" w:hAnsi="Arial" w:cs="Arial"/>
          <w:sz w:val="20"/>
          <w:szCs w:val="20"/>
        </w:rPr>
        <w:t xml:space="preserve"> </w:t>
      </w:r>
      <w:r w:rsidR="0093540C" w:rsidRPr="00245D4E">
        <w:rPr>
          <w:rFonts w:ascii="Arial" w:hAnsi="Arial" w:cs="Arial"/>
          <w:b/>
          <w:bCs/>
          <w:sz w:val="20"/>
          <w:szCs w:val="20"/>
        </w:rPr>
        <w:t>Le film a remporté deux Oscar, cinq César et un Golden Globe</w:t>
      </w:r>
      <w:r w:rsidR="0093540C" w:rsidRPr="00245D4E">
        <w:rPr>
          <w:rFonts w:ascii="Arial" w:hAnsi="Arial" w:cs="Arial"/>
          <w:sz w:val="20"/>
          <w:szCs w:val="20"/>
        </w:rPr>
        <w:br/>
        <w:t>&gt; Pour son rôle principal, Marion Cotillard (qui incarne Edith Piaf) est devenu la deuxième actrice française à remporter l'Oscar de la meilleure actrice (après Simone Signoret en 1960). C'est également la première fois qu'une actrice remporte l'Oscar, le Golden Globe et le César de la meilleure actrice pour un même film.</w:t>
      </w:r>
      <w:r w:rsidR="0093540C" w:rsidRPr="00245D4E">
        <w:rPr>
          <w:rFonts w:ascii="Arial" w:hAnsi="Arial" w:cs="Arial"/>
          <w:sz w:val="20"/>
          <w:szCs w:val="20"/>
        </w:rPr>
        <w:br/>
        <w:t xml:space="preserve">&gt; Ce film est l'un des films français les plus connus au monde, notamment grâce aux nombreuses récompenses reçues par Marion Cotillard </w:t>
      </w:r>
      <w:r w:rsidR="0093540C" w:rsidRPr="00245D4E">
        <w:rPr>
          <w:rFonts w:ascii="Arial" w:hAnsi="Arial" w:cs="Arial"/>
          <w:sz w:val="20"/>
          <w:szCs w:val="20"/>
        </w:rPr>
        <w:br/>
        <w:t xml:space="preserve">&gt; Ce film a pour titre </w:t>
      </w:r>
      <w:r w:rsidR="0093540C" w:rsidRPr="00245D4E">
        <w:rPr>
          <w:rFonts w:ascii="Arial" w:hAnsi="Arial" w:cs="Arial"/>
          <w:i/>
          <w:iCs/>
          <w:sz w:val="20"/>
          <w:szCs w:val="20"/>
        </w:rPr>
        <w:t>La Vie en rose</w:t>
      </w:r>
      <w:r w:rsidR="0093540C" w:rsidRPr="00245D4E">
        <w:rPr>
          <w:rFonts w:ascii="Arial" w:hAnsi="Arial" w:cs="Arial"/>
          <w:sz w:val="20"/>
          <w:szCs w:val="20"/>
        </w:rPr>
        <w:t xml:space="preserve"> aux Etats-Unis et au Canada</w:t>
      </w:r>
    </w:p>
    <w:p w:rsidR="00680E7C" w:rsidRPr="00245D4E" w:rsidRDefault="00680E7C" w:rsidP="00770B7C">
      <w:pPr>
        <w:pStyle w:val="NormalWeb"/>
        <w:pBdr>
          <w:top w:val="single" w:sz="4" w:space="1" w:color="auto"/>
          <w:left w:val="single" w:sz="4" w:space="6" w:color="auto"/>
          <w:bottom w:val="single" w:sz="4" w:space="1" w:color="auto"/>
          <w:right w:val="single" w:sz="4" w:space="4" w:color="auto"/>
        </w:pBdr>
        <w:spacing w:before="0" w:beforeAutospacing="0" w:after="0" w:afterAutospacing="0"/>
        <w:rPr>
          <w:rFonts w:ascii="Arial" w:hAnsi="Arial" w:cs="Arial"/>
          <w:sz w:val="20"/>
          <w:szCs w:val="20"/>
        </w:rPr>
      </w:pPr>
    </w:p>
    <w:p w:rsidR="0093540C" w:rsidRPr="00245D4E" w:rsidRDefault="0093540C" w:rsidP="00770B7C">
      <w:pPr>
        <w:pStyle w:val="NormalWeb"/>
        <w:pBdr>
          <w:top w:val="single" w:sz="4" w:space="1" w:color="auto"/>
          <w:left w:val="single" w:sz="4" w:space="6" w:color="auto"/>
          <w:bottom w:val="single" w:sz="4" w:space="1" w:color="auto"/>
          <w:right w:val="single" w:sz="4" w:space="4" w:color="auto"/>
        </w:pBdr>
        <w:spacing w:before="0" w:beforeAutospacing="0" w:after="0" w:afterAutospacing="0"/>
        <w:rPr>
          <w:b/>
        </w:rPr>
      </w:pPr>
      <w:r w:rsidRPr="00245D4E">
        <w:rPr>
          <w:rFonts w:ascii="Arial" w:hAnsi="Arial" w:cs="Arial"/>
          <w:b/>
          <w:bCs/>
          <w:sz w:val="20"/>
          <w:szCs w:val="20"/>
        </w:rPr>
        <w:t>L'histoire (film biographique) :</w:t>
      </w:r>
      <w:r w:rsidRPr="00245D4E">
        <w:rPr>
          <w:rFonts w:ascii="Arial" w:hAnsi="Arial" w:cs="Arial"/>
          <w:sz w:val="20"/>
          <w:szCs w:val="20"/>
        </w:rPr>
        <w:t xml:space="preserve"> Le film retrace la vie de la célèbre chanteuse Edith Piaf (également surnommée La Môme) de son enfance à sa mort </w:t>
      </w:r>
      <w:r w:rsidRPr="00245D4E">
        <w:rPr>
          <w:rFonts w:ascii="Arial" w:hAnsi="Arial" w:cs="Arial"/>
          <w:sz w:val="20"/>
          <w:szCs w:val="20"/>
        </w:rPr>
        <w:br/>
      </w:r>
      <w:r w:rsidRPr="00245D4E">
        <w:rPr>
          <w:rFonts w:ascii="Arial" w:hAnsi="Arial" w:cs="Arial"/>
          <w:b/>
          <w:sz w:val="20"/>
          <w:szCs w:val="20"/>
        </w:rPr>
        <w:br/>
      </w:r>
      <w:hyperlink r:id="rId1446" w:tgtFrame="_blank" w:history="1">
        <w:r w:rsidRPr="00245D4E">
          <w:rPr>
            <w:rStyle w:val="Lienhypertexte"/>
            <w:rFonts w:ascii="Arial" w:hAnsi="Arial" w:cs="Arial"/>
            <w:b/>
            <w:bCs/>
            <w:color w:val="auto"/>
            <w:sz w:val="20"/>
            <w:szCs w:val="20"/>
            <w:u w:val="none"/>
          </w:rPr>
          <w:t>La bande-annonce du film</w:t>
        </w:r>
      </w:hyperlink>
      <w:r w:rsidRPr="00245D4E">
        <w:rPr>
          <w:rFonts w:ascii="Arial" w:hAnsi="Arial" w:cs="Arial"/>
          <w:b/>
          <w:sz w:val="20"/>
          <w:szCs w:val="20"/>
        </w:rPr>
        <w:t xml:space="preserve"> </w:t>
      </w:r>
      <w:r w:rsidRPr="00245D4E">
        <w:rPr>
          <w:rFonts w:ascii="Arial" w:hAnsi="Arial" w:cs="Arial"/>
          <w:b/>
          <w:sz w:val="20"/>
          <w:szCs w:val="20"/>
        </w:rPr>
        <w:br/>
      </w:r>
      <w:hyperlink r:id="rId1447" w:tgtFrame="_blank" w:history="1">
        <w:r w:rsidRPr="00245D4E">
          <w:rPr>
            <w:rStyle w:val="Lienhypertexte"/>
            <w:rFonts w:ascii="Arial" w:hAnsi="Arial" w:cs="Arial"/>
            <w:b/>
            <w:bCs/>
            <w:color w:val="auto"/>
            <w:sz w:val="20"/>
            <w:szCs w:val="20"/>
            <w:u w:val="none"/>
          </w:rPr>
          <w:t>Site officiel du film</w:t>
        </w:r>
      </w:hyperlink>
    </w:p>
    <w:p w:rsidR="0093540C" w:rsidRPr="00245D4E" w:rsidRDefault="0093540C" w:rsidP="00680E7C">
      <w:pPr>
        <w:pStyle w:val="Titre2"/>
        <w:rPr>
          <w:rFonts w:ascii="Arial" w:hAnsi="Arial" w:cs="Arial"/>
          <w:sz w:val="20"/>
          <w:szCs w:val="20"/>
        </w:rPr>
      </w:pPr>
      <w:bookmarkStart w:id="298" w:name="_Toc271742924"/>
      <w:r w:rsidRPr="00245D4E">
        <w:rPr>
          <w:rFonts w:ascii="Arial" w:hAnsi="Arial" w:cs="Arial"/>
          <w:sz w:val="20"/>
          <w:szCs w:val="20"/>
          <w:u w:val="single"/>
        </w:rPr>
        <w:t>DIALOGUE</w:t>
      </w:r>
      <w:bookmarkEnd w:id="298"/>
    </w:p>
    <w:p w:rsidR="0093540C" w:rsidRPr="00245D4E" w:rsidRDefault="0093540C" w:rsidP="00664514">
      <w:pPr>
        <w:pStyle w:val="NormalWeb"/>
        <w:spacing w:after="240" w:afterAutospacing="0"/>
        <w:rPr>
          <w:rFonts w:ascii="Arial" w:hAnsi="Arial" w:cs="Arial"/>
          <w:sz w:val="20"/>
          <w:szCs w:val="20"/>
        </w:rPr>
      </w:pPr>
      <w:r w:rsidRPr="00245D4E">
        <w:rPr>
          <w:rFonts w:ascii="Arial" w:hAnsi="Arial" w:cs="Arial"/>
          <w:b/>
          <w:bCs/>
          <w:sz w:val="20"/>
          <w:szCs w:val="20"/>
        </w:rPr>
        <w:t>Exercice : Niveau Moyen</w:t>
      </w:r>
      <w:r w:rsidRPr="00245D4E">
        <w:rPr>
          <w:rFonts w:ascii="Arial" w:hAnsi="Arial" w:cs="Arial"/>
          <w:b/>
          <w:bCs/>
          <w:sz w:val="20"/>
          <w:szCs w:val="20"/>
        </w:rPr>
        <w:br/>
      </w:r>
      <w:r w:rsidRPr="00245D4E">
        <w:rPr>
          <w:rFonts w:ascii="Arial" w:hAnsi="Arial" w:cs="Arial"/>
          <w:b/>
          <w:bCs/>
          <w:sz w:val="20"/>
          <w:szCs w:val="20"/>
        </w:rPr>
        <w:br/>
        <w:t>Dans cet extrait :</w:t>
      </w:r>
      <w:r w:rsidRPr="00245D4E">
        <w:rPr>
          <w:rFonts w:ascii="Arial" w:hAnsi="Arial" w:cs="Arial"/>
          <w:sz w:val="20"/>
          <w:szCs w:val="20"/>
        </w:rPr>
        <w:t xml:space="preserve"> Edith n'a que 11 ans. Elle vit avec son père, un acrobate qui gagne sa vie en faisant des spectacles de rue... Le public demande à Edith de chanter. Hésitante, elle chante finalement l'hymne national français "La Marseillaise"</w:t>
      </w:r>
      <w:r w:rsidRPr="00245D4E">
        <w:rPr>
          <w:rFonts w:ascii="Arial" w:hAnsi="Arial" w:cs="Arial"/>
          <w:sz w:val="20"/>
          <w:szCs w:val="20"/>
        </w:rPr>
        <w:br/>
        <w:t xml:space="preserve">. Edith Piaf enfant : Pauline Burlet </w:t>
      </w:r>
      <w:r w:rsidRPr="00245D4E">
        <w:rPr>
          <w:rFonts w:ascii="Arial" w:hAnsi="Arial" w:cs="Arial"/>
          <w:sz w:val="20"/>
          <w:szCs w:val="20"/>
        </w:rPr>
        <w:br/>
        <w:t xml:space="preserve">. Louis Gassion (le père d'Edith) : Jean-Paul Rouve </w:t>
      </w:r>
      <w:r w:rsidRPr="00245D4E">
        <w:rPr>
          <w:rFonts w:ascii="Arial" w:hAnsi="Arial" w:cs="Arial"/>
          <w:sz w:val="20"/>
          <w:szCs w:val="20"/>
        </w:rPr>
        <w:br/>
      </w:r>
      <w:r w:rsidRPr="00245D4E">
        <w:rPr>
          <w:rFonts w:ascii="Arial" w:hAnsi="Arial" w:cs="Arial"/>
          <w:sz w:val="20"/>
          <w:szCs w:val="20"/>
        </w:rPr>
        <w:br/>
        <w:t xml:space="preserve">&gt;&gt;&gt;&gt; Regardez l'extrait et compléter le dialogue suivant : </w:t>
      </w:r>
    </w:p>
    <w:p w:rsidR="00FF722D" w:rsidRPr="00245D4E" w:rsidRDefault="0093540C" w:rsidP="00770B7C">
      <w:pPr>
        <w:pStyle w:val="NormalWeb"/>
        <w:rPr>
          <w:rFonts w:ascii="Arial" w:hAnsi="Arial" w:cs="Arial"/>
          <w:sz w:val="20"/>
          <w:szCs w:val="20"/>
        </w:rPr>
      </w:pPr>
      <w:r w:rsidRPr="00245D4E">
        <w:rPr>
          <w:rFonts w:ascii="Arial" w:hAnsi="Arial" w:cs="Arial"/>
          <w:b/>
          <w:bCs/>
          <w:sz w:val="20"/>
          <w:szCs w:val="20"/>
        </w:rPr>
        <w:t>Le père d'Edith :</w:t>
      </w:r>
      <w:r w:rsidRPr="00245D4E">
        <w:rPr>
          <w:rFonts w:ascii="Arial" w:hAnsi="Arial" w:cs="Arial"/>
          <w:sz w:val="20"/>
          <w:szCs w:val="20"/>
        </w:rPr>
        <w:t xml:space="preserve"> Ca arrive… Fais quelque chose… Ils vont partir… Fais quelque chose, _________________-toi…Vas-y fais quelque chose, allez…</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Edith :</w:t>
      </w:r>
      <w:r w:rsidRPr="00245D4E">
        <w:rPr>
          <w:rFonts w:ascii="Arial" w:hAnsi="Arial" w:cs="Arial"/>
          <w:sz w:val="20"/>
          <w:szCs w:val="20"/>
        </w:rPr>
        <w:t xml:space="preserve"> Allons enfants de la Patrie</w:t>
      </w:r>
      <w:r w:rsidRPr="00245D4E">
        <w:rPr>
          <w:rFonts w:ascii="Arial" w:hAnsi="Arial" w:cs="Arial"/>
          <w:sz w:val="20"/>
          <w:szCs w:val="20"/>
        </w:rPr>
        <w:br/>
        <w:t>Le jour de _________________ est arrivé !</w:t>
      </w:r>
      <w:r w:rsidRPr="00245D4E">
        <w:rPr>
          <w:rFonts w:ascii="Arial" w:hAnsi="Arial" w:cs="Arial"/>
          <w:sz w:val="20"/>
          <w:szCs w:val="20"/>
        </w:rPr>
        <w:br/>
        <w:t>Contre nous de la tyrannie</w:t>
      </w:r>
      <w:r w:rsidRPr="00245D4E">
        <w:rPr>
          <w:rFonts w:ascii="Arial" w:hAnsi="Arial" w:cs="Arial"/>
          <w:sz w:val="20"/>
          <w:szCs w:val="20"/>
        </w:rPr>
        <w:br/>
        <w:t>L'étendard _________________ est levé</w:t>
      </w:r>
      <w:r w:rsidRPr="00245D4E">
        <w:rPr>
          <w:rFonts w:ascii="Arial" w:hAnsi="Arial" w:cs="Arial"/>
          <w:sz w:val="20"/>
          <w:szCs w:val="20"/>
        </w:rPr>
        <w:br/>
      </w:r>
      <w:r w:rsidRPr="00245D4E">
        <w:rPr>
          <w:rFonts w:ascii="Arial" w:hAnsi="Arial" w:cs="Arial"/>
          <w:sz w:val="20"/>
          <w:szCs w:val="20"/>
        </w:rPr>
        <w:br/>
        <w:t>L'étendard sanglant est levé</w:t>
      </w:r>
      <w:r w:rsidRPr="00245D4E">
        <w:rPr>
          <w:rFonts w:ascii="Arial" w:hAnsi="Arial" w:cs="Arial"/>
          <w:sz w:val="20"/>
          <w:szCs w:val="20"/>
        </w:rPr>
        <w:br/>
        <w:t>Entendez-vous dans les _________________</w:t>
      </w:r>
      <w:r w:rsidRPr="00245D4E">
        <w:rPr>
          <w:rFonts w:ascii="Arial" w:hAnsi="Arial" w:cs="Arial"/>
          <w:sz w:val="20"/>
          <w:szCs w:val="20"/>
        </w:rPr>
        <w:br/>
        <w:t>Mugir ces _________________ soldats</w:t>
      </w:r>
      <w:r w:rsidRPr="00245D4E">
        <w:rPr>
          <w:rFonts w:ascii="Arial" w:hAnsi="Arial" w:cs="Arial"/>
          <w:sz w:val="20"/>
          <w:szCs w:val="20"/>
        </w:rPr>
        <w:br/>
        <w:t>Ils viennent _________________ dans vos bras.</w:t>
      </w:r>
      <w:r w:rsidRPr="00245D4E">
        <w:rPr>
          <w:rFonts w:ascii="Arial" w:hAnsi="Arial" w:cs="Arial"/>
          <w:sz w:val="20"/>
          <w:szCs w:val="20"/>
        </w:rPr>
        <w:br/>
        <w:t>Égorger vos fils, vos compagnes!</w:t>
      </w:r>
      <w:r w:rsidRPr="00245D4E">
        <w:rPr>
          <w:rFonts w:ascii="Arial" w:hAnsi="Arial" w:cs="Arial"/>
          <w:sz w:val="20"/>
          <w:szCs w:val="20"/>
        </w:rPr>
        <w:br/>
      </w:r>
      <w:r w:rsidRPr="00245D4E">
        <w:rPr>
          <w:rFonts w:ascii="Arial" w:hAnsi="Arial" w:cs="Arial"/>
          <w:sz w:val="20"/>
          <w:szCs w:val="20"/>
        </w:rPr>
        <w:br/>
        <w:t>Aux _________________ citoyens</w:t>
      </w:r>
      <w:r w:rsidRPr="00245D4E">
        <w:rPr>
          <w:rFonts w:ascii="Arial" w:hAnsi="Arial" w:cs="Arial"/>
          <w:sz w:val="20"/>
          <w:szCs w:val="20"/>
        </w:rPr>
        <w:br/>
        <w:t>Formez vos bataillons</w:t>
      </w:r>
      <w:r w:rsidRPr="00245D4E">
        <w:rPr>
          <w:rFonts w:ascii="Arial" w:hAnsi="Arial" w:cs="Arial"/>
          <w:sz w:val="20"/>
          <w:szCs w:val="20"/>
        </w:rPr>
        <w:br/>
        <w:t>Marchons, marchons</w:t>
      </w:r>
      <w:r w:rsidRPr="00245D4E">
        <w:rPr>
          <w:rFonts w:ascii="Arial" w:hAnsi="Arial" w:cs="Arial"/>
          <w:sz w:val="20"/>
          <w:szCs w:val="20"/>
        </w:rPr>
        <w:br/>
        <w:t>Qu'un sang _________________</w:t>
      </w:r>
      <w:r w:rsidRPr="00245D4E">
        <w:rPr>
          <w:rFonts w:ascii="Arial" w:hAnsi="Arial" w:cs="Arial"/>
          <w:sz w:val="20"/>
          <w:szCs w:val="20"/>
        </w:rPr>
        <w:br/>
        <w:t>Abreuve nos sillons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Le père d'Edith :</w:t>
      </w:r>
      <w:r w:rsidRPr="00245D4E">
        <w:rPr>
          <w:rFonts w:ascii="Arial" w:hAnsi="Arial" w:cs="Arial"/>
          <w:sz w:val="20"/>
          <w:szCs w:val="20"/>
        </w:rPr>
        <w:t xml:space="preserve"> Bravo !!! Merci… C’est ma fille…</w:t>
      </w:r>
      <w:r w:rsidRPr="00245D4E">
        <w:rPr>
          <w:rFonts w:ascii="Arial" w:hAnsi="Arial" w:cs="Arial"/>
          <w:sz w:val="20"/>
          <w:szCs w:val="20"/>
        </w:rPr>
        <w:br/>
      </w:r>
    </w:p>
    <w:p w:rsidR="0093540C" w:rsidRPr="00245D4E" w:rsidRDefault="0093540C" w:rsidP="00664514">
      <w:pPr>
        <w:pStyle w:val="NormalWeb"/>
        <w:rPr>
          <w:rFonts w:ascii="Arial" w:hAnsi="Arial" w:cs="Arial"/>
          <w:sz w:val="20"/>
          <w:szCs w:val="20"/>
        </w:rPr>
      </w:pPr>
      <w:r w:rsidRPr="00245D4E">
        <w:rPr>
          <w:rFonts w:ascii="Arial" w:hAnsi="Arial" w:cs="Arial"/>
          <w:b/>
          <w:sz w:val="20"/>
          <w:szCs w:val="20"/>
          <w:u w:val="single"/>
        </w:rPr>
        <w:lastRenderedPageBreak/>
        <w:t xml:space="preserve">EDITH PIAF CHANTE LA VIE EN ROSE </w:t>
      </w:r>
    </w:p>
    <w:p w:rsidR="00664514" w:rsidRPr="00245D4E" w:rsidRDefault="0093540C" w:rsidP="00664514">
      <w:pPr>
        <w:pStyle w:val="NormalWeb"/>
        <w:spacing w:after="240" w:afterAutospacing="0"/>
        <w:rPr>
          <w:rFonts w:ascii="Arial" w:hAnsi="Arial" w:cs="Arial"/>
          <w:sz w:val="20"/>
          <w:szCs w:val="20"/>
        </w:rPr>
      </w:pPr>
      <w:r w:rsidRPr="00245D4E">
        <w:rPr>
          <w:rFonts w:ascii="Arial" w:hAnsi="Arial" w:cs="Arial"/>
          <w:b/>
          <w:bCs/>
          <w:sz w:val="20"/>
          <w:szCs w:val="20"/>
        </w:rPr>
        <w:t>Exercice : Niveau Moyen</w:t>
      </w:r>
      <w:r w:rsidRPr="00245D4E">
        <w:rPr>
          <w:rFonts w:ascii="Arial" w:hAnsi="Arial" w:cs="Arial"/>
          <w:b/>
          <w:bCs/>
          <w:sz w:val="20"/>
          <w:szCs w:val="20"/>
        </w:rPr>
        <w:br/>
      </w:r>
      <w:r w:rsidRPr="00245D4E">
        <w:rPr>
          <w:rFonts w:ascii="Arial" w:hAnsi="Arial" w:cs="Arial"/>
          <w:b/>
          <w:bCs/>
          <w:sz w:val="20"/>
          <w:szCs w:val="20"/>
        </w:rPr>
        <w:br/>
        <w:t>Dans cet extrait :</w:t>
      </w:r>
      <w:r w:rsidRPr="00245D4E">
        <w:rPr>
          <w:rFonts w:ascii="Arial" w:hAnsi="Arial" w:cs="Arial"/>
          <w:sz w:val="20"/>
          <w:szCs w:val="20"/>
        </w:rPr>
        <w:t xml:space="preserve"> La vraie Edith Piaf chante "La vie en rose" </w:t>
      </w:r>
    </w:p>
    <w:p w:rsidR="0093540C" w:rsidRPr="00245D4E" w:rsidRDefault="0093540C" w:rsidP="00664514">
      <w:pPr>
        <w:pStyle w:val="NormalWeb"/>
        <w:spacing w:after="240" w:afterAutospacing="0"/>
        <w:rPr>
          <w:rFonts w:ascii="Arial" w:hAnsi="Arial" w:cs="Arial"/>
          <w:sz w:val="20"/>
          <w:szCs w:val="20"/>
        </w:rPr>
      </w:pPr>
      <w:r w:rsidRPr="00245D4E">
        <w:rPr>
          <w:rFonts w:ascii="Arial" w:hAnsi="Arial" w:cs="Arial"/>
          <w:sz w:val="20"/>
          <w:szCs w:val="20"/>
        </w:rPr>
        <w:t xml:space="preserve">Des yeux qui font baisser les miens, </w:t>
      </w:r>
      <w:r w:rsidRPr="00245D4E">
        <w:rPr>
          <w:rFonts w:ascii="Arial" w:hAnsi="Arial" w:cs="Arial"/>
          <w:sz w:val="20"/>
          <w:szCs w:val="20"/>
        </w:rPr>
        <w:br/>
        <w:t>Un _________________ qui se perd sur sa bouche,</w:t>
      </w:r>
      <w:r w:rsidRPr="00245D4E">
        <w:rPr>
          <w:rFonts w:ascii="Arial" w:hAnsi="Arial" w:cs="Arial"/>
          <w:sz w:val="20"/>
          <w:szCs w:val="20"/>
        </w:rPr>
        <w:br/>
        <w:t>Voilà le portrait sans retouche</w:t>
      </w:r>
      <w:r w:rsidRPr="00245D4E">
        <w:rPr>
          <w:rFonts w:ascii="Arial" w:hAnsi="Arial" w:cs="Arial"/>
          <w:sz w:val="20"/>
          <w:szCs w:val="20"/>
        </w:rPr>
        <w:br/>
        <w:t>De l'homme auquel j'_________________</w:t>
      </w:r>
      <w:r w:rsidRPr="00245D4E">
        <w:rPr>
          <w:rFonts w:ascii="Arial" w:hAnsi="Arial" w:cs="Arial"/>
          <w:sz w:val="20"/>
          <w:szCs w:val="20"/>
        </w:rPr>
        <w:br/>
      </w:r>
      <w:r w:rsidRPr="00245D4E">
        <w:rPr>
          <w:rFonts w:ascii="Arial" w:hAnsi="Arial" w:cs="Arial"/>
          <w:sz w:val="20"/>
          <w:szCs w:val="20"/>
        </w:rPr>
        <w:br/>
        <w:t>Quand il me _________________ dans ses bras</w:t>
      </w:r>
      <w:r w:rsidRPr="00245D4E">
        <w:rPr>
          <w:rFonts w:ascii="Arial" w:hAnsi="Arial" w:cs="Arial"/>
          <w:sz w:val="20"/>
          <w:szCs w:val="20"/>
        </w:rPr>
        <w:br/>
        <w:t>Il me parle tout bas,</w:t>
      </w:r>
      <w:r w:rsidRPr="00245D4E">
        <w:rPr>
          <w:rFonts w:ascii="Arial" w:hAnsi="Arial" w:cs="Arial"/>
          <w:sz w:val="20"/>
          <w:szCs w:val="20"/>
        </w:rPr>
        <w:br/>
        <w:t>Je vois la vie en rose.</w:t>
      </w:r>
      <w:r w:rsidRPr="00245D4E">
        <w:rPr>
          <w:rFonts w:ascii="Arial" w:hAnsi="Arial" w:cs="Arial"/>
          <w:sz w:val="20"/>
          <w:szCs w:val="20"/>
        </w:rPr>
        <w:br/>
      </w:r>
      <w:r w:rsidRPr="00245D4E">
        <w:rPr>
          <w:rFonts w:ascii="Arial" w:hAnsi="Arial" w:cs="Arial"/>
          <w:sz w:val="20"/>
          <w:szCs w:val="20"/>
        </w:rPr>
        <w:br/>
        <w:t>Il me dit des mots d'amour,</w:t>
      </w:r>
      <w:r w:rsidRPr="00245D4E">
        <w:rPr>
          <w:rFonts w:ascii="Arial" w:hAnsi="Arial" w:cs="Arial"/>
          <w:sz w:val="20"/>
          <w:szCs w:val="20"/>
        </w:rPr>
        <w:br/>
        <w:t>Des mots de _____________ ___________ _______________,</w:t>
      </w:r>
      <w:r w:rsidRPr="00245D4E">
        <w:rPr>
          <w:rFonts w:ascii="Arial" w:hAnsi="Arial" w:cs="Arial"/>
          <w:sz w:val="20"/>
          <w:szCs w:val="20"/>
        </w:rPr>
        <w:br/>
        <w:t>Et ca me fait quelque chose.</w:t>
      </w:r>
      <w:r w:rsidRPr="00245D4E">
        <w:rPr>
          <w:rFonts w:ascii="Arial" w:hAnsi="Arial" w:cs="Arial"/>
          <w:sz w:val="20"/>
          <w:szCs w:val="20"/>
        </w:rPr>
        <w:br/>
      </w:r>
      <w:r w:rsidRPr="00245D4E">
        <w:rPr>
          <w:rFonts w:ascii="Arial" w:hAnsi="Arial" w:cs="Arial"/>
          <w:sz w:val="20"/>
          <w:szCs w:val="20"/>
        </w:rPr>
        <w:br/>
        <w:t>Il est entré dans mon coeur</w:t>
      </w:r>
      <w:r w:rsidRPr="00245D4E">
        <w:rPr>
          <w:rFonts w:ascii="Arial" w:hAnsi="Arial" w:cs="Arial"/>
          <w:sz w:val="20"/>
          <w:szCs w:val="20"/>
        </w:rPr>
        <w:br/>
        <w:t>Une _________________ de bonheur</w:t>
      </w:r>
      <w:r w:rsidRPr="00245D4E">
        <w:rPr>
          <w:rFonts w:ascii="Arial" w:hAnsi="Arial" w:cs="Arial"/>
          <w:sz w:val="20"/>
          <w:szCs w:val="20"/>
        </w:rPr>
        <w:br/>
        <w:t>Dont je connais la cause.</w:t>
      </w:r>
      <w:r w:rsidRPr="00245D4E">
        <w:rPr>
          <w:rFonts w:ascii="Arial" w:hAnsi="Arial" w:cs="Arial"/>
          <w:sz w:val="20"/>
          <w:szCs w:val="20"/>
        </w:rPr>
        <w:br/>
      </w:r>
      <w:r w:rsidRPr="00245D4E">
        <w:rPr>
          <w:rFonts w:ascii="Arial" w:hAnsi="Arial" w:cs="Arial"/>
          <w:sz w:val="20"/>
          <w:szCs w:val="20"/>
        </w:rPr>
        <w:br/>
        <w:t>C'est lui pour moi, Moi pour lui</w:t>
      </w:r>
      <w:r w:rsidRPr="00245D4E">
        <w:rPr>
          <w:rFonts w:ascii="Arial" w:hAnsi="Arial" w:cs="Arial"/>
          <w:sz w:val="20"/>
          <w:szCs w:val="20"/>
        </w:rPr>
        <w:br/>
        <w:t>Dans la vie,</w:t>
      </w:r>
      <w:r w:rsidRPr="00245D4E">
        <w:rPr>
          <w:rFonts w:ascii="Arial" w:hAnsi="Arial" w:cs="Arial"/>
          <w:sz w:val="20"/>
          <w:szCs w:val="20"/>
        </w:rPr>
        <w:br/>
        <w:t>Il me l'a dit, l'a _________________ pour la vie.</w:t>
      </w:r>
      <w:r w:rsidRPr="00245D4E">
        <w:rPr>
          <w:rFonts w:ascii="Arial" w:hAnsi="Arial" w:cs="Arial"/>
          <w:sz w:val="20"/>
          <w:szCs w:val="20"/>
        </w:rPr>
        <w:br/>
      </w:r>
      <w:r w:rsidRPr="00245D4E">
        <w:rPr>
          <w:rFonts w:ascii="Arial" w:hAnsi="Arial" w:cs="Arial"/>
          <w:sz w:val="20"/>
          <w:szCs w:val="20"/>
        </w:rPr>
        <w:br/>
        <w:t>Et dès que je l'_________________</w:t>
      </w:r>
      <w:r w:rsidRPr="00245D4E">
        <w:rPr>
          <w:rFonts w:ascii="Arial" w:hAnsi="Arial" w:cs="Arial"/>
          <w:sz w:val="20"/>
          <w:szCs w:val="20"/>
        </w:rPr>
        <w:br/>
        <w:t>Alors je sens en moi</w:t>
      </w:r>
      <w:r w:rsidRPr="00245D4E">
        <w:rPr>
          <w:rFonts w:ascii="Arial" w:hAnsi="Arial" w:cs="Arial"/>
          <w:sz w:val="20"/>
          <w:szCs w:val="20"/>
        </w:rPr>
        <w:br/>
        <w:t xml:space="preserve">Mon coeur qui _________________ </w:t>
      </w:r>
      <w:r w:rsidRPr="00245D4E">
        <w:rPr>
          <w:rFonts w:ascii="Arial" w:hAnsi="Arial" w:cs="Arial"/>
          <w:sz w:val="20"/>
          <w:szCs w:val="20"/>
        </w:rPr>
        <w:br/>
      </w:r>
      <w:r w:rsidRPr="00245D4E">
        <w:rPr>
          <w:rFonts w:ascii="Arial" w:hAnsi="Arial" w:cs="Arial"/>
          <w:sz w:val="20"/>
          <w:szCs w:val="20"/>
        </w:rPr>
        <w:br/>
        <w:t>Des nuits d'amour à ne plus finir</w:t>
      </w:r>
      <w:r w:rsidRPr="00245D4E">
        <w:rPr>
          <w:rFonts w:ascii="Arial" w:hAnsi="Arial" w:cs="Arial"/>
          <w:sz w:val="20"/>
          <w:szCs w:val="20"/>
        </w:rPr>
        <w:br/>
        <w:t>Un grand bonheur qui prend sa place</w:t>
      </w:r>
      <w:r w:rsidRPr="00245D4E">
        <w:rPr>
          <w:rFonts w:ascii="Arial" w:hAnsi="Arial" w:cs="Arial"/>
          <w:sz w:val="20"/>
          <w:szCs w:val="20"/>
        </w:rPr>
        <w:br/>
        <w:t>Les _________________ les chagrins s'effacent</w:t>
      </w:r>
      <w:r w:rsidRPr="00245D4E">
        <w:rPr>
          <w:rFonts w:ascii="Arial" w:hAnsi="Arial" w:cs="Arial"/>
          <w:sz w:val="20"/>
          <w:szCs w:val="20"/>
        </w:rPr>
        <w:br/>
        <w:t>Heureux, heureux à en mourir.</w:t>
      </w:r>
      <w:r w:rsidRPr="00245D4E">
        <w:rPr>
          <w:rFonts w:ascii="Arial" w:hAnsi="Arial" w:cs="Arial"/>
          <w:sz w:val="20"/>
          <w:szCs w:val="20"/>
        </w:rPr>
        <w:br/>
      </w:r>
      <w:r w:rsidRPr="00245D4E">
        <w:rPr>
          <w:rFonts w:ascii="Arial" w:hAnsi="Arial" w:cs="Arial"/>
          <w:sz w:val="20"/>
          <w:szCs w:val="20"/>
        </w:rPr>
        <w:br/>
        <w:t>Quand il me prend dans ses bras</w:t>
      </w:r>
      <w:r w:rsidRPr="00245D4E">
        <w:rPr>
          <w:rFonts w:ascii="Arial" w:hAnsi="Arial" w:cs="Arial"/>
          <w:sz w:val="20"/>
          <w:szCs w:val="20"/>
        </w:rPr>
        <w:br/>
        <w:t>Il me parle tout _________________,</w:t>
      </w:r>
      <w:r w:rsidRPr="00245D4E">
        <w:rPr>
          <w:rFonts w:ascii="Arial" w:hAnsi="Arial" w:cs="Arial"/>
          <w:sz w:val="20"/>
          <w:szCs w:val="20"/>
        </w:rPr>
        <w:br/>
        <w:t>Je vois la vie en rose.</w:t>
      </w:r>
      <w:r w:rsidRPr="00245D4E">
        <w:rPr>
          <w:rFonts w:ascii="Arial" w:hAnsi="Arial" w:cs="Arial"/>
          <w:sz w:val="20"/>
          <w:szCs w:val="20"/>
        </w:rPr>
        <w:br/>
      </w:r>
      <w:r w:rsidRPr="00245D4E">
        <w:rPr>
          <w:rFonts w:ascii="Arial" w:hAnsi="Arial" w:cs="Arial"/>
          <w:sz w:val="20"/>
          <w:szCs w:val="20"/>
        </w:rPr>
        <w:br/>
        <w:t>Il me dit des mots d'amour,</w:t>
      </w:r>
      <w:r w:rsidRPr="00245D4E">
        <w:rPr>
          <w:rFonts w:ascii="Arial" w:hAnsi="Arial" w:cs="Arial"/>
          <w:sz w:val="20"/>
          <w:szCs w:val="20"/>
        </w:rPr>
        <w:br/>
        <w:t>Des mots de _________________,</w:t>
      </w:r>
      <w:r w:rsidRPr="00245D4E">
        <w:rPr>
          <w:rFonts w:ascii="Arial" w:hAnsi="Arial" w:cs="Arial"/>
          <w:sz w:val="20"/>
          <w:szCs w:val="20"/>
        </w:rPr>
        <w:br/>
        <w:t>Et ça me fait quelque chose.</w:t>
      </w:r>
      <w:r w:rsidRPr="00245D4E">
        <w:rPr>
          <w:rFonts w:ascii="Arial" w:hAnsi="Arial" w:cs="Arial"/>
          <w:sz w:val="20"/>
          <w:szCs w:val="20"/>
        </w:rPr>
        <w:br/>
      </w:r>
      <w:r w:rsidRPr="00245D4E">
        <w:rPr>
          <w:rFonts w:ascii="Arial" w:hAnsi="Arial" w:cs="Arial"/>
          <w:sz w:val="20"/>
          <w:szCs w:val="20"/>
        </w:rPr>
        <w:br/>
        <w:t>Il est _________________ dans mon coeur</w:t>
      </w:r>
      <w:r w:rsidRPr="00245D4E">
        <w:rPr>
          <w:rFonts w:ascii="Arial" w:hAnsi="Arial" w:cs="Arial"/>
          <w:sz w:val="20"/>
          <w:szCs w:val="20"/>
        </w:rPr>
        <w:br/>
        <w:t>Une _________________ de bonheur</w:t>
      </w:r>
      <w:r w:rsidRPr="00245D4E">
        <w:rPr>
          <w:rFonts w:ascii="Arial" w:hAnsi="Arial" w:cs="Arial"/>
          <w:sz w:val="20"/>
          <w:szCs w:val="20"/>
        </w:rPr>
        <w:br/>
        <w:t>Dont je connais la cause.</w:t>
      </w:r>
      <w:r w:rsidRPr="00245D4E">
        <w:rPr>
          <w:rFonts w:ascii="Arial" w:hAnsi="Arial" w:cs="Arial"/>
          <w:sz w:val="20"/>
          <w:szCs w:val="20"/>
        </w:rPr>
        <w:br/>
      </w:r>
      <w:r w:rsidRPr="00245D4E">
        <w:rPr>
          <w:rFonts w:ascii="Arial" w:hAnsi="Arial" w:cs="Arial"/>
          <w:sz w:val="20"/>
          <w:szCs w:val="20"/>
        </w:rPr>
        <w:br/>
        <w:t>C'est toi pour moi. Moi pour toi</w:t>
      </w:r>
      <w:r w:rsidRPr="00245D4E">
        <w:rPr>
          <w:rFonts w:ascii="Arial" w:hAnsi="Arial" w:cs="Arial"/>
          <w:sz w:val="20"/>
          <w:szCs w:val="20"/>
        </w:rPr>
        <w:br/>
        <w:t>Dans la vie,</w:t>
      </w:r>
      <w:r w:rsidRPr="00245D4E">
        <w:rPr>
          <w:rFonts w:ascii="Arial" w:hAnsi="Arial" w:cs="Arial"/>
          <w:sz w:val="20"/>
          <w:szCs w:val="20"/>
        </w:rPr>
        <w:br/>
        <w:t>Il me l'a dit, l'a _________________ pour la vie.</w:t>
      </w:r>
      <w:r w:rsidRPr="00245D4E">
        <w:rPr>
          <w:rFonts w:ascii="Arial" w:hAnsi="Arial" w:cs="Arial"/>
          <w:sz w:val="20"/>
          <w:szCs w:val="20"/>
        </w:rPr>
        <w:br/>
      </w:r>
      <w:r w:rsidRPr="00245D4E">
        <w:rPr>
          <w:rFonts w:ascii="Arial" w:hAnsi="Arial" w:cs="Arial"/>
          <w:sz w:val="20"/>
          <w:szCs w:val="20"/>
        </w:rPr>
        <w:br/>
        <w:t>Et des que je l'_________________</w:t>
      </w:r>
      <w:r w:rsidRPr="00245D4E">
        <w:rPr>
          <w:rFonts w:ascii="Arial" w:hAnsi="Arial" w:cs="Arial"/>
          <w:sz w:val="20"/>
          <w:szCs w:val="20"/>
        </w:rPr>
        <w:br/>
        <w:t>Alors je sens en moi</w:t>
      </w:r>
      <w:r w:rsidRPr="00245D4E">
        <w:rPr>
          <w:rFonts w:ascii="Arial" w:hAnsi="Arial" w:cs="Arial"/>
          <w:sz w:val="20"/>
          <w:szCs w:val="20"/>
        </w:rPr>
        <w:br/>
        <w:t>Mon coeur qui bat</w:t>
      </w:r>
      <w:r w:rsidRPr="00245D4E">
        <w:rPr>
          <w:rFonts w:ascii="Arial" w:hAnsi="Arial" w:cs="Arial"/>
          <w:sz w:val="20"/>
          <w:szCs w:val="20"/>
        </w:rPr>
        <w:br/>
      </w:r>
    </w:p>
    <w:p w:rsidR="00C01A67" w:rsidRPr="00245D4E" w:rsidRDefault="00770B7C" w:rsidP="00770B7C">
      <w:pPr>
        <w:pStyle w:val="isa"/>
        <w:rPr>
          <w:lang w:val="fr-FR"/>
        </w:rPr>
      </w:pPr>
      <w:bookmarkStart w:id="299" w:name="_Toc320484577"/>
      <w:r w:rsidRPr="00245D4E">
        <w:rPr>
          <w:lang w:val="fr-FR" w:eastAsia="fr-FR"/>
        </w:rPr>
        <w:lastRenderedPageBreak/>
        <w:drawing>
          <wp:anchor distT="47625" distB="47625" distL="47625" distR="47625" simplePos="0" relativeHeight="251653120" behindDoc="0" locked="0" layoutInCell="1" allowOverlap="0">
            <wp:simplePos x="0" y="0"/>
            <wp:positionH relativeFrom="column">
              <wp:posOffset>-33020</wp:posOffset>
            </wp:positionH>
            <wp:positionV relativeFrom="line">
              <wp:posOffset>49530</wp:posOffset>
            </wp:positionV>
            <wp:extent cx="476250" cy="476250"/>
            <wp:effectExtent l="19050" t="0" r="0" b="0"/>
            <wp:wrapSquare wrapText="bothSides"/>
            <wp:docPr id="487" name="Image 92"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300" w:name="_Toc113602282"/>
      <w:bookmarkStart w:id="301" w:name="_Toc271742926"/>
      <w:r w:rsidR="00C01A67" w:rsidRPr="00245D4E">
        <w:rPr>
          <w:lang w:val="fr-FR"/>
        </w:rPr>
        <w:t>ENTRE LES MURS</w:t>
      </w:r>
      <w:bookmarkEnd w:id="300"/>
      <w:bookmarkEnd w:id="301"/>
      <w:bookmarkEnd w:id="299"/>
      <w:r w:rsidR="00C01A67" w:rsidRPr="00245D4E">
        <w:rPr>
          <w:lang w:val="fr-FR"/>
        </w:rPr>
        <w:t xml:space="preserve"> </w:t>
      </w:r>
    </w:p>
    <w:p w:rsidR="00C01A67" w:rsidRPr="00245D4E" w:rsidRDefault="00C01A67" w:rsidP="00680E7C">
      <w:pPr>
        <w:pStyle w:val="NormalWeb"/>
        <w:rPr>
          <w:rFonts w:ascii="Arial" w:hAnsi="Arial"/>
          <w:sz w:val="20"/>
          <w:szCs w:val="20"/>
        </w:rPr>
      </w:pPr>
      <w:r w:rsidRPr="00245D4E">
        <w:rPr>
          <w:rFonts w:ascii="Arial" w:hAnsi="Arial"/>
          <w:sz w:val="22"/>
        </w:rPr>
        <w:t> </w:t>
      </w:r>
      <w:r w:rsidRPr="00245D4E">
        <w:rPr>
          <w:rFonts w:ascii="Arial" w:hAnsi="Arial"/>
          <w:sz w:val="20"/>
          <w:szCs w:val="20"/>
        </w:rPr>
        <w:t>de Laurent Cantet (2008)</w:t>
      </w:r>
    </w:p>
    <w:p w:rsidR="00C01A67" w:rsidRPr="00245D4E" w:rsidRDefault="00C01A67" w:rsidP="00770B7C">
      <w:pPr>
        <w:pStyle w:val="NormalWeb"/>
        <w:spacing w:before="0" w:beforeAutospacing="0" w:after="0" w:afterAutospacing="0"/>
        <w:rPr>
          <w:rFonts w:ascii="Arial" w:hAnsi="Arial"/>
          <w:sz w:val="20"/>
          <w:szCs w:val="20"/>
        </w:rPr>
      </w:pPr>
    </w:p>
    <w:p w:rsidR="00C01A67" w:rsidRPr="00245D4E" w:rsidRDefault="00C01A67"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r w:rsidRPr="00245D4E">
        <w:rPr>
          <w:rFonts w:ascii="Arial" w:hAnsi="Arial"/>
          <w:sz w:val="20"/>
          <w:szCs w:val="20"/>
        </w:rPr>
        <w:br/>
        <w:t xml:space="preserve">&gt; Le film a obtenu la </w:t>
      </w:r>
      <w:r w:rsidRPr="00245D4E">
        <w:rPr>
          <w:rFonts w:ascii="Arial" w:hAnsi="Arial"/>
          <w:b/>
          <w:sz w:val="20"/>
          <w:szCs w:val="20"/>
          <w:u w:val="single"/>
        </w:rPr>
        <w:t>Palme d'or au festival de Cannes (2008)</w:t>
      </w:r>
      <w:r w:rsidRPr="00245D4E">
        <w:rPr>
          <w:rFonts w:ascii="Arial" w:hAnsi="Arial"/>
          <w:sz w:val="20"/>
          <w:szCs w:val="20"/>
        </w:rPr>
        <w:t xml:space="preserve"> </w:t>
      </w:r>
      <w:r w:rsidRPr="00245D4E">
        <w:rPr>
          <w:rFonts w:ascii="Arial" w:hAnsi="Arial"/>
          <w:sz w:val="20"/>
          <w:szCs w:val="20"/>
        </w:rPr>
        <w:br/>
        <w:t xml:space="preserve">&gt; Le film à la forme d'un documentaire mais il s'agit d'une fiction </w:t>
      </w:r>
      <w:r w:rsidRPr="00245D4E">
        <w:rPr>
          <w:rFonts w:ascii="Arial" w:hAnsi="Arial"/>
          <w:sz w:val="20"/>
          <w:szCs w:val="20"/>
        </w:rPr>
        <w:br/>
        <w:t xml:space="preserve">&gt; Une partie des dialogues a été improvisée </w:t>
      </w:r>
      <w:r w:rsidRPr="00245D4E">
        <w:rPr>
          <w:rFonts w:ascii="Arial" w:hAnsi="Arial"/>
          <w:sz w:val="20"/>
          <w:szCs w:val="20"/>
        </w:rPr>
        <w:br/>
        <w:t>&gt; Film adapté du roman de François Bégaudeau (paru en 2006)</w:t>
      </w:r>
    </w:p>
    <w:p w:rsidR="00C01A67" w:rsidRPr="00245D4E" w:rsidRDefault="00C01A67">
      <w:pPr>
        <w:pStyle w:val="NormalWeb"/>
        <w:pBdr>
          <w:top w:val="single" w:sz="4" w:space="1" w:color="auto"/>
          <w:left w:val="single" w:sz="4" w:space="4" w:color="auto"/>
          <w:bottom w:val="single" w:sz="4" w:space="1" w:color="auto"/>
          <w:right w:val="single" w:sz="4" w:space="4" w:color="auto"/>
        </w:pBdr>
        <w:rPr>
          <w:rFonts w:ascii="Arial" w:hAnsi="Arial"/>
          <w:sz w:val="20"/>
          <w:szCs w:val="20"/>
        </w:rPr>
      </w:pPr>
      <w:r w:rsidRPr="00245D4E">
        <w:rPr>
          <w:rFonts w:ascii="Arial" w:hAnsi="Arial"/>
          <w:b/>
          <w:sz w:val="20"/>
          <w:szCs w:val="20"/>
        </w:rPr>
        <w:t>L'histoire (drame - problème de société) :</w:t>
      </w:r>
      <w:r w:rsidRPr="00245D4E">
        <w:rPr>
          <w:rFonts w:ascii="Arial" w:hAnsi="Arial"/>
          <w:sz w:val="20"/>
          <w:szCs w:val="20"/>
        </w:rPr>
        <w:t xml:space="preserve"> Le film montre la réalité d'un enseignant de français et la vie d'une classe de collège dans un quartier difficile de Paris. </w:t>
      </w:r>
    </w:p>
    <w:p w:rsidR="00C01A67" w:rsidRPr="00245D4E" w:rsidRDefault="003803A3"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b/>
        </w:rPr>
      </w:pPr>
      <w:hyperlink r:id="rId1448" w:tgtFrame="_blank" w:history="1">
        <w:r w:rsidR="00C01A67" w:rsidRPr="00245D4E">
          <w:rPr>
            <w:rStyle w:val="Lienhypertexte"/>
            <w:rFonts w:ascii="Arial" w:hAnsi="Arial"/>
            <w:b/>
            <w:color w:val="auto"/>
            <w:sz w:val="20"/>
            <w:szCs w:val="20"/>
            <w:u w:val="none"/>
          </w:rPr>
          <w:t xml:space="preserve">La bande-annonce du film </w:t>
        </w:r>
      </w:hyperlink>
      <w:r w:rsidR="00C01A67" w:rsidRPr="00245D4E">
        <w:rPr>
          <w:rFonts w:ascii="Arial" w:hAnsi="Arial"/>
          <w:b/>
          <w:sz w:val="20"/>
          <w:szCs w:val="20"/>
        </w:rPr>
        <w:br/>
      </w:r>
      <w:hyperlink r:id="rId1449" w:tgtFrame="_blank" w:history="1">
        <w:r w:rsidR="00C01A67" w:rsidRPr="00245D4E">
          <w:rPr>
            <w:rStyle w:val="Lienhypertexte"/>
            <w:rFonts w:ascii="Arial" w:hAnsi="Arial"/>
            <w:b/>
            <w:color w:val="auto"/>
            <w:sz w:val="20"/>
            <w:szCs w:val="20"/>
            <w:u w:val="none"/>
          </w:rPr>
          <w:t>Site officiel du film</w:t>
        </w:r>
      </w:hyperlink>
    </w:p>
    <w:p w:rsidR="00680E7C" w:rsidRPr="00245D4E" w:rsidRDefault="00680E7C" w:rsidP="00680E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b/>
          <w:sz w:val="20"/>
          <w:szCs w:val="20"/>
        </w:rPr>
      </w:pPr>
    </w:p>
    <w:p w:rsidR="00680E7C" w:rsidRPr="00245D4E" w:rsidRDefault="00680E7C" w:rsidP="00680E7C">
      <w:pPr>
        <w:pStyle w:val="asc3"/>
        <w:spacing w:before="0" w:beforeAutospacing="0" w:after="0" w:afterAutospacing="0"/>
        <w:rPr>
          <w:rFonts w:ascii="Arial" w:hAnsi="Arial"/>
          <w:sz w:val="20"/>
          <w:szCs w:val="20"/>
        </w:rPr>
      </w:pPr>
      <w:bookmarkStart w:id="302" w:name="_Toc113602016"/>
      <w:bookmarkStart w:id="303" w:name="_Toc271742927"/>
    </w:p>
    <w:p w:rsidR="00680E7C" w:rsidRPr="00245D4E" w:rsidRDefault="00680E7C" w:rsidP="00680E7C">
      <w:pPr>
        <w:pStyle w:val="asc3"/>
        <w:spacing w:before="0" w:beforeAutospacing="0" w:after="0" w:afterAutospacing="0"/>
        <w:rPr>
          <w:rFonts w:ascii="Arial" w:hAnsi="Arial"/>
          <w:sz w:val="20"/>
          <w:szCs w:val="20"/>
        </w:rPr>
      </w:pPr>
    </w:p>
    <w:p w:rsidR="00C01A67" w:rsidRPr="00245D4E" w:rsidRDefault="00C01A67" w:rsidP="00680E7C">
      <w:pPr>
        <w:pStyle w:val="asc3"/>
        <w:spacing w:before="0" w:beforeAutospacing="0" w:after="0" w:afterAutospacing="0"/>
        <w:rPr>
          <w:rFonts w:ascii="Arial" w:hAnsi="Arial"/>
          <w:sz w:val="20"/>
          <w:szCs w:val="20"/>
        </w:rPr>
      </w:pPr>
      <w:r w:rsidRPr="00245D4E">
        <w:rPr>
          <w:rFonts w:ascii="Arial" w:hAnsi="Arial"/>
          <w:sz w:val="20"/>
          <w:szCs w:val="20"/>
        </w:rPr>
        <w:t>LE DIALOGUE</w:t>
      </w:r>
      <w:bookmarkEnd w:id="302"/>
      <w:bookmarkEnd w:id="303"/>
    </w:p>
    <w:p w:rsidR="00C01A67" w:rsidRPr="00245D4E" w:rsidRDefault="00C01A67">
      <w:pPr>
        <w:pStyle w:val="NormalWeb"/>
        <w:rPr>
          <w:rFonts w:ascii="Arial" w:eastAsia="Calibri" w:hAnsi="Arial"/>
          <w:b/>
          <w:sz w:val="20"/>
          <w:szCs w:val="20"/>
        </w:rPr>
      </w:pPr>
      <w:r w:rsidRPr="00245D4E">
        <w:rPr>
          <w:rFonts w:ascii="Arial" w:hAnsi="Arial"/>
          <w:b/>
          <w:sz w:val="20"/>
          <w:szCs w:val="20"/>
        </w:rPr>
        <w:t xml:space="preserve">Exercice : Niveau difficile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Dans cet extrait :</w:t>
      </w:r>
      <w:r w:rsidRPr="00245D4E">
        <w:rPr>
          <w:rFonts w:ascii="Arial" w:hAnsi="Arial"/>
          <w:sz w:val="20"/>
          <w:szCs w:val="20"/>
        </w:rPr>
        <w:t xml:space="preserve"> le professeur demande à un étudiant de montrer son tatouage à toute la classe puisqu'il fait le malin ... </w:t>
      </w:r>
      <w:r w:rsidRPr="00245D4E">
        <w:rPr>
          <w:rFonts w:ascii="Arial" w:hAnsi="Arial"/>
          <w:sz w:val="20"/>
          <w:szCs w:val="20"/>
        </w:rPr>
        <w:br/>
        <w:t xml:space="preserve">. Le professeur de français, François Marin : François Bégaudeau </w:t>
      </w:r>
      <w:r w:rsidRPr="00245D4E">
        <w:rPr>
          <w:rFonts w:ascii="Arial" w:hAnsi="Arial"/>
          <w:sz w:val="20"/>
          <w:szCs w:val="20"/>
        </w:rPr>
        <w:br/>
        <w:t xml:space="preserve">. Souleymane : Franck Keta </w:t>
      </w:r>
      <w:r w:rsidRPr="00245D4E">
        <w:rPr>
          <w:rFonts w:ascii="Arial" w:hAnsi="Arial"/>
          <w:sz w:val="20"/>
          <w:szCs w:val="20"/>
        </w:rPr>
        <w:br/>
        <w:t xml:space="preserve">. Boubacar : Boubacar Touré </w:t>
      </w:r>
    </w:p>
    <w:p w:rsidR="00C01A67" w:rsidRPr="00245D4E" w:rsidRDefault="00C01A67">
      <w:pPr>
        <w:pStyle w:val="NormalWeb"/>
        <w:rPr>
          <w:rFonts w:ascii="Arial" w:hAnsi="Arial"/>
          <w:sz w:val="20"/>
          <w:szCs w:val="20"/>
        </w:rPr>
      </w:pPr>
      <w:r w:rsidRPr="00245D4E">
        <w:rPr>
          <w:rFonts w:ascii="Arial" w:hAnsi="Arial"/>
          <w:b/>
          <w:sz w:val="20"/>
          <w:szCs w:val="20"/>
        </w:rPr>
        <w:t>Le professeur :</w:t>
      </w:r>
      <w:r w:rsidRPr="00245D4E">
        <w:rPr>
          <w:rFonts w:ascii="Arial" w:hAnsi="Arial"/>
          <w:sz w:val="20"/>
          <w:szCs w:val="20"/>
        </w:rPr>
        <w:t xml:space="preserve"> C'est quoi ce tatouage Souleymane, pourquoi tu le ________________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Souleymane :</w:t>
      </w:r>
      <w:r w:rsidRPr="00245D4E">
        <w:rPr>
          <w:rFonts w:ascii="Arial" w:hAnsi="Arial"/>
          <w:sz w:val="20"/>
          <w:szCs w:val="20"/>
        </w:rPr>
        <w:t xml:space="preserve"> C'est rien, c'est rien</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Boubacar :</w:t>
      </w:r>
      <w:r w:rsidRPr="00245D4E">
        <w:rPr>
          <w:rFonts w:ascii="Arial" w:hAnsi="Arial"/>
          <w:sz w:val="20"/>
          <w:szCs w:val="20"/>
        </w:rPr>
        <w:t xml:space="preserve"> Ca veut dire ferme ta___________________ , ferme ta gueule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Souleymane :</w:t>
      </w:r>
      <w:r w:rsidRPr="00245D4E">
        <w:rPr>
          <w:rFonts w:ascii="Arial" w:hAnsi="Arial"/>
          <w:sz w:val="20"/>
          <w:szCs w:val="20"/>
        </w:rPr>
        <w:t xml:space="preserve"> Ferme ta gueule déjà, ça veut _______________ pas dire ça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professeur :</w:t>
      </w:r>
      <w:r w:rsidRPr="00245D4E">
        <w:rPr>
          <w:rFonts w:ascii="Arial" w:hAnsi="Arial"/>
          <w:sz w:val="20"/>
          <w:szCs w:val="20"/>
        </w:rPr>
        <w:t xml:space="preserve"> Ben, dis-nous ce que ça veut dire _______________ c'est pas la bonne traduction Vas-y, dis-le nous</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Souleymane :</w:t>
      </w:r>
      <w:r w:rsidRPr="00245D4E">
        <w:rPr>
          <w:rFonts w:ascii="Arial" w:hAnsi="Arial"/>
          <w:sz w:val="20"/>
          <w:szCs w:val="20"/>
        </w:rPr>
        <w:t xml:space="preserve"> Ben, moi j'ai pas _____________________ de vous dire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professeur :</w:t>
      </w:r>
      <w:r w:rsidRPr="00245D4E">
        <w:rPr>
          <w:rFonts w:ascii="Arial" w:hAnsi="Arial"/>
          <w:sz w:val="20"/>
          <w:szCs w:val="20"/>
        </w:rPr>
        <w:t xml:space="preserve"> Ben, c'est toi qui le montre, dans mon cours, donc tu vas nous dire ce que tu veux dire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Souleymane :</w:t>
      </w:r>
      <w:r w:rsidRPr="00245D4E">
        <w:rPr>
          <w:rFonts w:ascii="Arial" w:hAnsi="Arial"/>
          <w:sz w:val="20"/>
          <w:szCs w:val="20"/>
        </w:rPr>
        <w:t xml:space="preserve"> Y'a marqué là, ________________________bien ce qu'il y a marqué : Si ce que tu as à dire n'est pas plus important que le silence alors __________ - _______________</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Boubacar :</w:t>
      </w:r>
      <w:r w:rsidRPr="00245D4E">
        <w:rPr>
          <w:rFonts w:ascii="Arial" w:hAnsi="Arial"/>
          <w:sz w:val="20"/>
          <w:szCs w:val="20"/>
        </w:rPr>
        <w:t xml:space="preserve"> Mais c'est ce que j'ai dit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Souleymane :</w:t>
      </w:r>
      <w:r w:rsidRPr="00245D4E">
        <w:rPr>
          <w:rFonts w:ascii="Arial" w:hAnsi="Arial"/>
          <w:sz w:val="20"/>
          <w:szCs w:val="20"/>
        </w:rPr>
        <w:t xml:space="preserve"> Non, c'est pas ce que t'as dit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Boubacar :</w:t>
      </w:r>
      <w:r w:rsidRPr="00245D4E">
        <w:rPr>
          <w:rFonts w:ascii="Arial" w:hAnsi="Arial"/>
          <w:sz w:val="20"/>
          <w:szCs w:val="20"/>
        </w:rPr>
        <w:t xml:space="preserve"> Ah alors c'est pas ça que j'ai dit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Souleymane :</w:t>
      </w:r>
      <w:r w:rsidRPr="00245D4E">
        <w:rPr>
          <w:rFonts w:ascii="Arial" w:hAnsi="Arial"/>
          <w:sz w:val="20"/>
          <w:szCs w:val="20"/>
        </w:rPr>
        <w:t xml:space="preserve"> Non, c'est pas ça ... </w:t>
      </w:r>
      <w:r w:rsidRPr="00245D4E">
        <w:rPr>
          <w:rFonts w:ascii="Arial" w:hAnsi="Arial"/>
          <w:sz w:val="20"/>
          <w:szCs w:val="20"/>
        </w:rPr>
        <w:br/>
      </w:r>
      <w:r w:rsidRPr="00245D4E">
        <w:rPr>
          <w:rFonts w:ascii="Arial" w:hAnsi="Arial"/>
          <w:sz w:val="20"/>
          <w:szCs w:val="20"/>
        </w:rPr>
        <w:lastRenderedPageBreak/>
        <w:br/>
      </w:r>
      <w:r w:rsidRPr="00245D4E">
        <w:rPr>
          <w:rFonts w:ascii="Arial" w:hAnsi="Arial"/>
          <w:b/>
          <w:sz w:val="20"/>
          <w:szCs w:val="20"/>
        </w:rPr>
        <w:t>Boubacar :</w:t>
      </w:r>
      <w:r w:rsidRPr="00245D4E">
        <w:rPr>
          <w:rFonts w:ascii="Arial" w:hAnsi="Arial"/>
          <w:sz w:val="20"/>
          <w:szCs w:val="20"/>
        </w:rPr>
        <w:t xml:space="preserve"> Vas-y c'est la même chose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Souleymane :</w:t>
      </w:r>
      <w:r w:rsidRPr="00245D4E">
        <w:rPr>
          <w:rFonts w:ascii="Arial" w:hAnsi="Arial"/>
          <w:sz w:val="20"/>
          <w:szCs w:val="20"/>
        </w:rPr>
        <w:t xml:space="preserve"> Non, c'est pas _____ __________ t'as dit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professeur :</w:t>
      </w:r>
      <w:r w:rsidRPr="00245D4E">
        <w:rPr>
          <w:rFonts w:ascii="Arial" w:hAnsi="Arial"/>
          <w:sz w:val="20"/>
          <w:szCs w:val="20"/>
        </w:rPr>
        <w:t xml:space="preserve"> Pourquoi c'est pas la même chose que ce qu'elle a dit Boubacar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Souleymane :</w:t>
      </w:r>
      <w:r w:rsidRPr="00245D4E">
        <w:rPr>
          <w:rFonts w:ascii="Arial" w:hAnsi="Arial"/>
          <w:sz w:val="20"/>
          <w:szCs w:val="20"/>
        </w:rPr>
        <w:t xml:space="preserve"> J'sais pas, c'est pas _____________. Moi, j'trouve que c'est plus beau</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professeur :</w:t>
      </w:r>
      <w:r w:rsidRPr="00245D4E">
        <w:rPr>
          <w:rFonts w:ascii="Arial" w:hAnsi="Arial"/>
          <w:sz w:val="20"/>
          <w:szCs w:val="20"/>
        </w:rPr>
        <w:t xml:space="preserve"> Voilà c'est _______________ dit. Mais Si seulement Souleymane tu pouvais écrire des choses aussi intéressantes sur ta feuille que sur ton ___________________, ça serait extraordinaire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Souleymane :</w:t>
      </w:r>
      <w:r w:rsidRPr="00245D4E">
        <w:rPr>
          <w:rFonts w:ascii="Arial" w:hAnsi="Arial"/>
          <w:sz w:val="20"/>
          <w:szCs w:val="20"/>
        </w:rPr>
        <w:t xml:space="preserve"> Ouaih, ouaih ... je trouve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professeur :</w:t>
      </w:r>
      <w:r w:rsidRPr="00245D4E">
        <w:rPr>
          <w:rFonts w:ascii="Arial" w:hAnsi="Arial"/>
          <w:sz w:val="20"/>
          <w:szCs w:val="20"/>
        </w:rPr>
        <w:t xml:space="preserve"> Là, on aurait ... je pense que ça ________________ bien que tu peux le faire </w:t>
      </w:r>
      <w:r w:rsidRPr="00245D4E">
        <w:rPr>
          <w:rFonts w:ascii="Arial" w:hAnsi="Arial"/>
          <w:sz w:val="20"/>
          <w:szCs w:val="20"/>
        </w:rPr>
        <w:br/>
      </w:r>
      <w:r w:rsidRPr="00245D4E">
        <w:rPr>
          <w:rFonts w:ascii="Arial" w:hAnsi="Arial"/>
          <w:sz w:val="20"/>
          <w:szCs w:val="20"/>
        </w:rPr>
        <w:br/>
      </w:r>
    </w:p>
    <w:p w:rsidR="00C01A67" w:rsidRPr="00245D4E" w:rsidRDefault="00C01A67">
      <w:pPr>
        <w:jc w:val="right"/>
        <w:rPr>
          <w:rFonts w:ascii="Arial" w:hAnsi="Arial"/>
          <w:lang w:val="fr-FR"/>
        </w:rPr>
      </w:pPr>
    </w:p>
    <w:p w:rsidR="00C01A67" w:rsidRPr="00245D4E" w:rsidRDefault="00C01A67">
      <w:pPr>
        <w:jc w:val="right"/>
        <w:rPr>
          <w:rFonts w:ascii="Arial" w:hAnsi="Arial"/>
          <w:lang w:val="fr-FR"/>
        </w:rPr>
      </w:pPr>
    </w:p>
    <w:p w:rsidR="00C01A67" w:rsidRPr="00245D4E" w:rsidRDefault="00C01A67">
      <w:pPr>
        <w:jc w:val="right"/>
        <w:rPr>
          <w:rFonts w:ascii="Arial" w:hAnsi="Arial"/>
          <w:lang w:val="fr-FR"/>
        </w:rPr>
      </w:pPr>
    </w:p>
    <w:p w:rsidR="00C01A67" w:rsidRPr="00245D4E" w:rsidRDefault="00C01A67">
      <w:pPr>
        <w:jc w:val="right"/>
        <w:rPr>
          <w:rFonts w:ascii="Arial" w:hAnsi="Arial"/>
          <w:lang w:val="fr-FR"/>
        </w:rPr>
      </w:pPr>
    </w:p>
    <w:p w:rsidR="0093540C" w:rsidRPr="00245D4E" w:rsidRDefault="00C01A67" w:rsidP="0093540C">
      <w:pPr>
        <w:pStyle w:val="isa"/>
        <w:rPr>
          <w:lang w:val="fr-FR"/>
        </w:rPr>
      </w:pPr>
      <w:r w:rsidRPr="00245D4E">
        <w:rPr>
          <w:lang w:val="fr-FR"/>
        </w:rPr>
        <w:br w:type="page"/>
      </w:r>
      <w:bookmarkStart w:id="304" w:name="_Toc113602283"/>
      <w:bookmarkStart w:id="305" w:name="_Toc320484578"/>
      <w:r w:rsidR="00192612" w:rsidRPr="00245D4E">
        <w:rPr>
          <w:b w:val="0"/>
          <w:bCs w:val="0"/>
          <w:lang w:val="fr-FR" w:eastAsia="fr-FR"/>
        </w:rPr>
        <w:lastRenderedPageBreak/>
        <w:drawing>
          <wp:anchor distT="47625" distB="47625" distL="47625" distR="47625" simplePos="0" relativeHeight="251654144"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486" name="Image 93"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306" w:name="_Toc271742928"/>
      <w:bookmarkEnd w:id="304"/>
      <w:r w:rsidR="0093540C" w:rsidRPr="00245D4E">
        <w:rPr>
          <w:lang w:val="fr-FR"/>
        </w:rPr>
        <w:t>BIENVENUE CHEZ LES CH'TIS</w:t>
      </w:r>
      <w:bookmarkEnd w:id="306"/>
      <w:bookmarkEnd w:id="305"/>
    </w:p>
    <w:p w:rsidR="00C20302" w:rsidRPr="00245D4E" w:rsidRDefault="0093540C" w:rsidP="00C20302">
      <w:pPr>
        <w:pStyle w:val="NormalWeb"/>
        <w:spacing w:before="0" w:beforeAutospacing="0" w:after="0" w:afterAutospacing="0"/>
        <w:rPr>
          <w:rFonts w:ascii="Arial" w:hAnsi="Arial"/>
          <w:sz w:val="22"/>
        </w:rPr>
      </w:pPr>
      <w:r w:rsidRPr="00245D4E">
        <w:rPr>
          <w:rFonts w:ascii="Arial" w:hAnsi="Arial"/>
          <w:sz w:val="22"/>
        </w:rPr>
        <w:t>   </w:t>
      </w:r>
    </w:p>
    <w:p w:rsidR="0093540C" w:rsidRPr="00245D4E" w:rsidRDefault="0093540C" w:rsidP="00C20302">
      <w:pPr>
        <w:pStyle w:val="NormalWeb"/>
        <w:spacing w:before="0" w:beforeAutospacing="0" w:after="0" w:afterAutospacing="0"/>
        <w:rPr>
          <w:rFonts w:ascii="Arial" w:hAnsi="Arial"/>
          <w:sz w:val="20"/>
          <w:szCs w:val="20"/>
        </w:rPr>
      </w:pPr>
      <w:r w:rsidRPr="00245D4E">
        <w:rPr>
          <w:rFonts w:ascii="Arial" w:hAnsi="Arial"/>
          <w:sz w:val="20"/>
          <w:szCs w:val="20"/>
        </w:rPr>
        <w:t xml:space="preserve">de Dany Boon (2008) </w:t>
      </w:r>
    </w:p>
    <w:p w:rsidR="00C20302" w:rsidRPr="00245D4E" w:rsidRDefault="00C20302" w:rsidP="00C20302">
      <w:pPr>
        <w:pStyle w:val="NormalWeb"/>
        <w:spacing w:before="0" w:beforeAutospacing="0" w:after="0" w:afterAutospacing="0"/>
        <w:rPr>
          <w:rFonts w:ascii="Arial" w:hAnsi="Arial"/>
          <w:sz w:val="20"/>
          <w:szCs w:val="20"/>
        </w:rPr>
      </w:pPr>
    </w:p>
    <w:p w:rsidR="0093540C" w:rsidRPr="00245D4E" w:rsidRDefault="0093540C" w:rsidP="00C20302">
      <w:pPr>
        <w:pStyle w:val="NormalWeb"/>
        <w:spacing w:before="0" w:beforeAutospacing="0" w:after="0" w:afterAutospacing="0"/>
        <w:rPr>
          <w:rFonts w:ascii="Arial" w:hAnsi="Arial"/>
          <w:sz w:val="20"/>
          <w:szCs w:val="20"/>
        </w:rPr>
      </w:pPr>
    </w:p>
    <w:p w:rsidR="00C20302" w:rsidRPr="00245D4E" w:rsidRDefault="00C20302" w:rsidP="00C20302">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p>
    <w:p w:rsidR="00C01A67" w:rsidRPr="00245D4E" w:rsidRDefault="00C01A67" w:rsidP="00C20302">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r w:rsidRPr="00245D4E">
        <w:rPr>
          <w:rFonts w:ascii="Arial" w:hAnsi="Arial"/>
          <w:sz w:val="20"/>
          <w:szCs w:val="20"/>
        </w:rPr>
        <w:t xml:space="preserve">&gt; </w:t>
      </w:r>
      <w:r w:rsidRPr="00245D4E">
        <w:rPr>
          <w:rFonts w:ascii="Arial" w:hAnsi="Arial"/>
          <w:b/>
          <w:sz w:val="20"/>
          <w:szCs w:val="20"/>
        </w:rPr>
        <w:t>Plus grand succès commercial de l'histoire du cinéma français</w:t>
      </w:r>
      <w:r w:rsidRPr="00245D4E">
        <w:rPr>
          <w:rFonts w:ascii="Arial" w:hAnsi="Arial"/>
          <w:sz w:val="20"/>
          <w:szCs w:val="20"/>
        </w:rPr>
        <w:t xml:space="preserve"> : plus de 20 millions d'entrées au cinéma ... (mais une seule nomination aux César dans la catégorie Meilleur scénario original) </w:t>
      </w:r>
      <w:r w:rsidRPr="00245D4E">
        <w:rPr>
          <w:rFonts w:ascii="Arial" w:hAnsi="Arial"/>
          <w:sz w:val="20"/>
          <w:szCs w:val="20"/>
        </w:rPr>
        <w:br/>
        <w:t xml:space="preserve">&gt; Le réalisateur Dany Boon (et l'un des deux acteurs principaux dans le film) est un comique français très connu. </w:t>
      </w:r>
    </w:p>
    <w:p w:rsidR="00C01A67" w:rsidRPr="00245D4E" w:rsidRDefault="00C01A67" w:rsidP="00C20302">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sidRPr="00245D4E">
        <w:rPr>
          <w:rFonts w:ascii="Arial" w:hAnsi="Arial"/>
          <w:b/>
          <w:sz w:val="20"/>
          <w:szCs w:val="20"/>
        </w:rPr>
        <w:t>L'histoire (comédie) :</w:t>
      </w:r>
      <w:r w:rsidRPr="00245D4E">
        <w:rPr>
          <w:rFonts w:ascii="Arial" w:hAnsi="Arial"/>
          <w:sz w:val="20"/>
          <w:szCs w:val="20"/>
        </w:rPr>
        <w:t xml:space="preserve"> Alors qu'il est confortablement installé avec sa famille dans le sud, Philippe Abrams, directeur d'une agence de La poste, se voit muterà Bergues dans le Nord-Pas de Calais (région tout au nord de la France) pour avoir triché dans une demande de mutation. Plein de préjugés sur le nord, ses habitants (les ch'timis), leur langue (le ch'ti), Philippe va découvrir une autre vérité et une nouvelle vie, pleine de surprises</w:t>
      </w:r>
      <w:r w:rsidRPr="00245D4E">
        <w:rPr>
          <w:rFonts w:ascii="Arial" w:hAnsi="Arial"/>
          <w:sz w:val="20"/>
          <w:szCs w:val="20"/>
        </w:rPr>
        <w:br/>
      </w:r>
      <w:r w:rsidRPr="00245D4E">
        <w:rPr>
          <w:rFonts w:ascii="Arial" w:hAnsi="Arial"/>
          <w:sz w:val="20"/>
          <w:szCs w:val="20"/>
        </w:rPr>
        <w:br/>
      </w:r>
      <w:hyperlink r:id="rId1450" w:tgtFrame="_blank" w:history="1">
        <w:r w:rsidRPr="00245D4E">
          <w:rPr>
            <w:rStyle w:val="Lienhypertexte"/>
            <w:rFonts w:ascii="Arial" w:hAnsi="Arial"/>
            <w:b/>
            <w:color w:val="auto"/>
            <w:sz w:val="20"/>
            <w:szCs w:val="20"/>
            <w:u w:val="none"/>
          </w:rPr>
          <w:t>La bande-annonce du film</w:t>
        </w:r>
      </w:hyperlink>
      <w:r w:rsidRPr="00245D4E">
        <w:rPr>
          <w:rFonts w:ascii="Arial" w:hAnsi="Arial"/>
          <w:b/>
          <w:sz w:val="20"/>
          <w:szCs w:val="20"/>
        </w:rPr>
        <w:br/>
      </w:r>
      <w:hyperlink r:id="rId1451" w:tgtFrame="_blank" w:history="1">
        <w:r w:rsidRPr="00245D4E">
          <w:rPr>
            <w:rStyle w:val="Lienhypertexte"/>
            <w:rFonts w:ascii="Arial" w:hAnsi="Arial"/>
            <w:b/>
            <w:color w:val="auto"/>
            <w:sz w:val="20"/>
            <w:szCs w:val="20"/>
            <w:u w:val="none"/>
          </w:rPr>
          <w:t>Site officiel du film</w:t>
        </w:r>
      </w:hyperlink>
    </w:p>
    <w:p w:rsidR="00C20302" w:rsidRPr="00245D4E" w:rsidRDefault="00C20302" w:rsidP="00C20302">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sz w:val="20"/>
          <w:szCs w:val="20"/>
        </w:rPr>
      </w:pPr>
    </w:p>
    <w:p w:rsidR="00C01A67" w:rsidRPr="00245D4E" w:rsidRDefault="00C01A67">
      <w:pPr>
        <w:pStyle w:val="asc3"/>
        <w:rPr>
          <w:rFonts w:ascii="Arial" w:hAnsi="Arial"/>
          <w:sz w:val="20"/>
          <w:szCs w:val="20"/>
        </w:rPr>
      </w:pPr>
      <w:bookmarkStart w:id="307" w:name="_Toc113602017"/>
      <w:bookmarkStart w:id="308" w:name="_Toc271742929"/>
      <w:r w:rsidRPr="00245D4E">
        <w:rPr>
          <w:rFonts w:ascii="Arial" w:hAnsi="Arial"/>
          <w:sz w:val="20"/>
          <w:szCs w:val="20"/>
        </w:rPr>
        <w:t>LE DIALOGUE</w:t>
      </w:r>
      <w:bookmarkEnd w:id="307"/>
      <w:bookmarkEnd w:id="308"/>
    </w:p>
    <w:p w:rsidR="00C01A67" w:rsidRPr="00245D4E" w:rsidRDefault="00C01A67">
      <w:pPr>
        <w:pStyle w:val="NormalWeb"/>
        <w:spacing w:after="240" w:afterAutospacing="0"/>
        <w:rPr>
          <w:rFonts w:ascii="Arial" w:hAnsi="Arial"/>
          <w:sz w:val="20"/>
          <w:szCs w:val="20"/>
        </w:rPr>
      </w:pPr>
      <w:r w:rsidRPr="00245D4E">
        <w:rPr>
          <w:rFonts w:ascii="Arial" w:hAnsi="Arial"/>
          <w:b/>
          <w:sz w:val="20"/>
          <w:szCs w:val="20"/>
        </w:rPr>
        <w:t>Exercice : Niveau Moyen/Difficile</w:t>
      </w:r>
      <w:r w:rsidRPr="00245D4E">
        <w:rPr>
          <w:rFonts w:ascii="Arial" w:hAnsi="Arial"/>
          <w:b/>
          <w:sz w:val="20"/>
          <w:szCs w:val="20"/>
        </w:rPr>
        <w:br/>
      </w:r>
      <w:r w:rsidRPr="00245D4E">
        <w:rPr>
          <w:rFonts w:ascii="Arial" w:hAnsi="Arial"/>
          <w:b/>
          <w:sz w:val="20"/>
          <w:szCs w:val="20"/>
        </w:rPr>
        <w:br/>
        <w:t>Dans cet extrait :</w:t>
      </w:r>
      <w:r w:rsidRPr="00245D4E">
        <w:rPr>
          <w:rFonts w:ascii="Arial" w:hAnsi="Arial"/>
          <w:sz w:val="20"/>
          <w:szCs w:val="20"/>
        </w:rPr>
        <w:t xml:space="preserve"> Après une première journée difficile, Philippe découvre la gentillesse de sa nouvelle équipe de La Poste et les invite au restaurant. C'est pour eux l'occasion de lui apprendre la langue du nord, le ch'ti ... </w:t>
      </w:r>
      <w:r w:rsidRPr="00245D4E">
        <w:rPr>
          <w:rFonts w:ascii="Arial" w:hAnsi="Arial"/>
          <w:sz w:val="20"/>
          <w:szCs w:val="20"/>
        </w:rPr>
        <w:br/>
        <w:t xml:space="preserve">. Philippe Abrams, le directeur : Kad Merad </w:t>
      </w:r>
      <w:r w:rsidRPr="00245D4E">
        <w:rPr>
          <w:rFonts w:ascii="Arial" w:hAnsi="Arial"/>
          <w:sz w:val="20"/>
          <w:szCs w:val="20"/>
        </w:rPr>
        <w:br/>
        <w:t xml:space="preserve">. Antoine Bailleul : Dany Boon </w:t>
      </w:r>
      <w:r w:rsidRPr="00245D4E">
        <w:rPr>
          <w:rFonts w:ascii="Arial" w:hAnsi="Arial"/>
          <w:sz w:val="20"/>
          <w:szCs w:val="20"/>
        </w:rPr>
        <w:br/>
        <w:t xml:space="preserve">. Annabelle Deconninck : Anne Marivin </w:t>
      </w:r>
      <w:r w:rsidRPr="00245D4E">
        <w:rPr>
          <w:rFonts w:ascii="Arial" w:hAnsi="Arial"/>
          <w:sz w:val="20"/>
          <w:szCs w:val="20"/>
        </w:rPr>
        <w:br/>
        <w:t xml:space="preserve">. Fabrice Canoli : Philippe Duquesne </w:t>
      </w:r>
      <w:r w:rsidRPr="00245D4E">
        <w:rPr>
          <w:rFonts w:ascii="Arial" w:hAnsi="Arial"/>
          <w:sz w:val="20"/>
          <w:szCs w:val="20"/>
        </w:rPr>
        <w:br/>
        <w:t xml:space="preserve">. Yann Vandernoout : Guy Lecluyse </w:t>
      </w:r>
      <w:r w:rsidRPr="00245D4E">
        <w:rPr>
          <w:rFonts w:ascii="Arial" w:hAnsi="Arial"/>
          <w:sz w:val="20"/>
          <w:szCs w:val="20"/>
        </w:rPr>
        <w:br/>
      </w:r>
    </w:p>
    <w:p w:rsidR="00C01A67" w:rsidRPr="00245D4E" w:rsidRDefault="00C01A67">
      <w:pPr>
        <w:pStyle w:val="NormalWeb"/>
        <w:rPr>
          <w:rFonts w:ascii="Arial" w:hAnsi="Arial"/>
          <w:sz w:val="20"/>
          <w:szCs w:val="20"/>
        </w:rPr>
      </w:pPr>
      <w:r w:rsidRPr="00245D4E">
        <w:rPr>
          <w:rFonts w:ascii="Arial" w:hAnsi="Arial"/>
          <w:b/>
          <w:sz w:val="20"/>
          <w:szCs w:val="20"/>
        </w:rPr>
        <w:t xml:space="preserve">Antoine : </w:t>
      </w:r>
      <w:r w:rsidRPr="00245D4E">
        <w:rPr>
          <w:rFonts w:ascii="Arial" w:hAnsi="Arial"/>
          <w:sz w:val="20"/>
          <w:szCs w:val="20"/>
        </w:rPr>
        <w:t xml:space="preserve">C'est pas compliqué de parler le chtimi, on ne dit pas " Pardonnez-moi, je n'ai pas bien saisi le _____________________ de votre question " on dit " hein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directeur :</w:t>
      </w:r>
      <w:r w:rsidRPr="00245D4E">
        <w:rPr>
          <w:rFonts w:ascii="Arial" w:hAnsi="Arial"/>
          <w:sz w:val="20"/>
          <w:szCs w:val="20"/>
        </w:rPr>
        <w:t xml:space="preserve"> Hein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Fabrice :</w:t>
      </w:r>
      <w:r w:rsidRPr="00245D4E">
        <w:rPr>
          <w:rFonts w:ascii="Arial" w:hAnsi="Arial"/>
          <w:sz w:val="20"/>
          <w:szCs w:val="20"/>
        </w:rPr>
        <w:t xml:space="preserve"> Ah non, ça c'est le hein de un deux trois, ça</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Antoine : </w:t>
      </w:r>
      <w:r w:rsidRPr="00245D4E">
        <w:rPr>
          <w:rFonts w:ascii="Arial" w:hAnsi="Arial"/>
          <w:sz w:val="20"/>
          <w:szCs w:val="20"/>
        </w:rPr>
        <w:t>Whouai, parce qu'il faut que ça (cha) _____________________ de là , hein</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directeur :</w:t>
      </w:r>
      <w:r w:rsidRPr="00245D4E">
        <w:rPr>
          <w:rFonts w:ascii="Arial" w:hAnsi="Arial"/>
          <w:sz w:val="20"/>
          <w:szCs w:val="20"/>
        </w:rPr>
        <w:t xml:space="preserve"> Ah d'accord hein</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Annabelle, la fille :</w:t>
      </w:r>
      <w:r w:rsidRPr="00245D4E">
        <w:rPr>
          <w:rFonts w:ascii="Arial" w:hAnsi="Arial"/>
          <w:sz w:val="20"/>
          <w:szCs w:val="20"/>
        </w:rPr>
        <w:t xml:space="preserve"> Ca y est vous parlez le chtimi</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directeur :</w:t>
      </w:r>
      <w:r w:rsidRPr="00245D4E">
        <w:rPr>
          <w:rFonts w:ascii="Arial" w:hAnsi="Arial"/>
          <w:sz w:val="20"/>
          <w:szCs w:val="20"/>
        </w:rPr>
        <w:t xml:space="preserve"> Oh putain</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Antoine : </w:t>
      </w:r>
      <w:r w:rsidRPr="00245D4E">
        <w:rPr>
          <w:rFonts w:ascii="Arial" w:hAnsi="Arial"/>
          <w:sz w:val="20"/>
          <w:szCs w:val="20"/>
        </w:rPr>
        <w:t>Oh non, on dit pas _____________________ comme chez vous. Chez nous on dit Vain de dious</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directeur :</w:t>
      </w:r>
      <w:r w:rsidRPr="00245D4E">
        <w:rPr>
          <w:rFonts w:ascii="Arial" w:hAnsi="Arial"/>
          <w:sz w:val="20"/>
          <w:szCs w:val="20"/>
        </w:rPr>
        <w:t xml:space="preserve"> Vain de dious, hein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Yann :</w:t>
      </w:r>
      <w:r w:rsidRPr="00245D4E">
        <w:rPr>
          <w:rFonts w:ascii="Arial" w:hAnsi="Arial"/>
          <w:sz w:val="20"/>
          <w:szCs w:val="20"/>
        </w:rPr>
        <w:t xml:space="preserve"> _____________________ Biloutte !</w:t>
      </w:r>
      <w:r w:rsidRPr="00245D4E">
        <w:rPr>
          <w:rFonts w:ascii="Arial" w:hAnsi="Arial"/>
          <w:sz w:val="20"/>
          <w:szCs w:val="20"/>
        </w:rPr>
        <w:br/>
      </w:r>
      <w:r w:rsidRPr="00245D4E">
        <w:rPr>
          <w:rFonts w:ascii="Arial" w:hAnsi="Arial"/>
          <w:sz w:val="20"/>
          <w:szCs w:val="20"/>
        </w:rPr>
        <w:lastRenderedPageBreak/>
        <w:br/>
      </w:r>
      <w:r w:rsidRPr="00245D4E">
        <w:rPr>
          <w:rFonts w:ascii="Arial" w:hAnsi="Arial"/>
          <w:b/>
          <w:sz w:val="20"/>
          <w:szCs w:val="20"/>
        </w:rPr>
        <w:t>Le directeur :</w:t>
      </w:r>
      <w:r w:rsidRPr="00245D4E">
        <w:rPr>
          <w:rFonts w:ascii="Arial" w:hAnsi="Arial"/>
          <w:sz w:val="20"/>
          <w:szCs w:val="20"/>
        </w:rPr>
        <w:t xml:space="preserve"> Et ça veut dire quoi biloutte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Antoine : </w:t>
      </w:r>
      <w:r w:rsidRPr="00245D4E">
        <w:rPr>
          <w:rFonts w:ascii="Arial" w:hAnsi="Arial"/>
          <w:sz w:val="20"/>
          <w:szCs w:val="20"/>
        </w:rPr>
        <w:t>Biloutte, ça veut dire, heuuuuu ... . Ça veut rien dire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Fabrice :</w:t>
      </w:r>
      <w:r w:rsidRPr="00245D4E">
        <w:rPr>
          <w:rFonts w:ascii="Arial" w:hAnsi="Arial"/>
          <w:sz w:val="20"/>
          <w:szCs w:val="20"/>
        </w:rPr>
        <w:t xml:space="preserve"> Ca veut dire p'tite quequete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directeur :</w:t>
      </w:r>
      <w:r w:rsidRPr="00245D4E">
        <w:rPr>
          <w:rFonts w:ascii="Arial" w:hAnsi="Arial"/>
          <w:sz w:val="20"/>
          <w:szCs w:val="20"/>
        </w:rPr>
        <w:t xml:space="preserve"> P'tite quequete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Annabelle, la fille :</w:t>
      </w:r>
      <w:r w:rsidRPr="00245D4E">
        <w:rPr>
          <w:rFonts w:ascii="Arial" w:hAnsi="Arial"/>
          <w:sz w:val="20"/>
          <w:szCs w:val="20"/>
        </w:rPr>
        <w:t xml:space="preserve"> Ah non, ça n'a rien à voir avec le quequete, c'est juste affectueux</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directeur :</w:t>
      </w:r>
      <w:r w:rsidRPr="00245D4E">
        <w:rPr>
          <w:rFonts w:ascii="Arial" w:hAnsi="Arial"/>
          <w:sz w:val="20"/>
          <w:szCs w:val="20"/>
        </w:rPr>
        <w:t xml:space="preserve"> Ah ah d'accord d'accord. Ben tien apprenez-moi des _____________________ _____________________justement c'est important les _____________________ _____________________ quand on apprend une langue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Antoine : </w:t>
      </w:r>
      <w:r w:rsidRPr="00245D4E">
        <w:rPr>
          <w:rFonts w:ascii="Arial" w:hAnsi="Arial"/>
          <w:sz w:val="20"/>
          <w:szCs w:val="20"/>
        </w:rPr>
        <w:t>Ben, on dit pas " merde " on dit " dubrun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Fabrice :</w:t>
      </w:r>
      <w:r w:rsidRPr="00245D4E">
        <w:rPr>
          <w:rFonts w:ascii="Arial" w:hAnsi="Arial"/>
          <w:sz w:val="20"/>
          <w:szCs w:val="20"/>
        </w:rPr>
        <w:t xml:space="preserve"> On dit pas un _____________________, on dit un boubourse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directeur :</w:t>
      </w:r>
      <w:r w:rsidRPr="00245D4E">
        <w:rPr>
          <w:rFonts w:ascii="Arial" w:hAnsi="Arial"/>
          <w:sz w:val="20"/>
          <w:szCs w:val="20"/>
        </w:rPr>
        <w:t xml:space="preserve"> Boubourse, ah chez nous on dit Couillosti</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Annabelle, la fille :</w:t>
      </w:r>
      <w:r w:rsidRPr="00245D4E">
        <w:rPr>
          <w:rFonts w:ascii="Arial" w:hAnsi="Arial"/>
          <w:sz w:val="20"/>
          <w:szCs w:val="20"/>
        </w:rPr>
        <w:t xml:space="preserve"> oh c'est joli</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Yann :</w:t>
      </w:r>
      <w:r w:rsidRPr="00245D4E">
        <w:rPr>
          <w:rFonts w:ascii="Arial" w:hAnsi="Arial"/>
          <w:sz w:val="20"/>
          <w:szCs w:val="20"/>
        </w:rPr>
        <w:t xml:space="preserve"> On dit pas _____________________, on dit millard</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directeur :</w:t>
      </w:r>
      <w:r w:rsidRPr="00245D4E">
        <w:rPr>
          <w:rFonts w:ascii="Arial" w:hAnsi="Arial"/>
          <w:sz w:val="20"/>
          <w:szCs w:val="20"/>
        </w:rPr>
        <w:t xml:space="preserve"> Oh lala, millard, dubrun, hein</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Annabelle, la fille :</w:t>
      </w:r>
      <w:r w:rsidRPr="00245D4E">
        <w:rPr>
          <w:rFonts w:ascii="Arial" w:hAnsi="Arial"/>
          <w:sz w:val="20"/>
          <w:szCs w:val="20"/>
        </w:rPr>
        <w:t xml:space="preserve"> Oh vous allez passer une _____________________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directeur :</w:t>
      </w:r>
      <w:r w:rsidRPr="00245D4E">
        <w:rPr>
          <w:rFonts w:ascii="Arial" w:hAnsi="Arial"/>
          <w:sz w:val="20"/>
          <w:szCs w:val="20"/>
        </w:rPr>
        <w:t xml:space="preserve"> Oh non, non, non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Annabelle, la fille :</w:t>
      </w:r>
      <w:r w:rsidRPr="00245D4E">
        <w:rPr>
          <w:rFonts w:ascii="Arial" w:hAnsi="Arial"/>
          <w:sz w:val="20"/>
          <w:szCs w:val="20"/>
        </w:rPr>
        <w:t xml:space="preserve"> Mais chi, chi, ça _____________________ un exercice pratique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Antoine : </w:t>
      </w:r>
      <w:r w:rsidRPr="00245D4E">
        <w:rPr>
          <w:rFonts w:ascii="Arial" w:hAnsi="Arial"/>
          <w:sz w:val="20"/>
          <w:szCs w:val="20"/>
        </w:rPr>
        <w:t>Oh oui, c'est une bonne idée, cha que d'a</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directeur :</w:t>
      </w:r>
      <w:r w:rsidRPr="00245D4E">
        <w:rPr>
          <w:rFonts w:ascii="Arial" w:hAnsi="Arial"/>
          <w:sz w:val="20"/>
          <w:szCs w:val="20"/>
        </w:rPr>
        <w:t xml:space="preserve"> " Cha que d'a " ça veut dire quoi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Antoine : </w:t>
      </w:r>
      <w:r w:rsidRPr="00245D4E">
        <w:rPr>
          <w:rFonts w:ascii="Arial" w:hAnsi="Arial"/>
          <w:sz w:val="20"/>
          <w:szCs w:val="20"/>
        </w:rPr>
        <w:t>Ça veut dire allez-y monsieur le directeur, n'_____________________ pas peur</w:t>
      </w:r>
    </w:p>
    <w:p w:rsidR="00C01A67" w:rsidRPr="00245D4E" w:rsidRDefault="00C01A67">
      <w:pPr>
        <w:pStyle w:val="NormalWeb"/>
        <w:rPr>
          <w:rFonts w:ascii="Arial" w:hAnsi="Arial"/>
          <w:sz w:val="20"/>
          <w:szCs w:val="20"/>
        </w:rPr>
      </w:pPr>
      <w:r w:rsidRPr="00245D4E">
        <w:rPr>
          <w:rFonts w:ascii="Arial" w:hAnsi="Arial"/>
          <w:b/>
          <w:sz w:val="20"/>
          <w:szCs w:val="20"/>
        </w:rPr>
        <w:t>Le directeur :</w:t>
      </w:r>
      <w:r w:rsidRPr="00245D4E">
        <w:rPr>
          <w:rFonts w:ascii="Arial" w:hAnsi="Arial"/>
          <w:sz w:val="20"/>
          <w:szCs w:val="20"/>
        </w:rPr>
        <w:t xml:space="preserve"> Garçon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garçon :</w:t>
      </w:r>
      <w:r w:rsidRPr="00245D4E">
        <w:rPr>
          <w:rFonts w:ascii="Arial" w:hAnsi="Arial"/>
          <w:sz w:val="20"/>
          <w:szCs w:val="20"/>
        </w:rPr>
        <w:t xml:space="preserve"> Bonsoir</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directeur :</w:t>
      </w:r>
      <w:r w:rsidRPr="00245D4E">
        <w:rPr>
          <w:rFonts w:ascii="Arial" w:hAnsi="Arial"/>
          <w:sz w:val="20"/>
          <w:szCs w:val="20"/>
        </w:rPr>
        <w:t xml:space="preserve"> Bonsoir Biloutte hein ! Mi avec le cht'équipe de le poste on voudrait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Antoine : </w:t>
      </w:r>
      <w:r w:rsidRPr="00245D4E">
        <w:rPr>
          <w:rFonts w:ascii="Arial" w:hAnsi="Arial"/>
          <w:sz w:val="20"/>
          <w:szCs w:val="20"/>
        </w:rPr>
        <w:t xml:space="preserve">On voudront ...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directeur :</w:t>
      </w:r>
      <w:r w:rsidRPr="00245D4E">
        <w:rPr>
          <w:rFonts w:ascii="Arial" w:hAnsi="Arial"/>
          <w:sz w:val="20"/>
          <w:szCs w:val="20"/>
        </w:rPr>
        <w:t xml:space="preserve"> ... En recommandé ... l'même cose (chose) s'il vous plaît hein</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Le garçon :</w:t>
      </w:r>
      <w:r w:rsidRPr="00245D4E">
        <w:rPr>
          <w:rFonts w:ascii="Arial" w:hAnsi="Arial"/>
          <w:sz w:val="20"/>
          <w:szCs w:val="20"/>
        </w:rPr>
        <w:t xml:space="preserve"> Excusez-moi, je suis pas chtimi, je suis de la région _________________</w:t>
      </w:r>
      <w:r w:rsidR="0093540C" w:rsidRPr="00245D4E">
        <w:rPr>
          <w:rFonts w:ascii="Arial" w:hAnsi="Arial"/>
          <w:sz w:val="20"/>
          <w:szCs w:val="20"/>
        </w:rPr>
        <w:t xml:space="preserve">____ et j'ai rien compris ... </w:t>
      </w:r>
      <w:r w:rsidR="0093540C" w:rsidRPr="00245D4E">
        <w:rPr>
          <w:rFonts w:ascii="Arial" w:hAnsi="Arial"/>
          <w:sz w:val="20"/>
          <w:szCs w:val="20"/>
        </w:rPr>
        <w:br/>
      </w:r>
    </w:p>
    <w:p w:rsidR="0093540C" w:rsidRPr="00245D4E" w:rsidRDefault="00C01A67">
      <w:pPr>
        <w:spacing w:after="0" w:line="240" w:lineRule="auto"/>
        <w:rPr>
          <w:rFonts w:ascii="Arial" w:eastAsia="Times New Roman" w:hAnsi="Arial"/>
          <w:sz w:val="20"/>
          <w:szCs w:val="20"/>
          <w:lang w:val="fr-FR" w:eastAsia="fr-FR"/>
        </w:rPr>
      </w:pPr>
      <w:r w:rsidRPr="00245D4E">
        <w:rPr>
          <w:rFonts w:ascii="Arial" w:hAnsi="Arial"/>
          <w:b/>
          <w:sz w:val="20"/>
          <w:szCs w:val="20"/>
          <w:lang w:val="fr-FR"/>
        </w:rPr>
        <w:t>Suppléments :</w:t>
      </w:r>
      <w:r w:rsidRPr="00245D4E">
        <w:rPr>
          <w:rFonts w:ascii="Arial" w:hAnsi="Arial"/>
          <w:sz w:val="20"/>
          <w:szCs w:val="20"/>
          <w:lang w:val="fr-FR"/>
        </w:rPr>
        <w:t xml:space="preserve"> </w:t>
      </w:r>
      <w:r w:rsidRPr="00245D4E">
        <w:rPr>
          <w:rFonts w:ascii="Arial" w:hAnsi="Arial"/>
          <w:sz w:val="20"/>
          <w:szCs w:val="20"/>
          <w:lang w:val="fr-FR"/>
        </w:rPr>
        <w:br/>
      </w:r>
      <w:hyperlink r:id="rId1452" w:tgtFrame="_blank" w:history="1">
        <w:r w:rsidRPr="00245D4E">
          <w:rPr>
            <w:rStyle w:val="Lienhypertexte"/>
            <w:rFonts w:ascii="Arial" w:hAnsi="Arial"/>
            <w:color w:val="auto"/>
            <w:sz w:val="20"/>
            <w:szCs w:val="20"/>
            <w:u w:val="none"/>
            <w:lang w:val="fr-FR"/>
          </w:rPr>
          <w:t>Autre extrait - À vélo</w:t>
        </w:r>
      </w:hyperlink>
      <w:r w:rsidRPr="00245D4E">
        <w:rPr>
          <w:rFonts w:ascii="Arial" w:hAnsi="Arial"/>
          <w:sz w:val="20"/>
          <w:szCs w:val="20"/>
          <w:lang w:val="fr-FR"/>
        </w:rPr>
        <w:t xml:space="preserve"> </w:t>
      </w:r>
      <w:r w:rsidR="0093540C" w:rsidRPr="00245D4E">
        <w:rPr>
          <w:rFonts w:ascii="Arial" w:hAnsi="Arial"/>
          <w:sz w:val="20"/>
          <w:szCs w:val="20"/>
          <w:lang w:val="fr-FR"/>
        </w:rPr>
        <w:br w:type="page"/>
      </w:r>
    </w:p>
    <w:p w:rsidR="0093540C" w:rsidRPr="00245D4E" w:rsidRDefault="0093540C" w:rsidP="006773D8">
      <w:pPr>
        <w:pStyle w:val="isa"/>
        <w:rPr>
          <w:lang w:val="fr-FR"/>
        </w:rPr>
      </w:pPr>
      <w:bookmarkStart w:id="309" w:name="_Toc320484579"/>
      <w:r w:rsidRPr="00245D4E">
        <w:rPr>
          <w:lang w:val="fr-FR" w:eastAsia="fr-FR"/>
        </w:rPr>
        <w:lastRenderedPageBreak/>
        <w:drawing>
          <wp:anchor distT="47625" distB="47625" distL="47625" distR="47625" simplePos="0" relativeHeight="251722752" behindDoc="0" locked="0" layoutInCell="1" allowOverlap="0">
            <wp:simplePos x="0" y="0"/>
            <wp:positionH relativeFrom="column">
              <wp:align>left</wp:align>
            </wp:positionH>
            <wp:positionV relativeFrom="line">
              <wp:posOffset>-121920</wp:posOffset>
            </wp:positionV>
            <wp:extent cx="476250" cy="476250"/>
            <wp:effectExtent l="19050" t="0" r="0" b="0"/>
            <wp:wrapSquare wrapText="bothSides"/>
            <wp:docPr id="569" name="Image 93"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lang w:val="fr-FR"/>
        </w:rPr>
        <w:t xml:space="preserve">   </w:t>
      </w:r>
      <w:bookmarkStart w:id="310" w:name="_Toc271742930"/>
      <w:r w:rsidR="00980AFD" w:rsidRPr="00245D4E">
        <w:rPr>
          <w:lang w:val="fr-FR"/>
        </w:rPr>
        <w:t>UN</w:t>
      </w:r>
      <w:r w:rsidRPr="00245D4E">
        <w:rPr>
          <w:lang w:val="fr-FR"/>
        </w:rPr>
        <w:t xml:space="preserve"> PROPHETE</w:t>
      </w:r>
      <w:bookmarkEnd w:id="310"/>
      <w:bookmarkEnd w:id="309"/>
    </w:p>
    <w:p w:rsidR="0093540C" w:rsidRPr="00245D4E" w:rsidRDefault="0093540C" w:rsidP="00C20302">
      <w:pPr>
        <w:pStyle w:val="NormalWeb"/>
        <w:rPr>
          <w:rFonts w:ascii="Arial" w:hAnsi="Arial" w:cs="Arial"/>
          <w:sz w:val="20"/>
          <w:szCs w:val="20"/>
        </w:rPr>
      </w:pPr>
      <w:r w:rsidRPr="00245D4E">
        <w:t xml:space="preserve">    </w:t>
      </w:r>
      <w:r w:rsidRPr="00245D4E">
        <w:rPr>
          <w:rFonts w:ascii="Arial" w:hAnsi="Arial" w:cs="Arial"/>
          <w:sz w:val="20"/>
          <w:szCs w:val="20"/>
        </w:rPr>
        <w:t>de Jacques Audiard (2009)</w:t>
      </w:r>
    </w:p>
    <w:p w:rsidR="00C20302" w:rsidRPr="00245D4E" w:rsidRDefault="00C20302" w:rsidP="00C20302">
      <w:pPr>
        <w:pStyle w:val="NormalWeb"/>
        <w:spacing w:before="0" w:beforeAutospacing="0" w:after="0" w:afterAutospacing="0"/>
        <w:rPr>
          <w:rFonts w:ascii="Arial" w:hAnsi="Arial" w:cs="Arial"/>
          <w:sz w:val="20"/>
          <w:szCs w:val="20"/>
        </w:rPr>
      </w:pPr>
    </w:p>
    <w:p w:rsidR="0093540C" w:rsidRPr="00245D4E" w:rsidRDefault="0093540C" w:rsidP="00C20302">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93540C" w:rsidRPr="00245D4E" w:rsidRDefault="0093540C" w:rsidP="00770B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sz w:val="20"/>
          <w:szCs w:val="20"/>
        </w:rPr>
        <w:t xml:space="preserve">&gt; </w:t>
      </w:r>
      <w:r w:rsidRPr="00245D4E">
        <w:rPr>
          <w:rFonts w:ascii="Arial" w:hAnsi="Arial" w:cs="Arial"/>
          <w:b/>
          <w:bCs/>
          <w:sz w:val="20"/>
          <w:szCs w:val="20"/>
        </w:rPr>
        <w:t xml:space="preserve">César 2010 : Obtention de 9 César </w:t>
      </w:r>
      <w:r w:rsidRPr="00245D4E">
        <w:rPr>
          <w:rFonts w:ascii="Arial" w:hAnsi="Arial" w:cs="Arial"/>
          <w:sz w:val="20"/>
          <w:szCs w:val="20"/>
        </w:rPr>
        <w:t xml:space="preserve">(sur 13 nominations) dont </w:t>
      </w:r>
      <w:r w:rsidRPr="00245D4E">
        <w:rPr>
          <w:rFonts w:ascii="Arial" w:hAnsi="Arial" w:cs="Arial"/>
          <w:b/>
          <w:bCs/>
          <w:sz w:val="20"/>
          <w:szCs w:val="20"/>
        </w:rPr>
        <w:t xml:space="preserve">César du meilleur film </w:t>
      </w:r>
      <w:r w:rsidRPr="00245D4E">
        <w:rPr>
          <w:rFonts w:ascii="Arial" w:hAnsi="Arial" w:cs="Arial"/>
          <w:sz w:val="20"/>
          <w:szCs w:val="20"/>
        </w:rPr>
        <w:t xml:space="preserve">et </w:t>
      </w:r>
      <w:r w:rsidRPr="00245D4E">
        <w:rPr>
          <w:rFonts w:ascii="Arial" w:hAnsi="Arial" w:cs="Arial"/>
          <w:b/>
          <w:bCs/>
          <w:sz w:val="20"/>
          <w:szCs w:val="20"/>
        </w:rPr>
        <w:t xml:space="preserve">César du meilleur réalisateur </w:t>
      </w:r>
      <w:r w:rsidRPr="00245D4E">
        <w:rPr>
          <w:rFonts w:ascii="Arial" w:hAnsi="Arial" w:cs="Arial"/>
          <w:sz w:val="20"/>
          <w:szCs w:val="20"/>
        </w:rPr>
        <w:br/>
        <w:t>&gt; Tahar Rahim (qui incarne Malik, le personnage principal du film) a reçu le César du meilleur espoir (car c'est son premier film!) et le César du meilleur acteur lors de la même cérémonie. C'est une première dans l'histoire des César</w:t>
      </w:r>
      <w:r w:rsidRPr="00245D4E">
        <w:rPr>
          <w:rFonts w:ascii="Arial" w:hAnsi="Arial" w:cs="Arial"/>
          <w:sz w:val="20"/>
          <w:szCs w:val="20"/>
        </w:rPr>
        <w:br/>
        <w:t>&gt; Grand prix au Festival de Cannes (2009)</w:t>
      </w:r>
      <w:r w:rsidRPr="00245D4E">
        <w:rPr>
          <w:rFonts w:ascii="Arial" w:hAnsi="Arial" w:cs="Arial"/>
          <w:sz w:val="20"/>
          <w:szCs w:val="20"/>
        </w:rPr>
        <w:br/>
        <w:t xml:space="preserve">&gt; Film nominé aux Oscar 2010 dans la catégorie "Meilleur film étranger" </w:t>
      </w:r>
    </w:p>
    <w:p w:rsidR="00C20302" w:rsidRPr="00245D4E" w:rsidRDefault="00C20302" w:rsidP="00770B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93540C" w:rsidRPr="00245D4E" w:rsidRDefault="0093540C" w:rsidP="00770B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b/>
          <w:bCs/>
          <w:sz w:val="20"/>
          <w:szCs w:val="20"/>
        </w:rPr>
        <w:t xml:space="preserve">L'histoire (drame) : </w:t>
      </w:r>
      <w:r w:rsidRPr="00245D4E">
        <w:rPr>
          <w:rFonts w:ascii="Arial" w:hAnsi="Arial" w:cs="Arial"/>
          <w:sz w:val="20"/>
          <w:szCs w:val="20"/>
        </w:rPr>
        <w:t>Condamné à six ans de prison, le jeune Malik El Djebena (19 ans) ne sait ni lire ni écrire. Jeune et fragile, il découvre la vie en prison et les autres détenus...</w:t>
      </w:r>
      <w:r w:rsidRPr="00245D4E">
        <w:rPr>
          <w:rFonts w:ascii="Arial" w:hAnsi="Arial" w:cs="Arial"/>
          <w:sz w:val="20"/>
          <w:szCs w:val="20"/>
        </w:rPr>
        <w:br/>
        <w:t>&gt; Attention : film interdit au moins de 12 ans</w:t>
      </w:r>
      <w:r w:rsidRPr="00245D4E">
        <w:rPr>
          <w:rFonts w:ascii="Arial" w:hAnsi="Arial" w:cs="Arial"/>
          <w:sz w:val="20"/>
          <w:szCs w:val="20"/>
        </w:rPr>
        <w:br/>
      </w:r>
      <w:r w:rsidRPr="00245D4E">
        <w:rPr>
          <w:rFonts w:ascii="Arial" w:hAnsi="Arial" w:cs="Arial"/>
          <w:sz w:val="20"/>
          <w:szCs w:val="20"/>
        </w:rPr>
        <w:br/>
      </w:r>
      <w:hyperlink r:id="rId1453" w:tgtFrame="_blank" w:history="1">
        <w:r w:rsidRPr="00245D4E">
          <w:rPr>
            <w:rStyle w:val="Lienhypertexte"/>
            <w:rFonts w:ascii="Arial" w:hAnsi="Arial" w:cs="Arial"/>
            <w:b/>
            <w:bCs/>
            <w:color w:val="auto"/>
            <w:sz w:val="20"/>
            <w:szCs w:val="20"/>
            <w:u w:val="none"/>
          </w:rPr>
          <w:t>La bande-annonce du film</w:t>
        </w:r>
      </w:hyperlink>
      <w:r w:rsidRPr="00245D4E">
        <w:rPr>
          <w:rFonts w:ascii="Arial" w:hAnsi="Arial" w:cs="Arial"/>
          <w:sz w:val="20"/>
          <w:szCs w:val="20"/>
        </w:rPr>
        <w:t xml:space="preserve"> </w:t>
      </w:r>
    </w:p>
    <w:p w:rsidR="0093540C" w:rsidRPr="00245D4E" w:rsidRDefault="0093540C" w:rsidP="00770B7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93540C" w:rsidRPr="00245D4E" w:rsidRDefault="0093540C" w:rsidP="0093540C">
      <w:pPr>
        <w:pStyle w:val="Titre2"/>
        <w:rPr>
          <w:rFonts w:ascii="Arial" w:hAnsi="Arial" w:cs="Arial"/>
          <w:sz w:val="20"/>
          <w:szCs w:val="20"/>
        </w:rPr>
      </w:pPr>
      <w:bookmarkStart w:id="311" w:name="_Toc271742931"/>
      <w:r w:rsidRPr="00245D4E">
        <w:rPr>
          <w:rFonts w:ascii="Arial" w:hAnsi="Arial" w:cs="Arial"/>
          <w:sz w:val="20"/>
          <w:szCs w:val="20"/>
          <w:u w:val="single"/>
        </w:rPr>
        <w:t>LE DIALOGUE</w:t>
      </w:r>
      <w:bookmarkEnd w:id="311"/>
    </w:p>
    <w:p w:rsidR="0093540C" w:rsidRPr="00245D4E" w:rsidRDefault="0093540C" w:rsidP="0093540C">
      <w:pPr>
        <w:pStyle w:val="NormalWeb"/>
        <w:rPr>
          <w:rFonts w:ascii="Arial" w:hAnsi="Arial" w:cs="Arial"/>
          <w:sz w:val="20"/>
          <w:szCs w:val="20"/>
        </w:rPr>
      </w:pPr>
      <w:r w:rsidRPr="00245D4E">
        <w:rPr>
          <w:rFonts w:ascii="Arial" w:hAnsi="Arial" w:cs="Arial"/>
          <w:b/>
          <w:bCs/>
          <w:sz w:val="20"/>
          <w:szCs w:val="20"/>
        </w:rPr>
        <w:t xml:space="preserve">Exercice : Niveau moyen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Dans cet extrait :</w:t>
      </w:r>
      <w:r w:rsidRPr="00245D4E">
        <w:rPr>
          <w:rFonts w:ascii="Arial" w:hAnsi="Arial" w:cs="Arial"/>
          <w:sz w:val="20"/>
          <w:szCs w:val="20"/>
        </w:rPr>
        <w:t xml:space="preserve"> Le jeune Malik vient d'arriver en prison. César Lucani et sa bande l'ont repéré et ils l'interpellent.... </w:t>
      </w:r>
      <w:r w:rsidRPr="00245D4E">
        <w:rPr>
          <w:rFonts w:ascii="Arial" w:hAnsi="Arial" w:cs="Arial"/>
          <w:sz w:val="20"/>
          <w:szCs w:val="20"/>
        </w:rPr>
        <w:br/>
        <w:t>. Malik El Djebena : Tahar Rahim</w:t>
      </w:r>
      <w:r w:rsidRPr="00245D4E">
        <w:rPr>
          <w:rFonts w:ascii="Arial" w:hAnsi="Arial" w:cs="Arial"/>
          <w:sz w:val="20"/>
          <w:szCs w:val="20"/>
        </w:rPr>
        <w:br/>
        <w:t>. César Luciani : Niels Arestrup</w:t>
      </w:r>
    </w:p>
    <w:p w:rsidR="0093540C" w:rsidRPr="00245D4E" w:rsidRDefault="0093540C" w:rsidP="0093540C">
      <w:pPr>
        <w:pStyle w:val="NormalWeb"/>
        <w:spacing w:after="240" w:afterAutospacing="0"/>
        <w:rPr>
          <w:rFonts w:ascii="Arial" w:hAnsi="Arial" w:cs="Arial"/>
          <w:sz w:val="20"/>
          <w:szCs w:val="20"/>
        </w:rPr>
      </w:pPr>
      <w:r w:rsidRPr="00245D4E">
        <w:rPr>
          <w:rFonts w:ascii="Arial" w:hAnsi="Arial" w:cs="Arial"/>
          <w:sz w:val="20"/>
          <w:szCs w:val="20"/>
        </w:rPr>
        <w:t xml:space="preserve">&gt;&gt;&gt;&gt;&gt; Regardez l'extrait et compléter le dialogue suivant : </w:t>
      </w:r>
    </w:p>
    <w:p w:rsidR="0093540C" w:rsidRPr="00245D4E" w:rsidRDefault="0093540C" w:rsidP="0093540C">
      <w:pPr>
        <w:pStyle w:val="NormalWeb"/>
        <w:rPr>
          <w:rFonts w:ascii="Arial" w:hAnsi="Arial" w:cs="Arial"/>
          <w:sz w:val="20"/>
          <w:szCs w:val="20"/>
        </w:rPr>
      </w:pPr>
      <w:r w:rsidRPr="00245D4E">
        <w:rPr>
          <w:rFonts w:ascii="Arial" w:hAnsi="Arial" w:cs="Arial"/>
          <w:b/>
          <w:bCs/>
          <w:sz w:val="20"/>
          <w:szCs w:val="20"/>
        </w:rPr>
        <w:t xml:space="preserve">Un prisonnier : </w:t>
      </w:r>
      <w:r w:rsidRPr="00245D4E">
        <w:rPr>
          <w:rFonts w:ascii="Arial" w:hAnsi="Arial" w:cs="Arial"/>
          <w:sz w:val="20"/>
          <w:szCs w:val="20"/>
        </w:rPr>
        <w:t xml:space="preserve">Allez, viens-là toi…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César Luciani : </w:t>
      </w:r>
      <w:r w:rsidRPr="00245D4E">
        <w:rPr>
          <w:rFonts w:ascii="Arial" w:hAnsi="Arial" w:cs="Arial"/>
          <w:sz w:val="20"/>
          <w:szCs w:val="20"/>
        </w:rPr>
        <w:t xml:space="preserve">T’as quel âge ?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Malik : </w:t>
      </w:r>
      <w:r w:rsidRPr="00245D4E">
        <w:rPr>
          <w:rFonts w:ascii="Arial" w:hAnsi="Arial" w:cs="Arial"/>
          <w:sz w:val="20"/>
          <w:szCs w:val="20"/>
        </w:rPr>
        <w:t>19 ans, pourquoi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César Luciani : </w:t>
      </w:r>
      <w:r w:rsidRPr="00245D4E">
        <w:rPr>
          <w:rFonts w:ascii="Arial" w:hAnsi="Arial" w:cs="Arial"/>
          <w:sz w:val="20"/>
          <w:szCs w:val="20"/>
        </w:rPr>
        <w:t>Tu me regardes pas quand tu me parles, tu regardes le __________________ qu’est à côté</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Un prisonnier : </w:t>
      </w:r>
      <w:r w:rsidRPr="00245D4E">
        <w:rPr>
          <w:rFonts w:ascii="Arial" w:hAnsi="Arial" w:cs="Arial"/>
          <w:sz w:val="20"/>
          <w:szCs w:val="20"/>
        </w:rPr>
        <w:t>Oh, c’est moi que tu regardes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César Luciani : </w:t>
      </w:r>
      <w:r w:rsidRPr="00245D4E">
        <w:rPr>
          <w:rFonts w:ascii="Arial" w:hAnsi="Arial" w:cs="Arial"/>
          <w:sz w:val="20"/>
          <w:szCs w:val="20"/>
        </w:rPr>
        <w:t>On m’a dit que t’avais pris 6 ans… __________________ , ça va être long 6 ans. T’as déjà eu des problèmes dans la cours, tu crois que tu vas __________________ longtemps sans protection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Malik : </w:t>
      </w:r>
      <w:r w:rsidRPr="00245D4E">
        <w:rPr>
          <w:rFonts w:ascii="Arial" w:hAnsi="Arial" w:cs="Arial"/>
          <w:sz w:val="20"/>
          <w:szCs w:val="20"/>
        </w:rPr>
        <w:t>Je tiendrai le temps qu’il __________________ …………………………………. Vous voulez quoi là oh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Un prisonnier : </w:t>
      </w:r>
      <w:r w:rsidRPr="00245D4E">
        <w:rPr>
          <w:rFonts w:ascii="Arial" w:hAnsi="Arial" w:cs="Arial"/>
          <w:sz w:val="20"/>
          <w:szCs w:val="20"/>
        </w:rPr>
        <w:t xml:space="preserve">Te __________________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César Luciani : </w:t>
      </w:r>
      <w:r w:rsidRPr="00245D4E">
        <w:rPr>
          <w:rFonts w:ascii="Arial" w:hAnsi="Arial" w:cs="Arial"/>
          <w:sz w:val="20"/>
          <w:szCs w:val="20"/>
        </w:rPr>
        <w:t>Tu parles arabe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Malik : </w:t>
      </w:r>
      <w:r w:rsidRPr="00245D4E">
        <w:rPr>
          <w:rFonts w:ascii="Arial" w:hAnsi="Arial" w:cs="Arial"/>
          <w:sz w:val="20"/>
          <w:szCs w:val="20"/>
        </w:rPr>
        <w:t>Ouais, ouais, je parle arabe…</w:t>
      </w:r>
      <w:r w:rsidRPr="00245D4E">
        <w:rPr>
          <w:rFonts w:ascii="Arial" w:hAnsi="Arial" w:cs="Arial"/>
          <w:sz w:val="20"/>
          <w:szCs w:val="20"/>
        </w:rPr>
        <w:br/>
      </w:r>
      <w:r w:rsidRPr="00245D4E">
        <w:rPr>
          <w:rFonts w:ascii="Arial" w:hAnsi="Arial" w:cs="Arial"/>
          <w:sz w:val="20"/>
          <w:szCs w:val="20"/>
        </w:rPr>
        <w:lastRenderedPageBreak/>
        <w:br/>
      </w:r>
      <w:r w:rsidRPr="00245D4E">
        <w:rPr>
          <w:rFonts w:ascii="Arial" w:hAnsi="Arial" w:cs="Arial"/>
          <w:b/>
          <w:bCs/>
          <w:sz w:val="20"/>
          <w:szCs w:val="20"/>
        </w:rPr>
        <w:t xml:space="preserve">César Luciani : </w:t>
      </w:r>
      <w:r w:rsidRPr="00245D4E">
        <w:rPr>
          <w:rFonts w:ascii="Arial" w:hAnsi="Arial" w:cs="Arial"/>
          <w:sz w:val="20"/>
          <w:szCs w:val="20"/>
        </w:rPr>
        <w:t>Y’a un mec qui t’a parlé dans les __________________ hier. Tu le connais ? Qu’est-ce qu’il voulait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Malik : </w:t>
      </w:r>
      <w:r w:rsidRPr="00245D4E">
        <w:rPr>
          <w:rFonts w:ascii="Arial" w:hAnsi="Arial" w:cs="Arial"/>
          <w:sz w:val="20"/>
          <w:szCs w:val="20"/>
        </w:rPr>
        <w:t>Chais’pas (=je sais pas), il voulait parler… Pourquoi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César Luciani : </w:t>
      </w:r>
      <w:r w:rsidRPr="00245D4E">
        <w:rPr>
          <w:rFonts w:ascii="Arial" w:hAnsi="Arial" w:cs="Arial"/>
          <w:sz w:val="20"/>
          <w:szCs w:val="20"/>
        </w:rPr>
        <w:t>Me regarde pas j’te dis……………..Parce que je veux que tu continues, je veux que tu t'__________________ de lui, que tu deviennes</w:t>
      </w:r>
      <w:r w:rsidRPr="00245D4E">
        <w:rPr>
          <w:rFonts w:ascii="Arial" w:hAnsi="Arial" w:cs="Arial"/>
          <w:b/>
          <w:bCs/>
          <w:sz w:val="20"/>
          <w:szCs w:val="20"/>
        </w:rPr>
        <w:t xml:space="preserve"> pote</w:t>
      </w:r>
      <w:r w:rsidRPr="00245D4E">
        <w:rPr>
          <w:rFonts w:ascii="Arial" w:hAnsi="Arial" w:cs="Arial"/>
          <w:sz w:val="20"/>
          <w:szCs w:val="20"/>
        </w:rPr>
        <w:t xml:space="preserve"> avec lui</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Malik : </w:t>
      </w:r>
      <w:r w:rsidRPr="00245D4E">
        <w:rPr>
          <w:rFonts w:ascii="Arial" w:hAnsi="Arial" w:cs="Arial"/>
          <w:sz w:val="20"/>
          <w:szCs w:val="20"/>
        </w:rPr>
        <w:t>Pourquoi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César Luciani : </w:t>
      </w:r>
      <w:r w:rsidRPr="00245D4E">
        <w:rPr>
          <w:rFonts w:ascii="Arial" w:hAnsi="Arial" w:cs="Arial"/>
          <w:sz w:val="20"/>
          <w:szCs w:val="20"/>
        </w:rPr>
        <w:t>Parce que tu vas le __________________ . Calmo piano… Approche-toi un peu de lui…mais je crois que tu peux le faire. Tu vas pas être seul, on va être avec toi. Et dis-toi bien une chose, à __________________ du moment où tu le sais, si tu le tues pas, c’et moi qui te tue. Ok, ça va, __________________ -toi…</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Un prisonnier : </w:t>
      </w:r>
      <w:r w:rsidRPr="00245D4E">
        <w:rPr>
          <w:rFonts w:ascii="Arial" w:hAnsi="Arial" w:cs="Arial"/>
          <w:sz w:val="20"/>
          <w:szCs w:val="20"/>
        </w:rPr>
        <w:t xml:space="preserve">Oh c’est clair, maintenant tu te casses et tu fermes bien ta __________________ t’as compris… </w:t>
      </w:r>
    </w:p>
    <w:p w:rsidR="00CD3154" w:rsidRPr="00245D4E" w:rsidRDefault="0093540C" w:rsidP="00CD3154">
      <w:pPr>
        <w:pStyle w:val="isa"/>
        <w:rPr>
          <w:rFonts w:eastAsia="Calibri"/>
          <w:lang w:val="fr-FR"/>
        </w:rPr>
      </w:pPr>
      <w:r w:rsidRPr="00245D4E">
        <w:rPr>
          <w:lang w:val="fr-FR"/>
        </w:rPr>
        <w:br w:type="page"/>
      </w:r>
      <w:bookmarkStart w:id="312" w:name="_Toc320484580"/>
      <w:r w:rsidR="00CD3154" w:rsidRPr="00245D4E">
        <w:rPr>
          <w:lang w:val="fr-FR" w:eastAsia="fr-FR"/>
        </w:rPr>
        <w:lastRenderedPageBreak/>
        <w:drawing>
          <wp:anchor distT="47625" distB="47625" distL="47625" distR="47625" simplePos="0" relativeHeight="251738112" behindDoc="0" locked="0" layoutInCell="1" allowOverlap="0">
            <wp:simplePos x="0" y="0"/>
            <wp:positionH relativeFrom="column">
              <wp:align>left</wp:align>
            </wp:positionH>
            <wp:positionV relativeFrom="line">
              <wp:posOffset>40005</wp:posOffset>
            </wp:positionV>
            <wp:extent cx="476250" cy="476250"/>
            <wp:effectExtent l="19050" t="0" r="0" b="0"/>
            <wp:wrapSquare wrapText="bothSides"/>
            <wp:docPr id="564" name="Image 88"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D3154" w:rsidRPr="00245D4E">
        <w:rPr>
          <w:lang w:val="fr-FR"/>
        </w:rPr>
        <w:t xml:space="preserve">    L'ARNACOEUR</w:t>
      </w:r>
      <w:bookmarkEnd w:id="312"/>
    </w:p>
    <w:p w:rsidR="00CD3154" w:rsidRPr="00245D4E" w:rsidRDefault="00CD3154" w:rsidP="00CD3154">
      <w:pPr>
        <w:pStyle w:val="NormalWeb"/>
        <w:rPr>
          <w:rFonts w:ascii="Arial" w:hAnsi="Arial" w:cs="Arial"/>
          <w:sz w:val="20"/>
          <w:szCs w:val="20"/>
        </w:rPr>
      </w:pPr>
      <w:r w:rsidRPr="00245D4E">
        <w:rPr>
          <w:rFonts w:ascii="Arial" w:hAnsi="Arial" w:cs="Arial"/>
          <w:sz w:val="20"/>
          <w:szCs w:val="20"/>
        </w:rPr>
        <w:t>      de Pascal Chaumeil (2010)</w:t>
      </w:r>
    </w:p>
    <w:p w:rsidR="00CD3154" w:rsidRPr="00245D4E" w:rsidRDefault="00CD3154" w:rsidP="00CD3154">
      <w:pPr>
        <w:spacing w:after="0"/>
        <w:rPr>
          <w:rFonts w:ascii="Arial" w:hAnsi="Arial" w:cs="Arial"/>
          <w:sz w:val="20"/>
          <w:szCs w:val="20"/>
          <w:lang w:val="fr-FR"/>
        </w:rPr>
      </w:pPr>
    </w:p>
    <w:p w:rsidR="00CD3154" w:rsidRPr="00245D4E" w:rsidRDefault="00CD3154" w:rsidP="00CD3154">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CD3154" w:rsidRPr="00245D4E" w:rsidRDefault="00CD3154" w:rsidP="00CD3154">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sz w:val="20"/>
          <w:szCs w:val="20"/>
        </w:rPr>
        <w:t xml:space="preserve">&gt; Plus grande comédie romantique de l'année 2010 </w:t>
      </w:r>
      <w:r w:rsidRPr="00245D4E">
        <w:rPr>
          <w:rFonts w:ascii="Arial" w:hAnsi="Arial" w:cs="Arial"/>
          <w:sz w:val="20"/>
          <w:szCs w:val="20"/>
        </w:rPr>
        <w:br/>
        <w:t>&gt; 2 acteurs très populaires : Romain Duris (L'Auberge espagnole, Les Poupées russes, De battre mon coeur s'est arrêté, Arsène Lupin,...) et Vanessa Paradis (chanteuse à succès, actrice reconnue et compagne de Johnny Deep)</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L'histoire :</w:t>
      </w:r>
      <w:r w:rsidRPr="00245D4E">
        <w:rPr>
          <w:rFonts w:ascii="Arial" w:hAnsi="Arial" w:cs="Arial"/>
          <w:sz w:val="20"/>
          <w:szCs w:val="20"/>
        </w:rPr>
        <w:t xml:space="preserve"> Alex et son équipe (sa soeur Mélanie et son beau-frère Marc) sont briseurs de couples professionnels. Leur nouvelle mission : Faire en sorte que Juliette, fille d'un riche industriel, renonce à son mariage prévu 10 jours plus tard... </w:t>
      </w:r>
      <w:r w:rsidRPr="00245D4E">
        <w:rPr>
          <w:rFonts w:ascii="Arial" w:hAnsi="Arial" w:cs="Arial"/>
          <w:sz w:val="20"/>
          <w:szCs w:val="20"/>
        </w:rPr>
        <w:br/>
      </w:r>
      <w:r w:rsidRPr="00245D4E">
        <w:rPr>
          <w:rFonts w:ascii="Arial" w:hAnsi="Arial" w:cs="Arial"/>
          <w:sz w:val="20"/>
          <w:szCs w:val="20"/>
        </w:rPr>
        <w:br/>
      </w:r>
      <w:hyperlink r:id="rId1454" w:tgtFrame="_blank" w:history="1">
        <w:r w:rsidRPr="00245D4E">
          <w:rPr>
            <w:rStyle w:val="Lienhypertexte"/>
            <w:rFonts w:ascii="Arial" w:hAnsi="Arial" w:cs="Arial"/>
            <w:b/>
            <w:bCs/>
            <w:color w:val="auto"/>
            <w:sz w:val="20"/>
            <w:szCs w:val="20"/>
            <w:u w:val="none"/>
          </w:rPr>
          <w:t>La bande annonce du film</w:t>
        </w:r>
        <w:r w:rsidRPr="00245D4E">
          <w:rPr>
            <w:rStyle w:val="Lienhypertexte"/>
            <w:rFonts w:ascii="Arial" w:hAnsi="Arial" w:cs="Arial"/>
            <w:color w:val="auto"/>
            <w:sz w:val="20"/>
            <w:szCs w:val="20"/>
            <w:u w:val="none"/>
          </w:rPr>
          <w:t xml:space="preserve"> </w:t>
        </w:r>
      </w:hyperlink>
    </w:p>
    <w:p w:rsidR="00CD3154" w:rsidRPr="00245D4E" w:rsidRDefault="00CD3154" w:rsidP="00CD3154">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CD3154" w:rsidRPr="00245D4E" w:rsidRDefault="00CD3154" w:rsidP="00853EE7">
      <w:pPr>
        <w:pStyle w:val="Titre2"/>
        <w:rPr>
          <w:rFonts w:ascii="Arial" w:hAnsi="Arial" w:cs="Arial"/>
          <w:sz w:val="20"/>
          <w:szCs w:val="20"/>
        </w:rPr>
      </w:pPr>
      <w:r w:rsidRPr="00245D4E">
        <w:rPr>
          <w:rFonts w:ascii="Arial" w:hAnsi="Arial" w:cs="Arial"/>
          <w:sz w:val="20"/>
          <w:szCs w:val="20"/>
          <w:u w:val="single"/>
        </w:rPr>
        <w:t>DIALOGUE 1</w:t>
      </w:r>
    </w:p>
    <w:p w:rsidR="00CD3154" w:rsidRPr="00245D4E" w:rsidRDefault="00CD3154" w:rsidP="00C20302">
      <w:pPr>
        <w:pStyle w:val="NormalWeb"/>
        <w:spacing w:after="240" w:afterAutospacing="0"/>
        <w:rPr>
          <w:rFonts w:ascii="Arial" w:hAnsi="Arial" w:cs="Arial"/>
          <w:sz w:val="20"/>
          <w:szCs w:val="20"/>
        </w:rPr>
      </w:pPr>
      <w:r w:rsidRPr="00245D4E">
        <w:rPr>
          <w:rFonts w:ascii="Arial" w:hAnsi="Arial" w:cs="Arial"/>
          <w:b/>
          <w:bCs/>
          <w:sz w:val="20"/>
          <w:szCs w:val="20"/>
        </w:rPr>
        <w:t xml:space="preserve">Exercice : Niveau moyen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Dans cet extrait (bande annonce courte) :</w:t>
      </w:r>
      <w:r w:rsidRPr="00245D4E">
        <w:rPr>
          <w:rFonts w:ascii="Arial" w:hAnsi="Arial" w:cs="Arial"/>
          <w:sz w:val="20"/>
          <w:szCs w:val="20"/>
        </w:rPr>
        <w:t xml:space="preserve"> Pour séduire Juliette, Alex prétend avoir une insensibilité à la cuisse (car elle a elle-même une insensibilité à l'épaule). Malheureusement Sophie, l'amie de Juliette, fait le test en lui plantant violemment une fourchette dans la cuisse... </w:t>
      </w:r>
      <w:r w:rsidRPr="00245D4E">
        <w:rPr>
          <w:rFonts w:ascii="Arial" w:hAnsi="Arial" w:cs="Arial"/>
          <w:sz w:val="20"/>
          <w:szCs w:val="20"/>
        </w:rPr>
        <w:br/>
        <w:t>. Alex : Romain Duris</w:t>
      </w:r>
      <w:r w:rsidRPr="00245D4E">
        <w:rPr>
          <w:rFonts w:ascii="Arial" w:hAnsi="Arial" w:cs="Arial"/>
          <w:sz w:val="20"/>
          <w:szCs w:val="20"/>
        </w:rPr>
        <w:br/>
        <w:t>. Juliette : Vanessa Paradis</w:t>
      </w:r>
      <w:r w:rsidRPr="00245D4E">
        <w:rPr>
          <w:rFonts w:ascii="Arial" w:hAnsi="Arial" w:cs="Arial"/>
          <w:sz w:val="20"/>
          <w:szCs w:val="20"/>
        </w:rPr>
        <w:br/>
        <w:t>. Sophie : Héléna Noguerra</w:t>
      </w:r>
      <w:r w:rsidRPr="00245D4E">
        <w:rPr>
          <w:rFonts w:ascii="Arial" w:hAnsi="Arial" w:cs="Arial"/>
          <w:sz w:val="20"/>
          <w:szCs w:val="20"/>
        </w:rPr>
        <w:br/>
      </w:r>
      <w:r w:rsidRPr="00245D4E">
        <w:rPr>
          <w:rFonts w:ascii="Arial" w:hAnsi="Arial" w:cs="Arial"/>
          <w:sz w:val="20"/>
          <w:szCs w:val="20"/>
        </w:rPr>
        <w:br/>
      </w:r>
      <w:r w:rsidRPr="00245D4E">
        <w:rPr>
          <w:rFonts w:ascii="Arial" w:hAnsi="Arial" w:cs="Arial"/>
          <w:bCs/>
          <w:sz w:val="20"/>
          <w:szCs w:val="20"/>
        </w:rPr>
        <w:t>&gt;&gt;&gt;&gt; Regardez l'extrait et complétez le dialogue suivant :</w:t>
      </w:r>
    </w:p>
    <w:p w:rsidR="00CD3154" w:rsidRPr="00245D4E" w:rsidRDefault="00CD3154" w:rsidP="00F512BF">
      <w:pPr>
        <w:pStyle w:val="NormalWeb"/>
        <w:spacing w:before="0" w:beforeAutospacing="0" w:after="0" w:afterAutospacing="0"/>
        <w:rPr>
          <w:rFonts w:ascii="Arial" w:hAnsi="Arial" w:cs="Arial"/>
          <w:b/>
          <w:sz w:val="20"/>
          <w:szCs w:val="20"/>
        </w:rPr>
      </w:pPr>
      <w:r w:rsidRPr="00245D4E">
        <w:rPr>
          <w:rFonts w:ascii="Arial" w:hAnsi="Arial" w:cs="Arial"/>
          <w:b/>
          <w:bCs/>
          <w:sz w:val="20"/>
          <w:szCs w:val="20"/>
        </w:rPr>
        <w:t>Alex :</w:t>
      </w:r>
      <w:r w:rsidRPr="00245D4E">
        <w:rPr>
          <w:rFonts w:ascii="Arial" w:hAnsi="Arial" w:cs="Arial"/>
          <w:sz w:val="20"/>
          <w:szCs w:val="20"/>
        </w:rPr>
        <w:t xml:space="preserve"> Mon nom est Alex Slipi, je suis </w:t>
      </w:r>
      <w:r w:rsidRPr="00245D4E">
        <w:rPr>
          <w:rFonts w:ascii="Arial" w:hAnsi="Arial" w:cs="Arial"/>
          <w:b/>
          <w:bCs/>
          <w:sz w:val="20"/>
          <w:szCs w:val="20"/>
        </w:rPr>
        <w:t>________________</w:t>
      </w:r>
      <w:r w:rsidRPr="00245D4E">
        <w:rPr>
          <w:rFonts w:ascii="Arial" w:hAnsi="Arial" w:cs="Arial"/>
          <w:sz w:val="20"/>
          <w:szCs w:val="20"/>
        </w:rPr>
        <w:t xml:space="preserve"> de couple professionnel</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Voix off (père de Juliette) :</w:t>
      </w:r>
      <w:r w:rsidRPr="00245D4E">
        <w:rPr>
          <w:rFonts w:ascii="Arial" w:hAnsi="Arial" w:cs="Arial"/>
          <w:sz w:val="20"/>
          <w:szCs w:val="20"/>
        </w:rPr>
        <w:t xml:space="preserve"> Tu as 10 jours pour </w:t>
      </w:r>
      <w:r w:rsidRPr="00245D4E">
        <w:rPr>
          <w:rFonts w:ascii="Arial" w:hAnsi="Arial" w:cs="Arial"/>
          <w:b/>
          <w:bCs/>
          <w:sz w:val="20"/>
          <w:szCs w:val="20"/>
        </w:rPr>
        <w:t>________________ ______________</w:t>
      </w:r>
      <w:r w:rsidRPr="00245D4E">
        <w:rPr>
          <w:rFonts w:ascii="Arial" w:hAnsi="Arial" w:cs="Arial"/>
          <w:sz w:val="20"/>
          <w:szCs w:val="20"/>
        </w:rPr>
        <w:t>à leur relation</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Alex (en voix off) :</w:t>
      </w:r>
      <w:r w:rsidRPr="00245D4E">
        <w:rPr>
          <w:rFonts w:ascii="Arial" w:hAnsi="Arial" w:cs="Arial"/>
          <w:sz w:val="20"/>
          <w:szCs w:val="20"/>
        </w:rPr>
        <w:t xml:space="preserve"> Pourquoi?</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Voix off (père de Juliette) :</w:t>
      </w:r>
      <w:r w:rsidRPr="00245D4E">
        <w:rPr>
          <w:rFonts w:ascii="Arial" w:hAnsi="Arial" w:cs="Arial"/>
          <w:sz w:val="20"/>
          <w:szCs w:val="20"/>
        </w:rPr>
        <w:t xml:space="preserve"> Parce que dans 10 jours, ils se marient...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Alex :</w:t>
      </w:r>
      <w:r w:rsidRPr="00245D4E">
        <w:rPr>
          <w:rFonts w:ascii="Arial" w:hAnsi="Arial" w:cs="Arial"/>
          <w:sz w:val="20"/>
          <w:szCs w:val="20"/>
        </w:rPr>
        <w:t xml:space="preserve"> Ca c'est ses </w:t>
      </w:r>
      <w:r w:rsidRPr="00245D4E">
        <w:rPr>
          <w:rFonts w:ascii="Arial" w:hAnsi="Arial" w:cs="Arial"/>
          <w:b/>
          <w:bCs/>
          <w:sz w:val="20"/>
          <w:szCs w:val="20"/>
        </w:rPr>
        <w:t>______________</w:t>
      </w:r>
      <w:r w:rsidRPr="00245D4E">
        <w:rPr>
          <w:rFonts w:ascii="Arial" w:hAnsi="Arial" w:cs="Arial"/>
          <w:sz w:val="20"/>
          <w:szCs w:val="20"/>
        </w:rPr>
        <w:t>? Elle n'a plus de sensibilité à l'épaule droite? C'est une blague...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Alex :</w:t>
      </w:r>
      <w:r w:rsidRPr="00245D4E">
        <w:rPr>
          <w:rFonts w:ascii="Arial" w:hAnsi="Arial" w:cs="Arial"/>
          <w:sz w:val="20"/>
          <w:szCs w:val="20"/>
        </w:rPr>
        <w:t xml:space="preserve"> Je me suis fait </w:t>
      </w:r>
      <w:r w:rsidRPr="00245D4E">
        <w:rPr>
          <w:rFonts w:ascii="Arial" w:hAnsi="Arial" w:cs="Arial"/>
          <w:b/>
          <w:bCs/>
          <w:sz w:val="20"/>
          <w:szCs w:val="20"/>
        </w:rPr>
        <w:t>________________</w:t>
      </w:r>
      <w:r w:rsidRPr="00245D4E">
        <w:rPr>
          <w:rFonts w:ascii="Arial" w:hAnsi="Arial" w:cs="Arial"/>
          <w:sz w:val="20"/>
          <w:szCs w:val="20"/>
        </w:rPr>
        <w:t xml:space="preserve"> par une moto il y a 10 ans, rien de grave mais j'ai perdu toute sensibilité à la </w:t>
      </w:r>
      <w:r w:rsidRPr="00245D4E">
        <w:rPr>
          <w:rFonts w:ascii="Arial" w:hAnsi="Arial" w:cs="Arial"/>
          <w:b/>
          <w:bCs/>
          <w:sz w:val="20"/>
          <w:szCs w:val="20"/>
        </w:rPr>
        <w:t>________________</w:t>
      </w:r>
      <w:r w:rsidRPr="00245D4E">
        <w:rPr>
          <w:rFonts w:ascii="Arial" w:hAnsi="Arial" w:cs="Arial"/>
          <w:sz w:val="20"/>
          <w:szCs w:val="20"/>
        </w:rPr>
        <w:t xml:space="preserve"> droite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Juliette :</w:t>
      </w:r>
      <w:r w:rsidRPr="00245D4E">
        <w:rPr>
          <w:rFonts w:ascii="Arial" w:hAnsi="Arial" w:cs="Arial"/>
          <w:sz w:val="20"/>
          <w:szCs w:val="20"/>
        </w:rPr>
        <w:t xml:space="preserve"> C'est pas possible! J'ai la même chose à l'épaule...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Sophie :</w:t>
      </w:r>
      <w:r w:rsidRPr="00245D4E">
        <w:rPr>
          <w:rFonts w:ascii="Arial" w:hAnsi="Arial" w:cs="Arial"/>
          <w:sz w:val="20"/>
          <w:szCs w:val="20"/>
        </w:rPr>
        <w:t xml:space="preserve"> Ca veut dire que si je vous </w:t>
      </w:r>
      <w:r w:rsidRPr="00245D4E">
        <w:rPr>
          <w:rFonts w:ascii="Arial" w:hAnsi="Arial" w:cs="Arial"/>
          <w:b/>
          <w:bCs/>
          <w:sz w:val="20"/>
          <w:szCs w:val="20"/>
        </w:rPr>
        <w:t>_____________</w:t>
      </w:r>
      <w:r w:rsidRPr="00245D4E">
        <w:rPr>
          <w:rFonts w:ascii="Arial" w:hAnsi="Arial" w:cs="Arial"/>
          <w:sz w:val="20"/>
          <w:szCs w:val="20"/>
        </w:rPr>
        <w:t xml:space="preserve"> une fourchette dans la cuisse, vous sentez rien?</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Alex :</w:t>
      </w:r>
      <w:r w:rsidRPr="00245D4E">
        <w:rPr>
          <w:rFonts w:ascii="Arial" w:hAnsi="Arial" w:cs="Arial"/>
          <w:sz w:val="20"/>
          <w:szCs w:val="20"/>
        </w:rPr>
        <w:t xml:space="preserve"> Ahhhhhh la </w:t>
      </w:r>
      <w:r w:rsidRPr="00245D4E">
        <w:rPr>
          <w:rFonts w:ascii="Arial" w:hAnsi="Arial" w:cs="Arial"/>
          <w:b/>
          <w:bCs/>
          <w:sz w:val="20"/>
          <w:szCs w:val="20"/>
        </w:rPr>
        <w:t>________________</w:t>
      </w:r>
      <w:r w:rsidRPr="00245D4E">
        <w:rPr>
          <w:rFonts w:ascii="Arial" w:hAnsi="Arial" w:cs="Arial"/>
          <w:sz w:val="20"/>
          <w:szCs w:val="20"/>
        </w:rPr>
        <w:t>! Elle s'est trompée de cuisse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Sophie :</w:t>
      </w:r>
      <w:r w:rsidRPr="00245D4E">
        <w:rPr>
          <w:rFonts w:ascii="Arial" w:hAnsi="Arial" w:cs="Arial"/>
          <w:sz w:val="20"/>
          <w:szCs w:val="20"/>
        </w:rPr>
        <w:t xml:space="preserve"> Pardon!.... Là, vous sentez rien?</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Alex :</w:t>
      </w:r>
      <w:r w:rsidRPr="00245D4E">
        <w:rPr>
          <w:rFonts w:ascii="Arial" w:hAnsi="Arial" w:cs="Arial"/>
          <w:sz w:val="20"/>
          <w:szCs w:val="20"/>
        </w:rPr>
        <w:t xml:space="preserve"> </w:t>
      </w:r>
      <w:r w:rsidRPr="00245D4E">
        <w:rPr>
          <w:rFonts w:ascii="Arial" w:hAnsi="Arial" w:cs="Arial"/>
          <w:b/>
          <w:bCs/>
          <w:sz w:val="20"/>
          <w:szCs w:val="20"/>
        </w:rPr>
        <w:t>___________ ____ _________</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Sophie :</w:t>
      </w:r>
      <w:r w:rsidRPr="00245D4E">
        <w:rPr>
          <w:rFonts w:ascii="Arial" w:hAnsi="Arial" w:cs="Arial"/>
          <w:sz w:val="20"/>
          <w:szCs w:val="20"/>
        </w:rPr>
        <w:t xml:space="preserve"> C'est </w:t>
      </w:r>
      <w:r w:rsidRPr="00245D4E">
        <w:rPr>
          <w:rFonts w:ascii="Arial" w:hAnsi="Arial" w:cs="Arial"/>
          <w:b/>
          <w:bCs/>
          <w:sz w:val="20"/>
          <w:szCs w:val="20"/>
        </w:rPr>
        <w:t>________________</w:t>
      </w:r>
      <w:r w:rsidRPr="00245D4E">
        <w:rPr>
          <w:rFonts w:ascii="Arial" w:hAnsi="Arial" w:cs="Arial"/>
          <w:sz w:val="20"/>
          <w:szCs w:val="20"/>
        </w:rPr>
        <w:t xml:space="preserve"> le corps humain!! </w:t>
      </w:r>
      <w:r w:rsidRPr="00245D4E">
        <w:rPr>
          <w:rFonts w:ascii="Arial" w:hAnsi="Arial" w:cs="Arial"/>
          <w:sz w:val="20"/>
          <w:szCs w:val="20"/>
        </w:rPr>
        <w:br/>
      </w:r>
      <w:r w:rsidRPr="00245D4E">
        <w:rPr>
          <w:rFonts w:ascii="Arial" w:hAnsi="Arial" w:cs="Arial"/>
          <w:sz w:val="20"/>
          <w:szCs w:val="20"/>
        </w:rPr>
        <w:lastRenderedPageBreak/>
        <w:br/>
      </w:r>
      <w:r w:rsidRPr="00245D4E">
        <w:rPr>
          <w:rFonts w:ascii="Arial" w:hAnsi="Arial" w:cs="Arial"/>
          <w:b/>
          <w:sz w:val="20"/>
          <w:szCs w:val="20"/>
          <w:u w:val="single"/>
        </w:rPr>
        <w:t>DIALOGUE 2</w:t>
      </w:r>
    </w:p>
    <w:p w:rsidR="00CD3154" w:rsidRPr="00245D4E" w:rsidRDefault="00CD3154" w:rsidP="00F512BF">
      <w:pPr>
        <w:pStyle w:val="NormalWeb"/>
        <w:spacing w:after="240" w:afterAutospacing="0"/>
        <w:rPr>
          <w:rFonts w:ascii="Arial" w:hAnsi="Arial" w:cs="Arial"/>
          <w:sz w:val="20"/>
          <w:szCs w:val="20"/>
        </w:rPr>
      </w:pPr>
      <w:r w:rsidRPr="00245D4E">
        <w:rPr>
          <w:rFonts w:ascii="Arial" w:hAnsi="Arial" w:cs="Arial"/>
          <w:b/>
          <w:bCs/>
          <w:sz w:val="20"/>
          <w:szCs w:val="20"/>
        </w:rPr>
        <w:t xml:space="preserve">Exercice : Niveau moyen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Dans cet extrait :</w:t>
      </w:r>
      <w:r w:rsidRPr="00245D4E">
        <w:rPr>
          <w:rFonts w:ascii="Arial" w:hAnsi="Arial" w:cs="Arial"/>
          <w:sz w:val="20"/>
          <w:szCs w:val="20"/>
        </w:rPr>
        <w:t xml:space="preserve"> Alex veut attirer Juliette dans sa chambre. Il lui faut donc une bonne excuse. Après avoir déréglé le climatiseur de la chambre de Juliette, Marc, le beau-frère d'Alex intervient en prétendant être plombier ...</w:t>
      </w:r>
      <w:r w:rsidRPr="00245D4E">
        <w:rPr>
          <w:rFonts w:ascii="Arial" w:hAnsi="Arial" w:cs="Arial"/>
          <w:sz w:val="20"/>
          <w:szCs w:val="20"/>
        </w:rPr>
        <w:br/>
        <w:t>. Alex : Romain Duris</w:t>
      </w:r>
      <w:r w:rsidR="00F512BF" w:rsidRPr="00245D4E">
        <w:rPr>
          <w:rFonts w:ascii="Arial" w:hAnsi="Arial" w:cs="Arial"/>
          <w:sz w:val="20"/>
          <w:szCs w:val="20"/>
        </w:rPr>
        <w:tab/>
      </w:r>
      <w:r w:rsidR="00F512BF" w:rsidRPr="00245D4E">
        <w:rPr>
          <w:rFonts w:ascii="Arial" w:hAnsi="Arial" w:cs="Arial"/>
          <w:sz w:val="20"/>
          <w:szCs w:val="20"/>
        </w:rPr>
        <w:tab/>
      </w:r>
      <w:r w:rsidR="00F512BF" w:rsidRPr="00245D4E">
        <w:rPr>
          <w:rFonts w:ascii="Arial" w:hAnsi="Arial" w:cs="Arial"/>
          <w:sz w:val="20"/>
          <w:szCs w:val="20"/>
        </w:rPr>
        <w:tab/>
      </w:r>
      <w:r w:rsidR="00F512BF" w:rsidRPr="00245D4E">
        <w:rPr>
          <w:rFonts w:ascii="Arial" w:hAnsi="Arial" w:cs="Arial"/>
          <w:sz w:val="20"/>
          <w:szCs w:val="20"/>
        </w:rPr>
        <w:tab/>
        <w:t xml:space="preserve">. </w:t>
      </w:r>
      <w:r w:rsidRPr="00245D4E">
        <w:rPr>
          <w:rFonts w:ascii="Arial" w:hAnsi="Arial" w:cs="Arial"/>
          <w:sz w:val="20"/>
          <w:szCs w:val="20"/>
        </w:rPr>
        <w:t>Juliette : Vanessa Paradis</w:t>
      </w:r>
      <w:r w:rsidRPr="00245D4E">
        <w:rPr>
          <w:rFonts w:ascii="Arial" w:hAnsi="Arial" w:cs="Arial"/>
          <w:sz w:val="20"/>
          <w:szCs w:val="20"/>
        </w:rPr>
        <w:br/>
        <w:t xml:space="preserve">. Mélanie (la </w:t>
      </w:r>
      <w:r w:rsidR="00F512BF" w:rsidRPr="00245D4E">
        <w:rPr>
          <w:rFonts w:ascii="Arial" w:hAnsi="Arial" w:cs="Arial"/>
          <w:sz w:val="20"/>
          <w:szCs w:val="20"/>
        </w:rPr>
        <w:t>soeur d'Alex) : Julie Ferrier</w:t>
      </w:r>
      <w:r w:rsidR="00F512BF" w:rsidRPr="00245D4E">
        <w:rPr>
          <w:rFonts w:ascii="Arial" w:hAnsi="Arial" w:cs="Arial"/>
          <w:sz w:val="20"/>
          <w:szCs w:val="20"/>
        </w:rPr>
        <w:tab/>
      </w:r>
      <w:r w:rsidR="00F512BF" w:rsidRPr="00245D4E">
        <w:rPr>
          <w:rFonts w:ascii="Arial" w:hAnsi="Arial" w:cs="Arial"/>
          <w:sz w:val="20"/>
          <w:szCs w:val="20"/>
        </w:rPr>
        <w:tab/>
        <w:t xml:space="preserve">. </w:t>
      </w:r>
      <w:r w:rsidRPr="00245D4E">
        <w:rPr>
          <w:rFonts w:ascii="Arial" w:hAnsi="Arial" w:cs="Arial"/>
          <w:sz w:val="20"/>
          <w:szCs w:val="20"/>
        </w:rPr>
        <w:t>Marc (mari de Mélanie) : François Damien</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&gt;&gt;&gt;&gt; Regardez l'extrait et complétez le dialogue suivant :</w:t>
      </w:r>
      <w:r w:rsidRPr="00245D4E">
        <w:rPr>
          <w:rFonts w:ascii="Arial" w:hAnsi="Arial" w:cs="Arial"/>
          <w:sz w:val="20"/>
          <w:szCs w:val="20"/>
        </w:rPr>
        <w:t xml:space="preserve"> </w:t>
      </w:r>
    </w:p>
    <w:p w:rsidR="00DB7739" w:rsidRPr="00245D4E" w:rsidRDefault="00CD3154" w:rsidP="00F512BF">
      <w:pPr>
        <w:pStyle w:val="NormalWeb"/>
        <w:spacing w:after="240" w:afterAutospacing="0"/>
        <w:rPr>
          <w:rFonts w:ascii="Arial" w:hAnsi="Arial" w:cs="Arial"/>
          <w:sz w:val="20"/>
          <w:szCs w:val="20"/>
        </w:rPr>
      </w:pPr>
      <w:r w:rsidRPr="00245D4E">
        <w:rPr>
          <w:rFonts w:ascii="Arial" w:hAnsi="Arial" w:cs="Arial"/>
          <w:b/>
          <w:bCs/>
          <w:sz w:val="20"/>
          <w:szCs w:val="20"/>
        </w:rPr>
        <w:t>Juliette :</w:t>
      </w:r>
      <w:r w:rsidRPr="00245D4E">
        <w:rPr>
          <w:rFonts w:ascii="Arial" w:hAnsi="Arial" w:cs="Arial"/>
          <w:sz w:val="20"/>
          <w:szCs w:val="20"/>
        </w:rPr>
        <w:t xml:space="preserve"> Oui, non, je comprends bien... oui, je vous entends mademoiselle mais je vous dis que mon air conditionné s'est mis en </w:t>
      </w:r>
      <w:r w:rsidRPr="00245D4E">
        <w:rPr>
          <w:rFonts w:ascii="Arial" w:hAnsi="Arial" w:cs="Arial"/>
          <w:b/>
          <w:bCs/>
          <w:sz w:val="20"/>
          <w:szCs w:val="20"/>
        </w:rPr>
        <w:t>_______________</w:t>
      </w:r>
      <w:r w:rsidRPr="00245D4E">
        <w:rPr>
          <w:rFonts w:ascii="Arial" w:hAnsi="Arial" w:cs="Arial"/>
          <w:sz w:val="20"/>
          <w:szCs w:val="20"/>
        </w:rPr>
        <w:t xml:space="preserve">. C'est </w:t>
      </w:r>
      <w:r w:rsidRPr="00245D4E">
        <w:rPr>
          <w:rFonts w:ascii="Arial" w:hAnsi="Arial" w:cs="Arial"/>
          <w:b/>
          <w:bCs/>
          <w:sz w:val="20"/>
          <w:szCs w:val="20"/>
        </w:rPr>
        <w:t>_______________</w:t>
      </w:r>
      <w:r w:rsidRPr="00245D4E">
        <w:rPr>
          <w:rFonts w:ascii="Arial" w:hAnsi="Arial" w:cs="Arial"/>
          <w:sz w:val="20"/>
          <w:szCs w:val="20"/>
        </w:rPr>
        <w:t>, il fait très très froid ici...</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Mélanie (prétendant être la réceptionniste) :</w:t>
      </w:r>
      <w:r w:rsidRPr="00245D4E">
        <w:rPr>
          <w:rFonts w:ascii="Arial" w:hAnsi="Arial" w:cs="Arial"/>
          <w:sz w:val="20"/>
          <w:szCs w:val="20"/>
        </w:rPr>
        <w:t xml:space="preserve"> Je vous envoie tout de suite un </w:t>
      </w:r>
      <w:r w:rsidRPr="00245D4E">
        <w:rPr>
          <w:rFonts w:ascii="Arial" w:hAnsi="Arial" w:cs="Arial"/>
          <w:b/>
          <w:bCs/>
          <w:sz w:val="20"/>
          <w:szCs w:val="20"/>
        </w:rPr>
        <w:t>_______________</w:t>
      </w:r>
      <w:r w:rsidRPr="00245D4E">
        <w:rPr>
          <w:rFonts w:ascii="Arial" w:hAnsi="Arial" w:cs="Arial"/>
          <w:sz w:val="20"/>
          <w:szCs w:val="20"/>
        </w:rPr>
        <w:t xml:space="preserve"> mademoiselle Van Derbeck.</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Juliette (voix off) :</w:t>
      </w:r>
      <w:r w:rsidRPr="00245D4E">
        <w:rPr>
          <w:rFonts w:ascii="Arial" w:hAnsi="Arial" w:cs="Arial"/>
          <w:sz w:val="20"/>
          <w:szCs w:val="20"/>
        </w:rPr>
        <w:t xml:space="preserve"> Oui merci.</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Alex :</w:t>
      </w:r>
      <w:r w:rsidRPr="00245D4E">
        <w:rPr>
          <w:rFonts w:ascii="Arial" w:hAnsi="Arial" w:cs="Arial"/>
          <w:sz w:val="20"/>
          <w:szCs w:val="20"/>
        </w:rPr>
        <w:t xml:space="preserve"> Marc... C'est une promotion qu'on te fait là, </w:t>
      </w:r>
      <w:r w:rsidRPr="00245D4E">
        <w:rPr>
          <w:rFonts w:ascii="Arial" w:hAnsi="Arial" w:cs="Arial"/>
          <w:b/>
          <w:bCs/>
          <w:sz w:val="20"/>
          <w:szCs w:val="20"/>
        </w:rPr>
        <w:t>_______________</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Marc :</w:t>
      </w:r>
      <w:r w:rsidRPr="00245D4E">
        <w:rPr>
          <w:rFonts w:ascii="Arial" w:hAnsi="Arial" w:cs="Arial"/>
          <w:sz w:val="20"/>
          <w:szCs w:val="20"/>
        </w:rPr>
        <w:t xml:space="preserve"> Ben, on dirait un vrai </w:t>
      </w:r>
      <w:r w:rsidRPr="00245D4E">
        <w:rPr>
          <w:rFonts w:ascii="Arial" w:hAnsi="Arial" w:cs="Arial"/>
          <w:b/>
          <w:bCs/>
          <w:sz w:val="20"/>
          <w:szCs w:val="20"/>
        </w:rPr>
        <w:t>_______________</w:t>
      </w:r>
      <w:r w:rsidRPr="00245D4E">
        <w:rPr>
          <w:rFonts w:ascii="Arial" w:hAnsi="Arial" w:cs="Arial"/>
          <w:sz w:val="20"/>
          <w:szCs w:val="20"/>
        </w:rPr>
        <w:t xml:space="preserve"> hein?</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Juliette :</w:t>
      </w:r>
      <w:r w:rsidRPr="00245D4E">
        <w:rPr>
          <w:rFonts w:ascii="Arial" w:hAnsi="Arial" w:cs="Arial"/>
          <w:sz w:val="20"/>
          <w:szCs w:val="20"/>
        </w:rPr>
        <w:t xml:space="preserve"> Bonjour...</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Marc :</w:t>
      </w:r>
      <w:r w:rsidRPr="00245D4E">
        <w:rPr>
          <w:rFonts w:ascii="Arial" w:hAnsi="Arial" w:cs="Arial"/>
          <w:sz w:val="20"/>
          <w:szCs w:val="20"/>
        </w:rPr>
        <w:t xml:space="preserve"> Be'jour mdame...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Mélanie :</w:t>
      </w:r>
      <w:r w:rsidRPr="00245D4E">
        <w:rPr>
          <w:rFonts w:ascii="Arial" w:hAnsi="Arial" w:cs="Arial"/>
          <w:sz w:val="20"/>
          <w:szCs w:val="20"/>
        </w:rPr>
        <w:t xml:space="preserve"> Attends, c'est quoi cette histoire, il avait une </w:t>
      </w:r>
      <w:r w:rsidRPr="00245D4E">
        <w:rPr>
          <w:rFonts w:ascii="Arial" w:hAnsi="Arial" w:cs="Arial"/>
          <w:b/>
          <w:bCs/>
          <w:sz w:val="20"/>
          <w:szCs w:val="20"/>
        </w:rPr>
        <w:t>_______________</w:t>
      </w:r>
      <w:r w:rsidRPr="00245D4E">
        <w:rPr>
          <w:rFonts w:ascii="Arial" w:hAnsi="Arial" w:cs="Arial"/>
          <w:sz w:val="20"/>
          <w:szCs w:val="20"/>
        </w:rPr>
        <w:t xml:space="preserve"> en sortant?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Alex :</w:t>
      </w:r>
      <w:r w:rsidRPr="00245D4E">
        <w:rPr>
          <w:rFonts w:ascii="Arial" w:hAnsi="Arial" w:cs="Arial"/>
          <w:sz w:val="20"/>
          <w:szCs w:val="20"/>
        </w:rPr>
        <w:t xml:space="preserve"> Non... C'est toi qui lui a demandé de </w:t>
      </w:r>
      <w:r w:rsidRPr="00245D4E">
        <w:rPr>
          <w:rFonts w:ascii="Arial" w:hAnsi="Arial" w:cs="Arial"/>
          <w:b/>
          <w:bCs/>
          <w:sz w:val="20"/>
          <w:szCs w:val="20"/>
        </w:rPr>
        <w:t>_______________</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Mélanie :</w:t>
      </w:r>
      <w:r w:rsidRPr="00245D4E">
        <w:rPr>
          <w:rFonts w:ascii="Arial" w:hAnsi="Arial" w:cs="Arial"/>
          <w:sz w:val="20"/>
          <w:szCs w:val="20"/>
        </w:rPr>
        <w:t xml:space="preserve"> Non...</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Juliette :</w:t>
      </w:r>
      <w:r w:rsidRPr="00245D4E">
        <w:rPr>
          <w:rFonts w:ascii="Arial" w:hAnsi="Arial" w:cs="Arial"/>
          <w:sz w:val="20"/>
          <w:szCs w:val="20"/>
        </w:rPr>
        <w:t xml:space="preserve"> Elle s'est mise en route toute seule, impossible de l'arrêter...</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Marc (avec un fort accent de l'est ) :</w:t>
      </w:r>
      <w:r w:rsidRPr="00245D4E">
        <w:rPr>
          <w:rFonts w:ascii="Arial" w:hAnsi="Arial" w:cs="Arial"/>
          <w:sz w:val="20"/>
          <w:szCs w:val="20"/>
        </w:rPr>
        <w:t xml:space="preserve"> Pas problème madame... réparer tout!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Alex :</w:t>
      </w:r>
      <w:r w:rsidRPr="00245D4E">
        <w:rPr>
          <w:rFonts w:ascii="Arial" w:hAnsi="Arial" w:cs="Arial"/>
          <w:sz w:val="20"/>
          <w:szCs w:val="20"/>
        </w:rPr>
        <w:t xml:space="preserve"> C'est quoi cet </w:t>
      </w:r>
      <w:r w:rsidRPr="00245D4E">
        <w:rPr>
          <w:rFonts w:ascii="Arial" w:hAnsi="Arial" w:cs="Arial"/>
          <w:b/>
          <w:bCs/>
          <w:sz w:val="20"/>
          <w:szCs w:val="20"/>
        </w:rPr>
        <w:t>_______________</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Mélanie :</w:t>
      </w:r>
      <w:r w:rsidRPr="00245D4E">
        <w:rPr>
          <w:rFonts w:ascii="Arial" w:hAnsi="Arial" w:cs="Arial"/>
          <w:sz w:val="20"/>
          <w:szCs w:val="20"/>
        </w:rPr>
        <w:t xml:space="preserve"> Non mais moi il </w:t>
      </w:r>
      <w:r w:rsidRPr="00245D4E">
        <w:rPr>
          <w:rFonts w:ascii="Arial" w:hAnsi="Arial" w:cs="Arial"/>
          <w:b/>
          <w:bCs/>
          <w:sz w:val="20"/>
          <w:szCs w:val="20"/>
        </w:rPr>
        <w:t>_______________</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Marc :</w:t>
      </w:r>
      <w:r w:rsidRPr="00245D4E">
        <w:rPr>
          <w:rFonts w:ascii="Arial" w:hAnsi="Arial" w:cs="Arial"/>
          <w:sz w:val="20"/>
          <w:szCs w:val="20"/>
        </w:rPr>
        <w:t xml:space="preserve"> Merde, merde, merde....... Madame, madame, je vous prie pas parler, moi seulement oune semaine ici mon patron sinon moi devoir partir Pologne Fini travail Moi petits enfants comme ça, trois. Vous rien dire madame sinon problème, papier, problème, patron...</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Alex :</w:t>
      </w:r>
      <w:r w:rsidRPr="00245D4E">
        <w:rPr>
          <w:rFonts w:ascii="Arial" w:hAnsi="Arial" w:cs="Arial"/>
          <w:sz w:val="20"/>
          <w:szCs w:val="20"/>
        </w:rPr>
        <w:t xml:space="preserve"> Y'a un problème?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Juliette :</w:t>
      </w:r>
      <w:r w:rsidRPr="00245D4E">
        <w:rPr>
          <w:rFonts w:ascii="Arial" w:hAnsi="Arial" w:cs="Arial"/>
          <w:sz w:val="20"/>
          <w:szCs w:val="20"/>
        </w:rPr>
        <w:t xml:space="preserve"> Non... si...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Marc :</w:t>
      </w:r>
      <w:r w:rsidRPr="00245D4E">
        <w:rPr>
          <w:rFonts w:ascii="Arial" w:hAnsi="Arial" w:cs="Arial"/>
          <w:sz w:val="20"/>
          <w:szCs w:val="20"/>
        </w:rPr>
        <w:t xml:space="preserve"> Non pas problème, moi je </w:t>
      </w:r>
      <w:r w:rsidRPr="00245D4E">
        <w:rPr>
          <w:rFonts w:ascii="Arial" w:hAnsi="Arial" w:cs="Arial"/>
          <w:b/>
          <w:bCs/>
          <w:sz w:val="20"/>
          <w:szCs w:val="20"/>
        </w:rPr>
        <w:t>_______________</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Alex :</w:t>
      </w:r>
      <w:r w:rsidRPr="00245D4E">
        <w:rPr>
          <w:rFonts w:ascii="Arial" w:hAnsi="Arial" w:cs="Arial"/>
          <w:sz w:val="20"/>
          <w:szCs w:val="20"/>
        </w:rPr>
        <w:t xml:space="preserve"> Fait froid un peu ici...</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Marc :</w:t>
      </w:r>
      <w:r w:rsidRPr="00245D4E">
        <w:rPr>
          <w:rFonts w:ascii="Arial" w:hAnsi="Arial" w:cs="Arial"/>
          <w:sz w:val="20"/>
          <w:szCs w:val="20"/>
        </w:rPr>
        <w:t xml:space="preserve"> Pas problème!</w:t>
      </w:r>
    </w:p>
    <w:p w:rsidR="00DB7739" w:rsidRPr="00245D4E" w:rsidRDefault="00DB7739" w:rsidP="00DB7739">
      <w:pPr>
        <w:pStyle w:val="isa"/>
        <w:rPr>
          <w:lang w:val="fr-FR"/>
        </w:rPr>
      </w:pPr>
      <w:r w:rsidRPr="00245D4E">
        <w:rPr>
          <w:rFonts w:cs="Arial"/>
          <w:sz w:val="20"/>
          <w:szCs w:val="20"/>
          <w:lang w:val="fr-FR"/>
        </w:rPr>
        <w:br w:type="page"/>
      </w:r>
      <w:r w:rsidRPr="00245D4E">
        <w:rPr>
          <w:lang w:val="fr-FR"/>
        </w:rPr>
        <w:lastRenderedPageBreak/>
        <w:br/>
      </w:r>
      <w:bookmarkStart w:id="313" w:name="_Toc320484581"/>
      <w:r w:rsidRPr="00245D4E">
        <w:rPr>
          <w:lang w:val="fr-FR" w:eastAsia="fr-FR"/>
        </w:rPr>
        <w:drawing>
          <wp:anchor distT="47625" distB="47625" distL="47625" distR="47625" simplePos="0" relativeHeight="251758592"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581" name="Image 111" descr="http://www.cinemafrancais-fle.com/Images/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cinemafrancais-fle.com/Images/camera.gif"/>
                    <pic:cNvPicPr>
                      <a:picLocks noChangeAspect="1" noChangeArrowheads="1"/>
                    </pic:cNvPicPr>
                  </pic:nvPicPr>
                  <pic:blipFill>
                    <a:blip r:embed="rId1422"/>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rFonts w:cs="Arial"/>
          <w:sz w:val="20"/>
          <w:szCs w:val="20"/>
          <w:lang w:val="fr-FR"/>
        </w:rPr>
        <w:t xml:space="preserve"> </w:t>
      </w:r>
      <w:r w:rsidRPr="00245D4E">
        <w:rPr>
          <w:lang w:val="fr-FR"/>
        </w:rPr>
        <w:t>DES HOMMES ET DES DIEUX</w:t>
      </w:r>
      <w:bookmarkEnd w:id="313"/>
      <w:r w:rsidRPr="00245D4E">
        <w:rPr>
          <w:lang w:val="fr-FR"/>
        </w:rPr>
        <w:t xml:space="preserve"> </w:t>
      </w:r>
    </w:p>
    <w:p w:rsidR="00DB7739" w:rsidRPr="00245D4E" w:rsidRDefault="00DB7739" w:rsidP="00DB7739">
      <w:pPr>
        <w:pStyle w:val="NormalWeb"/>
        <w:spacing w:before="0" w:beforeAutospacing="0" w:after="0" w:afterAutospacing="0"/>
        <w:rPr>
          <w:rFonts w:ascii="Arial" w:hAnsi="Arial" w:cs="Arial"/>
          <w:sz w:val="20"/>
          <w:szCs w:val="20"/>
        </w:rPr>
      </w:pPr>
      <w:r w:rsidRPr="00245D4E">
        <w:rPr>
          <w:rFonts w:ascii="Arial" w:hAnsi="Arial" w:cs="Arial"/>
          <w:sz w:val="20"/>
          <w:szCs w:val="20"/>
        </w:rPr>
        <w:t>      </w:t>
      </w:r>
    </w:p>
    <w:p w:rsidR="00DB7739" w:rsidRPr="00245D4E" w:rsidRDefault="00DB7739" w:rsidP="00DB7739">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de Xavier Beauvois (2010) </w:t>
      </w:r>
    </w:p>
    <w:p w:rsidR="00DB7739" w:rsidRPr="00245D4E" w:rsidRDefault="00DB7739" w:rsidP="00DB7739">
      <w:pPr>
        <w:spacing w:after="0"/>
        <w:rPr>
          <w:rFonts w:ascii="Arial" w:hAnsi="Arial" w:cs="Arial"/>
          <w:sz w:val="20"/>
          <w:szCs w:val="20"/>
          <w:lang w:val="fr-FR"/>
        </w:rPr>
      </w:pPr>
    </w:p>
    <w:p w:rsidR="00DB7739" w:rsidRPr="00245D4E" w:rsidRDefault="00DB7739" w:rsidP="00DB7739">
      <w:pPr>
        <w:spacing w:after="0"/>
        <w:rPr>
          <w:rFonts w:ascii="Arial" w:hAnsi="Arial" w:cs="Arial"/>
          <w:sz w:val="20"/>
          <w:szCs w:val="20"/>
          <w:lang w:val="fr-FR"/>
        </w:rPr>
      </w:pPr>
    </w:p>
    <w:p w:rsidR="00DB7739" w:rsidRPr="00245D4E" w:rsidRDefault="00DB7739" w:rsidP="00DB7739">
      <w:pPr>
        <w:pStyle w:val="NormalWeb"/>
        <w:spacing w:before="0" w:beforeAutospacing="0" w:after="0" w:afterAutospacing="0"/>
        <w:rPr>
          <w:rFonts w:ascii="Arial" w:hAnsi="Arial" w:cs="Arial"/>
          <w:sz w:val="20"/>
          <w:szCs w:val="20"/>
        </w:rPr>
      </w:pPr>
    </w:p>
    <w:p w:rsidR="00DB7739" w:rsidRPr="00245D4E" w:rsidRDefault="00DB7739" w:rsidP="00DB7739">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DB7739" w:rsidRPr="00245D4E" w:rsidRDefault="00DB7739" w:rsidP="00DB7739">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sz w:val="20"/>
          <w:szCs w:val="20"/>
        </w:rPr>
        <w:t xml:space="preserve">&gt; Très nombreux prix dont </w:t>
      </w:r>
      <w:r w:rsidRPr="00245D4E">
        <w:rPr>
          <w:rFonts w:ascii="Arial" w:hAnsi="Arial" w:cs="Arial"/>
          <w:b/>
          <w:bCs/>
          <w:sz w:val="20"/>
          <w:szCs w:val="20"/>
        </w:rPr>
        <w:t>César du meilleur film en 2010</w:t>
      </w:r>
      <w:r w:rsidRPr="00245D4E">
        <w:rPr>
          <w:rFonts w:ascii="Arial" w:hAnsi="Arial" w:cs="Arial"/>
          <w:sz w:val="20"/>
          <w:szCs w:val="20"/>
        </w:rPr>
        <w:t xml:space="preserve"> (attribué en mars 2011) et </w:t>
      </w:r>
      <w:r w:rsidRPr="00245D4E">
        <w:rPr>
          <w:rFonts w:ascii="Arial" w:hAnsi="Arial" w:cs="Arial"/>
          <w:b/>
          <w:bCs/>
          <w:sz w:val="20"/>
          <w:szCs w:val="20"/>
        </w:rPr>
        <w:t>Grand prix du jury au Festival de Cannes</w:t>
      </w:r>
      <w:r w:rsidRPr="00245D4E">
        <w:rPr>
          <w:rFonts w:ascii="Arial" w:hAnsi="Arial" w:cs="Arial"/>
          <w:sz w:val="20"/>
          <w:szCs w:val="20"/>
        </w:rPr>
        <w:t xml:space="preserve"> en 2010 (et ovation de plus de 10 mn à la fin de la projection officielle)</w:t>
      </w:r>
      <w:r w:rsidRPr="00245D4E">
        <w:rPr>
          <w:rFonts w:ascii="Arial" w:hAnsi="Arial" w:cs="Arial"/>
          <w:sz w:val="20"/>
          <w:szCs w:val="20"/>
        </w:rPr>
        <w:br/>
        <w:t>&gt; 4 semaines en tête du box office en France</w:t>
      </w:r>
      <w:r w:rsidRPr="00245D4E">
        <w:rPr>
          <w:rFonts w:ascii="Arial" w:hAnsi="Arial" w:cs="Arial"/>
          <w:sz w:val="20"/>
          <w:szCs w:val="20"/>
        </w:rPr>
        <w:br/>
        <w:t>&gt; Les droits de diffusion du film ont été achetés par une cinquantaine de pays</w:t>
      </w:r>
    </w:p>
    <w:p w:rsidR="00DB7739" w:rsidRPr="00245D4E" w:rsidRDefault="00DB7739" w:rsidP="00DB7739">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b/>
          <w:bCs/>
          <w:sz w:val="20"/>
          <w:szCs w:val="20"/>
        </w:rPr>
        <w:t>L'histoire (inspirée de faits réels) :</w:t>
      </w:r>
      <w:r w:rsidRPr="00245D4E">
        <w:rPr>
          <w:rFonts w:ascii="Arial" w:hAnsi="Arial" w:cs="Arial"/>
          <w:sz w:val="20"/>
          <w:szCs w:val="20"/>
        </w:rPr>
        <w:t xml:space="preserve"> Le film retrace la vie quotidienne des moines de Tibhirine (Algérie) et leurs interrogations face à la montée de la violence durant les mois précédant leur enlèvement et leur mort (1996) lors de la guerre civile algérienne.</w:t>
      </w:r>
      <w:r w:rsidRPr="00245D4E">
        <w:rPr>
          <w:rFonts w:ascii="Arial" w:hAnsi="Arial" w:cs="Arial"/>
          <w:sz w:val="20"/>
          <w:szCs w:val="20"/>
        </w:rPr>
        <w:br/>
      </w:r>
      <w:r w:rsidRPr="00245D4E">
        <w:rPr>
          <w:rFonts w:ascii="Arial" w:hAnsi="Arial" w:cs="Arial"/>
          <w:sz w:val="20"/>
          <w:szCs w:val="20"/>
        </w:rPr>
        <w:br/>
      </w:r>
      <w:hyperlink r:id="rId1455" w:tgtFrame="_blank" w:history="1">
        <w:r w:rsidRPr="00245D4E">
          <w:rPr>
            <w:rStyle w:val="Lienhypertexte"/>
            <w:rFonts w:ascii="Arial" w:hAnsi="Arial" w:cs="Arial"/>
            <w:b/>
            <w:bCs/>
            <w:color w:val="auto"/>
            <w:sz w:val="20"/>
            <w:szCs w:val="20"/>
            <w:u w:val="none"/>
          </w:rPr>
          <w:t>Bande-annonce du film</w:t>
        </w:r>
      </w:hyperlink>
      <w:r w:rsidRPr="00245D4E">
        <w:rPr>
          <w:rFonts w:ascii="Arial" w:hAnsi="Arial" w:cs="Arial"/>
          <w:b/>
          <w:sz w:val="20"/>
          <w:szCs w:val="20"/>
        </w:rPr>
        <w:br/>
      </w:r>
      <w:hyperlink r:id="rId1456" w:tgtFrame="_blank" w:history="1">
        <w:r w:rsidRPr="00245D4E">
          <w:rPr>
            <w:rFonts w:ascii="Arial" w:hAnsi="Arial" w:cs="Arial"/>
            <w:b/>
            <w:bCs/>
            <w:sz w:val="20"/>
            <w:szCs w:val="20"/>
          </w:rPr>
          <w:br/>
        </w:r>
        <w:r w:rsidRPr="00245D4E">
          <w:rPr>
            <w:rStyle w:val="Lienhypertexte"/>
            <w:rFonts w:ascii="Arial" w:hAnsi="Arial" w:cs="Arial"/>
            <w:b/>
            <w:bCs/>
            <w:color w:val="auto"/>
            <w:sz w:val="20"/>
            <w:szCs w:val="20"/>
            <w:u w:val="none"/>
          </w:rPr>
          <w:t>Wikipédia : complément d'informations sur les faits</w:t>
        </w:r>
      </w:hyperlink>
    </w:p>
    <w:p w:rsidR="00DB7739" w:rsidRPr="00245D4E" w:rsidRDefault="00DB7739" w:rsidP="00DB7739">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DB7739" w:rsidRPr="00245D4E" w:rsidRDefault="00DB7739" w:rsidP="00DB7739">
      <w:pPr>
        <w:spacing w:after="0"/>
        <w:rPr>
          <w:rFonts w:ascii="Arial" w:hAnsi="Arial" w:cs="Arial"/>
          <w:sz w:val="20"/>
          <w:szCs w:val="20"/>
          <w:lang w:val="fr-FR"/>
        </w:rPr>
      </w:pPr>
    </w:p>
    <w:p w:rsidR="00DB7739" w:rsidRPr="00245D4E" w:rsidRDefault="00DB7739" w:rsidP="00DB7739">
      <w:pPr>
        <w:pStyle w:val="Titre2"/>
        <w:spacing w:before="0" w:beforeAutospacing="0" w:after="0" w:afterAutospacing="0"/>
        <w:rPr>
          <w:rFonts w:ascii="Arial" w:hAnsi="Arial" w:cs="Arial"/>
          <w:sz w:val="20"/>
          <w:szCs w:val="20"/>
          <w:u w:val="single"/>
        </w:rPr>
      </w:pPr>
      <w:r w:rsidRPr="00245D4E">
        <w:rPr>
          <w:rFonts w:ascii="Arial" w:hAnsi="Arial" w:cs="Arial"/>
          <w:sz w:val="20"/>
          <w:szCs w:val="20"/>
          <w:u w:val="single"/>
        </w:rPr>
        <w:t>DIALOGUE 1</w:t>
      </w:r>
    </w:p>
    <w:p w:rsidR="00DB7739" w:rsidRPr="00245D4E" w:rsidRDefault="00DB7739" w:rsidP="00DB7739">
      <w:pPr>
        <w:pStyle w:val="Titre2"/>
        <w:spacing w:before="0" w:beforeAutospacing="0" w:after="0" w:afterAutospacing="0"/>
        <w:rPr>
          <w:rFonts w:ascii="Arial" w:hAnsi="Arial" w:cs="Arial"/>
          <w:sz w:val="20"/>
          <w:szCs w:val="20"/>
        </w:rPr>
      </w:pPr>
    </w:p>
    <w:p w:rsidR="00DB7739" w:rsidRPr="00245D4E" w:rsidRDefault="00DB7739" w:rsidP="00DB7739">
      <w:pPr>
        <w:pStyle w:val="NormalWeb"/>
        <w:spacing w:before="0" w:beforeAutospacing="0" w:after="0" w:afterAutospacing="0"/>
        <w:rPr>
          <w:rFonts w:ascii="Arial" w:hAnsi="Arial" w:cs="Arial"/>
          <w:sz w:val="20"/>
          <w:szCs w:val="20"/>
        </w:rPr>
      </w:pPr>
      <w:r w:rsidRPr="00245D4E">
        <w:rPr>
          <w:rFonts w:ascii="Arial" w:hAnsi="Arial" w:cs="Arial"/>
          <w:b/>
          <w:bCs/>
          <w:sz w:val="20"/>
          <w:szCs w:val="20"/>
        </w:rPr>
        <w:t>Exercice : Niveau Moyen</w:t>
      </w:r>
      <w:r w:rsidRPr="00245D4E">
        <w:rPr>
          <w:rFonts w:ascii="Arial" w:hAnsi="Arial" w:cs="Arial"/>
          <w:b/>
          <w:bCs/>
          <w:sz w:val="20"/>
          <w:szCs w:val="20"/>
        </w:rPr>
        <w:br/>
      </w:r>
      <w:r w:rsidRPr="00245D4E">
        <w:rPr>
          <w:rFonts w:ascii="Arial" w:hAnsi="Arial" w:cs="Arial"/>
          <w:b/>
          <w:bCs/>
          <w:sz w:val="20"/>
          <w:szCs w:val="20"/>
        </w:rPr>
        <w:br/>
        <w:t>Dans cet extrait :</w:t>
      </w:r>
      <w:r w:rsidRPr="00245D4E">
        <w:rPr>
          <w:rFonts w:ascii="Arial" w:hAnsi="Arial" w:cs="Arial"/>
          <w:sz w:val="20"/>
          <w:szCs w:val="20"/>
        </w:rPr>
        <w:t xml:space="preserve"> les terroristes font irruption en pleine nuit chez les moines…</w:t>
      </w:r>
      <w:r w:rsidRPr="00245D4E">
        <w:rPr>
          <w:rFonts w:ascii="Arial" w:hAnsi="Arial" w:cs="Arial"/>
          <w:sz w:val="20"/>
          <w:szCs w:val="20"/>
        </w:rPr>
        <w:br/>
        <w:t>. Christian : Lambert Wilson</w:t>
      </w:r>
      <w:r w:rsidRPr="00245D4E">
        <w:rPr>
          <w:rFonts w:ascii="Arial" w:hAnsi="Arial" w:cs="Arial"/>
          <w:sz w:val="20"/>
          <w:szCs w:val="20"/>
        </w:rPr>
        <w:br/>
        <w:t xml:space="preserve">. Le terroriste : Adel Bencherif  </w:t>
      </w:r>
      <w:r w:rsidRPr="00245D4E">
        <w:rPr>
          <w:rFonts w:ascii="Arial" w:hAnsi="Arial" w:cs="Arial"/>
          <w:sz w:val="20"/>
          <w:szCs w:val="20"/>
        </w:rPr>
        <w:br/>
      </w:r>
      <w:r w:rsidRPr="00245D4E">
        <w:rPr>
          <w:rFonts w:ascii="Arial" w:hAnsi="Arial" w:cs="Arial"/>
          <w:sz w:val="20"/>
          <w:szCs w:val="20"/>
        </w:rPr>
        <w:br/>
        <w:t xml:space="preserve">&gt;&gt;&gt;&gt; Regardez l'extrait et compléter le dialogue suivant : </w:t>
      </w:r>
    </w:p>
    <w:p w:rsidR="00DB7739" w:rsidRPr="00245D4E" w:rsidRDefault="003803A3" w:rsidP="00DB7739">
      <w:pPr>
        <w:pStyle w:val="NormalWeb"/>
        <w:spacing w:before="0" w:beforeAutospacing="0" w:after="0" w:afterAutospacing="0"/>
        <w:rPr>
          <w:rFonts w:ascii="Arial" w:hAnsi="Arial" w:cs="Arial"/>
          <w:sz w:val="20"/>
          <w:szCs w:val="20"/>
        </w:rPr>
      </w:pPr>
      <w:hyperlink r:id="rId1457" w:history="1">
        <w:r w:rsidR="00DB7739" w:rsidRPr="00245D4E">
          <w:rPr>
            <w:rStyle w:val="Lienhypertexte"/>
            <w:rFonts w:ascii="Arial" w:hAnsi="Arial" w:cs="Arial"/>
            <w:color w:val="auto"/>
            <w:sz w:val="20"/>
            <w:szCs w:val="20"/>
          </w:rPr>
          <w:t>http://www.youtube.com/watch?v=7vxC13OdIIk</w:t>
        </w:r>
      </w:hyperlink>
    </w:p>
    <w:p w:rsidR="00DB7739" w:rsidRPr="00245D4E" w:rsidRDefault="00DB7739" w:rsidP="00DB7739">
      <w:pPr>
        <w:pStyle w:val="NormalWeb"/>
        <w:spacing w:before="0" w:beforeAutospacing="0" w:after="0" w:afterAutospacing="0"/>
        <w:rPr>
          <w:rFonts w:ascii="Arial" w:hAnsi="Arial" w:cs="Arial"/>
          <w:sz w:val="20"/>
          <w:szCs w:val="20"/>
        </w:rPr>
      </w:pPr>
    </w:p>
    <w:p w:rsidR="00DB7739" w:rsidRPr="00245D4E" w:rsidRDefault="00DB7739" w:rsidP="00DB7739">
      <w:pPr>
        <w:spacing w:after="0"/>
        <w:rPr>
          <w:rFonts w:ascii="Arial" w:hAnsi="Arial" w:cs="Arial"/>
          <w:sz w:val="20"/>
          <w:szCs w:val="20"/>
          <w:lang w:val="fr-FR"/>
        </w:rPr>
      </w:pPr>
    </w:p>
    <w:p w:rsidR="00DB7739" w:rsidRPr="00245D4E" w:rsidRDefault="00DB7739" w:rsidP="00DB7739">
      <w:pPr>
        <w:pStyle w:val="NormalWeb"/>
        <w:spacing w:before="0" w:beforeAutospacing="0" w:after="0" w:afterAutospacing="0"/>
        <w:rPr>
          <w:rFonts w:ascii="Arial" w:hAnsi="Arial" w:cs="Arial"/>
          <w:sz w:val="20"/>
          <w:szCs w:val="20"/>
        </w:rPr>
      </w:pPr>
      <w:r w:rsidRPr="00245D4E">
        <w:rPr>
          <w:rFonts w:ascii="Arial" w:hAnsi="Arial" w:cs="Arial"/>
          <w:b/>
          <w:bCs/>
          <w:sz w:val="20"/>
          <w:szCs w:val="20"/>
        </w:rPr>
        <w:t xml:space="preserve">Un terroriste : </w:t>
      </w:r>
      <w:r w:rsidRPr="00245D4E">
        <w:rPr>
          <w:rFonts w:ascii="Arial" w:hAnsi="Arial" w:cs="Arial"/>
          <w:sz w:val="20"/>
          <w:szCs w:val="20"/>
        </w:rPr>
        <w:t xml:space="preserve">Allez ! (en arabe : C’est Christian)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Frère Christian : </w:t>
      </w:r>
      <w:r w:rsidRPr="00245D4E">
        <w:rPr>
          <w:rFonts w:ascii="Arial" w:hAnsi="Arial" w:cs="Arial"/>
          <w:sz w:val="20"/>
          <w:szCs w:val="20"/>
        </w:rPr>
        <w:t xml:space="preserve">Qu’est-ce que vous voulez, c’est une maison de </w:t>
      </w:r>
      <w:r w:rsidRPr="00245D4E">
        <w:rPr>
          <w:rFonts w:ascii="Arial" w:hAnsi="Arial" w:cs="Arial"/>
          <w:b/>
          <w:bCs/>
          <w:sz w:val="20"/>
          <w:szCs w:val="20"/>
        </w:rPr>
        <w:t>__________________</w:t>
      </w:r>
      <w:r w:rsidRPr="00245D4E">
        <w:rPr>
          <w:rFonts w:ascii="Arial" w:hAnsi="Arial" w:cs="Arial"/>
          <w:sz w:val="20"/>
          <w:szCs w:val="20"/>
        </w:rPr>
        <w:t xml:space="preserve"> ici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Le terroriste :</w:t>
      </w:r>
      <w:r w:rsidRPr="00245D4E">
        <w:rPr>
          <w:rFonts w:ascii="Arial" w:hAnsi="Arial" w:cs="Arial"/>
          <w:sz w:val="20"/>
          <w:szCs w:val="20"/>
        </w:rPr>
        <w:t xml:space="preserve"> C’est vous Christian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 xml:space="preserve">Oui, on n’entre pas ici avec des </w:t>
      </w:r>
      <w:r w:rsidRPr="00245D4E">
        <w:rPr>
          <w:rFonts w:ascii="Arial" w:hAnsi="Arial" w:cs="Arial"/>
          <w:b/>
          <w:bCs/>
          <w:sz w:val="20"/>
          <w:szCs w:val="20"/>
        </w:rPr>
        <w:t>__________________</w:t>
      </w:r>
      <w:r w:rsidRPr="00245D4E">
        <w:rPr>
          <w:rFonts w:ascii="Arial" w:hAnsi="Arial" w:cs="Arial"/>
          <w:sz w:val="20"/>
          <w:szCs w:val="20"/>
        </w:rPr>
        <w:t>. Si vous voulez nous parler, vous devez les laisser à l’extérieur du monastère. S’il vous plaît.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terroriste : </w:t>
      </w:r>
      <w:r w:rsidRPr="00245D4E">
        <w:rPr>
          <w:rFonts w:ascii="Arial" w:hAnsi="Arial" w:cs="Arial"/>
          <w:sz w:val="20"/>
          <w:szCs w:val="20"/>
        </w:rPr>
        <w:t xml:space="preserve">Je m’en </w:t>
      </w:r>
      <w:r w:rsidRPr="00245D4E">
        <w:rPr>
          <w:rFonts w:ascii="Arial" w:hAnsi="Arial" w:cs="Arial"/>
          <w:b/>
          <w:bCs/>
          <w:sz w:val="20"/>
          <w:szCs w:val="20"/>
        </w:rPr>
        <w:t>__________________</w:t>
      </w:r>
      <w:r w:rsidRPr="00245D4E">
        <w:rPr>
          <w:rFonts w:ascii="Arial" w:hAnsi="Arial" w:cs="Arial"/>
          <w:sz w:val="20"/>
          <w:szCs w:val="20"/>
        </w:rPr>
        <w:t xml:space="preserve"> jamais.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Alors suivez-moi, nous allons discuter dehors.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terroriste : </w:t>
      </w:r>
      <w:r w:rsidRPr="00245D4E">
        <w:rPr>
          <w:rFonts w:ascii="Arial" w:hAnsi="Arial" w:cs="Arial"/>
          <w:sz w:val="20"/>
          <w:szCs w:val="20"/>
        </w:rPr>
        <w:t xml:space="preserve">J’ai besoin du </w:t>
      </w:r>
      <w:r w:rsidRPr="00245D4E">
        <w:rPr>
          <w:rFonts w:ascii="Arial" w:hAnsi="Arial" w:cs="Arial"/>
          <w:b/>
          <w:bCs/>
          <w:sz w:val="20"/>
          <w:szCs w:val="20"/>
        </w:rPr>
        <w:t>__________________</w:t>
      </w:r>
      <w:r w:rsidRPr="00245D4E">
        <w:rPr>
          <w:rFonts w:ascii="Arial" w:hAnsi="Arial" w:cs="Arial"/>
          <w:sz w:val="20"/>
          <w:szCs w:val="20"/>
        </w:rPr>
        <w:t>. Il doit venir avec nous.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C’est impossible.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terroriste : </w:t>
      </w:r>
      <w:r w:rsidRPr="00245D4E">
        <w:rPr>
          <w:rFonts w:ascii="Arial" w:hAnsi="Arial" w:cs="Arial"/>
          <w:sz w:val="20"/>
          <w:szCs w:val="20"/>
        </w:rPr>
        <w:t xml:space="preserve">J’ai trois </w:t>
      </w:r>
      <w:r w:rsidRPr="00245D4E">
        <w:rPr>
          <w:rFonts w:ascii="Arial" w:hAnsi="Arial" w:cs="Arial"/>
          <w:b/>
          <w:bCs/>
          <w:sz w:val="20"/>
          <w:szCs w:val="20"/>
        </w:rPr>
        <w:t>__________________</w:t>
      </w:r>
      <w:r w:rsidRPr="00245D4E">
        <w:rPr>
          <w:rFonts w:ascii="Arial" w:hAnsi="Arial" w:cs="Arial"/>
          <w:sz w:val="20"/>
          <w:szCs w:val="20"/>
        </w:rPr>
        <w:t xml:space="preserve"> qu’il doit soigner à une heure de route.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 xml:space="preserve">Il ne peut pas partir d’ici, il est malade, il est vieux, il a des crises d’asthme. Frère Luc a toujours soigné les blessés qui viennent au </w:t>
      </w:r>
      <w:r w:rsidRPr="00245D4E">
        <w:rPr>
          <w:rFonts w:ascii="Arial" w:hAnsi="Arial" w:cs="Arial"/>
          <w:b/>
          <w:bCs/>
          <w:sz w:val="20"/>
          <w:szCs w:val="20"/>
        </w:rPr>
        <w:t>__________________</w:t>
      </w:r>
      <w:r w:rsidRPr="00245D4E">
        <w:rPr>
          <w:rFonts w:ascii="Arial" w:hAnsi="Arial" w:cs="Arial"/>
          <w:sz w:val="20"/>
          <w:szCs w:val="20"/>
        </w:rPr>
        <w:t xml:space="preserve">. Il soigne indifféremment tous ceux qui ont besoin de lui, il </w:t>
      </w:r>
      <w:r w:rsidRPr="00245D4E">
        <w:rPr>
          <w:rFonts w:ascii="Arial" w:hAnsi="Arial" w:cs="Arial"/>
          <w:b/>
          <w:bCs/>
          <w:sz w:val="20"/>
          <w:szCs w:val="20"/>
        </w:rPr>
        <w:t>__________________</w:t>
      </w:r>
      <w:r w:rsidRPr="00245D4E">
        <w:rPr>
          <w:rFonts w:ascii="Arial" w:hAnsi="Arial" w:cs="Arial"/>
          <w:sz w:val="20"/>
          <w:szCs w:val="20"/>
        </w:rPr>
        <w:t xml:space="preserve"> de leur identité et nous continuerons à faire de la </w:t>
      </w:r>
      <w:r w:rsidRPr="00245D4E">
        <w:rPr>
          <w:rFonts w:ascii="Arial" w:hAnsi="Arial" w:cs="Arial"/>
          <w:b/>
          <w:bCs/>
          <w:sz w:val="20"/>
          <w:szCs w:val="20"/>
        </w:rPr>
        <w:lastRenderedPageBreak/>
        <w:t>__________________</w:t>
      </w:r>
      <w:r w:rsidRPr="00245D4E">
        <w:rPr>
          <w:rFonts w:ascii="Arial" w:hAnsi="Arial" w:cs="Arial"/>
          <w:sz w:val="20"/>
          <w:szCs w:val="20"/>
        </w:rPr>
        <w:t xml:space="preserve"> mais rien de plus.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terroriste : </w:t>
      </w:r>
      <w:r w:rsidRPr="00245D4E">
        <w:rPr>
          <w:rFonts w:ascii="Arial" w:hAnsi="Arial" w:cs="Arial"/>
          <w:sz w:val="20"/>
          <w:szCs w:val="20"/>
        </w:rPr>
        <w:t xml:space="preserve">Alors vous allez nous donner des médicaments.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 xml:space="preserve">Nous </w:t>
      </w:r>
      <w:r w:rsidRPr="00245D4E">
        <w:rPr>
          <w:rFonts w:ascii="Arial" w:hAnsi="Arial" w:cs="Arial"/>
          <w:b/>
          <w:bCs/>
          <w:sz w:val="20"/>
          <w:szCs w:val="20"/>
        </w:rPr>
        <w:t>__________________</w:t>
      </w:r>
      <w:r w:rsidRPr="00245D4E">
        <w:rPr>
          <w:rFonts w:ascii="Arial" w:hAnsi="Arial" w:cs="Arial"/>
          <w:sz w:val="20"/>
          <w:szCs w:val="20"/>
        </w:rPr>
        <w:t xml:space="preserve">de médicaments. Tous les jours nous soignons une </w:t>
      </w:r>
      <w:r w:rsidRPr="00245D4E">
        <w:rPr>
          <w:rFonts w:ascii="Arial" w:hAnsi="Arial" w:cs="Arial"/>
          <w:b/>
          <w:bCs/>
          <w:sz w:val="20"/>
          <w:szCs w:val="20"/>
        </w:rPr>
        <w:t>__________________</w:t>
      </w:r>
      <w:r w:rsidRPr="00245D4E">
        <w:rPr>
          <w:rFonts w:ascii="Arial" w:hAnsi="Arial" w:cs="Arial"/>
          <w:sz w:val="20"/>
          <w:szCs w:val="20"/>
        </w:rPr>
        <w:t xml:space="preserve"> de nos frères musulmans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terroriste : </w:t>
      </w:r>
      <w:r w:rsidRPr="00245D4E">
        <w:rPr>
          <w:rFonts w:ascii="Arial" w:hAnsi="Arial" w:cs="Arial"/>
          <w:sz w:val="20"/>
          <w:szCs w:val="20"/>
        </w:rPr>
        <w:t>Assez, vous n’avez pas le choix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 xml:space="preserve">Si, j’ai le choix, nous ne pouvons pas vous donner ce que nous n’avons pas. Vous n’avez qu’à demander à vos frères du village, ils vous diront que nous vivons </w:t>
      </w:r>
      <w:r w:rsidRPr="00245D4E">
        <w:rPr>
          <w:rFonts w:ascii="Arial" w:hAnsi="Arial" w:cs="Arial"/>
          <w:b/>
          <w:bCs/>
          <w:sz w:val="20"/>
          <w:szCs w:val="20"/>
        </w:rPr>
        <w:t>__________________</w:t>
      </w:r>
      <w:r w:rsidRPr="00245D4E">
        <w:rPr>
          <w:rFonts w:ascii="Arial" w:hAnsi="Arial" w:cs="Arial"/>
          <w:sz w:val="20"/>
          <w:szCs w:val="20"/>
        </w:rPr>
        <w:t xml:space="preserve"> avec seulement les </w:t>
      </w:r>
      <w:r w:rsidRPr="00245D4E">
        <w:rPr>
          <w:rFonts w:ascii="Arial" w:hAnsi="Arial" w:cs="Arial"/>
          <w:b/>
          <w:bCs/>
          <w:sz w:val="20"/>
          <w:szCs w:val="20"/>
        </w:rPr>
        <w:t>__________________</w:t>
      </w:r>
      <w:r w:rsidRPr="00245D4E">
        <w:rPr>
          <w:rFonts w:ascii="Arial" w:hAnsi="Arial" w:cs="Arial"/>
          <w:sz w:val="20"/>
          <w:szCs w:val="20"/>
        </w:rPr>
        <w:t xml:space="preserve"> de la terre. Vous connaissez le Coran ? « Et tu trouveras certes qu’il y a parmi ceux qui sont disposés à aimer les </w:t>
      </w:r>
      <w:r w:rsidRPr="00245D4E">
        <w:rPr>
          <w:rFonts w:ascii="Arial" w:hAnsi="Arial" w:cs="Arial"/>
          <w:b/>
          <w:bCs/>
          <w:sz w:val="20"/>
          <w:szCs w:val="20"/>
        </w:rPr>
        <w:t>__________________</w:t>
      </w:r>
      <w:r w:rsidRPr="00245D4E">
        <w:rPr>
          <w:rFonts w:ascii="Arial" w:hAnsi="Arial" w:cs="Arial"/>
          <w:sz w:val="20"/>
          <w:szCs w:val="20"/>
        </w:rPr>
        <w:t>, ceux qui disent nous sommes des chrétiens, et qu’il y a parmi eux des prêtres et des moines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Le terroriste</w:t>
      </w:r>
      <w:r w:rsidRPr="00245D4E">
        <w:rPr>
          <w:rFonts w:ascii="Arial" w:hAnsi="Arial" w:cs="Arial"/>
          <w:sz w:val="20"/>
          <w:szCs w:val="20"/>
        </w:rPr>
        <w:t> (en arabe) : des prêtres et des moines et qu’ils sont humbles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 xml:space="preserve">Voilà pourquoi nous sommes </w:t>
      </w:r>
      <w:r w:rsidRPr="00245D4E">
        <w:rPr>
          <w:rFonts w:ascii="Arial" w:hAnsi="Arial" w:cs="Arial"/>
          <w:b/>
          <w:bCs/>
          <w:sz w:val="20"/>
          <w:szCs w:val="20"/>
        </w:rPr>
        <w:t>__________________</w:t>
      </w:r>
      <w:r w:rsidRPr="00245D4E">
        <w:rPr>
          <w:rFonts w:ascii="Arial" w:hAnsi="Arial" w:cs="Arial"/>
          <w:sz w:val="20"/>
          <w:szCs w:val="20"/>
        </w:rPr>
        <w:t xml:space="preserve"> de nos voisins. </w:t>
      </w:r>
      <w:r w:rsidRPr="00245D4E">
        <w:rPr>
          <w:rFonts w:ascii="Arial" w:hAnsi="Arial" w:cs="Arial"/>
          <w:sz w:val="20"/>
          <w:szCs w:val="20"/>
        </w:rPr>
        <w:br/>
      </w:r>
      <w:r w:rsidRPr="00245D4E">
        <w:rPr>
          <w:rFonts w:ascii="Arial" w:hAnsi="Arial" w:cs="Arial"/>
          <w:sz w:val="20"/>
          <w:szCs w:val="20"/>
        </w:rPr>
        <w:br/>
      </w:r>
    </w:p>
    <w:p w:rsidR="00DB7739" w:rsidRPr="00245D4E" w:rsidRDefault="00DB7739" w:rsidP="00DB7739">
      <w:pPr>
        <w:spacing w:after="0"/>
        <w:rPr>
          <w:rFonts w:ascii="Arial" w:hAnsi="Arial" w:cs="Arial"/>
          <w:sz w:val="20"/>
          <w:szCs w:val="20"/>
          <w:lang w:val="fr-FR"/>
        </w:rPr>
      </w:pPr>
    </w:p>
    <w:p w:rsidR="00DB7739" w:rsidRPr="00245D4E" w:rsidRDefault="00DB7739" w:rsidP="00DB7739">
      <w:pPr>
        <w:pStyle w:val="Titre2"/>
        <w:spacing w:before="0" w:beforeAutospacing="0" w:after="0" w:afterAutospacing="0"/>
        <w:rPr>
          <w:rFonts w:ascii="Arial" w:hAnsi="Arial" w:cs="Arial"/>
          <w:sz w:val="20"/>
          <w:szCs w:val="20"/>
          <w:u w:val="single"/>
        </w:rPr>
      </w:pPr>
      <w:r w:rsidRPr="00245D4E">
        <w:rPr>
          <w:rFonts w:ascii="Arial" w:hAnsi="Arial" w:cs="Arial"/>
          <w:sz w:val="20"/>
          <w:szCs w:val="20"/>
          <w:u w:val="single"/>
        </w:rPr>
        <w:t xml:space="preserve">DIALOGUE 2 </w:t>
      </w:r>
    </w:p>
    <w:p w:rsidR="00DB7739" w:rsidRPr="00245D4E" w:rsidRDefault="00DB7739" w:rsidP="00DB7739">
      <w:pPr>
        <w:pStyle w:val="Titre2"/>
        <w:spacing w:before="0" w:beforeAutospacing="0" w:after="0" w:afterAutospacing="0"/>
        <w:rPr>
          <w:rFonts w:ascii="Arial" w:hAnsi="Arial" w:cs="Arial"/>
          <w:sz w:val="20"/>
          <w:szCs w:val="20"/>
        </w:rPr>
      </w:pPr>
    </w:p>
    <w:p w:rsidR="00DB7739" w:rsidRPr="00245D4E" w:rsidRDefault="00DB7739" w:rsidP="00DB7739">
      <w:pPr>
        <w:pStyle w:val="NormalWeb"/>
        <w:spacing w:before="0" w:beforeAutospacing="0" w:after="0" w:afterAutospacing="0"/>
        <w:rPr>
          <w:rFonts w:ascii="Arial" w:hAnsi="Arial" w:cs="Arial"/>
          <w:sz w:val="20"/>
          <w:szCs w:val="20"/>
        </w:rPr>
      </w:pPr>
      <w:r w:rsidRPr="00245D4E">
        <w:rPr>
          <w:rFonts w:ascii="Arial" w:hAnsi="Arial" w:cs="Arial"/>
          <w:b/>
          <w:bCs/>
          <w:sz w:val="20"/>
          <w:szCs w:val="20"/>
        </w:rPr>
        <w:t>Exercice : Niveau Moyen</w:t>
      </w:r>
      <w:r w:rsidRPr="00245D4E">
        <w:rPr>
          <w:rFonts w:ascii="Arial" w:hAnsi="Arial" w:cs="Arial"/>
          <w:b/>
          <w:bCs/>
          <w:sz w:val="20"/>
          <w:szCs w:val="20"/>
        </w:rPr>
        <w:br/>
      </w:r>
      <w:r w:rsidRPr="00245D4E">
        <w:rPr>
          <w:rFonts w:ascii="Arial" w:hAnsi="Arial" w:cs="Arial"/>
          <w:b/>
          <w:bCs/>
          <w:sz w:val="20"/>
          <w:szCs w:val="20"/>
        </w:rPr>
        <w:br/>
        <w:t>Dans cet extrait :</w:t>
      </w:r>
      <w:r w:rsidRPr="00245D4E">
        <w:rPr>
          <w:rFonts w:ascii="Arial" w:hAnsi="Arial" w:cs="Arial"/>
          <w:sz w:val="20"/>
          <w:szCs w:val="20"/>
        </w:rPr>
        <w:t xml:space="preserve"> , le moine Christophe parle de sa peur de mourir et remet sa foi en question.</w:t>
      </w:r>
      <w:r w:rsidRPr="00245D4E">
        <w:rPr>
          <w:rFonts w:ascii="Arial" w:hAnsi="Arial" w:cs="Arial"/>
          <w:sz w:val="20"/>
          <w:szCs w:val="20"/>
        </w:rPr>
        <w:br/>
        <w:t>. Christophe : Olivier Rabourdin</w:t>
      </w:r>
      <w:r w:rsidRPr="00245D4E">
        <w:rPr>
          <w:rFonts w:ascii="Arial" w:hAnsi="Arial" w:cs="Arial"/>
          <w:sz w:val="20"/>
          <w:szCs w:val="20"/>
        </w:rPr>
        <w:br/>
        <w:t xml:space="preserve">. Christian : Lambert Wilson </w:t>
      </w:r>
    </w:p>
    <w:p w:rsidR="00DB7739" w:rsidRPr="00245D4E" w:rsidRDefault="00DB7739" w:rsidP="00DB7739">
      <w:pPr>
        <w:pStyle w:val="NormalWeb"/>
        <w:spacing w:before="0" w:beforeAutospacing="0" w:after="0" w:afterAutospacing="0"/>
        <w:rPr>
          <w:rFonts w:ascii="Arial" w:hAnsi="Arial" w:cs="Arial"/>
          <w:sz w:val="20"/>
          <w:szCs w:val="20"/>
        </w:rPr>
      </w:pPr>
    </w:p>
    <w:p w:rsidR="00DB7739" w:rsidRPr="00245D4E" w:rsidRDefault="00DB7739" w:rsidP="00DB7739">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&gt;&gt;&gt;&gt; Regardez l'extrait et compléter le dialogue suivant : </w:t>
      </w:r>
    </w:p>
    <w:p w:rsidR="00DB7739" w:rsidRPr="00245D4E" w:rsidRDefault="003803A3" w:rsidP="00DB7739">
      <w:pPr>
        <w:pStyle w:val="NormalWeb"/>
        <w:spacing w:before="0" w:beforeAutospacing="0" w:after="0" w:afterAutospacing="0"/>
        <w:rPr>
          <w:rFonts w:ascii="Arial" w:hAnsi="Arial" w:cs="Arial"/>
          <w:sz w:val="20"/>
          <w:szCs w:val="20"/>
        </w:rPr>
      </w:pPr>
      <w:hyperlink r:id="rId1458" w:history="1">
        <w:r w:rsidR="00DB7739" w:rsidRPr="00245D4E">
          <w:rPr>
            <w:rStyle w:val="Lienhypertexte"/>
            <w:rFonts w:ascii="Arial" w:hAnsi="Arial" w:cs="Arial"/>
            <w:color w:val="auto"/>
            <w:sz w:val="20"/>
            <w:szCs w:val="20"/>
          </w:rPr>
          <w:t>http://www.youtube.com/watch?v=xh8n-ljx5vw&amp;feature=related</w:t>
        </w:r>
      </w:hyperlink>
    </w:p>
    <w:p w:rsidR="00DB7739" w:rsidRPr="00245D4E" w:rsidRDefault="00DB7739" w:rsidP="00DB7739">
      <w:pPr>
        <w:pStyle w:val="NormalWeb"/>
        <w:spacing w:before="0" w:beforeAutospacing="0" w:after="0" w:afterAutospacing="0"/>
        <w:rPr>
          <w:rFonts w:ascii="Arial" w:hAnsi="Arial" w:cs="Arial"/>
          <w:sz w:val="20"/>
          <w:szCs w:val="20"/>
        </w:rPr>
      </w:pP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Christophe : </w:t>
      </w:r>
      <w:r w:rsidRPr="00245D4E">
        <w:rPr>
          <w:rFonts w:ascii="Arial" w:hAnsi="Arial" w:cs="Arial"/>
          <w:sz w:val="20"/>
          <w:szCs w:val="20"/>
        </w:rPr>
        <w:t xml:space="preserve">Mourir là, maintenant, ici. C’est vraiment </w:t>
      </w:r>
      <w:r w:rsidRPr="00245D4E">
        <w:rPr>
          <w:rFonts w:ascii="Arial" w:hAnsi="Arial" w:cs="Arial"/>
          <w:b/>
          <w:bCs/>
          <w:sz w:val="20"/>
          <w:szCs w:val="20"/>
        </w:rPr>
        <w:t>__________________</w:t>
      </w:r>
      <w:r w:rsidRPr="00245D4E">
        <w:rPr>
          <w:rFonts w:ascii="Arial" w:hAnsi="Arial" w:cs="Arial"/>
          <w:sz w:val="20"/>
          <w:szCs w:val="20"/>
        </w:rPr>
        <w:t> ? Je sais plus. J’ai l’impression de devenir fou.</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 xml:space="preserve">C’est vrai, rester ici, c’est… c’est aussi fou que de devenir moine. Mais </w:t>
      </w:r>
      <w:r w:rsidRPr="00245D4E">
        <w:rPr>
          <w:rFonts w:ascii="Arial" w:hAnsi="Arial" w:cs="Arial"/>
          <w:b/>
          <w:bCs/>
          <w:sz w:val="20"/>
          <w:szCs w:val="20"/>
        </w:rPr>
        <w:t>__________________</w:t>
      </w:r>
      <w:r w:rsidRPr="00245D4E">
        <w:rPr>
          <w:rFonts w:ascii="Arial" w:hAnsi="Arial" w:cs="Arial"/>
          <w:sz w:val="20"/>
          <w:szCs w:val="20"/>
        </w:rPr>
        <w:t xml:space="preserve">, ta vie, tu l’as déjà donnée, tu l’as donnée à la suite du </w:t>
      </w:r>
      <w:r w:rsidRPr="00245D4E">
        <w:rPr>
          <w:rFonts w:ascii="Arial" w:hAnsi="Arial" w:cs="Arial"/>
          <w:b/>
          <w:bCs/>
          <w:sz w:val="20"/>
          <w:szCs w:val="20"/>
        </w:rPr>
        <w:t>__________________</w:t>
      </w:r>
      <w:r w:rsidRPr="00245D4E">
        <w:rPr>
          <w:rFonts w:ascii="Arial" w:hAnsi="Arial" w:cs="Arial"/>
          <w:sz w:val="20"/>
          <w:szCs w:val="20"/>
        </w:rPr>
        <w:t xml:space="preserve"> quand tu as décidé de tout quitter, ta vie, ta famille, ton pays, la femme et les enfants que tu </w:t>
      </w:r>
      <w:r w:rsidRPr="00245D4E">
        <w:rPr>
          <w:rFonts w:ascii="Arial" w:hAnsi="Arial" w:cs="Arial"/>
          <w:b/>
          <w:bCs/>
          <w:sz w:val="20"/>
          <w:szCs w:val="20"/>
        </w:rPr>
        <w:t>__________________</w:t>
      </w:r>
      <w:r w:rsidRPr="00245D4E">
        <w:rPr>
          <w:rFonts w:ascii="Arial" w:hAnsi="Arial" w:cs="Arial"/>
          <w:sz w:val="20"/>
          <w:szCs w:val="20"/>
        </w:rPr>
        <w:t xml:space="preserve"> pu avoir.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Christophe : </w:t>
      </w:r>
      <w:r w:rsidRPr="00245D4E">
        <w:rPr>
          <w:rFonts w:ascii="Arial" w:hAnsi="Arial" w:cs="Arial"/>
          <w:sz w:val="20"/>
          <w:szCs w:val="20"/>
        </w:rPr>
        <w:t xml:space="preserve">Je sais plus si c’est encore vrai. Je </w:t>
      </w:r>
      <w:r w:rsidRPr="00245D4E">
        <w:rPr>
          <w:rFonts w:ascii="Arial" w:hAnsi="Arial" w:cs="Arial"/>
          <w:b/>
          <w:bCs/>
          <w:sz w:val="20"/>
          <w:szCs w:val="20"/>
        </w:rPr>
        <w:t>__________________</w:t>
      </w:r>
      <w:r w:rsidRPr="00245D4E">
        <w:rPr>
          <w:rFonts w:ascii="Arial" w:hAnsi="Arial" w:cs="Arial"/>
          <w:sz w:val="20"/>
          <w:szCs w:val="20"/>
        </w:rPr>
        <w:t xml:space="preserve">, mais j’entends plus rien. Puis, je comprends pas, on est </w:t>
      </w:r>
      <w:r w:rsidRPr="00245D4E">
        <w:rPr>
          <w:rFonts w:ascii="Arial" w:hAnsi="Arial" w:cs="Arial"/>
          <w:b/>
          <w:bCs/>
          <w:sz w:val="20"/>
          <w:szCs w:val="20"/>
        </w:rPr>
        <w:t>__________________</w:t>
      </w:r>
      <w:r w:rsidRPr="00245D4E">
        <w:rPr>
          <w:rFonts w:ascii="Arial" w:hAnsi="Arial" w:cs="Arial"/>
          <w:sz w:val="20"/>
          <w:szCs w:val="20"/>
        </w:rPr>
        <w:t xml:space="preserve"> pour quoi ? Pour dieu ? Pour être des héros ? Pour montrer qu’on est les meilleurs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 xml:space="preserve">Non, non, non, on est </w:t>
      </w:r>
      <w:r w:rsidRPr="00245D4E">
        <w:rPr>
          <w:rFonts w:ascii="Arial" w:hAnsi="Arial" w:cs="Arial"/>
          <w:b/>
          <w:bCs/>
          <w:sz w:val="20"/>
          <w:szCs w:val="20"/>
        </w:rPr>
        <w:t>__________________</w:t>
      </w:r>
      <w:r w:rsidRPr="00245D4E">
        <w:rPr>
          <w:rFonts w:ascii="Arial" w:hAnsi="Arial" w:cs="Arial"/>
          <w:sz w:val="20"/>
          <w:szCs w:val="20"/>
        </w:rPr>
        <w:t xml:space="preserve"> par amour, par </w:t>
      </w:r>
      <w:r w:rsidRPr="00245D4E">
        <w:rPr>
          <w:rFonts w:ascii="Arial" w:hAnsi="Arial" w:cs="Arial"/>
          <w:b/>
          <w:bCs/>
          <w:sz w:val="20"/>
          <w:szCs w:val="20"/>
        </w:rPr>
        <w:t>__________________</w:t>
      </w:r>
      <w:r w:rsidRPr="00245D4E">
        <w:rPr>
          <w:rFonts w:ascii="Arial" w:hAnsi="Arial" w:cs="Arial"/>
          <w:sz w:val="20"/>
          <w:szCs w:val="20"/>
        </w:rPr>
        <w:t xml:space="preserve">. La mort, si elle nous prend, c’est </w:t>
      </w:r>
      <w:r w:rsidRPr="00245D4E">
        <w:rPr>
          <w:rFonts w:ascii="Arial" w:hAnsi="Arial" w:cs="Arial"/>
          <w:b/>
          <w:bCs/>
          <w:sz w:val="20"/>
          <w:szCs w:val="20"/>
        </w:rPr>
        <w:t>__________________</w:t>
      </w:r>
      <w:r w:rsidRPr="00245D4E">
        <w:rPr>
          <w:rFonts w:ascii="Arial" w:hAnsi="Arial" w:cs="Arial"/>
          <w:sz w:val="20"/>
          <w:szCs w:val="20"/>
        </w:rPr>
        <w:t xml:space="preserve"> nous parce que jusqu’au bout, jusqu’au bout, on va essayer de l’</w:t>
      </w:r>
      <w:r w:rsidRPr="00245D4E">
        <w:rPr>
          <w:rFonts w:ascii="Arial" w:hAnsi="Arial" w:cs="Arial"/>
          <w:b/>
          <w:bCs/>
          <w:sz w:val="20"/>
          <w:szCs w:val="20"/>
        </w:rPr>
        <w:t>__________________</w:t>
      </w:r>
      <w:r w:rsidRPr="00245D4E">
        <w:rPr>
          <w:rFonts w:ascii="Arial" w:hAnsi="Arial" w:cs="Arial"/>
          <w:sz w:val="20"/>
          <w:szCs w:val="20"/>
        </w:rPr>
        <w:t xml:space="preserve">. Notre mission ici, c’est d’être frères de tous et rappelle-toi, l’amour espère tout, l’amour </w:t>
      </w:r>
      <w:r w:rsidRPr="00245D4E">
        <w:rPr>
          <w:rFonts w:ascii="Arial" w:hAnsi="Arial" w:cs="Arial"/>
          <w:b/>
          <w:bCs/>
          <w:sz w:val="20"/>
          <w:szCs w:val="20"/>
        </w:rPr>
        <w:t>__________________</w:t>
      </w:r>
      <w:r w:rsidRPr="00245D4E">
        <w:rPr>
          <w:rFonts w:ascii="Arial" w:hAnsi="Arial" w:cs="Arial"/>
          <w:sz w:val="20"/>
          <w:szCs w:val="20"/>
        </w:rPr>
        <w:t xml:space="preserve"> tout.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Christophe : </w:t>
      </w:r>
      <w:r w:rsidRPr="00245D4E">
        <w:rPr>
          <w:rFonts w:ascii="Arial" w:hAnsi="Arial" w:cs="Arial"/>
          <w:sz w:val="20"/>
          <w:szCs w:val="20"/>
        </w:rPr>
        <w:t xml:space="preserve">Pardon. </w:t>
      </w:r>
    </w:p>
    <w:p w:rsidR="00DB7739" w:rsidRPr="00245D4E" w:rsidRDefault="00DB7739">
      <w:pPr>
        <w:spacing w:after="0" w:line="240" w:lineRule="auto"/>
        <w:rPr>
          <w:rFonts w:ascii="Arial" w:eastAsia="Times New Roman" w:hAnsi="Arial" w:cs="Arial"/>
          <w:sz w:val="20"/>
          <w:szCs w:val="20"/>
          <w:lang w:val="fr-FR" w:eastAsia="fr-FR"/>
        </w:rPr>
      </w:pPr>
      <w:r w:rsidRPr="00245D4E">
        <w:rPr>
          <w:rFonts w:ascii="Arial" w:hAnsi="Arial" w:cs="Arial"/>
          <w:sz w:val="20"/>
          <w:szCs w:val="20"/>
          <w:lang w:val="fr-FR"/>
        </w:rPr>
        <w:br w:type="page"/>
      </w:r>
    </w:p>
    <w:p w:rsidR="001C6D3E" w:rsidRPr="00245D4E" w:rsidRDefault="001C6D3E" w:rsidP="001C6D3E">
      <w:pPr>
        <w:pStyle w:val="isa"/>
        <w:rPr>
          <w:lang w:val="fr-FR"/>
        </w:rPr>
      </w:pPr>
      <w:bookmarkStart w:id="314" w:name="_Toc320484582"/>
      <w:r w:rsidRPr="00245D4E">
        <w:rPr>
          <w:lang w:val="fr-FR" w:eastAsia="fr-FR"/>
        </w:rPr>
        <w:lastRenderedPageBreak/>
        <w:drawing>
          <wp:anchor distT="47625" distB="47625" distL="47625" distR="47625" simplePos="0" relativeHeight="251764736" behindDoc="0" locked="0" layoutInCell="1" allowOverlap="0">
            <wp:simplePos x="0" y="0"/>
            <wp:positionH relativeFrom="column">
              <wp:posOffset>-42545</wp:posOffset>
            </wp:positionH>
            <wp:positionV relativeFrom="line">
              <wp:posOffset>-150495</wp:posOffset>
            </wp:positionV>
            <wp:extent cx="476250" cy="476250"/>
            <wp:effectExtent l="19050" t="0" r="0" b="0"/>
            <wp:wrapSquare wrapText="bothSides"/>
            <wp:docPr id="586" name="Image 114" descr="http://www.cinemafrancais-fle.com/Images/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cinemafrancais-fle.com/Images/camera.gif"/>
                    <pic:cNvPicPr>
                      <a:picLocks noChangeAspect="1" noChangeArrowheads="1"/>
                    </pic:cNvPicPr>
                  </pic:nvPicPr>
                  <pic:blipFill>
                    <a:blip r:embed="rId1422"/>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lang w:val="fr-FR"/>
        </w:rPr>
        <w:t>TITEUF, LE FILM (3D)</w:t>
      </w:r>
      <w:bookmarkEnd w:id="314"/>
      <w:r w:rsidRPr="00245D4E">
        <w:rPr>
          <w:lang w:val="fr-FR"/>
        </w:rPr>
        <w:t xml:space="preserve"> </w:t>
      </w:r>
    </w:p>
    <w:p w:rsidR="001C6D3E" w:rsidRPr="00245D4E" w:rsidRDefault="001C6D3E" w:rsidP="001C6D3E">
      <w:pPr>
        <w:pStyle w:val="NormalWeb"/>
        <w:spacing w:before="0" w:beforeAutospacing="0" w:after="0" w:afterAutospacing="0"/>
        <w:rPr>
          <w:rFonts w:ascii="Arial" w:hAnsi="Arial" w:cs="Arial"/>
          <w:sz w:val="20"/>
          <w:szCs w:val="20"/>
        </w:rPr>
      </w:pPr>
      <w:r w:rsidRPr="00245D4E">
        <w:rPr>
          <w:rFonts w:ascii="Arial" w:hAnsi="Arial" w:cs="Arial"/>
          <w:sz w:val="20"/>
          <w:szCs w:val="20"/>
        </w:rPr>
        <w:t>     </w:t>
      </w:r>
    </w:p>
    <w:p w:rsidR="001C6D3E" w:rsidRPr="00245D4E" w:rsidRDefault="001C6D3E" w:rsidP="001C6D3E">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 de Zep (2010) </w:t>
      </w:r>
    </w:p>
    <w:p w:rsidR="001C6D3E" w:rsidRPr="00245D4E" w:rsidRDefault="001C6D3E" w:rsidP="001C6D3E">
      <w:pPr>
        <w:spacing w:after="0"/>
        <w:rPr>
          <w:rFonts w:ascii="Arial" w:hAnsi="Arial" w:cs="Arial"/>
          <w:sz w:val="20"/>
          <w:szCs w:val="20"/>
          <w:lang w:val="fr-FR"/>
        </w:rPr>
      </w:pPr>
    </w:p>
    <w:p w:rsidR="001C6D3E" w:rsidRPr="00245D4E" w:rsidRDefault="001C6D3E" w:rsidP="001C6D3E">
      <w:pPr>
        <w:spacing w:after="0"/>
        <w:rPr>
          <w:rFonts w:ascii="Arial" w:hAnsi="Arial" w:cs="Arial"/>
          <w:sz w:val="20"/>
          <w:szCs w:val="20"/>
          <w:lang w:val="fr-FR"/>
        </w:rPr>
      </w:pPr>
    </w:p>
    <w:p w:rsidR="001C6D3E" w:rsidRPr="00245D4E" w:rsidRDefault="001C6D3E" w:rsidP="001C6D3E">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p>
    <w:p w:rsidR="001C6D3E" w:rsidRPr="00245D4E" w:rsidRDefault="001C6D3E" w:rsidP="001C6D3E">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sz w:val="20"/>
          <w:szCs w:val="20"/>
        </w:rPr>
        <w:t>&gt; 1ère adaptation au cinéma de la célèbre bande dessinée éponyme (=du même nom). Film réalisé en 3D.</w:t>
      </w:r>
      <w:r w:rsidRPr="00245D4E">
        <w:rPr>
          <w:rFonts w:ascii="Arial" w:hAnsi="Arial" w:cs="Arial"/>
          <w:sz w:val="20"/>
          <w:szCs w:val="20"/>
        </w:rPr>
        <w:br/>
        <w:t>&gt; Titeuf est le nom de son héros, créé par le dessinateur suisse Zep.</w:t>
      </w:r>
      <w:r w:rsidRPr="00245D4E">
        <w:rPr>
          <w:rFonts w:ascii="Arial" w:hAnsi="Arial" w:cs="Arial"/>
          <w:sz w:val="20"/>
          <w:szCs w:val="20"/>
        </w:rPr>
        <w:br/>
        <w:t>&gt; Les expressions préférées de Titeuf : « Tchô », « C'est pô juste », « Lâche-moi le slip », « Espèce de zizi sexuel »...</w:t>
      </w:r>
      <w:r w:rsidRPr="00245D4E">
        <w:rPr>
          <w:rFonts w:ascii="Arial" w:hAnsi="Arial" w:cs="Arial"/>
          <w:sz w:val="20"/>
          <w:szCs w:val="20"/>
        </w:rPr>
        <w:br/>
        <w:t xml:space="preserve">&gt; Les aventures de Titeuf : 13 albums de bande dessinée, 11 DVD (dessins animés) et de nombreux jeux vidéos. Près de 20 millions d’albums vendus … </w:t>
      </w:r>
    </w:p>
    <w:p w:rsidR="001C6D3E" w:rsidRPr="00245D4E" w:rsidRDefault="001C6D3E" w:rsidP="001C6D3E">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b/>
          <w:bCs/>
          <w:sz w:val="20"/>
          <w:szCs w:val="20"/>
        </w:rPr>
        <w:t>L'histoire :</w:t>
      </w:r>
      <w:r w:rsidRPr="00245D4E">
        <w:rPr>
          <w:rFonts w:ascii="Arial" w:hAnsi="Arial" w:cs="Arial"/>
          <w:sz w:val="20"/>
          <w:szCs w:val="20"/>
        </w:rPr>
        <w:t xml:space="preserve"> Catastrophe ! Nadia fête son anniversaire et Titeuf n’est pas invité ! Il va alors multiplier les stratagèmes pour toucher l’élue de son coeur.</w:t>
      </w:r>
      <w:r w:rsidRPr="00245D4E">
        <w:rPr>
          <w:rFonts w:ascii="Arial" w:hAnsi="Arial" w:cs="Arial"/>
          <w:sz w:val="20"/>
          <w:szCs w:val="20"/>
        </w:rPr>
        <w:br/>
      </w:r>
      <w:r w:rsidRPr="00245D4E">
        <w:rPr>
          <w:rFonts w:ascii="Arial" w:hAnsi="Arial" w:cs="Arial"/>
          <w:sz w:val="20"/>
          <w:szCs w:val="20"/>
        </w:rPr>
        <w:br/>
      </w:r>
      <w:hyperlink r:id="rId1459" w:tgtFrame="_blank" w:history="1">
        <w:r w:rsidRPr="00245D4E">
          <w:rPr>
            <w:rStyle w:val="Lienhypertexte"/>
            <w:rFonts w:ascii="Arial" w:hAnsi="Arial" w:cs="Arial"/>
            <w:b/>
            <w:bCs/>
            <w:color w:val="auto"/>
            <w:sz w:val="20"/>
            <w:szCs w:val="20"/>
            <w:u w:val="none"/>
          </w:rPr>
          <w:t>Bande-annonce du film</w:t>
        </w:r>
      </w:hyperlink>
      <w:r w:rsidRPr="00245D4E">
        <w:rPr>
          <w:rFonts w:ascii="Arial" w:hAnsi="Arial" w:cs="Arial"/>
          <w:sz w:val="20"/>
          <w:szCs w:val="20"/>
        </w:rPr>
        <w:br/>
      </w:r>
      <w:hyperlink r:id="rId1460" w:tgtFrame="_blank" w:history="1">
        <w:r w:rsidRPr="00245D4E">
          <w:rPr>
            <w:rStyle w:val="Lienhypertexte"/>
            <w:rFonts w:ascii="Arial" w:hAnsi="Arial" w:cs="Arial"/>
            <w:b/>
            <w:bCs/>
            <w:color w:val="auto"/>
            <w:sz w:val="20"/>
            <w:szCs w:val="20"/>
            <w:u w:val="none"/>
          </w:rPr>
          <w:t>Site officiel du film</w:t>
        </w:r>
      </w:hyperlink>
    </w:p>
    <w:p w:rsidR="001C6D3E" w:rsidRPr="00245D4E" w:rsidRDefault="001C6D3E" w:rsidP="001C6D3E">
      <w:pPr>
        <w:pBdr>
          <w:top w:val="single" w:sz="4" w:space="1" w:color="auto"/>
          <w:left w:val="single" w:sz="4" w:space="4" w:color="auto"/>
          <w:bottom w:val="single" w:sz="4" w:space="1" w:color="auto"/>
          <w:right w:val="single" w:sz="4" w:space="4" w:color="auto"/>
        </w:pBdr>
        <w:spacing w:after="0"/>
        <w:rPr>
          <w:rFonts w:ascii="Arial" w:hAnsi="Arial" w:cs="Arial"/>
          <w:sz w:val="20"/>
          <w:szCs w:val="20"/>
          <w:lang w:val="fr-FR"/>
        </w:rPr>
      </w:pPr>
    </w:p>
    <w:p w:rsidR="001C6D3E" w:rsidRPr="00245D4E" w:rsidRDefault="001C6D3E" w:rsidP="001C6D3E">
      <w:pPr>
        <w:pStyle w:val="Titre2"/>
        <w:spacing w:before="0" w:beforeAutospacing="0" w:after="0" w:afterAutospacing="0"/>
        <w:rPr>
          <w:rFonts w:ascii="Arial" w:hAnsi="Arial" w:cs="Arial"/>
          <w:sz w:val="20"/>
          <w:szCs w:val="20"/>
          <w:u w:val="single"/>
        </w:rPr>
      </w:pPr>
    </w:p>
    <w:p w:rsidR="001C6D3E" w:rsidRPr="00245D4E" w:rsidRDefault="001C6D3E" w:rsidP="001C6D3E">
      <w:pPr>
        <w:pStyle w:val="Titre2"/>
        <w:spacing w:before="0" w:beforeAutospacing="0" w:after="0" w:afterAutospacing="0"/>
        <w:rPr>
          <w:rFonts w:ascii="Arial" w:hAnsi="Arial" w:cs="Arial"/>
          <w:sz w:val="20"/>
          <w:szCs w:val="20"/>
          <w:u w:val="single"/>
        </w:rPr>
      </w:pPr>
    </w:p>
    <w:p w:rsidR="001C6D3E" w:rsidRPr="00245D4E" w:rsidRDefault="001C6D3E" w:rsidP="001C6D3E">
      <w:pPr>
        <w:pStyle w:val="Titre2"/>
        <w:spacing w:before="0" w:beforeAutospacing="0" w:after="0" w:afterAutospacing="0"/>
        <w:rPr>
          <w:rFonts w:ascii="Arial" w:hAnsi="Arial" w:cs="Arial"/>
          <w:sz w:val="20"/>
          <w:szCs w:val="20"/>
        </w:rPr>
      </w:pPr>
      <w:r w:rsidRPr="00245D4E">
        <w:rPr>
          <w:rFonts w:ascii="Arial" w:hAnsi="Arial" w:cs="Arial"/>
          <w:sz w:val="20"/>
          <w:szCs w:val="20"/>
          <w:u w:val="single"/>
        </w:rPr>
        <w:t>DIALOGUE 1 : L'invitation</w:t>
      </w:r>
    </w:p>
    <w:p w:rsidR="001C6D3E" w:rsidRPr="00245D4E" w:rsidRDefault="001C6D3E" w:rsidP="001C6D3E">
      <w:pPr>
        <w:pStyle w:val="NormalWeb"/>
        <w:spacing w:before="0" w:beforeAutospacing="0" w:after="0" w:afterAutospacing="0"/>
        <w:rPr>
          <w:rFonts w:ascii="Arial" w:hAnsi="Arial" w:cs="Arial"/>
          <w:b/>
          <w:bCs/>
          <w:sz w:val="20"/>
          <w:szCs w:val="20"/>
        </w:rPr>
      </w:pPr>
    </w:p>
    <w:p w:rsidR="001C6D3E" w:rsidRPr="00245D4E" w:rsidRDefault="001C6D3E" w:rsidP="001C6D3E">
      <w:pPr>
        <w:pStyle w:val="NormalWeb"/>
        <w:spacing w:before="0" w:beforeAutospacing="0" w:after="0" w:afterAutospacing="0"/>
        <w:rPr>
          <w:rFonts w:ascii="Arial" w:hAnsi="Arial" w:cs="Arial"/>
          <w:sz w:val="20"/>
          <w:szCs w:val="20"/>
        </w:rPr>
      </w:pPr>
      <w:r w:rsidRPr="00245D4E">
        <w:rPr>
          <w:rFonts w:ascii="Arial" w:hAnsi="Arial" w:cs="Arial"/>
          <w:b/>
          <w:bCs/>
          <w:sz w:val="20"/>
          <w:szCs w:val="20"/>
        </w:rPr>
        <w:t>Exercice : Niveau Moyen</w:t>
      </w:r>
      <w:r w:rsidRPr="00245D4E">
        <w:rPr>
          <w:rFonts w:ascii="Arial" w:hAnsi="Arial" w:cs="Arial"/>
          <w:b/>
          <w:bCs/>
          <w:sz w:val="20"/>
          <w:szCs w:val="20"/>
        </w:rPr>
        <w:br/>
      </w:r>
      <w:r w:rsidRPr="00245D4E">
        <w:rPr>
          <w:rFonts w:ascii="Arial" w:hAnsi="Arial" w:cs="Arial"/>
          <w:b/>
          <w:bCs/>
          <w:sz w:val="20"/>
          <w:szCs w:val="20"/>
        </w:rPr>
        <w:br/>
        <w:t>Dans cet extrait :</w:t>
      </w:r>
      <w:r w:rsidRPr="00245D4E">
        <w:rPr>
          <w:rFonts w:ascii="Arial" w:hAnsi="Arial" w:cs="Arial"/>
          <w:sz w:val="20"/>
          <w:szCs w:val="20"/>
        </w:rPr>
        <w:t xml:space="preserve"> Titeuf découvre qu’il n’est pas invité à l’anniversaire de celle qu’il aime, Nadia, et se demande bien ce qu’il a pu faire pour mériter ça. </w:t>
      </w:r>
      <w:r w:rsidRPr="00245D4E">
        <w:rPr>
          <w:rFonts w:ascii="Arial" w:hAnsi="Arial" w:cs="Arial"/>
          <w:sz w:val="20"/>
          <w:szCs w:val="20"/>
        </w:rPr>
        <w:br/>
      </w:r>
      <w:r w:rsidRPr="00245D4E">
        <w:rPr>
          <w:rFonts w:ascii="Arial" w:hAnsi="Arial" w:cs="Arial"/>
          <w:sz w:val="20"/>
          <w:szCs w:val="20"/>
        </w:rPr>
        <w:br/>
        <w:t xml:space="preserve">&gt;&gt;&gt;&gt; Regardez l'extrait et compléter le dialogue suivant : </w:t>
      </w:r>
    </w:p>
    <w:p w:rsidR="001C6D3E" w:rsidRPr="00245D4E" w:rsidRDefault="001C6D3E" w:rsidP="001C6D3E">
      <w:pPr>
        <w:spacing w:after="0"/>
        <w:rPr>
          <w:rFonts w:ascii="Arial" w:hAnsi="Arial" w:cs="Arial"/>
          <w:sz w:val="20"/>
          <w:szCs w:val="20"/>
          <w:lang w:val="fr-FR"/>
        </w:rPr>
      </w:pPr>
    </w:p>
    <w:p w:rsidR="001C6D3E" w:rsidRPr="00245D4E" w:rsidRDefault="001C6D3E" w:rsidP="001C6D3E">
      <w:pPr>
        <w:pStyle w:val="NormalWeb"/>
        <w:spacing w:before="0" w:beforeAutospacing="0" w:after="0" w:afterAutospacing="0"/>
        <w:rPr>
          <w:rFonts w:ascii="Arial" w:hAnsi="Arial" w:cs="Arial"/>
          <w:sz w:val="20"/>
          <w:szCs w:val="20"/>
        </w:rPr>
      </w:pPr>
      <w:r w:rsidRPr="00245D4E">
        <w:rPr>
          <w:rFonts w:ascii="Arial" w:hAnsi="Arial" w:cs="Arial"/>
          <w:b/>
          <w:bCs/>
          <w:sz w:val="20"/>
          <w:szCs w:val="20"/>
        </w:rPr>
        <w:t>Dumbo :</w:t>
      </w:r>
      <w:r w:rsidRPr="00245D4E">
        <w:rPr>
          <w:rFonts w:ascii="Arial" w:hAnsi="Arial" w:cs="Arial"/>
          <w:sz w:val="20"/>
          <w:szCs w:val="20"/>
        </w:rPr>
        <w:t xml:space="preserve"> C’est pour toi…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Manu </w:t>
      </w:r>
      <w:r w:rsidRPr="00245D4E">
        <w:rPr>
          <w:rFonts w:ascii="Arial" w:hAnsi="Arial" w:cs="Arial"/>
          <w:sz w:val="20"/>
          <w:szCs w:val="20"/>
        </w:rPr>
        <w:t>(lisant l’invitation) : "Cher Manu, Je t’invite à mon anniversaire et à celui de Nadia".</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Titeuf :</w:t>
      </w:r>
      <w:r w:rsidRPr="00245D4E">
        <w:rPr>
          <w:rFonts w:ascii="Arial" w:hAnsi="Arial" w:cs="Arial"/>
          <w:sz w:val="20"/>
          <w:szCs w:val="20"/>
        </w:rPr>
        <w:t xml:space="preserve"> Quoi ? Elles fêtent leur anniversaire ensemble ? C’est complètement débile. En plus, ça veut dire que je vais être </w:t>
      </w:r>
      <w:r w:rsidRPr="00245D4E">
        <w:rPr>
          <w:rFonts w:ascii="Arial" w:hAnsi="Arial" w:cs="Arial"/>
          <w:b/>
          <w:bCs/>
          <w:sz w:val="20"/>
          <w:szCs w:val="20"/>
        </w:rPr>
        <w:t>_______________</w:t>
      </w:r>
      <w:r w:rsidRPr="00245D4E">
        <w:rPr>
          <w:rFonts w:ascii="Arial" w:hAnsi="Arial" w:cs="Arial"/>
          <w:sz w:val="20"/>
          <w:szCs w:val="20"/>
        </w:rPr>
        <w:t xml:space="preserve"> d’offrir un cadeau à l’autre </w:t>
      </w:r>
      <w:r w:rsidRPr="00245D4E">
        <w:rPr>
          <w:rFonts w:ascii="Arial" w:hAnsi="Arial" w:cs="Arial"/>
          <w:b/>
          <w:bCs/>
          <w:sz w:val="20"/>
          <w:szCs w:val="20"/>
        </w:rPr>
        <w:t>_______________</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Dumbo :</w:t>
      </w:r>
      <w:r w:rsidRPr="00245D4E">
        <w:rPr>
          <w:rFonts w:ascii="Arial" w:hAnsi="Arial" w:cs="Arial"/>
          <w:sz w:val="20"/>
          <w:szCs w:val="20"/>
        </w:rPr>
        <w:t xml:space="preserve"> Et ben, </w:t>
      </w:r>
      <w:r w:rsidRPr="00245D4E">
        <w:rPr>
          <w:rFonts w:ascii="Arial" w:hAnsi="Arial" w:cs="Arial"/>
          <w:b/>
          <w:bCs/>
          <w:sz w:val="20"/>
          <w:szCs w:val="20"/>
        </w:rPr>
        <w:t>_______________</w:t>
      </w:r>
      <w:r w:rsidRPr="00245D4E">
        <w:rPr>
          <w:rFonts w:ascii="Arial" w:hAnsi="Arial" w:cs="Arial"/>
          <w:sz w:val="20"/>
          <w:szCs w:val="20"/>
        </w:rPr>
        <w:t xml:space="preserve"> Titeuf, t’es pas invité!</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Titeuf :</w:t>
      </w:r>
      <w:r w:rsidRPr="00245D4E">
        <w:rPr>
          <w:rFonts w:ascii="Arial" w:hAnsi="Arial" w:cs="Arial"/>
          <w:sz w:val="20"/>
          <w:szCs w:val="20"/>
        </w:rPr>
        <w:t xml:space="preserve"> Pas invité ? Comment ça, pas invité ? J’Chuis (je suis) pas invité à l’anniversaire de Nadia… mais pourquoi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Manu : </w:t>
      </w:r>
      <w:r w:rsidRPr="00245D4E">
        <w:rPr>
          <w:rFonts w:ascii="Arial" w:hAnsi="Arial" w:cs="Arial"/>
          <w:sz w:val="20"/>
          <w:szCs w:val="20"/>
        </w:rPr>
        <w:t xml:space="preserve">Bien, Peut-être parce qu’elle t’a oublié ?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Titeuf : </w:t>
      </w:r>
      <w:r w:rsidRPr="00245D4E">
        <w:rPr>
          <w:rFonts w:ascii="Arial" w:hAnsi="Arial" w:cs="Arial"/>
          <w:sz w:val="20"/>
          <w:szCs w:val="20"/>
        </w:rPr>
        <w:t>Oublié ? Eh, mais c’est pas possible qu’elle m’</w:t>
      </w:r>
      <w:r w:rsidRPr="00245D4E">
        <w:rPr>
          <w:rFonts w:ascii="Arial" w:hAnsi="Arial" w:cs="Arial"/>
          <w:b/>
          <w:bCs/>
          <w:sz w:val="20"/>
          <w:szCs w:val="20"/>
        </w:rPr>
        <w:t>_______________</w:t>
      </w:r>
      <w:r w:rsidRPr="00245D4E">
        <w:rPr>
          <w:rFonts w:ascii="Arial" w:hAnsi="Arial" w:cs="Arial"/>
          <w:sz w:val="20"/>
          <w:szCs w:val="20"/>
        </w:rPr>
        <w:t xml:space="preserve"> oublié, elle me voit tous les jours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Manu : </w:t>
      </w:r>
      <w:r w:rsidRPr="00245D4E">
        <w:rPr>
          <w:rFonts w:ascii="Arial" w:hAnsi="Arial" w:cs="Arial"/>
          <w:sz w:val="20"/>
          <w:szCs w:val="20"/>
        </w:rPr>
        <w:t>Pff, j’en sais rien moi.</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Titeuf : </w:t>
      </w:r>
      <w:r w:rsidRPr="00245D4E">
        <w:rPr>
          <w:rFonts w:ascii="Arial" w:hAnsi="Arial" w:cs="Arial"/>
          <w:sz w:val="20"/>
          <w:szCs w:val="20"/>
        </w:rPr>
        <w:t xml:space="preserve">T’en sais rien. Tu vois, c’est </w:t>
      </w:r>
      <w:r w:rsidRPr="00245D4E">
        <w:rPr>
          <w:rFonts w:ascii="Arial" w:hAnsi="Arial" w:cs="Arial"/>
          <w:b/>
          <w:bCs/>
          <w:sz w:val="20"/>
          <w:szCs w:val="20"/>
        </w:rPr>
        <w:t>________________.</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Manu : </w:t>
      </w:r>
      <w:r w:rsidRPr="00245D4E">
        <w:rPr>
          <w:rFonts w:ascii="Arial" w:hAnsi="Arial" w:cs="Arial"/>
          <w:sz w:val="20"/>
          <w:szCs w:val="20"/>
        </w:rPr>
        <w:t xml:space="preserve">C’est peut-être parce qu’elle a pas aimé ton </w:t>
      </w:r>
      <w:r w:rsidRPr="00245D4E">
        <w:rPr>
          <w:rFonts w:ascii="Arial" w:hAnsi="Arial" w:cs="Arial"/>
          <w:b/>
          <w:bCs/>
          <w:sz w:val="20"/>
          <w:szCs w:val="20"/>
        </w:rPr>
        <w:t>_______________</w:t>
      </w:r>
      <w:r w:rsidRPr="00245D4E">
        <w:rPr>
          <w:rFonts w:ascii="Arial" w:hAnsi="Arial" w:cs="Arial"/>
          <w:sz w:val="20"/>
          <w:szCs w:val="20"/>
        </w:rPr>
        <w:t xml:space="preserve"> sur le cerveau des filles l’autre jour. Ou bien à cause de l’autre fois où t’avais fait un </w:t>
      </w:r>
      <w:r w:rsidRPr="00245D4E">
        <w:rPr>
          <w:rFonts w:ascii="Arial" w:hAnsi="Arial" w:cs="Arial"/>
          <w:b/>
          <w:bCs/>
          <w:sz w:val="20"/>
          <w:szCs w:val="20"/>
        </w:rPr>
        <w:t>_______________ ______ _______________</w:t>
      </w:r>
      <w:r w:rsidRPr="00245D4E">
        <w:rPr>
          <w:rFonts w:ascii="Arial" w:hAnsi="Arial" w:cs="Arial"/>
          <w:sz w:val="20"/>
          <w:szCs w:val="20"/>
        </w:rPr>
        <w:t xml:space="preserve"> pendant la boum. Ou parce que t’a crié dans la </w:t>
      </w:r>
      <w:r w:rsidRPr="00245D4E">
        <w:rPr>
          <w:rFonts w:ascii="Arial" w:hAnsi="Arial" w:cs="Arial"/>
          <w:b/>
          <w:bCs/>
          <w:sz w:val="20"/>
          <w:szCs w:val="20"/>
        </w:rPr>
        <w:t>_______________</w:t>
      </w:r>
      <w:r w:rsidRPr="00245D4E">
        <w:rPr>
          <w:rFonts w:ascii="Arial" w:hAnsi="Arial" w:cs="Arial"/>
          <w:sz w:val="20"/>
          <w:szCs w:val="20"/>
        </w:rPr>
        <w:t xml:space="preserve"> mardi « les filles c’est du </w:t>
      </w:r>
      <w:r w:rsidRPr="00245D4E">
        <w:rPr>
          <w:rFonts w:ascii="Arial" w:hAnsi="Arial" w:cs="Arial"/>
          <w:b/>
          <w:bCs/>
          <w:sz w:val="20"/>
          <w:szCs w:val="20"/>
        </w:rPr>
        <w:t>_______________</w:t>
      </w:r>
      <w:r w:rsidRPr="00245D4E">
        <w:rPr>
          <w:rFonts w:ascii="Arial" w:hAnsi="Arial" w:cs="Arial"/>
          <w:sz w:val="20"/>
          <w:szCs w:val="20"/>
        </w:rPr>
        <w:t xml:space="preserve"> pur ». Ou alors, c’est peut-être juste parce qu’elle a pas envie que tu </w:t>
      </w:r>
      <w:r w:rsidRPr="00245D4E">
        <w:rPr>
          <w:rFonts w:ascii="Arial" w:hAnsi="Arial" w:cs="Arial"/>
          <w:b/>
          <w:bCs/>
          <w:sz w:val="20"/>
          <w:szCs w:val="20"/>
        </w:rPr>
        <w:t>__________</w:t>
      </w:r>
      <w:r w:rsidRPr="00245D4E">
        <w:rPr>
          <w:rFonts w:ascii="Arial" w:hAnsi="Arial" w:cs="Arial"/>
          <w:sz w:val="20"/>
          <w:szCs w:val="20"/>
        </w:rPr>
        <w:t xml:space="preserve">. </w:t>
      </w:r>
      <w:r w:rsidRPr="00245D4E">
        <w:rPr>
          <w:rFonts w:ascii="Arial" w:hAnsi="Arial" w:cs="Arial"/>
          <w:sz w:val="20"/>
          <w:szCs w:val="20"/>
        </w:rPr>
        <w:br/>
      </w:r>
    </w:p>
    <w:p w:rsidR="001C6D3E" w:rsidRPr="00245D4E" w:rsidRDefault="001C6D3E" w:rsidP="001C6D3E">
      <w:pPr>
        <w:pStyle w:val="Titre2"/>
        <w:spacing w:before="0" w:beforeAutospacing="0" w:after="0" w:afterAutospacing="0"/>
        <w:rPr>
          <w:rFonts w:ascii="Arial" w:hAnsi="Arial" w:cs="Arial"/>
          <w:sz w:val="20"/>
          <w:szCs w:val="20"/>
          <w:u w:val="single"/>
        </w:rPr>
      </w:pPr>
      <w:r w:rsidRPr="00245D4E">
        <w:rPr>
          <w:rFonts w:ascii="Arial" w:hAnsi="Arial" w:cs="Arial"/>
          <w:sz w:val="20"/>
          <w:szCs w:val="20"/>
          <w:u w:val="single"/>
        </w:rPr>
        <w:lastRenderedPageBreak/>
        <w:t>DIALOGUE 2 : Chez pépé et mémé</w:t>
      </w:r>
    </w:p>
    <w:p w:rsidR="001C6D3E" w:rsidRPr="00245D4E" w:rsidRDefault="001C6D3E" w:rsidP="001C6D3E">
      <w:pPr>
        <w:pStyle w:val="Titre2"/>
        <w:spacing w:before="0" w:beforeAutospacing="0" w:after="0" w:afterAutospacing="0"/>
        <w:rPr>
          <w:rFonts w:ascii="Arial" w:hAnsi="Arial" w:cs="Arial"/>
          <w:sz w:val="20"/>
          <w:szCs w:val="20"/>
        </w:rPr>
      </w:pPr>
    </w:p>
    <w:p w:rsidR="001C6D3E" w:rsidRPr="00245D4E" w:rsidRDefault="001C6D3E" w:rsidP="001C6D3E">
      <w:pPr>
        <w:pStyle w:val="NormalWeb"/>
        <w:spacing w:before="0" w:beforeAutospacing="0" w:after="0" w:afterAutospacing="0"/>
        <w:rPr>
          <w:rFonts w:ascii="Arial" w:hAnsi="Arial" w:cs="Arial"/>
          <w:sz w:val="20"/>
          <w:szCs w:val="20"/>
        </w:rPr>
      </w:pPr>
      <w:r w:rsidRPr="00245D4E">
        <w:rPr>
          <w:rFonts w:ascii="Arial" w:hAnsi="Arial" w:cs="Arial"/>
          <w:b/>
          <w:bCs/>
          <w:sz w:val="20"/>
          <w:szCs w:val="20"/>
        </w:rPr>
        <w:t>Exercice : Niveau Moyen</w:t>
      </w:r>
      <w:r w:rsidRPr="00245D4E">
        <w:rPr>
          <w:rFonts w:ascii="Arial" w:hAnsi="Arial" w:cs="Arial"/>
          <w:b/>
          <w:bCs/>
          <w:sz w:val="20"/>
          <w:szCs w:val="20"/>
        </w:rPr>
        <w:br/>
      </w:r>
      <w:r w:rsidRPr="00245D4E">
        <w:rPr>
          <w:rFonts w:ascii="Arial" w:hAnsi="Arial" w:cs="Arial"/>
          <w:b/>
          <w:bCs/>
          <w:sz w:val="20"/>
          <w:szCs w:val="20"/>
        </w:rPr>
        <w:br/>
        <w:t>Dans cet extrait :</w:t>
      </w:r>
      <w:r w:rsidRPr="00245D4E">
        <w:rPr>
          <w:rFonts w:ascii="Arial" w:hAnsi="Arial" w:cs="Arial"/>
          <w:sz w:val="20"/>
          <w:szCs w:val="20"/>
        </w:rPr>
        <w:t xml:space="preserve"> le grand-père (pépé) et la grand-mère (mémé) de Titeuf se disputent car pépé en a marre de manger de la purée de pommes de terre. </w:t>
      </w:r>
    </w:p>
    <w:p w:rsidR="001C6D3E" w:rsidRPr="00245D4E" w:rsidRDefault="001C6D3E" w:rsidP="001C6D3E">
      <w:pPr>
        <w:pStyle w:val="NormalWeb"/>
        <w:spacing w:before="0" w:beforeAutospacing="0" w:after="0" w:afterAutospacing="0"/>
        <w:rPr>
          <w:rFonts w:ascii="Arial" w:hAnsi="Arial" w:cs="Arial"/>
          <w:sz w:val="20"/>
          <w:szCs w:val="20"/>
        </w:rPr>
      </w:pPr>
      <w:r w:rsidRPr="00245D4E">
        <w:rPr>
          <w:rFonts w:ascii="Arial" w:hAnsi="Arial" w:cs="Arial"/>
          <w:sz w:val="20"/>
          <w:szCs w:val="20"/>
        </w:rPr>
        <w:br/>
      </w:r>
      <w:r w:rsidRPr="00245D4E">
        <w:rPr>
          <w:rFonts w:ascii="Arial" w:hAnsi="Arial" w:cs="Arial"/>
          <w:b/>
          <w:bCs/>
          <w:sz w:val="20"/>
          <w:szCs w:val="20"/>
        </w:rPr>
        <w:t>Pépé :</w:t>
      </w:r>
      <w:r w:rsidRPr="00245D4E">
        <w:rPr>
          <w:rFonts w:ascii="Arial" w:hAnsi="Arial" w:cs="Arial"/>
          <w:sz w:val="20"/>
          <w:szCs w:val="20"/>
        </w:rPr>
        <w:t xml:space="preserve"> Qu’est-ce qu’y a à manger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Mémé : </w:t>
      </w:r>
      <w:r w:rsidRPr="00245D4E">
        <w:rPr>
          <w:rFonts w:ascii="Arial" w:hAnsi="Arial" w:cs="Arial"/>
          <w:sz w:val="20"/>
          <w:szCs w:val="20"/>
        </w:rPr>
        <w:t xml:space="preserve">On prépare une bonne purée de </w:t>
      </w:r>
      <w:r w:rsidRPr="00245D4E">
        <w:rPr>
          <w:rFonts w:ascii="Arial" w:hAnsi="Arial" w:cs="Arial"/>
          <w:b/>
          <w:bCs/>
          <w:sz w:val="20"/>
          <w:szCs w:val="20"/>
        </w:rPr>
        <w:t>_______________</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Pépé : </w:t>
      </w:r>
      <w:r w:rsidRPr="00245D4E">
        <w:rPr>
          <w:rFonts w:ascii="Arial" w:hAnsi="Arial" w:cs="Arial"/>
          <w:sz w:val="20"/>
          <w:szCs w:val="20"/>
        </w:rPr>
        <w:t>Beurk, encore de la purée, mais toujours de la purée…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Mémé : </w:t>
      </w:r>
      <w:r w:rsidRPr="00245D4E">
        <w:rPr>
          <w:rFonts w:ascii="Arial" w:hAnsi="Arial" w:cs="Arial"/>
          <w:sz w:val="20"/>
          <w:szCs w:val="20"/>
        </w:rPr>
        <w:t xml:space="preserve">C’est très bon la purée ! Et en plus, c’est facile à </w:t>
      </w:r>
      <w:r w:rsidRPr="00245D4E">
        <w:rPr>
          <w:rFonts w:ascii="Arial" w:hAnsi="Arial" w:cs="Arial"/>
          <w:b/>
          <w:bCs/>
          <w:sz w:val="20"/>
          <w:szCs w:val="20"/>
        </w:rPr>
        <w:t>_______________</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Pépé : </w:t>
      </w:r>
      <w:r w:rsidRPr="00245D4E">
        <w:rPr>
          <w:rFonts w:ascii="Arial" w:hAnsi="Arial" w:cs="Arial"/>
          <w:sz w:val="20"/>
          <w:szCs w:val="20"/>
        </w:rPr>
        <w:t>On pourrait pas faire des frites pour changer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Mémé : _______________ _______________</w:t>
      </w:r>
      <w:r w:rsidRPr="00245D4E">
        <w:rPr>
          <w:rFonts w:ascii="Arial" w:hAnsi="Arial" w:cs="Arial"/>
          <w:sz w:val="20"/>
          <w:szCs w:val="20"/>
        </w:rPr>
        <w:t xml:space="preserve"> te dire que la purée, c’est des frites, mais </w:t>
      </w:r>
      <w:r w:rsidRPr="00245D4E">
        <w:rPr>
          <w:rFonts w:ascii="Arial" w:hAnsi="Arial" w:cs="Arial"/>
          <w:b/>
          <w:bCs/>
          <w:sz w:val="20"/>
          <w:szCs w:val="20"/>
        </w:rPr>
        <w:t>_______________</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Pépé : </w:t>
      </w:r>
      <w:r w:rsidRPr="00245D4E">
        <w:rPr>
          <w:rFonts w:ascii="Arial" w:hAnsi="Arial" w:cs="Arial"/>
          <w:sz w:val="20"/>
          <w:szCs w:val="20"/>
        </w:rPr>
        <w:t xml:space="preserve">Je peux aussi me dire que je suis marié à Monica Bellucci, mais </w:t>
      </w:r>
      <w:r w:rsidRPr="00245D4E">
        <w:rPr>
          <w:rFonts w:ascii="Arial" w:hAnsi="Arial" w:cs="Arial"/>
          <w:b/>
          <w:bCs/>
          <w:sz w:val="20"/>
          <w:szCs w:val="20"/>
        </w:rPr>
        <w:t>_______________</w:t>
      </w:r>
      <w:r w:rsidRPr="00245D4E">
        <w:rPr>
          <w:rFonts w:ascii="Arial" w:hAnsi="Arial" w:cs="Arial"/>
          <w:sz w:val="20"/>
          <w:szCs w:val="20"/>
        </w:rPr>
        <w:t xml:space="preserve">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Mémé : </w:t>
      </w:r>
      <w:r w:rsidRPr="00245D4E">
        <w:rPr>
          <w:rFonts w:ascii="Arial" w:hAnsi="Arial" w:cs="Arial"/>
          <w:sz w:val="20"/>
          <w:szCs w:val="20"/>
        </w:rPr>
        <w:t xml:space="preserve">Oh, oh, c’est sûr, Monica Bellucci, elle épouserait un vieux </w:t>
      </w:r>
      <w:r w:rsidRPr="00245D4E">
        <w:rPr>
          <w:rFonts w:ascii="Arial" w:hAnsi="Arial" w:cs="Arial"/>
          <w:b/>
          <w:bCs/>
          <w:sz w:val="20"/>
          <w:szCs w:val="20"/>
        </w:rPr>
        <w:t>_______________</w:t>
      </w:r>
      <w:r w:rsidRPr="00245D4E">
        <w:rPr>
          <w:rFonts w:ascii="Arial" w:hAnsi="Arial" w:cs="Arial"/>
          <w:sz w:val="20"/>
          <w:szCs w:val="20"/>
        </w:rPr>
        <w:t xml:space="preserve"> à moustache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Pépé : </w:t>
      </w:r>
      <w:r w:rsidRPr="00245D4E">
        <w:rPr>
          <w:rFonts w:ascii="Arial" w:hAnsi="Arial" w:cs="Arial"/>
          <w:sz w:val="20"/>
          <w:szCs w:val="20"/>
        </w:rPr>
        <w:t xml:space="preserve">Ben, autrefois, tu l’aimais bien ma moustache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Mémé : </w:t>
      </w:r>
      <w:r w:rsidRPr="00245D4E">
        <w:rPr>
          <w:rFonts w:ascii="Arial" w:hAnsi="Arial" w:cs="Arial"/>
          <w:sz w:val="20"/>
          <w:szCs w:val="20"/>
        </w:rPr>
        <w:t>Mouais, comme tu dis, c’était autrefois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Pépé : </w:t>
      </w:r>
      <w:r w:rsidRPr="00245D4E">
        <w:rPr>
          <w:rFonts w:ascii="Arial" w:hAnsi="Arial" w:cs="Arial"/>
          <w:sz w:val="20"/>
          <w:szCs w:val="20"/>
        </w:rPr>
        <w:t xml:space="preserve">En tous cas la purée, ça rend pas </w:t>
      </w:r>
      <w:r w:rsidRPr="00245D4E">
        <w:rPr>
          <w:rFonts w:ascii="Arial" w:hAnsi="Arial" w:cs="Arial"/>
          <w:b/>
          <w:bCs/>
          <w:sz w:val="20"/>
          <w:szCs w:val="20"/>
        </w:rPr>
        <w:t>_______________</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Mémé : </w:t>
      </w:r>
      <w:r w:rsidRPr="00245D4E">
        <w:rPr>
          <w:rFonts w:ascii="Arial" w:hAnsi="Arial" w:cs="Arial"/>
          <w:sz w:val="20"/>
          <w:szCs w:val="20"/>
        </w:rPr>
        <w:t xml:space="preserve">Qu’est-ce que tu dis vieux </w:t>
      </w:r>
      <w:r w:rsidRPr="00245D4E">
        <w:rPr>
          <w:rFonts w:ascii="Arial" w:hAnsi="Arial" w:cs="Arial"/>
          <w:b/>
          <w:bCs/>
          <w:sz w:val="20"/>
          <w:szCs w:val="20"/>
        </w:rPr>
        <w:t>_______________</w:t>
      </w:r>
      <w:r w:rsidRPr="00245D4E">
        <w:rPr>
          <w:rFonts w:ascii="Arial" w:hAnsi="Arial" w:cs="Arial"/>
          <w:sz w:val="20"/>
          <w:szCs w:val="20"/>
        </w:rPr>
        <w:t xml:space="preserve"> ?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Pépé : </w:t>
      </w:r>
      <w:r w:rsidRPr="00245D4E">
        <w:rPr>
          <w:rFonts w:ascii="Arial" w:hAnsi="Arial" w:cs="Arial"/>
          <w:sz w:val="20"/>
          <w:szCs w:val="20"/>
        </w:rPr>
        <w:t xml:space="preserve">En plus, ça </w:t>
      </w:r>
      <w:r w:rsidRPr="00245D4E">
        <w:rPr>
          <w:rFonts w:ascii="Arial" w:hAnsi="Arial" w:cs="Arial"/>
          <w:b/>
          <w:bCs/>
          <w:sz w:val="20"/>
          <w:szCs w:val="20"/>
        </w:rPr>
        <w:t>_______________ _______________</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Mémé : </w:t>
      </w:r>
      <w:r w:rsidRPr="00245D4E">
        <w:rPr>
          <w:rFonts w:ascii="Arial" w:hAnsi="Arial" w:cs="Arial"/>
          <w:sz w:val="20"/>
          <w:szCs w:val="20"/>
        </w:rPr>
        <w:t>Il était déjà pas facile à comprendre quand il avait ses dents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Pépé : </w:t>
      </w:r>
      <w:r w:rsidRPr="00245D4E">
        <w:rPr>
          <w:rFonts w:ascii="Arial" w:hAnsi="Arial" w:cs="Arial"/>
          <w:sz w:val="20"/>
          <w:szCs w:val="20"/>
        </w:rPr>
        <w:t>Oh, j'</w:t>
      </w:r>
      <w:r w:rsidRPr="00245D4E">
        <w:rPr>
          <w:rFonts w:ascii="Arial" w:hAnsi="Arial" w:cs="Arial"/>
          <w:b/>
          <w:bCs/>
          <w:sz w:val="20"/>
          <w:szCs w:val="20"/>
        </w:rPr>
        <w:t xml:space="preserve"> ______ _____ __________</w:t>
      </w:r>
      <w:r w:rsidRPr="00245D4E">
        <w:rPr>
          <w:rFonts w:ascii="Arial" w:hAnsi="Arial" w:cs="Arial"/>
          <w:sz w:val="20"/>
          <w:szCs w:val="20"/>
        </w:rPr>
        <w:t xml:space="preserve">, j’aime autant aller parler à mes </w:t>
      </w:r>
      <w:r w:rsidRPr="00245D4E">
        <w:rPr>
          <w:rFonts w:ascii="Arial" w:hAnsi="Arial" w:cs="Arial"/>
          <w:b/>
          <w:bCs/>
          <w:sz w:val="20"/>
          <w:szCs w:val="20"/>
        </w:rPr>
        <w:t>_______________</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Mémé : </w:t>
      </w:r>
      <w:r w:rsidRPr="00245D4E">
        <w:rPr>
          <w:rFonts w:ascii="Arial" w:hAnsi="Arial" w:cs="Arial"/>
          <w:sz w:val="20"/>
          <w:szCs w:val="20"/>
        </w:rPr>
        <w:t>C’est ça mon amour, entre légumes, vous vous comprendrez</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Pépé </w:t>
      </w:r>
      <w:r w:rsidRPr="00245D4E">
        <w:rPr>
          <w:rFonts w:ascii="Arial" w:hAnsi="Arial" w:cs="Arial"/>
          <w:sz w:val="20"/>
          <w:szCs w:val="20"/>
        </w:rPr>
        <w:t>(qui se parle fort) : Saloperie…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Titeuf : </w:t>
      </w:r>
      <w:r w:rsidRPr="00245D4E">
        <w:rPr>
          <w:rFonts w:ascii="Arial" w:hAnsi="Arial" w:cs="Arial"/>
          <w:sz w:val="20"/>
          <w:szCs w:val="20"/>
        </w:rPr>
        <w:t xml:space="preserve">Pffff, même avec des lunettes, ça a l’air </w:t>
      </w:r>
      <w:r w:rsidRPr="00245D4E">
        <w:rPr>
          <w:rFonts w:ascii="Arial" w:hAnsi="Arial" w:cs="Arial"/>
          <w:b/>
          <w:bCs/>
          <w:sz w:val="20"/>
          <w:szCs w:val="20"/>
        </w:rPr>
        <w:t>_______________</w:t>
      </w:r>
      <w:r w:rsidRPr="00245D4E">
        <w:rPr>
          <w:rFonts w:ascii="Arial" w:hAnsi="Arial" w:cs="Arial"/>
          <w:sz w:val="20"/>
          <w:szCs w:val="20"/>
        </w:rPr>
        <w:t xml:space="preserve"> dur d’être adulte ! </w:t>
      </w:r>
    </w:p>
    <w:p w:rsidR="00DB7739" w:rsidRPr="00245D4E" w:rsidRDefault="00DB7739" w:rsidP="00DB7739">
      <w:pPr>
        <w:pStyle w:val="NormalWeb"/>
        <w:spacing w:before="0" w:beforeAutospacing="0" w:after="0" w:afterAutospacing="0"/>
        <w:rPr>
          <w:rFonts w:ascii="Arial" w:hAnsi="Arial" w:cs="Arial"/>
          <w:sz w:val="20"/>
          <w:szCs w:val="20"/>
        </w:rPr>
      </w:pPr>
    </w:p>
    <w:p w:rsidR="00DB7739" w:rsidRPr="00245D4E" w:rsidRDefault="00DB7739">
      <w:pPr>
        <w:spacing w:after="0" w:line="240" w:lineRule="auto"/>
        <w:rPr>
          <w:rFonts w:ascii="Arial" w:eastAsia="Times New Roman" w:hAnsi="Arial" w:cs="Arial"/>
          <w:sz w:val="20"/>
          <w:szCs w:val="20"/>
          <w:lang w:val="fr-FR" w:eastAsia="fr-FR"/>
        </w:rPr>
      </w:pPr>
    </w:p>
    <w:p w:rsidR="00CD3154" w:rsidRPr="00245D4E" w:rsidRDefault="00CD3154" w:rsidP="00F512BF">
      <w:pPr>
        <w:pStyle w:val="NormalWeb"/>
        <w:spacing w:after="240" w:afterAutospacing="0"/>
        <w:rPr>
          <w:rFonts w:ascii="Arial" w:hAnsi="Arial" w:cs="Arial"/>
          <w:sz w:val="20"/>
          <w:szCs w:val="20"/>
        </w:rPr>
      </w:pPr>
      <w:r w:rsidRPr="00245D4E">
        <w:rPr>
          <w:rFonts w:ascii="Arial" w:hAnsi="Arial" w:cs="Arial"/>
          <w:sz w:val="20"/>
          <w:szCs w:val="20"/>
        </w:rPr>
        <w:br w:type="page"/>
      </w:r>
    </w:p>
    <w:p w:rsidR="00C01A67" w:rsidRPr="00245D4E" w:rsidRDefault="00C01A67" w:rsidP="006773D8">
      <w:pPr>
        <w:pStyle w:val="Isachap"/>
        <w:rPr>
          <w:color w:val="auto"/>
        </w:rPr>
      </w:pPr>
      <w:bookmarkStart w:id="315" w:name="_Toc320484583"/>
      <w:r w:rsidRPr="00245D4E">
        <w:rPr>
          <w:color w:val="auto"/>
        </w:rPr>
        <w:lastRenderedPageBreak/>
        <w:t>CORRECTION – HISTOIRE DU CINEMA</w:t>
      </w:r>
      <w:bookmarkEnd w:id="315"/>
    </w:p>
    <w:p w:rsidR="00C01A67" w:rsidRPr="00245D4E" w:rsidRDefault="00C01A67" w:rsidP="00C01A67">
      <w:pPr>
        <w:spacing w:after="0"/>
        <w:rPr>
          <w:rFonts w:ascii="Arial" w:hAnsi="Arial"/>
          <w:b/>
          <w:lang w:val="fr-FR"/>
        </w:rPr>
      </w:pPr>
    </w:p>
    <w:p w:rsidR="00C01A67" w:rsidRPr="00245D4E" w:rsidRDefault="00770B7C" w:rsidP="00C01A67">
      <w:pPr>
        <w:spacing w:after="0" w:line="240" w:lineRule="auto"/>
        <w:outlineLvl w:val="1"/>
        <w:rPr>
          <w:rFonts w:ascii="Arial" w:eastAsia="Times New Roman" w:hAnsi="Arial"/>
          <w:b/>
          <w:lang w:val="fr-FR" w:eastAsia="fr-FR"/>
        </w:rPr>
      </w:pPr>
      <w:r w:rsidRPr="00245D4E">
        <w:rPr>
          <w:rFonts w:ascii="Arial" w:eastAsia="Times New Roman" w:hAnsi="Arial"/>
          <w:b/>
          <w:noProof/>
          <w:lang w:val="fr-FR" w:eastAsia="fr-FR"/>
        </w:rPr>
        <w:drawing>
          <wp:anchor distT="47625" distB="47625" distL="47625" distR="47625" simplePos="0" relativeHeight="251655168" behindDoc="0" locked="0" layoutInCell="1" allowOverlap="0">
            <wp:simplePos x="0" y="0"/>
            <wp:positionH relativeFrom="column">
              <wp:posOffset>14605</wp:posOffset>
            </wp:positionH>
            <wp:positionV relativeFrom="line">
              <wp:posOffset>138430</wp:posOffset>
            </wp:positionV>
            <wp:extent cx="476250" cy="476250"/>
            <wp:effectExtent l="19050" t="0" r="0" b="0"/>
            <wp:wrapSquare wrapText="bothSides"/>
            <wp:docPr id="485" name="Image 180"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0"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eastAsia="fr-FR"/>
        </w:rPr>
      </w:pPr>
      <w:r w:rsidRPr="00245D4E">
        <w:rPr>
          <w:lang w:val="fr-FR" w:eastAsia="fr-FR"/>
        </w:rPr>
        <w:t xml:space="preserve"> </w:t>
      </w:r>
      <w:bookmarkStart w:id="316" w:name="hc"/>
      <w:bookmarkStart w:id="317" w:name="_Toc271742932"/>
      <w:bookmarkStart w:id="318" w:name="_Toc320484584"/>
      <w:bookmarkEnd w:id="316"/>
      <w:r w:rsidRPr="00245D4E">
        <w:rPr>
          <w:lang w:val="fr-FR" w:eastAsia="fr-FR"/>
        </w:rPr>
        <w:t>L</w:t>
      </w:r>
      <w:bookmarkEnd w:id="317"/>
      <w:r w:rsidR="00996482" w:rsidRPr="00245D4E">
        <w:rPr>
          <w:lang w:val="fr-FR" w:eastAsia="fr-FR"/>
        </w:rPr>
        <w:t>A NAISSANCE DU CINEMA</w:t>
      </w:r>
      <w:bookmarkEnd w:id="318"/>
    </w:p>
    <w:p w:rsidR="00C01A67" w:rsidRPr="00245D4E" w:rsidRDefault="00C01A67" w:rsidP="00C01A67">
      <w:pPr>
        <w:spacing w:after="0" w:line="240" w:lineRule="auto"/>
        <w:rPr>
          <w:rFonts w:ascii="Arial" w:eastAsia="Times New Roman" w:hAnsi="Arial"/>
          <w:b/>
          <w:lang w:val="fr-FR" w:eastAsia="fr-FR"/>
        </w:rPr>
      </w:pPr>
    </w:p>
    <w:p w:rsidR="00C01A67" w:rsidRPr="00245D4E" w:rsidRDefault="00C01A67" w:rsidP="00C01A67">
      <w:pPr>
        <w:spacing w:after="0" w:line="240" w:lineRule="auto"/>
        <w:rPr>
          <w:rFonts w:ascii="Arial" w:eastAsia="Times New Roman" w:hAnsi="Arial"/>
          <w:b/>
          <w:sz w:val="20"/>
          <w:szCs w:val="20"/>
          <w:lang w:val="fr-FR" w:eastAsia="fr-FR"/>
        </w:rPr>
      </w:pPr>
    </w:p>
    <w:p w:rsidR="00C01A67" w:rsidRPr="00245D4E" w:rsidRDefault="00C01A67" w:rsidP="00C01A67">
      <w:pPr>
        <w:spacing w:after="0"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 xml:space="preserve">1. Qui sont les inventeurs du Cinématographe ? </w:t>
      </w:r>
      <w:r w:rsidRPr="00245D4E">
        <w:rPr>
          <w:rFonts w:ascii="Arial" w:eastAsia="Times New Roman" w:hAnsi="Arial"/>
          <w:sz w:val="20"/>
          <w:szCs w:val="20"/>
          <w:lang w:val="fr-FR" w:eastAsia="fr-FR"/>
        </w:rPr>
        <w:br/>
        <w:t>Les frères Louis et Auguste Lumière</w:t>
      </w:r>
      <w:r w:rsidRPr="00245D4E">
        <w:rPr>
          <w:rFonts w:ascii="Arial" w:eastAsia="Times New Roman" w:hAnsi="Arial"/>
          <w:i/>
          <w:sz w:val="20"/>
          <w:szCs w:val="20"/>
          <w:lang w:val="fr-FR" w:eastAsia="fr-FR"/>
        </w:rPr>
        <w:br/>
      </w:r>
      <w:r w:rsidRPr="00245D4E">
        <w:rPr>
          <w:rFonts w:ascii="Arial" w:eastAsia="Times New Roman" w:hAnsi="Arial"/>
          <w:i/>
          <w:sz w:val="20"/>
          <w:szCs w:val="20"/>
          <w:lang w:val="fr-FR" w:eastAsia="fr-FR"/>
        </w:rPr>
        <w:br/>
      </w:r>
      <w:r w:rsidRPr="00245D4E">
        <w:rPr>
          <w:rFonts w:ascii="Arial" w:eastAsia="Times New Roman" w:hAnsi="Arial"/>
          <w:b/>
          <w:sz w:val="20"/>
          <w:szCs w:val="20"/>
          <w:lang w:val="fr-FR" w:eastAsia="fr-FR"/>
        </w:rPr>
        <w:t>2. À quoi sert le Cinématographe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Le Cinématographe permet à la fois de capturer les images et de les projeter à tous</w:t>
      </w:r>
      <w:r w:rsidRPr="00245D4E">
        <w:rPr>
          <w:rFonts w:ascii="Arial" w:eastAsia="Times New Roman" w:hAnsi="Arial"/>
          <w:i/>
          <w:sz w:val="20"/>
          <w:szCs w:val="20"/>
          <w:lang w:val="fr-FR" w:eastAsia="fr-FR"/>
        </w:rPr>
        <w:br/>
      </w:r>
      <w:r w:rsidRPr="00245D4E">
        <w:rPr>
          <w:rFonts w:ascii="Arial" w:eastAsia="Times New Roman" w:hAnsi="Arial"/>
          <w:i/>
          <w:sz w:val="20"/>
          <w:szCs w:val="20"/>
          <w:lang w:val="fr-FR" w:eastAsia="fr-FR"/>
        </w:rPr>
        <w:br/>
      </w:r>
      <w:r w:rsidRPr="00245D4E">
        <w:rPr>
          <w:rFonts w:ascii="Arial" w:eastAsia="Times New Roman" w:hAnsi="Arial"/>
          <w:b/>
          <w:sz w:val="20"/>
          <w:szCs w:val="20"/>
          <w:lang w:val="fr-FR" w:eastAsia="fr-FR"/>
        </w:rPr>
        <w:t>3. Quelles sont les différences avec le Kinétoscope d'Édison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Le Kinétoscope permet de visualiser un film mais seul (on ne peut pas faire de projection collective) et le spectateur devait se tenir debout, les yeux collés dans une boîte. De plus, il fallait un appareil différent pour filmer.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4. Où a eu lieu la première projection ? </w:t>
      </w:r>
      <w:r w:rsidRPr="00245D4E">
        <w:rPr>
          <w:rFonts w:ascii="Arial" w:eastAsia="Times New Roman" w:hAnsi="Arial"/>
          <w:sz w:val="20"/>
          <w:szCs w:val="20"/>
          <w:lang w:val="fr-FR" w:eastAsia="fr-FR"/>
        </w:rPr>
        <w:br/>
        <w:t xml:space="preserve">La première projection publique a eu lieu à Paris, dans le sous–sol du Grand café.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5. Combien a coûté le billet d'entrée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Il a coûté un franc (environ 3,50 euros de nos jours)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6. Combien de spectateurs y a–t–il eu la première fois?</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Une trentaine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7. Que montre le premier film du cinéma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Le premier film, intitulé </w:t>
      </w:r>
      <w:r w:rsidRPr="00245D4E">
        <w:rPr>
          <w:rFonts w:ascii="Arial" w:eastAsia="Times New Roman" w:hAnsi="Arial"/>
          <w:i/>
          <w:sz w:val="20"/>
          <w:szCs w:val="20"/>
          <w:lang w:val="fr-FR" w:eastAsia="fr-FR"/>
        </w:rPr>
        <w:t>Sortie des Usines</w:t>
      </w:r>
      <w:r w:rsidRPr="00245D4E">
        <w:rPr>
          <w:rFonts w:ascii="Arial" w:eastAsia="Times New Roman" w:hAnsi="Arial"/>
          <w:sz w:val="20"/>
          <w:szCs w:val="20"/>
          <w:lang w:val="fr-FR" w:eastAsia="fr-FR"/>
        </w:rPr>
        <w:t xml:space="preserve">, montre tout simplement les ouvriers et les employés des frères Lumière (propriétaires d'une usine de fabrication de matériel photo) sortant de leur usine.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8. Quelle est la durée moyenne de chaque film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Environ 1 minute chacun</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9. Qui est Georges Méliès ? Que voulait–il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Georges Méliès étai</w:t>
      </w:r>
      <w:r w:rsidR="003B7FC5" w:rsidRPr="00245D4E">
        <w:rPr>
          <w:rFonts w:ascii="Arial" w:eastAsia="Times New Roman" w:hAnsi="Arial"/>
          <w:sz w:val="20"/>
          <w:szCs w:val="20"/>
          <w:lang w:val="fr-FR" w:eastAsia="fr-FR"/>
        </w:rPr>
        <w:t>t magicien et directeur du théâ</w:t>
      </w:r>
      <w:r w:rsidRPr="00245D4E">
        <w:rPr>
          <w:rFonts w:ascii="Arial" w:eastAsia="Times New Roman" w:hAnsi="Arial"/>
          <w:sz w:val="20"/>
          <w:szCs w:val="20"/>
          <w:lang w:val="fr-FR" w:eastAsia="fr-FR"/>
        </w:rPr>
        <w:t xml:space="preserve">tre Houdin à Paris. Il voulut acheter un exemplaire du Cinématographe mais les frères Lumière ont refusé. </w:t>
      </w:r>
    </w:p>
    <w:p w:rsidR="00C01A67" w:rsidRPr="00245D4E" w:rsidRDefault="00C01A67">
      <w:pPr>
        <w:spacing w:after="0" w:line="240" w:lineRule="auto"/>
        <w:rPr>
          <w:rFonts w:ascii="Arial" w:eastAsia="Times New Roman" w:hAnsi="Arial"/>
          <w:b/>
          <w:caps/>
          <w:lang w:val="fr-FR" w:eastAsia="fr-FR"/>
        </w:rPr>
      </w:pPr>
      <w:bookmarkStart w:id="319" w:name="pa"/>
      <w:bookmarkEnd w:id="319"/>
      <w:r w:rsidRPr="00245D4E">
        <w:rPr>
          <w:rFonts w:ascii="Arial" w:eastAsia="Times New Roman" w:hAnsi="Arial"/>
          <w:lang w:val="fr-FR" w:eastAsia="fr-FR"/>
        </w:rPr>
        <w:br/>
      </w:r>
      <w:r w:rsidR="00192612" w:rsidRPr="00245D4E">
        <w:rPr>
          <w:rFonts w:ascii="Arial" w:eastAsia="Times New Roman" w:hAnsi="Arial"/>
          <w:caps/>
          <w:noProof/>
          <w:lang w:val="fr-FR" w:eastAsia="fr-FR"/>
        </w:rPr>
        <w:drawing>
          <wp:anchor distT="47625" distB="47625" distL="47625" distR="47625" simplePos="0" relativeHeight="251656192" behindDoc="0" locked="0" layoutInCell="1" allowOverlap="0">
            <wp:simplePos x="0" y="0"/>
            <wp:positionH relativeFrom="column">
              <wp:posOffset>-55880</wp:posOffset>
            </wp:positionH>
            <wp:positionV relativeFrom="line">
              <wp:posOffset>66040</wp:posOffset>
            </wp:positionV>
            <wp:extent cx="476250" cy="476250"/>
            <wp:effectExtent l="19050" t="0" r="0" b="0"/>
            <wp:wrapSquare wrapText="bothSides"/>
            <wp:docPr id="484" name="Image 181"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eastAsia="fr-FR"/>
        </w:rPr>
      </w:pPr>
      <w:bookmarkStart w:id="320" w:name="_Toc271742933"/>
      <w:bookmarkStart w:id="321" w:name="_Toc320484585"/>
      <w:r w:rsidRPr="00245D4E">
        <w:rPr>
          <w:lang w:val="fr-FR" w:eastAsia="fr-FR"/>
        </w:rPr>
        <w:t>L</w:t>
      </w:r>
      <w:bookmarkEnd w:id="320"/>
      <w:r w:rsidR="000751B3" w:rsidRPr="00245D4E">
        <w:rPr>
          <w:lang w:val="fr-FR" w:eastAsia="fr-FR"/>
        </w:rPr>
        <w:t>ES PREMIERES ANNEES DU CINEMA</w:t>
      </w:r>
      <w:bookmarkEnd w:id="321"/>
    </w:p>
    <w:p w:rsidR="00C01A67" w:rsidRPr="00245D4E" w:rsidRDefault="00C01A67">
      <w:pPr>
        <w:spacing w:after="0" w:line="240" w:lineRule="auto"/>
        <w:rPr>
          <w:rFonts w:ascii="Arial" w:eastAsia="Times New Roman" w:hAnsi="Arial"/>
          <w:lang w:val="fr-FR" w:eastAsia="fr-FR"/>
        </w:rPr>
      </w:pP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1. Qu'est–ce qu'un opérateur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Un opérateur est chargé de présenter l'appareil dans les capitales du monde entier et de ramener des images de ces pays (en filmant les sites touristiques).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2. Pourquoi le Cinématographe doit–il fuir les Etats–Unis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Thomas Edison affirme que le Cinématographe n'est qu'une contrefaçon, une simple copie de son Vitascope, présenté aux États–Unis à New York avant le Kinétoscope.. La police s'en est mêlée, les cinématographes ont été confisqués et les opérateurs français ont dû fuir.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3. De quel milieu social sont issus Léon Gaumont et Charles Pathé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 Léon Gaumont est un bourgeois. Il a été propriétaire du Comptoir général de la photographie puis </w:t>
      </w:r>
      <w:r w:rsidRPr="00245D4E">
        <w:rPr>
          <w:rFonts w:ascii="Arial" w:eastAsia="Times New Roman" w:hAnsi="Arial"/>
          <w:sz w:val="20"/>
          <w:szCs w:val="20"/>
          <w:lang w:val="fr-FR" w:eastAsia="fr-FR"/>
        </w:rPr>
        <w:lastRenderedPageBreak/>
        <w:t xml:space="preserve">de la Gaumont et compagnie </w:t>
      </w:r>
      <w:r w:rsidRPr="00245D4E">
        <w:rPr>
          <w:rFonts w:ascii="Arial" w:eastAsia="Times New Roman" w:hAnsi="Arial"/>
          <w:sz w:val="20"/>
          <w:szCs w:val="20"/>
          <w:lang w:val="fr-FR" w:eastAsia="fr-FR"/>
        </w:rPr>
        <w:br/>
        <w:t>– Charles Pathé est issu d'un milieu modeste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4. Comment Charles Pathé s'est–il enrichi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Charles Pathé s'est enrichi en vendant le Phonographe d'Edison puis son Kinétoscope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5. Pourquoi le cinéma est–il considéré comme dangereux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Parce que le 4 mai 1897, lors d'une vente de charité organisée par la haute société à Paris, le cinématographe a pris feu suite à une mauvaise manipulation et l'incendie a fait 121 victimes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6. L'exposition universelle permet–elle au cinéma d'être mieux considérée ? </w:t>
      </w:r>
      <w:r w:rsidRPr="00245D4E">
        <w:rPr>
          <w:rFonts w:ascii="Arial" w:eastAsia="Times New Roman" w:hAnsi="Arial"/>
          <w:sz w:val="20"/>
          <w:szCs w:val="20"/>
          <w:lang w:val="fr-FR" w:eastAsia="fr-FR"/>
        </w:rPr>
        <w:br/>
        <w:t xml:space="preserve">L'exposition universelle lui fait une place d'honneur et le cinématographe a été célébré pendant cette exposition, mais juste après, tout est redevenu comme avant et le cinématographe est retourné dans les foires.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7. Qui compose le public du cinématographe après l'incident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Son public est composé d'enfants, de femmes, de vieillards, d'ouvriers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8. Pourquoi les frères Lumière arrêtent–ils la production de films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Les frères Lumière décident de retourner à leur premier amour, la photographie. Ils faisaient des documentaires alors que le public réclame des fictions.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9. Pourquoi Méliès a–t–il des problèmes financiers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3 raisons : </w:t>
      </w:r>
      <w:r w:rsidRPr="00245D4E">
        <w:rPr>
          <w:rFonts w:ascii="Arial" w:eastAsia="Times New Roman" w:hAnsi="Arial"/>
          <w:sz w:val="20"/>
          <w:szCs w:val="20"/>
          <w:lang w:val="fr-FR" w:eastAsia="fr-FR"/>
        </w:rPr>
        <w:br/>
        <w:t>– Méliès produit peu en comparaison de ses concurrents Pathé et Gaumont</w:t>
      </w:r>
      <w:r w:rsidRPr="00245D4E">
        <w:rPr>
          <w:rFonts w:ascii="Arial" w:eastAsia="Times New Roman" w:hAnsi="Arial"/>
          <w:sz w:val="20"/>
          <w:szCs w:val="20"/>
          <w:lang w:val="fr-FR" w:eastAsia="fr-FR"/>
        </w:rPr>
        <w:br/>
        <w:t>– Son style se renouvelle peu</w:t>
      </w:r>
      <w:r w:rsidRPr="00245D4E">
        <w:rPr>
          <w:rFonts w:ascii="Arial" w:eastAsia="Times New Roman" w:hAnsi="Arial"/>
          <w:sz w:val="20"/>
          <w:szCs w:val="20"/>
          <w:lang w:val="fr-FR" w:eastAsia="fr-FR"/>
        </w:rPr>
        <w:br/>
        <w:t xml:space="preserve">– Ses oeuvres sont sans arrêt plagiées et des contrefaçons de ses films sortent avant même qu'il ne puisse vendre les siennes. </w:t>
      </w:r>
    </w:p>
    <w:p w:rsidR="00C01A67" w:rsidRPr="00245D4E" w:rsidRDefault="00770B7C">
      <w:pPr>
        <w:spacing w:after="0" w:line="240" w:lineRule="auto"/>
        <w:rPr>
          <w:rFonts w:ascii="Arial" w:eastAsia="Times New Roman" w:hAnsi="Arial"/>
          <w:lang w:val="fr-FR" w:eastAsia="fr-FR"/>
        </w:rPr>
      </w:pPr>
      <w:bookmarkStart w:id="322" w:name="indus"/>
      <w:bookmarkEnd w:id="322"/>
      <w:r w:rsidRPr="00245D4E">
        <w:rPr>
          <w:rFonts w:ascii="Arial" w:eastAsia="Times New Roman" w:hAnsi="Arial"/>
          <w:noProof/>
          <w:lang w:val="fr-FR" w:eastAsia="fr-FR"/>
        </w:rPr>
        <w:drawing>
          <wp:anchor distT="47625" distB="47625" distL="47625" distR="47625" simplePos="0" relativeHeight="251657216" behindDoc="0" locked="0" layoutInCell="1" allowOverlap="0">
            <wp:simplePos x="0" y="0"/>
            <wp:positionH relativeFrom="column">
              <wp:posOffset>-52070</wp:posOffset>
            </wp:positionH>
            <wp:positionV relativeFrom="line">
              <wp:posOffset>17780</wp:posOffset>
            </wp:positionV>
            <wp:extent cx="476250" cy="476250"/>
            <wp:effectExtent l="19050" t="0" r="0" b="0"/>
            <wp:wrapSquare wrapText="bothSides"/>
            <wp:docPr id="483" name="Image 182"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eastAsia="fr-FR"/>
        </w:rPr>
      </w:pPr>
      <w:bookmarkStart w:id="323" w:name="_Toc271742934"/>
      <w:bookmarkStart w:id="324" w:name="_Toc320484586"/>
      <w:r w:rsidRPr="00245D4E">
        <w:rPr>
          <w:lang w:val="fr-FR" w:eastAsia="fr-FR"/>
        </w:rPr>
        <w:t>L'</w:t>
      </w:r>
      <w:bookmarkEnd w:id="323"/>
      <w:r w:rsidR="000751B3" w:rsidRPr="00245D4E">
        <w:rPr>
          <w:lang w:val="fr-FR" w:eastAsia="fr-FR"/>
        </w:rPr>
        <w:t>INDUSTRIALISATION DU CINEMA ET LE TEMPS MUET</w:t>
      </w:r>
      <w:bookmarkEnd w:id="324"/>
    </w:p>
    <w:p w:rsidR="00C01A67" w:rsidRPr="00245D4E" w:rsidRDefault="00C01A67">
      <w:pPr>
        <w:spacing w:after="0" w:line="240" w:lineRule="auto"/>
        <w:rPr>
          <w:rFonts w:ascii="Arial" w:eastAsia="Times New Roman" w:hAnsi="Arial"/>
          <w:lang w:val="fr-FR" w:eastAsia="fr-FR"/>
        </w:rPr>
      </w:pP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1. Que décide de faire Charles Pathé en 1907 ? Quelle influence a cette décision sur le cinéma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En 1907, Charles Pathé change de stratégie de distribution : il décide de ne plus vendre ses films mais de les louer. Par cette nouvelle forme de distribution, il oblige rapidement le cinéma à se sédentariser car l'exploitation itinérante devient trop compliquée.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2. Pourquoi le film L'Assassinat du duc de Guise est–il important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Il a été réalisé pour revaloriser le cinéma et atteindre les classes sociales les plus élevées (et ça a marché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3. Qui est Max Linder ? </w:t>
      </w:r>
      <w:r w:rsidRPr="00245D4E">
        <w:rPr>
          <w:rFonts w:ascii="Arial" w:eastAsia="Times New Roman" w:hAnsi="Arial"/>
          <w:sz w:val="20"/>
          <w:szCs w:val="20"/>
          <w:lang w:val="fr-FR" w:eastAsia="fr-FR"/>
        </w:rPr>
        <w:br/>
        <w:t xml:space="preserve">Max Linder est sans nul doute la première star mondiale du cinéma. C'est le représentant du genre burlesque.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4. Que change la première guerre mondiale pour le cinéma français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La France a perdu sa place de leader mondial. Après la guerre, elle ne possède que 10% du marché mondial (contre 85% en 1912, avant la guerre).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5. Comment le cinéma évolue–t–il à la fin de la guerre ? </w:t>
      </w:r>
      <w:r w:rsidRPr="00245D4E">
        <w:rPr>
          <w:rFonts w:ascii="Arial" w:eastAsia="Times New Roman" w:hAnsi="Arial"/>
          <w:sz w:val="20"/>
          <w:szCs w:val="20"/>
          <w:lang w:val="fr-FR" w:eastAsia="fr-FR"/>
        </w:rPr>
        <w:br/>
        <w:t xml:space="preserve">À la fin des années 20, le cinéma se veut donc plus intellectuel et plus artistique. On commence à parler d'art.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lastRenderedPageBreak/>
        <w:t>6. Que recherchent les cinéastes dans les années 20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Les cinéastes désirent explorer les possibilités d'expression et les effets visuels de l'outil cinéma.</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7. Qui est Louis Delluc?</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Louis Delluc a inventé le concept des ciné–clubs, écrit de nombreuses publications sur le cinéma, fondé deux revues (La revue du ciné–club puis Cinéa) et réalisé 7 films. Il est considéré être le fondateur de la critique cinématographique.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8. Que se passe–t–il en 1927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Dans le film américain </w:t>
      </w:r>
      <w:r w:rsidRPr="00245D4E">
        <w:rPr>
          <w:rFonts w:ascii="Arial" w:eastAsia="Times New Roman" w:hAnsi="Arial"/>
          <w:i/>
          <w:sz w:val="20"/>
          <w:szCs w:val="20"/>
          <w:lang w:val="fr-FR" w:eastAsia="fr-FR"/>
        </w:rPr>
        <w:t>Le Chanteur de jazz</w:t>
      </w:r>
      <w:r w:rsidRPr="00245D4E">
        <w:rPr>
          <w:rFonts w:ascii="Arial" w:eastAsia="Times New Roman" w:hAnsi="Arial"/>
          <w:sz w:val="20"/>
          <w:szCs w:val="20"/>
          <w:lang w:val="fr-FR" w:eastAsia="fr-FR"/>
        </w:rPr>
        <w:t>, l'acteur dit quelques phrases, le cinéma parlant est né.</w:t>
      </w:r>
    </w:p>
    <w:p w:rsidR="00C01A67" w:rsidRPr="00245D4E" w:rsidRDefault="00192612" w:rsidP="000E4EF9">
      <w:pPr>
        <w:pStyle w:val="isa"/>
        <w:rPr>
          <w:lang w:val="fr-FR" w:eastAsia="fr-FR"/>
        </w:rPr>
      </w:pPr>
      <w:bookmarkStart w:id="325" w:name="_Toc320484587"/>
      <w:r w:rsidRPr="00245D4E">
        <w:rPr>
          <w:lang w:val="fr-FR" w:eastAsia="fr-FR"/>
        </w:rPr>
        <w:drawing>
          <wp:anchor distT="47625" distB="47625" distL="47625" distR="47625" simplePos="0" relativeHeight="251658240" behindDoc="0" locked="0" layoutInCell="1" allowOverlap="0">
            <wp:simplePos x="0" y="0"/>
            <wp:positionH relativeFrom="column">
              <wp:posOffset>635</wp:posOffset>
            </wp:positionH>
            <wp:positionV relativeFrom="line">
              <wp:posOffset>85090</wp:posOffset>
            </wp:positionV>
            <wp:extent cx="476250" cy="476250"/>
            <wp:effectExtent l="19050" t="0" r="0" b="0"/>
            <wp:wrapSquare wrapText="bothSides"/>
            <wp:docPr id="482" name="Image 183"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3"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326" w:name="30"/>
      <w:bookmarkEnd w:id="326"/>
      <w:r w:rsidR="00C01A67" w:rsidRPr="00245D4E">
        <w:rPr>
          <w:lang w:val="fr-FR" w:eastAsia="fr-FR"/>
        </w:rPr>
        <w:br/>
      </w:r>
      <w:r w:rsidR="000751B3" w:rsidRPr="00245D4E">
        <w:rPr>
          <w:lang w:val="fr-FR" w:eastAsia="fr-FR"/>
        </w:rPr>
        <w:t>LES ANNEES 30</w:t>
      </w:r>
      <w:bookmarkEnd w:id="325"/>
    </w:p>
    <w:p w:rsidR="00C01A67" w:rsidRPr="00245D4E" w:rsidRDefault="00C01A67">
      <w:pPr>
        <w:spacing w:after="0" w:line="240" w:lineRule="auto"/>
        <w:rPr>
          <w:rFonts w:ascii="Arial" w:eastAsia="Times New Roman" w:hAnsi="Arial"/>
          <w:lang w:val="fr-FR" w:eastAsia="fr-FR"/>
        </w:rPr>
      </w:pP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1. Quelles sont les difficultés au début des années 30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3 difficultés : </w:t>
      </w:r>
      <w:r w:rsidRPr="00245D4E">
        <w:rPr>
          <w:rFonts w:ascii="Arial" w:eastAsia="Times New Roman" w:hAnsi="Arial"/>
          <w:sz w:val="20"/>
          <w:szCs w:val="20"/>
          <w:lang w:val="fr-FR" w:eastAsia="fr-FR"/>
        </w:rPr>
        <w:br/>
        <w:t xml:space="preserve">– le contexte économique est difficile (chômage) suite au crash boursier de1929 </w:t>
      </w:r>
      <w:r w:rsidRPr="00245D4E">
        <w:rPr>
          <w:rFonts w:ascii="Arial" w:eastAsia="Times New Roman" w:hAnsi="Arial"/>
          <w:sz w:val="20"/>
          <w:szCs w:val="20"/>
          <w:lang w:val="fr-FR" w:eastAsia="fr-FR"/>
        </w:rPr>
        <w:br/>
        <w:t xml:space="preserve">– l'arrivée des films parlants pose de nombreux problèmes (compréhension de la langue et€“ changements d'acteurs) et demande de gros efforts financiers d'investissement (achat de l'équipement) </w:t>
      </w:r>
      <w:r w:rsidRPr="00245D4E">
        <w:rPr>
          <w:rFonts w:ascii="Arial" w:eastAsia="Times New Roman" w:hAnsi="Arial"/>
          <w:sz w:val="20"/>
          <w:szCs w:val="20"/>
          <w:lang w:val="fr-FR" w:eastAsia="fr-FR"/>
        </w:rPr>
        <w:br/>
        <w:t>– le contexte social est tendu avec la croissance des thèses antisémites et le développement du nazisme et du fascisme en Europe -&gt; approche de la guerre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2. Pourquoi, malgré les difficultés, le cinéma est–il très dynamique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Parce que le cinéma est une merveilleuse source de divertissement et d'évasion face à la réalité oppressante.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3. Quelles sortes de films sont populaires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Les comédies légères où l'on caricature la société de l'époque : les bidasses, les légionnaires, les mauvais garçons, les ouvriers, les aristocrates, les banquiers (plus ou mains véreux = malhonnêtes).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4. Qu'est– ce que le réalisme poétique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C'est un subtil mélange de romantisme et de pessimisme où la fatalité (la mort) s'impose toujours aux héros.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5. Comment se terminent les films du réalisme poétique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L'homme qui se suicide presque toujours, ne pouvant échapper à la mort.</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6. Pourquoi le film Quai des brumes est–il considéré responsable de la défaite de la France?</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A cause de son pessimisme.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7. Que privilégient les réalisateurs de l'époque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Les cinéastes privilégient l'esthétisme des films (décors, lumières) et les beaux dialogues. La distribution (les acteurs/actrices) est également capitale et certaines têtes d'affiches font salle comble.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8. Pourquoi Jean Vigo est–il surnommé le Rimbaud du cinéma français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Parce qu'il meurt très jeune après avoir réalisé deux chefs d'</w:t>
      </w:r>
      <w:r w:rsidR="003B7FC5" w:rsidRPr="00245D4E">
        <w:rPr>
          <w:rFonts w:ascii="Arial" w:eastAsia="Times New Roman" w:hAnsi="Arial"/>
          <w:sz w:val="20"/>
          <w:szCs w:val="20"/>
          <w:lang w:val="fr-FR" w:eastAsia="fr-FR"/>
        </w:rPr>
        <w:t>œuvres</w:t>
      </w:r>
      <w:r w:rsidRPr="00245D4E">
        <w:rPr>
          <w:rFonts w:ascii="Arial" w:eastAsia="Times New Roman" w:hAnsi="Arial"/>
          <w:sz w:val="20"/>
          <w:szCs w:val="20"/>
          <w:lang w:val="fr-FR" w:eastAsia="fr-FR"/>
        </w:rPr>
        <w:t>.</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9. Pourquoi les pays libres créent–il le festival de Cannes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Les pays dits libres décident d'organiser un festival du cinéma pour faire concurrence au festival de Venise</w:t>
      </w:r>
      <w:r w:rsidRPr="00245D4E">
        <w:rPr>
          <w:rFonts w:ascii="Arial" w:eastAsia="Times New Roman" w:hAnsi="Arial"/>
          <w:b/>
          <w:sz w:val="20"/>
          <w:szCs w:val="20"/>
          <w:lang w:val="fr-FR" w:eastAsia="fr-FR"/>
        </w:rPr>
        <w:t xml:space="preserve"> </w:t>
      </w:r>
      <w:r w:rsidRPr="00245D4E">
        <w:rPr>
          <w:rFonts w:ascii="Arial" w:eastAsia="Times New Roman" w:hAnsi="Arial"/>
          <w:sz w:val="20"/>
          <w:szCs w:val="20"/>
          <w:lang w:val="fr-FR" w:eastAsia="fr-FR"/>
        </w:rPr>
        <w:t xml:space="preserve">critiqué pour son manque d'indépendance par rapport au gouvernement de Mussolini. </w:t>
      </w: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p>
    <w:p w:rsidR="00C01A67" w:rsidRPr="00245D4E" w:rsidRDefault="00192612" w:rsidP="000E4EF9">
      <w:pPr>
        <w:pStyle w:val="isa"/>
        <w:rPr>
          <w:lang w:val="fr-FR" w:eastAsia="fr-FR"/>
        </w:rPr>
      </w:pPr>
      <w:bookmarkStart w:id="327" w:name="2guerre"/>
      <w:bookmarkStart w:id="328" w:name="_Toc320484588"/>
      <w:bookmarkEnd w:id="327"/>
      <w:r w:rsidRPr="00245D4E">
        <w:rPr>
          <w:lang w:val="fr-FR" w:eastAsia="fr-FR"/>
        </w:rPr>
        <w:lastRenderedPageBreak/>
        <w:drawing>
          <wp:anchor distT="47625" distB="47625" distL="47625" distR="47625" simplePos="0" relativeHeight="251659264" behindDoc="0" locked="0" layoutInCell="1" allowOverlap="0">
            <wp:simplePos x="0" y="0"/>
            <wp:positionH relativeFrom="column">
              <wp:posOffset>-55880</wp:posOffset>
            </wp:positionH>
            <wp:positionV relativeFrom="line">
              <wp:posOffset>45720</wp:posOffset>
            </wp:positionV>
            <wp:extent cx="476250" cy="476250"/>
            <wp:effectExtent l="19050" t="0" r="0" b="0"/>
            <wp:wrapSquare wrapText="bothSides"/>
            <wp:docPr id="481" name="Image 184"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eastAsia="fr-FR"/>
        </w:rPr>
        <w:br/>
      </w:r>
      <w:bookmarkStart w:id="329" w:name="_Toc271742936"/>
      <w:r w:rsidR="000751B3" w:rsidRPr="00245D4E">
        <w:rPr>
          <w:lang w:val="fr-FR" w:eastAsia="fr-FR"/>
        </w:rPr>
        <w:t>DURANT LA DEUXIEME GUERRE MONDIALE</w:t>
      </w:r>
      <w:r w:rsidR="00C01A67" w:rsidRPr="00245D4E">
        <w:rPr>
          <w:lang w:val="fr-FR" w:eastAsia="fr-FR"/>
        </w:rPr>
        <w:t xml:space="preserve"> (1939–1945)</w:t>
      </w:r>
      <w:bookmarkEnd w:id="329"/>
      <w:bookmarkEnd w:id="328"/>
    </w:p>
    <w:p w:rsidR="00C01A67" w:rsidRPr="00245D4E" w:rsidRDefault="00C01A67">
      <w:pPr>
        <w:spacing w:after="0" w:line="240" w:lineRule="auto"/>
        <w:rPr>
          <w:rFonts w:ascii="Arial" w:eastAsia="Times New Roman" w:hAnsi="Arial"/>
          <w:lang w:val="fr-FR" w:eastAsia="fr-FR"/>
        </w:rPr>
      </w:pPr>
    </w:p>
    <w:p w:rsidR="00770B7C" w:rsidRPr="00245D4E" w:rsidRDefault="00770B7C" w:rsidP="00770B7C">
      <w:pPr>
        <w:spacing w:after="0" w:line="240" w:lineRule="auto"/>
        <w:rPr>
          <w:rFonts w:ascii="Arial" w:eastAsia="Times New Roman" w:hAnsi="Arial"/>
          <w:b/>
          <w:sz w:val="20"/>
          <w:szCs w:val="20"/>
          <w:lang w:val="fr-FR" w:eastAsia="fr-FR"/>
        </w:rPr>
      </w:pPr>
    </w:p>
    <w:p w:rsidR="00C01A67" w:rsidRPr="00245D4E" w:rsidRDefault="00C01A67" w:rsidP="00770B7C">
      <w:pPr>
        <w:spacing w:after="0"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1. Qu'est–ce que la drôle de guerre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C'est l'invasion de la France par les Allemands. Elle a été très courte (septembre 1939–juin 1940) et n'a pas fait de victimes.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2. Pourquoi les cinéastes vont–ils à Marseille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Les cinéastes se réfugient en zone libre, dans le sud de la France.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3. Pourquoi la guerre est–elle favorable au cinéma français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2 raisons principales : </w:t>
      </w:r>
      <w:r w:rsidRPr="00245D4E">
        <w:rPr>
          <w:rFonts w:ascii="Arial" w:eastAsia="Times New Roman" w:hAnsi="Arial"/>
          <w:sz w:val="20"/>
          <w:szCs w:val="20"/>
          <w:lang w:val="fr-FR" w:eastAsia="fr-FR"/>
        </w:rPr>
        <w:br/>
        <w:t>– Parce que les films américains ont été interdits en France.</w:t>
      </w:r>
      <w:r w:rsidRPr="00245D4E">
        <w:rPr>
          <w:rFonts w:ascii="Arial" w:eastAsia="Times New Roman" w:hAnsi="Arial"/>
          <w:sz w:val="20"/>
          <w:szCs w:val="20"/>
          <w:lang w:val="fr-FR" w:eastAsia="fr-FR"/>
        </w:rPr>
        <w:br/>
        <w:t xml:space="preserve">– Parce que le cinéma est la distraction préférée des Français.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4. Pourquoi le cinéma devient–il l'attraction préférée des Français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Les Français ont besoin de s'évader, de rêver, d'oublier ce qui se passe dehors.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5. Comment les Allemands utilisent–ils le cinéma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Ils utilisent le cinéma comme moyen de contrôler les esprits et comme outil de propagande.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6. Quels genres de films sont produits pendant la guerre?</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Des films d'amour, fantastiques et de suspense</w:t>
      </w:r>
    </w:p>
    <w:p w:rsidR="00770B7C" w:rsidRPr="00245D4E" w:rsidRDefault="00770B7C" w:rsidP="00770B7C">
      <w:pPr>
        <w:spacing w:after="0" w:line="240" w:lineRule="auto"/>
        <w:rPr>
          <w:rFonts w:ascii="Arial" w:eastAsia="Times New Roman" w:hAnsi="Arial"/>
          <w:sz w:val="20"/>
          <w:szCs w:val="20"/>
          <w:lang w:val="fr-FR" w:eastAsia="fr-FR"/>
        </w:rPr>
      </w:pPr>
    </w:p>
    <w:p w:rsidR="00C01A67" w:rsidRPr="00245D4E" w:rsidRDefault="00192612" w:rsidP="00770B7C">
      <w:pPr>
        <w:spacing w:after="0" w:line="240" w:lineRule="auto"/>
        <w:rPr>
          <w:rFonts w:ascii="Arial" w:eastAsia="Times New Roman" w:hAnsi="Arial"/>
          <w:lang w:val="fr-FR" w:eastAsia="fr-FR"/>
        </w:rPr>
      </w:pPr>
      <w:bookmarkStart w:id="330" w:name="apguerre"/>
      <w:bookmarkEnd w:id="330"/>
      <w:r w:rsidRPr="00245D4E">
        <w:rPr>
          <w:rFonts w:ascii="Arial" w:eastAsia="Times New Roman" w:hAnsi="Arial"/>
          <w:caps/>
          <w:noProof/>
          <w:lang w:val="fr-FR" w:eastAsia="fr-FR"/>
        </w:rPr>
        <w:drawing>
          <wp:anchor distT="47625" distB="47625" distL="47625" distR="47625" simplePos="0" relativeHeight="251660288" behindDoc="0" locked="0" layoutInCell="1" allowOverlap="0">
            <wp:simplePos x="0" y="0"/>
            <wp:positionH relativeFrom="column">
              <wp:posOffset>0</wp:posOffset>
            </wp:positionH>
            <wp:positionV relativeFrom="line">
              <wp:posOffset>132715</wp:posOffset>
            </wp:positionV>
            <wp:extent cx="476250" cy="476250"/>
            <wp:effectExtent l="19050" t="0" r="0" b="0"/>
            <wp:wrapSquare wrapText="bothSides"/>
            <wp:docPr id="480" name="Image 185"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770B7C">
      <w:pPr>
        <w:pStyle w:val="isa"/>
        <w:spacing w:before="0"/>
        <w:rPr>
          <w:lang w:val="fr-FR" w:eastAsia="fr-FR"/>
        </w:rPr>
      </w:pPr>
      <w:bookmarkStart w:id="331" w:name="_Toc271742937"/>
      <w:bookmarkStart w:id="332" w:name="_Toc320484589"/>
      <w:r w:rsidRPr="00245D4E">
        <w:rPr>
          <w:lang w:val="fr-FR" w:eastAsia="fr-FR"/>
        </w:rPr>
        <w:t>L'</w:t>
      </w:r>
      <w:bookmarkEnd w:id="331"/>
      <w:r w:rsidR="000751B3" w:rsidRPr="00245D4E">
        <w:rPr>
          <w:lang w:val="fr-FR" w:eastAsia="fr-FR"/>
        </w:rPr>
        <w:t>APRES-GUERRE</w:t>
      </w:r>
      <w:bookmarkEnd w:id="332"/>
      <w:r w:rsidRPr="00245D4E">
        <w:rPr>
          <w:lang w:val="fr-FR" w:eastAsia="fr-FR"/>
        </w:rPr>
        <w:t xml:space="preserve"> </w:t>
      </w:r>
    </w:p>
    <w:p w:rsidR="00C01A67" w:rsidRPr="00245D4E" w:rsidRDefault="00C01A67" w:rsidP="00770B7C">
      <w:pPr>
        <w:spacing w:after="0" w:line="240" w:lineRule="auto"/>
        <w:rPr>
          <w:rFonts w:ascii="Arial" w:eastAsia="Times New Roman" w:hAnsi="Arial"/>
          <w:lang w:val="fr-FR" w:eastAsia="fr-FR"/>
        </w:rPr>
      </w:pPr>
    </w:p>
    <w:p w:rsidR="00770B7C" w:rsidRPr="00245D4E" w:rsidRDefault="00770B7C" w:rsidP="00770B7C">
      <w:pPr>
        <w:spacing w:after="0" w:line="240" w:lineRule="auto"/>
        <w:rPr>
          <w:rFonts w:ascii="Arial" w:eastAsia="Times New Roman" w:hAnsi="Arial"/>
          <w:lang w:val="fr-FR" w:eastAsia="fr-FR"/>
        </w:rPr>
      </w:pPr>
    </w:p>
    <w:p w:rsidR="00C01A67" w:rsidRPr="00245D4E" w:rsidRDefault="00C01A67" w:rsidP="00770B7C">
      <w:pPr>
        <w:spacing w:after="0"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1. Que célèbre le cinéma à la sortie de la guerre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Le cinéma de l'après–guerre célèbre la victoire sur les Allemands et honore ses héros, les résistants.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2. Pourquoi le film Le Corbeau est–il interdit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Le Corbeau</w:t>
      </w:r>
      <w:r w:rsidRPr="00245D4E">
        <w:rPr>
          <w:rFonts w:ascii="Arial" w:eastAsia="Times New Roman" w:hAnsi="Arial"/>
          <w:sz w:val="20"/>
          <w:szCs w:val="20"/>
          <w:lang w:val="fr-FR" w:eastAsia="fr-FR"/>
        </w:rPr>
        <w:t xml:space="preserve"> est interdit car il aborde le sujet délicat de la délation, sujet très sensible après la guerre.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3. Qu'est–ce que la qualité française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Ce sont les habitudes et le classicisme du cinéma de cette période.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4. Qu'imposent les accords Blum–Byrnes aux Français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Ils imposent aux Français un quota d'importation de films américains en échange de l'effacement de leur dette.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5. Pourquoi les Français se ruent–ils sur les films américains ? </w:t>
      </w:r>
      <w:r w:rsidRPr="00245D4E">
        <w:rPr>
          <w:rFonts w:ascii="Arial" w:eastAsia="Times New Roman" w:hAnsi="Arial"/>
          <w:sz w:val="20"/>
          <w:szCs w:val="20"/>
          <w:lang w:val="fr-FR" w:eastAsia="fr-FR"/>
        </w:rPr>
        <w:br/>
        <w:t xml:space="preserve">Parce que les Français ont été privés de films américains pendant la guerre. Ils découvrent alors le star–system d'Hollywood.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6. Quels sont les genres de films populaires à l'époque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Les polars, les films de cape et d'épée, les comédies, les films fantastique</w:t>
      </w:r>
      <w:r w:rsidR="003B7FC5" w:rsidRPr="00245D4E">
        <w:rPr>
          <w:rFonts w:ascii="Arial" w:eastAsia="Times New Roman" w:hAnsi="Arial"/>
          <w:sz w:val="20"/>
          <w:szCs w:val="20"/>
          <w:lang w:val="fr-FR" w:eastAsia="fr-FR"/>
        </w:rPr>
        <w:t>s</w:t>
      </w:r>
      <w:r w:rsidRPr="00245D4E">
        <w:rPr>
          <w:rFonts w:ascii="Arial" w:eastAsia="Times New Roman" w:hAnsi="Arial"/>
          <w:sz w:val="20"/>
          <w:szCs w:val="20"/>
          <w:lang w:val="fr-FR" w:eastAsia="fr-FR"/>
        </w:rPr>
        <w:t xml:space="preserve"> et les adaptations d'</w:t>
      </w:r>
      <w:r w:rsidR="003B7FC5" w:rsidRPr="00245D4E">
        <w:rPr>
          <w:rFonts w:ascii="Arial" w:eastAsia="Times New Roman" w:hAnsi="Arial"/>
          <w:sz w:val="20"/>
          <w:szCs w:val="20"/>
          <w:lang w:val="fr-FR" w:eastAsia="fr-FR"/>
        </w:rPr>
        <w:t>œuvres</w:t>
      </w:r>
      <w:r w:rsidRPr="00245D4E">
        <w:rPr>
          <w:rFonts w:ascii="Arial" w:eastAsia="Times New Roman" w:hAnsi="Arial"/>
          <w:sz w:val="20"/>
          <w:szCs w:val="20"/>
          <w:lang w:val="fr-FR" w:eastAsia="fr-FR"/>
        </w:rPr>
        <w:t xml:space="preserve"> littéraires.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7. Comment se démarquent certains réalisateurs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Ils se démarquent par leur style moins conformiste.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8. Pourquoi le film de Roger Vadim choque– t– il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Parce qu'il bouscule les conventions et ose donner une nouvelle image de la femme, celle d'une femme libérée, maître de son destin amoureux. </w:t>
      </w:r>
    </w:p>
    <w:p w:rsidR="00C01A67" w:rsidRPr="00245D4E" w:rsidRDefault="00C01A67">
      <w:pPr>
        <w:spacing w:after="0" w:line="240" w:lineRule="auto"/>
        <w:rPr>
          <w:rFonts w:ascii="Arial" w:eastAsia="Times New Roman" w:hAnsi="Arial"/>
          <w:b/>
          <w:caps/>
          <w:lang w:val="fr-FR" w:eastAsia="fr-FR"/>
        </w:rPr>
      </w:pPr>
      <w:bookmarkStart w:id="333" w:name="vague"/>
      <w:bookmarkEnd w:id="333"/>
    </w:p>
    <w:p w:rsidR="00C01A67" w:rsidRPr="00245D4E" w:rsidRDefault="00192612" w:rsidP="000E4EF9">
      <w:pPr>
        <w:pStyle w:val="isa"/>
        <w:rPr>
          <w:lang w:val="fr-FR" w:eastAsia="fr-FR"/>
        </w:rPr>
      </w:pPr>
      <w:bookmarkStart w:id="334" w:name="_Toc320484590"/>
      <w:r w:rsidRPr="00245D4E">
        <w:rPr>
          <w:lang w:val="fr-FR" w:eastAsia="fr-FR"/>
        </w:rPr>
        <w:drawing>
          <wp:anchor distT="47625" distB="47625" distL="47625" distR="47625" simplePos="0" relativeHeight="251661312"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479" name="Image 186"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335" w:name="_Toc271742938"/>
      <w:r w:rsidR="00C01A67" w:rsidRPr="00245D4E">
        <w:rPr>
          <w:lang w:val="fr-FR" w:eastAsia="fr-FR"/>
        </w:rPr>
        <w:t>L</w:t>
      </w:r>
      <w:r w:rsidR="000751B3" w:rsidRPr="00245D4E">
        <w:rPr>
          <w:lang w:val="fr-FR" w:eastAsia="fr-FR"/>
        </w:rPr>
        <w:t xml:space="preserve">A NOUVELLE VAGUE </w:t>
      </w:r>
      <w:r w:rsidR="00C01A67" w:rsidRPr="00245D4E">
        <w:rPr>
          <w:lang w:val="fr-FR" w:eastAsia="fr-FR"/>
        </w:rPr>
        <w:t>(1959– 1965)</w:t>
      </w:r>
      <w:bookmarkEnd w:id="335"/>
      <w:bookmarkEnd w:id="334"/>
    </w:p>
    <w:p w:rsidR="00C01A67" w:rsidRPr="00245D4E" w:rsidRDefault="00C01A67">
      <w:pPr>
        <w:spacing w:after="0" w:line="240" w:lineRule="auto"/>
        <w:rPr>
          <w:rFonts w:ascii="Arial" w:eastAsia="Times New Roman" w:hAnsi="Arial"/>
          <w:lang w:val="fr-FR" w:eastAsia="fr-FR"/>
        </w:rPr>
      </w:pPr>
    </w:p>
    <w:p w:rsidR="00770B7C" w:rsidRPr="00245D4E" w:rsidRDefault="00770B7C">
      <w:pPr>
        <w:spacing w:after="0" w:line="240" w:lineRule="auto"/>
        <w:rPr>
          <w:rFonts w:ascii="Arial" w:eastAsia="Times New Roman" w:hAnsi="Arial"/>
          <w:lang w:val="fr-FR" w:eastAsia="fr-FR"/>
        </w:rPr>
      </w:pPr>
    </w:p>
    <w:p w:rsidR="00C01A67" w:rsidRPr="00245D4E" w:rsidRDefault="00C01A67" w:rsidP="00C01A67">
      <w:pPr>
        <w:spacing w:after="0" w:line="240" w:lineRule="auto"/>
        <w:rPr>
          <w:rFonts w:ascii="Arial" w:eastAsia="Times New Roman" w:hAnsi="Arial"/>
          <w:lang w:val="fr-FR" w:eastAsia="fr-FR"/>
        </w:rPr>
      </w:pPr>
      <w:r w:rsidRPr="00245D4E">
        <w:rPr>
          <w:rFonts w:ascii="Arial" w:eastAsia="Times New Roman" w:hAnsi="Arial"/>
          <w:b/>
          <w:sz w:val="20"/>
          <w:szCs w:val="20"/>
          <w:lang w:val="fr-FR" w:eastAsia="fr-FR"/>
        </w:rPr>
        <w:t>1. Que veut dire l'expression La Nouvelle Vague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La Nouvelle Vague décrit la nouvelle génération de cinéastes français anticonformistes qui a émergé à la fin de</w:t>
      </w:r>
      <w:r w:rsidR="003B7FC5" w:rsidRPr="00245D4E">
        <w:rPr>
          <w:rFonts w:ascii="Arial" w:eastAsia="Times New Roman" w:hAnsi="Arial"/>
          <w:sz w:val="20"/>
          <w:szCs w:val="20"/>
          <w:lang w:val="fr-FR" w:eastAsia="fr-FR"/>
        </w:rPr>
        <w:t>s</w:t>
      </w:r>
      <w:r w:rsidRPr="00245D4E">
        <w:rPr>
          <w:rFonts w:ascii="Arial" w:eastAsia="Times New Roman" w:hAnsi="Arial"/>
          <w:sz w:val="20"/>
          <w:szCs w:val="20"/>
          <w:lang w:val="fr-FR" w:eastAsia="fr-FR"/>
        </w:rPr>
        <w:t xml:space="preserve"> années 50.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2. Quand apparaît ce mouvement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A la fin de</w:t>
      </w:r>
      <w:r w:rsidR="003B7FC5" w:rsidRPr="00245D4E">
        <w:rPr>
          <w:rFonts w:ascii="Arial" w:eastAsia="Times New Roman" w:hAnsi="Arial"/>
          <w:sz w:val="20"/>
          <w:szCs w:val="20"/>
          <w:lang w:val="fr-FR" w:eastAsia="fr-FR"/>
        </w:rPr>
        <w:t>s</w:t>
      </w:r>
      <w:r w:rsidRPr="00245D4E">
        <w:rPr>
          <w:rFonts w:ascii="Arial" w:eastAsia="Times New Roman" w:hAnsi="Arial"/>
          <w:sz w:val="20"/>
          <w:szCs w:val="20"/>
          <w:lang w:val="fr-FR" w:eastAsia="fr-FR"/>
        </w:rPr>
        <w:t xml:space="preserve"> années 50</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3. Que dénonce François Truffaut ? </w:t>
      </w:r>
      <w:r w:rsidRPr="00245D4E">
        <w:rPr>
          <w:rFonts w:ascii="Arial" w:eastAsia="Times New Roman" w:hAnsi="Arial"/>
          <w:sz w:val="20"/>
          <w:szCs w:val="20"/>
          <w:lang w:val="fr-FR" w:eastAsia="fr-FR"/>
        </w:rPr>
        <w:br/>
        <w:t xml:space="preserve">Truffaut dénonce </w:t>
      </w:r>
      <w:r w:rsidRPr="00245D4E">
        <w:rPr>
          <w:rFonts w:ascii="Arial" w:eastAsia="Times New Roman" w:hAnsi="Arial"/>
          <w:i/>
          <w:sz w:val="20"/>
          <w:szCs w:val="20"/>
          <w:lang w:val="fr-FR" w:eastAsia="fr-FR"/>
        </w:rPr>
        <w:t>une certaine tendance du cinéma français</w:t>
      </w:r>
      <w:r w:rsidRPr="00245D4E">
        <w:rPr>
          <w:rFonts w:ascii="Arial" w:eastAsia="Times New Roman" w:hAnsi="Arial"/>
          <w:sz w:val="20"/>
          <w:szCs w:val="20"/>
          <w:lang w:val="fr-FR" w:eastAsia="fr-FR"/>
        </w:rPr>
        <w:t xml:space="preserve"> c'est–à–dire le conformisme des anciens et la surenchère à l'esthétisme et aux beaux dialogues. Il condamne le fossé entre la réalité et sa représentation à l'écran.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4. Qu'est–ce que les jeunes de La Nouvelle Vague ont en commun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Ils ont en général une trentaine d'années, sont accros des salles obscures et pour la plupart ils sont critiques pour la revue </w:t>
      </w:r>
      <w:r w:rsidRPr="00245D4E">
        <w:rPr>
          <w:rFonts w:ascii="Arial" w:eastAsia="Times New Roman" w:hAnsi="Arial"/>
          <w:i/>
          <w:sz w:val="20"/>
          <w:szCs w:val="20"/>
          <w:lang w:val="fr-FR" w:eastAsia="fr-FR"/>
        </w:rPr>
        <w:t>Les Cahiers du Cinéma</w:t>
      </w:r>
      <w:r w:rsidRPr="00245D4E">
        <w:rPr>
          <w:rFonts w:ascii="Arial" w:eastAsia="Times New Roman" w:hAnsi="Arial"/>
          <w:sz w:val="20"/>
          <w:szCs w:val="20"/>
          <w:lang w:val="fr-FR" w:eastAsia="fr-FR"/>
        </w:rPr>
        <w:t xml:space="preserve"> (créée en 1951). Ces jeunes cinéastes en herbe en ont marre de l'académisme cinématographique dans lequel s'est enfermée la France depuis de nombreuses années.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Notre seul point commun est le goût des billards électriques</w:t>
      </w:r>
      <w:r w:rsidRPr="00245D4E">
        <w:rPr>
          <w:rFonts w:ascii="Arial" w:eastAsia="Times New Roman" w:hAnsi="Arial"/>
          <w:sz w:val="20"/>
          <w:szCs w:val="20"/>
          <w:lang w:val="fr-FR" w:eastAsia="fr-FR"/>
        </w:rPr>
        <w:t xml:space="preserve"> disait François Truffaut.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5. Qu'est–ce qui permet l'émergence de ce mouvement à la fin des années 50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Les progrès techniques de l'époque : caméra légère et bon marché, pellicule sensible à la lumière du jour permettant les tournages hors studios, son synchrone de qualité</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6. Pourquoi le mouvement s'essouffle–t–il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Dès 1961, le public se lasse de ce style de films.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7. Que font les jeunes cinéastes lorsque le public se lasse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La plupart de ces jeunes réalisateurs doivent changer à nouveau de métier ou retourner vers plus de classicisme.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8. Qu'est–ce que La Nouvelle Vague a changé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Le mouvement a changé la conception du cinéma français (moins de règles et de rigidité) et influencera également bon nombre de pays notamment les pays de l'Est.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9. Que fait la vieille génération pendant ce temps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La vieille génération continue à produire des films de qualité</w:t>
      </w:r>
      <w:r w:rsidRPr="00245D4E">
        <w:rPr>
          <w:rFonts w:ascii="Arial" w:eastAsia="Times New Roman" w:hAnsi="Arial"/>
          <w:lang w:val="fr-FR" w:eastAsia="fr-FR"/>
        </w:rPr>
        <w:t>.</w:t>
      </w:r>
    </w:p>
    <w:p w:rsidR="00C01A67" w:rsidRPr="00245D4E" w:rsidRDefault="00C01A67">
      <w:pPr>
        <w:spacing w:after="0" w:line="240" w:lineRule="auto"/>
        <w:rPr>
          <w:rFonts w:ascii="Arial" w:eastAsia="Times New Roman" w:hAnsi="Arial"/>
          <w:b/>
          <w:caps/>
          <w:lang w:val="fr-FR" w:eastAsia="fr-FR"/>
        </w:rPr>
      </w:pPr>
      <w:bookmarkStart w:id="336" w:name="70"/>
      <w:bookmarkEnd w:id="336"/>
    </w:p>
    <w:p w:rsidR="00C01A67" w:rsidRPr="00245D4E" w:rsidRDefault="00192612" w:rsidP="000E4EF9">
      <w:pPr>
        <w:pStyle w:val="isa"/>
        <w:rPr>
          <w:lang w:val="fr-FR" w:eastAsia="fr-FR"/>
        </w:rPr>
      </w:pPr>
      <w:bookmarkStart w:id="337" w:name="_Toc320484591"/>
      <w:r w:rsidRPr="00245D4E">
        <w:rPr>
          <w:lang w:val="fr-FR" w:eastAsia="fr-FR"/>
        </w:rPr>
        <w:drawing>
          <wp:anchor distT="47625" distB="47625" distL="47625" distR="47625" simplePos="0" relativeHeight="251662336" behindDoc="0" locked="0" layoutInCell="1" allowOverlap="0">
            <wp:simplePos x="0" y="0"/>
            <wp:positionH relativeFrom="column">
              <wp:posOffset>1270</wp:posOffset>
            </wp:positionH>
            <wp:positionV relativeFrom="line">
              <wp:posOffset>46355</wp:posOffset>
            </wp:positionV>
            <wp:extent cx="476250" cy="476250"/>
            <wp:effectExtent l="19050" t="0" r="0" b="0"/>
            <wp:wrapSquare wrapText="bothSides"/>
            <wp:docPr id="478" name="Image 187"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7"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eastAsia="fr-FR"/>
        </w:rPr>
        <w:br/>
      </w:r>
      <w:r w:rsidR="000751B3" w:rsidRPr="00245D4E">
        <w:rPr>
          <w:lang w:val="fr-FR" w:eastAsia="fr-FR"/>
        </w:rPr>
        <w:t>LES ANNEES 70</w:t>
      </w:r>
      <w:bookmarkEnd w:id="337"/>
    </w:p>
    <w:p w:rsidR="00C01A67" w:rsidRPr="00245D4E" w:rsidRDefault="00C01A67">
      <w:pPr>
        <w:spacing w:after="0" w:line="240" w:lineRule="auto"/>
        <w:rPr>
          <w:rFonts w:ascii="Arial" w:eastAsia="Times New Roman" w:hAnsi="Arial"/>
          <w:lang w:val="fr-FR" w:eastAsia="fr-FR"/>
        </w:rPr>
      </w:pPr>
    </w:p>
    <w:p w:rsidR="00C01A67" w:rsidRPr="00245D4E" w:rsidRDefault="00C01A67">
      <w:pPr>
        <w:spacing w:after="0" w:line="240" w:lineRule="auto"/>
        <w:rPr>
          <w:rFonts w:ascii="Arial" w:eastAsia="Times New Roman" w:hAnsi="Arial"/>
          <w:lang w:val="fr-FR" w:eastAsia="fr-FR"/>
        </w:rPr>
      </w:pPr>
    </w:p>
    <w:p w:rsidR="00C01A67" w:rsidRPr="00245D4E" w:rsidRDefault="00C01A67">
      <w:pPr>
        <w:numPr>
          <w:ilvl w:val="0"/>
          <w:numId w:val="1"/>
        </w:numPr>
        <w:spacing w:after="0" w:line="240" w:lineRule="auto"/>
        <w:ind w:left="142" w:hanging="284"/>
        <w:rPr>
          <w:rFonts w:ascii="Arial" w:eastAsia="Times New Roman" w:hAnsi="Arial"/>
          <w:sz w:val="20"/>
          <w:szCs w:val="20"/>
          <w:lang w:val="fr-FR" w:eastAsia="fr-FR"/>
        </w:rPr>
      </w:pPr>
      <w:r w:rsidRPr="00245D4E">
        <w:rPr>
          <w:rFonts w:ascii="Arial" w:eastAsia="Times New Roman" w:hAnsi="Arial"/>
          <w:b/>
          <w:sz w:val="20"/>
          <w:szCs w:val="20"/>
          <w:lang w:val="fr-FR" w:eastAsia="fr-FR"/>
        </w:rPr>
        <w:t xml:space="preserve">Comment le cinéma français a–t–il gagné en liberté au début des années 70 ? </w:t>
      </w:r>
      <w:r w:rsidRPr="00245D4E">
        <w:rPr>
          <w:rFonts w:ascii="Arial" w:eastAsia="Times New Roman" w:hAnsi="Arial"/>
          <w:sz w:val="20"/>
          <w:szCs w:val="20"/>
          <w:lang w:val="fr-FR" w:eastAsia="fr-FR"/>
        </w:rPr>
        <w:br/>
        <w:t>Le cinéma français a gagné en liberté grâce à l'héritage de la Nouvelle Vague puis aux revendications de mai 68.</w:t>
      </w:r>
    </w:p>
    <w:p w:rsidR="00C01A67" w:rsidRPr="00245D4E" w:rsidRDefault="00C01A67">
      <w:pPr>
        <w:spacing w:after="0" w:line="240" w:lineRule="auto"/>
        <w:ind w:left="142" w:hanging="284"/>
        <w:rPr>
          <w:rFonts w:ascii="Arial" w:eastAsia="Times New Roman" w:hAnsi="Arial"/>
          <w:sz w:val="20"/>
          <w:szCs w:val="20"/>
          <w:lang w:val="fr-FR" w:eastAsia="fr-FR"/>
        </w:rPr>
      </w:pPr>
    </w:p>
    <w:p w:rsidR="00C01A67" w:rsidRPr="00245D4E" w:rsidRDefault="00C01A67">
      <w:pPr>
        <w:numPr>
          <w:ilvl w:val="0"/>
          <w:numId w:val="1"/>
        </w:numPr>
        <w:spacing w:after="0" w:line="240" w:lineRule="auto"/>
        <w:ind w:left="142" w:hanging="284"/>
        <w:rPr>
          <w:rFonts w:ascii="Arial" w:eastAsia="Times New Roman" w:hAnsi="Arial"/>
          <w:sz w:val="20"/>
          <w:szCs w:val="20"/>
          <w:lang w:val="fr-FR" w:eastAsia="fr-FR"/>
        </w:rPr>
      </w:pPr>
      <w:r w:rsidRPr="00245D4E">
        <w:rPr>
          <w:rFonts w:ascii="Arial" w:eastAsia="Times New Roman" w:hAnsi="Arial"/>
          <w:b/>
          <w:sz w:val="20"/>
          <w:szCs w:val="20"/>
          <w:lang w:val="fr-FR" w:eastAsia="fr-FR"/>
        </w:rPr>
        <w:t xml:space="preserve"> Pourquoi le public boude–t–il les films d'auteur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Le public trouve que les films d'auteur ne sont pas assez divertissants.</w:t>
      </w:r>
    </w:p>
    <w:p w:rsidR="00C01A67" w:rsidRPr="00245D4E" w:rsidRDefault="00C01A67">
      <w:pPr>
        <w:spacing w:after="0" w:line="240" w:lineRule="auto"/>
        <w:ind w:left="142" w:hanging="284"/>
        <w:rPr>
          <w:rFonts w:ascii="Arial" w:eastAsia="Times New Roman" w:hAnsi="Arial"/>
          <w:sz w:val="20"/>
          <w:szCs w:val="20"/>
          <w:lang w:val="fr-FR" w:eastAsia="fr-FR"/>
        </w:rPr>
      </w:pPr>
    </w:p>
    <w:p w:rsidR="00C01A67" w:rsidRPr="00245D4E" w:rsidRDefault="00C01A67">
      <w:pPr>
        <w:numPr>
          <w:ilvl w:val="0"/>
          <w:numId w:val="1"/>
        </w:numPr>
        <w:spacing w:after="0" w:line="240" w:lineRule="auto"/>
        <w:ind w:left="142" w:hanging="284"/>
        <w:rPr>
          <w:rFonts w:ascii="Arial" w:eastAsia="Times New Roman" w:hAnsi="Arial"/>
          <w:sz w:val="20"/>
          <w:szCs w:val="20"/>
          <w:lang w:val="fr-FR" w:eastAsia="fr-FR"/>
        </w:rPr>
      </w:pPr>
      <w:r w:rsidRPr="00245D4E">
        <w:rPr>
          <w:rFonts w:ascii="Arial" w:eastAsia="Times New Roman" w:hAnsi="Arial"/>
          <w:b/>
          <w:sz w:val="20"/>
          <w:szCs w:val="20"/>
          <w:lang w:val="fr-FR" w:eastAsia="fr-FR"/>
        </w:rPr>
        <w:lastRenderedPageBreak/>
        <w:t xml:space="preserve"> Pourquoi les Français préfèrent–ils rester chez eux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Ils préfèrent rester chez eux pour regarder le nouvel équipement à la mode : la télévision (le cinéma à domicile). </w:t>
      </w:r>
    </w:p>
    <w:p w:rsidR="00C01A67" w:rsidRPr="00245D4E" w:rsidRDefault="00C01A67">
      <w:pPr>
        <w:numPr>
          <w:ilvl w:val="0"/>
          <w:numId w:val="1"/>
        </w:numPr>
        <w:spacing w:after="0" w:line="240" w:lineRule="auto"/>
        <w:ind w:left="142" w:hanging="284"/>
        <w:rPr>
          <w:rFonts w:ascii="Arial" w:eastAsia="Times New Roman" w:hAnsi="Arial"/>
          <w:sz w:val="20"/>
          <w:szCs w:val="20"/>
          <w:lang w:val="fr-FR" w:eastAsia="fr-FR"/>
        </w:rPr>
      </w:pPr>
      <w:r w:rsidRPr="00245D4E">
        <w:rPr>
          <w:rFonts w:ascii="Arial" w:eastAsia="Times New Roman" w:hAnsi="Arial"/>
          <w:b/>
          <w:sz w:val="20"/>
          <w:szCs w:val="20"/>
          <w:lang w:val="fr-FR" w:eastAsia="fr-FR"/>
        </w:rPr>
        <w:t>De quoi parlent les films des années 70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la vie et le quotidien de Français : les crises au sein de la famille et du couple, les problèmes sociaux notamment le chômage ou l'identité culturelle.</w:t>
      </w:r>
      <w:r w:rsidRPr="00245D4E">
        <w:rPr>
          <w:rFonts w:ascii="Arial" w:eastAsia="Times New Roman" w:hAnsi="Arial"/>
          <w:sz w:val="20"/>
          <w:szCs w:val="20"/>
          <w:lang w:val="fr-FR" w:eastAsia="fr-FR"/>
        </w:rPr>
        <w:br/>
        <w:t>– la politique (le cinéma est militant), le cinéma dénonce les travers de la société : le pouvoir, les manipulations politiques, la corruption, la violence, le racisme, le chômage.</w:t>
      </w:r>
      <w:r w:rsidRPr="00245D4E">
        <w:rPr>
          <w:rFonts w:ascii="Arial" w:eastAsia="Times New Roman" w:hAnsi="Arial"/>
          <w:sz w:val="20"/>
          <w:szCs w:val="20"/>
          <w:lang w:val="fr-FR" w:eastAsia="fr-FR"/>
        </w:rPr>
        <w:br/>
        <w:t>– la sexualité.</w:t>
      </w:r>
    </w:p>
    <w:p w:rsidR="00C01A67" w:rsidRPr="00245D4E" w:rsidRDefault="00C01A67">
      <w:pPr>
        <w:spacing w:after="0" w:line="240" w:lineRule="auto"/>
        <w:ind w:left="142" w:hanging="284"/>
        <w:rPr>
          <w:rFonts w:ascii="Arial" w:eastAsia="Times New Roman" w:hAnsi="Arial"/>
          <w:sz w:val="20"/>
          <w:szCs w:val="20"/>
          <w:lang w:val="fr-FR" w:eastAsia="fr-FR"/>
        </w:rPr>
      </w:pPr>
    </w:p>
    <w:p w:rsidR="00C01A67" w:rsidRPr="00245D4E" w:rsidRDefault="00C01A67">
      <w:pPr>
        <w:numPr>
          <w:ilvl w:val="0"/>
          <w:numId w:val="1"/>
        </w:numPr>
        <w:spacing w:after="0" w:line="240" w:lineRule="auto"/>
        <w:ind w:left="142" w:hanging="284"/>
        <w:rPr>
          <w:rFonts w:ascii="Arial" w:eastAsia="Times New Roman" w:hAnsi="Arial"/>
          <w:sz w:val="20"/>
          <w:szCs w:val="20"/>
          <w:lang w:val="fr-FR" w:eastAsia="fr-FR"/>
        </w:rPr>
      </w:pPr>
      <w:r w:rsidRPr="00245D4E">
        <w:rPr>
          <w:rFonts w:ascii="Arial" w:eastAsia="Times New Roman" w:hAnsi="Arial"/>
          <w:b/>
          <w:sz w:val="20"/>
          <w:szCs w:val="20"/>
          <w:lang w:val="fr-FR" w:eastAsia="fr-FR"/>
        </w:rPr>
        <w:t>Que font les réalisateurs de la Nouvelle Vague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Ils s'adaptent à la demande et retournent vers une forme et un fond plus classique, plus populaire, très souvent intimiste.</w:t>
      </w:r>
    </w:p>
    <w:p w:rsidR="00C01A67" w:rsidRPr="00245D4E" w:rsidRDefault="00C01A67">
      <w:pPr>
        <w:spacing w:after="0" w:line="240" w:lineRule="auto"/>
        <w:ind w:left="142" w:hanging="284"/>
        <w:rPr>
          <w:rFonts w:ascii="Arial" w:eastAsia="Times New Roman" w:hAnsi="Arial"/>
          <w:sz w:val="20"/>
          <w:szCs w:val="20"/>
          <w:lang w:val="fr-FR" w:eastAsia="fr-FR"/>
        </w:rPr>
      </w:pPr>
    </w:p>
    <w:p w:rsidR="00C01A67" w:rsidRPr="00245D4E" w:rsidRDefault="00C01A67">
      <w:pPr>
        <w:numPr>
          <w:ilvl w:val="0"/>
          <w:numId w:val="1"/>
        </w:numPr>
        <w:spacing w:after="0" w:line="240" w:lineRule="auto"/>
        <w:ind w:left="142" w:hanging="284"/>
        <w:rPr>
          <w:rFonts w:ascii="Arial" w:eastAsia="Times New Roman" w:hAnsi="Arial"/>
          <w:sz w:val="20"/>
          <w:szCs w:val="20"/>
          <w:lang w:val="fr-FR" w:eastAsia="fr-FR"/>
        </w:rPr>
      </w:pPr>
      <w:r w:rsidRPr="00245D4E">
        <w:rPr>
          <w:rFonts w:ascii="Arial" w:eastAsia="Times New Roman" w:hAnsi="Arial"/>
          <w:b/>
          <w:sz w:val="20"/>
          <w:szCs w:val="20"/>
          <w:lang w:val="fr-FR" w:eastAsia="fr-FR"/>
        </w:rPr>
        <w:t xml:space="preserve">Quelles sont les conséquences de la libéralisation des </w:t>
      </w:r>
      <w:r w:rsidR="003B7FC5" w:rsidRPr="00245D4E">
        <w:rPr>
          <w:rFonts w:ascii="Arial" w:eastAsia="Times New Roman" w:hAnsi="Arial"/>
          <w:b/>
          <w:sz w:val="20"/>
          <w:szCs w:val="20"/>
          <w:lang w:val="fr-FR" w:eastAsia="fr-FR"/>
        </w:rPr>
        <w:t>mœurs</w:t>
      </w:r>
      <w:r w:rsidRPr="00245D4E">
        <w:rPr>
          <w:rFonts w:ascii="Arial" w:eastAsia="Times New Roman" w:hAnsi="Arial"/>
          <w:b/>
          <w:sz w:val="20"/>
          <w:szCs w:val="20"/>
          <w:lang w:val="fr-FR" w:eastAsia="fr-FR"/>
        </w:rPr>
        <w:t xml:space="preserve"> sur le cinéma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Les derniers tabous sont levés et la sexualité se montre à l'écran. Certains films bouleversent toutes les conventions sociales.</w:t>
      </w:r>
    </w:p>
    <w:p w:rsidR="00C01A67" w:rsidRPr="00245D4E" w:rsidRDefault="00C01A67">
      <w:pPr>
        <w:spacing w:after="0" w:line="240" w:lineRule="auto"/>
        <w:ind w:left="142" w:hanging="284"/>
        <w:rPr>
          <w:rFonts w:ascii="Arial" w:eastAsia="Times New Roman" w:hAnsi="Arial"/>
          <w:sz w:val="20"/>
          <w:szCs w:val="20"/>
          <w:lang w:val="fr-FR" w:eastAsia="fr-FR"/>
        </w:rPr>
      </w:pPr>
    </w:p>
    <w:p w:rsidR="00C01A67" w:rsidRPr="00245D4E" w:rsidRDefault="00C01A67">
      <w:pPr>
        <w:numPr>
          <w:ilvl w:val="0"/>
          <w:numId w:val="1"/>
        </w:numPr>
        <w:spacing w:after="0" w:line="240" w:lineRule="auto"/>
        <w:ind w:left="142" w:hanging="284"/>
        <w:rPr>
          <w:rFonts w:ascii="Arial" w:eastAsia="Times New Roman" w:hAnsi="Arial"/>
          <w:sz w:val="20"/>
          <w:szCs w:val="20"/>
          <w:lang w:val="fr-FR" w:eastAsia="fr-FR"/>
        </w:rPr>
      </w:pPr>
      <w:r w:rsidRPr="00245D4E">
        <w:rPr>
          <w:rFonts w:ascii="Arial" w:eastAsia="Times New Roman" w:hAnsi="Arial"/>
          <w:b/>
          <w:sz w:val="20"/>
          <w:szCs w:val="20"/>
          <w:lang w:val="fr-FR" w:eastAsia="fr-FR"/>
        </w:rPr>
        <w:t>Que permet le changement de mentalités pour les femmes ?</w:t>
      </w:r>
      <w:r w:rsidRPr="00245D4E">
        <w:rPr>
          <w:rFonts w:ascii="Arial" w:eastAsia="Times New Roman" w:hAnsi="Arial"/>
          <w:sz w:val="20"/>
          <w:szCs w:val="20"/>
          <w:lang w:val="fr-FR" w:eastAsia="fr-FR"/>
        </w:rPr>
        <w:t xml:space="preserve"> </w:t>
      </w:r>
    </w:p>
    <w:p w:rsidR="00C01A67" w:rsidRPr="00245D4E" w:rsidRDefault="00C01A67">
      <w:pPr>
        <w:spacing w:after="0" w:line="240" w:lineRule="auto"/>
        <w:ind w:left="142" w:hanging="284"/>
        <w:rPr>
          <w:rFonts w:ascii="Arial" w:eastAsia="Times New Roman" w:hAnsi="Arial"/>
          <w:sz w:val="20"/>
          <w:szCs w:val="20"/>
          <w:lang w:val="fr-FR" w:eastAsia="fr-FR"/>
        </w:rPr>
      </w:pPr>
      <w:r w:rsidRPr="00245D4E">
        <w:rPr>
          <w:rFonts w:ascii="Arial" w:eastAsia="Times New Roman" w:hAnsi="Arial"/>
          <w:sz w:val="20"/>
          <w:szCs w:val="20"/>
          <w:lang w:val="fr-FR" w:eastAsia="fr-FR"/>
        </w:rPr>
        <w:t>Ce changement des mentalités permet enfin aux femmes d'accéder derrière la caméra.</w:t>
      </w:r>
    </w:p>
    <w:p w:rsidR="00C01A67" w:rsidRPr="00245D4E" w:rsidRDefault="00C01A67">
      <w:pPr>
        <w:spacing w:after="0" w:line="240" w:lineRule="auto"/>
        <w:ind w:left="142" w:hanging="284"/>
        <w:rPr>
          <w:rFonts w:ascii="Arial" w:eastAsia="Times New Roman" w:hAnsi="Arial"/>
          <w:sz w:val="20"/>
          <w:szCs w:val="20"/>
          <w:lang w:val="fr-FR" w:eastAsia="fr-FR"/>
        </w:rPr>
      </w:pPr>
    </w:p>
    <w:p w:rsidR="00C01A67" w:rsidRPr="00245D4E" w:rsidRDefault="00C01A67">
      <w:pPr>
        <w:numPr>
          <w:ilvl w:val="0"/>
          <w:numId w:val="1"/>
        </w:numPr>
        <w:spacing w:after="0" w:line="240" w:lineRule="auto"/>
        <w:ind w:left="142" w:hanging="284"/>
        <w:rPr>
          <w:rFonts w:ascii="Arial" w:eastAsia="Times New Roman" w:hAnsi="Arial"/>
          <w:sz w:val="20"/>
          <w:szCs w:val="20"/>
          <w:lang w:val="fr-FR" w:eastAsia="fr-FR"/>
        </w:rPr>
      </w:pPr>
      <w:r w:rsidRPr="00245D4E">
        <w:rPr>
          <w:rFonts w:ascii="Arial" w:eastAsia="Times New Roman" w:hAnsi="Arial"/>
          <w:b/>
          <w:sz w:val="20"/>
          <w:szCs w:val="20"/>
          <w:lang w:val="fr-FR" w:eastAsia="fr-FR"/>
        </w:rPr>
        <w:t>En résumé, comment est le cinéma des années 70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Le cinéma des années 70 est donc un cinéma libéré de toutes règles et qui se veut être le reflet de la réalité et de la société. </w:t>
      </w:r>
    </w:p>
    <w:p w:rsidR="00C01A67" w:rsidRPr="00245D4E" w:rsidRDefault="00C01A67" w:rsidP="00770B7C">
      <w:pPr>
        <w:spacing w:after="0" w:line="240" w:lineRule="auto"/>
        <w:rPr>
          <w:rFonts w:ascii="Arial" w:eastAsia="Times New Roman" w:hAnsi="Arial"/>
          <w:sz w:val="20"/>
          <w:szCs w:val="20"/>
          <w:lang w:val="fr-FR" w:eastAsia="fr-FR"/>
        </w:rPr>
      </w:pPr>
      <w:bookmarkStart w:id="338" w:name="80"/>
      <w:bookmarkEnd w:id="338"/>
    </w:p>
    <w:p w:rsidR="00770B7C" w:rsidRPr="00245D4E" w:rsidRDefault="00770B7C" w:rsidP="00770B7C">
      <w:pPr>
        <w:pStyle w:val="isa"/>
        <w:spacing w:before="0"/>
        <w:rPr>
          <w:lang w:val="fr-FR" w:eastAsia="fr-FR"/>
        </w:rPr>
      </w:pPr>
      <w:bookmarkStart w:id="339" w:name="_Toc320484592"/>
      <w:r w:rsidRPr="00245D4E">
        <w:rPr>
          <w:lang w:val="fr-FR" w:eastAsia="fr-FR"/>
        </w:rPr>
        <w:drawing>
          <wp:anchor distT="47625" distB="47625" distL="47625" distR="47625" simplePos="0" relativeHeight="251663360" behindDoc="0" locked="0" layoutInCell="1" allowOverlap="0">
            <wp:simplePos x="0" y="0"/>
            <wp:positionH relativeFrom="column">
              <wp:posOffset>-52070</wp:posOffset>
            </wp:positionH>
            <wp:positionV relativeFrom="line">
              <wp:posOffset>179705</wp:posOffset>
            </wp:positionV>
            <wp:extent cx="476250" cy="476250"/>
            <wp:effectExtent l="19050" t="0" r="0" b="0"/>
            <wp:wrapSquare wrapText="bothSides"/>
            <wp:docPr id="477" name="Image 188"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End w:id="339"/>
      <w:r w:rsidR="00C01A67" w:rsidRPr="00245D4E">
        <w:rPr>
          <w:lang w:val="fr-FR" w:eastAsia="fr-FR"/>
        </w:rPr>
        <w:br/>
      </w:r>
      <w:bookmarkStart w:id="340" w:name="_Toc271742940"/>
    </w:p>
    <w:p w:rsidR="00C01A67" w:rsidRPr="00245D4E" w:rsidRDefault="00C01A67" w:rsidP="00770B7C">
      <w:pPr>
        <w:pStyle w:val="isa"/>
        <w:spacing w:before="0"/>
        <w:rPr>
          <w:lang w:val="fr-FR" w:eastAsia="fr-FR"/>
        </w:rPr>
      </w:pPr>
      <w:bookmarkStart w:id="341" w:name="_Toc320484593"/>
      <w:r w:rsidRPr="00245D4E">
        <w:rPr>
          <w:lang w:val="fr-FR" w:eastAsia="fr-FR"/>
        </w:rPr>
        <w:t>L</w:t>
      </w:r>
      <w:r w:rsidR="000751B3" w:rsidRPr="00245D4E">
        <w:rPr>
          <w:lang w:val="fr-FR" w:eastAsia="fr-FR"/>
        </w:rPr>
        <w:t>E CINEMA DES ANNEES 80 : LE CINEMA SPECTACLE</w:t>
      </w:r>
      <w:bookmarkEnd w:id="340"/>
      <w:bookmarkEnd w:id="341"/>
    </w:p>
    <w:p w:rsidR="00C01A67" w:rsidRPr="00245D4E" w:rsidRDefault="00C01A67" w:rsidP="00770B7C">
      <w:pPr>
        <w:spacing w:after="0" w:line="240" w:lineRule="auto"/>
        <w:rPr>
          <w:rFonts w:ascii="Arial" w:eastAsia="Times New Roman" w:hAnsi="Arial"/>
          <w:b/>
          <w:i/>
          <w:lang w:val="fr-FR" w:eastAsia="fr-FR"/>
        </w:rPr>
      </w:pPr>
    </w:p>
    <w:p w:rsidR="00770B7C" w:rsidRPr="00245D4E" w:rsidRDefault="00770B7C" w:rsidP="00770B7C">
      <w:pPr>
        <w:spacing w:after="0" w:line="240" w:lineRule="auto"/>
        <w:rPr>
          <w:rFonts w:ascii="Arial" w:eastAsia="Times New Roman" w:hAnsi="Arial"/>
          <w:b/>
          <w:i/>
          <w:lang w:val="fr-FR" w:eastAsia="fr-FR"/>
        </w:rPr>
      </w:pPr>
    </w:p>
    <w:p w:rsidR="00C01A67" w:rsidRPr="00245D4E" w:rsidRDefault="00C01A67" w:rsidP="00770B7C">
      <w:pPr>
        <w:spacing w:after="0"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1. Comment est la génération des années 80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La génération des années 80 est celle de l'image, des films de science–fiction, des films fantastiques et d'aventures. Le public recherche un cinéma plus visuel et plus rythmé.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2. Quelle est la part de marché des films américains en 1980 ? Et en 1990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30 % en 1980, près de 60% en 1990. En 10 ans, la part de marché des films américains a doublé.</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3. Pourquoi</w:t>
      </w:r>
      <w:r w:rsidR="003B7FC5" w:rsidRPr="00245D4E">
        <w:rPr>
          <w:rFonts w:ascii="Arial" w:eastAsia="Times New Roman" w:hAnsi="Arial"/>
          <w:b/>
          <w:sz w:val="20"/>
          <w:szCs w:val="20"/>
          <w:lang w:val="fr-FR" w:eastAsia="fr-FR"/>
        </w:rPr>
        <w:t xml:space="preserve"> la France a–t–</w:t>
      </w:r>
      <w:r w:rsidRPr="00245D4E">
        <w:rPr>
          <w:rFonts w:ascii="Arial" w:eastAsia="Times New Roman" w:hAnsi="Arial"/>
          <w:b/>
          <w:sz w:val="20"/>
          <w:szCs w:val="20"/>
          <w:lang w:val="fr-FR" w:eastAsia="fr-FR"/>
        </w:rPr>
        <w:t>elle du mal à soutenir la concurrence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 Les cinéastes français ont beaucoup moins de moyens financiers que leurs confrères américains. </w:t>
      </w:r>
      <w:r w:rsidRPr="00245D4E">
        <w:rPr>
          <w:rFonts w:ascii="Arial" w:eastAsia="Times New Roman" w:hAnsi="Arial"/>
          <w:sz w:val="20"/>
          <w:szCs w:val="20"/>
          <w:lang w:val="fr-FR" w:eastAsia="fr-FR"/>
        </w:rPr>
        <w:br/>
        <w:t>– Le cinéma français n'arrive plus à séduire son public. Il souffre d'une image de cinéma trop intellectuel et pas assez divertissant. Le cinéma n'est plus à l'écoute de son public</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4. Que veut dire le terme Co–production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Les chaînes de télévision s'associent à certains projets cinématographiques (en participant financièrement aux projets).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5. Pourquoi la fête du cinéma a–t–elle été créée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Cette fête a</w:t>
      </w:r>
      <w:r w:rsidR="003B7FC5"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t xml:space="preserve">été créée pour permettre aux spectateurs de voir des films au cinéma à prix extrêmement réduit. Le ministère désire inciter les Français à aller au cinéma.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6. Pourquoi Jean–Jacques Annaud est–il critiqué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Parce que pour faciliter ses films à l'exportation, il a tourné ses films en anglais avec des acteurs américains (alors qu'il est français).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7. En quoi Luc Besson est–il différent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Tout comme Jean–Jacques Annaud, il fait des films à gros budget, qu'il tourne en anglais avec de </w:t>
      </w:r>
      <w:r w:rsidRPr="00245D4E">
        <w:rPr>
          <w:rFonts w:ascii="Arial" w:eastAsia="Times New Roman" w:hAnsi="Arial"/>
          <w:sz w:val="20"/>
          <w:szCs w:val="20"/>
          <w:lang w:val="fr-FR" w:eastAsia="fr-FR"/>
        </w:rPr>
        <w:lastRenderedPageBreak/>
        <w:t xml:space="preserve">l'action </w:t>
      </w:r>
      <w:r w:rsidRPr="00245D4E">
        <w:rPr>
          <w:rFonts w:ascii="Arial" w:eastAsia="Times New Roman" w:hAnsi="Arial"/>
          <w:i/>
          <w:sz w:val="20"/>
          <w:szCs w:val="20"/>
          <w:lang w:val="fr-FR" w:eastAsia="fr-FR"/>
        </w:rPr>
        <w:t>à l'américaine</w:t>
      </w:r>
      <w:r w:rsidRPr="00245D4E">
        <w:rPr>
          <w:rFonts w:ascii="Arial" w:eastAsia="Times New Roman" w:hAnsi="Arial"/>
          <w:sz w:val="20"/>
          <w:szCs w:val="20"/>
          <w:lang w:val="fr-FR" w:eastAsia="fr-FR"/>
        </w:rPr>
        <w:t xml:space="preserve"> sans hésiter à embaucher des acteurs américains. Le cinéma français s'américanise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8. Quel genre cinématographique domine dans les années 80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Les comédies.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9. Quelle nouvelle forme d'humour apparaît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Cette nouvelle forme d'humour est basée sur une analyse plus grinçante de la société et des diverses couches sociales.</w:t>
      </w:r>
    </w:p>
    <w:p w:rsidR="00C01A67" w:rsidRPr="00245D4E" w:rsidRDefault="00770B7C" w:rsidP="000E4EF9">
      <w:pPr>
        <w:pStyle w:val="isa"/>
        <w:rPr>
          <w:lang w:val="fr-FR" w:eastAsia="fr-FR"/>
        </w:rPr>
      </w:pPr>
      <w:bookmarkStart w:id="342" w:name="90"/>
      <w:bookmarkStart w:id="343" w:name="_Toc320484594"/>
      <w:bookmarkEnd w:id="342"/>
      <w:r w:rsidRPr="00245D4E">
        <w:rPr>
          <w:lang w:val="fr-FR" w:eastAsia="fr-FR"/>
        </w:rPr>
        <w:drawing>
          <wp:anchor distT="47625" distB="47625" distL="47625" distR="47625" simplePos="0" relativeHeight="251664384" behindDoc="0" locked="0" layoutInCell="1" allowOverlap="0">
            <wp:simplePos x="0" y="0"/>
            <wp:positionH relativeFrom="column">
              <wp:align>left</wp:align>
            </wp:positionH>
            <wp:positionV relativeFrom="line">
              <wp:posOffset>173355</wp:posOffset>
            </wp:positionV>
            <wp:extent cx="476250" cy="476250"/>
            <wp:effectExtent l="19050" t="0" r="0" b="0"/>
            <wp:wrapSquare wrapText="bothSides"/>
            <wp:docPr id="476" name="Image 189"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9"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eastAsia="fr-FR"/>
        </w:rPr>
        <w:br/>
      </w:r>
      <w:bookmarkStart w:id="344" w:name="_Toc271742941"/>
      <w:r w:rsidR="000751B3" w:rsidRPr="00245D4E">
        <w:rPr>
          <w:lang w:val="fr-FR" w:eastAsia="fr-FR"/>
        </w:rPr>
        <w:t>DES ANNEES 90  A NOS JOURS : LE CINEMA FAIT DE LA RESISTANCE</w:t>
      </w:r>
      <w:bookmarkEnd w:id="344"/>
      <w:bookmarkEnd w:id="343"/>
      <w:r w:rsidR="00C01A67" w:rsidRPr="00245D4E">
        <w:rPr>
          <w:lang w:val="fr-FR" w:eastAsia="fr-FR"/>
        </w:rPr>
        <w:t xml:space="preserve"> </w:t>
      </w:r>
    </w:p>
    <w:p w:rsidR="00C01A67" w:rsidRPr="00245D4E" w:rsidRDefault="00C01A67">
      <w:pPr>
        <w:spacing w:after="0" w:line="240" w:lineRule="auto"/>
        <w:rPr>
          <w:rFonts w:ascii="Arial" w:eastAsia="Times New Roman" w:hAnsi="Arial"/>
          <w:lang w:val="fr-FR" w:eastAsia="fr-FR"/>
        </w:rPr>
      </w:pPr>
    </w:p>
    <w:p w:rsidR="00770B7C" w:rsidRPr="00245D4E" w:rsidRDefault="00C01A67">
      <w:pPr>
        <w:spacing w:after="0"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1. Pourquoi le marché est–il considéré être compétitif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Parce la télévis</w:t>
      </w:r>
      <w:r w:rsidR="003B7FC5" w:rsidRPr="00245D4E">
        <w:rPr>
          <w:rFonts w:ascii="Arial" w:eastAsia="Times New Roman" w:hAnsi="Arial"/>
          <w:sz w:val="20"/>
          <w:szCs w:val="20"/>
          <w:lang w:val="fr-FR" w:eastAsia="fr-FR"/>
        </w:rPr>
        <w:t>ion, les chaînes privées, le câ</w:t>
      </w:r>
      <w:r w:rsidRPr="00245D4E">
        <w:rPr>
          <w:rFonts w:ascii="Arial" w:eastAsia="Times New Roman" w:hAnsi="Arial"/>
          <w:sz w:val="20"/>
          <w:szCs w:val="20"/>
          <w:lang w:val="fr-FR" w:eastAsia="fr-FR"/>
        </w:rPr>
        <w:t xml:space="preserve">ble, le lecteur DVD, internet permettent aux spectateurs de bénéficier d´une programmation variée et choisie dans d´excellentes conditions. Le public devient de plus en plus exigeant et ne se déplace dans les salles de cinéma que pour des films qui méritent le déplacement.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2. Quelle est la priorité du cinéma français ? </w:t>
      </w:r>
      <w:r w:rsidRPr="00245D4E">
        <w:rPr>
          <w:rFonts w:ascii="Arial" w:eastAsia="Times New Roman" w:hAnsi="Arial"/>
          <w:b/>
          <w:sz w:val="20"/>
          <w:szCs w:val="20"/>
          <w:lang w:val="fr-FR" w:eastAsia="fr-FR"/>
        </w:rPr>
        <w:br/>
      </w:r>
      <w:r w:rsidRPr="00245D4E">
        <w:rPr>
          <w:rFonts w:ascii="Arial" w:eastAsia="Times New Roman" w:hAnsi="Arial"/>
          <w:sz w:val="20"/>
          <w:szCs w:val="20"/>
          <w:lang w:val="fr-FR" w:eastAsia="fr-FR"/>
        </w:rPr>
        <w:t xml:space="preserve">La priorité devient de satisfaire le public avec des films capables de rivaliser avec les super–productions américaines.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3. Que sont les multiplexes ? </w:t>
      </w:r>
      <w:r w:rsidRPr="00245D4E">
        <w:rPr>
          <w:rFonts w:ascii="Arial" w:eastAsia="Times New Roman" w:hAnsi="Arial"/>
          <w:b/>
          <w:sz w:val="20"/>
          <w:szCs w:val="20"/>
          <w:lang w:val="fr-FR" w:eastAsia="fr-FR"/>
        </w:rPr>
        <w:br/>
      </w:r>
      <w:r w:rsidRPr="00245D4E">
        <w:rPr>
          <w:rFonts w:ascii="Arial" w:eastAsia="Times New Roman" w:hAnsi="Arial"/>
          <w:sz w:val="20"/>
          <w:szCs w:val="20"/>
          <w:lang w:val="fr-FR" w:eastAsia="fr-FR"/>
        </w:rPr>
        <w:t xml:space="preserve">Ce sont d'énormes complexes avec un grand nombre de salles (avec un confort et une qualité de son et d´image irréprochables).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4. Quels genres cinématographiques dominent le cinéma français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 Les adaptations littéraires </w:t>
      </w:r>
      <w:r w:rsidRPr="00245D4E">
        <w:rPr>
          <w:rFonts w:ascii="Arial" w:eastAsia="Times New Roman" w:hAnsi="Arial"/>
          <w:sz w:val="20"/>
          <w:szCs w:val="20"/>
          <w:lang w:val="fr-FR" w:eastAsia="fr-FR"/>
        </w:rPr>
        <w:br/>
        <w:t xml:space="preserve">– Les histoires sur fond historique </w:t>
      </w:r>
      <w:r w:rsidRPr="00245D4E">
        <w:rPr>
          <w:rFonts w:ascii="Arial" w:eastAsia="Times New Roman" w:hAnsi="Arial"/>
          <w:sz w:val="20"/>
          <w:szCs w:val="20"/>
          <w:lang w:val="fr-FR" w:eastAsia="fr-FR"/>
        </w:rPr>
        <w:br/>
        <w:t xml:space="preserve">– Les comédies </w:t>
      </w:r>
      <w:r w:rsidRPr="00245D4E">
        <w:rPr>
          <w:rFonts w:ascii="Arial" w:eastAsia="Times New Roman" w:hAnsi="Arial"/>
          <w:sz w:val="20"/>
          <w:szCs w:val="20"/>
          <w:lang w:val="fr-FR" w:eastAsia="fr-FR"/>
        </w:rPr>
        <w:br/>
        <w:t xml:space="preserve">– Les films sur les problèmes société (le chômage, le racisme)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5. Que fait l'état pour soutenir le cinéma français ? </w:t>
      </w:r>
      <w:r w:rsidRPr="00245D4E">
        <w:rPr>
          <w:rFonts w:ascii="Arial" w:eastAsia="Times New Roman" w:hAnsi="Arial"/>
          <w:b/>
          <w:sz w:val="20"/>
          <w:szCs w:val="20"/>
          <w:lang w:val="fr-FR" w:eastAsia="fr-FR"/>
        </w:rPr>
        <w:br/>
      </w:r>
      <w:r w:rsidRPr="00245D4E">
        <w:rPr>
          <w:rFonts w:ascii="Arial" w:eastAsia="Times New Roman" w:hAnsi="Arial"/>
          <w:sz w:val="20"/>
          <w:szCs w:val="20"/>
          <w:lang w:val="fr-FR" w:eastAsia="fr-FR"/>
        </w:rPr>
        <w:t>Elle le subventionne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6. Si on regarde les succès commerciaux de l´histoire du cinéma français, quel genre domine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Les comédies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7. Quel est le film le plus cher du cinéma français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Un Long dimanche de fiançailles</w:t>
      </w:r>
      <w:r w:rsidRPr="00245D4E">
        <w:rPr>
          <w:rFonts w:ascii="Arial" w:eastAsia="Times New Roman" w:hAnsi="Arial"/>
          <w:sz w:val="20"/>
          <w:szCs w:val="20"/>
          <w:lang w:val="fr-FR" w:eastAsia="fr-FR"/>
        </w:rPr>
        <w:t xml:space="preserve"> de Jean–Pierre Jeunet (2004)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8. Quel film français détient le record historique d'entrées en France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Bienvenus chez les Chtis</w:t>
      </w:r>
      <w:r w:rsidRPr="00245D4E">
        <w:rPr>
          <w:rFonts w:ascii="Arial" w:eastAsia="Times New Roman" w:hAnsi="Arial"/>
          <w:sz w:val="20"/>
          <w:szCs w:val="20"/>
          <w:lang w:val="fr-FR" w:eastAsia="fr-FR"/>
        </w:rPr>
        <w:t xml:space="preserve"> de Dany Boon (2008)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9. Que font les acteurs et actrices français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Ils s´exportent de plus en plus et font quelques films aux Etats–Unis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10. Quelle est la place du cinéma français au début des années 2000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L´industrie cinématographique française est la première en Europe et maintient sa 3ème place au niveau international derrière l´Inde et les Etats–Unis</w:t>
      </w:r>
      <w:r w:rsidRPr="00245D4E">
        <w:rPr>
          <w:rFonts w:ascii="Arial" w:eastAsia="Times New Roman" w:hAnsi="Arial"/>
          <w:b/>
          <w:i/>
          <w:sz w:val="20"/>
          <w:szCs w:val="20"/>
          <w:lang w:val="fr-FR" w:eastAsia="fr-FR"/>
        </w:rPr>
        <w:t>.</w:t>
      </w:r>
      <w:r w:rsidRPr="00245D4E">
        <w:rPr>
          <w:rFonts w:ascii="Arial" w:eastAsia="Times New Roman" w:hAnsi="Arial"/>
          <w:sz w:val="20"/>
          <w:szCs w:val="20"/>
          <w:lang w:val="fr-FR" w:eastAsia="fr-FR"/>
        </w:rPr>
        <w:t xml:space="preserve"> </w:t>
      </w:r>
      <w:r w:rsidR="00770B7C" w:rsidRPr="00245D4E">
        <w:rPr>
          <w:rFonts w:ascii="Arial" w:eastAsia="Times New Roman" w:hAnsi="Arial"/>
          <w:sz w:val="20"/>
          <w:szCs w:val="20"/>
          <w:lang w:val="fr-FR" w:eastAsia="fr-FR"/>
        </w:rPr>
        <w:br w:type="page"/>
      </w:r>
    </w:p>
    <w:p w:rsidR="00C01A67" w:rsidRPr="00245D4E" w:rsidRDefault="00C01A67" w:rsidP="00770B7C">
      <w:pPr>
        <w:pStyle w:val="Isachap"/>
        <w:rPr>
          <w:color w:val="auto"/>
        </w:rPr>
      </w:pPr>
      <w:bookmarkStart w:id="345" w:name="_Toc320484595"/>
      <w:r w:rsidRPr="00245D4E">
        <w:rPr>
          <w:color w:val="auto"/>
        </w:rPr>
        <w:lastRenderedPageBreak/>
        <w:t>CORRECTION – FILMS</w:t>
      </w:r>
      <w:bookmarkEnd w:id="345"/>
    </w:p>
    <w:p w:rsidR="00770B7C" w:rsidRPr="00245D4E" w:rsidRDefault="00192612" w:rsidP="00770B7C">
      <w:pPr>
        <w:spacing w:after="0" w:line="240" w:lineRule="auto"/>
        <w:outlineLvl w:val="1"/>
        <w:rPr>
          <w:rFonts w:ascii="Arial" w:eastAsia="Times New Roman" w:hAnsi="Arial"/>
          <w:b/>
          <w:lang w:val="fr-FR" w:eastAsia="fr-FR"/>
        </w:rPr>
      </w:pPr>
      <w:r w:rsidRPr="00245D4E">
        <w:rPr>
          <w:rFonts w:ascii="Arial" w:eastAsia="Times New Roman" w:hAnsi="Arial"/>
          <w:b/>
          <w:noProof/>
          <w:lang w:val="fr-FR" w:eastAsia="fr-FR"/>
        </w:rPr>
        <w:drawing>
          <wp:anchor distT="47625" distB="47625" distL="47625" distR="47625" simplePos="0" relativeHeight="251678720" behindDoc="0" locked="0" layoutInCell="1" allowOverlap="0">
            <wp:simplePos x="0" y="0"/>
            <wp:positionH relativeFrom="column">
              <wp:posOffset>-52070</wp:posOffset>
            </wp:positionH>
            <wp:positionV relativeFrom="line">
              <wp:posOffset>231140</wp:posOffset>
            </wp:positionV>
            <wp:extent cx="476250" cy="476250"/>
            <wp:effectExtent l="19050" t="0" r="0" b="0"/>
            <wp:wrapSquare wrapText="bothSides"/>
            <wp:docPr id="475" name="Image 209"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rFonts w:ascii="Arial" w:eastAsia="Times New Roman" w:hAnsi="Arial"/>
          <w:b/>
          <w:lang w:val="fr-FR" w:eastAsia="fr-FR"/>
        </w:rPr>
        <w:t xml:space="preserve"> </w:t>
      </w:r>
      <w:bookmarkStart w:id="346" w:name="_Toc271742942"/>
    </w:p>
    <w:p w:rsidR="00770B7C" w:rsidRPr="00245D4E" w:rsidRDefault="00770B7C" w:rsidP="00770B7C">
      <w:pPr>
        <w:pStyle w:val="isa"/>
        <w:spacing w:before="0"/>
        <w:rPr>
          <w:lang w:val="fr-FR"/>
        </w:rPr>
      </w:pPr>
    </w:p>
    <w:p w:rsidR="00C01A67" w:rsidRPr="00245D4E" w:rsidRDefault="00C01A67" w:rsidP="00770B7C">
      <w:pPr>
        <w:pStyle w:val="isa"/>
        <w:spacing w:before="0"/>
        <w:rPr>
          <w:lang w:val="fr-FR"/>
        </w:rPr>
      </w:pPr>
      <w:bookmarkStart w:id="347" w:name="_Toc320484596"/>
      <w:r w:rsidRPr="00245D4E">
        <w:rPr>
          <w:lang w:val="fr-FR"/>
        </w:rPr>
        <w:t>REGAIN</w:t>
      </w:r>
      <w:bookmarkEnd w:id="346"/>
      <w:bookmarkEnd w:id="347"/>
      <w:r w:rsidRPr="00245D4E">
        <w:rPr>
          <w:lang w:val="fr-FR"/>
        </w:rPr>
        <w:t xml:space="preserve"> </w:t>
      </w:r>
    </w:p>
    <w:p w:rsidR="00770B7C" w:rsidRPr="00245D4E" w:rsidRDefault="00770B7C" w:rsidP="00770B7C">
      <w:pPr>
        <w:pStyle w:val="isa"/>
        <w:spacing w:before="0"/>
        <w:rPr>
          <w:lang w:val="fr-FR" w:eastAsia="fr-FR"/>
        </w:rPr>
      </w:pPr>
    </w:p>
    <w:p w:rsidR="00770B7C" w:rsidRPr="00245D4E" w:rsidRDefault="00770B7C" w:rsidP="00770B7C">
      <w:pPr>
        <w:pStyle w:val="isa"/>
        <w:spacing w:before="0"/>
        <w:rPr>
          <w:lang w:val="fr-FR" w:eastAsia="fr-FR"/>
        </w:rPr>
      </w:pPr>
    </w:p>
    <w:p w:rsidR="00C01A67" w:rsidRPr="00245D4E" w:rsidRDefault="00C01A67" w:rsidP="00770B7C">
      <w:pPr>
        <w:pStyle w:val="asc3"/>
        <w:spacing w:before="0" w:beforeAutospacing="0" w:after="0" w:afterAutospacing="0"/>
        <w:rPr>
          <w:rFonts w:ascii="Arial" w:hAnsi="Arial"/>
          <w:sz w:val="20"/>
          <w:szCs w:val="20"/>
        </w:rPr>
      </w:pPr>
      <w:bookmarkStart w:id="348" w:name="_Toc113602018"/>
      <w:bookmarkStart w:id="349" w:name="_Toc271742943"/>
      <w:r w:rsidRPr="00245D4E">
        <w:rPr>
          <w:rFonts w:ascii="Arial" w:hAnsi="Arial"/>
          <w:sz w:val="20"/>
          <w:szCs w:val="20"/>
        </w:rPr>
        <w:t>... PRÉPARATION – AVANT LE FILM</w:t>
      </w:r>
      <w:bookmarkEnd w:id="348"/>
      <w:bookmarkEnd w:id="349"/>
    </w:p>
    <w:p w:rsidR="00C01A67" w:rsidRPr="00245D4E" w:rsidRDefault="00C01A67">
      <w:pPr>
        <w:pStyle w:val="NormalWeb"/>
        <w:rPr>
          <w:rFonts w:ascii="Arial" w:hAnsi="Arial"/>
          <w:sz w:val="20"/>
          <w:szCs w:val="20"/>
        </w:rPr>
      </w:pPr>
      <w:r w:rsidRPr="00245D4E">
        <w:rPr>
          <w:rFonts w:ascii="Arial" w:hAnsi="Arial"/>
          <w:b/>
          <w:sz w:val="20"/>
          <w:szCs w:val="20"/>
        </w:rPr>
        <w:t>1. La Provence</w:t>
      </w:r>
      <w:r w:rsidRPr="00245D4E">
        <w:rPr>
          <w:rFonts w:ascii="Arial" w:hAnsi="Arial"/>
          <w:sz w:val="20"/>
          <w:szCs w:val="20"/>
        </w:rPr>
        <w:br/>
        <w:t xml:space="preserve">La Provence se situe au sud–est de la France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2. La Provence. Cochez les mots associés à cette région.</w:t>
      </w:r>
      <w:r w:rsidRPr="00245D4E">
        <w:rPr>
          <w:rFonts w:ascii="Arial" w:hAnsi="Arial"/>
          <w:sz w:val="20"/>
          <w:szCs w:val="20"/>
        </w:rPr>
        <w:t xml:space="preserve"> </w:t>
      </w:r>
      <w:r w:rsidRPr="00245D4E">
        <w:rPr>
          <w:rFonts w:ascii="Arial" w:hAnsi="Arial"/>
          <w:sz w:val="20"/>
          <w:szCs w:val="20"/>
        </w:rPr>
        <w:br/>
        <w:t xml:space="preserve">Les collines, Marseille, Les oliviers, La lavande, Le tissu provençal </w:t>
      </w:r>
    </w:p>
    <w:p w:rsidR="00C01A67" w:rsidRPr="00245D4E" w:rsidRDefault="00C01A67">
      <w:pPr>
        <w:pStyle w:val="asc3"/>
        <w:rPr>
          <w:rFonts w:ascii="Arial" w:hAnsi="Arial"/>
          <w:sz w:val="20"/>
          <w:szCs w:val="20"/>
        </w:rPr>
      </w:pPr>
      <w:bookmarkStart w:id="350" w:name="_Toc113602019"/>
      <w:bookmarkStart w:id="351" w:name="_Toc271742944"/>
      <w:r w:rsidRPr="00245D4E">
        <w:rPr>
          <w:rFonts w:ascii="Arial" w:hAnsi="Arial"/>
          <w:sz w:val="20"/>
          <w:szCs w:val="20"/>
        </w:rPr>
        <w:t>... APRÈS AVOIR VU LE FILM</w:t>
      </w:r>
      <w:bookmarkEnd w:id="350"/>
      <w:bookmarkEnd w:id="351"/>
    </w:p>
    <w:p w:rsidR="00C01A67" w:rsidRPr="00245D4E" w:rsidRDefault="00C01A67">
      <w:pPr>
        <w:pStyle w:val="NormalWeb"/>
        <w:rPr>
          <w:rFonts w:ascii="Arial" w:hAnsi="Arial"/>
          <w:sz w:val="20"/>
          <w:szCs w:val="20"/>
        </w:rPr>
      </w:pPr>
      <w:r w:rsidRPr="00245D4E">
        <w:rPr>
          <w:rFonts w:ascii="Arial" w:hAnsi="Arial"/>
          <w:b/>
          <w:sz w:val="20"/>
          <w:szCs w:val="20"/>
        </w:rPr>
        <w:t xml:space="preserve">5. Compréhension de l'histoire. Vrai ou Faux? </w:t>
      </w:r>
      <w:r w:rsidRPr="00245D4E">
        <w:rPr>
          <w:rFonts w:ascii="Arial" w:hAnsi="Arial"/>
          <w:b/>
          <w:sz w:val="20"/>
          <w:szCs w:val="20"/>
        </w:rPr>
        <w:br/>
        <w:t>Vrai</w:t>
      </w:r>
      <w:r w:rsidRPr="00245D4E">
        <w:rPr>
          <w:rFonts w:ascii="Arial" w:hAnsi="Arial"/>
          <w:sz w:val="20"/>
          <w:szCs w:val="20"/>
        </w:rPr>
        <w:t>- Au début du film, il ne reste que 3 personnes à Aubignane</w:t>
      </w:r>
      <w:r w:rsidRPr="00245D4E">
        <w:rPr>
          <w:rFonts w:ascii="Arial" w:hAnsi="Arial"/>
          <w:b/>
          <w:sz w:val="20"/>
          <w:szCs w:val="20"/>
        </w:rPr>
        <w:br/>
        <w:t>Faux</w:t>
      </w:r>
      <w:r w:rsidRPr="00245D4E">
        <w:rPr>
          <w:rFonts w:ascii="Arial" w:hAnsi="Arial"/>
          <w:sz w:val="20"/>
          <w:szCs w:val="20"/>
        </w:rPr>
        <w:t xml:space="preserve">- Les habitant qui restent vivent de leurs cultures – </w:t>
      </w:r>
      <w:r w:rsidRPr="00245D4E">
        <w:rPr>
          <w:rFonts w:ascii="Arial" w:hAnsi="Arial"/>
          <w:b/>
          <w:i/>
          <w:sz w:val="20"/>
          <w:szCs w:val="20"/>
        </w:rPr>
        <w:t>Ils vivent de braconnage (ils piègent les animaux) et des fruits du verger</w:t>
      </w:r>
      <w:r w:rsidRPr="00245D4E">
        <w:rPr>
          <w:rFonts w:ascii="Arial" w:hAnsi="Arial"/>
          <w:b/>
          <w:sz w:val="20"/>
          <w:szCs w:val="20"/>
        </w:rPr>
        <w:br/>
        <w:t>Faux</w:t>
      </w:r>
      <w:r w:rsidRPr="00245D4E">
        <w:rPr>
          <w:rFonts w:ascii="Arial" w:hAnsi="Arial"/>
          <w:sz w:val="20"/>
          <w:szCs w:val="20"/>
        </w:rPr>
        <w:t xml:space="preserve">- Le vieux Gaubert ne veut plus vivre au village car il est trop vieux – </w:t>
      </w:r>
      <w:r w:rsidRPr="00245D4E">
        <w:rPr>
          <w:rFonts w:ascii="Arial" w:hAnsi="Arial"/>
          <w:b/>
          <w:i/>
          <w:sz w:val="20"/>
          <w:szCs w:val="20"/>
        </w:rPr>
        <w:t>C'est son fils qui pense qu'il est trop vieux pour rester au village</w:t>
      </w:r>
      <w:r w:rsidRPr="00245D4E">
        <w:rPr>
          <w:rFonts w:ascii="Arial" w:hAnsi="Arial"/>
          <w:b/>
          <w:sz w:val="20"/>
          <w:szCs w:val="20"/>
        </w:rPr>
        <w:br/>
        <w:t>Faux</w:t>
      </w:r>
      <w:r w:rsidRPr="00245D4E">
        <w:rPr>
          <w:rFonts w:ascii="Arial" w:hAnsi="Arial"/>
          <w:sz w:val="20"/>
          <w:szCs w:val="20"/>
        </w:rPr>
        <w:t xml:space="preserve">- Panturle est le fils de la mamèche – </w:t>
      </w:r>
      <w:r w:rsidRPr="00245D4E">
        <w:rPr>
          <w:rFonts w:ascii="Arial" w:hAnsi="Arial"/>
          <w:b/>
          <w:i/>
          <w:sz w:val="20"/>
          <w:szCs w:val="20"/>
        </w:rPr>
        <w:t>C'est juste un ami</w:t>
      </w:r>
      <w:r w:rsidRPr="00245D4E">
        <w:rPr>
          <w:rFonts w:ascii="Arial" w:hAnsi="Arial"/>
          <w:sz w:val="20"/>
          <w:szCs w:val="20"/>
        </w:rPr>
        <w:br/>
      </w:r>
      <w:r w:rsidRPr="00245D4E">
        <w:rPr>
          <w:rFonts w:ascii="Arial" w:hAnsi="Arial"/>
          <w:b/>
          <w:sz w:val="20"/>
          <w:szCs w:val="20"/>
        </w:rPr>
        <w:t>Vrai</w:t>
      </w:r>
      <w:r w:rsidRPr="00245D4E">
        <w:rPr>
          <w:rFonts w:ascii="Arial" w:hAnsi="Arial"/>
          <w:sz w:val="20"/>
          <w:szCs w:val="20"/>
        </w:rPr>
        <w:t xml:space="preserve">- Le vrai nom d'Arsule est Irène </w:t>
      </w:r>
      <w:r w:rsidRPr="00245D4E">
        <w:rPr>
          <w:rFonts w:ascii="Arial" w:hAnsi="Arial"/>
          <w:b/>
          <w:sz w:val="20"/>
          <w:szCs w:val="20"/>
        </w:rPr>
        <w:br/>
        <w:t>Faux</w:t>
      </w:r>
      <w:r w:rsidRPr="00245D4E">
        <w:rPr>
          <w:rFonts w:ascii="Arial" w:hAnsi="Arial"/>
          <w:sz w:val="20"/>
          <w:szCs w:val="20"/>
        </w:rPr>
        <w:t xml:space="preserve">- Arsule était une prostituée avant de rencontrer Gedemus – </w:t>
      </w:r>
      <w:r w:rsidRPr="00245D4E">
        <w:rPr>
          <w:rFonts w:ascii="Arial" w:hAnsi="Arial"/>
          <w:b/>
          <w:i/>
          <w:sz w:val="20"/>
          <w:szCs w:val="20"/>
        </w:rPr>
        <w:t>Elle était chanteuse</w:t>
      </w:r>
      <w:r w:rsidRPr="00245D4E">
        <w:rPr>
          <w:rFonts w:ascii="Arial" w:hAnsi="Arial"/>
          <w:b/>
          <w:sz w:val="20"/>
          <w:szCs w:val="20"/>
        </w:rPr>
        <w:br/>
        <w:t>Vrai</w:t>
      </w:r>
      <w:r w:rsidRPr="00245D4E">
        <w:rPr>
          <w:rFonts w:ascii="Arial" w:hAnsi="Arial"/>
          <w:sz w:val="20"/>
          <w:szCs w:val="20"/>
        </w:rPr>
        <w:t>- Arsule remplace le chien de Gedemus qui vient de mourir -</w:t>
      </w:r>
      <w:r w:rsidRPr="00245D4E">
        <w:rPr>
          <w:rFonts w:ascii="Arial" w:hAnsi="Arial"/>
          <w:b/>
          <w:i/>
          <w:sz w:val="20"/>
          <w:szCs w:val="20"/>
        </w:rPr>
        <w:t xml:space="preserve"> Elle tire la </w:t>
      </w:r>
      <w:r w:rsidR="003B7FC5" w:rsidRPr="00245D4E">
        <w:rPr>
          <w:rFonts w:ascii="Arial" w:hAnsi="Arial"/>
          <w:b/>
          <w:i/>
          <w:sz w:val="20"/>
          <w:szCs w:val="20"/>
        </w:rPr>
        <w:t>charrette</w:t>
      </w:r>
      <w:r w:rsidRPr="00245D4E">
        <w:rPr>
          <w:rFonts w:ascii="Arial" w:hAnsi="Arial"/>
          <w:b/>
          <w:i/>
          <w:sz w:val="20"/>
          <w:szCs w:val="20"/>
        </w:rPr>
        <w:t xml:space="preserve"> et lui tient compagnie </w:t>
      </w:r>
      <w:r w:rsidRPr="00245D4E">
        <w:rPr>
          <w:rFonts w:ascii="Arial" w:hAnsi="Arial"/>
          <w:sz w:val="20"/>
          <w:szCs w:val="20"/>
        </w:rPr>
        <w:br/>
        <w:t xml:space="preserve">Faux- La mamèche décide de laisser le couple tranquille et va vivre à la ville – </w:t>
      </w:r>
      <w:r w:rsidRPr="00245D4E">
        <w:rPr>
          <w:rFonts w:ascii="Arial" w:hAnsi="Arial"/>
          <w:b/>
          <w:i/>
          <w:sz w:val="20"/>
          <w:szCs w:val="20"/>
        </w:rPr>
        <w:t xml:space="preserve">Elle meurt </w:t>
      </w:r>
      <w:r w:rsidRPr="00245D4E">
        <w:rPr>
          <w:rFonts w:ascii="Arial" w:hAnsi="Arial"/>
          <w:b/>
          <w:sz w:val="20"/>
          <w:szCs w:val="20"/>
        </w:rPr>
        <w:t>Faux</w:t>
      </w:r>
      <w:r w:rsidRPr="00245D4E">
        <w:rPr>
          <w:rFonts w:ascii="Arial" w:hAnsi="Arial"/>
          <w:sz w:val="20"/>
          <w:szCs w:val="20"/>
        </w:rPr>
        <w:t>- Arsule s'ennuie au village – elle se plait beaucoup</w:t>
      </w:r>
      <w:r w:rsidRPr="00245D4E">
        <w:rPr>
          <w:rFonts w:ascii="Arial" w:hAnsi="Arial"/>
          <w:b/>
          <w:sz w:val="20"/>
          <w:szCs w:val="20"/>
        </w:rPr>
        <w:br/>
        <w:t>Vrai</w:t>
      </w:r>
      <w:r w:rsidRPr="00245D4E">
        <w:rPr>
          <w:rFonts w:ascii="Arial" w:hAnsi="Arial"/>
          <w:sz w:val="20"/>
          <w:szCs w:val="20"/>
        </w:rPr>
        <w:t xml:space="preserve">- Arsule est enceinte. Elle attend un enfant de Panturle </w:t>
      </w:r>
    </w:p>
    <w:p w:rsidR="00C01A67" w:rsidRPr="00245D4E" w:rsidRDefault="00C01A67">
      <w:pPr>
        <w:pStyle w:val="NormalWeb"/>
        <w:rPr>
          <w:rFonts w:ascii="Arial" w:hAnsi="Arial"/>
          <w:sz w:val="20"/>
          <w:szCs w:val="20"/>
        </w:rPr>
      </w:pPr>
      <w:r w:rsidRPr="00245D4E">
        <w:rPr>
          <w:rFonts w:ascii="Arial" w:hAnsi="Arial"/>
          <w:b/>
          <w:sz w:val="20"/>
          <w:szCs w:val="20"/>
        </w:rPr>
        <w:t xml:space="preserve">6. L'histoire du film </w:t>
      </w:r>
      <w:r w:rsidRPr="00245D4E">
        <w:rPr>
          <w:rFonts w:ascii="Arial" w:hAnsi="Arial"/>
          <w:b/>
          <w:sz w:val="20"/>
          <w:szCs w:val="20"/>
        </w:rPr>
        <w:br/>
      </w:r>
      <w:r w:rsidRPr="00245D4E">
        <w:rPr>
          <w:rFonts w:ascii="Arial" w:hAnsi="Arial"/>
          <w:sz w:val="20"/>
          <w:szCs w:val="20"/>
        </w:rPr>
        <w:t xml:space="preserve">Ce film </w:t>
      </w:r>
      <w:r w:rsidRPr="00245D4E">
        <w:rPr>
          <w:rFonts w:ascii="Arial" w:hAnsi="Arial"/>
          <w:b/>
          <w:sz w:val="20"/>
          <w:szCs w:val="20"/>
        </w:rPr>
        <w:t>raconte</w:t>
      </w:r>
      <w:r w:rsidRPr="00245D4E">
        <w:rPr>
          <w:rFonts w:ascii="Arial" w:hAnsi="Arial"/>
          <w:sz w:val="20"/>
          <w:szCs w:val="20"/>
        </w:rPr>
        <w:t xml:space="preserve"> l'histoire du village d'Aubignane où il ne </w:t>
      </w:r>
      <w:r w:rsidRPr="00245D4E">
        <w:rPr>
          <w:rFonts w:ascii="Arial" w:hAnsi="Arial"/>
          <w:b/>
          <w:sz w:val="20"/>
          <w:szCs w:val="20"/>
        </w:rPr>
        <w:t>reste</w:t>
      </w:r>
      <w:r w:rsidRPr="00245D4E">
        <w:rPr>
          <w:rFonts w:ascii="Arial" w:hAnsi="Arial"/>
          <w:sz w:val="20"/>
          <w:szCs w:val="20"/>
        </w:rPr>
        <w:t xml:space="preserve"> plus que trois habitants, un vieil homme, une vieille femme et un homme d'une quarantaine d'années qui </w:t>
      </w:r>
      <w:r w:rsidRPr="00245D4E">
        <w:rPr>
          <w:rFonts w:ascii="Arial" w:hAnsi="Arial"/>
          <w:b/>
          <w:sz w:val="20"/>
          <w:szCs w:val="20"/>
        </w:rPr>
        <w:t>s'appelle</w:t>
      </w:r>
      <w:r w:rsidRPr="00245D4E">
        <w:rPr>
          <w:rFonts w:ascii="Arial" w:hAnsi="Arial"/>
          <w:sz w:val="20"/>
          <w:szCs w:val="20"/>
        </w:rPr>
        <w:t xml:space="preserve"> Panturle. La vieille femme </w:t>
      </w:r>
      <w:r w:rsidRPr="00245D4E">
        <w:rPr>
          <w:rFonts w:ascii="Arial" w:hAnsi="Arial"/>
          <w:b/>
          <w:sz w:val="20"/>
          <w:szCs w:val="20"/>
        </w:rPr>
        <w:t>désire</w:t>
      </w:r>
      <w:r w:rsidRPr="00245D4E">
        <w:rPr>
          <w:rFonts w:ascii="Arial" w:hAnsi="Arial"/>
          <w:sz w:val="20"/>
          <w:szCs w:val="20"/>
        </w:rPr>
        <w:t xml:space="preserve"> repeupler le village et décide de trouver une femme pour Panturle. C'est ainsi qu'Arsule </w:t>
      </w:r>
      <w:r w:rsidRPr="00245D4E">
        <w:rPr>
          <w:rFonts w:ascii="Arial" w:hAnsi="Arial"/>
          <w:b/>
          <w:sz w:val="20"/>
          <w:szCs w:val="20"/>
        </w:rPr>
        <w:t>arrive</w:t>
      </w:r>
      <w:r w:rsidRPr="00245D4E">
        <w:rPr>
          <w:rFonts w:ascii="Arial" w:hAnsi="Arial"/>
          <w:sz w:val="20"/>
          <w:szCs w:val="20"/>
        </w:rPr>
        <w:t xml:space="preserve"> au village ... C'est une pauvre fille bien malheureuse qui partageait la vie du rémouleur Gédémus. Gédemus l'avait sauvée d'un viol et ne sachant pas </w:t>
      </w:r>
      <w:r w:rsidR="003B7FC5" w:rsidRPr="00245D4E">
        <w:rPr>
          <w:rFonts w:ascii="Arial" w:hAnsi="Arial"/>
          <w:sz w:val="20"/>
          <w:szCs w:val="20"/>
        </w:rPr>
        <w:t>où</w:t>
      </w:r>
      <w:r w:rsidRPr="00245D4E">
        <w:rPr>
          <w:rFonts w:ascii="Arial" w:hAnsi="Arial"/>
          <w:sz w:val="20"/>
          <w:szCs w:val="20"/>
        </w:rPr>
        <w:t xml:space="preserve"> aller, elle restait avec lui mais il la maltraitait. Panturle la </w:t>
      </w:r>
      <w:r w:rsidRPr="00245D4E">
        <w:rPr>
          <w:rFonts w:ascii="Arial" w:hAnsi="Arial"/>
          <w:b/>
          <w:sz w:val="20"/>
          <w:szCs w:val="20"/>
        </w:rPr>
        <w:t>traite</w:t>
      </w:r>
      <w:r w:rsidRPr="00245D4E">
        <w:rPr>
          <w:rFonts w:ascii="Arial" w:hAnsi="Arial"/>
          <w:sz w:val="20"/>
          <w:szCs w:val="20"/>
        </w:rPr>
        <w:t xml:space="preserve"> avec respect et amour et Arsule se sent revivre. Pour Arsule, Panturle se remet à cultiver la terre et, à force de travail et d'amour, ils </w:t>
      </w:r>
      <w:r w:rsidRPr="00245D4E">
        <w:rPr>
          <w:rFonts w:ascii="Arial" w:hAnsi="Arial"/>
          <w:b/>
          <w:sz w:val="20"/>
          <w:szCs w:val="20"/>
        </w:rPr>
        <w:t>obtiennent</w:t>
      </w:r>
      <w:r w:rsidRPr="00245D4E">
        <w:rPr>
          <w:rFonts w:ascii="Arial" w:hAnsi="Arial"/>
          <w:sz w:val="20"/>
          <w:szCs w:val="20"/>
        </w:rPr>
        <w:t xml:space="preserve"> une formidable récolte et s'enrichissent. La nouvelle s'ébruite et de nouvelles personnes </w:t>
      </w:r>
      <w:r w:rsidRPr="00245D4E">
        <w:rPr>
          <w:rFonts w:ascii="Arial" w:hAnsi="Arial"/>
          <w:b/>
          <w:sz w:val="20"/>
          <w:szCs w:val="20"/>
        </w:rPr>
        <w:t>décident</w:t>
      </w:r>
      <w:r w:rsidRPr="00245D4E">
        <w:rPr>
          <w:rFonts w:ascii="Arial" w:hAnsi="Arial"/>
          <w:sz w:val="20"/>
          <w:szCs w:val="20"/>
        </w:rPr>
        <w:t xml:space="preserve"> à leur tour de venir vivre au village qui reprend vie peu à peu ... </w:t>
      </w:r>
    </w:p>
    <w:p w:rsidR="00C01A67" w:rsidRPr="00245D4E" w:rsidRDefault="00EB5959">
      <w:pPr>
        <w:pStyle w:val="NormalWeb"/>
        <w:rPr>
          <w:rFonts w:ascii="Arial" w:hAnsi="Arial"/>
          <w:sz w:val="20"/>
          <w:szCs w:val="20"/>
        </w:rPr>
      </w:pPr>
      <w:r w:rsidRPr="00245D4E">
        <w:rPr>
          <w:rFonts w:ascii="Arial" w:hAnsi="Arial"/>
          <w:b/>
          <w:sz w:val="20"/>
          <w:szCs w:val="20"/>
        </w:rPr>
        <w:t>7</w:t>
      </w:r>
      <w:r w:rsidR="00C01A67" w:rsidRPr="00245D4E">
        <w:rPr>
          <w:rFonts w:ascii="Arial" w:hAnsi="Arial"/>
          <w:b/>
          <w:sz w:val="20"/>
          <w:szCs w:val="20"/>
        </w:rPr>
        <w:t xml:space="preserve">. Arsule </w:t>
      </w:r>
      <w:r w:rsidR="00C01A67" w:rsidRPr="00245D4E">
        <w:rPr>
          <w:rFonts w:ascii="Arial" w:hAnsi="Arial"/>
          <w:b/>
          <w:sz w:val="20"/>
          <w:szCs w:val="20"/>
        </w:rPr>
        <w:br/>
      </w:r>
      <w:r w:rsidR="00C01A67" w:rsidRPr="00245D4E">
        <w:rPr>
          <w:rFonts w:ascii="Arial" w:hAnsi="Arial"/>
          <w:b/>
          <w:i/>
          <w:sz w:val="20"/>
          <w:szCs w:val="20"/>
        </w:rPr>
        <w:t>a) Comment est–elle?</w:t>
      </w:r>
      <w:r w:rsidR="00C01A67" w:rsidRPr="00245D4E">
        <w:rPr>
          <w:rFonts w:ascii="Arial" w:hAnsi="Arial"/>
          <w:b/>
          <w:sz w:val="20"/>
          <w:szCs w:val="20"/>
        </w:rPr>
        <w:br/>
      </w:r>
      <w:r w:rsidR="00C01A67" w:rsidRPr="00245D4E">
        <w:rPr>
          <w:rFonts w:ascii="Arial" w:hAnsi="Arial"/>
          <w:sz w:val="20"/>
          <w:szCs w:val="20"/>
        </w:rPr>
        <w:t xml:space="preserve">Soumise, forte, courageuse, intelligente, naturelle </w:t>
      </w:r>
      <w:r w:rsidR="00C01A67" w:rsidRPr="00245D4E">
        <w:rPr>
          <w:rFonts w:ascii="Arial" w:hAnsi="Arial"/>
          <w:sz w:val="20"/>
          <w:szCs w:val="20"/>
        </w:rPr>
        <w:br/>
      </w:r>
      <w:r w:rsidR="00C01A67" w:rsidRPr="00245D4E">
        <w:rPr>
          <w:rFonts w:ascii="Arial" w:hAnsi="Arial"/>
          <w:b/>
          <w:i/>
          <w:sz w:val="20"/>
          <w:szCs w:val="20"/>
        </w:rPr>
        <w:t>b) Pourquoi accepte–t–elle de suivre Gédémus?</w:t>
      </w:r>
      <w:r w:rsidR="00C01A67" w:rsidRPr="00245D4E">
        <w:rPr>
          <w:rFonts w:ascii="Arial" w:hAnsi="Arial"/>
          <w:sz w:val="20"/>
          <w:szCs w:val="20"/>
        </w:rPr>
        <w:t xml:space="preserve"> </w:t>
      </w:r>
      <w:r w:rsidR="00C01A67" w:rsidRPr="00245D4E">
        <w:rPr>
          <w:rFonts w:ascii="Arial" w:hAnsi="Arial"/>
          <w:sz w:val="20"/>
          <w:szCs w:val="20"/>
        </w:rPr>
        <w:br/>
        <w:t xml:space="preserve">Elle ne sait pas où aller ni quoi faire. Il lui propose de le suivre, elle accepte sans trop se poser de questions. Et puis, il l'a sauvée, elle se sent peut–être redevable et elle sent qu'il peut la protéger. </w:t>
      </w:r>
      <w:r w:rsidR="00C01A67" w:rsidRPr="00245D4E">
        <w:rPr>
          <w:rFonts w:ascii="Arial" w:hAnsi="Arial"/>
          <w:sz w:val="20"/>
          <w:szCs w:val="20"/>
        </w:rPr>
        <w:br/>
      </w:r>
      <w:r w:rsidR="00C01A67" w:rsidRPr="00245D4E">
        <w:rPr>
          <w:rFonts w:ascii="Arial" w:hAnsi="Arial"/>
          <w:b/>
          <w:i/>
          <w:sz w:val="20"/>
          <w:szCs w:val="20"/>
        </w:rPr>
        <w:t>d) Pourquoi suit–elle Panturle?</w:t>
      </w:r>
      <w:r w:rsidR="00C01A67" w:rsidRPr="00245D4E">
        <w:rPr>
          <w:rFonts w:ascii="Arial" w:hAnsi="Arial"/>
          <w:i/>
          <w:sz w:val="20"/>
          <w:szCs w:val="20"/>
        </w:rPr>
        <w:t xml:space="preserve"> </w:t>
      </w:r>
      <w:r w:rsidR="00C01A67" w:rsidRPr="00245D4E">
        <w:rPr>
          <w:rFonts w:ascii="Arial" w:hAnsi="Arial"/>
          <w:i/>
          <w:sz w:val="20"/>
          <w:szCs w:val="20"/>
        </w:rPr>
        <w:br/>
      </w:r>
      <w:r w:rsidR="00C01A67" w:rsidRPr="00245D4E">
        <w:rPr>
          <w:rFonts w:ascii="Arial" w:hAnsi="Arial"/>
          <w:sz w:val="20"/>
          <w:szCs w:val="20"/>
        </w:rPr>
        <w:t xml:space="preserve">Elle n'a pas grand chose à perdre car Gédémus ne la traite pas avec beaucoup de respect et Panturle a l'air gentil et sincère. </w:t>
      </w:r>
      <w:r w:rsidR="00C01A67" w:rsidRPr="00245D4E">
        <w:rPr>
          <w:rFonts w:ascii="Arial" w:hAnsi="Arial"/>
          <w:sz w:val="20"/>
          <w:szCs w:val="20"/>
        </w:rPr>
        <w:br/>
      </w:r>
      <w:r w:rsidR="00C01A67" w:rsidRPr="00245D4E">
        <w:rPr>
          <w:rFonts w:ascii="Arial" w:hAnsi="Arial"/>
          <w:b/>
          <w:i/>
          <w:sz w:val="20"/>
          <w:szCs w:val="20"/>
        </w:rPr>
        <w:t>e) Est–ce qu'elle aime Panturle?</w:t>
      </w:r>
      <w:r w:rsidR="00C01A67" w:rsidRPr="00245D4E">
        <w:rPr>
          <w:rFonts w:ascii="Arial" w:hAnsi="Arial"/>
          <w:i/>
          <w:sz w:val="20"/>
          <w:szCs w:val="20"/>
        </w:rPr>
        <w:t xml:space="preserve"> </w:t>
      </w:r>
      <w:r w:rsidR="00C01A67" w:rsidRPr="00245D4E">
        <w:rPr>
          <w:rFonts w:ascii="Arial" w:hAnsi="Arial"/>
          <w:i/>
          <w:sz w:val="20"/>
          <w:szCs w:val="20"/>
        </w:rPr>
        <w:br/>
      </w:r>
      <w:r w:rsidR="00C01A67" w:rsidRPr="00245D4E">
        <w:rPr>
          <w:rFonts w:ascii="Arial" w:hAnsi="Arial"/>
          <w:sz w:val="20"/>
          <w:szCs w:val="20"/>
        </w:rPr>
        <w:t xml:space="preserve">Elle apprécie et respecte Panturle et ce qu'il fait pour elle. Elle tombe peu à peu amoureuse de lui car </w:t>
      </w:r>
      <w:r w:rsidR="00C01A67" w:rsidRPr="00245D4E">
        <w:rPr>
          <w:rFonts w:ascii="Arial" w:hAnsi="Arial"/>
          <w:sz w:val="20"/>
          <w:szCs w:val="20"/>
        </w:rPr>
        <w:lastRenderedPageBreak/>
        <w:t xml:space="preserve">il la traite avec respect et il fait tout ce qu'il peut pour la rendre heureuse. C'est un homme courageux et honnête ce qui séduit Arsule. </w:t>
      </w:r>
    </w:p>
    <w:p w:rsidR="00C01A67" w:rsidRPr="00245D4E" w:rsidRDefault="00EB5959">
      <w:pPr>
        <w:pStyle w:val="NormalWeb"/>
        <w:rPr>
          <w:rFonts w:ascii="Arial" w:hAnsi="Arial"/>
          <w:sz w:val="20"/>
          <w:szCs w:val="20"/>
        </w:rPr>
      </w:pPr>
      <w:r w:rsidRPr="00245D4E">
        <w:rPr>
          <w:rFonts w:ascii="Arial" w:hAnsi="Arial"/>
          <w:b/>
          <w:sz w:val="20"/>
          <w:szCs w:val="20"/>
        </w:rPr>
        <w:t>8</w:t>
      </w:r>
      <w:r w:rsidR="00C01A67" w:rsidRPr="00245D4E">
        <w:rPr>
          <w:rFonts w:ascii="Arial" w:hAnsi="Arial"/>
          <w:b/>
          <w:sz w:val="20"/>
          <w:szCs w:val="20"/>
        </w:rPr>
        <w:t>. Panturle et Gédémus.</w:t>
      </w:r>
      <w:r w:rsidR="00C01A67" w:rsidRPr="00245D4E">
        <w:rPr>
          <w:rFonts w:ascii="Arial" w:hAnsi="Arial"/>
          <w:sz w:val="20"/>
          <w:szCs w:val="20"/>
        </w:rPr>
        <w:br/>
        <w:t xml:space="preserve">Comparaison – Quelques exemples : </w:t>
      </w:r>
      <w:r w:rsidR="00C01A67" w:rsidRPr="00245D4E">
        <w:rPr>
          <w:rFonts w:ascii="Arial" w:hAnsi="Arial"/>
          <w:sz w:val="20"/>
          <w:szCs w:val="20"/>
        </w:rPr>
        <w:br/>
        <w:t xml:space="preserve">Panturle est </w:t>
      </w:r>
      <w:r w:rsidR="00C01A67" w:rsidRPr="00245D4E">
        <w:rPr>
          <w:rFonts w:ascii="Arial" w:hAnsi="Arial"/>
          <w:sz w:val="20"/>
          <w:szCs w:val="20"/>
        </w:rPr>
        <w:br/>
        <w:t xml:space="preserve">– moins instruit que Gédémus </w:t>
      </w:r>
      <w:r w:rsidR="00C01A67" w:rsidRPr="00245D4E">
        <w:rPr>
          <w:rFonts w:ascii="Arial" w:hAnsi="Arial"/>
          <w:sz w:val="20"/>
          <w:szCs w:val="20"/>
        </w:rPr>
        <w:br/>
        <w:t>– plus honnête/courageux/travailleur/ fort/ naïf ... que Gédémus</w:t>
      </w:r>
      <w:r w:rsidR="00C01A67" w:rsidRPr="00245D4E">
        <w:rPr>
          <w:rFonts w:ascii="Arial" w:hAnsi="Arial"/>
          <w:b/>
          <w:sz w:val="20"/>
          <w:szCs w:val="20"/>
        </w:rPr>
        <w:br/>
      </w:r>
      <w:r w:rsidR="00C01A67" w:rsidRPr="00245D4E">
        <w:rPr>
          <w:rFonts w:ascii="Arial" w:hAnsi="Arial"/>
          <w:sz w:val="20"/>
          <w:szCs w:val="20"/>
        </w:rPr>
        <w:t>– plus amoureux d'Arsule que Gédémus</w:t>
      </w:r>
      <w:r w:rsidR="00C01A67" w:rsidRPr="00245D4E">
        <w:rPr>
          <w:rFonts w:ascii="Arial" w:hAnsi="Arial"/>
          <w:sz w:val="20"/>
          <w:szCs w:val="20"/>
        </w:rPr>
        <w:br/>
        <w:t xml:space="preserve">Gédémus est plus malhonnête que Panturle </w:t>
      </w:r>
    </w:p>
    <w:p w:rsidR="00C01A67" w:rsidRPr="00245D4E" w:rsidRDefault="00EB5959">
      <w:pPr>
        <w:pStyle w:val="NormalWeb"/>
        <w:rPr>
          <w:rFonts w:ascii="Arial" w:hAnsi="Arial"/>
          <w:sz w:val="20"/>
          <w:szCs w:val="20"/>
        </w:rPr>
      </w:pPr>
      <w:r w:rsidRPr="00245D4E">
        <w:rPr>
          <w:rFonts w:ascii="Arial" w:hAnsi="Arial"/>
          <w:b/>
          <w:sz w:val="20"/>
          <w:szCs w:val="20"/>
        </w:rPr>
        <w:t>9</w:t>
      </w:r>
      <w:r w:rsidR="00C01A67" w:rsidRPr="00245D4E">
        <w:rPr>
          <w:rFonts w:ascii="Arial" w:hAnsi="Arial"/>
          <w:b/>
          <w:sz w:val="20"/>
          <w:szCs w:val="20"/>
        </w:rPr>
        <w:t xml:space="preserve">. La condition féminine et la relation homme–femme. </w:t>
      </w:r>
      <w:r w:rsidR="00C01A67" w:rsidRPr="00245D4E">
        <w:rPr>
          <w:rFonts w:ascii="Arial" w:hAnsi="Arial"/>
          <w:b/>
          <w:sz w:val="20"/>
          <w:szCs w:val="20"/>
        </w:rPr>
        <w:br/>
      </w:r>
      <w:r w:rsidR="00C01A67" w:rsidRPr="00245D4E">
        <w:rPr>
          <w:rFonts w:ascii="Arial" w:hAnsi="Arial"/>
          <w:b/>
          <w:i/>
          <w:sz w:val="20"/>
          <w:szCs w:val="20"/>
        </w:rPr>
        <w:t xml:space="preserve">&gt; Quelle image de la femme/des femmes donne ce film? </w:t>
      </w:r>
      <w:r w:rsidR="00C01A67" w:rsidRPr="00245D4E">
        <w:rPr>
          <w:rFonts w:ascii="Arial" w:hAnsi="Arial"/>
          <w:b/>
          <w:sz w:val="20"/>
          <w:szCs w:val="20"/>
        </w:rPr>
        <w:br/>
      </w:r>
      <w:r w:rsidR="00C01A67" w:rsidRPr="00245D4E">
        <w:rPr>
          <w:rFonts w:ascii="Arial" w:hAnsi="Arial"/>
          <w:sz w:val="20"/>
          <w:szCs w:val="20"/>
        </w:rPr>
        <w:t xml:space="preserve">En général, les femmes sont montrées fortes et courageuses : </w:t>
      </w:r>
      <w:r w:rsidR="00C01A67" w:rsidRPr="00245D4E">
        <w:rPr>
          <w:rFonts w:ascii="Arial" w:hAnsi="Arial"/>
          <w:sz w:val="20"/>
          <w:szCs w:val="20"/>
        </w:rPr>
        <w:br/>
        <w:t>. La mamèche est décidée à donner un</w:t>
      </w:r>
      <w:r w:rsidR="003B7FC5" w:rsidRPr="00245D4E">
        <w:rPr>
          <w:rFonts w:ascii="Arial" w:hAnsi="Arial"/>
          <w:sz w:val="20"/>
          <w:szCs w:val="20"/>
        </w:rPr>
        <w:t>e</w:t>
      </w:r>
      <w:r w:rsidR="00C01A67" w:rsidRPr="00245D4E">
        <w:rPr>
          <w:rFonts w:ascii="Arial" w:hAnsi="Arial"/>
          <w:sz w:val="20"/>
          <w:szCs w:val="20"/>
        </w:rPr>
        <w:t xml:space="preserve"> femme à Panturle et elle part seule la chercher. Et elle la trouve! </w:t>
      </w:r>
      <w:r w:rsidR="00C01A67" w:rsidRPr="00245D4E">
        <w:rPr>
          <w:rFonts w:ascii="Arial" w:hAnsi="Arial"/>
          <w:sz w:val="20"/>
          <w:szCs w:val="20"/>
        </w:rPr>
        <w:br/>
        <w:t xml:space="preserve">. Arsule assume avec courage sa situation de femme seule dans la vie. </w:t>
      </w:r>
      <w:r w:rsidR="00C01A67" w:rsidRPr="00245D4E">
        <w:rPr>
          <w:rFonts w:ascii="Arial" w:hAnsi="Arial"/>
          <w:sz w:val="20"/>
          <w:szCs w:val="20"/>
        </w:rPr>
        <w:br/>
        <w:t xml:space="preserve">On sent que les femmes s'occupent de la gestion de la maison alors que les hommes rapportent l'argent à la maison ... </w:t>
      </w:r>
      <w:r w:rsidR="00C01A67" w:rsidRPr="00245D4E">
        <w:rPr>
          <w:rFonts w:ascii="Arial" w:hAnsi="Arial"/>
          <w:b/>
          <w:sz w:val="20"/>
          <w:szCs w:val="20"/>
        </w:rPr>
        <w:br/>
      </w:r>
      <w:r w:rsidR="00C01A67" w:rsidRPr="00245D4E">
        <w:rPr>
          <w:rFonts w:ascii="Arial" w:hAnsi="Arial"/>
          <w:sz w:val="20"/>
          <w:szCs w:val="20"/>
        </w:rPr>
        <w:t>Elles prennent des initiatives (Belline donne les pains à Panturle, Arsule arrange la maison ... )</w:t>
      </w:r>
      <w:r w:rsidR="00C01A67" w:rsidRPr="00245D4E">
        <w:rPr>
          <w:rFonts w:ascii="Arial" w:hAnsi="Arial"/>
          <w:b/>
          <w:sz w:val="20"/>
          <w:szCs w:val="20"/>
        </w:rPr>
        <w:br/>
      </w:r>
      <w:r w:rsidR="00C01A67" w:rsidRPr="00245D4E">
        <w:rPr>
          <w:rFonts w:ascii="Arial" w:hAnsi="Arial"/>
          <w:sz w:val="20"/>
          <w:szCs w:val="20"/>
        </w:rPr>
        <w:t>Elles sont également fécondes : elles ont des enfants, Arsule tombe enceinte, la terre (féminin en français) donne une excellente récolte à Panturle.</w:t>
      </w:r>
      <w:r w:rsidR="00C01A67" w:rsidRPr="00245D4E">
        <w:rPr>
          <w:rFonts w:ascii="Arial" w:hAnsi="Arial"/>
          <w:sz w:val="20"/>
          <w:szCs w:val="20"/>
        </w:rPr>
        <w:br/>
      </w:r>
      <w:r w:rsidR="00C01A67" w:rsidRPr="00245D4E">
        <w:rPr>
          <w:rFonts w:ascii="Arial" w:hAnsi="Arial"/>
          <w:sz w:val="20"/>
          <w:szCs w:val="20"/>
        </w:rPr>
        <w:br/>
        <w:t>Cependant, elles sont très dépendantes des hommes : Arsule accepte la situation précaire que lui propose Gédémus puis elle part avec Panturle – À part la mamèche, les femmes sont dépendantes financièrement de leur mari car elles ne travaillent pas. Elles sont soumises à leur mari et même si elles s'expriment librement, c'est quand même l'homme qui a le dernier mot (La Belline doit accepter son beau–père – Son mari la réprimande quand elle "manque de respect" à son père). C'est l'homme qui donne les ordres et a le dernier mot.</w:t>
      </w:r>
      <w:r w:rsidR="00C01A67" w:rsidRPr="00245D4E">
        <w:rPr>
          <w:rFonts w:ascii="Arial" w:hAnsi="Arial"/>
          <w:sz w:val="20"/>
          <w:szCs w:val="20"/>
        </w:rPr>
        <w:br/>
      </w:r>
      <w:r w:rsidR="00C01A67" w:rsidRPr="00245D4E">
        <w:rPr>
          <w:rFonts w:ascii="Arial" w:hAnsi="Arial"/>
          <w:sz w:val="20"/>
          <w:szCs w:val="20"/>
        </w:rPr>
        <w:br/>
      </w:r>
      <w:r w:rsidR="00C01A67" w:rsidRPr="00245D4E">
        <w:rPr>
          <w:rFonts w:ascii="Arial" w:hAnsi="Arial"/>
          <w:b/>
          <w:i/>
          <w:sz w:val="20"/>
          <w:szCs w:val="20"/>
        </w:rPr>
        <w:t xml:space="preserve">&gt; Quel est son rôle dans la société de l'époque? </w:t>
      </w:r>
      <w:r w:rsidR="00C01A67" w:rsidRPr="00245D4E">
        <w:rPr>
          <w:rFonts w:ascii="Arial" w:hAnsi="Arial"/>
          <w:b/>
          <w:i/>
          <w:sz w:val="20"/>
          <w:szCs w:val="20"/>
        </w:rPr>
        <w:br/>
      </w:r>
      <w:r w:rsidR="00C01A67" w:rsidRPr="00245D4E">
        <w:rPr>
          <w:rFonts w:ascii="Arial" w:hAnsi="Arial"/>
          <w:sz w:val="20"/>
          <w:szCs w:val="20"/>
        </w:rPr>
        <w:t xml:space="preserve">Les femmes s'occupent de la maison et des enfants. Elles gèrent le quotidien ... </w:t>
      </w:r>
      <w:r w:rsidR="00C01A67" w:rsidRPr="00245D4E">
        <w:rPr>
          <w:rFonts w:ascii="Arial" w:hAnsi="Arial"/>
          <w:b/>
          <w:sz w:val="20"/>
          <w:szCs w:val="20"/>
        </w:rPr>
        <w:br/>
      </w:r>
      <w:r w:rsidR="00C01A67" w:rsidRPr="00245D4E">
        <w:rPr>
          <w:rFonts w:ascii="Arial" w:hAnsi="Arial"/>
          <w:sz w:val="20"/>
          <w:szCs w:val="20"/>
        </w:rPr>
        <w:t xml:space="preserve">L'homme incarne le pouvoir et l'argent. </w:t>
      </w:r>
    </w:p>
    <w:p w:rsidR="00C01A67" w:rsidRPr="00245D4E" w:rsidRDefault="00EB5959">
      <w:pPr>
        <w:pStyle w:val="NormalWeb"/>
        <w:rPr>
          <w:rFonts w:ascii="Arial" w:hAnsi="Arial"/>
          <w:sz w:val="20"/>
          <w:szCs w:val="20"/>
        </w:rPr>
      </w:pPr>
      <w:r w:rsidRPr="00245D4E">
        <w:rPr>
          <w:rFonts w:ascii="Arial" w:hAnsi="Arial"/>
          <w:b/>
          <w:sz w:val="20"/>
          <w:szCs w:val="20"/>
        </w:rPr>
        <w:t>10</w:t>
      </w:r>
      <w:r w:rsidR="00C01A67" w:rsidRPr="00245D4E">
        <w:rPr>
          <w:rFonts w:ascii="Arial" w:hAnsi="Arial"/>
          <w:b/>
          <w:sz w:val="20"/>
          <w:szCs w:val="20"/>
        </w:rPr>
        <w:t>. L'amour. Lisez cet extrait du film. Pourquoi cette scène est–elle tragique?</w:t>
      </w:r>
      <w:r w:rsidR="00C01A67" w:rsidRPr="00245D4E">
        <w:rPr>
          <w:rFonts w:ascii="Arial" w:hAnsi="Arial"/>
          <w:b/>
          <w:sz w:val="20"/>
          <w:szCs w:val="20"/>
        </w:rPr>
        <w:br/>
      </w:r>
      <w:r w:rsidR="00C01A67" w:rsidRPr="00245D4E">
        <w:rPr>
          <w:rFonts w:ascii="Arial" w:hAnsi="Arial"/>
          <w:sz w:val="20"/>
          <w:szCs w:val="20"/>
        </w:rPr>
        <w:t xml:space="preserve">Pour 2 raisons principales : </w:t>
      </w:r>
      <w:r w:rsidR="00C01A67" w:rsidRPr="00245D4E">
        <w:rPr>
          <w:rFonts w:ascii="Arial" w:hAnsi="Arial"/>
          <w:sz w:val="20"/>
          <w:szCs w:val="20"/>
        </w:rPr>
        <w:br/>
        <w:t>- Parce qu'on réalise que la vie d'Arsule est très dure (elle doit tirer la ca</w:t>
      </w:r>
      <w:r w:rsidR="003B7FC5" w:rsidRPr="00245D4E">
        <w:rPr>
          <w:rFonts w:ascii="Arial" w:hAnsi="Arial"/>
          <w:sz w:val="20"/>
          <w:szCs w:val="20"/>
        </w:rPr>
        <w:t>r</w:t>
      </w:r>
      <w:r w:rsidR="00C01A67" w:rsidRPr="00245D4E">
        <w:rPr>
          <w:rFonts w:ascii="Arial" w:hAnsi="Arial"/>
          <w:sz w:val="20"/>
          <w:szCs w:val="20"/>
        </w:rPr>
        <w:t xml:space="preserve">riole qui est très lourde –comme le ferait un animal). Elle est pleinement consciente de l'exploitation qu'elle subit et de l'attitude lâche de Gédémus. Et puis, personne ne peut voir son exploitation car Gédémus tire la </w:t>
      </w:r>
      <w:r w:rsidR="003B7FC5" w:rsidRPr="00245D4E">
        <w:rPr>
          <w:rFonts w:ascii="Arial" w:hAnsi="Arial"/>
          <w:sz w:val="20"/>
          <w:szCs w:val="20"/>
        </w:rPr>
        <w:t>carriole</w:t>
      </w:r>
      <w:r w:rsidR="00C01A67" w:rsidRPr="00245D4E">
        <w:rPr>
          <w:rFonts w:ascii="Arial" w:hAnsi="Arial"/>
          <w:sz w:val="20"/>
          <w:szCs w:val="20"/>
        </w:rPr>
        <w:t xml:space="preserve"> quand il y a des témoins... Elle est donc seule. </w:t>
      </w:r>
      <w:r w:rsidR="00C01A67" w:rsidRPr="00245D4E">
        <w:rPr>
          <w:rFonts w:ascii="Arial" w:hAnsi="Arial"/>
          <w:sz w:val="20"/>
          <w:szCs w:val="20"/>
        </w:rPr>
        <w:br/>
        <w:t xml:space="preserve">- Parce qu'Arsule accepte sa situation avec résignation et défaitisme. On sent qu'il ne lui reste plus grand chose dans la vie, même pas l'honneur. Elle est résignée et survit... </w:t>
      </w:r>
    </w:p>
    <w:p w:rsidR="00EB5959" w:rsidRPr="00245D4E" w:rsidRDefault="00EB5959" w:rsidP="00EB5959">
      <w:pPr>
        <w:pStyle w:val="NormalWeb"/>
        <w:spacing w:before="0" w:beforeAutospacing="0" w:after="0" w:afterAutospacing="0"/>
        <w:rPr>
          <w:rFonts w:ascii="Arial" w:hAnsi="Arial"/>
          <w:b/>
          <w:sz w:val="20"/>
          <w:szCs w:val="20"/>
        </w:rPr>
      </w:pPr>
      <w:r w:rsidRPr="00245D4E">
        <w:rPr>
          <w:rFonts w:ascii="Arial" w:hAnsi="Arial"/>
          <w:b/>
          <w:sz w:val="20"/>
          <w:szCs w:val="20"/>
        </w:rPr>
        <w:t>11. La ville et la campagne</w:t>
      </w:r>
    </w:p>
    <w:p w:rsidR="00EB5959" w:rsidRPr="00245D4E" w:rsidRDefault="00EB5959" w:rsidP="00EB5959">
      <w:pPr>
        <w:pStyle w:val="NormalWeb"/>
        <w:spacing w:before="0" w:beforeAutospacing="0" w:after="0" w:afterAutospacing="0"/>
        <w:rPr>
          <w:rFonts w:ascii="Arial" w:hAnsi="Arial"/>
          <w:sz w:val="20"/>
          <w:szCs w:val="20"/>
        </w:rPr>
      </w:pPr>
      <w:r w:rsidRPr="00245D4E">
        <w:rPr>
          <w:rFonts w:ascii="Arial" w:hAnsi="Arial"/>
          <w:b/>
          <w:sz w:val="20"/>
          <w:szCs w:val="20"/>
        </w:rPr>
        <w:t>a)</w:t>
      </w:r>
      <w:r w:rsidRPr="00245D4E">
        <w:rPr>
          <w:rFonts w:ascii="Arial" w:hAnsi="Arial"/>
          <w:sz w:val="20"/>
          <w:szCs w:val="20"/>
        </w:rPr>
        <w:t xml:space="preserve"> Réponse personnelle</w:t>
      </w:r>
    </w:p>
    <w:p w:rsidR="00EB5959" w:rsidRPr="00245D4E" w:rsidRDefault="00EB5959" w:rsidP="00EB5959">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Les habitants : Campagne et ville</w:t>
      </w:r>
    </w:p>
    <w:p w:rsidR="00EB5959" w:rsidRPr="00245D4E" w:rsidRDefault="00EB5959" w:rsidP="00EB5959">
      <w:pPr>
        <w:pStyle w:val="NormalWeb"/>
        <w:spacing w:before="0" w:beforeAutospacing="0" w:after="0" w:afterAutospacing="0"/>
        <w:rPr>
          <w:rFonts w:ascii="Arial" w:hAnsi="Arial"/>
          <w:sz w:val="20"/>
          <w:szCs w:val="20"/>
        </w:rPr>
      </w:pPr>
      <w:r w:rsidRPr="00245D4E">
        <w:rPr>
          <w:rFonts w:ascii="Arial" w:hAnsi="Arial"/>
          <w:sz w:val="20"/>
          <w:szCs w:val="20"/>
        </w:rPr>
        <w:t>Les habitants des villes : sont souvent représentés comme des gens instruits, éduqués, bien habillés et riches. Ce sont ceux qui ont réussi et ont des « bonnes manières »</w:t>
      </w:r>
    </w:p>
    <w:p w:rsidR="00EB5959" w:rsidRPr="00245D4E" w:rsidRDefault="00EB5959" w:rsidP="00EB5959">
      <w:pPr>
        <w:pStyle w:val="NormalWeb"/>
        <w:spacing w:before="0" w:beforeAutospacing="0" w:after="0" w:afterAutospacing="0"/>
        <w:rPr>
          <w:rFonts w:ascii="Arial" w:hAnsi="Arial"/>
          <w:sz w:val="20"/>
          <w:szCs w:val="20"/>
        </w:rPr>
      </w:pPr>
      <w:r w:rsidRPr="00245D4E">
        <w:rPr>
          <w:rFonts w:ascii="Arial" w:hAnsi="Arial"/>
          <w:sz w:val="20"/>
          <w:szCs w:val="20"/>
        </w:rPr>
        <w:t>Les habitants de la campagne sont présentés comme des paysans : peu instruits, simples et modestes mais sincères</w:t>
      </w:r>
      <w:r w:rsidR="00540CFF" w:rsidRPr="00245D4E">
        <w:rPr>
          <w:rFonts w:ascii="Arial" w:hAnsi="Arial"/>
          <w:sz w:val="20"/>
          <w:szCs w:val="20"/>
        </w:rPr>
        <w:t>, honnêtes</w:t>
      </w:r>
      <w:r w:rsidRPr="00245D4E">
        <w:rPr>
          <w:rFonts w:ascii="Arial" w:hAnsi="Arial"/>
          <w:sz w:val="20"/>
          <w:szCs w:val="20"/>
        </w:rPr>
        <w:t xml:space="preserve"> et travailleurs</w:t>
      </w:r>
    </w:p>
    <w:p w:rsidR="00540CFF" w:rsidRPr="00245D4E" w:rsidRDefault="00540CFF" w:rsidP="00EB5959">
      <w:pPr>
        <w:pStyle w:val="NormalWeb"/>
        <w:spacing w:before="0" w:beforeAutospacing="0" w:after="0" w:afterAutospacing="0"/>
        <w:rPr>
          <w:rFonts w:ascii="Arial" w:hAnsi="Arial"/>
          <w:sz w:val="20"/>
          <w:szCs w:val="20"/>
        </w:rPr>
      </w:pPr>
      <w:r w:rsidRPr="00245D4E">
        <w:rPr>
          <w:rFonts w:ascii="Arial" w:hAnsi="Arial"/>
          <w:sz w:val="20"/>
          <w:szCs w:val="20"/>
        </w:rPr>
        <w:t>Les habitants de la ville sont souvent représentés comme des gens supérieurs aux paysans</w:t>
      </w:r>
    </w:p>
    <w:p w:rsidR="00EB5959" w:rsidRPr="00245D4E" w:rsidRDefault="00EB5959" w:rsidP="00EB5959">
      <w:pPr>
        <w:pStyle w:val="NormalWeb"/>
        <w:spacing w:before="0" w:beforeAutospacing="0" w:after="0" w:afterAutospacing="0"/>
        <w:rPr>
          <w:rFonts w:ascii="Arial" w:hAnsi="Arial"/>
          <w:sz w:val="20"/>
          <w:szCs w:val="20"/>
        </w:rPr>
      </w:pPr>
      <w:r w:rsidRPr="00245D4E">
        <w:rPr>
          <w:rFonts w:ascii="Arial" w:hAnsi="Arial"/>
          <w:sz w:val="20"/>
          <w:szCs w:val="20"/>
        </w:rPr>
        <w:t xml:space="preserve">La ville apporte le confort, l’instruction, </w:t>
      </w:r>
      <w:r w:rsidR="00540CFF" w:rsidRPr="00245D4E">
        <w:rPr>
          <w:rFonts w:ascii="Arial" w:hAnsi="Arial"/>
          <w:sz w:val="20"/>
          <w:szCs w:val="20"/>
        </w:rPr>
        <w:t>la richesse, la puissance, les rencontres entre gens « de qualité». On y trouve tout ce que l’on souhaite.</w:t>
      </w:r>
    </w:p>
    <w:p w:rsidR="00540CFF" w:rsidRPr="00245D4E" w:rsidRDefault="00540CFF" w:rsidP="00EB5959">
      <w:pPr>
        <w:pStyle w:val="NormalWeb"/>
        <w:spacing w:before="0" w:beforeAutospacing="0" w:after="0" w:afterAutospacing="0"/>
        <w:rPr>
          <w:rFonts w:ascii="Arial" w:hAnsi="Arial"/>
          <w:sz w:val="20"/>
          <w:szCs w:val="20"/>
        </w:rPr>
      </w:pPr>
      <w:r w:rsidRPr="00245D4E">
        <w:rPr>
          <w:rFonts w:ascii="Arial" w:hAnsi="Arial"/>
          <w:b/>
          <w:sz w:val="20"/>
          <w:szCs w:val="20"/>
        </w:rPr>
        <w:t>c)</w:t>
      </w:r>
      <w:r w:rsidRPr="00245D4E">
        <w:rPr>
          <w:rFonts w:ascii="Arial" w:hAnsi="Arial"/>
          <w:sz w:val="20"/>
          <w:szCs w:val="20"/>
        </w:rPr>
        <w:t xml:space="preserve"> Réponse dans b)</w:t>
      </w:r>
    </w:p>
    <w:p w:rsidR="00540CFF" w:rsidRPr="00245D4E" w:rsidRDefault="00540CFF" w:rsidP="00EB5959">
      <w:pPr>
        <w:pStyle w:val="NormalWeb"/>
        <w:spacing w:before="0" w:beforeAutospacing="0" w:after="0" w:afterAutospacing="0"/>
        <w:rPr>
          <w:rFonts w:ascii="Arial" w:hAnsi="Arial"/>
          <w:sz w:val="20"/>
          <w:szCs w:val="20"/>
        </w:rPr>
      </w:pPr>
      <w:r w:rsidRPr="00245D4E">
        <w:rPr>
          <w:rFonts w:ascii="Arial" w:hAnsi="Arial"/>
          <w:b/>
          <w:sz w:val="20"/>
          <w:szCs w:val="20"/>
        </w:rPr>
        <w:t>d)</w:t>
      </w:r>
      <w:r w:rsidRPr="00245D4E">
        <w:rPr>
          <w:rFonts w:ascii="Arial" w:hAnsi="Arial"/>
          <w:sz w:val="20"/>
          <w:szCs w:val="20"/>
        </w:rPr>
        <w:t xml:space="preserve"> Réponse personnelle</w:t>
      </w:r>
    </w:p>
    <w:p w:rsidR="00540CFF" w:rsidRPr="00245D4E" w:rsidRDefault="00540CFF" w:rsidP="00EB5959">
      <w:pPr>
        <w:pStyle w:val="NormalWeb"/>
        <w:spacing w:before="0" w:beforeAutospacing="0" w:after="0" w:afterAutospacing="0"/>
        <w:rPr>
          <w:rFonts w:ascii="Arial" w:hAnsi="Arial"/>
          <w:sz w:val="20"/>
          <w:szCs w:val="20"/>
        </w:rPr>
      </w:pPr>
    </w:p>
    <w:p w:rsidR="00540CFF" w:rsidRPr="00245D4E" w:rsidRDefault="00540CFF" w:rsidP="00540CFF">
      <w:pPr>
        <w:pStyle w:val="NormalWeb"/>
        <w:spacing w:before="0" w:beforeAutospacing="0" w:after="0" w:afterAutospacing="0"/>
        <w:rPr>
          <w:rFonts w:ascii="Arial" w:hAnsi="Arial"/>
          <w:b/>
          <w:sz w:val="20"/>
          <w:szCs w:val="20"/>
        </w:rPr>
      </w:pPr>
      <w:r w:rsidRPr="00245D4E">
        <w:rPr>
          <w:rFonts w:ascii="Arial" w:hAnsi="Arial"/>
          <w:b/>
          <w:sz w:val="20"/>
          <w:szCs w:val="20"/>
        </w:rPr>
        <w:lastRenderedPageBreak/>
        <w:t>12. réflexion d’Arsule </w:t>
      </w:r>
    </w:p>
    <w:p w:rsidR="00540CFF" w:rsidRPr="00245D4E" w:rsidRDefault="00540CFF" w:rsidP="00540CFF">
      <w:pPr>
        <w:pStyle w:val="NormalWeb"/>
        <w:spacing w:before="0" w:beforeAutospacing="0" w:after="0" w:afterAutospacing="0"/>
        <w:rPr>
          <w:rFonts w:ascii="Arial" w:hAnsi="Arial"/>
          <w:sz w:val="20"/>
          <w:szCs w:val="20"/>
        </w:rPr>
      </w:pPr>
      <w:r w:rsidRPr="00245D4E">
        <w:rPr>
          <w:rFonts w:ascii="Arial" w:hAnsi="Arial"/>
          <w:sz w:val="20"/>
          <w:szCs w:val="20"/>
        </w:rPr>
        <w:t>Réponse personnelle</w:t>
      </w:r>
    </w:p>
    <w:p w:rsidR="004E3136" w:rsidRPr="00245D4E" w:rsidRDefault="004E3136" w:rsidP="00540CFF">
      <w:pPr>
        <w:pStyle w:val="NormalWeb"/>
        <w:spacing w:before="0" w:beforeAutospacing="0" w:after="0" w:afterAutospacing="0"/>
        <w:rPr>
          <w:rFonts w:ascii="Arial" w:hAnsi="Arial"/>
          <w:sz w:val="20"/>
          <w:szCs w:val="20"/>
        </w:rPr>
      </w:pPr>
    </w:p>
    <w:p w:rsidR="004E3136" w:rsidRPr="00245D4E" w:rsidRDefault="004E3136" w:rsidP="00540CFF">
      <w:pPr>
        <w:pStyle w:val="NormalWeb"/>
        <w:spacing w:before="0" w:beforeAutospacing="0" w:after="0" w:afterAutospacing="0"/>
        <w:rPr>
          <w:rFonts w:ascii="Arial" w:hAnsi="Arial"/>
          <w:b/>
          <w:sz w:val="20"/>
          <w:szCs w:val="20"/>
        </w:rPr>
      </w:pPr>
      <w:r w:rsidRPr="00245D4E">
        <w:rPr>
          <w:rFonts w:ascii="Arial" w:hAnsi="Arial"/>
          <w:b/>
          <w:sz w:val="20"/>
          <w:szCs w:val="20"/>
        </w:rPr>
        <w:t>13. La suite du film</w:t>
      </w:r>
    </w:p>
    <w:p w:rsidR="004E3136" w:rsidRPr="00245D4E" w:rsidRDefault="004E3136" w:rsidP="00540CFF">
      <w:pPr>
        <w:pStyle w:val="NormalWeb"/>
        <w:spacing w:before="0" w:beforeAutospacing="0" w:after="0" w:afterAutospacing="0"/>
        <w:rPr>
          <w:rFonts w:ascii="Arial" w:hAnsi="Arial"/>
          <w:sz w:val="20"/>
          <w:szCs w:val="20"/>
        </w:rPr>
      </w:pPr>
      <w:r w:rsidRPr="00245D4E">
        <w:rPr>
          <w:rFonts w:ascii="Arial" w:hAnsi="Arial"/>
          <w:sz w:val="20"/>
          <w:szCs w:val="20"/>
        </w:rPr>
        <w:t>Réponse personnelle</w:t>
      </w:r>
    </w:p>
    <w:p w:rsidR="00C01A67" w:rsidRPr="00245D4E" w:rsidRDefault="004E3136">
      <w:pPr>
        <w:pStyle w:val="NormalWeb"/>
        <w:rPr>
          <w:rFonts w:ascii="Arial" w:hAnsi="Arial"/>
          <w:b/>
          <w:sz w:val="20"/>
          <w:szCs w:val="20"/>
        </w:rPr>
      </w:pPr>
      <w:r w:rsidRPr="00245D4E">
        <w:rPr>
          <w:rFonts w:ascii="Arial" w:hAnsi="Arial"/>
          <w:b/>
          <w:sz w:val="20"/>
          <w:szCs w:val="20"/>
        </w:rPr>
        <w:t>14</w:t>
      </w:r>
      <w:r w:rsidR="00C01A67" w:rsidRPr="00245D4E">
        <w:rPr>
          <w:rFonts w:ascii="Arial" w:hAnsi="Arial"/>
          <w:b/>
          <w:sz w:val="20"/>
          <w:szCs w:val="20"/>
        </w:rPr>
        <w:t>. Les superstitions – bonheur ou malheur ?</w:t>
      </w:r>
    </w:p>
    <w:p w:rsidR="004E3136" w:rsidRPr="00245D4E" w:rsidRDefault="004E3136" w:rsidP="004E3136">
      <w:pPr>
        <w:pStyle w:val="NormalWeb"/>
        <w:spacing w:before="0" w:beforeAutospacing="0" w:after="0" w:afterAutospacing="0"/>
        <w:rPr>
          <w:rFonts w:ascii="Arial" w:hAnsi="Arial"/>
          <w:sz w:val="20"/>
          <w:szCs w:val="20"/>
        </w:rPr>
      </w:pPr>
      <w:r w:rsidRPr="00245D4E">
        <w:rPr>
          <w:rFonts w:ascii="Arial" w:hAnsi="Arial"/>
          <w:b/>
          <w:sz w:val="20"/>
          <w:szCs w:val="20"/>
        </w:rPr>
        <w:t>a) Les superstitions populaires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89"/>
        <w:gridCol w:w="2377"/>
      </w:tblGrid>
      <w:tr w:rsidR="00C01A67" w:rsidRPr="00245D4E">
        <w:trPr>
          <w:trHeight w:hRule="exact" w:val="284"/>
          <w:tblCellSpacing w:w="15" w:type="dxa"/>
        </w:trPr>
        <w:tc>
          <w:tcPr>
            <w:tcW w:w="0" w:type="auto"/>
            <w:vAlign w:val="center"/>
          </w:tcPr>
          <w:p w:rsidR="00C01A67" w:rsidRPr="00245D4E" w:rsidRDefault="00C01A67" w:rsidP="004E3136">
            <w:pPr>
              <w:spacing w:after="0"/>
              <w:rPr>
                <w:rFonts w:ascii="Arial" w:hAnsi="Arial"/>
                <w:sz w:val="20"/>
                <w:szCs w:val="20"/>
                <w:lang w:val="fr-FR"/>
              </w:rPr>
            </w:pPr>
            <w:r w:rsidRPr="00245D4E">
              <w:rPr>
                <w:rFonts w:ascii="Arial" w:hAnsi="Arial"/>
                <w:sz w:val="20"/>
                <w:szCs w:val="20"/>
                <w:lang w:val="fr-FR"/>
              </w:rPr>
              <w:t xml:space="preserve">Un chat noir traverse la rue </w:t>
            </w:r>
          </w:p>
        </w:tc>
        <w:tc>
          <w:tcPr>
            <w:tcW w:w="0" w:type="auto"/>
            <w:vAlign w:val="center"/>
          </w:tcPr>
          <w:p w:rsidR="00C01A67" w:rsidRPr="00245D4E" w:rsidRDefault="00C01A67" w:rsidP="004E3136">
            <w:pPr>
              <w:spacing w:after="0"/>
              <w:rPr>
                <w:rFonts w:ascii="Arial" w:hAnsi="Arial"/>
                <w:sz w:val="20"/>
                <w:szCs w:val="20"/>
                <w:lang w:val="fr-FR"/>
              </w:rPr>
            </w:pPr>
            <w:r w:rsidRPr="00245D4E">
              <w:rPr>
                <w:rFonts w:ascii="Arial" w:hAnsi="Arial"/>
                <w:sz w:val="20"/>
                <w:szCs w:val="20"/>
                <w:lang w:val="fr-FR"/>
              </w:rPr>
              <w:t xml:space="preserve">Malheur </w:t>
            </w:r>
          </w:p>
        </w:tc>
      </w:tr>
      <w:tr w:rsidR="00C01A67" w:rsidRPr="00245D4E">
        <w:trPr>
          <w:trHeight w:hRule="exact" w:val="284"/>
          <w:tblCellSpacing w:w="15" w:type="dxa"/>
        </w:trPr>
        <w:tc>
          <w:tcPr>
            <w:tcW w:w="0" w:type="auto"/>
            <w:vAlign w:val="center"/>
          </w:tcPr>
          <w:p w:rsidR="00C01A67" w:rsidRPr="00245D4E" w:rsidRDefault="00C01A67" w:rsidP="004E3136">
            <w:pPr>
              <w:spacing w:after="0"/>
              <w:rPr>
                <w:rFonts w:ascii="Arial" w:hAnsi="Arial"/>
                <w:sz w:val="20"/>
                <w:szCs w:val="20"/>
                <w:lang w:val="fr-FR"/>
              </w:rPr>
            </w:pPr>
            <w:r w:rsidRPr="00245D4E">
              <w:rPr>
                <w:rFonts w:ascii="Arial" w:hAnsi="Arial"/>
                <w:sz w:val="20"/>
                <w:szCs w:val="20"/>
                <w:lang w:val="fr-FR"/>
              </w:rPr>
              <w:t xml:space="preserve">Marcher sous une échelle </w:t>
            </w:r>
          </w:p>
        </w:tc>
        <w:tc>
          <w:tcPr>
            <w:tcW w:w="0" w:type="auto"/>
            <w:vAlign w:val="center"/>
          </w:tcPr>
          <w:p w:rsidR="00C01A67" w:rsidRPr="00245D4E" w:rsidRDefault="00C01A67" w:rsidP="004E3136">
            <w:pPr>
              <w:spacing w:after="0"/>
              <w:rPr>
                <w:rFonts w:ascii="Arial" w:hAnsi="Arial"/>
                <w:sz w:val="20"/>
                <w:szCs w:val="20"/>
                <w:lang w:val="fr-FR"/>
              </w:rPr>
            </w:pPr>
            <w:r w:rsidRPr="00245D4E">
              <w:rPr>
                <w:rFonts w:ascii="Arial" w:hAnsi="Arial"/>
                <w:sz w:val="20"/>
                <w:szCs w:val="20"/>
                <w:lang w:val="fr-FR"/>
              </w:rPr>
              <w:t xml:space="preserve">Malheur </w:t>
            </w:r>
          </w:p>
        </w:tc>
      </w:tr>
      <w:tr w:rsidR="00C01A67" w:rsidRPr="00245D4E">
        <w:trPr>
          <w:trHeight w:hRule="exact" w:val="284"/>
          <w:tblCellSpacing w:w="15" w:type="dxa"/>
        </w:trPr>
        <w:tc>
          <w:tcPr>
            <w:tcW w:w="0" w:type="auto"/>
            <w:vAlign w:val="center"/>
          </w:tcPr>
          <w:p w:rsidR="00C01A67" w:rsidRPr="00245D4E" w:rsidRDefault="00C01A67" w:rsidP="004E3136">
            <w:pPr>
              <w:spacing w:after="0"/>
              <w:rPr>
                <w:rFonts w:ascii="Arial" w:hAnsi="Arial"/>
                <w:sz w:val="20"/>
                <w:szCs w:val="20"/>
                <w:lang w:val="fr-FR"/>
              </w:rPr>
            </w:pPr>
            <w:r w:rsidRPr="00245D4E">
              <w:rPr>
                <w:rFonts w:ascii="Arial" w:hAnsi="Arial"/>
                <w:sz w:val="20"/>
                <w:szCs w:val="20"/>
                <w:lang w:val="fr-FR"/>
              </w:rPr>
              <w:t xml:space="preserve">Marcher du pied gauche dans des excréments </w:t>
            </w:r>
          </w:p>
        </w:tc>
        <w:tc>
          <w:tcPr>
            <w:tcW w:w="0" w:type="auto"/>
            <w:vAlign w:val="center"/>
          </w:tcPr>
          <w:p w:rsidR="00C01A67" w:rsidRPr="00245D4E" w:rsidRDefault="00C01A67" w:rsidP="004E3136">
            <w:pPr>
              <w:spacing w:after="0"/>
              <w:rPr>
                <w:rFonts w:ascii="Arial" w:hAnsi="Arial"/>
                <w:sz w:val="20"/>
                <w:szCs w:val="20"/>
                <w:lang w:val="fr-FR"/>
              </w:rPr>
            </w:pPr>
            <w:r w:rsidRPr="00245D4E">
              <w:rPr>
                <w:rFonts w:ascii="Arial" w:hAnsi="Arial"/>
                <w:sz w:val="20"/>
                <w:szCs w:val="20"/>
                <w:lang w:val="fr-FR"/>
              </w:rPr>
              <w:t xml:space="preserve">Bonheur </w:t>
            </w:r>
          </w:p>
        </w:tc>
      </w:tr>
      <w:tr w:rsidR="00C01A67" w:rsidRPr="00245D4E">
        <w:trPr>
          <w:trHeight w:hRule="exact" w:val="284"/>
          <w:tblCellSpacing w:w="15" w:type="dxa"/>
        </w:trPr>
        <w:tc>
          <w:tcPr>
            <w:tcW w:w="0" w:type="auto"/>
            <w:vAlign w:val="center"/>
          </w:tcPr>
          <w:p w:rsidR="00C01A67" w:rsidRPr="00245D4E" w:rsidRDefault="00C01A67" w:rsidP="004E3136">
            <w:pPr>
              <w:spacing w:after="0"/>
              <w:rPr>
                <w:rFonts w:ascii="Arial" w:hAnsi="Arial"/>
                <w:sz w:val="20"/>
                <w:szCs w:val="20"/>
                <w:lang w:val="fr-FR"/>
              </w:rPr>
            </w:pPr>
            <w:r w:rsidRPr="00245D4E">
              <w:rPr>
                <w:rFonts w:ascii="Arial" w:hAnsi="Arial"/>
                <w:sz w:val="20"/>
                <w:szCs w:val="20"/>
                <w:lang w:val="fr-FR"/>
              </w:rPr>
              <w:t xml:space="preserve">Ouvrir un parapluie dans une maison </w:t>
            </w:r>
          </w:p>
        </w:tc>
        <w:tc>
          <w:tcPr>
            <w:tcW w:w="0" w:type="auto"/>
            <w:vAlign w:val="center"/>
          </w:tcPr>
          <w:p w:rsidR="00C01A67" w:rsidRPr="00245D4E" w:rsidRDefault="00C01A67" w:rsidP="004E3136">
            <w:pPr>
              <w:spacing w:after="0"/>
              <w:rPr>
                <w:rFonts w:ascii="Arial" w:hAnsi="Arial"/>
                <w:sz w:val="20"/>
                <w:szCs w:val="20"/>
                <w:lang w:val="fr-FR"/>
              </w:rPr>
            </w:pPr>
            <w:r w:rsidRPr="00245D4E">
              <w:rPr>
                <w:rFonts w:ascii="Arial" w:hAnsi="Arial"/>
                <w:sz w:val="20"/>
                <w:szCs w:val="20"/>
                <w:lang w:val="fr-FR"/>
              </w:rPr>
              <w:t xml:space="preserve">Malheur </w:t>
            </w:r>
          </w:p>
        </w:tc>
      </w:tr>
      <w:tr w:rsidR="00C01A67" w:rsidRPr="00245D4E">
        <w:trPr>
          <w:trHeight w:hRule="exact" w:val="284"/>
          <w:tblCellSpacing w:w="15" w:type="dxa"/>
        </w:trPr>
        <w:tc>
          <w:tcPr>
            <w:tcW w:w="0" w:type="auto"/>
            <w:vAlign w:val="center"/>
          </w:tcPr>
          <w:p w:rsidR="00C01A67" w:rsidRPr="00245D4E" w:rsidRDefault="00C01A67" w:rsidP="004E3136">
            <w:pPr>
              <w:spacing w:after="0"/>
              <w:rPr>
                <w:rFonts w:ascii="Arial" w:hAnsi="Arial"/>
                <w:sz w:val="20"/>
                <w:szCs w:val="20"/>
                <w:lang w:val="fr-FR"/>
              </w:rPr>
            </w:pPr>
            <w:r w:rsidRPr="00245D4E">
              <w:rPr>
                <w:rFonts w:ascii="Arial" w:hAnsi="Arial"/>
                <w:sz w:val="20"/>
                <w:szCs w:val="20"/>
                <w:lang w:val="fr-FR"/>
              </w:rPr>
              <w:t>Le chiffre 13</w:t>
            </w:r>
          </w:p>
        </w:tc>
        <w:tc>
          <w:tcPr>
            <w:tcW w:w="0" w:type="auto"/>
            <w:vAlign w:val="center"/>
          </w:tcPr>
          <w:p w:rsidR="00C01A67" w:rsidRPr="00245D4E" w:rsidRDefault="00C01A67" w:rsidP="004E3136">
            <w:pPr>
              <w:spacing w:after="0"/>
              <w:rPr>
                <w:rFonts w:ascii="Arial" w:hAnsi="Arial"/>
                <w:sz w:val="20"/>
                <w:szCs w:val="20"/>
                <w:lang w:val="fr-FR"/>
              </w:rPr>
            </w:pPr>
            <w:r w:rsidRPr="00245D4E">
              <w:rPr>
                <w:rFonts w:ascii="Arial" w:hAnsi="Arial"/>
                <w:sz w:val="20"/>
                <w:szCs w:val="20"/>
                <w:lang w:val="fr-FR"/>
              </w:rPr>
              <w:t>Malheur (bonheur parfois)</w:t>
            </w:r>
          </w:p>
        </w:tc>
      </w:tr>
      <w:tr w:rsidR="00C01A67" w:rsidRPr="00245D4E">
        <w:trPr>
          <w:trHeight w:hRule="exact" w:val="284"/>
          <w:tblCellSpacing w:w="15" w:type="dxa"/>
        </w:trPr>
        <w:tc>
          <w:tcPr>
            <w:tcW w:w="0" w:type="auto"/>
            <w:vAlign w:val="center"/>
          </w:tcPr>
          <w:p w:rsidR="00C01A67" w:rsidRPr="00245D4E" w:rsidRDefault="00C01A67" w:rsidP="004E3136">
            <w:pPr>
              <w:spacing w:after="0"/>
              <w:rPr>
                <w:rFonts w:ascii="Arial" w:hAnsi="Arial"/>
                <w:sz w:val="20"/>
                <w:szCs w:val="20"/>
                <w:lang w:val="fr-FR"/>
              </w:rPr>
            </w:pPr>
            <w:r w:rsidRPr="00245D4E">
              <w:rPr>
                <w:rFonts w:ascii="Arial" w:hAnsi="Arial"/>
                <w:sz w:val="20"/>
                <w:szCs w:val="20"/>
                <w:lang w:val="fr-FR"/>
              </w:rPr>
              <w:t xml:space="preserve">Trouver un trèfle à quatre feuilles </w:t>
            </w:r>
          </w:p>
        </w:tc>
        <w:tc>
          <w:tcPr>
            <w:tcW w:w="0" w:type="auto"/>
            <w:vAlign w:val="center"/>
          </w:tcPr>
          <w:p w:rsidR="00C01A67" w:rsidRPr="00245D4E" w:rsidRDefault="00C01A67" w:rsidP="004E3136">
            <w:pPr>
              <w:spacing w:after="0"/>
              <w:rPr>
                <w:rFonts w:ascii="Arial" w:hAnsi="Arial"/>
                <w:sz w:val="20"/>
                <w:szCs w:val="20"/>
                <w:lang w:val="fr-FR"/>
              </w:rPr>
            </w:pPr>
            <w:r w:rsidRPr="00245D4E">
              <w:rPr>
                <w:rFonts w:ascii="Arial" w:hAnsi="Arial"/>
                <w:sz w:val="20"/>
                <w:szCs w:val="20"/>
                <w:lang w:val="fr-FR"/>
              </w:rPr>
              <w:t xml:space="preserve">Bonheur </w:t>
            </w:r>
          </w:p>
        </w:tc>
      </w:tr>
      <w:tr w:rsidR="00C01A67" w:rsidRPr="00245D4E">
        <w:trPr>
          <w:trHeight w:hRule="exact" w:val="284"/>
          <w:tblCellSpacing w:w="15" w:type="dxa"/>
        </w:trPr>
        <w:tc>
          <w:tcPr>
            <w:tcW w:w="0" w:type="auto"/>
            <w:vAlign w:val="center"/>
          </w:tcPr>
          <w:p w:rsidR="00C01A67" w:rsidRPr="00245D4E" w:rsidRDefault="00C01A67" w:rsidP="004E3136">
            <w:pPr>
              <w:spacing w:after="0"/>
              <w:rPr>
                <w:rFonts w:ascii="Arial" w:hAnsi="Arial"/>
                <w:sz w:val="20"/>
                <w:szCs w:val="20"/>
                <w:lang w:val="fr-FR"/>
              </w:rPr>
            </w:pPr>
            <w:r w:rsidRPr="00245D4E">
              <w:rPr>
                <w:rFonts w:ascii="Arial" w:hAnsi="Arial"/>
                <w:sz w:val="20"/>
                <w:szCs w:val="20"/>
                <w:lang w:val="fr-FR"/>
              </w:rPr>
              <w:t xml:space="preserve">Le pain est retourné sur la table </w:t>
            </w:r>
          </w:p>
        </w:tc>
        <w:tc>
          <w:tcPr>
            <w:tcW w:w="0" w:type="auto"/>
            <w:vAlign w:val="center"/>
          </w:tcPr>
          <w:p w:rsidR="004E3136" w:rsidRPr="00245D4E" w:rsidRDefault="00C01A67" w:rsidP="004E3136">
            <w:pPr>
              <w:spacing w:after="0"/>
              <w:rPr>
                <w:rFonts w:ascii="Arial" w:hAnsi="Arial"/>
                <w:sz w:val="20"/>
                <w:szCs w:val="20"/>
                <w:lang w:val="fr-FR"/>
              </w:rPr>
            </w:pPr>
            <w:r w:rsidRPr="00245D4E">
              <w:rPr>
                <w:rFonts w:ascii="Arial" w:hAnsi="Arial"/>
                <w:sz w:val="20"/>
                <w:szCs w:val="20"/>
                <w:lang w:val="fr-FR"/>
              </w:rPr>
              <w:t>Malheur</w:t>
            </w:r>
          </w:p>
          <w:p w:rsidR="00C01A67" w:rsidRPr="00245D4E" w:rsidRDefault="00C01A67" w:rsidP="004E3136">
            <w:pPr>
              <w:spacing w:after="0"/>
              <w:rPr>
                <w:rFonts w:ascii="Arial" w:hAnsi="Arial"/>
                <w:sz w:val="20"/>
                <w:szCs w:val="20"/>
                <w:lang w:val="fr-FR"/>
              </w:rPr>
            </w:pPr>
            <w:r w:rsidRPr="00245D4E">
              <w:rPr>
                <w:rFonts w:ascii="Arial" w:hAnsi="Arial"/>
                <w:sz w:val="20"/>
                <w:szCs w:val="20"/>
                <w:lang w:val="fr-FR"/>
              </w:rPr>
              <w:t xml:space="preserve"> </w:t>
            </w:r>
          </w:p>
          <w:p w:rsidR="004E3136" w:rsidRPr="00245D4E" w:rsidRDefault="004E3136" w:rsidP="004E3136">
            <w:pPr>
              <w:spacing w:after="0"/>
              <w:rPr>
                <w:rFonts w:ascii="Arial" w:hAnsi="Arial"/>
                <w:sz w:val="20"/>
                <w:szCs w:val="20"/>
                <w:lang w:val="fr-FR"/>
              </w:rPr>
            </w:pPr>
          </w:p>
          <w:p w:rsidR="004E3136" w:rsidRPr="00245D4E" w:rsidRDefault="004E3136" w:rsidP="004E3136">
            <w:pPr>
              <w:spacing w:after="0"/>
              <w:rPr>
                <w:rFonts w:ascii="Arial" w:hAnsi="Arial"/>
                <w:sz w:val="20"/>
                <w:szCs w:val="20"/>
                <w:lang w:val="fr-FR"/>
              </w:rPr>
            </w:pPr>
          </w:p>
          <w:p w:rsidR="004E3136" w:rsidRPr="00245D4E" w:rsidRDefault="004E3136" w:rsidP="004E3136">
            <w:pPr>
              <w:spacing w:after="0"/>
              <w:rPr>
                <w:rFonts w:ascii="Arial" w:hAnsi="Arial"/>
                <w:sz w:val="20"/>
                <w:szCs w:val="20"/>
                <w:lang w:val="fr-FR"/>
              </w:rPr>
            </w:pPr>
          </w:p>
          <w:p w:rsidR="004E3136" w:rsidRPr="00245D4E" w:rsidRDefault="004E3136" w:rsidP="004E3136">
            <w:pPr>
              <w:spacing w:after="0"/>
              <w:rPr>
                <w:rFonts w:ascii="Arial" w:hAnsi="Arial"/>
                <w:sz w:val="20"/>
                <w:szCs w:val="20"/>
                <w:lang w:val="fr-FR"/>
              </w:rPr>
            </w:pPr>
          </w:p>
          <w:p w:rsidR="004E3136" w:rsidRPr="00245D4E" w:rsidRDefault="004E3136" w:rsidP="004E3136">
            <w:pPr>
              <w:spacing w:after="0"/>
              <w:rPr>
                <w:rFonts w:ascii="Arial" w:hAnsi="Arial"/>
                <w:sz w:val="20"/>
                <w:szCs w:val="20"/>
                <w:lang w:val="fr-FR"/>
              </w:rPr>
            </w:pPr>
          </w:p>
        </w:tc>
      </w:tr>
    </w:tbl>
    <w:p w:rsidR="004E3136" w:rsidRPr="00245D4E" w:rsidRDefault="004E3136" w:rsidP="004E3136">
      <w:pPr>
        <w:pStyle w:val="isa"/>
        <w:spacing w:before="0"/>
        <w:rPr>
          <w:lang w:val="fr-FR"/>
        </w:rPr>
      </w:pPr>
      <w:bookmarkStart w:id="352" w:name="_Toc271742945"/>
    </w:p>
    <w:p w:rsidR="004E3136" w:rsidRPr="00ED1F11" w:rsidRDefault="004E3136" w:rsidP="00ED1F11">
      <w:pPr>
        <w:pStyle w:val="asc"/>
        <w:spacing w:after="0"/>
        <w:rPr>
          <w:rFonts w:ascii="Arial" w:hAnsi="Arial" w:cs="Arial"/>
          <w:b w:val="0"/>
          <w:sz w:val="20"/>
          <w:szCs w:val="20"/>
          <w:lang w:val="fr-FR"/>
        </w:rPr>
      </w:pPr>
      <w:r w:rsidRPr="00ED1F11">
        <w:rPr>
          <w:rFonts w:ascii="Arial" w:hAnsi="Arial" w:cs="Arial"/>
          <w:b w:val="0"/>
          <w:sz w:val="20"/>
          <w:szCs w:val="20"/>
          <w:lang w:val="fr-FR"/>
        </w:rPr>
        <w:t>b) Réponse personnelle</w:t>
      </w:r>
    </w:p>
    <w:p w:rsidR="004E3136" w:rsidRPr="00ED1F11" w:rsidRDefault="004E3136" w:rsidP="00ED1F11">
      <w:pPr>
        <w:pStyle w:val="asc"/>
        <w:spacing w:after="0"/>
        <w:rPr>
          <w:rFonts w:ascii="Arial" w:hAnsi="Arial" w:cs="Arial"/>
          <w:b w:val="0"/>
          <w:sz w:val="20"/>
          <w:szCs w:val="20"/>
          <w:lang w:val="fr-FR"/>
        </w:rPr>
      </w:pPr>
      <w:r w:rsidRPr="00ED1F11">
        <w:rPr>
          <w:rFonts w:ascii="Arial" w:hAnsi="Arial" w:cs="Arial"/>
          <w:b w:val="0"/>
          <w:sz w:val="20"/>
          <w:szCs w:val="20"/>
          <w:lang w:val="fr-FR"/>
        </w:rPr>
        <w:t>c) Réponse personnelle</w:t>
      </w:r>
    </w:p>
    <w:p w:rsidR="004E3136" w:rsidRPr="00ED1F11" w:rsidRDefault="004E3136" w:rsidP="00ED1F11">
      <w:pPr>
        <w:pStyle w:val="asc"/>
        <w:spacing w:after="0"/>
        <w:rPr>
          <w:rFonts w:ascii="Arial" w:hAnsi="Arial" w:cs="Arial"/>
          <w:b w:val="0"/>
          <w:sz w:val="20"/>
          <w:szCs w:val="20"/>
          <w:lang w:val="fr-FR"/>
        </w:rPr>
      </w:pPr>
      <w:r w:rsidRPr="00ED1F11">
        <w:rPr>
          <w:rFonts w:ascii="Arial" w:hAnsi="Arial" w:cs="Arial"/>
          <w:b w:val="0"/>
          <w:sz w:val="20"/>
          <w:szCs w:val="20"/>
          <w:lang w:val="fr-FR"/>
        </w:rPr>
        <w:t>d) Réponse personnelle</w:t>
      </w:r>
    </w:p>
    <w:p w:rsidR="004E3136" w:rsidRPr="00ED1F11" w:rsidRDefault="004E3136" w:rsidP="00ED1F11">
      <w:pPr>
        <w:pStyle w:val="asc"/>
        <w:spacing w:after="0"/>
        <w:rPr>
          <w:rFonts w:ascii="Arial" w:hAnsi="Arial" w:cs="Arial"/>
          <w:b w:val="0"/>
          <w:sz w:val="20"/>
          <w:szCs w:val="20"/>
          <w:lang w:val="fr-FR"/>
        </w:rPr>
      </w:pPr>
      <w:r w:rsidRPr="00ED1F11">
        <w:rPr>
          <w:rFonts w:ascii="Arial" w:hAnsi="Arial" w:cs="Arial"/>
          <w:b w:val="0"/>
          <w:sz w:val="20"/>
          <w:szCs w:val="20"/>
          <w:lang w:val="fr-FR"/>
        </w:rPr>
        <w:t>e) Réponse personnelle</w:t>
      </w:r>
    </w:p>
    <w:p w:rsidR="004E3136" w:rsidRPr="00ED1F11" w:rsidRDefault="004E3136" w:rsidP="00ED1F11">
      <w:pPr>
        <w:pStyle w:val="asc"/>
        <w:spacing w:after="0"/>
        <w:rPr>
          <w:rFonts w:ascii="Arial" w:hAnsi="Arial" w:cs="Arial"/>
          <w:b w:val="0"/>
          <w:sz w:val="20"/>
          <w:szCs w:val="20"/>
          <w:lang w:val="fr-FR"/>
        </w:rPr>
      </w:pPr>
      <w:r w:rsidRPr="00ED1F11">
        <w:rPr>
          <w:rFonts w:ascii="Arial" w:hAnsi="Arial" w:cs="Arial"/>
          <w:b w:val="0"/>
          <w:sz w:val="20"/>
          <w:szCs w:val="20"/>
          <w:lang w:val="fr-FR"/>
        </w:rPr>
        <w:t>f) Réponse personnelle</w:t>
      </w:r>
    </w:p>
    <w:p w:rsidR="004E3136" w:rsidRPr="00ED1F11" w:rsidRDefault="004E3136" w:rsidP="00ED1F11">
      <w:pPr>
        <w:pStyle w:val="asc"/>
        <w:spacing w:after="0"/>
        <w:rPr>
          <w:rFonts w:ascii="Arial" w:hAnsi="Arial" w:cs="Arial"/>
          <w:b w:val="0"/>
          <w:sz w:val="20"/>
          <w:szCs w:val="20"/>
          <w:lang w:val="fr-FR"/>
        </w:rPr>
      </w:pPr>
      <w:r w:rsidRPr="00ED1F11">
        <w:rPr>
          <w:rFonts w:ascii="Arial" w:hAnsi="Arial" w:cs="Arial"/>
          <w:b w:val="0"/>
          <w:sz w:val="20"/>
          <w:szCs w:val="20"/>
          <w:lang w:val="fr-FR"/>
        </w:rPr>
        <w:t>g) Réponse personnelle</w:t>
      </w:r>
    </w:p>
    <w:p w:rsidR="004E3136" w:rsidRPr="00ED1F11" w:rsidRDefault="004E3136" w:rsidP="00ED1F11">
      <w:pPr>
        <w:pStyle w:val="asc"/>
        <w:spacing w:after="0"/>
        <w:rPr>
          <w:rFonts w:ascii="Arial" w:hAnsi="Arial" w:cs="Arial"/>
          <w:b w:val="0"/>
          <w:sz w:val="20"/>
          <w:szCs w:val="20"/>
          <w:lang w:val="fr-FR"/>
        </w:rPr>
      </w:pPr>
      <w:r w:rsidRPr="00ED1F11">
        <w:rPr>
          <w:rFonts w:ascii="Arial" w:hAnsi="Arial" w:cs="Arial"/>
          <w:b w:val="0"/>
          <w:sz w:val="20"/>
          <w:szCs w:val="20"/>
          <w:lang w:val="fr-FR"/>
        </w:rPr>
        <w:t xml:space="preserve">L’oracle des tarots : </w:t>
      </w:r>
      <w:hyperlink r:id="rId1461" w:history="1">
        <w:r w:rsidRPr="00ED1F11">
          <w:rPr>
            <w:rStyle w:val="Lienhypertexte"/>
            <w:rFonts w:ascii="Arial" w:hAnsi="Arial" w:cs="Arial"/>
            <w:b w:val="0"/>
            <w:color w:val="auto"/>
            <w:sz w:val="20"/>
            <w:szCs w:val="20"/>
            <w:lang w:val="fr-FR"/>
          </w:rPr>
          <w:t>http://www.aufeminin.com/m/astro/tarot-voyance-gratuit.html</w:t>
        </w:r>
      </w:hyperlink>
    </w:p>
    <w:p w:rsidR="004E3136" w:rsidRDefault="004E3136" w:rsidP="004E3136">
      <w:pPr>
        <w:pStyle w:val="isa"/>
        <w:spacing w:before="0"/>
        <w:rPr>
          <w:sz w:val="20"/>
          <w:szCs w:val="20"/>
          <w:lang w:val="fr-FR"/>
        </w:rPr>
      </w:pPr>
    </w:p>
    <w:p w:rsidR="00ED1F11" w:rsidRPr="00245D4E" w:rsidRDefault="00ED1F11" w:rsidP="004E3136">
      <w:pPr>
        <w:pStyle w:val="isa"/>
        <w:spacing w:before="0"/>
        <w:rPr>
          <w:sz w:val="20"/>
          <w:szCs w:val="20"/>
          <w:lang w:val="fr-FR"/>
        </w:rPr>
      </w:pPr>
    </w:p>
    <w:p w:rsidR="00C01A67" w:rsidRPr="00166D46" w:rsidRDefault="004E3136" w:rsidP="00166D46">
      <w:pPr>
        <w:pStyle w:val="isa"/>
      </w:pPr>
      <w:bookmarkStart w:id="353" w:name="_Toc320484597"/>
      <w:r w:rsidRPr="00166D46">
        <w:rPr>
          <w:lang w:val="fr-FR" w:eastAsia="fr-FR"/>
        </w:rPr>
        <w:drawing>
          <wp:anchor distT="47625" distB="47625" distL="47625" distR="47625" simplePos="0" relativeHeight="251679744" behindDoc="0" locked="0" layoutInCell="1" allowOverlap="0">
            <wp:simplePos x="0" y="0"/>
            <wp:positionH relativeFrom="column">
              <wp:align>left</wp:align>
            </wp:positionH>
            <wp:positionV relativeFrom="line">
              <wp:posOffset>48895</wp:posOffset>
            </wp:positionV>
            <wp:extent cx="476250" cy="476250"/>
            <wp:effectExtent l="19050" t="0" r="0" b="0"/>
            <wp:wrapSquare wrapText="bothSides"/>
            <wp:docPr id="474" name="Image 210"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0"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166D46">
        <w:t>LA BELLE ET LA BÊTE</w:t>
      </w:r>
      <w:bookmarkEnd w:id="352"/>
      <w:bookmarkEnd w:id="353"/>
      <w:r w:rsidR="00C01A67" w:rsidRPr="00166D46">
        <w:t xml:space="preserve"> </w:t>
      </w:r>
    </w:p>
    <w:p w:rsidR="00C01A67" w:rsidRPr="00245D4E" w:rsidRDefault="00C01A67">
      <w:pPr>
        <w:rPr>
          <w:rFonts w:ascii="Arial" w:hAnsi="Arial"/>
          <w:lang w:val="fr-FR"/>
        </w:rPr>
      </w:pPr>
    </w:p>
    <w:p w:rsidR="00C01A67" w:rsidRPr="00245D4E" w:rsidRDefault="00C01A67">
      <w:pPr>
        <w:pStyle w:val="asc3"/>
        <w:rPr>
          <w:rFonts w:ascii="Arial" w:hAnsi="Arial"/>
          <w:sz w:val="20"/>
          <w:szCs w:val="20"/>
        </w:rPr>
      </w:pPr>
      <w:bookmarkStart w:id="354" w:name="_Toc113602020"/>
      <w:bookmarkStart w:id="355" w:name="_Toc271742946"/>
      <w:r w:rsidRPr="00245D4E">
        <w:rPr>
          <w:rFonts w:ascii="Arial" w:hAnsi="Arial"/>
          <w:sz w:val="20"/>
          <w:szCs w:val="20"/>
        </w:rPr>
        <w:t>... PREPARATION– AVANT LE FILM</w:t>
      </w:r>
      <w:bookmarkEnd w:id="354"/>
      <w:bookmarkEnd w:id="355"/>
    </w:p>
    <w:p w:rsidR="00C01A67" w:rsidRDefault="00C01A67" w:rsidP="00166620">
      <w:pPr>
        <w:pStyle w:val="NormalWeb"/>
        <w:numPr>
          <w:ilvl w:val="0"/>
          <w:numId w:val="28"/>
        </w:numPr>
        <w:ind w:left="284" w:hanging="284"/>
        <w:rPr>
          <w:rFonts w:ascii="Arial" w:hAnsi="Arial"/>
          <w:sz w:val="20"/>
          <w:szCs w:val="20"/>
        </w:rPr>
      </w:pPr>
      <w:r w:rsidRPr="00245D4E">
        <w:rPr>
          <w:rFonts w:ascii="Arial" w:hAnsi="Arial"/>
          <w:b/>
          <w:sz w:val="20"/>
          <w:szCs w:val="20"/>
        </w:rPr>
        <w:t xml:space="preserve">Le vocabulaire du fantastique romantique. </w:t>
      </w:r>
      <w:r w:rsidRPr="00245D4E">
        <w:rPr>
          <w:rFonts w:ascii="Arial" w:hAnsi="Arial"/>
          <w:b/>
          <w:sz w:val="20"/>
          <w:szCs w:val="20"/>
        </w:rPr>
        <w:br/>
      </w:r>
      <w:r w:rsidRPr="00245D4E">
        <w:rPr>
          <w:rFonts w:ascii="Arial" w:hAnsi="Arial"/>
          <w:sz w:val="20"/>
          <w:szCs w:val="20"/>
        </w:rPr>
        <w:t xml:space="preserve">a) original (les autres sont des adjectifs exprimant le fantastique/magique) </w:t>
      </w:r>
      <w:r w:rsidRPr="00245D4E">
        <w:rPr>
          <w:rFonts w:ascii="Arial" w:hAnsi="Arial"/>
          <w:sz w:val="20"/>
          <w:szCs w:val="20"/>
        </w:rPr>
        <w:br/>
        <w:t xml:space="preserve">b) une sorcière (méchante – les autres sont des "gentilles") </w:t>
      </w:r>
      <w:r w:rsidRPr="00245D4E">
        <w:rPr>
          <w:rFonts w:ascii="Arial" w:hAnsi="Arial"/>
          <w:sz w:val="20"/>
          <w:szCs w:val="20"/>
        </w:rPr>
        <w:br/>
        <w:t>c) un chef d'</w:t>
      </w:r>
      <w:r w:rsidR="003B7FC5" w:rsidRPr="00245D4E">
        <w:rPr>
          <w:rFonts w:ascii="Arial" w:hAnsi="Arial"/>
          <w:sz w:val="20"/>
          <w:szCs w:val="20"/>
        </w:rPr>
        <w:t>œuvre</w:t>
      </w:r>
      <w:r w:rsidRPr="00245D4E">
        <w:rPr>
          <w:rFonts w:ascii="Arial" w:hAnsi="Arial"/>
          <w:sz w:val="20"/>
          <w:szCs w:val="20"/>
        </w:rPr>
        <w:t xml:space="preserve"> (indique la qualité du </w:t>
      </w:r>
      <w:r w:rsidR="003B7FC5" w:rsidRPr="00245D4E">
        <w:rPr>
          <w:rFonts w:ascii="Arial" w:hAnsi="Arial"/>
          <w:sz w:val="20"/>
          <w:szCs w:val="20"/>
        </w:rPr>
        <w:t>œuvre</w:t>
      </w:r>
      <w:r w:rsidRPr="00245D4E">
        <w:rPr>
          <w:rFonts w:ascii="Arial" w:hAnsi="Arial"/>
          <w:sz w:val="20"/>
          <w:szCs w:val="20"/>
        </w:rPr>
        <w:t xml:space="preserve"> et non son genre)</w:t>
      </w:r>
      <w:r w:rsidRPr="00245D4E">
        <w:rPr>
          <w:rFonts w:ascii="Arial" w:hAnsi="Arial"/>
          <w:sz w:val="20"/>
          <w:szCs w:val="20"/>
        </w:rPr>
        <w:br/>
        <w:t xml:space="preserve">d) une épée (ce n'est pas un animal) </w:t>
      </w:r>
      <w:r w:rsidRPr="00245D4E">
        <w:rPr>
          <w:rFonts w:ascii="Arial" w:hAnsi="Arial"/>
          <w:sz w:val="20"/>
          <w:szCs w:val="20"/>
        </w:rPr>
        <w:br/>
        <w:t xml:space="preserve">e) retrouver (pas d'idée de créativité) </w:t>
      </w:r>
    </w:p>
    <w:p w:rsidR="00BD0F91" w:rsidRPr="00BD0F91" w:rsidRDefault="00BD0F91" w:rsidP="00BD0F91">
      <w:pPr>
        <w:pStyle w:val="NormalWeb"/>
        <w:spacing w:before="0" w:beforeAutospacing="0" w:after="0" w:afterAutospacing="0"/>
        <w:rPr>
          <w:rFonts w:ascii="Arial" w:hAnsi="Arial"/>
          <w:b/>
          <w:sz w:val="20"/>
          <w:szCs w:val="20"/>
        </w:rPr>
      </w:pPr>
      <w:r w:rsidRPr="00BD0F91">
        <w:rPr>
          <w:rFonts w:ascii="Arial" w:hAnsi="Arial"/>
          <w:b/>
          <w:sz w:val="20"/>
          <w:szCs w:val="20"/>
        </w:rPr>
        <w:t>2. Les histoires d’enfance</w:t>
      </w:r>
    </w:p>
    <w:p w:rsidR="00BD0F91" w:rsidRPr="00166D46" w:rsidRDefault="00BD0F91" w:rsidP="00166D46">
      <w:pPr>
        <w:pStyle w:val="asc"/>
        <w:spacing w:after="0"/>
        <w:rPr>
          <w:rFonts w:ascii="Arial" w:hAnsi="Arial" w:cs="Arial"/>
          <w:b w:val="0"/>
          <w:sz w:val="20"/>
          <w:szCs w:val="20"/>
          <w:lang w:val="fr-FR"/>
        </w:rPr>
      </w:pPr>
      <w:r w:rsidRPr="00166D46">
        <w:rPr>
          <w:rFonts w:ascii="Arial" w:hAnsi="Arial" w:cs="Arial"/>
          <w:b w:val="0"/>
          <w:sz w:val="20"/>
          <w:szCs w:val="20"/>
          <w:lang w:val="fr-FR"/>
        </w:rPr>
        <w:t>Réponse</w:t>
      </w:r>
      <w:r w:rsidR="00166D46">
        <w:rPr>
          <w:rFonts w:ascii="Arial" w:hAnsi="Arial" w:cs="Arial"/>
          <w:b w:val="0"/>
          <w:sz w:val="20"/>
          <w:szCs w:val="20"/>
          <w:lang w:val="fr-FR"/>
        </w:rPr>
        <w:t>s</w:t>
      </w:r>
      <w:r w:rsidRPr="00166D46">
        <w:rPr>
          <w:rFonts w:ascii="Arial" w:hAnsi="Arial" w:cs="Arial"/>
          <w:b w:val="0"/>
          <w:sz w:val="20"/>
          <w:szCs w:val="20"/>
          <w:lang w:val="fr-FR"/>
        </w:rPr>
        <w:t xml:space="preserve"> personnelle</w:t>
      </w:r>
      <w:r w:rsidR="00166D46">
        <w:rPr>
          <w:rFonts w:ascii="Arial" w:hAnsi="Arial" w:cs="Arial"/>
          <w:b w:val="0"/>
          <w:sz w:val="20"/>
          <w:szCs w:val="20"/>
          <w:lang w:val="fr-FR"/>
        </w:rPr>
        <w:t>s</w:t>
      </w:r>
    </w:p>
    <w:p w:rsidR="00C01A67" w:rsidRPr="00245D4E" w:rsidRDefault="00C01A67" w:rsidP="00166D46">
      <w:pPr>
        <w:pStyle w:val="asc3"/>
        <w:rPr>
          <w:rFonts w:ascii="Arial" w:hAnsi="Arial"/>
          <w:sz w:val="20"/>
          <w:szCs w:val="20"/>
        </w:rPr>
      </w:pPr>
      <w:bookmarkStart w:id="356" w:name="_Toc113602021"/>
      <w:bookmarkStart w:id="357" w:name="_Toc271742947"/>
      <w:r w:rsidRPr="00245D4E">
        <w:rPr>
          <w:rFonts w:ascii="Arial" w:hAnsi="Arial"/>
          <w:sz w:val="20"/>
          <w:szCs w:val="20"/>
        </w:rPr>
        <w:t>...APRÈS AVOIR VU LE FILM</w:t>
      </w:r>
      <w:bookmarkEnd w:id="356"/>
      <w:bookmarkEnd w:id="357"/>
    </w:p>
    <w:p w:rsidR="00C01A67" w:rsidRPr="00245D4E" w:rsidRDefault="00C01A67">
      <w:pPr>
        <w:pStyle w:val="NormalWeb"/>
        <w:rPr>
          <w:rFonts w:ascii="Arial" w:hAnsi="Arial"/>
          <w:sz w:val="20"/>
          <w:szCs w:val="20"/>
        </w:rPr>
      </w:pPr>
      <w:r w:rsidRPr="00245D4E">
        <w:rPr>
          <w:rFonts w:ascii="Arial" w:hAnsi="Arial"/>
          <w:b/>
          <w:sz w:val="20"/>
          <w:szCs w:val="20"/>
        </w:rPr>
        <w:t xml:space="preserve">4. Compréhension de l'histoire : Vrai ou Faux? </w:t>
      </w:r>
      <w:r w:rsidRPr="00245D4E">
        <w:rPr>
          <w:rFonts w:ascii="Arial" w:hAnsi="Arial"/>
          <w:sz w:val="20"/>
          <w:szCs w:val="20"/>
        </w:rPr>
        <w:br/>
        <w:t xml:space="preserve">Faux - La Belle et sa famille sont des nobles. </w:t>
      </w:r>
      <w:r w:rsidRPr="00245D4E">
        <w:rPr>
          <w:rFonts w:ascii="Arial" w:hAnsi="Arial"/>
          <w:b/>
          <w:i/>
          <w:sz w:val="20"/>
          <w:szCs w:val="20"/>
        </w:rPr>
        <w:t>Ce sont des bourgeois (des marchands)</w:t>
      </w:r>
      <w:r w:rsidRPr="00245D4E">
        <w:rPr>
          <w:rFonts w:ascii="Arial" w:hAnsi="Arial"/>
          <w:b/>
          <w:sz w:val="20"/>
          <w:szCs w:val="20"/>
        </w:rPr>
        <w:t xml:space="preserve"> </w:t>
      </w:r>
      <w:r w:rsidRPr="00245D4E">
        <w:rPr>
          <w:rFonts w:ascii="Arial" w:hAnsi="Arial"/>
          <w:b/>
          <w:sz w:val="20"/>
          <w:szCs w:val="20"/>
        </w:rPr>
        <w:br/>
      </w:r>
      <w:r w:rsidRPr="00245D4E">
        <w:rPr>
          <w:rFonts w:ascii="Arial" w:hAnsi="Arial"/>
          <w:sz w:val="20"/>
          <w:szCs w:val="20"/>
        </w:rPr>
        <w:t xml:space="preserve">Faux - La Belle refuse d'épouser Avenant car elle ne l'aime pas. </w:t>
      </w:r>
      <w:r w:rsidRPr="00245D4E">
        <w:rPr>
          <w:rFonts w:ascii="Arial" w:hAnsi="Arial"/>
          <w:b/>
          <w:i/>
          <w:sz w:val="20"/>
          <w:szCs w:val="20"/>
        </w:rPr>
        <w:t>Elle ne veut pas quitter son père</w:t>
      </w:r>
      <w:r w:rsidRPr="00245D4E">
        <w:rPr>
          <w:rFonts w:ascii="Arial" w:hAnsi="Arial"/>
          <w:b/>
          <w:sz w:val="20"/>
          <w:szCs w:val="20"/>
        </w:rPr>
        <w:br/>
      </w:r>
      <w:r w:rsidRPr="00245D4E">
        <w:rPr>
          <w:rFonts w:ascii="Arial" w:hAnsi="Arial"/>
          <w:sz w:val="20"/>
          <w:szCs w:val="20"/>
        </w:rPr>
        <w:t>Vrai - Les bateaux du père ont été perdus dans la tempête. Ils sont ruinés</w:t>
      </w:r>
      <w:r w:rsidR="003B7FC5" w:rsidRPr="00245D4E">
        <w:rPr>
          <w:rFonts w:ascii="Arial" w:hAnsi="Arial"/>
          <w:sz w:val="20"/>
          <w:szCs w:val="20"/>
        </w:rPr>
        <w:t xml:space="preserve">. </w:t>
      </w:r>
      <w:r w:rsidR="003B7FC5" w:rsidRPr="00245D4E">
        <w:rPr>
          <w:rFonts w:ascii="Arial" w:hAnsi="Arial"/>
          <w:sz w:val="20"/>
          <w:szCs w:val="20"/>
        </w:rPr>
        <w:br/>
        <w:t>Vrai - Le père arrive au châ</w:t>
      </w:r>
      <w:r w:rsidRPr="00245D4E">
        <w:rPr>
          <w:rFonts w:ascii="Arial" w:hAnsi="Arial"/>
          <w:sz w:val="20"/>
          <w:szCs w:val="20"/>
        </w:rPr>
        <w:t xml:space="preserve">teau par hasard. </w:t>
      </w:r>
      <w:r w:rsidRPr="00245D4E">
        <w:rPr>
          <w:rFonts w:ascii="Arial" w:hAnsi="Arial"/>
          <w:b/>
          <w:i/>
          <w:sz w:val="20"/>
          <w:szCs w:val="20"/>
        </w:rPr>
        <w:t>Il se perd dans la forêt</w:t>
      </w:r>
      <w:r w:rsidRPr="00245D4E">
        <w:rPr>
          <w:rFonts w:ascii="Arial" w:hAnsi="Arial"/>
          <w:b/>
          <w:sz w:val="20"/>
          <w:szCs w:val="20"/>
        </w:rPr>
        <w:br/>
      </w:r>
      <w:r w:rsidRPr="00245D4E">
        <w:rPr>
          <w:rFonts w:ascii="Arial" w:hAnsi="Arial"/>
          <w:sz w:val="20"/>
          <w:szCs w:val="20"/>
        </w:rPr>
        <w:t xml:space="preserve">Vrai - La Bête veut tuer le père car il a cueilli une de ses roses. </w:t>
      </w:r>
      <w:r w:rsidRPr="00245D4E">
        <w:rPr>
          <w:rFonts w:ascii="Arial" w:hAnsi="Arial"/>
          <w:b/>
          <w:i/>
          <w:sz w:val="20"/>
          <w:szCs w:val="20"/>
        </w:rPr>
        <w:t>C'est un sacrilège absolu!</w:t>
      </w:r>
      <w:r w:rsidRPr="00245D4E">
        <w:rPr>
          <w:rFonts w:ascii="Arial" w:hAnsi="Arial"/>
          <w:b/>
          <w:sz w:val="20"/>
          <w:szCs w:val="20"/>
        </w:rPr>
        <w:t xml:space="preserve"> </w:t>
      </w:r>
      <w:r w:rsidRPr="00245D4E">
        <w:rPr>
          <w:rFonts w:ascii="Arial" w:hAnsi="Arial"/>
          <w:b/>
          <w:sz w:val="20"/>
          <w:szCs w:val="20"/>
        </w:rPr>
        <w:br/>
      </w:r>
      <w:r w:rsidRPr="00245D4E">
        <w:rPr>
          <w:rFonts w:ascii="Arial" w:hAnsi="Arial"/>
          <w:sz w:val="20"/>
          <w:szCs w:val="20"/>
        </w:rPr>
        <w:t xml:space="preserve">Faux - Le père accepte le sacrifice de la Belle. </w:t>
      </w:r>
      <w:r w:rsidRPr="00245D4E">
        <w:rPr>
          <w:rFonts w:ascii="Arial" w:hAnsi="Arial"/>
          <w:b/>
          <w:i/>
          <w:sz w:val="20"/>
          <w:szCs w:val="20"/>
        </w:rPr>
        <w:t xml:space="preserve">La Belle part au château en cachette car son père </w:t>
      </w:r>
      <w:r w:rsidRPr="00245D4E">
        <w:rPr>
          <w:rFonts w:ascii="Arial" w:hAnsi="Arial"/>
          <w:b/>
          <w:i/>
          <w:sz w:val="20"/>
          <w:szCs w:val="20"/>
        </w:rPr>
        <w:lastRenderedPageBreak/>
        <w:t>ne veut pas qu'elle y aille à sa place</w:t>
      </w:r>
      <w:r w:rsidRPr="00245D4E">
        <w:rPr>
          <w:rFonts w:ascii="Arial" w:hAnsi="Arial"/>
          <w:b/>
          <w:sz w:val="20"/>
          <w:szCs w:val="20"/>
        </w:rPr>
        <w:br/>
      </w:r>
      <w:r w:rsidRPr="00245D4E">
        <w:rPr>
          <w:rFonts w:ascii="Arial" w:hAnsi="Arial"/>
          <w:sz w:val="20"/>
          <w:szCs w:val="20"/>
        </w:rPr>
        <w:t xml:space="preserve">Vrai - La Bête fait sa demande en mariage à la belle tous les jours. </w:t>
      </w:r>
      <w:r w:rsidRPr="00245D4E">
        <w:rPr>
          <w:rFonts w:ascii="Arial" w:hAnsi="Arial"/>
          <w:sz w:val="20"/>
          <w:szCs w:val="20"/>
        </w:rPr>
        <w:br/>
        <w:t xml:space="preserve">Faux - La Belle refuse d'épouser la Bête à cause de sa laideur. </w:t>
      </w:r>
      <w:r w:rsidRPr="00245D4E">
        <w:rPr>
          <w:rFonts w:ascii="Arial" w:hAnsi="Arial"/>
          <w:b/>
          <w:i/>
          <w:sz w:val="20"/>
          <w:szCs w:val="20"/>
        </w:rPr>
        <w:t>La Bête est laide et lui fait peur mais elle refuse de l'épouser car elle ne l'aime pas</w:t>
      </w:r>
      <w:r w:rsidRPr="00245D4E">
        <w:rPr>
          <w:rFonts w:ascii="Arial" w:hAnsi="Arial"/>
          <w:b/>
          <w:sz w:val="20"/>
          <w:szCs w:val="20"/>
        </w:rPr>
        <w:br/>
      </w:r>
      <w:r w:rsidRPr="00245D4E">
        <w:rPr>
          <w:rFonts w:ascii="Arial" w:hAnsi="Arial"/>
          <w:sz w:val="20"/>
          <w:szCs w:val="20"/>
        </w:rPr>
        <w:t xml:space="preserve">Faux - Avenant et Ludovic partent au château pour tuer la Bête. </w:t>
      </w:r>
      <w:r w:rsidRPr="00245D4E">
        <w:rPr>
          <w:rFonts w:ascii="Arial" w:hAnsi="Arial"/>
          <w:b/>
          <w:i/>
          <w:sz w:val="20"/>
          <w:szCs w:val="20"/>
        </w:rPr>
        <w:t>Ils partent d'abord au château pour trouver le trésor puis délivrer la Belle (notamment en tuant la Bête)</w:t>
      </w:r>
      <w:r w:rsidRPr="00245D4E">
        <w:rPr>
          <w:rFonts w:ascii="Arial" w:hAnsi="Arial"/>
          <w:b/>
          <w:sz w:val="20"/>
          <w:szCs w:val="20"/>
        </w:rPr>
        <w:t xml:space="preserve"> </w:t>
      </w:r>
      <w:r w:rsidRPr="00245D4E">
        <w:rPr>
          <w:rFonts w:ascii="Arial" w:hAnsi="Arial"/>
          <w:b/>
          <w:sz w:val="20"/>
          <w:szCs w:val="20"/>
        </w:rPr>
        <w:br/>
      </w:r>
      <w:r w:rsidRPr="00245D4E">
        <w:rPr>
          <w:rFonts w:ascii="Arial" w:hAnsi="Arial"/>
          <w:sz w:val="20"/>
          <w:szCs w:val="20"/>
        </w:rPr>
        <w:t xml:space="preserve">Faux - Avenant reprend vie car la Bête est morte. </w:t>
      </w:r>
      <w:r w:rsidRPr="00245D4E">
        <w:rPr>
          <w:rFonts w:ascii="Arial" w:hAnsi="Arial"/>
          <w:b/>
          <w:i/>
          <w:sz w:val="20"/>
          <w:szCs w:val="20"/>
        </w:rPr>
        <w:t xml:space="preserve">C'est la Bête qui reprend vie sous les traits d'Avenant </w:t>
      </w:r>
    </w:p>
    <w:p w:rsidR="00C01A67" w:rsidRPr="00245D4E" w:rsidRDefault="00C01A67">
      <w:pPr>
        <w:pStyle w:val="NormalWeb"/>
        <w:rPr>
          <w:rFonts w:ascii="Arial" w:hAnsi="Arial"/>
          <w:sz w:val="20"/>
          <w:szCs w:val="20"/>
        </w:rPr>
      </w:pPr>
      <w:r w:rsidRPr="00245D4E">
        <w:rPr>
          <w:rFonts w:ascii="Arial" w:hAnsi="Arial"/>
          <w:b/>
          <w:sz w:val="20"/>
          <w:szCs w:val="20"/>
        </w:rPr>
        <w:t xml:space="preserve">5. L'histoire. Complétez les blancs avec les mots suivants : </w:t>
      </w:r>
      <w:r w:rsidRPr="00245D4E">
        <w:rPr>
          <w:rFonts w:ascii="Arial" w:hAnsi="Arial"/>
          <w:b/>
          <w:sz w:val="20"/>
          <w:szCs w:val="20"/>
        </w:rPr>
        <w:br/>
      </w:r>
      <w:r w:rsidRPr="00245D4E">
        <w:rPr>
          <w:rFonts w:ascii="Arial" w:hAnsi="Arial"/>
          <w:sz w:val="20"/>
          <w:szCs w:val="20"/>
        </w:rPr>
        <w:t xml:space="preserve">C'est l'histoire d'un marchand qui est très riche. Il a 3 filles et un fils. </w:t>
      </w:r>
      <w:r w:rsidRPr="00245D4E">
        <w:rPr>
          <w:rFonts w:ascii="Arial" w:hAnsi="Arial"/>
          <w:b/>
          <w:sz w:val="20"/>
          <w:szCs w:val="20"/>
        </w:rPr>
        <w:t>Malheureusement</w:t>
      </w:r>
      <w:r w:rsidRPr="00245D4E">
        <w:rPr>
          <w:rFonts w:ascii="Arial" w:hAnsi="Arial"/>
          <w:sz w:val="20"/>
          <w:szCs w:val="20"/>
        </w:rPr>
        <w:t xml:space="preserve">, les bateaux du marchand font naufrage et la famille est </w:t>
      </w:r>
      <w:r w:rsidRPr="00245D4E">
        <w:rPr>
          <w:rFonts w:ascii="Arial" w:hAnsi="Arial"/>
          <w:b/>
          <w:sz w:val="20"/>
          <w:szCs w:val="20"/>
        </w:rPr>
        <w:t>ruinée</w:t>
      </w:r>
      <w:r w:rsidRPr="00245D4E">
        <w:rPr>
          <w:rFonts w:ascii="Arial" w:hAnsi="Arial"/>
          <w:sz w:val="20"/>
          <w:szCs w:val="20"/>
        </w:rPr>
        <w:t xml:space="preserve">. De retour de la ville où il vient d'apprendre la </w:t>
      </w:r>
      <w:r w:rsidRPr="00245D4E">
        <w:rPr>
          <w:rFonts w:ascii="Arial" w:hAnsi="Arial"/>
          <w:b/>
          <w:sz w:val="20"/>
          <w:szCs w:val="20"/>
        </w:rPr>
        <w:t xml:space="preserve">mauvaise </w:t>
      </w:r>
      <w:r w:rsidRPr="00245D4E">
        <w:rPr>
          <w:rFonts w:ascii="Arial" w:hAnsi="Arial"/>
          <w:sz w:val="20"/>
          <w:szCs w:val="20"/>
        </w:rPr>
        <w:t xml:space="preserve">nouvelle, le marchand se perd dans la forêt et trouve refuge dans un château. Le </w:t>
      </w:r>
      <w:r w:rsidR="003B7FC5" w:rsidRPr="00245D4E">
        <w:rPr>
          <w:rFonts w:ascii="Arial" w:hAnsi="Arial"/>
          <w:sz w:val="20"/>
          <w:szCs w:val="20"/>
        </w:rPr>
        <w:t>château</w:t>
      </w:r>
      <w:r w:rsidRPr="00245D4E">
        <w:rPr>
          <w:rFonts w:ascii="Arial" w:hAnsi="Arial"/>
          <w:sz w:val="20"/>
          <w:szCs w:val="20"/>
        </w:rPr>
        <w:t xml:space="preserve"> est vide mais des mains </w:t>
      </w:r>
      <w:r w:rsidRPr="00245D4E">
        <w:rPr>
          <w:rFonts w:ascii="Arial" w:hAnsi="Arial"/>
          <w:b/>
          <w:sz w:val="20"/>
          <w:szCs w:val="20"/>
        </w:rPr>
        <w:t>invisibles</w:t>
      </w:r>
      <w:r w:rsidRPr="00245D4E">
        <w:rPr>
          <w:rFonts w:ascii="Arial" w:hAnsi="Arial"/>
          <w:sz w:val="20"/>
          <w:szCs w:val="20"/>
        </w:rPr>
        <w:t xml:space="preserve"> le servent et font preuve d'une grande hospitalité. Avant de partir, le marchand cueille une rose... Une bête surgit alors et réclame la vie de l'homme pour son </w:t>
      </w:r>
      <w:r w:rsidRPr="00245D4E">
        <w:rPr>
          <w:rFonts w:ascii="Arial" w:hAnsi="Arial"/>
          <w:b/>
          <w:sz w:val="20"/>
          <w:szCs w:val="20"/>
        </w:rPr>
        <w:t>crime</w:t>
      </w:r>
      <w:r w:rsidRPr="00245D4E">
        <w:rPr>
          <w:rFonts w:ascii="Arial" w:hAnsi="Arial"/>
          <w:sz w:val="20"/>
          <w:szCs w:val="20"/>
        </w:rPr>
        <w:t xml:space="preserve">. L'homme s'excuse mais il est trop tard ! La bête lui fait alors une </w:t>
      </w:r>
      <w:r w:rsidRPr="00245D4E">
        <w:rPr>
          <w:rFonts w:ascii="Arial" w:hAnsi="Arial"/>
          <w:b/>
          <w:sz w:val="20"/>
          <w:szCs w:val="20"/>
        </w:rPr>
        <w:t>proposition</w:t>
      </w:r>
      <w:r w:rsidRPr="00245D4E">
        <w:rPr>
          <w:rFonts w:ascii="Arial" w:hAnsi="Arial"/>
          <w:sz w:val="20"/>
          <w:szCs w:val="20"/>
        </w:rPr>
        <w:t xml:space="preserve"> : qu'une de ses filles prennent sa place. C'est finalement sa fille </w:t>
      </w:r>
      <w:r w:rsidRPr="00245D4E">
        <w:rPr>
          <w:rFonts w:ascii="Arial" w:hAnsi="Arial"/>
          <w:b/>
          <w:sz w:val="20"/>
          <w:szCs w:val="20"/>
        </w:rPr>
        <w:t>cadette</w:t>
      </w:r>
      <w:r w:rsidRPr="00245D4E">
        <w:rPr>
          <w:rFonts w:ascii="Arial" w:hAnsi="Arial"/>
          <w:sz w:val="20"/>
          <w:szCs w:val="20"/>
        </w:rPr>
        <w:t xml:space="preserve">, surnommée "La Belle" en raison de sa grande </w:t>
      </w:r>
      <w:r w:rsidRPr="00245D4E">
        <w:rPr>
          <w:rFonts w:ascii="Arial" w:hAnsi="Arial"/>
          <w:b/>
          <w:sz w:val="20"/>
          <w:szCs w:val="20"/>
        </w:rPr>
        <w:t>beauté</w:t>
      </w:r>
      <w:r w:rsidRPr="00245D4E">
        <w:rPr>
          <w:rFonts w:ascii="Arial" w:hAnsi="Arial"/>
          <w:sz w:val="20"/>
          <w:szCs w:val="20"/>
        </w:rPr>
        <w:t xml:space="preserve"> qui prend sa place. Mais au lieu de la tuer, la bête tombe sous </w:t>
      </w:r>
      <w:r w:rsidRPr="00245D4E">
        <w:rPr>
          <w:rFonts w:ascii="Arial" w:hAnsi="Arial"/>
          <w:b/>
          <w:sz w:val="20"/>
          <w:szCs w:val="20"/>
        </w:rPr>
        <w:t>le charme</w:t>
      </w:r>
      <w:r w:rsidRPr="00245D4E">
        <w:rPr>
          <w:rFonts w:ascii="Arial" w:hAnsi="Arial"/>
          <w:sz w:val="20"/>
          <w:szCs w:val="20"/>
        </w:rPr>
        <w:t xml:space="preserve"> et peu à peu, la Belle tombe </w:t>
      </w:r>
      <w:r w:rsidRPr="00245D4E">
        <w:rPr>
          <w:rFonts w:ascii="Arial" w:hAnsi="Arial"/>
          <w:b/>
          <w:sz w:val="20"/>
          <w:szCs w:val="20"/>
        </w:rPr>
        <w:t>amoureuse</w:t>
      </w:r>
      <w:r w:rsidRPr="00245D4E">
        <w:rPr>
          <w:rFonts w:ascii="Arial" w:hAnsi="Arial"/>
          <w:sz w:val="20"/>
          <w:szCs w:val="20"/>
        </w:rPr>
        <w:t xml:space="preserve"> de la Bête. </w:t>
      </w:r>
    </w:p>
    <w:p w:rsidR="00C01A67" w:rsidRPr="00245D4E" w:rsidRDefault="00C01A67" w:rsidP="004233F8">
      <w:pPr>
        <w:pStyle w:val="NormalWeb"/>
        <w:spacing w:before="0" w:beforeAutospacing="0" w:after="0" w:afterAutospacing="0"/>
        <w:rPr>
          <w:rFonts w:ascii="Arial" w:hAnsi="Arial"/>
          <w:sz w:val="20"/>
          <w:szCs w:val="20"/>
        </w:rPr>
      </w:pPr>
      <w:r w:rsidRPr="00245D4E">
        <w:rPr>
          <w:rFonts w:ascii="Arial" w:hAnsi="Arial"/>
          <w:b/>
          <w:sz w:val="20"/>
          <w:szCs w:val="20"/>
        </w:rPr>
        <w:t>6. La personnalité de La Belle</w:t>
      </w:r>
      <w:r w:rsidRPr="00245D4E">
        <w:rPr>
          <w:rFonts w:ascii="Arial" w:hAnsi="Arial"/>
          <w:sz w:val="20"/>
          <w:szCs w:val="20"/>
        </w:rPr>
        <w:t xml:space="preserve"> </w:t>
      </w:r>
      <w:r w:rsidRPr="00245D4E">
        <w:rPr>
          <w:rFonts w:ascii="Arial" w:hAnsi="Arial"/>
          <w:sz w:val="20"/>
          <w:szCs w:val="20"/>
        </w:rPr>
        <w:br/>
      </w:r>
      <w:r w:rsidRPr="00245D4E">
        <w:rPr>
          <w:rFonts w:ascii="Arial" w:hAnsi="Arial"/>
          <w:b/>
          <w:sz w:val="20"/>
          <w:szCs w:val="20"/>
        </w:rPr>
        <w:t xml:space="preserve">a) Quels adjectifs peuvent être associés à la Belle? </w:t>
      </w:r>
      <w:r w:rsidRPr="00245D4E">
        <w:rPr>
          <w:rFonts w:ascii="Arial" w:hAnsi="Arial"/>
          <w:sz w:val="20"/>
          <w:szCs w:val="20"/>
        </w:rPr>
        <w:br/>
      </w:r>
      <w:r w:rsidR="003B7FC5" w:rsidRPr="00245D4E">
        <w:rPr>
          <w:rFonts w:ascii="Arial" w:hAnsi="Arial"/>
          <w:sz w:val="20"/>
          <w:szCs w:val="20"/>
        </w:rPr>
        <w:t>Forte</w:t>
      </w:r>
      <w:r w:rsidRPr="00245D4E">
        <w:rPr>
          <w:rFonts w:ascii="Arial" w:hAnsi="Arial"/>
          <w:sz w:val="20"/>
          <w:szCs w:val="20"/>
        </w:rPr>
        <w:t xml:space="preserve">, cultivée, naïve, </w:t>
      </w:r>
      <w:r w:rsidR="003B7FC5" w:rsidRPr="00245D4E">
        <w:rPr>
          <w:rFonts w:ascii="Arial" w:hAnsi="Arial"/>
          <w:sz w:val="20"/>
          <w:szCs w:val="20"/>
        </w:rPr>
        <w:t>gracieuse</w:t>
      </w:r>
      <w:r w:rsidRPr="00245D4E">
        <w:rPr>
          <w:rFonts w:ascii="Arial" w:hAnsi="Arial"/>
          <w:sz w:val="20"/>
          <w:szCs w:val="20"/>
        </w:rPr>
        <w:t xml:space="preserve">, douce, belle, gentille, élégante, généreuse, simple, naturelle </w:t>
      </w:r>
    </w:p>
    <w:p w:rsidR="004233F8" w:rsidRPr="00245D4E" w:rsidRDefault="004233F8" w:rsidP="004233F8">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Réponse personnelle</w:t>
      </w:r>
    </w:p>
    <w:p w:rsidR="004233F8" w:rsidRPr="00245D4E" w:rsidRDefault="004233F8" w:rsidP="004233F8">
      <w:pPr>
        <w:pStyle w:val="NormalWeb"/>
        <w:spacing w:before="0" w:beforeAutospacing="0" w:after="0" w:afterAutospacing="0"/>
        <w:rPr>
          <w:rFonts w:ascii="Arial" w:hAnsi="Arial"/>
          <w:sz w:val="20"/>
          <w:szCs w:val="20"/>
        </w:rPr>
      </w:pPr>
      <w:r w:rsidRPr="00245D4E">
        <w:rPr>
          <w:rFonts w:ascii="Arial" w:hAnsi="Arial"/>
          <w:b/>
          <w:sz w:val="20"/>
          <w:szCs w:val="20"/>
        </w:rPr>
        <w:t>c)</w:t>
      </w:r>
      <w:r w:rsidRPr="00245D4E">
        <w:rPr>
          <w:rFonts w:ascii="Arial" w:hAnsi="Arial"/>
          <w:sz w:val="20"/>
          <w:szCs w:val="20"/>
        </w:rPr>
        <w:t xml:space="preserve"> Elle refuse de l’épouser car elle ne l’aime pas. Il a de nombreuses qualités mais elle recherche avant tout la beauté intérieure et quelqu’un qui l’aime pour qui elle est vraiment (et pas seulement pour sa beauté et sa douceur). Avenant est narcissique, il s’aime avant tout.</w:t>
      </w:r>
    </w:p>
    <w:p w:rsidR="004233F8" w:rsidRPr="00245D4E" w:rsidRDefault="004233F8" w:rsidP="004233F8">
      <w:pPr>
        <w:pStyle w:val="NormalWeb"/>
        <w:spacing w:before="0" w:beforeAutospacing="0" w:after="0" w:afterAutospacing="0"/>
        <w:rPr>
          <w:rFonts w:ascii="Arial" w:hAnsi="Arial"/>
          <w:sz w:val="20"/>
          <w:szCs w:val="20"/>
        </w:rPr>
      </w:pPr>
      <w:r w:rsidRPr="00245D4E">
        <w:rPr>
          <w:rFonts w:ascii="Arial" w:hAnsi="Arial"/>
          <w:b/>
          <w:sz w:val="20"/>
          <w:szCs w:val="20"/>
        </w:rPr>
        <w:t>d)</w:t>
      </w:r>
      <w:r w:rsidRPr="00245D4E">
        <w:rPr>
          <w:rFonts w:ascii="Arial" w:hAnsi="Arial"/>
          <w:sz w:val="20"/>
          <w:szCs w:val="20"/>
        </w:rPr>
        <w:t xml:space="preserve"> Oui, la Belle tombe amoureuse de la bête car il a réussi à toucher son cœur. Derrière la bête, elle a su voir l’homme en souffrance ainsi que sa générosité et son humanité. Ils se respectent mutuellement et se sentent bien (libres et eux-mêmes) lorsqu’ils sont ensemble. La Belle ne se sent pas seulement désirée mais aimée.</w:t>
      </w:r>
    </w:p>
    <w:p w:rsidR="004233F8" w:rsidRPr="00245D4E" w:rsidRDefault="004233F8" w:rsidP="004233F8">
      <w:pPr>
        <w:pStyle w:val="NormalWeb"/>
        <w:spacing w:before="0" w:beforeAutospacing="0" w:after="0" w:afterAutospacing="0"/>
        <w:rPr>
          <w:rFonts w:ascii="Arial" w:hAnsi="Arial"/>
          <w:sz w:val="20"/>
          <w:szCs w:val="20"/>
        </w:rPr>
      </w:pPr>
    </w:p>
    <w:p w:rsidR="00C01A67" w:rsidRPr="00245D4E" w:rsidRDefault="00C01A67" w:rsidP="004233F8">
      <w:pPr>
        <w:pStyle w:val="NormalWeb"/>
        <w:spacing w:before="0" w:beforeAutospacing="0" w:after="0" w:afterAutospacing="0"/>
        <w:rPr>
          <w:rFonts w:ascii="Arial" w:hAnsi="Arial"/>
          <w:sz w:val="20"/>
          <w:szCs w:val="20"/>
        </w:rPr>
      </w:pPr>
      <w:r w:rsidRPr="00245D4E">
        <w:rPr>
          <w:rFonts w:ascii="Arial" w:hAnsi="Arial"/>
          <w:b/>
          <w:sz w:val="20"/>
          <w:szCs w:val="20"/>
        </w:rPr>
        <w:t xml:space="preserve">7. La Bête est un être mi–homme, mi–bête...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10"/>
        <w:gridCol w:w="30"/>
        <w:gridCol w:w="4327"/>
      </w:tblGrid>
      <w:tr w:rsidR="00C01A67" w:rsidRPr="00245D4E">
        <w:trPr>
          <w:trHeight w:hRule="exact" w:val="284"/>
          <w:tblCellSpacing w:w="15" w:type="dxa"/>
        </w:trPr>
        <w:tc>
          <w:tcPr>
            <w:tcW w:w="3795" w:type="dxa"/>
            <w:gridSpan w:val="2"/>
            <w:vAlign w:val="center"/>
          </w:tcPr>
          <w:p w:rsidR="00C01A67" w:rsidRPr="00245D4E" w:rsidRDefault="00C01A67" w:rsidP="004233F8">
            <w:pPr>
              <w:spacing w:after="0"/>
              <w:jc w:val="center"/>
              <w:rPr>
                <w:rFonts w:ascii="Arial" w:hAnsi="Arial"/>
                <w:sz w:val="20"/>
                <w:szCs w:val="20"/>
                <w:lang w:val="fr-FR"/>
              </w:rPr>
            </w:pPr>
            <w:r w:rsidRPr="00245D4E">
              <w:rPr>
                <w:rFonts w:ascii="Arial" w:hAnsi="Arial"/>
                <w:b/>
                <w:sz w:val="20"/>
                <w:szCs w:val="20"/>
                <w:lang w:val="fr-FR"/>
              </w:rPr>
              <w:t>Homme</w:t>
            </w:r>
          </w:p>
        </w:tc>
        <w:tc>
          <w:tcPr>
            <w:tcW w:w="3195" w:type="dxa"/>
            <w:vAlign w:val="center"/>
          </w:tcPr>
          <w:p w:rsidR="00C01A67" w:rsidRPr="00245D4E" w:rsidRDefault="00C01A67" w:rsidP="004233F8">
            <w:pPr>
              <w:spacing w:after="0"/>
              <w:jc w:val="center"/>
              <w:rPr>
                <w:rFonts w:ascii="Arial" w:hAnsi="Arial"/>
                <w:sz w:val="20"/>
                <w:szCs w:val="20"/>
                <w:lang w:val="fr-FR"/>
              </w:rPr>
            </w:pPr>
            <w:r w:rsidRPr="00245D4E">
              <w:rPr>
                <w:rFonts w:ascii="Arial" w:hAnsi="Arial"/>
                <w:b/>
                <w:sz w:val="20"/>
                <w:szCs w:val="20"/>
                <w:lang w:val="fr-FR"/>
              </w:rPr>
              <w:t>Bête</w:t>
            </w:r>
          </w:p>
        </w:tc>
      </w:tr>
      <w:tr w:rsidR="00C01A67" w:rsidRPr="00245D4E">
        <w:trPr>
          <w:trHeight w:hRule="exact" w:val="284"/>
          <w:tblCellSpacing w:w="15" w:type="dxa"/>
        </w:trPr>
        <w:tc>
          <w:tcPr>
            <w:tcW w:w="0" w:type="auto"/>
            <w:vAlign w:val="center"/>
          </w:tcPr>
          <w:p w:rsidR="00C01A67" w:rsidRPr="00245D4E" w:rsidRDefault="00C01A67" w:rsidP="004233F8">
            <w:pPr>
              <w:spacing w:after="0"/>
              <w:jc w:val="center"/>
              <w:rPr>
                <w:rFonts w:ascii="Arial" w:hAnsi="Arial"/>
                <w:sz w:val="20"/>
                <w:szCs w:val="20"/>
                <w:lang w:val="fr-FR"/>
              </w:rPr>
            </w:pPr>
            <w:r w:rsidRPr="00245D4E">
              <w:rPr>
                <w:rFonts w:ascii="Arial" w:hAnsi="Arial"/>
                <w:i/>
                <w:sz w:val="20"/>
                <w:szCs w:val="20"/>
                <w:lang w:val="fr-FR"/>
              </w:rPr>
              <w:t>Civilisé</w:t>
            </w:r>
          </w:p>
        </w:tc>
        <w:tc>
          <w:tcPr>
            <w:tcW w:w="4312" w:type="dxa"/>
            <w:gridSpan w:val="2"/>
            <w:vAlign w:val="center"/>
          </w:tcPr>
          <w:p w:rsidR="00C01A67" w:rsidRPr="00245D4E" w:rsidRDefault="00C01A67" w:rsidP="004233F8">
            <w:pPr>
              <w:spacing w:after="0"/>
              <w:jc w:val="center"/>
              <w:rPr>
                <w:rFonts w:ascii="Arial" w:hAnsi="Arial"/>
                <w:sz w:val="20"/>
                <w:szCs w:val="20"/>
                <w:lang w:val="fr-FR"/>
              </w:rPr>
            </w:pPr>
            <w:r w:rsidRPr="00245D4E">
              <w:rPr>
                <w:rFonts w:ascii="Arial" w:hAnsi="Arial"/>
                <w:i/>
                <w:sz w:val="20"/>
                <w:szCs w:val="20"/>
                <w:lang w:val="fr-FR"/>
              </w:rPr>
              <w:t>Sauvage</w:t>
            </w:r>
          </w:p>
        </w:tc>
      </w:tr>
      <w:tr w:rsidR="00C01A67" w:rsidRPr="00245D4E">
        <w:trPr>
          <w:trHeight w:hRule="exact" w:val="284"/>
          <w:tblCellSpacing w:w="15" w:type="dxa"/>
        </w:trPr>
        <w:tc>
          <w:tcPr>
            <w:tcW w:w="0" w:type="auto"/>
            <w:vAlign w:val="center"/>
          </w:tcPr>
          <w:p w:rsidR="00C01A67" w:rsidRPr="00245D4E" w:rsidRDefault="00C01A67" w:rsidP="004233F8">
            <w:pPr>
              <w:spacing w:after="0"/>
              <w:jc w:val="center"/>
              <w:rPr>
                <w:rFonts w:ascii="Arial" w:hAnsi="Arial"/>
                <w:sz w:val="20"/>
                <w:szCs w:val="20"/>
                <w:lang w:val="fr-FR"/>
              </w:rPr>
            </w:pPr>
            <w:r w:rsidRPr="00245D4E">
              <w:rPr>
                <w:rFonts w:ascii="Arial" w:hAnsi="Arial"/>
                <w:sz w:val="20"/>
                <w:szCs w:val="20"/>
                <w:lang w:val="fr-FR"/>
              </w:rPr>
              <w:t>mange proprement</w:t>
            </w:r>
          </w:p>
        </w:tc>
        <w:tc>
          <w:tcPr>
            <w:tcW w:w="4312" w:type="dxa"/>
            <w:gridSpan w:val="2"/>
            <w:vAlign w:val="center"/>
          </w:tcPr>
          <w:p w:rsidR="00C01A67" w:rsidRPr="00245D4E" w:rsidRDefault="00C01A67" w:rsidP="004233F8">
            <w:pPr>
              <w:spacing w:after="0"/>
              <w:jc w:val="center"/>
              <w:rPr>
                <w:rFonts w:ascii="Arial" w:hAnsi="Arial"/>
                <w:sz w:val="20"/>
                <w:szCs w:val="20"/>
                <w:lang w:val="fr-FR"/>
              </w:rPr>
            </w:pPr>
            <w:r w:rsidRPr="00245D4E">
              <w:rPr>
                <w:rFonts w:ascii="Arial" w:hAnsi="Arial"/>
                <w:sz w:val="20"/>
                <w:szCs w:val="20"/>
                <w:lang w:val="fr-FR"/>
              </w:rPr>
              <w:t>mange comme une bête</w:t>
            </w:r>
          </w:p>
        </w:tc>
      </w:tr>
      <w:tr w:rsidR="00C01A67" w:rsidRPr="00245D4E">
        <w:trPr>
          <w:trHeight w:hRule="exact" w:val="284"/>
          <w:tblCellSpacing w:w="15" w:type="dxa"/>
        </w:trPr>
        <w:tc>
          <w:tcPr>
            <w:tcW w:w="0" w:type="auto"/>
            <w:vAlign w:val="center"/>
          </w:tcPr>
          <w:p w:rsidR="00C01A67" w:rsidRPr="00245D4E" w:rsidRDefault="00C01A67" w:rsidP="004233F8">
            <w:pPr>
              <w:spacing w:after="0"/>
              <w:jc w:val="center"/>
              <w:rPr>
                <w:rFonts w:ascii="Arial" w:hAnsi="Arial"/>
                <w:sz w:val="20"/>
                <w:szCs w:val="20"/>
                <w:lang w:val="fr-FR"/>
              </w:rPr>
            </w:pPr>
            <w:r w:rsidRPr="00245D4E">
              <w:rPr>
                <w:rFonts w:ascii="Arial" w:hAnsi="Arial"/>
                <w:sz w:val="20"/>
                <w:szCs w:val="20"/>
                <w:lang w:val="fr-FR"/>
              </w:rPr>
              <w:t>il habite un beau palais</w:t>
            </w:r>
          </w:p>
        </w:tc>
        <w:tc>
          <w:tcPr>
            <w:tcW w:w="4312" w:type="dxa"/>
            <w:gridSpan w:val="2"/>
            <w:vAlign w:val="center"/>
          </w:tcPr>
          <w:p w:rsidR="00C01A67" w:rsidRPr="00245D4E" w:rsidRDefault="00C01A67" w:rsidP="004233F8">
            <w:pPr>
              <w:spacing w:after="0"/>
              <w:jc w:val="center"/>
              <w:rPr>
                <w:rFonts w:ascii="Arial" w:hAnsi="Arial"/>
                <w:sz w:val="20"/>
                <w:szCs w:val="20"/>
                <w:lang w:val="fr-FR"/>
              </w:rPr>
            </w:pPr>
            <w:r w:rsidRPr="00245D4E">
              <w:rPr>
                <w:rFonts w:ascii="Arial" w:hAnsi="Arial"/>
                <w:sz w:val="20"/>
                <w:szCs w:val="20"/>
                <w:lang w:val="fr-FR"/>
              </w:rPr>
              <w:t>Il chasse dans la forêt</w:t>
            </w:r>
          </w:p>
        </w:tc>
      </w:tr>
      <w:tr w:rsidR="00C01A67" w:rsidRPr="00245D4E">
        <w:trPr>
          <w:trHeight w:hRule="exact" w:val="284"/>
          <w:tblCellSpacing w:w="15" w:type="dxa"/>
        </w:trPr>
        <w:tc>
          <w:tcPr>
            <w:tcW w:w="0" w:type="auto"/>
            <w:vAlign w:val="center"/>
          </w:tcPr>
          <w:p w:rsidR="00C01A67" w:rsidRPr="00245D4E" w:rsidRDefault="00C01A67" w:rsidP="004233F8">
            <w:pPr>
              <w:spacing w:after="0"/>
              <w:jc w:val="center"/>
              <w:rPr>
                <w:rFonts w:ascii="Arial" w:hAnsi="Arial"/>
                <w:sz w:val="20"/>
                <w:szCs w:val="20"/>
                <w:lang w:val="fr-FR"/>
              </w:rPr>
            </w:pPr>
            <w:r w:rsidRPr="00245D4E">
              <w:rPr>
                <w:rFonts w:ascii="Arial" w:hAnsi="Arial"/>
                <w:sz w:val="20"/>
                <w:szCs w:val="20"/>
                <w:lang w:val="fr-FR"/>
              </w:rPr>
              <w:t>élégant</w:t>
            </w:r>
          </w:p>
        </w:tc>
        <w:tc>
          <w:tcPr>
            <w:tcW w:w="4312" w:type="dxa"/>
            <w:gridSpan w:val="2"/>
            <w:vAlign w:val="center"/>
          </w:tcPr>
          <w:p w:rsidR="00C01A67" w:rsidRPr="00245D4E" w:rsidRDefault="00C01A67" w:rsidP="004233F8">
            <w:pPr>
              <w:spacing w:after="0"/>
              <w:jc w:val="center"/>
              <w:rPr>
                <w:rFonts w:ascii="Arial" w:hAnsi="Arial"/>
                <w:sz w:val="20"/>
                <w:szCs w:val="20"/>
                <w:lang w:val="fr-FR"/>
              </w:rPr>
            </w:pPr>
            <w:r w:rsidRPr="00245D4E">
              <w:rPr>
                <w:rFonts w:ascii="Arial" w:hAnsi="Arial"/>
                <w:sz w:val="20"/>
                <w:szCs w:val="20"/>
                <w:lang w:val="fr-FR"/>
              </w:rPr>
              <w:t>semi–nu</w:t>
            </w:r>
          </w:p>
        </w:tc>
      </w:tr>
      <w:tr w:rsidR="00C01A67" w:rsidRPr="00245D4E">
        <w:trPr>
          <w:trHeight w:hRule="exact" w:val="284"/>
          <w:tblCellSpacing w:w="15" w:type="dxa"/>
        </w:trPr>
        <w:tc>
          <w:tcPr>
            <w:tcW w:w="0" w:type="auto"/>
            <w:vAlign w:val="center"/>
          </w:tcPr>
          <w:p w:rsidR="00C01A67" w:rsidRPr="00245D4E" w:rsidRDefault="00C01A67" w:rsidP="004233F8">
            <w:pPr>
              <w:spacing w:after="0"/>
              <w:jc w:val="center"/>
              <w:rPr>
                <w:rFonts w:ascii="Arial" w:hAnsi="Arial"/>
                <w:sz w:val="20"/>
                <w:szCs w:val="20"/>
                <w:lang w:val="fr-FR"/>
              </w:rPr>
            </w:pPr>
            <w:r w:rsidRPr="00245D4E">
              <w:rPr>
                <w:rFonts w:ascii="Arial" w:hAnsi="Arial"/>
                <w:sz w:val="20"/>
                <w:szCs w:val="20"/>
                <w:lang w:val="fr-FR"/>
              </w:rPr>
              <w:t>prévenant et galant</w:t>
            </w:r>
          </w:p>
        </w:tc>
        <w:tc>
          <w:tcPr>
            <w:tcW w:w="4312" w:type="dxa"/>
            <w:gridSpan w:val="2"/>
            <w:vAlign w:val="center"/>
          </w:tcPr>
          <w:p w:rsidR="00C01A67" w:rsidRPr="00245D4E" w:rsidRDefault="00C01A67" w:rsidP="004233F8">
            <w:pPr>
              <w:spacing w:after="0"/>
              <w:jc w:val="center"/>
              <w:rPr>
                <w:rFonts w:ascii="Arial" w:hAnsi="Arial"/>
                <w:sz w:val="20"/>
                <w:szCs w:val="20"/>
                <w:lang w:val="fr-FR"/>
              </w:rPr>
            </w:pPr>
            <w:r w:rsidRPr="00245D4E">
              <w:rPr>
                <w:rFonts w:ascii="Arial" w:hAnsi="Arial"/>
                <w:sz w:val="20"/>
                <w:szCs w:val="20"/>
                <w:lang w:val="fr-FR"/>
              </w:rPr>
              <w:t>instinctif, suit ses pulsions</w:t>
            </w:r>
          </w:p>
        </w:tc>
      </w:tr>
      <w:tr w:rsidR="00C01A67" w:rsidRPr="00245D4E">
        <w:trPr>
          <w:trHeight w:hRule="exact" w:val="284"/>
          <w:tblCellSpacing w:w="15" w:type="dxa"/>
        </w:trPr>
        <w:tc>
          <w:tcPr>
            <w:tcW w:w="0" w:type="auto"/>
            <w:vAlign w:val="center"/>
          </w:tcPr>
          <w:p w:rsidR="00C01A67" w:rsidRPr="00245D4E" w:rsidRDefault="00C01A67" w:rsidP="004233F8">
            <w:pPr>
              <w:spacing w:after="0"/>
              <w:jc w:val="center"/>
              <w:rPr>
                <w:rFonts w:ascii="Arial" w:hAnsi="Arial"/>
                <w:sz w:val="20"/>
                <w:szCs w:val="20"/>
                <w:lang w:val="fr-FR"/>
              </w:rPr>
            </w:pPr>
          </w:p>
        </w:tc>
        <w:tc>
          <w:tcPr>
            <w:tcW w:w="4312" w:type="dxa"/>
            <w:gridSpan w:val="2"/>
            <w:vAlign w:val="center"/>
          </w:tcPr>
          <w:p w:rsidR="00C01A67" w:rsidRPr="00245D4E" w:rsidRDefault="00C01A67" w:rsidP="004233F8">
            <w:pPr>
              <w:spacing w:after="0"/>
              <w:jc w:val="center"/>
              <w:rPr>
                <w:rFonts w:ascii="Arial" w:hAnsi="Arial"/>
                <w:sz w:val="20"/>
                <w:szCs w:val="20"/>
                <w:lang w:val="fr-FR"/>
              </w:rPr>
            </w:pPr>
          </w:p>
        </w:tc>
      </w:tr>
    </w:tbl>
    <w:p w:rsidR="00C01A67" w:rsidRPr="00245D4E" w:rsidRDefault="00C01A67" w:rsidP="004233F8">
      <w:pPr>
        <w:pStyle w:val="NormalWeb"/>
        <w:spacing w:before="0" w:beforeAutospacing="0" w:after="0" w:afterAutospacing="0"/>
        <w:rPr>
          <w:rFonts w:ascii="Arial" w:hAnsi="Arial"/>
          <w:sz w:val="20"/>
          <w:szCs w:val="20"/>
        </w:rPr>
      </w:pPr>
      <w:r w:rsidRPr="00245D4E">
        <w:rPr>
          <w:rFonts w:ascii="Arial" w:hAnsi="Arial"/>
          <w:b/>
          <w:sz w:val="20"/>
          <w:szCs w:val="20"/>
        </w:rPr>
        <w:t xml:space="preserve">8. Les </w:t>
      </w:r>
      <w:r w:rsidR="0080479F" w:rsidRPr="00245D4E">
        <w:rPr>
          <w:rFonts w:ascii="Arial" w:hAnsi="Arial"/>
          <w:b/>
          <w:sz w:val="20"/>
          <w:szCs w:val="20"/>
        </w:rPr>
        <w:t>sœurs</w:t>
      </w:r>
      <w:r w:rsidRPr="00245D4E">
        <w:rPr>
          <w:rFonts w:ascii="Arial" w:hAnsi="Arial"/>
          <w:b/>
          <w:sz w:val="20"/>
          <w:szCs w:val="20"/>
        </w:rPr>
        <w:t xml:space="preserve"> de La Belle</w:t>
      </w:r>
      <w:r w:rsidRPr="00245D4E">
        <w:rPr>
          <w:rFonts w:ascii="Arial" w:hAnsi="Arial"/>
          <w:b/>
          <w:sz w:val="20"/>
          <w:szCs w:val="20"/>
        </w:rPr>
        <w:br/>
        <w:t>     b.</w:t>
      </w:r>
      <w:r w:rsidRPr="00245D4E">
        <w:rPr>
          <w:rFonts w:ascii="Arial" w:hAnsi="Arial"/>
          <w:sz w:val="20"/>
          <w:szCs w:val="20"/>
        </w:rPr>
        <w:t xml:space="preserve"> ne pas dépenser </w:t>
      </w:r>
      <w:r w:rsidRPr="00245D4E">
        <w:rPr>
          <w:rFonts w:ascii="Arial" w:hAnsi="Arial"/>
          <w:b/>
          <w:sz w:val="20"/>
          <w:szCs w:val="20"/>
        </w:rPr>
        <w:br/>
        <w:t>     c.</w:t>
      </w:r>
      <w:r w:rsidRPr="00245D4E">
        <w:rPr>
          <w:rFonts w:ascii="Arial" w:hAnsi="Arial"/>
          <w:sz w:val="20"/>
          <w:szCs w:val="20"/>
        </w:rPr>
        <w:t xml:space="preserve"> envier</w:t>
      </w:r>
      <w:r w:rsidRPr="00245D4E">
        <w:rPr>
          <w:rFonts w:ascii="Arial" w:hAnsi="Arial"/>
          <w:b/>
          <w:sz w:val="20"/>
          <w:szCs w:val="20"/>
        </w:rPr>
        <w:br/>
        <w:t>     d.</w:t>
      </w:r>
      <w:r w:rsidRPr="00245D4E">
        <w:rPr>
          <w:rFonts w:ascii="Arial" w:hAnsi="Arial"/>
          <w:sz w:val="20"/>
          <w:szCs w:val="20"/>
        </w:rPr>
        <w:t xml:space="preserve"> être fier </w:t>
      </w:r>
      <w:r w:rsidRPr="00245D4E">
        <w:rPr>
          <w:rFonts w:ascii="Arial" w:hAnsi="Arial"/>
          <w:b/>
          <w:sz w:val="20"/>
          <w:szCs w:val="20"/>
        </w:rPr>
        <w:br/>
        <w:t>     a.</w:t>
      </w:r>
      <w:r w:rsidRPr="00245D4E">
        <w:rPr>
          <w:rFonts w:ascii="Arial" w:hAnsi="Arial"/>
          <w:sz w:val="20"/>
          <w:szCs w:val="20"/>
        </w:rPr>
        <w:t xml:space="preserve"> manger </w:t>
      </w:r>
      <w:r w:rsidRPr="00245D4E">
        <w:rPr>
          <w:rFonts w:ascii="Arial" w:hAnsi="Arial"/>
          <w:b/>
          <w:sz w:val="20"/>
          <w:szCs w:val="20"/>
        </w:rPr>
        <w:br/>
        <w:t>     g.</w:t>
      </w:r>
      <w:r w:rsidRPr="00245D4E">
        <w:rPr>
          <w:rFonts w:ascii="Arial" w:hAnsi="Arial"/>
          <w:sz w:val="20"/>
          <w:szCs w:val="20"/>
        </w:rPr>
        <w:t xml:space="preserve"> faire mal à</w:t>
      </w:r>
      <w:r w:rsidRPr="00245D4E">
        <w:rPr>
          <w:rFonts w:ascii="Arial" w:hAnsi="Arial"/>
          <w:b/>
          <w:sz w:val="20"/>
          <w:szCs w:val="20"/>
        </w:rPr>
        <w:br/>
        <w:t>     e.</w:t>
      </w:r>
      <w:r w:rsidRPr="00245D4E">
        <w:rPr>
          <w:rFonts w:ascii="Arial" w:hAnsi="Arial"/>
          <w:sz w:val="20"/>
          <w:szCs w:val="20"/>
        </w:rPr>
        <w:t xml:space="preserve"> se reposer</w:t>
      </w:r>
      <w:r w:rsidRPr="00245D4E">
        <w:rPr>
          <w:rFonts w:ascii="Arial" w:hAnsi="Arial"/>
          <w:b/>
          <w:sz w:val="20"/>
          <w:szCs w:val="20"/>
        </w:rPr>
        <w:br/>
        <w:t>     h.</w:t>
      </w:r>
      <w:r w:rsidRPr="00245D4E">
        <w:rPr>
          <w:rFonts w:ascii="Arial" w:hAnsi="Arial"/>
          <w:sz w:val="20"/>
          <w:szCs w:val="20"/>
        </w:rPr>
        <w:t xml:space="preserve"> penser à soi</w:t>
      </w:r>
      <w:r w:rsidRPr="00245D4E">
        <w:rPr>
          <w:rFonts w:ascii="Arial" w:hAnsi="Arial"/>
          <w:b/>
          <w:sz w:val="20"/>
          <w:szCs w:val="20"/>
        </w:rPr>
        <w:br/>
        <w:t>     g.</w:t>
      </w:r>
      <w:r w:rsidRPr="00245D4E">
        <w:rPr>
          <w:rFonts w:ascii="Arial" w:hAnsi="Arial"/>
          <w:sz w:val="20"/>
          <w:szCs w:val="20"/>
        </w:rPr>
        <w:t xml:space="preserve"> paraître</w:t>
      </w:r>
      <w:r w:rsidRPr="00245D4E">
        <w:rPr>
          <w:rFonts w:ascii="Arial" w:hAnsi="Arial"/>
          <w:b/>
          <w:sz w:val="20"/>
          <w:szCs w:val="20"/>
        </w:rPr>
        <w:br/>
      </w:r>
      <w:r w:rsidRPr="00245D4E">
        <w:rPr>
          <w:rFonts w:ascii="Arial" w:hAnsi="Arial"/>
          <w:sz w:val="20"/>
          <w:szCs w:val="20"/>
        </w:rPr>
        <w:t xml:space="preserve">Parmi les noms ci–dessus, quel est le contraire de : </w:t>
      </w:r>
      <w:r w:rsidRPr="00245D4E">
        <w:rPr>
          <w:rFonts w:ascii="Arial" w:hAnsi="Arial"/>
          <w:sz w:val="20"/>
          <w:szCs w:val="20"/>
        </w:rPr>
        <w:br/>
        <w:t xml:space="preserve">     – la générosité / </w:t>
      </w:r>
      <w:r w:rsidRPr="00245D4E">
        <w:rPr>
          <w:rFonts w:ascii="Arial" w:hAnsi="Arial"/>
          <w:b/>
          <w:i/>
          <w:sz w:val="20"/>
          <w:szCs w:val="20"/>
        </w:rPr>
        <w:t>l'avarice</w:t>
      </w:r>
      <w:r w:rsidRPr="00245D4E">
        <w:rPr>
          <w:rFonts w:ascii="Arial" w:hAnsi="Arial"/>
          <w:b/>
          <w:sz w:val="20"/>
          <w:szCs w:val="20"/>
        </w:rPr>
        <w:br/>
      </w:r>
      <w:r w:rsidRPr="00245D4E">
        <w:rPr>
          <w:rFonts w:ascii="Arial" w:hAnsi="Arial"/>
          <w:b/>
          <w:i/>
          <w:sz w:val="20"/>
          <w:szCs w:val="20"/>
        </w:rPr>
        <w:t xml:space="preserve">     – </w:t>
      </w:r>
      <w:r w:rsidRPr="00245D4E">
        <w:rPr>
          <w:rFonts w:ascii="Arial" w:hAnsi="Arial"/>
          <w:sz w:val="20"/>
          <w:szCs w:val="20"/>
        </w:rPr>
        <w:t xml:space="preserve">la bonté / </w:t>
      </w:r>
      <w:r w:rsidRPr="00245D4E">
        <w:rPr>
          <w:rFonts w:ascii="Arial" w:hAnsi="Arial"/>
          <w:b/>
          <w:i/>
          <w:sz w:val="20"/>
          <w:szCs w:val="20"/>
        </w:rPr>
        <w:t>la méchanceté</w:t>
      </w:r>
      <w:r w:rsidRPr="00245D4E">
        <w:rPr>
          <w:rFonts w:ascii="Arial" w:hAnsi="Arial"/>
          <w:b/>
          <w:sz w:val="20"/>
          <w:szCs w:val="20"/>
        </w:rPr>
        <w:br/>
      </w:r>
      <w:r w:rsidRPr="00245D4E">
        <w:rPr>
          <w:rFonts w:ascii="Arial" w:hAnsi="Arial"/>
          <w:sz w:val="20"/>
          <w:szCs w:val="20"/>
        </w:rPr>
        <w:t xml:space="preserve">     – la beauté / </w:t>
      </w:r>
      <w:r w:rsidRPr="00245D4E">
        <w:rPr>
          <w:rFonts w:ascii="Arial" w:hAnsi="Arial"/>
          <w:b/>
          <w:i/>
          <w:sz w:val="20"/>
          <w:szCs w:val="20"/>
        </w:rPr>
        <w:t>la laideur</w:t>
      </w:r>
      <w:r w:rsidRPr="00245D4E">
        <w:rPr>
          <w:rFonts w:ascii="Arial" w:hAnsi="Arial"/>
          <w:b/>
          <w:sz w:val="20"/>
          <w:szCs w:val="20"/>
        </w:rPr>
        <w:br/>
      </w:r>
      <w:r w:rsidRPr="00245D4E">
        <w:rPr>
          <w:rFonts w:ascii="Arial" w:hAnsi="Arial"/>
          <w:sz w:val="20"/>
          <w:szCs w:val="20"/>
        </w:rPr>
        <w:t xml:space="preserve">     – l'altruisme / </w:t>
      </w:r>
      <w:r w:rsidRPr="00245D4E">
        <w:rPr>
          <w:rFonts w:ascii="Arial" w:hAnsi="Arial"/>
          <w:b/>
          <w:i/>
          <w:sz w:val="20"/>
          <w:szCs w:val="20"/>
        </w:rPr>
        <w:t>l'égoïsme</w:t>
      </w:r>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lastRenderedPageBreak/>
        <w:t>9. Les éléments fantastiques du film</w:t>
      </w:r>
      <w:r w:rsidRPr="00245D4E">
        <w:rPr>
          <w:rFonts w:ascii="Arial" w:hAnsi="Arial"/>
          <w:sz w:val="20"/>
          <w:szCs w:val="20"/>
        </w:rPr>
        <w:br/>
        <w:t xml:space="preserve">Faites la liste des aspects surréalistes du film. (exemple: Le gant permet de voyager) </w:t>
      </w:r>
      <w:r w:rsidRPr="00245D4E">
        <w:rPr>
          <w:rFonts w:ascii="Arial" w:hAnsi="Arial"/>
          <w:sz w:val="20"/>
          <w:szCs w:val="20"/>
        </w:rPr>
        <w:br/>
        <w:t>     – le miroir permet de voir la vérité</w:t>
      </w:r>
      <w:r w:rsidRPr="00245D4E">
        <w:rPr>
          <w:rFonts w:ascii="Arial" w:hAnsi="Arial"/>
          <w:b/>
          <w:sz w:val="20"/>
          <w:szCs w:val="20"/>
        </w:rPr>
        <w:br/>
      </w:r>
      <w:r w:rsidRPr="00245D4E">
        <w:rPr>
          <w:rFonts w:ascii="Arial" w:hAnsi="Arial"/>
          <w:sz w:val="20"/>
          <w:szCs w:val="20"/>
        </w:rPr>
        <w:t xml:space="preserve">     – les objets sont animés – des bras et mains de statues les servent </w:t>
      </w:r>
      <w:r w:rsidRPr="00245D4E">
        <w:rPr>
          <w:rFonts w:ascii="Arial" w:hAnsi="Arial"/>
          <w:b/>
          <w:sz w:val="20"/>
          <w:szCs w:val="20"/>
        </w:rPr>
        <w:br/>
      </w:r>
      <w:r w:rsidRPr="00245D4E">
        <w:rPr>
          <w:rFonts w:ascii="Arial" w:hAnsi="Arial"/>
          <w:sz w:val="20"/>
          <w:szCs w:val="20"/>
        </w:rPr>
        <w:t xml:space="preserve">     – les bijoux ne peuvent être portés que par la Belle sinon ils se transforment </w:t>
      </w:r>
    </w:p>
    <w:p w:rsidR="00C01A67" w:rsidRPr="00245D4E" w:rsidRDefault="00C01A67">
      <w:pPr>
        <w:pStyle w:val="NormalWeb"/>
        <w:rPr>
          <w:rFonts w:ascii="Arial" w:hAnsi="Arial"/>
          <w:sz w:val="20"/>
          <w:szCs w:val="20"/>
        </w:rPr>
      </w:pPr>
      <w:r w:rsidRPr="00245D4E">
        <w:rPr>
          <w:rFonts w:ascii="Arial" w:hAnsi="Arial"/>
          <w:b/>
          <w:sz w:val="20"/>
          <w:szCs w:val="20"/>
        </w:rPr>
        <w:t>10. La belle et sa famille se retrouve dans une ferme. Quels animaux peut–on trouver dans une ferme ?</w:t>
      </w:r>
      <w:r w:rsidRPr="00245D4E">
        <w:rPr>
          <w:rFonts w:ascii="Arial" w:hAnsi="Arial"/>
          <w:sz w:val="20"/>
          <w:szCs w:val="20"/>
        </w:rPr>
        <w:t xml:space="preserve"> </w:t>
      </w:r>
      <w:r w:rsidRPr="00245D4E">
        <w:rPr>
          <w:rFonts w:ascii="Arial" w:hAnsi="Arial"/>
          <w:sz w:val="20"/>
          <w:szCs w:val="20"/>
        </w:rPr>
        <w:br/>
      </w:r>
      <w:r w:rsidRPr="00245D4E">
        <w:rPr>
          <w:rFonts w:ascii="Arial" w:hAnsi="Arial"/>
          <w:b/>
          <w:sz w:val="20"/>
          <w:szCs w:val="20"/>
        </w:rPr>
        <w:t xml:space="preserve">Poule </w:t>
      </w:r>
      <w:r w:rsidRPr="00245D4E">
        <w:rPr>
          <w:rFonts w:ascii="Arial" w:hAnsi="Arial"/>
          <w:sz w:val="20"/>
          <w:szCs w:val="20"/>
        </w:rPr>
        <w:t xml:space="preserve">– Girafe – </w:t>
      </w:r>
      <w:r w:rsidRPr="00245D4E">
        <w:rPr>
          <w:rFonts w:ascii="Arial" w:hAnsi="Arial"/>
          <w:b/>
          <w:sz w:val="20"/>
          <w:szCs w:val="20"/>
        </w:rPr>
        <w:t xml:space="preserve">Canard – Vache – Cheval – Coq </w:t>
      </w:r>
      <w:r w:rsidRPr="00245D4E">
        <w:rPr>
          <w:rFonts w:ascii="Arial" w:hAnsi="Arial"/>
          <w:sz w:val="20"/>
          <w:szCs w:val="20"/>
        </w:rPr>
        <w:t xml:space="preserve">– Loup – </w:t>
      </w:r>
      <w:r w:rsidRPr="00245D4E">
        <w:rPr>
          <w:rFonts w:ascii="Arial" w:hAnsi="Arial"/>
          <w:b/>
          <w:sz w:val="20"/>
          <w:szCs w:val="20"/>
        </w:rPr>
        <w:t xml:space="preserve">Veau – </w:t>
      </w:r>
      <w:r w:rsidRPr="00245D4E">
        <w:rPr>
          <w:rFonts w:ascii="Arial" w:hAnsi="Arial"/>
          <w:sz w:val="20"/>
          <w:szCs w:val="20"/>
        </w:rPr>
        <w:t xml:space="preserve">Poisson </w:t>
      </w:r>
      <w:r w:rsidRPr="00245D4E">
        <w:rPr>
          <w:rFonts w:ascii="Arial" w:hAnsi="Arial"/>
          <w:sz w:val="20"/>
          <w:szCs w:val="20"/>
        </w:rPr>
        <w:br/>
      </w:r>
      <w:r w:rsidRPr="00245D4E">
        <w:rPr>
          <w:rFonts w:ascii="Arial" w:hAnsi="Arial"/>
          <w:b/>
          <w:sz w:val="20"/>
          <w:szCs w:val="20"/>
        </w:rPr>
        <w:t xml:space="preserve">Lapin </w:t>
      </w:r>
      <w:r w:rsidRPr="00245D4E">
        <w:rPr>
          <w:rFonts w:ascii="Arial" w:hAnsi="Arial"/>
          <w:sz w:val="20"/>
          <w:szCs w:val="20"/>
        </w:rPr>
        <w:t xml:space="preserve">– Cygne – </w:t>
      </w:r>
      <w:r w:rsidRPr="00245D4E">
        <w:rPr>
          <w:rFonts w:ascii="Arial" w:hAnsi="Arial"/>
          <w:b/>
          <w:sz w:val="20"/>
          <w:szCs w:val="20"/>
        </w:rPr>
        <w:t>Oie</w:t>
      </w:r>
      <w:r w:rsidRPr="00245D4E">
        <w:rPr>
          <w:rFonts w:ascii="Arial" w:hAnsi="Arial"/>
          <w:sz w:val="20"/>
          <w:szCs w:val="20"/>
        </w:rPr>
        <w:t xml:space="preserve"> – Ours – </w:t>
      </w:r>
      <w:r w:rsidRPr="00245D4E">
        <w:rPr>
          <w:rFonts w:ascii="Arial" w:hAnsi="Arial"/>
          <w:b/>
          <w:sz w:val="20"/>
          <w:szCs w:val="20"/>
        </w:rPr>
        <w:t>Poussin</w:t>
      </w:r>
      <w:r w:rsidRPr="00245D4E">
        <w:rPr>
          <w:rFonts w:ascii="Arial" w:hAnsi="Arial"/>
          <w:sz w:val="20"/>
          <w:szCs w:val="20"/>
        </w:rPr>
        <w:t xml:space="preserve"> – Renard </w:t>
      </w:r>
    </w:p>
    <w:p w:rsidR="00BC5B94" w:rsidRPr="00245D4E" w:rsidRDefault="00BC5B94" w:rsidP="00BC5B94">
      <w:pPr>
        <w:pStyle w:val="NormalWeb"/>
        <w:spacing w:before="0" w:beforeAutospacing="0" w:after="0" w:afterAutospacing="0"/>
        <w:rPr>
          <w:rFonts w:ascii="Arial" w:hAnsi="Arial"/>
          <w:b/>
          <w:sz w:val="20"/>
          <w:szCs w:val="20"/>
        </w:rPr>
      </w:pPr>
      <w:r w:rsidRPr="00245D4E">
        <w:rPr>
          <w:rFonts w:ascii="Arial" w:hAnsi="Arial"/>
          <w:b/>
          <w:sz w:val="20"/>
          <w:szCs w:val="20"/>
        </w:rPr>
        <w:t>11. Pour enfants ou adultes ?</w:t>
      </w:r>
    </w:p>
    <w:p w:rsidR="00BC5B94" w:rsidRPr="00245D4E" w:rsidRDefault="00BC5B94" w:rsidP="00BC5B94">
      <w:pPr>
        <w:pStyle w:val="NormalWeb"/>
        <w:spacing w:before="0" w:beforeAutospacing="0" w:after="0" w:afterAutospacing="0"/>
        <w:rPr>
          <w:rFonts w:ascii="Arial" w:hAnsi="Arial"/>
          <w:sz w:val="20"/>
          <w:szCs w:val="20"/>
        </w:rPr>
      </w:pPr>
      <w:r w:rsidRPr="00245D4E">
        <w:rPr>
          <w:rFonts w:ascii="Arial" w:hAnsi="Arial"/>
          <w:b/>
          <w:sz w:val="20"/>
          <w:szCs w:val="20"/>
        </w:rPr>
        <w:t>a)</w:t>
      </w:r>
      <w:r w:rsidRPr="00245D4E">
        <w:rPr>
          <w:rFonts w:ascii="Arial" w:hAnsi="Arial"/>
          <w:sz w:val="20"/>
          <w:szCs w:val="20"/>
        </w:rPr>
        <w:t xml:space="preserve"> Le film peut-être regardé </w:t>
      </w:r>
      <w:r w:rsidR="009C33BB" w:rsidRPr="00245D4E">
        <w:rPr>
          <w:rFonts w:ascii="Arial" w:hAnsi="Arial"/>
          <w:sz w:val="20"/>
          <w:szCs w:val="20"/>
        </w:rPr>
        <w:t>et compris à plusieur</w:t>
      </w:r>
      <w:r w:rsidRPr="00245D4E">
        <w:rPr>
          <w:rFonts w:ascii="Arial" w:hAnsi="Arial"/>
          <w:sz w:val="20"/>
          <w:szCs w:val="20"/>
        </w:rPr>
        <w:t xml:space="preserve">s niveaux. Il peut être accessible aux enfants (pas forcément trop jeunes toutefois – il peut faire peur) mais c’est avant tout un film pour adultes, malgré le genre « conte/film fantastique », généralement destiné aux enfants, telle était l’intention du réalisateur. </w:t>
      </w:r>
    </w:p>
    <w:p w:rsidR="00BC5B94" w:rsidRPr="00245D4E" w:rsidRDefault="00BC5B94" w:rsidP="00BC5B94">
      <w:pPr>
        <w:pStyle w:val="NormalWeb"/>
        <w:spacing w:before="0" w:beforeAutospacing="0" w:after="0" w:afterAutospacing="0"/>
        <w:rPr>
          <w:rFonts w:ascii="Arial" w:hAnsi="Arial"/>
          <w:sz w:val="20"/>
          <w:szCs w:val="20"/>
        </w:rPr>
      </w:pPr>
    </w:p>
    <w:p w:rsidR="00BC5B94" w:rsidRPr="00245D4E" w:rsidRDefault="00BC5B94" w:rsidP="00BC5B94">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w:t>
      </w:r>
      <w:r w:rsidRPr="00245D4E">
        <w:rPr>
          <w:rFonts w:ascii="Arial" w:hAnsi="Arial"/>
          <w:b/>
          <w:sz w:val="20"/>
          <w:szCs w:val="20"/>
        </w:rPr>
        <w:t>La morale</w:t>
      </w:r>
    </w:p>
    <w:p w:rsidR="00BC5B94" w:rsidRPr="00245D4E" w:rsidRDefault="00BC5B94" w:rsidP="00BC5B94">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"Il ne faut pas se fier au apparence. La différence n'est pas un crime. Derrière un monstre peut se </w:t>
      </w:r>
      <w:r w:rsidR="0080479F" w:rsidRPr="00245D4E">
        <w:rPr>
          <w:rFonts w:ascii="Arial" w:hAnsi="Arial" w:cs="Arial"/>
          <w:sz w:val="20"/>
          <w:szCs w:val="20"/>
        </w:rPr>
        <w:t>cacher</w:t>
      </w:r>
      <w:r w:rsidRPr="00245D4E">
        <w:rPr>
          <w:rFonts w:ascii="Arial" w:hAnsi="Arial" w:cs="Arial"/>
          <w:sz w:val="20"/>
          <w:szCs w:val="20"/>
        </w:rPr>
        <w:t xml:space="preserve"> un </w:t>
      </w:r>
      <w:r w:rsidR="0080479F" w:rsidRPr="00245D4E">
        <w:rPr>
          <w:rFonts w:ascii="Arial" w:hAnsi="Arial" w:cs="Arial"/>
          <w:sz w:val="20"/>
          <w:szCs w:val="20"/>
        </w:rPr>
        <w:t>cœur</w:t>
      </w:r>
      <w:r w:rsidRPr="00245D4E">
        <w:rPr>
          <w:rFonts w:ascii="Arial" w:hAnsi="Arial" w:cs="Arial"/>
          <w:sz w:val="20"/>
          <w:szCs w:val="20"/>
        </w:rPr>
        <w:t xml:space="preserve"> d'or."</w:t>
      </w:r>
    </w:p>
    <w:p w:rsidR="00BC5B94" w:rsidRPr="00245D4E" w:rsidRDefault="00BC5B94" w:rsidP="00BC5B94">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Site : Morale des contes </w:t>
      </w:r>
      <w:r w:rsidR="0080479F" w:rsidRPr="00245D4E">
        <w:rPr>
          <w:rFonts w:ascii="Arial" w:hAnsi="Arial" w:cs="Arial"/>
          <w:sz w:val="20"/>
          <w:szCs w:val="20"/>
        </w:rPr>
        <w:t>Disney</w:t>
      </w:r>
      <w:r w:rsidRPr="00245D4E">
        <w:rPr>
          <w:rFonts w:ascii="Arial" w:hAnsi="Arial" w:cs="Arial"/>
          <w:sz w:val="20"/>
          <w:szCs w:val="20"/>
        </w:rPr>
        <w:t xml:space="preserve"> : </w:t>
      </w:r>
      <w:hyperlink r:id="rId1462" w:history="1">
        <w:r w:rsidRPr="00245D4E">
          <w:rPr>
            <w:rStyle w:val="Lienhypertexte"/>
            <w:rFonts w:ascii="Arial" w:hAnsi="Arial" w:cs="Arial"/>
            <w:color w:val="auto"/>
            <w:sz w:val="20"/>
            <w:szCs w:val="20"/>
          </w:rPr>
          <w:t>http://disneyalex.forumpro.fr/t118-les-morales-des-films-disney</w:t>
        </w:r>
      </w:hyperlink>
    </w:p>
    <w:p w:rsidR="00BC5B94" w:rsidRPr="00245D4E" w:rsidRDefault="00BC5B94" w:rsidP="00BC5B94">
      <w:pPr>
        <w:pStyle w:val="NormalWeb"/>
        <w:spacing w:before="0" w:beforeAutospacing="0" w:after="0" w:afterAutospacing="0"/>
        <w:rPr>
          <w:rFonts w:ascii="Arial" w:hAnsi="Arial" w:cs="Arial"/>
          <w:sz w:val="20"/>
          <w:szCs w:val="20"/>
        </w:rPr>
      </w:pPr>
    </w:p>
    <w:p w:rsidR="00BC5B94" w:rsidRPr="00245D4E" w:rsidRDefault="00BC5B94" w:rsidP="00BC5B94">
      <w:pPr>
        <w:pStyle w:val="NormalWeb"/>
        <w:spacing w:before="0" w:beforeAutospacing="0" w:after="0" w:afterAutospacing="0"/>
        <w:rPr>
          <w:rFonts w:ascii="Arial" w:hAnsi="Arial" w:cs="Arial"/>
          <w:b/>
          <w:sz w:val="20"/>
          <w:szCs w:val="20"/>
        </w:rPr>
      </w:pPr>
      <w:r w:rsidRPr="00245D4E">
        <w:rPr>
          <w:rFonts w:ascii="Arial" w:hAnsi="Arial" w:cs="Arial"/>
          <w:b/>
          <w:sz w:val="20"/>
          <w:szCs w:val="20"/>
        </w:rPr>
        <w:t>c)</w:t>
      </w:r>
      <w:r w:rsidRPr="00245D4E">
        <w:rPr>
          <w:rFonts w:ascii="Arial" w:hAnsi="Arial" w:cs="Arial"/>
          <w:sz w:val="20"/>
          <w:szCs w:val="20"/>
        </w:rPr>
        <w:t xml:space="preserve"> </w:t>
      </w:r>
      <w:r w:rsidRPr="00245D4E">
        <w:rPr>
          <w:rFonts w:ascii="Arial" w:hAnsi="Arial" w:cs="Arial"/>
          <w:b/>
          <w:sz w:val="20"/>
          <w:szCs w:val="20"/>
        </w:rPr>
        <w:t xml:space="preserve">Les </w:t>
      </w:r>
      <w:r w:rsidR="0080479F" w:rsidRPr="00245D4E">
        <w:rPr>
          <w:rFonts w:ascii="Arial" w:hAnsi="Arial" w:cs="Arial"/>
          <w:b/>
          <w:sz w:val="20"/>
          <w:szCs w:val="20"/>
        </w:rPr>
        <w:t>éléments</w:t>
      </w:r>
      <w:r w:rsidRPr="00245D4E">
        <w:rPr>
          <w:rFonts w:ascii="Arial" w:hAnsi="Arial" w:cs="Arial"/>
          <w:b/>
          <w:sz w:val="20"/>
          <w:szCs w:val="20"/>
        </w:rPr>
        <w:t xml:space="preserve"> du conte</w:t>
      </w:r>
    </w:p>
    <w:p w:rsidR="00BC5B94" w:rsidRPr="00245D4E" w:rsidRDefault="009C33BB" w:rsidP="00BC5B94">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 </w:t>
      </w:r>
      <w:r w:rsidR="00BC5B94" w:rsidRPr="00245D4E">
        <w:rPr>
          <w:rFonts w:ascii="Arial" w:hAnsi="Arial" w:cs="Arial"/>
          <w:sz w:val="20"/>
          <w:szCs w:val="20"/>
        </w:rPr>
        <w:t>Action dans un milieu non temp</w:t>
      </w:r>
      <w:r w:rsidR="002C3A36" w:rsidRPr="00245D4E">
        <w:rPr>
          <w:rFonts w:ascii="Arial" w:hAnsi="Arial" w:cs="Arial"/>
          <w:sz w:val="20"/>
          <w:szCs w:val="20"/>
        </w:rPr>
        <w:t>orel (on ne peut savoir quand se passe l’action – période historique</w:t>
      </w:r>
      <w:r w:rsidR="00BC5B94" w:rsidRPr="00245D4E">
        <w:rPr>
          <w:rFonts w:ascii="Arial" w:hAnsi="Arial" w:cs="Arial"/>
          <w:sz w:val="20"/>
          <w:szCs w:val="20"/>
        </w:rPr>
        <w:t>)</w:t>
      </w:r>
    </w:p>
    <w:p w:rsidR="00BC5B94" w:rsidRPr="00245D4E" w:rsidRDefault="009C33BB" w:rsidP="00BC5B94">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 </w:t>
      </w:r>
      <w:r w:rsidR="00BC5B94" w:rsidRPr="00245D4E">
        <w:rPr>
          <w:rFonts w:ascii="Arial" w:hAnsi="Arial" w:cs="Arial"/>
          <w:sz w:val="20"/>
          <w:szCs w:val="20"/>
        </w:rPr>
        <w:t>Environnement fantastique et magique : pouvoirs extraordinaires (</w:t>
      </w:r>
      <w:r w:rsidRPr="00245D4E">
        <w:rPr>
          <w:rFonts w:ascii="Arial" w:hAnsi="Arial" w:cs="Arial"/>
          <w:sz w:val="20"/>
          <w:szCs w:val="20"/>
        </w:rPr>
        <w:t>portes, mains enchantées dans le château / gant magique / miroir magique / la bête est victime d’un sort)</w:t>
      </w:r>
    </w:p>
    <w:p w:rsidR="009C33BB" w:rsidRPr="00245D4E" w:rsidRDefault="009C33BB" w:rsidP="00BC5B94">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 </w:t>
      </w:r>
      <w:r w:rsidR="002C3A36" w:rsidRPr="00245D4E">
        <w:rPr>
          <w:rFonts w:ascii="Arial" w:hAnsi="Arial" w:cs="Arial"/>
          <w:sz w:val="20"/>
          <w:szCs w:val="20"/>
        </w:rPr>
        <w:t xml:space="preserve">Accablement </w:t>
      </w:r>
      <w:r w:rsidRPr="00245D4E">
        <w:rPr>
          <w:rFonts w:ascii="Arial" w:hAnsi="Arial" w:cs="Arial"/>
          <w:sz w:val="20"/>
          <w:szCs w:val="20"/>
        </w:rPr>
        <w:t xml:space="preserve">des héros – </w:t>
      </w:r>
      <w:r w:rsidR="002C3A36" w:rsidRPr="00245D4E">
        <w:rPr>
          <w:rFonts w:ascii="Arial" w:hAnsi="Arial" w:cs="Arial"/>
          <w:sz w:val="20"/>
          <w:szCs w:val="20"/>
        </w:rPr>
        <w:t xml:space="preserve">la bête est </w:t>
      </w:r>
      <w:r w:rsidRPr="00245D4E">
        <w:rPr>
          <w:rFonts w:ascii="Arial" w:hAnsi="Arial" w:cs="Arial"/>
          <w:sz w:val="20"/>
          <w:szCs w:val="20"/>
        </w:rPr>
        <w:t>victime d’un sortilège / la belle doit se soumettre à son père (elle ne choisit d’aller chez la bête que pour sauver son père)</w:t>
      </w:r>
    </w:p>
    <w:p w:rsidR="009C33BB" w:rsidRPr="00245D4E" w:rsidRDefault="009C33BB" w:rsidP="00BC5B94">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 Présentation manichéenne de la situation : le bien contre le mal (les gentils contre les méchants) </w:t>
      </w:r>
      <w:r w:rsidRPr="00245D4E">
        <w:rPr>
          <w:rFonts w:ascii="Arial" w:hAnsi="Arial" w:cs="Arial"/>
          <w:sz w:val="20"/>
          <w:szCs w:val="20"/>
        </w:rPr>
        <w:sym w:font="Wingdings" w:char="F0E0"/>
      </w:r>
      <w:r w:rsidRPr="00245D4E">
        <w:rPr>
          <w:rFonts w:ascii="Arial" w:hAnsi="Arial" w:cs="Arial"/>
          <w:sz w:val="20"/>
          <w:szCs w:val="20"/>
        </w:rPr>
        <w:t xml:space="preserve"> il faut que le bien gagne…</w:t>
      </w:r>
    </w:p>
    <w:p w:rsidR="009C33BB" w:rsidRPr="00245D4E" w:rsidRDefault="009C33BB" w:rsidP="00BC5B94">
      <w:pPr>
        <w:pStyle w:val="NormalWeb"/>
        <w:spacing w:before="0" w:beforeAutospacing="0" w:after="0" w:afterAutospacing="0"/>
        <w:rPr>
          <w:rFonts w:ascii="Arial" w:hAnsi="Arial" w:cs="Arial"/>
          <w:sz w:val="20"/>
          <w:szCs w:val="20"/>
        </w:rPr>
      </w:pPr>
      <w:r w:rsidRPr="00245D4E">
        <w:rPr>
          <w:rFonts w:ascii="Arial" w:hAnsi="Arial" w:cs="Arial"/>
          <w:sz w:val="20"/>
          <w:szCs w:val="20"/>
        </w:rPr>
        <w:t>. L’enchaînement des épreuves, tel un chemin initiatique (le héros doit réussir plusieurs épreuves)</w:t>
      </w:r>
    </w:p>
    <w:p w:rsidR="009C33BB" w:rsidRPr="00245D4E" w:rsidRDefault="009C33BB" w:rsidP="00BC5B94">
      <w:pPr>
        <w:pStyle w:val="NormalWeb"/>
        <w:spacing w:before="0" w:beforeAutospacing="0" w:after="0" w:afterAutospacing="0"/>
        <w:rPr>
          <w:rFonts w:ascii="Arial" w:hAnsi="Arial" w:cs="Arial"/>
          <w:sz w:val="20"/>
          <w:szCs w:val="20"/>
        </w:rPr>
      </w:pPr>
      <w:r w:rsidRPr="00245D4E">
        <w:rPr>
          <w:rFonts w:ascii="Arial" w:hAnsi="Arial" w:cs="Arial"/>
          <w:sz w:val="20"/>
          <w:szCs w:val="20"/>
        </w:rPr>
        <w:t>. Le courage du héros : décisions difficiles car tentations, savoir reconnaître la vérité du faux, se battre si nécessaire</w:t>
      </w:r>
    </w:p>
    <w:p w:rsidR="009C33BB" w:rsidRPr="00245D4E" w:rsidRDefault="009C33BB" w:rsidP="00BC5B94">
      <w:pPr>
        <w:pStyle w:val="NormalWeb"/>
        <w:spacing w:before="0" w:beforeAutospacing="0" w:after="0" w:afterAutospacing="0"/>
        <w:rPr>
          <w:rFonts w:ascii="Arial" w:hAnsi="Arial" w:cs="Arial"/>
          <w:sz w:val="20"/>
          <w:szCs w:val="20"/>
        </w:rPr>
      </w:pPr>
      <w:r w:rsidRPr="00245D4E">
        <w:rPr>
          <w:rFonts w:ascii="Arial" w:hAnsi="Arial" w:cs="Arial"/>
          <w:sz w:val="20"/>
          <w:szCs w:val="20"/>
        </w:rPr>
        <w:t>. Situation familiale compliquée et source de souffrance (le belle n’a pas sa mère, ses sœurs sont jalouses d’elles et méchantes)</w:t>
      </w:r>
    </w:p>
    <w:p w:rsidR="009C33BB" w:rsidRPr="00245D4E" w:rsidRDefault="009C33BB" w:rsidP="00BC5B94">
      <w:pPr>
        <w:pStyle w:val="NormalWeb"/>
        <w:spacing w:before="0" w:beforeAutospacing="0" w:after="0" w:afterAutospacing="0"/>
        <w:rPr>
          <w:rFonts w:ascii="Arial" w:hAnsi="Arial" w:cs="Arial"/>
          <w:sz w:val="20"/>
          <w:szCs w:val="20"/>
        </w:rPr>
      </w:pPr>
      <w:r w:rsidRPr="00245D4E">
        <w:rPr>
          <w:rFonts w:ascii="Arial" w:hAnsi="Arial" w:cs="Arial"/>
          <w:sz w:val="20"/>
          <w:szCs w:val="20"/>
        </w:rPr>
        <w:t>. Tromperie et mensonges : l’honnêté doit dépasser les difficultés</w:t>
      </w:r>
    </w:p>
    <w:p w:rsidR="009C33BB" w:rsidRPr="00245D4E" w:rsidRDefault="009C33BB" w:rsidP="00BC5B94">
      <w:pPr>
        <w:pStyle w:val="NormalWeb"/>
        <w:spacing w:before="0" w:beforeAutospacing="0" w:after="0" w:afterAutospacing="0"/>
        <w:rPr>
          <w:rFonts w:ascii="Arial" w:hAnsi="Arial" w:cs="Arial"/>
          <w:sz w:val="20"/>
          <w:szCs w:val="20"/>
        </w:rPr>
      </w:pPr>
    </w:p>
    <w:p w:rsidR="009C33BB" w:rsidRPr="00245D4E" w:rsidRDefault="009C33BB" w:rsidP="00BC5B94">
      <w:pPr>
        <w:pStyle w:val="NormalWeb"/>
        <w:spacing w:before="0" w:beforeAutospacing="0" w:after="0" w:afterAutospacing="0"/>
        <w:rPr>
          <w:rFonts w:ascii="Arial" w:hAnsi="Arial" w:cs="Arial"/>
          <w:b/>
          <w:sz w:val="20"/>
          <w:szCs w:val="20"/>
        </w:rPr>
      </w:pPr>
      <w:r w:rsidRPr="00245D4E">
        <w:rPr>
          <w:rFonts w:ascii="Arial" w:hAnsi="Arial" w:cs="Arial"/>
          <w:b/>
          <w:sz w:val="20"/>
          <w:szCs w:val="20"/>
        </w:rPr>
        <w:t>12. Travail en groupe</w:t>
      </w:r>
    </w:p>
    <w:p w:rsidR="009C33BB" w:rsidRPr="00245D4E" w:rsidRDefault="009C33BB" w:rsidP="00BC5B94">
      <w:pPr>
        <w:pStyle w:val="NormalWeb"/>
        <w:spacing w:before="0" w:beforeAutospacing="0" w:after="0" w:afterAutospacing="0"/>
        <w:rPr>
          <w:rFonts w:ascii="Arial" w:hAnsi="Arial" w:cs="Arial"/>
          <w:sz w:val="20"/>
          <w:szCs w:val="20"/>
        </w:rPr>
      </w:pPr>
      <w:r w:rsidRPr="00245D4E">
        <w:rPr>
          <w:rFonts w:ascii="Arial" w:hAnsi="Arial" w:cs="Arial"/>
          <w:sz w:val="20"/>
          <w:szCs w:val="20"/>
        </w:rPr>
        <w:t>Réponse personnelle</w:t>
      </w:r>
    </w:p>
    <w:p w:rsidR="009C33BB" w:rsidRPr="00245D4E" w:rsidRDefault="009C33BB" w:rsidP="00BC5B94">
      <w:pPr>
        <w:pStyle w:val="NormalWeb"/>
        <w:spacing w:before="0" w:beforeAutospacing="0" w:after="0" w:afterAutospacing="0"/>
        <w:rPr>
          <w:rFonts w:ascii="Arial" w:hAnsi="Arial" w:cs="Arial"/>
          <w:sz w:val="20"/>
          <w:szCs w:val="20"/>
        </w:rPr>
      </w:pPr>
    </w:p>
    <w:p w:rsidR="009C33BB" w:rsidRPr="00245D4E" w:rsidRDefault="009C33BB" w:rsidP="009C33BB">
      <w:pPr>
        <w:pStyle w:val="NormalWeb"/>
        <w:spacing w:before="0" w:beforeAutospacing="0" w:after="0" w:afterAutospacing="0"/>
        <w:rPr>
          <w:rFonts w:ascii="Arial" w:hAnsi="Arial" w:cs="Arial"/>
          <w:b/>
          <w:sz w:val="20"/>
          <w:szCs w:val="20"/>
        </w:rPr>
      </w:pPr>
      <w:r w:rsidRPr="00245D4E">
        <w:rPr>
          <w:rFonts w:ascii="Arial" w:hAnsi="Arial" w:cs="Arial"/>
          <w:b/>
          <w:sz w:val="20"/>
          <w:szCs w:val="20"/>
        </w:rPr>
        <w:t>13. La psychologie des histoires</w:t>
      </w:r>
    </w:p>
    <w:p w:rsidR="009C33BB" w:rsidRPr="00245D4E" w:rsidRDefault="009C33BB" w:rsidP="009C33BB">
      <w:pPr>
        <w:pStyle w:val="NormalWeb"/>
        <w:spacing w:before="0" w:beforeAutospacing="0" w:after="0" w:afterAutospacing="0"/>
        <w:rPr>
          <w:rFonts w:ascii="Arial" w:hAnsi="Arial" w:cs="Arial"/>
          <w:sz w:val="20"/>
          <w:szCs w:val="20"/>
        </w:rPr>
      </w:pPr>
      <w:r w:rsidRPr="00245D4E">
        <w:rPr>
          <w:rFonts w:ascii="Arial" w:hAnsi="Arial" w:cs="Arial"/>
          <w:sz w:val="20"/>
          <w:szCs w:val="20"/>
        </w:rPr>
        <w:t>a) Réponse personnelle</w:t>
      </w:r>
    </w:p>
    <w:p w:rsidR="009C33BB" w:rsidRPr="00245D4E" w:rsidRDefault="009C33BB" w:rsidP="009C33BB">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Lire </w:t>
      </w:r>
      <w:r w:rsidRPr="00245D4E">
        <w:rPr>
          <w:rFonts w:ascii="Arial" w:hAnsi="Arial" w:cs="Arial"/>
          <w:b/>
          <w:bCs/>
          <w:sz w:val="20"/>
          <w:szCs w:val="20"/>
        </w:rPr>
        <w:t>Pourquoi raconter des contes de fées aux enfants ?</w:t>
      </w:r>
    </w:p>
    <w:p w:rsidR="009C33BB" w:rsidRPr="00245D4E" w:rsidRDefault="003803A3" w:rsidP="009C33BB">
      <w:pPr>
        <w:pStyle w:val="NormalWeb"/>
        <w:spacing w:before="0" w:beforeAutospacing="0" w:after="0" w:afterAutospacing="0"/>
        <w:rPr>
          <w:rFonts w:ascii="Arial" w:hAnsi="Arial" w:cs="Arial"/>
          <w:sz w:val="20"/>
          <w:szCs w:val="20"/>
        </w:rPr>
      </w:pPr>
      <w:hyperlink r:id="rId1463" w:history="1">
        <w:r w:rsidR="009C33BB" w:rsidRPr="00245D4E">
          <w:rPr>
            <w:rStyle w:val="Lienhypertexte"/>
            <w:rFonts w:ascii="Arial" w:hAnsi="Arial" w:cs="Arial"/>
            <w:color w:val="auto"/>
            <w:sz w:val="20"/>
            <w:szCs w:val="20"/>
          </w:rPr>
          <w:t>http://www.doctissimo.fr/html/psychologie/psycho_pour_tous/enfant_bebe/ps_3234_contes_fees.htm</w:t>
        </w:r>
      </w:hyperlink>
    </w:p>
    <w:p w:rsidR="009C33BB" w:rsidRPr="00245D4E" w:rsidRDefault="002C3A36" w:rsidP="009C33BB">
      <w:pPr>
        <w:pStyle w:val="NormalWeb"/>
        <w:spacing w:before="0" w:beforeAutospacing="0" w:after="0" w:afterAutospacing="0"/>
        <w:rPr>
          <w:rFonts w:ascii="Arial" w:hAnsi="Arial" w:cs="Arial"/>
          <w:sz w:val="20"/>
          <w:szCs w:val="20"/>
        </w:rPr>
      </w:pPr>
      <w:r w:rsidRPr="00245D4E">
        <w:rPr>
          <w:rFonts w:ascii="Arial" w:hAnsi="Arial" w:cs="Arial"/>
          <w:sz w:val="20"/>
          <w:szCs w:val="20"/>
        </w:rPr>
        <w:t>b) Réponse personnelle</w:t>
      </w:r>
    </w:p>
    <w:p w:rsidR="002C3A36" w:rsidRPr="00245D4E" w:rsidRDefault="002C3A36" w:rsidP="009C33BB">
      <w:pPr>
        <w:pStyle w:val="NormalWeb"/>
        <w:spacing w:before="0" w:beforeAutospacing="0" w:after="0" w:afterAutospacing="0"/>
        <w:rPr>
          <w:rFonts w:ascii="Arial" w:hAnsi="Arial" w:cs="Arial"/>
          <w:sz w:val="20"/>
          <w:szCs w:val="20"/>
        </w:rPr>
      </w:pPr>
      <w:r w:rsidRPr="00245D4E">
        <w:rPr>
          <w:rFonts w:ascii="Arial" w:hAnsi="Arial" w:cs="Arial"/>
          <w:sz w:val="20"/>
          <w:szCs w:val="20"/>
        </w:rPr>
        <w:t>c) Réponse personnelle</w:t>
      </w:r>
    </w:p>
    <w:p w:rsidR="002C3A36" w:rsidRPr="00245D4E" w:rsidRDefault="002C3A36" w:rsidP="009C33BB">
      <w:pPr>
        <w:pStyle w:val="NormalWeb"/>
        <w:spacing w:before="0" w:beforeAutospacing="0" w:after="0" w:afterAutospacing="0"/>
        <w:rPr>
          <w:rFonts w:ascii="Arial" w:hAnsi="Arial" w:cs="Arial"/>
          <w:sz w:val="20"/>
          <w:szCs w:val="20"/>
        </w:rPr>
      </w:pPr>
    </w:p>
    <w:p w:rsidR="002C3A36" w:rsidRPr="00245D4E" w:rsidRDefault="002C3A36" w:rsidP="009C33BB">
      <w:pPr>
        <w:pStyle w:val="NormalWeb"/>
        <w:spacing w:before="0" w:beforeAutospacing="0" w:after="0" w:afterAutospacing="0"/>
        <w:rPr>
          <w:rFonts w:ascii="Arial" w:hAnsi="Arial" w:cs="Arial"/>
          <w:b/>
          <w:sz w:val="20"/>
          <w:szCs w:val="20"/>
        </w:rPr>
      </w:pPr>
      <w:r w:rsidRPr="00245D4E">
        <w:rPr>
          <w:rFonts w:ascii="Arial" w:hAnsi="Arial" w:cs="Arial"/>
          <w:b/>
          <w:sz w:val="20"/>
          <w:szCs w:val="20"/>
        </w:rPr>
        <w:t>14. Réagissez …</w:t>
      </w:r>
    </w:p>
    <w:p w:rsidR="002C3A36" w:rsidRPr="00245D4E" w:rsidRDefault="002C3A36" w:rsidP="009C33BB">
      <w:pPr>
        <w:pStyle w:val="NormalWeb"/>
        <w:spacing w:before="0" w:beforeAutospacing="0" w:after="0" w:afterAutospacing="0"/>
        <w:rPr>
          <w:rFonts w:ascii="Arial" w:hAnsi="Arial" w:cs="Arial"/>
          <w:sz w:val="20"/>
          <w:szCs w:val="20"/>
        </w:rPr>
      </w:pPr>
      <w:r w:rsidRPr="00245D4E">
        <w:rPr>
          <w:rFonts w:ascii="Arial" w:hAnsi="Arial" w:cs="Arial"/>
          <w:sz w:val="20"/>
          <w:szCs w:val="20"/>
        </w:rPr>
        <w:t>Réponse personnelle</w:t>
      </w:r>
      <w:r w:rsidR="00BD0F91">
        <w:rPr>
          <w:rFonts w:ascii="Arial" w:hAnsi="Arial" w:cs="Arial"/>
          <w:sz w:val="20"/>
          <w:szCs w:val="20"/>
        </w:rPr>
        <w:t xml:space="preserve">. </w:t>
      </w:r>
      <w:r w:rsidRPr="00245D4E">
        <w:rPr>
          <w:rFonts w:ascii="Arial" w:hAnsi="Arial" w:cs="Arial"/>
          <w:sz w:val="20"/>
          <w:szCs w:val="20"/>
        </w:rPr>
        <w:t xml:space="preserve">Autres citations de Jean Cocteau : </w:t>
      </w:r>
      <w:hyperlink r:id="rId1464" w:history="1">
        <w:r w:rsidRPr="00245D4E">
          <w:rPr>
            <w:rStyle w:val="Lienhypertexte"/>
            <w:rFonts w:ascii="Arial" w:hAnsi="Arial" w:cs="Arial"/>
            <w:color w:val="auto"/>
            <w:sz w:val="20"/>
            <w:szCs w:val="20"/>
          </w:rPr>
          <w:t>http://www.citations-proverbes.fr/citations-auteur-jean-cocteau-1.html</w:t>
        </w:r>
      </w:hyperlink>
    </w:p>
    <w:p w:rsidR="002C3A36" w:rsidRPr="00245D4E" w:rsidRDefault="002C3A36" w:rsidP="009C33BB">
      <w:pPr>
        <w:pStyle w:val="NormalWeb"/>
        <w:spacing w:before="0" w:beforeAutospacing="0" w:after="0" w:afterAutospacing="0"/>
        <w:rPr>
          <w:rFonts w:ascii="Arial" w:hAnsi="Arial" w:cs="Arial"/>
          <w:b/>
          <w:sz w:val="20"/>
          <w:szCs w:val="20"/>
          <w:u w:val="single"/>
        </w:rPr>
      </w:pPr>
      <w:r w:rsidRPr="00245D4E">
        <w:rPr>
          <w:rFonts w:ascii="Arial" w:hAnsi="Arial" w:cs="Arial"/>
          <w:b/>
          <w:sz w:val="20"/>
          <w:szCs w:val="20"/>
          <w:u w:val="single"/>
        </w:rPr>
        <w:t>Autre support pédagogique pour une exploitation en classe du film :</w:t>
      </w:r>
    </w:p>
    <w:p w:rsidR="002C3A36" w:rsidRPr="00245D4E" w:rsidRDefault="003803A3" w:rsidP="009C33BB">
      <w:pPr>
        <w:pStyle w:val="NormalWeb"/>
        <w:spacing w:before="0" w:beforeAutospacing="0" w:after="0" w:afterAutospacing="0"/>
        <w:rPr>
          <w:rFonts w:ascii="Arial" w:hAnsi="Arial" w:cs="Arial"/>
          <w:sz w:val="20"/>
          <w:szCs w:val="20"/>
        </w:rPr>
      </w:pPr>
      <w:hyperlink r:id="rId1465" w:history="1">
        <w:r w:rsidR="002C3A36" w:rsidRPr="00245D4E">
          <w:rPr>
            <w:rStyle w:val="Lienhypertexte"/>
            <w:rFonts w:ascii="Arial" w:hAnsi="Arial" w:cs="Arial"/>
            <w:color w:val="auto"/>
            <w:sz w:val="20"/>
            <w:szCs w:val="20"/>
          </w:rPr>
          <w:t>http://www.ac-reims.fr/ia52/espace_pedago/file/culture/ecole_cinema_2010_2011/la_belle_et_la_bete/documents/ec25_la_belle_et_la_bete.pdf</w:t>
        </w:r>
      </w:hyperlink>
    </w:p>
    <w:p w:rsidR="00C01A67" w:rsidRPr="00245D4E" w:rsidRDefault="00206863" w:rsidP="00BD0F91">
      <w:pPr>
        <w:pStyle w:val="NormalWeb"/>
        <w:rPr>
          <w:rFonts w:ascii="Arial" w:hAnsi="Arial"/>
          <w:sz w:val="22"/>
        </w:rPr>
      </w:pPr>
      <w:r w:rsidRPr="00245D4E">
        <w:rPr>
          <w:rFonts w:ascii="Arial" w:hAnsi="Arial"/>
          <w:noProof/>
          <w:sz w:val="22"/>
        </w:rPr>
        <w:lastRenderedPageBreak/>
        <w:drawing>
          <wp:anchor distT="47625" distB="47625" distL="47625" distR="47625" simplePos="0" relativeHeight="251680768" behindDoc="0" locked="0" layoutInCell="1" allowOverlap="0">
            <wp:simplePos x="0" y="0"/>
            <wp:positionH relativeFrom="column">
              <wp:posOffset>-61595</wp:posOffset>
            </wp:positionH>
            <wp:positionV relativeFrom="line">
              <wp:posOffset>255905</wp:posOffset>
            </wp:positionV>
            <wp:extent cx="476250" cy="476250"/>
            <wp:effectExtent l="19050" t="0" r="0" b="0"/>
            <wp:wrapSquare wrapText="bothSides"/>
            <wp:docPr id="473" name="Image 211"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rPr>
      </w:pPr>
      <w:bookmarkStart w:id="358" w:name="_Toc271742948"/>
      <w:bookmarkStart w:id="359" w:name="_Toc320484598"/>
      <w:r w:rsidRPr="00245D4E">
        <w:rPr>
          <w:lang w:val="fr-FR"/>
        </w:rPr>
        <w:t>LES DIABOLIQUES</w:t>
      </w:r>
      <w:bookmarkEnd w:id="358"/>
      <w:bookmarkEnd w:id="359"/>
      <w:r w:rsidRPr="00245D4E">
        <w:rPr>
          <w:lang w:val="fr-FR"/>
        </w:rPr>
        <w:t xml:space="preserve"> </w:t>
      </w:r>
    </w:p>
    <w:p w:rsidR="00206863" w:rsidRPr="00245D4E" w:rsidRDefault="00206863">
      <w:pPr>
        <w:pStyle w:val="asc2"/>
        <w:rPr>
          <w:rFonts w:ascii="Arial" w:hAnsi="Arial"/>
          <w:sz w:val="22"/>
        </w:rPr>
      </w:pPr>
    </w:p>
    <w:p w:rsidR="00C01A67" w:rsidRPr="00245D4E" w:rsidRDefault="00206863" w:rsidP="00FA20AB">
      <w:pPr>
        <w:pStyle w:val="asc3"/>
        <w:spacing w:before="0" w:beforeAutospacing="0" w:after="0" w:afterAutospacing="0"/>
        <w:rPr>
          <w:rFonts w:ascii="Arial" w:hAnsi="Arial"/>
          <w:sz w:val="20"/>
          <w:szCs w:val="20"/>
        </w:rPr>
      </w:pPr>
      <w:bookmarkStart w:id="360" w:name="_Toc113602022"/>
      <w:r w:rsidRPr="00245D4E">
        <w:rPr>
          <w:rFonts w:ascii="Arial" w:hAnsi="Arial"/>
          <w:sz w:val="20"/>
          <w:szCs w:val="20"/>
        </w:rPr>
        <w:t xml:space="preserve"> </w:t>
      </w:r>
      <w:bookmarkStart w:id="361" w:name="_Toc271742949"/>
      <w:r w:rsidRPr="00245D4E">
        <w:rPr>
          <w:rFonts w:ascii="Arial" w:hAnsi="Arial"/>
          <w:sz w:val="20"/>
          <w:szCs w:val="20"/>
        </w:rPr>
        <w:t>.</w:t>
      </w:r>
      <w:r w:rsidR="00C01A67" w:rsidRPr="00245D4E">
        <w:rPr>
          <w:rFonts w:ascii="Arial" w:hAnsi="Arial"/>
          <w:sz w:val="20"/>
          <w:szCs w:val="20"/>
        </w:rPr>
        <w:t>.. PRÉPARATION – AVANT LE FILM</w:t>
      </w:r>
      <w:bookmarkEnd w:id="360"/>
      <w:bookmarkEnd w:id="361"/>
    </w:p>
    <w:p w:rsidR="00FA20AB" w:rsidRPr="00245D4E" w:rsidRDefault="00FA20AB" w:rsidP="00FA20AB">
      <w:pPr>
        <w:pStyle w:val="asc3"/>
        <w:spacing w:before="0" w:beforeAutospacing="0" w:after="0" w:afterAutospacing="0"/>
        <w:rPr>
          <w:rFonts w:ascii="Arial" w:hAnsi="Arial"/>
          <w:sz w:val="20"/>
          <w:szCs w:val="20"/>
          <w:u w:val="none"/>
        </w:rPr>
      </w:pPr>
    </w:p>
    <w:p w:rsidR="00FA20AB" w:rsidRPr="00245D4E" w:rsidRDefault="00FA20AB" w:rsidP="00166620">
      <w:pPr>
        <w:pStyle w:val="asc3"/>
        <w:numPr>
          <w:ilvl w:val="0"/>
          <w:numId w:val="7"/>
        </w:numPr>
        <w:spacing w:before="0" w:beforeAutospacing="0" w:after="0" w:afterAutospacing="0"/>
        <w:ind w:left="284" w:hanging="284"/>
        <w:rPr>
          <w:rFonts w:ascii="Arial" w:hAnsi="Arial"/>
          <w:sz w:val="20"/>
          <w:szCs w:val="20"/>
          <w:u w:val="none"/>
        </w:rPr>
      </w:pPr>
      <w:r w:rsidRPr="00245D4E">
        <w:rPr>
          <w:rFonts w:ascii="Arial" w:hAnsi="Arial"/>
          <w:sz w:val="20"/>
          <w:szCs w:val="20"/>
          <w:u w:val="none"/>
        </w:rPr>
        <w:t>Niort et Saint Cloud</w:t>
      </w:r>
    </w:p>
    <w:p w:rsidR="00FA20AB" w:rsidRPr="00245D4E" w:rsidRDefault="00FA20AB" w:rsidP="00FA20AB">
      <w:pPr>
        <w:pStyle w:val="asc3"/>
        <w:spacing w:before="0" w:beforeAutospacing="0" w:after="0" w:afterAutospacing="0"/>
        <w:rPr>
          <w:rFonts w:ascii="Arial" w:hAnsi="Arial"/>
          <w:b w:val="0"/>
          <w:sz w:val="20"/>
          <w:szCs w:val="20"/>
          <w:u w:val="none"/>
        </w:rPr>
      </w:pPr>
      <w:r w:rsidRPr="00245D4E">
        <w:rPr>
          <w:rFonts w:ascii="Arial" w:hAnsi="Arial"/>
          <w:b w:val="0"/>
          <w:sz w:val="20"/>
          <w:szCs w:val="20"/>
          <w:u w:val="none"/>
        </w:rPr>
        <w:t>. Saint Cloud se trouve près de Paris (à 12 km, à l’est de Paris)</w:t>
      </w:r>
    </w:p>
    <w:p w:rsidR="00FA20AB" w:rsidRPr="00245D4E" w:rsidRDefault="00FA20AB" w:rsidP="00FA20AB">
      <w:pPr>
        <w:pStyle w:val="asc3"/>
        <w:spacing w:before="0" w:beforeAutospacing="0" w:after="0" w:afterAutospacing="0"/>
        <w:rPr>
          <w:rFonts w:ascii="Arial" w:hAnsi="Arial"/>
          <w:b w:val="0"/>
          <w:sz w:val="20"/>
          <w:szCs w:val="20"/>
          <w:u w:val="none"/>
        </w:rPr>
      </w:pPr>
      <w:r w:rsidRPr="00245D4E">
        <w:rPr>
          <w:rFonts w:ascii="Arial" w:hAnsi="Arial"/>
          <w:b w:val="0"/>
          <w:sz w:val="20"/>
          <w:szCs w:val="20"/>
          <w:u w:val="none"/>
        </w:rPr>
        <w:t>. Niort se trouve sur la côté est de la France (au milieu), entre la Rochelle et Poitiers (et à 400 km de Saint Cloud)</w:t>
      </w:r>
    </w:p>
    <w:p w:rsidR="00FA20AB" w:rsidRPr="00245D4E" w:rsidRDefault="00FA20AB" w:rsidP="00FA20AB">
      <w:pPr>
        <w:pStyle w:val="asc3"/>
        <w:spacing w:before="0" w:beforeAutospacing="0" w:after="0" w:afterAutospacing="0"/>
        <w:rPr>
          <w:rFonts w:ascii="Arial" w:hAnsi="Arial"/>
          <w:sz w:val="20"/>
          <w:szCs w:val="20"/>
          <w:u w:val="none"/>
        </w:rPr>
      </w:pPr>
    </w:p>
    <w:p w:rsidR="00FA20AB" w:rsidRPr="00245D4E" w:rsidRDefault="00FA20AB" w:rsidP="00166620">
      <w:pPr>
        <w:pStyle w:val="asc3"/>
        <w:numPr>
          <w:ilvl w:val="0"/>
          <w:numId w:val="7"/>
        </w:numPr>
        <w:spacing w:before="0" w:beforeAutospacing="0" w:after="0" w:afterAutospacing="0"/>
        <w:ind w:left="284" w:hanging="284"/>
        <w:rPr>
          <w:rFonts w:ascii="Arial" w:hAnsi="Arial"/>
          <w:sz w:val="20"/>
          <w:szCs w:val="20"/>
          <w:u w:val="none"/>
        </w:rPr>
      </w:pPr>
      <w:r w:rsidRPr="00245D4E">
        <w:rPr>
          <w:rFonts w:ascii="Arial" w:hAnsi="Arial"/>
          <w:sz w:val="20"/>
          <w:szCs w:val="20"/>
          <w:u w:val="none"/>
        </w:rPr>
        <w:t>Analyse d’une photo</w:t>
      </w:r>
    </w:p>
    <w:p w:rsidR="00F5496C" w:rsidRPr="00245D4E" w:rsidRDefault="00FA20AB" w:rsidP="00166620">
      <w:pPr>
        <w:pStyle w:val="asc3"/>
        <w:numPr>
          <w:ilvl w:val="0"/>
          <w:numId w:val="8"/>
        </w:numPr>
        <w:spacing w:before="0" w:beforeAutospacing="0" w:after="0" w:afterAutospacing="0"/>
        <w:ind w:left="284" w:hanging="284"/>
        <w:rPr>
          <w:rFonts w:ascii="Arial" w:hAnsi="Arial"/>
          <w:b w:val="0"/>
          <w:sz w:val="20"/>
          <w:szCs w:val="20"/>
          <w:u w:val="none"/>
        </w:rPr>
      </w:pPr>
      <w:r w:rsidRPr="00245D4E">
        <w:rPr>
          <w:rFonts w:ascii="Arial" w:hAnsi="Arial"/>
          <w:b w:val="0"/>
          <w:sz w:val="20"/>
          <w:szCs w:val="20"/>
          <w:u w:val="none"/>
        </w:rPr>
        <w:t xml:space="preserve">Réponse personnelle. </w:t>
      </w:r>
    </w:p>
    <w:p w:rsidR="0060666F" w:rsidRDefault="0060666F" w:rsidP="0060666F">
      <w:pPr>
        <w:pStyle w:val="asc3"/>
        <w:spacing w:before="0" w:beforeAutospacing="0" w:after="0" w:afterAutospacing="0"/>
        <w:ind w:left="284"/>
        <w:rPr>
          <w:rFonts w:ascii="Arial" w:hAnsi="Arial"/>
          <w:b w:val="0"/>
          <w:sz w:val="20"/>
          <w:szCs w:val="20"/>
          <w:u w:val="none"/>
        </w:rPr>
      </w:pPr>
      <w:r w:rsidRPr="0060666F">
        <w:rPr>
          <w:rFonts w:ascii="Arial" w:hAnsi="Arial"/>
          <w:b w:val="0"/>
          <w:sz w:val="20"/>
          <w:szCs w:val="20"/>
          <w:u w:val="none"/>
        </w:rPr>
        <w:t xml:space="preserve">Eléments de réponse : La femme légitime est la </w:t>
      </w:r>
      <w:r>
        <w:rPr>
          <w:rFonts w:ascii="Arial" w:hAnsi="Arial"/>
          <w:b w:val="0"/>
          <w:sz w:val="20"/>
          <w:szCs w:val="20"/>
          <w:u w:val="none"/>
        </w:rPr>
        <w:t>brune (en blanc, symbole de pure</w:t>
      </w:r>
      <w:r w:rsidRPr="0060666F">
        <w:rPr>
          <w:rFonts w:ascii="Arial" w:hAnsi="Arial"/>
          <w:b w:val="0"/>
          <w:sz w:val="20"/>
          <w:szCs w:val="20"/>
          <w:u w:val="none"/>
        </w:rPr>
        <w:t>té ou de bien). La maîtresse se cache derrière des lunettes noi</w:t>
      </w:r>
      <w:r>
        <w:rPr>
          <w:rFonts w:ascii="Arial" w:hAnsi="Arial"/>
          <w:b w:val="0"/>
          <w:sz w:val="20"/>
          <w:szCs w:val="20"/>
          <w:u w:val="none"/>
        </w:rPr>
        <w:t>res (et est habillée de noir, re</w:t>
      </w:r>
      <w:r w:rsidRPr="0060666F">
        <w:rPr>
          <w:rFonts w:ascii="Arial" w:hAnsi="Arial"/>
          <w:b w:val="0"/>
          <w:sz w:val="20"/>
          <w:szCs w:val="20"/>
          <w:u w:val="none"/>
        </w:rPr>
        <w:t>présentation de ce qui est sombre et caché). La blonde est la maîtresse, le blond symbolisant souvent le désir et la beauté.</w:t>
      </w:r>
    </w:p>
    <w:p w:rsidR="00F5496C" w:rsidRPr="00245D4E" w:rsidRDefault="0060666F" w:rsidP="0060666F">
      <w:pPr>
        <w:pStyle w:val="asc3"/>
        <w:spacing w:before="0" w:beforeAutospacing="0" w:after="0" w:afterAutospacing="0"/>
        <w:rPr>
          <w:rFonts w:ascii="Arial" w:hAnsi="Arial"/>
          <w:b w:val="0"/>
          <w:sz w:val="20"/>
          <w:szCs w:val="20"/>
          <w:u w:val="none"/>
        </w:rPr>
      </w:pPr>
      <w:r>
        <w:rPr>
          <w:rFonts w:ascii="Arial" w:hAnsi="Arial"/>
          <w:b w:val="0"/>
          <w:sz w:val="20"/>
          <w:szCs w:val="20"/>
          <w:u w:val="none"/>
        </w:rPr>
        <w:t xml:space="preserve">b) </w:t>
      </w:r>
      <w:r w:rsidR="00F5496C" w:rsidRPr="00245D4E">
        <w:rPr>
          <w:rFonts w:ascii="Arial" w:hAnsi="Arial"/>
          <w:b w:val="0"/>
          <w:sz w:val="20"/>
          <w:szCs w:val="20"/>
          <w:u w:val="none"/>
        </w:rPr>
        <w:t>Réponse personnelle</w:t>
      </w:r>
    </w:p>
    <w:p w:rsidR="00FA20AB" w:rsidRPr="00245D4E" w:rsidRDefault="00FA20AB" w:rsidP="00F5496C">
      <w:pPr>
        <w:pStyle w:val="asc3"/>
        <w:spacing w:before="0" w:beforeAutospacing="0" w:after="0" w:afterAutospacing="0"/>
        <w:ind w:left="284" w:hanging="284"/>
        <w:rPr>
          <w:rFonts w:ascii="Arial" w:hAnsi="Arial"/>
          <w:sz w:val="20"/>
          <w:szCs w:val="20"/>
          <w:u w:val="none"/>
        </w:rPr>
      </w:pPr>
    </w:p>
    <w:p w:rsidR="00C01A67" w:rsidRPr="00245D4E" w:rsidRDefault="00C01A67" w:rsidP="00FA20AB">
      <w:pPr>
        <w:pStyle w:val="NormalWeb"/>
        <w:spacing w:before="0" w:beforeAutospacing="0" w:after="0" w:afterAutospacing="0"/>
        <w:rPr>
          <w:rFonts w:ascii="Arial" w:hAnsi="Arial"/>
          <w:sz w:val="20"/>
          <w:szCs w:val="20"/>
        </w:rPr>
      </w:pPr>
      <w:r w:rsidRPr="00245D4E">
        <w:rPr>
          <w:rFonts w:ascii="Arial" w:hAnsi="Arial"/>
          <w:b/>
          <w:sz w:val="20"/>
          <w:szCs w:val="20"/>
        </w:rPr>
        <w:t>3. Les éléments du suspense</w:t>
      </w:r>
      <w:r w:rsidRPr="00245D4E">
        <w:rPr>
          <w:rFonts w:ascii="Arial" w:hAnsi="Arial"/>
          <w:sz w:val="20"/>
          <w:szCs w:val="20"/>
        </w:rPr>
        <w:t xml:space="preserve"> </w:t>
      </w:r>
      <w:r w:rsidRPr="00245D4E">
        <w:rPr>
          <w:rFonts w:ascii="Arial" w:hAnsi="Arial"/>
          <w:sz w:val="20"/>
          <w:szCs w:val="20"/>
        </w:rPr>
        <w:br/>
        <w:t xml:space="preserve">- la musique – une musique angoissante </w:t>
      </w:r>
      <w:r w:rsidRPr="00245D4E">
        <w:rPr>
          <w:rFonts w:ascii="Arial" w:hAnsi="Arial"/>
          <w:sz w:val="20"/>
          <w:szCs w:val="20"/>
        </w:rPr>
        <w:br/>
        <w:t xml:space="preserve">- les expressions du visage des acteurs (angoissé, soucieux, effrayé, </w:t>
      </w:r>
      <w:r w:rsidR="0080479F" w:rsidRPr="00245D4E">
        <w:rPr>
          <w:rFonts w:ascii="Arial" w:hAnsi="Arial"/>
          <w:sz w:val="20"/>
          <w:szCs w:val="20"/>
        </w:rPr>
        <w:t>etc.</w:t>
      </w:r>
      <w:r w:rsidRPr="00245D4E">
        <w:rPr>
          <w:rFonts w:ascii="Arial" w:hAnsi="Arial"/>
          <w:sz w:val="20"/>
          <w:szCs w:val="20"/>
        </w:rPr>
        <w:t xml:space="preserve"> ... ) </w:t>
      </w:r>
      <w:r w:rsidRPr="00245D4E">
        <w:rPr>
          <w:rFonts w:ascii="Arial" w:hAnsi="Arial"/>
          <w:sz w:val="20"/>
          <w:szCs w:val="20"/>
        </w:rPr>
        <w:br/>
        <w:t xml:space="preserve">- les émotions de peur des personnages </w:t>
      </w:r>
      <w:r w:rsidRPr="00245D4E">
        <w:rPr>
          <w:rFonts w:ascii="Arial" w:hAnsi="Arial"/>
          <w:sz w:val="20"/>
          <w:szCs w:val="20"/>
        </w:rPr>
        <w:br/>
        <w:t xml:space="preserve">- un bruit soudain alors que tout est silencieux </w:t>
      </w:r>
      <w:r w:rsidRPr="00245D4E">
        <w:rPr>
          <w:rFonts w:ascii="Arial" w:hAnsi="Arial"/>
          <w:sz w:val="20"/>
          <w:szCs w:val="20"/>
        </w:rPr>
        <w:br/>
        <w:t xml:space="preserve">- les bruits non identifiés (on ne sait pas d'ou ils viennent) </w:t>
      </w:r>
      <w:r w:rsidRPr="00245D4E">
        <w:rPr>
          <w:rFonts w:ascii="Arial" w:hAnsi="Arial"/>
          <w:sz w:val="20"/>
          <w:szCs w:val="20"/>
        </w:rPr>
        <w:br/>
        <w:t xml:space="preserve">- les endroits sombres, isolés, abandonnés, sales, vieux, ... </w:t>
      </w:r>
      <w:r w:rsidRPr="00245D4E">
        <w:rPr>
          <w:rFonts w:ascii="Arial" w:hAnsi="Arial"/>
          <w:sz w:val="20"/>
          <w:szCs w:val="20"/>
        </w:rPr>
        <w:br/>
        <w:t xml:space="preserve">- lorsque le personnage est seul et donc vulnérable </w:t>
      </w:r>
      <w:r w:rsidRPr="00245D4E">
        <w:rPr>
          <w:rFonts w:ascii="Arial" w:hAnsi="Arial"/>
          <w:sz w:val="20"/>
          <w:szCs w:val="20"/>
        </w:rPr>
        <w:br/>
        <w:t xml:space="preserve">- lorsqu'il y des animaux qui font peur: araignées, serpents, scorpions, monstres ... </w:t>
      </w:r>
    </w:p>
    <w:p w:rsidR="00C01A67" w:rsidRPr="00245D4E" w:rsidRDefault="00C01A67">
      <w:pPr>
        <w:pStyle w:val="asc3"/>
        <w:rPr>
          <w:rFonts w:ascii="Arial" w:hAnsi="Arial"/>
          <w:sz w:val="20"/>
          <w:szCs w:val="20"/>
        </w:rPr>
      </w:pPr>
      <w:bookmarkStart w:id="362" w:name="_Toc113602023"/>
      <w:bookmarkStart w:id="363" w:name="_Toc271742950"/>
      <w:r w:rsidRPr="00245D4E">
        <w:rPr>
          <w:rFonts w:ascii="Arial" w:hAnsi="Arial"/>
          <w:sz w:val="20"/>
          <w:szCs w:val="20"/>
        </w:rPr>
        <w:t>... APRÈS AVOIR VU LE FILM</w:t>
      </w:r>
      <w:bookmarkEnd w:id="362"/>
      <w:bookmarkEnd w:id="363"/>
      <w:r w:rsidRPr="00245D4E">
        <w:rPr>
          <w:rFonts w:ascii="Arial" w:hAnsi="Arial"/>
          <w:sz w:val="20"/>
          <w:szCs w:val="20"/>
        </w:rPr>
        <w:t xml:space="preserve"> </w:t>
      </w:r>
    </w:p>
    <w:p w:rsidR="00C01A67" w:rsidRPr="00245D4E" w:rsidRDefault="00C01A67" w:rsidP="00BD0F91">
      <w:pPr>
        <w:pStyle w:val="NormalWeb"/>
        <w:rPr>
          <w:rFonts w:ascii="Arial" w:hAnsi="Arial"/>
          <w:sz w:val="20"/>
          <w:szCs w:val="20"/>
        </w:rPr>
      </w:pPr>
      <w:r w:rsidRPr="00245D4E">
        <w:rPr>
          <w:rFonts w:ascii="Arial" w:hAnsi="Arial"/>
          <w:b/>
          <w:sz w:val="20"/>
          <w:szCs w:val="20"/>
        </w:rPr>
        <w:t xml:space="preserve">5. Compréhension de l'histoire. Vrai ou Faux? </w:t>
      </w:r>
      <w:r w:rsidRPr="00245D4E">
        <w:rPr>
          <w:rFonts w:ascii="Arial" w:hAnsi="Arial"/>
          <w:b/>
          <w:sz w:val="20"/>
          <w:szCs w:val="20"/>
        </w:rPr>
        <w:br/>
      </w:r>
      <w:r w:rsidRPr="00245D4E">
        <w:rPr>
          <w:rFonts w:ascii="Arial" w:hAnsi="Arial"/>
          <w:sz w:val="20"/>
          <w:szCs w:val="20"/>
        </w:rPr>
        <w:t xml:space="preserve">Faux - Christina est espagnole – </w:t>
      </w:r>
      <w:r w:rsidRPr="00245D4E">
        <w:rPr>
          <w:rFonts w:ascii="Arial" w:hAnsi="Arial"/>
          <w:b/>
          <w:i/>
          <w:sz w:val="20"/>
          <w:szCs w:val="20"/>
        </w:rPr>
        <w:t xml:space="preserve">Elle est </w:t>
      </w:r>
      <w:r w:rsidR="0080479F" w:rsidRPr="00245D4E">
        <w:rPr>
          <w:rFonts w:ascii="Arial" w:hAnsi="Arial"/>
          <w:b/>
          <w:i/>
          <w:sz w:val="20"/>
          <w:szCs w:val="20"/>
        </w:rPr>
        <w:t>vénézuélienne</w:t>
      </w:r>
      <w:r w:rsidRPr="00245D4E">
        <w:rPr>
          <w:rFonts w:ascii="Arial" w:hAnsi="Arial"/>
          <w:b/>
          <w:i/>
          <w:sz w:val="20"/>
          <w:szCs w:val="20"/>
        </w:rPr>
        <w:t xml:space="preserve"> (Vénézuéla) </w:t>
      </w:r>
      <w:r w:rsidRPr="00245D4E">
        <w:rPr>
          <w:rFonts w:ascii="Arial" w:hAnsi="Arial"/>
          <w:b/>
          <w:i/>
          <w:sz w:val="20"/>
          <w:szCs w:val="20"/>
        </w:rPr>
        <w:br/>
      </w:r>
      <w:r w:rsidRPr="00245D4E">
        <w:rPr>
          <w:rFonts w:ascii="Arial" w:hAnsi="Arial"/>
          <w:sz w:val="20"/>
          <w:szCs w:val="20"/>
        </w:rPr>
        <w:t xml:space="preserve">Vrai - Nicole est la maîtresse de M. Delassale </w:t>
      </w:r>
      <w:r w:rsidRPr="00245D4E">
        <w:rPr>
          <w:rFonts w:ascii="Arial" w:hAnsi="Arial"/>
          <w:sz w:val="20"/>
          <w:szCs w:val="20"/>
        </w:rPr>
        <w:br/>
        <w:t xml:space="preserve">Faux - Monsieur Delassale cache son infidélité </w:t>
      </w:r>
      <w:r w:rsidRPr="00245D4E">
        <w:rPr>
          <w:rFonts w:ascii="Arial" w:hAnsi="Arial"/>
          <w:sz w:val="20"/>
          <w:szCs w:val="20"/>
        </w:rPr>
        <w:br/>
        <w:t xml:space="preserve">Vrai - M. et Mme delassale dirigent une école privée pour enfants aisés </w:t>
      </w:r>
      <w:r w:rsidRPr="00245D4E">
        <w:rPr>
          <w:rFonts w:ascii="Arial" w:hAnsi="Arial"/>
          <w:sz w:val="20"/>
          <w:szCs w:val="20"/>
        </w:rPr>
        <w:br/>
        <w:t xml:space="preserve">Vrai - C'est Mme Delassale qui possède l'école, pas son mari </w:t>
      </w:r>
      <w:r w:rsidRPr="00245D4E">
        <w:rPr>
          <w:rFonts w:ascii="Arial" w:hAnsi="Arial"/>
          <w:sz w:val="20"/>
          <w:szCs w:val="20"/>
        </w:rPr>
        <w:br/>
        <w:t xml:space="preserve">Vrai - M. Delassale refuse de divorcer pour ne pas perdre la fortune de Christina </w:t>
      </w:r>
      <w:r w:rsidRPr="00245D4E">
        <w:rPr>
          <w:rFonts w:ascii="Arial" w:hAnsi="Arial"/>
          <w:sz w:val="20"/>
          <w:szCs w:val="20"/>
        </w:rPr>
        <w:br/>
        <w:t xml:space="preserve">Vrai - Nicole a quitté Niort car elle a eu des problèmes professionnels </w:t>
      </w:r>
      <w:r w:rsidRPr="00245D4E">
        <w:rPr>
          <w:rFonts w:ascii="Arial" w:hAnsi="Arial"/>
          <w:sz w:val="20"/>
          <w:szCs w:val="20"/>
        </w:rPr>
        <w:br/>
        <w:t xml:space="preserve">Faux - Monsieur Delassale a toujours été méchant avec sa femme – </w:t>
      </w:r>
      <w:r w:rsidRPr="00245D4E">
        <w:rPr>
          <w:rFonts w:ascii="Arial" w:hAnsi="Arial"/>
          <w:b/>
          <w:i/>
          <w:sz w:val="20"/>
          <w:szCs w:val="20"/>
        </w:rPr>
        <w:t>Christina dit qu'au début il était gentil</w:t>
      </w:r>
      <w:r w:rsidRPr="00245D4E">
        <w:rPr>
          <w:rFonts w:ascii="Arial" w:hAnsi="Arial"/>
          <w:b/>
          <w:i/>
          <w:sz w:val="20"/>
          <w:szCs w:val="20"/>
        </w:rPr>
        <w:br/>
      </w:r>
      <w:r w:rsidRPr="00245D4E">
        <w:rPr>
          <w:rFonts w:ascii="Arial" w:hAnsi="Arial"/>
          <w:sz w:val="20"/>
          <w:szCs w:val="20"/>
        </w:rPr>
        <w:t xml:space="preserve">Faux - Madame Delassale a déjà envisagé de tuer son mari – </w:t>
      </w:r>
      <w:r w:rsidRPr="00245D4E">
        <w:rPr>
          <w:rFonts w:ascii="Arial" w:hAnsi="Arial"/>
          <w:b/>
          <w:i/>
          <w:sz w:val="20"/>
          <w:szCs w:val="20"/>
        </w:rPr>
        <w:t>Elle n'y avait même pas pensé</w:t>
      </w:r>
      <w:r w:rsidRPr="00245D4E">
        <w:rPr>
          <w:rFonts w:ascii="Arial" w:hAnsi="Arial"/>
          <w:b/>
          <w:i/>
          <w:sz w:val="20"/>
          <w:szCs w:val="20"/>
        </w:rPr>
        <w:br/>
      </w:r>
      <w:r w:rsidRPr="00245D4E">
        <w:rPr>
          <w:rFonts w:ascii="Arial" w:hAnsi="Arial"/>
          <w:sz w:val="20"/>
          <w:szCs w:val="20"/>
        </w:rPr>
        <w:t xml:space="preserve">Faux - M. Ficher est un commissaire en activité </w:t>
      </w:r>
      <w:r w:rsidRPr="00245D4E">
        <w:rPr>
          <w:rFonts w:ascii="Arial" w:hAnsi="Arial"/>
          <w:b/>
          <w:i/>
          <w:sz w:val="20"/>
          <w:szCs w:val="20"/>
        </w:rPr>
        <w:t xml:space="preserve">– il est à la retraite </w:t>
      </w:r>
    </w:p>
    <w:p w:rsidR="00C01A67" w:rsidRPr="00245D4E" w:rsidRDefault="00C01A67" w:rsidP="00BD0F91">
      <w:pPr>
        <w:pStyle w:val="NormalWeb"/>
        <w:spacing w:before="0" w:beforeAutospacing="0" w:after="0" w:afterAutospacing="0"/>
        <w:rPr>
          <w:rFonts w:ascii="Arial" w:hAnsi="Arial"/>
          <w:sz w:val="20"/>
          <w:szCs w:val="20"/>
        </w:rPr>
      </w:pPr>
      <w:r w:rsidRPr="00245D4E">
        <w:rPr>
          <w:rFonts w:ascii="Arial" w:hAnsi="Arial"/>
          <w:b/>
          <w:sz w:val="20"/>
          <w:szCs w:val="20"/>
        </w:rPr>
        <w:t xml:space="preserve">6. Nicole et Christina. </w:t>
      </w:r>
      <w:r w:rsidRPr="00245D4E">
        <w:rPr>
          <w:rFonts w:ascii="Arial" w:hAnsi="Arial"/>
          <w:b/>
          <w:sz w:val="20"/>
          <w:szCs w:val="20"/>
        </w:rPr>
        <w:br/>
      </w:r>
      <w:r w:rsidRPr="00245D4E">
        <w:rPr>
          <w:rFonts w:ascii="Arial" w:hAnsi="Arial"/>
          <w:b/>
          <w:i/>
          <w:sz w:val="20"/>
          <w:szCs w:val="20"/>
        </w:rPr>
        <w:t xml:space="preserve">a) Elles ont deux personnalités très différentes ...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20"/>
        <w:gridCol w:w="3960"/>
      </w:tblGrid>
      <w:tr w:rsidR="00C01A67" w:rsidRPr="00245D4E">
        <w:trPr>
          <w:trHeight w:hRule="exact" w:val="284"/>
          <w:tblCellSpacing w:w="15" w:type="dxa"/>
        </w:trPr>
        <w:tc>
          <w:tcPr>
            <w:tcW w:w="3975" w:type="dxa"/>
            <w:vAlign w:val="center"/>
          </w:tcPr>
          <w:p w:rsidR="00C01A67" w:rsidRPr="00245D4E" w:rsidRDefault="00C01A67">
            <w:pPr>
              <w:jc w:val="center"/>
              <w:rPr>
                <w:rFonts w:ascii="Arial" w:hAnsi="Arial"/>
                <w:sz w:val="20"/>
                <w:szCs w:val="20"/>
                <w:lang w:val="fr-FR"/>
              </w:rPr>
            </w:pPr>
            <w:r w:rsidRPr="00245D4E">
              <w:rPr>
                <w:rFonts w:ascii="Arial" w:hAnsi="Arial"/>
                <w:b/>
                <w:sz w:val="20"/>
                <w:szCs w:val="20"/>
                <w:lang w:val="fr-FR"/>
              </w:rPr>
              <w:t>Nicole</w:t>
            </w:r>
          </w:p>
        </w:tc>
        <w:tc>
          <w:tcPr>
            <w:tcW w:w="3915" w:type="dxa"/>
            <w:vAlign w:val="center"/>
          </w:tcPr>
          <w:p w:rsidR="00C01A67" w:rsidRPr="00245D4E" w:rsidRDefault="00C01A67">
            <w:pPr>
              <w:jc w:val="center"/>
              <w:rPr>
                <w:rFonts w:ascii="Arial" w:hAnsi="Arial"/>
                <w:sz w:val="20"/>
                <w:szCs w:val="20"/>
                <w:lang w:val="fr-FR"/>
              </w:rPr>
            </w:pPr>
            <w:r w:rsidRPr="00245D4E">
              <w:rPr>
                <w:rFonts w:ascii="Arial" w:hAnsi="Arial"/>
                <w:b/>
                <w:sz w:val="20"/>
                <w:szCs w:val="20"/>
                <w:lang w:val="fr-FR"/>
              </w:rPr>
              <w:t>Christina</w:t>
            </w:r>
          </w:p>
        </w:tc>
      </w:tr>
      <w:tr w:rsidR="00C01A67" w:rsidRPr="00245D4E">
        <w:trPr>
          <w:trHeight w:hRule="exact" w:val="284"/>
          <w:tblCellSpacing w:w="15" w:type="dxa"/>
        </w:trPr>
        <w:tc>
          <w:tcPr>
            <w:tcW w:w="397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Française</w:t>
            </w:r>
          </w:p>
        </w:tc>
        <w:tc>
          <w:tcPr>
            <w:tcW w:w="3915" w:type="dxa"/>
            <w:vAlign w:val="center"/>
          </w:tcPr>
          <w:p w:rsidR="00C01A67" w:rsidRPr="00245D4E" w:rsidRDefault="0080479F">
            <w:pPr>
              <w:jc w:val="center"/>
              <w:rPr>
                <w:rFonts w:ascii="Arial" w:hAnsi="Arial"/>
                <w:sz w:val="20"/>
                <w:szCs w:val="20"/>
                <w:lang w:val="fr-FR"/>
              </w:rPr>
            </w:pPr>
            <w:r w:rsidRPr="00245D4E">
              <w:rPr>
                <w:rFonts w:ascii="Arial" w:hAnsi="Arial"/>
                <w:sz w:val="20"/>
                <w:szCs w:val="20"/>
                <w:lang w:val="fr-FR"/>
              </w:rPr>
              <w:t>Étrangère (Vénézué</w:t>
            </w:r>
            <w:r w:rsidR="00C01A67" w:rsidRPr="00245D4E">
              <w:rPr>
                <w:rFonts w:ascii="Arial" w:hAnsi="Arial"/>
                <w:sz w:val="20"/>
                <w:szCs w:val="20"/>
                <w:lang w:val="fr-FR"/>
              </w:rPr>
              <w:t>lienne)</w:t>
            </w:r>
          </w:p>
        </w:tc>
      </w:tr>
      <w:tr w:rsidR="00C01A67" w:rsidRPr="00245D4E">
        <w:trPr>
          <w:trHeight w:hRule="exact" w:val="284"/>
          <w:tblCellSpacing w:w="15" w:type="dxa"/>
        </w:trPr>
        <w:tc>
          <w:tcPr>
            <w:tcW w:w="397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Blonde</w:t>
            </w:r>
          </w:p>
        </w:tc>
        <w:tc>
          <w:tcPr>
            <w:tcW w:w="391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Brune</w:t>
            </w:r>
          </w:p>
        </w:tc>
      </w:tr>
      <w:tr w:rsidR="00C01A67" w:rsidRPr="00245D4E">
        <w:trPr>
          <w:trHeight w:hRule="exact" w:val="284"/>
          <w:tblCellSpacing w:w="15" w:type="dxa"/>
        </w:trPr>
        <w:tc>
          <w:tcPr>
            <w:tcW w:w="397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Maîtresse</w:t>
            </w:r>
          </w:p>
        </w:tc>
        <w:tc>
          <w:tcPr>
            <w:tcW w:w="391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Épouse légitime</w:t>
            </w:r>
          </w:p>
        </w:tc>
      </w:tr>
      <w:tr w:rsidR="00C01A67" w:rsidRPr="00245D4E">
        <w:trPr>
          <w:trHeight w:hRule="exact" w:val="284"/>
          <w:tblCellSpacing w:w="15" w:type="dxa"/>
        </w:trPr>
        <w:tc>
          <w:tcPr>
            <w:tcW w:w="397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Ronde</w:t>
            </w:r>
          </w:p>
        </w:tc>
        <w:tc>
          <w:tcPr>
            <w:tcW w:w="391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Maigre</w:t>
            </w:r>
          </w:p>
        </w:tc>
      </w:tr>
      <w:tr w:rsidR="00C01A67" w:rsidRPr="00245D4E">
        <w:trPr>
          <w:trHeight w:hRule="exact" w:val="284"/>
          <w:tblCellSpacing w:w="15" w:type="dxa"/>
        </w:trPr>
        <w:tc>
          <w:tcPr>
            <w:tcW w:w="397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Forte</w:t>
            </w:r>
          </w:p>
        </w:tc>
        <w:tc>
          <w:tcPr>
            <w:tcW w:w="391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Faible et soumise</w:t>
            </w:r>
          </w:p>
        </w:tc>
      </w:tr>
      <w:tr w:rsidR="00C01A67" w:rsidRPr="00245D4E">
        <w:trPr>
          <w:trHeight w:hRule="exact" w:val="284"/>
          <w:tblCellSpacing w:w="15" w:type="dxa"/>
        </w:trPr>
        <w:tc>
          <w:tcPr>
            <w:tcW w:w="397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lastRenderedPageBreak/>
              <w:t>En bonne santé</w:t>
            </w:r>
          </w:p>
        </w:tc>
        <w:tc>
          <w:tcPr>
            <w:tcW w:w="391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Malade/fragile</w:t>
            </w:r>
          </w:p>
        </w:tc>
      </w:tr>
      <w:tr w:rsidR="00C01A67" w:rsidRPr="00245D4E">
        <w:trPr>
          <w:trHeight w:hRule="exact" w:val="284"/>
          <w:tblCellSpacing w:w="15" w:type="dxa"/>
        </w:trPr>
        <w:tc>
          <w:tcPr>
            <w:tcW w:w="397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Autoritaire</w:t>
            </w:r>
          </w:p>
        </w:tc>
        <w:tc>
          <w:tcPr>
            <w:tcW w:w="391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Douce et gentille</w:t>
            </w:r>
          </w:p>
        </w:tc>
      </w:tr>
      <w:tr w:rsidR="00C01A67" w:rsidRPr="00245D4E">
        <w:trPr>
          <w:trHeight w:hRule="exact" w:val="284"/>
          <w:tblCellSpacing w:w="15" w:type="dxa"/>
        </w:trPr>
        <w:tc>
          <w:tcPr>
            <w:tcW w:w="397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Employée</w:t>
            </w:r>
          </w:p>
        </w:tc>
        <w:tc>
          <w:tcPr>
            <w:tcW w:w="391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Directrice</w:t>
            </w:r>
          </w:p>
        </w:tc>
      </w:tr>
      <w:tr w:rsidR="00C01A67" w:rsidRPr="00245D4E">
        <w:trPr>
          <w:trHeight w:hRule="exact" w:val="284"/>
          <w:tblCellSpacing w:w="15" w:type="dxa"/>
        </w:trPr>
        <w:tc>
          <w:tcPr>
            <w:tcW w:w="397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Cheveux courts</w:t>
            </w:r>
          </w:p>
        </w:tc>
        <w:tc>
          <w:tcPr>
            <w:tcW w:w="391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Cheveux longs</w:t>
            </w:r>
          </w:p>
        </w:tc>
      </w:tr>
      <w:tr w:rsidR="00C01A67" w:rsidRPr="00245D4E">
        <w:trPr>
          <w:trHeight w:hRule="exact" w:val="284"/>
          <w:tblCellSpacing w:w="15" w:type="dxa"/>
        </w:trPr>
        <w:tc>
          <w:tcPr>
            <w:tcW w:w="397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Coupable</w:t>
            </w:r>
          </w:p>
        </w:tc>
        <w:tc>
          <w:tcPr>
            <w:tcW w:w="3915"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Innocente</w:t>
            </w:r>
          </w:p>
        </w:tc>
      </w:tr>
    </w:tbl>
    <w:p w:rsidR="00C01A67" w:rsidRPr="00245D4E" w:rsidRDefault="00C01A67" w:rsidP="00F5496C">
      <w:pPr>
        <w:pStyle w:val="NormalWeb"/>
        <w:spacing w:before="0" w:beforeAutospacing="0" w:after="0" w:afterAutospacing="0"/>
        <w:rPr>
          <w:rFonts w:ascii="Arial" w:hAnsi="Arial"/>
          <w:b/>
          <w:sz w:val="20"/>
          <w:szCs w:val="20"/>
        </w:rPr>
      </w:pPr>
      <w:r w:rsidRPr="00245D4E">
        <w:rPr>
          <w:rFonts w:ascii="Arial" w:hAnsi="Arial"/>
          <w:b/>
          <w:sz w:val="20"/>
          <w:szCs w:val="20"/>
        </w:rPr>
        <w:t>7. M. Delassale</w:t>
      </w:r>
      <w:r w:rsidRPr="00245D4E">
        <w:rPr>
          <w:rFonts w:ascii="Arial" w:hAnsi="Arial"/>
          <w:b/>
          <w:sz w:val="20"/>
          <w:szCs w:val="20"/>
        </w:rPr>
        <w:br/>
      </w:r>
      <w:r w:rsidRPr="00245D4E">
        <w:rPr>
          <w:rFonts w:ascii="Arial" w:hAnsi="Arial"/>
          <w:b/>
          <w:i/>
          <w:sz w:val="20"/>
          <w:szCs w:val="20"/>
        </w:rPr>
        <w:t>a) Cochez les adjectifs qui décrivent le mieux M. Delassale</w:t>
      </w:r>
      <w:r w:rsidRPr="00245D4E">
        <w:rPr>
          <w:rFonts w:ascii="Arial" w:hAnsi="Arial"/>
          <w:b/>
          <w:i/>
          <w:sz w:val="20"/>
          <w:szCs w:val="20"/>
        </w:rPr>
        <w:br/>
      </w:r>
      <w:r w:rsidRPr="00245D4E">
        <w:rPr>
          <w:rFonts w:ascii="Arial" w:hAnsi="Arial"/>
          <w:sz w:val="20"/>
          <w:szCs w:val="20"/>
        </w:rPr>
        <w:t xml:space="preserve">     Généreux – </w:t>
      </w:r>
      <w:r w:rsidRPr="00245D4E">
        <w:rPr>
          <w:rFonts w:ascii="Arial" w:hAnsi="Arial"/>
          <w:b/>
          <w:sz w:val="20"/>
          <w:szCs w:val="20"/>
        </w:rPr>
        <w:t>Infidèle – Tyrannique – Méchant</w:t>
      </w:r>
      <w:r w:rsidRPr="00245D4E">
        <w:rPr>
          <w:rFonts w:ascii="Arial" w:hAnsi="Arial"/>
          <w:sz w:val="20"/>
          <w:szCs w:val="20"/>
        </w:rPr>
        <w:t xml:space="preserve"> – </w:t>
      </w:r>
      <w:r w:rsidRPr="00245D4E">
        <w:rPr>
          <w:rFonts w:ascii="Arial" w:hAnsi="Arial"/>
          <w:b/>
          <w:sz w:val="20"/>
          <w:szCs w:val="20"/>
        </w:rPr>
        <w:t>Radin</w:t>
      </w:r>
      <w:r w:rsidRPr="00245D4E">
        <w:rPr>
          <w:rFonts w:ascii="Arial" w:hAnsi="Arial"/>
          <w:sz w:val="20"/>
          <w:szCs w:val="20"/>
        </w:rPr>
        <w:t xml:space="preserve"> – Attentionné – Bon </w:t>
      </w:r>
      <w:r w:rsidRPr="00245D4E">
        <w:rPr>
          <w:rFonts w:ascii="Arial" w:hAnsi="Arial"/>
          <w:sz w:val="20"/>
          <w:szCs w:val="20"/>
        </w:rPr>
        <w:br/>
        <w:t>     </w:t>
      </w:r>
      <w:r w:rsidRPr="00245D4E">
        <w:rPr>
          <w:rFonts w:ascii="Arial" w:hAnsi="Arial"/>
          <w:b/>
          <w:sz w:val="20"/>
          <w:szCs w:val="20"/>
        </w:rPr>
        <w:t>Autoritaire</w:t>
      </w:r>
      <w:r w:rsidRPr="00245D4E">
        <w:rPr>
          <w:rFonts w:ascii="Arial" w:hAnsi="Arial"/>
          <w:sz w:val="20"/>
          <w:szCs w:val="20"/>
        </w:rPr>
        <w:t xml:space="preserve"> – </w:t>
      </w:r>
      <w:r w:rsidRPr="00245D4E">
        <w:rPr>
          <w:rFonts w:ascii="Arial" w:hAnsi="Arial"/>
          <w:b/>
          <w:sz w:val="20"/>
          <w:szCs w:val="20"/>
        </w:rPr>
        <w:t>Intéressé – Brutal –</w:t>
      </w:r>
      <w:r w:rsidRPr="00245D4E">
        <w:rPr>
          <w:rFonts w:ascii="Arial" w:hAnsi="Arial"/>
          <w:sz w:val="20"/>
          <w:szCs w:val="20"/>
        </w:rPr>
        <w:t xml:space="preserve"> Cruel – Distrait – Simple – Riche – Naïf –</w:t>
      </w:r>
      <w:r w:rsidRPr="00245D4E">
        <w:rPr>
          <w:rFonts w:ascii="Arial" w:hAnsi="Arial"/>
          <w:b/>
          <w:sz w:val="20"/>
          <w:szCs w:val="20"/>
        </w:rPr>
        <w:t>Violent</w:t>
      </w:r>
    </w:p>
    <w:p w:rsidR="00241422" w:rsidRPr="00245D4E" w:rsidRDefault="00F5496C" w:rsidP="00F5496C">
      <w:pPr>
        <w:pStyle w:val="NormalWeb"/>
        <w:spacing w:before="0" w:beforeAutospacing="0" w:after="0" w:afterAutospacing="0"/>
        <w:rPr>
          <w:rFonts w:ascii="Arial" w:hAnsi="Arial"/>
          <w:b/>
          <w:sz w:val="20"/>
          <w:szCs w:val="20"/>
        </w:rPr>
      </w:pPr>
      <w:r w:rsidRPr="00245D4E">
        <w:rPr>
          <w:rFonts w:ascii="Arial" w:hAnsi="Arial"/>
          <w:b/>
          <w:sz w:val="20"/>
          <w:szCs w:val="20"/>
        </w:rPr>
        <w:t>b)</w:t>
      </w:r>
      <w:r w:rsidR="00CA40B1" w:rsidRPr="00245D4E">
        <w:rPr>
          <w:rFonts w:ascii="Arial" w:hAnsi="Arial"/>
          <w:b/>
          <w:sz w:val="20"/>
          <w:szCs w:val="20"/>
        </w:rPr>
        <w:t xml:space="preserve"> </w:t>
      </w:r>
      <w:r w:rsidR="00241422" w:rsidRPr="00245D4E">
        <w:rPr>
          <w:rFonts w:ascii="Arial" w:hAnsi="Arial"/>
          <w:b/>
          <w:sz w:val="20"/>
          <w:szCs w:val="20"/>
        </w:rPr>
        <w:t>Monsieur Delassale maltraite-t-il les deux femmes de la même façon ?</w:t>
      </w:r>
    </w:p>
    <w:p w:rsidR="00CA40B1" w:rsidRPr="00245D4E" w:rsidRDefault="00CA40B1" w:rsidP="00F5496C">
      <w:pPr>
        <w:pStyle w:val="NormalWeb"/>
        <w:spacing w:before="0" w:beforeAutospacing="0" w:after="0" w:afterAutospacing="0"/>
        <w:rPr>
          <w:rFonts w:ascii="Arial" w:hAnsi="Arial"/>
          <w:sz w:val="20"/>
          <w:szCs w:val="20"/>
        </w:rPr>
      </w:pPr>
      <w:r w:rsidRPr="00245D4E">
        <w:rPr>
          <w:rFonts w:ascii="Arial" w:hAnsi="Arial"/>
          <w:sz w:val="20"/>
          <w:szCs w:val="20"/>
        </w:rPr>
        <w:t>Il se</w:t>
      </w:r>
      <w:r w:rsidR="0080479F" w:rsidRPr="00245D4E">
        <w:rPr>
          <w:rFonts w:ascii="Arial" w:hAnsi="Arial"/>
          <w:sz w:val="20"/>
          <w:szCs w:val="20"/>
        </w:rPr>
        <w:t xml:space="preserve"> base sur leurs faiblesses resp</w:t>
      </w:r>
      <w:r w:rsidRPr="00245D4E">
        <w:rPr>
          <w:rFonts w:ascii="Arial" w:hAnsi="Arial"/>
          <w:sz w:val="20"/>
          <w:szCs w:val="20"/>
        </w:rPr>
        <w:t>e</w:t>
      </w:r>
      <w:r w:rsidR="0080479F" w:rsidRPr="00245D4E">
        <w:rPr>
          <w:rFonts w:ascii="Arial" w:hAnsi="Arial"/>
          <w:sz w:val="20"/>
          <w:szCs w:val="20"/>
        </w:rPr>
        <w:t>c</w:t>
      </w:r>
      <w:r w:rsidRPr="00245D4E">
        <w:rPr>
          <w:rFonts w:ascii="Arial" w:hAnsi="Arial"/>
          <w:sz w:val="20"/>
          <w:szCs w:val="20"/>
        </w:rPr>
        <w:t>tives</w:t>
      </w:r>
      <w:r w:rsidR="00A14903">
        <w:rPr>
          <w:rFonts w:ascii="Arial" w:hAnsi="Arial"/>
          <w:sz w:val="20"/>
          <w:szCs w:val="20"/>
        </w:rPr>
        <w:t xml:space="preserve"> </w:t>
      </w:r>
      <w:r w:rsidRPr="00245D4E">
        <w:rPr>
          <w:rFonts w:ascii="Arial" w:hAnsi="Arial"/>
          <w:sz w:val="20"/>
          <w:szCs w:val="20"/>
        </w:rPr>
        <w:t>:</w:t>
      </w:r>
    </w:p>
    <w:p w:rsidR="00CA40B1" w:rsidRPr="00245D4E" w:rsidRDefault="00A14903" w:rsidP="00F5496C">
      <w:pPr>
        <w:pStyle w:val="NormalWeb"/>
        <w:spacing w:before="0" w:beforeAutospacing="0" w:after="0" w:afterAutospacing="0"/>
        <w:rPr>
          <w:rFonts w:ascii="Arial" w:hAnsi="Arial"/>
          <w:sz w:val="20"/>
          <w:szCs w:val="20"/>
        </w:rPr>
      </w:pPr>
      <w:r>
        <w:rPr>
          <w:rFonts w:ascii="Arial" w:hAnsi="Arial"/>
          <w:sz w:val="20"/>
          <w:szCs w:val="20"/>
        </w:rPr>
        <w:t>. Sa femme : s</w:t>
      </w:r>
      <w:r w:rsidR="00CA40B1" w:rsidRPr="00245D4E">
        <w:rPr>
          <w:rFonts w:ascii="Arial" w:hAnsi="Arial"/>
          <w:sz w:val="20"/>
          <w:szCs w:val="20"/>
        </w:rPr>
        <w:t>a faiblesse psychologique/son manque de confiance en elle : il la maltraite psychologiquement (en la rabaissant systématiquement)</w:t>
      </w:r>
      <w:r w:rsidR="003D320F" w:rsidRPr="00245D4E">
        <w:rPr>
          <w:rFonts w:ascii="Arial" w:hAnsi="Arial"/>
          <w:sz w:val="20"/>
          <w:szCs w:val="20"/>
        </w:rPr>
        <w:t>/ il l’humilie et l’insulte en public</w:t>
      </w:r>
    </w:p>
    <w:p w:rsidR="00F5496C" w:rsidRPr="00245D4E" w:rsidRDefault="00A14903" w:rsidP="00F5496C">
      <w:pPr>
        <w:pStyle w:val="NormalWeb"/>
        <w:spacing w:before="0" w:beforeAutospacing="0" w:after="0" w:afterAutospacing="0"/>
        <w:rPr>
          <w:rFonts w:ascii="Arial" w:hAnsi="Arial"/>
          <w:sz w:val="20"/>
          <w:szCs w:val="20"/>
        </w:rPr>
      </w:pPr>
      <w:r>
        <w:rPr>
          <w:rFonts w:ascii="Arial" w:hAnsi="Arial"/>
          <w:sz w:val="20"/>
          <w:szCs w:val="20"/>
        </w:rPr>
        <w:t>. Sa maîtresse : s</w:t>
      </w:r>
      <w:r w:rsidR="00CA40B1" w:rsidRPr="00245D4E">
        <w:rPr>
          <w:rFonts w:ascii="Arial" w:hAnsi="Arial"/>
          <w:sz w:val="20"/>
          <w:szCs w:val="20"/>
        </w:rPr>
        <w:t>a f</w:t>
      </w:r>
      <w:r w:rsidR="00241422" w:rsidRPr="00245D4E">
        <w:rPr>
          <w:rFonts w:ascii="Arial" w:hAnsi="Arial"/>
          <w:sz w:val="20"/>
          <w:szCs w:val="20"/>
        </w:rPr>
        <w:t>aiblesse physique</w:t>
      </w:r>
      <w:r w:rsidR="00CA40B1" w:rsidRPr="00245D4E">
        <w:rPr>
          <w:rFonts w:ascii="Arial" w:hAnsi="Arial"/>
          <w:sz w:val="20"/>
          <w:szCs w:val="20"/>
        </w:rPr>
        <w:t xml:space="preserve"> – </w:t>
      </w:r>
      <w:r w:rsidR="00241422" w:rsidRPr="00245D4E">
        <w:rPr>
          <w:rFonts w:ascii="Arial" w:hAnsi="Arial"/>
          <w:sz w:val="20"/>
          <w:szCs w:val="20"/>
        </w:rPr>
        <w:t>Forte psychologiquement, i</w:t>
      </w:r>
      <w:r w:rsidR="00CA40B1" w:rsidRPr="00245D4E">
        <w:rPr>
          <w:rFonts w:ascii="Arial" w:hAnsi="Arial"/>
          <w:sz w:val="20"/>
          <w:szCs w:val="20"/>
        </w:rPr>
        <w:t xml:space="preserve">l ne peut que la </w:t>
      </w:r>
      <w:r w:rsidR="00241422" w:rsidRPr="00245D4E">
        <w:rPr>
          <w:rFonts w:ascii="Arial" w:hAnsi="Arial"/>
          <w:sz w:val="20"/>
          <w:szCs w:val="20"/>
        </w:rPr>
        <w:t>contrôler par la force physique et la frappe</w:t>
      </w:r>
      <w:r w:rsidR="00CA40B1" w:rsidRPr="00245D4E">
        <w:rPr>
          <w:rFonts w:ascii="Arial" w:hAnsi="Arial"/>
          <w:sz w:val="20"/>
          <w:szCs w:val="20"/>
        </w:rPr>
        <w:t xml:space="preserve"> </w:t>
      </w:r>
      <w:r>
        <w:rPr>
          <w:rFonts w:ascii="Arial" w:hAnsi="Arial"/>
          <w:sz w:val="20"/>
          <w:szCs w:val="20"/>
        </w:rPr>
        <w:t>(mais elle se laisse frapper)</w:t>
      </w:r>
    </w:p>
    <w:p w:rsidR="00241422" w:rsidRPr="00245D4E" w:rsidRDefault="00241422" w:rsidP="00F5496C">
      <w:pPr>
        <w:pStyle w:val="NormalWeb"/>
        <w:spacing w:before="0" w:beforeAutospacing="0" w:after="0" w:afterAutospacing="0"/>
        <w:rPr>
          <w:rFonts w:ascii="Arial" w:hAnsi="Arial"/>
          <w:sz w:val="20"/>
          <w:szCs w:val="20"/>
        </w:rPr>
      </w:pPr>
    </w:p>
    <w:p w:rsidR="00241422" w:rsidRPr="00245D4E" w:rsidRDefault="00241422" w:rsidP="00241422">
      <w:pPr>
        <w:pStyle w:val="NormalWeb"/>
        <w:spacing w:before="0" w:beforeAutospacing="0" w:after="0" w:afterAutospacing="0"/>
        <w:rPr>
          <w:rFonts w:ascii="Arial" w:hAnsi="Arial"/>
          <w:b/>
          <w:sz w:val="20"/>
          <w:szCs w:val="20"/>
        </w:rPr>
      </w:pPr>
      <w:r w:rsidRPr="00245D4E">
        <w:rPr>
          <w:rFonts w:ascii="Arial" w:hAnsi="Arial"/>
          <w:b/>
          <w:sz w:val="20"/>
          <w:szCs w:val="20"/>
        </w:rPr>
        <w:t>8. Le suspense dans le film</w:t>
      </w:r>
    </w:p>
    <w:p w:rsidR="00241422" w:rsidRPr="00245D4E" w:rsidRDefault="00241422" w:rsidP="00166620">
      <w:pPr>
        <w:pStyle w:val="NormalWeb"/>
        <w:numPr>
          <w:ilvl w:val="0"/>
          <w:numId w:val="9"/>
        </w:numPr>
        <w:spacing w:before="0" w:beforeAutospacing="0" w:after="0" w:afterAutospacing="0"/>
        <w:rPr>
          <w:rFonts w:ascii="Arial" w:hAnsi="Arial"/>
          <w:sz w:val="20"/>
          <w:szCs w:val="20"/>
        </w:rPr>
      </w:pPr>
      <w:r w:rsidRPr="00245D4E">
        <w:rPr>
          <w:rFonts w:ascii="Arial" w:hAnsi="Arial"/>
          <w:sz w:val="20"/>
          <w:szCs w:val="20"/>
        </w:rPr>
        <w:t>La piscine est vidée et l’on ne retrouve pas le corps</w:t>
      </w:r>
    </w:p>
    <w:p w:rsidR="00241422" w:rsidRPr="00245D4E" w:rsidRDefault="00241422" w:rsidP="00166620">
      <w:pPr>
        <w:pStyle w:val="NormalWeb"/>
        <w:numPr>
          <w:ilvl w:val="0"/>
          <w:numId w:val="9"/>
        </w:numPr>
        <w:spacing w:before="0" w:beforeAutospacing="0" w:after="0" w:afterAutospacing="0"/>
        <w:rPr>
          <w:rFonts w:ascii="Arial" w:hAnsi="Arial"/>
          <w:sz w:val="20"/>
          <w:szCs w:val="20"/>
        </w:rPr>
      </w:pPr>
      <w:r w:rsidRPr="00245D4E">
        <w:rPr>
          <w:rFonts w:ascii="Arial" w:hAnsi="Arial"/>
          <w:sz w:val="20"/>
          <w:szCs w:val="20"/>
        </w:rPr>
        <w:t>Le teinturier ramène le costume que portait M. Delassale le soir de son assassinat</w:t>
      </w:r>
    </w:p>
    <w:p w:rsidR="00241422" w:rsidRPr="00245D4E" w:rsidRDefault="00241422" w:rsidP="00166620">
      <w:pPr>
        <w:pStyle w:val="NormalWeb"/>
        <w:numPr>
          <w:ilvl w:val="0"/>
          <w:numId w:val="9"/>
        </w:numPr>
        <w:spacing w:before="0" w:beforeAutospacing="0" w:after="0" w:afterAutospacing="0"/>
        <w:rPr>
          <w:rFonts w:ascii="Arial" w:hAnsi="Arial"/>
          <w:sz w:val="20"/>
          <w:szCs w:val="20"/>
        </w:rPr>
      </w:pPr>
      <w:r w:rsidRPr="00245D4E">
        <w:rPr>
          <w:rFonts w:ascii="Arial" w:hAnsi="Arial"/>
          <w:sz w:val="20"/>
          <w:szCs w:val="20"/>
        </w:rPr>
        <w:t>Christina va à la morgue pour identifier le corps de son mari mais ce n’est pas lui</w:t>
      </w:r>
    </w:p>
    <w:p w:rsidR="00241422" w:rsidRPr="00245D4E" w:rsidRDefault="00241422" w:rsidP="00166620">
      <w:pPr>
        <w:pStyle w:val="NormalWeb"/>
        <w:numPr>
          <w:ilvl w:val="0"/>
          <w:numId w:val="9"/>
        </w:numPr>
        <w:spacing w:before="0" w:beforeAutospacing="0" w:after="0" w:afterAutospacing="0"/>
        <w:rPr>
          <w:rFonts w:ascii="Arial" w:hAnsi="Arial"/>
          <w:sz w:val="20"/>
          <w:szCs w:val="20"/>
        </w:rPr>
      </w:pPr>
      <w:r w:rsidRPr="00245D4E">
        <w:rPr>
          <w:rFonts w:ascii="Arial" w:hAnsi="Arial"/>
          <w:sz w:val="20"/>
          <w:szCs w:val="20"/>
        </w:rPr>
        <w:t>Moinet est puni par le directeur, supposé être absent</w:t>
      </w:r>
    </w:p>
    <w:p w:rsidR="00241422" w:rsidRPr="00245D4E" w:rsidRDefault="00241422" w:rsidP="00166620">
      <w:pPr>
        <w:pStyle w:val="NormalWeb"/>
        <w:numPr>
          <w:ilvl w:val="0"/>
          <w:numId w:val="9"/>
        </w:numPr>
        <w:spacing w:before="0" w:beforeAutospacing="0" w:after="0" w:afterAutospacing="0"/>
        <w:rPr>
          <w:rFonts w:ascii="Arial" w:hAnsi="Arial"/>
          <w:sz w:val="20"/>
          <w:szCs w:val="20"/>
        </w:rPr>
      </w:pPr>
      <w:r w:rsidRPr="00245D4E">
        <w:rPr>
          <w:rFonts w:ascii="Arial" w:hAnsi="Arial"/>
          <w:sz w:val="20"/>
          <w:szCs w:val="20"/>
        </w:rPr>
        <w:t>Le directeur apparaît en ombre sur la photo de classe</w:t>
      </w:r>
    </w:p>
    <w:p w:rsidR="00241422" w:rsidRPr="00245D4E" w:rsidRDefault="00241422" w:rsidP="00166620">
      <w:pPr>
        <w:pStyle w:val="NormalWeb"/>
        <w:numPr>
          <w:ilvl w:val="0"/>
          <w:numId w:val="9"/>
        </w:numPr>
        <w:spacing w:before="0" w:beforeAutospacing="0" w:after="0" w:afterAutospacing="0"/>
        <w:rPr>
          <w:rFonts w:ascii="Arial" w:hAnsi="Arial"/>
          <w:sz w:val="20"/>
          <w:szCs w:val="20"/>
        </w:rPr>
      </w:pPr>
      <w:r w:rsidRPr="00245D4E">
        <w:rPr>
          <w:rFonts w:ascii="Arial" w:hAnsi="Arial"/>
          <w:sz w:val="20"/>
          <w:szCs w:val="20"/>
        </w:rPr>
        <w:t>Christina seule dans sa chambre et très affaiblie, est réveillée par la lumière et elle suit, totalement paniquée, les bruits et les lumières</w:t>
      </w:r>
    </w:p>
    <w:p w:rsidR="00241422" w:rsidRPr="00245D4E" w:rsidRDefault="00241422" w:rsidP="00166620">
      <w:pPr>
        <w:pStyle w:val="NormalWeb"/>
        <w:numPr>
          <w:ilvl w:val="0"/>
          <w:numId w:val="9"/>
        </w:numPr>
        <w:spacing w:before="0" w:beforeAutospacing="0" w:after="0" w:afterAutospacing="0"/>
        <w:rPr>
          <w:rFonts w:ascii="Arial" w:hAnsi="Arial"/>
          <w:sz w:val="20"/>
          <w:szCs w:val="20"/>
        </w:rPr>
      </w:pPr>
      <w:r w:rsidRPr="00245D4E">
        <w:rPr>
          <w:rFonts w:ascii="Arial" w:hAnsi="Arial"/>
          <w:sz w:val="20"/>
          <w:szCs w:val="20"/>
        </w:rPr>
        <w:t>Christina découvre le corps de son mari dans sa baignoire et il refait surface</w:t>
      </w:r>
    </w:p>
    <w:p w:rsidR="00241422" w:rsidRPr="00245D4E" w:rsidRDefault="00241422" w:rsidP="00241422">
      <w:pPr>
        <w:pStyle w:val="NormalWeb"/>
        <w:spacing w:before="0" w:beforeAutospacing="0" w:after="0" w:afterAutospacing="0"/>
        <w:ind w:left="360"/>
        <w:rPr>
          <w:rFonts w:ascii="Arial" w:hAnsi="Arial"/>
          <w:b/>
          <w:sz w:val="20"/>
          <w:szCs w:val="20"/>
        </w:rPr>
      </w:pPr>
    </w:p>
    <w:p w:rsidR="00BD0F91" w:rsidRDefault="00BD0F91" w:rsidP="00BD0F91">
      <w:pPr>
        <w:pStyle w:val="NormalWeb"/>
        <w:spacing w:before="0" w:beforeAutospacing="0" w:after="0" w:afterAutospacing="0"/>
        <w:rPr>
          <w:rFonts w:ascii="Arial" w:hAnsi="Arial"/>
          <w:b/>
          <w:sz w:val="20"/>
          <w:szCs w:val="20"/>
        </w:rPr>
      </w:pPr>
      <w:r>
        <w:rPr>
          <w:rFonts w:ascii="Arial" w:hAnsi="Arial"/>
          <w:b/>
          <w:sz w:val="20"/>
          <w:szCs w:val="20"/>
        </w:rPr>
        <w:t xml:space="preserve">9. </w:t>
      </w:r>
      <w:r w:rsidR="00F5496C" w:rsidRPr="00245D4E">
        <w:rPr>
          <w:rFonts w:ascii="Arial" w:hAnsi="Arial"/>
          <w:b/>
          <w:sz w:val="20"/>
          <w:szCs w:val="20"/>
        </w:rPr>
        <w:t>La diversité culturelle</w:t>
      </w:r>
      <w:r>
        <w:rPr>
          <w:rFonts w:ascii="Arial" w:hAnsi="Arial"/>
          <w:b/>
          <w:sz w:val="20"/>
          <w:szCs w:val="20"/>
        </w:rPr>
        <w:t xml:space="preserve"> : </w:t>
      </w:r>
    </w:p>
    <w:p w:rsidR="00241422" w:rsidRPr="00BD0F91" w:rsidRDefault="00241422" w:rsidP="00BD0F91">
      <w:pPr>
        <w:pStyle w:val="NormalWeb"/>
        <w:spacing w:before="0" w:beforeAutospacing="0" w:after="0" w:afterAutospacing="0"/>
        <w:rPr>
          <w:rFonts w:ascii="Arial" w:hAnsi="Arial"/>
          <w:b/>
          <w:sz w:val="20"/>
          <w:szCs w:val="20"/>
        </w:rPr>
      </w:pPr>
      <w:r w:rsidRPr="00245D4E">
        <w:rPr>
          <w:rFonts w:ascii="Arial" w:hAnsi="Arial"/>
          <w:sz w:val="20"/>
          <w:szCs w:val="20"/>
        </w:rPr>
        <w:t>Réponse personnelle</w:t>
      </w:r>
    </w:p>
    <w:p w:rsidR="00F5496C" w:rsidRPr="00245D4E" w:rsidRDefault="00F5496C" w:rsidP="00F5496C">
      <w:pPr>
        <w:pStyle w:val="NormalWeb"/>
        <w:spacing w:before="0" w:beforeAutospacing="0" w:after="0" w:afterAutospacing="0"/>
        <w:rPr>
          <w:rFonts w:ascii="Arial" w:hAnsi="Arial"/>
          <w:sz w:val="20"/>
          <w:szCs w:val="20"/>
        </w:rPr>
      </w:pPr>
      <w:r w:rsidRPr="00245D4E">
        <w:rPr>
          <w:rFonts w:ascii="Arial" w:hAnsi="Arial"/>
          <w:sz w:val="20"/>
          <w:szCs w:val="20"/>
        </w:rPr>
        <w:t xml:space="preserve">Aide : les articles devant les pays </w:t>
      </w:r>
      <w:hyperlink r:id="rId1466" w:history="1">
        <w:r w:rsidRPr="00245D4E">
          <w:rPr>
            <w:rStyle w:val="Lienhypertexte"/>
            <w:rFonts w:ascii="Arial" w:hAnsi="Arial"/>
            <w:color w:val="auto"/>
            <w:sz w:val="20"/>
            <w:szCs w:val="20"/>
          </w:rPr>
          <w:t>http://www.bonjourdefrance.com/n3/cdm2.htm</w:t>
        </w:r>
      </w:hyperlink>
    </w:p>
    <w:p w:rsidR="00F5496C" w:rsidRPr="00245D4E" w:rsidRDefault="00F5496C" w:rsidP="00F5496C">
      <w:pPr>
        <w:pStyle w:val="NormalWeb"/>
        <w:spacing w:before="0" w:beforeAutospacing="0" w:after="0" w:afterAutospacing="0"/>
        <w:rPr>
          <w:rFonts w:ascii="Arial" w:hAnsi="Arial"/>
          <w:sz w:val="20"/>
          <w:szCs w:val="20"/>
        </w:rPr>
      </w:pPr>
      <w:r w:rsidRPr="00245D4E">
        <w:rPr>
          <w:rFonts w:ascii="Arial" w:hAnsi="Arial"/>
          <w:sz w:val="20"/>
          <w:szCs w:val="20"/>
        </w:rPr>
        <w:t xml:space="preserve">Exercice : </w:t>
      </w:r>
      <w:hyperlink r:id="rId1467" w:history="1">
        <w:r w:rsidRPr="00245D4E">
          <w:rPr>
            <w:rStyle w:val="Lienhypertexte"/>
            <w:rFonts w:ascii="Arial" w:hAnsi="Arial"/>
            <w:color w:val="auto"/>
            <w:sz w:val="20"/>
            <w:szCs w:val="20"/>
          </w:rPr>
          <w:t>http://platea.pntic.mec.es/cvera/hotpot/articles1.htm</w:t>
        </w:r>
      </w:hyperlink>
    </w:p>
    <w:p w:rsidR="00C01A67" w:rsidRPr="00245D4E" w:rsidRDefault="00C01A67">
      <w:pPr>
        <w:pStyle w:val="NormalWeb"/>
        <w:rPr>
          <w:rFonts w:ascii="Arial" w:hAnsi="Arial"/>
          <w:sz w:val="20"/>
          <w:szCs w:val="20"/>
        </w:rPr>
      </w:pPr>
      <w:r w:rsidRPr="00245D4E">
        <w:rPr>
          <w:rFonts w:ascii="Arial" w:hAnsi="Arial"/>
          <w:b/>
          <w:sz w:val="20"/>
          <w:szCs w:val="20"/>
        </w:rPr>
        <w:t xml:space="preserve">10. Trouvez l'intrus ... </w:t>
      </w:r>
      <w:r w:rsidRPr="00245D4E">
        <w:rPr>
          <w:rFonts w:ascii="Arial" w:hAnsi="Arial"/>
          <w:b/>
          <w:sz w:val="20"/>
          <w:szCs w:val="20"/>
        </w:rPr>
        <w:br/>
      </w:r>
      <w:r w:rsidRPr="00245D4E">
        <w:rPr>
          <w:rFonts w:ascii="Arial" w:hAnsi="Arial"/>
          <w:sz w:val="20"/>
          <w:szCs w:val="20"/>
        </w:rPr>
        <w:t>     a) un indice (non</w:t>
      </w:r>
      <w:r w:rsidR="00241422" w:rsidRPr="00245D4E">
        <w:rPr>
          <w:rFonts w:ascii="Arial" w:hAnsi="Arial"/>
          <w:sz w:val="20"/>
          <w:szCs w:val="20"/>
        </w:rPr>
        <w:t xml:space="preserve"> synonyme de crime) </w:t>
      </w:r>
      <w:r w:rsidR="00241422" w:rsidRPr="00245D4E">
        <w:rPr>
          <w:rFonts w:ascii="Arial" w:hAnsi="Arial"/>
          <w:sz w:val="20"/>
          <w:szCs w:val="20"/>
        </w:rPr>
        <w:br/>
        <w:t>     b) un</w:t>
      </w:r>
      <w:r w:rsidRPr="00245D4E">
        <w:rPr>
          <w:rFonts w:ascii="Arial" w:hAnsi="Arial"/>
          <w:sz w:val="20"/>
          <w:szCs w:val="20"/>
        </w:rPr>
        <w:t xml:space="preserve"> réveil (non lié à l'école) </w:t>
      </w:r>
      <w:r w:rsidRPr="00245D4E">
        <w:rPr>
          <w:rFonts w:ascii="Arial" w:hAnsi="Arial"/>
          <w:sz w:val="20"/>
          <w:szCs w:val="20"/>
        </w:rPr>
        <w:br/>
        <w:t xml:space="preserve">     c) terroriser (non synonyme de tuer) </w:t>
      </w:r>
      <w:r w:rsidRPr="00245D4E">
        <w:rPr>
          <w:rFonts w:ascii="Arial" w:hAnsi="Arial"/>
          <w:sz w:val="20"/>
          <w:szCs w:val="20"/>
        </w:rPr>
        <w:br/>
        <w:t xml:space="preserve">     d) être surpris (sans notion de peur obligatoire) </w:t>
      </w:r>
      <w:r w:rsidRPr="00245D4E">
        <w:rPr>
          <w:rFonts w:ascii="Arial" w:hAnsi="Arial"/>
          <w:sz w:val="20"/>
          <w:szCs w:val="20"/>
        </w:rPr>
        <w:br/>
        <w:t xml:space="preserve">     e) trembler (non synonyme d'avoir peur – seulement une conséquence possible) </w:t>
      </w:r>
    </w:p>
    <w:p w:rsidR="00241422" w:rsidRPr="00BD0F91" w:rsidRDefault="00241422" w:rsidP="00241422">
      <w:pPr>
        <w:pStyle w:val="NormalWeb"/>
        <w:spacing w:before="0" w:beforeAutospacing="0" w:after="0" w:afterAutospacing="0"/>
        <w:rPr>
          <w:rFonts w:ascii="Arial" w:hAnsi="Arial"/>
          <w:b/>
          <w:sz w:val="20"/>
          <w:szCs w:val="20"/>
        </w:rPr>
      </w:pPr>
      <w:r w:rsidRPr="00245D4E">
        <w:rPr>
          <w:rFonts w:ascii="Arial" w:hAnsi="Arial"/>
          <w:b/>
          <w:sz w:val="20"/>
          <w:szCs w:val="20"/>
        </w:rPr>
        <w:t>11. Suspense</w:t>
      </w:r>
      <w:r w:rsidR="00BD0F91">
        <w:rPr>
          <w:rFonts w:ascii="Arial" w:hAnsi="Arial"/>
          <w:b/>
          <w:sz w:val="20"/>
          <w:szCs w:val="20"/>
        </w:rPr>
        <w:t xml:space="preserve"> : </w:t>
      </w:r>
      <w:r w:rsidRPr="00245D4E">
        <w:rPr>
          <w:rFonts w:ascii="Arial" w:hAnsi="Arial"/>
          <w:sz w:val="20"/>
          <w:szCs w:val="20"/>
        </w:rPr>
        <w:t xml:space="preserve">Réponse personnelle </w:t>
      </w:r>
    </w:p>
    <w:p w:rsidR="00C01A67" w:rsidRPr="00245D4E" w:rsidRDefault="00C01A67">
      <w:pPr>
        <w:pStyle w:val="NormalWeb"/>
        <w:rPr>
          <w:rFonts w:ascii="Arial" w:hAnsi="Arial"/>
          <w:b/>
          <w:sz w:val="20"/>
          <w:szCs w:val="20"/>
        </w:rPr>
      </w:pPr>
      <w:r w:rsidRPr="00245D4E">
        <w:rPr>
          <w:rFonts w:ascii="Arial" w:hAnsi="Arial"/>
          <w:b/>
          <w:sz w:val="20"/>
          <w:szCs w:val="20"/>
        </w:rPr>
        <w:t xml:space="preserve">12. Malheur! Entourez tous les mots de vocabulaire qui ont un contenu négatif ... </w:t>
      </w:r>
      <w:r w:rsidRPr="00245D4E">
        <w:rPr>
          <w:rFonts w:ascii="Arial" w:hAnsi="Arial"/>
          <w:b/>
          <w:sz w:val="20"/>
          <w:szCs w:val="20"/>
        </w:rPr>
        <w:br/>
        <w:t>     Inquiétant – Mortel – Machiavélique – Douleur – Danger</w:t>
      </w:r>
      <w:r w:rsidRPr="00245D4E">
        <w:rPr>
          <w:rFonts w:ascii="Arial" w:hAnsi="Arial"/>
          <w:sz w:val="20"/>
          <w:szCs w:val="20"/>
        </w:rPr>
        <w:t xml:space="preserve"> – Expérience </w:t>
      </w:r>
      <w:r w:rsidRPr="00245D4E">
        <w:rPr>
          <w:rFonts w:ascii="Arial" w:hAnsi="Arial"/>
          <w:b/>
          <w:sz w:val="20"/>
          <w:szCs w:val="20"/>
        </w:rPr>
        <w:t>– Crise</w:t>
      </w:r>
      <w:r w:rsidRPr="00245D4E">
        <w:rPr>
          <w:rFonts w:ascii="Arial" w:hAnsi="Arial"/>
          <w:i/>
          <w:sz w:val="20"/>
          <w:szCs w:val="20"/>
        </w:rPr>
        <w:br/>
      </w:r>
      <w:r w:rsidRPr="00245D4E">
        <w:rPr>
          <w:rFonts w:ascii="Arial" w:hAnsi="Arial"/>
          <w:sz w:val="20"/>
          <w:szCs w:val="20"/>
        </w:rPr>
        <w:t>     Réussite–</w:t>
      </w:r>
      <w:r w:rsidRPr="00245D4E">
        <w:rPr>
          <w:rFonts w:ascii="Arial" w:hAnsi="Arial"/>
          <w:b/>
          <w:sz w:val="20"/>
          <w:szCs w:val="20"/>
        </w:rPr>
        <w:t xml:space="preserve"> Échec </w:t>
      </w:r>
      <w:r w:rsidRPr="00245D4E">
        <w:rPr>
          <w:rFonts w:ascii="Arial" w:hAnsi="Arial"/>
          <w:sz w:val="20"/>
          <w:szCs w:val="20"/>
        </w:rPr>
        <w:t>– Humour – Triomphe – Charme – Satisfaction</w:t>
      </w:r>
      <w:r w:rsidRPr="00245D4E">
        <w:rPr>
          <w:rFonts w:ascii="Arial" w:hAnsi="Arial"/>
          <w:b/>
          <w:sz w:val="20"/>
          <w:szCs w:val="20"/>
        </w:rPr>
        <w:t xml:space="preserve"> – Haine </w:t>
      </w:r>
      <w:r w:rsidRPr="00245D4E">
        <w:rPr>
          <w:rFonts w:ascii="Arial" w:hAnsi="Arial"/>
          <w:i/>
          <w:sz w:val="20"/>
          <w:szCs w:val="20"/>
        </w:rPr>
        <w:br/>
      </w:r>
      <w:r w:rsidRPr="00245D4E">
        <w:rPr>
          <w:rFonts w:ascii="Arial" w:hAnsi="Arial"/>
          <w:b/>
          <w:sz w:val="20"/>
          <w:szCs w:val="20"/>
        </w:rPr>
        <w:t xml:space="preserve">     Vengeance – Colère – </w:t>
      </w:r>
      <w:r w:rsidRPr="00245D4E">
        <w:rPr>
          <w:rFonts w:ascii="Arial" w:hAnsi="Arial"/>
          <w:sz w:val="20"/>
          <w:szCs w:val="20"/>
        </w:rPr>
        <w:t>Amusant –</w:t>
      </w:r>
      <w:r w:rsidRPr="00245D4E">
        <w:rPr>
          <w:rFonts w:ascii="Arial" w:hAnsi="Arial"/>
          <w:b/>
          <w:sz w:val="20"/>
          <w:szCs w:val="20"/>
        </w:rPr>
        <w:t xml:space="preserve"> Désespoir – Insécurité – </w:t>
      </w:r>
      <w:r w:rsidRPr="00245D4E">
        <w:rPr>
          <w:rFonts w:ascii="Arial" w:hAnsi="Arial"/>
          <w:sz w:val="20"/>
          <w:szCs w:val="20"/>
        </w:rPr>
        <w:t xml:space="preserve">Optimisme – Fier </w:t>
      </w:r>
      <w:r w:rsidRPr="00245D4E">
        <w:rPr>
          <w:rFonts w:ascii="Arial" w:hAnsi="Arial"/>
          <w:i/>
          <w:sz w:val="20"/>
          <w:szCs w:val="20"/>
        </w:rPr>
        <w:br/>
      </w:r>
      <w:r w:rsidRPr="00245D4E">
        <w:rPr>
          <w:rFonts w:ascii="Arial" w:hAnsi="Arial"/>
          <w:sz w:val="20"/>
          <w:szCs w:val="20"/>
        </w:rPr>
        <w:t>     Compassion</w:t>
      </w:r>
      <w:r w:rsidRPr="00245D4E">
        <w:rPr>
          <w:rFonts w:ascii="Arial" w:hAnsi="Arial"/>
          <w:b/>
          <w:sz w:val="20"/>
          <w:szCs w:val="20"/>
        </w:rPr>
        <w:t xml:space="preserve"> </w:t>
      </w:r>
      <w:r w:rsidRPr="00245D4E">
        <w:rPr>
          <w:rFonts w:ascii="Arial" w:hAnsi="Arial"/>
          <w:i/>
          <w:sz w:val="20"/>
          <w:szCs w:val="20"/>
        </w:rPr>
        <w:t>–</w:t>
      </w:r>
      <w:r w:rsidRPr="00245D4E">
        <w:rPr>
          <w:rFonts w:ascii="Arial" w:hAnsi="Arial"/>
          <w:sz w:val="20"/>
          <w:szCs w:val="20"/>
        </w:rPr>
        <w:t xml:space="preserve"> Tendresse –</w:t>
      </w:r>
      <w:r w:rsidRPr="00245D4E">
        <w:rPr>
          <w:rFonts w:ascii="Arial" w:hAnsi="Arial"/>
          <w:b/>
          <w:sz w:val="20"/>
          <w:szCs w:val="20"/>
        </w:rPr>
        <w:t xml:space="preserve"> Attentat</w:t>
      </w:r>
      <w:r w:rsidRPr="00245D4E">
        <w:rPr>
          <w:rFonts w:ascii="Arial" w:hAnsi="Arial"/>
          <w:sz w:val="20"/>
          <w:szCs w:val="20"/>
        </w:rPr>
        <w:t xml:space="preserve"> – </w:t>
      </w:r>
      <w:r w:rsidRPr="00245D4E">
        <w:rPr>
          <w:rFonts w:ascii="Arial" w:hAnsi="Arial"/>
          <w:b/>
          <w:sz w:val="20"/>
          <w:szCs w:val="20"/>
        </w:rPr>
        <w:t xml:space="preserve">Souffrance – Souci – Culpabilité – Regret </w:t>
      </w:r>
      <w:r w:rsidRPr="00245D4E">
        <w:rPr>
          <w:rFonts w:ascii="Arial" w:hAnsi="Arial"/>
          <w:i/>
          <w:sz w:val="20"/>
          <w:szCs w:val="20"/>
        </w:rPr>
        <w:br/>
      </w:r>
      <w:r w:rsidRPr="00245D4E">
        <w:rPr>
          <w:rFonts w:ascii="Arial" w:hAnsi="Arial"/>
          <w:b/>
          <w:sz w:val="20"/>
          <w:szCs w:val="20"/>
        </w:rPr>
        <w:t>     Insulte –</w:t>
      </w:r>
      <w:r w:rsidRPr="00245D4E">
        <w:rPr>
          <w:rFonts w:ascii="Arial" w:hAnsi="Arial"/>
          <w:sz w:val="20"/>
          <w:szCs w:val="20"/>
        </w:rPr>
        <w:t xml:space="preserve"> Bonheur –</w:t>
      </w:r>
      <w:r w:rsidRPr="00245D4E">
        <w:rPr>
          <w:rFonts w:ascii="Arial" w:hAnsi="Arial"/>
          <w:b/>
          <w:sz w:val="20"/>
          <w:szCs w:val="20"/>
        </w:rPr>
        <w:t xml:space="preserve"> </w:t>
      </w:r>
      <w:r w:rsidRPr="00245D4E">
        <w:rPr>
          <w:rFonts w:ascii="Arial" w:hAnsi="Arial"/>
          <w:sz w:val="20"/>
          <w:szCs w:val="20"/>
        </w:rPr>
        <w:t>Courage – Patience – Curiosité – Timidité– Surprise</w:t>
      </w:r>
      <w:r w:rsidRPr="00245D4E">
        <w:rPr>
          <w:rFonts w:ascii="Arial" w:hAnsi="Arial"/>
          <w:b/>
          <w:sz w:val="20"/>
          <w:szCs w:val="20"/>
        </w:rPr>
        <w:t xml:space="preserve"> – </w:t>
      </w:r>
      <w:r w:rsidRPr="00245D4E">
        <w:rPr>
          <w:rFonts w:ascii="Arial" w:hAnsi="Arial"/>
          <w:sz w:val="20"/>
          <w:szCs w:val="20"/>
        </w:rPr>
        <w:t>Guerre</w:t>
      </w:r>
      <w:r w:rsidRPr="00245D4E">
        <w:rPr>
          <w:rFonts w:ascii="Arial" w:hAnsi="Arial"/>
          <w:b/>
          <w:sz w:val="20"/>
          <w:szCs w:val="20"/>
        </w:rPr>
        <w:t xml:space="preserve"> </w:t>
      </w:r>
    </w:p>
    <w:p w:rsidR="00BD0F91" w:rsidRDefault="00241422" w:rsidP="00241422">
      <w:pPr>
        <w:pStyle w:val="NormalWeb"/>
        <w:spacing w:before="0" w:beforeAutospacing="0" w:after="0" w:afterAutospacing="0"/>
        <w:rPr>
          <w:rFonts w:ascii="Arial" w:hAnsi="Arial"/>
          <w:b/>
          <w:sz w:val="20"/>
          <w:szCs w:val="20"/>
        </w:rPr>
      </w:pPr>
      <w:r w:rsidRPr="00245D4E">
        <w:rPr>
          <w:rFonts w:ascii="Arial" w:hAnsi="Arial"/>
          <w:b/>
          <w:sz w:val="20"/>
          <w:szCs w:val="20"/>
        </w:rPr>
        <w:t>13. Nicole jouait un double jeu</w:t>
      </w:r>
      <w:r w:rsidR="00BD0F91">
        <w:rPr>
          <w:rFonts w:ascii="Arial" w:hAnsi="Arial"/>
          <w:b/>
          <w:sz w:val="20"/>
          <w:szCs w:val="20"/>
        </w:rPr>
        <w:t xml:space="preserve"> : </w:t>
      </w:r>
    </w:p>
    <w:p w:rsidR="00241422" w:rsidRPr="00BD0F91" w:rsidRDefault="00241422" w:rsidP="00241422">
      <w:pPr>
        <w:pStyle w:val="NormalWeb"/>
        <w:spacing w:before="0" w:beforeAutospacing="0" w:after="0" w:afterAutospacing="0"/>
        <w:rPr>
          <w:rFonts w:ascii="Arial" w:hAnsi="Arial"/>
          <w:b/>
          <w:sz w:val="20"/>
          <w:szCs w:val="20"/>
        </w:rPr>
      </w:pPr>
      <w:r w:rsidRPr="00245D4E">
        <w:rPr>
          <w:rFonts w:ascii="Arial" w:hAnsi="Arial"/>
          <w:sz w:val="20"/>
          <w:szCs w:val="20"/>
        </w:rPr>
        <w:t xml:space="preserve">Réponse personnelle </w:t>
      </w:r>
    </w:p>
    <w:p w:rsidR="00241422" w:rsidRPr="00245D4E" w:rsidRDefault="00241422" w:rsidP="00241422">
      <w:pPr>
        <w:pStyle w:val="NormalWeb"/>
        <w:spacing w:before="0" w:beforeAutospacing="0" w:after="0" w:afterAutospacing="0"/>
        <w:rPr>
          <w:rFonts w:ascii="Arial" w:hAnsi="Arial"/>
          <w:b/>
          <w:sz w:val="20"/>
          <w:szCs w:val="20"/>
        </w:rPr>
      </w:pPr>
    </w:p>
    <w:p w:rsidR="00241422" w:rsidRPr="00245D4E" w:rsidRDefault="00241422" w:rsidP="00241422">
      <w:pPr>
        <w:pStyle w:val="NormalWeb"/>
        <w:spacing w:before="0" w:beforeAutospacing="0" w:after="0" w:afterAutospacing="0"/>
        <w:rPr>
          <w:rFonts w:ascii="Arial" w:hAnsi="Arial"/>
          <w:b/>
          <w:sz w:val="20"/>
          <w:szCs w:val="20"/>
        </w:rPr>
      </w:pPr>
      <w:r w:rsidRPr="00245D4E">
        <w:rPr>
          <w:rFonts w:ascii="Arial" w:hAnsi="Arial"/>
          <w:b/>
          <w:sz w:val="20"/>
          <w:szCs w:val="20"/>
        </w:rPr>
        <w:t>14. L’image de l’éducation</w:t>
      </w:r>
    </w:p>
    <w:p w:rsidR="00656A68" w:rsidRPr="00245D4E" w:rsidRDefault="00656A68" w:rsidP="00241422">
      <w:pPr>
        <w:pStyle w:val="NormalWeb"/>
        <w:spacing w:before="0" w:beforeAutospacing="0" w:after="0" w:afterAutospacing="0"/>
        <w:rPr>
          <w:rFonts w:ascii="Arial" w:hAnsi="Arial"/>
          <w:sz w:val="20"/>
          <w:szCs w:val="20"/>
        </w:rPr>
      </w:pPr>
      <w:r w:rsidRPr="00245D4E">
        <w:rPr>
          <w:rFonts w:ascii="Arial" w:hAnsi="Arial"/>
          <w:sz w:val="20"/>
          <w:szCs w:val="20"/>
        </w:rPr>
        <w:t>a) A</w:t>
      </w:r>
      <w:r w:rsidR="00241422" w:rsidRPr="00245D4E">
        <w:rPr>
          <w:rFonts w:ascii="Arial" w:hAnsi="Arial"/>
          <w:sz w:val="20"/>
          <w:szCs w:val="20"/>
        </w:rPr>
        <w:t>ttitude des professeurs : stricte et autoritaire – Seule Christina semble apporter de l’humanité dans son rapport aux enfants.</w:t>
      </w:r>
      <w:r w:rsidRPr="00245D4E">
        <w:rPr>
          <w:rFonts w:ascii="Arial" w:hAnsi="Arial"/>
          <w:sz w:val="20"/>
          <w:szCs w:val="20"/>
        </w:rPr>
        <w:t xml:space="preserve"> Ce sont des adultes – eux des enfants / les adultes savent – les enfants ne </w:t>
      </w:r>
      <w:r w:rsidRPr="00245D4E">
        <w:rPr>
          <w:rFonts w:ascii="Arial" w:hAnsi="Arial"/>
          <w:sz w:val="20"/>
          <w:szCs w:val="20"/>
        </w:rPr>
        <w:lastRenderedPageBreak/>
        <w:t>savent pas et n’ont rien à dire.</w:t>
      </w:r>
      <w:r w:rsidR="009028D2" w:rsidRPr="00245D4E">
        <w:rPr>
          <w:rFonts w:ascii="Arial" w:hAnsi="Arial"/>
          <w:sz w:val="20"/>
          <w:szCs w:val="20"/>
        </w:rPr>
        <w:t xml:space="preserve"> </w:t>
      </w:r>
      <w:r w:rsidRPr="00245D4E">
        <w:rPr>
          <w:rFonts w:ascii="Arial" w:hAnsi="Arial"/>
          <w:sz w:val="20"/>
          <w:szCs w:val="20"/>
        </w:rPr>
        <w:t>Toutefois, les enseignants reconnaissent que M. Delassale va trop loin et que les enfants sont maltraités.</w:t>
      </w:r>
    </w:p>
    <w:p w:rsidR="00241422" w:rsidRPr="00245D4E" w:rsidRDefault="00241422" w:rsidP="00241422">
      <w:pPr>
        <w:pStyle w:val="NormalWeb"/>
        <w:spacing w:before="0" w:beforeAutospacing="0" w:after="0" w:afterAutospacing="0"/>
        <w:rPr>
          <w:rFonts w:ascii="Arial" w:hAnsi="Arial"/>
          <w:sz w:val="20"/>
          <w:szCs w:val="20"/>
        </w:rPr>
      </w:pPr>
      <w:r w:rsidRPr="00245D4E">
        <w:rPr>
          <w:rFonts w:ascii="Arial" w:hAnsi="Arial"/>
          <w:sz w:val="20"/>
          <w:szCs w:val="20"/>
        </w:rPr>
        <w:t>b) Ils se soumettent à l’autorité mais certains comportements traduisent leur état d’enfant</w:t>
      </w:r>
      <w:r w:rsidR="00656A68" w:rsidRPr="00245D4E">
        <w:rPr>
          <w:rFonts w:ascii="Arial" w:hAnsi="Arial"/>
          <w:sz w:val="20"/>
          <w:szCs w:val="20"/>
        </w:rPr>
        <w:t>s</w:t>
      </w:r>
      <w:r w:rsidRPr="00245D4E">
        <w:rPr>
          <w:rFonts w:ascii="Arial" w:hAnsi="Arial"/>
          <w:sz w:val="20"/>
          <w:szCs w:val="20"/>
        </w:rPr>
        <w:t xml:space="preserve"> (envie de jouer et de s’amuser, de plaisanter, de tricher)</w:t>
      </w:r>
    </w:p>
    <w:p w:rsidR="00241422" w:rsidRPr="00245D4E" w:rsidRDefault="00656A68" w:rsidP="00241422">
      <w:pPr>
        <w:pStyle w:val="NormalWeb"/>
        <w:spacing w:before="0" w:beforeAutospacing="0" w:after="0" w:afterAutospacing="0"/>
        <w:rPr>
          <w:rFonts w:ascii="Arial" w:hAnsi="Arial"/>
          <w:sz w:val="20"/>
          <w:szCs w:val="20"/>
        </w:rPr>
      </w:pPr>
      <w:r w:rsidRPr="00245D4E">
        <w:rPr>
          <w:rFonts w:ascii="Arial" w:hAnsi="Arial"/>
          <w:sz w:val="20"/>
          <w:szCs w:val="20"/>
        </w:rPr>
        <w:t>c) Contenu des cours : L’enseignant parle, les élèves se taisent, écoutent et doivent comprendre et mémoriser ce qui est dit. Il n’y a pas de place pour l’échange, le dialogue, ni le travail en groupe. Les élèves doivent être attentifs, sérieux et s’appliquer dans ce qu’ils font (écriture à la plume notamment).</w:t>
      </w:r>
    </w:p>
    <w:p w:rsidR="00656A68" w:rsidRPr="00245D4E" w:rsidRDefault="00656A68" w:rsidP="00241422">
      <w:pPr>
        <w:pStyle w:val="NormalWeb"/>
        <w:spacing w:before="0" w:beforeAutospacing="0" w:after="0" w:afterAutospacing="0"/>
        <w:rPr>
          <w:rFonts w:ascii="Arial" w:hAnsi="Arial"/>
          <w:sz w:val="20"/>
          <w:szCs w:val="20"/>
        </w:rPr>
      </w:pPr>
    </w:p>
    <w:p w:rsidR="00656A68" w:rsidRPr="00245D4E" w:rsidRDefault="00656A68" w:rsidP="00656A68">
      <w:pPr>
        <w:pStyle w:val="NormalWeb"/>
        <w:spacing w:before="0" w:beforeAutospacing="0" w:after="0" w:afterAutospacing="0"/>
        <w:rPr>
          <w:rFonts w:ascii="Arial" w:hAnsi="Arial"/>
          <w:b/>
          <w:sz w:val="20"/>
          <w:szCs w:val="20"/>
        </w:rPr>
      </w:pPr>
      <w:r w:rsidRPr="00245D4E">
        <w:rPr>
          <w:rFonts w:ascii="Arial" w:hAnsi="Arial"/>
          <w:b/>
          <w:sz w:val="20"/>
          <w:szCs w:val="20"/>
        </w:rPr>
        <w:t>15. Le remake du film</w:t>
      </w:r>
    </w:p>
    <w:p w:rsidR="00656A68" w:rsidRPr="00245D4E" w:rsidRDefault="00656A68" w:rsidP="00656A68">
      <w:pPr>
        <w:pStyle w:val="NormalWeb"/>
        <w:spacing w:before="0" w:beforeAutospacing="0" w:after="0" w:afterAutospacing="0"/>
        <w:rPr>
          <w:rFonts w:ascii="Arial" w:hAnsi="Arial"/>
          <w:sz w:val="20"/>
          <w:szCs w:val="20"/>
        </w:rPr>
      </w:pPr>
      <w:r w:rsidRPr="00245D4E">
        <w:rPr>
          <w:rFonts w:ascii="Arial" w:hAnsi="Arial"/>
          <w:sz w:val="20"/>
          <w:szCs w:val="20"/>
        </w:rPr>
        <w:t xml:space="preserve">. Le film américain se termine bien pour </w:t>
      </w:r>
      <w:r w:rsidRPr="00245D4E">
        <w:rPr>
          <w:rFonts w:ascii="Arial" w:hAnsi="Arial" w:cs="Arial"/>
          <w:sz w:val="20"/>
          <w:szCs w:val="20"/>
        </w:rPr>
        <w:t>Christina (Mia Baran</w:t>
      </w:r>
      <w:r w:rsidRPr="00245D4E">
        <w:rPr>
          <w:rFonts w:ascii="Arial" w:hAnsi="Arial"/>
          <w:sz w:val="20"/>
          <w:szCs w:val="20"/>
        </w:rPr>
        <w:t xml:space="preserve"> dans la version américaine)</w:t>
      </w:r>
      <w:r w:rsidR="0060666F">
        <w:rPr>
          <w:rFonts w:ascii="Arial" w:hAnsi="Arial"/>
          <w:sz w:val="20"/>
          <w:szCs w:val="20"/>
        </w:rPr>
        <w:t xml:space="preserve">. </w:t>
      </w:r>
      <w:r w:rsidR="00FD2B6C" w:rsidRPr="00245D4E">
        <w:rPr>
          <w:rFonts w:ascii="Arial" w:hAnsi="Arial"/>
          <w:sz w:val="20"/>
          <w:szCs w:val="20"/>
        </w:rPr>
        <w:t>Nicole la sauve en prenant sa défense</w:t>
      </w:r>
      <w:r w:rsidRPr="00245D4E">
        <w:rPr>
          <w:rFonts w:ascii="Arial" w:hAnsi="Arial"/>
          <w:sz w:val="20"/>
          <w:szCs w:val="20"/>
        </w:rPr>
        <w:t>…</w:t>
      </w:r>
    </w:p>
    <w:p w:rsidR="00656A68" w:rsidRPr="00245D4E" w:rsidRDefault="00656A68" w:rsidP="00241422">
      <w:pPr>
        <w:pStyle w:val="NormalWeb"/>
        <w:spacing w:before="0" w:beforeAutospacing="0" w:after="0" w:afterAutospacing="0"/>
        <w:rPr>
          <w:rFonts w:ascii="Arial" w:hAnsi="Arial"/>
          <w:sz w:val="20"/>
          <w:szCs w:val="20"/>
        </w:rPr>
      </w:pPr>
      <w:r w:rsidRPr="00245D4E">
        <w:rPr>
          <w:rFonts w:ascii="Arial" w:hAnsi="Arial"/>
          <w:sz w:val="20"/>
          <w:szCs w:val="20"/>
        </w:rPr>
        <w:t>. Be</w:t>
      </w:r>
      <w:r w:rsidR="00FD2B6C" w:rsidRPr="00245D4E">
        <w:rPr>
          <w:rFonts w:ascii="Arial" w:hAnsi="Arial"/>
          <w:sz w:val="20"/>
          <w:szCs w:val="20"/>
        </w:rPr>
        <w:t xml:space="preserve">aucoup plus de violence à la fin du film </w:t>
      </w:r>
      <w:r w:rsidR="00077005">
        <w:rPr>
          <w:rFonts w:ascii="Arial" w:hAnsi="Arial"/>
          <w:sz w:val="20"/>
          <w:szCs w:val="20"/>
        </w:rPr>
        <w:t>de</w:t>
      </w:r>
      <w:r w:rsidRPr="00245D4E">
        <w:rPr>
          <w:rFonts w:ascii="Arial" w:hAnsi="Arial"/>
          <w:sz w:val="20"/>
          <w:szCs w:val="20"/>
        </w:rPr>
        <w:t xml:space="preserve"> la version américaine</w:t>
      </w:r>
      <w:r w:rsidR="00FD2B6C" w:rsidRPr="00245D4E">
        <w:rPr>
          <w:rFonts w:ascii="Arial" w:hAnsi="Arial"/>
          <w:sz w:val="20"/>
          <w:szCs w:val="20"/>
        </w:rPr>
        <w:t xml:space="preserve"> / La peur est plus </w:t>
      </w:r>
      <w:r w:rsidR="0060666F">
        <w:rPr>
          <w:rFonts w:ascii="Arial" w:hAnsi="Arial"/>
          <w:sz w:val="20"/>
          <w:szCs w:val="20"/>
        </w:rPr>
        <w:t xml:space="preserve">visuelle et </w:t>
      </w:r>
      <w:r w:rsidR="00FD2B6C" w:rsidRPr="00245D4E">
        <w:rPr>
          <w:rFonts w:ascii="Arial" w:hAnsi="Arial"/>
          <w:sz w:val="20"/>
          <w:szCs w:val="20"/>
        </w:rPr>
        <w:t xml:space="preserve">explicite </w:t>
      </w:r>
    </w:p>
    <w:p w:rsidR="00511C13" w:rsidRPr="00245D4E" w:rsidRDefault="00FD2B6C" w:rsidP="00656A68">
      <w:pPr>
        <w:pStyle w:val="NormalWeb"/>
        <w:spacing w:before="0" w:beforeAutospacing="0" w:after="0" w:afterAutospacing="0"/>
        <w:rPr>
          <w:rFonts w:ascii="Arial" w:hAnsi="Arial"/>
          <w:sz w:val="20"/>
          <w:szCs w:val="20"/>
        </w:rPr>
      </w:pPr>
      <w:r w:rsidRPr="00245D4E">
        <w:rPr>
          <w:rFonts w:ascii="Arial" w:hAnsi="Arial"/>
          <w:sz w:val="20"/>
          <w:szCs w:val="20"/>
        </w:rPr>
        <w:t>. Il y a de la nudité dans la</w:t>
      </w:r>
      <w:r w:rsidR="00511C13" w:rsidRPr="00245D4E">
        <w:rPr>
          <w:rFonts w:ascii="Arial" w:hAnsi="Arial"/>
          <w:sz w:val="20"/>
          <w:szCs w:val="20"/>
        </w:rPr>
        <w:t xml:space="preserve"> version américaine</w:t>
      </w:r>
    </w:p>
    <w:p w:rsidR="00656A68" w:rsidRPr="00245D4E" w:rsidRDefault="00FD2B6C" w:rsidP="00656A68">
      <w:pPr>
        <w:pStyle w:val="NormalWeb"/>
        <w:spacing w:before="0" w:beforeAutospacing="0" w:after="0" w:afterAutospacing="0"/>
        <w:rPr>
          <w:rFonts w:ascii="Arial" w:hAnsi="Arial"/>
          <w:sz w:val="20"/>
          <w:szCs w:val="20"/>
        </w:rPr>
      </w:pPr>
      <w:r w:rsidRPr="00245D4E">
        <w:rPr>
          <w:rFonts w:ascii="Arial" w:hAnsi="Arial"/>
          <w:sz w:val="20"/>
          <w:szCs w:val="20"/>
        </w:rPr>
        <w:t>. C’est u</w:t>
      </w:r>
      <w:r w:rsidR="00077005">
        <w:rPr>
          <w:rFonts w:ascii="Arial" w:hAnsi="Arial"/>
          <w:sz w:val="20"/>
          <w:szCs w:val="20"/>
        </w:rPr>
        <w:t>ne femme qui mène l’enquête. E</w:t>
      </w:r>
      <w:r w:rsidRPr="00245D4E">
        <w:rPr>
          <w:rFonts w:ascii="Arial" w:hAnsi="Arial"/>
          <w:sz w:val="20"/>
          <w:szCs w:val="20"/>
        </w:rPr>
        <w:t xml:space="preserve">lle prend </w:t>
      </w:r>
      <w:r w:rsidR="00077005">
        <w:rPr>
          <w:rFonts w:ascii="Arial" w:hAnsi="Arial"/>
          <w:sz w:val="20"/>
          <w:szCs w:val="20"/>
        </w:rPr>
        <w:t>finalement le parti des femmes et couvre le meurtre</w:t>
      </w:r>
    </w:p>
    <w:p w:rsidR="00FD2B6C" w:rsidRPr="00245D4E" w:rsidRDefault="00FD2B6C" w:rsidP="00656A68">
      <w:pPr>
        <w:pStyle w:val="NormalWeb"/>
        <w:spacing w:before="0" w:beforeAutospacing="0" w:after="0" w:afterAutospacing="0"/>
        <w:rPr>
          <w:rFonts w:ascii="Arial" w:hAnsi="Arial"/>
          <w:sz w:val="20"/>
          <w:szCs w:val="20"/>
        </w:rPr>
      </w:pPr>
      <w:r w:rsidRPr="00245D4E">
        <w:rPr>
          <w:rFonts w:ascii="Arial" w:hAnsi="Arial"/>
          <w:sz w:val="20"/>
          <w:szCs w:val="20"/>
        </w:rPr>
        <w:t>. M. Delassale met une autre jeune femme enceinte dans la version américaine</w:t>
      </w:r>
    </w:p>
    <w:p w:rsidR="00FD2B6C" w:rsidRPr="00245D4E" w:rsidRDefault="00FD2B6C" w:rsidP="00FD2B6C">
      <w:pPr>
        <w:pStyle w:val="NormalWeb"/>
        <w:spacing w:before="0" w:beforeAutospacing="0" w:after="0" w:afterAutospacing="0"/>
        <w:rPr>
          <w:rFonts w:ascii="Arial" w:hAnsi="Arial"/>
          <w:sz w:val="20"/>
          <w:szCs w:val="20"/>
        </w:rPr>
      </w:pPr>
      <w:r w:rsidRPr="00245D4E">
        <w:rPr>
          <w:rFonts w:ascii="Arial" w:hAnsi="Arial"/>
          <w:sz w:val="20"/>
          <w:szCs w:val="20"/>
        </w:rPr>
        <w:t>. Le film américain est en couleur et se passe à l’époque actuelle dans un collège pour adolescent</w:t>
      </w:r>
      <w:r w:rsidR="00077005">
        <w:rPr>
          <w:rFonts w:ascii="Arial" w:hAnsi="Arial"/>
          <w:sz w:val="20"/>
          <w:szCs w:val="20"/>
        </w:rPr>
        <w:t>s</w:t>
      </w:r>
      <w:r w:rsidRPr="00245D4E">
        <w:rPr>
          <w:rFonts w:ascii="Arial" w:hAnsi="Arial"/>
          <w:sz w:val="20"/>
          <w:szCs w:val="20"/>
        </w:rPr>
        <w:t xml:space="preserve"> (dans une école primaire pour la version française)</w:t>
      </w:r>
    </w:p>
    <w:p w:rsidR="00FD2B6C" w:rsidRPr="00245D4E" w:rsidRDefault="00FD2B6C" w:rsidP="00FD2B6C">
      <w:pPr>
        <w:pStyle w:val="NormalWeb"/>
        <w:spacing w:before="0" w:beforeAutospacing="0" w:after="0" w:afterAutospacing="0"/>
        <w:rPr>
          <w:rFonts w:ascii="Arial" w:hAnsi="Arial"/>
          <w:sz w:val="20"/>
          <w:szCs w:val="20"/>
        </w:rPr>
      </w:pPr>
      <w:r w:rsidRPr="00245D4E">
        <w:rPr>
          <w:rFonts w:ascii="Arial" w:hAnsi="Arial"/>
          <w:sz w:val="20"/>
          <w:szCs w:val="20"/>
        </w:rPr>
        <w:t>. Certains éléments de suspense sont changés (chantage dans la version américaine, le costume est remplacé par la location d’une chambre d’hôtel) ainsi que certaines éléments : M. Delassale détourne de l’argent / Mia confesse son crime</w:t>
      </w:r>
      <w:r w:rsidR="00077005">
        <w:rPr>
          <w:rFonts w:ascii="Arial" w:hAnsi="Arial"/>
          <w:sz w:val="20"/>
          <w:szCs w:val="20"/>
        </w:rPr>
        <w:t xml:space="preserve"> au curé</w:t>
      </w:r>
      <w:r w:rsidRPr="00245D4E">
        <w:rPr>
          <w:rFonts w:ascii="Arial" w:hAnsi="Arial"/>
          <w:sz w:val="20"/>
          <w:szCs w:val="20"/>
        </w:rPr>
        <w:t>…</w:t>
      </w:r>
    </w:p>
    <w:p w:rsidR="00FD2B6C" w:rsidRPr="00245D4E" w:rsidRDefault="00FD2B6C" w:rsidP="00656A68">
      <w:pPr>
        <w:pStyle w:val="NormalWeb"/>
        <w:spacing w:before="0" w:beforeAutospacing="0" w:after="0" w:afterAutospacing="0"/>
        <w:rPr>
          <w:rFonts w:ascii="Arial" w:hAnsi="Arial"/>
          <w:sz w:val="20"/>
          <w:szCs w:val="20"/>
        </w:rPr>
      </w:pPr>
    </w:p>
    <w:p w:rsidR="00C01A67" w:rsidRPr="00245D4E" w:rsidRDefault="00C01A67" w:rsidP="000E4EF9">
      <w:pPr>
        <w:pStyle w:val="isa"/>
        <w:rPr>
          <w:lang w:val="fr-FR"/>
        </w:rPr>
      </w:pPr>
    </w:p>
    <w:p w:rsidR="00C01A67" w:rsidRPr="00245D4E" w:rsidRDefault="00192612" w:rsidP="000E4EF9">
      <w:pPr>
        <w:pStyle w:val="isa"/>
        <w:rPr>
          <w:lang w:val="fr-FR"/>
        </w:rPr>
      </w:pPr>
      <w:bookmarkStart w:id="364" w:name="_Toc320484599"/>
      <w:r w:rsidRPr="00245D4E">
        <w:rPr>
          <w:lang w:val="fr-FR" w:eastAsia="fr-FR"/>
        </w:rPr>
        <w:drawing>
          <wp:anchor distT="47625" distB="47625" distL="47625" distR="47625" simplePos="0" relativeHeight="251681792" behindDoc="0" locked="0" layoutInCell="1" allowOverlap="0">
            <wp:simplePos x="0" y="0"/>
            <wp:positionH relativeFrom="column">
              <wp:align>left</wp:align>
            </wp:positionH>
            <wp:positionV relativeFrom="line">
              <wp:posOffset>0</wp:posOffset>
            </wp:positionV>
            <wp:extent cx="476250" cy="476250"/>
            <wp:effectExtent l="19050" t="0" r="0" b="0"/>
            <wp:wrapSquare wrapText="bothSides"/>
            <wp:docPr id="472" name="Image 212"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2"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C01A67" w:rsidRPr="00245D4E">
        <w:rPr>
          <w:lang w:val="fr-FR"/>
        </w:rPr>
        <w:t> </w:t>
      </w:r>
      <w:bookmarkStart w:id="365" w:name="_Toc271742951"/>
      <w:r w:rsidR="00C01A67" w:rsidRPr="00245D4E">
        <w:rPr>
          <w:lang w:val="fr-FR"/>
        </w:rPr>
        <w:t>LES 400 COUPS</w:t>
      </w:r>
      <w:bookmarkEnd w:id="365"/>
      <w:bookmarkEnd w:id="364"/>
    </w:p>
    <w:p w:rsidR="00C01A67" w:rsidRPr="00245D4E" w:rsidRDefault="00C01A67">
      <w:pPr>
        <w:spacing w:after="240"/>
        <w:rPr>
          <w:rFonts w:ascii="Arial" w:hAnsi="Arial"/>
          <w:lang w:val="fr-FR"/>
        </w:rPr>
      </w:pPr>
    </w:p>
    <w:p w:rsidR="00C01A67" w:rsidRPr="00245D4E" w:rsidRDefault="00C01A67">
      <w:pPr>
        <w:pStyle w:val="asc3"/>
        <w:rPr>
          <w:rFonts w:ascii="Arial" w:hAnsi="Arial"/>
          <w:sz w:val="20"/>
          <w:szCs w:val="20"/>
        </w:rPr>
      </w:pPr>
      <w:bookmarkStart w:id="366" w:name="_Toc113602024"/>
      <w:bookmarkStart w:id="367" w:name="_Toc271742952"/>
      <w:r w:rsidRPr="00245D4E">
        <w:rPr>
          <w:rFonts w:ascii="Arial" w:hAnsi="Arial"/>
          <w:sz w:val="20"/>
          <w:szCs w:val="20"/>
        </w:rPr>
        <w:t>... PRÉPARATION – AVANT LE FILM</w:t>
      </w:r>
      <w:bookmarkEnd w:id="366"/>
      <w:bookmarkEnd w:id="367"/>
    </w:p>
    <w:p w:rsidR="009028D2" w:rsidRPr="00245D4E" w:rsidRDefault="009028D2" w:rsidP="009028D2">
      <w:pPr>
        <w:pStyle w:val="NormalWeb"/>
        <w:spacing w:before="0" w:beforeAutospacing="0" w:after="0" w:afterAutospacing="0"/>
        <w:rPr>
          <w:rFonts w:ascii="Arial" w:hAnsi="Arial"/>
          <w:b/>
          <w:sz w:val="20"/>
          <w:szCs w:val="20"/>
        </w:rPr>
      </w:pPr>
      <w:r w:rsidRPr="00245D4E">
        <w:rPr>
          <w:rFonts w:ascii="Arial" w:hAnsi="Arial"/>
          <w:b/>
          <w:sz w:val="20"/>
          <w:szCs w:val="20"/>
        </w:rPr>
        <w:t>1. L’éducation dans les années 50-60 dans votre pays</w:t>
      </w:r>
    </w:p>
    <w:p w:rsidR="009028D2" w:rsidRPr="00245D4E" w:rsidRDefault="009028D2" w:rsidP="009028D2">
      <w:pPr>
        <w:pStyle w:val="NormalWeb"/>
        <w:spacing w:before="0" w:beforeAutospacing="0" w:after="0" w:afterAutospacing="0"/>
        <w:rPr>
          <w:rFonts w:ascii="Arial" w:hAnsi="Arial"/>
          <w:sz w:val="20"/>
          <w:szCs w:val="20"/>
        </w:rPr>
      </w:pPr>
      <w:r w:rsidRPr="00245D4E">
        <w:rPr>
          <w:rFonts w:ascii="Arial" w:hAnsi="Arial"/>
          <w:sz w:val="20"/>
          <w:szCs w:val="20"/>
        </w:rPr>
        <w:t xml:space="preserve">Réponse personnelle – dépend du pays  </w:t>
      </w:r>
    </w:p>
    <w:p w:rsidR="00C01A67" w:rsidRPr="00245D4E" w:rsidRDefault="00C01A67" w:rsidP="00BD0F91">
      <w:pPr>
        <w:pStyle w:val="NormalWeb"/>
        <w:rPr>
          <w:rFonts w:ascii="Arial" w:hAnsi="Arial"/>
          <w:sz w:val="20"/>
          <w:szCs w:val="20"/>
        </w:rPr>
      </w:pPr>
      <w:r w:rsidRPr="00245D4E">
        <w:rPr>
          <w:rFonts w:ascii="Arial" w:hAnsi="Arial"/>
          <w:b/>
          <w:sz w:val="20"/>
          <w:szCs w:val="20"/>
        </w:rPr>
        <w:t>2. Qui était Balzac?</w:t>
      </w:r>
      <w:r w:rsidRPr="00245D4E">
        <w:rPr>
          <w:rFonts w:ascii="Arial" w:hAnsi="Arial"/>
          <w:sz w:val="20"/>
          <w:szCs w:val="20"/>
        </w:rPr>
        <w:t xml:space="preserve"> </w:t>
      </w:r>
      <w:r w:rsidRPr="00245D4E">
        <w:rPr>
          <w:rFonts w:ascii="Arial" w:hAnsi="Arial"/>
          <w:sz w:val="20"/>
          <w:szCs w:val="20"/>
        </w:rPr>
        <w:br/>
        <w:t xml:space="preserve">C'est un écrivain majeur du XIXème siècle (1799-1850). Il a écrit 81 romans et inventé plus de 2000 personnages. Ses </w:t>
      </w:r>
      <w:r w:rsidR="00BD0F91" w:rsidRPr="00245D4E">
        <w:rPr>
          <w:rFonts w:ascii="Arial" w:hAnsi="Arial"/>
          <w:sz w:val="20"/>
          <w:szCs w:val="20"/>
        </w:rPr>
        <w:t>œuvres</w:t>
      </w:r>
      <w:r w:rsidRPr="00245D4E">
        <w:rPr>
          <w:rFonts w:ascii="Arial" w:hAnsi="Arial"/>
          <w:sz w:val="20"/>
          <w:szCs w:val="20"/>
        </w:rPr>
        <w:t xml:space="preserve"> majeures sont </w:t>
      </w:r>
      <w:r w:rsidRPr="00245D4E">
        <w:rPr>
          <w:rFonts w:ascii="Arial" w:hAnsi="Arial"/>
          <w:i/>
          <w:sz w:val="20"/>
          <w:szCs w:val="20"/>
        </w:rPr>
        <w:t>La Comédie humaine, Le Père Goriot, Eugénie Grandet, Peau de Chagrin, Les Chouans, Le Colonel Chabert</w:t>
      </w:r>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3. Le titre du film a une double signification :</w:t>
      </w:r>
      <w:r w:rsidRPr="00245D4E">
        <w:rPr>
          <w:rFonts w:ascii="Arial" w:hAnsi="Arial"/>
          <w:sz w:val="20"/>
          <w:szCs w:val="20"/>
        </w:rPr>
        <w:br/>
        <w:t xml:space="preserve">– "Faire les 400 coups" est une expression idiomatique française qui signifie "Faire beaucoup de bêtises" (to raise hell en anglais) </w:t>
      </w:r>
      <w:r w:rsidRPr="00245D4E">
        <w:rPr>
          <w:rFonts w:ascii="Arial" w:hAnsi="Arial"/>
          <w:sz w:val="20"/>
          <w:szCs w:val="20"/>
        </w:rPr>
        <w:br/>
        <w:t xml:space="preserve">– l'enfant peut recevoir des coups (et être maltraité) ou en donner. Il y a l'idée de violence physique </w:t>
      </w:r>
    </w:p>
    <w:p w:rsidR="00C01A67" w:rsidRPr="00245D4E" w:rsidRDefault="00C01A67">
      <w:pPr>
        <w:pStyle w:val="asc3"/>
        <w:rPr>
          <w:rFonts w:ascii="Arial" w:hAnsi="Arial"/>
          <w:sz w:val="20"/>
          <w:szCs w:val="20"/>
        </w:rPr>
      </w:pPr>
      <w:bookmarkStart w:id="368" w:name="_Toc113602025"/>
      <w:bookmarkStart w:id="369" w:name="_Toc271742953"/>
      <w:r w:rsidRPr="00245D4E">
        <w:rPr>
          <w:rFonts w:ascii="Arial" w:hAnsi="Arial"/>
          <w:sz w:val="20"/>
          <w:szCs w:val="20"/>
        </w:rPr>
        <w:t>...APRÈS AVOIR VU LE FILM</w:t>
      </w:r>
      <w:bookmarkEnd w:id="368"/>
      <w:bookmarkEnd w:id="369"/>
      <w:r w:rsidRPr="00245D4E">
        <w:rPr>
          <w:rFonts w:ascii="Arial" w:hAnsi="Arial"/>
          <w:sz w:val="20"/>
          <w:szCs w:val="20"/>
        </w:rPr>
        <w:t xml:space="preserve"> </w:t>
      </w:r>
    </w:p>
    <w:p w:rsidR="00C01A67" w:rsidRPr="00BD0F91" w:rsidRDefault="00C01A67" w:rsidP="00BD0F91">
      <w:pPr>
        <w:pStyle w:val="NormalWeb"/>
        <w:spacing w:before="0" w:beforeAutospacing="0" w:after="0" w:afterAutospacing="0"/>
        <w:rPr>
          <w:rFonts w:ascii="Arial" w:hAnsi="Arial"/>
          <w:sz w:val="16"/>
          <w:szCs w:val="16"/>
        </w:rPr>
      </w:pPr>
      <w:r w:rsidRPr="00245D4E">
        <w:rPr>
          <w:rFonts w:ascii="Arial" w:hAnsi="Arial"/>
          <w:b/>
          <w:sz w:val="20"/>
          <w:szCs w:val="20"/>
        </w:rPr>
        <w:t>5. L'histoire d'Antoine Doinel</w:t>
      </w:r>
      <w:r w:rsidRPr="00245D4E">
        <w:rPr>
          <w:rFonts w:ascii="Arial" w:hAnsi="Arial"/>
          <w:sz w:val="20"/>
          <w:szCs w:val="20"/>
        </w:rPr>
        <w:t xml:space="preserve"> </w:t>
      </w:r>
      <w:r w:rsidRPr="00245D4E">
        <w:rPr>
          <w:rFonts w:ascii="Arial" w:hAnsi="Arial"/>
          <w:sz w:val="20"/>
          <w:szCs w:val="20"/>
        </w:rPr>
        <w:br/>
        <w:t xml:space="preserve">"TRUFFAUT est né le 6 février 1932 d'une mère aristocrate désargentée mais pleine de principes. Elle avait 18 ans et </w:t>
      </w:r>
      <w:r w:rsidRPr="00245D4E">
        <w:rPr>
          <w:rFonts w:ascii="Arial" w:hAnsi="Arial"/>
          <w:b/>
          <w:i/>
          <w:sz w:val="20"/>
          <w:szCs w:val="20"/>
        </w:rPr>
        <w:t>n'était pas mariée</w:t>
      </w:r>
      <w:r w:rsidRPr="00245D4E">
        <w:rPr>
          <w:rFonts w:ascii="Arial" w:hAnsi="Arial"/>
          <w:sz w:val="20"/>
          <w:szCs w:val="20"/>
        </w:rPr>
        <w:t xml:space="preserve"> (quand elle est tombée enceinte). Sa famille l'ayant envoyée dans un institut religieux pour filles-mères, elle accoucha clandestinement. L'identité de son père demeure toujours inconnue, une enquête suppose malgré tout qu'il est dentiste et juif. Après la naissance de François, sa mère le place en nourrice, ce n'est qu'un plus tard </w:t>
      </w:r>
      <w:r w:rsidRPr="00245D4E">
        <w:rPr>
          <w:rFonts w:ascii="Arial" w:hAnsi="Arial"/>
          <w:b/>
          <w:i/>
          <w:sz w:val="20"/>
          <w:szCs w:val="20"/>
        </w:rPr>
        <w:t>qu'elle rencontre Roland TRUFFAUT qui l'épouse et reconnaît l'enfant</w:t>
      </w:r>
      <w:r w:rsidRPr="00245D4E">
        <w:rPr>
          <w:rFonts w:ascii="Arial" w:hAnsi="Arial"/>
          <w:sz w:val="20"/>
          <w:szCs w:val="20"/>
        </w:rPr>
        <w:t xml:space="preserve">. Pourtant, </w:t>
      </w:r>
      <w:r w:rsidRPr="00245D4E">
        <w:rPr>
          <w:rFonts w:ascii="Arial" w:hAnsi="Arial"/>
          <w:b/>
          <w:i/>
          <w:sz w:val="20"/>
          <w:szCs w:val="20"/>
        </w:rPr>
        <w:t>il passera ses dix premières années chez sa grand-mère</w:t>
      </w:r>
      <w:r w:rsidRPr="00245D4E">
        <w:rPr>
          <w:rFonts w:ascii="Arial" w:hAnsi="Arial"/>
          <w:sz w:val="20"/>
          <w:szCs w:val="20"/>
        </w:rPr>
        <w:t xml:space="preserve">. </w:t>
      </w:r>
      <w:r w:rsidRPr="00245D4E">
        <w:rPr>
          <w:rFonts w:ascii="Arial" w:hAnsi="Arial"/>
          <w:b/>
          <w:i/>
          <w:sz w:val="20"/>
          <w:szCs w:val="20"/>
        </w:rPr>
        <w:t>Il restera très attaché à sa grand-mère maternelle</w:t>
      </w:r>
      <w:r w:rsidRPr="00245D4E">
        <w:rPr>
          <w:rFonts w:ascii="Arial" w:hAnsi="Arial"/>
          <w:sz w:val="20"/>
          <w:szCs w:val="20"/>
        </w:rPr>
        <w:t xml:space="preserve"> qui lui donna le goût de la lecture. Il n'habitera avec sa mère qu'à partir de 1942 et découvrira ses origines en 44 en fouillant dans l'armoire. C'est lorsque </w:t>
      </w:r>
      <w:r w:rsidRPr="00245D4E">
        <w:rPr>
          <w:rFonts w:ascii="Arial" w:hAnsi="Arial"/>
          <w:b/>
          <w:i/>
          <w:sz w:val="20"/>
          <w:szCs w:val="20"/>
        </w:rPr>
        <w:t xml:space="preserve">Roland TRUFFAUT(son beau-père) le fait arrêter pour avoir volé une </w:t>
      </w:r>
      <w:r w:rsidRPr="00245D4E">
        <w:rPr>
          <w:rFonts w:ascii="Arial" w:hAnsi="Arial"/>
          <w:b/>
          <w:i/>
          <w:sz w:val="20"/>
          <w:szCs w:val="20"/>
        </w:rPr>
        <w:lastRenderedPageBreak/>
        <w:t>machine à écrire</w:t>
      </w:r>
      <w:r w:rsidRPr="00245D4E">
        <w:rPr>
          <w:rFonts w:ascii="Arial" w:hAnsi="Arial"/>
          <w:sz w:val="20"/>
          <w:szCs w:val="20"/>
        </w:rPr>
        <w:t xml:space="preserve"> qu'il s'aperçoit qu'il sait tout. Sa situation le hantera tout au long de sa vie et on la retrouve dans toute son </w:t>
      </w:r>
      <w:r w:rsidR="00BD0F91" w:rsidRPr="00245D4E">
        <w:rPr>
          <w:rFonts w:ascii="Arial" w:hAnsi="Arial"/>
          <w:sz w:val="20"/>
          <w:szCs w:val="20"/>
        </w:rPr>
        <w:t>œuvre</w:t>
      </w:r>
      <w:r w:rsidRPr="00245D4E">
        <w:rPr>
          <w:rFonts w:ascii="Arial" w:hAnsi="Arial"/>
          <w:sz w:val="20"/>
          <w:szCs w:val="20"/>
        </w:rPr>
        <w:t xml:space="preserve">. Il sera également marqué par </w:t>
      </w:r>
      <w:r w:rsidRPr="00245D4E">
        <w:rPr>
          <w:rFonts w:ascii="Arial" w:hAnsi="Arial"/>
          <w:b/>
          <w:i/>
          <w:sz w:val="20"/>
          <w:szCs w:val="20"/>
        </w:rPr>
        <w:t>les infidélités de sa mère</w:t>
      </w:r>
      <w:r w:rsidRPr="00245D4E">
        <w:rPr>
          <w:rFonts w:ascii="Arial" w:hAnsi="Arial"/>
          <w:sz w:val="20"/>
          <w:szCs w:val="20"/>
        </w:rPr>
        <w:t xml:space="preserve">. A son arrivée chez ses parents, François est un enfant difficile et insupportable. </w:t>
      </w:r>
      <w:r w:rsidRPr="00245D4E">
        <w:rPr>
          <w:rFonts w:ascii="Arial" w:hAnsi="Arial"/>
          <w:b/>
          <w:i/>
          <w:sz w:val="20"/>
          <w:szCs w:val="20"/>
        </w:rPr>
        <w:t xml:space="preserve">Il ne cesse de faire l'école buissonnière, pour aller au cinéma, </w:t>
      </w:r>
      <w:r w:rsidRPr="00245D4E">
        <w:rPr>
          <w:rFonts w:ascii="Arial" w:hAnsi="Arial"/>
          <w:sz w:val="20"/>
          <w:szCs w:val="20"/>
        </w:rPr>
        <w:t xml:space="preserve">redouble ses classes et se fait régulièrement renvoyer. Il ne fera pas d'études secondaires au lycée. Il passait souvent ses week-end seul et </w:t>
      </w:r>
      <w:r w:rsidRPr="00245D4E">
        <w:rPr>
          <w:rFonts w:ascii="Arial" w:hAnsi="Arial"/>
          <w:b/>
          <w:i/>
          <w:sz w:val="20"/>
          <w:szCs w:val="20"/>
        </w:rPr>
        <w:t>vagabondait dans les rues de Paris</w:t>
      </w:r>
      <w:r w:rsidRPr="00245D4E">
        <w:rPr>
          <w:rFonts w:ascii="Arial" w:hAnsi="Arial"/>
          <w:sz w:val="20"/>
          <w:szCs w:val="20"/>
        </w:rPr>
        <w:t xml:space="preserve">. Son arrivée chez ses parents se situe en pleine occupation au moment où les parents se servaient de leurs enfants pour mendier, volaient et mentaient, TRUFFAUT en garde un </w:t>
      </w:r>
      <w:r w:rsidR="0080479F" w:rsidRPr="00245D4E">
        <w:rPr>
          <w:rFonts w:ascii="Arial" w:hAnsi="Arial"/>
          <w:sz w:val="20"/>
          <w:szCs w:val="20"/>
        </w:rPr>
        <w:t>souvenir horrible. C'est à l'â</w:t>
      </w:r>
      <w:r w:rsidRPr="00245D4E">
        <w:rPr>
          <w:rFonts w:ascii="Arial" w:hAnsi="Arial"/>
          <w:sz w:val="20"/>
          <w:szCs w:val="20"/>
        </w:rPr>
        <w:t xml:space="preserve">ge de 14 ans qu'il décide de gagner sa vie tout seul, mais rapidement licencié de son emploi il créa avec son ami Robert LACHENAY un ciné-club. Et c'est en allant trouver son "concurrent" qu'il fait la connaissance d'André BAZIN. C'est à partir de là, à 29 ans, que commence sa carrière" </w:t>
      </w:r>
      <w:r w:rsidRPr="00245D4E">
        <w:rPr>
          <w:rFonts w:ascii="Arial" w:hAnsi="Arial"/>
          <w:sz w:val="20"/>
          <w:szCs w:val="20"/>
        </w:rPr>
        <w:br/>
      </w:r>
      <w:r w:rsidRPr="00BD0F91">
        <w:rPr>
          <w:rFonts w:ascii="Arial" w:hAnsi="Arial"/>
          <w:b/>
          <w:sz w:val="16"/>
          <w:szCs w:val="16"/>
        </w:rPr>
        <w:t xml:space="preserve">Extrait du site "http://www.ifrance.com/les-400-coups-de-truffaut/" </w:t>
      </w:r>
    </w:p>
    <w:p w:rsidR="00C01A67" w:rsidRPr="00245D4E" w:rsidRDefault="00C01A67">
      <w:pPr>
        <w:pStyle w:val="NormalWeb"/>
        <w:rPr>
          <w:rFonts w:ascii="Arial" w:hAnsi="Arial"/>
          <w:sz w:val="20"/>
          <w:szCs w:val="20"/>
        </w:rPr>
      </w:pPr>
      <w:r w:rsidRPr="00245D4E">
        <w:rPr>
          <w:rFonts w:ascii="Arial" w:hAnsi="Arial"/>
          <w:b/>
          <w:sz w:val="20"/>
          <w:szCs w:val="20"/>
        </w:rPr>
        <w:t>6. Compréhension du film: Vrai ou Faux?</w:t>
      </w:r>
      <w:r w:rsidRPr="00245D4E">
        <w:rPr>
          <w:rFonts w:ascii="Arial" w:hAnsi="Arial"/>
          <w:sz w:val="20"/>
          <w:szCs w:val="20"/>
        </w:rPr>
        <w:t xml:space="preserve"> </w:t>
      </w:r>
      <w:r w:rsidRPr="00245D4E">
        <w:rPr>
          <w:rFonts w:ascii="Arial" w:hAnsi="Arial"/>
          <w:sz w:val="20"/>
          <w:szCs w:val="20"/>
        </w:rPr>
        <w:br/>
        <w:t>Faux - Antoine Doinel est le fils de Monsieur Doinel -</w:t>
      </w:r>
      <w:r w:rsidRPr="00245D4E">
        <w:rPr>
          <w:rFonts w:ascii="Arial" w:hAnsi="Arial"/>
          <w:b/>
          <w:i/>
          <w:sz w:val="20"/>
          <w:szCs w:val="20"/>
        </w:rPr>
        <w:t xml:space="preserve"> Monsieur Doinel a reconnu l'enfant mais ce n'est pas le sien </w:t>
      </w:r>
      <w:r w:rsidRPr="00245D4E">
        <w:rPr>
          <w:rFonts w:ascii="Arial" w:hAnsi="Arial"/>
          <w:sz w:val="20"/>
          <w:szCs w:val="20"/>
        </w:rPr>
        <w:br/>
        <w:t xml:space="preserve">Vrai - Antoine fugue car il n'ose pas rentrer à la maison </w:t>
      </w:r>
      <w:r w:rsidRPr="00245D4E">
        <w:rPr>
          <w:rFonts w:ascii="Arial" w:hAnsi="Arial"/>
          <w:sz w:val="20"/>
          <w:szCs w:val="20"/>
        </w:rPr>
        <w:br/>
        <w:t xml:space="preserve">Faux - Antoine Doinel a plagié Balzac pour faire sa rédaction </w:t>
      </w:r>
      <w:r w:rsidRPr="00245D4E">
        <w:rPr>
          <w:rFonts w:ascii="Arial" w:hAnsi="Arial"/>
          <w:sz w:val="20"/>
          <w:szCs w:val="20"/>
        </w:rPr>
        <w:br/>
        <w:t xml:space="preserve">Vrai - Monsieur Doinel porte plainte contre Antoine à la police pour vol </w:t>
      </w:r>
      <w:r w:rsidRPr="00245D4E">
        <w:rPr>
          <w:rFonts w:ascii="Arial" w:hAnsi="Arial"/>
          <w:sz w:val="20"/>
          <w:szCs w:val="20"/>
        </w:rPr>
        <w:br/>
        <w:t xml:space="preserve">Vrai - Antoine dit que "sa mère est morte" pour pouvoir retourner en classe </w:t>
      </w:r>
      <w:r w:rsidRPr="00245D4E">
        <w:rPr>
          <w:rFonts w:ascii="Arial" w:hAnsi="Arial"/>
          <w:sz w:val="20"/>
          <w:szCs w:val="20"/>
        </w:rPr>
        <w:br/>
        <w:t xml:space="preserve">Vrai - Les parents d'Antoine adorent les rallyes automobiles </w:t>
      </w:r>
      <w:r w:rsidRPr="00245D4E">
        <w:rPr>
          <w:rFonts w:ascii="Arial" w:hAnsi="Arial"/>
          <w:sz w:val="20"/>
          <w:szCs w:val="20"/>
        </w:rPr>
        <w:br/>
        <w:t xml:space="preserve">Faux - La mère est gentille avec l'enfant car elle considère qu'elle a été trop dure avec lui dans le passé - </w:t>
      </w:r>
      <w:r w:rsidRPr="00245D4E">
        <w:rPr>
          <w:rFonts w:ascii="Arial" w:hAnsi="Arial"/>
          <w:b/>
          <w:i/>
          <w:sz w:val="20"/>
          <w:szCs w:val="20"/>
        </w:rPr>
        <w:t>Elle ne veut pas qu'il dise à son père qu'il l'a vue avec un autre homme</w:t>
      </w:r>
      <w:r w:rsidRPr="00245D4E">
        <w:rPr>
          <w:rFonts w:ascii="Arial" w:hAnsi="Arial"/>
          <w:sz w:val="20"/>
          <w:szCs w:val="20"/>
        </w:rPr>
        <w:br/>
        <w:t xml:space="preserve">Vrai - Le camarade de classe d'Antoine fait exprès d'aller voir les parents d'Antoine pour qu'ils apprennent son absence </w:t>
      </w:r>
      <w:r w:rsidRPr="00245D4E">
        <w:rPr>
          <w:rFonts w:ascii="Arial" w:hAnsi="Arial"/>
          <w:sz w:val="20"/>
          <w:szCs w:val="20"/>
        </w:rPr>
        <w:br/>
        <w:t xml:space="preserve">Vrai - Antoine vole la machine à écrire de son père </w:t>
      </w:r>
      <w:r w:rsidRPr="00245D4E">
        <w:rPr>
          <w:rFonts w:ascii="Arial" w:hAnsi="Arial"/>
          <w:sz w:val="20"/>
          <w:szCs w:val="20"/>
        </w:rPr>
        <w:br/>
        <w:t xml:space="preserve">Vrai - Antoine a été élevé par sa grand-mère pendant longtemps </w:t>
      </w:r>
    </w:p>
    <w:p w:rsidR="007133F1" w:rsidRPr="00245D4E" w:rsidRDefault="007133F1" w:rsidP="007133F1">
      <w:pPr>
        <w:pStyle w:val="NormalWeb"/>
        <w:spacing w:before="0" w:beforeAutospacing="0" w:after="0" w:afterAutospacing="0"/>
        <w:rPr>
          <w:rFonts w:ascii="Arial" w:hAnsi="Arial"/>
          <w:b/>
          <w:sz w:val="20"/>
          <w:szCs w:val="20"/>
        </w:rPr>
      </w:pPr>
      <w:r w:rsidRPr="00245D4E">
        <w:rPr>
          <w:rFonts w:ascii="Arial" w:hAnsi="Arial"/>
          <w:b/>
          <w:sz w:val="20"/>
          <w:szCs w:val="20"/>
        </w:rPr>
        <w:t>7. Antoine Doinel</w:t>
      </w:r>
    </w:p>
    <w:p w:rsidR="007133F1" w:rsidRPr="00245D4E" w:rsidRDefault="007133F1" w:rsidP="007133F1">
      <w:pPr>
        <w:pStyle w:val="NormalWeb"/>
        <w:spacing w:before="0" w:beforeAutospacing="0" w:after="0" w:afterAutospacing="0"/>
        <w:rPr>
          <w:rFonts w:ascii="Arial" w:hAnsi="Arial"/>
          <w:b/>
          <w:sz w:val="20"/>
          <w:szCs w:val="20"/>
        </w:rPr>
      </w:pPr>
      <w:r w:rsidRPr="00245D4E">
        <w:rPr>
          <w:rFonts w:ascii="Arial" w:hAnsi="Arial"/>
          <w:b/>
          <w:sz w:val="20"/>
          <w:szCs w:val="20"/>
        </w:rPr>
        <w:t xml:space="preserve">a) </w:t>
      </w:r>
      <w:r w:rsidRPr="00245D4E">
        <w:rPr>
          <w:rFonts w:ascii="Arial" w:hAnsi="Arial"/>
          <w:sz w:val="20"/>
          <w:szCs w:val="20"/>
        </w:rPr>
        <w:t>difficile, perdu, gentil</w:t>
      </w:r>
    </w:p>
    <w:p w:rsidR="007133F1" w:rsidRPr="00245D4E" w:rsidRDefault="007133F1" w:rsidP="007133F1">
      <w:pPr>
        <w:pStyle w:val="NormalWeb"/>
        <w:spacing w:before="0" w:beforeAutospacing="0" w:after="0" w:afterAutospacing="0"/>
        <w:rPr>
          <w:rFonts w:ascii="Arial" w:hAnsi="Arial"/>
          <w:b/>
          <w:sz w:val="20"/>
          <w:szCs w:val="20"/>
        </w:rPr>
      </w:pPr>
      <w:r w:rsidRPr="00245D4E">
        <w:rPr>
          <w:rFonts w:ascii="Arial" w:hAnsi="Arial"/>
          <w:b/>
          <w:sz w:val="20"/>
          <w:szCs w:val="20"/>
        </w:rPr>
        <w:t xml:space="preserve">b) </w:t>
      </w:r>
      <w:r w:rsidRPr="00245D4E">
        <w:rPr>
          <w:rFonts w:ascii="Arial" w:hAnsi="Arial"/>
          <w:sz w:val="20"/>
          <w:szCs w:val="20"/>
        </w:rPr>
        <w:t>Réponse personnelle.</w:t>
      </w:r>
      <w:r w:rsidRPr="00245D4E">
        <w:rPr>
          <w:rFonts w:ascii="Arial" w:hAnsi="Arial"/>
          <w:b/>
          <w:sz w:val="20"/>
          <w:szCs w:val="20"/>
        </w:rPr>
        <w:t xml:space="preserve"> </w:t>
      </w:r>
    </w:p>
    <w:p w:rsidR="007133F1" w:rsidRPr="00245D4E" w:rsidRDefault="007133F1" w:rsidP="007133F1">
      <w:pPr>
        <w:pStyle w:val="NormalWeb"/>
        <w:spacing w:before="0" w:beforeAutospacing="0" w:after="0" w:afterAutospacing="0"/>
        <w:rPr>
          <w:rFonts w:ascii="Arial" w:hAnsi="Arial"/>
          <w:sz w:val="20"/>
          <w:szCs w:val="20"/>
        </w:rPr>
      </w:pPr>
      <w:r w:rsidRPr="00245D4E">
        <w:rPr>
          <w:rFonts w:ascii="Arial" w:hAnsi="Arial"/>
          <w:sz w:val="20"/>
          <w:szCs w:val="20"/>
        </w:rPr>
        <w:t>Il ne semble pas spécialement heureux, non aimé de sa mère (qui le considère comme un poid dans sa vie), pas bien traité chez lui (il dort sur le palier, son pyjama est troué, il a de nombreuses corvées,…). Son beau-père l’aime bien toutefois et semble s’en soucier. Antoine est heureux avec ses amis, notamment avec René</w:t>
      </w:r>
    </w:p>
    <w:p w:rsidR="007133F1" w:rsidRPr="00245D4E" w:rsidRDefault="007133F1" w:rsidP="00166620">
      <w:pPr>
        <w:pStyle w:val="NormalWeb"/>
        <w:numPr>
          <w:ilvl w:val="0"/>
          <w:numId w:val="8"/>
        </w:numPr>
        <w:spacing w:before="0" w:beforeAutospacing="0" w:after="0" w:afterAutospacing="0"/>
        <w:ind w:left="284" w:hanging="284"/>
        <w:rPr>
          <w:rFonts w:ascii="Arial" w:hAnsi="Arial"/>
          <w:sz w:val="20"/>
          <w:szCs w:val="20"/>
        </w:rPr>
      </w:pPr>
      <w:r w:rsidRPr="00245D4E">
        <w:rPr>
          <w:rFonts w:ascii="Arial" w:hAnsi="Arial"/>
          <w:sz w:val="20"/>
          <w:szCs w:val="20"/>
        </w:rPr>
        <w:t>Parce qu’il a besoin de liberté et que personne ne le retient au centre (sa mère le répudit, son beau-père ne veut plus le voir, il ne peut paler à René). Et il veut voir la mer, c’est un but pour lui…</w:t>
      </w:r>
    </w:p>
    <w:p w:rsidR="007133F1" w:rsidRPr="00245D4E" w:rsidRDefault="007133F1" w:rsidP="00166620">
      <w:pPr>
        <w:pStyle w:val="NormalWeb"/>
        <w:numPr>
          <w:ilvl w:val="0"/>
          <w:numId w:val="8"/>
        </w:numPr>
        <w:spacing w:before="0" w:beforeAutospacing="0" w:after="0" w:afterAutospacing="0"/>
        <w:ind w:left="284" w:hanging="284"/>
        <w:rPr>
          <w:rFonts w:ascii="Arial" w:hAnsi="Arial"/>
          <w:sz w:val="20"/>
          <w:szCs w:val="20"/>
        </w:rPr>
      </w:pPr>
      <w:r w:rsidRPr="00245D4E">
        <w:rPr>
          <w:rFonts w:ascii="Arial" w:hAnsi="Arial"/>
          <w:sz w:val="20"/>
          <w:szCs w:val="20"/>
        </w:rPr>
        <w:t>Réponse personnelle</w:t>
      </w:r>
    </w:p>
    <w:p w:rsidR="007133F1" w:rsidRPr="00245D4E" w:rsidRDefault="007133F1" w:rsidP="007133F1">
      <w:pPr>
        <w:pStyle w:val="NormalWeb"/>
        <w:spacing w:before="0" w:beforeAutospacing="0" w:after="0" w:afterAutospacing="0"/>
        <w:rPr>
          <w:rFonts w:ascii="Arial" w:hAnsi="Arial"/>
          <w:sz w:val="20"/>
          <w:szCs w:val="20"/>
        </w:rPr>
      </w:pPr>
      <w:r w:rsidRPr="00245D4E">
        <w:rPr>
          <w:rFonts w:ascii="Arial" w:hAnsi="Arial"/>
          <w:sz w:val="20"/>
          <w:szCs w:val="20"/>
        </w:rPr>
        <w:t xml:space="preserve">René n’est pas forcément un bon modèle à suivre ayant lui-même de gros problèmes familiaux. </w:t>
      </w:r>
    </w:p>
    <w:p w:rsidR="007133F1" w:rsidRPr="00245D4E" w:rsidRDefault="007133F1" w:rsidP="007133F1">
      <w:pPr>
        <w:pStyle w:val="NormalWeb"/>
        <w:spacing w:before="0" w:beforeAutospacing="0" w:after="0" w:afterAutospacing="0"/>
        <w:rPr>
          <w:rFonts w:ascii="Arial" w:hAnsi="Arial"/>
          <w:sz w:val="20"/>
          <w:szCs w:val="20"/>
        </w:rPr>
      </w:pPr>
      <w:r w:rsidRPr="00245D4E">
        <w:rPr>
          <w:rFonts w:ascii="Arial" w:hAnsi="Arial"/>
          <w:sz w:val="20"/>
          <w:szCs w:val="20"/>
        </w:rPr>
        <w:t>Devant faire face aux frasques de ses parents, il est très responsable et est obligé de se débrouiller tout seul (et d’être indépendant). Il héberge Antoine et lui vient en aide. C’est un très bon ami sur lequel Antoine peut compter. Il l’incite toutefois à rentrer dans l’illégalité en volant la machine à écrire de son beau-père.</w:t>
      </w:r>
    </w:p>
    <w:p w:rsidR="007133F1" w:rsidRPr="00245D4E" w:rsidRDefault="007133F1" w:rsidP="007133F1">
      <w:pPr>
        <w:pStyle w:val="NormalWeb"/>
        <w:spacing w:before="0" w:beforeAutospacing="0" w:after="0" w:afterAutospacing="0"/>
        <w:rPr>
          <w:rFonts w:ascii="Arial" w:hAnsi="Arial"/>
          <w:b/>
          <w:sz w:val="20"/>
          <w:szCs w:val="20"/>
        </w:rPr>
      </w:pPr>
    </w:p>
    <w:p w:rsidR="007133F1" w:rsidRPr="00245D4E" w:rsidRDefault="007133F1" w:rsidP="00166620">
      <w:pPr>
        <w:pStyle w:val="NormalWeb"/>
        <w:numPr>
          <w:ilvl w:val="0"/>
          <w:numId w:val="9"/>
        </w:numPr>
        <w:spacing w:before="0" w:beforeAutospacing="0" w:after="0" w:afterAutospacing="0"/>
        <w:ind w:left="284" w:hanging="284"/>
        <w:rPr>
          <w:rFonts w:ascii="Arial" w:hAnsi="Arial"/>
          <w:b/>
          <w:sz w:val="20"/>
          <w:szCs w:val="20"/>
        </w:rPr>
      </w:pPr>
      <w:r w:rsidRPr="00245D4E">
        <w:rPr>
          <w:rFonts w:ascii="Arial" w:hAnsi="Arial"/>
          <w:b/>
          <w:sz w:val="20"/>
          <w:szCs w:val="20"/>
        </w:rPr>
        <w:t>A l’époque</w:t>
      </w:r>
    </w:p>
    <w:p w:rsidR="00C01A67" w:rsidRPr="00245D4E" w:rsidRDefault="00BD0F91" w:rsidP="007133F1">
      <w:pPr>
        <w:pStyle w:val="NormalWeb"/>
        <w:spacing w:before="0" w:beforeAutospacing="0" w:after="0" w:afterAutospacing="0"/>
        <w:rPr>
          <w:rFonts w:ascii="Arial" w:hAnsi="Arial"/>
          <w:sz w:val="20"/>
          <w:szCs w:val="20"/>
        </w:rPr>
      </w:pPr>
      <w:r>
        <w:rPr>
          <w:rFonts w:ascii="Arial" w:hAnsi="Arial"/>
          <w:sz w:val="20"/>
          <w:szCs w:val="20"/>
        </w:rPr>
        <w:t>     S</w:t>
      </w:r>
      <w:r w:rsidR="00C01A67" w:rsidRPr="00245D4E">
        <w:rPr>
          <w:rFonts w:ascii="Arial" w:hAnsi="Arial"/>
          <w:sz w:val="20"/>
          <w:szCs w:val="20"/>
        </w:rPr>
        <w:t xml:space="preserve">tricte– liberté – </w:t>
      </w:r>
      <w:r w:rsidR="00C01A67" w:rsidRPr="00245D4E">
        <w:rPr>
          <w:rFonts w:ascii="Arial" w:hAnsi="Arial"/>
          <w:b/>
          <w:sz w:val="20"/>
          <w:szCs w:val="20"/>
        </w:rPr>
        <w:t xml:space="preserve">mémorisation – fessée – </w:t>
      </w:r>
      <w:r w:rsidR="00C01A67" w:rsidRPr="00245D4E">
        <w:rPr>
          <w:rFonts w:ascii="Arial" w:hAnsi="Arial"/>
          <w:sz w:val="20"/>
          <w:szCs w:val="20"/>
        </w:rPr>
        <w:t xml:space="preserve">libérale – </w:t>
      </w:r>
      <w:r w:rsidR="00C01A67" w:rsidRPr="00245D4E">
        <w:rPr>
          <w:rFonts w:ascii="Arial" w:hAnsi="Arial"/>
          <w:b/>
          <w:sz w:val="20"/>
          <w:szCs w:val="20"/>
        </w:rPr>
        <w:t>discipline</w:t>
      </w:r>
      <w:r w:rsidR="00C01A67" w:rsidRPr="00245D4E">
        <w:rPr>
          <w:rFonts w:ascii="Arial" w:hAnsi="Arial"/>
          <w:sz w:val="20"/>
          <w:szCs w:val="20"/>
        </w:rPr>
        <w:t xml:space="preserve"> – initiative </w:t>
      </w:r>
      <w:r w:rsidR="00C01A67" w:rsidRPr="00245D4E">
        <w:rPr>
          <w:rFonts w:ascii="Arial" w:hAnsi="Arial"/>
          <w:sz w:val="20"/>
          <w:szCs w:val="20"/>
        </w:rPr>
        <w:br/>
        <w:t>     </w:t>
      </w:r>
      <w:r w:rsidR="00C01A67" w:rsidRPr="00245D4E">
        <w:rPr>
          <w:rFonts w:ascii="Arial" w:hAnsi="Arial"/>
          <w:b/>
          <w:sz w:val="20"/>
          <w:szCs w:val="20"/>
        </w:rPr>
        <w:t xml:space="preserve">politesse – rigueur – par coeur – punition – autoritaire </w:t>
      </w:r>
    </w:p>
    <w:p w:rsidR="007133F1" w:rsidRPr="00245D4E" w:rsidRDefault="007133F1" w:rsidP="007133F1">
      <w:pPr>
        <w:pStyle w:val="NormalWeb"/>
        <w:spacing w:before="0" w:beforeAutospacing="0" w:after="0" w:afterAutospacing="0"/>
        <w:rPr>
          <w:rFonts w:ascii="Arial" w:hAnsi="Arial"/>
          <w:b/>
          <w:sz w:val="20"/>
          <w:szCs w:val="20"/>
        </w:rPr>
      </w:pPr>
    </w:p>
    <w:p w:rsidR="00C01A67" w:rsidRPr="00245D4E" w:rsidRDefault="007133F1" w:rsidP="007133F1">
      <w:pPr>
        <w:pStyle w:val="NormalWeb"/>
        <w:spacing w:before="0" w:beforeAutospacing="0" w:after="0" w:afterAutospacing="0"/>
        <w:rPr>
          <w:rFonts w:ascii="Arial" w:hAnsi="Arial"/>
          <w:sz w:val="20"/>
          <w:szCs w:val="20"/>
        </w:rPr>
      </w:pPr>
      <w:r w:rsidRPr="00245D4E">
        <w:rPr>
          <w:rFonts w:ascii="Arial" w:hAnsi="Arial"/>
          <w:b/>
          <w:sz w:val="20"/>
          <w:szCs w:val="20"/>
        </w:rPr>
        <w:t>9</w:t>
      </w:r>
      <w:r w:rsidR="00C01A67" w:rsidRPr="00245D4E">
        <w:rPr>
          <w:rFonts w:ascii="Arial" w:hAnsi="Arial"/>
          <w:b/>
          <w:sz w:val="20"/>
          <w:szCs w:val="20"/>
        </w:rPr>
        <w:t>. Qui ou que? Complétez les phrases suivantes :</w:t>
      </w:r>
      <w:r w:rsidR="00C01A67" w:rsidRPr="00245D4E">
        <w:rPr>
          <w:rFonts w:ascii="Arial" w:hAnsi="Arial"/>
          <w:sz w:val="20"/>
          <w:szCs w:val="20"/>
        </w:rPr>
        <w:t xml:space="preserve"> </w:t>
      </w:r>
      <w:r w:rsidR="00C01A67" w:rsidRPr="00245D4E">
        <w:rPr>
          <w:rFonts w:ascii="Arial" w:hAnsi="Arial"/>
          <w:sz w:val="20"/>
          <w:szCs w:val="20"/>
        </w:rPr>
        <w:br/>
        <w:t xml:space="preserve">     a) Antoine est un jeune homme </w:t>
      </w:r>
      <w:r w:rsidR="00C01A67" w:rsidRPr="00245D4E">
        <w:rPr>
          <w:rFonts w:ascii="Arial" w:hAnsi="Arial"/>
          <w:b/>
          <w:sz w:val="20"/>
          <w:szCs w:val="20"/>
        </w:rPr>
        <w:t xml:space="preserve">qui </w:t>
      </w:r>
      <w:r w:rsidR="00C01A67" w:rsidRPr="00245D4E">
        <w:rPr>
          <w:rFonts w:ascii="Arial" w:hAnsi="Arial"/>
          <w:sz w:val="20"/>
          <w:szCs w:val="20"/>
        </w:rPr>
        <w:t xml:space="preserve">vit avec sa mère et son beau-père </w:t>
      </w:r>
      <w:r w:rsidR="00C01A67" w:rsidRPr="00245D4E">
        <w:rPr>
          <w:rFonts w:ascii="Arial" w:hAnsi="Arial"/>
          <w:sz w:val="20"/>
          <w:szCs w:val="20"/>
        </w:rPr>
        <w:br/>
        <w:t xml:space="preserve">     b) Antoine vole la machine à écrire </w:t>
      </w:r>
      <w:r w:rsidR="00C01A67" w:rsidRPr="00245D4E">
        <w:rPr>
          <w:rFonts w:ascii="Arial" w:hAnsi="Arial"/>
          <w:b/>
          <w:sz w:val="20"/>
          <w:szCs w:val="20"/>
        </w:rPr>
        <w:t>que</w:t>
      </w:r>
      <w:r w:rsidR="00C01A67" w:rsidRPr="00245D4E">
        <w:rPr>
          <w:rFonts w:ascii="Arial" w:hAnsi="Arial"/>
          <w:sz w:val="20"/>
          <w:szCs w:val="20"/>
        </w:rPr>
        <w:t xml:space="preserve"> M. Doinel avait acheté </w:t>
      </w:r>
      <w:r w:rsidR="00C01A67" w:rsidRPr="00245D4E">
        <w:rPr>
          <w:rFonts w:ascii="Arial" w:hAnsi="Arial"/>
          <w:sz w:val="20"/>
          <w:szCs w:val="20"/>
        </w:rPr>
        <w:br/>
        <w:t xml:space="preserve">     c) C'est René </w:t>
      </w:r>
      <w:r w:rsidR="00C01A67" w:rsidRPr="00245D4E">
        <w:rPr>
          <w:rFonts w:ascii="Arial" w:hAnsi="Arial"/>
          <w:b/>
          <w:sz w:val="20"/>
          <w:szCs w:val="20"/>
        </w:rPr>
        <w:t xml:space="preserve">qui </w:t>
      </w:r>
      <w:r w:rsidR="00C01A67" w:rsidRPr="00245D4E">
        <w:rPr>
          <w:rFonts w:ascii="Arial" w:hAnsi="Arial"/>
          <w:sz w:val="20"/>
          <w:szCs w:val="20"/>
        </w:rPr>
        <w:t xml:space="preserve">héberge Antoine lorsque celui-ci est à la rue </w:t>
      </w:r>
      <w:r w:rsidR="00C01A67" w:rsidRPr="00245D4E">
        <w:rPr>
          <w:rFonts w:ascii="Arial" w:hAnsi="Arial"/>
          <w:sz w:val="20"/>
          <w:szCs w:val="20"/>
        </w:rPr>
        <w:br/>
        <w:t xml:space="preserve">     d) C'est à cause de René </w:t>
      </w:r>
      <w:r w:rsidR="00C01A67" w:rsidRPr="00245D4E">
        <w:rPr>
          <w:rFonts w:ascii="Arial" w:hAnsi="Arial"/>
          <w:b/>
          <w:sz w:val="20"/>
          <w:szCs w:val="20"/>
        </w:rPr>
        <w:t>qu'</w:t>
      </w:r>
      <w:r w:rsidR="00C01A67" w:rsidRPr="00245D4E">
        <w:rPr>
          <w:rFonts w:ascii="Arial" w:hAnsi="Arial"/>
          <w:sz w:val="20"/>
          <w:szCs w:val="20"/>
        </w:rPr>
        <w:t xml:space="preserve">Antoine ne va pas à l'école </w:t>
      </w:r>
      <w:r w:rsidR="00C01A67" w:rsidRPr="00245D4E">
        <w:rPr>
          <w:rFonts w:ascii="Arial" w:hAnsi="Arial"/>
          <w:sz w:val="20"/>
          <w:szCs w:val="20"/>
        </w:rPr>
        <w:br/>
        <w:t xml:space="preserve">     e) C'est M. Doinel </w:t>
      </w:r>
      <w:r w:rsidR="00C01A67" w:rsidRPr="00245D4E">
        <w:rPr>
          <w:rFonts w:ascii="Arial" w:hAnsi="Arial"/>
          <w:b/>
          <w:sz w:val="20"/>
          <w:szCs w:val="20"/>
        </w:rPr>
        <w:t>qui</w:t>
      </w:r>
      <w:r w:rsidR="00C01A67" w:rsidRPr="00245D4E">
        <w:rPr>
          <w:rFonts w:ascii="Arial" w:hAnsi="Arial"/>
          <w:sz w:val="20"/>
          <w:szCs w:val="20"/>
        </w:rPr>
        <w:t xml:space="preserve"> porte plainte à la police </w:t>
      </w:r>
    </w:p>
    <w:p w:rsidR="00C565F4" w:rsidRPr="00245D4E" w:rsidRDefault="00C565F4" w:rsidP="007133F1">
      <w:pPr>
        <w:pStyle w:val="NormalWeb"/>
        <w:spacing w:before="0" w:beforeAutospacing="0" w:after="0" w:afterAutospacing="0"/>
        <w:rPr>
          <w:rFonts w:ascii="Arial" w:hAnsi="Arial"/>
          <w:sz w:val="20"/>
          <w:szCs w:val="20"/>
        </w:rPr>
      </w:pPr>
    </w:p>
    <w:p w:rsidR="00C01A67" w:rsidRPr="00245D4E" w:rsidRDefault="00C565F4" w:rsidP="007133F1">
      <w:pPr>
        <w:pStyle w:val="NormalWeb"/>
        <w:spacing w:before="0" w:beforeAutospacing="0" w:after="0" w:afterAutospacing="0"/>
        <w:rPr>
          <w:rFonts w:ascii="Arial" w:hAnsi="Arial"/>
          <w:sz w:val="20"/>
          <w:szCs w:val="20"/>
        </w:rPr>
      </w:pPr>
      <w:r w:rsidRPr="00245D4E">
        <w:rPr>
          <w:rFonts w:ascii="Arial" w:hAnsi="Arial"/>
          <w:b/>
          <w:sz w:val="20"/>
          <w:szCs w:val="20"/>
        </w:rPr>
        <w:lastRenderedPageBreak/>
        <w:t>10</w:t>
      </w:r>
      <w:r w:rsidR="00C01A67" w:rsidRPr="00245D4E">
        <w:rPr>
          <w:rFonts w:ascii="Arial" w:hAnsi="Arial"/>
          <w:b/>
          <w:sz w:val="20"/>
          <w:szCs w:val="20"/>
        </w:rPr>
        <w:t xml:space="preserve">. </w:t>
      </w:r>
      <w:r w:rsidR="00BD0F91">
        <w:rPr>
          <w:rFonts w:ascii="Arial" w:hAnsi="Arial"/>
          <w:b/>
          <w:sz w:val="20"/>
          <w:szCs w:val="20"/>
        </w:rPr>
        <w:t xml:space="preserve"> </w:t>
      </w:r>
      <w:r w:rsidR="00C01A67" w:rsidRPr="00245D4E">
        <w:rPr>
          <w:rFonts w:ascii="Arial" w:hAnsi="Arial"/>
          <w:b/>
          <w:sz w:val="20"/>
          <w:szCs w:val="20"/>
        </w:rPr>
        <w:t xml:space="preserve">C'est pas bien! </w:t>
      </w:r>
      <w:r w:rsidR="00C01A67" w:rsidRPr="00245D4E">
        <w:rPr>
          <w:rFonts w:ascii="Arial" w:hAnsi="Arial"/>
          <w:sz w:val="20"/>
          <w:szCs w:val="20"/>
        </w:rPr>
        <w:br/>
        <w:t xml:space="preserve">     a) Mme Doinel a un amant. Elle </w:t>
      </w:r>
      <w:r w:rsidR="00C01A67" w:rsidRPr="00245D4E">
        <w:rPr>
          <w:rFonts w:ascii="Arial" w:hAnsi="Arial"/>
          <w:b/>
          <w:sz w:val="20"/>
          <w:szCs w:val="20"/>
        </w:rPr>
        <w:t xml:space="preserve">trompe </w:t>
      </w:r>
      <w:r w:rsidR="00C01A67" w:rsidRPr="00245D4E">
        <w:rPr>
          <w:rFonts w:ascii="Arial" w:hAnsi="Arial"/>
          <w:sz w:val="20"/>
          <w:szCs w:val="20"/>
        </w:rPr>
        <w:t xml:space="preserve">son mari </w:t>
      </w:r>
      <w:r w:rsidR="00C01A67" w:rsidRPr="00245D4E">
        <w:rPr>
          <w:rFonts w:ascii="Arial" w:hAnsi="Arial"/>
          <w:sz w:val="20"/>
          <w:szCs w:val="20"/>
        </w:rPr>
        <w:br/>
        <w:t xml:space="preserve">     b) Antoine s'enfuit du pensionnat. Il </w:t>
      </w:r>
      <w:r w:rsidR="00C01A67" w:rsidRPr="00245D4E">
        <w:rPr>
          <w:rFonts w:ascii="Arial" w:hAnsi="Arial"/>
          <w:b/>
          <w:sz w:val="20"/>
          <w:szCs w:val="20"/>
        </w:rPr>
        <w:t>fugue</w:t>
      </w:r>
      <w:r w:rsidR="00C01A67" w:rsidRPr="00245D4E">
        <w:rPr>
          <w:rFonts w:ascii="Arial" w:hAnsi="Arial"/>
          <w:sz w:val="20"/>
          <w:szCs w:val="20"/>
        </w:rPr>
        <w:t xml:space="preserve"> </w:t>
      </w:r>
      <w:r w:rsidR="00C01A67" w:rsidRPr="00245D4E">
        <w:rPr>
          <w:rFonts w:ascii="Arial" w:hAnsi="Arial"/>
          <w:sz w:val="20"/>
          <w:szCs w:val="20"/>
        </w:rPr>
        <w:br/>
        <w:t xml:space="preserve">     c) Antoine prend la machine à écrire sans demander la permission. Il la </w:t>
      </w:r>
      <w:r w:rsidR="00C01A67" w:rsidRPr="00245D4E">
        <w:rPr>
          <w:rFonts w:ascii="Arial" w:hAnsi="Arial"/>
          <w:b/>
          <w:sz w:val="20"/>
          <w:szCs w:val="20"/>
        </w:rPr>
        <w:t>vole</w:t>
      </w:r>
      <w:r w:rsidR="00C01A67" w:rsidRPr="00245D4E">
        <w:rPr>
          <w:rFonts w:ascii="Arial" w:hAnsi="Arial"/>
          <w:sz w:val="20"/>
          <w:szCs w:val="20"/>
        </w:rPr>
        <w:t xml:space="preserve"> </w:t>
      </w:r>
      <w:r w:rsidR="00C01A67" w:rsidRPr="00245D4E">
        <w:rPr>
          <w:rFonts w:ascii="Arial" w:hAnsi="Arial"/>
          <w:sz w:val="20"/>
          <w:szCs w:val="20"/>
        </w:rPr>
        <w:br/>
        <w:t xml:space="preserve">     d) Antoine dit à son maître que sa mère est morte. Il </w:t>
      </w:r>
      <w:r w:rsidR="00C01A67" w:rsidRPr="00245D4E">
        <w:rPr>
          <w:rFonts w:ascii="Arial" w:hAnsi="Arial"/>
          <w:b/>
          <w:sz w:val="20"/>
          <w:szCs w:val="20"/>
        </w:rPr>
        <w:t>ment</w:t>
      </w:r>
      <w:r w:rsidR="00C01A67" w:rsidRPr="00245D4E">
        <w:rPr>
          <w:rFonts w:ascii="Arial" w:hAnsi="Arial"/>
          <w:sz w:val="20"/>
          <w:szCs w:val="20"/>
        </w:rPr>
        <w:t xml:space="preserve"> </w:t>
      </w:r>
      <w:r w:rsidR="00C01A67" w:rsidRPr="00245D4E">
        <w:rPr>
          <w:rFonts w:ascii="Arial" w:hAnsi="Arial"/>
          <w:sz w:val="20"/>
          <w:szCs w:val="20"/>
        </w:rPr>
        <w:br/>
        <w:t xml:space="preserve">     e) À l'école, le maître demande à Antoine d'aller au coin. Le maître le </w:t>
      </w:r>
      <w:r w:rsidR="00C01A67" w:rsidRPr="00245D4E">
        <w:rPr>
          <w:rFonts w:ascii="Arial" w:hAnsi="Arial"/>
          <w:b/>
          <w:sz w:val="20"/>
          <w:szCs w:val="20"/>
        </w:rPr>
        <w:t>punit</w:t>
      </w:r>
      <w:r w:rsidR="00C01A67" w:rsidRPr="00245D4E">
        <w:rPr>
          <w:rFonts w:ascii="Arial" w:hAnsi="Arial"/>
          <w:sz w:val="20"/>
          <w:szCs w:val="20"/>
        </w:rPr>
        <w:t xml:space="preserve"> </w:t>
      </w:r>
    </w:p>
    <w:p w:rsidR="00C01A67" w:rsidRPr="00245D4E" w:rsidRDefault="00C565F4">
      <w:pPr>
        <w:pStyle w:val="NormalWeb"/>
        <w:rPr>
          <w:rFonts w:ascii="Arial" w:hAnsi="Arial"/>
          <w:sz w:val="20"/>
          <w:szCs w:val="20"/>
        </w:rPr>
      </w:pPr>
      <w:r w:rsidRPr="00245D4E">
        <w:rPr>
          <w:rFonts w:ascii="Arial" w:hAnsi="Arial"/>
          <w:b/>
          <w:sz w:val="20"/>
          <w:szCs w:val="20"/>
        </w:rPr>
        <w:t>11</w:t>
      </w:r>
      <w:r w:rsidR="00C01A67" w:rsidRPr="00245D4E">
        <w:rPr>
          <w:rFonts w:ascii="Arial" w:hAnsi="Arial"/>
          <w:b/>
          <w:sz w:val="20"/>
          <w:szCs w:val="20"/>
        </w:rPr>
        <w:t xml:space="preserve">. Les corvées d'Antoine </w:t>
      </w:r>
      <w:r w:rsidR="00C01A67" w:rsidRPr="00245D4E">
        <w:rPr>
          <w:rFonts w:ascii="Arial" w:hAnsi="Arial"/>
          <w:sz w:val="20"/>
          <w:szCs w:val="20"/>
        </w:rPr>
        <w:br/>
        <w:t>     Il met la table</w:t>
      </w:r>
      <w:r w:rsidR="00C01A67" w:rsidRPr="00245D4E">
        <w:rPr>
          <w:rFonts w:ascii="Arial" w:hAnsi="Arial"/>
          <w:sz w:val="20"/>
          <w:szCs w:val="20"/>
        </w:rPr>
        <w:br/>
        <w:t xml:space="preserve">     Il passe l'aspirateur </w:t>
      </w:r>
      <w:r w:rsidR="00C01A67" w:rsidRPr="00245D4E">
        <w:rPr>
          <w:rFonts w:ascii="Arial" w:hAnsi="Arial"/>
          <w:sz w:val="20"/>
          <w:szCs w:val="20"/>
        </w:rPr>
        <w:br/>
        <w:t xml:space="preserve">     Il descend les ordures </w:t>
      </w:r>
      <w:r w:rsidR="00C01A67" w:rsidRPr="00245D4E">
        <w:rPr>
          <w:rFonts w:ascii="Arial" w:hAnsi="Arial"/>
          <w:sz w:val="20"/>
          <w:szCs w:val="20"/>
        </w:rPr>
        <w:br/>
        <w:t xml:space="preserve">     Il fait la vaisselle </w:t>
      </w:r>
      <w:r w:rsidR="00C01A67" w:rsidRPr="00245D4E">
        <w:rPr>
          <w:rFonts w:ascii="Arial" w:hAnsi="Arial"/>
          <w:sz w:val="20"/>
          <w:szCs w:val="20"/>
        </w:rPr>
        <w:br/>
        <w:t xml:space="preserve">     Il fait la cuisine </w:t>
      </w:r>
      <w:r w:rsidR="00C01A67" w:rsidRPr="00245D4E">
        <w:rPr>
          <w:rFonts w:ascii="Arial" w:hAnsi="Arial"/>
          <w:sz w:val="20"/>
          <w:szCs w:val="20"/>
        </w:rPr>
        <w:br/>
        <w:t xml:space="preserve">     Il fait quelquefois les courses </w:t>
      </w:r>
    </w:p>
    <w:p w:rsidR="00C565F4" w:rsidRPr="00BD0F91" w:rsidRDefault="00C565F4" w:rsidP="00C565F4">
      <w:pPr>
        <w:pStyle w:val="NormalWeb"/>
        <w:spacing w:before="0" w:beforeAutospacing="0" w:after="0" w:afterAutospacing="0"/>
        <w:rPr>
          <w:rFonts w:ascii="Arial" w:hAnsi="Arial"/>
          <w:b/>
          <w:sz w:val="20"/>
          <w:szCs w:val="20"/>
        </w:rPr>
      </w:pPr>
      <w:r w:rsidRPr="00BD0F91">
        <w:rPr>
          <w:rFonts w:ascii="Arial" w:hAnsi="Arial"/>
          <w:b/>
          <w:sz w:val="20"/>
          <w:szCs w:val="20"/>
        </w:rPr>
        <w:t>12. L’enfant n’est pas très aimé dans la maison</w:t>
      </w:r>
    </w:p>
    <w:p w:rsidR="00C565F4" w:rsidRPr="00245D4E" w:rsidRDefault="00C565F4" w:rsidP="00C565F4">
      <w:pPr>
        <w:pStyle w:val="NormalWeb"/>
        <w:spacing w:before="0" w:beforeAutospacing="0" w:after="0" w:afterAutospacing="0"/>
        <w:rPr>
          <w:rFonts w:ascii="Arial" w:hAnsi="Arial"/>
          <w:sz w:val="20"/>
          <w:szCs w:val="20"/>
        </w:rPr>
      </w:pPr>
      <w:r w:rsidRPr="00245D4E">
        <w:rPr>
          <w:rFonts w:ascii="Arial" w:hAnsi="Arial"/>
          <w:sz w:val="20"/>
          <w:szCs w:val="20"/>
        </w:rPr>
        <w:t>. Il dort sur le palier</w:t>
      </w:r>
    </w:p>
    <w:p w:rsidR="00C565F4" w:rsidRPr="00245D4E" w:rsidRDefault="00C565F4" w:rsidP="00C565F4">
      <w:pPr>
        <w:pStyle w:val="NormalWeb"/>
        <w:spacing w:before="0" w:beforeAutospacing="0" w:after="0" w:afterAutospacing="0"/>
        <w:rPr>
          <w:rFonts w:ascii="Arial" w:hAnsi="Arial"/>
          <w:sz w:val="20"/>
          <w:szCs w:val="20"/>
        </w:rPr>
      </w:pPr>
      <w:r w:rsidRPr="00245D4E">
        <w:rPr>
          <w:rFonts w:ascii="Arial" w:hAnsi="Arial"/>
          <w:sz w:val="20"/>
          <w:szCs w:val="20"/>
        </w:rPr>
        <w:t>. Son pyjama est troué (on ne prend pas soin de lui)</w:t>
      </w:r>
    </w:p>
    <w:p w:rsidR="00C565F4" w:rsidRPr="00245D4E" w:rsidRDefault="00C565F4" w:rsidP="00C565F4">
      <w:pPr>
        <w:pStyle w:val="NormalWeb"/>
        <w:spacing w:before="0" w:beforeAutospacing="0" w:after="0" w:afterAutospacing="0"/>
        <w:rPr>
          <w:rFonts w:ascii="Arial" w:hAnsi="Arial"/>
          <w:sz w:val="20"/>
          <w:szCs w:val="20"/>
        </w:rPr>
      </w:pPr>
      <w:r w:rsidRPr="00245D4E">
        <w:rPr>
          <w:rFonts w:ascii="Arial" w:hAnsi="Arial"/>
          <w:sz w:val="20"/>
          <w:szCs w:val="20"/>
        </w:rPr>
        <w:t>. Il doit faire de nombreuses corvées</w:t>
      </w:r>
    </w:p>
    <w:p w:rsidR="00C565F4" w:rsidRPr="00245D4E" w:rsidRDefault="00C565F4" w:rsidP="00C565F4">
      <w:pPr>
        <w:pStyle w:val="NormalWeb"/>
        <w:spacing w:before="0" w:beforeAutospacing="0" w:after="0" w:afterAutospacing="0"/>
        <w:rPr>
          <w:rFonts w:ascii="Arial" w:hAnsi="Arial"/>
          <w:sz w:val="20"/>
          <w:szCs w:val="20"/>
        </w:rPr>
      </w:pPr>
      <w:r w:rsidRPr="00245D4E">
        <w:rPr>
          <w:rFonts w:ascii="Arial" w:hAnsi="Arial"/>
          <w:sz w:val="20"/>
          <w:szCs w:val="20"/>
        </w:rPr>
        <w:t>. Sa mère l’embrasse du bout des lèvres</w:t>
      </w:r>
    </w:p>
    <w:p w:rsidR="00C565F4" w:rsidRPr="00245D4E" w:rsidRDefault="00C565F4" w:rsidP="00C565F4">
      <w:pPr>
        <w:pStyle w:val="NormalWeb"/>
        <w:spacing w:before="0" w:beforeAutospacing="0" w:after="0" w:afterAutospacing="0"/>
        <w:rPr>
          <w:rFonts w:ascii="Arial" w:hAnsi="Arial"/>
          <w:sz w:val="20"/>
          <w:szCs w:val="20"/>
        </w:rPr>
      </w:pPr>
      <w:r w:rsidRPr="00245D4E">
        <w:rPr>
          <w:rFonts w:ascii="Arial" w:hAnsi="Arial"/>
          <w:sz w:val="20"/>
          <w:szCs w:val="20"/>
        </w:rPr>
        <w:t>. Sa mère lui parle sèchement et de façon détachée – elle ne le prend pas dans ses bras, elle n’est pas affectueuse</w:t>
      </w:r>
    </w:p>
    <w:p w:rsidR="00C565F4" w:rsidRPr="00245D4E" w:rsidRDefault="00C565F4" w:rsidP="00C565F4">
      <w:pPr>
        <w:pStyle w:val="NormalWeb"/>
        <w:spacing w:before="0" w:beforeAutospacing="0" w:after="0" w:afterAutospacing="0"/>
        <w:rPr>
          <w:rFonts w:ascii="Arial" w:hAnsi="Arial"/>
          <w:sz w:val="20"/>
          <w:szCs w:val="20"/>
        </w:rPr>
      </w:pPr>
    </w:p>
    <w:p w:rsidR="00C565F4" w:rsidRPr="00245D4E" w:rsidRDefault="00C565F4" w:rsidP="00C565F4">
      <w:pPr>
        <w:pStyle w:val="NormalWeb"/>
        <w:spacing w:before="0" w:beforeAutospacing="0" w:after="0" w:afterAutospacing="0"/>
        <w:rPr>
          <w:rFonts w:ascii="Arial" w:hAnsi="Arial"/>
          <w:b/>
          <w:sz w:val="20"/>
          <w:szCs w:val="20"/>
        </w:rPr>
      </w:pPr>
      <w:r w:rsidRPr="00245D4E">
        <w:rPr>
          <w:rFonts w:ascii="Arial" w:hAnsi="Arial"/>
          <w:b/>
          <w:sz w:val="20"/>
          <w:szCs w:val="20"/>
        </w:rPr>
        <w:t>13. Imaginez la suite du film</w:t>
      </w:r>
    </w:p>
    <w:p w:rsidR="00C565F4" w:rsidRPr="00245D4E" w:rsidRDefault="00C565F4" w:rsidP="00C565F4">
      <w:pPr>
        <w:pStyle w:val="NormalWeb"/>
        <w:spacing w:before="0" w:beforeAutospacing="0" w:after="0" w:afterAutospacing="0"/>
        <w:rPr>
          <w:rFonts w:ascii="Arial" w:hAnsi="Arial"/>
          <w:sz w:val="20"/>
          <w:szCs w:val="20"/>
        </w:rPr>
      </w:pPr>
      <w:r w:rsidRPr="00245D4E">
        <w:rPr>
          <w:rFonts w:ascii="Arial" w:hAnsi="Arial"/>
          <w:sz w:val="20"/>
          <w:szCs w:val="20"/>
        </w:rPr>
        <w:t>Réponse personnelle</w:t>
      </w:r>
    </w:p>
    <w:p w:rsidR="00C565F4" w:rsidRDefault="00C565F4" w:rsidP="00C565F4">
      <w:pPr>
        <w:pStyle w:val="NormalWeb"/>
        <w:spacing w:before="0" w:beforeAutospacing="0" w:after="0" w:afterAutospacing="0"/>
        <w:rPr>
          <w:rFonts w:ascii="Arial" w:hAnsi="Arial"/>
          <w:b/>
          <w:sz w:val="20"/>
          <w:szCs w:val="20"/>
        </w:rPr>
      </w:pPr>
    </w:p>
    <w:p w:rsidR="00073032" w:rsidRDefault="00073032" w:rsidP="00073032">
      <w:pPr>
        <w:pStyle w:val="NormalWeb"/>
        <w:spacing w:before="0" w:beforeAutospacing="0" w:after="0" w:afterAutospacing="0"/>
        <w:rPr>
          <w:rFonts w:ascii="Arial" w:hAnsi="Arial"/>
          <w:sz w:val="20"/>
          <w:szCs w:val="20"/>
        </w:rPr>
      </w:pPr>
      <w:r w:rsidRPr="00073032">
        <w:rPr>
          <w:rFonts w:ascii="Arial" w:hAnsi="Arial"/>
          <w:b/>
          <w:sz w:val="20"/>
          <w:szCs w:val="20"/>
          <w:u w:val="single"/>
        </w:rPr>
        <w:t>Rappel :</w:t>
      </w:r>
      <w:r w:rsidRPr="00073032">
        <w:rPr>
          <w:rFonts w:ascii="Arial" w:hAnsi="Arial"/>
          <w:sz w:val="20"/>
          <w:szCs w:val="20"/>
        </w:rPr>
        <w:t xml:space="preserve"> </w:t>
      </w:r>
    </w:p>
    <w:p w:rsidR="00073032" w:rsidRPr="00073032" w:rsidRDefault="00073032" w:rsidP="00073032">
      <w:pPr>
        <w:pStyle w:val="NormalWeb"/>
        <w:spacing w:before="0" w:beforeAutospacing="0" w:after="0" w:afterAutospacing="0"/>
        <w:rPr>
          <w:rFonts w:ascii="Arial" w:hAnsi="Arial"/>
          <w:sz w:val="20"/>
          <w:szCs w:val="20"/>
        </w:rPr>
      </w:pPr>
      <w:r w:rsidRPr="00073032">
        <w:rPr>
          <w:rFonts w:ascii="Arial" w:hAnsi="Arial"/>
          <w:sz w:val="20"/>
          <w:szCs w:val="20"/>
        </w:rPr>
        <w:t xml:space="preserve">François Truffaut a filmé la suite des aventures d'Antoine Doinel dans 4 autres films, </w:t>
      </w:r>
      <w:r>
        <w:rPr>
          <w:rFonts w:ascii="Arial" w:hAnsi="Arial"/>
          <w:sz w:val="20"/>
          <w:szCs w:val="20"/>
        </w:rPr>
        <w:t>toujours avec Jean-Pierre Léaud</w:t>
      </w:r>
      <w:r w:rsidRPr="00073032">
        <w:rPr>
          <w:rFonts w:ascii="Arial" w:hAnsi="Arial"/>
          <w:sz w:val="20"/>
          <w:szCs w:val="20"/>
        </w:rPr>
        <w:t xml:space="preserve"> comme acteur principal :</w:t>
      </w:r>
    </w:p>
    <w:p w:rsidR="00073032" w:rsidRPr="00073032" w:rsidRDefault="00073032" w:rsidP="00073032">
      <w:pPr>
        <w:pStyle w:val="NormalWeb"/>
        <w:spacing w:before="0" w:beforeAutospacing="0" w:after="0" w:afterAutospacing="0"/>
        <w:rPr>
          <w:rFonts w:ascii="Arial" w:hAnsi="Arial"/>
          <w:b/>
          <w:sz w:val="20"/>
          <w:szCs w:val="20"/>
        </w:rPr>
      </w:pPr>
      <w:r w:rsidRPr="00073032">
        <w:rPr>
          <w:rFonts w:ascii="Arial" w:hAnsi="Arial"/>
          <w:b/>
          <w:sz w:val="20"/>
          <w:szCs w:val="20"/>
        </w:rPr>
        <w:t>1. Les 400 coups (1959)</w:t>
      </w:r>
    </w:p>
    <w:p w:rsidR="00073032" w:rsidRPr="00073032" w:rsidRDefault="00073032" w:rsidP="00073032">
      <w:pPr>
        <w:pStyle w:val="NormalWeb"/>
        <w:spacing w:before="0" w:beforeAutospacing="0" w:after="0" w:afterAutospacing="0"/>
        <w:rPr>
          <w:rFonts w:ascii="Arial" w:hAnsi="Arial"/>
          <w:b/>
          <w:sz w:val="20"/>
          <w:szCs w:val="20"/>
        </w:rPr>
      </w:pPr>
      <w:r w:rsidRPr="00073032">
        <w:rPr>
          <w:rFonts w:ascii="Arial" w:hAnsi="Arial"/>
          <w:b/>
          <w:sz w:val="20"/>
          <w:szCs w:val="20"/>
        </w:rPr>
        <w:t>2. L’amour à 20 ans - Extrait : Antoine et Colette (1962)</w:t>
      </w:r>
    </w:p>
    <w:p w:rsidR="00073032" w:rsidRPr="00073032" w:rsidRDefault="00073032" w:rsidP="00073032">
      <w:pPr>
        <w:pStyle w:val="NormalWeb"/>
        <w:spacing w:before="0" w:beforeAutospacing="0" w:after="0" w:afterAutospacing="0"/>
        <w:rPr>
          <w:rFonts w:ascii="Arial" w:hAnsi="Arial"/>
          <w:b/>
          <w:sz w:val="20"/>
          <w:szCs w:val="20"/>
        </w:rPr>
      </w:pPr>
      <w:r w:rsidRPr="00073032">
        <w:rPr>
          <w:rFonts w:ascii="Arial" w:hAnsi="Arial"/>
          <w:b/>
          <w:sz w:val="20"/>
          <w:szCs w:val="20"/>
        </w:rPr>
        <w:t>3. Baisers volés (1968)</w:t>
      </w:r>
    </w:p>
    <w:p w:rsidR="00073032" w:rsidRPr="00073032" w:rsidRDefault="00073032" w:rsidP="00073032">
      <w:pPr>
        <w:pStyle w:val="NormalWeb"/>
        <w:spacing w:before="0" w:beforeAutospacing="0" w:after="0" w:afterAutospacing="0"/>
        <w:rPr>
          <w:rFonts w:ascii="Arial" w:hAnsi="Arial"/>
          <w:b/>
          <w:sz w:val="20"/>
          <w:szCs w:val="20"/>
        </w:rPr>
      </w:pPr>
      <w:r w:rsidRPr="00073032">
        <w:rPr>
          <w:rFonts w:ascii="Arial" w:hAnsi="Arial"/>
          <w:b/>
          <w:sz w:val="20"/>
          <w:szCs w:val="20"/>
        </w:rPr>
        <w:t>4. Domicile conjugal (1970)</w:t>
      </w:r>
    </w:p>
    <w:p w:rsidR="00073032" w:rsidRPr="00073032" w:rsidRDefault="00073032" w:rsidP="00073032">
      <w:pPr>
        <w:pStyle w:val="NormalWeb"/>
        <w:spacing w:before="0" w:beforeAutospacing="0" w:after="0" w:afterAutospacing="0"/>
        <w:rPr>
          <w:rFonts w:ascii="Arial" w:hAnsi="Arial"/>
          <w:b/>
          <w:sz w:val="20"/>
          <w:szCs w:val="20"/>
        </w:rPr>
      </w:pPr>
      <w:r w:rsidRPr="00073032">
        <w:rPr>
          <w:rFonts w:ascii="Arial" w:hAnsi="Arial"/>
          <w:b/>
          <w:sz w:val="20"/>
          <w:szCs w:val="20"/>
        </w:rPr>
        <w:t>5. L’amour en fuite (1978)</w:t>
      </w:r>
    </w:p>
    <w:p w:rsidR="00073032" w:rsidRPr="00245D4E" w:rsidRDefault="00073032" w:rsidP="00C565F4">
      <w:pPr>
        <w:pStyle w:val="NormalWeb"/>
        <w:spacing w:before="0" w:beforeAutospacing="0" w:after="0" w:afterAutospacing="0"/>
        <w:rPr>
          <w:rFonts w:ascii="Arial" w:hAnsi="Arial"/>
          <w:b/>
          <w:sz w:val="20"/>
          <w:szCs w:val="20"/>
        </w:rPr>
      </w:pPr>
    </w:p>
    <w:p w:rsidR="00C565F4" w:rsidRPr="00245D4E" w:rsidRDefault="00C565F4" w:rsidP="00C565F4">
      <w:pPr>
        <w:pStyle w:val="NormalWeb"/>
        <w:spacing w:before="0" w:beforeAutospacing="0" w:after="0" w:afterAutospacing="0"/>
        <w:rPr>
          <w:rFonts w:ascii="Arial" w:hAnsi="Arial"/>
          <w:b/>
          <w:sz w:val="20"/>
          <w:szCs w:val="20"/>
        </w:rPr>
      </w:pPr>
      <w:r w:rsidRPr="00245D4E">
        <w:rPr>
          <w:rFonts w:ascii="Arial" w:hAnsi="Arial"/>
          <w:b/>
          <w:sz w:val="20"/>
          <w:szCs w:val="20"/>
        </w:rPr>
        <w:t>14. La relation Antoine/Madame Doinel</w:t>
      </w:r>
    </w:p>
    <w:p w:rsidR="00C565F4" w:rsidRPr="00245D4E" w:rsidRDefault="00C565F4" w:rsidP="00C565F4">
      <w:pPr>
        <w:pStyle w:val="NormalWeb"/>
        <w:spacing w:before="0" w:beforeAutospacing="0" w:after="0" w:afterAutospacing="0"/>
        <w:rPr>
          <w:rFonts w:ascii="Arial" w:hAnsi="Arial"/>
          <w:sz w:val="20"/>
          <w:szCs w:val="20"/>
        </w:rPr>
      </w:pPr>
      <w:r w:rsidRPr="00245D4E">
        <w:rPr>
          <w:rFonts w:ascii="Arial" w:hAnsi="Arial"/>
          <w:sz w:val="20"/>
          <w:szCs w:val="20"/>
        </w:rPr>
        <w:t>a) Belle, féminine, frustrée, insatisfaite, dure</w:t>
      </w:r>
    </w:p>
    <w:p w:rsidR="00C565F4" w:rsidRPr="00245D4E" w:rsidRDefault="00C565F4" w:rsidP="00C565F4">
      <w:pPr>
        <w:pStyle w:val="NormalWeb"/>
        <w:spacing w:before="0" w:beforeAutospacing="0" w:after="0" w:afterAutospacing="0"/>
        <w:rPr>
          <w:rFonts w:ascii="Arial" w:hAnsi="Arial"/>
          <w:sz w:val="20"/>
          <w:szCs w:val="20"/>
        </w:rPr>
      </w:pPr>
      <w:r w:rsidRPr="00245D4E">
        <w:rPr>
          <w:rFonts w:ascii="Arial" w:hAnsi="Arial"/>
          <w:sz w:val="20"/>
          <w:szCs w:val="20"/>
        </w:rPr>
        <w:t>Madame Doinel est une belle femme, féminine et qui a e</w:t>
      </w:r>
      <w:r w:rsidR="0080479F" w:rsidRPr="00245D4E">
        <w:rPr>
          <w:rFonts w:ascii="Arial" w:hAnsi="Arial"/>
          <w:sz w:val="20"/>
          <w:szCs w:val="20"/>
        </w:rPr>
        <w:t>nvie essaie d’être aussi sophi</w:t>
      </w:r>
      <w:r w:rsidRPr="00245D4E">
        <w:rPr>
          <w:rFonts w:ascii="Arial" w:hAnsi="Arial"/>
          <w:sz w:val="20"/>
          <w:szCs w:val="20"/>
        </w:rPr>
        <w:t>stiquée que possible (mais elle n’en a pas les moyens financiers). Elle avait probablement de grands rêves mais elle est tombée enceinte d’Antoine malgré elle et elle a dû épouser Monsieur Doinel (qui n’est pas le père de l’enfant) pour respecter les convenances mais elle ne l’aime pas.</w:t>
      </w:r>
    </w:p>
    <w:p w:rsidR="00C565F4" w:rsidRPr="00245D4E" w:rsidRDefault="00C565F4" w:rsidP="00C565F4">
      <w:pPr>
        <w:pStyle w:val="NormalWeb"/>
        <w:spacing w:before="0" w:beforeAutospacing="0" w:after="0" w:afterAutospacing="0"/>
        <w:rPr>
          <w:rFonts w:ascii="Arial" w:hAnsi="Arial"/>
          <w:sz w:val="20"/>
          <w:szCs w:val="20"/>
        </w:rPr>
      </w:pPr>
      <w:r w:rsidRPr="00245D4E">
        <w:rPr>
          <w:rFonts w:ascii="Arial" w:hAnsi="Arial"/>
          <w:sz w:val="20"/>
          <w:szCs w:val="20"/>
        </w:rPr>
        <w:t>b) Son fils est la source de ce qu’elle considère être l’échec de sa vie : une vie dans un petit appartement, avec un homme « banal », et avec peu de ressources financières. Elle ne l’aime pas, elle le tolère et en assume la responsabilité.</w:t>
      </w:r>
      <w:r w:rsidR="00CA4BCB" w:rsidRPr="00245D4E">
        <w:rPr>
          <w:rFonts w:ascii="Arial" w:hAnsi="Arial"/>
          <w:sz w:val="20"/>
          <w:szCs w:val="20"/>
        </w:rPr>
        <w:t xml:space="preserve"> Elle se rapproche uniquement de lui pour obtenir son silence et pour qu’il ne révèle pas son infidélité. Lui, comme tout enfant, essaie de se faire aimer de ses parents. </w:t>
      </w:r>
    </w:p>
    <w:p w:rsidR="00C565F4" w:rsidRPr="00245D4E" w:rsidRDefault="00CA4BCB" w:rsidP="00C565F4">
      <w:pPr>
        <w:pStyle w:val="NormalWeb"/>
        <w:spacing w:before="0" w:beforeAutospacing="0" w:after="0" w:afterAutospacing="0"/>
        <w:rPr>
          <w:rFonts w:ascii="Arial" w:hAnsi="Arial"/>
          <w:sz w:val="20"/>
          <w:szCs w:val="20"/>
        </w:rPr>
      </w:pPr>
      <w:r w:rsidRPr="00245D4E">
        <w:rPr>
          <w:rFonts w:ascii="Arial" w:hAnsi="Arial"/>
          <w:sz w:val="20"/>
          <w:szCs w:val="20"/>
        </w:rPr>
        <w:t xml:space="preserve">c) Antoine est pris au dépourvu pour sa réponse et c’est la seule qui trouve pour mettre fin à l’échange – et faire regretter à son enseignant de lui avoir posé la question. A priori, il ne veut pas aller si loin. Le fait de tuer sa mère est aussi l’occasion de se libérer de cette mère qu’il aime mais qui ne l’aime pas. </w:t>
      </w:r>
    </w:p>
    <w:p w:rsidR="00C565F4" w:rsidRPr="00245D4E" w:rsidRDefault="00CA4BCB" w:rsidP="00C565F4">
      <w:pPr>
        <w:pStyle w:val="NormalWeb"/>
        <w:spacing w:before="0" w:beforeAutospacing="0" w:after="0" w:afterAutospacing="0"/>
        <w:rPr>
          <w:rFonts w:ascii="Arial" w:hAnsi="Arial"/>
          <w:b/>
          <w:sz w:val="20"/>
          <w:szCs w:val="20"/>
        </w:rPr>
      </w:pPr>
      <w:r w:rsidRPr="00245D4E">
        <w:rPr>
          <w:rFonts w:ascii="Arial" w:hAnsi="Arial"/>
          <w:b/>
          <w:sz w:val="20"/>
          <w:szCs w:val="20"/>
        </w:rPr>
        <w:t xml:space="preserve">d) </w:t>
      </w:r>
      <w:r w:rsidRPr="00245D4E">
        <w:rPr>
          <w:rFonts w:ascii="Arial" w:hAnsi="Arial"/>
          <w:sz w:val="20"/>
          <w:szCs w:val="20"/>
        </w:rPr>
        <w:t>Antoine est plutôt timide et réservé avec les filles. Il est toutefois intéressé par elles et regarde les pins up sur les magazines. On apprend également qu’il a essayé de coucher avec une prostituée. C’est un jeune adolescent…</w:t>
      </w:r>
    </w:p>
    <w:p w:rsidR="00CA4BCB" w:rsidRDefault="00CA4BCB" w:rsidP="00C565F4">
      <w:pPr>
        <w:pStyle w:val="NormalWeb"/>
        <w:spacing w:before="0" w:beforeAutospacing="0" w:after="0" w:afterAutospacing="0"/>
        <w:rPr>
          <w:rFonts w:ascii="Arial" w:hAnsi="Arial"/>
          <w:b/>
          <w:sz w:val="20"/>
          <w:szCs w:val="20"/>
        </w:rPr>
      </w:pPr>
    </w:p>
    <w:p w:rsidR="00073032" w:rsidRDefault="00073032" w:rsidP="00C565F4">
      <w:pPr>
        <w:pStyle w:val="NormalWeb"/>
        <w:spacing w:before="0" w:beforeAutospacing="0" w:after="0" w:afterAutospacing="0"/>
        <w:rPr>
          <w:rFonts w:ascii="Arial" w:hAnsi="Arial"/>
          <w:b/>
          <w:sz w:val="20"/>
          <w:szCs w:val="20"/>
        </w:rPr>
      </w:pPr>
    </w:p>
    <w:p w:rsidR="00073032" w:rsidRDefault="00073032" w:rsidP="00C565F4">
      <w:pPr>
        <w:pStyle w:val="NormalWeb"/>
        <w:spacing w:before="0" w:beforeAutospacing="0" w:after="0" w:afterAutospacing="0"/>
        <w:rPr>
          <w:rFonts w:ascii="Arial" w:hAnsi="Arial"/>
          <w:b/>
          <w:sz w:val="20"/>
          <w:szCs w:val="20"/>
        </w:rPr>
      </w:pPr>
    </w:p>
    <w:p w:rsidR="00073032" w:rsidRPr="00245D4E" w:rsidRDefault="00073032" w:rsidP="00C565F4">
      <w:pPr>
        <w:pStyle w:val="NormalWeb"/>
        <w:spacing w:before="0" w:beforeAutospacing="0" w:after="0" w:afterAutospacing="0"/>
        <w:rPr>
          <w:rFonts w:ascii="Arial" w:hAnsi="Arial"/>
          <w:b/>
          <w:sz w:val="20"/>
          <w:szCs w:val="20"/>
        </w:rPr>
      </w:pPr>
    </w:p>
    <w:p w:rsidR="00597AFE" w:rsidRPr="00245D4E" w:rsidRDefault="003571CA" w:rsidP="00C565F4">
      <w:pPr>
        <w:pStyle w:val="NormalWeb"/>
        <w:spacing w:before="0" w:beforeAutospacing="0" w:after="0" w:afterAutospacing="0"/>
        <w:rPr>
          <w:rFonts w:ascii="Arial" w:hAnsi="Arial"/>
          <w:b/>
          <w:sz w:val="20"/>
          <w:szCs w:val="20"/>
        </w:rPr>
      </w:pPr>
      <w:r w:rsidRPr="00245D4E">
        <w:rPr>
          <w:rFonts w:ascii="Arial" w:hAnsi="Arial"/>
          <w:b/>
          <w:sz w:val="20"/>
          <w:szCs w:val="20"/>
        </w:rPr>
        <w:lastRenderedPageBreak/>
        <w:t>15</w:t>
      </w:r>
      <w:r w:rsidR="00C565F4" w:rsidRPr="00245D4E">
        <w:rPr>
          <w:rFonts w:ascii="Arial" w:hAnsi="Arial"/>
          <w:b/>
          <w:sz w:val="20"/>
          <w:szCs w:val="20"/>
        </w:rPr>
        <w:t xml:space="preserve">. </w:t>
      </w:r>
      <w:r w:rsidRPr="00245D4E">
        <w:rPr>
          <w:rFonts w:ascii="Arial" w:hAnsi="Arial"/>
          <w:b/>
          <w:sz w:val="20"/>
          <w:szCs w:val="20"/>
        </w:rPr>
        <w:t>Antoine n’est pas le fils légitime de M. Doinel</w:t>
      </w:r>
    </w:p>
    <w:p w:rsidR="00597AFE" w:rsidRPr="00245D4E" w:rsidRDefault="00597AFE" w:rsidP="00C565F4">
      <w:pPr>
        <w:pStyle w:val="NormalWeb"/>
        <w:spacing w:before="0" w:beforeAutospacing="0" w:after="0" w:afterAutospacing="0"/>
        <w:rPr>
          <w:rFonts w:ascii="Arial" w:hAnsi="Arial"/>
          <w:sz w:val="20"/>
          <w:szCs w:val="20"/>
        </w:rPr>
      </w:pPr>
      <w:r w:rsidRPr="00245D4E">
        <w:rPr>
          <w:rFonts w:ascii="Arial" w:hAnsi="Arial"/>
          <w:sz w:val="20"/>
          <w:szCs w:val="20"/>
        </w:rPr>
        <w:t>a) Antoine considère M. Doinel comme son père</w:t>
      </w:r>
      <w:r w:rsidR="000E1F4A" w:rsidRPr="00245D4E">
        <w:rPr>
          <w:rFonts w:ascii="Arial" w:hAnsi="Arial"/>
          <w:sz w:val="20"/>
          <w:szCs w:val="20"/>
        </w:rPr>
        <w:t xml:space="preserve"> (même s’il connait la vérité)</w:t>
      </w:r>
      <w:r w:rsidRPr="00245D4E">
        <w:rPr>
          <w:rFonts w:ascii="Arial" w:hAnsi="Arial"/>
          <w:sz w:val="20"/>
          <w:szCs w:val="20"/>
        </w:rPr>
        <w:t>: il l’appelle papa et sa mère évoque « ton père ». Il lui écrit une lettre personnelle pour dénoncer les agissements de sa mère pensant qu’il prendra sa défense</w:t>
      </w:r>
      <w:r w:rsidR="000E1F4A" w:rsidRPr="00245D4E">
        <w:rPr>
          <w:rFonts w:ascii="Arial" w:hAnsi="Arial"/>
          <w:sz w:val="20"/>
          <w:szCs w:val="20"/>
        </w:rPr>
        <w:t xml:space="preserve"> – ce qu’il ne fait pas</w:t>
      </w:r>
      <w:r w:rsidRPr="00245D4E">
        <w:rPr>
          <w:rFonts w:ascii="Arial" w:hAnsi="Arial"/>
          <w:sz w:val="20"/>
          <w:szCs w:val="20"/>
        </w:rPr>
        <w:t>.</w:t>
      </w:r>
      <w:r w:rsidR="000E1F4A" w:rsidRPr="00245D4E">
        <w:rPr>
          <w:rFonts w:ascii="Arial" w:hAnsi="Arial"/>
          <w:sz w:val="20"/>
          <w:szCs w:val="20"/>
        </w:rPr>
        <w:t xml:space="preserve"> Au contraire, il le rejette.</w:t>
      </w:r>
    </w:p>
    <w:p w:rsidR="003571CA" w:rsidRPr="00245D4E" w:rsidRDefault="00597AFE" w:rsidP="00C565F4">
      <w:pPr>
        <w:pStyle w:val="NormalWeb"/>
        <w:spacing w:before="0" w:beforeAutospacing="0" w:after="0" w:afterAutospacing="0"/>
        <w:rPr>
          <w:rFonts w:ascii="Arial" w:hAnsi="Arial"/>
          <w:sz w:val="20"/>
          <w:szCs w:val="20"/>
        </w:rPr>
      </w:pPr>
      <w:r w:rsidRPr="00245D4E">
        <w:rPr>
          <w:rFonts w:ascii="Arial" w:hAnsi="Arial"/>
          <w:sz w:val="20"/>
          <w:szCs w:val="20"/>
        </w:rPr>
        <w:t xml:space="preserve">b) M. Doinel semble apprécier Antoine et le traite bien. Ils sont complices (discussion dans le couloir et jeu avec la farine, moment partagé dans la cuisine). Monsieur Doinel prend également parfois sa défense et </w:t>
      </w:r>
      <w:r w:rsidR="000E1F4A" w:rsidRPr="00245D4E">
        <w:rPr>
          <w:rFonts w:ascii="Arial" w:hAnsi="Arial"/>
          <w:sz w:val="20"/>
          <w:szCs w:val="20"/>
        </w:rPr>
        <w:t>ne répond pas à la proposition de Mme Doinel qui propose de le mettre chez les Jésuites en internat (dispute lorsqu’elle rentre tard)</w:t>
      </w:r>
      <w:r w:rsidRPr="00245D4E">
        <w:rPr>
          <w:rFonts w:ascii="Arial" w:hAnsi="Arial"/>
          <w:sz w:val="20"/>
          <w:szCs w:val="20"/>
        </w:rPr>
        <w:t xml:space="preserve">. </w:t>
      </w:r>
    </w:p>
    <w:p w:rsidR="003571CA" w:rsidRPr="00245D4E" w:rsidRDefault="003571CA" w:rsidP="00C565F4">
      <w:pPr>
        <w:pStyle w:val="NormalWeb"/>
        <w:spacing w:before="0" w:beforeAutospacing="0" w:after="0" w:afterAutospacing="0"/>
        <w:rPr>
          <w:rFonts w:ascii="Arial" w:hAnsi="Arial"/>
          <w:sz w:val="20"/>
          <w:szCs w:val="20"/>
        </w:rPr>
      </w:pPr>
      <w:r w:rsidRPr="00245D4E">
        <w:rPr>
          <w:rFonts w:ascii="Arial" w:hAnsi="Arial"/>
          <w:sz w:val="20"/>
          <w:szCs w:val="20"/>
        </w:rPr>
        <w:t>c)</w:t>
      </w:r>
      <w:r w:rsidR="000E1F4A" w:rsidRPr="00245D4E">
        <w:rPr>
          <w:rFonts w:ascii="Arial" w:hAnsi="Arial"/>
          <w:sz w:val="20"/>
          <w:szCs w:val="20"/>
        </w:rPr>
        <w:t xml:space="preserve"> Ils s’entendent bien et chacun pense être membre d’une famille (père/fils). Toutefois, M. Doinel ne supporte pas le mensonge et le vol d’Antoine et veut le corriger – il se comporte en tant que père au commissariat, (en père impuissant et qui ne sait plus prendre son fils). </w:t>
      </w:r>
    </w:p>
    <w:p w:rsidR="00C565F4" w:rsidRPr="00245D4E" w:rsidRDefault="003571CA" w:rsidP="003571CA">
      <w:pPr>
        <w:pStyle w:val="NormalWeb"/>
        <w:spacing w:before="0" w:beforeAutospacing="0" w:after="0" w:afterAutospacing="0"/>
        <w:rPr>
          <w:rFonts w:ascii="Arial" w:hAnsi="Arial"/>
          <w:b/>
          <w:sz w:val="20"/>
          <w:szCs w:val="20"/>
        </w:rPr>
      </w:pPr>
      <w:r w:rsidRPr="00245D4E">
        <w:rPr>
          <w:rFonts w:ascii="Arial" w:hAnsi="Arial"/>
          <w:b/>
          <w:sz w:val="20"/>
          <w:szCs w:val="20"/>
        </w:rPr>
        <w:t>16</w:t>
      </w:r>
      <w:r w:rsidR="00C565F4" w:rsidRPr="00245D4E">
        <w:rPr>
          <w:rFonts w:ascii="Arial" w:hAnsi="Arial"/>
          <w:b/>
          <w:sz w:val="20"/>
          <w:szCs w:val="20"/>
        </w:rPr>
        <w:t xml:space="preserve">. </w:t>
      </w:r>
      <w:r w:rsidRPr="00245D4E">
        <w:rPr>
          <w:rFonts w:ascii="Arial" w:hAnsi="Arial"/>
          <w:b/>
          <w:sz w:val="20"/>
          <w:szCs w:val="20"/>
        </w:rPr>
        <w:t>Les éléments de la nouvelle vague</w:t>
      </w:r>
    </w:p>
    <w:p w:rsidR="003571CA" w:rsidRPr="00245D4E" w:rsidRDefault="003571CA" w:rsidP="003571CA">
      <w:pPr>
        <w:pStyle w:val="NormalWeb"/>
        <w:spacing w:before="0" w:beforeAutospacing="0" w:after="0" w:afterAutospacing="0"/>
        <w:rPr>
          <w:rFonts w:ascii="Arial" w:hAnsi="Arial"/>
          <w:sz w:val="20"/>
          <w:szCs w:val="20"/>
        </w:rPr>
      </w:pPr>
      <w:r w:rsidRPr="00245D4E">
        <w:rPr>
          <w:rFonts w:ascii="Arial" w:hAnsi="Arial"/>
          <w:sz w:val="20"/>
          <w:szCs w:val="20"/>
        </w:rPr>
        <w:t>. Tournage à l’extérieur, en décors réels – et pas sur un plateau de tournage</w:t>
      </w:r>
    </w:p>
    <w:p w:rsidR="003571CA" w:rsidRPr="00245D4E" w:rsidRDefault="003571CA" w:rsidP="003571CA">
      <w:pPr>
        <w:pStyle w:val="NormalWeb"/>
        <w:spacing w:before="0" w:beforeAutospacing="0" w:after="0" w:afterAutospacing="0"/>
        <w:rPr>
          <w:rFonts w:ascii="Arial" w:hAnsi="Arial"/>
          <w:sz w:val="20"/>
          <w:szCs w:val="20"/>
        </w:rPr>
      </w:pPr>
      <w:r w:rsidRPr="00245D4E">
        <w:rPr>
          <w:rFonts w:ascii="Arial" w:hAnsi="Arial"/>
          <w:sz w:val="20"/>
          <w:szCs w:val="20"/>
        </w:rPr>
        <w:t>. Lumière naturelle</w:t>
      </w:r>
    </w:p>
    <w:p w:rsidR="003571CA" w:rsidRPr="00245D4E" w:rsidRDefault="003571CA" w:rsidP="003571CA">
      <w:pPr>
        <w:pStyle w:val="NormalWeb"/>
        <w:spacing w:before="0" w:beforeAutospacing="0" w:after="0" w:afterAutospacing="0"/>
        <w:rPr>
          <w:rFonts w:ascii="Arial" w:hAnsi="Arial"/>
          <w:sz w:val="20"/>
          <w:szCs w:val="20"/>
        </w:rPr>
      </w:pPr>
      <w:r w:rsidRPr="00245D4E">
        <w:rPr>
          <w:rFonts w:ascii="Arial" w:hAnsi="Arial"/>
          <w:sz w:val="20"/>
          <w:szCs w:val="20"/>
        </w:rPr>
        <w:t>. Acteurs non connus (et non professionnels)</w:t>
      </w:r>
    </w:p>
    <w:p w:rsidR="003571CA" w:rsidRPr="00245D4E" w:rsidRDefault="003571CA" w:rsidP="003571CA">
      <w:pPr>
        <w:pStyle w:val="NormalWeb"/>
        <w:spacing w:before="0" w:beforeAutospacing="0" w:after="0" w:afterAutospacing="0"/>
        <w:rPr>
          <w:rFonts w:ascii="Arial" w:hAnsi="Arial"/>
          <w:sz w:val="20"/>
          <w:szCs w:val="20"/>
        </w:rPr>
      </w:pPr>
      <w:r w:rsidRPr="00245D4E">
        <w:rPr>
          <w:rFonts w:ascii="Arial" w:hAnsi="Arial"/>
          <w:sz w:val="20"/>
          <w:szCs w:val="20"/>
        </w:rPr>
        <w:t>. Dialogues parfois improvisés</w:t>
      </w:r>
    </w:p>
    <w:p w:rsidR="003571CA" w:rsidRPr="00245D4E" w:rsidRDefault="003571CA" w:rsidP="003571CA">
      <w:pPr>
        <w:pStyle w:val="NormalWeb"/>
        <w:spacing w:before="0" w:beforeAutospacing="0" w:after="0" w:afterAutospacing="0"/>
        <w:rPr>
          <w:rFonts w:ascii="Arial" w:hAnsi="Arial"/>
          <w:sz w:val="20"/>
          <w:szCs w:val="20"/>
        </w:rPr>
      </w:pPr>
      <w:r w:rsidRPr="00245D4E">
        <w:rPr>
          <w:rFonts w:ascii="Arial" w:hAnsi="Arial"/>
          <w:sz w:val="20"/>
          <w:szCs w:val="20"/>
        </w:rPr>
        <w:t>. Mouvements de caméra (caméra légère et mobile)</w:t>
      </w:r>
    </w:p>
    <w:p w:rsidR="00597AFE" w:rsidRPr="00245D4E" w:rsidRDefault="00597AFE" w:rsidP="003571CA">
      <w:pPr>
        <w:pStyle w:val="NormalWeb"/>
        <w:spacing w:before="0" w:beforeAutospacing="0" w:after="0" w:afterAutospacing="0"/>
        <w:rPr>
          <w:rFonts w:ascii="Arial" w:hAnsi="Arial"/>
          <w:sz w:val="20"/>
          <w:szCs w:val="20"/>
        </w:rPr>
      </w:pPr>
      <w:r w:rsidRPr="00245D4E">
        <w:rPr>
          <w:rFonts w:ascii="Arial" w:hAnsi="Arial"/>
          <w:sz w:val="20"/>
          <w:szCs w:val="20"/>
        </w:rPr>
        <w:t>On filme la « vraie » vie…</w:t>
      </w:r>
    </w:p>
    <w:p w:rsidR="003571CA" w:rsidRPr="00245D4E" w:rsidRDefault="003571CA" w:rsidP="003571CA">
      <w:pPr>
        <w:pStyle w:val="NormalWeb"/>
        <w:spacing w:before="0" w:beforeAutospacing="0" w:after="0" w:afterAutospacing="0"/>
        <w:rPr>
          <w:rFonts w:ascii="Arial" w:hAnsi="Arial"/>
          <w:b/>
          <w:sz w:val="20"/>
          <w:szCs w:val="20"/>
        </w:rPr>
      </w:pPr>
    </w:p>
    <w:p w:rsidR="003571CA" w:rsidRPr="00245D4E" w:rsidRDefault="003571CA" w:rsidP="003571CA">
      <w:pPr>
        <w:pStyle w:val="NormalWeb"/>
        <w:spacing w:before="0" w:beforeAutospacing="0" w:after="0" w:afterAutospacing="0"/>
        <w:rPr>
          <w:rFonts w:ascii="Arial" w:hAnsi="Arial"/>
          <w:b/>
          <w:sz w:val="20"/>
          <w:szCs w:val="20"/>
        </w:rPr>
      </w:pPr>
      <w:r w:rsidRPr="00245D4E">
        <w:rPr>
          <w:rFonts w:ascii="Arial" w:hAnsi="Arial"/>
          <w:b/>
          <w:sz w:val="20"/>
          <w:szCs w:val="20"/>
        </w:rPr>
        <w:t>17. Les affiches du film</w:t>
      </w:r>
    </w:p>
    <w:p w:rsidR="003571CA" w:rsidRPr="00245D4E" w:rsidRDefault="003571CA" w:rsidP="003571CA">
      <w:pPr>
        <w:pStyle w:val="NormalWeb"/>
        <w:spacing w:before="0" w:beforeAutospacing="0" w:after="0" w:afterAutospacing="0"/>
        <w:rPr>
          <w:rFonts w:ascii="Arial" w:hAnsi="Arial"/>
          <w:sz w:val="20"/>
          <w:szCs w:val="20"/>
        </w:rPr>
      </w:pPr>
      <w:r w:rsidRPr="00245D4E">
        <w:rPr>
          <w:rFonts w:ascii="Arial" w:hAnsi="Arial"/>
          <w:sz w:val="20"/>
          <w:szCs w:val="20"/>
        </w:rPr>
        <w:t>Réponse personnelle</w:t>
      </w:r>
    </w:p>
    <w:p w:rsidR="00C01A67" w:rsidRPr="00245D4E" w:rsidRDefault="00BD0F91">
      <w:pPr>
        <w:pStyle w:val="NormalWeb"/>
        <w:rPr>
          <w:rFonts w:ascii="Arial" w:hAnsi="Arial"/>
          <w:sz w:val="22"/>
        </w:rPr>
      </w:pPr>
      <w:r>
        <w:rPr>
          <w:rFonts w:ascii="Arial" w:hAnsi="Arial"/>
          <w:noProof/>
          <w:sz w:val="22"/>
        </w:rPr>
        <w:drawing>
          <wp:anchor distT="47625" distB="47625" distL="47625" distR="47625" simplePos="0" relativeHeight="251682816" behindDoc="0" locked="0" layoutInCell="1" allowOverlap="0">
            <wp:simplePos x="0" y="0"/>
            <wp:positionH relativeFrom="column">
              <wp:posOffset>-71120</wp:posOffset>
            </wp:positionH>
            <wp:positionV relativeFrom="line">
              <wp:posOffset>408305</wp:posOffset>
            </wp:positionV>
            <wp:extent cx="476250" cy="476250"/>
            <wp:effectExtent l="19050" t="0" r="0" b="0"/>
            <wp:wrapSquare wrapText="bothSides"/>
            <wp:docPr id="471" name="Image 213"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3"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rPr>
      </w:pPr>
      <w:r w:rsidRPr="00245D4E">
        <w:rPr>
          <w:lang w:val="fr-FR"/>
        </w:rPr>
        <w:t> </w:t>
      </w:r>
      <w:bookmarkStart w:id="370" w:name="_Toc271742954"/>
      <w:bookmarkStart w:id="371" w:name="_Toc320484600"/>
      <w:r w:rsidRPr="00245D4E">
        <w:rPr>
          <w:lang w:val="fr-FR"/>
        </w:rPr>
        <w:t>LES DEMOISELLES DE ROCHEFORT</w:t>
      </w:r>
      <w:bookmarkEnd w:id="370"/>
      <w:bookmarkEnd w:id="371"/>
    </w:p>
    <w:p w:rsidR="00C01A67" w:rsidRPr="00245D4E" w:rsidRDefault="00C01A67">
      <w:pPr>
        <w:rPr>
          <w:rFonts w:ascii="Arial" w:hAnsi="Arial"/>
          <w:lang w:val="fr-FR"/>
        </w:rPr>
      </w:pPr>
    </w:p>
    <w:p w:rsidR="00C01A67" w:rsidRPr="00245D4E" w:rsidRDefault="00C01A67">
      <w:pPr>
        <w:pStyle w:val="asc3"/>
        <w:rPr>
          <w:rFonts w:ascii="Arial" w:hAnsi="Arial"/>
          <w:sz w:val="20"/>
          <w:szCs w:val="20"/>
        </w:rPr>
      </w:pPr>
      <w:bookmarkStart w:id="372" w:name="_Toc113602026"/>
      <w:bookmarkStart w:id="373" w:name="_Toc271742955"/>
      <w:r w:rsidRPr="00245D4E">
        <w:rPr>
          <w:rFonts w:ascii="Arial" w:hAnsi="Arial"/>
          <w:sz w:val="20"/>
          <w:szCs w:val="20"/>
        </w:rPr>
        <w:t>... PRÉPARATION – AVANT LE FILM</w:t>
      </w:r>
      <w:bookmarkEnd w:id="372"/>
      <w:bookmarkEnd w:id="373"/>
    </w:p>
    <w:p w:rsidR="000E1F4A" w:rsidRPr="00BD0F91" w:rsidRDefault="000E1F4A" w:rsidP="00166620">
      <w:pPr>
        <w:pStyle w:val="NormalWeb"/>
        <w:numPr>
          <w:ilvl w:val="0"/>
          <w:numId w:val="10"/>
        </w:numPr>
        <w:spacing w:before="0" w:beforeAutospacing="0" w:after="0" w:afterAutospacing="0"/>
        <w:ind w:left="284" w:hanging="284"/>
        <w:rPr>
          <w:rFonts w:ascii="Arial" w:hAnsi="Arial"/>
          <w:b/>
          <w:sz w:val="20"/>
          <w:szCs w:val="20"/>
        </w:rPr>
      </w:pPr>
      <w:r w:rsidRPr="00245D4E">
        <w:rPr>
          <w:rFonts w:ascii="Arial" w:hAnsi="Arial"/>
          <w:b/>
          <w:sz w:val="20"/>
          <w:szCs w:val="20"/>
        </w:rPr>
        <w:t>L’horoscope</w:t>
      </w:r>
      <w:r w:rsidR="00BD0F91">
        <w:rPr>
          <w:rFonts w:ascii="Arial" w:hAnsi="Arial"/>
          <w:b/>
          <w:sz w:val="20"/>
          <w:szCs w:val="20"/>
        </w:rPr>
        <w:t xml:space="preserve"> : </w:t>
      </w:r>
      <w:r w:rsidRPr="00BD0F91">
        <w:rPr>
          <w:rFonts w:ascii="Arial" w:hAnsi="Arial"/>
          <w:sz w:val="20"/>
          <w:szCs w:val="20"/>
        </w:rPr>
        <w:t>Réponse personnelle</w:t>
      </w:r>
    </w:p>
    <w:p w:rsidR="000E1F4A" w:rsidRPr="00245D4E" w:rsidRDefault="000E1F4A" w:rsidP="000E1F4A">
      <w:pPr>
        <w:pStyle w:val="NormalWeb"/>
        <w:spacing w:before="0" w:beforeAutospacing="0" w:after="0" w:afterAutospacing="0"/>
        <w:rPr>
          <w:rFonts w:ascii="Arial" w:hAnsi="Arial"/>
          <w:b/>
          <w:sz w:val="20"/>
          <w:szCs w:val="20"/>
        </w:rPr>
      </w:pPr>
    </w:p>
    <w:p w:rsidR="000E1F4A" w:rsidRPr="00BD0F91" w:rsidRDefault="000E1F4A" w:rsidP="00166620">
      <w:pPr>
        <w:pStyle w:val="NormalWeb"/>
        <w:numPr>
          <w:ilvl w:val="0"/>
          <w:numId w:val="10"/>
        </w:numPr>
        <w:spacing w:before="0" w:beforeAutospacing="0" w:after="0" w:afterAutospacing="0"/>
        <w:ind w:left="284" w:hanging="284"/>
        <w:rPr>
          <w:rFonts w:ascii="Arial" w:hAnsi="Arial"/>
          <w:b/>
          <w:sz w:val="20"/>
          <w:szCs w:val="20"/>
        </w:rPr>
      </w:pPr>
      <w:r w:rsidRPr="00245D4E">
        <w:rPr>
          <w:rFonts w:ascii="Arial" w:hAnsi="Arial"/>
          <w:b/>
          <w:sz w:val="20"/>
          <w:szCs w:val="20"/>
        </w:rPr>
        <w:t>Rochefort</w:t>
      </w:r>
      <w:r w:rsidR="00BD0F91">
        <w:rPr>
          <w:rFonts w:ascii="Arial" w:hAnsi="Arial"/>
          <w:b/>
          <w:sz w:val="20"/>
          <w:szCs w:val="20"/>
        </w:rPr>
        <w:t xml:space="preserve"> : </w:t>
      </w:r>
      <w:r w:rsidRPr="00BD0F91">
        <w:rPr>
          <w:rFonts w:ascii="Arial" w:hAnsi="Arial"/>
          <w:sz w:val="20"/>
          <w:szCs w:val="20"/>
        </w:rPr>
        <w:t xml:space="preserve">Rochefort se trouve </w:t>
      </w:r>
      <w:r w:rsidR="00BD0F91" w:rsidRPr="00BD0F91">
        <w:rPr>
          <w:rFonts w:ascii="Arial" w:hAnsi="Arial"/>
          <w:sz w:val="20"/>
          <w:szCs w:val="20"/>
        </w:rPr>
        <w:t xml:space="preserve">en Charente-Maritime, </w:t>
      </w:r>
      <w:r w:rsidRPr="00BD0F91">
        <w:rPr>
          <w:rFonts w:ascii="Arial" w:hAnsi="Arial"/>
          <w:sz w:val="20"/>
          <w:szCs w:val="20"/>
        </w:rPr>
        <w:t xml:space="preserve">sur la </w:t>
      </w:r>
      <w:r w:rsidR="005432FD" w:rsidRPr="00BD0F91">
        <w:rPr>
          <w:rFonts w:ascii="Arial" w:hAnsi="Arial"/>
          <w:sz w:val="20"/>
          <w:szCs w:val="20"/>
        </w:rPr>
        <w:t>côte est du pays, au centre, juste en dessous de La Rochelle</w:t>
      </w:r>
    </w:p>
    <w:p w:rsidR="00C01A67" w:rsidRPr="00245D4E" w:rsidRDefault="00C01A67">
      <w:pPr>
        <w:pStyle w:val="NormalWeb"/>
        <w:rPr>
          <w:rFonts w:ascii="Arial" w:hAnsi="Arial"/>
          <w:sz w:val="20"/>
          <w:szCs w:val="20"/>
        </w:rPr>
      </w:pPr>
      <w:r w:rsidRPr="00245D4E">
        <w:rPr>
          <w:rFonts w:ascii="Arial" w:hAnsi="Arial"/>
          <w:b/>
          <w:sz w:val="20"/>
          <w:szCs w:val="20"/>
        </w:rPr>
        <w:t xml:space="preserve">3. La chanson des demoiselles </w:t>
      </w:r>
      <w:r w:rsidRPr="00245D4E">
        <w:rPr>
          <w:rFonts w:ascii="Arial" w:hAnsi="Arial"/>
          <w:sz w:val="20"/>
          <w:szCs w:val="20"/>
        </w:rPr>
        <w:br/>
        <w:t xml:space="preserve">Vrai - Elles sont de la même famille : elles sont </w:t>
      </w:r>
      <w:r w:rsidR="0080479F" w:rsidRPr="00245D4E">
        <w:rPr>
          <w:rFonts w:ascii="Arial" w:hAnsi="Arial"/>
          <w:sz w:val="20"/>
          <w:szCs w:val="20"/>
        </w:rPr>
        <w:t>sœurs</w:t>
      </w:r>
      <w:r w:rsidRPr="00245D4E">
        <w:rPr>
          <w:rFonts w:ascii="Arial" w:hAnsi="Arial"/>
          <w:sz w:val="20"/>
          <w:szCs w:val="20"/>
        </w:rPr>
        <w:t xml:space="preserve"> </w:t>
      </w:r>
      <w:r w:rsidRPr="00245D4E">
        <w:rPr>
          <w:rFonts w:ascii="Arial" w:hAnsi="Arial"/>
          <w:b/>
          <w:i/>
          <w:sz w:val="20"/>
          <w:szCs w:val="20"/>
        </w:rPr>
        <w:t>(1)</w:t>
      </w:r>
      <w:r w:rsidRPr="00245D4E">
        <w:rPr>
          <w:rFonts w:ascii="Arial" w:hAnsi="Arial"/>
          <w:sz w:val="20"/>
          <w:szCs w:val="20"/>
        </w:rPr>
        <w:t xml:space="preserve"> </w:t>
      </w:r>
      <w:r w:rsidRPr="00245D4E">
        <w:rPr>
          <w:rFonts w:ascii="Arial" w:hAnsi="Arial"/>
          <w:sz w:val="20"/>
          <w:szCs w:val="20"/>
        </w:rPr>
        <w:br/>
        <w:t xml:space="preserve">Vrai - Elles sont nées entre le 22 mai et le 21 juin </w:t>
      </w:r>
      <w:r w:rsidRPr="00245D4E">
        <w:rPr>
          <w:rFonts w:ascii="Arial" w:hAnsi="Arial"/>
          <w:b/>
          <w:i/>
          <w:sz w:val="20"/>
          <w:szCs w:val="20"/>
        </w:rPr>
        <w:t>(2)</w:t>
      </w:r>
      <w:r w:rsidRPr="00245D4E">
        <w:rPr>
          <w:rFonts w:ascii="Arial" w:hAnsi="Arial"/>
          <w:sz w:val="20"/>
          <w:szCs w:val="20"/>
        </w:rPr>
        <w:t xml:space="preserve"> </w:t>
      </w:r>
      <w:r w:rsidRPr="00245D4E">
        <w:rPr>
          <w:rFonts w:ascii="Arial" w:hAnsi="Arial"/>
          <w:sz w:val="20"/>
          <w:szCs w:val="20"/>
        </w:rPr>
        <w:br/>
        <w:t xml:space="preserve">Vrai - Elles ne connaissent pas leur père </w:t>
      </w:r>
      <w:r w:rsidRPr="00245D4E">
        <w:rPr>
          <w:rFonts w:ascii="Arial" w:hAnsi="Arial"/>
          <w:b/>
          <w:i/>
          <w:sz w:val="20"/>
          <w:szCs w:val="20"/>
        </w:rPr>
        <w:t>(3)</w:t>
      </w:r>
      <w:r w:rsidRPr="00245D4E">
        <w:rPr>
          <w:rFonts w:ascii="Arial" w:hAnsi="Arial"/>
          <w:sz w:val="20"/>
          <w:szCs w:val="20"/>
        </w:rPr>
        <w:t xml:space="preserve"> </w:t>
      </w:r>
      <w:r w:rsidRPr="00245D4E">
        <w:rPr>
          <w:rFonts w:ascii="Arial" w:hAnsi="Arial"/>
          <w:sz w:val="20"/>
          <w:szCs w:val="20"/>
        </w:rPr>
        <w:br/>
        <w:t xml:space="preserve">Faux - Elles ont le méme grain de beauté sur la joue – au creux des reins </w:t>
      </w:r>
      <w:r w:rsidRPr="00245D4E">
        <w:rPr>
          <w:rFonts w:ascii="Arial" w:hAnsi="Arial"/>
          <w:b/>
          <w:i/>
          <w:sz w:val="20"/>
          <w:szCs w:val="20"/>
        </w:rPr>
        <w:t>(4)</w:t>
      </w:r>
      <w:r w:rsidRPr="00245D4E">
        <w:rPr>
          <w:rFonts w:ascii="Arial" w:hAnsi="Arial"/>
          <w:sz w:val="20"/>
          <w:szCs w:val="20"/>
        </w:rPr>
        <w:t xml:space="preserve"> </w:t>
      </w:r>
      <w:r w:rsidRPr="00245D4E">
        <w:rPr>
          <w:rFonts w:ascii="Arial" w:hAnsi="Arial"/>
          <w:sz w:val="20"/>
          <w:szCs w:val="20"/>
        </w:rPr>
        <w:br/>
        <w:t xml:space="preserve">Vrai - Elles ont eu des relations sexuelles jeunes </w:t>
      </w:r>
      <w:r w:rsidRPr="00245D4E">
        <w:rPr>
          <w:rFonts w:ascii="Arial" w:hAnsi="Arial"/>
          <w:b/>
          <w:i/>
          <w:sz w:val="20"/>
          <w:szCs w:val="20"/>
        </w:rPr>
        <w:t xml:space="preserve">(5) </w:t>
      </w:r>
      <w:r w:rsidRPr="00245D4E">
        <w:rPr>
          <w:rFonts w:ascii="Arial" w:hAnsi="Arial"/>
          <w:sz w:val="20"/>
          <w:szCs w:val="20"/>
        </w:rPr>
        <w:br/>
        <w:t xml:space="preserve">Faux - Elles vendent des frites – Pas elles, leur mère </w:t>
      </w:r>
      <w:r w:rsidRPr="00245D4E">
        <w:rPr>
          <w:rFonts w:ascii="Arial" w:hAnsi="Arial"/>
          <w:b/>
          <w:i/>
          <w:sz w:val="20"/>
          <w:szCs w:val="20"/>
        </w:rPr>
        <w:t>(6)</w:t>
      </w:r>
      <w:r w:rsidRPr="00245D4E">
        <w:rPr>
          <w:rFonts w:ascii="Arial" w:hAnsi="Arial"/>
          <w:sz w:val="20"/>
          <w:szCs w:val="20"/>
        </w:rPr>
        <w:t xml:space="preserve"> </w:t>
      </w:r>
      <w:r w:rsidRPr="00245D4E">
        <w:rPr>
          <w:rFonts w:ascii="Arial" w:hAnsi="Arial"/>
          <w:sz w:val="20"/>
          <w:szCs w:val="20"/>
        </w:rPr>
        <w:br/>
        <w:t xml:space="preserve">Vrai - Ce sont des artistes </w:t>
      </w:r>
      <w:r w:rsidRPr="00245D4E">
        <w:rPr>
          <w:rFonts w:ascii="Arial" w:hAnsi="Arial"/>
          <w:b/>
          <w:i/>
          <w:sz w:val="20"/>
          <w:szCs w:val="20"/>
        </w:rPr>
        <w:t>(7)</w:t>
      </w:r>
      <w:r w:rsidRPr="00245D4E">
        <w:rPr>
          <w:rFonts w:ascii="Arial" w:hAnsi="Arial"/>
          <w:sz w:val="20"/>
          <w:szCs w:val="20"/>
        </w:rPr>
        <w:t xml:space="preserve"> </w:t>
      </w:r>
      <w:r w:rsidRPr="00245D4E">
        <w:rPr>
          <w:rFonts w:ascii="Arial" w:hAnsi="Arial"/>
          <w:sz w:val="20"/>
          <w:szCs w:val="20"/>
        </w:rPr>
        <w:br/>
        <w:t xml:space="preserve">Vrai - Elles recherchent le grand amour </w:t>
      </w:r>
      <w:r w:rsidRPr="00245D4E">
        <w:rPr>
          <w:rFonts w:ascii="Arial" w:hAnsi="Arial"/>
          <w:b/>
          <w:i/>
          <w:sz w:val="20"/>
          <w:szCs w:val="20"/>
        </w:rPr>
        <w:t>(8)</w:t>
      </w:r>
      <w:r w:rsidRPr="00245D4E">
        <w:rPr>
          <w:rFonts w:ascii="Arial" w:hAnsi="Arial"/>
          <w:sz w:val="20"/>
          <w:szCs w:val="20"/>
        </w:rPr>
        <w:t xml:space="preserve"> </w:t>
      </w:r>
      <w:r w:rsidRPr="00245D4E">
        <w:rPr>
          <w:rFonts w:ascii="Arial" w:hAnsi="Arial"/>
          <w:sz w:val="20"/>
          <w:szCs w:val="20"/>
        </w:rPr>
        <w:br/>
      </w:r>
      <w:r w:rsidRPr="00245D4E">
        <w:rPr>
          <w:rFonts w:ascii="Arial" w:hAnsi="Arial"/>
          <w:sz w:val="20"/>
          <w:szCs w:val="20"/>
        </w:rPr>
        <w:br/>
      </w:r>
      <w:r w:rsidRPr="00245D4E">
        <w:rPr>
          <w:rFonts w:ascii="Arial" w:hAnsi="Arial"/>
          <w:sz w:val="20"/>
          <w:szCs w:val="20"/>
          <w:u w:val="single"/>
        </w:rPr>
        <w:t>La chanson des demoiselles de Michel Legrand :</w:t>
      </w:r>
      <w:r w:rsidRPr="00245D4E">
        <w:rPr>
          <w:rFonts w:ascii="Arial" w:hAnsi="Arial"/>
          <w:sz w:val="20"/>
          <w:szCs w:val="20"/>
        </w:rPr>
        <w:t xml:space="preserve"> </w:t>
      </w:r>
      <w:r w:rsidRPr="00245D4E">
        <w:rPr>
          <w:rFonts w:ascii="Arial" w:hAnsi="Arial"/>
          <w:sz w:val="20"/>
          <w:szCs w:val="20"/>
        </w:rPr>
        <w:br/>
      </w:r>
      <w:r w:rsidRPr="00245D4E">
        <w:rPr>
          <w:rFonts w:ascii="Arial" w:hAnsi="Arial"/>
          <w:b/>
          <w:i/>
          <w:sz w:val="20"/>
          <w:szCs w:val="20"/>
        </w:rPr>
        <w:t xml:space="preserve">Nous sommes deux </w:t>
      </w:r>
      <w:r w:rsidR="0080479F" w:rsidRPr="00245D4E">
        <w:rPr>
          <w:rFonts w:ascii="Arial" w:hAnsi="Arial"/>
          <w:b/>
          <w:i/>
          <w:sz w:val="20"/>
          <w:szCs w:val="20"/>
        </w:rPr>
        <w:t>sœurs</w:t>
      </w:r>
      <w:r w:rsidRPr="00245D4E">
        <w:rPr>
          <w:rFonts w:ascii="Arial" w:hAnsi="Arial"/>
          <w:b/>
          <w:i/>
          <w:sz w:val="20"/>
          <w:szCs w:val="20"/>
        </w:rPr>
        <w:t xml:space="preserve"> jumelles (1) </w:t>
      </w:r>
      <w:r w:rsidRPr="00245D4E">
        <w:rPr>
          <w:rFonts w:ascii="Arial" w:hAnsi="Arial"/>
          <w:b/>
          <w:i/>
          <w:sz w:val="20"/>
          <w:szCs w:val="20"/>
        </w:rPr>
        <w:br/>
      </w:r>
      <w:r w:rsidRPr="00245D4E">
        <w:rPr>
          <w:rFonts w:ascii="Arial" w:hAnsi="Arial"/>
          <w:sz w:val="20"/>
          <w:szCs w:val="20"/>
        </w:rPr>
        <w:t xml:space="preserve">nées sous le signe des </w:t>
      </w:r>
      <w:r w:rsidRPr="00245D4E">
        <w:rPr>
          <w:rFonts w:ascii="Arial" w:hAnsi="Arial"/>
          <w:b/>
          <w:i/>
          <w:sz w:val="20"/>
          <w:szCs w:val="20"/>
        </w:rPr>
        <w:t>gémeaux (2)</w:t>
      </w:r>
      <w:r w:rsidRPr="00245D4E">
        <w:rPr>
          <w:rFonts w:ascii="Arial" w:hAnsi="Arial"/>
          <w:sz w:val="20"/>
          <w:szCs w:val="20"/>
        </w:rPr>
        <w:t xml:space="preserve"> </w:t>
      </w:r>
      <w:r w:rsidRPr="00245D4E">
        <w:rPr>
          <w:rFonts w:ascii="Arial" w:hAnsi="Arial"/>
          <w:sz w:val="20"/>
          <w:szCs w:val="20"/>
        </w:rPr>
        <w:br/>
        <w:t>mi fa sol la mi ré</w:t>
      </w:r>
      <w:r w:rsidRPr="00245D4E">
        <w:rPr>
          <w:rFonts w:ascii="Arial" w:hAnsi="Arial"/>
          <w:sz w:val="20"/>
          <w:szCs w:val="20"/>
        </w:rPr>
        <w:br/>
        <w:t>ré mi fa sol sol sol ré do</w:t>
      </w:r>
      <w:r w:rsidRPr="00245D4E">
        <w:rPr>
          <w:rFonts w:ascii="Arial" w:hAnsi="Arial"/>
          <w:sz w:val="20"/>
          <w:szCs w:val="20"/>
        </w:rPr>
        <w:br/>
        <w:t>Toutes deux demoiselles</w:t>
      </w:r>
      <w:r w:rsidRPr="00245D4E">
        <w:rPr>
          <w:rFonts w:ascii="Arial" w:hAnsi="Arial"/>
          <w:sz w:val="20"/>
          <w:szCs w:val="20"/>
        </w:rPr>
        <w:br/>
      </w:r>
      <w:r w:rsidRPr="00245D4E">
        <w:rPr>
          <w:rFonts w:ascii="Arial" w:hAnsi="Arial"/>
          <w:b/>
          <w:i/>
          <w:sz w:val="20"/>
          <w:szCs w:val="20"/>
        </w:rPr>
        <w:t>ayant eu des amants très tôt (5)</w:t>
      </w:r>
      <w:r w:rsidRPr="00245D4E">
        <w:rPr>
          <w:rFonts w:ascii="Arial" w:hAnsi="Arial"/>
          <w:sz w:val="20"/>
          <w:szCs w:val="20"/>
        </w:rPr>
        <w:t xml:space="preserve"> </w:t>
      </w:r>
      <w:r w:rsidRPr="00245D4E">
        <w:rPr>
          <w:rFonts w:ascii="Arial" w:hAnsi="Arial"/>
          <w:sz w:val="20"/>
          <w:szCs w:val="20"/>
        </w:rPr>
        <w:br/>
        <w:t>mi fa sol la mi ré</w:t>
      </w:r>
      <w:r w:rsidRPr="00245D4E">
        <w:rPr>
          <w:rFonts w:ascii="Arial" w:hAnsi="Arial"/>
          <w:sz w:val="20"/>
          <w:szCs w:val="20"/>
        </w:rPr>
        <w:br/>
        <w:t>ré mi fa sol sol sol ré do</w:t>
      </w:r>
      <w:r w:rsidRPr="00245D4E">
        <w:rPr>
          <w:rFonts w:ascii="Arial" w:hAnsi="Arial"/>
          <w:sz w:val="20"/>
          <w:szCs w:val="20"/>
        </w:rPr>
        <w:br/>
      </w:r>
      <w:r w:rsidRPr="00245D4E">
        <w:rPr>
          <w:rFonts w:ascii="Arial" w:hAnsi="Arial"/>
          <w:sz w:val="20"/>
          <w:szCs w:val="20"/>
        </w:rPr>
        <w:br/>
        <w:t>Nous fûmes toutes deux élevées par maman</w:t>
      </w:r>
      <w:r w:rsidRPr="00245D4E">
        <w:rPr>
          <w:rFonts w:ascii="Arial" w:hAnsi="Arial"/>
          <w:sz w:val="20"/>
          <w:szCs w:val="20"/>
        </w:rPr>
        <w:br/>
      </w:r>
      <w:r w:rsidRPr="00245D4E">
        <w:rPr>
          <w:rFonts w:ascii="Arial" w:hAnsi="Arial"/>
          <w:sz w:val="20"/>
          <w:szCs w:val="20"/>
        </w:rPr>
        <w:lastRenderedPageBreak/>
        <w:t>qui pour nous se priva, travailla vaillamment</w:t>
      </w:r>
      <w:r w:rsidRPr="00245D4E">
        <w:rPr>
          <w:rFonts w:ascii="Arial" w:hAnsi="Arial"/>
          <w:sz w:val="20"/>
          <w:szCs w:val="20"/>
        </w:rPr>
        <w:br/>
        <w:t>Elle voulait de nous, faire des érudites</w:t>
      </w:r>
      <w:r w:rsidRPr="00245D4E">
        <w:rPr>
          <w:rFonts w:ascii="Arial" w:hAnsi="Arial"/>
          <w:sz w:val="20"/>
          <w:szCs w:val="20"/>
        </w:rPr>
        <w:br/>
        <w:t xml:space="preserve">et pour cela </w:t>
      </w:r>
      <w:r w:rsidRPr="00245D4E">
        <w:rPr>
          <w:rFonts w:ascii="Arial" w:hAnsi="Arial"/>
          <w:b/>
          <w:i/>
          <w:sz w:val="20"/>
          <w:szCs w:val="20"/>
        </w:rPr>
        <w:t>(</w:t>
      </w:r>
      <w:r w:rsidR="0080479F" w:rsidRPr="00245D4E">
        <w:rPr>
          <w:rFonts w:ascii="Arial" w:hAnsi="Arial"/>
          <w:b/>
          <w:i/>
          <w:sz w:val="20"/>
          <w:szCs w:val="20"/>
        </w:rPr>
        <w:t>maman</w:t>
      </w:r>
      <w:r w:rsidRPr="00245D4E">
        <w:rPr>
          <w:rFonts w:ascii="Arial" w:hAnsi="Arial"/>
          <w:b/>
          <w:i/>
          <w:sz w:val="20"/>
          <w:szCs w:val="20"/>
        </w:rPr>
        <w:t>)</w:t>
      </w:r>
      <w:r w:rsidRPr="00245D4E">
        <w:rPr>
          <w:rFonts w:ascii="Arial" w:hAnsi="Arial"/>
          <w:sz w:val="20"/>
          <w:szCs w:val="20"/>
        </w:rPr>
        <w:t xml:space="preserve"> </w:t>
      </w:r>
      <w:r w:rsidRPr="00245D4E">
        <w:rPr>
          <w:rFonts w:ascii="Arial" w:hAnsi="Arial"/>
          <w:b/>
          <w:i/>
          <w:sz w:val="20"/>
          <w:szCs w:val="20"/>
        </w:rPr>
        <w:t>vendit toute sa vie des frites (6)</w:t>
      </w:r>
      <w:r w:rsidRPr="00245D4E">
        <w:rPr>
          <w:rFonts w:ascii="Arial" w:hAnsi="Arial"/>
          <w:sz w:val="20"/>
          <w:szCs w:val="20"/>
        </w:rPr>
        <w:t xml:space="preserve"> </w:t>
      </w:r>
      <w:r w:rsidRPr="00245D4E">
        <w:rPr>
          <w:rFonts w:ascii="Arial" w:hAnsi="Arial"/>
          <w:sz w:val="20"/>
          <w:szCs w:val="20"/>
        </w:rPr>
        <w:br/>
        <w:t>Nous sommes toutes deux nées de père inconnu (3)</w:t>
      </w:r>
      <w:r w:rsidRPr="00245D4E">
        <w:rPr>
          <w:rFonts w:ascii="Arial" w:hAnsi="Arial"/>
          <w:sz w:val="20"/>
          <w:szCs w:val="20"/>
        </w:rPr>
        <w:br/>
        <w:t>Cela ne se voit pas mais quand nous sommes nues</w:t>
      </w:r>
      <w:r w:rsidRPr="00245D4E">
        <w:rPr>
          <w:rFonts w:ascii="Arial" w:hAnsi="Arial"/>
          <w:sz w:val="20"/>
          <w:szCs w:val="20"/>
        </w:rPr>
        <w:br/>
      </w:r>
      <w:r w:rsidRPr="00245D4E">
        <w:rPr>
          <w:rFonts w:ascii="Arial" w:hAnsi="Arial"/>
          <w:b/>
          <w:i/>
          <w:sz w:val="20"/>
          <w:szCs w:val="20"/>
        </w:rPr>
        <w:t>nous avons toutes deux au creux des reins c'est fou</w:t>
      </w:r>
      <w:r w:rsidRPr="00245D4E">
        <w:rPr>
          <w:rFonts w:ascii="Arial" w:hAnsi="Arial"/>
          <w:sz w:val="20"/>
          <w:szCs w:val="20"/>
        </w:rPr>
        <w:br/>
      </w:r>
      <w:r w:rsidRPr="00245D4E">
        <w:rPr>
          <w:rFonts w:ascii="Arial" w:hAnsi="Arial"/>
          <w:b/>
          <w:i/>
          <w:sz w:val="20"/>
          <w:szCs w:val="20"/>
        </w:rPr>
        <w:t>là, un grain de beauté</w:t>
      </w:r>
      <w:r w:rsidRPr="00245D4E">
        <w:rPr>
          <w:rFonts w:ascii="Arial" w:hAnsi="Arial"/>
          <w:sz w:val="20"/>
          <w:szCs w:val="20"/>
        </w:rPr>
        <w:t xml:space="preserve"> qu'il avait sur la joue. </w:t>
      </w:r>
      <w:r w:rsidRPr="00245D4E">
        <w:rPr>
          <w:rFonts w:ascii="Arial" w:hAnsi="Arial"/>
          <w:b/>
          <w:i/>
          <w:sz w:val="20"/>
          <w:szCs w:val="20"/>
        </w:rPr>
        <w:t>(4)</w:t>
      </w:r>
      <w:r w:rsidRPr="00245D4E">
        <w:rPr>
          <w:rFonts w:ascii="Arial" w:hAnsi="Arial"/>
          <w:sz w:val="20"/>
          <w:szCs w:val="20"/>
        </w:rPr>
        <w:t xml:space="preserve"> </w:t>
      </w:r>
      <w:r w:rsidRPr="00245D4E">
        <w:rPr>
          <w:rFonts w:ascii="Arial" w:hAnsi="Arial"/>
          <w:sz w:val="20"/>
          <w:szCs w:val="20"/>
        </w:rPr>
        <w:br/>
      </w:r>
      <w:r w:rsidRPr="00245D4E">
        <w:rPr>
          <w:rFonts w:ascii="Arial" w:hAnsi="Arial"/>
          <w:sz w:val="20"/>
          <w:szCs w:val="20"/>
        </w:rPr>
        <w:br/>
        <w:t xml:space="preserve">Nous sommes deux </w:t>
      </w:r>
      <w:r w:rsidR="0080479F" w:rsidRPr="00245D4E">
        <w:rPr>
          <w:rFonts w:ascii="Arial" w:hAnsi="Arial"/>
          <w:sz w:val="20"/>
          <w:szCs w:val="20"/>
        </w:rPr>
        <w:t>sœurs</w:t>
      </w:r>
      <w:r w:rsidRPr="00245D4E">
        <w:rPr>
          <w:rFonts w:ascii="Arial" w:hAnsi="Arial"/>
          <w:sz w:val="20"/>
          <w:szCs w:val="20"/>
        </w:rPr>
        <w:t xml:space="preserve"> jumelles </w:t>
      </w:r>
      <w:r w:rsidRPr="00245D4E">
        <w:rPr>
          <w:rFonts w:ascii="Arial" w:hAnsi="Arial"/>
          <w:sz w:val="20"/>
          <w:szCs w:val="20"/>
        </w:rPr>
        <w:br/>
        <w:t xml:space="preserve">nées sous le signe des gémeaux </w:t>
      </w:r>
      <w:r w:rsidRPr="00245D4E">
        <w:rPr>
          <w:rFonts w:ascii="Arial" w:hAnsi="Arial"/>
          <w:sz w:val="20"/>
          <w:szCs w:val="20"/>
        </w:rPr>
        <w:br/>
        <w:t>mi fa sol la mi ré</w:t>
      </w:r>
      <w:r w:rsidRPr="00245D4E">
        <w:rPr>
          <w:rFonts w:ascii="Arial" w:hAnsi="Arial"/>
          <w:sz w:val="20"/>
          <w:szCs w:val="20"/>
        </w:rPr>
        <w:br/>
        <w:t>ré mi fa sol sol sol ré do</w:t>
      </w:r>
      <w:r w:rsidRPr="00245D4E">
        <w:rPr>
          <w:rFonts w:ascii="Arial" w:hAnsi="Arial"/>
          <w:sz w:val="20"/>
          <w:szCs w:val="20"/>
        </w:rPr>
        <w:br/>
        <w:t>Aimant la ritournelle</w:t>
      </w:r>
      <w:r w:rsidRPr="00245D4E">
        <w:rPr>
          <w:rFonts w:ascii="Arial" w:hAnsi="Arial"/>
          <w:sz w:val="20"/>
          <w:szCs w:val="20"/>
        </w:rPr>
        <w:br/>
        <w:t>les calembours et les bons mots</w:t>
      </w:r>
      <w:r w:rsidRPr="00245D4E">
        <w:rPr>
          <w:rFonts w:ascii="Arial" w:hAnsi="Arial"/>
          <w:sz w:val="20"/>
          <w:szCs w:val="20"/>
        </w:rPr>
        <w:br/>
        <w:t xml:space="preserve">mi fa sol la mi ré </w:t>
      </w:r>
      <w:r w:rsidRPr="00245D4E">
        <w:rPr>
          <w:rFonts w:ascii="Arial" w:hAnsi="Arial"/>
          <w:sz w:val="20"/>
          <w:szCs w:val="20"/>
        </w:rPr>
        <w:br/>
        <w:t>ré mi fa sol sol sol ré do</w:t>
      </w:r>
      <w:r w:rsidRPr="00245D4E">
        <w:rPr>
          <w:rFonts w:ascii="Arial" w:hAnsi="Arial"/>
          <w:sz w:val="20"/>
          <w:szCs w:val="20"/>
        </w:rPr>
        <w:br/>
      </w:r>
      <w:r w:rsidRPr="00245D4E">
        <w:rPr>
          <w:rFonts w:ascii="Arial" w:hAnsi="Arial"/>
          <w:sz w:val="20"/>
          <w:szCs w:val="20"/>
        </w:rPr>
        <w:br/>
        <w:t>Nous sommes toutes deux joueuses et ingénues</w:t>
      </w:r>
      <w:r w:rsidRPr="00245D4E">
        <w:rPr>
          <w:rFonts w:ascii="Arial" w:hAnsi="Arial"/>
          <w:sz w:val="20"/>
          <w:szCs w:val="20"/>
        </w:rPr>
        <w:br/>
        <w:t>attendant de l'amou</w:t>
      </w:r>
      <w:r w:rsidR="0080479F" w:rsidRPr="00245D4E">
        <w:rPr>
          <w:rFonts w:ascii="Arial" w:hAnsi="Arial"/>
          <w:sz w:val="20"/>
          <w:szCs w:val="20"/>
        </w:rPr>
        <w:t>r ce qu'il est convenu</w:t>
      </w:r>
      <w:r w:rsidR="0080479F" w:rsidRPr="00245D4E">
        <w:rPr>
          <w:rFonts w:ascii="Arial" w:hAnsi="Arial"/>
          <w:sz w:val="20"/>
          <w:szCs w:val="20"/>
        </w:rPr>
        <w:br/>
        <w:t>d'appel</w:t>
      </w:r>
      <w:r w:rsidRPr="00245D4E">
        <w:rPr>
          <w:rFonts w:ascii="Arial" w:hAnsi="Arial"/>
          <w:sz w:val="20"/>
          <w:szCs w:val="20"/>
        </w:rPr>
        <w:t>er coup de foudre ou sauvage passion</w:t>
      </w:r>
      <w:r w:rsidRPr="00245D4E">
        <w:rPr>
          <w:rFonts w:ascii="Arial" w:hAnsi="Arial"/>
          <w:sz w:val="20"/>
          <w:szCs w:val="20"/>
        </w:rPr>
        <w:br/>
        <w:t>Nous sommes toutes deux prêtes à perdre la raiso</w:t>
      </w:r>
      <w:r w:rsidR="0080479F" w:rsidRPr="00245D4E">
        <w:rPr>
          <w:rFonts w:ascii="Arial" w:hAnsi="Arial"/>
          <w:sz w:val="20"/>
          <w:szCs w:val="20"/>
        </w:rPr>
        <w:t>n</w:t>
      </w:r>
      <w:r w:rsidR="0080479F" w:rsidRPr="00245D4E">
        <w:rPr>
          <w:rFonts w:ascii="Arial" w:hAnsi="Arial"/>
          <w:sz w:val="20"/>
          <w:szCs w:val="20"/>
        </w:rPr>
        <w:br/>
        <w:t>Nous avons toutes deux une â</w:t>
      </w:r>
      <w:r w:rsidRPr="00245D4E">
        <w:rPr>
          <w:rFonts w:ascii="Arial" w:hAnsi="Arial"/>
          <w:sz w:val="20"/>
          <w:szCs w:val="20"/>
        </w:rPr>
        <w:t>me délicate</w:t>
      </w:r>
      <w:r w:rsidRPr="00245D4E">
        <w:rPr>
          <w:rFonts w:ascii="Arial" w:hAnsi="Arial"/>
          <w:sz w:val="20"/>
          <w:szCs w:val="20"/>
        </w:rPr>
        <w:br/>
      </w:r>
      <w:r w:rsidRPr="00245D4E">
        <w:rPr>
          <w:rFonts w:ascii="Arial" w:hAnsi="Arial"/>
          <w:b/>
          <w:i/>
          <w:sz w:val="20"/>
          <w:szCs w:val="20"/>
        </w:rPr>
        <w:t>Artistes passionnées, musiciennes, acrobates (7)</w:t>
      </w:r>
      <w:r w:rsidRPr="00245D4E">
        <w:rPr>
          <w:rFonts w:ascii="Arial" w:hAnsi="Arial"/>
          <w:sz w:val="20"/>
          <w:szCs w:val="20"/>
        </w:rPr>
        <w:t xml:space="preserve"> </w:t>
      </w:r>
      <w:r w:rsidRPr="00245D4E">
        <w:rPr>
          <w:rFonts w:ascii="Arial" w:hAnsi="Arial"/>
          <w:sz w:val="20"/>
          <w:szCs w:val="20"/>
        </w:rPr>
        <w:br/>
        <w:t>Cherchant un homme bon, cherchant un homme beau</w:t>
      </w:r>
      <w:r w:rsidRPr="00245D4E">
        <w:rPr>
          <w:rFonts w:ascii="Arial" w:hAnsi="Arial"/>
          <w:sz w:val="20"/>
          <w:szCs w:val="20"/>
        </w:rPr>
        <w:br/>
      </w:r>
      <w:r w:rsidRPr="00245D4E">
        <w:rPr>
          <w:rFonts w:ascii="Arial" w:hAnsi="Arial"/>
          <w:b/>
          <w:i/>
          <w:sz w:val="20"/>
          <w:szCs w:val="20"/>
        </w:rPr>
        <w:t xml:space="preserve">Bref un homme idéal avec ou sans défaut. (8) </w:t>
      </w:r>
    </w:p>
    <w:p w:rsidR="00C01A67" w:rsidRPr="00245D4E" w:rsidRDefault="00C01A67">
      <w:pPr>
        <w:pStyle w:val="asc3"/>
        <w:rPr>
          <w:rFonts w:ascii="Arial" w:hAnsi="Arial"/>
          <w:sz w:val="20"/>
          <w:szCs w:val="20"/>
        </w:rPr>
      </w:pPr>
      <w:bookmarkStart w:id="374" w:name="_Toc113602027"/>
      <w:bookmarkStart w:id="375" w:name="_Toc271742956"/>
      <w:r w:rsidRPr="00245D4E">
        <w:rPr>
          <w:rFonts w:ascii="Arial" w:hAnsi="Arial"/>
          <w:sz w:val="20"/>
          <w:szCs w:val="20"/>
        </w:rPr>
        <w:t>... APRÈS AVOIR VU LE FILM</w:t>
      </w:r>
      <w:bookmarkEnd w:id="374"/>
      <w:bookmarkEnd w:id="375"/>
    </w:p>
    <w:p w:rsidR="00C01A67" w:rsidRPr="00245D4E" w:rsidRDefault="00C01A67">
      <w:pPr>
        <w:pStyle w:val="NormalWeb"/>
        <w:rPr>
          <w:rFonts w:ascii="Arial" w:hAnsi="Arial"/>
          <w:sz w:val="20"/>
          <w:szCs w:val="20"/>
        </w:rPr>
      </w:pPr>
      <w:r w:rsidRPr="00245D4E">
        <w:rPr>
          <w:rFonts w:ascii="Arial" w:hAnsi="Arial"/>
          <w:b/>
          <w:sz w:val="20"/>
          <w:szCs w:val="20"/>
        </w:rPr>
        <w:t xml:space="preserve">5. Compréhension du film. Vrai ou Faux? </w:t>
      </w:r>
      <w:r w:rsidRPr="00245D4E">
        <w:rPr>
          <w:rFonts w:ascii="Arial" w:hAnsi="Arial"/>
          <w:sz w:val="20"/>
          <w:szCs w:val="20"/>
        </w:rPr>
        <w:br/>
      </w:r>
      <w:r w:rsidRPr="00245D4E">
        <w:rPr>
          <w:rFonts w:ascii="Arial" w:hAnsi="Arial"/>
          <w:b/>
          <w:sz w:val="20"/>
          <w:szCs w:val="20"/>
        </w:rPr>
        <w:t>Vrai</w:t>
      </w:r>
      <w:r w:rsidRPr="00245D4E">
        <w:rPr>
          <w:rFonts w:ascii="Arial" w:hAnsi="Arial"/>
          <w:sz w:val="20"/>
          <w:szCs w:val="20"/>
        </w:rPr>
        <w:t xml:space="preserve"> - Boubou est le fils de Simon Dame</w:t>
      </w:r>
      <w:r w:rsidRPr="00245D4E">
        <w:rPr>
          <w:rFonts w:ascii="Arial" w:hAnsi="Arial"/>
          <w:sz w:val="20"/>
          <w:szCs w:val="20"/>
        </w:rPr>
        <w:br/>
      </w:r>
      <w:r w:rsidRPr="00245D4E">
        <w:rPr>
          <w:rFonts w:ascii="Arial" w:hAnsi="Arial"/>
          <w:b/>
          <w:sz w:val="20"/>
          <w:szCs w:val="20"/>
        </w:rPr>
        <w:t>Faux</w:t>
      </w:r>
      <w:r w:rsidRPr="00245D4E">
        <w:rPr>
          <w:rFonts w:ascii="Arial" w:hAnsi="Arial"/>
          <w:sz w:val="20"/>
          <w:szCs w:val="20"/>
        </w:rPr>
        <w:t xml:space="preserve"> - Madame Garnier a habité au Mexique – </w:t>
      </w:r>
      <w:r w:rsidRPr="00245D4E">
        <w:rPr>
          <w:rFonts w:ascii="Arial" w:hAnsi="Arial"/>
          <w:b/>
          <w:i/>
          <w:sz w:val="20"/>
          <w:szCs w:val="20"/>
        </w:rPr>
        <w:t>Non, elle a prétendu seulement pour éloigner Monsieur Dame</w:t>
      </w:r>
      <w:r w:rsidRPr="00245D4E">
        <w:rPr>
          <w:rFonts w:ascii="Arial" w:hAnsi="Arial"/>
          <w:sz w:val="20"/>
          <w:szCs w:val="20"/>
        </w:rPr>
        <w:br/>
      </w:r>
      <w:r w:rsidRPr="00245D4E">
        <w:rPr>
          <w:rFonts w:ascii="Arial" w:hAnsi="Arial"/>
          <w:b/>
          <w:sz w:val="20"/>
          <w:szCs w:val="20"/>
        </w:rPr>
        <w:t>Vrai</w:t>
      </w:r>
      <w:r w:rsidRPr="00245D4E">
        <w:rPr>
          <w:rFonts w:ascii="Arial" w:hAnsi="Arial"/>
          <w:sz w:val="20"/>
          <w:szCs w:val="20"/>
        </w:rPr>
        <w:t xml:space="preserve"> - M. Dame et Andy ont fait leur études ensemble</w:t>
      </w:r>
      <w:r w:rsidRPr="00245D4E">
        <w:rPr>
          <w:rFonts w:ascii="Arial" w:hAnsi="Arial"/>
          <w:sz w:val="20"/>
          <w:szCs w:val="20"/>
        </w:rPr>
        <w:br/>
      </w:r>
      <w:r w:rsidRPr="00245D4E">
        <w:rPr>
          <w:rFonts w:ascii="Arial" w:hAnsi="Arial"/>
          <w:b/>
          <w:sz w:val="20"/>
          <w:szCs w:val="20"/>
        </w:rPr>
        <w:t>Faux</w:t>
      </w:r>
      <w:r w:rsidRPr="00245D4E">
        <w:rPr>
          <w:rFonts w:ascii="Arial" w:hAnsi="Arial"/>
          <w:sz w:val="20"/>
          <w:szCs w:val="20"/>
        </w:rPr>
        <w:t xml:space="preserve"> - Maxence est militaire de carrière - </w:t>
      </w:r>
      <w:r w:rsidRPr="00245D4E">
        <w:rPr>
          <w:rFonts w:ascii="Arial" w:hAnsi="Arial"/>
          <w:b/>
          <w:i/>
          <w:sz w:val="20"/>
          <w:szCs w:val="20"/>
        </w:rPr>
        <w:t>Non, il fait seulement son service militaire</w:t>
      </w:r>
      <w:r w:rsidRPr="00245D4E">
        <w:rPr>
          <w:rFonts w:ascii="Arial" w:hAnsi="Arial"/>
          <w:sz w:val="20"/>
          <w:szCs w:val="20"/>
        </w:rPr>
        <w:br/>
      </w:r>
      <w:r w:rsidRPr="00245D4E">
        <w:rPr>
          <w:rFonts w:ascii="Arial" w:hAnsi="Arial"/>
          <w:b/>
          <w:sz w:val="20"/>
          <w:szCs w:val="20"/>
        </w:rPr>
        <w:t>Faux</w:t>
      </w:r>
      <w:r w:rsidRPr="00245D4E">
        <w:rPr>
          <w:rFonts w:ascii="Arial" w:hAnsi="Arial"/>
          <w:sz w:val="20"/>
          <w:szCs w:val="20"/>
        </w:rPr>
        <w:t xml:space="preserve"> - Les jumelles sont les filles de Simon Dame – </w:t>
      </w:r>
      <w:r w:rsidRPr="00245D4E">
        <w:rPr>
          <w:rFonts w:ascii="Arial" w:hAnsi="Arial"/>
          <w:b/>
          <w:i/>
          <w:sz w:val="20"/>
          <w:szCs w:val="20"/>
        </w:rPr>
        <w:t>Non, seulement Boubou</w:t>
      </w:r>
      <w:r w:rsidRPr="00245D4E">
        <w:rPr>
          <w:rFonts w:ascii="Arial" w:hAnsi="Arial"/>
          <w:sz w:val="20"/>
          <w:szCs w:val="20"/>
        </w:rPr>
        <w:br/>
      </w:r>
      <w:r w:rsidRPr="00245D4E">
        <w:rPr>
          <w:rFonts w:ascii="Arial" w:hAnsi="Arial"/>
          <w:b/>
          <w:sz w:val="20"/>
          <w:szCs w:val="20"/>
        </w:rPr>
        <w:t>Faux</w:t>
      </w:r>
      <w:r w:rsidRPr="00245D4E">
        <w:rPr>
          <w:rFonts w:ascii="Arial" w:hAnsi="Arial"/>
          <w:sz w:val="20"/>
          <w:szCs w:val="20"/>
        </w:rPr>
        <w:t xml:space="preserve"> - M. Dutrouz a tué sa voisine parce qu'elle l'énervait – </w:t>
      </w:r>
      <w:r w:rsidRPr="00245D4E">
        <w:rPr>
          <w:rFonts w:ascii="Arial" w:hAnsi="Arial"/>
          <w:b/>
          <w:i/>
          <w:sz w:val="20"/>
          <w:szCs w:val="20"/>
        </w:rPr>
        <w:t>Non parce qu'il en était amoureux et qu'elle refusait ses avances</w:t>
      </w:r>
      <w:r w:rsidRPr="00245D4E">
        <w:rPr>
          <w:rFonts w:ascii="Arial" w:hAnsi="Arial"/>
          <w:sz w:val="20"/>
          <w:szCs w:val="20"/>
        </w:rPr>
        <w:br/>
      </w:r>
      <w:r w:rsidRPr="00245D4E">
        <w:rPr>
          <w:rFonts w:ascii="Arial" w:hAnsi="Arial"/>
          <w:b/>
          <w:sz w:val="20"/>
          <w:szCs w:val="20"/>
        </w:rPr>
        <w:t>Vrai</w:t>
      </w:r>
      <w:r w:rsidRPr="00245D4E">
        <w:rPr>
          <w:rFonts w:ascii="Arial" w:hAnsi="Arial"/>
          <w:sz w:val="20"/>
          <w:szCs w:val="20"/>
        </w:rPr>
        <w:t xml:space="preserve"> - Solange rêve de devenir compositrice</w:t>
      </w:r>
      <w:r w:rsidRPr="00245D4E">
        <w:rPr>
          <w:rFonts w:ascii="Arial" w:hAnsi="Arial"/>
          <w:sz w:val="20"/>
          <w:szCs w:val="20"/>
        </w:rPr>
        <w:br/>
      </w:r>
      <w:r w:rsidRPr="00245D4E">
        <w:rPr>
          <w:rFonts w:ascii="Arial" w:hAnsi="Arial"/>
          <w:b/>
          <w:sz w:val="20"/>
          <w:szCs w:val="20"/>
        </w:rPr>
        <w:t>Faux</w:t>
      </w:r>
      <w:r w:rsidRPr="00245D4E">
        <w:rPr>
          <w:rFonts w:ascii="Arial" w:hAnsi="Arial"/>
          <w:sz w:val="20"/>
          <w:szCs w:val="20"/>
        </w:rPr>
        <w:t xml:space="preserve"> - Delphine rêve de donner des cours de danse à Paris – </w:t>
      </w:r>
      <w:r w:rsidRPr="00245D4E">
        <w:rPr>
          <w:rFonts w:ascii="Arial" w:hAnsi="Arial"/>
          <w:b/>
          <w:i/>
          <w:sz w:val="20"/>
          <w:szCs w:val="20"/>
        </w:rPr>
        <w:t>elle rêve d'être danseuse à Paris</w:t>
      </w:r>
      <w:r w:rsidRPr="00245D4E">
        <w:rPr>
          <w:rFonts w:ascii="Arial" w:hAnsi="Arial"/>
          <w:sz w:val="20"/>
          <w:szCs w:val="20"/>
        </w:rPr>
        <w:br/>
      </w:r>
      <w:r w:rsidRPr="00245D4E">
        <w:rPr>
          <w:rFonts w:ascii="Arial" w:hAnsi="Arial"/>
          <w:b/>
          <w:sz w:val="20"/>
          <w:szCs w:val="20"/>
        </w:rPr>
        <w:t>Faux</w:t>
      </w:r>
      <w:r w:rsidRPr="00245D4E">
        <w:rPr>
          <w:rFonts w:ascii="Arial" w:hAnsi="Arial"/>
          <w:sz w:val="20"/>
          <w:szCs w:val="20"/>
        </w:rPr>
        <w:t xml:space="preserve"> - Madame Garnier a quitté M. Dame lorsqu'elle a appris qu'elle était enceinte – </w:t>
      </w:r>
      <w:r w:rsidRPr="00245D4E">
        <w:rPr>
          <w:rFonts w:ascii="Arial" w:hAnsi="Arial"/>
          <w:b/>
          <w:i/>
          <w:sz w:val="20"/>
          <w:szCs w:val="20"/>
        </w:rPr>
        <w:t>Elle attendait boubou mais la raison principale est qu'</w:t>
      </w:r>
      <w:r w:rsidR="0080479F" w:rsidRPr="00245D4E">
        <w:rPr>
          <w:rFonts w:ascii="Arial" w:hAnsi="Arial"/>
          <w:b/>
          <w:i/>
          <w:sz w:val="20"/>
          <w:szCs w:val="20"/>
        </w:rPr>
        <w:t>elle</w:t>
      </w:r>
      <w:r w:rsidRPr="00245D4E">
        <w:rPr>
          <w:rFonts w:ascii="Arial" w:hAnsi="Arial"/>
          <w:b/>
          <w:i/>
          <w:sz w:val="20"/>
          <w:szCs w:val="20"/>
        </w:rPr>
        <w:t xml:space="preserve"> ne voulait pas porter le nom de M. Dame</w:t>
      </w:r>
      <w:r w:rsidRPr="00245D4E">
        <w:rPr>
          <w:rFonts w:ascii="Arial" w:hAnsi="Arial"/>
          <w:sz w:val="20"/>
          <w:szCs w:val="20"/>
        </w:rPr>
        <w:br/>
      </w:r>
      <w:r w:rsidRPr="00245D4E">
        <w:rPr>
          <w:rFonts w:ascii="Arial" w:hAnsi="Arial"/>
          <w:b/>
          <w:sz w:val="20"/>
          <w:szCs w:val="20"/>
        </w:rPr>
        <w:t>Vrai</w:t>
      </w:r>
      <w:r w:rsidRPr="00245D4E">
        <w:rPr>
          <w:rFonts w:ascii="Arial" w:hAnsi="Arial"/>
          <w:sz w:val="20"/>
          <w:szCs w:val="20"/>
        </w:rPr>
        <w:t xml:space="preserve"> - Les jumelles connaissent l'homme de leur vie sans l'avoir jamais rencontré </w:t>
      </w:r>
    </w:p>
    <w:p w:rsidR="005432FD" w:rsidRPr="00245D4E" w:rsidRDefault="00C01A67" w:rsidP="005432FD">
      <w:pPr>
        <w:pStyle w:val="NormalWeb"/>
        <w:spacing w:before="0" w:beforeAutospacing="0" w:after="0" w:afterAutospacing="0"/>
        <w:rPr>
          <w:rFonts w:ascii="Arial" w:hAnsi="Arial"/>
          <w:b/>
          <w:i/>
          <w:sz w:val="20"/>
          <w:szCs w:val="20"/>
        </w:rPr>
      </w:pPr>
      <w:r w:rsidRPr="00245D4E">
        <w:rPr>
          <w:rFonts w:ascii="Arial" w:hAnsi="Arial"/>
          <w:b/>
          <w:sz w:val="20"/>
          <w:szCs w:val="20"/>
        </w:rPr>
        <w:t xml:space="preserve">6. Les deux </w:t>
      </w:r>
      <w:r w:rsidR="0080479F" w:rsidRPr="00245D4E">
        <w:rPr>
          <w:rFonts w:ascii="Arial" w:hAnsi="Arial"/>
          <w:b/>
          <w:sz w:val="20"/>
          <w:szCs w:val="20"/>
        </w:rPr>
        <w:t>sœurs</w:t>
      </w:r>
      <w:r w:rsidRPr="00245D4E">
        <w:rPr>
          <w:rFonts w:ascii="Arial" w:hAnsi="Arial"/>
          <w:sz w:val="20"/>
          <w:szCs w:val="20"/>
        </w:rPr>
        <w:br/>
      </w:r>
      <w:r w:rsidR="005432FD" w:rsidRPr="00245D4E">
        <w:rPr>
          <w:rFonts w:ascii="Arial" w:hAnsi="Arial"/>
          <w:b/>
          <w:i/>
          <w:sz w:val="20"/>
          <w:szCs w:val="20"/>
        </w:rPr>
        <w:t>a) Les adjectifs</w:t>
      </w:r>
    </w:p>
    <w:p w:rsidR="005432FD" w:rsidRPr="00245D4E" w:rsidRDefault="005432FD" w:rsidP="005432FD">
      <w:pPr>
        <w:pStyle w:val="NormalWeb"/>
        <w:spacing w:before="0" w:beforeAutospacing="0" w:after="0" w:afterAutospacing="0"/>
        <w:rPr>
          <w:rFonts w:ascii="Arial" w:hAnsi="Arial"/>
          <w:sz w:val="20"/>
          <w:szCs w:val="20"/>
        </w:rPr>
      </w:pPr>
      <w:r w:rsidRPr="00245D4E">
        <w:rPr>
          <w:rFonts w:ascii="Arial" w:hAnsi="Arial"/>
          <w:sz w:val="20"/>
          <w:szCs w:val="20"/>
        </w:rPr>
        <w:t>Gaies, spontanées, libres, déterminées, romantiques, naturelles, optimistes, dynamiques</w:t>
      </w:r>
    </w:p>
    <w:p w:rsidR="00C01A67" w:rsidRDefault="00C01A67">
      <w:pPr>
        <w:pStyle w:val="NormalWeb"/>
        <w:rPr>
          <w:rFonts w:ascii="Arial" w:hAnsi="Arial"/>
          <w:sz w:val="20"/>
          <w:szCs w:val="20"/>
        </w:rPr>
      </w:pPr>
      <w:r w:rsidRPr="00245D4E">
        <w:rPr>
          <w:rFonts w:ascii="Arial" w:hAnsi="Arial"/>
          <w:b/>
          <w:i/>
          <w:sz w:val="20"/>
          <w:szCs w:val="20"/>
        </w:rPr>
        <w:t>b) Trouver les contraires des adjectifs suivants dans la liste ci–dessus :</w:t>
      </w:r>
      <w:r w:rsidRPr="00245D4E">
        <w:rPr>
          <w:rFonts w:ascii="Arial" w:hAnsi="Arial"/>
          <w:sz w:val="20"/>
          <w:szCs w:val="20"/>
        </w:rPr>
        <w:t xml:space="preserve"> </w:t>
      </w:r>
      <w:r w:rsidRPr="00245D4E">
        <w:rPr>
          <w:rFonts w:ascii="Arial" w:hAnsi="Arial"/>
          <w:sz w:val="20"/>
          <w:szCs w:val="20"/>
        </w:rPr>
        <w:br/>
        <w:t xml:space="preserve">     Impatiente / </w:t>
      </w:r>
      <w:r w:rsidRPr="00245D4E">
        <w:rPr>
          <w:rFonts w:ascii="Arial" w:hAnsi="Arial"/>
          <w:b/>
          <w:sz w:val="20"/>
          <w:szCs w:val="20"/>
        </w:rPr>
        <w:t>Patiente</w:t>
      </w:r>
      <w:r w:rsidRPr="00245D4E">
        <w:rPr>
          <w:rFonts w:ascii="Arial" w:hAnsi="Arial"/>
          <w:sz w:val="20"/>
          <w:szCs w:val="20"/>
        </w:rPr>
        <w:br/>
        <w:t xml:space="preserve">     Avare / </w:t>
      </w:r>
      <w:r w:rsidRPr="00245D4E">
        <w:rPr>
          <w:rFonts w:ascii="Arial" w:hAnsi="Arial"/>
          <w:b/>
          <w:sz w:val="20"/>
          <w:szCs w:val="20"/>
        </w:rPr>
        <w:t>dépensière</w:t>
      </w:r>
      <w:r w:rsidRPr="00245D4E">
        <w:rPr>
          <w:rFonts w:ascii="Arial" w:hAnsi="Arial"/>
          <w:sz w:val="20"/>
          <w:szCs w:val="20"/>
        </w:rPr>
        <w:br/>
        <w:t xml:space="preserve">     Courageuse / </w:t>
      </w:r>
      <w:r w:rsidRPr="00245D4E">
        <w:rPr>
          <w:rFonts w:ascii="Arial" w:hAnsi="Arial"/>
          <w:b/>
          <w:sz w:val="20"/>
          <w:szCs w:val="20"/>
        </w:rPr>
        <w:t>Peureuse</w:t>
      </w:r>
      <w:r w:rsidRPr="00245D4E">
        <w:rPr>
          <w:rFonts w:ascii="Arial" w:hAnsi="Arial"/>
          <w:sz w:val="20"/>
          <w:szCs w:val="20"/>
        </w:rPr>
        <w:br/>
      </w:r>
      <w:r w:rsidRPr="00245D4E">
        <w:rPr>
          <w:rFonts w:ascii="Arial" w:hAnsi="Arial"/>
          <w:b/>
          <w:sz w:val="20"/>
          <w:szCs w:val="20"/>
        </w:rPr>
        <w:t>     </w:t>
      </w:r>
      <w:r w:rsidRPr="00245D4E">
        <w:rPr>
          <w:rFonts w:ascii="Arial" w:hAnsi="Arial"/>
          <w:sz w:val="20"/>
          <w:szCs w:val="20"/>
        </w:rPr>
        <w:t xml:space="preserve">Extravertie / </w:t>
      </w:r>
      <w:r w:rsidRPr="00245D4E">
        <w:rPr>
          <w:rFonts w:ascii="Arial" w:hAnsi="Arial"/>
          <w:b/>
          <w:sz w:val="20"/>
          <w:szCs w:val="20"/>
        </w:rPr>
        <w:t>introverti</w:t>
      </w:r>
      <w:r w:rsidRPr="00245D4E">
        <w:rPr>
          <w:rFonts w:ascii="Arial" w:hAnsi="Arial"/>
          <w:sz w:val="20"/>
          <w:szCs w:val="20"/>
        </w:rPr>
        <w:br/>
        <w:t xml:space="preserve">     Triste / </w:t>
      </w:r>
      <w:r w:rsidRPr="00245D4E">
        <w:rPr>
          <w:rFonts w:ascii="Arial" w:hAnsi="Arial"/>
          <w:b/>
          <w:sz w:val="20"/>
          <w:szCs w:val="20"/>
        </w:rPr>
        <w:t>gaie</w:t>
      </w:r>
      <w:r w:rsidRPr="00245D4E">
        <w:rPr>
          <w:rFonts w:ascii="Arial" w:hAnsi="Arial"/>
          <w:sz w:val="20"/>
          <w:szCs w:val="20"/>
        </w:rPr>
        <w:br/>
        <w:t xml:space="preserve">     Sophistiquée / </w:t>
      </w:r>
      <w:r w:rsidRPr="00245D4E">
        <w:rPr>
          <w:rFonts w:ascii="Arial" w:hAnsi="Arial"/>
          <w:b/>
          <w:sz w:val="20"/>
          <w:szCs w:val="20"/>
        </w:rPr>
        <w:t>naturelle</w:t>
      </w:r>
      <w:r w:rsidRPr="00245D4E">
        <w:rPr>
          <w:rFonts w:ascii="Arial" w:hAnsi="Arial"/>
          <w:sz w:val="20"/>
          <w:szCs w:val="20"/>
        </w:rPr>
        <w:t xml:space="preserve"> </w:t>
      </w:r>
    </w:p>
    <w:p w:rsidR="00FE10F5" w:rsidRPr="00245D4E" w:rsidRDefault="00FE10F5">
      <w:pPr>
        <w:pStyle w:val="NormalWeb"/>
        <w:rPr>
          <w:rFonts w:ascii="Arial" w:hAnsi="Arial"/>
          <w:sz w:val="20"/>
          <w:szCs w:val="20"/>
        </w:rPr>
      </w:pPr>
    </w:p>
    <w:p w:rsidR="005432FD" w:rsidRPr="00245D4E" w:rsidRDefault="005432FD" w:rsidP="005432FD">
      <w:pPr>
        <w:pStyle w:val="NormalWeb"/>
        <w:spacing w:before="0" w:beforeAutospacing="0" w:after="0" w:afterAutospacing="0"/>
        <w:rPr>
          <w:rFonts w:ascii="Arial" w:hAnsi="Arial"/>
          <w:b/>
          <w:sz w:val="20"/>
          <w:szCs w:val="20"/>
        </w:rPr>
      </w:pPr>
      <w:r w:rsidRPr="00245D4E">
        <w:rPr>
          <w:rFonts w:ascii="Arial" w:hAnsi="Arial"/>
          <w:b/>
          <w:sz w:val="20"/>
          <w:szCs w:val="20"/>
        </w:rPr>
        <w:lastRenderedPageBreak/>
        <w:t>c) Différences</w:t>
      </w:r>
    </w:p>
    <w:p w:rsidR="005432FD" w:rsidRPr="00245D4E" w:rsidRDefault="005432FD" w:rsidP="005432FD">
      <w:pPr>
        <w:pStyle w:val="NormalWeb"/>
        <w:spacing w:before="0" w:beforeAutospacing="0" w:after="0" w:afterAutospacing="0"/>
        <w:rPr>
          <w:rFonts w:ascii="Arial" w:hAnsi="Arial"/>
          <w:b/>
          <w:sz w:val="20"/>
          <w:szCs w:val="20"/>
        </w:rPr>
      </w:pPr>
      <w:r w:rsidRPr="00245D4E">
        <w:rPr>
          <w:rFonts w:ascii="Arial" w:hAnsi="Arial"/>
          <w:b/>
          <w:sz w:val="20"/>
          <w:szCs w:val="20"/>
        </w:rPr>
        <w:t>Delphine</w:t>
      </w:r>
      <w:r w:rsidRPr="00245D4E">
        <w:rPr>
          <w:rFonts w:ascii="Arial" w:hAnsi="Arial"/>
          <w:b/>
          <w:sz w:val="20"/>
          <w:szCs w:val="20"/>
        </w:rPr>
        <w:tab/>
      </w:r>
      <w:r w:rsidRPr="00245D4E">
        <w:rPr>
          <w:rFonts w:ascii="Arial" w:hAnsi="Arial"/>
          <w:b/>
          <w:sz w:val="20"/>
          <w:szCs w:val="20"/>
        </w:rPr>
        <w:tab/>
      </w:r>
      <w:r w:rsidRPr="00245D4E">
        <w:rPr>
          <w:rFonts w:ascii="Arial" w:hAnsi="Arial"/>
          <w:b/>
          <w:sz w:val="20"/>
          <w:szCs w:val="20"/>
        </w:rPr>
        <w:tab/>
        <w:t>Solange</w:t>
      </w:r>
    </w:p>
    <w:p w:rsidR="005432FD" w:rsidRPr="00245D4E" w:rsidRDefault="005432FD" w:rsidP="005432FD">
      <w:pPr>
        <w:pStyle w:val="NormalWeb"/>
        <w:spacing w:before="0" w:beforeAutospacing="0" w:after="0" w:afterAutospacing="0"/>
        <w:rPr>
          <w:rFonts w:ascii="Arial" w:hAnsi="Arial"/>
          <w:sz w:val="20"/>
          <w:szCs w:val="20"/>
        </w:rPr>
      </w:pPr>
      <w:r w:rsidRPr="00245D4E">
        <w:rPr>
          <w:rFonts w:ascii="Arial" w:hAnsi="Arial"/>
          <w:sz w:val="20"/>
          <w:szCs w:val="20"/>
        </w:rPr>
        <w:t>Blonde</w:t>
      </w:r>
      <w:r w:rsidRPr="00245D4E">
        <w:rPr>
          <w:rFonts w:ascii="Arial" w:hAnsi="Arial"/>
          <w:sz w:val="20"/>
          <w:szCs w:val="20"/>
        </w:rPr>
        <w:tab/>
      </w:r>
      <w:r w:rsidRPr="00245D4E">
        <w:rPr>
          <w:rFonts w:ascii="Arial" w:hAnsi="Arial"/>
          <w:sz w:val="20"/>
          <w:szCs w:val="20"/>
        </w:rPr>
        <w:tab/>
      </w:r>
      <w:r w:rsidRPr="00245D4E">
        <w:rPr>
          <w:rFonts w:ascii="Arial" w:hAnsi="Arial"/>
          <w:sz w:val="20"/>
          <w:szCs w:val="20"/>
        </w:rPr>
        <w:tab/>
      </w:r>
      <w:r w:rsidRPr="00245D4E">
        <w:rPr>
          <w:rFonts w:ascii="Arial" w:hAnsi="Arial"/>
          <w:sz w:val="20"/>
          <w:szCs w:val="20"/>
        </w:rPr>
        <w:tab/>
        <w:t>Rousse</w:t>
      </w:r>
    </w:p>
    <w:p w:rsidR="005432FD" w:rsidRPr="00245D4E" w:rsidRDefault="005432FD" w:rsidP="005432FD">
      <w:pPr>
        <w:pStyle w:val="NormalWeb"/>
        <w:spacing w:before="0" w:beforeAutospacing="0" w:after="0" w:afterAutospacing="0"/>
        <w:rPr>
          <w:rFonts w:ascii="Arial" w:hAnsi="Arial"/>
          <w:sz w:val="20"/>
          <w:szCs w:val="20"/>
        </w:rPr>
      </w:pPr>
      <w:r w:rsidRPr="00245D4E">
        <w:rPr>
          <w:rFonts w:ascii="Arial" w:hAnsi="Arial"/>
          <w:sz w:val="20"/>
          <w:szCs w:val="20"/>
        </w:rPr>
        <w:t>Sans tâche de rousseurs</w:t>
      </w:r>
      <w:r w:rsidRPr="00245D4E">
        <w:rPr>
          <w:rFonts w:ascii="Arial" w:hAnsi="Arial"/>
          <w:sz w:val="20"/>
          <w:szCs w:val="20"/>
        </w:rPr>
        <w:tab/>
        <w:t>Tâches de rousseurs</w:t>
      </w:r>
    </w:p>
    <w:p w:rsidR="005432FD" w:rsidRPr="00245D4E" w:rsidRDefault="005432FD" w:rsidP="005432FD">
      <w:pPr>
        <w:pStyle w:val="NormalWeb"/>
        <w:spacing w:before="0" w:beforeAutospacing="0" w:after="0" w:afterAutospacing="0"/>
        <w:rPr>
          <w:rFonts w:ascii="Arial" w:hAnsi="Arial"/>
          <w:sz w:val="20"/>
          <w:szCs w:val="20"/>
        </w:rPr>
      </w:pPr>
      <w:r w:rsidRPr="00245D4E">
        <w:rPr>
          <w:rFonts w:ascii="Arial" w:hAnsi="Arial"/>
          <w:sz w:val="20"/>
          <w:szCs w:val="20"/>
        </w:rPr>
        <w:t>Amour de la danse</w:t>
      </w:r>
      <w:r w:rsidRPr="00245D4E">
        <w:rPr>
          <w:rFonts w:ascii="Arial" w:hAnsi="Arial"/>
          <w:sz w:val="20"/>
          <w:szCs w:val="20"/>
        </w:rPr>
        <w:tab/>
      </w:r>
      <w:r w:rsidRPr="00245D4E">
        <w:rPr>
          <w:rFonts w:ascii="Arial" w:hAnsi="Arial"/>
          <w:sz w:val="20"/>
          <w:szCs w:val="20"/>
        </w:rPr>
        <w:tab/>
        <w:t>Amour de la musique</w:t>
      </w:r>
    </w:p>
    <w:p w:rsidR="005432FD" w:rsidRPr="00245D4E" w:rsidRDefault="005432FD" w:rsidP="005432FD">
      <w:pPr>
        <w:pStyle w:val="NormalWeb"/>
        <w:spacing w:before="0" w:beforeAutospacing="0" w:after="0" w:afterAutospacing="0"/>
        <w:rPr>
          <w:rFonts w:ascii="Arial" w:hAnsi="Arial"/>
          <w:sz w:val="20"/>
          <w:szCs w:val="20"/>
        </w:rPr>
      </w:pPr>
      <w:r w:rsidRPr="00245D4E">
        <w:rPr>
          <w:rFonts w:ascii="Arial" w:hAnsi="Arial"/>
          <w:sz w:val="20"/>
          <w:szCs w:val="20"/>
        </w:rPr>
        <w:t>Rêveuse</w:t>
      </w:r>
      <w:r w:rsidRPr="00245D4E">
        <w:rPr>
          <w:rFonts w:ascii="Arial" w:hAnsi="Arial"/>
          <w:sz w:val="20"/>
          <w:szCs w:val="20"/>
        </w:rPr>
        <w:tab/>
      </w:r>
      <w:r w:rsidRPr="00245D4E">
        <w:rPr>
          <w:rFonts w:ascii="Arial" w:hAnsi="Arial"/>
          <w:sz w:val="20"/>
          <w:szCs w:val="20"/>
        </w:rPr>
        <w:tab/>
      </w:r>
      <w:r w:rsidRPr="00245D4E">
        <w:rPr>
          <w:rFonts w:ascii="Arial" w:hAnsi="Arial"/>
          <w:sz w:val="20"/>
          <w:szCs w:val="20"/>
        </w:rPr>
        <w:tab/>
        <w:t>Pragmatique</w:t>
      </w:r>
    </w:p>
    <w:p w:rsidR="005432FD" w:rsidRPr="00245D4E" w:rsidRDefault="005432FD" w:rsidP="005432FD">
      <w:pPr>
        <w:pStyle w:val="NormalWeb"/>
        <w:spacing w:before="0" w:beforeAutospacing="0" w:after="0" w:afterAutospacing="0"/>
        <w:rPr>
          <w:rFonts w:ascii="Arial" w:hAnsi="Arial"/>
          <w:sz w:val="20"/>
          <w:szCs w:val="20"/>
        </w:rPr>
      </w:pPr>
      <w:r w:rsidRPr="00245D4E">
        <w:rPr>
          <w:rFonts w:ascii="Arial" w:hAnsi="Arial"/>
          <w:sz w:val="20"/>
          <w:szCs w:val="20"/>
        </w:rPr>
        <w:t>Suiveuse</w:t>
      </w:r>
      <w:r w:rsidRPr="00245D4E">
        <w:rPr>
          <w:rFonts w:ascii="Arial" w:hAnsi="Arial"/>
          <w:sz w:val="20"/>
          <w:szCs w:val="20"/>
        </w:rPr>
        <w:tab/>
      </w:r>
      <w:r w:rsidRPr="00245D4E">
        <w:rPr>
          <w:rFonts w:ascii="Arial" w:hAnsi="Arial"/>
          <w:sz w:val="20"/>
          <w:szCs w:val="20"/>
        </w:rPr>
        <w:tab/>
      </w:r>
      <w:r w:rsidRPr="00245D4E">
        <w:rPr>
          <w:rFonts w:ascii="Arial" w:hAnsi="Arial"/>
          <w:sz w:val="20"/>
          <w:szCs w:val="20"/>
        </w:rPr>
        <w:tab/>
        <w:t>Meneuse</w:t>
      </w:r>
    </w:p>
    <w:p w:rsidR="00C01A67" w:rsidRPr="00245D4E" w:rsidRDefault="00C01A67" w:rsidP="005432FD">
      <w:pPr>
        <w:pStyle w:val="NormalWeb"/>
        <w:rPr>
          <w:rFonts w:ascii="Arial" w:hAnsi="Arial"/>
          <w:sz w:val="20"/>
          <w:szCs w:val="20"/>
        </w:rPr>
      </w:pPr>
      <w:r w:rsidRPr="00245D4E">
        <w:rPr>
          <w:rFonts w:ascii="Arial" w:hAnsi="Arial"/>
          <w:b/>
          <w:sz w:val="20"/>
          <w:szCs w:val="20"/>
        </w:rPr>
        <w:t xml:space="preserve">7. Car/pour/parce que/ grâce à/ à cause de </w:t>
      </w:r>
      <w:r w:rsidRPr="00245D4E">
        <w:rPr>
          <w:rFonts w:ascii="Arial" w:hAnsi="Arial"/>
          <w:sz w:val="20"/>
          <w:szCs w:val="20"/>
        </w:rPr>
        <w:br/>
        <w:t xml:space="preserve">a) Solange (la musicienne) veut aller à Paris </w:t>
      </w:r>
      <w:r w:rsidRPr="00245D4E">
        <w:rPr>
          <w:rFonts w:ascii="Arial" w:hAnsi="Arial"/>
          <w:b/>
          <w:sz w:val="20"/>
          <w:szCs w:val="20"/>
        </w:rPr>
        <w:t>parce qu' OU car</w:t>
      </w:r>
      <w:r w:rsidRPr="00245D4E">
        <w:rPr>
          <w:rFonts w:ascii="Arial" w:hAnsi="Arial"/>
          <w:sz w:val="20"/>
          <w:szCs w:val="20"/>
        </w:rPr>
        <w:t xml:space="preserve"> elle désire devenir compositrice. </w:t>
      </w:r>
      <w:r w:rsidRPr="00245D4E">
        <w:rPr>
          <w:rFonts w:ascii="Arial" w:hAnsi="Arial"/>
          <w:sz w:val="20"/>
          <w:szCs w:val="20"/>
        </w:rPr>
        <w:br/>
        <w:t xml:space="preserve">b) Delphine (la danseuse) veut aller à Paris </w:t>
      </w:r>
      <w:r w:rsidRPr="00245D4E">
        <w:rPr>
          <w:rFonts w:ascii="Arial" w:hAnsi="Arial"/>
          <w:b/>
          <w:sz w:val="20"/>
          <w:szCs w:val="20"/>
        </w:rPr>
        <w:t>pour</w:t>
      </w:r>
      <w:r w:rsidRPr="00245D4E">
        <w:rPr>
          <w:rFonts w:ascii="Arial" w:hAnsi="Arial"/>
          <w:sz w:val="20"/>
          <w:szCs w:val="20"/>
        </w:rPr>
        <w:t xml:space="preserve"> pouvoir danser à l'opéra. </w:t>
      </w:r>
      <w:r w:rsidRPr="00245D4E">
        <w:rPr>
          <w:rFonts w:ascii="Arial" w:hAnsi="Arial"/>
          <w:sz w:val="20"/>
          <w:szCs w:val="20"/>
        </w:rPr>
        <w:br/>
        <w:t xml:space="preserve">c) Ma mère des filles a quitté M. Dame sans rien dire </w:t>
      </w:r>
      <w:r w:rsidRPr="00245D4E">
        <w:rPr>
          <w:rFonts w:ascii="Arial" w:hAnsi="Arial"/>
          <w:b/>
          <w:sz w:val="20"/>
          <w:szCs w:val="20"/>
        </w:rPr>
        <w:t>à cause de</w:t>
      </w:r>
      <w:r w:rsidRPr="00245D4E">
        <w:rPr>
          <w:rFonts w:ascii="Arial" w:hAnsi="Arial"/>
          <w:sz w:val="20"/>
          <w:szCs w:val="20"/>
        </w:rPr>
        <w:t xml:space="preserve"> son nom. </w:t>
      </w:r>
      <w:r w:rsidRPr="00245D4E">
        <w:rPr>
          <w:rFonts w:ascii="Arial" w:hAnsi="Arial"/>
          <w:sz w:val="20"/>
          <w:szCs w:val="20"/>
        </w:rPr>
        <w:br/>
        <w:t xml:space="preserve">d) Solange rencontre Andy Miller </w:t>
      </w:r>
      <w:r w:rsidRPr="00245D4E">
        <w:rPr>
          <w:rFonts w:ascii="Arial" w:hAnsi="Arial"/>
          <w:b/>
          <w:sz w:val="20"/>
          <w:szCs w:val="20"/>
        </w:rPr>
        <w:t>grâce à</w:t>
      </w:r>
      <w:r w:rsidRPr="00245D4E">
        <w:rPr>
          <w:rFonts w:ascii="Arial" w:hAnsi="Arial"/>
          <w:sz w:val="20"/>
          <w:szCs w:val="20"/>
        </w:rPr>
        <w:t xml:space="preserve"> M. Dame. </w:t>
      </w:r>
      <w:r w:rsidRPr="00245D4E">
        <w:rPr>
          <w:rFonts w:ascii="Arial" w:hAnsi="Arial"/>
          <w:sz w:val="20"/>
          <w:szCs w:val="20"/>
        </w:rPr>
        <w:br/>
        <w:t xml:space="preserve">e) Etienne et Bill demandent l'aide des jumelles </w:t>
      </w:r>
      <w:r w:rsidRPr="00245D4E">
        <w:rPr>
          <w:rFonts w:ascii="Arial" w:hAnsi="Arial"/>
          <w:b/>
          <w:sz w:val="20"/>
          <w:szCs w:val="20"/>
        </w:rPr>
        <w:t>parce que OU car</w:t>
      </w:r>
      <w:r w:rsidRPr="00245D4E">
        <w:rPr>
          <w:rFonts w:ascii="Arial" w:hAnsi="Arial"/>
          <w:sz w:val="20"/>
          <w:szCs w:val="20"/>
        </w:rPr>
        <w:t xml:space="preserve"> leurs partenaires sont parties. </w:t>
      </w:r>
    </w:p>
    <w:p w:rsidR="00C01A67" w:rsidRPr="00245D4E" w:rsidRDefault="00C01A67">
      <w:pPr>
        <w:pStyle w:val="NormalWeb"/>
        <w:rPr>
          <w:rFonts w:ascii="Arial" w:hAnsi="Arial"/>
          <w:sz w:val="20"/>
          <w:szCs w:val="20"/>
        </w:rPr>
      </w:pPr>
      <w:r w:rsidRPr="00245D4E">
        <w:rPr>
          <w:rFonts w:ascii="Arial" w:hAnsi="Arial"/>
          <w:b/>
          <w:sz w:val="20"/>
          <w:szCs w:val="20"/>
        </w:rPr>
        <w:t xml:space="preserve">8. Solange est musicienne. </w:t>
      </w:r>
      <w:r w:rsidRPr="00245D4E">
        <w:rPr>
          <w:rFonts w:ascii="Arial" w:hAnsi="Arial"/>
          <w:sz w:val="20"/>
          <w:szCs w:val="20"/>
        </w:rPr>
        <w:br/>
        <w:t xml:space="preserve">a) Dans cette liste d'instruments de musique, se sont glissés deux intrus. </w:t>
      </w:r>
      <w:r w:rsidRPr="00245D4E">
        <w:rPr>
          <w:rFonts w:ascii="Arial" w:hAnsi="Arial"/>
          <w:sz w:val="20"/>
          <w:szCs w:val="20"/>
        </w:rPr>
        <w:br/>
      </w:r>
      <w:r w:rsidRPr="00245D4E">
        <w:rPr>
          <w:rFonts w:ascii="Arial" w:hAnsi="Arial"/>
          <w:b/>
          <w:sz w:val="20"/>
          <w:szCs w:val="20"/>
        </w:rPr>
        <w:t>Un carré</w:t>
      </w:r>
      <w:r w:rsidRPr="00245D4E">
        <w:rPr>
          <w:rFonts w:ascii="Arial" w:hAnsi="Arial"/>
          <w:sz w:val="20"/>
          <w:szCs w:val="20"/>
        </w:rPr>
        <w:t xml:space="preserve"> – </w:t>
      </w:r>
      <w:r w:rsidRPr="00245D4E">
        <w:rPr>
          <w:rFonts w:ascii="Arial" w:hAnsi="Arial"/>
          <w:b/>
          <w:sz w:val="20"/>
          <w:szCs w:val="20"/>
        </w:rPr>
        <w:t>Une mandarine</w:t>
      </w:r>
      <w:r w:rsidRPr="00245D4E">
        <w:rPr>
          <w:rFonts w:ascii="Arial" w:hAnsi="Arial"/>
          <w:sz w:val="20"/>
          <w:szCs w:val="20"/>
        </w:rPr>
        <w:t xml:space="preserve"> =&gt; Ce ne sont pas des instruments de musique</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b) Quels sont les verbes qui peuvent être utilisés avec un instrument de musique</w:t>
      </w:r>
      <w:r w:rsidRPr="00245D4E">
        <w:rPr>
          <w:rFonts w:ascii="Arial" w:hAnsi="Arial"/>
          <w:sz w:val="20"/>
          <w:szCs w:val="20"/>
        </w:rPr>
        <w:t xml:space="preserve"> </w:t>
      </w:r>
      <w:r w:rsidRPr="00245D4E">
        <w:rPr>
          <w:rFonts w:ascii="Arial" w:hAnsi="Arial"/>
          <w:sz w:val="20"/>
          <w:szCs w:val="20"/>
        </w:rPr>
        <w:br/>
      </w:r>
      <w:r w:rsidRPr="00245D4E">
        <w:rPr>
          <w:rFonts w:ascii="Arial" w:hAnsi="Arial"/>
          <w:b/>
          <w:sz w:val="20"/>
          <w:szCs w:val="20"/>
        </w:rPr>
        <w:t xml:space="preserve">Jouer </w:t>
      </w:r>
      <w:r w:rsidRPr="00245D4E">
        <w:rPr>
          <w:rFonts w:ascii="Arial" w:hAnsi="Arial"/>
          <w:sz w:val="20"/>
          <w:szCs w:val="20"/>
        </w:rPr>
        <w:t xml:space="preserve">      envoyer      </w:t>
      </w:r>
      <w:r w:rsidRPr="00245D4E">
        <w:rPr>
          <w:rFonts w:ascii="Arial" w:hAnsi="Arial"/>
          <w:b/>
          <w:sz w:val="20"/>
          <w:szCs w:val="20"/>
        </w:rPr>
        <w:t>gratter</w:t>
      </w:r>
      <w:r w:rsidRPr="00245D4E">
        <w:rPr>
          <w:rFonts w:ascii="Arial" w:hAnsi="Arial"/>
          <w:sz w:val="20"/>
          <w:szCs w:val="20"/>
        </w:rPr>
        <w:t xml:space="preserve">      louer       </w:t>
      </w:r>
      <w:r w:rsidRPr="00245D4E">
        <w:rPr>
          <w:rFonts w:ascii="Arial" w:hAnsi="Arial"/>
          <w:b/>
          <w:sz w:val="20"/>
          <w:szCs w:val="20"/>
        </w:rPr>
        <w:t>souffler</w:t>
      </w:r>
      <w:r w:rsidRPr="00245D4E">
        <w:rPr>
          <w:rFonts w:ascii="Arial" w:hAnsi="Arial"/>
          <w:sz w:val="20"/>
          <w:szCs w:val="20"/>
        </w:rPr>
        <w:t xml:space="preserve">      </w:t>
      </w:r>
      <w:r w:rsidRPr="00245D4E">
        <w:rPr>
          <w:rFonts w:ascii="Arial" w:hAnsi="Arial"/>
          <w:b/>
          <w:sz w:val="20"/>
          <w:szCs w:val="20"/>
        </w:rPr>
        <w:t>Pianoter</w:t>
      </w:r>
      <w:r w:rsidRPr="00245D4E">
        <w:rPr>
          <w:rFonts w:ascii="Arial" w:hAnsi="Arial"/>
          <w:sz w:val="20"/>
          <w:szCs w:val="20"/>
        </w:rPr>
        <w:t xml:space="preserve">      </w:t>
      </w:r>
      <w:r w:rsidRPr="00245D4E">
        <w:rPr>
          <w:rFonts w:ascii="Arial" w:hAnsi="Arial"/>
          <w:b/>
          <w:sz w:val="20"/>
          <w:szCs w:val="20"/>
        </w:rPr>
        <w:t>taper</w:t>
      </w:r>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9. Jouer à/ jouer de. Complétez la phrase avec la préposition correcte.</w:t>
      </w:r>
      <w:r w:rsidRPr="00245D4E">
        <w:rPr>
          <w:rFonts w:ascii="Arial" w:hAnsi="Arial"/>
          <w:sz w:val="20"/>
          <w:szCs w:val="20"/>
        </w:rPr>
        <w:br/>
        <w:t xml:space="preserve">     Je joue </w:t>
      </w:r>
      <w:r w:rsidRPr="00245D4E">
        <w:rPr>
          <w:rFonts w:ascii="Arial" w:hAnsi="Arial"/>
          <w:b/>
          <w:sz w:val="20"/>
          <w:szCs w:val="20"/>
        </w:rPr>
        <w:t>de la</w:t>
      </w:r>
      <w:r w:rsidRPr="00245D4E">
        <w:rPr>
          <w:rFonts w:ascii="Arial" w:hAnsi="Arial"/>
          <w:sz w:val="20"/>
          <w:szCs w:val="20"/>
        </w:rPr>
        <w:t xml:space="preserve"> Flûte </w:t>
      </w:r>
      <w:r w:rsidRPr="00245D4E">
        <w:rPr>
          <w:rFonts w:ascii="Arial" w:hAnsi="Arial"/>
          <w:sz w:val="20"/>
          <w:szCs w:val="20"/>
        </w:rPr>
        <w:br/>
        <w:t xml:space="preserve">     Nous jouons </w:t>
      </w:r>
      <w:r w:rsidRPr="00245D4E">
        <w:rPr>
          <w:rFonts w:ascii="Arial" w:hAnsi="Arial"/>
          <w:b/>
          <w:sz w:val="20"/>
          <w:szCs w:val="20"/>
        </w:rPr>
        <w:t xml:space="preserve">aux </w:t>
      </w:r>
      <w:r w:rsidRPr="00245D4E">
        <w:rPr>
          <w:rFonts w:ascii="Arial" w:hAnsi="Arial"/>
          <w:sz w:val="20"/>
          <w:szCs w:val="20"/>
        </w:rPr>
        <w:t xml:space="preserve">cartes </w:t>
      </w:r>
      <w:r w:rsidRPr="00245D4E">
        <w:rPr>
          <w:rFonts w:ascii="Arial" w:hAnsi="Arial"/>
          <w:sz w:val="20"/>
          <w:szCs w:val="20"/>
        </w:rPr>
        <w:br/>
        <w:t xml:space="preserve">     Tu joues </w:t>
      </w:r>
      <w:r w:rsidRPr="00245D4E">
        <w:rPr>
          <w:rFonts w:ascii="Arial" w:hAnsi="Arial"/>
          <w:b/>
          <w:sz w:val="20"/>
          <w:szCs w:val="20"/>
        </w:rPr>
        <w:t>au</w:t>
      </w:r>
      <w:r w:rsidRPr="00245D4E">
        <w:rPr>
          <w:rFonts w:ascii="Arial" w:hAnsi="Arial"/>
          <w:sz w:val="20"/>
          <w:szCs w:val="20"/>
        </w:rPr>
        <w:t xml:space="preserve"> football </w:t>
      </w:r>
      <w:r w:rsidRPr="00245D4E">
        <w:rPr>
          <w:rFonts w:ascii="Arial" w:hAnsi="Arial"/>
          <w:sz w:val="20"/>
          <w:szCs w:val="20"/>
        </w:rPr>
        <w:br/>
        <w:t xml:space="preserve">     Vous jouez </w:t>
      </w:r>
      <w:r w:rsidRPr="00245D4E">
        <w:rPr>
          <w:rFonts w:ascii="Arial" w:hAnsi="Arial"/>
          <w:b/>
          <w:sz w:val="20"/>
          <w:szCs w:val="20"/>
        </w:rPr>
        <w:t>à la</w:t>
      </w:r>
      <w:r w:rsidRPr="00245D4E">
        <w:rPr>
          <w:rFonts w:ascii="Arial" w:hAnsi="Arial"/>
          <w:sz w:val="20"/>
          <w:szCs w:val="20"/>
        </w:rPr>
        <w:t xml:space="preserve"> pétanque</w:t>
      </w:r>
      <w:r w:rsidRPr="00245D4E">
        <w:rPr>
          <w:rFonts w:ascii="Arial" w:hAnsi="Arial"/>
          <w:sz w:val="20"/>
          <w:szCs w:val="20"/>
        </w:rPr>
        <w:br/>
        <w:t xml:space="preserve">     Il joue </w:t>
      </w:r>
      <w:r w:rsidRPr="00245D4E">
        <w:rPr>
          <w:rFonts w:ascii="Arial" w:hAnsi="Arial"/>
          <w:b/>
          <w:sz w:val="20"/>
          <w:szCs w:val="20"/>
        </w:rPr>
        <w:t>au</w:t>
      </w:r>
      <w:r w:rsidRPr="00245D4E">
        <w:rPr>
          <w:rFonts w:ascii="Arial" w:hAnsi="Arial"/>
          <w:sz w:val="20"/>
          <w:szCs w:val="20"/>
        </w:rPr>
        <w:t xml:space="preserve"> tennis </w:t>
      </w:r>
      <w:r w:rsidRPr="00245D4E">
        <w:rPr>
          <w:rFonts w:ascii="Arial" w:hAnsi="Arial"/>
          <w:sz w:val="20"/>
          <w:szCs w:val="20"/>
        </w:rPr>
        <w:br/>
        <w:t xml:space="preserve">     Ils jouent </w:t>
      </w:r>
      <w:r w:rsidRPr="00245D4E">
        <w:rPr>
          <w:rFonts w:ascii="Arial" w:hAnsi="Arial"/>
          <w:b/>
          <w:sz w:val="20"/>
          <w:szCs w:val="20"/>
        </w:rPr>
        <w:t xml:space="preserve">de </w:t>
      </w:r>
      <w:r w:rsidR="0080479F" w:rsidRPr="00245D4E">
        <w:rPr>
          <w:rFonts w:ascii="Arial" w:hAnsi="Arial"/>
          <w:b/>
          <w:sz w:val="20"/>
          <w:szCs w:val="20"/>
        </w:rPr>
        <w:t>l’accordéon</w:t>
      </w:r>
      <w:r w:rsidRPr="00245D4E">
        <w:rPr>
          <w:rFonts w:ascii="Arial" w:hAnsi="Arial"/>
          <w:sz w:val="20"/>
          <w:szCs w:val="20"/>
        </w:rPr>
        <w:t xml:space="preserve"> </w:t>
      </w:r>
      <w:r w:rsidRPr="00245D4E">
        <w:rPr>
          <w:rFonts w:ascii="Arial" w:hAnsi="Arial"/>
          <w:sz w:val="20"/>
          <w:szCs w:val="20"/>
        </w:rPr>
        <w:br/>
        <w:t xml:space="preserve">     Elle joue </w:t>
      </w:r>
      <w:r w:rsidRPr="00245D4E">
        <w:rPr>
          <w:rFonts w:ascii="Arial" w:hAnsi="Arial"/>
          <w:b/>
          <w:sz w:val="20"/>
          <w:szCs w:val="20"/>
        </w:rPr>
        <w:t>du</w:t>
      </w:r>
      <w:r w:rsidRPr="00245D4E">
        <w:rPr>
          <w:rFonts w:ascii="Arial" w:hAnsi="Arial"/>
          <w:sz w:val="20"/>
          <w:szCs w:val="20"/>
        </w:rPr>
        <w:t xml:space="preserve"> piano </w:t>
      </w:r>
      <w:r w:rsidRPr="00245D4E">
        <w:rPr>
          <w:rFonts w:ascii="Arial" w:hAnsi="Arial"/>
          <w:sz w:val="20"/>
          <w:szCs w:val="20"/>
        </w:rPr>
        <w:br/>
        <w:t xml:space="preserve">     Elles jouent </w:t>
      </w:r>
      <w:r w:rsidRPr="00245D4E">
        <w:rPr>
          <w:rFonts w:ascii="Arial" w:hAnsi="Arial"/>
          <w:b/>
          <w:sz w:val="20"/>
          <w:szCs w:val="20"/>
        </w:rPr>
        <w:t>au</w:t>
      </w:r>
      <w:r w:rsidRPr="00245D4E">
        <w:rPr>
          <w:rFonts w:ascii="Arial" w:hAnsi="Arial"/>
          <w:sz w:val="20"/>
          <w:szCs w:val="20"/>
        </w:rPr>
        <w:t xml:space="preserve"> basket</w:t>
      </w:r>
      <w:r w:rsidRPr="00245D4E">
        <w:rPr>
          <w:rFonts w:ascii="Arial" w:hAnsi="Arial"/>
          <w:sz w:val="20"/>
          <w:szCs w:val="20"/>
        </w:rPr>
        <w:br/>
      </w:r>
      <w:r w:rsidRPr="00245D4E">
        <w:rPr>
          <w:rFonts w:ascii="Arial" w:hAnsi="Arial"/>
          <w:sz w:val="20"/>
          <w:szCs w:val="20"/>
        </w:rPr>
        <w:br/>
      </w:r>
      <w:r w:rsidRPr="00245D4E">
        <w:rPr>
          <w:rFonts w:ascii="Arial" w:hAnsi="Arial"/>
          <w:b/>
          <w:i/>
          <w:sz w:val="20"/>
          <w:szCs w:val="20"/>
        </w:rPr>
        <w:t xml:space="preserve">Peut–on dire? </w:t>
      </w:r>
      <w:r w:rsidRPr="00245D4E">
        <w:rPr>
          <w:rFonts w:ascii="Arial" w:hAnsi="Arial"/>
          <w:b/>
          <w:i/>
          <w:sz w:val="20"/>
          <w:szCs w:val="20"/>
        </w:rPr>
        <w:br/>
        <w:t>     </w:t>
      </w:r>
      <w:r w:rsidRPr="00245D4E">
        <w:rPr>
          <w:rFonts w:ascii="Arial" w:hAnsi="Arial"/>
          <w:b/>
          <w:sz w:val="20"/>
          <w:szCs w:val="20"/>
        </w:rPr>
        <w:t>Faux</w:t>
      </w:r>
      <w:r w:rsidRPr="00245D4E">
        <w:rPr>
          <w:rFonts w:ascii="Arial" w:hAnsi="Arial"/>
          <w:sz w:val="20"/>
          <w:szCs w:val="20"/>
        </w:rPr>
        <w:t xml:space="preserve">      Je joue du ski </w:t>
      </w:r>
      <w:r w:rsidRPr="00245D4E">
        <w:rPr>
          <w:rFonts w:ascii="Arial" w:hAnsi="Arial"/>
          <w:sz w:val="20"/>
          <w:szCs w:val="20"/>
        </w:rPr>
        <w:br/>
        <w:t>     </w:t>
      </w:r>
      <w:r w:rsidRPr="00245D4E">
        <w:rPr>
          <w:rFonts w:ascii="Arial" w:hAnsi="Arial"/>
          <w:b/>
          <w:sz w:val="20"/>
          <w:szCs w:val="20"/>
        </w:rPr>
        <w:t>Vrai</w:t>
      </w:r>
      <w:r w:rsidRPr="00245D4E">
        <w:rPr>
          <w:rFonts w:ascii="Arial" w:hAnsi="Arial"/>
          <w:sz w:val="20"/>
          <w:szCs w:val="20"/>
        </w:rPr>
        <w:t>      Je joue au ballon</w:t>
      </w:r>
      <w:r w:rsidRPr="00245D4E">
        <w:rPr>
          <w:rFonts w:ascii="Arial" w:hAnsi="Arial"/>
          <w:sz w:val="20"/>
          <w:szCs w:val="20"/>
        </w:rPr>
        <w:br/>
        <w:t>     </w:t>
      </w:r>
      <w:r w:rsidRPr="00245D4E">
        <w:rPr>
          <w:rFonts w:ascii="Arial" w:hAnsi="Arial"/>
          <w:b/>
          <w:sz w:val="20"/>
          <w:szCs w:val="20"/>
        </w:rPr>
        <w:t>Vrai</w:t>
      </w:r>
      <w:r w:rsidRPr="00245D4E">
        <w:rPr>
          <w:rFonts w:ascii="Arial" w:hAnsi="Arial"/>
          <w:sz w:val="20"/>
          <w:szCs w:val="20"/>
        </w:rPr>
        <w:t xml:space="preserve">      Je joue à la piscine (1) </w:t>
      </w:r>
      <w:r w:rsidRPr="00245D4E">
        <w:rPr>
          <w:rFonts w:ascii="Arial" w:hAnsi="Arial"/>
          <w:sz w:val="20"/>
          <w:szCs w:val="20"/>
        </w:rPr>
        <w:br/>
        <w:t>     </w:t>
      </w:r>
      <w:r w:rsidRPr="00245D4E">
        <w:rPr>
          <w:rFonts w:ascii="Arial" w:hAnsi="Arial"/>
          <w:b/>
          <w:sz w:val="20"/>
          <w:szCs w:val="20"/>
        </w:rPr>
        <w:t>Vrai</w:t>
      </w:r>
      <w:r w:rsidRPr="00245D4E">
        <w:rPr>
          <w:rFonts w:ascii="Arial" w:hAnsi="Arial"/>
          <w:sz w:val="20"/>
          <w:szCs w:val="20"/>
        </w:rPr>
        <w:t>      Je joue du Molière</w:t>
      </w:r>
      <w:r w:rsidRPr="00245D4E">
        <w:rPr>
          <w:rFonts w:ascii="Arial" w:hAnsi="Arial"/>
          <w:sz w:val="20"/>
          <w:szCs w:val="20"/>
        </w:rPr>
        <w:br/>
        <w:t>     </w:t>
      </w:r>
      <w:r w:rsidRPr="00245D4E">
        <w:rPr>
          <w:rFonts w:ascii="Arial" w:hAnsi="Arial"/>
          <w:b/>
          <w:sz w:val="20"/>
          <w:szCs w:val="20"/>
        </w:rPr>
        <w:t>Vrai</w:t>
      </w:r>
      <w:r w:rsidRPr="00245D4E">
        <w:rPr>
          <w:rFonts w:ascii="Arial" w:hAnsi="Arial"/>
          <w:sz w:val="20"/>
          <w:szCs w:val="20"/>
        </w:rPr>
        <w:t xml:space="preserve">      Je joue au bridge </w:t>
      </w:r>
      <w:r w:rsidRPr="00245D4E">
        <w:rPr>
          <w:rFonts w:ascii="Arial" w:hAnsi="Arial"/>
          <w:sz w:val="20"/>
          <w:szCs w:val="20"/>
        </w:rPr>
        <w:br/>
        <w:t>     </w:t>
      </w:r>
      <w:r w:rsidRPr="00245D4E">
        <w:rPr>
          <w:rFonts w:ascii="Arial" w:hAnsi="Arial"/>
          <w:b/>
          <w:sz w:val="20"/>
          <w:szCs w:val="20"/>
        </w:rPr>
        <w:t>Vrai</w:t>
      </w:r>
      <w:r w:rsidRPr="00245D4E">
        <w:rPr>
          <w:rFonts w:ascii="Arial" w:hAnsi="Arial"/>
          <w:sz w:val="20"/>
          <w:szCs w:val="20"/>
        </w:rPr>
        <w:t>      Je joue à la maman</w:t>
      </w:r>
      <w:r w:rsidRPr="00245D4E">
        <w:rPr>
          <w:rFonts w:ascii="Arial" w:hAnsi="Arial"/>
          <w:sz w:val="20"/>
          <w:szCs w:val="20"/>
        </w:rPr>
        <w:br/>
        <w:t>     </w:t>
      </w:r>
      <w:r w:rsidRPr="00245D4E">
        <w:rPr>
          <w:rFonts w:ascii="Arial" w:hAnsi="Arial"/>
          <w:b/>
          <w:sz w:val="20"/>
          <w:szCs w:val="20"/>
        </w:rPr>
        <w:t>Vrai</w:t>
      </w:r>
      <w:r w:rsidRPr="00245D4E">
        <w:rPr>
          <w:rFonts w:ascii="Arial" w:hAnsi="Arial"/>
          <w:sz w:val="20"/>
          <w:szCs w:val="20"/>
        </w:rPr>
        <w:t xml:space="preserve">      Je joue aux échecs </w:t>
      </w:r>
      <w:r w:rsidRPr="00245D4E">
        <w:rPr>
          <w:rFonts w:ascii="Arial" w:hAnsi="Arial"/>
          <w:sz w:val="20"/>
          <w:szCs w:val="20"/>
        </w:rPr>
        <w:br/>
        <w:t>     </w:t>
      </w:r>
      <w:r w:rsidRPr="00245D4E">
        <w:rPr>
          <w:rFonts w:ascii="Arial" w:hAnsi="Arial"/>
          <w:b/>
          <w:sz w:val="20"/>
          <w:szCs w:val="20"/>
        </w:rPr>
        <w:t>Faux</w:t>
      </w:r>
      <w:r w:rsidR="00BD0F91">
        <w:rPr>
          <w:rFonts w:ascii="Arial" w:hAnsi="Arial"/>
          <w:sz w:val="20"/>
          <w:szCs w:val="20"/>
        </w:rPr>
        <w:t>     </w:t>
      </w:r>
      <w:r w:rsidRPr="00245D4E">
        <w:rPr>
          <w:rFonts w:ascii="Arial" w:hAnsi="Arial"/>
          <w:sz w:val="20"/>
          <w:szCs w:val="20"/>
        </w:rPr>
        <w:t>Je joue au ski – Je fais du ski</w:t>
      </w:r>
      <w:r w:rsidRPr="00245D4E">
        <w:rPr>
          <w:rFonts w:ascii="Arial" w:hAnsi="Arial"/>
          <w:sz w:val="20"/>
          <w:szCs w:val="20"/>
        </w:rPr>
        <w:br/>
        <w:t xml:space="preserve">(1) Le centre où il y a la piscine (pas forcément dans l'eau) mais je joue dans la piscine (dans l'eau) </w:t>
      </w:r>
    </w:p>
    <w:p w:rsidR="00C01A67" w:rsidRPr="00245D4E" w:rsidRDefault="00C01A67">
      <w:pPr>
        <w:pStyle w:val="NormalWeb"/>
        <w:rPr>
          <w:rFonts w:ascii="Arial" w:hAnsi="Arial"/>
          <w:sz w:val="20"/>
          <w:szCs w:val="20"/>
        </w:rPr>
      </w:pPr>
      <w:r w:rsidRPr="00245D4E">
        <w:rPr>
          <w:rFonts w:ascii="Arial" w:hAnsi="Arial"/>
          <w:b/>
          <w:sz w:val="20"/>
          <w:szCs w:val="20"/>
        </w:rPr>
        <w:t>10. Les expressions idiomatiques françaises qui sont en relation avec le corps humain.</w:t>
      </w:r>
      <w:r w:rsidRPr="00245D4E">
        <w:rPr>
          <w:rFonts w:ascii="Arial" w:hAnsi="Arial"/>
          <w:sz w:val="20"/>
          <w:szCs w:val="20"/>
        </w:rPr>
        <w:t xml:space="preserve"> </w:t>
      </w:r>
      <w:r w:rsidRPr="00245D4E">
        <w:rPr>
          <w:rFonts w:ascii="Arial" w:hAnsi="Arial"/>
          <w:sz w:val="20"/>
          <w:szCs w:val="20"/>
        </w:rPr>
        <w:br/>
        <w:t>     </w:t>
      </w:r>
      <w:r w:rsidRPr="00245D4E">
        <w:rPr>
          <w:rFonts w:ascii="Arial" w:hAnsi="Arial"/>
          <w:b/>
          <w:sz w:val="20"/>
          <w:szCs w:val="20"/>
        </w:rPr>
        <w:t>Négative</w:t>
      </w:r>
      <w:r w:rsidRPr="00245D4E">
        <w:rPr>
          <w:rFonts w:ascii="Arial" w:hAnsi="Arial"/>
          <w:sz w:val="20"/>
          <w:szCs w:val="20"/>
        </w:rPr>
        <w:t xml:space="preserve">      Tu joues comme un pied! </w:t>
      </w:r>
      <w:r w:rsidRPr="00245D4E">
        <w:rPr>
          <w:rFonts w:ascii="Arial" w:hAnsi="Arial"/>
          <w:sz w:val="20"/>
          <w:szCs w:val="20"/>
        </w:rPr>
        <w:br/>
        <w:t>     </w:t>
      </w:r>
      <w:r w:rsidRPr="00245D4E">
        <w:rPr>
          <w:rFonts w:ascii="Arial" w:hAnsi="Arial"/>
          <w:b/>
          <w:sz w:val="20"/>
          <w:szCs w:val="20"/>
        </w:rPr>
        <w:t>Négative</w:t>
      </w:r>
      <w:r w:rsidRPr="00245D4E">
        <w:rPr>
          <w:rFonts w:ascii="Arial" w:hAnsi="Arial"/>
          <w:sz w:val="20"/>
          <w:szCs w:val="20"/>
        </w:rPr>
        <w:t xml:space="preserve">      Tu me casses les oreilles! </w:t>
      </w:r>
      <w:r w:rsidRPr="00245D4E">
        <w:rPr>
          <w:rFonts w:ascii="Arial" w:hAnsi="Arial"/>
          <w:sz w:val="20"/>
          <w:szCs w:val="20"/>
        </w:rPr>
        <w:br/>
        <w:t>     </w:t>
      </w:r>
      <w:r w:rsidRPr="00245D4E">
        <w:rPr>
          <w:rFonts w:ascii="Arial" w:hAnsi="Arial"/>
          <w:b/>
          <w:sz w:val="20"/>
          <w:szCs w:val="20"/>
        </w:rPr>
        <w:t>Positive</w:t>
      </w:r>
      <w:r w:rsidRPr="00245D4E">
        <w:rPr>
          <w:rFonts w:ascii="Arial" w:hAnsi="Arial"/>
          <w:sz w:val="20"/>
          <w:szCs w:val="20"/>
        </w:rPr>
        <w:t xml:space="preserve">      J'en ai pris plein la vue (et les oreilles)! </w:t>
      </w:r>
      <w:r w:rsidRPr="00245D4E">
        <w:rPr>
          <w:rFonts w:ascii="Arial" w:hAnsi="Arial"/>
          <w:sz w:val="20"/>
          <w:szCs w:val="20"/>
        </w:rPr>
        <w:br/>
        <w:t>     </w:t>
      </w:r>
      <w:r w:rsidRPr="00245D4E">
        <w:rPr>
          <w:rFonts w:ascii="Arial" w:hAnsi="Arial"/>
          <w:b/>
          <w:sz w:val="20"/>
          <w:szCs w:val="20"/>
        </w:rPr>
        <w:t>Négative</w:t>
      </w:r>
      <w:r w:rsidRPr="00245D4E">
        <w:rPr>
          <w:rFonts w:ascii="Arial" w:hAnsi="Arial"/>
          <w:sz w:val="20"/>
          <w:szCs w:val="20"/>
        </w:rPr>
        <w:t xml:space="preserve">      Ça me fend le </w:t>
      </w:r>
      <w:r w:rsidR="0080479F" w:rsidRPr="00245D4E">
        <w:rPr>
          <w:rFonts w:ascii="Arial" w:hAnsi="Arial"/>
          <w:sz w:val="20"/>
          <w:szCs w:val="20"/>
        </w:rPr>
        <w:t>cœur</w:t>
      </w:r>
      <w:r w:rsidRPr="00245D4E">
        <w:rPr>
          <w:rFonts w:ascii="Arial" w:hAnsi="Arial"/>
          <w:sz w:val="20"/>
          <w:szCs w:val="20"/>
        </w:rPr>
        <w:t xml:space="preserve">! </w:t>
      </w:r>
      <w:r w:rsidRPr="00245D4E">
        <w:rPr>
          <w:rFonts w:ascii="Arial" w:hAnsi="Arial"/>
          <w:sz w:val="20"/>
          <w:szCs w:val="20"/>
        </w:rPr>
        <w:br/>
        <w:t>     </w:t>
      </w:r>
      <w:r w:rsidRPr="00245D4E">
        <w:rPr>
          <w:rFonts w:ascii="Arial" w:hAnsi="Arial"/>
          <w:b/>
          <w:sz w:val="20"/>
          <w:szCs w:val="20"/>
        </w:rPr>
        <w:t>Négative</w:t>
      </w:r>
      <w:r w:rsidRPr="00245D4E">
        <w:rPr>
          <w:rFonts w:ascii="Arial" w:hAnsi="Arial"/>
          <w:sz w:val="20"/>
          <w:szCs w:val="20"/>
        </w:rPr>
        <w:t xml:space="preserve">      J'en ai plein le dos! </w:t>
      </w:r>
    </w:p>
    <w:p w:rsidR="00FE10F5" w:rsidRDefault="00C01A67">
      <w:pPr>
        <w:pStyle w:val="NormalWeb"/>
        <w:rPr>
          <w:rFonts w:ascii="Arial" w:hAnsi="Arial"/>
          <w:sz w:val="20"/>
          <w:szCs w:val="20"/>
        </w:rPr>
      </w:pPr>
      <w:r w:rsidRPr="00245D4E">
        <w:rPr>
          <w:rFonts w:ascii="Arial" w:hAnsi="Arial"/>
          <w:b/>
          <w:sz w:val="20"/>
          <w:szCs w:val="20"/>
        </w:rPr>
        <w:t>11. Les jeux de mots</w:t>
      </w:r>
      <w:r w:rsidRPr="00245D4E">
        <w:rPr>
          <w:rFonts w:ascii="Arial" w:hAnsi="Arial"/>
          <w:sz w:val="20"/>
          <w:szCs w:val="20"/>
        </w:rPr>
        <w:br/>
      </w:r>
      <w:r w:rsidRPr="00245D4E">
        <w:rPr>
          <w:rFonts w:ascii="Arial" w:hAnsi="Arial"/>
          <w:b/>
          <w:i/>
          <w:sz w:val="20"/>
          <w:szCs w:val="20"/>
        </w:rPr>
        <w:t xml:space="preserve">a) Monsieur Dame? </w:t>
      </w:r>
      <w:r w:rsidRPr="00245D4E">
        <w:rPr>
          <w:rFonts w:ascii="Arial" w:hAnsi="Arial"/>
          <w:sz w:val="20"/>
          <w:szCs w:val="20"/>
        </w:rPr>
        <w:br/>
        <w:t xml:space="preserve">Une dame est une femme donc il y a une contradiction entre le mot monsieur et son nom (Dame = femme = madame) </w:t>
      </w:r>
      <w:r w:rsidRPr="00245D4E">
        <w:rPr>
          <w:rFonts w:ascii="Arial" w:hAnsi="Arial"/>
          <w:sz w:val="20"/>
          <w:szCs w:val="20"/>
        </w:rPr>
        <w:br/>
      </w:r>
    </w:p>
    <w:p w:rsidR="00C01A67" w:rsidRPr="00245D4E" w:rsidRDefault="00C01A67">
      <w:pPr>
        <w:pStyle w:val="NormalWeb"/>
        <w:rPr>
          <w:rFonts w:ascii="Arial" w:hAnsi="Arial"/>
          <w:sz w:val="20"/>
          <w:szCs w:val="20"/>
        </w:rPr>
      </w:pPr>
      <w:r w:rsidRPr="00245D4E">
        <w:rPr>
          <w:rFonts w:ascii="Arial" w:hAnsi="Arial"/>
          <w:b/>
          <w:i/>
          <w:sz w:val="20"/>
          <w:szCs w:val="20"/>
        </w:rPr>
        <w:lastRenderedPageBreak/>
        <w:t>b) La perm' à Nantes?</w:t>
      </w:r>
      <w:r w:rsidRPr="00245D4E">
        <w:rPr>
          <w:rFonts w:ascii="Arial" w:hAnsi="Arial"/>
          <w:sz w:val="20"/>
          <w:szCs w:val="20"/>
        </w:rPr>
        <w:t xml:space="preserve"> </w:t>
      </w:r>
      <w:r w:rsidRPr="00245D4E">
        <w:rPr>
          <w:rFonts w:ascii="Arial" w:hAnsi="Arial"/>
          <w:sz w:val="20"/>
          <w:szCs w:val="20"/>
        </w:rPr>
        <w:br/>
        <w:t xml:space="preserve">Maxence veut dire qu'il a une permission (quelques jours de repos) et qu'il va à Nantes mais en abrégeant le mot permission, ça donne "une perm". Phonétiquement: Une perm à Nantes se prononce comme une permanente (lorsqu'une femme se fait boucler les cheveux dans un salon de coiffure) </w:t>
      </w:r>
    </w:p>
    <w:p w:rsidR="00C01A67" w:rsidRPr="00245D4E" w:rsidRDefault="00C01A67">
      <w:pPr>
        <w:pStyle w:val="NormalWeb"/>
        <w:rPr>
          <w:rFonts w:ascii="Arial" w:hAnsi="Arial"/>
          <w:sz w:val="20"/>
          <w:szCs w:val="20"/>
        </w:rPr>
      </w:pPr>
      <w:r w:rsidRPr="00245D4E">
        <w:rPr>
          <w:rFonts w:ascii="Arial" w:hAnsi="Arial"/>
          <w:b/>
          <w:sz w:val="20"/>
          <w:szCs w:val="20"/>
        </w:rPr>
        <w:t xml:space="preserve">12. Les artistes ... </w:t>
      </w:r>
      <w:r w:rsidRPr="00245D4E">
        <w:rPr>
          <w:rFonts w:ascii="Arial" w:hAnsi="Arial"/>
          <w:sz w:val="20"/>
          <w:szCs w:val="20"/>
        </w:rPr>
        <w:br/>
      </w:r>
      <w:r w:rsidRPr="00245D4E">
        <w:rPr>
          <w:rFonts w:ascii="Arial" w:hAnsi="Arial"/>
          <w:b/>
          <w:i/>
          <w:sz w:val="20"/>
          <w:szCs w:val="20"/>
        </w:rPr>
        <w:t xml:space="preserve">     Peinture </w:t>
      </w:r>
      <w:r w:rsidRPr="00245D4E">
        <w:rPr>
          <w:rFonts w:ascii="Arial" w:hAnsi="Arial"/>
          <w:sz w:val="20"/>
          <w:szCs w:val="20"/>
        </w:rPr>
        <w:t xml:space="preserve">: un pinceau, peindre, une palette, un modèle, une feuille, une toile, un tableau, des tubes de peintures </w:t>
      </w:r>
      <w:r w:rsidRPr="00245D4E">
        <w:rPr>
          <w:rFonts w:ascii="Arial" w:hAnsi="Arial"/>
          <w:b/>
          <w:sz w:val="20"/>
          <w:szCs w:val="20"/>
        </w:rPr>
        <w:br/>
      </w:r>
      <w:r w:rsidRPr="00245D4E">
        <w:rPr>
          <w:rFonts w:ascii="Arial" w:hAnsi="Arial"/>
          <w:b/>
          <w:i/>
          <w:sz w:val="20"/>
          <w:szCs w:val="20"/>
        </w:rPr>
        <w:t xml:space="preserve">     Dessin : </w:t>
      </w:r>
      <w:r w:rsidRPr="00245D4E">
        <w:rPr>
          <w:rFonts w:ascii="Arial" w:hAnsi="Arial"/>
          <w:sz w:val="20"/>
          <w:szCs w:val="20"/>
        </w:rPr>
        <w:t>un crayon, une feuille, un modèle, un fusain, un tableau, des pastels</w:t>
      </w:r>
      <w:r w:rsidRPr="00245D4E">
        <w:rPr>
          <w:rFonts w:ascii="Arial" w:hAnsi="Arial"/>
          <w:b/>
          <w:sz w:val="20"/>
          <w:szCs w:val="20"/>
        </w:rPr>
        <w:br/>
      </w:r>
      <w:r w:rsidRPr="00245D4E">
        <w:rPr>
          <w:rFonts w:ascii="Arial" w:hAnsi="Arial"/>
          <w:b/>
          <w:i/>
          <w:sz w:val="20"/>
          <w:szCs w:val="20"/>
        </w:rPr>
        <w:t xml:space="preserve">     Photo : </w:t>
      </w:r>
      <w:r w:rsidRPr="00245D4E">
        <w:rPr>
          <w:rFonts w:ascii="Arial" w:hAnsi="Arial"/>
          <w:sz w:val="20"/>
          <w:szCs w:val="20"/>
        </w:rPr>
        <w:t xml:space="preserve">un </w:t>
      </w:r>
      <w:r w:rsidR="0080479F" w:rsidRPr="00245D4E">
        <w:rPr>
          <w:rFonts w:ascii="Arial" w:hAnsi="Arial"/>
          <w:sz w:val="20"/>
          <w:szCs w:val="20"/>
        </w:rPr>
        <w:t>appareil photos</w:t>
      </w:r>
      <w:r w:rsidRPr="00245D4E">
        <w:rPr>
          <w:rFonts w:ascii="Arial" w:hAnsi="Arial"/>
          <w:sz w:val="20"/>
          <w:szCs w:val="20"/>
        </w:rPr>
        <w:t>, photographier, un modèle, une pellicule</w:t>
      </w:r>
      <w:r w:rsidRPr="00245D4E">
        <w:rPr>
          <w:rFonts w:ascii="Arial" w:hAnsi="Arial"/>
          <w:b/>
          <w:i/>
          <w:sz w:val="20"/>
          <w:szCs w:val="20"/>
        </w:rPr>
        <w:t xml:space="preserve"> </w:t>
      </w:r>
      <w:r w:rsidRPr="00245D4E">
        <w:rPr>
          <w:rFonts w:ascii="Arial" w:hAnsi="Arial"/>
          <w:b/>
          <w:sz w:val="20"/>
          <w:szCs w:val="20"/>
        </w:rPr>
        <w:br/>
      </w:r>
      <w:r w:rsidRPr="00245D4E">
        <w:rPr>
          <w:rFonts w:ascii="Arial" w:hAnsi="Arial"/>
          <w:b/>
          <w:i/>
          <w:sz w:val="20"/>
          <w:szCs w:val="20"/>
        </w:rPr>
        <w:t xml:space="preserve">     Danse : </w:t>
      </w:r>
      <w:r w:rsidRPr="00245D4E">
        <w:rPr>
          <w:rFonts w:ascii="Arial" w:hAnsi="Arial"/>
          <w:sz w:val="20"/>
          <w:szCs w:val="20"/>
        </w:rPr>
        <w:t>des ballerines, un tutu, les pointes, une étoile, des chaussons</w:t>
      </w:r>
    </w:p>
    <w:p w:rsidR="00C01A67" w:rsidRPr="00245D4E" w:rsidRDefault="00633876">
      <w:pPr>
        <w:pStyle w:val="NormalWeb"/>
        <w:rPr>
          <w:rFonts w:ascii="Arial" w:hAnsi="Arial"/>
          <w:sz w:val="20"/>
          <w:szCs w:val="20"/>
        </w:rPr>
      </w:pPr>
      <w:r w:rsidRPr="00245D4E">
        <w:rPr>
          <w:rFonts w:ascii="Arial" w:hAnsi="Arial"/>
          <w:b/>
          <w:sz w:val="20"/>
          <w:szCs w:val="20"/>
        </w:rPr>
        <w:t>13</w:t>
      </w:r>
      <w:r w:rsidR="00C01A67" w:rsidRPr="00245D4E">
        <w:rPr>
          <w:rFonts w:ascii="Arial" w:hAnsi="Arial"/>
          <w:b/>
          <w:sz w:val="20"/>
          <w:szCs w:val="20"/>
        </w:rPr>
        <w:t>. Trouvez l'</w:t>
      </w:r>
      <w:r w:rsidR="0080479F" w:rsidRPr="00245D4E">
        <w:rPr>
          <w:rFonts w:ascii="Arial" w:hAnsi="Arial"/>
          <w:b/>
          <w:sz w:val="20"/>
          <w:szCs w:val="20"/>
        </w:rPr>
        <w:t>intrus</w:t>
      </w:r>
      <w:r w:rsidR="00C01A67" w:rsidRPr="00245D4E">
        <w:rPr>
          <w:rFonts w:ascii="Arial" w:hAnsi="Arial"/>
          <w:sz w:val="20"/>
          <w:szCs w:val="20"/>
        </w:rPr>
        <w:br/>
        <w:t xml:space="preserve">     a) </w:t>
      </w:r>
      <w:r w:rsidR="00C01A67" w:rsidRPr="00245D4E">
        <w:rPr>
          <w:rFonts w:ascii="Arial" w:hAnsi="Arial"/>
          <w:b/>
          <w:sz w:val="20"/>
          <w:szCs w:val="20"/>
        </w:rPr>
        <w:t xml:space="preserve">rougir </w:t>
      </w:r>
      <w:r w:rsidR="00C01A67" w:rsidRPr="00245D4E">
        <w:rPr>
          <w:rFonts w:ascii="Arial" w:hAnsi="Arial"/>
          <w:sz w:val="20"/>
          <w:szCs w:val="20"/>
        </w:rPr>
        <w:t xml:space="preserve">(pas d'amusement) </w:t>
      </w:r>
      <w:r w:rsidR="00C01A67" w:rsidRPr="00245D4E">
        <w:rPr>
          <w:rFonts w:ascii="Arial" w:hAnsi="Arial"/>
          <w:sz w:val="20"/>
          <w:szCs w:val="20"/>
        </w:rPr>
        <w:br/>
        <w:t xml:space="preserve">     b) </w:t>
      </w:r>
      <w:r w:rsidR="00C01A67" w:rsidRPr="00245D4E">
        <w:rPr>
          <w:rFonts w:ascii="Arial" w:hAnsi="Arial"/>
          <w:b/>
          <w:sz w:val="20"/>
          <w:szCs w:val="20"/>
        </w:rPr>
        <w:t xml:space="preserve">pleurer </w:t>
      </w:r>
      <w:r w:rsidR="00C01A67" w:rsidRPr="00245D4E">
        <w:rPr>
          <w:rFonts w:ascii="Arial" w:hAnsi="Arial"/>
          <w:sz w:val="20"/>
          <w:szCs w:val="20"/>
        </w:rPr>
        <w:t xml:space="preserve">(seul mot triste) </w:t>
      </w:r>
      <w:r w:rsidR="00C01A67" w:rsidRPr="00245D4E">
        <w:rPr>
          <w:rFonts w:ascii="Arial" w:hAnsi="Arial"/>
          <w:sz w:val="20"/>
          <w:szCs w:val="20"/>
        </w:rPr>
        <w:br/>
        <w:t>     c</w:t>
      </w:r>
      <w:r w:rsidR="00C01A67" w:rsidRPr="00245D4E">
        <w:rPr>
          <w:rFonts w:ascii="Arial" w:hAnsi="Arial"/>
          <w:b/>
          <w:sz w:val="20"/>
          <w:szCs w:val="20"/>
        </w:rPr>
        <w:t xml:space="preserve">) Ranger </w:t>
      </w:r>
      <w:r w:rsidR="00C01A67" w:rsidRPr="00245D4E">
        <w:rPr>
          <w:rFonts w:ascii="Arial" w:hAnsi="Arial"/>
          <w:sz w:val="20"/>
          <w:szCs w:val="20"/>
        </w:rPr>
        <w:t xml:space="preserve">(non artistique) </w:t>
      </w:r>
      <w:r w:rsidR="00C01A67" w:rsidRPr="00245D4E">
        <w:rPr>
          <w:rFonts w:ascii="Arial" w:hAnsi="Arial"/>
          <w:sz w:val="20"/>
          <w:szCs w:val="20"/>
        </w:rPr>
        <w:br/>
        <w:t xml:space="preserve">     d) </w:t>
      </w:r>
      <w:r w:rsidR="00C01A67" w:rsidRPr="00245D4E">
        <w:rPr>
          <w:rFonts w:ascii="Arial" w:hAnsi="Arial"/>
          <w:b/>
          <w:sz w:val="20"/>
          <w:szCs w:val="20"/>
        </w:rPr>
        <w:t>arriviste</w:t>
      </w:r>
      <w:r w:rsidR="00C01A67" w:rsidRPr="00245D4E">
        <w:rPr>
          <w:rFonts w:ascii="Arial" w:hAnsi="Arial"/>
          <w:b/>
          <w:i/>
          <w:sz w:val="20"/>
          <w:szCs w:val="20"/>
        </w:rPr>
        <w:t xml:space="preserve"> </w:t>
      </w:r>
      <w:r w:rsidR="00C01A67" w:rsidRPr="00245D4E">
        <w:rPr>
          <w:rFonts w:ascii="Arial" w:hAnsi="Arial"/>
          <w:sz w:val="20"/>
          <w:szCs w:val="20"/>
        </w:rPr>
        <w:t xml:space="preserve">(personnalité ouverte) </w:t>
      </w:r>
      <w:r w:rsidR="00C01A67" w:rsidRPr="00245D4E">
        <w:rPr>
          <w:rFonts w:ascii="Arial" w:hAnsi="Arial"/>
          <w:sz w:val="20"/>
          <w:szCs w:val="20"/>
        </w:rPr>
        <w:br/>
        <w:t xml:space="preserve">     e) </w:t>
      </w:r>
      <w:r w:rsidR="00C01A67" w:rsidRPr="00245D4E">
        <w:rPr>
          <w:rFonts w:ascii="Arial" w:hAnsi="Arial"/>
          <w:b/>
          <w:sz w:val="20"/>
          <w:szCs w:val="20"/>
        </w:rPr>
        <w:t>embouteillage</w:t>
      </w:r>
      <w:r w:rsidR="00C01A67" w:rsidRPr="00245D4E">
        <w:rPr>
          <w:rFonts w:ascii="Arial" w:hAnsi="Arial"/>
          <w:sz w:val="20"/>
          <w:szCs w:val="20"/>
        </w:rPr>
        <w:t xml:space="preserve"> (non synonyme d'une célébration) </w:t>
      </w:r>
    </w:p>
    <w:p w:rsidR="00C01A67" w:rsidRPr="00245D4E" w:rsidRDefault="00633876">
      <w:pPr>
        <w:pStyle w:val="NormalWeb"/>
        <w:rPr>
          <w:rFonts w:ascii="Arial" w:hAnsi="Arial"/>
          <w:sz w:val="20"/>
          <w:szCs w:val="20"/>
        </w:rPr>
      </w:pPr>
      <w:r w:rsidRPr="00245D4E">
        <w:rPr>
          <w:rFonts w:ascii="Arial" w:hAnsi="Arial"/>
          <w:b/>
          <w:sz w:val="20"/>
          <w:szCs w:val="20"/>
        </w:rPr>
        <w:t>14</w:t>
      </w:r>
      <w:r w:rsidR="00C01A67" w:rsidRPr="00245D4E">
        <w:rPr>
          <w:rFonts w:ascii="Arial" w:hAnsi="Arial"/>
          <w:b/>
          <w:sz w:val="20"/>
          <w:szCs w:val="20"/>
        </w:rPr>
        <w:t xml:space="preserve">. La cartomancienne – le futur </w:t>
      </w:r>
      <w:r w:rsidR="00C01A67" w:rsidRPr="00245D4E">
        <w:rPr>
          <w:rFonts w:ascii="Arial" w:hAnsi="Arial"/>
          <w:sz w:val="20"/>
          <w:szCs w:val="20"/>
        </w:rPr>
        <w:br/>
        <w:t xml:space="preserve">" Oui, oui, je vois très bien votre avenir ... Merveilleux ! Votre mariage </w:t>
      </w:r>
      <w:r w:rsidR="00C01A67" w:rsidRPr="00245D4E">
        <w:rPr>
          <w:rFonts w:ascii="Arial" w:hAnsi="Arial"/>
          <w:b/>
          <w:sz w:val="20"/>
          <w:szCs w:val="20"/>
        </w:rPr>
        <w:t>se passera</w:t>
      </w:r>
      <w:r w:rsidR="00C01A67" w:rsidRPr="00245D4E">
        <w:rPr>
          <w:rFonts w:ascii="Arial" w:hAnsi="Arial"/>
          <w:sz w:val="20"/>
          <w:szCs w:val="20"/>
        </w:rPr>
        <w:t xml:space="preserve"> </w:t>
      </w:r>
      <w:r w:rsidR="0080479F" w:rsidRPr="00245D4E">
        <w:rPr>
          <w:rFonts w:ascii="Arial" w:hAnsi="Arial"/>
          <w:sz w:val="20"/>
          <w:szCs w:val="20"/>
        </w:rPr>
        <w:t>t</w:t>
      </w:r>
      <w:r w:rsidR="00C01A67" w:rsidRPr="00245D4E">
        <w:rPr>
          <w:rFonts w:ascii="Arial" w:hAnsi="Arial"/>
          <w:sz w:val="20"/>
          <w:szCs w:val="20"/>
        </w:rPr>
        <w:t xml:space="preserve">rès bien. Il </w:t>
      </w:r>
      <w:r w:rsidR="00C01A67" w:rsidRPr="00245D4E">
        <w:rPr>
          <w:rFonts w:ascii="Arial" w:hAnsi="Arial"/>
          <w:b/>
          <w:sz w:val="20"/>
          <w:szCs w:val="20"/>
        </w:rPr>
        <w:t>fera</w:t>
      </w:r>
      <w:r w:rsidR="00C01A67" w:rsidRPr="00245D4E">
        <w:rPr>
          <w:rFonts w:ascii="Arial" w:hAnsi="Arial"/>
          <w:sz w:val="20"/>
          <w:szCs w:val="20"/>
        </w:rPr>
        <w:t xml:space="preserve"> beau, vous </w:t>
      </w:r>
      <w:r w:rsidR="00C01A67" w:rsidRPr="00245D4E">
        <w:rPr>
          <w:rFonts w:ascii="Arial" w:hAnsi="Arial"/>
          <w:b/>
          <w:sz w:val="20"/>
          <w:szCs w:val="20"/>
        </w:rPr>
        <w:t>serez</w:t>
      </w:r>
      <w:r w:rsidR="00C01A67" w:rsidRPr="00245D4E">
        <w:rPr>
          <w:rFonts w:ascii="Arial" w:hAnsi="Arial"/>
          <w:sz w:val="20"/>
          <w:szCs w:val="20"/>
        </w:rPr>
        <w:t xml:space="preserve"> en pleine forme et on vous </w:t>
      </w:r>
      <w:r w:rsidR="00C01A67" w:rsidRPr="00245D4E">
        <w:rPr>
          <w:rFonts w:ascii="Arial" w:hAnsi="Arial"/>
          <w:b/>
          <w:sz w:val="20"/>
          <w:szCs w:val="20"/>
        </w:rPr>
        <w:t>offrira</w:t>
      </w:r>
      <w:r w:rsidR="00C01A67" w:rsidRPr="00245D4E">
        <w:rPr>
          <w:rFonts w:ascii="Arial" w:hAnsi="Arial"/>
          <w:sz w:val="20"/>
          <w:szCs w:val="20"/>
        </w:rPr>
        <w:t xml:space="preserve"> beaucoup de cadeaux. Vous me dites que vous voulez voyager. En effet, on </w:t>
      </w:r>
      <w:r w:rsidR="00C01A67" w:rsidRPr="00245D4E">
        <w:rPr>
          <w:rFonts w:ascii="Arial" w:hAnsi="Arial"/>
          <w:b/>
          <w:sz w:val="20"/>
          <w:szCs w:val="20"/>
        </w:rPr>
        <w:t>proposera</w:t>
      </w:r>
      <w:r w:rsidR="00C01A67" w:rsidRPr="00245D4E">
        <w:rPr>
          <w:rFonts w:ascii="Arial" w:hAnsi="Arial"/>
          <w:sz w:val="20"/>
          <w:szCs w:val="20"/>
        </w:rPr>
        <w:t xml:space="preserve"> à votre partenaire un travail à Paris où il </w:t>
      </w:r>
      <w:r w:rsidR="00C01A67" w:rsidRPr="00245D4E">
        <w:rPr>
          <w:rFonts w:ascii="Arial" w:hAnsi="Arial"/>
          <w:b/>
          <w:sz w:val="20"/>
          <w:szCs w:val="20"/>
        </w:rPr>
        <w:t xml:space="preserve">aura </w:t>
      </w:r>
      <w:r w:rsidR="00C01A67" w:rsidRPr="00245D4E">
        <w:rPr>
          <w:rFonts w:ascii="Arial" w:hAnsi="Arial"/>
          <w:sz w:val="20"/>
          <w:szCs w:val="20"/>
        </w:rPr>
        <w:t xml:space="preserve">de nombreuses responsabilités et où il </w:t>
      </w:r>
      <w:r w:rsidR="00C01A67" w:rsidRPr="00245D4E">
        <w:rPr>
          <w:rFonts w:ascii="Arial" w:hAnsi="Arial"/>
          <w:b/>
          <w:sz w:val="20"/>
          <w:szCs w:val="20"/>
        </w:rPr>
        <w:t xml:space="preserve">gagnera </w:t>
      </w:r>
      <w:r w:rsidR="00C01A67" w:rsidRPr="00245D4E">
        <w:rPr>
          <w:rFonts w:ascii="Arial" w:hAnsi="Arial"/>
          <w:sz w:val="20"/>
          <w:szCs w:val="20"/>
        </w:rPr>
        <w:t xml:space="preserve">beaucoup d'argent. S'il veut bien vivre, il </w:t>
      </w:r>
      <w:r w:rsidR="00C01A67" w:rsidRPr="00245D4E">
        <w:rPr>
          <w:rFonts w:ascii="Arial" w:hAnsi="Arial"/>
          <w:b/>
          <w:sz w:val="20"/>
          <w:szCs w:val="20"/>
        </w:rPr>
        <w:t>ne pourra pas</w:t>
      </w:r>
      <w:r w:rsidR="00C01A67" w:rsidRPr="00245D4E">
        <w:rPr>
          <w:rFonts w:ascii="Arial" w:hAnsi="Arial"/>
          <w:sz w:val="20"/>
          <w:szCs w:val="20"/>
        </w:rPr>
        <w:t xml:space="preserve"> refuser cette offre. Et vous </w:t>
      </w:r>
      <w:r w:rsidR="00C01A67" w:rsidRPr="00245D4E">
        <w:rPr>
          <w:rFonts w:ascii="Arial" w:hAnsi="Arial"/>
          <w:b/>
          <w:sz w:val="20"/>
          <w:szCs w:val="20"/>
        </w:rPr>
        <w:t>partirez</w:t>
      </w:r>
      <w:r w:rsidR="00C01A67" w:rsidRPr="00245D4E">
        <w:rPr>
          <w:rFonts w:ascii="Arial" w:hAnsi="Arial"/>
          <w:sz w:val="20"/>
          <w:szCs w:val="20"/>
        </w:rPr>
        <w:t xml:space="preserve"> pour la France. Vous </w:t>
      </w:r>
      <w:r w:rsidR="00C01A67" w:rsidRPr="00245D4E">
        <w:rPr>
          <w:rFonts w:ascii="Arial" w:hAnsi="Arial"/>
          <w:b/>
          <w:sz w:val="20"/>
          <w:szCs w:val="20"/>
        </w:rPr>
        <w:t>vous habituerez</w:t>
      </w:r>
      <w:r w:rsidR="00C01A67" w:rsidRPr="00245D4E">
        <w:rPr>
          <w:rFonts w:ascii="Arial" w:hAnsi="Arial"/>
          <w:sz w:val="20"/>
          <w:szCs w:val="20"/>
        </w:rPr>
        <w:t xml:space="preserve"> facilement à la vie parisienne.. Deux ans après, vous </w:t>
      </w:r>
      <w:r w:rsidR="00C01A67" w:rsidRPr="00245D4E">
        <w:rPr>
          <w:rFonts w:ascii="Arial" w:hAnsi="Arial"/>
          <w:b/>
          <w:sz w:val="20"/>
          <w:szCs w:val="20"/>
        </w:rPr>
        <w:t xml:space="preserve">aurez </w:t>
      </w:r>
      <w:r w:rsidR="00C01A67" w:rsidRPr="00245D4E">
        <w:rPr>
          <w:rFonts w:ascii="Arial" w:hAnsi="Arial"/>
          <w:sz w:val="20"/>
          <w:szCs w:val="20"/>
        </w:rPr>
        <w:t xml:space="preserve">des jumeaux. Vous </w:t>
      </w:r>
      <w:r w:rsidR="0080479F" w:rsidRPr="00245D4E">
        <w:rPr>
          <w:rFonts w:ascii="Arial" w:hAnsi="Arial"/>
          <w:b/>
          <w:sz w:val="20"/>
          <w:szCs w:val="20"/>
        </w:rPr>
        <w:t>achèterez</w:t>
      </w:r>
      <w:r w:rsidR="00C01A67" w:rsidRPr="00245D4E">
        <w:rPr>
          <w:rFonts w:ascii="Arial" w:hAnsi="Arial"/>
          <w:sz w:val="20"/>
          <w:szCs w:val="20"/>
        </w:rPr>
        <w:t xml:space="preserve"> une belle villa sur une île en Bretagne, et vos amis américains </w:t>
      </w:r>
      <w:r w:rsidR="00C01A67" w:rsidRPr="00245D4E">
        <w:rPr>
          <w:rFonts w:ascii="Arial" w:hAnsi="Arial"/>
          <w:b/>
          <w:sz w:val="20"/>
          <w:szCs w:val="20"/>
        </w:rPr>
        <w:t xml:space="preserve">viendront </w:t>
      </w:r>
      <w:r w:rsidR="00C01A67" w:rsidRPr="00245D4E">
        <w:rPr>
          <w:rFonts w:ascii="Arial" w:hAnsi="Arial"/>
          <w:sz w:val="20"/>
          <w:szCs w:val="20"/>
        </w:rPr>
        <w:t xml:space="preserve">vous rendre visite pendant les grandes vacances. Quelle belle vie vous allez avoir ! </w:t>
      </w:r>
    </w:p>
    <w:p w:rsidR="00C01A67" w:rsidRPr="00245D4E" w:rsidRDefault="00895271">
      <w:pPr>
        <w:pStyle w:val="NormalWeb"/>
        <w:rPr>
          <w:rFonts w:ascii="Arial" w:hAnsi="Arial"/>
          <w:sz w:val="22"/>
        </w:rPr>
      </w:pPr>
      <w:r w:rsidRPr="00245D4E">
        <w:rPr>
          <w:rFonts w:ascii="Arial" w:hAnsi="Arial"/>
          <w:noProof/>
          <w:sz w:val="22"/>
        </w:rPr>
        <w:drawing>
          <wp:anchor distT="47625" distB="47625" distL="47625" distR="47625" simplePos="0" relativeHeight="251689984" behindDoc="0" locked="0" layoutInCell="1" allowOverlap="0">
            <wp:simplePos x="0" y="0"/>
            <wp:positionH relativeFrom="column">
              <wp:posOffset>-33020</wp:posOffset>
            </wp:positionH>
            <wp:positionV relativeFrom="line">
              <wp:posOffset>249555</wp:posOffset>
            </wp:positionV>
            <wp:extent cx="476250" cy="476250"/>
            <wp:effectExtent l="19050" t="0" r="0" b="0"/>
            <wp:wrapSquare wrapText="bothSides"/>
            <wp:docPr id="470" name="Image 221"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1"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rPr>
      </w:pPr>
      <w:bookmarkStart w:id="376" w:name="_Toc271742957"/>
      <w:bookmarkStart w:id="377" w:name="_Toc320484601"/>
      <w:r w:rsidRPr="00245D4E">
        <w:rPr>
          <w:lang w:val="fr-FR"/>
        </w:rPr>
        <w:t>LE DERNIER MÉTRO</w:t>
      </w:r>
      <w:bookmarkEnd w:id="376"/>
      <w:bookmarkEnd w:id="377"/>
      <w:r w:rsidRPr="00245D4E">
        <w:rPr>
          <w:lang w:val="fr-FR"/>
        </w:rPr>
        <w:t xml:space="preserve"> </w:t>
      </w:r>
    </w:p>
    <w:p w:rsidR="00C01A67" w:rsidRPr="00245D4E" w:rsidRDefault="00C01A67">
      <w:pPr>
        <w:spacing w:after="240"/>
        <w:rPr>
          <w:rFonts w:ascii="Arial" w:hAnsi="Arial"/>
          <w:lang w:val="fr-FR"/>
        </w:rPr>
      </w:pPr>
    </w:p>
    <w:p w:rsidR="00C01A67" w:rsidRPr="00245D4E" w:rsidRDefault="00C01A67">
      <w:pPr>
        <w:pStyle w:val="asc3"/>
        <w:rPr>
          <w:rFonts w:ascii="Arial" w:hAnsi="Arial"/>
          <w:sz w:val="20"/>
          <w:szCs w:val="20"/>
        </w:rPr>
      </w:pPr>
      <w:bookmarkStart w:id="378" w:name="_Toc113602028"/>
      <w:bookmarkStart w:id="379" w:name="_Toc271742958"/>
      <w:r w:rsidRPr="00245D4E">
        <w:rPr>
          <w:rFonts w:ascii="Arial" w:hAnsi="Arial"/>
          <w:sz w:val="20"/>
          <w:szCs w:val="20"/>
        </w:rPr>
        <w:t>... PRÉPARATION – AVANT LE FILM</w:t>
      </w:r>
      <w:bookmarkEnd w:id="378"/>
      <w:bookmarkEnd w:id="379"/>
      <w:r w:rsidRPr="00245D4E">
        <w:rPr>
          <w:rFonts w:ascii="Arial" w:hAnsi="Arial"/>
          <w:sz w:val="20"/>
          <w:szCs w:val="20"/>
        </w:rPr>
        <w:t xml:space="preserve"> </w:t>
      </w:r>
    </w:p>
    <w:p w:rsidR="00C01A67" w:rsidRPr="00245D4E" w:rsidRDefault="00C01A67" w:rsidP="000C5CBC">
      <w:pPr>
        <w:pStyle w:val="NormalWeb"/>
        <w:rPr>
          <w:rFonts w:ascii="Arial" w:hAnsi="Arial"/>
          <w:sz w:val="20"/>
          <w:szCs w:val="20"/>
        </w:rPr>
      </w:pPr>
      <w:r w:rsidRPr="00245D4E">
        <w:rPr>
          <w:rFonts w:ascii="Arial" w:hAnsi="Arial"/>
          <w:b/>
          <w:sz w:val="20"/>
          <w:szCs w:val="20"/>
        </w:rPr>
        <w:t>1. Le contexte historique du film. La France est divisée en deux zones (occupée et libre) et Paris est en z</w:t>
      </w:r>
      <w:r w:rsidR="00BD0F91">
        <w:rPr>
          <w:rFonts w:ascii="Arial" w:hAnsi="Arial"/>
          <w:b/>
          <w:sz w:val="20"/>
          <w:szCs w:val="20"/>
        </w:rPr>
        <w:t xml:space="preserve">one occupée. Quels sont d'après </w:t>
      </w:r>
      <w:r w:rsidRPr="00245D4E">
        <w:rPr>
          <w:rFonts w:ascii="Arial" w:hAnsi="Arial"/>
          <w:b/>
          <w:sz w:val="20"/>
          <w:szCs w:val="20"/>
        </w:rPr>
        <w:t>vous les problèmes que les Français rencontraient tous les jours ?</w:t>
      </w:r>
      <w:r w:rsidRPr="00245D4E">
        <w:rPr>
          <w:rFonts w:ascii="Arial" w:hAnsi="Arial"/>
          <w:sz w:val="20"/>
          <w:szCs w:val="20"/>
        </w:rPr>
        <w:t xml:space="preserve"> </w:t>
      </w:r>
      <w:r w:rsidRPr="00245D4E">
        <w:rPr>
          <w:rFonts w:ascii="Arial" w:hAnsi="Arial"/>
          <w:sz w:val="20"/>
          <w:szCs w:val="20"/>
        </w:rPr>
        <w:br/>
        <w:t xml:space="preserve">Les habitants de la zone occupée </w:t>
      </w:r>
      <w:r w:rsidR="000C5CBC" w:rsidRPr="00245D4E">
        <w:rPr>
          <w:rFonts w:ascii="Arial" w:hAnsi="Arial"/>
          <w:sz w:val="20"/>
          <w:szCs w:val="20"/>
        </w:rPr>
        <w:t xml:space="preserve">(zone nord de la France) </w:t>
      </w:r>
      <w:r w:rsidRPr="00245D4E">
        <w:rPr>
          <w:rFonts w:ascii="Arial" w:hAnsi="Arial"/>
          <w:sz w:val="20"/>
          <w:szCs w:val="20"/>
        </w:rPr>
        <w:t xml:space="preserve">et particulièrement ceux des grandes villes manquaient de nourriture. Certains produits étaient de plus en plus difficiles à trouver tels la viande, le beurre, le lait, l'huile, les </w:t>
      </w:r>
      <w:r w:rsidR="0080479F" w:rsidRPr="00245D4E">
        <w:rPr>
          <w:rFonts w:ascii="Arial" w:hAnsi="Arial"/>
          <w:sz w:val="20"/>
          <w:szCs w:val="20"/>
        </w:rPr>
        <w:t>œufs</w:t>
      </w:r>
      <w:r w:rsidRPr="00245D4E">
        <w:rPr>
          <w:rFonts w:ascii="Arial" w:hAnsi="Arial"/>
          <w:sz w:val="20"/>
          <w:szCs w:val="20"/>
        </w:rPr>
        <w:t xml:space="preserve">. </w:t>
      </w:r>
      <w:r w:rsidRPr="00245D4E">
        <w:rPr>
          <w:rFonts w:ascii="Arial" w:hAnsi="Arial"/>
          <w:sz w:val="20"/>
          <w:szCs w:val="20"/>
        </w:rPr>
        <w:br/>
        <w:t>Sur l'affiche que l'on voit, il n'y a mê</w:t>
      </w:r>
      <w:r w:rsidR="0080479F" w:rsidRPr="00245D4E">
        <w:rPr>
          <w:rFonts w:ascii="Arial" w:hAnsi="Arial"/>
          <w:sz w:val="20"/>
          <w:szCs w:val="20"/>
        </w:rPr>
        <w:t>me plus de pâ</w:t>
      </w:r>
      <w:r w:rsidRPr="00245D4E">
        <w:rPr>
          <w:rFonts w:ascii="Arial" w:hAnsi="Arial"/>
          <w:sz w:val="20"/>
          <w:szCs w:val="20"/>
        </w:rPr>
        <w:t xml:space="preserve">tes, ni de riz qui est la base de l'alimentation des pauvres avec les pommes de terre ... Il ne reste plus que des légumes que l'on donnait généralement aux animaux (topinambour, rutabaga) </w:t>
      </w:r>
      <w:r w:rsidRPr="00245D4E">
        <w:rPr>
          <w:rFonts w:ascii="Arial" w:hAnsi="Arial"/>
          <w:sz w:val="20"/>
          <w:szCs w:val="20"/>
        </w:rPr>
        <w:br/>
        <w:t xml:space="preserve">Les gens devaient faire la queue </w:t>
      </w:r>
      <w:r w:rsidR="000C5CBC" w:rsidRPr="00245D4E">
        <w:rPr>
          <w:rFonts w:ascii="Arial" w:hAnsi="Arial"/>
          <w:sz w:val="20"/>
          <w:szCs w:val="20"/>
        </w:rPr>
        <w:t xml:space="preserve">pendant des heures </w:t>
      </w:r>
      <w:r w:rsidRPr="00245D4E">
        <w:rPr>
          <w:rFonts w:ascii="Arial" w:hAnsi="Arial"/>
          <w:sz w:val="20"/>
          <w:szCs w:val="20"/>
        </w:rPr>
        <w:t>devant les magasins</w:t>
      </w:r>
      <w:r w:rsidR="00B449FE" w:rsidRPr="00245D4E">
        <w:rPr>
          <w:rFonts w:ascii="Arial" w:hAnsi="Arial"/>
          <w:sz w:val="20"/>
          <w:szCs w:val="20"/>
        </w:rPr>
        <w:t xml:space="preserve"> avant d’être servis (ou pas) et avaient besoin de « tickets de rationnement » pour pouvoir être servis. </w:t>
      </w:r>
      <w:r w:rsidR="000C5CBC" w:rsidRPr="00245D4E">
        <w:rPr>
          <w:rFonts w:ascii="Arial" w:hAnsi="Arial"/>
          <w:sz w:val="20"/>
          <w:szCs w:val="20"/>
        </w:rPr>
        <w:t>De fait, u</w:t>
      </w:r>
      <w:r w:rsidRPr="00245D4E">
        <w:rPr>
          <w:rFonts w:ascii="Arial" w:hAnsi="Arial"/>
          <w:sz w:val="20"/>
          <w:szCs w:val="20"/>
        </w:rPr>
        <w:t xml:space="preserve">ne grande partie des produits se vendait au marché noir </w:t>
      </w:r>
      <w:r w:rsidR="000C5CBC" w:rsidRPr="00245D4E">
        <w:rPr>
          <w:rFonts w:ascii="Arial" w:hAnsi="Arial"/>
          <w:sz w:val="20"/>
          <w:szCs w:val="20"/>
        </w:rPr>
        <w:t>(vente parallèle illégale)</w:t>
      </w:r>
      <w:r w:rsidR="00B449FE" w:rsidRPr="00245D4E">
        <w:rPr>
          <w:rFonts w:ascii="Arial" w:hAnsi="Arial"/>
          <w:sz w:val="20"/>
          <w:szCs w:val="20"/>
        </w:rPr>
        <w:t xml:space="preserve"> </w:t>
      </w:r>
      <w:r w:rsidRPr="00245D4E">
        <w:rPr>
          <w:rFonts w:ascii="Arial" w:hAnsi="Arial"/>
          <w:sz w:val="20"/>
          <w:szCs w:val="20"/>
        </w:rPr>
        <w:t xml:space="preserve">: les plus riches pouvaient en profiter. </w:t>
      </w:r>
    </w:p>
    <w:p w:rsidR="000C5CBC" w:rsidRPr="00245D4E" w:rsidRDefault="00C01A67" w:rsidP="000C5CBC">
      <w:pPr>
        <w:pStyle w:val="NormalWeb"/>
        <w:spacing w:before="0" w:beforeAutospacing="0" w:after="0" w:afterAutospacing="0"/>
        <w:rPr>
          <w:rFonts w:ascii="Arial" w:hAnsi="Arial"/>
          <w:sz w:val="20"/>
          <w:szCs w:val="20"/>
        </w:rPr>
      </w:pPr>
      <w:r w:rsidRPr="00245D4E">
        <w:rPr>
          <w:rFonts w:ascii="Arial" w:hAnsi="Arial"/>
          <w:b/>
          <w:sz w:val="20"/>
          <w:szCs w:val="20"/>
        </w:rPr>
        <w:t xml:space="preserve">2. Le film s'intitule "Le Dernier métro". D'après vous, pourquoi est–ce le dernier? </w:t>
      </w:r>
      <w:r w:rsidRPr="00245D4E">
        <w:rPr>
          <w:rFonts w:ascii="Arial" w:hAnsi="Arial"/>
          <w:b/>
          <w:sz w:val="20"/>
          <w:szCs w:val="20"/>
        </w:rPr>
        <w:br/>
      </w:r>
      <w:r w:rsidR="000C5CBC" w:rsidRPr="00245D4E">
        <w:rPr>
          <w:rFonts w:ascii="Arial" w:hAnsi="Arial"/>
          <w:sz w:val="20"/>
          <w:szCs w:val="20"/>
        </w:rPr>
        <w:t xml:space="preserve">Dans ce film, le métro est celui de Paris. </w:t>
      </w:r>
    </w:p>
    <w:p w:rsidR="000C5CBC" w:rsidRPr="00245D4E" w:rsidRDefault="000C5CBC" w:rsidP="000C5CBC">
      <w:pPr>
        <w:pStyle w:val="NormalWeb"/>
        <w:spacing w:before="0" w:beforeAutospacing="0" w:after="0" w:afterAutospacing="0"/>
        <w:rPr>
          <w:rFonts w:ascii="Arial" w:hAnsi="Arial"/>
          <w:sz w:val="20"/>
          <w:szCs w:val="20"/>
        </w:rPr>
      </w:pPr>
      <w:r w:rsidRPr="00245D4E">
        <w:rPr>
          <w:rFonts w:ascii="Arial" w:hAnsi="Arial"/>
          <w:sz w:val="20"/>
          <w:szCs w:val="20"/>
        </w:rPr>
        <w:t>Pendant la guerre, les Allemands avaient imposé un couvre–feu ce qui veut dire que personne ne devait être dehors après une certaine heure (11 heures du soir dans le film). Ceux qui étaient dehors après cette heure étaient soit arrêtés soit tués immédiatement.</w:t>
      </w:r>
    </w:p>
    <w:p w:rsidR="000C5CBC" w:rsidRPr="00245D4E" w:rsidRDefault="000C5CBC" w:rsidP="000C5CBC">
      <w:pPr>
        <w:pStyle w:val="NormalWeb"/>
        <w:spacing w:before="0" w:beforeAutospacing="0" w:after="0" w:afterAutospacing="0"/>
        <w:rPr>
          <w:rFonts w:ascii="Arial" w:hAnsi="Arial"/>
          <w:sz w:val="20"/>
          <w:szCs w:val="20"/>
        </w:rPr>
      </w:pPr>
      <w:r w:rsidRPr="00245D4E">
        <w:rPr>
          <w:rFonts w:ascii="Arial" w:hAnsi="Arial"/>
          <w:sz w:val="20"/>
          <w:szCs w:val="20"/>
        </w:rPr>
        <w:lastRenderedPageBreak/>
        <w:t xml:space="preserve">Les horaires du métro étaient calqués sur le couvre-feu (11h du soir). </w:t>
      </w:r>
      <w:r w:rsidR="00C01A67" w:rsidRPr="00245D4E">
        <w:rPr>
          <w:rFonts w:ascii="Arial" w:hAnsi="Arial"/>
          <w:sz w:val="20"/>
          <w:szCs w:val="20"/>
        </w:rPr>
        <w:t>Après ce dernier métro, il n'y a plus de possibilité de rentrer chez soi et on est donc bloqué où on se trouve</w:t>
      </w:r>
      <w:r w:rsidRPr="00245D4E">
        <w:rPr>
          <w:rFonts w:ascii="Arial" w:hAnsi="Arial"/>
          <w:sz w:val="20"/>
          <w:szCs w:val="20"/>
        </w:rPr>
        <w:t>, dehors..</w:t>
      </w:r>
      <w:r w:rsidR="00C01A67" w:rsidRPr="00245D4E">
        <w:rPr>
          <w:rFonts w:ascii="Arial" w:hAnsi="Arial"/>
          <w:sz w:val="20"/>
          <w:szCs w:val="20"/>
        </w:rPr>
        <w:t>.</w:t>
      </w:r>
      <w:r w:rsidRPr="00245D4E">
        <w:rPr>
          <w:rFonts w:ascii="Arial" w:hAnsi="Arial"/>
          <w:sz w:val="20"/>
          <w:szCs w:val="20"/>
        </w:rPr>
        <w:t xml:space="preserve"> Ce dernier métro était donc extrêmement important car le rater pouvait avoir de lourdes conséquences.</w:t>
      </w:r>
    </w:p>
    <w:p w:rsidR="00C01A67" w:rsidRPr="00245D4E" w:rsidRDefault="00C01A67" w:rsidP="000C5CBC">
      <w:pPr>
        <w:pStyle w:val="NormalWeb"/>
        <w:spacing w:before="0" w:beforeAutospacing="0" w:after="0" w:afterAutospacing="0"/>
        <w:rPr>
          <w:rFonts w:ascii="Arial" w:hAnsi="Arial"/>
          <w:sz w:val="20"/>
          <w:szCs w:val="20"/>
        </w:rPr>
      </w:pPr>
      <w:r w:rsidRPr="00245D4E">
        <w:rPr>
          <w:rFonts w:ascii="Arial" w:hAnsi="Arial"/>
          <w:sz w:val="20"/>
          <w:szCs w:val="20"/>
        </w:rPr>
        <w:t xml:space="preserve"> </w:t>
      </w:r>
    </w:p>
    <w:p w:rsidR="00633876" w:rsidRPr="00245D4E" w:rsidRDefault="00633876" w:rsidP="00C521F2">
      <w:pPr>
        <w:pStyle w:val="NormalWeb"/>
        <w:spacing w:before="0" w:beforeAutospacing="0" w:after="0" w:afterAutospacing="0"/>
        <w:rPr>
          <w:rFonts w:ascii="Arial" w:hAnsi="Arial"/>
          <w:b/>
          <w:sz w:val="20"/>
          <w:szCs w:val="20"/>
        </w:rPr>
      </w:pPr>
      <w:r w:rsidRPr="00245D4E">
        <w:rPr>
          <w:rFonts w:ascii="Arial" w:hAnsi="Arial"/>
          <w:b/>
          <w:sz w:val="20"/>
          <w:szCs w:val="20"/>
        </w:rPr>
        <w:t>3. Situation des juifs pendant la guerre (deuxième guerre mondiale)</w:t>
      </w:r>
    </w:p>
    <w:p w:rsidR="00633876" w:rsidRPr="00245D4E" w:rsidRDefault="000C5CBC" w:rsidP="00C521F2">
      <w:pPr>
        <w:pStyle w:val="NormalWeb"/>
        <w:spacing w:before="0" w:beforeAutospacing="0" w:after="0" w:afterAutospacing="0"/>
        <w:rPr>
          <w:rFonts w:ascii="Arial" w:hAnsi="Arial"/>
          <w:sz w:val="20"/>
          <w:szCs w:val="20"/>
        </w:rPr>
      </w:pPr>
      <w:r w:rsidRPr="00245D4E">
        <w:rPr>
          <w:rFonts w:ascii="Arial" w:hAnsi="Arial"/>
          <w:sz w:val="20"/>
          <w:szCs w:val="20"/>
        </w:rPr>
        <w:t xml:space="preserve">Information générale : </w:t>
      </w:r>
      <w:r w:rsidR="00633876" w:rsidRPr="00245D4E">
        <w:rPr>
          <w:rFonts w:ascii="Arial" w:hAnsi="Arial"/>
          <w:sz w:val="20"/>
          <w:szCs w:val="20"/>
        </w:rPr>
        <w:t xml:space="preserve">Les juifs furent persécutés et exterminés pendant la deuxième guerre mondiale. Tout d’abord </w:t>
      </w:r>
      <w:r w:rsidR="0080479F" w:rsidRPr="00245D4E">
        <w:rPr>
          <w:rFonts w:ascii="Arial" w:hAnsi="Arial"/>
          <w:sz w:val="20"/>
          <w:szCs w:val="20"/>
        </w:rPr>
        <w:t>recensés</w:t>
      </w:r>
      <w:r w:rsidR="00633876" w:rsidRPr="00245D4E">
        <w:rPr>
          <w:rFonts w:ascii="Arial" w:hAnsi="Arial"/>
          <w:sz w:val="20"/>
          <w:szCs w:val="20"/>
        </w:rPr>
        <w:t xml:space="preserve"> et soumis à des interdictions strictes </w:t>
      </w:r>
      <w:r w:rsidR="00C521F2" w:rsidRPr="00245D4E">
        <w:rPr>
          <w:rFonts w:ascii="Arial" w:hAnsi="Arial"/>
          <w:sz w:val="20"/>
          <w:szCs w:val="20"/>
        </w:rPr>
        <w:t xml:space="preserve">(interdiction d’exercer certains emplois ou d’aller dans certains lieux) </w:t>
      </w:r>
      <w:r w:rsidR="00633876" w:rsidRPr="00245D4E">
        <w:rPr>
          <w:rFonts w:ascii="Arial" w:hAnsi="Arial"/>
          <w:sz w:val="20"/>
          <w:szCs w:val="20"/>
        </w:rPr>
        <w:t>et le port de l’étoile jaune, ils furent ensuite conduits dans des camps de travail des camps de concentration.</w:t>
      </w:r>
      <w:r w:rsidR="00C521F2" w:rsidRPr="00245D4E">
        <w:rPr>
          <w:rFonts w:ascii="Arial" w:hAnsi="Arial"/>
          <w:sz w:val="20"/>
          <w:szCs w:val="20"/>
        </w:rPr>
        <w:t xml:space="preserve"> </w:t>
      </w:r>
      <w:r w:rsidR="00633876" w:rsidRPr="00245D4E">
        <w:rPr>
          <w:rFonts w:ascii="Arial" w:hAnsi="Arial"/>
          <w:sz w:val="20"/>
          <w:szCs w:val="20"/>
        </w:rPr>
        <w:t>Entre 5 et 6 millions de juifs ont été exterminés (80% à 90% de la pop</w:t>
      </w:r>
      <w:r w:rsidR="00C521F2" w:rsidRPr="00245D4E">
        <w:rPr>
          <w:rFonts w:ascii="Arial" w:hAnsi="Arial"/>
          <w:sz w:val="20"/>
          <w:szCs w:val="20"/>
        </w:rPr>
        <w:t xml:space="preserve">ulation juive dans certaines communautés : </w:t>
      </w:r>
      <w:r w:rsidR="00C521F2" w:rsidRPr="00245D4E">
        <w:rPr>
          <w:rFonts w:ascii="Arial" w:hAnsi="Arial" w:cs="Arial"/>
          <w:sz w:val="20"/>
          <w:szCs w:val="20"/>
        </w:rPr>
        <w:t>communautés juives d'Amsterdam, Berlin, Vienne, Budapest ou Vilnius)</w:t>
      </w:r>
    </w:p>
    <w:p w:rsidR="00C521F2" w:rsidRPr="00245D4E" w:rsidRDefault="00C521F2" w:rsidP="00C521F2">
      <w:pPr>
        <w:pStyle w:val="NormalWeb"/>
        <w:spacing w:before="0" w:beforeAutospacing="0" w:after="0" w:afterAutospacing="0"/>
        <w:rPr>
          <w:rFonts w:ascii="Arial" w:hAnsi="Arial" w:cs="Arial"/>
          <w:sz w:val="20"/>
          <w:szCs w:val="20"/>
        </w:rPr>
      </w:pPr>
    </w:p>
    <w:p w:rsidR="00C521F2" w:rsidRPr="00245D4E" w:rsidRDefault="00C521F2" w:rsidP="00C521F2">
      <w:pPr>
        <w:pStyle w:val="NormalWeb"/>
        <w:spacing w:before="0" w:beforeAutospacing="0" w:after="0" w:afterAutospacing="0"/>
        <w:rPr>
          <w:rFonts w:ascii="Arial" w:hAnsi="Arial" w:cs="Arial"/>
          <w:bCs/>
          <w:i/>
          <w:sz w:val="20"/>
          <w:szCs w:val="20"/>
        </w:rPr>
      </w:pPr>
      <w:r w:rsidRPr="00245D4E">
        <w:rPr>
          <w:rFonts w:ascii="Arial" w:hAnsi="Arial" w:cs="Arial"/>
          <w:bCs/>
          <w:i/>
          <w:sz w:val="20"/>
          <w:szCs w:val="20"/>
        </w:rPr>
        <w:t xml:space="preserve">En juillet 1941, </w:t>
      </w:r>
      <w:hyperlink r:id="rId1468" w:history="1">
        <w:r w:rsidRPr="00245D4E">
          <w:rPr>
            <w:rStyle w:val="Lienhypertexte"/>
            <w:rFonts w:ascii="Arial" w:hAnsi="Arial" w:cs="Arial"/>
            <w:bCs/>
            <w:color w:val="auto"/>
            <w:sz w:val="20"/>
            <w:szCs w:val="20"/>
            <w:u w:val="none"/>
          </w:rPr>
          <w:t>Goering</w:t>
        </w:r>
      </w:hyperlink>
      <w:r w:rsidRPr="00245D4E">
        <w:rPr>
          <w:rFonts w:ascii="Arial" w:hAnsi="Arial" w:cs="Arial"/>
          <w:bCs/>
          <w:sz w:val="20"/>
          <w:szCs w:val="20"/>
        </w:rPr>
        <w:t xml:space="preserve"> demande à </w:t>
      </w:r>
      <w:hyperlink r:id="rId1469" w:history="1">
        <w:r w:rsidRPr="00245D4E">
          <w:rPr>
            <w:rStyle w:val="Lienhypertexte"/>
            <w:rFonts w:ascii="Arial" w:hAnsi="Arial" w:cs="Arial"/>
            <w:bCs/>
            <w:color w:val="auto"/>
            <w:sz w:val="20"/>
            <w:szCs w:val="20"/>
            <w:u w:val="none"/>
          </w:rPr>
          <w:t>Heydrich</w:t>
        </w:r>
      </w:hyperlink>
      <w:r w:rsidRPr="00245D4E">
        <w:rPr>
          <w:rFonts w:ascii="Arial" w:hAnsi="Arial" w:cs="Arial"/>
          <w:bCs/>
          <w:i/>
          <w:sz w:val="20"/>
          <w:szCs w:val="20"/>
        </w:rPr>
        <w:t xml:space="preserve"> de préparer la "solution finale" du problème Juif. Le 20 janvier 1942, lors de la conférence de Wannsee, près de Berlin, les nazis décident d'exterminer les Juifs et les Tsiganes. Au début, les Juifs sont enfermés dans des camions et asphyxiés par les gaz d'échappement qui sont dirigés vers l'intérieur. Puis, en novembre 1941, on construit à Belzec et à Chelmno les premières chambres à gaz. </w:t>
      </w:r>
    </w:p>
    <w:p w:rsidR="00C521F2" w:rsidRPr="00245D4E" w:rsidRDefault="00C521F2" w:rsidP="00C521F2">
      <w:pPr>
        <w:pStyle w:val="NormalWeb"/>
        <w:spacing w:before="0" w:beforeAutospacing="0" w:after="0" w:afterAutospacing="0"/>
        <w:rPr>
          <w:b/>
          <w:bCs/>
          <w:sz w:val="27"/>
          <w:szCs w:val="27"/>
        </w:rPr>
      </w:pPr>
    </w:p>
    <w:p w:rsidR="00C521F2" w:rsidRPr="00245D4E" w:rsidRDefault="00C521F2" w:rsidP="00C521F2">
      <w:pPr>
        <w:pStyle w:val="NormalWeb"/>
        <w:spacing w:before="0" w:beforeAutospacing="0" w:after="0" w:afterAutospacing="0"/>
        <w:rPr>
          <w:rFonts w:ascii="Arial" w:hAnsi="Arial"/>
          <w:sz w:val="20"/>
          <w:szCs w:val="20"/>
        </w:rPr>
      </w:pPr>
      <w:r w:rsidRPr="00245D4E">
        <w:rPr>
          <w:rFonts w:ascii="Arial" w:hAnsi="Arial"/>
          <w:b/>
          <w:sz w:val="20"/>
          <w:szCs w:val="20"/>
        </w:rPr>
        <w:t xml:space="preserve">&gt;&gt;&gt; </w:t>
      </w:r>
      <w:r w:rsidR="000C5CBC" w:rsidRPr="00245D4E">
        <w:rPr>
          <w:rFonts w:ascii="Arial" w:hAnsi="Arial"/>
          <w:b/>
          <w:sz w:val="20"/>
          <w:szCs w:val="20"/>
        </w:rPr>
        <w:t xml:space="preserve">Détail des faits en 1942 </w:t>
      </w:r>
      <w:r w:rsidRPr="00245D4E">
        <w:rPr>
          <w:rFonts w:ascii="Arial" w:hAnsi="Arial"/>
          <w:sz w:val="20"/>
          <w:szCs w:val="20"/>
        </w:rPr>
        <w:t xml:space="preserve">: </w:t>
      </w:r>
      <w:hyperlink r:id="rId1470" w:history="1">
        <w:r w:rsidRPr="00245D4E">
          <w:rPr>
            <w:rStyle w:val="Lienhypertexte"/>
            <w:rFonts w:ascii="Arial" w:hAnsi="Arial"/>
            <w:color w:val="auto"/>
            <w:sz w:val="20"/>
            <w:szCs w:val="20"/>
          </w:rPr>
          <w:t>http://www.histoiredesjuifs.com/articles.php?lng=fr&amp;pg=1373</w:t>
        </w:r>
      </w:hyperlink>
    </w:p>
    <w:p w:rsidR="00C521F2" w:rsidRPr="00245D4E" w:rsidRDefault="00C521F2" w:rsidP="00C521F2">
      <w:pPr>
        <w:pStyle w:val="NormalWeb"/>
        <w:spacing w:before="0" w:beforeAutospacing="0" w:after="0" w:afterAutospacing="0"/>
        <w:rPr>
          <w:b/>
          <w:bCs/>
          <w:sz w:val="27"/>
          <w:szCs w:val="27"/>
        </w:rPr>
      </w:pPr>
    </w:p>
    <w:p w:rsidR="00C521F2" w:rsidRPr="00245D4E" w:rsidRDefault="00C521F2" w:rsidP="00C521F2">
      <w:pPr>
        <w:pBdr>
          <w:top w:val="single" w:sz="4" w:space="1" w:color="auto"/>
          <w:left w:val="single" w:sz="4" w:space="4" w:color="auto"/>
          <w:bottom w:val="single" w:sz="4" w:space="1" w:color="auto"/>
          <w:right w:val="single" w:sz="4" w:space="4" w:color="auto"/>
        </w:pBdr>
        <w:spacing w:after="0"/>
        <w:rPr>
          <w:rFonts w:ascii="Arial" w:hAnsi="Arial" w:cs="Arial"/>
          <w:b/>
          <w:bCs/>
          <w:sz w:val="20"/>
          <w:szCs w:val="20"/>
          <w:lang w:val="fr-FR"/>
        </w:rPr>
      </w:pPr>
      <w:r w:rsidRPr="00245D4E">
        <w:rPr>
          <w:rFonts w:ascii="Arial" w:hAnsi="Arial" w:cs="Arial"/>
          <w:b/>
          <w:bCs/>
          <w:sz w:val="20"/>
          <w:szCs w:val="20"/>
          <w:lang w:val="fr-FR"/>
        </w:rPr>
        <w:t>En France</w:t>
      </w:r>
    </w:p>
    <w:p w:rsidR="00C521F2" w:rsidRPr="00245D4E" w:rsidRDefault="00C521F2" w:rsidP="00C521F2">
      <w:pPr>
        <w:pBdr>
          <w:top w:val="single" w:sz="4" w:space="1" w:color="auto"/>
          <w:left w:val="single" w:sz="4" w:space="4" w:color="auto"/>
          <w:bottom w:val="single" w:sz="4" w:space="1" w:color="auto"/>
          <w:right w:val="single" w:sz="4" w:space="4" w:color="auto"/>
        </w:pBdr>
        <w:spacing w:after="0"/>
        <w:rPr>
          <w:rFonts w:ascii="Arial" w:hAnsi="Arial" w:cs="Arial"/>
          <w:sz w:val="20"/>
          <w:szCs w:val="20"/>
          <w:lang w:val="fr-FR"/>
        </w:rPr>
      </w:pPr>
      <w:r w:rsidRPr="00245D4E">
        <w:rPr>
          <w:rFonts w:ascii="Arial" w:hAnsi="Arial" w:cs="Arial"/>
          <w:b/>
          <w:bCs/>
          <w:sz w:val="20"/>
          <w:szCs w:val="20"/>
          <w:lang w:val="fr-FR"/>
        </w:rPr>
        <w:t>Décret n°1301 du 6 juin 1942 réglementant, en ce qui concerne les juifs, les professions d'artiste dramatique, cinématographique ou lyrique.</w:t>
      </w:r>
    </w:p>
    <w:p w:rsidR="00C521F2" w:rsidRPr="00245D4E" w:rsidRDefault="00C521F2" w:rsidP="00C521F2">
      <w:pPr>
        <w:pBdr>
          <w:top w:val="single" w:sz="4" w:space="1" w:color="auto"/>
          <w:left w:val="single" w:sz="4" w:space="4" w:color="auto"/>
          <w:bottom w:val="single" w:sz="4" w:space="1" w:color="auto"/>
          <w:right w:val="single" w:sz="4" w:space="4" w:color="auto"/>
        </w:pBdr>
        <w:spacing w:after="0"/>
        <w:rPr>
          <w:rFonts w:ascii="Arial" w:hAnsi="Arial" w:cs="Arial"/>
          <w:sz w:val="20"/>
          <w:szCs w:val="20"/>
          <w:lang w:val="fr-FR"/>
        </w:rPr>
      </w:pPr>
    </w:p>
    <w:p w:rsidR="00C521F2" w:rsidRPr="00245D4E" w:rsidRDefault="00C521F2" w:rsidP="00C521F2">
      <w:pPr>
        <w:pBdr>
          <w:top w:val="single" w:sz="4" w:space="1" w:color="auto"/>
          <w:left w:val="single" w:sz="4" w:space="4" w:color="auto"/>
          <w:bottom w:val="single" w:sz="4" w:space="1" w:color="auto"/>
          <w:right w:val="single" w:sz="4" w:space="4" w:color="auto"/>
        </w:pBdr>
        <w:spacing w:after="0"/>
        <w:rPr>
          <w:rFonts w:ascii="Arial" w:hAnsi="Arial" w:cs="Arial"/>
          <w:sz w:val="20"/>
          <w:szCs w:val="20"/>
          <w:lang w:val="fr-FR"/>
        </w:rPr>
      </w:pPr>
      <w:r w:rsidRPr="00245D4E">
        <w:rPr>
          <w:rFonts w:ascii="Arial" w:hAnsi="Arial" w:cs="Arial"/>
          <w:sz w:val="20"/>
          <w:szCs w:val="20"/>
          <w:lang w:val="fr-FR"/>
        </w:rPr>
        <w:t>Art. 1er</w:t>
      </w:r>
      <w:r w:rsidRPr="00245D4E">
        <w:rPr>
          <w:rFonts w:ascii="Arial" w:hAnsi="Arial" w:cs="Arial"/>
          <w:b/>
          <w:i/>
          <w:sz w:val="20"/>
          <w:szCs w:val="20"/>
          <w:lang w:val="fr-FR"/>
        </w:rPr>
        <w:t>- Les Juifs ne peuvent tenir un emploi artistique dans des représentations théâtrales, dans des films cinématographiques ou dans des spectacles quelconques, ou donner des concerts vocaux ou instrumentaux ou y participer</w:t>
      </w:r>
      <w:r w:rsidRPr="00245D4E">
        <w:rPr>
          <w:rFonts w:ascii="Arial" w:hAnsi="Arial" w:cs="Arial"/>
          <w:sz w:val="20"/>
          <w:szCs w:val="20"/>
          <w:lang w:val="fr-FR"/>
        </w:rPr>
        <w:t xml:space="preserve"> que s'ils satisfont à l'une des dispositions prévues à l'article 3 de la loi du 2 juin 1941 ou s'ils y ont été autorisés en raison de leurs mérites artistiques ou professionnels par un arrêté motivé du secrétaire d'Etat intéressé pris sur proposition du commissaire général aux questions juives et, en outre, dans le cas où le ministre secrétaire d'Etat à l'éducation nationale n'est pas compétent pour donner lui-même l'autorisation d'exercer la profession, sur l'avis dudit secrétaire d'Etat.</w:t>
      </w:r>
    </w:p>
    <w:p w:rsidR="00C521F2" w:rsidRPr="00245D4E" w:rsidRDefault="00C521F2" w:rsidP="00C521F2">
      <w:pPr>
        <w:pBdr>
          <w:top w:val="single" w:sz="4" w:space="1" w:color="auto"/>
          <w:left w:val="single" w:sz="4" w:space="4" w:color="auto"/>
          <w:bottom w:val="single" w:sz="4" w:space="1" w:color="auto"/>
          <w:right w:val="single" w:sz="4" w:space="4" w:color="auto"/>
        </w:pBdr>
        <w:spacing w:after="0"/>
        <w:rPr>
          <w:rFonts w:ascii="Arial" w:hAnsi="Arial" w:cs="Arial"/>
          <w:sz w:val="20"/>
          <w:szCs w:val="20"/>
          <w:lang w:val="fr-FR"/>
        </w:rPr>
      </w:pPr>
    </w:p>
    <w:p w:rsidR="00C521F2" w:rsidRPr="00245D4E" w:rsidRDefault="00C521F2" w:rsidP="00C521F2">
      <w:pPr>
        <w:pBdr>
          <w:top w:val="single" w:sz="4" w:space="1" w:color="auto"/>
          <w:left w:val="single" w:sz="4" w:space="4" w:color="auto"/>
          <w:bottom w:val="single" w:sz="4" w:space="1" w:color="auto"/>
          <w:right w:val="single" w:sz="4" w:space="4" w:color="auto"/>
        </w:pBdr>
        <w:spacing w:after="0"/>
        <w:rPr>
          <w:rFonts w:ascii="Arial" w:hAnsi="Arial" w:cs="Arial"/>
          <w:sz w:val="20"/>
          <w:szCs w:val="20"/>
          <w:lang w:val="fr-FR"/>
        </w:rPr>
      </w:pPr>
      <w:r w:rsidRPr="00245D4E">
        <w:rPr>
          <w:rFonts w:ascii="Arial" w:hAnsi="Arial" w:cs="Arial"/>
          <w:sz w:val="20"/>
          <w:szCs w:val="20"/>
          <w:lang w:val="fr-FR"/>
        </w:rPr>
        <w:t>Fait à Vichy, le 6 juin 1942.</w:t>
      </w:r>
    </w:p>
    <w:p w:rsidR="00C521F2" w:rsidRPr="00245D4E" w:rsidRDefault="00C521F2" w:rsidP="00C521F2">
      <w:pPr>
        <w:pBdr>
          <w:top w:val="single" w:sz="4" w:space="1" w:color="auto"/>
          <w:left w:val="single" w:sz="4" w:space="4" w:color="auto"/>
          <w:bottom w:val="single" w:sz="4" w:space="1" w:color="auto"/>
          <w:right w:val="single" w:sz="4" w:space="4" w:color="auto"/>
        </w:pBdr>
        <w:spacing w:after="0"/>
        <w:rPr>
          <w:rFonts w:ascii="Arial" w:hAnsi="Arial" w:cs="Arial"/>
          <w:sz w:val="20"/>
          <w:szCs w:val="20"/>
          <w:lang w:val="fr-FR"/>
        </w:rPr>
      </w:pPr>
      <w:r w:rsidRPr="00245D4E">
        <w:rPr>
          <w:rFonts w:ascii="Arial" w:hAnsi="Arial" w:cs="Arial"/>
          <w:b/>
          <w:bCs/>
          <w:sz w:val="20"/>
          <w:szCs w:val="20"/>
          <w:lang w:val="fr-FR"/>
        </w:rPr>
        <w:t>PH. PÉTAIN.</w:t>
      </w:r>
    </w:p>
    <w:p w:rsidR="00C521F2" w:rsidRPr="00245D4E" w:rsidRDefault="00C521F2" w:rsidP="00C521F2">
      <w:pPr>
        <w:pBdr>
          <w:top w:val="single" w:sz="4" w:space="1" w:color="auto"/>
          <w:left w:val="single" w:sz="4" w:space="4" w:color="auto"/>
          <w:bottom w:val="single" w:sz="4" w:space="1" w:color="auto"/>
          <w:right w:val="single" w:sz="4" w:space="4" w:color="auto"/>
        </w:pBdr>
        <w:spacing w:after="0"/>
        <w:rPr>
          <w:rFonts w:ascii="Arial" w:hAnsi="Arial" w:cs="Arial"/>
          <w:sz w:val="20"/>
          <w:szCs w:val="20"/>
          <w:lang w:val="fr-FR"/>
        </w:rPr>
      </w:pPr>
      <w:r w:rsidRPr="00245D4E">
        <w:rPr>
          <w:rFonts w:ascii="Arial" w:hAnsi="Arial" w:cs="Arial"/>
          <w:sz w:val="20"/>
          <w:szCs w:val="20"/>
          <w:lang w:val="fr-FR"/>
        </w:rPr>
        <w:t>Par le Maréchal de France, chef de l'Etat français :</w:t>
      </w:r>
    </w:p>
    <w:p w:rsidR="00C521F2" w:rsidRPr="00245D4E" w:rsidRDefault="00C521F2" w:rsidP="00C521F2">
      <w:pPr>
        <w:pBdr>
          <w:top w:val="single" w:sz="4" w:space="1" w:color="auto"/>
          <w:left w:val="single" w:sz="4" w:space="4" w:color="auto"/>
          <w:bottom w:val="single" w:sz="4" w:space="1" w:color="auto"/>
          <w:right w:val="single" w:sz="4" w:space="4" w:color="auto"/>
        </w:pBdr>
        <w:spacing w:after="0"/>
        <w:rPr>
          <w:rFonts w:ascii="Arial" w:hAnsi="Arial" w:cs="Arial"/>
          <w:i/>
          <w:iCs/>
          <w:sz w:val="20"/>
          <w:szCs w:val="20"/>
          <w:lang w:val="fr-FR"/>
        </w:rPr>
      </w:pPr>
      <w:r w:rsidRPr="00245D4E">
        <w:rPr>
          <w:rFonts w:ascii="Arial" w:hAnsi="Arial" w:cs="Arial"/>
          <w:i/>
          <w:iCs/>
          <w:sz w:val="20"/>
          <w:szCs w:val="20"/>
          <w:lang w:val="fr-FR"/>
        </w:rPr>
        <w:t xml:space="preserve">Source : </w:t>
      </w:r>
      <w:hyperlink r:id="rId1471" w:history="1">
        <w:r w:rsidRPr="00245D4E">
          <w:rPr>
            <w:rStyle w:val="Lienhypertexte"/>
            <w:rFonts w:ascii="Arial" w:hAnsi="Arial" w:cs="Arial"/>
            <w:i/>
            <w:iCs/>
            <w:color w:val="auto"/>
            <w:sz w:val="20"/>
            <w:szCs w:val="20"/>
            <w:lang w:val="fr-FR"/>
          </w:rPr>
          <w:t>http://d-d.natanson.pagesperso-orange.fr/Jo1.htm</w:t>
        </w:r>
      </w:hyperlink>
    </w:p>
    <w:p w:rsidR="00C521F2" w:rsidRPr="00245D4E" w:rsidRDefault="00C521F2" w:rsidP="00C521F2">
      <w:pPr>
        <w:pBdr>
          <w:top w:val="single" w:sz="4" w:space="1" w:color="auto"/>
          <w:left w:val="single" w:sz="4" w:space="4" w:color="auto"/>
          <w:bottom w:val="single" w:sz="4" w:space="1" w:color="auto"/>
          <w:right w:val="single" w:sz="4" w:space="4" w:color="auto"/>
        </w:pBdr>
        <w:spacing w:after="0"/>
        <w:rPr>
          <w:rFonts w:ascii="Arial" w:hAnsi="Arial" w:cs="Arial"/>
          <w:sz w:val="20"/>
          <w:szCs w:val="20"/>
          <w:lang w:val="fr-FR"/>
        </w:rPr>
      </w:pPr>
    </w:p>
    <w:p w:rsidR="00C521F2" w:rsidRPr="00245D4E" w:rsidRDefault="00C521F2" w:rsidP="00C521F2">
      <w:pPr>
        <w:pStyle w:val="NormalWeb"/>
        <w:spacing w:before="0" w:beforeAutospacing="0" w:after="0" w:afterAutospacing="0"/>
        <w:rPr>
          <w:b/>
          <w:bCs/>
          <w:sz w:val="27"/>
          <w:szCs w:val="27"/>
        </w:rPr>
      </w:pPr>
    </w:p>
    <w:p w:rsidR="00633876" w:rsidRPr="00245D4E" w:rsidRDefault="00633876" w:rsidP="00C521F2">
      <w:pPr>
        <w:pStyle w:val="NormalWeb"/>
        <w:spacing w:before="0" w:beforeAutospacing="0" w:after="0" w:afterAutospacing="0"/>
        <w:rPr>
          <w:rFonts w:ascii="Arial" w:hAnsi="Arial"/>
          <w:sz w:val="20"/>
          <w:szCs w:val="20"/>
        </w:rPr>
      </w:pPr>
      <w:r w:rsidRPr="00245D4E">
        <w:rPr>
          <w:rFonts w:ascii="Arial" w:hAnsi="Arial"/>
          <w:sz w:val="20"/>
          <w:szCs w:val="20"/>
        </w:rPr>
        <w:t xml:space="preserve">Situation des juifs : </w:t>
      </w:r>
      <w:hyperlink r:id="rId1472" w:history="1">
        <w:r w:rsidRPr="00245D4E">
          <w:rPr>
            <w:rStyle w:val="Lienhypertexte"/>
            <w:rFonts w:ascii="Arial" w:hAnsi="Arial"/>
            <w:color w:val="auto"/>
            <w:sz w:val="20"/>
            <w:szCs w:val="20"/>
          </w:rPr>
          <w:t>http://histoire-commune.blogspot.com/2009/06/les-juifs-durant-la-seconde-guerre.html</w:t>
        </w:r>
      </w:hyperlink>
    </w:p>
    <w:p w:rsidR="00C521F2" w:rsidRPr="00245D4E" w:rsidRDefault="00C521F2" w:rsidP="00C521F2">
      <w:pPr>
        <w:pStyle w:val="NormalWeb"/>
        <w:spacing w:before="0" w:beforeAutospacing="0" w:after="0" w:afterAutospacing="0"/>
        <w:rPr>
          <w:rFonts w:ascii="Arial" w:hAnsi="Arial"/>
          <w:sz w:val="20"/>
          <w:szCs w:val="20"/>
        </w:rPr>
      </w:pPr>
      <w:r w:rsidRPr="00245D4E">
        <w:rPr>
          <w:rFonts w:ascii="Arial" w:hAnsi="Arial"/>
          <w:sz w:val="20"/>
          <w:szCs w:val="20"/>
        </w:rPr>
        <w:t xml:space="preserve">Wikipédia (regarder « Les victimes par pays ») : </w:t>
      </w:r>
      <w:hyperlink r:id="rId1473" w:anchor="Bilans" w:history="1">
        <w:r w:rsidRPr="00245D4E">
          <w:rPr>
            <w:rStyle w:val="Lienhypertexte"/>
            <w:rFonts w:ascii="Arial" w:hAnsi="Arial"/>
            <w:color w:val="auto"/>
            <w:sz w:val="20"/>
            <w:szCs w:val="20"/>
          </w:rPr>
          <w:t>http://fr.wikipedia.org/wiki/Shoah#Bilans</w:t>
        </w:r>
      </w:hyperlink>
    </w:p>
    <w:p w:rsidR="00C521F2" w:rsidRPr="00245D4E" w:rsidRDefault="00C521F2" w:rsidP="00C521F2">
      <w:pPr>
        <w:pStyle w:val="NormalWeb"/>
        <w:spacing w:before="0" w:beforeAutospacing="0" w:after="0" w:afterAutospacing="0"/>
        <w:rPr>
          <w:rFonts w:ascii="Arial" w:hAnsi="Arial"/>
          <w:sz w:val="20"/>
          <w:szCs w:val="20"/>
        </w:rPr>
      </w:pPr>
    </w:p>
    <w:p w:rsidR="00054822" w:rsidRPr="00245D4E" w:rsidRDefault="00054822" w:rsidP="00C521F2">
      <w:pPr>
        <w:pStyle w:val="asc3"/>
        <w:spacing w:before="0" w:beforeAutospacing="0" w:after="0" w:afterAutospacing="0"/>
        <w:rPr>
          <w:rFonts w:ascii="Arial" w:hAnsi="Arial"/>
          <w:b w:val="0"/>
          <w:bCs w:val="0"/>
          <w:sz w:val="20"/>
          <w:szCs w:val="20"/>
          <w:u w:val="none"/>
        </w:rPr>
      </w:pPr>
      <w:bookmarkStart w:id="380" w:name="_Toc113602029"/>
      <w:bookmarkStart w:id="381" w:name="_Toc271742959"/>
    </w:p>
    <w:p w:rsidR="00C01A67" w:rsidRPr="00245D4E" w:rsidRDefault="00C01A67" w:rsidP="00C521F2">
      <w:pPr>
        <w:pStyle w:val="asc3"/>
        <w:spacing w:before="0" w:beforeAutospacing="0" w:after="0" w:afterAutospacing="0"/>
        <w:rPr>
          <w:rFonts w:ascii="Arial" w:hAnsi="Arial"/>
          <w:sz w:val="20"/>
          <w:szCs w:val="20"/>
        </w:rPr>
      </w:pPr>
      <w:r w:rsidRPr="00245D4E">
        <w:rPr>
          <w:rFonts w:ascii="Arial" w:hAnsi="Arial"/>
          <w:sz w:val="20"/>
          <w:szCs w:val="20"/>
        </w:rPr>
        <w:t>... APRÈS AVOIR VU LE FILM</w:t>
      </w:r>
      <w:bookmarkEnd w:id="380"/>
      <w:bookmarkEnd w:id="381"/>
      <w:r w:rsidRPr="00245D4E">
        <w:rPr>
          <w:rFonts w:ascii="Arial" w:hAnsi="Arial"/>
          <w:sz w:val="20"/>
          <w:szCs w:val="20"/>
        </w:rPr>
        <w:t xml:space="preserve"> </w:t>
      </w:r>
    </w:p>
    <w:p w:rsidR="00C01A67" w:rsidRPr="00245D4E" w:rsidRDefault="00C521F2" w:rsidP="00C521F2">
      <w:pPr>
        <w:pStyle w:val="NormalWeb"/>
        <w:spacing w:before="0" w:beforeAutospacing="0" w:after="0" w:afterAutospacing="0"/>
        <w:rPr>
          <w:rFonts w:ascii="Arial" w:hAnsi="Arial"/>
          <w:sz w:val="20"/>
          <w:szCs w:val="20"/>
        </w:rPr>
      </w:pPr>
      <w:r w:rsidRPr="00245D4E">
        <w:rPr>
          <w:rFonts w:ascii="Arial" w:hAnsi="Arial"/>
          <w:b/>
          <w:sz w:val="20"/>
          <w:szCs w:val="20"/>
        </w:rPr>
        <w:t>5</w:t>
      </w:r>
      <w:r w:rsidR="00C01A67" w:rsidRPr="00245D4E">
        <w:rPr>
          <w:rFonts w:ascii="Arial" w:hAnsi="Arial"/>
          <w:b/>
          <w:sz w:val="20"/>
          <w:szCs w:val="20"/>
        </w:rPr>
        <w:t xml:space="preserve">. Compréhension du film. Vrai ou Faux? </w:t>
      </w:r>
      <w:r w:rsidR="00C01A67" w:rsidRPr="00245D4E">
        <w:rPr>
          <w:rFonts w:ascii="Arial" w:hAnsi="Arial"/>
          <w:sz w:val="20"/>
          <w:szCs w:val="20"/>
        </w:rPr>
        <w:br/>
      </w:r>
      <w:r w:rsidR="00C01A67" w:rsidRPr="00245D4E">
        <w:rPr>
          <w:rFonts w:ascii="Arial" w:hAnsi="Arial"/>
          <w:b/>
          <w:sz w:val="20"/>
          <w:szCs w:val="20"/>
        </w:rPr>
        <w:t>Vrai</w:t>
      </w:r>
      <w:r w:rsidR="00BD0F91">
        <w:rPr>
          <w:rFonts w:ascii="Arial" w:hAnsi="Arial"/>
          <w:sz w:val="20"/>
          <w:szCs w:val="20"/>
        </w:rPr>
        <w:t xml:space="preserve"> </w:t>
      </w:r>
      <w:r w:rsidR="00BD0F91">
        <w:rPr>
          <w:rFonts w:ascii="Arial" w:hAnsi="Arial"/>
          <w:sz w:val="20"/>
          <w:szCs w:val="20"/>
        </w:rPr>
        <w:tab/>
      </w:r>
      <w:r w:rsidR="00C01A67" w:rsidRPr="00245D4E">
        <w:rPr>
          <w:rFonts w:ascii="Arial" w:hAnsi="Arial"/>
          <w:sz w:val="20"/>
          <w:szCs w:val="20"/>
        </w:rPr>
        <w:t>Marion était actrice</w:t>
      </w:r>
      <w:r w:rsidR="0098498B" w:rsidRPr="00245D4E">
        <w:rPr>
          <w:rFonts w:ascii="Arial" w:hAnsi="Arial"/>
          <w:sz w:val="20"/>
          <w:szCs w:val="20"/>
        </w:rPr>
        <w:t xml:space="preserve"> – </w:t>
      </w:r>
      <w:r w:rsidR="0098498B" w:rsidRPr="00245D4E">
        <w:rPr>
          <w:rFonts w:ascii="Arial" w:hAnsi="Arial"/>
          <w:b/>
          <w:i/>
          <w:sz w:val="20"/>
          <w:szCs w:val="20"/>
        </w:rPr>
        <w:t>Elle est devenue actrice/comédienne lorsqu’elle a rencontré son mari. Auparavant, elle était couturière chez Coco Chanel</w:t>
      </w:r>
      <w:r w:rsidR="00C01A67" w:rsidRPr="00245D4E">
        <w:rPr>
          <w:rFonts w:ascii="Arial" w:hAnsi="Arial"/>
          <w:sz w:val="20"/>
          <w:szCs w:val="20"/>
        </w:rPr>
        <w:br/>
      </w:r>
      <w:r w:rsidR="00C01A67" w:rsidRPr="00245D4E">
        <w:rPr>
          <w:rFonts w:ascii="Arial" w:hAnsi="Arial"/>
          <w:b/>
          <w:sz w:val="20"/>
          <w:szCs w:val="20"/>
        </w:rPr>
        <w:t>Faux</w:t>
      </w:r>
      <w:r w:rsidR="00BD0F91">
        <w:rPr>
          <w:rFonts w:ascii="Arial" w:hAnsi="Arial"/>
          <w:sz w:val="20"/>
          <w:szCs w:val="20"/>
        </w:rPr>
        <w:t xml:space="preserve"> </w:t>
      </w:r>
      <w:r w:rsidR="00BD0F91">
        <w:rPr>
          <w:rFonts w:ascii="Arial" w:hAnsi="Arial"/>
          <w:sz w:val="20"/>
          <w:szCs w:val="20"/>
        </w:rPr>
        <w:tab/>
      </w:r>
      <w:r w:rsidR="00C01A67" w:rsidRPr="00245D4E">
        <w:rPr>
          <w:rFonts w:ascii="Arial" w:hAnsi="Arial"/>
          <w:sz w:val="20"/>
          <w:szCs w:val="20"/>
        </w:rPr>
        <w:t xml:space="preserve">Seule Marion sait que son mari vit dans la cave </w:t>
      </w:r>
      <w:r w:rsidR="00C01A67" w:rsidRPr="00245D4E">
        <w:rPr>
          <w:rFonts w:ascii="Arial" w:hAnsi="Arial"/>
          <w:b/>
          <w:i/>
          <w:sz w:val="20"/>
          <w:szCs w:val="20"/>
        </w:rPr>
        <w:t xml:space="preserve">– Le metteur en scène le sait également </w:t>
      </w:r>
      <w:r w:rsidR="00C01A67" w:rsidRPr="00245D4E">
        <w:rPr>
          <w:rFonts w:ascii="Arial" w:hAnsi="Arial"/>
          <w:sz w:val="20"/>
          <w:szCs w:val="20"/>
        </w:rPr>
        <w:br/>
      </w:r>
      <w:r w:rsidR="00C01A67" w:rsidRPr="00245D4E">
        <w:rPr>
          <w:rFonts w:ascii="Arial" w:hAnsi="Arial"/>
          <w:b/>
          <w:sz w:val="20"/>
          <w:szCs w:val="20"/>
        </w:rPr>
        <w:t>Faux</w:t>
      </w:r>
      <w:r w:rsidR="00BD0F91">
        <w:rPr>
          <w:rFonts w:ascii="Arial" w:hAnsi="Arial"/>
          <w:sz w:val="20"/>
          <w:szCs w:val="20"/>
        </w:rPr>
        <w:t xml:space="preserve"> </w:t>
      </w:r>
      <w:r w:rsidR="00BD0F91">
        <w:rPr>
          <w:rFonts w:ascii="Arial" w:hAnsi="Arial"/>
          <w:sz w:val="20"/>
          <w:szCs w:val="20"/>
        </w:rPr>
        <w:tab/>
      </w:r>
      <w:r w:rsidR="00C01A67" w:rsidRPr="00245D4E">
        <w:rPr>
          <w:rFonts w:ascii="Arial" w:hAnsi="Arial"/>
          <w:sz w:val="20"/>
          <w:szCs w:val="20"/>
        </w:rPr>
        <w:t xml:space="preserve">Lucas Steiner est un juif français – </w:t>
      </w:r>
      <w:r w:rsidR="00C01A67" w:rsidRPr="00245D4E">
        <w:rPr>
          <w:rFonts w:ascii="Arial" w:hAnsi="Arial"/>
          <w:b/>
          <w:i/>
          <w:sz w:val="20"/>
          <w:szCs w:val="20"/>
        </w:rPr>
        <w:t>Non, c'est un juif allemand</w:t>
      </w:r>
      <w:r w:rsidR="00C01A67" w:rsidRPr="00245D4E">
        <w:rPr>
          <w:rFonts w:ascii="Arial" w:hAnsi="Arial"/>
          <w:sz w:val="20"/>
          <w:szCs w:val="20"/>
        </w:rPr>
        <w:br/>
      </w:r>
      <w:r w:rsidR="00C01A67" w:rsidRPr="00245D4E">
        <w:rPr>
          <w:rFonts w:ascii="Arial" w:hAnsi="Arial"/>
          <w:b/>
          <w:sz w:val="20"/>
          <w:szCs w:val="20"/>
        </w:rPr>
        <w:t>Vrai</w:t>
      </w:r>
      <w:r w:rsidR="00BD0F91">
        <w:rPr>
          <w:rFonts w:ascii="Arial" w:hAnsi="Arial"/>
          <w:sz w:val="20"/>
          <w:szCs w:val="20"/>
        </w:rPr>
        <w:t xml:space="preserve"> </w:t>
      </w:r>
      <w:r w:rsidR="00BD0F91">
        <w:rPr>
          <w:rFonts w:ascii="Arial" w:hAnsi="Arial"/>
          <w:sz w:val="20"/>
          <w:szCs w:val="20"/>
        </w:rPr>
        <w:tab/>
      </w:r>
      <w:r w:rsidR="00C01A67" w:rsidRPr="00245D4E">
        <w:rPr>
          <w:rFonts w:ascii="Arial" w:hAnsi="Arial"/>
          <w:sz w:val="20"/>
          <w:szCs w:val="20"/>
        </w:rPr>
        <w:t>Lucas Steiner désire quitter la France</w:t>
      </w:r>
      <w:r w:rsidR="00C01A67" w:rsidRPr="00245D4E">
        <w:rPr>
          <w:rFonts w:ascii="Arial" w:hAnsi="Arial"/>
          <w:sz w:val="20"/>
          <w:szCs w:val="20"/>
        </w:rPr>
        <w:br/>
      </w:r>
      <w:r w:rsidR="00C01A67" w:rsidRPr="00245D4E">
        <w:rPr>
          <w:rFonts w:ascii="Arial" w:hAnsi="Arial"/>
          <w:b/>
          <w:sz w:val="20"/>
          <w:szCs w:val="20"/>
        </w:rPr>
        <w:t>Vrai</w:t>
      </w:r>
      <w:r w:rsidR="00BD0F91">
        <w:rPr>
          <w:rFonts w:ascii="Arial" w:hAnsi="Arial"/>
          <w:sz w:val="20"/>
          <w:szCs w:val="20"/>
        </w:rPr>
        <w:t xml:space="preserve"> </w:t>
      </w:r>
      <w:r w:rsidR="00BD0F91">
        <w:rPr>
          <w:rFonts w:ascii="Arial" w:hAnsi="Arial"/>
          <w:sz w:val="20"/>
          <w:szCs w:val="20"/>
        </w:rPr>
        <w:tab/>
      </w:r>
      <w:r w:rsidR="00C01A67" w:rsidRPr="00245D4E">
        <w:rPr>
          <w:rFonts w:ascii="Arial" w:hAnsi="Arial"/>
          <w:sz w:val="20"/>
          <w:szCs w:val="20"/>
        </w:rPr>
        <w:t>Bernard Granger est un comédien confirmé</w:t>
      </w:r>
      <w:r w:rsidR="00C01A67" w:rsidRPr="00245D4E">
        <w:rPr>
          <w:rFonts w:ascii="Arial" w:hAnsi="Arial"/>
          <w:sz w:val="20"/>
          <w:szCs w:val="20"/>
        </w:rPr>
        <w:br/>
      </w:r>
      <w:r w:rsidR="00C01A67" w:rsidRPr="00245D4E">
        <w:rPr>
          <w:rFonts w:ascii="Arial" w:hAnsi="Arial"/>
          <w:b/>
          <w:sz w:val="20"/>
          <w:szCs w:val="20"/>
        </w:rPr>
        <w:t>Vrai</w:t>
      </w:r>
      <w:r w:rsidR="00BD0F91">
        <w:rPr>
          <w:rFonts w:ascii="Arial" w:hAnsi="Arial"/>
          <w:sz w:val="20"/>
          <w:szCs w:val="20"/>
        </w:rPr>
        <w:t xml:space="preserve"> </w:t>
      </w:r>
      <w:r w:rsidR="00BD0F91">
        <w:rPr>
          <w:rFonts w:ascii="Arial" w:hAnsi="Arial"/>
          <w:sz w:val="20"/>
          <w:szCs w:val="20"/>
        </w:rPr>
        <w:tab/>
      </w:r>
      <w:r w:rsidR="00C01A67" w:rsidRPr="00245D4E">
        <w:rPr>
          <w:rFonts w:ascii="Arial" w:hAnsi="Arial"/>
          <w:sz w:val="20"/>
          <w:szCs w:val="20"/>
        </w:rPr>
        <w:t>La pièce "La Disparue" a été écrite par Lucas Steiner</w:t>
      </w:r>
      <w:r w:rsidR="00C01A67" w:rsidRPr="00245D4E">
        <w:rPr>
          <w:rFonts w:ascii="Arial" w:hAnsi="Arial"/>
          <w:sz w:val="20"/>
          <w:szCs w:val="20"/>
        </w:rPr>
        <w:br/>
      </w:r>
      <w:r w:rsidR="00C01A67" w:rsidRPr="00245D4E">
        <w:rPr>
          <w:rFonts w:ascii="Arial" w:hAnsi="Arial"/>
          <w:b/>
          <w:sz w:val="20"/>
          <w:szCs w:val="20"/>
        </w:rPr>
        <w:lastRenderedPageBreak/>
        <w:t>Vrai</w:t>
      </w:r>
      <w:r w:rsidR="00BD0F91">
        <w:rPr>
          <w:rFonts w:ascii="Arial" w:hAnsi="Arial"/>
          <w:sz w:val="20"/>
          <w:szCs w:val="20"/>
        </w:rPr>
        <w:t xml:space="preserve"> </w:t>
      </w:r>
      <w:r w:rsidR="00BD0F91">
        <w:rPr>
          <w:rFonts w:ascii="Arial" w:hAnsi="Arial"/>
          <w:sz w:val="20"/>
          <w:szCs w:val="20"/>
        </w:rPr>
        <w:tab/>
      </w:r>
      <w:r w:rsidR="00C01A67" w:rsidRPr="00245D4E">
        <w:rPr>
          <w:rFonts w:ascii="Arial" w:hAnsi="Arial"/>
          <w:sz w:val="20"/>
          <w:szCs w:val="20"/>
        </w:rPr>
        <w:t>Bernard fait de la résistance</w:t>
      </w:r>
      <w:r w:rsidR="00C01A67" w:rsidRPr="00245D4E">
        <w:rPr>
          <w:rFonts w:ascii="Arial" w:hAnsi="Arial"/>
          <w:sz w:val="20"/>
          <w:szCs w:val="20"/>
        </w:rPr>
        <w:br/>
      </w:r>
      <w:r w:rsidR="00C01A67" w:rsidRPr="00245D4E">
        <w:rPr>
          <w:rFonts w:ascii="Arial" w:hAnsi="Arial"/>
          <w:b/>
          <w:sz w:val="20"/>
          <w:szCs w:val="20"/>
        </w:rPr>
        <w:t>Vrai</w:t>
      </w:r>
      <w:r w:rsidR="00BD0F91">
        <w:rPr>
          <w:rFonts w:ascii="Arial" w:hAnsi="Arial"/>
          <w:sz w:val="20"/>
          <w:szCs w:val="20"/>
        </w:rPr>
        <w:t xml:space="preserve"> </w:t>
      </w:r>
      <w:r w:rsidR="00BD0F91">
        <w:rPr>
          <w:rFonts w:ascii="Arial" w:hAnsi="Arial"/>
          <w:sz w:val="20"/>
          <w:szCs w:val="20"/>
        </w:rPr>
        <w:tab/>
      </w:r>
      <w:r w:rsidR="00C01A67" w:rsidRPr="00245D4E">
        <w:rPr>
          <w:rFonts w:ascii="Arial" w:hAnsi="Arial"/>
          <w:sz w:val="20"/>
          <w:szCs w:val="20"/>
        </w:rPr>
        <w:t>Jean–Loup Cottin, le metteur en scène, est homosexuel</w:t>
      </w:r>
      <w:r w:rsidR="00C01A67" w:rsidRPr="00245D4E">
        <w:rPr>
          <w:rFonts w:ascii="Arial" w:hAnsi="Arial"/>
          <w:sz w:val="20"/>
          <w:szCs w:val="20"/>
        </w:rPr>
        <w:br/>
      </w:r>
      <w:r w:rsidR="00C01A67" w:rsidRPr="00245D4E">
        <w:rPr>
          <w:rFonts w:ascii="Arial" w:hAnsi="Arial"/>
          <w:b/>
          <w:sz w:val="20"/>
          <w:szCs w:val="20"/>
        </w:rPr>
        <w:t>Vrai</w:t>
      </w:r>
      <w:r w:rsidR="00BD0F91">
        <w:rPr>
          <w:rFonts w:ascii="Arial" w:hAnsi="Arial"/>
          <w:sz w:val="20"/>
          <w:szCs w:val="20"/>
        </w:rPr>
        <w:t xml:space="preserve"> </w:t>
      </w:r>
      <w:r w:rsidR="00BD0F91">
        <w:rPr>
          <w:rFonts w:ascii="Arial" w:hAnsi="Arial"/>
          <w:sz w:val="20"/>
          <w:szCs w:val="20"/>
        </w:rPr>
        <w:tab/>
      </w:r>
      <w:r w:rsidR="00C01A67" w:rsidRPr="00245D4E">
        <w:rPr>
          <w:rFonts w:ascii="Arial" w:hAnsi="Arial"/>
          <w:sz w:val="20"/>
          <w:szCs w:val="20"/>
        </w:rPr>
        <w:t>Daxiat a le p</w:t>
      </w:r>
      <w:r w:rsidR="0080479F" w:rsidRPr="00245D4E">
        <w:rPr>
          <w:rFonts w:ascii="Arial" w:hAnsi="Arial"/>
          <w:sz w:val="20"/>
          <w:szCs w:val="20"/>
        </w:rPr>
        <w:t>ouvoir de faire fermer le théâ</w:t>
      </w:r>
      <w:r w:rsidR="00C01A67" w:rsidRPr="00245D4E">
        <w:rPr>
          <w:rFonts w:ascii="Arial" w:hAnsi="Arial"/>
          <w:sz w:val="20"/>
          <w:szCs w:val="20"/>
        </w:rPr>
        <w:t>tre</w:t>
      </w:r>
      <w:r w:rsidR="00C01A67" w:rsidRPr="00245D4E">
        <w:rPr>
          <w:rFonts w:ascii="Arial" w:hAnsi="Arial"/>
          <w:sz w:val="20"/>
          <w:szCs w:val="20"/>
        </w:rPr>
        <w:br/>
      </w:r>
      <w:r w:rsidR="00C01A67" w:rsidRPr="00245D4E">
        <w:rPr>
          <w:rFonts w:ascii="Arial" w:hAnsi="Arial"/>
          <w:b/>
          <w:sz w:val="20"/>
          <w:szCs w:val="20"/>
        </w:rPr>
        <w:t>Vrai</w:t>
      </w:r>
      <w:r w:rsidR="00BD0F91">
        <w:rPr>
          <w:rFonts w:ascii="Arial" w:hAnsi="Arial"/>
          <w:sz w:val="20"/>
          <w:szCs w:val="20"/>
        </w:rPr>
        <w:t xml:space="preserve"> </w:t>
      </w:r>
      <w:r w:rsidR="00BD0F91">
        <w:rPr>
          <w:rFonts w:ascii="Arial" w:hAnsi="Arial"/>
          <w:sz w:val="20"/>
          <w:szCs w:val="20"/>
        </w:rPr>
        <w:tab/>
      </w:r>
      <w:r w:rsidR="0080479F" w:rsidRPr="00245D4E">
        <w:rPr>
          <w:rFonts w:ascii="Arial" w:hAnsi="Arial"/>
          <w:sz w:val="20"/>
          <w:szCs w:val="20"/>
        </w:rPr>
        <w:t>Daxiat veut diriger le théâ</w:t>
      </w:r>
      <w:r w:rsidR="00C01A67" w:rsidRPr="00245D4E">
        <w:rPr>
          <w:rFonts w:ascii="Arial" w:hAnsi="Arial"/>
          <w:sz w:val="20"/>
          <w:szCs w:val="20"/>
        </w:rPr>
        <w:t xml:space="preserve">tre avec Jean–Loup </w:t>
      </w:r>
    </w:p>
    <w:p w:rsidR="00C01A67" w:rsidRPr="00245D4E" w:rsidRDefault="00C521F2">
      <w:pPr>
        <w:pStyle w:val="NormalWeb"/>
        <w:rPr>
          <w:rFonts w:ascii="Arial" w:hAnsi="Arial"/>
          <w:sz w:val="20"/>
          <w:szCs w:val="20"/>
        </w:rPr>
      </w:pPr>
      <w:r w:rsidRPr="00245D4E">
        <w:rPr>
          <w:rFonts w:ascii="Arial" w:hAnsi="Arial"/>
          <w:b/>
          <w:sz w:val="20"/>
          <w:szCs w:val="20"/>
        </w:rPr>
        <w:t>6</w:t>
      </w:r>
      <w:r w:rsidR="00C01A67" w:rsidRPr="00245D4E">
        <w:rPr>
          <w:rFonts w:ascii="Arial" w:hAnsi="Arial"/>
          <w:b/>
          <w:sz w:val="20"/>
          <w:szCs w:val="20"/>
        </w:rPr>
        <w:t>. Complétez l'histoire suivante :</w:t>
      </w:r>
      <w:r w:rsidR="00C01A67" w:rsidRPr="00245D4E">
        <w:rPr>
          <w:rFonts w:ascii="Arial" w:hAnsi="Arial"/>
          <w:sz w:val="20"/>
          <w:szCs w:val="20"/>
        </w:rPr>
        <w:t xml:space="preserve"> </w:t>
      </w:r>
      <w:r w:rsidR="00C01A67" w:rsidRPr="00245D4E">
        <w:rPr>
          <w:rFonts w:ascii="Arial" w:hAnsi="Arial"/>
          <w:sz w:val="20"/>
          <w:szCs w:val="20"/>
        </w:rPr>
        <w:br/>
        <w:t xml:space="preserve">Pendant la deuxième guerre mondiale, Marion Steiner </w:t>
      </w:r>
      <w:r w:rsidR="00C01A67" w:rsidRPr="00245D4E">
        <w:rPr>
          <w:rFonts w:ascii="Arial" w:hAnsi="Arial"/>
          <w:b/>
          <w:sz w:val="20"/>
          <w:szCs w:val="20"/>
        </w:rPr>
        <w:t>dirige</w:t>
      </w:r>
      <w:r w:rsidR="00C01A67" w:rsidRPr="00245D4E">
        <w:rPr>
          <w:rFonts w:ascii="Arial" w:hAnsi="Arial"/>
          <w:sz w:val="20"/>
          <w:szCs w:val="20"/>
        </w:rPr>
        <w:t xml:space="preserve"> seule le théâtre de son mari, Lucas Steiner pendant que celui–ci, un juif allemand, est obligé de </w:t>
      </w:r>
      <w:r w:rsidR="00C01A67" w:rsidRPr="00245D4E">
        <w:rPr>
          <w:rFonts w:ascii="Arial" w:hAnsi="Arial"/>
          <w:b/>
          <w:sz w:val="20"/>
          <w:szCs w:val="20"/>
        </w:rPr>
        <w:t>se cacher</w:t>
      </w:r>
      <w:r w:rsidR="0080479F" w:rsidRPr="00245D4E">
        <w:rPr>
          <w:rFonts w:ascii="Arial" w:hAnsi="Arial"/>
          <w:sz w:val="20"/>
          <w:szCs w:val="20"/>
        </w:rPr>
        <w:t xml:space="preserve"> dans la cave du théâ</w:t>
      </w:r>
      <w:r w:rsidR="00C01A67" w:rsidRPr="00245D4E">
        <w:rPr>
          <w:rFonts w:ascii="Arial" w:hAnsi="Arial"/>
          <w:sz w:val="20"/>
          <w:szCs w:val="20"/>
        </w:rPr>
        <w:t xml:space="preserve">tre pour </w:t>
      </w:r>
      <w:r w:rsidR="00C01A67" w:rsidRPr="00245D4E">
        <w:rPr>
          <w:rFonts w:ascii="Arial" w:hAnsi="Arial"/>
          <w:b/>
          <w:sz w:val="20"/>
          <w:szCs w:val="20"/>
        </w:rPr>
        <w:t>échapper</w:t>
      </w:r>
      <w:r w:rsidR="00C01A67" w:rsidRPr="00245D4E">
        <w:rPr>
          <w:rFonts w:ascii="Arial" w:hAnsi="Arial"/>
          <w:sz w:val="20"/>
          <w:szCs w:val="20"/>
        </w:rPr>
        <w:t xml:space="preserve"> aux nazis. Elle </w:t>
      </w:r>
      <w:r w:rsidR="00C01A67" w:rsidRPr="00245D4E">
        <w:rPr>
          <w:rFonts w:ascii="Arial" w:hAnsi="Arial"/>
          <w:b/>
          <w:sz w:val="20"/>
          <w:szCs w:val="20"/>
        </w:rPr>
        <w:t>engage</w:t>
      </w:r>
      <w:r w:rsidR="00C01A67" w:rsidRPr="00245D4E">
        <w:rPr>
          <w:rFonts w:ascii="Arial" w:hAnsi="Arial"/>
          <w:sz w:val="20"/>
          <w:szCs w:val="20"/>
        </w:rPr>
        <w:t xml:space="preserve"> Bernard Granger pour jouer son partenaire dans la pièce écrite par son mari intitulée "La Disparue". Lucas désire </w:t>
      </w:r>
      <w:r w:rsidR="00C01A67" w:rsidRPr="00245D4E">
        <w:rPr>
          <w:rFonts w:ascii="Arial" w:hAnsi="Arial"/>
          <w:b/>
          <w:sz w:val="20"/>
          <w:szCs w:val="20"/>
        </w:rPr>
        <w:t>fuir</w:t>
      </w:r>
      <w:r w:rsidR="00C01A67" w:rsidRPr="00245D4E">
        <w:rPr>
          <w:rFonts w:ascii="Arial" w:hAnsi="Arial"/>
          <w:sz w:val="20"/>
          <w:szCs w:val="20"/>
        </w:rPr>
        <w:t xml:space="preserve"> la France mais ce n'est pas possible et il </w:t>
      </w:r>
      <w:r w:rsidR="00C01A67" w:rsidRPr="00245D4E">
        <w:rPr>
          <w:rFonts w:ascii="Arial" w:hAnsi="Arial"/>
          <w:b/>
          <w:sz w:val="20"/>
          <w:szCs w:val="20"/>
        </w:rPr>
        <w:t>s'ennuie</w:t>
      </w:r>
      <w:r w:rsidR="00C01A67" w:rsidRPr="00245D4E">
        <w:rPr>
          <w:rFonts w:ascii="Arial" w:hAnsi="Arial"/>
          <w:sz w:val="20"/>
          <w:szCs w:val="20"/>
        </w:rPr>
        <w:t xml:space="preserve"> terriblement. Alors, il écoute les répétitions de la cave et il </w:t>
      </w:r>
      <w:r w:rsidR="00C01A67" w:rsidRPr="00245D4E">
        <w:rPr>
          <w:rFonts w:ascii="Arial" w:hAnsi="Arial"/>
          <w:b/>
          <w:sz w:val="20"/>
          <w:szCs w:val="20"/>
        </w:rPr>
        <w:t>met en scène</w:t>
      </w:r>
      <w:r w:rsidR="00C01A67" w:rsidRPr="00245D4E">
        <w:rPr>
          <w:rFonts w:ascii="Arial" w:hAnsi="Arial"/>
          <w:sz w:val="20"/>
          <w:szCs w:val="20"/>
        </w:rPr>
        <w:t xml:space="preserve"> sa pièce dans le plus grand secret. C'est ainsi qu' il </w:t>
      </w:r>
      <w:r w:rsidR="00C01A67" w:rsidRPr="00245D4E">
        <w:rPr>
          <w:rFonts w:ascii="Arial" w:hAnsi="Arial"/>
          <w:b/>
          <w:sz w:val="20"/>
          <w:szCs w:val="20"/>
        </w:rPr>
        <w:t>se rend compte</w:t>
      </w:r>
      <w:r w:rsidR="00C01A67" w:rsidRPr="00245D4E">
        <w:rPr>
          <w:rFonts w:ascii="Arial" w:hAnsi="Arial"/>
          <w:sz w:val="20"/>
          <w:szCs w:val="20"/>
        </w:rPr>
        <w:t xml:space="preserve"> que sa femme est tombée amoureuse de Bernard Granger ... </w:t>
      </w:r>
    </w:p>
    <w:p w:rsidR="00C521F2" w:rsidRPr="00245D4E" w:rsidRDefault="00C521F2" w:rsidP="00C521F2">
      <w:pPr>
        <w:pStyle w:val="NormalWeb"/>
        <w:spacing w:before="0" w:beforeAutospacing="0" w:after="0" w:afterAutospacing="0"/>
        <w:rPr>
          <w:rFonts w:ascii="Arial" w:hAnsi="Arial"/>
          <w:sz w:val="20"/>
          <w:szCs w:val="20"/>
        </w:rPr>
      </w:pPr>
      <w:r w:rsidRPr="00245D4E">
        <w:rPr>
          <w:rFonts w:ascii="Arial" w:hAnsi="Arial"/>
          <w:b/>
          <w:sz w:val="20"/>
          <w:szCs w:val="20"/>
        </w:rPr>
        <w:t>7</w:t>
      </w:r>
      <w:r w:rsidR="00C01A67" w:rsidRPr="00245D4E">
        <w:rPr>
          <w:rFonts w:ascii="Arial" w:hAnsi="Arial"/>
          <w:b/>
          <w:sz w:val="20"/>
          <w:szCs w:val="20"/>
        </w:rPr>
        <w:t>. Marion Steiner/Catherine Deneuve.</w:t>
      </w:r>
      <w:r w:rsidR="00C01A67" w:rsidRPr="00245D4E">
        <w:rPr>
          <w:rFonts w:ascii="Arial" w:hAnsi="Arial"/>
          <w:sz w:val="20"/>
          <w:szCs w:val="20"/>
        </w:rPr>
        <w:t xml:space="preserve"> </w:t>
      </w:r>
    </w:p>
    <w:p w:rsidR="00C521F2" w:rsidRPr="00245D4E" w:rsidRDefault="00C521F2" w:rsidP="00C521F2">
      <w:pPr>
        <w:pStyle w:val="NormalWeb"/>
        <w:spacing w:before="0" w:beforeAutospacing="0" w:after="0" w:afterAutospacing="0"/>
        <w:rPr>
          <w:rFonts w:ascii="Arial" w:hAnsi="Arial"/>
          <w:sz w:val="20"/>
          <w:szCs w:val="20"/>
        </w:rPr>
      </w:pPr>
      <w:r w:rsidRPr="00245D4E">
        <w:rPr>
          <w:rFonts w:ascii="Arial" w:hAnsi="Arial"/>
          <w:sz w:val="20"/>
          <w:szCs w:val="20"/>
        </w:rPr>
        <w:t>a) Marion</w:t>
      </w:r>
    </w:p>
    <w:p w:rsidR="00C521F2" w:rsidRPr="00245D4E" w:rsidRDefault="00C521F2" w:rsidP="00C521F2">
      <w:pPr>
        <w:pStyle w:val="NormalWeb"/>
        <w:spacing w:before="0" w:beforeAutospacing="0" w:after="0" w:afterAutospacing="0"/>
        <w:rPr>
          <w:rFonts w:ascii="Arial" w:hAnsi="Arial"/>
          <w:b/>
          <w:i/>
          <w:sz w:val="20"/>
          <w:szCs w:val="20"/>
        </w:rPr>
      </w:pPr>
      <w:r w:rsidRPr="00245D4E">
        <w:rPr>
          <w:rFonts w:ascii="Arial" w:hAnsi="Arial"/>
          <w:b/>
          <w:i/>
          <w:sz w:val="20"/>
          <w:szCs w:val="20"/>
        </w:rPr>
        <w:t>Femme forte</w:t>
      </w:r>
      <w:r w:rsidRPr="00245D4E">
        <w:rPr>
          <w:rFonts w:ascii="Arial" w:hAnsi="Arial"/>
          <w:b/>
          <w:i/>
          <w:sz w:val="20"/>
          <w:szCs w:val="20"/>
        </w:rPr>
        <w:tab/>
      </w:r>
      <w:r w:rsidRPr="00245D4E">
        <w:rPr>
          <w:rFonts w:ascii="Arial" w:hAnsi="Arial"/>
          <w:b/>
          <w:i/>
          <w:sz w:val="20"/>
          <w:szCs w:val="20"/>
        </w:rPr>
        <w:tab/>
      </w:r>
      <w:r w:rsidRPr="00245D4E">
        <w:rPr>
          <w:rFonts w:ascii="Arial" w:hAnsi="Arial"/>
          <w:b/>
          <w:i/>
          <w:sz w:val="20"/>
          <w:szCs w:val="20"/>
        </w:rPr>
        <w:tab/>
      </w:r>
      <w:r w:rsidR="006245D5" w:rsidRPr="00245D4E">
        <w:rPr>
          <w:rFonts w:ascii="Arial" w:hAnsi="Arial"/>
          <w:b/>
          <w:i/>
          <w:sz w:val="20"/>
          <w:szCs w:val="20"/>
        </w:rPr>
        <w:tab/>
      </w:r>
      <w:r w:rsidR="006245D5" w:rsidRPr="00245D4E">
        <w:rPr>
          <w:rFonts w:ascii="Arial" w:hAnsi="Arial"/>
          <w:b/>
          <w:i/>
          <w:sz w:val="20"/>
          <w:szCs w:val="20"/>
        </w:rPr>
        <w:tab/>
      </w:r>
      <w:r w:rsidR="006245D5" w:rsidRPr="00245D4E">
        <w:rPr>
          <w:rFonts w:ascii="Arial" w:hAnsi="Arial"/>
          <w:b/>
          <w:i/>
          <w:sz w:val="20"/>
          <w:szCs w:val="20"/>
        </w:rPr>
        <w:tab/>
      </w:r>
      <w:r w:rsidRPr="00245D4E">
        <w:rPr>
          <w:rFonts w:ascii="Arial" w:hAnsi="Arial"/>
          <w:b/>
          <w:i/>
          <w:sz w:val="20"/>
          <w:szCs w:val="20"/>
        </w:rPr>
        <w:t>Femme faible</w:t>
      </w:r>
    </w:p>
    <w:p w:rsidR="006245D5" w:rsidRPr="00245D4E" w:rsidRDefault="006245D5" w:rsidP="00C521F2">
      <w:pPr>
        <w:pStyle w:val="NormalWeb"/>
        <w:spacing w:before="0" w:beforeAutospacing="0" w:after="0" w:afterAutospacing="0"/>
        <w:rPr>
          <w:rFonts w:ascii="Arial" w:hAnsi="Arial"/>
          <w:sz w:val="20"/>
          <w:szCs w:val="20"/>
        </w:rPr>
      </w:pPr>
      <w:r w:rsidRPr="00245D4E">
        <w:rPr>
          <w:rFonts w:ascii="Arial" w:hAnsi="Arial"/>
          <w:sz w:val="20"/>
          <w:szCs w:val="20"/>
        </w:rPr>
        <w:t>Dirige tout son personnel d’une main de fer</w:t>
      </w:r>
      <w:r w:rsidRPr="00245D4E">
        <w:rPr>
          <w:rFonts w:ascii="Arial" w:hAnsi="Arial"/>
          <w:sz w:val="20"/>
          <w:szCs w:val="20"/>
        </w:rPr>
        <w:tab/>
      </w:r>
      <w:r w:rsidRPr="00245D4E">
        <w:rPr>
          <w:rFonts w:ascii="Arial" w:hAnsi="Arial"/>
          <w:sz w:val="20"/>
          <w:szCs w:val="20"/>
        </w:rPr>
        <w:tab/>
        <w:t xml:space="preserve">Se laisse troubler par Bernard </w:t>
      </w:r>
    </w:p>
    <w:p w:rsidR="006245D5" w:rsidRPr="00245D4E" w:rsidRDefault="006245D5" w:rsidP="00C521F2">
      <w:pPr>
        <w:pStyle w:val="NormalWeb"/>
        <w:spacing w:before="0" w:beforeAutospacing="0" w:after="0" w:afterAutospacing="0"/>
        <w:rPr>
          <w:rFonts w:ascii="Arial" w:hAnsi="Arial"/>
          <w:sz w:val="20"/>
          <w:szCs w:val="20"/>
        </w:rPr>
      </w:pPr>
      <w:r w:rsidRPr="00245D4E">
        <w:rPr>
          <w:rFonts w:ascii="Arial" w:hAnsi="Arial"/>
          <w:sz w:val="20"/>
          <w:szCs w:val="20"/>
        </w:rPr>
        <w:t>Ne fait pas de compromis (embauche d’un juif)</w:t>
      </w:r>
      <w:r w:rsidRPr="00245D4E">
        <w:rPr>
          <w:rFonts w:ascii="Arial" w:hAnsi="Arial"/>
          <w:sz w:val="20"/>
          <w:szCs w:val="20"/>
        </w:rPr>
        <w:tab/>
      </w:r>
      <w:r w:rsidRPr="00245D4E">
        <w:rPr>
          <w:rFonts w:ascii="Arial" w:hAnsi="Arial"/>
          <w:sz w:val="20"/>
          <w:szCs w:val="20"/>
        </w:rPr>
        <w:tab/>
        <w:t>Est jalouse des conquêtes de Bernard</w:t>
      </w:r>
    </w:p>
    <w:p w:rsidR="006245D5" w:rsidRPr="00245D4E" w:rsidRDefault="006245D5" w:rsidP="00C521F2">
      <w:pPr>
        <w:pStyle w:val="NormalWeb"/>
        <w:spacing w:before="0" w:beforeAutospacing="0" w:after="0" w:afterAutospacing="0"/>
        <w:rPr>
          <w:rFonts w:ascii="Arial" w:hAnsi="Arial"/>
          <w:sz w:val="20"/>
          <w:szCs w:val="20"/>
        </w:rPr>
      </w:pPr>
      <w:r w:rsidRPr="00245D4E">
        <w:rPr>
          <w:rFonts w:ascii="Arial" w:hAnsi="Arial"/>
          <w:sz w:val="20"/>
          <w:szCs w:val="20"/>
        </w:rPr>
        <w:t>N’a pas peur de faire de la peine et de dire non</w:t>
      </w:r>
      <w:r w:rsidRPr="00245D4E">
        <w:rPr>
          <w:rFonts w:ascii="Arial" w:hAnsi="Arial"/>
          <w:sz w:val="20"/>
          <w:szCs w:val="20"/>
        </w:rPr>
        <w:tab/>
      </w:r>
      <w:r w:rsidRPr="00245D4E">
        <w:rPr>
          <w:rFonts w:ascii="Arial" w:hAnsi="Arial"/>
          <w:sz w:val="20"/>
          <w:szCs w:val="20"/>
        </w:rPr>
        <w:tab/>
        <w:t>Est atteinte par les propos de son mari</w:t>
      </w:r>
    </w:p>
    <w:p w:rsidR="006245D5" w:rsidRPr="00245D4E" w:rsidRDefault="006245D5" w:rsidP="00C521F2">
      <w:pPr>
        <w:pStyle w:val="NormalWeb"/>
        <w:spacing w:before="0" w:beforeAutospacing="0" w:after="0" w:afterAutospacing="0"/>
        <w:rPr>
          <w:rFonts w:ascii="Arial" w:hAnsi="Arial"/>
          <w:sz w:val="20"/>
          <w:szCs w:val="20"/>
        </w:rPr>
      </w:pPr>
      <w:r w:rsidRPr="00245D4E">
        <w:rPr>
          <w:rFonts w:ascii="Arial" w:hAnsi="Arial"/>
          <w:sz w:val="20"/>
          <w:szCs w:val="20"/>
        </w:rPr>
        <w:t>Dit en général ce qu’elle pense (Arlette/Daxiat)</w:t>
      </w:r>
      <w:r w:rsidRPr="00245D4E">
        <w:rPr>
          <w:rFonts w:ascii="Arial" w:hAnsi="Arial"/>
          <w:sz w:val="20"/>
          <w:szCs w:val="20"/>
        </w:rPr>
        <w:tab/>
      </w:r>
      <w:r w:rsidRPr="00245D4E">
        <w:rPr>
          <w:rFonts w:ascii="Arial" w:hAnsi="Arial"/>
          <w:sz w:val="20"/>
          <w:szCs w:val="20"/>
        </w:rPr>
        <w:tab/>
      </w:r>
      <w:r w:rsidR="005171AC" w:rsidRPr="00245D4E">
        <w:rPr>
          <w:rFonts w:ascii="Arial" w:hAnsi="Arial"/>
          <w:sz w:val="20"/>
          <w:szCs w:val="20"/>
        </w:rPr>
        <w:t>Refuse d’embaucher un juif</w:t>
      </w:r>
      <w:r w:rsidRPr="00245D4E">
        <w:rPr>
          <w:rFonts w:ascii="Arial" w:hAnsi="Arial"/>
          <w:sz w:val="20"/>
          <w:szCs w:val="20"/>
        </w:rPr>
        <w:tab/>
      </w:r>
    </w:p>
    <w:p w:rsidR="006245D5" w:rsidRPr="00245D4E" w:rsidRDefault="006245D5" w:rsidP="00C521F2">
      <w:pPr>
        <w:pStyle w:val="NormalWeb"/>
        <w:spacing w:before="0" w:beforeAutospacing="0" w:after="0" w:afterAutospacing="0"/>
        <w:rPr>
          <w:rFonts w:ascii="Arial" w:hAnsi="Arial"/>
          <w:sz w:val="20"/>
          <w:szCs w:val="20"/>
        </w:rPr>
      </w:pPr>
      <w:r w:rsidRPr="00245D4E">
        <w:rPr>
          <w:rFonts w:ascii="Arial" w:hAnsi="Arial"/>
          <w:sz w:val="20"/>
          <w:szCs w:val="20"/>
        </w:rPr>
        <w:t>Semble un peu froide et distante</w:t>
      </w:r>
    </w:p>
    <w:p w:rsidR="006245D5" w:rsidRPr="00245D4E" w:rsidRDefault="006245D5" w:rsidP="00C521F2">
      <w:pPr>
        <w:pStyle w:val="NormalWeb"/>
        <w:spacing w:before="0" w:beforeAutospacing="0" w:after="0" w:afterAutospacing="0"/>
        <w:rPr>
          <w:rFonts w:ascii="Arial" w:hAnsi="Arial"/>
          <w:sz w:val="20"/>
          <w:szCs w:val="20"/>
        </w:rPr>
      </w:pPr>
      <w:r w:rsidRPr="00245D4E">
        <w:rPr>
          <w:rFonts w:ascii="Arial" w:hAnsi="Arial"/>
          <w:sz w:val="20"/>
          <w:szCs w:val="20"/>
        </w:rPr>
        <w:t>Organise la fuite de son mari</w:t>
      </w:r>
    </w:p>
    <w:p w:rsidR="006245D5" w:rsidRPr="00245D4E" w:rsidRDefault="006245D5" w:rsidP="00C521F2">
      <w:pPr>
        <w:pStyle w:val="NormalWeb"/>
        <w:spacing w:before="0" w:beforeAutospacing="0" w:after="0" w:afterAutospacing="0"/>
        <w:rPr>
          <w:rFonts w:ascii="Arial" w:hAnsi="Arial"/>
          <w:sz w:val="20"/>
          <w:szCs w:val="20"/>
        </w:rPr>
      </w:pPr>
      <w:r w:rsidRPr="00245D4E">
        <w:rPr>
          <w:rFonts w:ascii="Arial" w:hAnsi="Arial"/>
          <w:sz w:val="20"/>
          <w:szCs w:val="20"/>
        </w:rPr>
        <w:t>Fait face avec sang-froid à la visite de la cave</w:t>
      </w:r>
    </w:p>
    <w:p w:rsidR="006245D5" w:rsidRPr="00245D4E" w:rsidRDefault="006245D5" w:rsidP="00C521F2">
      <w:pPr>
        <w:pStyle w:val="NormalWeb"/>
        <w:spacing w:before="0" w:beforeAutospacing="0" w:after="0" w:afterAutospacing="0"/>
        <w:rPr>
          <w:rFonts w:ascii="Arial" w:hAnsi="Arial"/>
          <w:sz w:val="20"/>
          <w:szCs w:val="20"/>
        </w:rPr>
      </w:pPr>
      <w:r w:rsidRPr="00245D4E">
        <w:rPr>
          <w:rFonts w:ascii="Arial" w:hAnsi="Arial"/>
          <w:sz w:val="20"/>
          <w:szCs w:val="20"/>
        </w:rPr>
        <w:t>Ne se laisse pas soumettre (Général allemand)</w:t>
      </w:r>
    </w:p>
    <w:p w:rsidR="005171AC" w:rsidRPr="00245D4E" w:rsidRDefault="005171AC" w:rsidP="00C521F2">
      <w:pPr>
        <w:pStyle w:val="NormalWeb"/>
        <w:spacing w:before="0" w:beforeAutospacing="0" w:after="0" w:afterAutospacing="0"/>
        <w:rPr>
          <w:rFonts w:ascii="Arial" w:hAnsi="Arial"/>
          <w:sz w:val="20"/>
          <w:szCs w:val="20"/>
        </w:rPr>
      </w:pPr>
      <w:r w:rsidRPr="00245D4E">
        <w:rPr>
          <w:rFonts w:ascii="Arial" w:hAnsi="Arial"/>
          <w:sz w:val="20"/>
          <w:szCs w:val="20"/>
        </w:rPr>
        <w:t>Elle fait le premier pas avec Bernard</w:t>
      </w:r>
    </w:p>
    <w:p w:rsidR="00C01A67" w:rsidRPr="00245D4E" w:rsidRDefault="00C01A67" w:rsidP="00C521F2">
      <w:pPr>
        <w:pStyle w:val="NormalWeb"/>
        <w:spacing w:before="0" w:beforeAutospacing="0" w:after="0" w:afterAutospacing="0"/>
        <w:rPr>
          <w:rFonts w:ascii="Arial" w:hAnsi="Arial"/>
          <w:sz w:val="20"/>
          <w:szCs w:val="20"/>
        </w:rPr>
      </w:pPr>
      <w:r w:rsidRPr="00245D4E">
        <w:rPr>
          <w:rFonts w:ascii="Arial" w:hAnsi="Arial"/>
          <w:sz w:val="20"/>
          <w:szCs w:val="20"/>
        </w:rPr>
        <w:br/>
      </w:r>
      <w:r w:rsidRPr="00245D4E">
        <w:rPr>
          <w:rFonts w:ascii="Arial" w:hAnsi="Arial"/>
          <w:b/>
          <w:i/>
          <w:sz w:val="20"/>
          <w:szCs w:val="20"/>
        </w:rPr>
        <w:t xml:space="preserve">b) Marion Steiner est une femme riche. Quels éléments le montrent? </w:t>
      </w:r>
      <w:r w:rsidRPr="00245D4E">
        <w:rPr>
          <w:rFonts w:ascii="Arial" w:hAnsi="Arial"/>
          <w:sz w:val="20"/>
          <w:szCs w:val="20"/>
        </w:rPr>
        <w:br/>
        <w:t>     Elle porte un manteau de fourrure</w:t>
      </w:r>
      <w:r w:rsidRPr="00245D4E">
        <w:rPr>
          <w:rFonts w:ascii="Arial" w:hAnsi="Arial"/>
          <w:sz w:val="20"/>
          <w:szCs w:val="20"/>
        </w:rPr>
        <w:br/>
        <w:t>     Elle vit à l'hôtel</w:t>
      </w:r>
      <w:r w:rsidRPr="00245D4E">
        <w:rPr>
          <w:rFonts w:ascii="Arial" w:hAnsi="Arial"/>
          <w:sz w:val="20"/>
          <w:szCs w:val="20"/>
        </w:rPr>
        <w:br/>
        <w:t>     Elle achète un jambon entier au marché noir</w:t>
      </w:r>
      <w:r w:rsidRPr="00245D4E">
        <w:rPr>
          <w:rFonts w:ascii="Arial" w:hAnsi="Arial"/>
          <w:sz w:val="20"/>
          <w:szCs w:val="20"/>
        </w:rPr>
        <w:br/>
        <w:t>     Elle ne parle jamais de problèmes financiers</w:t>
      </w:r>
      <w:r w:rsidRPr="00245D4E">
        <w:rPr>
          <w:rFonts w:ascii="Arial" w:hAnsi="Arial"/>
          <w:sz w:val="20"/>
          <w:szCs w:val="20"/>
        </w:rPr>
        <w:br/>
        <w:t xml:space="preserve">     Elle a des bijoux </w:t>
      </w:r>
    </w:p>
    <w:p w:rsidR="00692ECD" w:rsidRPr="00245D4E" w:rsidRDefault="00692ECD" w:rsidP="00C521F2">
      <w:pPr>
        <w:pStyle w:val="NormalWeb"/>
        <w:spacing w:before="0" w:beforeAutospacing="0" w:after="0" w:afterAutospacing="0"/>
        <w:rPr>
          <w:rFonts w:ascii="Arial" w:hAnsi="Arial"/>
          <w:sz w:val="20"/>
          <w:szCs w:val="20"/>
        </w:rPr>
      </w:pPr>
    </w:p>
    <w:p w:rsidR="00692ECD" w:rsidRPr="00245D4E" w:rsidRDefault="00692ECD" w:rsidP="00C521F2">
      <w:pPr>
        <w:pStyle w:val="NormalWeb"/>
        <w:spacing w:before="0" w:beforeAutospacing="0" w:after="0" w:afterAutospacing="0"/>
        <w:rPr>
          <w:rFonts w:ascii="Arial" w:hAnsi="Arial"/>
          <w:b/>
          <w:sz w:val="20"/>
          <w:szCs w:val="20"/>
        </w:rPr>
      </w:pPr>
      <w:r w:rsidRPr="00245D4E">
        <w:rPr>
          <w:rFonts w:ascii="Arial" w:hAnsi="Arial"/>
          <w:b/>
          <w:sz w:val="20"/>
          <w:szCs w:val="20"/>
        </w:rPr>
        <w:t>c) Relation avec les hommes du film</w:t>
      </w:r>
    </w:p>
    <w:p w:rsidR="00692ECD" w:rsidRPr="00245D4E" w:rsidRDefault="000C5CBC" w:rsidP="00C521F2">
      <w:pPr>
        <w:pStyle w:val="NormalWeb"/>
        <w:spacing w:before="0" w:beforeAutospacing="0" w:after="0" w:afterAutospacing="0"/>
        <w:rPr>
          <w:rFonts w:ascii="Arial" w:hAnsi="Arial"/>
          <w:sz w:val="20"/>
          <w:szCs w:val="20"/>
        </w:rPr>
      </w:pPr>
      <w:r w:rsidRPr="00245D4E">
        <w:rPr>
          <w:rFonts w:ascii="Arial" w:hAnsi="Arial"/>
          <w:b/>
          <w:i/>
          <w:sz w:val="20"/>
          <w:szCs w:val="20"/>
        </w:rPr>
        <w:t>Avec son mari</w:t>
      </w:r>
      <w:r w:rsidR="006245D5" w:rsidRPr="00245D4E">
        <w:rPr>
          <w:rFonts w:ascii="Arial" w:hAnsi="Arial"/>
          <w:b/>
          <w:i/>
          <w:sz w:val="20"/>
          <w:szCs w:val="20"/>
        </w:rPr>
        <w:t> :</w:t>
      </w:r>
      <w:r w:rsidR="006245D5" w:rsidRPr="00245D4E">
        <w:rPr>
          <w:rFonts w:ascii="Arial" w:hAnsi="Arial"/>
          <w:sz w:val="20"/>
          <w:szCs w:val="20"/>
        </w:rPr>
        <w:t xml:space="preserve"> elle a un comportement maternel avec lui, elle en prend soin et s’occupe de lui (cuisine, réconfort, coupe les cheveux</w:t>
      </w:r>
      <w:r w:rsidR="005171AC" w:rsidRPr="00245D4E">
        <w:rPr>
          <w:rFonts w:ascii="Arial" w:hAnsi="Arial"/>
          <w:sz w:val="20"/>
          <w:szCs w:val="20"/>
        </w:rPr>
        <w:t>, lui apporte de quoi s’occuper</w:t>
      </w:r>
      <w:r w:rsidR="006245D5" w:rsidRPr="00245D4E">
        <w:rPr>
          <w:rFonts w:ascii="Arial" w:hAnsi="Arial"/>
          <w:sz w:val="20"/>
          <w:szCs w:val="20"/>
        </w:rPr>
        <w:t>). De toutes évidences, elle l’admire et respecte son travail et ses opinions.</w:t>
      </w:r>
      <w:r w:rsidR="005171AC" w:rsidRPr="00245D4E">
        <w:rPr>
          <w:rFonts w:ascii="Arial" w:hAnsi="Arial"/>
          <w:sz w:val="20"/>
          <w:szCs w:val="20"/>
        </w:rPr>
        <w:t xml:space="preserve"> C’est une attirance plutôt intellectuelle.</w:t>
      </w:r>
    </w:p>
    <w:p w:rsidR="000C5CBC" w:rsidRPr="00245D4E" w:rsidRDefault="000C5CBC" w:rsidP="00C521F2">
      <w:pPr>
        <w:pStyle w:val="NormalWeb"/>
        <w:spacing w:before="0" w:beforeAutospacing="0" w:after="0" w:afterAutospacing="0"/>
        <w:rPr>
          <w:rFonts w:ascii="Arial" w:hAnsi="Arial"/>
          <w:sz w:val="20"/>
          <w:szCs w:val="20"/>
        </w:rPr>
      </w:pPr>
      <w:r w:rsidRPr="00245D4E">
        <w:rPr>
          <w:rFonts w:ascii="Arial" w:hAnsi="Arial"/>
          <w:b/>
          <w:i/>
          <w:sz w:val="20"/>
          <w:szCs w:val="20"/>
        </w:rPr>
        <w:t>Avec Bernard</w:t>
      </w:r>
      <w:r w:rsidR="005171AC" w:rsidRPr="00245D4E">
        <w:rPr>
          <w:rFonts w:ascii="Arial" w:hAnsi="Arial"/>
          <w:b/>
          <w:i/>
          <w:sz w:val="20"/>
          <w:szCs w:val="20"/>
        </w:rPr>
        <w:t> :</w:t>
      </w:r>
      <w:r w:rsidR="005171AC" w:rsidRPr="00245D4E">
        <w:rPr>
          <w:rFonts w:ascii="Arial" w:hAnsi="Arial"/>
          <w:sz w:val="20"/>
          <w:szCs w:val="20"/>
        </w:rPr>
        <w:t xml:space="preserve"> elle est troublée et séduite par sa présence, son charisme et sa virilité. Bien que conservant sa dignité de femme mariée, elle n’en est pas moins jalouse des conquêtes de Bernard. C’est elle qui fait le premier pas de l’embrasser alors qu’il a décidé de quitter le théâtre pour rejoindre la résistance. C’est une attirance plutôt physique et charnelle bientôt qu’elle l’admire aussi en tant que comédien. Il représente le talent et la force/virilité masculine</w:t>
      </w:r>
    </w:p>
    <w:p w:rsidR="000C5CBC" w:rsidRPr="00245D4E" w:rsidRDefault="000C5CBC" w:rsidP="00C521F2">
      <w:pPr>
        <w:pStyle w:val="NormalWeb"/>
        <w:spacing w:before="0" w:beforeAutospacing="0" w:after="0" w:afterAutospacing="0"/>
        <w:rPr>
          <w:rFonts w:ascii="Arial" w:hAnsi="Arial"/>
          <w:sz w:val="20"/>
          <w:szCs w:val="20"/>
        </w:rPr>
      </w:pPr>
      <w:r w:rsidRPr="00245D4E">
        <w:rPr>
          <w:rFonts w:ascii="Arial" w:hAnsi="Arial"/>
          <w:b/>
          <w:i/>
          <w:sz w:val="20"/>
          <w:szCs w:val="20"/>
        </w:rPr>
        <w:t>Avec les Allemands</w:t>
      </w:r>
      <w:r w:rsidR="005171AC" w:rsidRPr="00245D4E">
        <w:rPr>
          <w:rFonts w:ascii="Arial" w:hAnsi="Arial"/>
          <w:b/>
          <w:i/>
          <w:sz w:val="20"/>
          <w:szCs w:val="20"/>
        </w:rPr>
        <w:t> :</w:t>
      </w:r>
      <w:r w:rsidR="005171AC" w:rsidRPr="00245D4E">
        <w:rPr>
          <w:rFonts w:ascii="Arial" w:hAnsi="Arial"/>
          <w:sz w:val="20"/>
          <w:szCs w:val="20"/>
        </w:rPr>
        <w:t xml:space="preserve"> elle ne veut pas s’opposer à eux mais ne cherche pas non plus à se soumettre (scène dans le bureau de l’Allemand/refus du 1</w:t>
      </w:r>
      <w:r w:rsidR="005171AC" w:rsidRPr="00245D4E">
        <w:rPr>
          <w:rFonts w:ascii="Arial" w:hAnsi="Arial"/>
          <w:sz w:val="20"/>
          <w:szCs w:val="20"/>
          <w:vertAlign w:val="superscript"/>
        </w:rPr>
        <w:t>er</w:t>
      </w:r>
      <w:r w:rsidR="005171AC" w:rsidRPr="00245D4E">
        <w:rPr>
          <w:rFonts w:ascii="Arial" w:hAnsi="Arial"/>
          <w:sz w:val="20"/>
          <w:szCs w:val="20"/>
        </w:rPr>
        <w:t xml:space="preserve"> dîner avec Daxiat). Elle respecte cependant leurs règles (Dîner avec Daxiat, Pas d’embauche de juifs). Elle ne veut pas faire de vague, elle ne veut pas se faire remarquer.</w:t>
      </w:r>
    </w:p>
    <w:p w:rsidR="000C5CBC" w:rsidRPr="00245D4E" w:rsidRDefault="000C5CBC" w:rsidP="00C521F2">
      <w:pPr>
        <w:pStyle w:val="NormalWeb"/>
        <w:spacing w:before="0" w:beforeAutospacing="0" w:after="0" w:afterAutospacing="0"/>
        <w:rPr>
          <w:rFonts w:ascii="Arial" w:hAnsi="Arial"/>
          <w:sz w:val="20"/>
          <w:szCs w:val="20"/>
        </w:rPr>
      </w:pPr>
    </w:p>
    <w:p w:rsidR="00692ECD" w:rsidRPr="00245D4E" w:rsidRDefault="005F11ED" w:rsidP="005F11ED">
      <w:pPr>
        <w:pStyle w:val="NormalWeb"/>
        <w:spacing w:before="0" w:beforeAutospacing="0" w:after="0" w:afterAutospacing="0"/>
        <w:rPr>
          <w:rFonts w:ascii="Arial" w:hAnsi="Arial"/>
          <w:b/>
          <w:sz w:val="20"/>
          <w:szCs w:val="20"/>
        </w:rPr>
      </w:pPr>
      <w:r w:rsidRPr="00245D4E">
        <w:rPr>
          <w:rFonts w:ascii="Arial" w:hAnsi="Arial"/>
          <w:b/>
          <w:sz w:val="20"/>
          <w:szCs w:val="20"/>
        </w:rPr>
        <w:t>8.</w:t>
      </w:r>
      <w:r w:rsidR="00B449FE" w:rsidRPr="00245D4E">
        <w:rPr>
          <w:rFonts w:ascii="Arial" w:hAnsi="Arial"/>
          <w:b/>
          <w:sz w:val="20"/>
          <w:szCs w:val="20"/>
        </w:rPr>
        <w:t xml:space="preserve"> </w:t>
      </w:r>
      <w:r w:rsidR="00692ECD" w:rsidRPr="00245D4E">
        <w:rPr>
          <w:rFonts w:ascii="Arial" w:hAnsi="Arial"/>
          <w:b/>
          <w:sz w:val="20"/>
          <w:szCs w:val="20"/>
        </w:rPr>
        <w:t>Bernard Granger</w:t>
      </w:r>
    </w:p>
    <w:p w:rsidR="00692ECD" w:rsidRPr="00245D4E" w:rsidRDefault="00692ECD" w:rsidP="00692ECD">
      <w:pPr>
        <w:pStyle w:val="NormalWeb"/>
        <w:spacing w:before="0" w:beforeAutospacing="0" w:after="0" w:afterAutospacing="0"/>
        <w:rPr>
          <w:rFonts w:ascii="Arial" w:hAnsi="Arial"/>
          <w:sz w:val="20"/>
          <w:szCs w:val="20"/>
        </w:rPr>
      </w:pPr>
      <w:r w:rsidRPr="00245D4E">
        <w:rPr>
          <w:rFonts w:ascii="Arial" w:hAnsi="Arial"/>
          <w:sz w:val="20"/>
          <w:szCs w:val="20"/>
        </w:rPr>
        <w:t xml:space="preserve">a) séducteur, résistant, courageux, dragueur, déterminé, ambitieux, droit, honnête, </w:t>
      </w:r>
    </w:p>
    <w:p w:rsidR="00692ECD" w:rsidRPr="00245D4E" w:rsidRDefault="00692ECD" w:rsidP="00692ECD">
      <w:pPr>
        <w:pStyle w:val="NormalWeb"/>
        <w:spacing w:before="0" w:beforeAutospacing="0" w:after="0" w:afterAutospacing="0"/>
        <w:rPr>
          <w:rFonts w:ascii="Arial" w:hAnsi="Arial"/>
          <w:sz w:val="20"/>
          <w:szCs w:val="20"/>
        </w:rPr>
      </w:pPr>
      <w:r w:rsidRPr="00245D4E">
        <w:rPr>
          <w:rFonts w:ascii="Arial" w:hAnsi="Arial"/>
          <w:sz w:val="20"/>
          <w:szCs w:val="20"/>
        </w:rPr>
        <w:t>b)</w:t>
      </w:r>
      <w:r w:rsidR="005171AC" w:rsidRPr="00245D4E">
        <w:rPr>
          <w:rFonts w:ascii="Arial" w:hAnsi="Arial"/>
          <w:sz w:val="20"/>
          <w:szCs w:val="20"/>
        </w:rPr>
        <w:t xml:space="preserve"> Il refuse de rester dans le cabaret rempli d’Allemands (départ lorsqu’il voit toutes les casquettes d’Allemands dans le vestiaire), il fait de la résistance, il transforme le pick-up en bombe, il refuse de serrer la main de Daxiat.</w:t>
      </w:r>
    </w:p>
    <w:p w:rsidR="00692ECD" w:rsidRPr="00245D4E" w:rsidRDefault="00692ECD" w:rsidP="00692ECD">
      <w:pPr>
        <w:pStyle w:val="NormalWeb"/>
        <w:spacing w:before="0" w:beforeAutospacing="0" w:after="0" w:afterAutospacing="0"/>
        <w:rPr>
          <w:rFonts w:ascii="Arial" w:hAnsi="Arial"/>
          <w:sz w:val="20"/>
          <w:szCs w:val="20"/>
        </w:rPr>
      </w:pPr>
      <w:r w:rsidRPr="00245D4E">
        <w:rPr>
          <w:rFonts w:ascii="Arial" w:hAnsi="Arial"/>
          <w:sz w:val="20"/>
          <w:szCs w:val="20"/>
        </w:rPr>
        <w:t>c)</w:t>
      </w:r>
      <w:r w:rsidR="005F11ED" w:rsidRPr="00245D4E">
        <w:rPr>
          <w:rFonts w:ascii="Arial" w:hAnsi="Arial"/>
          <w:sz w:val="20"/>
          <w:szCs w:val="20"/>
        </w:rPr>
        <w:t xml:space="preserve"> Attiré par Arlette dans un premier temps, Bernard la trouve belle et forte mais il ne s’imagine pas qu’elle puisse le trouver attirant (elle est si distante et froide – elle refuse même qu’il la caresse la joue pour la pièce de théâtre). Le baiser qu’elle lui donne à la fin de la générale le trouble mais il ne s’emballe pas. Pourtant l’attirance est réciproque, basée sur une attirance physique/charnelle et sur </w:t>
      </w:r>
      <w:r w:rsidR="005F11ED" w:rsidRPr="00245D4E">
        <w:rPr>
          <w:rFonts w:ascii="Arial" w:hAnsi="Arial"/>
          <w:sz w:val="20"/>
          <w:szCs w:val="20"/>
        </w:rPr>
        <w:lastRenderedPageBreak/>
        <w:t>un profond respect/ admiration pour leur performance d’acteurs. Le départ de Bernard oblige Marion à se déclarer pour se libérer de cette tension. On croit comprendre à la fin du film que Marion a 2 hommes dans sa vie : un mari et un amant…</w:t>
      </w:r>
    </w:p>
    <w:p w:rsidR="00692ECD" w:rsidRPr="00245D4E" w:rsidRDefault="00692ECD" w:rsidP="00692ECD">
      <w:pPr>
        <w:pStyle w:val="NormalWeb"/>
        <w:tabs>
          <w:tab w:val="left" w:pos="284"/>
        </w:tabs>
        <w:spacing w:before="0" w:beforeAutospacing="0" w:after="0" w:afterAutospacing="0"/>
        <w:rPr>
          <w:rFonts w:ascii="Arial" w:hAnsi="Arial"/>
          <w:sz w:val="20"/>
          <w:szCs w:val="20"/>
        </w:rPr>
      </w:pPr>
    </w:p>
    <w:p w:rsidR="005F11ED" w:rsidRPr="00245D4E" w:rsidRDefault="005F11ED" w:rsidP="00166620">
      <w:pPr>
        <w:pStyle w:val="NormalWeb"/>
        <w:numPr>
          <w:ilvl w:val="0"/>
          <w:numId w:val="9"/>
        </w:numPr>
        <w:tabs>
          <w:tab w:val="left" w:pos="284"/>
        </w:tabs>
        <w:spacing w:before="0" w:beforeAutospacing="0" w:after="0" w:afterAutospacing="0"/>
        <w:ind w:left="284" w:hanging="284"/>
        <w:rPr>
          <w:rFonts w:ascii="Arial" w:hAnsi="Arial"/>
          <w:b/>
          <w:sz w:val="20"/>
          <w:szCs w:val="20"/>
        </w:rPr>
      </w:pPr>
      <w:r w:rsidRPr="00245D4E">
        <w:rPr>
          <w:rFonts w:ascii="Arial" w:hAnsi="Arial"/>
          <w:b/>
          <w:sz w:val="20"/>
          <w:szCs w:val="20"/>
        </w:rPr>
        <w:t>En général, les Français n’aiment pas les Allemands</w:t>
      </w:r>
    </w:p>
    <w:p w:rsidR="005F11ED" w:rsidRPr="00245D4E" w:rsidRDefault="005F11ED" w:rsidP="005F11ED">
      <w:pPr>
        <w:pStyle w:val="NormalWeb"/>
        <w:tabs>
          <w:tab w:val="left" w:pos="284"/>
        </w:tabs>
        <w:spacing w:before="0" w:beforeAutospacing="0" w:after="0" w:afterAutospacing="0"/>
        <w:rPr>
          <w:rFonts w:ascii="Arial" w:hAnsi="Arial"/>
          <w:sz w:val="20"/>
          <w:szCs w:val="20"/>
        </w:rPr>
      </w:pPr>
      <w:r w:rsidRPr="00245D4E">
        <w:rPr>
          <w:rFonts w:ascii="Arial" w:hAnsi="Arial"/>
          <w:sz w:val="20"/>
          <w:szCs w:val="20"/>
        </w:rPr>
        <w:t>. La mère de Jacquot décide de lui laver la tête parce qu’un Allemand lui a touché les cheveux (même gentiment). C’est comme-ci elle devait le décontaminer.</w:t>
      </w:r>
    </w:p>
    <w:p w:rsidR="005F11ED" w:rsidRPr="00245D4E" w:rsidRDefault="005F11ED" w:rsidP="005F11ED">
      <w:pPr>
        <w:pStyle w:val="NormalWeb"/>
        <w:tabs>
          <w:tab w:val="left" w:pos="284"/>
        </w:tabs>
        <w:spacing w:before="0" w:beforeAutospacing="0" w:after="0" w:afterAutospacing="0"/>
        <w:rPr>
          <w:rFonts w:ascii="Arial" w:hAnsi="Arial"/>
          <w:sz w:val="20"/>
          <w:szCs w:val="20"/>
        </w:rPr>
      </w:pPr>
      <w:r w:rsidRPr="00245D4E">
        <w:rPr>
          <w:rFonts w:ascii="Arial" w:hAnsi="Arial"/>
          <w:sz w:val="20"/>
          <w:szCs w:val="20"/>
        </w:rPr>
        <w:t>. Départ de Bernard du cabaret lorsqu’il voit toutes les casquettes d’Allemands (et donc leur présence dans la salle). Il marque ainsi son opposition.</w:t>
      </w:r>
    </w:p>
    <w:p w:rsidR="005F11ED" w:rsidRPr="00245D4E" w:rsidRDefault="005F11ED" w:rsidP="00692ECD">
      <w:pPr>
        <w:pStyle w:val="NormalWeb"/>
        <w:tabs>
          <w:tab w:val="left" w:pos="284"/>
        </w:tabs>
        <w:spacing w:before="0" w:beforeAutospacing="0" w:after="0" w:afterAutospacing="0"/>
        <w:rPr>
          <w:rFonts w:ascii="Arial" w:hAnsi="Arial"/>
          <w:sz w:val="20"/>
          <w:szCs w:val="20"/>
        </w:rPr>
      </w:pPr>
    </w:p>
    <w:p w:rsidR="00692ECD" w:rsidRPr="00245D4E" w:rsidRDefault="00692ECD" w:rsidP="00166620">
      <w:pPr>
        <w:pStyle w:val="NormalWeb"/>
        <w:numPr>
          <w:ilvl w:val="0"/>
          <w:numId w:val="9"/>
        </w:numPr>
        <w:tabs>
          <w:tab w:val="left" w:pos="284"/>
        </w:tabs>
        <w:spacing w:before="0" w:beforeAutospacing="0" w:after="0" w:afterAutospacing="0"/>
        <w:ind w:left="284" w:hanging="284"/>
        <w:rPr>
          <w:rFonts w:ascii="Arial" w:hAnsi="Arial"/>
          <w:b/>
          <w:sz w:val="20"/>
          <w:szCs w:val="20"/>
        </w:rPr>
      </w:pPr>
      <w:r w:rsidRPr="00245D4E">
        <w:rPr>
          <w:rFonts w:ascii="Arial" w:hAnsi="Arial"/>
          <w:b/>
          <w:sz w:val="20"/>
          <w:szCs w:val="20"/>
        </w:rPr>
        <w:t>La résistance</w:t>
      </w:r>
    </w:p>
    <w:p w:rsidR="009679AB" w:rsidRPr="00245D4E" w:rsidRDefault="00692ECD" w:rsidP="00692ECD">
      <w:pPr>
        <w:pStyle w:val="NormalWeb"/>
        <w:tabs>
          <w:tab w:val="left" w:pos="284"/>
        </w:tabs>
        <w:spacing w:before="0" w:beforeAutospacing="0" w:after="0" w:afterAutospacing="0"/>
        <w:rPr>
          <w:rFonts w:ascii="Arial" w:hAnsi="Arial"/>
          <w:sz w:val="20"/>
          <w:szCs w:val="20"/>
        </w:rPr>
      </w:pPr>
      <w:r w:rsidRPr="00245D4E">
        <w:rPr>
          <w:rFonts w:ascii="Arial" w:hAnsi="Arial"/>
          <w:b/>
          <w:i/>
          <w:sz w:val="20"/>
          <w:szCs w:val="20"/>
        </w:rPr>
        <w:t>La résistance :</w:t>
      </w:r>
      <w:r w:rsidR="009679AB" w:rsidRPr="00245D4E">
        <w:rPr>
          <w:rFonts w:ascii="Arial" w:hAnsi="Arial"/>
          <w:sz w:val="20"/>
          <w:szCs w:val="20"/>
        </w:rPr>
        <w:t xml:space="preserve"> La résistance se mobilise et passe à l’action (bombe pick-up, recrutement, rencontres discrètes dans les bars pour prendre des décisions). Malheureusement, c’est très difficile de recruter (peur que le recruté ne soit pas sûr et dénonce la filière aux Allemands). Il y a des fuites et arrestations. L’ami de Bernard qui a été arrêté sera probablement torturé pour avoir le nom d’autres résistants puis tué. </w:t>
      </w:r>
    </w:p>
    <w:p w:rsidR="009679AB" w:rsidRPr="00245D4E" w:rsidRDefault="009679AB" w:rsidP="00692ECD">
      <w:pPr>
        <w:pStyle w:val="NormalWeb"/>
        <w:tabs>
          <w:tab w:val="left" w:pos="284"/>
        </w:tabs>
        <w:spacing w:before="0" w:beforeAutospacing="0" w:after="0" w:afterAutospacing="0"/>
        <w:rPr>
          <w:rFonts w:ascii="Arial" w:hAnsi="Arial"/>
          <w:sz w:val="20"/>
          <w:szCs w:val="20"/>
        </w:rPr>
      </w:pPr>
    </w:p>
    <w:p w:rsidR="00692ECD" w:rsidRPr="00245D4E" w:rsidRDefault="00692ECD" w:rsidP="00692ECD">
      <w:pPr>
        <w:pStyle w:val="NormalWeb"/>
        <w:tabs>
          <w:tab w:val="left" w:pos="284"/>
        </w:tabs>
        <w:spacing w:before="0" w:beforeAutospacing="0" w:after="0" w:afterAutospacing="0"/>
        <w:rPr>
          <w:rFonts w:ascii="Arial" w:hAnsi="Arial"/>
          <w:b/>
          <w:i/>
          <w:sz w:val="20"/>
          <w:szCs w:val="20"/>
        </w:rPr>
      </w:pPr>
      <w:r w:rsidRPr="00245D4E">
        <w:rPr>
          <w:rFonts w:ascii="Arial" w:hAnsi="Arial"/>
          <w:b/>
          <w:i/>
          <w:sz w:val="20"/>
          <w:szCs w:val="20"/>
        </w:rPr>
        <w:t>La collaboration :</w:t>
      </w:r>
    </w:p>
    <w:p w:rsidR="00692ECD" w:rsidRPr="00245D4E" w:rsidRDefault="009679AB" w:rsidP="00692ECD">
      <w:pPr>
        <w:pStyle w:val="NormalWeb"/>
        <w:tabs>
          <w:tab w:val="left" w:pos="284"/>
        </w:tabs>
        <w:spacing w:before="0" w:beforeAutospacing="0" w:after="0" w:afterAutospacing="0"/>
        <w:rPr>
          <w:rFonts w:ascii="Arial" w:hAnsi="Arial"/>
          <w:sz w:val="20"/>
          <w:szCs w:val="20"/>
        </w:rPr>
      </w:pPr>
      <w:r w:rsidRPr="00245D4E">
        <w:rPr>
          <w:rFonts w:ascii="Arial" w:hAnsi="Arial"/>
          <w:sz w:val="20"/>
          <w:szCs w:val="20"/>
        </w:rPr>
        <w:t>. Marion évoque les lettres de dénonciation/délation (des Français qui dénoncent des Français, sous n’importe quel prétexte, pour s’en débarrasser) : la gestapo reçoit 1500 lettres par jour…</w:t>
      </w:r>
    </w:p>
    <w:p w:rsidR="009679AB" w:rsidRPr="00245D4E" w:rsidRDefault="009679AB" w:rsidP="00692ECD">
      <w:pPr>
        <w:pStyle w:val="NormalWeb"/>
        <w:tabs>
          <w:tab w:val="left" w:pos="284"/>
        </w:tabs>
        <w:spacing w:before="0" w:beforeAutospacing="0" w:after="0" w:afterAutospacing="0"/>
        <w:rPr>
          <w:rFonts w:ascii="Arial" w:hAnsi="Arial"/>
          <w:sz w:val="20"/>
          <w:szCs w:val="20"/>
        </w:rPr>
      </w:pPr>
      <w:r w:rsidRPr="00245D4E">
        <w:rPr>
          <w:rFonts w:ascii="Arial" w:hAnsi="Arial"/>
          <w:sz w:val="20"/>
          <w:szCs w:val="20"/>
        </w:rPr>
        <w:t>. Ceux qui visitent la cave de Marion et qui arrêtent l’ami de Bernard résistant sont des Français et non des Allemands</w:t>
      </w:r>
    </w:p>
    <w:p w:rsidR="009679AB" w:rsidRPr="00245D4E" w:rsidRDefault="009679AB" w:rsidP="00692ECD">
      <w:pPr>
        <w:pStyle w:val="NormalWeb"/>
        <w:tabs>
          <w:tab w:val="left" w:pos="284"/>
        </w:tabs>
        <w:spacing w:before="0" w:beforeAutospacing="0" w:after="0" w:afterAutospacing="0"/>
        <w:rPr>
          <w:rFonts w:ascii="Arial" w:hAnsi="Arial"/>
          <w:sz w:val="20"/>
          <w:szCs w:val="20"/>
        </w:rPr>
      </w:pPr>
      <w:r w:rsidRPr="00245D4E">
        <w:rPr>
          <w:rFonts w:ascii="Arial" w:hAnsi="Arial"/>
          <w:sz w:val="20"/>
          <w:szCs w:val="20"/>
        </w:rPr>
        <w:t>. Daxiat collabore avec les Allemands pour éradiquer les juifs et tient des propos antisémites très durs.</w:t>
      </w:r>
    </w:p>
    <w:p w:rsidR="009679AB" w:rsidRPr="00245D4E" w:rsidRDefault="0088781A" w:rsidP="00692ECD">
      <w:pPr>
        <w:pStyle w:val="NormalWeb"/>
        <w:tabs>
          <w:tab w:val="left" w:pos="284"/>
        </w:tabs>
        <w:spacing w:before="0" w:beforeAutospacing="0" w:after="0" w:afterAutospacing="0"/>
        <w:rPr>
          <w:rFonts w:ascii="Arial" w:hAnsi="Arial" w:cs="Arial"/>
          <w:sz w:val="20"/>
          <w:szCs w:val="20"/>
        </w:rPr>
      </w:pPr>
      <w:r w:rsidRPr="00245D4E">
        <w:rPr>
          <w:rFonts w:ascii="Arial" w:hAnsi="Arial" w:cs="Arial"/>
          <w:sz w:val="20"/>
          <w:szCs w:val="20"/>
        </w:rPr>
        <w:t>. Martine, la voleuse (et qui fait du marché noir), collabore avec les Allemands</w:t>
      </w:r>
    </w:p>
    <w:p w:rsidR="0088781A" w:rsidRPr="00245D4E" w:rsidRDefault="0088781A" w:rsidP="00692ECD">
      <w:pPr>
        <w:pStyle w:val="NormalWeb"/>
        <w:tabs>
          <w:tab w:val="left" w:pos="284"/>
        </w:tabs>
        <w:spacing w:before="0" w:beforeAutospacing="0" w:after="0" w:afterAutospacing="0"/>
        <w:rPr>
          <w:rFonts w:ascii="Arial" w:hAnsi="Arial"/>
          <w:sz w:val="20"/>
          <w:szCs w:val="20"/>
        </w:rPr>
      </w:pPr>
    </w:p>
    <w:p w:rsidR="00692ECD" w:rsidRPr="00245D4E" w:rsidRDefault="005017CE" w:rsidP="005F11ED">
      <w:pPr>
        <w:pStyle w:val="NormalWeb"/>
        <w:tabs>
          <w:tab w:val="left" w:pos="142"/>
          <w:tab w:val="left" w:pos="284"/>
        </w:tabs>
        <w:spacing w:before="0" w:beforeAutospacing="0" w:after="0" w:afterAutospacing="0"/>
        <w:rPr>
          <w:rFonts w:ascii="Arial" w:hAnsi="Arial"/>
          <w:b/>
          <w:sz w:val="20"/>
          <w:szCs w:val="20"/>
        </w:rPr>
      </w:pPr>
      <w:r w:rsidRPr="00245D4E">
        <w:rPr>
          <w:rFonts w:ascii="Arial" w:hAnsi="Arial"/>
          <w:b/>
          <w:sz w:val="20"/>
          <w:szCs w:val="20"/>
        </w:rPr>
        <w:t>11.</w:t>
      </w:r>
      <w:r w:rsidR="00B449FE" w:rsidRPr="00245D4E">
        <w:rPr>
          <w:rFonts w:ascii="Arial" w:hAnsi="Arial"/>
          <w:b/>
          <w:sz w:val="20"/>
          <w:szCs w:val="20"/>
        </w:rPr>
        <w:t xml:space="preserve"> </w:t>
      </w:r>
      <w:r w:rsidR="00692ECD" w:rsidRPr="00245D4E">
        <w:rPr>
          <w:rFonts w:ascii="Arial" w:hAnsi="Arial"/>
          <w:b/>
          <w:sz w:val="20"/>
          <w:szCs w:val="20"/>
        </w:rPr>
        <w:t>La vie au quotidien des Français</w:t>
      </w:r>
    </w:p>
    <w:p w:rsidR="009679AB" w:rsidRPr="00245D4E" w:rsidRDefault="009679AB" w:rsidP="005F11ED">
      <w:pPr>
        <w:pStyle w:val="NormalWeb"/>
        <w:tabs>
          <w:tab w:val="left" w:pos="142"/>
          <w:tab w:val="left" w:pos="284"/>
        </w:tabs>
        <w:spacing w:before="0" w:beforeAutospacing="0" w:after="0" w:afterAutospacing="0"/>
        <w:rPr>
          <w:rFonts w:ascii="Arial" w:hAnsi="Arial"/>
          <w:sz w:val="20"/>
          <w:szCs w:val="20"/>
        </w:rPr>
      </w:pPr>
      <w:r w:rsidRPr="00245D4E">
        <w:rPr>
          <w:rFonts w:ascii="Arial" w:hAnsi="Arial"/>
          <w:sz w:val="20"/>
          <w:szCs w:val="20"/>
        </w:rPr>
        <w:t>. Manque de nourriture et pénurie sur certains produits : Nadine évoque ses « tickets de rationnement » qui lui ont été volés (un ticket donne droit à un certains nombres de produits</w:t>
      </w:r>
      <w:r w:rsidR="0088781A" w:rsidRPr="00245D4E">
        <w:rPr>
          <w:rFonts w:ascii="Arial" w:hAnsi="Arial"/>
          <w:sz w:val="20"/>
          <w:szCs w:val="20"/>
        </w:rPr>
        <w:t>/les achats sont rationnés</w:t>
      </w:r>
      <w:r w:rsidRPr="00245D4E">
        <w:rPr>
          <w:rFonts w:ascii="Arial" w:hAnsi="Arial"/>
          <w:sz w:val="20"/>
          <w:szCs w:val="20"/>
        </w:rPr>
        <w:t>), besoin de faire longtemps la queue dans les magasins d’alimentation</w:t>
      </w:r>
      <w:r w:rsidR="0088781A" w:rsidRPr="00245D4E">
        <w:rPr>
          <w:rFonts w:ascii="Arial" w:hAnsi="Arial"/>
          <w:sz w:val="20"/>
          <w:szCs w:val="20"/>
        </w:rPr>
        <w:t xml:space="preserve"> (premières images du film)</w:t>
      </w:r>
    </w:p>
    <w:p w:rsidR="009679AB" w:rsidRPr="00245D4E" w:rsidRDefault="009679AB" w:rsidP="005F11ED">
      <w:pPr>
        <w:pStyle w:val="NormalWeb"/>
        <w:tabs>
          <w:tab w:val="left" w:pos="142"/>
          <w:tab w:val="left" w:pos="284"/>
        </w:tabs>
        <w:spacing w:before="0" w:beforeAutospacing="0" w:after="0" w:afterAutospacing="0"/>
        <w:rPr>
          <w:rFonts w:ascii="Arial" w:hAnsi="Arial"/>
          <w:sz w:val="20"/>
          <w:szCs w:val="20"/>
        </w:rPr>
      </w:pPr>
      <w:r w:rsidRPr="00245D4E">
        <w:rPr>
          <w:rFonts w:ascii="Arial" w:hAnsi="Arial"/>
          <w:sz w:val="20"/>
          <w:szCs w:val="20"/>
        </w:rPr>
        <w:t>. Manque de chauffage</w:t>
      </w:r>
      <w:r w:rsidR="0088781A" w:rsidRPr="00245D4E">
        <w:rPr>
          <w:rFonts w:ascii="Arial" w:hAnsi="Arial"/>
          <w:sz w:val="20"/>
          <w:szCs w:val="20"/>
        </w:rPr>
        <w:t xml:space="preserve"> (premières images du film)</w:t>
      </w:r>
      <w:r w:rsidRPr="00245D4E">
        <w:rPr>
          <w:rFonts w:ascii="Arial" w:hAnsi="Arial"/>
          <w:sz w:val="20"/>
          <w:szCs w:val="20"/>
        </w:rPr>
        <w:t>, même dans un hôtel de luxe : Marion met son manteau de fourrure sur son lit en guise de couverture</w:t>
      </w:r>
    </w:p>
    <w:p w:rsidR="005F11ED" w:rsidRPr="00245D4E" w:rsidRDefault="0088781A" w:rsidP="008410DD">
      <w:pPr>
        <w:pStyle w:val="NormalWeb"/>
        <w:tabs>
          <w:tab w:val="left" w:pos="142"/>
          <w:tab w:val="left" w:pos="284"/>
        </w:tabs>
        <w:spacing w:before="0" w:beforeAutospacing="0" w:after="0" w:afterAutospacing="0"/>
        <w:rPr>
          <w:rFonts w:ascii="Arial" w:hAnsi="Arial"/>
          <w:sz w:val="20"/>
          <w:szCs w:val="20"/>
        </w:rPr>
      </w:pPr>
      <w:r w:rsidRPr="00245D4E">
        <w:rPr>
          <w:rFonts w:ascii="Arial" w:hAnsi="Arial"/>
          <w:sz w:val="20"/>
          <w:szCs w:val="20"/>
        </w:rPr>
        <w:t xml:space="preserve">. La domination et la peur des Allemands qui ont envahi leur pays et font la loi. Couvre-feu </w:t>
      </w:r>
      <w:r w:rsidR="00054822" w:rsidRPr="00245D4E">
        <w:rPr>
          <w:rFonts w:ascii="Arial" w:hAnsi="Arial"/>
          <w:sz w:val="20"/>
          <w:szCs w:val="20"/>
        </w:rPr>
        <w:t>imposé,</w:t>
      </w:r>
      <w:r w:rsidRPr="00245D4E">
        <w:rPr>
          <w:rFonts w:ascii="Arial" w:hAnsi="Arial"/>
          <w:sz w:val="20"/>
          <w:szCs w:val="20"/>
        </w:rPr>
        <w:t xml:space="preserve"> </w:t>
      </w:r>
      <w:r w:rsidR="00054822" w:rsidRPr="00245D4E">
        <w:rPr>
          <w:rFonts w:ascii="Arial" w:hAnsi="Arial"/>
          <w:sz w:val="20"/>
          <w:szCs w:val="20"/>
        </w:rPr>
        <w:t>l</w:t>
      </w:r>
      <w:r w:rsidRPr="00245D4E">
        <w:rPr>
          <w:rFonts w:ascii="Arial" w:hAnsi="Arial"/>
          <w:sz w:val="20"/>
          <w:szCs w:val="20"/>
        </w:rPr>
        <w:t>ois sur les juifs </w:t>
      </w:r>
      <w:r w:rsidR="00054822" w:rsidRPr="00245D4E">
        <w:rPr>
          <w:rFonts w:ascii="Arial" w:hAnsi="Arial"/>
          <w:sz w:val="20"/>
          <w:szCs w:val="20"/>
        </w:rPr>
        <w:t>(</w:t>
      </w:r>
      <w:r w:rsidRPr="00245D4E">
        <w:rPr>
          <w:rFonts w:ascii="Arial" w:hAnsi="Arial"/>
          <w:sz w:val="20"/>
          <w:szCs w:val="20"/>
        </w:rPr>
        <w:t>port de l’étoile jaune obligatoire, interdiction d’exercer certaines professions ou d’entrer dans certains lieux, y compris certains magasins</w:t>
      </w:r>
      <w:r w:rsidR="00054822" w:rsidRPr="00245D4E">
        <w:rPr>
          <w:rFonts w:ascii="Arial" w:hAnsi="Arial"/>
          <w:sz w:val="20"/>
          <w:szCs w:val="20"/>
        </w:rPr>
        <w:t>)</w:t>
      </w:r>
      <w:r w:rsidRPr="00245D4E">
        <w:rPr>
          <w:rFonts w:ascii="Arial" w:hAnsi="Arial"/>
          <w:sz w:val="20"/>
          <w:szCs w:val="20"/>
        </w:rPr>
        <w:t>.</w:t>
      </w:r>
    </w:p>
    <w:p w:rsidR="0088781A" w:rsidRPr="00245D4E" w:rsidRDefault="0088781A" w:rsidP="008410DD">
      <w:pPr>
        <w:pStyle w:val="NormalWeb"/>
        <w:tabs>
          <w:tab w:val="left" w:pos="142"/>
          <w:tab w:val="left" w:pos="284"/>
        </w:tabs>
        <w:spacing w:before="0" w:beforeAutospacing="0" w:after="0" w:afterAutospacing="0"/>
        <w:rPr>
          <w:rFonts w:ascii="Arial" w:hAnsi="Arial"/>
          <w:sz w:val="20"/>
          <w:szCs w:val="20"/>
        </w:rPr>
      </w:pPr>
      <w:r w:rsidRPr="00245D4E">
        <w:rPr>
          <w:rFonts w:ascii="Arial" w:hAnsi="Arial"/>
          <w:sz w:val="20"/>
          <w:szCs w:val="20"/>
        </w:rPr>
        <w:t>. Peur générale : peur des Allemands mais aussi des Français (qui dénoncent et/ou collaborent). Tout le monde peut être arr</w:t>
      </w:r>
      <w:r w:rsidR="00054822" w:rsidRPr="00245D4E">
        <w:rPr>
          <w:rFonts w:ascii="Arial" w:hAnsi="Arial"/>
          <w:sz w:val="20"/>
          <w:szCs w:val="20"/>
        </w:rPr>
        <w:t>êté</w:t>
      </w:r>
      <w:r w:rsidRPr="00245D4E">
        <w:rPr>
          <w:rFonts w:ascii="Arial" w:hAnsi="Arial"/>
          <w:sz w:val="20"/>
          <w:szCs w:val="20"/>
        </w:rPr>
        <w:t xml:space="preserve"> à tout moment</w:t>
      </w:r>
      <w:r w:rsidR="00054822" w:rsidRPr="00245D4E">
        <w:rPr>
          <w:rFonts w:ascii="Arial" w:hAnsi="Arial"/>
          <w:sz w:val="20"/>
          <w:szCs w:val="20"/>
        </w:rPr>
        <w:t>,</w:t>
      </w:r>
      <w:r w:rsidRPr="00245D4E">
        <w:rPr>
          <w:rFonts w:ascii="Arial" w:hAnsi="Arial"/>
          <w:sz w:val="20"/>
          <w:szCs w:val="20"/>
        </w:rPr>
        <w:t xml:space="preserve"> sous n’importe quel prétexte.</w:t>
      </w:r>
    </w:p>
    <w:p w:rsidR="005F11ED" w:rsidRPr="00245D4E" w:rsidRDefault="00054822" w:rsidP="005F11ED">
      <w:pPr>
        <w:pStyle w:val="NormalWeb"/>
        <w:tabs>
          <w:tab w:val="left" w:pos="142"/>
          <w:tab w:val="left" w:pos="284"/>
        </w:tabs>
        <w:spacing w:before="0" w:beforeAutospacing="0" w:after="0" w:afterAutospacing="0"/>
        <w:rPr>
          <w:rFonts w:ascii="Arial" w:hAnsi="Arial"/>
          <w:sz w:val="20"/>
          <w:szCs w:val="20"/>
        </w:rPr>
      </w:pPr>
      <w:r w:rsidRPr="00245D4E">
        <w:rPr>
          <w:rFonts w:ascii="Arial" w:hAnsi="Arial"/>
          <w:sz w:val="20"/>
          <w:szCs w:val="20"/>
        </w:rPr>
        <w:t>. Coupures régulières d’électricité</w:t>
      </w:r>
    </w:p>
    <w:p w:rsidR="00054822" w:rsidRPr="00245D4E" w:rsidRDefault="00054822" w:rsidP="005F11ED">
      <w:pPr>
        <w:pStyle w:val="NormalWeb"/>
        <w:tabs>
          <w:tab w:val="left" w:pos="142"/>
          <w:tab w:val="left" w:pos="284"/>
        </w:tabs>
        <w:spacing w:before="0" w:beforeAutospacing="0" w:after="0" w:afterAutospacing="0"/>
        <w:rPr>
          <w:rFonts w:ascii="Arial" w:hAnsi="Arial"/>
          <w:sz w:val="20"/>
          <w:szCs w:val="20"/>
        </w:rPr>
      </w:pPr>
      <w:r w:rsidRPr="00245D4E">
        <w:rPr>
          <w:rFonts w:ascii="Arial" w:hAnsi="Arial"/>
          <w:sz w:val="20"/>
          <w:szCs w:val="20"/>
        </w:rPr>
        <w:t>. Alertes régulières – Mise aux abris</w:t>
      </w:r>
    </w:p>
    <w:p w:rsidR="00054822" w:rsidRPr="00245D4E" w:rsidRDefault="00054822" w:rsidP="005F11ED">
      <w:pPr>
        <w:pStyle w:val="NormalWeb"/>
        <w:tabs>
          <w:tab w:val="left" w:pos="142"/>
          <w:tab w:val="left" w:pos="284"/>
        </w:tabs>
        <w:spacing w:before="0" w:beforeAutospacing="0" w:after="0" w:afterAutospacing="0"/>
        <w:rPr>
          <w:rFonts w:ascii="Arial" w:hAnsi="Arial"/>
          <w:b/>
          <w:sz w:val="20"/>
          <w:szCs w:val="20"/>
        </w:rPr>
      </w:pPr>
      <w:r w:rsidRPr="00245D4E">
        <w:rPr>
          <w:rFonts w:ascii="Arial" w:hAnsi="Arial"/>
          <w:sz w:val="20"/>
          <w:szCs w:val="20"/>
        </w:rPr>
        <w:t>. Limitation de leur liberté :</w:t>
      </w:r>
      <w:r w:rsidRPr="00245D4E">
        <w:rPr>
          <w:rFonts w:ascii="Arial" w:hAnsi="Arial"/>
          <w:b/>
          <w:sz w:val="20"/>
          <w:szCs w:val="20"/>
        </w:rPr>
        <w:t xml:space="preserve"> </w:t>
      </w:r>
      <w:r w:rsidRPr="00245D4E">
        <w:rPr>
          <w:rFonts w:ascii="Arial" w:hAnsi="Arial"/>
          <w:sz w:val="20"/>
          <w:szCs w:val="20"/>
        </w:rPr>
        <w:t>Couvre-feu (interdiction de sortir de chez eux - après 23h dans le film)</w:t>
      </w:r>
    </w:p>
    <w:p w:rsidR="00054822" w:rsidRPr="00245D4E" w:rsidRDefault="00054822" w:rsidP="005F11ED">
      <w:pPr>
        <w:pStyle w:val="NormalWeb"/>
        <w:tabs>
          <w:tab w:val="left" w:pos="142"/>
          <w:tab w:val="left" w:pos="284"/>
        </w:tabs>
        <w:spacing w:before="0" w:beforeAutospacing="0" w:after="0" w:afterAutospacing="0"/>
        <w:rPr>
          <w:rFonts w:ascii="Arial" w:hAnsi="Arial"/>
          <w:b/>
          <w:sz w:val="20"/>
          <w:szCs w:val="20"/>
        </w:rPr>
      </w:pPr>
    </w:p>
    <w:p w:rsidR="00692ECD" w:rsidRPr="00245D4E" w:rsidRDefault="005017CE" w:rsidP="005F11ED">
      <w:pPr>
        <w:pStyle w:val="NormalWeb"/>
        <w:tabs>
          <w:tab w:val="left" w:pos="142"/>
          <w:tab w:val="left" w:pos="284"/>
        </w:tabs>
        <w:spacing w:before="0" w:beforeAutospacing="0" w:after="0" w:afterAutospacing="0"/>
        <w:rPr>
          <w:rFonts w:ascii="Arial" w:hAnsi="Arial"/>
          <w:b/>
          <w:sz w:val="20"/>
          <w:szCs w:val="20"/>
        </w:rPr>
      </w:pPr>
      <w:r w:rsidRPr="00245D4E">
        <w:rPr>
          <w:rFonts w:ascii="Arial" w:hAnsi="Arial"/>
          <w:b/>
          <w:sz w:val="20"/>
          <w:szCs w:val="20"/>
        </w:rPr>
        <w:t>12.</w:t>
      </w:r>
      <w:r w:rsidR="00B449FE" w:rsidRPr="00245D4E">
        <w:rPr>
          <w:rFonts w:ascii="Arial" w:hAnsi="Arial"/>
          <w:b/>
          <w:sz w:val="20"/>
          <w:szCs w:val="20"/>
        </w:rPr>
        <w:t xml:space="preserve"> </w:t>
      </w:r>
      <w:r w:rsidR="00692ECD" w:rsidRPr="00245D4E">
        <w:rPr>
          <w:rFonts w:ascii="Arial" w:hAnsi="Arial"/>
          <w:b/>
          <w:sz w:val="20"/>
          <w:szCs w:val="20"/>
        </w:rPr>
        <w:t>Discrimination des juifs</w:t>
      </w:r>
    </w:p>
    <w:p w:rsidR="0088781A" w:rsidRPr="00245D4E" w:rsidRDefault="0088781A" w:rsidP="0088781A">
      <w:pPr>
        <w:pStyle w:val="NormalWeb"/>
        <w:tabs>
          <w:tab w:val="left" w:pos="142"/>
          <w:tab w:val="left" w:pos="284"/>
        </w:tabs>
        <w:spacing w:before="0" w:beforeAutospacing="0" w:after="0" w:afterAutospacing="0"/>
        <w:rPr>
          <w:rFonts w:ascii="Arial" w:hAnsi="Arial"/>
          <w:sz w:val="20"/>
          <w:szCs w:val="20"/>
        </w:rPr>
      </w:pPr>
      <w:r w:rsidRPr="00245D4E">
        <w:rPr>
          <w:rFonts w:ascii="Arial" w:hAnsi="Arial"/>
          <w:sz w:val="20"/>
          <w:szCs w:val="20"/>
        </w:rPr>
        <w:t>. Port de l’étoile jaune obligatoire</w:t>
      </w:r>
      <w:r w:rsidR="005017CE" w:rsidRPr="00245D4E">
        <w:rPr>
          <w:rFonts w:ascii="Arial" w:hAnsi="Arial"/>
          <w:sz w:val="20"/>
          <w:szCs w:val="20"/>
        </w:rPr>
        <w:t xml:space="preserve"> (on le voit sur la jeune fille qui la met sur son écharpe)</w:t>
      </w:r>
    </w:p>
    <w:p w:rsidR="0088781A" w:rsidRPr="00245D4E" w:rsidRDefault="0088781A" w:rsidP="0088781A">
      <w:pPr>
        <w:pStyle w:val="NormalWeb"/>
        <w:tabs>
          <w:tab w:val="left" w:pos="142"/>
          <w:tab w:val="left" w:pos="284"/>
        </w:tabs>
        <w:spacing w:before="0" w:beforeAutospacing="0" w:after="0" w:afterAutospacing="0"/>
        <w:rPr>
          <w:rFonts w:ascii="Arial" w:hAnsi="Arial"/>
          <w:sz w:val="20"/>
          <w:szCs w:val="20"/>
        </w:rPr>
      </w:pPr>
      <w:r w:rsidRPr="00245D4E">
        <w:rPr>
          <w:rFonts w:ascii="Arial" w:hAnsi="Arial"/>
          <w:sz w:val="20"/>
          <w:szCs w:val="20"/>
        </w:rPr>
        <w:t>. Interdiction d’exercer certaines professions (</w:t>
      </w:r>
      <w:r w:rsidR="005017CE" w:rsidRPr="00245D4E">
        <w:rPr>
          <w:rFonts w:ascii="Arial" w:hAnsi="Arial"/>
          <w:sz w:val="20"/>
          <w:szCs w:val="20"/>
        </w:rPr>
        <w:t xml:space="preserve">exemple de Rosen/ </w:t>
      </w:r>
      <w:r w:rsidRPr="00245D4E">
        <w:rPr>
          <w:rFonts w:ascii="Arial" w:hAnsi="Arial"/>
          <w:sz w:val="20"/>
          <w:szCs w:val="20"/>
        </w:rPr>
        <w:t xml:space="preserve">et refus de Marion, qui se soumet à la loi, de faire travailler des juifs) </w:t>
      </w:r>
    </w:p>
    <w:p w:rsidR="0088781A" w:rsidRPr="00245D4E" w:rsidRDefault="0088781A" w:rsidP="0088781A">
      <w:pPr>
        <w:pStyle w:val="NormalWeb"/>
        <w:tabs>
          <w:tab w:val="left" w:pos="142"/>
          <w:tab w:val="left" w:pos="284"/>
        </w:tabs>
        <w:spacing w:before="0" w:beforeAutospacing="0" w:after="0" w:afterAutospacing="0"/>
        <w:rPr>
          <w:rFonts w:ascii="Arial" w:hAnsi="Arial"/>
          <w:sz w:val="20"/>
          <w:szCs w:val="20"/>
        </w:rPr>
      </w:pPr>
      <w:r w:rsidRPr="00245D4E">
        <w:rPr>
          <w:rFonts w:ascii="Arial" w:hAnsi="Arial"/>
          <w:sz w:val="20"/>
          <w:szCs w:val="20"/>
        </w:rPr>
        <w:t>. Exemple du père qui ne peut sortir de chez lui de peur de se faire arrêter (à cause de son accent)</w:t>
      </w:r>
    </w:p>
    <w:p w:rsidR="0088781A" w:rsidRPr="00245D4E" w:rsidRDefault="0088781A" w:rsidP="0088781A">
      <w:pPr>
        <w:pStyle w:val="NormalWeb"/>
        <w:tabs>
          <w:tab w:val="left" w:pos="142"/>
          <w:tab w:val="left" w:pos="284"/>
        </w:tabs>
        <w:spacing w:before="0" w:beforeAutospacing="0" w:after="0" w:afterAutospacing="0"/>
        <w:rPr>
          <w:rFonts w:ascii="Arial" w:hAnsi="Arial"/>
          <w:sz w:val="20"/>
          <w:szCs w:val="20"/>
        </w:rPr>
      </w:pPr>
      <w:r w:rsidRPr="00245D4E">
        <w:rPr>
          <w:rFonts w:ascii="Arial" w:hAnsi="Arial"/>
          <w:sz w:val="20"/>
          <w:szCs w:val="20"/>
        </w:rPr>
        <w:t>. Interdiction d’entrer dans certains lieux, y compris certains magasins.</w:t>
      </w:r>
    </w:p>
    <w:p w:rsidR="0088781A" w:rsidRPr="00245D4E" w:rsidRDefault="0088781A" w:rsidP="0088781A">
      <w:pPr>
        <w:pStyle w:val="NormalWeb"/>
        <w:tabs>
          <w:tab w:val="left" w:pos="142"/>
          <w:tab w:val="left" w:pos="284"/>
        </w:tabs>
        <w:spacing w:before="0" w:beforeAutospacing="0" w:after="0" w:afterAutospacing="0"/>
        <w:rPr>
          <w:rFonts w:ascii="Arial" w:hAnsi="Arial"/>
          <w:sz w:val="20"/>
          <w:szCs w:val="20"/>
        </w:rPr>
      </w:pPr>
      <w:r w:rsidRPr="00245D4E">
        <w:rPr>
          <w:rFonts w:ascii="Arial" w:hAnsi="Arial"/>
          <w:sz w:val="20"/>
          <w:szCs w:val="20"/>
        </w:rPr>
        <w:t>. Propos antisémites de Daxiat</w:t>
      </w:r>
    </w:p>
    <w:p w:rsidR="0088781A" w:rsidRPr="00245D4E" w:rsidRDefault="0088781A" w:rsidP="0088781A">
      <w:pPr>
        <w:pStyle w:val="NormalWeb"/>
        <w:tabs>
          <w:tab w:val="left" w:pos="142"/>
          <w:tab w:val="left" w:pos="284"/>
        </w:tabs>
        <w:spacing w:before="0" w:beforeAutospacing="0" w:after="0" w:afterAutospacing="0"/>
        <w:rPr>
          <w:rFonts w:ascii="Arial" w:hAnsi="Arial"/>
          <w:sz w:val="20"/>
          <w:szCs w:val="20"/>
        </w:rPr>
      </w:pPr>
      <w:r w:rsidRPr="00245D4E">
        <w:rPr>
          <w:rFonts w:ascii="Arial" w:hAnsi="Arial"/>
          <w:sz w:val="20"/>
          <w:szCs w:val="20"/>
        </w:rPr>
        <w:t>. Articles et jeux dans le journal</w:t>
      </w:r>
    </w:p>
    <w:p w:rsidR="00B449FE" w:rsidRPr="00245D4E" w:rsidRDefault="00B449FE" w:rsidP="008410DD">
      <w:pPr>
        <w:pStyle w:val="NormalWeb"/>
        <w:tabs>
          <w:tab w:val="left" w:pos="142"/>
          <w:tab w:val="left" w:pos="284"/>
        </w:tabs>
        <w:spacing w:before="0" w:beforeAutospacing="0" w:after="0" w:afterAutospacing="0"/>
        <w:rPr>
          <w:rFonts w:ascii="Arial" w:hAnsi="Arial"/>
          <w:b/>
          <w:sz w:val="20"/>
          <w:szCs w:val="20"/>
        </w:rPr>
      </w:pPr>
    </w:p>
    <w:p w:rsidR="00692ECD" w:rsidRPr="00245D4E" w:rsidRDefault="005017CE" w:rsidP="005017CE">
      <w:pPr>
        <w:pStyle w:val="NormalWeb"/>
        <w:tabs>
          <w:tab w:val="left" w:pos="142"/>
          <w:tab w:val="left" w:pos="284"/>
        </w:tabs>
        <w:spacing w:before="0" w:beforeAutospacing="0" w:after="0" w:afterAutospacing="0"/>
        <w:rPr>
          <w:rFonts w:ascii="Arial" w:hAnsi="Arial"/>
          <w:b/>
          <w:sz w:val="20"/>
          <w:szCs w:val="20"/>
        </w:rPr>
      </w:pPr>
      <w:r w:rsidRPr="00245D4E">
        <w:rPr>
          <w:rFonts w:ascii="Arial" w:hAnsi="Arial"/>
          <w:b/>
          <w:sz w:val="20"/>
          <w:szCs w:val="20"/>
        </w:rPr>
        <w:t>13.</w:t>
      </w:r>
      <w:r w:rsidR="00B449FE" w:rsidRPr="00245D4E">
        <w:rPr>
          <w:rFonts w:ascii="Arial" w:hAnsi="Arial"/>
          <w:b/>
          <w:sz w:val="20"/>
          <w:szCs w:val="20"/>
        </w:rPr>
        <w:t xml:space="preserve"> </w:t>
      </w:r>
      <w:r w:rsidR="00692ECD" w:rsidRPr="00245D4E">
        <w:rPr>
          <w:rFonts w:ascii="Arial" w:hAnsi="Arial"/>
          <w:b/>
          <w:sz w:val="20"/>
          <w:szCs w:val="20"/>
        </w:rPr>
        <w:t>Pourquoi le théâtre était-il si populaire ?</w:t>
      </w:r>
    </w:p>
    <w:p w:rsidR="008410DD" w:rsidRPr="00245D4E" w:rsidRDefault="00D865A4" w:rsidP="008410DD">
      <w:pPr>
        <w:pStyle w:val="NormalWeb"/>
        <w:tabs>
          <w:tab w:val="left" w:pos="142"/>
          <w:tab w:val="left" w:pos="284"/>
        </w:tabs>
        <w:spacing w:before="0" w:beforeAutospacing="0" w:after="0" w:afterAutospacing="0"/>
        <w:rPr>
          <w:rFonts w:ascii="Arial" w:hAnsi="Arial"/>
          <w:sz w:val="20"/>
          <w:szCs w:val="20"/>
        </w:rPr>
      </w:pPr>
      <w:r w:rsidRPr="00245D4E">
        <w:rPr>
          <w:rFonts w:ascii="Arial" w:hAnsi="Arial"/>
          <w:sz w:val="20"/>
          <w:szCs w:val="20"/>
        </w:rPr>
        <w:t>Le théâtre est l’une des rares sources de distraction pour les Français (la télévision n’existe pas). Pour se changer les esprits, s’évader de leur quotidien oppressant et se distraire, les Français ont notamment le théâtre, le cinéma, la radio.</w:t>
      </w:r>
    </w:p>
    <w:p w:rsidR="00D865A4" w:rsidRPr="00245D4E" w:rsidRDefault="00D865A4" w:rsidP="008410DD">
      <w:pPr>
        <w:pStyle w:val="NormalWeb"/>
        <w:tabs>
          <w:tab w:val="left" w:pos="142"/>
          <w:tab w:val="left" w:pos="284"/>
        </w:tabs>
        <w:spacing w:before="0" w:beforeAutospacing="0" w:after="0" w:afterAutospacing="0"/>
        <w:rPr>
          <w:rFonts w:ascii="Arial" w:hAnsi="Arial"/>
          <w:sz w:val="20"/>
          <w:szCs w:val="20"/>
        </w:rPr>
      </w:pPr>
      <w:r w:rsidRPr="00245D4E">
        <w:rPr>
          <w:rFonts w:ascii="Arial" w:hAnsi="Arial"/>
          <w:sz w:val="20"/>
          <w:szCs w:val="20"/>
        </w:rPr>
        <w:t xml:space="preserve">Le théâtre leur permet de sortir de chez eux (contrairement à la radio) et de bien s’habiller (retrouver une dignité) et de rencontrer du monde, notamment les gens de leur milieu social (contrairement au cinéma). C’est une activité culturelle et sociale distinguée. </w:t>
      </w:r>
    </w:p>
    <w:p w:rsidR="000C5CBC" w:rsidRPr="00245D4E" w:rsidRDefault="000C5CBC" w:rsidP="008410DD">
      <w:pPr>
        <w:pStyle w:val="NormalWeb"/>
        <w:tabs>
          <w:tab w:val="left" w:pos="142"/>
          <w:tab w:val="left" w:pos="284"/>
        </w:tabs>
        <w:spacing w:before="0" w:beforeAutospacing="0" w:after="0" w:afterAutospacing="0"/>
        <w:rPr>
          <w:rFonts w:ascii="Arial" w:hAnsi="Arial"/>
          <w:sz w:val="20"/>
          <w:szCs w:val="20"/>
        </w:rPr>
      </w:pPr>
      <w:r w:rsidRPr="00245D4E">
        <w:rPr>
          <w:rFonts w:ascii="Arial" w:hAnsi="Arial"/>
          <w:sz w:val="20"/>
          <w:szCs w:val="20"/>
        </w:rPr>
        <w:lastRenderedPageBreak/>
        <w:t>Il est également évoqué en début de film que les théâtres et cinémas sont chauffés et que cela est un bon moyen de se réchauffer, les Français manquant de moyens de chauffage</w:t>
      </w:r>
      <w:r w:rsidR="00F6569D" w:rsidRPr="00245D4E">
        <w:rPr>
          <w:rFonts w:ascii="Arial" w:hAnsi="Arial"/>
          <w:sz w:val="20"/>
          <w:szCs w:val="20"/>
        </w:rPr>
        <w:t xml:space="preserve"> chez eux</w:t>
      </w:r>
      <w:r w:rsidRPr="00245D4E">
        <w:rPr>
          <w:rFonts w:ascii="Arial" w:hAnsi="Arial"/>
          <w:sz w:val="20"/>
          <w:szCs w:val="20"/>
        </w:rPr>
        <w:t> …</w:t>
      </w:r>
    </w:p>
    <w:p w:rsidR="00D865A4" w:rsidRPr="00245D4E" w:rsidRDefault="00D865A4" w:rsidP="008410DD">
      <w:pPr>
        <w:pStyle w:val="NormalWeb"/>
        <w:tabs>
          <w:tab w:val="left" w:pos="142"/>
          <w:tab w:val="left" w:pos="284"/>
        </w:tabs>
        <w:spacing w:before="0" w:beforeAutospacing="0" w:after="0" w:afterAutospacing="0"/>
        <w:rPr>
          <w:rFonts w:ascii="Arial" w:hAnsi="Arial"/>
          <w:b/>
          <w:sz w:val="20"/>
          <w:szCs w:val="20"/>
        </w:rPr>
      </w:pPr>
    </w:p>
    <w:p w:rsidR="00692ECD" w:rsidRPr="00245D4E" w:rsidRDefault="005017CE" w:rsidP="005017CE">
      <w:pPr>
        <w:pStyle w:val="NormalWeb"/>
        <w:tabs>
          <w:tab w:val="left" w:pos="142"/>
          <w:tab w:val="left" w:pos="284"/>
        </w:tabs>
        <w:spacing w:before="0" w:beforeAutospacing="0" w:after="0" w:afterAutospacing="0"/>
        <w:rPr>
          <w:rFonts w:ascii="Arial" w:hAnsi="Arial"/>
          <w:b/>
          <w:sz w:val="20"/>
          <w:szCs w:val="20"/>
        </w:rPr>
      </w:pPr>
      <w:r w:rsidRPr="00245D4E">
        <w:rPr>
          <w:rFonts w:ascii="Arial" w:hAnsi="Arial"/>
          <w:b/>
          <w:sz w:val="20"/>
          <w:szCs w:val="20"/>
        </w:rPr>
        <w:t>14.</w:t>
      </w:r>
      <w:r w:rsidR="00B449FE" w:rsidRPr="00245D4E">
        <w:rPr>
          <w:rFonts w:ascii="Arial" w:hAnsi="Arial"/>
          <w:b/>
          <w:sz w:val="20"/>
          <w:szCs w:val="20"/>
        </w:rPr>
        <w:t xml:space="preserve"> </w:t>
      </w:r>
      <w:r w:rsidR="00692ECD" w:rsidRPr="00245D4E">
        <w:rPr>
          <w:rFonts w:ascii="Arial" w:hAnsi="Arial"/>
          <w:b/>
          <w:sz w:val="20"/>
          <w:szCs w:val="20"/>
        </w:rPr>
        <w:t>Lucas Steiner</w:t>
      </w:r>
    </w:p>
    <w:p w:rsidR="00692ECD" w:rsidRPr="00245D4E" w:rsidRDefault="00692ECD" w:rsidP="00692ECD">
      <w:pPr>
        <w:pStyle w:val="NormalWeb"/>
        <w:tabs>
          <w:tab w:val="left" w:pos="142"/>
          <w:tab w:val="left" w:pos="284"/>
        </w:tabs>
        <w:spacing w:before="0" w:beforeAutospacing="0" w:after="0" w:afterAutospacing="0"/>
        <w:ind w:left="142" w:hanging="142"/>
        <w:rPr>
          <w:rFonts w:ascii="Arial" w:hAnsi="Arial"/>
          <w:b/>
          <w:sz w:val="20"/>
          <w:szCs w:val="20"/>
        </w:rPr>
      </w:pPr>
      <w:r w:rsidRPr="00245D4E">
        <w:rPr>
          <w:rFonts w:ascii="Arial" w:hAnsi="Arial"/>
          <w:b/>
          <w:sz w:val="20"/>
          <w:szCs w:val="20"/>
        </w:rPr>
        <w:t>a)</w:t>
      </w:r>
      <w:r w:rsidR="009A6CAD" w:rsidRPr="00245D4E">
        <w:rPr>
          <w:rFonts w:ascii="Arial" w:hAnsi="Arial"/>
          <w:b/>
          <w:sz w:val="20"/>
          <w:szCs w:val="20"/>
        </w:rPr>
        <w:t xml:space="preserve"> </w:t>
      </w:r>
      <w:r w:rsidR="009A6CAD" w:rsidRPr="00245D4E">
        <w:rPr>
          <w:rFonts w:ascii="Arial" w:hAnsi="Arial"/>
          <w:sz w:val="20"/>
          <w:szCs w:val="20"/>
        </w:rPr>
        <w:t>Lucas Steiner est le directeur d’un théâtre très connu et metteur en scène mais étant juif, il est obligé de se cacher pour ne pas être arrêté par les Allemands (il serait alors probablement envoyé dans un camp de concentration)</w:t>
      </w:r>
    </w:p>
    <w:p w:rsidR="00692ECD" w:rsidRPr="00245D4E" w:rsidRDefault="00692ECD" w:rsidP="00692ECD">
      <w:pPr>
        <w:pStyle w:val="NormalWeb"/>
        <w:tabs>
          <w:tab w:val="left" w:pos="142"/>
          <w:tab w:val="left" w:pos="284"/>
        </w:tabs>
        <w:spacing w:before="0" w:beforeAutospacing="0" w:after="0" w:afterAutospacing="0"/>
        <w:ind w:left="142" w:hanging="142"/>
        <w:rPr>
          <w:rFonts w:ascii="Arial" w:hAnsi="Arial"/>
          <w:b/>
          <w:sz w:val="20"/>
          <w:szCs w:val="20"/>
        </w:rPr>
      </w:pPr>
      <w:r w:rsidRPr="00245D4E">
        <w:rPr>
          <w:rFonts w:ascii="Arial" w:hAnsi="Arial"/>
          <w:b/>
          <w:sz w:val="20"/>
          <w:szCs w:val="20"/>
        </w:rPr>
        <w:t>b)</w:t>
      </w:r>
      <w:r w:rsidR="009A6CAD" w:rsidRPr="00245D4E">
        <w:rPr>
          <w:rFonts w:ascii="Arial" w:hAnsi="Arial"/>
          <w:b/>
          <w:sz w:val="20"/>
          <w:szCs w:val="20"/>
        </w:rPr>
        <w:t xml:space="preserve"> </w:t>
      </w:r>
      <w:r w:rsidR="005017CE" w:rsidRPr="00245D4E">
        <w:rPr>
          <w:rFonts w:ascii="Arial" w:hAnsi="Arial"/>
          <w:sz w:val="20"/>
          <w:szCs w:val="20"/>
        </w:rPr>
        <w:t xml:space="preserve">A début du film, il s’occupe en lisant et en écoutant le radio. Par la suite, il trouve la solution pour </w:t>
      </w:r>
      <w:r w:rsidR="009A6CAD" w:rsidRPr="00245D4E">
        <w:rPr>
          <w:rFonts w:ascii="Arial" w:hAnsi="Arial"/>
          <w:sz w:val="20"/>
          <w:szCs w:val="20"/>
        </w:rPr>
        <w:t>écoute</w:t>
      </w:r>
      <w:r w:rsidR="005017CE" w:rsidRPr="00245D4E">
        <w:rPr>
          <w:rFonts w:ascii="Arial" w:hAnsi="Arial"/>
          <w:sz w:val="20"/>
          <w:szCs w:val="20"/>
        </w:rPr>
        <w:t>r</w:t>
      </w:r>
      <w:r w:rsidR="009A6CAD" w:rsidRPr="00245D4E">
        <w:rPr>
          <w:rFonts w:ascii="Arial" w:hAnsi="Arial"/>
          <w:sz w:val="20"/>
          <w:szCs w:val="20"/>
        </w:rPr>
        <w:t xml:space="preserve"> les ré</w:t>
      </w:r>
      <w:r w:rsidR="005017CE" w:rsidRPr="00245D4E">
        <w:rPr>
          <w:rFonts w:ascii="Arial" w:hAnsi="Arial"/>
          <w:sz w:val="20"/>
          <w:szCs w:val="20"/>
        </w:rPr>
        <w:t>pétitions et pouvoir la mettre en scène, même de sa cave. I</w:t>
      </w:r>
      <w:r w:rsidR="009A6CAD" w:rsidRPr="00245D4E">
        <w:rPr>
          <w:rFonts w:ascii="Arial" w:hAnsi="Arial"/>
          <w:sz w:val="20"/>
          <w:szCs w:val="20"/>
        </w:rPr>
        <w:t xml:space="preserve">l lit </w:t>
      </w:r>
      <w:r w:rsidR="005017CE" w:rsidRPr="00245D4E">
        <w:rPr>
          <w:rFonts w:ascii="Arial" w:hAnsi="Arial"/>
          <w:sz w:val="20"/>
          <w:szCs w:val="20"/>
        </w:rPr>
        <w:t xml:space="preserve">également le journal, des propositions de pièces de théâtre, des livres, il </w:t>
      </w:r>
      <w:r w:rsidR="009A6CAD" w:rsidRPr="00245D4E">
        <w:rPr>
          <w:rFonts w:ascii="Arial" w:hAnsi="Arial"/>
          <w:sz w:val="20"/>
          <w:szCs w:val="20"/>
        </w:rPr>
        <w:t>écrit</w:t>
      </w:r>
      <w:r w:rsidR="005017CE" w:rsidRPr="00245D4E">
        <w:rPr>
          <w:rFonts w:ascii="Arial" w:hAnsi="Arial"/>
          <w:sz w:val="20"/>
          <w:szCs w:val="20"/>
        </w:rPr>
        <w:t xml:space="preserve"> et fait des jeux dans le journal. </w:t>
      </w:r>
      <w:r w:rsidR="00C326F4" w:rsidRPr="00245D4E">
        <w:rPr>
          <w:rFonts w:ascii="Arial" w:hAnsi="Arial"/>
          <w:sz w:val="20"/>
          <w:szCs w:val="20"/>
        </w:rPr>
        <w:t xml:space="preserve"> </w:t>
      </w:r>
    </w:p>
    <w:p w:rsidR="00692ECD" w:rsidRPr="00245D4E" w:rsidRDefault="00692ECD" w:rsidP="00692ECD">
      <w:pPr>
        <w:pStyle w:val="NormalWeb"/>
        <w:tabs>
          <w:tab w:val="left" w:pos="142"/>
          <w:tab w:val="left" w:pos="284"/>
        </w:tabs>
        <w:spacing w:before="0" w:beforeAutospacing="0" w:after="0" w:afterAutospacing="0"/>
        <w:ind w:left="142" w:hanging="142"/>
        <w:rPr>
          <w:rFonts w:ascii="Arial" w:hAnsi="Arial"/>
          <w:b/>
          <w:sz w:val="20"/>
          <w:szCs w:val="20"/>
        </w:rPr>
      </w:pPr>
      <w:r w:rsidRPr="00245D4E">
        <w:rPr>
          <w:rFonts w:ascii="Arial" w:hAnsi="Arial"/>
          <w:b/>
          <w:sz w:val="20"/>
          <w:szCs w:val="20"/>
        </w:rPr>
        <w:t>c)</w:t>
      </w:r>
      <w:r w:rsidR="009A6CAD" w:rsidRPr="00245D4E">
        <w:rPr>
          <w:rFonts w:ascii="Arial" w:hAnsi="Arial"/>
          <w:b/>
          <w:sz w:val="20"/>
          <w:szCs w:val="20"/>
        </w:rPr>
        <w:t xml:space="preserve"> </w:t>
      </w:r>
      <w:r w:rsidR="009A6CAD" w:rsidRPr="00245D4E">
        <w:rPr>
          <w:rFonts w:ascii="Arial" w:hAnsi="Arial"/>
          <w:sz w:val="20"/>
          <w:szCs w:val="20"/>
        </w:rPr>
        <w:t>Il désire se rendre car il ne supporte plus cet enfermement dans la cave. Ce n’est pas une vie.</w:t>
      </w:r>
    </w:p>
    <w:p w:rsidR="00692ECD" w:rsidRPr="00245D4E" w:rsidRDefault="00692ECD" w:rsidP="00692ECD">
      <w:pPr>
        <w:pStyle w:val="NormalWeb"/>
        <w:tabs>
          <w:tab w:val="left" w:pos="142"/>
          <w:tab w:val="left" w:pos="284"/>
        </w:tabs>
        <w:spacing w:before="0" w:beforeAutospacing="0" w:after="0" w:afterAutospacing="0"/>
        <w:ind w:left="142" w:hanging="142"/>
        <w:rPr>
          <w:rFonts w:ascii="Arial" w:hAnsi="Arial"/>
          <w:b/>
          <w:sz w:val="20"/>
          <w:szCs w:val="20"/>
        </w:rPr>
      </w:pPr>
      <w:r w:rsidRPr="00245D4E">
        <w:rPr>
          <w:rFonts w:ascii="Arial" w:hAnsi="Arial"/>
          <w:b/>
          <w:sz w:val="20"/>
          <w:szCs w:val="20"/>
        </w:rPr>
        <w:t>d)</w:t>
      </w:r>
      <w:r w:rsidR="009A6CAD" w:rsidRPr="00245D4E">
        <w:rPr>
          <w:rFonts w:ascii="Arial" w:hAnsi="Arial"/>
          <w:b/>
          <w:sz w:val="20"/>
          <w:szCs w:val="20"/>
        </w:rPr>
        <w:t xml:space="preserve"> </w:t>
      </w:r>
      <w:r w:rsidR="00D865A4" w:rsidRPr="00245D4E">
        <w:rPr>
          <w:rFonts w:ascii="Arial" w:hAnsi="Arial"/>
          <w:sz w:val="20"/>
          <w:szCs w:val="20"/>
        </w:rPr>
        <w:t xml:space="preserve">Il </w:t>
      </w:r>
      <w:r w:rsidR="005017CE" w:rsidRPr="00245D4E">
        <w:rPr>
          <w:rFonts w:ascii="Arial" w:hAnsi="Arial"/>
          <w:sz w:val="20"/>
          <w:szCs w:val="20"/>
        </w:rPr>
        <w:t>semble ne se douter de rien</w:t>
      </w:r>
      <w:r w:rsidR="00D865A4" w:rsidRPr="00245D4E">
        <w:rPr>
          <w:rFonts w:ascii="Arial" w:hAnsi="Arial"/>
          <w:sz w:val="20"/>
          <w:szCs w:val="20"/>
        </w:rPr>
        <w:t>.</w:t>
      </w:r>
    </w:p>
    <w:p w:rsidR="00692ECD" w:rsidRPr="00245D4E" w:rsidRDefault="00692ECD" w:rsidP="00692ECD">
      <w:pPr>
        <w:pStyle w:val="NormalWeb"/>
        <w:tabs>
          <w:tab w:val="left" w:pos="142"/>
          <w:tab w:val="left" w:pos="284"/>
        </w:tabs>
        <w:spacing w:before="0" w:beforeAutospacing="0" w:after="0" w:afterAutospacing="0"/>
        <w:ind w:left="142" w:hanging="142"/>
        <w:rPr>
          <w:rFonts w:ascii="Arial" w:hAnsi="Arial"/>
          <w:sz w:val="20"/>
          <w:szCs w:val="20"/>
        </w:rPr>
      </w:pPr>
      <w:r w:rsidRPr="00245D4E">
        <w:rPr>
          <w:rFonts w:ascii="Arial" w:hAnsi="Arial"/>
          <w:b/>
          <w:sz w:val="20"/>
          <w:szCs w:val="20"/>
        </w:rPr>
        <w:t>e)</w:t>
      </w:r>
      <w:r w:rsidR="00D865A4" w:rsidRPr="00245D4E">
        <w:rPr>
          <w:rFonts w:ascii="Arial" w:hAnsi="Arial"/>
          <w:b/>
          <w:sz w:val="20"/>
          <w:szCs w:val="20"/>
        </w:rPr>
        <w:t xml:space="preserve"> </w:t>
      </w:r>
      <w:r w:rsidR="00D87F91" w:rsidRPr="00245D4E">
        <w:rPr>
          <w:rFonts w:ascii="Arial" w:hAnsi="Arial"/>
          <w:sz w:val="20"/>
          <w:szCs w:val="20"/>
        </w:rPr>
        <w:t>Il est sorti de la cave et a repris son activité de directeur de théâtre/metteur en scène. Il a dirigé une nouvelle pièce avec Bernard et Marion (la pièce est acclamée</w:t>
      </w:r>
      <w:r w:rsidR="00054822" w:rsidRPr="00245D4E">
        <w:rPr>
          <w:rFonts w:ascii="Arial" w:hAnsi="Arial"/>
          <w:sz w:val="20"/>
          <w:szCs w:val="20"/>
        </w:rPr>
        <w:t xml:space="preserve"> par le public et il est reconnu/applaudi</w:t>
      </w:r>
      <w:r w:rsidR="00D87F91" w:rsidRPr="00245D4E">
        <w:rPr>
          <w:rFonts w:ascii="Arial" w:hAnsi="Arial"/>
          <w:sz w:val="20"/>
          <w:szCs w:val="20"/>
        </w:rPr>
        <w:t xml:space="preserve">). Il semble toujours être </w:t>
      </w:r>
      <w:r w:rsidR="00054822" w:rsidRPr="00245D4E">
        <w:rPr>
          <w:rFonts w:ascii="Arial" w:hAnsi="Arial"/>
          <w:sz w:val="20"/>
          <w:szCs w:val="20"/>
        </w:rPr>
        <w:t>marié à</w:t>
      </w:r>
      <w:r w:rsidR="00D87F91" w:rsidRPr="00245D4E">
        <w:rPr>
          <w:rFonts w:ascii="Arial" w:hAnsi="Arial"/>
          <w:sz w:val="20"/>
          <w:szCs w:val="20"/>
        </w:rPr>
        <w:t xml:space="preserve"> Marion, mais </w:t>
      </w:r>
      <w:r w:rsidR="00054822" w:rsidRPr="00245D4E">
        <w:rPr>
          <w:rFonts w:ascii="Arial" w:hAnsi="Arial"/>
          <w:sz w:val="20"/>
          <w:szCs w:val="20"/>
        </w:rPr>
        <w:t>celle-ci a probablement Bernard comme amant.</w:t>
      </w:r>
    </w:p>
    <w:p w:rsidR="00692ECD" w:rsidRPr="00245D4E" w:rsidRDefault="00692ECD" w:rsidP="00692ECD">
      <w:pPr>
        <w:pStyle w:val="NormalWeb"/>
        <w:tabs>
          <w:tab w:val="left" w:pos="142"/>
          <w:tab w:val="left" w:pos="284"/>
        </w:tabs>
        <w:spacing w:before="0" w:beforeAutospacing="0" w:after="0" w:afterAutospacing="0"/>
        <w:ind w:left="142" w:hanging="142"/>
        <w:rPr>
          <w:rFonts w:ascii="Arial" w:hAnsi="Arial"/>
          <w:b/>
          <w:sz w:val="20"/>
          <w:szCs w:val="20"/>
        </w:rPr>
      </w:pPr>
    </w:p>
    <w:p w:rsidR="00692ECD" w:rsidRPr="00245D4E" w:rsidRDefault="005017CE" w:rsidP="005017CE">
      <w:pPr>
        <w:pStyle w:val="NormalWeb"/>
        <w:tabs>
          <w:tab w:val="left" w:pos="142"/>
          <w:tab w:val="left" w:pos="284"/>
        </w:tabs>
        <w:spacing w:before="0" w:beforeAutospacing="0" w:after="0" w:afterAutospacing="0"/>
        <w:rPr>
          <w:rFonts w:ascii="Arial" w:hAnsi="Arial"/>
          <w:b/>
          <w:sz w:val="20"/>
          <w:szCs w:val="20"/>
        </w:rPr>
      </w:pPr>
      <w:r w:rsidRPr="00245D4E">
        <w:rPr>
          <w:rFonts w:ascii="Arial" w:hAnsi="Arial"/>
          <w:b/>
          <w:sz w:val="20"/>
          <w:szCs w:val="20"/>
        </w:rPr>
        <w:t>15.</w:t>
      </w:r>
      <w:r w:rsidR="00D87F91" w:rsidRPr="00245D4E">
        <w:rPr>
          <w:rFonts w:ascii="Arial" w:hAnsi="Arial"/>
          <w:b/>
          <w:sz w:val="20"/>
          <w:szCs w:val="20"/>
        </w:rPr>
        <w:t xml:space="preserve"> </w:t>
      </w:r>
      <w:r w:rsidR="00692ECD" w:rsidRPr="00245D4E">
        <w:rPr>
          <w:rFonts w:ascii="Arial" w:hAnsi="Arial"/>
          <w:b/>
          <w:sz w:val="20"/>
          <w:szCs w:val="20"/>
        </w:rPr>
        <w:t>Daxiat</w:t>
      </w:r>
    </w:p>
    <w:p w:rsidR="00D87F91" w:rsidRPr="00245D4E" w:rsidRDefault="00BD0F91" w:rsidP="008410DD">
      <w:pPr>
        <w:pStyle w:val="Paragraphedeliste"/>
        <w:tabs>
          <w:tab w:val="left" w:pos="142"/>
        </w:tabs>
        <w:spacing w:after="0"/>
        <w:ind w:left="0"/>
        <w:rPr>
          <w:rFonts w:ascii="Arial" w:hAnsi="Arial"/>
          <w:sz w:val="20"/>
          <w:szCs w:val="20"/>
          <w:lang w:val="fr-FR"/>
        </w:rPr>
      </w:pPr>
      <w:r>
        <w:rPr>
          <w:rFonts w:ascii="Arial" w:hAnsi="Arial"/>
          <w:sz w:val="20"/>
          <w:szCs w:val="20"/>
          <w:lang w:val="fr-FR"/>
        </w:rPr>
        <w:t xml:space="preserve">. </w:t>
      </w:r>
      <w:r w:rsidR="008410DD" w:rsidRPr="00245D4E">
        <w:rPr>
          <w:rFonts w:ascii="Arial" w:hAnsi="Arial"/>
          <w:sz w:val="20"/>
          <w:szCs w:val="20"/>
          <w:lang w:val="fr-FR"/>
        </w:rPr>
        <w:t xml:space="preserve">Daxiat est </w:t>
      </w:r>
      <w:r w:rsidR="00FF3D0D" w:rsidRPr="00245D4E">
        <w:rPr>
          <w:rFonts w:ascii="Arial" w:hAnsi="Arial"/>
          <w:sz w:val="20"/>
          <w:szCs w:val="20"/>
          <w:lang w:val="fr-FR"/>
        </w:rPr>
        <w:t xml:space="preserve">journaliste </w:t>
      </w:r>
      <w:r w:rsidR="00D87F91" w:rsidRPr="00245D4E">
        <w:rPr>
          <w:rFonts w:ascii="Arial" w:hAnsi="Arial"/>
          <w:sz w:val="20"/>
          <w:szCs w:val="20"/>
          <w:lang w:val="fr-FR"/>
        </w:rPr>
        <w:t>et critique de théâtre pour le journal « Je suis partout »</w:t>
      </w:r>
      <w:r w:rsidR="00FF3D0D" w:rsidRPr="00245D4E">
        <w:rPr>
          <w:rFonts w:ascii="Arial" w:hAnsi="Arial"/>
          <w:sz w:val="20"/>
          <w:szCs w:val="20"/>
          <w:lang w:val="fr-FR"/>
        </w:rPr>
        <w:t xml:space="preserve">. </w:t>
      </w:r>
      <w:r w:rsidR="00D87F91" w:rsidRPr="00245D4E">
        <w:rPr>
          <w:rFonts w:ascii="Arial" w:hAnsi="Arial"/>
          <w:sz w:val="20"/>
          <w:szCs w:val="20"/>
          <w:lang w:val="fr-FR"/>
        </w:rPr>
        <w:t>Antisémite acharné et violent dans ses propos (à la radio), et t</w:t>
      </w:r>
      <w:r w:rsidR="00FF3D0D" w:rsidRPr="00245D4E">
        <w:rPr>
          <w:rFonts w:ascii="Arial" w:hAnsi="Arial"/>
          <w:sz w:val="20"/>
          <w:szCs w:val="20"/>
          <w:lang w:val="fr-FR"/>
        </w:rPr>
        <w:t>rès ami avec les Allemands, c</w:t>
      </w:r>
      <w:r w:rsidR="00AC03C1" w:rsidRPr="00245D4E">
        <w:rPr>
          <w:rFonts w:ascii="Arial" w:hAnsi="Arial"/>
          <w:sz w:val="20"/>
          <w:szCs w:val="20"/>
          <w:lang w:val="fr-FR"/>
        </w:rPr>
        <w:t xml:space="preserve">’est lui qui a en charge d’autoriser ou d’interdire les pièces de théâtre via un visa de censure. </w:t>
      </w:r>
      <w:r w:rsidR="008410DD" w:rsidRPr="00245D4E">
        <w:rPr>
          <w:rFonts w:ascii="Arial" w:hAnsi="Arial"/>
          <w:sz w:val="20"/>
          <w:szCs w:val="20"/>
          <w:lang w:val="fr-FR"/>
        </w:rPr>
        <w:t xml:space="preserve">Il a </w:t>
      </w:r>
      <w:r w:rsidR="00AC03C1" w:rsidRPr="00245D4E">
        <w:rPr>
          <w:rFonts w:ascii="Arial" w:hAnsi="Arial"/>
          <w:sz w:val="20"/>
          <w:szCs w:val="20"/>
          <w:lang w:val="fr-FR"/>
        </w:rPr>
        <w:t xml:space="preserve">donc </w:t>
      </w:r>
      <w:r w:rsidR="008410DD" w:rsidRPr="00245D4E">
        <w:rPr>
          <w:rFonts w:ascii="Arial" w:hAnsi="Arial"/>
          <w:sz w:val="20"/>
          <w:szCs w:val="20"/>
          <w:lang w:val="fr-FR"/>
        </w:rPr>
        <w:t xml:space="preserve">la possibilité </w:t>
      </w:r>
      <w:r w:rsidR="00AC03C1" w:rsidRPr="00245D4E">
        <w:rPr>
          <w:rFonts w:ascii="Arial" w:hAnsi="Arial"/>
          <w:sz w:val="20"/>
          <w:szCs w:val="20"/>
          <w:lang w:val="fr-FR"/>
        </w:rPr>
        <w:t xml:space="preserve">d’interdire la pièce de </w:t>
      </w:r>
      <w:r w:rsidR="00D87F91" w:rsidRPr="00245D4E">
        <w:rPr>
          <w:rFonts w:ascii="Arial" w:hAnsi="Arial"/>
          <w:sz w:val="20"/>
          <w:szCs w:val="20"/>
          <w:lang w:val="fr-FR"/>
        </w:rPr>
        <w:t>théâtre de Marion ce qui équivaudrai</w:t>
      </w:r>
      <w:r w:rsidR="00AC03C1" w:rsidRPr="00245D4E">
        <w:rPr>
          <w:rFonts w:ascii="Arial" w:hAnsi="Arial"/>
          <w:sz w:val="20"/>
          <w:szCs w:val="20"/>
          <w:lang w:val="fr-FR"/>
        </w:rPr>
        <w:t>t à</w:t>
      </w:r>
      <w:r w:rsidR="008410DD" w:rsidRPr="00245D4E">
        <w:rPr>
          <w:rFonts w:ascii="Arial" w:hAnsi="Arial"/>
          <w:sz w:val="20"/>
          <w:szCs w:val="20"/>
          <w:lang w:val="fr-FR"/>
        </w:rPr>
        <w:t xml:space="preserve"> faire fermer le théâtre = perte d’</w:t>
      </w:r>
      <w:r w:rsidR="00AC03C1" w:rsidRPr="00245D4E">
        <w:rPr>
          <w:rFonts w:ascii="Arial" w:hAnsi="Arial"/>
          <w:sz w:val="20"/>
          <w:szCs w:val="20"/>
          <w:lang w:val="fr-FR"/>
        </w:rPr>
        <w:t>emploi et de revenus pour tout</w:t>
      </w:r>
      <w:r w:rsidR="008410DD" w:rsidRPr="00245D4E">
        <w:rPr>
          <w:rFonts w:ascii="Arial" w:hAnsi="Arial"/>
          <w:sz w:val="20"/>
          <w:szCs w:val="20"/>
          <w:lang w:val="fr-FR"/>
        </w:rPr>
        <w:t xml:space="preserve"> le personnel.</w:t>
      </w:r>
      <w:r w:rsidR="00D87F91" w:rsidRPr="00245D4E">
        <w:rPr>
          <w:rFonts w:ascii="Arial" w:hAnsi="Arial"/>
          <w:sz w:val="20"/>
          <w:szCs w:val="20"/>
          <w:lang w:val="fr-FR"/>
        </w:rPr>
        <w:t xml:space="preserve"> Il a beaucoup de pouvoir et d’influence auprès des Allemands.</w:t>
      </w:r>
    </w:p>
    <w:p w:rsidR="008410DD" w:rsidRPr="00BD0F91" w:rsidRDefault="00BD0F91" w:rsidP="008410DD">
      <w:pPr>
        <w:pStyle w:val="Paragraphedeliste"/>
        <w:tabs>
          <w:tab w:val="left" w:pos="142"/>
        </w:tabs>
        <w:spacing w:after="0"/>
        <w:ind w:left="0"/>
        <w:rPr>
          <w:rFonts w:ascii="Arial" w:hAnsi="Arial"/>
          <w:sz w:val="20"/>
          <w:szCs w:val="20"/>
          <w:lang w:val="fr-FR"/>
        </w:rPr>
      </w:pPr>
      <w:r>
        <w:rPr>
          <w:rFonts w:ascii="Arial" w:hAnsi="Arial"/>
          <w:sz w:val="20"/>
          <w:szCs w:val="20"/>
          <w:lang w:val="fr-FR"/>
        </w:rPr>
        <w:t xml:space="preserve">. </w:t>
      </w:r>
      <w:r w:rsidR="00D87F91" w:rsidRPr="00245D4E">
        <w:rPr>
          <w:rFonts w:ascii="Arial" w:hAnsi="Arial"/>
          <w:sz w:val="20"/>
          <w:szCs w:val="20"/>
          <w:lang w:val="fr-FR"/>
        </w:rPr>
        <w:t>Daxiat est détesté pour son profond antisémitisme, sa collaboration avec les Allemands et son excès de pouvoir sur la viabilité et la popularité des pièces.</w:t>
      </w:r>
    </w:p>
    <w:p w:rsidR="00D87F91" w:rsidRPr="00245D4E" w:rsidRDefault="00BD0F91" w:rsidP="00D87F91">
      <w:pPr>
        <w:pStyle w:val="Paragraphedeliste"/>
        <w:tabs>
          <w:tab w:val="left" w:pos="142"/>
        </w:tabs>
        <w:spacing w:after="0"/>
        <w:ind w:left="0"/>
        <w:rPr>
          <w:rFonts w:ascii="Arial" w:hAnsi="Arial"/>
          <w:sz w:val="20"/>
          <w:szCs w:val="20"/>
          <w:lang w:val="fr-FR"/>
        </w:rPr>
      </w:pPr>
      <w:r>
        <w:rPr>
          <w:rFonts w:ascii="Arial" w:hAnsi="Arial"/>
          <w:sz w:val="20"/>
          <w:szCs w:val="20"/>
          <w:lang w:val="fr-FR"/>
        </w:rPr>
        <w:t xml:space="preserve">. </w:t>
      </w:r>
      <w:r w:rsidR="00D87F91" w:rsidRPr="00245D4E">
        <w:rPr>
          <w:rFonts w:ascii="Arial" w:hAnsi="Arial"/>
          <w:sz w:val="20"/>
          <w:szCs w:val="20"/>
          <w:lang w:val="fr-FR"/>
        </w:rPr>
        <w:t>Marion le craint (pour les raisons ci-dessus) et refuse de se soumettre mais s’impose un minimum de courtoisie car le visa d’autorisation de sa pièce est entre ses mains. Elle refuse le premier dîner mais pas le second – elle accepte de lui serrer la main.</w:t>
      </w:r>
    </w:p>
    <w:p w:rsidR="00D87F91" w:rsidRPr="00245D4E" w:rsidRDefault="00D87F91" w:rsidP="008410DD">
      <w:pPr>
        <w:pStyle w:val="Paragraphedeliste"/>
        <w:tabs>
          <w:tab w:val="left" w:pos="142"/>
        </w:tabs>
        <w:spacing w:after="0"/>
        <w:ind w:left="0"/>
        <w:rPr>
          <w:rFonts w:ascii="Arial" w:hAnsi="Arial"/>
          <w:b/>
          <w:sz w:val="20"/>
          <w:szCs w:val="20"/>
          <w:lang w:val="fr-FR"/>
        </w:rPr>
      </w:pPr>
    </w:p>
    <w:p w:rsidR="00692ECD" w:rsidRPr="00245D4E" w:rsidRDefault="005017CE" w:rsidP="005017CE">
      <w:pPr>
        <w:pStyle w:val="NormalWeb"/>
        <w:tabs>
          <w:tab w:val="left" w:pos="142"/>
          <w:tab w:val="left" w:pos="284"/>
        </w:tabs>
        <w:spacing w:before="0" w:beforeAutospacing="0" w:after="0" w:afterAutospacing="0"/>
        <w:rPr>
          <w:rFonts w:ascii="Arial" w:hAnsi="Arial"/>
          <w:b/>
          <w:sz w:val="20"/>
          <w:szCs w:val="20"/>
        </w:rPr>
      </w:pPr>
      <w:r w:rsidRPr="00245D4E">
        <w:rPr>
          <w:rFonts w:ascii="Arial" w:hAnsi="Arial"/>
          <w:b/>
          <w:sz w:val="20"/>
          <w:szCs w:val="20"/>
        </w:rPr>
        <w:t>16.</w:t>
      </w:r>
      <w:r w:rsidR="00692ECD" w:rsidRPr="00245D4E">
        <w:rPr>
          <w:rFonts w:ascii="Arial" w:hAnsi="Arial"/>
          <w:b/>
          <w:sz w:val="20"/>
          <w:szCs w:val="20"/>
        </w:rPr>
        <w:t xml:space="preserve"> Les secrets</w:t>
      </w:r>
    </w:p>
    <w:p w:rsidR="00692ECD" w:rsidRPr="00245D4E" w:rsidRDefault="00692ECD" w:rsidP="00692ECD">
      <w:pPr>
        <w:pStyle w:val="Paragraphedeliste"/>
        <w:tabs>
          <w:tab w:val="left" w:pos="142"/>
        </w:tabs>
        <w:spacing w:after="0"/>
        <w:ind w:left="0"/>
        <w:rPr>
          <w:rFonts w:ascii="Arial" w:hAnsi="Arial"/>
          <w:sz w:val="20"/>
          <w:szCs w:val="20"/>
          <w:lang w:val="fr-FR"/>
        </w:rPr>
      </w:pPr>
      <w:r w:rsidRPr="00245D4E">
        <w:rPr>
          <w:rFonts w:ascii="Arial" w:hAnsi="Arial"/>
          <w:sz w:val="20"/>
          <w:szCs w:val="20"/>
          <w:lang w:val="fr-FR"/>
        </w:rPr>
        <w:t>Lucas Steiner</w:t>
      </w:r>
      <w:r w:rsidR="008410DD" w:rsidRPr="00245D4E">
        <w:rPr>
          <w:rFonts w:ascii="Arial" w:hAnsi="Arial"/>
          <w:sz w:val="20"/>
          <w:szCs w:val="20"/>
          <w:lang w:val="fr-FR"/>
        </w:rPr>
        <w:t xml:space="preserve"> : Il est juif et se cache dans la cave de son théâtre</w:t>
      </w:r>
    </w:p>
    <w:p w:rsidR="00692ECD" w:rsidRPr="00245D4E" w:rsidRDefault="00692ECD" w:rsidP="00692ECD">
      <w:pPr>
        <w:pStyle w:val="Paragraphedeliste"/>
        <w:tabs>
          <w:tab w:val="left" w:pos="142"/>
        </w:tabs>
        <w:spacing w:after="0"/>
        <w:ind w:left="0"/>
        <w:rPr>
          <w:rFonts w:ascii="Arial" w:hAnsi="Arial"/>
          <w:sz w:val="20"/>
          <w:szCs w:val="20"/>
          <w:lang w:val="fr-FR"/>
        </w:rPr>
      </w:pPr>
      <w:r w:rsidRPr="00245D4E">
        <w:rPr>
          <w:rFonts w:ascii="Arial" w:hAnsi="Arial"/>
          <w:sz w:val="20"/>
          <w:szCs w:val="20"/>
          <w:lang w:val="fr-FR"/>
        </w:rPr>
        <w:t>Marion Steiner</w:t>
      </w:r>
      <w:r w:rsidR="008410DD" w:rsidRPr="00245D4E">
        <w:rPr>
          <w:rFonts w:ascii="Arial" w:hAnsi="Arial"/>
          <w:sz w:val="20"/>
          <w:szCs w:val="20"/>
          <w:lang w:val="fr-FR"/>
        </w:rPr>
        <w:t xml:space="preserve"> : Elle cache son mari </w:t>
      </w:r>
      <w:r w:rsidR="0080479F" w:rsidRPr="00245D4E">
        <w:rPr>
          <w:rFonts w:ascii="Arial" w:hAnsi="Arial"/>
          <w:sz w:val="20"/>
          <w:szCs w:val="20"/>
          <w:lang w:val="fr-FR"/>
        </w:rPr>
        <w:t>juif</w:t>
      </w:r>
      <w:r w:rsidR="008410DD" w:rsidRPr="00245D4E">
        <w:rPr>
          <w:rFonts w:ascii="Arial" w:hAnsi="Arial"/>
          <w:sz w:val="20"/>
          <w:szCs w:val="20"/>
          <w:lang w:val="fr-FR"/>
        </w:rPr>
        <w:t xml:space="preserve"> dans la cave du théâtre</w:t>
      </w:r>
    </w:p>
    <w:p w:rsidR="00692ECD" w:rsidRPr="00245D4E" w:rsidRDefault="00692ECD" w:rsidP="00692ECD">
      <w:pPr>
        <w:pStyle w:val="Paragraphedeliste"/>
        <w:tabs>
          <w:tab w:val="left" w:pos="142"/>
        </w:tabs>
        <w:spacing w:after="0"/>
        <w:ind w:left="0"/>
        <w:rPr>
          <w:rFonts w:ascii="Arial" w:hAnsi="Arial"/>
          <w:sz w:val="20"/>
          <w:szCs w:val="20"/>
          <w:lang w:val="fr-FR"/>
        </w:rPr>
      </w:pPr>
      <w:r w:rsidRPr="00245D4E">
        <w:rPr>
          <w:rFonts w:ascii="Arial" w:hAnsi="Arial"/>
          <w:sz w:val="20"/>
          <w:szCs w:val="20"/>
          <w:lang w:val="fr-FR"/>
        </w:rPr>
        <w:t>Bernard Granger</w:t>
      </w:r>
      <w:r w:rsidR="008410DD" w:rsidRPr="00245D4E">
        <w:rPr>
          <w:rFonts w:ascii="Arial" w:hAnsi="Arial"/>
          <w:sz w:val="20"/>
          <w:szCs w:val="20"/>
          <w:lang w:val="fr-FR"/>
        </w:rPr>
        <w:t xml:space="preserve"> : Il est résistant</w:t>
      </w:r>
    </w:p>
    <w:p w:rsidR="00692ECD" w:rsidRPr="00245D4E" w:rsidRDefault="00692ECD" w:rsidP="00692ECD">
      <w:pPr>
        <w:pStyle w:val="Paragraphedeliste"/>
        <w:tabs>
          <w:tab w:val="left" w:pos="142"/>
        </w:tabs>
        <w:spacing w:after="0"/>
        <w:ind w:left="0"/>
        <w:rPr>
          <w:rFonts w:ascii="Arial" w:hAnsi="Arial"/>
          <w:sz w:val="20"/>
          <w:szCs w:val="20"/>
          <w:lang w:val="fr-FR"/>
        </w:rPr>
      </w:pPr>
      <w:r w:rsidRPr="00245D4E">
        <w:rPr>
          <w:rFonts w:ascii="Arial" w:hAnsi="Arial"/>
          <w:sz w:val="20"/>
          <w:szCs w:val="20"/>
          <w:lang w:val="fr-FR"/>
        </w:rPr>
        <w:t>Arlette</w:t>
      </w:r>
      <w:r w:rsidR="008410DD" w:rsidRPr="00245D4E">
        <w:rPr>
          <w:rFonts w:ascii="Arial" w:hAnsi="Arial"/>
          <w:sz w:val="20"/>
          <w:szCs w:val="20"/>
          <w:lang w:val="fr-FR"/>
        </w:rPr>
        <w:t xml:space="preserve"> :</w:t>
      </w:r>
      <w:r w:rsidR="00D865A4" w:rsidRPr="00245D4E">
        <w:rPr>
          <w:rFonts w:ascii="Arial" w:hAnsi="Arial"/>
          <w:sz w:val="20"/>
          <w:szCs w:val="20"/>
          <w:lang w:val="fr-FR"/>
        </w:rPr>
        <w:t xml:space="preserve"> </w:t>
      </w:r>
      <w:r w:rsidR="00054822" w:rsidRPr="00245D4E">
        <w:rPr>
          <w:rFonts w:ascii="Arial" w:hAnsi="Arial"/>
          <w:sz w:val="20"/>
          <w:szCs w:val="20"/>
          <w:lang w:val="fr-FR"/>
        </w:rPr>
        <w:t>Elle est lesbienne</w:t>
      </w:r>
    </w:p>
    <w:p w:rsidR="00692ECD" w:rsidRPr="00245D4E" w:rsidRDefault="00692ECD" w:rsidP="00692ECD">
      <w:pPr>
        <w:pStyle w:val="Paragraphedeliste"/>
        <w:tabs>
          <w:tab w:val="left" w:pos="142"/>
        </w:tabs>
        <w:spacing w:after="0"/>
        <w:ind w:left="0"/>
        <w:rPr>
          <w:rFonts w:ascii="Arial" w:hAnsi="Arial"/>
          <w:sz w:val="20"/>
          <w:szCs w:val="20"/>
          <w:lang w:val="fr-FR"/>
        </w:rPr>
      </w:pPr>
      <w:r w:rsidRPr="00245D4E">
        <w:rPr>
          <w:rFonts w:ascii="Arial" w:hAnsi="Arial"/>
          <w:sz w:val="20"/>
          <w:szCs w:val="20"/>
          <w:lang w:val="fr-FR"/>
        </w:rPr>
        <w:t>Jean-Loup</w:t>
      </w:r>
      <w:r w:rsidR="008410DD" w:rsidRPr="00245D4E">
        <w:rPr>
          <w:rFonts w:ascii="Arial" w:hAnsi="Arial"/>
          <w:sz w:val="20"/>
          <w:szCs w:val="20"/>
          <w:lang w:val="fr-FR"/>
        </w:rPr>
        <w:t xml:space="preserve"> : il est </w:t>
      </w:r>
      <w:r w:rsidR="0080479F" w:rsidRPr="00245D4E">
        <w:rPr>
          <w:rFonts w:ascii="Arial" w:hAnsi="Arial"/>
          <w:sz w:val="20"/>
          <w:szCs w:val="20"/>
          <w:lang w:val="fr-FR"/>
        </w:rPr>
        <w:t>homosexuel</w:t>
      </w:r>
      <w:r w:rsidR="008410DD" w:rsidRPr="00245D4E">
        <w:rPr>
          <w:rFonts w:ascii="Arial" w:hAnsi="Arial"/>
          <w:sz w:val="20"/>
          <w:szCs w:val="20"/>
          <w:lang w:val="fr-FR"/>
        </w:rPr>
        <w:t xml:space="preserve"> (les homosexuels </w:t>
      </w:r>
      <w:r w:rsidR="00BD0F91">
        <w:rPr>
          <w:rFonts w:ascii="Arial" w:hAnsi="Arial"/>
          <w:sz w:val="20"/>
          <w:szCs w:val="20"/>
          <w:lang w:val="fr-FR"/>
        </w:rPr>
        <w:t>étaient persécutés et exécutés par les nazis</w:t>
      </w:r>
      <w:r w:rsidR="008410DD" w:rsidRPr="00245D4E">
        <w:rPr>
          <w:rFonts w:ascii="Arial" w:hAnsi="Arial"/>
          <w:sz w:val="20"/>
          <w:szCs w:val="20"/>
          <w:lang w:val="fr-FR"/>
        </w:rPr>
        <w:t>)</w:t>
      </w:r>
    </w:p>
    <w:p w:rsidR="00692ECD" w:rsidRPr="00245D4E" w:rsidRDefault="00692ECD" w:rsidP="00692ECD">
      <w:pPr>
        <w:pStyle w:val="Paragraphedeliste"/>
        <w:tabs>
          <w:tab w:val="left" w:pos="142"/>
        </w:tabs>
        <w:spacing w:after="0"/>
        <w:ind w:left="0"/>
        <w:rPr>
          <w:rFonts w:ascii="Arial" w:hAnsi="Arial"/>
          <w:sz w:val="20"/>
          <w:szCs w:val="20"/>
          <w:lang w:val="fr-FR"/>
        </w:rPr>
      </w:pPr>
      <w:r w:rsidRPr="00245D4E">
        <w:rPr>
          <w:rFonts w:ascii="Arial" w:hAnsi="Arial"/>
          <w:sz w:val="20"/>
          <w:szCs w:val="20"/>
          <w:lang w:val="fr-FR"/>
        </w:rPr>
        <w:t>Nadine</w:t>
      </w:r>
      <w:r w:rsidR="008410DD" w:rsidRPr="00245D4E">
        <w:rPr>
          <w:rFonts w:ascii="Arial" w:hAnsi="Arial"/>
          <w:sz w:val="20"/>
          <w:szCs w:val="20"/>
          <w:lang w:val="fr-FR"/>
        </w:rPr>
        <w:t xml:space="preserve"> : </w:t>
      </w:r>
      <w:r w:rsidR="00054822" w:rsidRPr="00245D4E">
        <w:rPr>
          <w:rFonts w:ascii="Arial" w:hAnsi="Arial"/>
          <w:sz w:val="20"/>
          <w:szCs w:val="20"/>
          <w:lang w:val="fr-FR"/>
        </w:rPr>
        <w:t>Elle est lesbienne</w:t>
      </w:r>
    </w:p>
    <w:p w:rsidR="00692ECD" w:rsidRPr="00245D4E" w:rsidRDefault="00692ECD" w:rsidP="00692ECD">
      <w:pPr>
        <w:pStyle w:val="Paragraphedeliste"/>
        <w:tabs>
          <w:tab w:val="left" w:pos="142"/>
        </w:tabs>
        <w:spacing w:after="0"/>
        <w:ind w:left="0"/>
        <w:rPr>
          <w:rFonts w:ascii="Arial" w:hAnsi="Arial"/>
          <w:sz w:val="20"/>
          <w:szCs w:val="20"/>
          <w:lang w:val="fr-FR"/>
        </w:rPr>
      </w:pPr>
    </w:p>
    <w:p w:rsidR="00692ECD" w:rsidRPr="00245D4E" w:rsidRDefault="005017CE" w:rsidP="005017CE">
      <w:pPr>
        <w:pStyle w:val="Paragraphedeliste"/>
        <w:tabs>
          <w:tab w:val="left" w:pos="142"/>
          <w:tab w:val="left" w:pos="284"/>
        </w:tabs>
        <w:spacing w:after="0"/>
        <w:ind w:left="142" w:hanging="142"/>
        <w:rPr>
          <w:rFonts w:ascii="Arial" w:hAnsi="Arial"/>
          <w:b/>
          <w:sz w:val="20"/>
          <w:szCs w:val="20"/>
          <w:lang w:val="fr-FR"/>
        </w:rPr>
      </w:pPr>
      <w:r w:rsidRPr="00245D4E">
        <w:rPr>
          <w:rFonts w:ascii="Arial" w:hAnsi="Arial"/>
          <w:b/>
          <w:sz w:val="20"/>
          <w:szCs w:val="20"/>
          <w:lang w:val="fr-FR"/>
        </w:rPr>
        <w:t xml:space="preserve">17. </w:t>
      </w:r>
      <w:r w:rsidR="00692ECD" w:rsidRPr="00245D4E">
        <w:rPr>
          <w:rFonts w:ascii="Arial" w:hAnsi="Arial"/>
          <w:b/>
          <w:sz w:val="20"/>
          <w:szCs w:val="20"/>
          <w:lang w:val="fr-FR"/>
        </w:rPr>
        <w:t>Contrastes et oppositions</w:t>
      </w:r>
    </w:p>
    <w:p w:rsidR="00692ECD" w:rsidRPr="00245D4E" w:rsidRDefault="00692ECD" w:rsidP="00692ECD">
      <w:pPr>
        <w:pStyle w:val="Paragraphedeliste"/>
        <w:tabs>
          <w:tab w:val="left" w:pos="142"/>
          <w:tab w:val="left" w:pos="284"/>
        </w:tabs>
        <w:spacing w:after="0"/>
        <w:ind w:left="142" w:hanging="142"/>
        <w:rPr>
          <w:rFonts w:ascii="Arial" w:hAnsi="Arial"/>
          <w:sz w:val="20"/>
          <w:szCs w:val="20"/>
          <w:lang w:val="fr-FR"/>
        </w:rPr>
      </w:pPr>
      <w:r w:rsidRPr="00245D4E">
        <w:rPr>
          <w:rFonts w:ascii="Arial" w:hAnsi="Arial"/>
          <w:sz w:val="20"/>
          <w:szCs w:val="20"/>
          <w:lang w:val="fr-FR"/>
        </w:rPr>
        <w:t>Haut/bas – La scène/</w:t>
      </w:r>
      <w:r w:rsidR="00D865A4" w:rsidRPr="00245D4E">
        <w:rPr>
          <w:rFonts w:ascii="Arial" w:hAnsi="Arial"/>
          <w:sz w:val="20"/>
          <w:szCs w:val="20"/>
          <w:lang w:val="fr-FR"/>
        </w:rPr>
        <w:t xml:space="preserve"> </w:t>
      </w:r>
      <w:r w:rsidRPr="00245D4E">
        <w:rPr>
          <w:rFonts w:ascii="Arial" w:hAnsi="Arial"/>
          <w:sz w:val="20"/>
          <w:szCs w:val="20"/>
          <w:lang w:val="fr-FR"/>
        </w:rPr>
        <w:t>Cave</w:t>
      </w:r>
    </w:p>
    <w:p w:rsidR="00692ECD" w:rsidRPr="00245D4E" w:rsidRDefault="00D865A4" w:rsidP="00692ECD">
      <w:pPr>
        <w:pStyle w:val="NormalWeb"/>
        <w:tabs>
          <w:tab w:val="left" w:pos="142"/>
          <w:tab w:val="left" w:pos="284"/>
        </w:tabs>
        <w:spacing w:before="0" w:beforeAutospacing="0" w:after="0" w:afterAutospacing="0"/>
        <w:ind w:left="142" w:hanging="142"/>
        <w:rPr>
          <w:rFonts w:ascii="Arial" w:hAnsi="Arial"/>
          <w:sz w:val="20"/>
          <w:szCs w:val="20"/>
        </w:rPr>
      </w:pPr>
      <w:r w:rsidRPr="00245D4E">
        <w:rPr>
          <w:rFonts w:ascii="Arial" w:hAnsi="Arial"/>
          <w:sz w:val="20"/>
          <w:szCs w:val="20"/>
        </w:rPr>
        <w:t>Collaborateurs / Résistants</w:t>
      </w:r>
    </w:p>
    <w:p w:rsidR="00D865A4" w:rsidRPr="00245D4E" w:rsidRDefault="00D865A4" w:rsidP="00692ECD">
      <w:pPr>
        <w:pStyle w:val="NormalWeb"/>
        <w:tabs>
          <w:tab w:val="left" w:pos="142"/>
          <w:tab w:val="left" w:pos="284"/>
        </w:tabs>
        <w:spacing w:before="0" w:beforeAutospacing="0" w:after="0" w:afterAutospacing="0"/>
        <w:ind w:left="142" w:hanging="142"/>
        <w:rPr>
          <w:rFonts w:ascii="Arial" w:hAnsi="Arial"/>
          <w:sz w:val="20"/>
          <w:szCs w:val="20"/>
        </w:rPr>
      </w:pPr>
      <w:r w:rsidRPr="00245D4E">
        <w:rPr>
          <w:rFonts w:ascii="Arial" w:hAnsi="Arial"/>
          <w:sz w:val="20"/>
          <w:szCs w:val="20"/>
        </w:rPr>
        <w:t>Allemands (envahisseurs) / Français (pays envahi)</w:t>
      </w:r>
    </w:p>
    <w:p w:rsidR="00D865A4" w:rsidRPr="00245D4E" w:rsidRDefault="00054822" w:rsidP="00692ECD">
      <w:pPr>
        <w:pStyle w:val="NormalWeb"/>
        <w:tabs>
          <w:tab w:val="left" w:pos="142"/>
          <w:tab w:val="left" w:pos="284"/>
        </w:tabs>
        <w:spacing w:before="0" w:beforeAutospacing="0" w:after="0" w:afterAutospacing="0"/>
        <w:ind w:left="142" w:hanging="142"/>
        <w:rPr>
          <w:rFonts w:ascii="Arial" w:hAnsi="Arial"/>
          <w:sz w:val="20"/>
          <w:szCs w:val="20"/>
        </w:rPr>
      </w:pPr>
      <w:r w:rsidRPr="00245D4E">
        <w:rPr>
          <w:rFonts w:ascii="Arial" w:hAnsi="Arial"/>
          <w:sz w:val="20"/>
          <w:szCs w:val="20"/>
        </w:rPr>
        <w:t>Commerce normal / Marché noir</w:t>
      </w:r>
    </w:p>
    <w:p w:rsidR="00054822" w:rsidRPr="00245D4E" w:rsidRDefault="00054822" w:rsidP="00692ECD">
      <w:pPr>
        <w:pStyle w:val="NormalWeb"/>
        <w:tabs>
          <w:tab w:val="left" w:pos="142"/>
          <w:tab w:val="left" w:pos="284"/>
        </w:tabs>
        <w:spacing w:before="0" w:beforeAutospacing="0" w:after="0" w:afterAutospacing="0"/>
        <w:ind w:left="142" w:hanging="142"/>
        <w:rPr>
          <w:rFonts w:ascii="Arial" w:hAnsi="Arial"/>
          <w:sz w:val="20"/>
          <w:szCs w:val="20"/>
        </w:rPr>
      </w:pPr>
      <w:r w:rsidRPr="00245D4E">
        <w:rPr>
          <w:rFonts w:ascii="Arial" w:hAnsi="Arial"/>
          <w:sz w:val="20"/>
          <w:szCs w:val="20"/>
        </w:rPr>
        <w:t>Richesse (Marion met des bas) / Manque de moyens (les filles teintent sur les jambes)</w:t>
      </w:r>
    </w:p>
    <w:p w:rsidR="00054822" w:rsidRPr="00245D4E" w:rsidRDefault="00054822" w:rsidP="00692ECD">
      <w:pPr>
        <w:pStyle w:val="NormalWeb"/>
        <w:tabs>
          <w:tab w:val="left" w:pos="142"/>
          <w:tab w:val="left" w:pos="284"/>
        </w:tabs>
        <w:spacing w:before="0" w:beforeAutospacing="0" w:after="0" w:afterAutospacing="0"/>
        <w:ind w:left="142" w:hanging="142"/>
        <w:rPr>
          <w:rFonts w:ascii="Arial" w:hAnsi="Arial"/>
          <w:sz w:val="20"/>
          <w:szCs w:val="20"/>
        </w:rPr>
      </w:pPr>
      <w:r w:rsidRPr="00245D4E">
        <w:rPr>
          <w:rFonts w:ascii="Arial" w:hAnsi="Arial"/>
          <w:sz w:val="20"/>
          <w:szCs w:val="20"/>
        </w:rPr>
        <w:t>Froideur et distance de Marion vis-à-vis de Bernard / Son désir pour lui</w:t>
      </w:r>
    </w:p>
    <w:p w:rsidR="00054822" w:rsidRPr="00245D4E" w:rsidRDefault="00054822" w:rsidP="00692ECD">
      <w:pPr>
        <w:pStyle w:val="NormalWeb"/>
        <w:tabs>
          <w:tab w:val="left" w:pos="142"/>
          <w:tab w:val="left" w:pos="284"/>
        </w:tabs>
        <w:spacing w:before="0" w:beforeAutospacing="0" w:after="0" w:afterAutospacing="0"/>
        <w:ind w:left="142" w:hanging="142"/>
        <w:rPr>
          <w:rFonts w:ascii="Arial" w:hAnsi="Arial"/>
          <w:sz w:val="20"/>
          <w:szCs w:val="20"/>
        </w:rPr>
      </w:pPr>
      <w:r w:rsidRPr="00245D4E">
        <w:rPr>
          <w:rFonts w:ascii="Arial" w:hAnsi="Arial"/>
          <w:sz w:val="20"/>
          <w:szCs w:val="20"/>
        </w:rPr>
        <w:t>Arlette se fait désirer par Bernard / Elle est homosexuelle</w:t>
      </w:r>
    </w:p>
    <w:p w:rsidR="00054822" w:rsidRPr="00245D4E" w:rsidRDefault="00054822" w:rsidP="00692ECD">
      <w:pPr>
        <w:pStyle w:val="NormalWeb"/>
        <w:tabs>
          <w:tab w:val="left" w:pos="142"/>
          <w:tab w:val="left" w:pos="284"/>
        </w:tabs>
        <w:spacing w:before="0" w:beforeAutospacing="0" w:after="0" w:afterAutospacing="0"/>
        <w:ind w:left="142" w:hanging="142"/>
        <w:rPr>
          <w:rFonts w:ascii="Arial" w:hAnsi="Arial"/>
          <w:sz w:val="20"/>
          <w:szCs w:val="20"/>
        </w:rPr>
      </w:pPr>
      <w:r w:rsidRPr="00245D4E">
        <w:rPr>
          <w:rFonts w:ascii="Arial" w:hAnsi="Arial"/>
          <w:sz w:val="20"/>
          <w:szCs w:val="20"/>
        </w:rPr>
        <w:t>La vraie vie / la pièce de théâtre (on joue la vie)</w:t>
      </w:r>
    </w:p>
    <w:p w:rsidR="00D865A4" w:rsidRPr="00245D4E" w:rsidRDefault="00D865A4" w:rsidP="00054822">
      <w:pPr>
        <w:pStyle w:val="NormalWeb"/>
        <w:tabs>
          <w:tab w:val="left" w:pos="142"/>
          <w:tab w:val="left" w:pos="284"/>
        </w:tabs>
        <w:spacing w:before="0" w:beforeAutospacing="0" w:after="0" w:afterAutospacing="0"/>
        <w:rPr>
          <w:rFonts w:ascii="Arial" w:hAnsi="Arial"/>
          <w:b/>
          <w:sz w:val="20"/>
          <w:szCs w:val="20"/>
        </w:rPr>
      </w:pPr>
    </w:p>
    <w:p w:rsidR="00692ECD" w:rsidRPr="00245D4E" w:rsidRDefault="005017CE" w:rsidP="005017CE">
      <w:pPr>
        <w:pStyle w:val="NormalWeb"/>
        <w:tabs>
          <w:tab w:val="left" w:pos="142"/>
          <w:tab w:val="left" w:pos="284"/>
        </w:tabs>
        <w:spacing w:before="0" w:beforeAutospacing="0" w:after="0" w:afterAutospacing="0"/>
        <w:rPr>
          <w:rFonts w:ascii="Arial" w:hAnsi="Arial"/>
          <w:b/>
          <w:sz w:val="20"/>
          <w:szCs w:val="20"/>
        </w:rPr>
      </w:pPr>
      <w:r w:rsidRPr="00245D4E">
        <w:rPr>
          <w:rFonts w:ascii="Arial" w:hAnsi="Arial"/>
          <w:b/>
          <w:sz w:val="20"/>
          <w:szCs w:val="20"/>
        </w:rPr>
        <w:t>18.</w:t>
      </w:r>
      <w:r w:rsidR="00B449FE" w:rsidRPr="00245D4E">
        <w:rPr>
          <w:rFonts w:ascii="Arial" w:hAnsi="Arial"/>
          <w:b/>
          <w:sz w:val="20"/>
          <w:szCs w:val="20"/>
        </w:rPr>
        <w:t xml:space="preserve"> </w:t>
      </w:r>
      <w:r w:rsidR="00692ECD" w:rsidRPr="00245D4E">
        <w:rPr>
          <w:rFonts w:ascii="Arial" w:hAnsi="Arial"/>
          <w:b/>
          <w:sz w:val="20"/>
          <w:szCs w:val="20"/>
        </w:rPr>
        <w:t>Truffaut</w:t>
      </w:r>
    </w:p>
    <w:p w:rsidR="00692ECD" w:rsidRPr="00245D4E" w:rsidRDefault="00692ECD" w:rsidP="00BD0F91">
      <w:pPr>
        <w:pStyle w:val="NormalWeb"/>
        <w:tabs>
          <w:tab w:val="left" w:pos="0"/>
          <w:tab w:val="left" w:pos="284"/>
        </w:tabs>
        <w:spacing w:before="0" w:beforeAutospacing="0" w:after="0" w:afterAutospacing="0"/>
        <w:rPr>
          <w:rFonts w:ascii="Arial" w:hAnsi="Arial"/>
          <w:sz w:val="20"/>
          <w:szCs w:val="20"/>
        </w:rPr>
      </w:pPr>
      <w:r w:rsidRPr="00245D4E">
        <w:rPr>
          <w:rFonts w:ascii="Arial" w:hAnsi="Arial"/>
          <w:sz w:val="20"/>
          <w:szCs w:val="20"/>
        </w:rPr>
        <w:t>Le dernier métro : Film classique, tourné en studio, acteurs connus, cadrage/montage classique, lumière artificielle, dialogues non improvisés</w:t>
      </w:r>
    </w:p>
    <w:p w:rsidR="00692ECD" w:rsidRPr="00245D4E" w:rsidRDefault="00692ECD" w:rsidP="00BD0F91">
      <w:pPr>
        <w:pStyle w:val="NormalWeb"/>
        <w:tabs>
          <w:tab w:val="left" w:pos="0"/>
          <w:tab w:val="left" w:pos="284"/>
        </w:tabs>
        <w:spacing w:before="0" w:beforeAutospacing="0" w:after="0" w:afterAutospacing="0"/>
        <w:rPr>
          <w:rFonts w:ascii="Arial" w:hAnsi="Arial"/>
          <w:sz w:val="20"/>
          <w:szCs w:val="20"/>
        </w:rPr>
      </w:pPr>
      <w:r w:rsidRPr="00245D4E">
        <w:rPr>
          <w:rFonts w:ascii="Arial" w:hAnsi="Arial"/>
          <w:sz w:val="20"/>
          <w:szCs w:val="20"/>
        </w:rPr>
        <w:t>Les 400 coups : Film sans artifice : tourné en extérieur dans la vie réelle, lumière naturelle, acteurs non connus, caméra mobile, dialogues parfois improvisés</w:t>
      </w:r>
    </w:p>
    <w:p w:rsidR="00692ECD" w:rsidRPr="00245D4E" w:rsidRDefault="00692ECD" w:rsidP="00692ECD">
      <w:pPr>
        <w:pStyle w:val="NormalWeb"/>
        <w:tabs>
          <w:tab w:val="left" w:pos="142"/>
          <w:tab w:val="left" w:pos="284"/>
        </w:tabs>
        <w:spacing w:before="0" w:beforeAutospacing="0" w:after="0" w:afterAutospacing="0"/>
        <w:ind w:left="142" w:hanging="142"/>
        <w:rPr>
          <w:rFonts w:ascii="Arial" w:hAnsi="Arial"/>
          <w:b/>
          <w:sz w:val="20"/>
          <w:szCs w:val="20"/>
        </w:rPr>
      </w:pPr>
    </w:p>
    <w:p w:rsidR="00C01A67" w:rsidRPr="00245D4E" w:rsidRDefault="00692ECD" w:rsidP="00692ECD">
      <w:pPr>
        <w:pStyle w:val="NormalWeb"/>
        <w:spacing w:before="0" w:beforeAutospacing="0" w:after="0" w:afterAutospacing="0"/>
        <w:rPr>
          <w:rFonts w:ascii="Arial" w:hAnsi="Arial"/>
          <w:sz w:val="20"/>
          <w:szCs w:val="20"/>
        </w:rPr>
      </w:pPr>
      <w:r w:rsidRPr="00245D4E">
        <w:rPr>
          <w:rFonts w:ascii="Arial" w:hAnsi="Arial"/>
          <w:b/>
          <w:sz w:val="20"/>
          <w:szCs w:val="20"/>
        </w:rPr>
        <w:lastRenderedPageBreak/>
        <w:t>19</w:t>
      </w:r>
      <w:r w:rsidR="00C01A67" w:rsidRPr="00245D4E">
        <w:rPr>
          <w:rFonts w:ascii="Arial" w:hAnsi="Arial"/>
          <w:b/>
          <w:sz w:val="20"/>
          <w:szCs w:val="20"/>
        </w:rPr>
        <w:t>. Prendre le métro. Remettez ces phrases dans l'ordre :</w:t>
      </w:r>
      <w:r w:rsidR="00C01A67" w:rsidRPr="00245D4E">
        <w:rPr>
          <w:rFonts w:ascii="Arial" w:hAnsi="Arial"/>
          <w:sz w:val="20"/>
          <w:szCs w:val="20"/>
        </w:rPr>
        <w:t xml:space="preserve"> </w:t>
      </w:r>
      <w:r w:rsidR="00C01A67" w:rsidRPr="00245D4E">
        <w:rPr>
          <w:rFonts w:ascii="Arial" w:hAnsi="Arial"/>
          <w:sz w:val="20"/>
          <w:szCs w:val="20"/>
        </w:rPr>
        <w:br/>
        <w:t xml:space="preserve">     __4_ Je composte (to stamp) mon billet et je vais sur le bon quai (platform) </w:t>
      </w:r>
      <w:r w:rsidR="00C01A67" w:rsidRPr="00245D4E">
        <w:rPr>
          <w:rFonts w:ascii="Arial" w:hAnsi="Arial"/>
          <w:sz w:val="20"/>
          <w:szCs w:val="20"/>
        </w:rPr>
        <w:br/>
        <w:t xml:space="preserve">     __5_ Je monte dans la rame (le train) </w:t>
      </w:r>
      <w:r w:rsidR="00C01A67" w:rsidRPr="00245D4E">
        <w:rPr>
          <w:rFonts w:ascii="Arial" w:hAnsi="Arial"/>
          <w:sz w:val="20"/>
          <w:szCs w:val="20"/>
        </w:rPr>
        <w:br/>
        <w:t>     __6_ Je change de ligne pour prendre ma correspondance</w:t>
      </w:r>
      <w:r w:rsidR="00C01A67" w:rsidRPr="00245D4E">
        <w:rPr>
          <w:rFonts w:ascii="Arial" w:hAnsi="Arial"/>
          <w:sz w:val="20"/>
          <w:szCs w:val="20"/>
        </w:rPr>
        <w:br/>
        <w:t>     __7_ Je descends de la rame et je cherche la sortie</w:t>
      </w:r>
      <w:r w:rsidR="00C01A67" w:rsidRPr="00245D4E">
        <w:rPr>
          <w:rFonts w:ascii="Arial" w:hAnsi="Arial"/>
          <w:sz w:val="20"/>
          <w:szCs w:val="20"/>
        </w:rPr>
        <w:br/>
        <w:t>     __8_ Je sors du métro</w:t>
      </w:r>
      <w:r w:rsidR="00C01A67" w:rsidRPr="00245D4E">
        <w:rPr>
          <w:rFonts w:ascii="Arial" w:hAnsi="Arial"/>
          <w:sz w:val="20"/>
          <w:szCs w:val="20"/>
        </w:rPr>
        <w:br/>
        <w:t>     __1_ J'entre/ Je descends dans le métro</w:t>
      </w:r>
      <w:r w:rsidR="00C01A67" w:rsidRPr="00245D4E">
        <w:rPr>
          <w:rFonts w:ascii="Arial" w:hAnsi="Arial"/>
          <w:sz w:val="20"/>
          <w:szCs w:val="20"/>
        </w:rPr>
        <w:br/>
        <w:t>     __2_ J'achète mon ticket</w:t>
      </w:r>
      <w:r w:rsidR="00C01A67" w:rsidRPr="00245D4E">
        <w:rPr>
          <w:rFonts w:ascii="Arial" w:hAnsi="Arial"/>
          <w:sz w:val="20"/>
          <w:szCs w:val="20"/>
        </w:rPr>
        <w:br/>
        <w:t xml:space="preserve">     __3_ Je regarde le plan pour savoir quelle(s) ligne(s) prendre </w:t>
      </w:r>
    </w:p>
    <w:p w:rsidR="00692ECD" w:rsidRDefault="00692ECD" w:rsidP="00692ECD">
      <w:pPr>
        <w:pStyle w:val="NormalWeb"/>
        <w:spacing w:before="0" w:beforeAutospacing="0" w:after="0" w:afterAutospacing="0"/>
        <w:rPr>
          <w:rFonts w:ascii="Arial" w:hAnsi="Arial"/>
          <w:sz w:val="20"/>
          <w:szCs w:val="20"/>
        </w:rPr>
      </w:pPr>
    </w:p>
    <w:p w:rsidR="00BD0F91" w:rsidRPr="00245D4E" w:rsidRDefault="00BD0F91" w:rsidP="00692ECD">
      <w:pPr>
        <w:pStyle w:val="NormalWeb"/>
        <w:spacing w:before="0" w:beforeAutospacing="0" w:after="0" w:afterAutospacing="0"/>
        <w:rPr>
          <w:rFonts w:ascii="Arial" w:hAnsi="Arial"/>
          <w:sz w:val="20"/>
          <w:szCs w:val="20"/>
        </w:rPr>
      </w:pPr>
    </w:p>
    <w:p w:rsidR="00692ECD" w:rsidRPr="00BD0F91" w:rsidRDefault="008410DD" w:rsidP="00BD0F91">
      <w:pPr>
        <w:pStyle w:val="NormalWeb"/>
        <w:spacing w:before="0" w:beforeAutospacing="0" w:after="0" w:afterAutospacing="0"/>
        <w:rPr>
          <w:rFonts w:ascii="Arial" w:hAnsi="Arial"/>
          <w:b/>
          <w:sz w:val="20"/>
          <w:szCs w:val="20"/>
        </w:rPr>
      </w:pPr>
      <w:r w:rsidRPr="00245D4E">
        <w:rPr>
          <w:rFonts w:ascii="Arial" w:hAnsi="Arial"/>
          <w:b/>
          <w:sz w:val="20"/>
          <w:szCs w:val="20"/>
        </w:rPr>
        <w:t>20</w:t>
      </w:r>
      <w:r w:rsidR="0080479F" w:rsidRPr="00245D4E">
        <w:rPr>
          <w:rFonts w:ascii="Arial" w:hAnsi="Arial"/>
          <w:b/>
          <w:sz w:val="20"/>
          <w:szCs w:val="20"/>
        </w:rPr>
        <w:t>. La</w:t>
      </w:r>
      <w:r w:rsidR="00692ECD" w:rsidRPr="00245D4E">
        <w:rPr>
          <w:rFonts w:ascii="Arial" w:hAnsi="Arial"/>
          <w:b/>
          <w:sz w:val="20"/>
          <w:szCs w:val="20"/>
        </w:rPr>
        <w:t xml:space="preserve"> suite du film</w:t>
      </w:r>
      <w:r w:rsidR="00BD0F91">
        <w:rPr>
          <w:rFonts w:ascii="Arial" w:hAnsi="Arial"/>
          <w:b/>
          <w:sz w:val="20"/>
          <w:szCs w:val="20"/>
        </w:rPr>
        <w:t xml:space="preserve"> </w:t>
      </w:r>
      <w:r w:rsidR="00BD0F91">
        <w:rPr>
          <w:rFonts w:ascii="Arial" w:hAnsi="Arial"/>
          <w:sz w:val="20"/>
          <w:szCs w:val="20"/>
        </w:rPr>
        <w:t xml:space="preserve">: </w:t>
      </w:r>
      <w:r w:rsidR="00692ECD" w:rsidRPr="00245D4E">
        <w:rPr>
          <w:rFonts w:ascii="Arial" w:hAnsi="Arial"/>
          <w:sz w:val="20"/>
          <w:szCs w:val="20"/>
        </w:rPr>
        <w:t>Réponse personnelle</w:t>
      </w:r>
    </w:p>
    <w:p w:rsidR="00C01A67" w:rsidRPr="00245D4E" w:rsidRDefault="008410DD">
      <w:pPr>
        <w:pStyle w:val="NormalWeb"/>
        <w:rPr>
          <w:rFonts w:ascii="Arial" w:hAnsi="Arial"/>
          <w:i/>
          <w:sz w:val="20"/>
          <w:szCs w:val="20"/>
        </w:rPr>
      </w:pPr>
      <w:r w:rsidRPr="00245D4E">
        <w:rPr>
          <w:rFonts w:ascii="Arial" w:hAnsi="Arial"/>
          <w:b/>
          <w:sz w:val="20"/>
          <w:szCs w:val="20"/>
        </w:rPr>
        <w:t>21</w:t>
      </w:r>
      <w:r w:rsidR="00C01A67" w:rsidRPr="00245D4E">
        <w:rPr>
          <w:rFonts w:ascii="Arial" w:hAnsi="Arial"/>
          <w:b/>
          <w:sz w:val="20"/>
          <w:szCs w:val="20"/>
        </w:rPr>
        <w:t>. Les pronoms. Réécrivez les phrases ci–dessous en remplaçant la partie en italique par le pronom qui convient (le, la les, y, en ... )</w:t>
      </w:r>
      <w:r w:rsidR="00C01A67" w:rsidRPr="00245D4E">
        <w:rPr>
          <w:rFonts w:ascii="Arial" w:hAnsi="Arial"/>
          <w:b/>
          <w:sz w:val="20"/>
          <w:szCs w:val="20"/>
        </w:rPr>
        <w:br/>
      </w:r>
      <w:r w:rsidR="00C01A67" w:rsidRPr="00245D4E">
        <w:rPr>
          <w:rFonts w:ascii="Arial" w:hAnsi="Arial"/>
          <w:sz w:val="20"/>
          <w:szCs w:val="20"/>
        </w:rPr>
        <w:t xml:space="preserve">&gt; Au présent : </w:t>
      </w:r>
      <w:r w:rsidR="00C01A67" w:rsidRPr="00245D4E">
        <w:rPr>
          <w:rFonts w:ascii="Arial" w:hAnsi="Arial"/>
          <w:sz w:val="20"/>
          <w:szCs w:val="20"/>
        </w:rPr>
        <w:br/>
        <w:t xml:space="preserve">     Lucas Steiner se cache </w:t>
      </w:r>
      <w:r w:rsidR="00C01A67" w:rsidRPr="00245D4E">
        <w:rPr>
          <w:rFonts w:ascii="Arial" w:hAnsi="Arial"/>
          <w:i/>
          <w:sz w:val="20"/>
          <w:szCs w:val="20"/>
        </w:rPr>
        <w:t>dans la cave</w:t>
      </w:r>
      <w:r w:rsidR="00C01A67" w:rsidRPr="00245D4E">
        <w:rPr>
          <w:rFonts w:ascii="Arial" w:hAnsi="Arial"/>
          <w:sz w:val="20"/>
          <w:szCs w:val="20"/>
        </w:rPr>
        <w:br/>
        <w:t xml:space="preserve">     Arlette préfère </w:t>
      </w:r>
      <w:r w:rsidR="00C01A67" w:rsidRPr="00245D4E">
        <w:rPr>
          <w:rFonts w:ascii="Arial" w:hAnsi="Arial"/>
          <w:i/>
          <w:sz w:val="20"/>
          <w:szCs w:val="20"/>
        </w:rPr>
        <w:t>les femmes</w:t>
      </w:r>
      <w:r w:rsidR="00C01A67" w:rsidRPr="00245D4E">
        <w:rPr>
          <w:rFonts w:ascii="Arial" w:hAnsi="Arial"/>
          <w:sz w:val="20"/>
          <w:szCs w:val="20"/>
        </w:rPr>
        <w:t xml:space="preserve"> aux hommes</w:t>
      </w:r>
      <w:r w:rsidR="00C01A67" w:rsidRPr="00245D4E">
        <w:rPr>
          <w:rFonts w:ascii="Arial" w:hAnsi="Arial"/>
          <w:sz w:val="20"/>
          <w:szCs w:val="20"/>
        </w:rPr>
        <w:br/>
        <w:t xml:space="preserve">     Bernard Granger aide </w:t>
      </w:r>
      <w:r w:rsidR="00C01A67" w:rsidRPr="00245D4E">
        <w:rPr>
          <w:rFonts w:ascii="Arial" w:hAnsi="Arial"/>
          <w:i/>
          <w:sz w:val="20"/>
          <w:szCs w:val="20"/>
        </w:rPr>
        <w:t>les résistants</w:t>
      </w:r>
      <w:r w:rsidR="00C01A67" w:rsidRPr="00245D4E">
        <w:rPr>
          <w:rFonts w:ascii="Arial" w:hAnsi="Arial"/>
          <w:sz w:val="20"/>
          <w:szCs w:val="20"/>
        </w:rPr>
        <w:br/>
        <w:t xml:space="preserve">     Marion ne s'intéresse pas </w:t>
      </w:r>
      <w:r w:rsidR="00C01A67" w:rsidRPr="00245D4E">
        <w:rPr>
          <w:rFonts w:ascii="Arial" w:hAnsi="Arial"/>
          <w:i/>
          <w:sz w:val="20"/>
          <w:szCs w:val="20"/>
        </w:rPr>
        <w:t>à la politique</w:t>
      </w:r>
      <w:r w:rsidR="00C01A67" w:rsidRPr="00245D4E">
        <w:rPr>
          <w:rFonts w:ascii="Arial" w:hAnsi="Arial"/>
          <w:sz w:val="20"/>
          <w:szCs w:val="20"/>
        </w:rPr>
        <w:br/>
        <w:t xml:space="preserve">     Marion achète </w:t>
      </w:r>
      <w:r w:rsidR="00C01A67" w:rsidRPr="00245D4E">
        <w:rPr>
          <w:rFonts w:ascii="Arial" w:hAnsi="Arial"/>
          <w:i/>
          <w:sz w:val="20"/>
          <w:szCs w:val="20"/>
        </w:rPr>
        <w:t>un gros jambon</w:t>
      </w:r>
      <w:r w:rsidR="00C01A67" w:rsidRPr="00245D4E">
        <w:rPr>
          <w:rFonts w:ascii="Arial" w:hAnsi="Arial"/>
          <w:sz w:val="20"/>
          <w:szCs w:val="20"/>
        </w:rPr>
        <w:t xml:space="preserve"> au marché noir</w:t>
      </w:r>
      <w:r w:rsidR="00C01A67" w:rsidRPr="00245D4E">
        <w:rPr>
          <w:rFonts w:ascii="Arial" w:hAnsi="Arial"/>
          <w:sz w:val="20"/>
          <w:szCs w:val="20"/>
        </w:rPr>
        <w:br/>
        <w:t xml:space="preserve">     Jean–Loup fait semblant d'apprécier </w:t>
      </w:r>
      <w:r w:rsidR="00C01A67" w:rsidRPr="00245D4E">
        <w:rPr>
          <w:rFonts w:ascii="Arial" w:hAnsi="Arial"/>
          <w:i/>
          <w:sz w:val="20"/>
          <w:szCs w:val="20"/>
        </w:rPr>
        <w:t>Daxiat</w:t>
      </w:r>
      <w:r w:rsidR="00C01A67" w:rsidRPr="00245D4E">
        <w:rPr>
          <w:rFonts w:ascii="Arial" w:hAnsi="Arial"/>
          <w:sz w:val="20"/>
          <w:szCs w:val="20"/>
        </w:rPr>
        <w:br/>
      </w:r>
      <w:r w:rsidR="00C01A67" w:rsidRPr="00245D4E">
        <w:rPr>
          <w:rFonts w:ascii="Arial" w:hAnsi="Arial"/>
          <w:sz w:val="20"/>
          <w:szCs w:val="20"/>
        </w:rPr>
        <w:br/>
        <w:t xml:space="preserve">&gt; Au passé composé : </w:t>
      </w:r>
      <w:r w:rsidR="00C01A67" w:rsidRPr="00245D4E">
        <w:rPr>
          <w:rFonts w:ascii="Arial" w:hAnsi="Arial"/>
          <w:sz w:val="20"/>
          <w:szCs w:val="20"/>
        </w:rPr>
        <w:br/>
        <w:t xml:space="preserve">     Lucas Steiner s'est caché </w:t>
      </w:r>
      <w:r w:rsidR="00C01A67" w:rsidRPr="00245D4E">
        <w:rPr>
          <w:rFonts w:ascii="Arial" w:hAnsi="Arial"/>
          <w:i/>
          <w:sz w:val="20"/>
          <w:szCs w:val="20"/>
        </w:rPr>
        <w:t>dans la cave</w:t>
      </w:r>
      <w:r w:rsidR="00C01A67" w:rsidRPr="00245D4E">
        <w:rPr>
          <w:rFonts w:ascii="Arial" w:hAnsi="Arial"/>
          <w:sz w:val="20"/>
          <w:szCs w:val="20"/>
        </w:rPr>
        <w:br/>
        <w:t>     Arlette a préféré</w:t>
      </w:r>
      <w:r w:rsidR="00C01A67" w:rsidRPr="00245D4E">
        <w:rPr>
          <w:rFonts w:ascii="Arial" w:hAnsi="Arial"/>
          <w:i/>
          <w:sz w:val="20"/>
          <w:szCs w:val="20"/>
        </w:rPr>
        <w:t xml:space="preserve"> les femmes </w:t>
      </w:r>
      <w:r w:rsidR="00C01A67" w:rsidRPr="00245D4E">
        <w:rPr>
          <w:rFonts w:ascii="Arial" w:hAnsi="Arial"/>
          <w:sz w:val="20"/>
          <w:szCs w:val="20"/>
        </w:rPr>
        <w:t>aux hommes</w:t>
      </w:r>
      <w:r w:rsidR="00C01A67" w:rsidRPr="00245D4E">
        <w:rPr>
          <w:rFonts w:ascii="Arial" w:hAnsi="Arial"/>
          <w:sz w:val="20"/>
          <w:szCs w:val="20"/>
        </w:rPr>
        <w:br/>
        <w:t xml:space="preserve">     Bernard Granger a aidé </w:t>
      </w:r>
      <w:r w:rsidR="00C01A67" w:rsidRPr="00245D4E">
        <w:rPr>
          <w:rFonts w:ascii="Arial" w:hAnsi="Arial"/>
          <w:i/>
          <w:sz w:val="20"/>
          <w:szCs w:val="20"/>
        </w:rPr>
        <w:t>les résistants</w:t>
      </w:r>
      <w:r w:rsidR="00C01A67" w:rsidRPr="00245D4E">
        <w:rPr>
          <w:rFonts w:ascii="Arial" w:hAnsi="Arial"/>
          <w:sz w:val="20"/>
          <w:szCs w:val="20"/>
        </w:rPr>
        <w:br/>
        <w:t xml:space="preserve">     Marion ne s'est pas intéressée </w:t>
      </w:r>
      <w:r w:rsidR="00C01A67" w:rsidRPr="00245D4E">
        <w:rPr>
          <w:rFonts w:ascii="Arial" w:hAnsi="Arial"/>
          <w:i/>
          <w:sz w:val="20"/>
          <w:szCs w:val="20"/>
        </w:rPr>
        <w:t>à la politique</w:t>
      </w:r>
      <w:r w:rsidR="00C01A67" w:rsidRPr="00245D4E">
        <w:rPr>
          <w:rFonts w:ascii="Arial" w:hAnsi="Arial"/>
          <w:sz w:val="20"/>
          <w:szCs w:val="20"/>
        </w:rPr>
        <w:br/>
        <w:t>     Marion a acheté</w:t>
      </w:r>
      <w:r w:rsidR="00C01A67" w:rsidRPr="00245D4E">
        <w:rPr>
          <w:rFonts w:ascii="Arial" w:hAnsi="Arial"/>
          <w:i/>
          <w:sz w:val="20"/>
          <w:szCs w:val="20"/>
        </w:rPr>
        <w:t xml:space="preserve"> un gros jambon </w:t>
      </w:r>
      <w:r w:rsidR="00C01A67" w:rsidRPr="00245D4E">
        <w:rPr>
          <w:rFonts w:ascii="Arial" w:hAnsi="Arial"/>
          <w:sz w:val="20"/>
          <w:szCs w:val="20"/>
        </w:rPr>
        <w:t>au marché noir</w:t>
      </w:r>
      <w:r w:rsidR="00C01A67" w:rsidRPr="00245D4E">
        <w:rPr>
          <w:rFonts w:ascii="Arial" w:hAnsi="Arial"/>
          <w:sz w:val="20"/>
          <w:szCs w:val="20"/>
        </w:rPr>
        <w:br/>
        <w:t xml:space="preserve">     Jean–Loup a fait semblant d'apprécier </w:t>
      </w:r>
      <w:r w:rsidR="00C01A67" w:rsidRPr="00245D4E">
        <w:rPr>
          <w:rFonts w:ascii="Arial" w:hAnsi="Arial"/>
          <w:i/>
          <w:sz w:val="20"/>
          <w:szCs w:val="20"/>
        </w:rPr>
        <w:t>Daxiat</w:t>
      </w:r>
    </w:p>
    <w:p w:rsidR="000E4EF9" w:rsidRPr="00245D4E" w:rsidRDefault="00895271">
      <w:pPr>
        <w:pStyle w:val="NormalWeb"/>
        <w:rPr>
          <w:rFonts w:ascii="Arial" w:hAnsi="Arial"/>
          <w:sz w:val="20"/>
          <w:szCs w:val="20"/>
        </w:rPr>
      </w:pPr>
      <w:r w:rsidRPr="00245D4E">
        <w:rPr>
          <w:rFonts w:ascii="Arial" w:hAnsi="Arial"/>
          <w:noProof/>
          <w:sz w:val="20"/>
          <w:szCs w:val="20"/>
        </w:rPr>
        <w:drawing>
          <wp:anchor distT="47625" distB="47625" distL="47625" distR="47625" simplePos="0" relativeHeight="251683840" behindDoc="0" locked="0" layoutInCell="1" allowOverlap="0">
            <wp:simplePos x="0" y="0"/>
            <wp:positionH relativeFrom="column">
              <wp:align>left</wp:align>
            </wp:positionH>
            <wp:positionV relativeFrom="line">
              <wp:posOffset>125730</wp:posOffset>
            </wp:positionV>
            <wp:extent cx="476250" cy="476250"/>
            <wp:effectExtent l="19050" t="0" r="0" b="0"/>
            <wp:wrapSquare wrapText="bothSides"/>
            <wp:docPr id="469" name="Image 214"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4"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rPr>
      </w:pPr>
      <w:bookmarkStart w:id="382" w:name="_Toc271742960"/>
      <w:bookmarkStart w:id="383" w:name="_Toc320484602"/>
      <w:r w:rsidRPr="00245D4E">
        <w:rPr>
          <w:lang w:val="fr-FR"/>
        </w:rPr>
        <w:t>MANON DES SOURCES</w:t>
      </w:r>
      <w:bookmarkEnd w:id="382"/>
      <w:bookmarkEnd w:id="383"/>
    </w:p>
    <w:p w:rsidR="00C01A67" w:rsidRPr="00245D4E" w:rsidRDefault="00C01A67">
      <w:pPr>
        <w:spacing w:after="240"/>
        <w:rPr>
          <w:rFonts w:ascii="Arial" w:hAnsi="Arial"/>
          <w:lang w:val="fr-FR"/>
        </w:rPr>
      </w:pPr>
    </w:p>
    <w:p w:rsidR="00C01A67" w:rsidRPr="00245D4E" w:rsidRDefault="00C01A67">
      <w:pPr>
        <w:pStyle w:val="asc3"/>
        <w:rPr>
          <w:rFonts w:ascii="Arial" w:hAnsi="Arial"/>
          <w:sz w:val="20"/>
          <w:szCs w:val="20"/>
        </w:rPr>
      </w:pPr>
      <w:bookmarkStart w:id="384" w:name="_Toc113602030"/>
      <w:bookmarkStart w:id="385" w:name="_Toc271742961"/>
      <w:r w:rsidRPr="00245D4E">
        <w:rPr>
          <w:rFonts w:ascii="Arial" w:hAnsi="Arial"/>
          <w:sz w:val="20"/>
          <w:szCs w:val="20"/>
        </w:rPr>
        <w:t>... PRÉPARATION – AVANT LE FILM</w:t>
      </w:r>
      <w:bookmarkEnd w:id="384"/>
      <w:bookmarkEnd w:id="385"/>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 xml:space="preserve">1. Imaginez les personnages de Manon et de l'instituteur d'après les extraits du livre. </w:t>
      </w:r>
      <w:r w:rsidRPr="00245D4E">
        <w:rPr>
          <w:rFonts w:ascii="Arial" w:hAnsi="Arial"/>
          <w:sz w:val="20"/>
          <w:szCs w:val="20"/>
        </w:rPr>
        <w:br/>
      </w:r>
      <w:r w:rsidRPr="00245D4E">
        <w:rPr>
          <w:rFonts w:ascii="Arial" w:hAnsi="Arial"/>
          <w:b/>
          <w:i/>
          <w:sz w:val="20"/>
          <w:szCs w:val="20"/>
        </w:rPr>
        <w:t>&gt; Manon</w:t>
      </w:r>
      <w:r w:rsidRPr="00245D4E">
        <w:rPr>
          <w:rFonts w:ascii="Arial" w:hAnsi="Arial"/>
          <w:sz w:val="20"/>
          <w:szCs w:val="20"/>
        </w:rPr>
        <w:t xml:space="preserve"> : "Manon venait d'avoir </w:t>
      </w:r>
      <w:r w:rsidRPr="00245D4E">
        <w:rPr>
          <w:rFonts w:ascii="Arial" w:hAnsi="Arial"/>
          <w:b/>
          <w:sz w:val="20"/>
          <w:szCs w:val="20"/>
        </w:rPr>
        <w:t>15 ans</w:t>
      </w:r>
      <w:r w:rsidRPr="00245D4E">
        <w:rPr>
          <w:rFonts w:ascii="Arial" w:hAnsi="Arial"/>
          <w:sz w:val="20"/>
          <w:szCs w:val="20"/>
        </w:rPr>
        <w:t xml:space="preserve"> mais elle était plus </w:t>
      </w:r>
      <w:r w:rsidRPr="00245D4E">
        <w:rPr>
          <w:rFonts w:ascii="Arial" w:hAnsi="Arial"/>
          <w:b/>
          <w:sz w:val="20"/>
          <w:szCs w:val="20"/>
        </w:rPr>
        <w:t>grande</w:t>
      </w:r>
      <w:r w:rsidR="00920EEB" w:rsidRPr="00245D4E">
        <w:rPr>
          <w:rFonts w:ascii="Arial" w:hAnsi="Arial"/>
          <w:sz w:val="20"/>
          <w:szCs w:val="20"/>
        </w:rPr>
        <w:t xml:space="preserve"> que son â</w:t>
      </w:r>
      <w:r w:rsidRPr="00245D4E">
        <w:rPr>
          <w:rFonts w:ascii="Arial" w:hAnsi="Arial"/>
          <w:sz w:val="20"/>
          <w:szCs w:val="20"/>
        </w:rPr>
        <w:t xml:space="preserve">ge". "De ses </w:t>
      </w:r>
      <w:r w:rsidR="0080479F" w:rsidRPr="00245D4E">
        <w:rPr>
          <w:rFonts w:ascii="Arial" w:hAnsi="Arial"/>
          <w:sz w:val="20"/>
          <w:szCs w:val="20"/>
        </w:rPr>
        <w:t>somptueux</w:t>
      </w:r>
      <w:r w:rsidRPr="00245D4E">
        <w:rPr>
          <w:rFonts w:ascii="Arial" w:hAnsi="Arial"/>
          <w:sz w:val="20"/>
          <w:szCs w:val="20"/>
        </w:rPr>
        <w:t xml:space="preserve"> haillons sortaient ses </w:t>
      </w:r>
      <w:r w:rsidRPr="00245D4E">
        <w:rPr>
          <w:rFonts w:ascii="Arial" w:hAnsi="Arial"/>
          <w:b/>
          <w:sz w:val="20"/>
          <w:szCs w:val="20"/>
        </w:rPr>
        <w:t>bras bruns</w:t>
      </w:r>
      <w:r w:rsidRPr="00245D4E">
        <w:rPr>
          <w:rFonts w:ascii="Arial" w:hAnsi="Arial"/>
          <w:sz w:val="20"/>
          <w:szCs w:val="20"/>
        </w:rPr>
        <w:t xml:space="preserve">, </w:t>
      </w:r>
      <w:r w:rsidRPr="00245D4E">
        <w:rPr>
          <w:rFonts w:ascii="Arial" w:hAnsi="Arial"/>
          <w:b/>
          <w:sz w:val="20"/>
          <w:szCs w:val="20"/>
        </w:rPr>
        <w:t>griffés</w:t>
      </w:r>
      <w:r w:rsidRPr="00245D4E">
        <w:rPr>
          <w:rFonts w:ascii="Arial" w:hAnsi="Arial"/>
          <w:sz w:val="20"/>
          <w:szCs w:val="20"/>
        </w:rPr>
        <w:t xml:space="preserve"> par les argéras et les aubépines, et ses </w:t>
      </w:r>
      <w:r w:rsidRPr="00245D4E">
        <w:rPr>
          <w:rFonts w:ascii="Arial" w:hAnsi="Arial"/>
          <w:b/>
          <w:sz w:val="20"/>
          <w:szCs w:val="20"/>
        </w:rPr>
        <w:t>longues jambes musclées</w:t>
      </w:r>
      <w:r w:rsidRPr="00245D4E">
        <w:rPr>
          <w:rFonts w:ascii="Arial" w:hAnsi="Arial"/>
          <w:sz w:val="20"/>
          <w:szCs w:val="20"/>
        </w:rPr>
        <w:t xml:space="preserve"> souvent noircies par ses courses dans les bois" ... "</w:t>
      </w:r>
      <w:r w:rsidRPr="00245D4E">
        <w:rPr>
          <w:rFonts w:ascii="Arial" w:hAnsi="Arial"/>
          <w:b/>
          <w:sz w:val="20"/>
          <w:szCs w:val="20"/>
        </w:rPr>
        <w:t>Ses cheveux coupés aux épaules</w:t>
      </w:r>
      <w:r w:rsidRPr="00245D4E">
        <w:rPr>
          <w:rFonts w:ascii="Arial" w:hAnsi="Arial"/>
          <w:sz w:val="20"/>
          <w:szCs w:val="20"/>
        </w:rPr>
        <w:t xml:space="preserve">, </w:t>
      </w:r>
      <w:r w:rsidRPr="00245D4E">
        <w:rPr>
          <w:rFonts w:ascii="Arial" w:hAnsi="Arial"/>
          <w:b/>
          <w:sz w:val="20"/>
          <w:szCs w:val="20"/>
        </w:rPr>
        <w:t>dorés</w:t>
      </w:r>
      <w:r w:rsidRPr="00245D4E">
        <w:rPr>
          <w:rFonts w:ascii="Arial" w:hAnsi="Arial"/>
          <w:sz w:val="20"/>
          <w:szCs w:val="20"/>
        </w:rPr>
        <w:t xml:space="preserve"> par le soleil et s</w:t>
      </w:r>
      <w:r w:rsidRPr="00245D4E">
        <w:rPr>
          <w:rFonts w:ascii="Arial" w:hAnsi="Arial"/>
          <w:b/>
          <w:sz w:val="20"/>
          <w:szCs w:val="20"/>
        </w:rPr>
        <w:t>échés</w:t>
      </w:r>
      <w:r w:rsidRPr="00245D4E">
        <w:rPr>
          <w:rFonts w:ascii="Arial" w:hAnsi="Arial"/>
          <w:sz w:val="20"/>
          <w:szCs w:val="20"/>
        </w:rPr>
        <w:t xml:space="preserve"> par le vent, formaient une épaisse </w:t>
      </w:r>
      <w:r w:rsidRPr="00245D4E">
        <w:rPr>
          <w:rFonts w:ascii="Arial" w:hAnsi="Arial"/>
          <w:b/>
          <w:sz w:val="20"/>
          <w:szCs w:val="20"/>
        </w:rPr>
        <w:t>crinière</w:t>
      </w:r>
      <w:r w:rsidRPr="00245D4E">
        <w:rPr>
          <w:rFonts w:ascii="Arial" w:hAnsi="Arial"/>
          <w:sz w:val="20"/>
          <w:szCs w:val="20"/>
        </w:rPr>
        <w:t>" ... "</w:t>
      </w:r>
      <w:r w:rsidRPr="00245D4E">
        <w:rPr>
          <w:rFonts w:ascii="Arial" w:hAnsi="Arial"/>
          <w:b/>
          <w:sz w:val="20"/>
          <w:szCs w:val="20"/>
        </w:rPr>
        <w:t>ses yeux bleu de mer</w:t>
      </w:r>
      <w:r w:rsidRPr="00245D4E">
        <w:rPr>
          <w:rFonts w:ascii="Arial" w:hAnsi="Arial"/>
          <w:sz w:val="20"/>
          <w:szCs w:val="20"/>
        </w:rPr>
        <w:t xml:space="preserve"> brillaient derrière ses boucles qui cachaient son front" </w:t>
      </w:r>
      <w:r w:rsidRPr="00245D4E">
        <w:rPr>
          <w:rFonts w:ascii="Arial" w:hAnsi="Arial"/>
          <w:sz w:val="20"/>
          <w:szCs w:val="20"/>
        </w:rPr>
        <w:br/>
      </w:r>
      <w:r w:rsidRPr="00245D4E">
        <w:rPr>
          <w:rFonts w:ascii="Arial" w:hAnsi="Arial"/>
          <w:sz w:val="20"/>
          <w:szCs w:val="20"/>
        </w:rPr>
        <w:br/>
      </w:r>
      <w:r w:rsidRPr="00245D4E">
        <w:rPr>
          <w:rFonts w:ascii="Arial" w:hAnsi="Arial"/>
          <w:b/>
          <w:i/>
          <w:sz w:val="20"/>
          <w:szCs w:val="20"/>
        </w:rPr>
        <w:t>&gt; L'instituteur</w:t>
      </w:r>
      <w:r w:rsidRPr="00245D4E">
        <w:rPr>
          <w:rFonts w:ascii="Arial" w:hAnsi="Arial"/>
          <w:sz w:val="20"/>
          <w:szCs w:val="20"/>
        </w:rPr>
        <w:t xml:space="preserve"> : "Il s'appelait Bernard Olivier. </w:t>
      </w:r>
      <w:r w:rsidRPr="00245D4E">
        <w:rPr>
          <w:rFonts w:ascii="Arial" w:hAnsi="Arial"/>
          <w:b/>
          <w:sz w:val="20"/>
          <w:szCs w:val="20"/>
        </w:rPr>
        <w:t>Vingt–cinq ans, brun, de grands yeux</w:t>
      </w:r>
      <w:r w:rsidRPr="00245D4E">
        <w:rPr>
          <w:rFonts w:ascii="Arial" w:hAnsi="Arial"/>
          <w:sz w:val="20"/>
          <w:szCs w:val="20"/>
        </w:rPr>
        <w:t xml:space="preserve"> couleur de café brûlé </w:t>
      </w:r>
      <w:r w:rsidRPr="00245D4E">
        <w:rPr>
          <w:rFonts w:ascii="Arial" w:hAnsi="Arial"/>
          <w:b/>
          <w:sz w:val="20"/>
          <w:szCs w:val="20"/>
        </w:rPr>
        <w:t>(= marron),</w:t>
      </w:r>
      <w:r w:rsidRPr="00245D4E">
        <w:rPr>
          <w:rFonts w:ascii="Arial" w:hAnsi="Arial"/>
          <w:sz w:val="20"/>
          <w:szCs w:val="20"/>
        </w:rPr>
        <w:t xml:space="preserve"> </w:t>
      </w:r>
      <w:r w:rsidRPr="00245D4E">
        <w:rPr>
          <w:rFonts w:ascii="Arial" w:hAnsi="Arial"/>
          <w:b/>
          <w:sz w:val="20"/>
          <w:szCs w:val="20"/>
        </w:rPr>
        <w:t>les épaules larges</w:t>
      </w:r>
      <w:r w:rsidRPr="00245D4E">
        <w:rPr>
          <w:rFonts w:ascii="Arial" w:hAnsi="Arial"/>
          <w:sz w:val="20"/>
          <w:szCs w:val="20"/>
        </w:rPr>
        <w:t>, la démarche assurée</w:t>
      </w:r>
      <w:r w:rsidRPr="00245D4E">
        <w:rPr>
          <w:rFonts w:ascii="Arial" w:hAnsi="Arial"/>
          <w:b/>
          <w:sz w:val="20"/>
          <w:szCs w:val="20"/>
        </w:rPr>
        <w:t>, des poils</w:t>
      </w:r>
      <w:r w:rsidRPr="00245D4E">
        <w:rPr>
          <w:rFonts w:ascii="Arial" w:hAnsi="Arial"/>
          <w:sz w:val="20"/>
          <w:szCs w:val="20"/>
        </w:rPr>
        <w:t xml:space="preserve"> sur le dos de la main. Malheureusement, </w:t>
      </w:r>
      <w:r w:rsidRPr="00245D4E">
        <w:rPr>
          <w:rFonts w:ascii="Arial" w:hAnsi="Arial"/>
          <w:b/>
          <w:sz w:val="20"/>
          <w:szCs w:val="20"/>
        </w:rPr>
        <w:t>sans moustache</w:t>
      </w:r>
      <w:r w:rsidRPr="00245D4E">
        <w:rPr>
          <w:rFonts w:ascii="Arial" w:hAnsi="Arial"/>
          <w:sz w:val="20"/>
          <w:szCs w:val="20"/>
        </w:rPr>
        <w:t xml:space="preserve"> : rasé comme une statue. Heureusement, sa </w:t>
      </w:r>
      <w:r w:rsidRPr="00245D4E">
        <w:rPr>
          <w:rFonts w:ascii="Arial" w:hAnsi="Arial"/>
          <w:b/>
          <w:sz w:val="20"/>
          <w:szCs w:val="20"/>
        </w:rPr>
        <w:t xml:space="preserve">voix </w:t>
      </w:r>
      <w:r w:rsidRPr="00245D4E">
        <w:rPr>
          <w:rFonts w:ascii="Arial" w:hAnsi="Arial"/>
          <w:sz w:val="20"/>
          <w:szCs w:val="20"/>
        </w:rPr>
        <w:t xml:space="preserve">était </w:t>
      </w:r>
      <w:r w:rsidRPr="00245D4E">
        <w:rPr>
          <w:rFonts w:ascii="Arial" w:hAnsi="Arial"/>
          <w:b/>
          <w:sz w:val="20"/>
          <w:szCs w:val="20"/>
        </w:rPr>
        <w:t>grave</w:t>
      </w:r>
      <w:r w:rsidRPr="00245D4E">
        <w:rPr>
          <w:rFonts w:ascii="Arial" w:hAnsi="Arial"/>
          <w:sz w:val="20"/>
          <w:szCs w:val="20"/>
        </w:rPr>
        <w:t xml:space="preserve"> </w:t>
      </w:r>
      <w:r w:rsidRPr="00245D4E">
        <w:rPr>
          <w:rFonts w:ascii="Arial" w:hAnsi="Arial"/>
          <w:b/>
          <w:sz w:val="20"/>
          <w:szCs w:val="20"/>
        </w:rPr>
        <w:t>et musicale</w:t>
      </w:r>
      <w:r w:rsidRPr="00245D4E">
        <w:rPr>
          <w:rFonts w:ascii="Arial" w:hAnsi="Arial"/>
          <w:sz w:val="20"/>
          <w:szCs w:val="20"/>
        </w:rPr>
        <w:t xml:space="preserve"> et </w:t>
      </w:r>
      <w:r w:rsidRPr="00245D4E">
        <w:rPr>
          <w:rFonts w:ascii="Arial" w:hAnsi="Arial"/>
          <w:b/>
          <w:sz w:val="20"/>
          <w:szCs w:val="20"/>
        </w:rPr>
        <w:t>ses dents éblouissantes</w:t>
      </w:r>
      <w:r w:rsidRPr="00245D4E">
        <w:rPr>
          <w:rFonts w:ascii="Arial" w:hAnsi="Arial"/>
          <w:sz w:val="20"/>
          <w:szCs w:val="20"/>
        </w:rPr>
        <w:t xml:space="preserve">"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2. Le film se passe en Provence. Trouvez les mots associés à la Provence. </w:t>
      </w:r>
      <w:r w:rsidRPr="00245D4E">
        <w:rPr>
          <w:rFonts w:ascii="Arial" w:hAnsi="Arial"/>
          <w:b/>
          <w:sz w:val="20"/>
          <w:szCs w:val="20"/>
        </w:rPr>
        <w:br/>
      </w:r>
      <w:r w:rsidRPr="00245D4E">
        <w:rPr>
          <w:rFonts w:ascii="Arial" w:hAnsi="Arial"/>
          <w:sz w:val="20"/>
          <w:szCs w:val="20"/>
        </w:rPr>
        <w:t xml:space="preserve">Marseille – les olives – La Méditerranée – le sud – la lavande – les chèvres – la pétanque </w:t>
      </w:r>
    </w:p>
    <w:p w:rsidR="00C01A67" w:rsidRPr="00245D4E" w:rsidRDefault="00C01A67">
      <w:pPr>
        <w:pStyle w:val="asc3"/>
        <w:rPr>
          <w:rFonts w:ascii="Arial" w:hAnsi="Arial"/>
          <w:sz w:val="20"/>
          <w:szCs w:val="20"/>
        </w:rPr>
      </w:pPr>
      <w:bookmarkStart w:id="386" w:name="_Toc113602031"/>
      <w:bookmarkStart w:id="387" w:name="_Toc271742962"/>
      <w:r w:rsidRPr="00245D4E">
        <w:rPr>
          <w:rFonts w:ascii="Arial" w:hAnsi="Arial"/>
          <w:sz w:val="20"/>
          <w:szCs w:val="20"/>
        </w:rPr>
        <w:t>... APRÈS AVOIR VU LE FILM</w:t>
      </w:r>
      <w:bookmarkEnd w:id="386"/>
      <w:bookmarkEnd w:id="387"/>
      <w:r w:rsidRPr="00245D4E">
        <w:rPr>
          <w:rFonts w:ascii="Arial" w:hAnsi="Arial"/>
          <w:sz w:val="20"/>
          <w:szCs w:val="20"/>
        </w:rPr>
        <w:t xml:space="preserve"> </w:t>
      </w:r>
    </w:p>
    <w:p w:rsidR="00C01A67" w:rsidRPr="00245D4E" w:rsidRDefault="00C01A67" w:rsidP="00920EEB">
      <w:pPr>
        <w:pStyle w:val="NormalWeb"/>
        <w:spacing w:before="0" w:beforeAutospacing="0" w:after="0" w:afterAutospacing="0"/>
        <w:rPr>
          <w:rFonts w:ascii="Arial" w:hAnsi="Arial"/>
          <w:sz w:val="20"/>
          <w:szCs w:val="20"/>
        </w:rPr>
      </w:pPr>
      <w:r w:rsidRPr="00245D4E">
        <w:rPr>
          <w:rFonts w:ascii="Arial" w:hAnsi="Arial"/>
          <w:b/>
          <w:sz w:val="20"/>
          <w:szCs w:val="20"/>
        </w:rPr>
        <w:lastRenderedPageBreak/>
        <w:t xml:space="preserve">4. Compréhension de l'histoire. Vrai ou Faux? </w:t>
      </w:r>
      <w:r w:rsidRPr="00245D4E">
        <w:rPr>
          <w:rFonts w:ascii="Arial" w:hAnsi="Arial"/>
          <w:b/>
          <w:sz w:val="20"/>
          <w:szCs w:val="20"/>
        </w:rPr>
        <w:br/>
        <w:t>Faux</w:t>
      </w:r>
      <w:r w:rsidR="00BD0F91">
        <w:rPr>
          <w:rFonts w:ascii="Arial" w:hAnsi="Arial"/>
          <w:sz w:val="20"/>
          <w:szCs w:val="20"/>
        </w:rPr>
        <w:t xml:space="preserve"> </w:t>
      </w:r>
      <w:r w:rsidR="00BD0F91">
        <w:rPr>
          <w:rFonts w:ascii="Arial" w:hAnsi="Arial"/>
          <w:sz w:val="20"/>
          <w:szCs w:val="20"/>
        </w:rPr>
        <w:tab/>
      </w:r>
      <w:r w:rsidRPr="00245D4E">
        <w:rPr>
          <w:rFonts w:ascii="Arial" w:hAnsi="Arial"/>
          <w:sz w:val="20"/>
          <w:szCs w:val="20"/>
        </w:rPr>
        <w:t xml:space="preserve">Le papet est le grand–père d'Ugolin – </w:t>
      </w:r>
      <w:r w:rsidRPr="00245D4E">
        <w:rPr>
          <w:rFonts w:ascii="Arial" w:hAnsi="Arial"/>
          <w:b/>
          <w:i/>
          <w:sz w:val="20"/>
          <w:szCs w:val="20"/>
        </w:rPr>
        <w:t>C'est son oncle</w:t>
      </w:r>
      <w:r w:rsidRPr="00245D4E">
        <w:rPr>
          <w:rFonts w:ascii="Arial" w:hAnsi="Arial"/>
          <w:sz w:val="20"/>
          <w:szCs w:val="20"/>
        </w:rPr>
        <w:br/>
      </w:r>
      <w:r w:rsidRPr="00245D4E">
        <w:rPr>
          <w:rFonts w:ascii="Arial" w:hAnsi="Arial"/>
          <w:b/>
          <w:sz w:val="20"/>
          <w:szCs w:val="20"/>
        </w:rPr>
        <w:t>Vrai</w:t>
      </w:r>
      <w:r w:rsidR="00BD0F91">
        <w:rPr>
          <w:rFonts w:ascii="Arial" w:hAnsi="Arial"/>
          <w:sz w:val="20"/>
          <w:szCs w:val="20"/>
        </w:rPr>
        <w:t xml:space="preserve"> </w:t>
      </w:r>
      <w:r w:rsidR="00BD0F91">
        <w:rPr>
          <w:rFonts w:ascii="Arial" w:hAnsi="Arial"/>
          <w:sz w:val="20"/>
          <w:szCs w:val="20"/>
        </w:rPr>
        <w:tab/>
      </w:r>
      <w:r w:rsidRPr="00245D4E">
        <w:rPr>
          <w:rFonts w:ascii="Arial" w:hAnsi="Arial"/>
          <w:sz w:val="20"/>
          <w:szCs w:val="20"/>
        </w:rPr>
        <w:t>Ugolin est le dernier membre de la famille Soubeyran</w:t>
      </w:r>
      <w:r w:rsidRPr="00245D4E">
        <w:rPr>
          <w:rFonts w:ascii="Arial" w:hAnsi="Arial"/>
          <w:sz w:val="20"/>
          <w:szCs w:val="20"/>
        </w:rPr>
        <w:br/>
      </w:r>
      <w:r w:rsidRPr="00245D4E">
        <w:rPr>
          <w:rFonts w:ascii="Arial" w:hAnsi="Arial"/>
          <w:b/>
          <w:sz w:val="20"/>
          <w:szCs w:val="20"/>
        </w:rPr>
        <w:t>Faux</w:t>
      </w:r>
      <w:r w:rsidR="00BD0F91">
        <w:rPr>
          <w:rFonts w:ascii="Arial" w:hAnsi="Arial"/>
          <w:sz w:val="20"/>
          <w:szCs w:val="20"/>
        </w:rPr>
        <w:t xml:space="preserve"> </w:t>
      </w:r>
      <w:r w:rsidR="00BD0F91">
        <w:rPr>
          <w:rFonts w:ascii="Arial" w:hAnsi="Arial"/>
          <w:sz w:val="20"/>
          <w:szCs w:val="20"/>
        </w:rPr>
        <w:tab/>
      </w:r>
      <w:r w:rsidRPr="00245D4E">
        <w:rPr>
          <w:rFonts w:ascii="Arial" w:hAnsi="Arial"/>
          <w:sz w:val="20"/>
          <w:szCs w:val="20"/>
        </w:rPr>
        <w:t xml:space="preserve">La mère de Manon était actrice – </w:t>
      </w:r>
      <w:r w:rsidRPr="00245D4E">
        <w:rPr>
          <w:rFonts w:ascii="Arial" w:hAnsi="Arial"/>
          <w:b/>
          <w:i/>
          <w:sz w:val="20"/>
          <w:szCs w:val="20"/>
        </w:rPr>
        <w:t>Elle était chanteuse</w:t>
      </w:r>
      <w:r w:rsidRPr="00245D4E">
        <w:rPr>
          <w:rFonts w:ascii="Arial" w:hAnsi="Arial"/>
          <w:sz w:val="20"/>
          <w:szCs w:val="20"/>
        </w:rPr>
        <w:br/>
      </w:r>
      <w:r w:rsidRPr="00245D4E">
        <w:rPr>
          <w:rFonts w:ascii="Arial" w:hAnsi="Arial"/>
          <w:b/>
          <w:sz w:val="20"/>
          <w:szCs w:val="20"/>
        </w:rPr>
        <w:t>Vrai</w:t>
      </w:r>
      <w:r w:rsidR="00BD0F91">
        <w:rPr>
          <w:rFonts w:ascii="Arial" w:hAnsi="Arial"/>
          <w:sz w:val="20"/>
          <w:szCs w:val="20"/>
        </w:rPr>
        <w:t xml:space="preserve"> </w:t>
      </w:r>
      <w:r w:rsidR="00BD0F91">
        <w:rPr>
          <w:rFonts w:ascii="Arial" w:hAnsi="Arial"/>
          <w:sz w:val="20"/>
          <w:szCs w:val="20"/>
        </w:rPr>
        <w:tab/>
      </w:r>
      <w:r w:rsidRPr="00245D4E">
        <w:rPr>
          <w:rFonts w:ascii="Arial" w:hAnsi="Arial"/>
          <w:sz w:val="20"/>
          <w:szCs w:val="20"/>
        </w:rPr>
        <w:t>La papet pousse Ugolin à se marier</w:t>
      </w:r>
      <w:r w:rsidRPr="00245D4E">
        <w:rPr>
          <w:rFonts w:ascii="Arial" w:hAnsi="Arial"/>
          <w:sz w:val="20"/>
          <w:szCs w:val="20"/>
        </w:rPr>
        <w:br/>
      </w:r>
      <w:r w:rsidRPr="00245D4E">
        <w:rPr>
          <w:rFonts w:ascii="Arial" w:hAnsi="Arial"/>
          <w:b/>
          <w:sz w:val="20"/>
          <w:szCs w:val="20"/>
        </w:rPr>
        <w:t>Faux</w:t>
      </w:r>
      <w:r w:rsidR="00BD0F91">
        <w:rPr>
          <w:rFonts w:ascii="Arial" w:hAnsi="Arial"/>
          <w:sz w:val="20"/>
          <w:szCs w:val="20"/>
        </w:rPr>
        <w:t xml:space="preserve"> </w:t>
      </w:r>
      <w:r w:rsidR="00BD0F91">
        <w:rPr>
          <w:rFonts w:ascii="Arial" w:hAnsi="Arial"/>
          <w:sz w:val="20"/>
          <w:szCs w:val="20"/>
        </w:rPr>
        <w:tab/>
      </w:r>
      <w:r w:rsidRPr="00245D4E">
        <w:rPr>
          <w:rFonts w:ascii="Arial" w:hAnsi="Arial"/>
          <w:sz w:val="20"/>
          <w:szCs w:val="20"/>
        </w:rPr>
        <w:t xml:space="preserve">Ugolin a toujours été amoureux de Manon. </w:t>
      </w:r>
      <w:r w:rsidRPr="00245D4E">
        <w:rPr>
          <w:rFonts w:ascii="Arial" w:hAnsi="Arial"/>
          <w:b/>
          <w:i/>
          <w:sz w:val="20"/>
          <w:szCs w:val="20"/>
        </w:rPr>
        <w:t>Il est tombé amoureux lorsqu'il l'a vue nue dansant et jouant de l'harmonica</w:t>
      </w:r>
      <w:r w:rsidRPr="00245D4E">
        <w:rPr>
          <w:rFonts w:ascii="Arial" w:hAnsi="Arial"/>
          <w:sz w:val="20"/>
          <w:szCs w:val="20"/>
        </w:rPr>
        <w:t xml:space="preserve">. </w:t>
      </w:r>
      <w:r w:rsidRPr="00245D4E">
        <w:rPr>
          <w:rFonts w:ascii="Arial" w:hAnsi="Arial"/>
          <w:sz w:val="20"/>
          <w:szCs w:val="20"/>
        </w:rPr>
        <w:br/>
      </w:r>
      <w:r w:rsidRPr="00245D4E">
        <w:rPr>
          <w:rFonts w:ascii="Arial" w:hAnsi="Arial"/>
          <w:b/>
          <w:sz w:val="20"/>
          <w:szCs w:val="20"/>
        </w:rPr>
        <w:t>Vrai</w:t>
      </w:r>
      <w:r w:rsidR="00BD0F91">
        <w:rPr>
          <w:rFonts w:ascii="Arial" w:hAnsi="Arial"/>
          <w:sz w:val="20"/>
          <w:szCs w:val="20"/>
        </w:rPr>
        <w:t xml:space="preserve"> </w:t>
      </w:r>
      <w:r w:rsidR="00BD0F91">
        <w:rPr>
          <w:rFonts w:ascii="Arial" w:hAnsi="Arial"/>
          <w:sz w:val="20"/>
          <w:szCs w:val="20"/>
        </w:rPr>
        <w:tab/>
      </w:r>
      <w:r w:rsidRPr="00245D4E">
        <w:rPr>
          <w:rFonts w:ascii="Arial" w:hAnsi="Arial"/>
          <w:sz w:val="20"/>
          <w:szCs w:val="20"/>
        </w:rPr>
        <w:t xml:space="preserve">Manon trouve la source par hasard – </w:t>
      </w:r>
      <w:r w:rsidRPr="00245D4E">
        <w:rPr>
          <w:rFonts w:ascii="Arial" w:hAnsi="Arial"/>
          <w:b/>
          <w:i/>
          <w:sz w:val="20"/>
          <w:szCs w:val="20"/>
        </w:rPr>
        <w:t>Elle cherchait sa chèvre</w:t>
      </w:r>
      <w:r w:rsidRPr="00245D4E">
        <w:rPr>
          <w:rFonts w:ascii="Arial" w:hAnsi="Arial"/>
          <w:sz w:val="20"/>
          <w:szCs w:val="20"/>
        </w:rPr>
        <w:br/>
      </w:r>
      <w:r w:rsidRPr="00245D4E">
        <w:rPr>
          <w:rFonts w:ascii="Arial" w:hAnsi="Arial"/>
          <w:b/>
          <w:sz w:val="20"/>
          <w:szCs w:val="20"/>
        </w:rPr>
        <w:t>Vrai</w:t>
      </w:r>
      <w:r w:rsidR="00BD0F91">
        <w:rPr>
          <w:rFonts w:ascii="Arial" w:hAnsi="Arial"/>
          <w:sz w:val="20"/>
          <w:szCs w:val="20"/>
        </w:rPr>
        <w:t xml:space="preserve"> </w:t>
      </w:r>
      <w:r w:rsidR="00BD0F91">
        <w:rPr>
          <w:rFonts w:ascii="Arial" w:hAnsi="Arial"/>
          <w:sz w:val="20"/>
          <w:szCs w:val="20"/>
        </w:rPr>
        <w:tab/>
      </w:r>
      <w:r w:rsidRPr="00245D4E">
        <w:rPr>
          <w:rFonts w:ascii="Arial" w:hAnsi="Arial"/>
          <w:sz w:val="20"/>
          <w:szCs w:val="20"/>
        </w:rPr>
        <w:t>Tout le village sait qu'Ugolin et le papet sont coupables</w:t>
      </w:r>
      <w:r w:rsidRPr="00245D4E">
        <w:rPr>
          <w:rFonts w:ascii="Arial" w:hAnsi="Arial"/>
          <w:sz w:val="20"/>
          <w:szCs w:val="20"/>
        </w:rPr>
        <w:br/>
      </w:r>
      <w:r w:rsidRPr="00245D4E">
        <w:rPr>
          <w:rFonts w:ascii="Arial" w:hAnsi="Arial"/>
          <w:b/>
          <w:sz w:val="20"/>
          <w:szCs w:val="20"/>
        </w:rPr>
        <w:t>Vrai</w:t>
      </w:r>
      <w:r w:rsidR="00BD0F91">
        <w:rPr>
          <w:rFonts w:ascii="Arial" w:hAnsi="Arial"/>
          <w:sz w:val="20"/>
          <w:szCs w:val="20"/>
        </w:rPr>
        <w:t xml:space="preserve"> </w:t>
      </w:r>
      <w:r w:rsidR="00BD0F91">
        <w:rPr>
          <w:rFonts w:ascii="Arial" w:hAnsi="Arial"/>
          <w:sz w:val="20"/>
          <w:szCs w:val="20"/>
        </w:rPr>
        <w:tab/>
      </w:r>
      <w:r w:rsidRPr="00245D4E">
        <w:rPr>
          <w:rFonts w:ascii="Arial" w:hAnsi="Arial"/>
          <w:sz w:val="20"/>
          <w:szCs w:val="20"/>
        </w:rPr>
        <w:t>Le papet apprend qu'il a tué son propre fils</w:t>
      </w:r>
      <w:r w:rsidRPr="00245D4E">
        <w:rPr>
          <w:rFonts w:ascii="Arial" w:hAnsi="Arial"/>
          <w:sz w:val="20"/>
          <w:szCs w:val="20"/>
        </w:rPr>
        <w:br/>
      </w:r>
      <w:r w:rsidRPr="00245D4E">
        <w:rPr>
          <w:rFonts w:ascii="Arial" w:hAnsi="Arial"/>
          <w:b/>
          <w:sz w:val="20"/>
          <w:szCs w:val="20"/>
        </w:rPr>
        <w:t>Vrai</w:t>
      </w:r>
      <w:r w:rsidR="00BD0F91">
        <w:rPr>
          <w:rFonts w:ascii="Arial" w:hAnsi="Arial"/>
          <w:sz w:val="20"/>
          <w:szCs w:val="20"/>
        </w:rPr>
        <w:t xml:space="preserve"> </w:t>
      </w:r>
      <w:r w:rsidR="00BD0F91">
        <w:rPr>
          <w:rFonts w:ascii="Arial" w:hAnsi="Arial"/>
          <w:sz w:val="20"/>
          <w:szCs w:val="20"/>
        </w:rPr>
        <w:tab/>
      </w:r>
      <w:r w:rsidRPr="00245D4E">
        <w:rPr>
          <w:rFonts w:ascii="Arial" w:hAnsi="Arial"/>
          <w:sz w:val="20"/>
          <w:szCs w:val="20"/>
        </w:rPr>
        <w:t>Manon hérite de la fortune des Soubeyran</w:t>
      </w:r>
      <w:r w:rsidRPr="00245D4E">
        <w:rPr>
          <w:rFonts w:ascii="Arial" w:hAnsi="Arial"/>
          <w:sz w:val="20"/>
          <w:szCs w:val="20"/>
        </w:rPr>
        <w:br/>
      </w:r>
      <w:r w:rsidRPr="00245D4E">
        <w:rPr>
          <w:rFonts w:ascii="Arial" w:hAnsi="Arial"/>
          <w:b/>
          <w:sz w:val="20"/>
          <w:szCs w:val="20"/>
        </w:rPr>
        <w:t>Faux</w:t>
      </w:r>
      <w:r w:rsidR="00BD0F91">
        <w:rPr>
          <w:rFonts w:ascii="Arial" w:hAnsi="Arial"/>
          <w:sz w:val="20"/>
          <w:szCs w:val="20"/>
        </w:rPr>
        <w:t xml:space="preserve"> </w:t>
      </w:r>
      <w:r w:rsidR="00BD0F91">
        <w:rPr>
          <w:rFonts w:ascii="Arial" w:hAnsi="Arial"/>
          <w:sz w:val="20"/>
          <w:szCs w:val="20"/>
        </w:rPr>
        <w:tab/>
      </w:r>
      <w:r w:rsidRPr="00245D4E">
        <w:rPr>
          <w:rFonts w:ascii="Arial" w:hAnsi="Arial"/>
          <w:sz w:val="20"/>
          <w:szCs w:val="20"/>
        </w:rPr>
        <w:t xml:space="preserve">Le papet se suicide – </w:t>
      </w:r>
      <w:r w:rsidRPr="00245D4E">
        <w:rPr>
          <w:rFonts w:ascii="Arial" w:hAnsi="Arial"/>
          <w:b/>
          <w:i/>
          <w:sz w:val="20"/>
          <w:szCs w:val="20"/>
        </w:rPr>
        <w:t>Il se</w:t>
      </w:r>
      <w:r w:rsidR="0054642B" w:rsidRPr="00245D4E">
        <w:rPr>
          <w:rFonts w:ascii="Arial" w:hAnsi="Arial"/>
          <w:b/>
          <w:i/>
          <w:sz w:val="20"/>
          <w:szCs w:val="20"/>
        </w:rPr>
        <w:t>mble se</w:t>
      </w:r>
      <w:r w:rsidRPr="00245D4E">
        <w:rPr>
          <w:rFonts w:ascii="Arial" w:hAnsi="Arial"/>
          <w:b/>
          <w:i/>
          <w:sz w:val="20"/>
          <w:szCs w:val="20"/>
        </w:rPr>
        <w:t xml:space="preserve"> laisse</w:t>
      </w:r>
      <w:r w:rsidR="0054642B" w:rsidRPr="00245D4E">
        <w:rPr>
          <w:rFonts w:ascii="Arial" w:hAnsi="Arial"/>
          <w:b/>
          <w:i/>
          <w:sz w:val="20"/>
          <w:szCs w:val="20"/>
        </w:rPr>
        <w:t>r</w:t>
      </w:r>
      <w:r w:rsidRPr="00245D4E">
        <w:rPr>
          <w:rFonts w:ascii="Arial" w:hAnsi="Arial"/>
          <w:b/>
          <w:i/>
          <w:sz w:val="20"/>
          <w:szCs w:val="20"/>
        </w:rPr>
        <w:t xml:space="preserve"> mourir</w:t>
      </w:r>
      <w:r w:rsidRPr="00245D4E">
        <w:rPr>
          <w:rFonts w:ascii="Arial" w:hAnsi="Arial"/>
          <w:sz w:val="20"/>
          <w:szCs w:val="20"/>
        </w:rPr>
        <w:t xml:space="preserve"> </w:t>
      </w:r>
    </w:p>
    <w:p w:rsidR="00920EEB" w:rsidRPr="00245D4E" w:rsidRDefault="00920EEB" w:rsidP="00920EEB">
      <w:pPr>
        <w:pStyle w:val="NormalWeb"/>
        <w:spacing w:before="0" w:beforeAutospacing="0" w:after="0" w:afterAutospacing="0"/>
        <w:rPr>
          <w:rFonts w:ascii="Arial" w:hAnsi="Arial"/>
          <w:sz w:val="20"/>
          <w:szCs w:val="20"/>
        </w:rPr>
      </w:pPr>
    </w:p>
    <w:p w:rsidR="00920EEB" w:rsidRPr="00245D4E" w:rsidRDefault="00920EEB" w:rsidP="00920EEB">
      <w:pPr>
        <w:pStyle w:val="NormalWeb"/>
        <w:spacing w:before="0" w:beforeAutospacing="0" w:after="0" w:afterAutospacing="0"/>
        <w:rPr>
          <w:rFonts w:ascii="Arial" w:hAnsi="Arial"/>
          <w:b/>
          <w:sz w:val="20"/>
          <w:szCs w:val="20"/>
        </w:rPr>
      </w:pPr>
      <w:r w:rsidRPr="00245D4E">
        <w:rPr>
          <w:rFonts w:ascii="Arial" w:hAnsi="Arial"/>
          <w:b/>
          <w:sz w:val="20"/>
          <w:szCs w:val="20"/>
        </w:rPr>
        <w:t xml:space="preserve">5. Manon </w:t>
      </w:r>
    </w:p>
    <w:p w:rsidR="00920EEB" w:rsidRPr="00245D4E" w:rsidRDefault="00920EEB" w:rsidP="00920EEB">
      <w:pPr>
        <w:pStyle w:val="NormalWeb"/>
        <w:spacing w:before="0" w:beforeAutospacing="0" w:after="0" w:afterAutospacing="0"/>
        <w:rPr>
          <w:rFonts w:ascii="Arial" w:hAnsi="Arial"/>
          <w:sz w:val="20"/>
          <w:szCs w:val="20"/>
        </w:rPr>
      </w:pPr>
      <w:r w:rsidRPr="00245D4E">
        <w:rPr>
          <w:rFonts w:ascii="Arial" w:hAnsi="Arial"/>
          <w:b/>
          <w:sz w:val="20"/>
          <w:szCs w:val="20"/>
        </w:rPr>
        <w:t>a)</w:t>
      </w:r>
      <w:r w:rsidRPr="00245D4E">
        <w:rPr>
          <w:rFonts w:ascii="Arial" w:hAnsi="Arial"/>
          <w:sz w:val="20"/>
          <w:szCs w:val="20"/>
        </w:rPr>
        <w:t xml:space="preserve"> Réponse personnelle. Quelques éléments de réponses cependant : </w:t>
      </w:r>
    </w:p>
    <w:p w:rsidR="00920EEB" w:rsidRPr="00245D4E" w:rsidRDefault="00920EEB" w:rsidP="00920EEB">
      <w:pPr>
        <w:pStyle w:val="NormalWeb"/>
        <w:spacing w:before="0" w:beforeAutospacing="0" w:after="0" w:afterAutospacing="0"/>
        <w:rPr>
          <w:rFonts w:ascii="Arial" w:hAnsi="Arial"/>
          <w:sz w:val="20"/>
          <w:szCs w:val="20"/>
        </w:rPr>
      </w:pPr>
      <w:r w:rsidRPr="00245D4E">
        <w:rPr>
          <w:rFonts w:ascii="Arial" w:hAnsi="Arial"/>
          <w:b/>
          <w:i/>
          <w:sz w:val="20"/>
          <w:szCs w:val="20"/>
        </w:rPr>
        <w:t>&gt; Manon</w:t>
      </w:r>
      <w:r w:rsidRPr="00245D4E">
        <w:rPr>
          <w:rFonts w:ascii="Arial" w:hAnsi="Arial"/>
          <w:i/>
          <w:sz w:val="20"/>
          <w:szCs w:val="20"/>
        </w:rPr>
        <w:t xml:space="preserve"> : "Manon venait d'avoir </w:t>
      </w:r>
      <w:r w:rsidRPr="00245D4E">
        <w:rPr>
          <w:rFonts w:ascii="Arial" w:hAnsi="Arial"/>
          <w:b/>
          <w:i/>
          <w:sz w:val="20"/>
          <w:szCs w:val="20"/>
        </w:rPr>
        <w:t>15 ans</w:t>
      </w:r>
      <w:r w:rsidRPr="00245D4E">
        <w:rPr>
          <w:rFonts w:ascii="Arial" w:hAnsi="Arial"/>
          <w:i/>
          <w:sz w:val="20"/>
          <w:szCs w:val="20"/>
        </w:rPr>
        <w:t xml:space="preserve"> mais elle était plus </w:t>
      </w:r>
      <w:r w:rsidRPr="00245D4E">
        <w:rPr>
          <w:rFonts w:ascii="Arial" w:hAnsi="Arial"/>
          <w:b/>
          <w:i/>
          <w:sz w:val="20"/>
          <w:szCs w:val="20"/>
        </w:rPr>
        <w:t>grande</w:t>
      </w:r>
      <w:r w:rsidRPr="00245D4E">
        <w:rPr>
          <w:rFonts w:ascii="Arial" w:hAnsi="Arial"/>
          <w:i/>
          <w:sz w:val="20"/>
          <w:szCs w:val="20"/>
        </w:rPr>
        <w:t xml:space="preserve"> que son âge". "De ses </w:t>
      </w:r>
      <w:r w:rsidR="0080479F" w:rsidRPr="00245D4E">
        <w:rPr>
          <w:rFonts w:ascii="Arial" w:hAnsi="Arial"/>
          <w:i/>
          <w:sz w:val="20"/>
          <w:szCs w:val="20"/>
        </w:rPr>
        <w:t>somptueux</w:t>
      </w:r>
      <w:r w:rsidRPr="00245D4E">
        <w:rPr>
          <w:rFonts w:ascii="Arial" w:hAnsi="Arial"/>
          <w:i/>
          <w:sz w:val="20"/>
          <w:szCs w:val="20"/>
        </w:rPr>
        <w:t xml:space="preserve"> haillons sortaient ses </w:t>
      </w:r>
      <w:r w:rsidRPr="00245D4E">
        <w:rPr>
          <w:rFonts w:ascii="Arial" w:hAnsi="Arial"/>
          <w:b/>
          <w:i/>
          <w:sz w:val="20"/>
          <w:szCs w:val="20"/>
        </w:rPr>
        <w:t>bras bruns</w:t>
      </w:r>
      <w:r w:rsidRPr="00245D4E">
        <w:rPr>
          <w:rFonts w:ascii="Arial" w:hAnsi="Arial"/>
          <w:i/>
          <w:sz w:val="20"/>
          <w:szCs w:val="20"/>
        </w:rPr>
        <w:t xml:space="preserve">, </w:t>
      </w:r>
      <w:r w:rsidRPr="00245D4E">
        <w:rPr>
          <w:rFonts w:ascii="Arial" w:hAnsi="Arial"/>
          <w:b/>
          <w:i/>
          <w:sz w:val="20"/>
          <w:szCs w:val="20"/>
        </w:rPr>
        <w:t>griffés</w:t>
      </w:r>
      <w:r w:rsidRPr="00245D4E">
        <w:rPr>
          <w:rFonts w:ascii="Arial" w:hAnsi="Arial"/>
          <w:i/>
          <w:sz w:val="20"/>
          <w:szCs w:val="20"/>
        </w:rPr>
        <w:t xml:space="preserve"> par les argéras et les aubépines, et ses </w:t>
      </w:r>
      <w:r w:rsidRPr="00245D4E">
        <w:rPr>
          <w:rFonts w:ascii="Arial" w:hAnsi="Arial"/>
          <w:b/>
          <w:i/>
          <w:sz w:val="20"/>
          <w:szCs w:val="20"/>
        </w:rPr>
        <w:t>longues jambes musclées</w:t>
      </w:r>
      <w:r w:rsidRPr="00245D4E">
        <w:rPr>
          <w:rFonts w:ascii="Arial" w:hAnsi="Arial"/>
          <w:i/>
          <w:sz w:val="20"/>
          <w:szCs w:val="20"/>
        </w:rPr>
        <w:t xml:space="preserve"> souvent noircies par ses courses dans les bois" ... "</w:t>
      </w:r>
      <w:r w:rsidRPr="00245D4E">
        <w:rPr>
          <w:rFonts w:ascii="Arial" w:hAnsi="Arial"/>
          <w:b/>
          <w:i/>
          <w:sz w:val="20"/>
          <w:szCs w:val="20"/>
        </w:rPr>
        <w:t>Ses cheveux coupés aux épaules</w:t>
      </w:r>
      <w:r w:rsidRPr="00245D4E">
        <w:rPr>
          <w:rFonts w:ascii="Arial" w:hAnsi="Arial"/>
          <w:i/>
          <w:sz w:val="20"/>
          <w:szCs w:val="20"/>
        </w:rPr>
        <w:t xml:space="preserve">, </w:t>
      </w:r>
      <w:r w:rsidRPr="00245D4E">
        <w:rPr>
          <w:rFonts w:ascii="Arial" w:hAnsi="Arial"/>
          <w:b/>
          <w:i/>
          <w:sz w:val="20"/>
          <w:szCs w:val="20"/>
        </w:rPr>
        <w:t>dorés</w:t>
      </w:r>
      <w:r w:rsidRPr="00245D4E">
        <w:rPr>
          <w:rFonts w:ascii="Arial" w:hAnsi="Arial"/>
          <w:i/>
          <w:sz w:val="20"/>
          <w:szCs w:val="20"/>
        </w:rPr>
        <w:t xml:space="preserve"> par le soleil et s</w:t>
      </w:r>
      <w:r w:rsidRPr="00245D4E">
        <w:rPr>
          <w:rFonts w:ascii="Arial" w:hAnsi="Arial"/>
          <w:b/>
          <w:i/>
          <w:sz w:val="20"/>
          <w:szCs w:val="20"/>
        </w:rPr>
        <w:t>échés</w:t>
      </w:r>
      <w:r w:rsidRPr="00245D4E">
        <w:rPr>
          <w:rFonts w:ascii="Arial" w:hAnsi="Arial"/>
          <w:i/>
          <w:sz w:val="20"/>
          <w:szCs w:val="20"/>
        </w:rPr>
        <w:t xml:space="preserve"> par le vent, formaient une épaisse </w:t>
      </w:r>
      <w:r w:rsidRPr="00245D4E">
        <w:rPr>
          <w:rFonts w:ascii="Arial" w:hAnsi="Arial"/>
          <w:b/>
          <w:i/>
          <w:sz w:val="20"/>
          <w:szCs w:val="20"/>
        </w:rPr>
        <w:t>crinière</w:t>
      </w:r>
      <w:r w:rsidRPr="00245D4E">
        <w:rPr>
          <w:rFonts w:ascii="Arial" w:hAnsi="Arial"/>
          <w:i/>
          <w:sz w:val="20"/>
          <w:szCs w:val="20"/>
        </w:rPr>
        <w:t>" ... "</w:t>
      </w:r>
      <w:r w:rsidRPr="00245D4E">
        <w:rPr>
          <w:rFonts w:ascii="Arial" w:hAnsi="Arial"/>
          <w:b/>
          <w:i/>
          <w:sz w:val="20"/>
          <w:szCs w:val="20"/>
        </w:rPr>
        <w:t>ses yeux bleu de mer</w:t>
      </w:r>
      <w:r w:rsidRPr="00245D4E">
        <w:rPr>
          <w:rFonts w:ascii="Arial" w:hAnsi="Arial"/>
          <w:i/>
          <w:sz w:val="20"/>
          <w:szCs w:val="20"/>
        </w:rPr>
        <w:t xml:space="preserve"> brillaient derrière ses boucles qui cachaient son front"</w:t>
      </w:r>
      <w:r w:rsidRPr="00245D4E">
        <w:rPr>
          <w:rFonts w:ascii="Arial" w:hAnsi="Arial"/>
          <w:sz w:val="20"/>
          <w:szCs w:val="20"/>
        </w:rPr>
        <w:t xml:space="preserve"> </w:t>
      </w:r>
      <w:r w:rsidRPr="00245D4E">
        <w:rPr>
          <w:rFonts w:ascii="Arial" w:hAnsi="Arial"/>
          <w:sz w:val="20"/>
          <w:szCs w:val="20"/>
        </w:rPr>
        <w:br/>
        <w:t xml:space="preserve">Emmanuelle Béart (Manon dans le film) semble effectivement bien plus âgée que 15 ans. Elle donne l’image d’une jeune femme peut-être </w:t>
      </w:r>
      <w:r w:rsidRPr="00245D4E">
        <w:rPr>
          <w:rFonts w:ascii="Arial" w:hAnsi="Arial"/>
          <w:b/>
          <w:sz w:val="20"/>
          <w:szCs w:val="20"/>
        </w:rPr>
        <w:t>plus fragile et moins sauvage que le personnage décrit dans le livre</w:t>
      </w:r>
      <w:r w:rsidRPr="00245D4E">
        <w:rPr>
          <w:rFonts w:ascii="Arial" w:hAnsi="Arial"/>
          <w:sz w:val="20"/>
          <w:szCs w:val="20"/>
        </w:rPr>
        <w:t xml:space="preserve">. </w:t>
      </w:r>
      <w:r w:rsidRPr="00245D4E">
        <w:rPr>
          <w:rFonts w:ascii="Arial" w:hAnsi="Arial"/>
          <w:b/>
          <w:sz w:val="20"/>
          <w:szCs w:val="20"/>
        </w:rPr>
        <w:t>Sa beauté transparaît davantage</w:t>
      </w:r>
      <w:r w:rsidRPr="00245D4E">
        <w:rPr>
          <w:rFonts w:ascii="Arial" w:hAnsi="Arial"/>
          <w:sz w:val="20"/>
          <w:szCs w:val="20"/>
        </w:rPr>
        <w:t>.</w:t>
      </w:r>
    </w:p>
    <w:p w:rsidR="00920EEB" w:rsidRPr="00245D4E" w:rsidRDefault="00920EEB" w:rsidP="00920EEB">
      <w:pPr>
        <w:pStyle w:val="NormalWeb"/>
        <w:spacing w:before="0" w:beforeAutospacing="0" w:after="0" w:afterAutospacing="0"/>
        <w:rPr>
          <w:rFonts w:ascii="Arial" w:hAnsi="Arial"/>
          <w:sz w:val="20"/>
          <w:szCs w:val="20"/>
        </w:rPr>
      </w:pPr>
    </w:p>
    <w:p w:rsidR="00920EEB" w:rsidRPr="00245D4E" w:rsidRDefault="00920EEB" w:rsidP="00920EEB">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Elle vit dans une maison dans les collines, juste à côté de la bergerie pour ses chèvres, avec une vieille Italienne qui veille sur elle. Sa mère est chanteuse d’opéra (cantatrice) et voyage beaucoup. Sa mère aimerait que Manon la rejoigne mais Ma</w:t>
      </w:r>
      <w:r w:rsidR="009407A5" w:rsidRPr="00245D4E">
        <w:rPr>
          <w:rFonts w:ascii="Arial" w:hAnsi="Arial"/>
          <w:sz w:val="20"/>
          <w:szCs w:val="20"/>
        </w:rPr>
        <w:t>n</w:t>
      </w:r>
      <w:r w:rsidRPr="00245D4E">
        <w:rPr>
          <w:rFonts w:ascii="Arial" w:hAnsi="Arial"/>
          <w:sz w:val="20"/>
          <w:szCs w:val="20"/>
        </w:rPr>
        <w:t>on préfère rester dans ses collines</w:t>
      </w:r>
      <w:r w:rsidR="009407A5" w:rsidRPr="00245D4E">
        <w:rPr>
          <w:rFonts w:ascii="Arial" w:hAnsi="Arial"/>
          <w:sz w:val="20"/>
          <w:szCs w:val="20"/>
        </w:rPr>
        <w:t>. Elle vit modestement mais a un confort raisonnable.</w:t>
      </w:r>
    </w:p>
    <w:p w:rsidR="009407A5" w:rsidRPr="00245D4E" w:rsidRDefault="009407A5" w:rsidP="00920EEB">
      <w:pPr>
        <w:pStyle w:val="NormalWeb"/>
        <w:spacing w:before="0" w:beforeAutospacing="0" w:after="0" w:afterAutospacing="0"/>
        <w:rPr>
          <w:rFonts w:ascii="Arial" w:hAnsi="Arial"/>
          <w:sz w:val="20"/>
          <w:szCs w:val="20"/>
        </w:rPr>
      </w:pPr>
    </w:p>
    <w:p w:rsidR="009407A5" w:rsidRPr="00245D4E" w:rsidRDefault="009407A5" w:rsidP="00920EEB">
      <w:pPr>
        <w:pStyle w:val="NormalWeb"/>
        <w:spacing w:before="0" w:beforeAutospacing="0" w:after="0" w:afterAutospacing="0"/>
        <w:rPr>
          <w:rFonts w:ascii="Arial" w:hAnsi="Arial"/>
          <w:sz w:val="20"/>
          <w:szCs w:val="20"/>
        </w:rPr>
      </w:pPr>
      <w:r w:rsidRPr="00245D4E">
        <w:rPr>
          <w:rFonts w:ascii="Arial" w:hAnsi="Arial"/>
          <w:b/>
          <w:sz w:val="20"/>
          <w:szCs w:val="20"/>
        </w:rPr>
        <w:t>c)</w:t>
      </w:r>
      <w:r w:rsidRPr="00245D4E">
        <w:rPr>
          <w:rFonts w:ascii="Arial" w:hAnsi="Arial"/>
          <w:sz w:val="20"/>
          <w:szCs w:val="20"/>
        </w:rPr>
        <w:t xml:space="preserve"> Elle décide de boucher la source (qu’elle découvre par hasard) lorsqu’elle découvre que tous les habitants du village savaient qu’il y avait une source sur le terrain de son père et qu’ils n’ont rien dit</w:t>
      </w:r>
      <w:r w:rsidR="00955F64" w:rsidRPr="00245D4E">
        <w:rPr>
          <w:rFonts w:ascii="Arial" w:hAnsi="Arial"/>
          <w:sz w:val="20"/>
          <w:szCs w:val="20"/>
        </w:rPr>
        <w:t xml:space="preserve"> (elle surprend la conversation de deux habitants du village, deux chasseurs)</w:t>
      </w:r>
      <w:r w:rsidRPr="00245D4E">
        <w:rPr>
          <w:rFonts w:ascii="Arial" w:hAnsi="Arial"/>
          <w:sz w:val="20"/>
          <w:szCs w:val="20"/>
        </w:rPr>
        <w:t>. Elle les considère donc tous responsables de la mort de son père (mort d’épuisement au travail, notamment parce qu’il devait transporter l’eau de très loin pour l’élevage de ses lapins – alors que cette fatigue aurait pu lui être épargnée).</w:t>
      </w:r>
    </w:p>
    <w:p w:rsidR="009407A5" w:rsidRPr="00245D4E" w:rsidRDefault="009407A5" w:rsidP="00920EEB">
      <w:pPr>
        <w:pStyle w:val="NormalWeb"/>
        <w:spacing w:before="0" w:beforeAutospacing="0" w:after="0" w:afterAutospacing="0"/>
        <w:rPr>
          <w:rFonts w:ascii="Arial" w:hAnsi="Arial"/>
          <w:sz w:val="20"/>
          <w:szCs w:val="20"/>
        </w:rPr>
      </w:pPr>
    </w:p>
    <w:p w:rsidR="009407A5" w:rsidRPr="00245D4E" w:rsidRDefault="009407A5" w:rsidP="00920EEB">
      <w:pPr>
        <w:pStyle w:val="NormalWeb"/>
        <w:spacing w:before="0" w:beforeAutospacing="0" w:after="0" w:afterAutospacing="0"/>
        <w:rPr>
          <w:rFonts w:ascii="Arial" w:hAnsi="Arial"/>
          <w:sz w:val="20"/>
          <w:szCs w:val="20"/>
        </w:rPr>
      </w:pPr>
      <w:r w:rsidRPr="00245D4E">
        <w:rPr>
          <w:rFonts w:ascii="Arial" w:hAnsi="Arial"/>
          <w:b/>
          <w:sz w:val="20"/>
          <w:szCs w:val="20"/>
        </w:rPr>
        <w:t>d)</w:t>
      </w:r>
      <w:r w:rsidRPr="00245D4E">
        <w:rPr>
          <w:rFonts w:ascii="Arial" w:hAnsi="Arial"/>
          <w:sz w:val="20"/>
          <w:szCs w:val="20"/>
        </w:rPr>
        <w:t xml:space="preserve"> Tous les adjectifs lui correspondent sauf drôle et intelligente qui ne sont pas </w:t>
      </w:r>
      <w:r w:rsidR="00955F64" w:rsidRPr="00245D4E">
        <w:rPr>
          <w:rFonts w:ascii="Arial" w:hAnsi="Arial"/>
          <w:sz w:val="20"/>
          <w:szCs w:val="20"/>
        </w:rPr>
        <w:t xml:space="preserve">clairement </w:t>
      </w:r>
      <w:r w:rsidRPr="00245D4E">
        <w:rPr>
          <w:rFonts w:ascii="Arial" w:hAnsi="Arial"/>
          <w:sz w:val="20"/>
          <w:szCs w:val="20"/>
        </w:rPr>
        <w:t xml:space="preserve">évoqués dans le film  (on voit seulement qu’elle est cultivée). Elle semble également aussi fragile (émotionnellement) que forte (mentalement) </w:t>
      </w:r>
    </w:p>
    <w:p w:rsidR="00920EEB" w:rsidRPr="00245D4E" w:rsidRDefault="00920EEB" w:rsidP="00920EEB">
      <w:pPr>
        <w:pStyle w:val="NormalWeb"/>
        <w:spacing w:before="0" w:beforeAutospacing="0" w:after="0" w:afterAutospacing="0"/>
        <w:rPr>
          <w:rFonts w:ascii="Arial" w:hAnsi="Arial"/>
          <w:sz w:val="20"/>
          <w:szCs w:val="20"/>
        </w:rPr>
      </w:pPr>
    </w:p>
    <w:p w:rsidR="00C01A67" w:rsidRPr="00245D4E" w:rsidRDefault="00C01A67" w:rsidP="00920EEB">
      <w:pPr>
        <w:pStyle w:val="NormalWeb"/>
        <w:spacing w:before="0" w:beforeAutospacing="0" w:after="0" w:afterAutospacing="0"/>
        <w:rPr>
          <w:rFonts w:ascii="Arial" w:hAnsi="Arial"/>
          <w:sz w:val="20"/>
          <w:szCs w:val="20"/>
        </w:rPr>
      </w:pPr>
      <w:r w:rsidRPr="00245D4E">
        <w:rPr>
          <w:rFonts w:ascii="Arial" w:hAnsi="Arial"/>
          <w:b/>
          <w:sz w:val="20"/>
          <w:szCs w:val="20"/>
        </w:rPr>
        <w:t xml:space="preserve">6. Sacrée famille! </w:t>
      </w:r>
      <w:r w:rsidRPr="00245D4E">
        <w:rPr>
          <w:rFonts w:ascii="Arial" w:hAnsi="Arial"/>
          <w:sz w:val="20"/>
          <w:szCs w:val="20"/>
        </w:rPr>
        <w:br/>
        <w:t xml:space="preserve">Complétez les phrases suivantes avec le lien de parenté qui correspond. </w:t>
      </w:r>
      <w:r w:rsidRPr="00245D4E">
        <w:rPr>
          <w:rFonts w:ascii="Arial" w:hAnsi="Arial"/>
          <w:sz w:val="20"/>
          <w:szCs w:val="20"/>
        </w:rPr>
        <w:br/>
        <w:t xml:space="preserve">     a) Le papet est le </w:t>
      </w:r>
      <w:r w:rsidRPr="00245D4E">
        <w:rPr>
          <w:rFonts w:ascii="Arial" w:hAnsi="Arial"/>
          <w:b/>
          <w:sz w:val="20"/>
          <w:szCs w:val="20"/>
        </w:rPr>
        <w:t>grand–père</w:t>
      </w:r>
      <w:r w:rsidRPr="00245D4E">
        <w:rPr>
          <w:rFonts w:ascii="Arial" w:hAnsi="Arial"/>
          <w:sz w:val="20"/>
          <w:szCs w:val="20"/>
        </w:rPr>
        <w:t xml:space="preserve"> de Manon donc Manon est sa </w:t>
      </w:r>
      <w:r w:rsidRPr="00245D4E">
        <w:rPr>
          <w:rFonts w:ascii="Arial" w:hAnsi="Arial"/>
          <w:b/>
          <w:sz w:val="20"/>
          <w:szCs w:val="20"/>
        </w:rPr>
        <w:t>petite–fille.</w:t>
      </w:r>
      <w:r w:rsidRPr="00245D4E">
        <w:rPr>
          <w:rFonts w:ascii="Arial" w:hAnsi="Arial"/>
          <w:sz w:val="20"/>
          <w:szCs w:val="20"/>
        </w:rPr>
        <w:t xml:space="preserve"> </w:t>
      </w:r>
      <w:r w:rsidRPr="00245D4E">
        <w:rPr>
          <w:rFonts w:ascii="Arial" w:hAnsi="Arial"/>
          <w:sz w:val="20"/>
          <w:szCs w:val="20"/>
        </w:rPr>
        <w:br/>
        <w:t xml:space="preserve">     b) Ugolin est le </w:t>
      </w:r>
      <w:r w:rsidRPr="00245D4E">
        <w:rPr>
          <w:rFonts w:ascii="Arial" w:hAnsi="Arial"/>
          <w:b/>
          <w:sz w:val="20"/>
          <w:szCs w:val="20"/>
        </w:rPr>
        <w:t>neveu</w:t>
      </w:r>
      <w:r w:rsidRPr="00245D4E">
        <w:rPr>
          <w:rFonts w:ascii="Arial" w:hAnsi="Arial"/>
          <w:sz w:val="20"/>
          <w:szCs w:val="20"/>
        </w:rPr>
        <w:t xml:space="preserve"> du papet. </w:t>
      </w:r>
      <w:r w:rsidRPr="00245D4E">
        <w:rPr>
          <w:rFonts w:ascii="Arial" w:hAnsi="Arial"/>
          <w:sz w:val="20"/>
          <w:szCs w:val="20"/>
        </w:rPr>
        <w:br/>
        <w:t xml:space="preserve">     c) Jean était le </w:t>
      </w:r>
      <w:r w:rsidRPr="00245D4E">
        <w:rPr>
          <w:rFonts w:ascii="Arial" w:hAnsi="Arial"/>
          <w:b/>
          <w:sz w:val="20"/>
          <w:szCs w:val="20"/>
        </w:rPr>
        <w:t xml:space="preserve">fils </w:t>
      </w:r>
      <w:r w:rsidRPr="00245D4E">
        <w:rPr>
          <w:rFonts w:ascii="Arial" w:hAnsi="Arial"/>
          <w:sz w:val="20"/>
          <w:szCs w:val="20"/>
        </w:rPr>
        <w:t xml:space="preserve">du Papet </w:t>
      </w:r>
      <w:r w:rsidRPr="00245D4E">
        <w:rPr>
          <w:rFonts w:ascii="Arial" w:hAnsi="Arial"/>
          <w:sz w:val="20"/>
          <w:szCs w:val="20"/>
        </w:rPr>
        <w:br/>
        <w:t xml:space="preserve">     d) Ugolin et Jean étaient </w:t>
      </w:r>
      <w:r w:rsidR="0080479F" w:rsidRPr="00245D4E">
        <w:rPr>
          <w:rFonts w:ascii="Arial" w:hAnsi="Arial"/>
          <w:b/>
          <w:sz w:val="20"/>
          <w:szCs w:val="20"/>
        </w:rPr>
        <w:t>cousins</w:t>
      </w:r>
      <w:r w:rsidR="0080479F" w:rsidRPr="00245D4E">
        <w:rPr>
          <w:rFonts w:ascii="Arial" w:hAnsi="Arial"/>
          <w:sz w:val="20"/>
          <w:szCs w:val="20"/>
        </w:rPr>
        <w:t xml:space="preserve">. </w:t>
      </w:r>
      <w:r w:rsidRPr="00245D4E">
        <w:rPr>
          <w:rFonts w:ascii="Arial" w:hAnsi="Arial"/>
          <w:sz w:val="20"/>
          <w:szCs w:val="20"/>
        </w:rPr>
        <w:br/>
        <w:t>     e</w:t>
      </w:r>
      <w:r w:rsidR="0080479F" w:rsidRPr="00245D4E">
        <w:rPr>
          <w:rFonts w:ascii="Arial" w:hAnsi="Arial"/>
          <w:sz w:val="20"/>
          <w:szCs w:val="20"/>
        </w:rPr>
        <w:t>)</w:t>
      </w:r>
      <w:r w:rsidRPr="00245D4E">
        <w:rPr>
          <w:rFonts w:ascii="Arial" w:hAnsi="Arial"/>
          <w:sz w:val="20"/>
          <w:szCs w:val="20"/>
        </w:rPr>
        <w:t xml:space="preserve"> Aimée, la mère de </w:t>
      </w:r>
      <w:r w:rsidR="0080479F" w:rsidRPr="00245D4E">
        <w:rPr>
          <w:rFonts w:ascii="Arial" w:hAnsi="Arial"/>
          <w:sz w:val="20"/>
          <w:szCs w:val="20"/>
        </w:rPr>
        <w:t>Manon</w:t>
      </w:r>
      <w:r w:rsidRPr="00245D4E">
        <w:rPr>
          <w:rFonts w:ascii="Arial" w:hAnsi="Arial"/>
          <w:sz w:val="20"/>
          <w:szCs w:val="20"/>
        </w:rPr>
        <w:t xml:space="preserve">, est la </w:t>
      </w:r>
      <w:r w:rsidRPr="00245D4E">
        <w:rPr>
          <w:rFonts w:ascii="Arial" w:hAnsi="Arial"/>
          <w:b/>
          <w:sz w:val="20"/>
          <w:szCs w:val="20"/>
        </w:rPr>
        <w:t>belle–fille</w:t>
      </w:r>
      <w:r w:rsidRPr="00245D4E">
        <w:rPr>
          <w:rFonts w:ascii="Arial" w:hAnsi="Arial"/>
          <w:sz w:val="20"/>
          <w:szCs w:val="20"/>
        </w:rPr>
        <w:t xml:space="preserve"> du papet </w:t>
      </w:r>
      <w:r w:rsidRPr="00245D4E">
        <w:rPr>
          <w:rFonts w:ascii="Arial" w:hAnsi="Arial"/>
          <w:sz w:val="20"/>
          <w:szCs w:val="20"/>
        </w:rPr>
        <w:br/>
        <w:t xml:space="preserve">     f) L'instituteur est le </w:t>
      </w:r>
      <w:r w:rsidRPr="00245D4E">
        <w:rPr>
          <w:rFonts w:ascii="Arial" w:hAnsi="Arial"/>
          <w:b/>
          <w:sz w:val="20"/>
          <w:szCs w:val="20"/>
        </w:rPr>
        <w:t>mari</w:t>
      </w:r>
      <w:r w:rsidRPr="00245D4E">
        <w:rPr>
          <w:rFonts w:ascii="Arial" w:hAnsi="Arial"/>
          <w:sz w:val="20"/>
          <w:szCs w:val="20"/>
        </w:rPr>
        <w:t xml:space="preserve"> de Manon</w:t>
      </w:r>
      <w:r w:rsidRPr="00245D4E">
        <w:rPr>
          <w:rFonts w:ascii="Arial" w:hAnsi="Arial"/>
          <w:sz w:val="20"/>
          <w:szCs w:val="20"/>
        </w:rPr>
        <w:br/>
        <w:t xml:space="preserve">     g) Aimée sera la </w:t>
      </w:r>
      <w:r w:rsidRPr="00245D4E">
        <w:rPr>
          <w:rFonts w:ascii="Arial" w:hAnsi="Arial"/>
          <w:b/>
          <w:sz w:val="20"/>
          <w:szCs w:val="20"/>
        </w:rPr>
        <w:t xml:space="preserve">grand–mère </w:t>
      </w:r>
      <w:r w:rsidRPr="00245D4E">
        <w:rPr>
          <w:rFonts w:ascii="Arial" w:hAnsi="Arial"/>
          <w:sz w:val="20"/>
          <w:szCs w:val="20"/>
        </w:rPr>
        <w:t xml:space="preserve">de l'enfant de Manon. </w:t>
      </w:r>
    </w:p>
    <w:p w:rsidR="00955F64" w:rsidRPr="00245D4E" w:rsidRDefault="00955F64" w:rsidP="00920EEB">
      <w:pPr>
        <w:pStyle w:val="NormalWeb"/>
        <w:spacing w:before="0" w:beforeAutospacing="0" w:after="0" w:afterAutospacing="0"/>
        <w:rPr>
          <w:rFonts w:ascii="Arial" w:hAnsi="Arial"/>
          <w:sz w:val="20"/>
          <w:szCs w:val="20"/>
        </w:rPr>
      </w:pPr>
    </w:p>
    <w:p w:rsidR="00955F64" w:rsidRPr="00245D4E" w:rsidRDefault="00955F64" w:rsidP="00920EEB">
      <w:pPr>
        <w:pStyle w:val="NormalWeb"/>
        <w:spacing w:before="0" w:beforeAutospacing="0" w:after="0" w:afterAutospacing="0"/>
        <w:rPr>
          <w:rFonts w:ascii="Arial" w:hAnsi="Arial"/>
          <w:b/>
          <w:sz w:val="20"/>
          <w:szCs w:val="20"/>
        </w:rPr>
      </w:pPr>
      <w:r w:rsidRPr="00245D4E">
        <w:rPr>
          <w:rFonts w:ascii="Arial" w:hAnsi="Arial"/>
          <w:b/>
          <w:sz w:val="20"/>
          <w:szCs w:val="20"/>
        </w:rPr>
        <w:t>7. Le Papet</w:t>
      </w:r>
    </w:p>
    <w:p w:rsidR="00955F64" w:rsidRPr="00245D4E" w:rsidRDefault="00955F64" w:rsidP="00920EEB">
      <w:pPr>
        <w:pStyle w:val="NormalWeb"/>
        <w:spacing w:before="0" w:beforeAutospacing="0" w:after="0" w:afterAutospacing="0"/>
        <w:rPr>
          <w:rFonts w:ascii="Arial" w:hAnsi="Arial"/>
          <w:sz w:val="20"/>
          <w:szCs w:val="20"/>
        </w:rPr>
      </w:pPr>
      <w:r w:rsidRPr="00245D4E">
        <w:rPr>
          <w:rFonts w:ascii="Arial" w:hAnsi="Arial"/>
          <w:b/>
          <w:sz w:val="20"/>
          <w:szCs w:val="20"/>
        </w:rPr>
        <w:t>a)</w:t>
      </w:r>
      <w:r w:rsidRPr="00245D4E">
        <w:rPr>
          <w:rFonts w:ascii="Arial" w:hAnsi="Arial"/>
          <w:sz w:val="20"/>
          <w:szCs w:val="20"/>
        </w:rPr>
        <w:t xml:space="preserve"> Menteur – </w:t>
      </w:r>
      <w:r w:rsidR="0080479F" w:rsidRPr="00245D4E">
        <w:rPr>
          <w:rFonts w:ascii="Arial" w:hAnsi="Arial"/>
          <w:sz w:val="20"/>
          <w:szCs w:val="20"/>
        </w:rPr>
        <w:t>Hypocrite</w:t>
      </w:r>
      <w:r w:rsidRPr="00245D4E">
        <w:rPr>
          <w:rFonts w:ascii="Arial" w:hAnsi="Arial"/>
          <w:sz w:val="20"/>
          <w:szCs w:val="20"/>
        </w:rPr>
        <w:t xml:space="preserve"> (=faire semblant) – Manipulateur (des habitants) – </w:t>
      </w:r>
      <w:r w:rsidR="00CA0ADE" w:rsidRPr="00245D4E">
        <w:rPr>
          <w:rFonts w:ascii="Arial" w:hAnsi="Arial"/>
          <w:sz w:val="20"/>
          <w:szCs w:val="20"/>
        </w:rPr>
        <w:t xml:space="preserve">Honnête (oui, dans le sens  porteur de valeurs. Il est honnête sauf pour tout ce qui touche à l’argent – il est également prêt à tout pour sa famille) - </w:t>
      </w:r>
      <w:r w:rsidRPr="00245D4E">
        <w:rPr>
          <w:rFonts w:ascii="Arial" w:hAnsi="Arial"/>
          <w:sz w:val="20"/>
          <w:szCs w:val="20"/>
        </w:rPr>
        <w:t>Travailleur – Autoritaire (sur Ugolin) – Méchant (conséquence de ses actes, plus par avidité de richesse que par pure méchanceté) – Avare (extrêmement économe pour accumuler de la richesse = réflexe de paysans) – Riche</w:t>
      </w:r>
      <w:r w:rsidR="00CA0ADE" w:rsidRPr="00245D4E">
        <w:rPr>
          <w:rFonts w:ascii="Arial" w:hAnsi="Arial"/>
          <w:sz w:val="20"/>
          <w:szCs w:val="20"/>
        </w:rPr>
        <w:t xml:space="preserve"> (très riche)</w:t>
      </w:r>
    </w:p>
    <w:p w:rsidR="00955F64" w:rsidRPr="00245D4E" w:rsidRDefault="00955F64" w:rsidP="00920EEB">
      <w:pPr>
        <w:pStyle w:val="NormalWeb"/>
        <w:spacing w:before="0" w:beforeAutospacing="0" w:after="0" w:afterAutospacing="0"/>
        <w:rPr>
          <w:rFonts w:ascii="Arial" w:hAnsi="Arial"/>
          <w:sz w:val="20"/>
          <w:szCs w:val="20"/>
        </w:rPr>
      </w:pPr>
    </w:p>
    <w:p w:rsidR="00955F64" w:rsidRPr="00245D4E" w:rsidRDefault="00955F64" w:rsidP="00920EEB">
      <w:pPr>
        <w:pStyle w:val="NormalWeb"/>
        <w:spacing w:before="0" w:beforeAutospacing="0" w:after="0" w:afterAutospacing="0"/>
        <w:rPr>
          <w:rFonts w:ascii="Arial" w:hAnsi="Arial"/>
          <w:sz w:val="20"/>
          <w:szCs w:val="20"/>
        </w:rPr>
      </w:pPr>
      <w:r w:rsidRPr="00245D4E">
        <w:rPr>
          <w:rFonts w:ascii="Arial" w:hAnsi="Arial"/>
          <w:b/>
          <w:sz w:val="20"/>
          <w:szCs w:val="20"/>
        </w:rPr>
        <w:lastRenderedPageBreak/>
        <w:t>b)</w:t>
      </w:r>
      <w:r w:rsidRPr="00245D4E">
        <w:rPr>
          <w:rFonts w:ascii="Arial" w:hAnsi="Arial"/>
          <w:sz w:val="20"/>
          <w:szCs w:val="20"/>
        </w:rPr>
        <w:t xml:space="preserve"> Réponse personne</w:t>
      </w:r>
      <w:r w:rsidR="00BD0F91">
        <w:rPr>
          <w:rFonts w:ascii="Arial" w:hAnsi="Arial"/>
          <w:sz w:val="20"/>
          <w:szCs w:val="20"/>
        </w:rPr>
        <w:t xml:space="preserve">. </w:t>
      </w:r>
      <w:r w:rsidRPr="00245D4E">
        <w:rPr>
          <w:rFonts w:ascii="Arial" w:hAnsi="Arial"/>
          <w:sz w:val="20"/>
          <w:szCs w:val="20"/>
        </w:rPr>
        <w:t>Elément de réponse : Oui, il le mérite (=deserve) malgré (despite)… / Non, il ne le mérite pas à cause de/parce qu’il…« On récolte ce que l’on sème »/ « C’est bien fait pour lui ! »</w:t>
      </w:r>
    </w:p>
    <w:p w:rsidR="00955F64" w:rsidRPr="00245D4E" w:rsidRDefault="00955F64" w:rsidP="00920EEB">
      <w:pPr>
        <w:pStyle w:val="NormalWeb"/>
        <w:spacing w:before="0" w:beforeAutospacing="0" w:after="0" w:afterAutospacing="0"/>
        <w:rPr>
          <w:rFonts w:ascii="Arial" w:hAnsi="Arial"/>
          <w:sz w:val="20"/>
          <w:szCs w:val="20"/>
        </w:rPr>
      </w:pPr>
    </w:p>
    <w:p w:rsidR="00955F64" w:rsidRPr="00245D4E" w:rsidRDefault="00955F64" w:rsidP="00920EEB">
      <w:pPr>
        <w:pStyle w:val="NormalWeb"/>
        <w:spacing w:before="0" w:beforeAutospacing="0" w:after="0" w:afterAutospacing="0"/>
        <w:rPr>
          <w:rFonts w:ascii="Arial" w:hAnsi="Arial"/>
          <w:sz w:val="20"/>
          <w:szCs w:val="20"/>
        </w:rPr>
      </w:pPr>
      <w:r w:rsidRPr="00245D4E">
        <w:rPr>
          <w:rFonts w:ascii="Arial" w:hAnsi="Arial"/>
          <w:b/>
          <w:sz w:val="20"/>
          <w:szCs w:val="20"/>
        </w:rPr>
        <w:t>c)</w:t>
      </w:r>
      <w:r w:rsidRPr="00245D4E">
        <w:rPr>
          <w:rFonts w:ascii="Arial" w:hAnsi="Arial"/>
          <w:sz w:val="20"/>
          <w:szCs w:val="20"/>
        </w:rPr>
        <w:t xml:space="preserve"> Réponse personnelle</w:t>
      </w:r>
      <w:r w:rsidR="00BD0F91">
        <w:rPr>
          <w:rFonts w:ascii="Arial" w:hAnsi="Arial"/>
          <w:sz w:val="20"/>
          <w:szCs w:val="20"/>
        </w:rPr>
        <w:t xml:space="preserve">. </w:t>
      </w:r>
      <w:r w:rsidRPr="00245D4E">
        <w:rPr>
          <w:rFonts w:ascii="Arial" w:hAnsi="Arial"/>
          <w:sz w:val="20"/>
          <w:szCs w:val="20"/>
        </w:rPr>
        <w:t xml:space="preserve">Elément possible de réponse : C’est un homme qui a de l’honneur, prêt à tout pour sa </w:t>
      </w:r>
      <w:r w:rsidR="0080479F" w:rsidRPr="00245D4E">
        <w:rPr>
          <w:rFonts w:ascii="Arial" w:hAnsi="Arial"/>
          <w:sz w:val="20"/>
          <w:szCs w:val="20"/>
        </w:rPr>
        <w:t>famille. Il</w:t>
      </w:r>
      <w:r w:rsidR="004C0E44" w:rsidRPr="00245D4E">
        <w:rPr>
          <w:rFonts w:ascii="Arial" w:hAnsi="Arial"/>
          <w:sz w:val="20"/>
          <w:szCs w:val="20"/>
        </w:rPr>
        <w:t xml:space="preserve"> l’aimait et la trouvait très belle. </w:t>
      </w:r>
      <w:r w:rsidRPr="00245D4E">
        <w:rPr>
          <w:rFonts w:ascii="Arial" w:hAnsi="Arial"/>
          <w:sz w:val="20"/>
          <w:szCs w:val="20"/>
        </w:rPr>
        <w:t xml:space="preserve"> Il serait</w:t>
      </w:r>
      <w:r w:rsidR="004C0E44" w:rsidRPr="00245D4E">
        <w:rPr>
          <w:rFonts w:ascii="Arial" w:hAnsi="Arial"/>
          <w:sz w:val="20"/>
          <w:szCs w:val="20"/>
        </w:rPr>
        <w:t xml:space="preserve"> assurément</w:t>
      </w:r>
      <w:r w:rsidRPr="00245D4E">
        <w:rPr>
          <w:rFonts w:ascii="Arial" w:hAnsi="Arial"/>
          <w:sz w:val="20"/>
          <w:szCs w:val="20"/>
        </w:rPr>
        <w:t xml:space="preserve"> revenu et l’aurait épousé…</w:t>
      </w:r>
      <w:r w:rsidR="004C0E44" w:rsidRPr="00245D4E">
        <w:rPr>
          <w:rFonts w:ascii="Arial" w:hAnsi="Arial"/>
          <w:sz w:val="20"/>
          <w:szCs w:val="20"/>
        </w:rPr>
        <w:t xml:space="preserve"> Ainsi,…</w:t>
      </w:r>
    </w:p>
    <w:p w:rsidR="00955F64" w:rsidRPr="00245D4E" w:rsidRDefault="00955F64" w:rsidP="00920EEB">
      <w:pPr>
        <w:pStyle w:val="NormalWeb"/>
        <w:spacing w:before="0" w:beforeAutospacing="0" w:after="0" w:afterAutospacing="0"/>
        <w:rPr>
          <w:rFonts w:ascii="Arial" w:hAnsi="Arial"/>
          <w:sz w:val="20"/>
          <w:szCs w:val="20"/>
        </w:rPr>
      </w:pPr>
    </w:p>
    <w:p w:rsidR="00955F64" w:rsidRPr="00245D4E" w:rsidRDefault="006D6B35" w:rsidP="006D6B35">
      <w:pPr>
        <w:pStyle w:val="NormalWeb"/>
        <w:spacing w:before="0" w:beforeAutospacing="0" w:after="0" w:afterAutospacing="0"/>
        <w:rPr>
          <w:rFonts w:ascii="Arial" w:hAnsi="Arial"/>
          <w:b/>
          <w:sz w:val="20"/>
          <w:szCs w:val="20"/>
        </w:rPr>
      </w:pPr>
      <w:r w:rsidRPr="00245D4E">
        <w:rPr>
          <w:rFonts w:ascii="Arial" w:hAnsi="Arial"/>
          <w:b/>
          <w:sz w:val="20"/>
          <w:szCs w:val="20"/>
        </w:rPr>
        <w:t xml:space="preserve">8. </w:t>
      </w:r>
      <w:r w:rsidR="00955F64" w:rsidRPr="00245D4E">
        <w:rPr>
          <w:rFonts w:ascii="Arial" w:hAnsi="Arial"/>
          <w:b/>
          <w:sz w:val="20"/>
          <w:szCs w:val="20"/>
        </w:rPr>
        <w:t>Le mariage</w:t>
      </w:r>
    </w:p>
    <w:p w:rsidR="00955F64" w:rsidRPr="00245D4E" w:rsidRDefault="006D6B35" w:rsidP="006D6B35">
      <w:pPr>
        <w:pStyle w:val="NormalWeb"/>
        <w:spacing w:before="0" w:beforeAutospacing="0" w:after="0" w:afterAutospacing="0"/>
        <w:rPr>
          <w:rFonts w:ascii="Arial" w:hAnsi="Arial"/>
          <w:sz w:val="20"/>
          <w:szCs w:val="20"/>
        </w:rPr>
      </w:pPr>
      <w:r w:rsidRPr="00245D4E">
        <w:rPr>
          <w:rFonts w:ascii="Arial" w:hAnsi="Arial"/>
          <w:b/>
          <w:sz w:val="20"/>
          <w:szCs w:val="20"/>
        </w:rPr>
        <w:t>a)</w:t>
      </w:r>
      <w:r w:rsidRPr="00245D4E">
        <w:rPr>
          <w:rFonts w:ascii="Arial" w:hAnsi="Arial"/>
          <w:sz w:val="20"/>
          <w:szCs w:val="20"/>
        </w:rPr>
        <w:t xml:space="preserve"> </w:t>
      </w:r>
      <w:r w:rsidR="00955F64" w:rsidRPr="00245D4E">
        <w:rPr>
          <w:rFonts w:ascii="Arial" w:hAnsi="Arial"/>
          <w:sz w:val="20"/>
          <w:szCs w:val="20"/>
        </w:rPr>
        <w:t xml:space="preserve">Le papet n’a pas d’autre descendant. Il ne veut pas que son nom de famille disparaisse et que son argent, </w:t>
      </w:r>
      <w:r w:rsidR="000221A7" w:rsidRPr="00245D4E">
        <w:rPr>
          <w:rFonts w:ascii="Arial" w:hAnsi="Arial"/>
          <w:sz w:val="20"/>
          <w:szCs w:val="20"/>
        </w:rPr>
        <w:t xml:space="preserve">gagné durement </w:t>
      </w:r>
      <w:r w:rsidR="002C299A" w:rsidRPr="00245D4E">
        <w:rPr>
          <w:rFonts w:ascii="Arial" w:hAnsi="Arial"/>
          <w:sz w:val="20"/>
          <w:szCs w:val="20"/>
        </w:rPr>
        <w:t xml:space="preserve">par </w:t>
      </w:r>
      <w:r w:rsidR="0080479F" w:rsidRPr="00245D4E">
        <w:rPr>
          <w:rFonts w:ascii="Arial" w:hAnsi="Arial"/>
          <w:sz w:val="20"/>
          <w:szCs w:val="20"/>
        </w:rPr>
        <w:t>le</w:t>
      </w:r>
      <w:r w:rsidR="002C299A" w:rsidRPr="00245D4E">
        <w:rPr>
          <w:rFonts w:ascii="Arial" w:hAnsi="Arial"/>
          <w:sz w:val="20"/>
          <w:szCs w:val="20"/>
        </w:rPr>
        <w:t xml:space="preserve"> labeur</w:t>
      </w:r>
      <w:r w:rsidR="000221A7" w:rsidRPr="00245D4E">
        <w:rPr>
          <w:rFonts w:ascii="Arial" w:hAnsi="Arial"/>
          <w:sz w:val="20"/>
          <w:szCs w:val="20"/>
        </w:rPr>
        <w:t xml:space="preserve"> son travail et hérité</w:t>
      </w:r>
      <w:r w:rsidR="00955F64" w:rsidRPr="00245D4E">
        <w:rPr>
          <w:rFonts w:ascii="Arial" w:hAnsi="Arial"/>
          <w:sz w:val="20"/>
          <w:szCs w:val="20"/>
        </w:rPr>
        <w:t xml:space="preserve"> de plusieurs générations</w:t>
      </w:r>
      <w:r w:rsidR="000221A7" w:rsidRPr="00245D4E">
        <w:rPr>
          <w:rFonts w:ascii="Arial" w:hAnsi="Arial"/>
          <w:sz w:val="20"/>
          <w:szCs w:val="20"/>
        </w:rPr>
        <w:t xml:space="preserve"> de Soubeyran</w:t>
      </w:r>
      <w:r w:rsidR="00955F64" w:rsidRPr="00245D4E">
        <w:rPr>
          <w:rFonts w:ascii="Arial" w:hAnsi="Arial"/>
          <w:sz w:val="20"/>
          <w:szCs w:val="20"/>
        </w:rPr>
        <w:t>, « sorte » de la famille.</w:t>
      </w:r>
      <w:r w:rsidR="000221A7" w:rsidRPr="00245D4E">
        <w:rPr>
          <w:rFonts w:ascii="Arial" w:hAnsi="Arial"/>
          <w:sz w:val="20"/>
          <w:szCs w:val="20"/>
        </w:rPr>
        <w:t xml:space="preserve"> Jusqu’à présent, les Soubeyran se sont mariés entre eux pour garder leur fortune « dans la famille ».</w:t>
      </w:r>
    </w:p>
    <w:p w:rsidR="006D6B35" w:rsidRPr="00245D4E" w:rsidRDefault="006D6B35" w:rsidP="006D6B35">
      <w:pPr>
        <w:pStyle w:val="NormalWeb"/>
        <w:spacing w:before="0" w:beforeAutospacing="0" w:after="0" w:afterAutospacing="0"/>
        <w:rPr>
          <w:rFonts w:ascii="Arial" w:hAnsi="Arial"/>
          <w:sz w:val="20"/>
          <w:szCs w:val="20"/>
        </w:rPr>
      </w:pPr>
    </w:p>
    <w:p w:rsidR="000221A7" w:rsidRPr="00245D4E" w:rsidRDefault="006D6B35" w:rsidP="006D6B35">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w:t>
      </w:r>
      <w:r w:rsidR="000221A7" w:rsidRPr="00245D4E">
        <w:rPr>
          <w:rFonts w:ascii="Arial" w:hAnsi="Arial"/>
          <w:sz w:val="20"/>
          <w:szCs w:val="20"/>
        </w:rPr>
        <w:t>Lorsque les personnes d’une même famille se marient entre eux, le sang ne se mélange pas en faisant des enfants. A terme, cela engendre des problèmes dits de con</w:t>
      </w:r>
      <w:r w:rsidR="000221A7" w:rsidRPr="00245D4E">
        <w:rPr>
          <w:rFonts w:ascii="Arial" w:hAnsi="Arial"/>
          <w:b/>
          <w:sz w:val="20"/>
          <w:szCs w:val="20"/>
        </w:rPr>
        <w:t>sang</w:t>
      </w:r>
      <w:r w:rsidR="000221A7" w:rsidRPr="00245D4E">
        <w:rPr>
          <w:rFonts w:ascii="Arial" w:hAnsi="Arial"/>
          <w:sz w:val="20"/>
          <w:szCs w:val="20"/>
        </w:rPr>
        <w:t>uinité et les enfants naissent avec des maladies, notamment mentales.</w:t>
      </w:r>
    </w:p>
    <w:p w:rsidR="006D6B35" w:rsidRPr="00245D4E" w:rsidRDefault="006D6B35" w:rsidP="006D6B35">
      <w:pPr>
        <w:pStyle w:val="NormalWeb"/>
        <w:spacing w:before="0" w:beforeAutospacing="0" w:after="0" w:afterAutospacing="0"/>
        <w:rPr>
          <w:rFonts w:ascii="Arial" w:hAnsi="Arial"/>
          <w:sz w:val="20"/>
          <w:szCs w:val="20"/>
        </w:rPr>
      </w:pPr>
    </w:p>
    <w:p w:rsidR="000221A7" w:rsidRPr="00245D4E" w:rsidRDefault="006D6B35" w:rsidP="006D6B35">
      <w:pPr>
        <w:pStyle w:val="NormalWeb"/>
        <w:spacing w:before="0" w:beforeAutospacing="0" w:after="0" w:afterAutospacing="0"/>
        <w:rPr>
          <w:rFonts w:ascii="Arial" w:hAnsi="Arial"/>
          <w:sz w:val="20"/>
          <w:szCs w:val="20"/>
        </w:rPr>
      </w:pPr>
      <w:r w:rsidRPr="00245D4E">
        <w:rPr>
          <w:rFonts w:ascii="Arial" w:hAnsi="Arial"/>
          <w:b/>
          <w:sz w:val="20"/>
          <w:szCs w:val="20"/>
        </w:rPr>
        <w:t>c)</w:t>
      </w:r>
      <w:r w:rsidRPr="00245D4E">
        <w:rPr>
          <w:rFonts w:ascii="Arial" w:hAnsi="Arial"/>
          <w:sz w:val="20"/>
          <w:szCs w:val="20"/>
        </w:rPr>
        <w:t xml:space="preserve"> </w:t>
      </w:r>
      <w:r w:rsidR="000221A7" w:rsidRPr="00245D4E">
        <w:rPr>
          <w:rFonts w:ascii="Arial" w:hAnsi="Arial"/>
          <w:sz w:val="20"/>
          <w:szCs w:val="20"/>
        </w:rPr>
        <w:t>« Une femme trop belle, ce n’est pas sérieux ». Une femme pauvre qui lit, ça ne lui plaît pas. Elle doit être honnête. Elle doit être robuste pour faire de beaux enfants.</w:t>
      </w:r>
    </w:p>
    <w:p w:rsidR="00CA0ADE" w:rsidRPr="00245D4E" w:rsidRDefault="00CA0ADE" w:rsidP="00CA0ADE">
      <w:pPr>
        <w:pStyle w:val="NormalWeb"/>
        <w:spacing w:before="0" w:beforeAutospacing="0" w:after="0" w:afterAutospacing="0"/>
        <w:rPr>
          <w:rFonts w:ascii="Arial" w:hAnsi="Arial"/>
          <w:sz w:val="20"/>
          <w:szCs w:val="20"/>
        </w:rPr>
      </w:pPr>
    </w:p>
    <w:p w:rsidR="00CA0ADE" w:rsidRPr="00245D4E" w:rsidRDefault="00CA0ADE" w:rsidP="00CA0ADE">
      <w:pPr>
        <w:pStyle w:val="NormalWeb"/>
        <w:spacing w:before="0" w:beforeAutospacing="0" w:after="0" w:afterAutospacing="0"/>
        <w:rPr>
          <w:rFonts w:ascii="Arial" w:hAnsi="Arial"/>
          <w:b/>
          <w:sz w:val="20"/>
          <w:szCs w:val="20"/>
        </w:rPr>
      </w:pPr>
      <w:r w:rsidRPr="00245D4E">
        <w:rPr>
          <w:rFonts w:ascii="Arial" w:hAnsi="Arial"/>
          <w:b/>
          <w:sz w:val="20"/>
          <w:szCs w:val="20"/>
        </w:rPr>
        <w:t>9 L’ins</w:t>
      </w:r>
      <w:r w:rsidR="002C299A" w:rsidRPr="00245D4E">
        <w:rPr>
          <w:rFonts w:ascii="Arial" w:hAnsi="Arial"/>
          <w:b/>
          <w:sz w:val="20"/>
          <w:szCs w:val="20"/>
        </w:rPr>
        <w:t>t</w:t>
      </w:r>
      <w:r w:rsidRPr="00245D4E">
        <w:rPr>
          <w:rFonts w:ascii="Arial" w:hAnsi="Arial"/>
          <w:b/>
          <w:sz w:val="20"/>
          <w:szCs w:val="20"/>
        </w:rPr>
        <w:t>ituteu</w:t>
      </w:r>
      <w:r w:rsidR="006D6B35" w:rsidRPr="00245D4E">
        <w:rPr>
          <w:rFonts w:ascii="Arial" w:hAnsi="Arial"/>
          <w:b/>
          <w:sz w:val="20"/>
          <w:szCs w:val="20"/>
        </w:rPr>
        <w:t>r</w:t>
      </w:r>
    </w:p>
    <w:p w:rsidR="006D6B35" w:rsidRPr="00245D4E" w:rsidRDefault="006D6B35" w:rsidP="00CA0ADE">
      <w:pPr>
        <w:pStyle w:val="NormalWeb"/>
        <w:spacing w:before="0" w:beforeAutospacing="0" w:after="0" w:afterAutospacing="0"/>
        <w:rPr>
          <w:rFonts w:ascii="Arial" w:hAnsi="Arial"/>
          <w:sz w:val="20"/>
          <w:szCs w:val="20"/>
        </w:rPr>
      </w:pPr>
      <w:r w:rsidRPr="00245D4E">
        <w:rPr>
          <w:rFonts w:ascii="Arial" w:hAnsi="Arial"/>
          <w:b/>
          <w:sz w:val="20"/>
          <w:szCs w:val="20"/>
        </w:rPr>
        <w:t>a)</w:t>
      </w:r>
      <w:r w:rsidRPr="00245D4E">
        <w:rPr>
          <w:rFonts w:ascii="Arial" w:hAnsi="Arial"/>
          <w:sz w:val="20"/>
          <w:szCs w:val="20"/>
        </w:rPr>
        <w:t xml:space="preserve"> Réponse personne</w:t>
      </w:r>
      <w:r w:rsidR="002C299A" w:rsidRPr="00245D4E">
        <w:rPr>
          <w:rFonts w:ascii="Arial" w:hAnsi="Arial"/>
          <w:sz w:val="20"/>
          <w:szCs w:val="20"/>
        </w:rPr>
        <w:t>lle</w:t>
      </w:r>
      <w:r w:rsidRPr="00245D4E">
        <w:rPr>
          <w:rFonts w:ascii="Arial" w:hAnsi="Arial"/>
          <w:sz w:val="20"/>
          <w:szCs w:val="20"/>
        </w:rPr>
        <w:t>. Eléments de réponse</w:t>
      </w:r>
      <w:r w:rsidR="002C299A" w:rsidRPr="00245D4E">
        <w:rPr>
          <w:rFonts w:ascii="Arial" w:hAnsi="Arial"/>
          <w:sz w:val="20"/>
          <w:szCs w:val="20"/>
        </w:rPr>
        <w:t>s</w:t>
      </w:r>
      <w:r w:rsidRPr="00245D4E">
        <w:rPr>
          <w:rFonts w:ascii="Arial" w:hAnsi="Arial"/>
          <w:sz w:val="20"/>
          <w:szCs w:val="20"/>
        </w:rPr>
        <w:t xml:space="preserve"> cependant</w:t>
      </w:r>
      <w:r w:rsidR="002C299A" w:rsidRPr="00245D4E">
        <w:rPr>
          <w:rFonts w:ascii="Arial" w:hAnsi="Arial"/>
          <w:sz w:val="20"/>
          <w:szCs w:val="20"/>
        </w:rPr>
        <w:t> :</w:t>
      </w:r>
    </w:p>
    <w:p w:rsidR="006D6B35" w:rsidRPr="00245D4E" w:rsidRDefault="006D6B35" w:rsidP="00CA0ADE">
      <w:pPr>
        <w:pStyle w:val="NormalWeb"/>
        <w:spacing w:before="0" w:beforeAutospacing="0" w:after="0" w:afterAutospacing="0"/>
        <w:rPr>
          <w:rFonts w:ascii="Arial" w:hAnsi="Arial"/>
          <w:sz w:val="20"/>
          <w:szCs w:val="20"/>
        </w:rPr>
      </w:pPr>
      <w:r w:rsidRPr="00245D4E">
        <w:rPr>
          <w:rFonts w:ascii="Arial" w:hAnsi="Arial"/>
          <w:b/>
          <w:i/>
          <w:sz w:val="20"/>
          <w:szCs w:val="20"/>
        </w:rPr>
        <w:t>&gt; L'instituteur</w:t>
      </w:r>
      <w:r w:rsidRPr="00245D4E">
        <w:rPr>
          <w:rFonts w:ascii="Arial" w:hAnsi="Arial"/>
          <w:i/>
          <w:sz w:val="20"/>
          <w:szCs w:val="20"/>
        </w:rPr>
        <w:t xml:space="preserve"> : "Il s'appelait Bernard Olivier. </w:t>
      </w:r>
      <w:r w:rsidRPr="00245D4E">
        <w:rPr>
          <w:rFonts w:ascii="Arial" w:hAnsi="Arial"/>
          <w:b/>
          <w:i/>
          <w:sz w:val="20"/>
          <w:szCs w:val="20"/>
        </w:rPr>
        <w:t>Vingt–cinq ans, brun, de grands yeux</w:t>
      </w:r>
      <w:r w:rsidRPr="00245D4E">
        <w:rPr>
          <w:rFonts w:ascii="Arial" w:hAnsi="Arial"/>
          <w:i/>
          <w:sz w:val="20"/>
          <w:szCs w:val="20"/>
        </w:rPr>
        <w:t xml:space="preserve"> couleur de café brûlé </w:t>
      </w:r>
      <w:r w:rsidRPr="00245D4E">
        <w:rPr>
          <w:rFonts w:ascii="Arial" w:hAnsi="Arial"/>
          <w:b/>
          <w:i/>
          <w:sz w:val="20"/>
          <w:szCs w:val="20"/>
        </w:rPr>
        <w:t>(= marron),</w:t>
      </w:r>
      <w:r w:rsidRPr="00245D4E">
        <w:rPr>
          <w:rFonts w:ascii="Arial" w:hAnsi="Arial"/>
          <w:i/>
          <w:sz w:val="20"/>
          <w:szCs w:val="20"/>
        </w:rPr>
        <w:t xml:space="preserve"> </w:t>
      </w:r>
      <w:r w:rsidRPr="00245D4E">
        <w:rPr>
          <w:rFonts w:ascii="Arial" w:hAnsi="Arial"/>
          <w:b/>
          <w:i/>
          <w:sz w:val="20"/>
          <w:szCs w:val="20"/>
        </w:rPr>
        <w:t>les épaules larges</w:t>
      </w:r>
      <w:r w:rsidRPr="00245D4E">
        <w:rPr>
          <w:rFonts w:ascii="Arial" w:hAnsi="Arial"/>
          <w:i/>
          <w:sz w:val="20"/>
          <w:szCs w:val="20"/>
        </w:rPr>
        <w:t>, la démarche assurée</w:t>
      </w:r>
      <w:r w:rsidRPr="00245D4E">
        <w:rPr>
          <w:rFonts w:ascii="Arial" w:hAnsi="Arial"/>
          <w:b/>
          <w:i/>
          <w:sz w:val="20"/>
          <w:szCs w:val="20"/>
        </w:rPr>
        <w:t>, des poils</w:t>
      </w:r>
      <w:r w:rsidRPr="00245D4E">
        <w:rPr>
          <w:rFonts w:ascii="Arial" w:hAnsi="Arial"/>
          <w:i/>
          <w:sz w:val="20"/>
          <w:szCs w:val="20"/>
        </w:rPr>
        <w:t xml:space="preserve"> sur le dos de la main. Malheureusement, </w:t>
      </w:r>
      <w:r w:rsidRPr="00245D4E">
        <w:rPr>
          <w:rFonts w:ascii="Arial" w:hAnsi="Arial"/>
          <w:b/>
          <w:i/>
          <w:sz w:val="20"/>
          <w:szCs w:val="20"/>
        </w:rPr>
        <w:t>sans moustache</w:t>
      </w:r>
      <w:r w:rsidRPr="00245D4E">
        <w:rPr>
          <w:rFonts w:ascii="Arial" w:hAnsi="Arial"/>
          <w:i/>
          <w:sz w:val="20"/>
          <w:szCs w:val="20"/>
        </w:rPr>
        <w:t xml:space="preserve"> : rasé comme une statue. Heureusement, sa </w:t>
      </w:r>
      <w:r w:rsidRPr="00245D4E">
        <w:rPr>
          <w:rFonts w:ascii="Arial" w:hAnsi="Arial"/>
          <w:b/>
          <w:i/>
          <w:sz w:val="20"/>
          <w:szCs w:val="20"/>
        </w:rPr>
        <w:t xml:space="preserve">voix </w:t>
      </w:r>
      <w:r w:rsidRPr="00245D4E">
        <w:rPr>
          <w:rFonts w:ascii="Arial" w:hAnsi="Arial"/>
          <w:i/>
          <w:sz w:val="20"/>
          <w:szCs w:val="20"/>
        </w:rPr>
        <w:t xml:space="preserve">était </w:t>
      </w:r>
      <w:r w:rsidRPr="00245D4E">
        <w:rPr>
          <w:rFonts w:ascii="Arial" w:hAnsi="Arial"/>
          <w:b/>
          <w:i/>
          <w:sz w:val="20"/>
          <w:szCs w:val="20"/>
        </w:rPr>
        <w:t>grave</w:t>
      </w:r>
      <w:r w:rsidRPr="00245D4E">
        <w:rPr>
          <w:rFonts w:ascii="Arial" w:hAnsi="Arial"/>
          <w:i/>
          <w:sz w:val="20"/>
          <w:szCs w:val="20"/>
        </w:rPr>
        <w:t xml:space="preserve"> </w:t>
      </w:r>
      <w:r w:rsidRPr="00245D4E">
        <w:rPr>
          <w:rFonts w:ascii="Arial" w:hAnsi="Arial"/>
          <w:b/>
          <w:i/>
          <w:sz w:val="20"/>
          <w:szCs w:val="20"/>
        </w:rPr>
        <w:t>et musicale</w:t>
      </w:r>
      <w:r w:rsidRPr="00245D4E">
        <w:rPr>
          <w:rFonts w:ascii="Arial" w:hAnsi="Arial"/>
          <w:i/>
          <w:sz w:val="20"/>
          <w:szCs w:val="20"/>
        </w:rPr>
        <w:t xml:space="preserve"> et </w:t>
      </w:r>
      <w:r w:rsidRPr="00245D4E">
        <w:rPr>
          <w:rFonts w:ascii="Arial" w:hAnsi="Arial"/>
          <w:b/>
          <w:i/>
          <w:sz w:val="20"/>
          <w:szCs w:val="20"/>
        </w:rPr>
        <w:t>ses dents éblouissantes</w:t>
      </w:r>
      <w:r w:rsidRPr="00245D4E">
        <w:rPr>
          <w:rFonts w:ascii="Arial" w:hAnsi="Arial"/>
          <w:i/>
          <w:sz w:val="20"/>
          <w:szCs w:val="20"/>
        </w:rPr>
        <w:t>"</w:t>
      </w:r>
      <w:r w:rsidRPr="00245D4E">
        <w:rPr>
          <w:rFonts w:ascii="Arial" w:hAnsi="Arial"/>
          <w:sz w:val="20"/>
          <w:szCs w:val="20"/>
        </w:rPr>
        <w:t xml:space="preserve"> </w:t>
      </w:r>
      <w:r w:rsidRPr="00245D4E">
        <w:rPr>
          <w:rFonts w:ascii="Arial" w:hAnsi="Arial"/>
          <w:sz w:val="20"/>
          <w:szCs w:val="20"/>
        </w:rPr>
        <w:br/>
        <w:t>Il semble moins « masculin » dans le film que dans le livre (moins « robuste » et plus sensible). On le perçoit plus viril, plus fort, plus sécurisant (poils, voix grave, épaules larges, brun) dans le livre.</w:t>
      </w:r>
    </w:p>
    <w:p w:rsidR="006D6B35" w:rsidRPr="00245D4E" w:rsidRDefault="006D6B35" w:rsidP="00CA0ADE">
      <w:pPr>
        <w:pStyle w:val="NormalWeb"/>
        <w:spacing w:before="0" w:beforeAutospacing="0" w:after="0" w:afterAutospacing="0"/>
        <w:rPr>
          <w:rFonts w:ascii="Arial" w:hAnsi="Arial"/>
          <w:sz w:val="20"/>
          <w:szCs w:val="20"/>
        </w:rPr>
      </w:pPr>
    </w:p>
    <w:p w:rsidR="00F64C3A" w:rsidRPr="00245D4E" w:rsidRDefault="006D6B35" w:rsidP="00CA0ADE">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Il est différent car il vient juste d’arriver dans le village, il a donc un regard extérieur de la situation. Il n’est pas impliqué dans les « histoires de village et de familles ». C’est surtout un homme instruit et cultivé. Il a fait des études ce qui n’est pas le cas des habitants du village, des </w:t>
      </w:r>
      <w:r w:rsidR="0080479F" w:rsidRPr="00245D4E">
        <w:rPr>
          <w:rFonts w:ascii="Arial" w:hAnsi="Arial"/>
          <w:sz w:val="20"/>
          <w:szCs w:val="20"/>
        </w:rPr>
        <w:t>paysans</w:t>
      </w:r>
      <w:r w:rsidRPr="00245D4E">
        <w:rPr>
          <w:rFonts w:ascii="Arial" w:hAnsi="Arial"/>
          <w:sz w:val="20"/>
          <w:szCs w:val="20"/>
        </w:rPr>
        <w:t xml:space="preserve"> qui travaillent la terre (travail manuel). </w:t>
      </w:r>
    </w:p>
    <w:p w:rsidR="00F64C3A" w:rsidRPr="00245D4E" w:rsidRDefault="00F64C3A" w:rsidP="00CA0ADE">
      <w:pPr>
        <w:pStyle w:val="NormalWeb"/>
        <w:spacing w:before="0" w:beforeAutospacing="0" w:after="0" w:afterAutospacing="0"/>
        <w:rPr>
          <w:rFonts w:ascii="Arial" w:hAnsi="Arial"/>
          <w:sz w:val="20"/>
          <w:szCs w:val="20"/>
        </w:rPr>
      </w:pPr>
    </w:p>
    <w:p w:rsidR="006D6B35" w:rsidRPr="00245D4E" w:rsidRDefault="00F64C3A" w:rsidP="00CA0ADE">
      <w:pPr>
        <w:pStyle w:val="NormalWeb"/>
        <w:spacing w:before="0" w:beforeAutospacing="0" w:after="0" w:afterAutospacing="0"/>
        <w:rPr>
          <w:rFonts w:ascii="Arial" w:hAnsi="Arial"/>
          <w:sz w:val="20"/>
          <w:szCs w:val="20"/>
        </w:rPr>
      </w:pPr>
      <w:r w:rsidRPr="00245D4E">
        <w:rPr>
          <w:rFonts w:ascii="Arial" w:hAnsi="Arial"/>
          <w:b/>
          <w:sz w:val="20"/>
          <w:szCs w:val="20"/>
        </w:rPr>
        <w:t>c)</w:t>
      </w:r>
      <w:r w:rsidRPr="00245D4E">
        <w:rPr>
          <w:rFonts w:ascii="Arial" w:hAnsi="Arial"/>
          <w:sz w:val="20"/>
          <w:szCs w:val="20"/>
        </w:rPr>
        <w:t xml:space="preserve"> </w:t>
      </w:r>
      <w:r w:rsidR="006D6B35" w:rsidRPr="00245D4E">
        <w:rPr>
          <w:rFonts w:ascii="Arial" w:hAnsi="Arial"/>
          <w:sz w:val="20"/>
          <w:szCs w:val="20"/>
        </w:rPr>
        <w:t>L’homme est respecté et considéré pour son instruction. Il apparaît comme un « sage »</w:t>
      </w:r>
      <w:r w:rsidRPr="00245D4E">
        <w:rPr>
          <w:rFonts w:ascii="Arial" w:hAnsi="Arial"/>
          <w:sz w:val="20"/>
          <w:szCs w:val="20"/>
        </w:rPr>
        <w:t>. Dans la pensée des habitants du village, ce sont les hommes instruits (ou dieu) qui peuvent trouver des solutions aux différents problèmes de la vie.</w:t>
      </w:r>
    </w:p>
    <w:p w:rsidR="006D6B35" w:rsidRPr="00245D4E" w:rsidRDefault="006D6B35" w:rsidP="00CA0ADE">
      <w:pPr>
        <w:pStyle w:val="NormalWeb"/>
        <w:spacing w:before="0" w:beforeAutospacing="0" w:after="0" w:afterAutospacing="0"/>
        <w:rPr>
          <w:rFonts w:ascii="Arial" w:hAnsi="Arial"/>
          <w:sz w:val="20"/>
          <w:szCs w:val="20"/>
        </w:rPr>
      </w:pPr>
    </w:p>
    <w:p w:rsidR="00F64C3A" w:rsidRPr="00245D4E" w:rsidRDefault="00F64C3A" w:rsidP="00CA0ADE">
      <w:pPr>
        <w:pStyle w:val="NormalWeb"/>
        <w:spacing w:before="0" w:beforeAutospacing="0" w:after="0" w:afterAutospacing="0"/>
        <w:rPr>
          <w:rFonts w:ascii="Arial" w:hAnsi="Arial"/>
          <w:sz w:val="20"/>
          <w:szCs w:val="20"/>
        </w:rPr>
      </w:pPr>
      <w:r w:rsidRPr="00245D4E">
        <w:rPr>
          <w:rFonts w:ascii="Arial" w:hAnsi="Arial"/>
          <w:b/>
          <w:sz w:val="20"/>
          <w:szCs w:val="20"/>
        </w:rPr>
        <w:t>d</w:t>
      </w:r>
      <w:r w:rsidR="006D6B35" w:rsidRPr="00245D4E">
        <w:rPr>
          <w:rFonts w:ascii="Arial" w:hAnsi="Arial"/>
          <w:b/>
          <w:sz w:val="20"/>
          <w:szCs w:val="20"/>
        </w:rPr>
        <w:t>)</w:t>
      </w:r>
      <w:r w:rsidR="006D6B35" w:rsidRPr="00245D4E">
        <w:rPr>
          <w:rFonts w:ascii="Arial" w:hAnsi="Arial"/>
          <w:sz w:val="20"/>
          <w:szCs w:val="20"/>
        </w:rPr>
        <w:t xml:space="preserve"> Comme dans tous villages, trois hommes sont toujours extrêmement respectés à cette époque : le maire (élu et représentant du village), le curé (représentant de l’église et de dieu) et l’instit</w:t>
      </w:r>
      <w:r w:rsidRPr="00245D4E">
        <w:rPr>
          <w:rFonts w:ascii="Arial" w:hAnsi="Arial"/>
          <w:sz w:val="20"/>
          <w:szCs w:val="20"/>
        </w:rPr>
        <w:t>ut</w:t>
      </w:r>
      <w:r w:rsidR="006D6B35" w:rsidRPr="00245D4E">
        <w:rPr>
          <w:rFonts w:ascii="Arial" w:hAnsi="Arial"/>
          <w:sz w:val="20"/>
          <w:szCs w:val="20"/>
        </w:rPr>
        <w:t>eur (l’homme instruit). Ils ont tous les trois une forme de pouvoir sur les habitants.</w:t>
      </w:r>
      <w:r w:rsidRPr="00245D4E">
        <w:rPr>
          <w:rFonts w:ascii="Arial" w:hAnsi="Arial"/>
          <w:sz w:val="20"/>
          <w:szCs w:val="20"/>
        </w:rPr>
        <w:t xml:space="preserve"> Ils sont respectés et souvent craint en même temps.</w:t>
      </w:r>
    </w:p>
    <w:p w:rsidR="00F64C3A" w:rsidRPr="00245D4E" w:rsidRDefault="00F64C3A" w:rsidP="00CA0ADE">
      <w:pPr>
        <w:pStyle w:val="NormalWeb"/>
        <w:spacing w:before="0" w:beforeAutospacing="0" w:after="0" w:afterAutospacing="0"/>
        <w:rPr>
          <w:rFonts w:ascii="Arial" w:hAnsi="Arial"/>
          <w:sz w:val="20"/>
          <w:szCs w:val="20"/>
        </w:rPr>
      </w:pPr>
    </w:p>
    <w:p w:rsidR="006D6B35" w:rsidRPr="00245D4E" w:rsidRDefault="002C299A" w:rsidP="002C299A">
      <w:pPr>
        <w:pStyle w:val="NormalWeb"/>
        <w:spacing w:before="0" w:beforeAutospacing="0" w:after="0" w:afterAutospacing="0"/>
        <w:rPr>
          <w:rFonts w:ascii="Arial" w:hAnsi="Arial"/>
          <w:b/>
          <w:sz w:val="20"/>
          <w:szCs w:val="20"/>
        </w:rPr>
      </w:pPr>
      <w:r w:rsidRPr="00245D4E">
        <w:rPr>
          <w:rFonts w:ascii="Arial" w:hAnsi="Arial"/>
          <w:b/>
          <w:sz w:val="20"/>
          <w:szCs w:val="20"/>
        </w:rPr>
        <w:t>10.</w:t>
      </w:r>
      <w:r w:rsidR="00B449FE" w:rsidRPr="00245D4E">
        <w:rPr>
          <w:rFonts w:ascii="Arial" w:hAnsi="Arial"/>
          <w:b/>
          <w:sz w:val="20"/>
          <w:szCs w:val="20"/>
        </w:rPr>
        <w:t xml:space="preserve"> </w:t>
      </w:r>
      <w:r w:rsidR="00F64C3A" w:rsidRPr="00245D4E">
        <w:rPr>
          <w:rFonts w:ascii="Arial" w:hAnsi="Arial"/>
          <w:b/>
          <w:sz w:val="20"/>
          <w:szCs w:val="20"/>
        </w:rPr>
        <w:t>Ugolin</w:t>
      </w:r>
    </w:p>
    <w:p w:rsidR="00F64C3A" w:rsidRPr="00245D4E" w:rsidRDefault="002C299A" w:rsidP="002C299A">
      <w:pPr>
        <w:pStyle w:val="NormalWeb"/>
        <w:spacing w:before="0" w:beforeAutospacing="0" w:after="0" w:afterAutospacing="0"/>
        <w:rPr>
          <w:rFonts w:ascii="Arial" w:hAnsi="Arial"/>
          <w:sz w:val="20"/>
          <w:szCs w:val="20"/>
        </w:rPr>
      </w:pPr>
      <w:r w:rsidRPr="00245D4E">
        <w:rPr>
          <w:rFonts w:ascii="Arial" w:hAnsi="Arial"/>
          <w:b/>
          <w:sz w:val="20"/>
          <w:szCs w:val="20"/>
        </w:rPr>
        <w:t>a)</w:t>
      </w:r>
      <w:r w:rsidRPr="00245D4E">
        <w:rPr>
          <w:rFonts w:ascii="Arial" w:hAnsi="Arial"/>
          <w:sz w:val="20"/>
          <w:szCs w:val="20"/>
        </w:rPr>
        <w:t xml:space="preserve"> </w:t>
      </w:r>
      <w:r w:rsidR="00F64C3A" w:rsidRPr="00245D4E">
        <w:rPr>
          <w:rFonts w:ascii="Arial" w:hAnsi="Arial"/>
          <w:sz w:val="20"/>
          <w:szCs w:val="20"/>
        </w:rPr>
        <w:t>Simple d’esprit – Naïf – Travailleur – Influençable – caractère enfantin</w:t>
      </w:r>
    </w:p>
    <w:p w:rsidR="006D6B35" w:rsidRPr="00245D4E" w:rsidRDefault="00F64C3A" w:rsidP="00CA0ADE">
      <w:pPr>
        <w:pStyle w:val="NormalWeb"/>
        <w:spacing w:before="0" w:beforeAutospacing="0" w:after="0" w:afterAutospacing="0"/>
        <w:rPr>
          <w:rFonts w:ascii="Arial" w:hAnsi="Arial"/>
          <w:sz w:val="20"/>
          <w:szCs w:val="20"/>
        </w:rPr>
      </w:pPr>
      <w:r w:rsidRPr="00245D4E">
        <w:rPr>
          <w:rFonts w:ascii="Arial" w:hAnsi="Arial"/>
          <w:sz w:val="20"/>
          <w:szCs w:val="20"/>
        </w:rPr>
        <w:t xml:space="preserve">Il a gardé un caractère enfantin et semble soumis et influencé par les membres de sa famille, notamment le papet. Il a </w:t>
      </w:r>
      <w:r w:rsidR="0080479F" w:rsidRPr="00245D4E">
        <w:rPr>
          <w:rFonts w:ascii="Arial" w:hAnsi="Arial"/>
          <w:sz w:val="20"/>
          <w:szCs w:val="20"/>
        </w:rPr>
        <w:t>probablement</w:t>
      </w:r>
      <w:r w:rsidRPr="00245D4E">
        <w:rPr>
          <w:rFonts w:ascii="Arial" w:hAnsi="Arial"/>
          <w:sz w:val="20"/>
          <w:szCs w:val="20"/>
        </w:rPr>
        <w:t xml:space="preserve"> toujours été perçu comme un simple d’esprit</w:t>
      </w:r>
      <w:r w:rsidR="002C299A" w:rsidRPr="00245D4E">
        <w:rPr>
          <w:rFonts w:ascii="Arial" w:hAnsi="Arial"/>
          <w:sz w:val="20"/>
          <w:szCs w:val="20"/>
        </w:rPr>
        <w:t>, un peu bête,</w:t>
      </w:r>
      <w:r w:rsidRPr="00245D4E">
        <w:rPr>
          <w:rFonts w:ascii="Arial" w:hAnsi="Arial"/>
          <w:sz w:val="20"/>
          <w:szCs w:val="20"/>
        </w:rPr>
        <w:t xml:space="preserve"> et on ne lui a pas permis de devenir plus responsable et autonome.</w:t>
      </w:r>
      <w:r w:rsidR="002C299A" w:rsidRPr="00245D4E">
        <w:rPr>
          <w:rFonts w:ascii="Arial" w:hAnsi="Arial"/>
          <w:sz w:val="20"/>
          <w:szCs w:val="20"/>
        </w:rPr>
        <w:t xml:space="preserve"> </w:t>
      </w:r>
    </w:p>
    <w:p w:rsidR="00F64C3A" w:rsidRPr="00245D4E" w:rsidRDefault="00F64C3A" w:rsidP="00CA0ADE">
      <w:pPr>
        <w:pStyle w:val="NormalWeb"/>
        <w:spacing w:before="0" w:beforeAutospacing="0" w:after="0" w:afterAutospacing="0"/>
        <w:rPr>
          <w:rFonts w:ascii="Arial" w:hAnsi="Arial"/>
          <w:sz w:val="20"/>
          <w:szCs w:val="20"/>
        </w:rPr>
      </w:pPr>
    </w:p>
    <w:p w:rsidR="002C299A" w:rsidRPr="00245D4E" w:rsidRDefault="002C299A" w:rsidP="002C299A">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w:t>
      </w:r>
      <w:r w:rsidR="00F64C3A" w:rsidRPr="00245D4E">
        <w:rPr>
          <w:rFonts w:ascii="Arial" w:hAnsi="Arial"/>
          <w:sz w:val="20"/>
          <w:szCs w:val="20"/>
        </w:rPr>
        <w:t xml:space="preserve">Ugolin suit les conseils de son oncle (le papet) et tente de séduire Manon en lui montrant qu’il est riche. Il veut « acheter » Manon. Il pense que Manon sera séduit par sa richesse (le confort qu’il peut lui donner et </w:t>
      </w:r>
      <w:r w:rsidR="0080479F" w:rsidRPr="00245D4E">
        <w:rPr>
          <w:rFonts w:ascii="Arial" w:hAnsi="Arial"/>
          <w:sz w:val="20"/>
          <w:szCs w:val="20"/>
        </w:rPr>
        <w:t>tôt</w:t>
      </w:r>
      <w:r w:rsidR="00F64C3A" w:rsidRPr="00245D4E">
        <w:rPr>
          <w:rFonts w:ascii="Arial" w:hAnsi="Arial"/>
          <w:sz w:val="20"/>
          <w:szCs w:val="20"/>
        </w:rPr>
        <w:t xml:space="preserve"> ce qu’il peut lui acheter). </w:t>
      </w:r>
      <w:r w:rsidR="0080479F" w:rsidRPr="00245D4E">
        <w:rPr>
          <w:rFonts w:ascii="Arial" w:hAnsi="Arial"/>
          <w:sz w:val="20"/>
          <w:szCs w:val="20"/>
        </w:rPr>
        <w:t>Le</w:t>
      </w:r>
      <w:r w:rsidR="00F64C3A" w:rsidRPr="00245D4E">
        <w:rPr>
          <w:rFonts w:ascii="Arial" w:hAnsi="Arial"/>
          <w:sz w:val="20"/>
          <w:szCs w:val="20"/>
        </w:rPr>
        <w:t xml:space="preserve"> papet donne l’idée à Ugolin qu’une femme est avant tout attirée par l’argent avant l’amour (l’amour venant éventuellement après / ou est secondaire)</w:t>
      </w:r>
    </w:p>
    <w:p w:rsidR="00F64C3A" w:rsidRPr="00245D4E" w:rsidRDefault="00F64C3A" w:rsidP="002C299A">
      <w:pPr>
        <w:pStyle w:val="NormalWeb"/>
        <w:spacing w:before="0" w:beforeAutospacing="0" w:after="0" w:afterAutospacing="0"/>
        <w:ind w:left="720"/>
        <w:rPr>
          <w:rFonts w:ascii="Arial" w:hAnsi="Arial"/>
          <w:sz w:val="20"/>
          <w:szCs w:val="20"/>
        </w:rPr>
      </w:pPr>
    </w:p>
    <w:p w:rsidR="00F64C3A" w:rsidRPr="00245D4E" w:rsidRDefault="002C299A" w:rsidP="00F74F63">
      <w:pPr>
        <w:pStyle w:val="NormalWeb"/>
        <w:spacing w:before="0" w:beforeAutospacing="0" w:after="0" w:afterAutospacing="0"/>
        <w:rPr>
          <w:rFonts w:ascii="Arial" w:hAnsi="Arial"/>
          <w:sz w:val="20"/>
          <w:szCs w:val="20"/>
        </w:rPr>
      </w:pPr>
      <w:r w:rsidRPr="00245D4E">
        <w:rPr>
          <w:rFonts w:ascii="Arial" w:hAnsi="Arial"/>
          <w:b/>
          <w:sz w:val="20"/>
          <w:szCs w:val="20"/>
        </w:rPr>
        <w:t>c)</w:t>
      </w:r>
      <w:r w:rsidRPr="00245D4E">
        <w:rPr>
          <w:rFonts w:ascii="Arial" w:hAnsi="Arial"/>
          <w:sz w:val="20"/>
          <w:szCs w:val="20"/>
        </w:rPr>
        <w:t xml:space="preserve"> Il se suicide car Manon l’a rejeté et il sait qu’elle ne sera jamais sa femme et qu’elle ne l’aimera jamais. Il ressent également tout le mépris qu’elle a pour lui, étant au courant qu’il est responsable de la mort de son père. Sa vie n’a plus de sens. Il meurt d’amour pour elle.</w:t>
      </w:r>
    </w:p>
    <w:p w:rsidR="00F64C3A" w:rsidRPr="00245D4E" w:rsidRDefault="00F64C3A" w:rsidP="00F74F63">
      <w:pPr>
        <w:pStyle w:val="NormalWeb"/>
        <w:spacing w:before="0" w:beforeAutospacing="0" w:after="0" w:afterAutospacing="0"/>
        <w:rPr>
          <w:rFonts w:ascii="Arial" w:hAnsi="Arial"/>
          <w:sz w:val="20"/>
          <w:szCs w:val="20"/>
        </w:rPr>
      </w:pPr>
    </w:p>
    <w:p w:rsidR="00C01A67" w:rsidRPr="00245D4E" w:rsidRDefault="00C01A67" w:rsidP="00F74F63">
      <w:pPr>
        <w:pStyle w:val="NormalWeb"/>
        <w:spacing w:before="0" w:beforeAutospacing="0" w:after="0" w:afterAutospacing="0"/>
        <w:rPr>
          <w:rFonts w:ascii="Arial" w:hAnsi="Arial"/>
          <w:sz w:val="20"/>
          <w:szCs w:val="20"/>
        </w:rPr>
      </w:pPr>
      <w:r w:rsidRPr="00245D4E">
        <w:rPr>
          <w:rFonts w:ascii="Arial" w:hAnsi="Arial"/>
          <w:b/>
          <w:sz w:val="20"/>
          <w:szCs w:val="20"/>
        </w:rPr>
        <w:t>11. L'église catholique</w:t>
      </w:r>
      <w:r w:rsidRPr="00245D4E">
        <w:rPr>
          <w:rFonts w:ascii="Arial" w:hAnsi="Arial"/>
          <w:b/>
          <w:sz w:val="20"/>
          <w:szCs w:val="20"/>
        </w:rPr>
        <w:br/>
      </w:r>
      <w:r w:rsidRPr="00245D4E">
        <w:rPr>
          <w:rFonts w:ascii="Arial" w:hAnsi="Arial"/>
          <w:b/>
          <w:i/>
          <w:sz w:val="20"/>
          <w:szCs w:val="20"/>
        </w:rPr>
        <w:t>a) Cochez les mots qui sont utilisés dans une église catholique</w:t>
      </w:r>
      <w:r w:rsidRPr="00245D4E">
        <w:rPr>
          <w:rFonts w:ascii="Arial" w:hAnsi="Arial"/>
          <w:sz w:val="20"/>
          <w:szCs w:val="20"/>
        </w:rPr>
        <w:br/>
        <w:t xml:space="preserve">     une église – l'enfer – prier – croire – le baptême – un prêtre – communier – la vierge – dieu – être croyant – le pape </w:t>
      </w:r>
    </w:p>
    <w:p w:rsidR="004C0E44" w:rsidRPr="00245D4E" w:rsidRDefault="004C0E44">
      <w:pPr>
        <w:pStyle w:val="NormalWeb"/>
        <w:rPr>
          <w:rFonts w:ascii="Arial" w:hAnsi="Arial"/>
          <w:sz w:val="20"/>
          <w:szCs w:val="20"/>
        </w:rPr>
      </w:pPr>
      <w:r w:rsidRPr="00245D4E">
        <w:rPr>
          <w:rFonts w:ascii="Arial" w:hAnsi="Arial"/>
          <w:b/>
          <w:sz w:val="20"/>
          <w:szCs w:val="20"/>
        </w:rPr>
        <w:t>b)</w:t>
      </w:r>
      <w:r w:rsidRPr="00245D4E">
        <w:rPr>
          <w:rFonts w:ascii="Arial" w:hAnsi="Arial"/>
          <w:sz w:val="20"/>
          <w:szCs w:val="20"/>
        </w:rPr>
        <w:t xml:space="preserve"> La religion tient une grande place dans le film. Les habitants du village sont tous croyants et pratiquants, se rendant au moins tous les dimanches à l’église. Lorsque la source est bouchée et que la fontaine ne coule plus, les habitants se tournent vers dieu qui semble les avoir puni pour leurs actes. La solution vient de dieu, d’autant plus quand la science (l’expert) semble avoir ses limites et reste impuissante … </w:t>
      </w:r>
    </w:p>
    <w:p w:rsidR="004C0E44" w:rsidRPr="00245D4E" w:rsidRDefault="004C0E44" w:rsidP="004C0E44">
      <w:pPr>
        <w:pStyle w:val="NormalWeb"/>
        <w:spacing w:before="0" w:beforeAutospacing="0" w:after="0" w:afterAutospacing="0"/>
        <w:rPr>
          <w:rFonts w:ascii="Arial" w:hAnsi="Arial"/>
          <w:sz w:val="20"/>
          <w:szCs w:val="20"/>
        </w:rPr>
      </w:pPr>
      <w:r w:rsidRPr="00245D4E">
        <w:rPr>
          <w:rFonts w:ascii="Arial" w:hAnsi="Arial"/>
          <w:b/>
          <w:sz w:val="20"/>
          <w:szCs w:val="20"/>
        </w:rPr>
        <w:t>c)</w:t>
      </w:r>
      <w:r w:rsidRPr="00245D4E">
        <w:rPr>
          <w:rFonts w:ascii="Arial" w:hAnsi="Arial"/>
          <w:sz w:val="20"/>
          <w:szCs w:val="20"/>
        </w:rPr>
        <w:t xml:space="preserve"> Réponse personnelle</w:t>
      </w:r>
      <w:r w:rsidR="00F74F63">
        <w:rPr>
          <w:rFonts w:ascii="Arial" w:hAnsi="Arial"/>
          <w:sz w:val="20"/>
          <w:szCs w:val="20"/>
        </w:rPr>
        <w:t xml:space="preserve">. </w:t>
      </w:r>
      <w:r w:rsidR="0080479F" w:rsidRPr="00245D4E">
        <w:rPr>
          <w:rFonts w:ascii="Arial" w:hAnsi="Arial"/>
          <w:sz w:val="20"/>
          <w:szCs w:val="20"/>
        </w:rPr>
        <w:t>Eléments</w:t>
      </w:r>
      <w:r w:rsidRPr="00245D4E">
        <w:rPr>
          <w:rFonts w:ascii="Arial" w:hAnsi="Arial"/>
          <w:sz w:val="20"/>
          <w:szCs w:val="20"/>
        </w:rPr>
        <w:t xml:space="preserve"> de réponse : catholique ; protestant(e) ; juif/juive ; bouddhiste ; </w:t>
      </w:r>
      <w:r w:rsidR="0080479F" w:rsidRPr="00245D4E">
        <w:rPr>
          <w:rFonts w:ascii="Arial" w:hAnsi="Arial"/>
          <w:sz w:val="20"/>
          <w:szCs w:val="20"/>
        </w:rPr>
        <w:t>hindouiste</w:t>
      </w:r>
      <w:r w:rsidRPr="00245D4E">
        <w:rPr>
          <w:rFonts w:ascii="Arial" w:hAnsi="Arial"/>
          <w:sz w:val="20"/>
          <w:szCs w:val="20"/>
        </w:rPr>
        <w:t xml:space="preserve"> ; chrétien(-ne) ; musulman(e) ; </w:t>
      </w:r>
    </w:p>
    <w:p w:rsidR="004C0E44" w:rsidRPr="00245D4E" w:rsidRDefault="004C0E44" w:rsidP="004C0E44">
      <w:pPr>
        <w:pStyle w:val="NormalWeb"/>
        <w:spacing w:before="0" w:beforeAutospacing="0" w:after="0" w:afterAutospacing="0"/>
        <w:rPr>
          <w:rFonts w:ascii="Arial" w:hAnsi="Arial"/>
          <w:sz w:val="20"/>
          <w:szCs w:val="20"/>
        </w:rPr>
      </w:pPr>
    </w:p>
    <w:p w:rsidR="004C0E44" w:rsidRPr="00245D4E" w:rsidRDefault="004C0E44" w:rsidP="004C0E44">
      <w:pPr>
        <w:pStyle w:val="NormalWeb"/>
        <w:spacing w:before="0" w:beforeAutospacing="0" w:after="0" w:afterAutospacing="0"/>
        <w:rPr>
          <w:rFonts w:ascii="Arial" w:hAnsi="Arial"/>
          <w:b/>
          <w:sz w:val="20"/>
          <w:szCs w:val="20"/>
        </w:rPr>
      </w:pPr>
      <w:r w:rsidRPr="00245D4E">
        <w:rPr>
          <w:rFonts w:ascii="Arial" w:hAnsi="Arial"/>
          <w:b/>
          <w:sz w:val="20"/>
          <w:szCs w:val="20"/>
        </w:rPr>
        <w:t>12 Polémique</w:t>
      </w:r>
    </w:p>
    <w:p w:rsidR="004C0E44" w:rsidRPr="00245D4E" w:rsidRDefault="004C0E44" w:rsidP="004C0E44">
      <w:pPr>
        <w:pStyle w:val="NormalWeb"/>
        <w:spacing w:before="0" w:beforeAutospacing="0" w:after="0" w:afterAutospacing="0"/>
        <w:rPr>
          <w:rFonts w:ascii="Arial" w:hAnsi="Arial"/>
          <w:sz w:val="20"/>
          <w:szCs w:val="20"/>
        </w:rPr>
      </w:pPr>
      <w:r w:rsidRPr="00245D4E">
        <w:rPr>
          <w:rFonts w:ascii="Arial" w:hAnsi="Arial"/>
          <w:sz w:val="20"/>
          <w:szCs w:val="20"/>
        </w:rPr>
        <w:t xml:space="preserve">a) </w:t>
      </w:r>
      <w:r w:rsidR="00F74F63">
        <w:rPr>
          <w:rFonts w:ascii="Arial" w:hAnsi="Arial"/>
          <w:sz w:val="20"/>
          <w:szCs w:val="20"/>
        </w:rPr>
        <w:t xml:space="preserve">b) c) </w:t>
      </w:r>
      <w:r w:rsidRPr="00245D4E">
        <w:rPr>
          <w:rFonts w:ascii="Arial" w:hAnsi="Arial"/>
          <w:sz w:val="20"/>
          <w:szCs w:val="20"/>
        </w:rPr>
        <w:t>Réponse</w:t>
      </w:r>
      <w:r w:rsidR="00F74F63">
        <w:rPr>
          <w:rFonts w:ascii="Arial" w:hAnsi="Arial"/>
          <w:sz w:val="20"/>
          <w:szCs w:val="20"/>
        </w:rPr>
        <w:t>s</w:t>
      </w:r>
      <w:r w:rsidRPr="00245D4E">
        <w:rPr>
          <w:rFonts w:ascii="Arial" w:hAnsi="Arial"/>
          <w:sz w:val="20"/>
          <w:szCs w:val="20"/>
        </w:rPr>
        <w:t xml:space="preserve"> personnelle</w:t>
      </w:r>
      <w:r w:rsidR="00F74F63">
        <w:rPr>
          <w:rFonts w:ascii="Arial" w:hAnsi="Arial"/>
          <w:sz w:val="20"/>
          <w:szCs w:val="20"/>
        </w:rPr>
        <w:t>s</w:t>
      </w:r>
    </w:p>
    <w:p w:rsidR="00C01A67" w:rsidRPr="00245D4E" w:rsidRDefault="00C01A67" w:rsidP="00F74F63">
      <w:pPr>
        <w:pStyle w:val="NormalWeb"/>
        <w:rPr>
          <w:rFonts w:ascii="Arial" w:hAnsi="Arial"/>
          <w:sz w:val="20"/>
          <w:szCs w:val="20"/>
        </w:rPr>
      </w:pPr>
      <w:r w:rsidRPr="00245D4E">
        <w:rPr>
          <w:rFonts w:ascii="Arial" w:hAnsi="Arial"/>
          <w:b/>
          <w:sz w:val="20"/>
          <w:szCs w:val="20"/>
        </w:rPr>
        <w:t xml:space="preserve">13. Trouvez l'intrus ... </w:t>
      </w:r>
      <w:r w:rsidRPr="00245D4E">
        <w:rPr>
          <w:rFonts w:ascii="Arial" w:hAnsi="Arial"/>
          <w:sz w:val="20"/>
          <w:szCs w:val="20"/>
        </w:rPr>
        <w:br/>
        <w:t xml:space="preserve">     a) </w:t>
      </w:r>
      <w:r w:rsidRPr="00245D4E">
        <w:rPr>
          <w:rFonts w:ascii="Arial" w:hAnsi="Arial"/>
          <w:b/>
          <w:sz w:val="20"/>
          <w:szCs w:val="20"/>
        </w:rPr>
        <w:t xml:space="preserve">Aucun </w:t>
      </w:r>
      <w:r w:rsidRPr="00245D4E">
        <w:rPr>
          <w:rFonts w:ascii="Arial" w:hAnsi="Arial"/>
          <w:sz w:val="20"/>
          <w:szCs w:val="20"/>
        </w:rPr>
        <w:t xml:space="preserve">(aucun = sans/pas de - les autres sont synonymes de plusieurs) </w:t>
      </w:r>
      <w:r w:rsidRPr="00245D4E">
        <w:rPr>
          <w:rFonts w:ascii="Arial" w:hAnsi="Arial"/>
          <w:sz w:val="20"/>
          <w:szCs w:val="20"/>
        </w:rPr>
        <w:br/>
        <w:t xml:space="preserve">     b) </w:t>
      </w:r>
      <w:r w:rsidRPr="00245D4E">
        <w:rPr>
          <w:rFonts w:ascii="Arial" w:hAnsi="Arial"/>
          <w:b/>
          <w:sz w:val="20"/>
          <w:szCs w:val="20"/>
        </w:rPr>
        <w:t>D'habitude</w:t>
      </w:r>
      <w:r w:rsidRPr="00245D4E">
        <w:rPr>
          <w:rFonts w:ascii="Arial" w:hAnsi="Arial"/>
          <w:sz w:val="20"/>
          <w:szCs w:val="20"/>
        </w:rPr>
        <w:t xml:space="preserve"> (non synonyme d'autrefois– relation au passé) </w:t>
      </w:r>
      <w:r w:rsidRPr="00245D4E">
        <w:rPr>
          <w:rFonts w:ascii="Arial" w:hAnsi="Arial"/>
          <w:sz w:val="20"/>
          <w:szCs w:val="20"/>
        </w:rPr>
        <w:br/>
        <w:t xml:space="preserve">     c) </w:t>
      </w:r>
      <w:r w:rsidRPr="00245D4E">
        <w:rPr>
          <w:rFonts w:ascii="Arial" w:hAnsi="Arial"/>
          <w:b/>
          <w:sz w:val="20"/>
          <w:szCs w:val="20"/>
        </w:rPr>
        <w:t>Tout le temps</w:t>
      </w:r>
      <w:r w:rsidRPr="00245D4E">
        <w:rPr>
          <w:rFonts w:ascii="Arial" w:hAnsi="Arial"/>
          <w:sz w:val="20"/>
          <w:szCs w:val="20"/>
        </w:rPr>
        <w:t xml:space="preserve"> (non synonyme de tous les </w:t>
      </w:r>
      <w:r w:rsidR="0080479F" w:rsidRPr="00245D4E">
        <w:rPr>
          <w:rFonts w:ascii="Arial" w:hAnsi="Arial"/>
          <w:sz w:val="20"/>
          <w:szCs w:val="20"/>
        </w:rPr>
        <w:t>jours)</w:t>
      </w:r>
      <w:r w:rsidRPr="00245D4E">
        <w:rPr>
          <w:rFonts w:ascii="Arial" w:hAnsi="Arial"/>
          <w:sz w:val="20"/>
          <w:szCs w:val="20"/>
        </w:rPr>
        <w:t xml:space="preserve"> </w:t>
      </w:r>
      <w:r w:rsidRPr="00245D4E">
        <w:rPr>
          <w:rFonts w:ascii="Arial" w:hAnsi="Arial"/>
          <w:sz w:val="20"/>
          <w:szCs w:val="20"/>
        </w:rPr>
        <w:br/>
        <w:t xml:space="preserve">     d) </w:t>
      </w:r>
      <w:r w:rsidRPr="00245D4E">
        <w:rPr>
          <w:rFonts w:ascii="Arial" w:hAnsi="Arial"/>
          <w:b/>
          <w:sz w:val="20"/>
          <w:szCs w:val="20"/>
        </w:rPr>
        <w:t xml:space="preserve">Toujours </w:t>
      </w:r>
      <w:r w:rsidRPr="00245D4E">
        <w:rPr>
          <w:rFonts w:ascii="Arial" w:hAnsi="Arial"/>
          <w:sz w:val="20"/>
          <w:szCs w:val="20"/>
        </w:rPr>
        <w:t xml:space="preserve">(non synonyme de parfois) </w:t>
      </w:r>
    </w:p>
    <w:p w:rsidR="00C01A67" w:rsidRPr="00245D4E" w:rsidRDefault="00C01A67">
      <w:pPr>
        <w:pStyle w:val="NormalWeb"/>
        <w:rPr>
          <w:rFonts w:ascii="Arial" w:hAnsi="Arial"/>
          <w:sz w:val="20"/>
          <w:szCs w:val="20"/>
        </w:rPr>
      </w:pPr>
      <w:r w:rsidRPr="00245D4E">
        <w:rPr>
          <w:rFonts w:ascii="Arial" w:hAnsi="Arial"/>
          <w:b/>
          <w:sz w:val="20"/>
          <w:szCs w:val="20"/>
        </w:rPr>
        <w:t>14. Les étapes de la vie d'une femme</w:t>
      </w:r>
      <w:r w:rsidRPr="00245D4E">
        <w:rPr>
          <w:rFonts w:ascii="Arial" w:hAnsi="Arial"/>
          <w:sz w:val="20"/>
          <w:szCs w:val="20"/>
        </w:rPr>
        <w:br/>
        <w:t xml:space="preserve">     1. </w:t>
      </w:r>
      <w:r w:rsidR="0080479F" w:rsidRPr="00245D4E">
        <w:rPr>
          <w:rFonts w:ascii="Arial" w:hAnsi="Arial"/>
          <w:sz w:val="20"/>
          <w:szCs w:val="20"/>
        </w:rPr>
        <w:t>Naître</w:t>
      </w:r>
      <w:r w:rsidRPr="00245D4E">
        <w:rPr>
          <w:rFonts w:ascii="Arial" w:hAnsi="Arial"/>
          <w:sz w:val="20"/>
          <w:szCs w:val="20"/>
        </w:rPr>
        <w:br/>
        <w:t xml:space="preserve">     4. </w:t>
      </w:r>
      <w:r w:rsidR="0080479F" w:rsidRPr="00245D4E">
        <w:rPr>
          <w:rFonts w:ascii="Arial" w:hAnsi="Arial"/>
          <w:sz w:val="20"/>
          <w:szCs w:val="20"/>
        </w:rPr>
        <w:t>Être</w:t>
      </w:r>
      <w:r w:rsidRPr="00245D4E">
        <w:rPr>
          <w:rFonts w:ascii="Arial" w:hAnsi="Arial"/>
          <w:sz w:val="20"/>
          <w:szCs w:val="20"/>
        </w:rPr>
        <w:t xml:space="preserve"> enceinte</w:t>
      </w:r>
      <w:r w:rsidRPr="00245D4E">
        <w:rPr>
          <w:rFonts w:ascii="Arial" w:hAnsi="Arial"/>
          <w:sz w:val="20"/>
          <w:szCs w:val="20"/>
        </w:rPr>
        <w:br/>
        <w:t>     6. vieillir</w:t>
      </w:r>
      <w:r w:rsidRPr="00245D4E">
        <w:rPr>
          <w:rFonts w:ascii="Arial" w:hAnsi="Arial"/>
          <w:sz w:val="20"/>
          <w:szCs w:val="20"/>
        </w:rPr>
        <w:br/>
        <w:t xml:space="preserve">     2. </w:t>
      </w:r>
      <w:r w:rsidR="0080479F" w:rsidRPr="00245D4E">
        <w:rPr>
          <w:rFonts w:ascii="Arial" w:hAnsi="Arial"/>
          <w:sz w:val="20"/>
          <w:szCs w:val="20"/>
        </w:rPr>
        <w:t>Grandir</w:t>
      </w:r>
      <w:r w:rsidRPr="00245D4E">
        <w:rPr>
          <w:rFonts w:ascii="Arial" w:hAnsi="Arial"/>
          <w:sz w:val="20"/>
          <w:szCs w:val="20"/>
        </w:rPr>
        <w:br/>
        <w:t xml:space="preserve">     3. </w:t>
      </w:r>
      <w:r w:rsidR="0080479F" w:rsidRPr="00245D4E">
        <w:rPr>
          <w:rFonts w:ascii="Arial" w:hAnsi="Arial"/>
          <w:sz w:val="20"/>
          <w:szCs w:val="20"/>
        </w:rPr>
        <w:t>Se</w:t>
      </w:r>
      <w:r w:rsidRPr="00245D4E">
        <w:rPr>
          <w:rFonts w:ascii="Arial" w:hAnsi="Arial"/>
          <w:sz w:val="20"/>
          <w:szCs w:val="20"/>
        </w:rPr>
        <w:t xml:space="preserve"> marier</w:t>
      </w:r>
      <w:r w:rsidRPr="00245D4E">
        <w:rPr>
          <w:rFonts w:ascii="Arial" w:hAnsi="Arial"/>
          <w:sz w:val="20"/>
          <w:szCs w:val="20"/>
        </w:rPr>
        <w:br/>
        <w:t xml:space="preserve">     7. </w:t>
      </w:r>
      <w:r w:rsidR="0080479F" w:rsidRPr="00245D4E">
        <w:rPr>
          <w:rFonts w:ascii="Arial" w:hAnsi="Arial"/>
          <w:sz w:val="20"/>
          <w:szCs w:val="20"/>
        </w:rPr>
        <w:t>Mourir</w:t>
      </w:r>
      <w:r w:rsidRPr="00245D4E">
        <w:rPr>
          <w:rFonts w:ascii="Arial" w:hAnsi="Arial"/>
          <w:sz w:val="20"/>
          <w:szCs w:val="20"/>
        </w:rPr>
        <w:br/>
        <w:t xml:space="preserve">     5. </w:t>
      </w:r>
      <w:r w:rsidR="0080479F" w:rsidRPr="00245D4E">
        <w:rPr>
          <w:rFonts w:ascii="Arial" w:hAnsi="Arial"/>
          <w:sz w:val="20"/>
          <w:szCs w:val="20"/>
        </w:rPr>
        <w:t>Accoucher</w:t>
      </w:r>
      <w:r w:rsidRPr="00245D4E">
        <w:rPr>
          <w:rFonts w:ascii="Arial" w:hAnsi="Arial"/>
          <w:sz w:val="20"/>
          <w:szCs w:val="20"/>
        </w:rPr>
        <w:t xml:space="preserve"> </w:t>
      </w:r>
    </w:p>
    <w:p w:rsidR="00C01A67" w:rsidRPr="00245D4E" w:rsidRDefault="00C01A67" w:rsidP="004C0E44">
      <w:pPr>
        <w:pStyle w:val="NormalWeb"/>
        <w:rPr>
          <w:rFonts w:ascii="Arial" w:hAnsi="Arial"/>
          <w:sz w:val="20"/>
          <w:szCs w:val="20"/>
        </w:rPr>
      </w:pPr>
      <w:r w:rsidRPr="00245D4E">
        <w:rPr>
          <w:rFonts w:ascii="Arial" w:hAnsi="Arial"/>
          <w:b/>
          <w:sz w:val="20"/>
          <w:szCs w:val="20"/>
        </w:rPr>
        <w:t xml:space="preserve">15. </w:t>
      </w:r>
      <w:r w:rsidR="0080479F" w:rsidRPr="00245D4E">
        <w:rPr>
          <w:rFonts w:ascii="Arial" w:hAnsi="Arial"/>
          <w:b/>
          <w:sz w:val="20"/>
          <w:szCs w:val="20"/>
        </w:rPr>
        <w:t>Dites le</w:t>
      </w:r>
      <w:r w:rsidRPr="00245D4E">
        <w:rPr>
          <w:rFonts w:ascii="Arial" w:hAnsi="Arial"/>
          <w:b/>
          <w:sz w:val="20"/>
          <w:szCs w:val="20"/>
        </w:rPr>
        <w:t xml:space="preserve"> avec des fleurs ... </w:t>
      </w:r>
      <w:r w:rsidRPr="00245D4E">
        <w:rPr>
          <w:rFonts w:ascii="Arial" w:hAnsi="Arial"/>
          <w:sz w:val="20"/>
          <w:szCs w:val="20"/>
        </w:rPr>
        <w:br/>
      </w:r>
      <w:r w:rsidRPr="00245D4E">
        <w:rPr>
          <w:rFonts w:ascii="Arial" w:hAnsi="Arial"/>
          <w:b/>
          <w:i/>
          <w:sz w:val="20"/>
          <w:szCs w:val="20"/>
        </w:rPr>
        <w:t xml:space="preserve">a) Quel est le langage des fleurs? Dites si ces affirmations sont vraies ou fausses. </w:t>
      </w:r>
      <w:r w:rsidRPr="00245D4E">
        <w:rPr>
          <w:rFonts w:ascii="Arial" w:hAnsi="Arial"/>
          <w:b/>
          <w:i/>
          <w:sz w:val="20"/>
          <w:szCs w:val="20"/>
        </w:rPr>
        <w:br/>
      </w:r>
      <w:r w:rsidRPr="00245D4E">
        <w:rPr>
          <w:rFonts w:ascii="Arial" w:hAnsi="Arial"/>
          <w:sz w:val="20"/>
          <w:szCs w:val="20"/>
        </w:rPr>
        <w:t xml:space="preserve">     Vrai - La rose Rouge = la passion </w:t>
      </w:r>
      <w:r w:rsidRPr="00245D4E">
        <w:rPr>
          <w:rFonts w:ascii="Arial" w:hAnsi="Arial"/>
          <w:sz w:val="20"/>
          <w:szCs w:val="20"/>
        </w:rPr>
        <w:br/>
        <w:t>     Vrai - Le muguet = un porte–bonheur</w:t>
      </w:r>
      <w:r w:rsidRPr="00245D4E">
        <w:rPr>
          <w:rFonts w:ascii="Arial" w:hAnsi="Arial"/>
          <w:sz w:val="20"/>
          <w:szCs w:val="20"/>
        </w:rPr>
        <w:br/>
        <w:t>     Faux - L'oeillet = la passion</w:t>
      </w:r>
      <w:r w:rsidRPr="00245D4E">
        <w:rPr>
          <w:rFonts w:ascii="Arial" w:hAnsi="Arial"/>
          <w:sz w:val="20"/>
          <w:szCs w:val="20"/>
        </w:rPr>
        <w:br/>
        <w:t>     Vrai - Le tournesol = la joie</w:t>
      </w:r>
      <w:r w:rsidRPr="00245D4E">
        <w:rPr>
          <w:rFonts w:ascii="Arial" w:hAnsi="Arial"/>
          <w:sz w:val="20"/>
          <w:szCs w:val="20"/>
        </w:rPr>
        <w:br/>
        <w:t>     Faux - Le chrysanthème = l'amitié</w:t>
      </w:r>
      <w:r w:rsidRPr="00245D4E">
        <w:rPr>
          <w:rFonts w:ascii="Arial" w:hAnsi="Arial"/>
          <w:sz w:val="20"/>
          <w:szCs w:val="20"/>
        </w:rPr>
        <w:br/>
        <w:t xml:space="preserve">     Faux - La marguerite= l'indifférence </w:t>
      </w:r>
      <w:r w:rsidRPr="00245D4E">
        <w:rPr>
          <w:rFonts w:ascii="Arial" w:hAnsi="Arial"/>
          <w:sz w:val="20"/>
          <w:szCs w:val="20"/>
        </w:rPr>
        <w:br/>
        <w:t>     Faux - Le lilas= Une déclaration</w:t>
      </w:r>
      <w:r w:rsidRPr="00245D4E">
        <w:rPr>
          <w:rFonts w:ascii="Arial" w:hAnsi="Arial"/>
          <w:sz w:val="20"/>
          <w:szCs w:val="20"/>
        </w:rPr>
        <w:br/>
      </w:r>
      <w:r w:rsidRPr="00245D4E">
        <w:rPr>
          <w:rFonts w:ascii="Arial" w:hAnsi="Arial"/>
          <w:sz w:val="20"/>
          <w:szCs w:val="20"/>
        </w:rPr>
        <w:br/>
      </w:r>
      <w:r w:rsidRPr="00245D4E">
        <w:rPr>
          <w:rFonts w:ascii="Arial" w:hAnsi="Arial"/>
          <w:b/>
          <w:i/>
          <w:sz w:val="20"/>
          <w:szCs w:val="20"/>
        </w:rPr>
        <w:t>b) En France, il est poli d'apporter des fleurs si vous êtes invité à dîner. Mais vous ne devez jamais apporter une de ces fleurs. Laquelle? Pourquoi?</w:t>
      </w:r>
      <w:r w:rsidRPr="00245D4E">
        <w:rPr>
          <w:rFonts w:ascii="Arial" w:hAnsi="Arial"/>
          <w:sz w:val="20"/>
          <w:szCs w:val="20"/>
        </w:rPr>
        <w:t xml:space="preserve"> </w:t>
      </w:r>
      <w:r w:rsidRPr="00245D4E">
        <w:rPr>
          <w:rFonts w:ascii="Arial" w:hAnsi="Arial"/>
          <w:sz w:val="20"/>
          <w:szCs w:val="20"/>
        </w:rPr>
        <w:br/>
        <w:t xml:space="preserve">Les chrysanthèmes : sont normalement apportés aux morts (sur leurs tombes)... </w:t>
      </w:r>
    </w:p>
    <w:p w:rsidR="004C0E44" w:rsidRPr="00245D4E" w:rsidRDefault="004C0E44" w:rsidP="004C0E44">
      <w:pPr>
        <w:pStyle w:val="NormalWeb"/>
        <w:spacing w:before="0" w:beforeAutospacing="0" w:after="0" w:afterAutospacing="0"/>
        <w:rPr>
          <w:rFonts w:ascii="Arial" w:hAnsi="Arial"/>
          <w:sz w:val="20"/>
          <w:szCs w:val="20"/>
        </w:rPr>
      </w:pPr>
      <w:r w:rsidRPr="00245D4E">
        <w:rPr>
          <w:rFonts w:ascii="Arial" w:hAnsi="Arial"/>
          <w:b/>
          <w:sz w:val="20"/>
          <w:szCs w:val="20"/>
        </w:rPr>
        <w:t>16.</w:t>
      </w:r>
      <w:r w:rsidRPr="00245D4E">
        <w:rPr>
          <w:rFonts w:ascii="Arial" w:hAnsi="Arial"/>
          <w:sz w:val="20"/>
          <w:szCs w:val="20"/>
        </w:rPr>
        <w:t xml:space="preserve"> </w:t>
      </w:r>
      <w:r w:rsidRPr="00245D4E">
        <w:rPr>
          <w:rFonts w:ascii="Arial" w:hAnsi="Arial"/>
          <w:b/>
          <w:sz w:val="20"/>
          <w:szCs w:val="20"/>
        </w:rPr>
        <w:t>La responsabilité et culpabilité des habitants</w:t>
      </w:r>
    </w:p>
    <w:p w:rsidR="0054642B" w:rsidRPr="00245D4E" w:rsidRDefault="004C0E44" w:rsidP="004C0E44">
      <w:pPr>
        <w:pStyle w:val="NormalWeb"/>
        <w:spacing w:before="0" w:beforeAutospacing="0" w:after="0" w:afterAutospacing="0"/>
        <w:rPr>
          <w:rFonts w:ascii="Arial" w:hAnsi="Arial"/>
          <w:sz w:val="20"/>
          <w:szCs w:val="20"/>
        </w:rPr>
      </w:pPr>
      <w:r w:rsidRPr="00245D4E">
        <w:rPr>
          <w:rFonts w:ascii="Arial" w:hAnsi="Arial"/>
          <w:sz w:val="20"/>
          <w:szCs w:val="20"/>
        </w:rPr>
        <w:t xml:space="preserve"> Réponse personnelle</w:t>
      </w:r>
    </w:p>
    <w:p w:rsidR="0054642B" w:rsidRPr="00245D4E" w:rsidRDefault="0054642B" w:rsidP="004C0E44">
      <w:pPr>
        <w:pStyle w:val="NormalWeb"/>
        <w:spacing w:before="0" w:beforeAutospacing="0" w:after="0" w:afterAutospacing="0"/>
        <w:rPr>
          <w:rFonts w:ascii="Arial" w:hAnsi="Arial"/>
          <w:sz w:val="20"/>
          <w:szCs w:val="20"/>
        </w:rPr>
      </w:pPr>
      <w:r w:rsidRPr="00245D4E">
        <w:rPr>
          <w:rFonts w:ascii="Arial" w:hAnsi="Arial"/>
          <w:sz w:val="20"/>
          <w:szCs w:val="20"/>
        </w:rPr>
        <w:t xml:space="preserve">Les habitants ont préféré soutenir un habitant du village plutôt qu’un « étranger » (un habitant d’un autre village), quitte à mentir (et en ne </w:t>
      </w:r>
      <w:r w:rsidR="0080479F" w:rsidRPr="00245D4E">
        <w:rPr>
          <w:rFonts w:ascii="Arial" w:hAnsi="Arial"/>
          <w:sz w:val="20"/>
          <w:szCs w:val="20"/>
        </w:rPr>
        <w:t>révélant</w:t>
      </w:r>
      <w:r w:rsidRPr="00245D4E">
        <w:rPr>
          <w:rFonts w:ascii="Arial" w:hAnsi="Arial"/>
          <w:sz w:val="20"/>
          <w:szCs w:val="20"/>
        </w:rPr>
        <w:t xml:space="preserve"> pas l’existence de la source sur le terrain des romarins). Ils ne pensaient peut-être pas que Jean s’épuiserait et en mourait. Ils pensaient que Jean quitterait le village devant la difficulté de la tâche.</w:t>
      </w:r>
    </w:p>
    <w:p w:rsidR="0054642B" w:rsidRPr="00245D4E" w:rsidRDefault="0054642B" w:rsidP="004C0E44">
      <w:pPr>
        <w:pStyle w:val="NormalWeb"/>
        <w:spacing w:before="0" w:beforeAutospacing="0" w:after="0" w:afterAutospacing="0"/>
        <w:rPr>
          <w:rFonts w:ascii="Arial" w:hAnsi="Arial"/>
          <w:sz w:val="20"/>
          <w:szCs w:val="20"/>
        </w:rPr>
      </w:pPr>
      <w:r w:rsidRPr="00245D4E">
        <w:rPr>
          <w:rFonts w:ascii="Arial" w:hAnsi="Arial"/>
          <w:sz w:val="20"/>
          <w:szCs w:val="20"/>
        </w:rPr>
        <w:t>Leur silence a participé à la mort de Jean. S’ils avaient révélé la source, Jean ne serait pas mort.</w:t>
      </w:r>
    </w:p>
    <w:p w:rsidR="0054642B" w:rsidRPr="00245D4E" w:rsidRDefault="0054642B" w:rsidP="004C0E44">
      <w:pPr>
        <w:pStyle w:val="NormalWeb"/>
        <w:spacing w:before="0" w:beforeAutospacing="0" w:after="0" w:afterAutospacing="0"/>
        <w:rPr>
          <w:rFonts w:ascii="Arial" w:hAnsi="Arial"/>
          <w:sz w:val="20"/>
          <w:szCs w:val="20"/>
        </w:rPr>
      </w:pPr>
      <w:r w:rsidRPr="00245D4E">
        <w:rPr>
          <w:rFonts w:ascii="Arial" w:hAnsi="Arial"/>
          <w:sz w:val="20"/>
          <w:szCs w:val="20"/>
        </w:rPr>
        <w:t>Malgré leurs motivations, ils semblent indirectement responsables et coupables de la mort de Jean.</w:t>
      </w:r>
    </w:p>
    <w:p w:rsidR="00C01A67" w:rsidRPr="00245D4E" w:rsidRDefault="00C01A67">
      <w:pPr>
        <w:pStyle w:val="NormalWeb"/>
        <w:rPr>
          <w:rFonts w:ascii="Arial" w:hAnsi="Arial"/>
          <w:sz w:val="20"/>
          <w:szCs w:val="20"/>
        </w:rPr>
      </w:pPr>
      <w:r w:rsidRPr="00245D4E">
        <w:rPr>
          <w:rFonts w:ascii="Arial" w:hAnsi="Arial"/>
          <w:b/>
          <w:sz w:val="20"/>
          <w:szCs w:val="20"/>
        </w:rPr>
        <w:lastRenderedPageBreak/>
        <w:t xml:space="preserve">17. Le jeu des contraires. Retrouvez les deux contraires et reliez–les : </w:t>
      </w:r>
      <w:r w:rsidRPr="00245D4E">
        <w:rPr>
          <w:rFonts w:ascii="Arial" w:hAnsi="Arial"/>
          <w:b/>
          <w:sz w:val="20"/>
          <w:szCs w:val="20"/>
        </w:rPr>
        <w:br/>
      </w:r>
      <w:r w:rsidRPr="00245D4E">
        <w:rPr>
          <w:rFonts w:ascii="Arial" w:hAnsi="Arial"/>
          <w:sz w:val="20"/>
          <w:szCs w:val="20"/>
        </w:rPr>
        <w:t xml:space="preserve">     Croyant / </w:t>
      </w:r>
      <w:r w:rsidR="0080479F" w:rsidRPr="00245D4E">
        <w:rPr>
          <w:rFonts w:ascii="Arial" w:hAnsi="Arial"/>
          <w:sz w:val="20"/>
          <w:szCs w:val="20"/>
        </w:rPr>
        <w:t>Athée</w:t>
      </w:r>
      <w:r w:rsidRPr="00245D4E">
        <w:rPr>
          <w:rFonts w:ascii="Arial" w:hAnsi="Arial"/>
          <w:sz w:val="20"/>
          <w:szCs w:val="20"/>
        </w:rPr>
        <w:t xml:space="preserve"> </w:t>
      </w:r>
      <w:r w:rsidRPr="00245D4E">
        <w:rPr>
          <w:rFonts w:ascii="Arial" w:hAnsi="Arial"/>
          <w:sz w:val="20"/>
          <w:szCs w:val="20"/>
        </w:rPr>
        <w:br/>
        <w:t xml:space="preserve">     Paradis / Enfer </w:t>
      </w:r>
      <w:r w:rsidRPr="00245D4E">
        <w:rPr>
          <w:rFonts w:ascii="Arial" w:hAnsi="Arial"/>
          <w:sz w:val="20"/>
          <w:szCs w:val="20"/>
        </w:rPr>
        <w:br/>
        <w:t xml:space="preserve">     Prier / Blasphémer </w:t>
      </w:r>
      <w:r w:rsidRPr="00245D4E">
        <w:rPr>
          <w:rFonts w:ascii="Arial" w:hAnsi="Arial"/>
          <w:sz w:val="20"/>
          <w:szCs w:val="20"/>
        </w:rPr>
        <w:br/>
        <w:t xml:space="preserve">     Naître / Mourir </w:t>
      </w:r>
      <w:r w:rsidRPr="00245D4E">
        <w:rPr>
          <w:rFonts w:ascii="Arial" w:hAnsi="Arial"/>
          <w:sz w:val="20"/>
          <w:szCs w:val="20"/>
        </w:rPr>
        <w:br/>
        <w:t xml:space="preserve">     Innocent / Coupable </w:t>
      </w:r>
      <w:r w:rsidRPr="00245D4E">
        <w:rPr>
          <w:rFonts w:ascii="Arial" w:hAnsi="Arial"/>
          <w:sz w:val="20"/>
          <w:szCs w:val="20"/>
        </w:rPr>
        <w:br/>
        <w:t xml:space="preserve">     Se marier / Divorcer </w:t>
      </w:r>
      <w:r w:rsidRPr="00245D4E">
        <w:rPr>
          <w:rFonts w:ascii="Arial" w:hAnsi="Arial"/>
          <w:sz w:val="20"/>
          <w:szCs w:val="20"/>
        </w:rPr>
        <w:br/>
        <w:t xml:space="preserve">     Vivant / Mort </w:t>
      </w:r>
      <w:r w:rsidRPr="00245D4E">
        <w:rPr>
          <w:rFonts w:ascii="Arial" w:hAnsi="Arial"/>
          <w:sz w:val="20"/>
          <w:szCs w:val="20"/>
        </w:rPr>
        <w:br/>
        <w:t xml:space="preserve">     Dieu / Le diable </w:t>
      </w:r>
    </w:p>
    <w:p w:rsidR="00C01A67" w:rsidRPr="00245D4E" w:rsidRDefault="00C01A67">
      <w:pPr>
        <w:pStyle w:val="NormalWeb"/>
        <w:rPr>
          <w:rFonts w:ascii="Arial" w:hAnsi="Arial"/>
          <w:sz w:val="20"/>
          <w:szCs w:val="20"/>
        </w:rPr>
      </w:pPr>
      <w:r w:rsidRPr="00245D4E">
        <w:rPr>
          <w:rFonts w:ascii="Arial" w:hAnsi="Arial"/>
          <w:b/>
          <w:sz w:val="20"/>
          <w:szCs w:val="20"/>
        </w:rPr>
        <w:t xml:space="preserve">18. L'eau ... Quelles sont les utilisations possibles de l'eau? Boire et ... </w:t>
      </w:r>
      <w:r w:rsidRPr="00245D4E">
        <w:rPr>
          <w:rFonts w:ascii="Arial" w:hAnsi="Arial"/>
          <w:sz w:val="20"/>
          <w:szCs w:val="20"/>
        </w:rPr>
        <w:br/>
        <w:t>     Se laver – Se doucher – se baigner</w:t>
      </w:r>
      <w:r w:rsidRPr="00245D4E">
        <w:rPr>
          <w:rFonts w:ascii="Arial" w:hAnsi="Arial"/>
          <w:sz w:val="20"/>
          <w:szCs w:val="20"/>
        </w:rPr>
        <w:br/>
        <w:t>     Laver – nettoyer</w:t>
      </w:r>
      <w:r w:rsidRPr="00245D4E">
        <w:rPr>
          <w:rFonts w:ascii="Arial" w:hAnsi="Arial"/>
          <w:sz w:val="20"/>
          <w:szCs w:val="20"/>
        </w:rPr>
        <w:br/>
        <w:t>     Hydrater la peau</w:t>
      </w:r>
      <w:r w:rsidRPr="00245D4E">
        <w:rPr>
          <w:rFonts w:ascii="Arial" w:hAnsi="Arial"/>
          <w:sz w:val="20"/>
          <w:szCs w:val="20"/>
        </w:rPr>
        <w:br/>
        <w:t>     Arroser les plantes, la terre, les cultures</w:t>
      </w:r>
      <w:r w:rsidRPr="00245D4E">
        <w:rPr>
          <w:rFonts w:ascii="Arial" w:hAnsi="Arial"/>
          <w:b/>
          <w:sz w:val="20"/>
          <w:szCs w:val="20"/>
        </w:rPr>
        <w:br/>
      </w:r>
      <w:r w:rsidRPr="00245D4E">
        <w:rPr>
          <w:rFonts w:ascii="Arial" w:hAnsi="Arial"/>
          <w:sz w:val="20"/>
          <w:szCs w:val="20"/>
        </w:rPr>
        <w:t>     Apporter des sels et minéraux à l'organisme</w:t>
      </w:r>
      <w:r w:rsidRPr="00245D4E">
        <w:rPr>
          <w:rFonts w:ascii="Arial" w:hAnsi="Arial"/>
          <w:sz w:val="20"/>
          <w:szCs w:val="20"/>
        </w:rPr>
        <w:br/>
        <w:t xml:space="preserve">     Produire de l'électricité (les barrages) </w:t>
      </w:r>
      <w:r w:rsidRPr="00245D4E">
        <w:rPr>
          <w:rFonts w:ascii="Arial" w:hAnsi="Arial"/>
          <w:sz w:val="20"/>
          <w:szCs w:val="20"/>
        </w:rPr>
        <w:br/>
        <w:t>     Éteindre les incendies/feux</w:t>
      </w:r>
      <w:r w:rsidRPr="00245D4E">
        <w:rPr>
          <w:rFonts w:ascii="Arial" w:hAnsi="Arial"/>
          <w:sz w:val="20"/>
          <w:szCs w:val="20"/>
        </w:rPr>
        <w:br/>
        <w:t>     Se baigner – S'amuser</w:t>
      </w:r>
      <w:r w:rsidRPr="00245D4E">
        <w:rPr>
          <w:rFonts w:ascii="Arial" w:hAnsi="Arial"/>
          <w:sz w:val="20"/>
          <w:szCs w:val="20"/>
        </w:rPr>
        <w:br/>
        <w:t xml:space="preserve">     Nager </w:t>
      </w:r>
      <w:r w:rsidR="00B449FE" w:rsidRPr="00245D4E">
        <w:rPr>
          <w:rFonts w:ascii="Arial" w:hAnsi="Arial"/>
          <w:sz w:val="20"/>
          <w:szCs w:val="20"/>
        </w:rPr>
        <w:br/>
        <w:t>     Faire des exercices (Aqua</w:t>
      </w:r>
      <w:r w:rsidRPr="00245D4E">
        <w:rPr>
          <w:rFonts w:ascii="Arial" w:hAnsi="Arial"/>
          <w:sz w:val="20"/>
          <w:szCs w:val="20"/>
        </w:rPr>
        <w:t xml:space="preserve">gym– résistance de l'eau) </w:t>
      </w:r>
      <w:r w:rsidRPr="00245D4E">
        <w:rPr>
          <w:rFonts w:ascii="Arial" w:hAnsi="Arial"/>
          <w:sz w:val="20"/>
          <w:szCs w:val="20"/>
        </w:rPr>
        <w:br/>
        <w:t>     Accoucher en douceur</w:t>
      </w:r>
      <w:r w:rsidRPr="00245D4E">
        <w:rPr>
          <w:rFonts w:ascii="Arial" w:hAnsi="Arial"/>
          <w:sz w:val="20"/>
          <w:szCs w:val="20"/>
        </w:rPr>
        <w:br/>
        <w:t>     Permet à vie de se développer (mers/rivières ... ) – Nourrir les poissons</w:t>
      </w:r>
      <w:r w:rsidRPr="00245D4E">
        <w:rPr>
          <w:rFonts w:ascii="Arial" w:hAnsi="Arial"/>
          <w:sz w:val="20"/>
          <w:szCs w:val="20"/>
        </w:rPr>
        <w:br/>
        <w:t xml:space="preserve">     Pêcher – Nous fournir de la nourriture </w:t>
      </w:r>
    </w:p>
    <w:p w:rsidR="00C01A67" w:rsidRPr="00245D4E" w:rsidRDefault="0054642B">
      <w:pPr>
        <w:pStyle w:val="NormalWeb"/>
        <w:rPr>
          <w:rFonts w:ascii="Arial" w:hAnsi="Arial"/>
          <w:sz w:val="20"/>
          <w:szCs w:val="20"/>
        </w:rPr>
      </w:pPr>
      <w:r w:rsidRPr="00245D4E">
        <w:rPr>
          <w:rFonts w:ascii="Arial" w:hAnsi="Arial"/>
          <w:b/>
          <w:sz w:val="20"/>
          <w:szCs w:val="20"/>
        </w:rPr>
        <w:t>19</w:t>
      </w:r>
      <w:r w:rsidR="00C01A67" w:rsidRPr="00245D4E">
        <w:rPr>
          <w:rFonts w:ascii="Arial" w:hAnsi="Arial"/>
          <w:b/>
          <w:sz w:val="20"/>
          <w:szCs w:val="20"/>
        </w:rPr>
        <w:t xml:space="preserve">. Les expressions avec Faire. </w:t>
      </w:r>
      <w:r w:rsidR="00C01A67" w:rsidRPr="00245D4E">
        <w:rPr>
          <w:rFonts w:ascii="Arial" w:hAnsi="Arial"/>
          <w:b/>
          <w:sz w:val="20"/>
          <w:szCs w:val="20"/>
        </w:rPr>
        <w:br/>
      </w:r>
      <w:r w:rsidR="00C01A67" w:rsidRPr="00245D4E">
        <w:rPr>
          <w:rFonts w:ascii="Arial" w:hAnsi="Arial"/>
          <w:sz w:val="20"/>
          <w:szCs w:val="20"/>
        </w:rPr>
        <w:t xml:space="preserve">     a) Ugolin </w:t>
      </w:r>
      <w:r w:rsidR="00C01A67" w:rsidRPr="00245D4E">
        <w:rPr>
          <w:rFonts w:ascii="Arial" w:hAnsi="Arial"/>
          <w:b/>
          <w:sz w:val="20"/>
          <w:szCs w:val="20"/>
        </w:rPr>
        <w:t>fait de son mieux</w:t>
      </w:r>
      <w:r w:rsidR="00C01A67" w:rsidRPr="00245D4E">
        <w:rPr>
          <w:rFonts w:ascii="Arial" w:hAnsi="Arial"/>
          <w:sz w:val="20"/>
          <w:szCs w:val="20"/>
        </w:rPr>
        <w:t xml:space="preserve"> pour séduire Manon</w:t>
      </w:r>
      <w:r w:rsidR="00C01A67" w:rsidRPr="00245D4E">
        <w:rPr>
          <w:rFonts w:ascii="Arial" w:hAnsi="Arial"/>
          <w:sz w:val="20"/>
          <w:szCs w:val="20"/>
        </w:rPr>
        <w:br/>
        <w:t xml:space="preserve">     b) Le papet est riche car il </w:t>
      </w:r>
      <w:r w:rsidR="00C01A67" w:rsidRPr="00245D4E">
        <w:rPr>
          <w:rFonts w:ascii="Arial" w:hAnsi="Arial"/>
          <w:b/>
          <w:sz w:val="20"/>
          <w:szCs w:val="20"/>
        </w:rPr>
        <w:t>a fait des économies</w:t>
      </w:r>
      <w:r w:rsidR="00C01A67" w:rsidRPr="00245D4E">
        <w:rPr>
          <w:rFonts w:ascii="Arial" w:hAnsi="Arial"/>
          <w:sz w:val="20"/>
          <w:szCs w:val="20"/>
        </w:rPr>
        <w:t xml:space="preserve"> toute sa vie. </w:t>
      </w:r>
      <w:r w:rsidR="00C01A67" w:rsidRPr="00245D4E">
        <w:rPr>
          <w:rFonts w:ascii="Arial" w:hAnsi="Arial"/>
          <w:sz w:val="20"/>
          <w:szCs w:val="20"/>
        </w:rPr>
        <w:br/>
        <w:t xml:space="preserve">     c) Manon </w:t>
      </w:r>
      <w:r w:rsidR="00C01A67" w:rsidRPr="00245D4E">
        <w:rPr>
          <w:rFonts w:ascii="Arial" w:hAnsi="Arial"/>
          <w:b/>
          <w:sz w:val="20"/>
          <w:szCs w:val="20"/>
        </w:rPr>
        <w:t xml:space="preserve">fait exprès </w:t>
      </w:r>
      <w:r w:rsidR="00C01A67" w:rsidRPr="00245D4E">
        <w:rPr>
          <w:rFonts w:ascii="Arial" w:hAnsi="Arial"/>
          <w:sz w:val="20"/>
          <w:szCs w:val="20"/>
        </w:rPr>
        <w:t xml:space="preserve">de boucher la source pour se venger des villageois. </w:t>
      </w:r>
      <w:r w:rsidR="00C01A67" w:rsidRPr="00245D4E">
        <w:rPr>
          <w:rFonts w:ascii="Arial" w:hAnsi="Arial"/>
          <w:sz w:val="20"/>
          <w:szCs w:val="20"/>
        </w:rPr>
        <w:br/>
        <w:t xml:space="preserve">     d) Les villageois demandent à Manon de venir à la procession car ils ne </w:t>
      </w:r>
      <w:r w:rsidR="00C01A67" w:rsidRPr="00245D4E">
        <w:rPr>
          <w:rFonts w:ascii="Arial" w:hAnsi="Arial"/>
          <w:b/>
          <w:sz w:val="20"/>
          <w:szCs w:val="20"/>
        </w:rPr>
        <w:t xml:space="preserve">font </w:t>
      </w:r>
      <w:r w:rsidR="00C01A67" w:rsidRPr="00245D4E">
        <w:rPr>
          <w:rFonts w:ascii="Arial" w:hAnsi="Arial"/>
          <w:sz w:val="20"/>
          <w:szCs w:val="20"/>
        </w:rPr>
        <w:t xml:space="preserve">pas </w:t>
      </w:r>
      <w:r w:rsidR="00C01A67" w:rsidRPr="00245D4E">
        <w:rPr>
          <w:rFonts w:ascii="Arial" w:hAnsi="Arial"/>
          <w:b/>
          <w:sz w:val="20"/>
          <w:szCs w:val="20"/>
        </w:rPr>
        <w:t>confiance</w:t>
      </w:r>
      <w:r w:rsidR="00C01A67" w:rsidRPr="00245D4E">
        <w:rPr>
          <w:rFonts w:ascii="Arial" w:hAnsi="Arial"/>
          <w:sz w:val="20"/>
          <w:szCs w:val="20"/>
        </w:rPr>
        <w:t xml:space="preserve"> à l'ingénieur pour résoudre leur problème</w:t>
      </w:r>
      <w:r w:rsidR="00C01A67" w:rsidRPr="00245D4E">
        <w:rPr>
          <w:rFonts w:ascii="Arial" w:hAnsi="Arial"/>
          <w:sz w:val="20"/>
          <w:szCs w:val="20"/>
        </w:rPr>
        <w:br/>
        <w:t xml:space="preserve">     e) Ugolin </w:t>
      </w:r>
      <w:r w:rsidR="00C01A67" w:rsidRPr="00245D4E">
        <w:rPr>
          <w:rFonts w:ascii="Arial" w:hAnsi="Arial"/>
          <w:b/>
          <w:sz w:val="20"/>
          <w:szCs w:val="20"/>
        </w:rPr>
        <w:t>fait attention</w:t>
      </w:r>
      <w:r w:rsidR="00C01A67" w:rsidRPr="00245D4E">
        <w:rPr>
          <w:rFonts w:ascii="Arial" w:hAnsi="Arial"/>
          <w:sz w:val="20"/>
          <w:szCs w:val="20"/>
        </w:rPr>
        <w:t xml:space="preserve"> à ses </w:t>
      </w:r>
      <w:r w:rsidR="0080479F" w:rsidRPr="00245D4E">
        <w:rPr>
          <w:rFonts w:ascii="Arial" w:hAnsi="Arial"/>
          <w:sz w:val="20"/>
          <w:szCs w:val="20"/>
        </w:rPr>
        <w:t>œillets</w:t>
      </w:r>
      <w:r w:rsidR="00C01A67" w:rsidRPr="00245D4E">
        <w:rPr>
          <w:rFonts w:ascii="Arial" w:hAnsi="Arial"/>
          <w:sz w:val="20"/>
          <w:szCs w:val="20"/>
        </w:rPr>
        <w:t xml:space="preserve"> et les arrose quotidiennement. </w:t>
      </w:r>
      <w:r w:rsidR="00C01A67" w:rsidRPr="00245D4E">
        <w:rPr>
          <w:rFonts w:ascii="Arial" w:hAnsi="Arial"/>
          <w:sz w:val="20"/>
          <w:szCs w:val="20"/>
        </w:rPr>
        <w:br/>
        <w:t xml:space="preserve">     f) Ugolin et le papet </w:t>
      </w:r>
      <w:r w:rsidR="00C01A67" w:rsidRPr="00245D4E">
        <w:rPr>
          <w:rFonts w:ascii="Arial" w:hAnsi="Arial"/>
          <w:b/>
          <w:sz w:val="20"/>
          <w:szCs w:val="20"/>
        </w:rPr>
        <w:t>font peur</w:t>
      </w:r>
      <w:r w:rsidR="00C01A67" w:rsidRPr="00245D4E">
        <w:rPr>
          <w:rFonts w:ascii="Arial" w:hAnsi="Arial"/>
          <w:sz w:val="20"/>
          <w:szCs w:val="20"/>
        </w:rPr>
        <w:t xml:space="preserve"> à Manon</w:t>
      </w:r>
    </w:p>
    <w:p w:rsidR="00C01A67" w:rsidRPr="00245D4E" w:rsidRDefault="00895271">
      <w:pPr>
        <w:pStyle w:val="NormalWeb"/>
        <w:rPr>
          <w:rFonts w:ascii="Arial" w:hAnsi="Arial"/>
          <w:sz w:val="22"/>
        </w:rPr>
      </w:pPr>
      <w:r w:rsidRPr="00245D4E">
        <w:rPr>
          <w:rFonts w:ascii="Arial" w:hAnsi="Arial"/>
          <w:noProof/>
          <w:sz w:val="22"/>
        </w:rPr>
        <w:drawing>
          <wp:anchor distT="47625" distB="47625" distL="47625" distR="47625" simplePos="0" relativeHeight="251684864" behindDoc="0" locked="0" layoutInCell="1" allowOverlap="0">
            <wp:simplePos x="0" y="0"/>
            <wp:positionH relativeFrom="column">
              <wp:align>left</wp:align>
            </wp:positionH>
            <wp:positionV relativeFrom="line">
              <wp:posOffset>249555</wp:posOffset>
            </wp:positionV>
            <wp:extent cx="476250" cy="476250"/>
            <wp:effectExtent l="19050" t="0" r="0" b="0"/>
            <wp:wrapSquare wrapText="bothSides"/>
            <wp:docPr id="468" name="Image 215"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5"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rPr>
      </w:pPr>
      <w:r w:rsidRPr="00245D4E">
        <w:rPr>
          <w:lang w:val="fr-FR"/>
        </w:rPr>
        <w:t> </w:t>
      </w:r>
      <w:bookmarkStart w:id="388" w:name="_Toc320484603"/>
      <w:bookmarkStart w:id="389" w:name="_Toc271742963"/>
      <w:r w:rsidRPr="00245D4E">
        <w:rPr>
          <w:lang w:val="fr-FR"/>
        </w:rPr>
        <w:t>LA HAINE</w:t>
      </w:r>
      <w:bookmarkEnd w:id="388"/>
      <w:r w:rsidRPr="00245D4E">
        <w:rPr>
          <w:lang w:val="fr-FR"/>
        </w:rPr>
        <w:t xml:space="preserve"> </w:t>
      </w:r>
      <w:bookmarkEnd w:id="389"/>
    </w:p>
    <w:p w:rsidR="00C01A67" w:rsidRPr="00245D4E" w:rsidRDefault="00C01A67">
      <w:pPr>
        <w:pStyle w:val="asc2"/>
        <w:rPr>
          <w:rFonts w:ascii="Arial" w:hAnsi="Arial"/>
          <w:sz w:val="22"/>
        </w:rPr>
      </w:pPr>
      <w:r w:rsidRPr="00245D4E">
        <w:rPr>
          <w:rFonts w:ascii="Arial" w:hAnsi="Arial"/>
          <w:sz w:val="22"/>
        </w:rPr>
        <w:t xml:space="preserve"> </w:t>
      </w:r>
    </w:p>
    <w:p w:rsidR="00C01A67" w:rsidRPr="00245D4E" w:rsidRDefault="00C01A67">
      <w:pPr>
        <w:pStyle w:val="asc3"/>
        <w:rPr>
          <w:rFonts w:ascii="Arial" w:hAnsi="Arial"/>
          <w:sz w:val="20"/>
          <w:szCs w:val="20"/>
        </w:rPr>
      </w:pPr>
      <w:bookmarkStart w:id="390" w:name="_Toc113602032"/>
      <w:bookmarkStart w:id="391" w:name="_Toc271742964"/>
      <w:r w:rsidRPr="00245D4E">
        <w:rPr>
          <w:rFonts w:ascii="Arial" w:hAnsi="Arial"/>
          <w:sz w:val="20"/>
          <w:szCs w:val="20"/>
        </w:rPr>
        <w:t>... PRÉPARATION – AVANT LE FILM</w:t>
      </w:r>
      <w:bookmarkEnd w:id="390"/>
      <w:bookmarkEnd w:id="391"/>
      <w:r w:rsidRPr="00245D4E">
        <w:rPr>
          <w:rFonts w:ascii="Arial" w:hAnsi="Arial"/>
          <w:sz w:val="20"/>
          <w:szCs w:val="20"/>
        </w:rPr>
        <w:t xml:space="preserve"> </w:t>
      </w:r>
    </w:p>
    <w:p w:rsidR="00C01A67" w:rsidRPr="00245D4E" w:rsidRDefault="00C01A67">
      <w:pPr>
        <w:pStyle w:val="NormalWeb"/>
        <w:spacing w:after="240" w:afterAutospacing="0"/>
        <w:rPr>
          <w:rFonts w:ascii="Arial" w:hAnsi="Arial"/>
          <w:sz w:val="20"/>
          <w:szCs w:val="20"/>
        </w:rPr>
      </w:pPr>
      <w:r w:rsidRPr="00245D4E">
        <w:rPr>
          <w:rFonts w:ascii="Arial" w:hAnsi="Arial"/>
          <w:b/>
          <w:sz w:val="20"/>
          <w:szCs w:val="20"/>
        </w:rPr>
        <w:t xml:space="preserve">1. Le verlan </w:t>
      </w:r>
      <w:r w:rsidRPr="00245D4E">
        <w:rPr>
          <w:rFonts w:ascii="Arial" w:hAnsi="Arial"/>
          <w:sz w:val="20"/>
          <w:szCs w:val="20"/>
        </w:rPr>
        <w:br/>
        <w:t xml:space="preserve">Alors, que veut dire il est "Tebé" ? </w:t>
      </w:r>
      <w:r w:rsidR="0080479F" w:rsidRPr="00245D4E">
        <w:rPr>
          <w:rFonts w:ascii="Arial" w:hAnsi="Arial"/>
          <w:sz w:val="20"/>
          <w:szCs w:val="20"/>
        </w:rPr>
        <w:t>Il</w:t>
      </w:r>
      <w:r w:rsidRPr="00245D4E">
        <w:rPr>
          <w:rFonts w:ascii="Arial" w:hAnsi="Arial"/>
          <w:sz w:val="20"/>
          <w:szCs w:val="20"/>
        </w:rPr>
        <w:t xml:space="preserve"> est </w:t>
      </w:r>
      <w:r w:rsidRPr="00245D4E">
        <w:rPr>
          <w:rFonts w:ascii="Arial" w:hAnsi="Arial"/>
          <w:b/>
          <w:sz w:val="20"/>
          <w:szCs w:val="20"/>
        </w:rPr>
        <w:t>bête</w:t>
      </w:r>
    </w:p>
    <w:p w:rsidR="00C01A67" w:rsidRPr="00245D4E" w:rsidRDefault="00C01A67">
      <w:pPr>
        <w:pStyle w:val="NormalWeb"/>
        <w:rPr>
          <w:rFonts w:ascii="Arial" w:hAnsi="Arial"/>
          <w:sz w:val="20"/>
          <w:szCs w:val="20"/>
        </w:rPr>
      </w:pPr>
      <w:r w:rsidRPr="00245D4E">
        <w:rPr>
          <w:rFonts w:ascii="Arial" w:hAnsi="Arial"/>
          <w:b/>
          <w:sz w:val="20"/>
          <w:szCs w:val="20"/>
        </w:rPr>
        <w:t>2. L'argot</w:t>
      </w:r>
      <w:r w:rsidRPr="00245D4E">
        <w:rPr>
          <w:rFonts w:ascii="Arial" w:hAnsi="Arial"/>
          <w:b/>
          <w:sz w:val="20"/>
          <w:szCs w:val="20"/>
        </w:rPr>
        <w:br/>
        <w:t xml:space="preserve">    Argot / Langage courant </w:t>
      </w:r>
      <w:r w:rsidRPr="00245D4E">
        <w:rPr>
          <w:rFonts w:ascii="Arial" w:hAnsi="Arial"/>
          <w:i/>
          <w:sz w:val="20"/>
          <w:szCs w:val="20"/>
        </w:rPr>
        <w:br/>
      </w:r>
      <w:r w:rsidRPr="00245D4E">
        <w:rPr>
          <w:rFonts w:ascii="Arial" w:hAnsi="Arial"/>
          <w:sz w:val="20"/>
          <w:szCs w:val="20"/>
        </w:rPr>
        <w:t xml:space="preserve">    Un flingue / un pistolet </w:t>
      </w:r>
      <w:r w:rsidRPr="00245D4E">
        <w:rPr>
          <w:rFonts w:ascii="Arial" w:hAnsi="Arial"/>
          <w:sz w:val="20"/>
          <w:szCs w:val="20"/>
        </w:rPr>
        <w:br/>
        <w:t xml:space="preserve">    Un flic / un policier </w:t>
      </w:r>
      <w:r w:rsidRPr="00245D4E">
        <w:rPr>
          <w:rFonts w:ascii="Arial" w:hAnsi="Arial"/>
          <w:sz w:val="20"/>
          <w:szCs w:val="20"/>
        </w:rPr>
        <w:br/>
        <w:t xml:space="preserve">    Une clope / une cigarette </w:t>
      </w:r>
      <w:r w:rsidRPr="00245D4E">
        <w:rPr>
          <w:rFonts w:ascii="Arial" w:hAnsi="Arial"/>
          <w:sz w:val="20"/>
          <w:szCs w:val="20"/>
        </w:rPr>
        <w:br/>
        <w:t xml:space="preserve">    Un mec / un homme </w:t>
      </w:r>
      <w:r w:rsidRPr="00245D4E">
        <w:rPr>
          <w:rFonts w:ascii="Arial" w:hAnsi="Arial"/>
          <w:sz w:val="20"/>
          <w:szCs w:val="20"/>
        </w:rPr>
        <w:br/>
        <w:t xml:space="preserve">    Une nana / une jeune femme </w:t>
      </w:r>
      <w:r w:rsidRPr="00245D4E">
        <w:rPr>
          <w:rFonts w:ascii="Arial" w:hAnsi="Arial"/>
          <w:sz w:val="20"/>
          <w:szCs w:val="20"/>
        </w:rPr>
        <w:br/>
        <w:t>    Une caisse / une voiture</w:t>
      </w:r>
      <w:r w:rsidRPr="00245D4E">
        <w:rPr>
          <w:rFonts w:ascii="Arial" w:hAnsi="Arial"/>
          <w:i/>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lastRenderedPageBreak/>
        <w:t>3. Le film se passe dans une BANLIEUE. Que veut dire ce mot ?</w:t>
      </w:r>
      <w:r w:rsidRPr="00245D4E">
        <w:rPr>
          <w:rFonts w:ascii="Arial" w:hAnsi="Arial"/>
          <w:sz w:val="20"/>
          <w:szCs w:val="20"/>
        </w:rPr>
        <w:t xml:space="preserve"> </w:t>
      </w:r>
      <w:r w:rsidRPr="00245D4E">
        <w:rPr>
          <w:rFonts w:ascii="Arial" w:hAnsi="Arial"/>
          <w:sz w:val="20"/>
          <w:szCs w:val="20"/>
        </w:rPr>
        <w:br/>
        <w:t xml:space="preserve">Ensemble des agglomérations qui entourent une ville et participent à son activité. En pratique, en France, la connotation est cependant souvent négative avec l'idée de cité-dortoir (les gens travaillent en ville et dorment en banlieue) ou de lieu d'exclusion (regroupement </w:t>
      </w:r>
      <w:r w:rsidR="0080479F" w:rsidRPr="00245D4E">
        <w:rPr>
          <w:rFonts w:ascii="Arial" w:hAnsi="Arial"/>
          <w:sz w:val="20"/>
          <w:szCs w:val="20"/>
        </w:rPr>
        <w:t>éthique</w:t>
      </w:r>
      <w:r w:rsidRPr="00245D4E">
        <w:rPr>
          <w:rFonts w:ascii="Arial" w:hAnsi="Arial"/>
          <w:sz w:val="20"/>
          <w:szCs w:val="20"/>
        </w:rPr>
        <w:t xml:space="preserve"> notamment).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4. Le verbe qui traduit le sentiment de haine est:</w:t>
      </w:r>
      <w:r w:rsidRPr="00245D4E">
        <w:rPr>
          <w:rFonts w:ascii="Arial" w:hAnsi="Arial"/>
          <w:sz w:val="20"/>
          <w:szCs w:val="20"/>
        </w:rPr>
        <w:br/>
        <w:t xml:space="preserve">Haïr </w:t>
      </w:r>
    </w:p>
    <w:p w:rsidR="00C01A67" w:rsidRPr="00245D4E" w:rsidRDefault="00C01A67">
      <w:pPr>
        <w:pStyle w:val="asc3"/>
        <w:rPr>
          <w:rFonts w:ascii="Arial" w:hAnsi="Arial"/>
          <w:sz w:val="20"/>
          <w:szCs w:val="20"/>
        </w:rPr>
      </w:pPr>
      <w:bookmarkStart w:id="392" w:name="_Toc113602033"/>
      <w:bookmarkStart w:id="393" w:name="_Toc271742965"/>
      <w:r w:rsidRPr="00245D4E">
        <w:rPr>
          <w:rFonts w:ascii="Arial" w:hAnsi="Arial"/>
          <w:sz w:val="20"/>
          <w:szCs w:val="20"/>
        </w:rPr>
        <w:t>... APRÈS AVOIR VU LE FILM</w:t>
      </w:r>
      <w:bookmarkEnd w:id="392"/>
      <w:bookmarkEnd w:id="393"/>
    </w:p>
    <w:p w:rsidR="00C01A67" w:rsidRPr="00245D4E" w:rsidRDefault="00C01A67">
      <w:pPr>
        <w:pStyle w:val="NormalWeb"/>
        <w:rPr>
          <w:rFonts w:ascii="Arial" w:hAnsi="Arial"/>
          <w:sz w:val="20"/>
          <w:szCs w:val="20"/>
        </w:rPr>
      </w:pPr>
      <w:r w:rsidRPr="00245D4E">
        <w:rPr>
          <w:rFonts w:ascii="Arial" w:hAnsi="Arial"/>
          <w:b/>
          <w:sz w:val="20"/>
          <w:szCs w:val="20"/>
        </w:rPr>
        <w:t>6. Compréhension du film: Vrai ou Faux?</w:t>
      </w:r>
      <w:r w:rsidRPr="00245D4E">
        <w:rPr>
          <w:rFonts w:ascii="Arial" w:hAnsi="Arial"/>
          <w:sz w:val="20"/>
          <w:szCs w:val="20"/>
        </w:rPr>
        <w:t xml:space="preserve"> </w:t>
      </w:r>
      <w:r w:rsidRPr="00245D4E">
        <w:rPr>
          <w:rFonts w:ascii="Arial" w:hAnsi="Arial"/>
          <w:sz w:val="20"/>
          <w:szCs w:val="20"/>
        </w:rPr>
        <w:br/>
      </w:r>
      <w:r w:rsidRPr="00245D4E">
        <w:rPr>
          <w:rFonts w:ascii="Arial" w:hAnsi="Arial"/>
          <w:b/>
          <w:sz w:val="20"/>
          <w:szCs w:val="20"/>
        </w:rPr>
        <w:t>Faux</w:t>
      </w:r>
      <w:r w:rsidRPr="00245D4E">
        <w:rPr>
          <w:rFonts w:ascii="Arial" w:hAnsi="Arial"/>
          <w:sz w:val="20"/>
          <w:szCs w:val="20"/>
        </w:rPr>
        <w:t xml:space="preserve"> - Vinz est catholique - </w:t>
      </w:r>
      <w:r w:rsidRPr="00245D4E">
        <w:rPr>
          <w:rFonts w:ascii="Arial" w:hAnsi="Arial"/>
          <w:b/>
          <w:i/>
          <w:sz w:val="20"/>
          <w:szCs w:val="20"/>
        </w:rPr>
        <w:t xml:space="preserve">Vinz est juif </w:t>
      </w:r>
      <w:r w:rsidRPr="00245D4E">
        <w:rPr>
          <w:rFonts w:ascii="Arial" w:hAnsi="Arial"/>
          <w:sz w:val="20"/>
          <w:szCs w:val="20"/>
        </w:rPr>
        <w:br/>
      </w:r>
      <w:r w:rsidRPr="00245D4E">
        <w:rPr>
          <w:rFonts w:ascii="Arial" w:hAnsi="Arial"/>
          <w:b/>
          <w:sz w:val="20"/>
          <w:szCs w:val="20"/>
        </w:rPr>
        <w:t>Vrai</w:t>
      </w:r>
      <w:r w:rsidRPr="00245D4E">
        <w:rPr>
          <w:rFonts w:ascii="Arial" w:hAnsi="Arial"/>
          <w:sz w:val="20"/>
          <w:szCs w:val="20"/>
        </w:rPr>
        <w:t xml:space="preserve"> - Saïd est musulman </w:t>
      </w:r>
      <w:r w:rsidRPr="00245D4E">
        <w:rPr>
          <w:rFonts w:ascii="Arial" w:hAnsi="Arial"/>
          <w:sz w:val="20"/>
          <w:szCs w:val="20"/>
        </w:rPr>
        <w:br/>
      </w:r>
      <w:r w:rsidRPr="00245D4E">
        <w:rPr>
          <w:rFonts w:ascii="Arial" w:hAnsi="Arial"/>
          <w:b/>
          <w:sz w:val="20"/>
          <w:szCs w:val="20"/>
        </w:rPr>
        <w:t xml:space="preserve">Vrai </w:t>
      </w:r>
      <w:r w:rsidRPr="00245D4E">
        <w:rPr>
          <w:rFonts w:ascii="Arial" w:hAnsi="Arial"/>
          <w:sz w:val="20"/>
          <w:szCs w:val="20"/>
        </w:rPr>
        <w:t xml:space="preserve">- Le frère d'Hubert est en prison </w:t>
      </w:r>
      <w:r w:rsidRPr="00245D4E">
        <w:rPr>
          <w:rFonts w:ascii="Arial" w:hAnsi="Arial"/>
          <w:sz w:val="20"/>
          <w:szCs w:val="20"/>
        </w:rPr>
        <w:br/>
      </w:r>
      <w:r w:rsidRPr="00245D4E">
        <w:rPr>
          <w:rFonts w:ascii="Arial" w:hAnsi="Arial"/>
          <w:b/>
          <w:sz w:val="20"/>
          <w:szCs w:val="20"/>
        </w:rPr>
        <w:t>Vrai</w:t>
      </w:r>
      <w:r w:rsidRPr="00245D4E">
        <w:rPr>
          <w:rFonts w:ascii="Arial" w:hAnsi="Arial"/>
          <w:sz w:val="20"/>
          <w:szCs w:val="20"/>
        </w:rPr>
        <w:t xml:space="preserve"> - Les 3 jeunes s'ennuient dans la cité </w:t>
      </w:r>
      <w:r w:rsidRPr="00245D4E">
        <w:rPr>
          <w:rFonts w:ascii="Arial" w:hAnsi="Arial"/>
          <w:sz w:val="20"/>
          <w:szCs w:val="20"/>
        </w:rPr>
        <w:br/>
      </w:r>
      <w:r w:rsidRPr="00245D4E">
        <w:rPr>
          <w:rFonts w:ascii="Arial" w:hAnsi="Arial"/>
          <w:b/>
          <w:sz w:val="20"/>
          <w:szCs w:val="20"/>
        </w:rPr>
        <w:t>Vrai</w:t>
      </w:r>
      <w:r w:rsidRPr="00245D4E">
        <w:rPr>
          <w:rFonts w:ascii="Arial" w:hAnsi="Arial"/>
          <w:sz w:val="20"/>
          <w:szCs w:val="20"/>
        </w:rPr>
        <w:t xml:space="preserve"> - Hubert et Saïd ont des activités illégales </w:t>
      </w:r>
      <w:r w:rsidRPr="00245D4E">
        <w:rPr>
          <w:rFonts w:ascii="Arial" w:hAnsi="Arial"/>
          <w:sz w:val="20"/>
          <w:szCs w:val="20"/>
        </w:rPr>
        <w:br/>
      </w:r>
      <w:r w:rsidRPr="00245D4E">
        <w:rPr>
          <w:rFonts w:ascii="Arial" w:hAnsi="Arial"/>
          <w:b/>
          <w:sz w:val="20"/>
          <w:szCs w:val="20"/>
        </w:rPr>
        <w:t>Faux</w:t>
      </w:r>
      <w:r w:rsidRPr="00245D4E">
        <w:rPr>
          <w:rFonts w:ascii="Arial" w:hAnsi="Arial"/>
          <w:sz w:val="20"/>
          <w:szCs w:val="20"/>
        </w:rPr>
        <w:t xml:space="preserve"> - Vinz a acheté un revolver -</w:t>
      </w:r>
      <w:r w:rsidRPr="00245D4E">
        <w:rPr>
          <w:rFonts w:ascii="Arial" w:hAnsi="Arial"/>
          <w:b/>
          <w:i/>
          <w:sz w:val="20"/>
          <w:szCs w:val="20"/>
        </w:rPr>
        <w:t>Il a trouvé le revolver</w:t>
      </w:r>
      <w:r w:rsidRPr="00245D4E">
        <w:rPr>
          <w:rFonts w:ascii="Arial" w:hAnsi="Arial"/>
          <w:sz w:val="20"/>
          <w:szCs w:val="20"/>
        </w:rPr>
        <w:t xml:space="preserve"> </w:t>
      </w:r>
      <w:r w:rsidRPr="00245D4E">
        <w:rPr>
          <w:rFonts w:ascii="Arial" w:hAnsi="Arial"/>
          <w:sz w:val="20"/>
          <w:szCs w:val="20"/>
        </w:rPr>
        <w:br/>
      </w:r>
      <w:r w:rsidRPr="00245D4E">
        <w:rPr>
          <w:rFonts w:ascii="Arial" w:hAnsi="Arial"/>
          <w:b/>
          <w:sz w:val="20"/>
          <w:szCs w:val="20"/>
        </w:rPr>
        <w:t>Faux</w:t>
      </w:r>
      <w:r w:rsidRPr="00245D4E">
        <w:rPr>
          <w:rFonts w:ascii="Arial" w:hAnsi="Arial"/>
          <w:sz w:val="20"/>
          <w:szCs w:val="20"/>
        </w:rPr>
        <w:t xml:space="preserve"> - Les 3 amis vont à Paris pour draguer - </w:t>
      </w:r>
      <w:r w:rsidRPr="00245D4E">
        <w:rPr>
          <w:rFonts w:ascii="Arial" w:hAnsi="Arial"/>
          <w:b/>
          <w:i/>
          <w:sz w:val="20"/>
          <w:szCs w:val="20"/>
        </w:rPr>
        <w:t xml:space="preserve">Ils vont à Paris parce que Mickey doit de l'argent à Saïd </w:t>
      </w:r>
      <w:r w:rsidRPr="00245D4E">
        <w:rPr>
          <w:rFonts w:ascii="Arial" w:hAnsi="Arial"/>
          <w:sz w:val="20"/>
          <w:szCs w:val="20"/>
        </w:rPr>
        <w:br/>
      </w:r>
      <w:r w:rsidRPr="00245D4E">
        <w:rPr>
          <w:rFonts w:ascii="Arial" w:hAnsi="Arial"/>
          <w:b/>
          <w:sz w:val="20"/>
          <w:szCs w:val="20"/>
        </w:rPr>
        <w:t>Vrai</w:t>
      </w:r>
      <w:r w:rsidRPr="00245D4E">
        <w:rPr>
          <w:rFonts w:ascii="Arial" w:hAnsi="Arial"/>
          <w:sz w:val="20"/>
          <w:szCs w:val="20"/>
        </w:rPr>
        <w:t xml:space="preserve"> - Les flics pensent que Saïd est le chef </w:t>
      </w:r>
      <w:r w:rsidRPr="00245D4E">
        <w:rPr>
          <w:rFonts w:ascii="Arial" w:hAnsi="Arial"/>
          <w:sz w:val="20"/>
          <w:szCs w:val="20"/>
        </w:rPr>
        <w:br/>
      </w:r>
      <w:r w:rsidRPr="00245D4E">
        <w:rPr>
          <w:rFonts w:ascii="Arial" w:hAnsi="Arial"/>
          <w:b/>
          <w:sz w:val="20"/>
          <w:szCs w:val="20"/>
        </w:rPr>
        <w:t>Faux</w:t>
      </w:r>
      <w:r w:rsidRPr="00245D4E">
        <w:rPr>
          <w:rFonts w:ascii="Arial" w:hAnsi="Arial"/>
          <w:sz w:val="20"/>
          <w:szCs w:val="20"/>
        </w:rPr>
        <w:t xml:space="preserve"> - Un des garçons a son permis de conduire - </w:t>
      </w:r>
      <w:r w:rsidRPr="00245D4E">
        <w:rPr>
          <w:rFonts w:ascii="Arial" w:hAnsi="Arial"/>
          <w:b/>
          <w:i/>
          <w:sz w:val="20"/>
          <w:szCs w:val="20"/>
        </w:rPr>
        <w:t xml:space="preserve">Aucun n'a son permis </w:t>
      </w:r>
      <w:r w:rsidRPr="00245D4E">
        <w:rPr>
          <w:rFonts w:ascii="Arial" w:hAnsi="Arial"/>
          <w:sz w:val="20"/>
          <w:szCs w:val="20"/>
        </w:rPr>
        <w:br/>
      </w:r>
      <w:r w:rsidRPr="00245D4E">
        <w:rPr>
          <w:rFonts w:ascii="Arial" w:hAnsi="Arial"/>
          <w:b/>
          <w:sz w:val="20"/>
          <w:szCs w:val="20"/>
        </w:rPr>
        <w:t>Vrai</w:t>
      </w:r>
      <w:r w:rsidRPr="00245D4E">
        <w:rPr>
          <w:rFonts w:ascii="Arial" w:hAnsi="Arial"/>
          <w:sz w:val="20"/>
          <w:szCs w:val="20"/>
        </w:rPr>
        <w:t xml:space="preserve"> - Vinz est tué par un policier </w:t>
      </w:r>
    </w:p>
    <w:p w:rsidR="00CC10AC" w:rsidRPr="00245D4E" w:rsidRDefault="00CC10AC" w:rsidP="00CC10AC">
      <w:pPr>
        <w:pStyle w:val="NormalWeb"/>
        <w:spacing w:before="0" w:beforeAutospacing="0" w:after="0" w:afterAutospacing="0"/>
        <w:rPr>
          <w:rFonts w:ascii="Arial" w:hAnsi="Arial"/>
          <w:b/>
          <w:sz w:val="20"/>
          <w:szCs w:val="20"/>
        </w:rPr>
      </w:pPr>
      <w:r w:rsidRPr="00245D4E">
        <w:rPr>
          <w:rFonts w:ascii="Arial" w:hAnsi="Arial"/>
          <w:b/>
          <w:sz w:val="20"/>
          <w:szCs w:val="20"/>
        </w:rPr>
        <w:t>7. Vinz, Saïd, Hubert</w:t>
      </w:r>
    </w:p>
    <w:p w:rsidR="00CC10AC" w:rsidRPr="00245D4E" w:rsidRDefault="00CC10AC" w:rsidP="00CC10AC">
      <w:pPr>
        <w:pStyle w:val="NormalWeb"/>
        <w:spacing w:before="0" w:beforeAutospacing="0" w:after="0" w:afterAutospacing="0"/>
        <w:rPr>
          <w:rFonts w:ascii="Arial" w:hAnsi="Arial"/>
          <w:sz w:val="20"/>
          <w:szCs w:val="20"/>
        </w:rPr>
      </w:pPr>
      <w:r w:rsidRPr="00245D4E">
        <w:rPr>
          <w:rFonts w:ascii="Arial" w:hAnsi="Arial"/>
          <w:b/>
          <w:sz w:val="20"/>
          <w:szCs w:val="20"/>
        </w:rPr>
        <w:t>a)</w:t>
      </w:r>
      <w:r w:rsidRPr="00245D4E">
        <w:rPr>
          <w:rFonts w:ascii="Arial" w:hAnsi="Arial"/>
          <w:sz w:val="20"/>
          <w:szCs w:val="20"/>
        </w:rPr>
        <w:t xml:space="preserve"> 3 adjectifs</w:t>
      </w:r>
    </w:p>
    <w:p w:rsidR="00CC10AC" w:rsidRPr="00245D4E" w:rsidRDefault="00CC10AC" w:rsidP="00CC10AC">
      <w:pPr>
        <w:pStyle w:val="NormalWeb"/>
        <w:spacing w:before="0" w:beforeAutospacing="0" w:after="0" w:afterAutospacing="0"/>
        <w:rPr>
          <w:rFonts w:ascii="Arial" w:hAnsi="Arial"/>
          <w:sz w:val="20"/>
          <w:szCs w:val="20"/>
        </w:rPr>
      </w:pPr>
      <w:r w:rsidRPr="00245D4E">
        <w:rPr>
          <w:rFonts w:ascii="Arial" w:hAnsi="Arial"/>
          <w:sz w:val="20"/>
          <w:szCs w:val="20"/>
        </w:rPr>
        <w:t xml:space="preserve">Différentes possibilités. Quelques suggestions : </w:t>
      </w:r>
    </w:p>
    <w:p w:rsidR="00CC10AC" w:rsidRPr="00245D4E" w:rsidRDefault="00CC10AC" w:rsidP="00CC10AC">
      <w:pPr>
        <w:pStyle w:val="NormalWeb"/>
        <w:spacing w:before="0" w:beforeAutospacing="0" w:after="0" w:afterAutospacing="0"/>
        <w:rPr>
          <w:rFonts w:ascii="Arial" w:hAnsi="Arial"/>
          <w:sz w:val="20"/>
          <w:szCs w:val="20"/>
        </w:rPr>
      </w:pPr>
      <w:r w:rsidRPr="00245D4E">
        <w:rPr>
          <w:rFonts w:ascii="Arial" w:hAnsi="Arial"/>
          <w:sz w:val="20"/>
          <w:szCs w:val="20"/>
        </w:rPr>
        <w:t xml:space="preserve">Vinz : Juif – </w:t>
      </w:r>
      <w:r w:rsidR="00FB1D5E" w:rsidRPr="00245D4E">
        <w:rPr>
          <w:rStyle w:val="notranslate"/>
          <w:rFonts w:ascii="Arial" w:hAnsi="Arial" w:cs="Arial"/>
          <w:sz w:val="20"/>
          <w:szCs w:val="20"/>
        </w:rPr>
        <w:t>impulsif</w:t>
      </w:r>
      <w:r w:rsidR="00123ED6" w:rsidRPr="00245D4E">
        <w:rPr>
          <w:rStyle w:val="notranslate"/>
          <w:rFonts w:ascii="Arial" w:hAnsi="Arial" w:cs="Arial"/>
          <w:sz w:val="20"/>
          <w:szCs w:val="20"/>
        </w:rPr>
        <w:t xml:space="preserve"> (envie de vengeance) </w:t>
      </w:r>
      <w:r w:rsidR="00FB1D5E" w:rsidRPr="00245D4E">
        <w:rPr>
          <w:rStyle w:val="notranslate"/>
          <w:rFonts w:ascii="Arial" w:hAnsi="Arial" w:cs="Arial"/>
          <w:sz w:val="20"/>
          <w:szCs w:val="20"/>
        </w:rPr>
        <w:t xml:space="preserve">- nerveux </w:t>
      </w:r>
      <w:r w:rsidR="00123ED6" w:rsidRPr="00245D4E">
        <w:rPr>
          <w:rStyle w:val="notranslate"/>
          <w:rFonts w:ascii="Arial" w:hAnsi="Arial" w:cs="Arial"/>
          <w:sz w:val="20"/>
          <w:szCs w:val="20"/>
        </w:rPr>
        <w:t>–</w:t>
      </w:r>
      <w:r w:rsidR="00FB1D5E" w:rsidRPr="00245D4E">
        <w:rPr>
          <w:rStyle w:val="notranslate"/>
          <w:rFonts w:ascii="Arial" w:hAnsi="Arial" w:cs="Arial"/>
          <w:sz w:val="20"/>
          <w:szCs w:val="20"/>
        </w:rPr>
        <w:t xml:space="preserve"> </w:t>
      </w:r>
      <w:r w:rsidR="00123ED6" w:rsidRPr="00245D4E">
        <w:rPr>
          <w:rStyle w:val="notranslate"/>
          <w:rFonts w:ascii="Arial" w:hAnsi="Arial" w:cs="Arial"/>
          <w:sz w:val="20"/>
          <w:szCs w:val="20"/>
        </w:rPr>
        <w:t>finalement assez</w:t>
      </w:r>
      <w:r w:rsidR="00FB1D5E" w:rsidRPr="00245D4E">
        <w:rPr>
          <w:rStyle w:val="notranslate"/>
        </w:rPr>
        <w:t xml:space="preserve"> </w:t>
      </w:r>
      <w:r w:rsidRPr="00245D4E">
        <w:rPr>
          <w:rFonts w:ascii="Arial" w:hAnsi="Arial"/>
          <w:sz w:val="20"/>
          <w:szCs w:val="20"/>
        </w:rPr>
        <w:t>faible (à besoin d’une arme pour sentir le pouvoir</w:t>
      </w:r>
      <w:r w:rsidR="00FB1D5E" w:rsidRPr="00245D4E">
        <w:rPr>
          <w:rFonts w:ascii="Arial" w:hAnsi="Arial"/>
          <w:sz w:val="20"/>
          <w:szCs w:val="20"/>
        </w:rPr>
        <w:t>/soumission famille</w:t>
      </w:r>
      <w:r w:rsidRPr="00245D4E">
        <w:rPr>
          <w:rFonts w:ascii="Arial" w:hAnsi="Arial"/>
          <w:sz w:val="20"/>
          <w:szCs w:val="20"/>
        </w:rPr>
        <w:t>)</w:t>
      </w:r>
      <w:r w:rsidR="00FB1D5E" w:rsidRPr="00245D4E">
        <w:rPr>
          <w:rFonts w:ascii="Arial" w:hAnsi="Arial"/>
          <w:sz w:val="20"/>
          <w:szCs w:val="20"/>
        </w:rPr>
        <w:t xml:space="preserve"> </w:t>
      </w:r>
      <w:r w:rsidRPr="00245D4E">
        <w:rPr>
          <w:rFonts w:ascii="Arial" w:hAnsi="Arial"/>
          <w:sz w:val="20"/>
          <w:szCs w:val="20"/>
        </w:rPr>
        <w:t xml:space="preserve"> </w:t>
      </w:r>
      <w:r w:rsidR="00123ED6" w:rsidRPr="00245D4E">
        <w:rPr>
          <w:rFonts w:ascii="Arial" w:hAnsi="Arial"/>
          <w:sz w:val="20"/>
          <w:szCs w:val="20"/>
        </w:rPr>
        <w:t xml:space="preserve">- </w:t>
      </w:r>
    </w:p>
    <w:p w:rsidR="00CC10AC" w:rsidRPr="00245D4E" w:rsidRDefault="00CC10AC" w:rsidP="00CC10AC">
      <w:pPr>
        <w:pStyle w:val="NormalWeb"/>
        <w:spacing w:before="0" w:beforeAutospacing="0" w:after="0" w:afterAutospacing="0"/>
        <w:rPr>
          <w:rFonts w:ascii="Arial" w:hAnsi="Arial"/>
          <w:sz w:val="20"/>
          <w:szCs w:val="20"/>
        </w:rPr>
      </w:pPr>
      <w:r w:rsidRPr="00245D4E">
        <w:rPr>
          <w:rFonts w:ascii="Arial" w:hAnsi="Arial"/>
          <w:sz w:val="20"/>
          <w:szCs w:val="20"/>
        </w:rPr>
        <w:t xml:space="preserve">Saïd : </w:t>
      </w:r>
      <w:r w:rsidRPr="00245D4E">
        <w:rPr>
          <w:rStyle w:val="st"/>
          <w:rFonts w:ascii="Arial" w:hAnsi="Arial" w:cs="Arial"/>
          <w:sz w:val="20"/>
          <w:szCs w:val="20"/>
        </w:rPr>
        <w:t>Maghrébin</w:t>
      </w:r>
      <w:r w:rsidRPr="00245D4E">
        <w:rPr>
          <w:rFonts w:ascii="Arial" w:hAnsi="Arial"/>
          <w:sz w:val="20"/>
          <w:szCs w:val="20"/>
        </w:rPr>
        <w:t xml:space="preserve">/Arabe – magouilleur </w:t>
      </w:r>
      <w:r w:rsidR="00FB1D5E" w:rsidRPr="00245D4E">
        <w:rPr>
          <w:rFonts w:ascii="Arial" w:hAnsi="Arial"/>
          <w:sz w:val="20"/>
          <w:szCs w:val="20"/>
        </w:rPr>
        <w:t xml:space="preserve">(petits délits) </w:t>
      </w:r>
      <w:r w:rsidRPr="00245D4E">
        <w:rPr>
          <w:rFonts w:ascii="Arial" w:hAnsi="Arial"/>
          <w:sz w:val="20"/>
          <w:szCs w:val="20"/>
        </w:rPr>
        <w:t xml:space="preserve">– dragueur </w:t>
      </w:r>
      <w:r w:rsidR="00FB1D5E" w:rsidRPr="00245D4E">
        <w:rPr>
          <w:rFonts w:ascii="Arial" w:hAnsi="Arial"/>
          <w:sz w:val="20"/>
          <w:szCs w:val="20"/>
        </w:rPr>
        <w:t>– tchatcheur (qui parle beaucoup)</w:t>
      </w:r>
      <w:r w:rsidR="00123ED6" w:rsidRPr="00245D4E">
        <w:rPr>
          <w:rFonts w:ascii="Arial" w:hAnsi="Arial"/>
          <w:sz w:val="20"/>
          <w:szCs w:val="20"/>
        </w:rPr>
        <w:t xml:space="preserve"> – malin – débrouillard - </w:t>
      </w:r>
      <w:r w:rsidRPr="00245D4E">
        <w:rPr>
          <w:rFonts w:ascii="Arial" w:hAnsi="Arial"/>
          <w:sz w:val="20"/>
          <w:szCs w:val="20"/>
        </w:rPr>
        <w:t xml:space="preserve"> </w:t>
      </w:r>
    </w:p>
    <w:p w:rsidR="00CC10AC" w:rsidRPr="00245D4E" w:rsidRDefault="00CC10AC" w:rsidP="00CC10AC">
      <w:pPr>
        <w:pStyle w:val="NormalWeb"/>
        <w:spacing w:before="0" w:beforeAutospacing="0" w:after="0" w:afterAutospacing="0"/>
        <w:rPr>
          <w:rFonts w:ascii="Arial" w:hAnsi="Arial"/>
          <w:sz w:val="20"/>
          <w:szCs w:val="20"/>
        </w:rPr>
      </w:pPr>
      <w:r w:rsidRPr="00245D4E">
        <w:rPr>
          <w:rFonts w:ascii="Arial" w:hAnsi="Arial"/>
          <w:sz w:val="20"/>
          <w:szCs w:val="20"/>
        </w:rPr>
        <w:t xml:space="preserve">Hubert : Noir – sportif (boxe) – magouilleur (dealer) -  </w:t>
      </w:r>
      <w:r w:rsidR="00FB1D5E" w:rsidRPr="00245D4E">
        <w:rPr>
          <w:rFonts w:ascii="Arial" w:hAnsi="Arial"/>
          <w:sz w:val="20"/>
          <w:szCs w:val="20"/>
        </w:rPr>
        <w:t xml:space="preserve">pessimiste – révolté – Calme et posé – charismatique </w:t>
      </w:r>
      <w:r w:rsidR="00123ED6" w:rsidRPr="00245D4E">
        <w:rPr>
          <w:rFonts w:ascii="Arial" w:hAnsi="Arial"/>
          <w:sz w:val="20"/>
          <w:szCs w:val="20"/>
        </w:rPr>
        <w:t xml:space="preserve">– courageux – brave - volontaire - </w:t>
      </w:r>
    </w:p>
    <w:p w:rsidR="00FB1D5E" w:rsidRPr="00245D4E" w:rsidRDefault="00FB1D5E" w:rsidP="00CC10AC">
      <w:pPr>
        <w:pStyle w:val="NormalWeb"/>
        <w:spacing w:before="0" w:beforeAutospacing="0" w:after="0" w:afterAutospacing="0"/>
        <w:rPr>
          <w:rFonts w:ascii="Arial" w:hAnsi="Arial"/>
          <w:sz w:val="20"/>
          <w:szCs w:val="20"/>
        </w:rPr>
      </w:pPr>
    </w:p>
    <w:p w:rsidR="00FB1D5E" w:rsidRPr="00245D4E" w:rsidRDefault="00FB1D5E" w:rsidP="00CC10AC">
      <w:pPr>
        <w:pStyle w:val="NormalWeb"/>
        <w:spacing w:before="0" w:beforeAutospacing="0" w:after="0" w:afterAutospacing="0"/>
        <w:rPr>
          <w:rFonts w:ascii="Arial" w:hAnsi="Arial"/>
          <w:b/>
          <w:sz w:val="20"/>
          <w:szCs w:val="20"/>
        </w:rPr>
      </w:pPr>
      <w:r w:rsidRPr="00245D4E">
        <w:rPr>
          <w:rFonts w:ascii="Arial" w:hAnsi="Arial"/>
          <w:b/>
          <w:sz w:val="20"/>
          <w:szCs w:val="20"/>
        </w:rPr>
        <w:t xml:space="preserve">b) </w:t>
      </w:r>
      <w:r w:rsidR="0043625F" w:rsidRPr="00245D4E">
        <w:rPr>
          <w:rFonts w:ascii="Arial" w:hAnsi="Arial"/>
          <w:b/>
          <w:sz w:val="20"/>
          <w:szCs w:val="20"/>
        </w:rPr>
        <w:t>Différences et similarités</w:t>
      </w:r>
    </w:p>
    <w:p w:rsidR="00FB1D5E" w:rsidRPr="00245D4E" w:rsidRDefault="00FB1D5E" w:rsidP="00CC10AC">
      <w:pPr>
        <w:pStyle w:val="NormalWeb"/>
        <w:spacing w:before="0" w:beforeAutospacing="0" w:after="0" w:afterAutospacing="0"/>
        <w:rPr>
          <w:rFonts w:ascii="Arial" w:hAnsi="Arial"/>
          <w:sz w:val="20"/>
          <w:szCs w:val="20"/>
        </w:rPr>
      </w:pPr>
      <w:r w:rsidRPr="00245D4E">
        <w:rPr>
          <w:rFonts w:ascii="Arial" w:hAnsi="Arial"/>
          <w:b/>
          <w:sz w:val="20"/>
          <w:szCs w:val="20"/>
        </w:rPr>
        <w:t>Ce qui les unis :</w:t>
      </w:r>
      <w:r w:rsidRPr="00245D4E">
        <w:rPr>
          <w:rFonts w:ascii="Arial" w:hAnsi="Arial"/>
          <w:sz w:val="20"/>
          <w:szCs w:val="20"/>
        </w:rPr>
        <w:t xml:space="preserve"> ils sont issus du même quartier (banlieue défavorisées), du même milieu social (assez pauvre</w:t>
      </w:r>
      <w:r w:rsidR="0043625F" w:rsidRPr="00245D4E">
        <w:rPr>
          <w:rFonts w:ascii="Arial" w:hAnsi="Arial"/>
          <w:sz w:val="20"/>
          <w:szCs w:val="20"/>
        </w:rPr>
        <w:t xml:space="preserve"> et immigrés</w:t>
      </w:r>
      <w:r w:rsidRPr="00245D4E">
        <w:rPr>
          <w:rFonts w:ascii="Arial" w:hAnsi="Arial"/>
          <w:sz w:val="20"/>
          <w:szCs w:val="20"/>
        </w:rPr>
        <w:t>) et tous les trois ne font pas partie de la « norme » (</w:t>
      </w:r>
      <w:r w:rsidR="0043625F" w:rsidRPr="00245D4E">
        <w:rPr>
          <w:rFonts w:ascii="Arial" w:hAnsi="Arial"/>
          <w:sz w:val="20"/>
          <w:szCs w:val="20"/>
        </w:rPr>
        <w:t>français de souche, blanc) : noir, arabe/maghrébin, juif</w:t>
      </w:r>
      <w:r w:rsidRPr="00245D4E">
        <w:rPr>
          <w:rFonts w:ascii="Arial" w:hAnsi="Arial"/>
          <w:sz w:val="20"/>
          <w:szCs w:val="20"/>
        </w:rPr>
        <w:t xml:space="preserve">. Ils rencontrent les mêmes problèmes (sur la couleur de leur peau, leurs origines, leur éducation, leur milieu social) et se sentent tous les trois exclus de la société. </w:t>
      </w:r>
      <w:r w:rsidR="0043625F" w:rsidRPr="00245D4E">
        <w:rPr>
          <w:rFonts w:ascii="Arial" w:hAnsi="Arial"/>
          <w:sz w:val="20"/>
          <w:szCs w:val="20"/>
        </w:rPr>
        <w:t>Ils s’ennuient dans leur banlieue.</w:t>
      </w:r>
    </w:p>
    <w:p w:rsidR="0043625F" w:rsidRPr="00245D4E" w:rsidRDefault="0043625F" w:rsidP="00CC10AC">
      <w:pPr>
        <w:pStyle w:val="NormalWeb"/>
        <w:spacing w:before="0" w:beforeAutospacing="0" w:after="0" w:afterAutospacing="0"/>
        <w:rPr>
          <w:rFonts w:ascii="Arial" w:hAnsi="Arial"/>
          <w:sz w:val="20"/>
          <w:szCs w:val="20"/>
        </w:rPr>
      </w:pPr>
      <w:r w:rsidRPr="00245D4E">
        <w:rPr>
          <w:rFonts w:ascii="Arial" w:hAnsi="Arial"/>
          <w:b/>
          <w:sz w:val="20"/>
          <w:szCs w:val="20"/>
        </w:rPr>
        <w:t>Ce qui les différencie</w:t>
      </w:r>
      <w:r w:rsidRPr="00245D4E">
        <w:rPr>
          <w:rFonts w:ascii="Arial" w:hAnsi="Arial"/>
          <w:sz w:val="20"/>
          <w:szCs w:val="20"/>
        </w:rPr>
        <w:t xml:space="preserve"> : leur caractère et </w:t>
      </w:r>
      <w:r w:rsidR="0080479F" w:rsidRPr="00245D4E">
        <w:rPr>
          <w:rFonts w:ascii="Arial" w:hAnsi="Arial"/>
          <w:sz w:val="20"/>
          <w:szCs w:val="20"/>
        </w:rPr>
        <w:t>personnalité</w:t>
      </w:r>
      <w:r w:rsidRPr="00245D4E">
        <w:rPr>
          <w:rFonts w:ascii="Arial" w:hAnsi="Arial"/>
          <w:sz w:val="20"/>
          <w:szCs w:val="20"/>
        </w:rPr>
        <w:t xml:space="preserve"> (meneur ou suiveur – pessimiste ou optimiste – posé/réfléchi ou impulsif), et leurs actions pour sortir de leur situation précaire (seul Hubert est vraiment actif pour transformer sa vie – Vinz semble bloqué dans la délinquance -  Saïd est entre deux mais semble s’orienter vers la délinquance)</w:t>
      </w:r>
    </w:p>
    <w:p w:rsidR="0043625F" w:rsidRPr="00245D4E" w:rsidRDefault="0043625F" w:rsidP="00CC10AC">
      <w:pPr>
        <w:pStyle w:val="NormalWeb"/>
        <w:spacing w:before="0" w:beforeAutospacing="0" w:after="0" w:afterAutospacing="0"/>
        <w:rPr>
          <w:rFonts w:ascii="Arial" w:hAnsi="Arial"/>
          <w:sz w:val="20"/>
          <w:szCs w:val="20"/>
        </w:rPr>
      </w:pPr>
    </w:p>
    <w:p w:rsidR="0043625F" w:rsidRPr="00F74F63" w:rsidRDefault="0043625F" w:rsidP="00CC10AC">
      <w:pPr>
        <w:pStyle w:val="NormalWeb"/>
        <w:spacing w:before="0" w:beforeAutospacing="0" w:after="0" w:afterAutospacing="0"/>
        <w:rPr>
          <w:rFonts w:ascii="Arial" w:hAnsi="Arial"/>
          <w:b/>
          <w:sz w:val="20"/>
          <w:szCs w:val="20"/>
        </w:rPr>
      </w:pPr>
      <w:r w:rsidRPr="00245D4E">
        <w:rPr>
          <w:rFonts w:ascii="Arial" w:hAnsi="Arial"/>
          <w:b/>
          <w:sz w:val="20"/>
          <w:szCs w:val="20"/>
        </w:rPr>
        <w:t>c) Gentils ou méchants ?</w:t>
      </w:r>
      <w:r w:rsidR="00F74F63">
        <w:rPr>
          <w:rFonts w:ascii="Arial" w:hAnsi="Arial"/>
          <w:b/>
          <w:sz w:val="20"/>
          <w:szCs w:val="20"/>
        </w:rPr>
        <w:t xml:space="preserve"> </w:t>
      </w:r>
      <w:r w:rsidRPr="00245D4E">
        <w:rPr>
          <w:rFonts w:ascii="Arial" w:hAnsi="Arial"/>
          <w:sz w:val="20"/>
          <w:szCs w:val="20"/>
        </w:rPr>
        <w:t>Réponse personnelle</w:t>
      </w:r>
    </w:p>
    <w:p w:rsidR="00C01A67" w:rsidRPr="00245D4E" w:rsidRDefault="00C01A67">
      <w:pPr>
        <w:pStyle w:val="NormalWeb"/>
        <w:rPr>
          <w:rFonts w:ascii="Arial" w:hAnsi="Arial"/>
          <w:sz w:val="20"/>
          <w:szCs w:val="20"/>
        </w:rPr>
      </w:pPr>
      <w:r w:rsidRPr="00245D4E">
        <w:rPr>
          <w:rFonts w:ascii="Arial" w:hAnsi="Arial"/>
          <w:b/>
          <w:sz w:val="20"/>
          <w:szCs w:val="20"/>
        </w:rPr>
        <w:t xml:space="preserve">8. Les extrêmes. Trouvez l'antonyme </w:t>
      </w:r>
      <w:r w:rsidRPr="00245D4E">
        <w:rPr>
          <w:rFonts w:ascii="Arial" w:hAnsi="Arial"/>
          <w:b/>
          <w:sz w:val="20"/>
          <w:szCs w:val="20"/>
        </w:rPr>
        <w:br/>
      </w:r>
      <w:r w:rsidRPr="00245D4E">
        <w:rPr>
          <w:rFonts w:ascii="Arial" w:hAnsi="Arial"/>
          <w:sz w:val="20"/>
          <w:szCs w:val="20"/>
        </w:rPr>
        <w:t xml:space="preserve">    Le bien / Le mal </w:t>
      </w:r>
      <w:r w:rsidRPr="00245D4E">
        <w:rPr>
          <w:rFonts w:ascii="Arial" w:hAnsi="Arial"/>
          <w:sz w:val="20"/>
          <w:szCs w:val="20"/>
        </w:rPr>
        <w:br/>
        <w:t xml:space="preserve">    La guerre / La paix </w:t>
      </w:r>
      <w:r w:rsidRPr="00245D4E">
        <w:rPr>
          <w:rFonts w:ascii="Arial" w:hAnsi="Arial"/>
          <w:sz w:val="20"/>
          <w:szCs w:val="20"/>
        </w:rPr>
        <w:br/>
        <w:t xml:space="preserve">    L'amour / La haine </w:t>
      </w:r>
      <w:r w:rsidRPr="00245D4E">
        <w:rPr>
          <w:rFonts w:ascii="Arial" w:hAnsi="Arial"/>
          <w:sz w:val="20"/>
          <w:szCs w:val="20"/>
        </w:rPr>
        <w:br/>
        <w:t xml:space="preserve">    L'harmonie / Le chaos </w:t>
      </w:r>
      <w:r w:rsidRPr="00245D4E">
        <w:rPr>
          <w:rFonts w:ascii="Arial" w:hAnsi="Arial"/>
          <w:sz w:val="20"/>
          <w:szCs w:val="20"/>
        </w:rPr>
        <w:br/>
        <w:t xml:space="preserve">    La justice / L'injustice </w:t>
      </w:r>
      <w:r w:rsidRPr="00245D4E">
        <w:rPr>
          <w:rFonts w:ascii="Arial" w:hAnsi="Arial"/>
          <w:sz w:val="20"/>
          <w:szCs w:val="20"/>
        </w:rPr>
        <w:br/>
        <w:t xml:space="preserve">    L'exclusion / L'intégration </w:t>
      </w:r>
      <w:r w:rsidRPr="00245D4E">
        <w:rPr>
          <w:rFonts w:ascii="Arial" w:hAnsi="Arial"/>
          <w:sz w:val="20"/>
          <w:szCs w:val="20"/>
        </w:rPr>
        <w:br/>
        <w:t xml:space="preserve">    Le silence / Le bruit </w:t>
      </w:r>
      <w:r w:rsidRPr="00245D4E">
        <w:rPr>
          <w:rFonts w:ascii="Arial" w:hAnsi="Arial"/>
          <w:sz w:val="20"/>
          <w:szCs w:val="20"/>
        </w:rPr>
        <w:br/>
        <w:t xml:space="preserve">    Mourir / Naître </w:t>
      </w:r>
    </w:p>
    <w:p w:rsidR="0043625F" w:rsidRPr="00245D4E" w:rsidRDefault="0043625F" w:rsidP="0043625F">
      <w:pPr>
        <w:pStyle w:val="NormalWeb"/>
        <w:spacing w:before="0" w:beforeAutospacing="0" w:after="0" w:afterAutospacing="0"/>
        <w:rPr>
          <w:rFonts w:ascii="Arial" w:hAnsi="Arial"/>
          <w:b/>
          <w:sz w:val="20"/>
          <w:szCs w:val="20"/>
        </w:rPr>
      </w:pPr>
      <w:r w:rsidRPr="00245D4E">
        <w:rPr>
          <w:rFonts w:ascii="Arial" w:hAnsi="Arial"/>
          <w:b/>
          <w:sz w:val="20"/>
          <w:szCs w:val="20"/>
        </w:rPr>
        <w:lastRenderedPageBreak/>
        <w:t>9. La haine, la violence</w:t>
      </w:r>
    </w:p>
    <w:p w:rsidR="00A91F00" w:rsidRPr="00245D4E" w:rsidRDefault="0043625F" w:rsidP="0043625F">
      <w:pPr>
        <w:pStyle w:val="NormalWeb"/>
        <w:spacing w:before="0" w:beforeAutospacing="0" w:after="0" w:afterAutospacing="0"/>
        <w:rPr>
          <w:rFonts w:ascii="Arial" w:hAnsi="Arial"/>
          <w:sz w:val="20"/>
          <w:szCs w:val="20"/>
        </w:rPr>
      </w:pPr>
      <w:r w:rsidRPr="00F74F63">
        <w:rPr>
          <w:rFonts w:ascii="Arial" w:hAnsi="Arial"/>
          <w:b/>
          <w:sz w:val="20"/>
          <w:szCs w:val="20"/>
        </w:rPr>
        <w:t>a)</w:t>
      </w:r>
      <w:r w:rsidRPr="00245D4E">
        <w:rPr>
          <w:rFonts w:ascii="Arial" w:hAnsi="Arial"/>
          <w:sz w:val="20"/>
          <w:szCs w:val="20"/>
        </w:rPr>
        <w:t xml:space="preserve"> Le film tente de mettre en évidence ce qui engendre la haine</w:t>
      </w:r>
      <w:r w:rsidR="00A91F00" w:rsidRPr="00245D4E">
        <w:rPr>
          <w:rFonts w:ascii="Arial" w:hAnsi="Arial"/>
          <w:sz w:val="20"/>
          <w:szCs w:val="20"/>
        </w:rPr>
        <w:t xml:space="preserve"> (sources/origines)</w:t>
      </w:r>
      <w:r w:rsidRPr="00245D4E">
        <w:rPr>
          <w:rFonts w:ascii="Arial" w:hAnsi="Arial"/>
          <w:sz w:val="20"/>
          <w:szCs w:val="20"/>
        </w:rPr>
        <w:t> : des origines sociales défavorisées, des conditions de vie difficiles, un sentiment d’</w:t>
      </w:r>
      <w:r w:rsidR="0080479F" w:rsidRPr="00245D4E">
        <w:rPr>
          <w:rFonts w:ascii="Arial" w:hAnsi="Arial"/>
          <w:sz w:val="20"/>
          <w:szCs w:val="20"/>
        </w:rPr>
        <w:t>exclusion</w:t>
      </w:r>
      <w:r w:rsidRPr="00245D4E">
        <w:rPr>
          <w:rFonts w:ascii="Arial" w:hAnsi="Arial"/>
          <w:sz w:val="20"/>
          <w:szCs w:val="20"/>
        </w:rPr>
        <w:t>, l’injuste, l’incompréhension,</w:t>
      </w:r>
      <w:r w:rsidR="00A91F00" w:rsidRPr="00245D4E">
        <w:rPr>
          <w:rFonts w:ascii="Arial" w:hAnsi="Arial"/>
          <w:sz w:val="20"/>
          <w:szCs w:val="20"/>
        </w:rPr>
        <w:t xml:space="preserve"> un manque de dialogue,…</w:t>
      </w:r>
      <w:r w:rsidRPr="00245D4E">
        <w:rPr>
          <w:rFonts w:ascii="Arial" w:hAnsi="Arial"/>
          <w:sz w:val="20"/>
          <w:szCs w:val="20"/>
        </w:rPr>
        <w:t xml:space="preserve">  </w:t>
      </w:r>
      <w:r w:rsidR="00A91F00" w:rsidRPr="00245D4E">
        <w:rPr>
          <w:rFonts w:ascii="Arial" w:hAnsi="Arial"/>
          <w:sz w:val="20"/>
          <w:szCs w:val="20"/>
        </w:rPr>
        <w:t>La différence semble engendrer la haine, par peur de l’autre et de sa différence (= inconnu, manque de contrôle).</w:t>
      </w:r>
    </w:p>
    <w:p w:rsidR="00A91F00" w:rsidRPr="00245D4E" w:rsidRDefault="00A91F00" w:rsidP="0043625F">
      <w:pPr>
        <w:pStyle w:val="NormalWeb"/>
        <w:spacing w:before="0" w:beforeAutospacing="0" w:after="0" w:afterAutospacing="0"/>
        <w:rPr>
          <w:rFonts w:ascii="Arial" w:hAnsi="Arial"/>
          <w:sz w:val="20"/>
          <w:szCs w:val="20"/>
        </w:rPr>
      </w:pPr>
      <w:r w:rsidRPr="00245D4E">
        <w:rPr>
          <w:rFonts w:ascii="Arial" w:hAnsi="Arial"/>
          <w:sz w:val="20"/>
          <w:szCs w:val="20"/>
        </w:rPr>
        <w:t>Le film montre également différentes formes de haine et comment la haine engendre la haine (=c’est un cercle vicieux).</w:t>
      </w:r>
    </w:p>
    <w:p w:rsidR="00A91F00" w:rsidRPr="00245D4E" w:rsidRDefault="00A91F00" w:rsidP="0043625F">
      <w:pPr>
        <w:pStyle w:val="NormalWeb"/>
        <w:spacing w:before="0" w:beforeAutospacing="0" w:after="0" w:afterAutospacing="0"/>
        <w:rPr>
          <w:rFonts w:ascii="Arial" w:hAnsi="Arial"/>
          <w:sz w:val="20"/>
          <w:szCs w:val="20"/>
        </w:rPr>
      </w:pPr>
    </w:p>
    <w:p w:rsidR="00A91F00" w:rsidRPr="00245D4E" w:rsidRDefault="00A91F00" w:rsidP="0043625F">
      <w:pPr>
        <w:pStyle w:val="NormalWeb"/>
        <w:spacing w:before="0" w:beforeAutospacing="0" w:after="0" w:afterAutospacing="0"/>
        <w:rPr>
          <w:rFonts w:ascii="Arial" w:hAnsi="Arial"/>
          <w:sz w:val="20"/>
          <w:szCs w:val="20"/>
        </w:rPr>
      </w:pPr>
      <w:r w:rsidRPr="00F74F63">
        <w:rPr>
          <w:rFonts w:ascii="Arial" w:hAnsi="Arial"/>
          <w:b/>
          <w:sz w:val="20"/>
          <w:szCs w:val="20"/>
        </w:rPr>
        <w:t>b)</w:t>
      </w:r>
      <w:r w:rsidRPr="00245D4E">
        <w:rPr>
          <w:rFonts w:ascii="Arial" w:hAnsi="Arial"/>
          <w:sz w:val="20"/>
          <w:szCs w:val="20"/>
        </w:rPr>
        <w:t xml:space="preserve"> La haine est surtout représentée entre les policiers et jeunes des banlieues (émeutes au début du film, confrontations </w:t>
      </w:r>
      <w:r w:rsidR="0080479F" w:rsidRPr="00245D4E">
        <w:rPr>
          <w:rFonts w:ascii="Arial" w:hAnsi="Arial"/>
          <w:sz w:val="20"/>
          <w:szCs w:val="20"/>
        </w:rPr>
        <w:t>régulières</w:t>
      </w:r>
      <w:r w:rsidRPr="00245D4E">
        <w:rPr>
          <w:rFonts w:ascii="Arial" w:hAnsi="Arial"/>
          <w:sz w:val="20"/>
          <w:szCs w:val="20"/>
        </w:rPr>
        <w:t xml:space="preserve"> entre jeunes/policiers</w:t>
      </w:r>
      <w:r w:rsidR="00123ED6" w:rsidRPr="00245D4E">
        <w:rPr>
          <w:rFonts w:ascii="Arial" w:hAnsi="Arial"/>
          <w:sz w:val="20"/>
          <w:szCs w:val="20"/>
        </w:rPr>
        <w:t>/ séquence du vol de voiture</w:t>
      </w:r>
      <w:r w:rsidRPr="00245D4E">
        <w:rPr>
          <w:rFonts w:ascii="Arial" w:hAnsi="Arial"/>
          <w:sz w:val="20"/>
          <w:szCs w:val="20"/>
        </w:rPr>
        <w:t xml:space="preserve">, </w:t>
      </w:r>
      <w:r w:rsidR="00123ED6" w:rsidRPr="00245D4E">
        <w:rPr>
          <w:rFonts w:ascii="Arial" w:hAnsi="Arial"/>
          <w:sz w:val="20"/>
          <w:szCs w:val="20"/>
        </w:rPr>
        <w:t xml:space="preserve">violence des arrestations, </w:t>
      </w:r>
      <w:r w:rsidRPr="00245D4E">
        <w:rPr>
          <w:rFonts w:ascii="Arial" w:hAnsi="Arial"/>
          <w:sz w:val="20"/>
          <w:szCs w:val="20"/>
        </w:rPr>
        <w:t>séquences au centre de police, bavure en fin de film)</w:t>
      </w:r>
    </w:p>
    <w:p w:rsidR="00A91F00" w:rsidRPr="00245D4E" w:rsidRDefault="00A91F00" w:rsidP="0043625F">
      <w:pPr>
        <w:pStyle w:val="NormalWeb"/>
        <w:spacing w:before="0" w:beforeAutospacing="0" w:after="0" w:afterAutospacing="0"/>
        <w:rPr>
          <w:rFonts w:ascii="Arial" w:hAnsi="Arial"/>
          <w:sz w:val="20"/>
          <w:szCs w:val="20"/>
        </w:rPr>
      </w:pPr>
      <w:r w:rsidRPr="00245D4E">
        <w:rPr>
          <w:rFonts w:ascii="Arial" w:hAnsi="Arial"/>
          <w:sz w:val="20"/>
          <w:szCs w:val="20"/>
        </w:rPr>
        <w:t>Elle est également montrée au cœur des banlieues (incendie de la salle de boxe – violence entre jeunes – dégradation des immeubles)</w:t>
      </w:r>
    </w:p>
    <w:p w:rsidR="00B70BCD" w:rsidRPr="00245D4E" w:rsidRDefault="00B70BCD" w:rsidP="0043625F">
      <w:pPr>
        <w:pStyle w:val="NormalWeb"/>
        <w:spacing w:before="0" w:beforeAutospacing="0" w:after="0" w:afterAutospacing="0"/>
        <w:rPr>
          <w:rFonts w:ascii="Arial" w:hAnsi="Arial"/>
          <w:sz w:val="20"/>
          <w:szCs w:val="20"/>
        </w:rPr>
      </w:pPr>
      <w:r w:rsidRPr="00245D4E">
        <w:rPr>
          <w:rFonts w:ascii="Arial" w:hAnsi="Arial"/>
          <w:sz w:val="20"/>
          <w:szCs w:val="20"/>
        </w:rPr>
        <w:t>Enfin, les différences de comportements/d’éducation (qui engendrent l’incompréhension et donc la haine) sont montrés dans les rapports citadins/jeunes des banlieues.</w:t>
      </w:r>
    </w:p>
    <w:p w:rsidR="00B70BCD" w:rsidRPr="00245D4E" w:rsidRDefault="00B70BCD" w:rsidP="0043625F">
      <w:pPr>
        <w:pStyle w:val="NormalWeb"/>
        <w:spacing w:before="0" w:beforeAutospacing="0" w:after="0" w:afterAutospacing="0"/>
        <w:rPr>
          <w:rFonts w:ascii="Arial" w:hAnsi="Arial"/>
          <w:sz w:val="20"/>
          <w:szCs w:val="20"/>
        </w:rPr>
      </w:pPr>
    </w:p>
    <w:p w:rsidR="00B70BCD" w:rsidRPr="00245D4E" w:rsidRDefault="00B70BCD" w:rsidP="0043625F">
      <w:pPr>
        <w:pStyle w:val="NormalWeb"/>
        <w:spacing w:before="0" w:beforeAutospacing="0" w:after="0" w:afterAutospacing="0"/>
        <w:rPr>
          <w:rFonts w:ascii="Arial" w:hAnsi="Arial"/>
          <w:sz w:val="20"/>
          <w:szCs w:val="20"/>
        </w:rPr>
      </w:pPr>
      <w:r w:rsidRPr="00F74F63">
        <w:rPr>
          <w:rFonts w:ascii="Arial" w:hAnsi="Arial"/>
          <w:b/>
          <w:sz w:val="20"/>
          <w:szCs w:val="20"/>
        </w:rPr>
        <w:t>c)</w:t>
      </w:r>
      <w:r w:rsidRPr="00245D4E">
        <w:rPr>
          <w:rFonts w:ascii="Arial" w:hAnsi="Arial"/>
          <w:sz w:val="20"/>
          <w:szCs w:val="20"/>
        </w:rPr>
        <w:t xml:space="preserve"> Réponse personnelle</w:t>
      </w:r>
    </w:p>
    <w:p w:rsidR="00B70BCD" w:rsidRPr="00245D4E" w:rsidRDefault="00B70BCD" w:rsidP="0043625F">
      <w:pPr>
        <w:pStyle w:val="NormalWeb"/>
        <w:spacing w:before="0" w:beforeAutospacing="0" w:after="0" w:afterAutospacing="0"/>
        <w:rPr>
          <w:rFonts w:ascii="Arial" w:hAnsi="Arial"/>
          <w:sz w:val="20"/>
          <w:szCs w:val="20"/>
        </w:rPr>
      </w:pPr>
      <w:r w:rsidRPr="00245D4E">
        <w:rPr>
          <w:rFonts w:ascii="Arial" w:hAnsi="Arial"/>
          <w:sz w:val="20"/>
          <w:szCs w:val="20"/>
        </w:rPr>
        <w:t>Cependant l’image des policiers est assez négative dans le film : ils sont souvent agressifs et violents, notamment lorsqu’ils se sentent en situation de domination et de pouvoir (quand ils sont en nombre, avec une arme ou dans leur environnement).</w:t>
      </w:r>
    </w:p>
    <w:p w:rsidR="00B70BCD" w:rsidRPr="00245D4E" w:rsidRDefault="00B70BCD" w:rsidP="0043625F">
      <w:pPr>
        <w:pStyle w:val="NormalWeb"/>
        <w:spacing w:before="0" w:beforeAutospacing="0" w:after="0" w:afterAutospacing="0"/>
        <w:rPr>
          <w:rFonts w:ascii="Arial" w:hAnsi="Arial"/>
          <w:sz w:val="20"/>
          <w:szCs w:val="20"/>
        </w:rPr>
      </w:pPr>
    </w:p>
    <w:p w:rsidR="00B70BCD" w:rsidRPr="00245D4E" w:rsidRDefault="00B70BCD" w:rsidP="0043625F">
      <w:pPr>
        <w:pStyle w:val="NormalWeb"/>
        <w:spacing w:before="0" w:beforeAutospacing="0" w:after="0" w:afterAutospacing="0"/>
        <w:rPr>
          <w:rFonts w:ascii="Arial" w:hAnsi="Arial"/>
          <w:sz w:val="20"/>
          <w:szCs w:val="20"/>
        </w:rPr>
      </w:pPr>
      <w:r w:rsidRPr="00F74F63">
        <w:rPr>
          <w:rFonts w:ascii="Arial" w:hAnsi="Arial"/>
          <w:b/>
          <w:sz w:val="20"/>
          <w:szCs w:val="20"/>
        </w:rPr>
        <w:t>d)</w:t>
      </w:r>
      <w:r w:rsidRPr="00245D4E">
        <w:rPr>
          <w:rFonts w:ascii="Arial" w:hAnsi="Arial"/>
          <w:sz w:val="20"/>
          <w:szCs w:val="20"/>
        </w:rPr>
        <w:t xml:space="preserve"> Réponse personnelle</w:t>
      </w:r>
    </w:p>
    <w:p w:rsidR="00B70BCD" w:rsidRPr="00245D4E" w:rsidRDefault="00B70BCD" w:rsidP="00B70BCD">
      <w:pPr>
        <w:pStyle w:val="NormalWeb"/>
        <w:spacing w:before="0" w:beforeAutospacing="0" w:after="0" w:afterAutospacing="0"/>
        <w:rPr>
          <w:rFonts w:ascii="Arial" w:hAnsi="Arial"/>
          <w:sz w:val="20"/>
          <w:szCs w:val="20"/>
        </w:rPr>
      </w:pPr>
      <w:r w:rsidRPr="00F74F63">
        <w:rPr>
          <w:rFonts w:ascii="Arial" w:hAnsi="Arial"/>
          <w:b/>
          <w:sz w:val="20"/>
          <w:szCs w:val="20"/>
        </w:rPr>
        <w:t>e)</w:t>
      </w:r>
      <w:r w:rsidRPr="00245D4E">
        <w:rPr>
          <w:rFonts w:ascii="Arial" w:hAnsi="Arial"/>
          <w:sz w:val="20"/>
          <w:szCs w:val="20"/>
        </w:rPr>
        <w:t xml:space="preserve"> Réponse personnelle</w:t>
      </w:r>
    </w:p>
    <w:p w:rsidR="00B70BCD" w:rsidRPr="00245D4E" w:rsidRDefault="00B70BCD" w:rsidP="00907F5E">
      <w:pPr>
        <w:pStyle w:val="NormalWeb"/>
        <w:spacing w:before="0" w:beforeAutospacing="0" w:after="0" w:afterAutospacing="0"/>
        <w:rPr>
          <w:rFonts w:ascii="Arial" w:hAnsi="Arial"/>
          <w:sz w:val="20"/>
          <w:szCs w:val="20"/>
        </w:rPr>
      </w:pPr>
    </w:p>
    <w:p w:rsidR="00C01A67" w:rsidRPr="00245D4E" w:rsidRDefault="0080479F" w:rsidP="00907F5E">
      <w:pPr>
        <w:pStyle w:val="NormalWeb"/>
        <w:spacing w:before="0" w:beforeAutospacing="0" w:after="0" w:afterAutospacing="0"/>
        <w:rPr>
          <w:rFonts w:ascii="Arial" w:hAnsi="Arial"/>
          <w:sz w:val="20"/>
          <w:szCs w:val="20"/>
        </w:rPr>
      </w:pPr>
      <w:r w:rsidRPr="00245D4E">
        <w:rPr>
          <w:rFonts w:ascii="Arial" w:hAnsi="Arial"/>
          <w:b/>
          <w:sz w:val="20"/>
          <w:szCs w:val="20"/>
        </w:rPr>
        <w:t xml:space="preserve">10. </w:t>
      </w:r>
      <w:r w:rsidR="00C01A67" w:rsidRPr="00245D4E">
        <w:rPr>
          <w:rFonts w:ascii="Arial" w:hAnsi="Arial"/>
          <w:b/>
          <w:sz w:val="20"/>
          <w:szCs w:val="20"/>
        </w:rPr>
        <w:t xml:space="preserve">Depuis, il y a, pendant. </w:t>
      </w:r>
      <w:r w:rsidR="00C01A67" w:rsidRPr="00245D4E">
        <w:rPr>
          <w:rFonts w:ascii="Arial" w:hAnsi="Arial"/>
          <w:sz w:val="20"/>
          <w:szCs w:val="20"/>
        </w:rPr>
        <w:br/>
        <w:t xml:space="preserve">    Le film se déroule </w:t>
      </w:r>
      <w:r w:rsidR="00C01A67" w:rsidRPr="00245D4E">
        <w:rPr>
          <w:rFonts w:ascii="Arial" w:hAnsi="Arial"/>
          <w:b/>
          <w:sz w:val="20"/>
          <w:szCs w:val="20"/>
        </w:rPr>
        <w:t xml:space="preserve">pendant/en </w:t>
      </w:r>
      <w:r w:rsidR="00C01A67" w:rsidRPr="00245D4E">
        <w:rPr>
          <w:rFonts w:ascii="Arial" w:hAnsi="Arial"/>
          <w:sz w:val="20"/>
          <w:szCs w:val="20"/>
        </w:rPr>
        <w:t xml:space="preserve">24 heures </w:t>
      </w:r>
      <w:r w:rsidR="00C01A67" w:rsidRPr="00245D4E">
        <w:rPr>
          <w:rFonts w:ascii="Arial" w:hAnsi="Arial"/>
          <w:sz w:val="20"/>
          <w:szCs w:val="20"/>
        </w:rPr>
        <w:br/>
        <w:t xml:space="preserve">    Vinz a trouvé le pistolet </w:t>
      </w:r>
      <w:r w:rsidR="00C01A67" w:rsidRPr="00245D4E">
        <w:rPr>
          <w:rFonts w:ascii="Arial" w:hAnsi="Arial"/>
          <w:b/>
          <w:sz w:val="20"/>
          <w:szCs w:val="20"/>
        </w:rPr>
        <w:t>il y a</w:t>
      </w:r>
      <w:r w:rsidR="00C01A67" w:rsidRPr="00245D4E">
        <w:rPr>
          <w:rFonts w:ascii="Arial" w:hAnsi="Arial"/>
          <w:sz w:val="20"/>
          <w:szCs w:val="20"/>
        </w:rPr>
        <w:t xml:space="preserve"> 24 heures </w:t>
      </w:r>
      <w:r w:rsidR="00C01A67" w:rsidRPr="00245D4E">
        <w:rPr>
          <w:rFonts w:ascii="Arial" w:hAnsi="Arial"/>
          <w:sz w:val="20"/>
          <w:szCs w:val="20"/>
        </w:rPr>
        <w:br/>
        <w:t xml:space="preserve">    Astérix doit de l'argent à Saïd </w:t>
      </w:r>
      <w:r w:rsidR="00C01A67" w:rsidRPr="00245D4E">
        <w:rPr>
          <w:rFonts w:ascii="Arial" w:hAnsi="Arial"/>
          <w:b/>
          <w:sz w:val="20"/>
          <w:szCs w:val="20"/>
        </w:rPr>
        <w:t xml:space="preserve">depuis </w:t>
      </w:r>
      <w:r w:rsidR="00C01A67" w:rsidRPr="00245D4E">
        <w:rPr>
          <w:rFonts w:ascii="Arial" w:hAnsi="Arial"/>
          <w:sz w:val="20"/>
          <w:szCs w:val="20"/>
        </w:rPr>
        <w:t xml:space="preserve">longtemps </w:t>
      </w:r>
      <w:r w:rsidR="00C01A67" w:rsidRPr="00245D4E">
        <w:rPr>
          <w:rFonts w:ascii="Arial" w:hAnsi="Arial"/>
          <w:sz w:val="20"/>
          <w:szCs w:val="20"/>
        </w:rPr>
        <w:br/>
        <w:t xml:space="preserve">    La salle de gym de Hubert a brûlé </w:t>
      </w:r>
      <w:r w:rsidR="00C01A67" w:rsidRPr="00245D4E">
        <w:rPr>
          <w:rFonts w:ascii="Arial" w:hAnsi="Arial"/>
          <w:b/>
          <w:sz w:val="20"/>
          <w:szCs w:val="20"/>
        </w:rPr>
        <w:t xml:space="preserve">il y a </w:t>
      </w:r>
      <w:r w:rsidR="00C01A67" w:rsidRPr="00245D4E">
        <w:rPr>
          <w:rFonts w:ascii="Arial" w:hAnsi="Arial"/>
          <w:sz w:val="20"/>
          <w:szCs w:val="20"/>
        </w:rPr>
        <w:t xml:space="preserve">4 jours </w:t>
      </w:r>
      <w:r w:rsidR="00C01A67" w:rsidRPr="00245D4E">
        <w:rPr>
          <w:rFonts w:ascii="Arial" w:hAnsi="Arial"/>
          <w:sz w:val="20"/>
          <w:szCs w:val="20"/>
        </w:rPr>
        <w:br/>
        <w:t xml:space="preserve">    Hubert est pessimiste </w:t>
      </w:r>
      <w:r w:rsidR="00C01A67" w:rsidRPr="00245D4E">
        <w:rPr>
          <w:rFonts w:ascii="Arial" w:hAnsi="Arial"/>
          <w:b/>
          <w:sz w:val="20"/>
          <w:szCs w:val="20"/>
        </w:rPr>
        <w:t>depuis</w:t>
      </w:r>
      <w:r w:rsidR="00C01A67" w:rsidRPr="00245D4E">
        <w:rPr>
          <w:rFonts w:ascii="Arial" w:hAnsi="Arial"/>
          <w:sz w:val="20"/>
          <w:szCs w:val="20"/>
        </w:rPr>
        <w:t xml:space="preserve"> que la salle de gym a été incendiée </w:t>
      </w:r>
      <w:r w:rsidR="00C01A67" w:rsidRPr="00245D4E">
        <w:rPr>
          <w:rFonts w:ascii="Arial" w:hAnsi="Arial"/>
          <w:sz w:val="20"/>
          <w:szCs w:val="20"/>
        </w:rPr>
        <w:br/>
        <w:t xml:space="preserve">    Vinz a vu une vache </w:t>
      </w:r>
      <w:r w:rsidR="00C01A67" w:rsidRPr="00245D4E">
        <w:rPr>
          <w:rFonts w:ascii="Arial" w:hAnsi="Arial"/>
          <w:b/>
          <w:sz w:val="20"/>
          <w:szCs w:val="20"/>
        </w:rPr>
        <w:t>pendant</w:t>
      </w:r>
      <w:r w:rsidR="00C01A67" w:rsidRPr="00245D4E">
        <w:rPr>
          <w:rFonts w:ascii="Arial" w:hAnsi="Arial"/>
          <w:sz w:val="20"/>
          <w:szCs w:val="20"/>
        </w:rPr>
        <w:t xml:space="preserve"> son sommeil </w:t>
      </w:r>
      <w:r w:rsidR="00C01A67" w:rsidRPr="00245D4E">
        <w:rPr>
          <w:rFonts w:ascii="Arial" w:hAnsi="Arial"/>
          <w:sz w:val="20"/>
          <w:szCs w:val="20"/>
        </w:rPr>
        <w:br/>
        <w:t xml:space="preserve">    Saïd a participé à une manifestation </w:t>
      </w:r>
      <w:r w:rsidR="00C01A67" w:rsidRPr="00245D4E">
        <w:rPr>
          <w:rFonts w:ascii="Arial" w:hAnsi="Arial"/>
          <w:b/>
          <w:sz w:val="20"/>
          <w:szCs w:val="20"/>
        </w:rPr>
        <w:t>il y a</w:t>
      </w:r>
      <w:r w:rsidR="00C01A67" w:rsidRPr="00245D4E">
        <w:rPr>
          <w:rFonts w:ascii="Arial" w:hAnsi="Arial"/>
          <w:sz w:val="20"/>
          <w:szCs w:val="20"/>
        </w:rPr>
        <w:t xml:space="preserve"> 2 jours </w:t>
      </w:r>
    </w:p>
    <w:p w:rsidR="00895271" w:rsidRPr="00245D4E" w:rsidRDefault="00895271" w:rsidP="00907F5E">
      <w:pPr>
        <w:pStyle w:val="NormalWeb"/>
        <w:spacing w:before="0" w:beforeAutospacing="0" w:after="0" w:afterAutospacing="0"/>
        <w:rPr>
          <w:rFonts w:ascii="Arial" w:hAnsi="Arial"/>
          <w:sz w:val="20"/>
          <w:szCs w:val="20"/>
        </w:rPr>
      </w:pPr>
    </w:p>
    <w:p w:rsidR="00895271" w:rsidRPr="00245D4E" w:rsidRDefault="00B70BCD" w:rsidP="00E51555">
      <w:pPr>
        <w:pStyle w:val="NormalWeb"/>
        <w:spacing w:before="0" w:beforeAutospacing="0" w:after="0" w:afterAutospacing="0"/>
        <w:rPr>
          <w:rFonts w:ascii="Arial" w:hAnsi="Arial"/>
          <w:b/>
          <w:sz w:val="20"/>
          <w:szCs w:val="20"/>
        </w:rPr>
      </w:pPr>
      <w:r w:rsidRPr="00245D4E">
        <w:rPr>
          <w:rFonts w:ascii="Arial" w:hAnsi="Arial"/>
          <w:b/>
          <w:sz w:val="20"/>
          <w:szCs w:val="20"/>
        </w:rPr>
        <w:t xml:space="preserve">11. </w:t>
      </w:r>
      <w:r w:rsidR="00E51555" w:rsidRPr="00245D4E">
        <w:rPr>
          <w:rFonts w:ascii="Arial" w:hAnsi="Arial"/>
          <w:b/>
          <w:sz w:val="20"/>
          <w:szCs w:val="20"/>
        </w:rPr>
        <w:t xml:space="preserve">La morale et les messages du film </w:t>
      </w:r>
    </w:p>
    <w:p w:rsidR="00E51555" w:rsidRPr="00245D4E" w:rsidRDefault="00E51555" w:rsidP="00E51555">
      <w:pPr>
        <w:pStyle w:val="NormalWeb"/>
        <w:spacing w:before="0" w:beforeAutospacing="0" w:after="0" w:afterAutospacing="0"/>
        <w:rPr>
          <w:rFonts w:ascii="Arial" w:hAnsi="Arial"/>
          <w:sz w:val="20"/>
          <w:szCs w:val="20"/>
        </w:rPr>
      </w:pPr>
      <w:r w:rsidRPr="00245D4E">
        <w:rPr>
          <w:rFonts w:ascii="Arial" w:hAnsi="Arial"/>
          <w:b/>
          <w:sz w:val="20"/>
          <w:szCs w:val="20"/>
        </w:rPr>
        <w:t>a)</w:t>
      </w:r>
      <w:r w:rsidRPr="00245D4E">
        <w:rPr>
          <w:rFonts w:ascii="Arial" w:hAnsi="Arial"/>
          <w:sz w:val="20"/>
          <w:szCs w:val="20"/>
        </w:rPr>
        <w:t xml:space="preserve"> Réponse personnelle</w:t>
      </w:r>
      <w:r w:rsidR="00907F5E" w:rsidRPr="00245D4E">
        <w:rPr>
          <w:rFonts w:ascii="Arial" w:hAnsi="Arial"/>
          <w:sz w:val="20"/>
          <w:szCs w:val="20"/>
        </w:rPr>
        <w:t xml:space="preserve">. </w:t>
      </w:r>
      <w:r w:rsidRPr="00245D4E">
        <w:rPr>
          <w:rFonts w:ascii="Arial" w:hAnsi="Arial"/>
          <w:sz w:val="20"/>
          <w:szCs w:val="20"/>
        </w:rPr>
        <w:t>Cepend</w:t>
      </w:r>
      <w:r w:rsidR="006429F2" w:rsidRPr="00245D4E">
        <w:rPr>
          <w:rFonts w:ascii="Arial" w:hAnsi="Arial"/>
          <w:sz w:val="20"/>
          <w:szCs w:val="20"/>
        </w:rPr>
        <w:t>ant, le film semble plutôt pess</w:t>
      </w:r>
      <w:r w:rsidRPr="00245D4E">
        <w:rPr>
          <w:rFonts w:ascii="Arial" w:hAnsi="Arial"/>
          <w:sz w:val="20"/>
          <w:szCs w:val="20"/>
        </w:rPr>
        <w:t xml:space="preserve">imiste : il ne montre aucune échappatoire possible pour les 3 jeunes que nous </w:t>
      </w:r>
      <w:r w:rsidR="0080479F" w:rsidRPr="00245D4E">
        <w:rPr>
          <w:rFonts w:ascii="Arial" w:hAnsi="Arial"/>
          <w:sz w:val="20"/>
          <w:szCs w:val="20"/>
        </w:rPr>
        <w:t>suivront</w:t>
      </w:r>
      <w:r w:rsidRPr="00245D4E">
        <w:rPr>
          <w:rFonts w:ascii="Arial" w:hAnsi="Arial"/>
          <w:sz w:val="20"/>
          <w:szCs w:val="20"/>
        </w:rPr>
        <w:t xml:space="preserve"> pendant 24h : aucun n’arrive à s’en sortir ou ne semble avoir la possibilité de s’en sortir (pas d’espoir). Au contraire, Vinz est tué alors que sa haine et sa colère étaient apaisées. Sa mort va probablement engendrer plus de haine…Le film ne propose aucune solution pour sortir de la haine.</w:t>
      </w:r>
    </w:p>
    <w:p w:rsidR="00E51555" w:rsidRPr="00245D4E" w:rsidRDefault="00E51555" w:rsidP="00E51555">
      <w:pPr>
        <w:pStyle w:val="NormalWeb"/>
        <w:spacing w:before="0" w:beforeAutospacing="0" w:after="0" w:afterAutospacing="0"/>
        <w:rPr>
          <w:rFonts w:ascii="Arial" w:hAnsi="Arial"/>
          <w:sz w:val="20"/>
          <w:szCs w:val="20"/>
        </w:rPr>
      </w:pPr>
    </w:p>
    <w:p w:rsidR="00E51555" w:rsidRPr="00245D4E" w:rsidRDefault="00E51555" w:rsidP="00E51555">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Thèmes</w:t>
      </w:r>
    </w:p>
    <w:p w:rsidR="006429F2" w:rsidRPr="00245D4E" w:rsidRDefault="00E51555" w:rsidP="00E51555">
      <w:pPr>
        <w:pStyle w:val="NormalWeb"/>
        <w:spacing w:before="0" w:beforeAutospacing="0" w:after="0" w:afterAutospacing="0"/>
        <w:rPr>
          <w:rFonts w:ascii="Arial" w:hAnsi="Arial"/>
          <w:sz w:val="20"/>
          <w:szCs w:val="20"/>
        </w:rPr>
      </w:pPr>
      <w:r w:rsidRPr="00245D4E">
        <w:rPr>
          <w:rFonts w:ascii="Arial" w:hAnsi="Arial"/>
          <w:sz w:val="20"/>
          <w:szCs w:val="20"/>
        </w:rPr>
        <w:t xml:space="preserve">La situation des banlieues et des jeunes des banlieues (oisiveté/ennui, activités : musique/rap, break-dance, barbecue entre jeunes, drogues et délinquance), la délinquance, le racisme et l’exclusion, les rapports entre différents milieux (policiers/jeunes des </w:t>
      </w:r>
      <w:r w:rsidR="0080479F" w:rsidRPr="00245D4E">
        <w:rPr>
          <w:rFonts w:ascii="Arial" w:hAnsi="Arial"/>
          <w:sz w:val="20"/>
          <w:szCs w:val="20"/>
        </w:rPr>
        <w:t>banlieues</w:t>
      </w:r>
      <w:r w:rsidRPr="00245D4E">
        <w:rPr>
          <w:rFonts w:ascii="Arial" w:hAnsi="Arial"/>
          <w:sz w:val="20"/>
          <w:szCs w:val="20"/>
        </w:rPr>
        <w:t>, rapports entre communautés ethniques, en</w:t>
      </w:r>
      <w:r w:rsidR="0080479F" w:rsidRPr="00245D4E">
        <w:rPr>
          <w:rFonts w:ascii="Arial" w:hAnsi="Arial"/>
          <w:sz w:val="20"/>
          <w:szCs w:val="20"/>
        </w:rPr>
        <w:t>tre citadins/jeunes des banlieues</w:t>
      </w:r>
      <w:r w:rsidRPr="00245D4E">
        <w:rPr>
          <w:rFonts w:ascii="Arial" w:hAnsi="Arial"/>
          <w:sz w:val="20"/>
          <w:szCs w:val="20"/>
        </w:rPr>
        <w:t>, classes aisées/classes défavorisées), l’image de la police en France, rapport à la différence.</w:t>
      </w:r>
    </w:p>
    <w:p w:rsidR="006429F2" w:rsidRPr="00245D4E" w:rsidRDefault="006429F2" w:rsidP="00E51555">
      <w:pPr>
        <w:pStyle w:val="NormalWeb"/>
        <w:spacing w:before="0" w:beforeAutospacing="0" w:after="0" w:afterAutospacing="0"/>
        <w:rPr>
          <w:rFonts w:ascii="Arial" w:hAnsi="Arial"/>
          <w:sz w:val="20"/>
          <w:szCs w:val="20"/>
        </w:rPr>
      </w:pPr>
    </w:p>
    <w:p w:rsidR="006429F2" w:rsidRPr="00245D4E" w:rsidRDefault="006429F2" w:rsidP="00E51555">
      <w:pPr>
        <w:pStyle w:val="NormalWeb"/>
        <w:spacing w:before="0" w:beforeAutospacing="0" w:after="0" w:afterAutospacing="0"/>
        <w:rPr>
          <w:rFonts w:ascii="Arial" w:hAnsi="Arial"/>
          <w:sz w:val="20"/>
          <w:szCs w:val="20"/>
        </w:rPr>
      </w:pPr>
      <w:r w:rsidRPr="00245D4E">
        <w:rPr>
          <w:rFonts w:ascii="Arial" w:hAnsi="Arial"/>
          <w:b/>
          <w:sz w:val="20"/>
          <w:szCs w:val="20"/>
        </w:rPr>
        <w:t>c)</w:t>
      </w:r>
      <w:r w:rsidRPr="00245D4E">
        <w:rPr>
          <w:rFonts w:ascii="Arial" w:hAnsi="Arial"/>
          <w:sz w:val="20"/>
          <w:szCs w:val="20"/>
        </w:rPr>
        <w:t xml:space="preserve"> Réponse personnelle</w:t>
      </w:r>
    </w:p>
    <w:p w:rsidR="006429F2" w:rsidRPr="00245D4E" w:rsidRDefault="006429F2" w:rsidP="00E51555">
      <w:pPr>
        <w:pStyle w:val="NormalWeb"/>
        <w:spacing w:before="0" w:beforeAutospacing="0" w:after="0" w:afterAutospacing="0"/>
        <w:rPr>
          <w:rFonts w:ascii="Arial" w:hAnsi="Arial"/>
          <w:sz w:val="20"/>
          <w:szCs w:val="20"/>
        </w:rPr>
      </w:pPr>
    </w:p>
    <w:p w:rsidR="006429F2" w:rsidRPr="00245D4E" w:rsidRDefault="006429F2" w:rsidP="00E51555">
      <w:pPr>
        <w:pStyle w:val="NormalWeb"/>
        <w:spacing w:before="0" w:beforeAutospacing="0" w:after="0" w:afterAutospacing="0"/>
        <w:rPr>
          <w:rFonts w:ascii="Arial" w:hAnsi="Arial"/>
          <w:sz w:val="20"/>
          <w:szCs w:val="20"/>
        </w:rPr>
      </w:pPr>
      <w:r w:rsidRPr="00245D4E">
        <w:rPr>
          <w:rFonts w:ascii="Arial" w:hAnsi="Arial"/>
          <w:b/>
          <w:sz w:val="20"/>
          <w:szCs w:val="20"/>
        </w:rPr>
        <w:t>e)</w:t>
      </w:r>
      <w:r w:rsidRPr="00245D4E">
        <w:rPr>
          <w:rFonts w:ascii="Arial" w:hAnsi="Arial"/>
          <w:sz w:val="20"/>
          <w:szCs w:val="20"/>
        </w:rPr>
        <w:t xml:space="preserve"> Réponse personnelle</w:t>
      </w:r>
      <w:r w:rsidR="00907F5E" w:rsidRPr="00245D4E">
        <w:rPr>
          <w:rFonts w:ascii="Arial" w:hAnsi="Arial"/>
          <w:sz w:val="20"/>
          <w:szCs w:val="20"/>
        </w:rPr>
        <w:t>. Cependant, l</w:t>
      </w:r>
      <w:r w:rsidRPr="00245D4E">
        <w:rPr>
          <w:rFonts w:ascii="Arial" w:hAnsi="Arial"/>
          <w:sz w:val="20"/>
          <w:szCs w:val="20"/>
        </w:rPr>
        <w:t>’image des policiers est assez négative dans le film : ils sont souvent agressifs et violents, notamment lorsqu’ils se sentent en situation de domination et de pouvoir (quand ils sont en nombre, avec une arme ou dans leur environnement). Ils ont peur des jeunes banlieusards.</w:t>
      </w:r>
    </w:p>
    <w:p w:rsidR="006429F2" w:rsidRPr="00245D4E" w:rsidRDefault="006429F2" w:rsidP="00E51555">
      <w:pPr>
        <w:pStyle w:val="NormalWeb"/>
        <w:spacing w:before="0" w:beforeAutospacing="0" w:after="0" w:afterAutospacing="0"/>
        <w:rPr>
          <w:rFonts w:ascii="Arial" w:hAnsi="Arial"/>
          <w:sz w:val="20"/>
          <w:szCs w:val="20"/>
        </w:rPr>
      </w:pPr>
    </w:p>
    <w:p w:rsidR="006429F2" w:rsidRPr="00245D4E" w:rsidRDefault="006429F2" w:rsidP="00E51555">
      <w:pPr>
        <w:pStyle w:val="NormalWeb"/>
        <w:spacing w:before="0" w:beforeAutospacing="0" w:after="0" w:afterAutospacing="0"/>
        <w:rPr>
          <w:rFonts w:ascii="Arial" w:hAnsi="Arial"/>
          <w:sz w:val="20"/>
          <w:szCs w:val="20"/>
        </w:rPr>
      </w:pPr>
      <w:r w:rsidRPr="00245D4E">
        <w:rPr>
          <w:rFonts w:ascii="Arial" w:hAnsi="Arial"/>
          <w:b/>
          <w:sz w:val="20"/>
          <w:szCs w:val="20"/>
        </w:rPr>
        <w:t>f)</w:t>
      </w:r>
      <w:r w:rsidRPr="00245D4E">
        <w:rPr>
          <w:rFonts w:ascii="Arial" w:hAnsi="Arial"/>
          <w:sz w:val="20"/>
          <w:szCs w:val="20"/>
        </w:rPr>
        <w:t xml:space="preserve"> Grunwalski est mort par fierté. S’il avait peut-être accepté que l’on voit ses dessous, peut-être aurait-il pu attraper la main de son ami à temps et il ne serait pas mort.</w:t>
      </w:r>
    </w:p>
    <w:p w:rsidR="00E51555" w:rsidRPr="00245D4E" w:rsidRDefault="00E51555" w:rsidP="00E51555">
      <w:pPr>
        <w:pStyle w:val="NormalWeb"/>
        <w:spacing w:before="0" w:beforeAutospacing="0" w:after="0" w:afterAutospacing="0"/>
        <w:rPr>
          <w:rFonts w:ascii="Arial" w:hAnsi="Arial"/>
          <w:sz w:val="20"/>
          <w:szCs w:val="20"/>
        </w:rPr>
      </w:pPr>
      <w:r w:rsidRPr="00245D4E">
        <w:rPr>
          <w:rFonts w:ascii="Arial" w:hAnsi="Arial"/>
          <w:sz w:val="20"/>
          <w:szCs w:val="20"/>
        </w:rPr>
        <w:t xml:space="preserve">   </w:t>
      </w:r>
    </w:p>
    <w:p w:rsidR="006429F2" w:rsidRPr="00245D4E" w:rsidRDefault="006429F2" w:rsidP="00E51555">
      <w:pPr>
        <w:pStyle w:val="NormalWeb"/>
        <w:spacing w:before="0" w:beforeAutospacing="0" w:after="0" w:afterAutospacing="0"/>
        <w:rPr>
          <w:rFonts w:ascii="Arial" w:hAnsi="Arial"/>
          <w:sz w:val="20"/>
          <w:szCs w:val="20"/>
        </w:rPr>
      </w:pPr>
      <w:r w:rsidRPr="00245D4E">
        <w:rPr>
          <w:rFonts w:ascii="Arial" w:hAnsi="Arial"/>
          <w:b/>
          <w:sz w:val="20"/>
          <w:szCs w:val="20"/>
        </w:rPr>
        <w:lastRenderedPageBreak/>
        <w:t>g)</w:t>
      </w:r>
      <w:r w:rsidRPr="00245D4E">
        <w:rPr>
          <w:rFonts w:ascii="Arial" w:hAnsi="Arial"/>
          <w:sz w:val="20"/>
          <w:szCs w:val="20"/>
        </w:rPr>
        <w:t xml:space="preserve"> Réponse personnelle</w:t>
      </w:r>
    </w:p>
    <w:p w:rsidR="006429F2" w:rsidRPr="00245D4E" w:rsidRDefault="006429F2" w:rsidP="00E51555">
      <w:pPr>
        <w:pStyle w:val="NormalWeb"/>
        <w:spacing w:before="0" w:beforeAutospacing="0" w:after="0" w:afterAutospacing="0"/>
        <w:rPr>
          <w:rFonts w:ascii="Arial" w:hAnsi="Arial"/>
          <w:sz w:val="20"/>
          <w:szCs w:val="20"/>
        </w:rPr>
      </w:pPr>
      <w:r w:rsidRPr="00245D4E">
        <w:rPr>
          <w:rFonts w:ascii="Arial" w:hAnsi="Arial"/>
          <w:sz w:val="20"/>
          <w:szCs w:val="20"/>
        </w:rPr>
        <w:t>Le noir et blanc renforce cependant le contenu pessimiste du film et son côté manichéen (blanc/noir – bien/mal)</w:t>
      </w:r>
    </w:p>
    <w:p w:rsidR="006429F2" w:rsidRPr="00245D4E" w:rsidRDefault="006429F2" w:rsidP="00E51555">
      <w:pPr>
        <w:pStyle w:val="NormalWeb"/>
        <w:spacing w:before="0" w:beforeAutospacing="0" w:after="0" w:afterAutospacing="0"/>
        <w:rPr>
          <w:rFonts w:ascii="Arial" w:hAnsi="Arial"/>
          <w:sz w:val="20"/>
          <w:szCs w:val="20"/>
        </w:rPr>
      </w:pPr>
      <w:r w:rsidRPr="00245D4E">
        <w:rPr>
          <w:rFonts w:ascii="Arial" w:hAnsi="Arial"/>
          <w:sz w:val="20"/>
          <w:szCs w:val="20"/>
        </w:rPr>
        <w:t>Le fait de montrer les jeunes pendant 24h renforce le réalisme du film, perçu comme un reportage, presque comme un documentaire sur les jeunes des banlieues</w:t>
      </w:r>
    </w:p>
    <w:p w:rsidR="006429F2" w:rsidRPr="00245D4E" w:rsidRDefault="006429F2" w:rsidP="00E51555">
      <w:pPr>
        <w:pStyle w:val="NormalWeb"/>
        <w:spacing w:before="0" w:beforeAutospacing="0" w:after="0" w:afterAutospacing="0"/>
        <w:rPr>
          <w:rFonts w:ascii="Arial" w:hAnsi="Arial"/>
          <w:sz w:val="20"/>
          <w:szCs w:val="20"/>
        </w:rPr>
      </w:pPr>
    </w:p>
    <w:p w:rsidR="006429F2" w:rsidRPr="00245D4E" w:rsidRDefault="006429F2" w:rsidP="00E51555">
      <w:pPr>
        <w:pStyle w:val="NormalWeb"/>
        <w:spacing w:before="0" w:beforeAutospacing="0" w:after="0" w:afterAutospacing="0"/>
        <w:rPr>
          <w:rFonts w:ascii="Arial" w:hAnsi="Arial"/>
          <w:sz w:val="20"/>
          <w:szCs w:val="20"/>
        </w:rPr>
      </w:pPr>
      <w:r w:rsidRPr="00245D4E">
        <w:rPr>
          <w:rFonts w:ascii="Arial" w:hAnsi="Arial"/>
          <w:b/>
          <w:sz w:val="20"/>
          <w:szCs w:val="20"/>
        </w:rPr>
        <w:t>h)</w:t>
      </w:r>
      <w:r w:rsidRPr="00245D4E">
        <w:rPr>
          <w:rFonts w:ascii="Arial" w:hAnsi="Arial"/>
          <w:sz w:val="20"/>
          <w:szCs w:val="20"/>
        </w:rPr>
        <w:t xml:space="preserve"> Réponse personnelle</w:t>
      </w:r>
    </w:p>
    <w:p w:rsidR="00C01A67" w:rsidRPr="00245D4E" w:rsidRDefault="00C01A67" w:rsidP="006429F2">
      <w:pPr>
        <w:pStyle w:val="NormalWeb"/>
        <w:rPr>
          <w:rFonts w:ascii="Arial" w:hAnsi="Arial"/>
          <w:sz w:val="20"/>
          <w:szCs w:val="20"/>
        </w:rPr>
      </w:pPr>
      <w:r w:rsidRPr="00245D4E">
        <w:rPr>
          <w:rFonts w:ascii="Arial" w:hAnsi="Arial"/>
          <w:b/>
          <w:sz w:val="20"/>
          <w:szCs w:val="20"/>
        </w:rPr>
        <w:t xml:space="preserve">12. Langage familier et soutenu. Retrouvez les correspondances ... </w:t>
      </w:r>
    </w:p>
    <w:tbl>
      <w:tblPr>
        <w:tblW w:w="9240" w:type="dxa"/>
        <w:tblCellSpacing w:w="15" w:type="dxa"/>
        <w:tblCellMar>
          <w:top w:w="15" w:type="dxa"/>
          <w:left w:w="15" w:type="dxa"/>
          <w:bottom w:w="15" w:type="dxa"/>
          <w:right w:w="15" w:type="dxa"/>
        </w:tblCellMar>
        <w:tblLook w:val="04A0" w:firstRow="1" w:lastRow="0" w:firstColumn="1" w:lastColumn="0" w:noHBand="0" w:noVBand="1"/>
      </w:tblPr>
      <w:tblGrid>
        <w:gridCol w:w="4380"/>
        <w:gridCol w:w="4860"/>
      </w:tblGrid>
      <w:tr w:rsidR="00C01A67" w:rsidRPr="00245D4E">
        <w:trPr>
          <w:trHeight w:hRule="exact" w:val="284"/>
          <w:tblCellSpacing w:w="15" w:type="dxa"/>
        </w:trPr>
        <w:tc>
          <w:tcPr>
            <w:tcW w:w="4335" w:type="dxa"/>
            <w:vAlign w:val="center"/>
          </w:tcPr>
          <w:p w:rsidR="00C01A67" w:rsidRPr="00245D4E" w:rsidRDefault="00C01A67">
            <w:pPr>
              <w:rPr>
                <w:rFonts w:ascii="Arial" w:hAnsi="Arial"/>
                <w:sz w:val="20"/>
                <w:szCs w:val="20"/>
                <w:lang w:val="fr-FR"/>
              </w:rPr>
            </w:pPr>
            <w:r w:rsidRPr="00245D4E">
              <w:rPr>
                <w:rFonts w:ascii="Arial" w:hAnsi="Arial"/>
                <w:b/>
                <w:sz w:val="20"/>
                <w:szCs w:val="20"/>
                <w:lang w:val="fr-FR"/>
              </w:rPr>
              <w:t>    Langage très familier</w:t>
            </w:r>
            <w:r w:rsidRPr="00245D4E">
              <w:rPr>
                <w:rFonts w:ascii="Arial" w:hAnsi="Arial"/>
                <w:sz w:val="20"/>
                <w:szCs w:val="20"/>
                <w:lang w:val="fr-FR"/>
              </w:rPr>
              <w:t xml:space="preserve"> </w:t>
            </w:r>
          </w:p>
        </w:tc>
        <w:tc>
          <w:tcPr>
            <w:tcW w:w="4815" w:type="dxa"/>
            <w:vAlign w:val="center"/>
          </w:tcPr>
          <w:p w:rsidR="00C01A67" w:rsidRPr="00245D4E" w:rsidRDefault="00C01A67">
            <w:pPr>
              <w:rPr>
                <w:rFonts w:ascii="Arial" w:hAnsi="Arial"/>
                <w:sz w:val="20"/>
                <w:szCs w:val="20"/>
                <w:lang w:val="fr-FR"/>
              </w:rPr>
            </w:pPr>
            <w:r w:rsidRPr="00245D4E">
              <w:rPr>
                <w:rFonts w:ascii="Arial" w:hAnsi="Arial"/>
                <w:b/>
                <w:sz w:val="20"/>
                <w:szCs w:val="20"/>
                <w:lang w:val="fr-FR"/>
              </w:rPr>
              <w:t>Langage soutenu</w:t>
            </w:r>
            <w:r w:rsidRPr="00245D4E">
              <w:rPr>
                <w:rFonts w:ascii="Arial" w:hAnsi="Arial"/>
                <w:sz w:val="20"/>
                <w:szCs w:val="20"/>
                <w:lang w:val="fr-FR"/>
              </w:rPr>
              <w:t xml:space="preserve"> </w:t>
            </w:r>
          </w:p>
        </w:tc>
      </w:tr>
      <w:tr w:rsidR="00C01A67" w:rsidRPr="005E03ED">
        <w:trPr>
          <w:trHeight w:hRule="exact" w:val="284"/>
          <w:tblCellSpacing w:w="15" w:type="dxa"/>
        </w:trPr>
        <w:tc>
          <w:tcPr>
            <w:tcW w:w="4335" w:type="dxa"/>
            <w:vAlign w:val="center"/>
          </w:tcPr>
          <w:p w:rsidR="00C01A67" w:rsidRPr="00245D4E" w:rsidRDefault="006429F2">
            <w:pPr>
              <w:rPr>
                <w:rFonts w:ascii="Arial" w:hAnsi="Arial"/>
                <w:sz w:val="20"/>
                <w:szCs w:val="20"/>
                <w:lang w:val="fr-FR"/>
              </w:rPr>
            </w:pPr>
            <w:r w:rsidRPr="00245D4E">
              <w:rPr>
                <w:rFonts w:ascii="Arial" w:hAnsi="Arial"/>
                <w:sz w:val="20"/>
                <w:szCs w:val="20"/>
                <w:lang w:val="fr-FR"/>
              </w:rPr>
              <w:t>    Y' a</w:t>
            </w:r>
            <w:r w:rsidR="00C01A67" w:rsidRPr="00245D4E">
              <w:rPr>
                <w:rFonts w:ascii="Arial" w:hAnsi="Arial"/>
                <w:sz w:val="20"/>
                <w:szCs w:val="20"/>
                <w:lang w:val="fr-FR"/>
              </w:rPr>
              <w:t xml:space="preserve"> embrouille ... </w:t>
            </w:r>
          </w:p>
        </w:tc>
        <w:tc>
          <w:tcPr>
            <w:tcW w:w="481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Il y a quelque chose qui n'est pas clair</w:t>
            </w:r>
          </w:p>
        </w:tc>
      </w:tr>
      <w:tr w:rsidR="00C01A67" w:rsidRPr="00245D4E">
        <w:trPr>
          <w:trHeight w:hRule="exact" w:val="284"/>
          <w:tblCellSpacing w:w="15" w:type="dxa"/>
        </w:trPr>
        <w:tc>
          <w:tcPr>
            <w:tcW w:w="433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Ta gueule!</w:t>
            </w:r>
          </w:p>
        </w:tc>
        <w:tc>
          <w:tcPr>
            <w:tcW w:w="481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Tais–toi </w:t>
            </w:r>
          </w:p>
        </w:tc>
      </w:tr>
      <w:tr w:rsidR="00C01A67" w:rsidRPr="00245D4E">
        <w:trPr>
          <w:trHeight w:hRule="exact" w:val="284"/>
          <w:tblCellSpacing w:w="15" w:type="dxa"/>
        </w:trPr>
        <w:tc>
          <w:tcPr>
            <w:tcW w:w="433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C'est le bordel!</w:t>
            </w:r>
          </w:p>
        </w:tc>
        <w:tc>
          <w:tcPr>
            <w:tcW w:w="481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C'est une situation compliquée </w:t>
            </w:r>
          </w:p>
        </w:tc>
      </w:tr>
      <w:tr w:rsidR="00C01A67" w:rsidRPr="005E03ED">
        <w:trPr>
          <w:trHeight w:hRule="exact" w:val="284"/>
          <w:tblCellSpacing w:w="15" w:type="dxa"/>
        </w:trPr>
        <w:tc>
          <w:tcPr>
            <w:tcW w:w="433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Sales flics!</w:t>
            </w:r>
          </w:p>
        </w:tc>
        <w:tc>
          <w:tcPr>
            <w:tcW w:w="481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Je n'aime pas les policiers</w:t>
            </w:r>
          </w:p>
        </w:tc>
      </w:tr>
      <w:tr w:rsidR="00C01A67" w:rsidRPr="005E03ED">
        <w:trPr>
          <w:trHeight w:hRule="exact" w:val="284"/>
          <w:tblCellSpacing w:w="15" w:type="dxa"/>
        </w:trPr>
        <w:tc>
          <w:tcPr>
            <w:tcW w:w="433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Mon mec est en taule!</w:t>
            </w:r>
          </w:p>
        </w:tc>
        <w:tc>
          <w:tcPr>
            <w:tcW w:w="481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Mon petit ami est en prison </w:t>
            </w:r>
          </w:p>
        </w:tc>
      </w:tr>
      <w:tr w:rsidR="00C01A67" w:rsidRPr="005E03ED">
        <w:trPr>
          <w:trHeight w:hRule="exact" w:val="284"/>
          <w:tblCellSpacing w:w="15" w:type="dxa"/>
        </w:trPr>
        <w:tc>
          <w:tcPr>
            <w:tcW w:w="433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Je me casse!</w:t>
            </w:r>
          </w:p>
        </w:tc>
        <w:tc>
          <w:tcPr>
            <w:tcW w:w="481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Je m'en vais – Je pars </w:t>
            </w:r>
          </w:p>
        </w:tc>
      </w:tr>
      <w:tr w:rsidR="00C01A67" w:rsidRPr="00245D4E">
        <w:trPr>
          <w:trHeight w:hRule="exact" w:val="284"/>
          <w:tblCellSpacing w:w="15" w:type="dxa"/>
        </w:trPr>
        <w:tc>
          <w:tcPr>
            <w:tcW w:w="433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    Il n'en a rien à foutre! </w:t>
            </w:r>
          </w:p>
        </w:tc>
        <w:tc>
          <w:tcPr>
            <w:tcW w:w="4815" w:type="dxa"/>
            <w:vAlign w:val="center"/>
          </w:tcPr>
          <w:p w:rsidR="00C01A67" w:rsidRPr="00245D4E" w:rsidRDefault="00C01A67">
            <w:pPr>
              <w:rPr>
                <w:rFonts w:ascii="Arial" w:hAnsi="Arial"/>
                <w:sz w:val="20"/>
                <w:szCs w:val="20"/>
                <w:lang w:val="fr-FR"/>
              </w:rPr>
            </w:pPr>
            <w:r w:rsidRPr="00245D4E">
              <w:rPr>
                <w:rFonts w:ascii="Arial" w:hAnsi="Arial"/>
                <w:sz w:val="20"/>
                <w:szCs w:val="20"/>
                <w:lang w:val="fr-FR"/>
              </w:rPr>
              <w:t xml:space="preserve">Mon problème lui est égal </w:t>
            </w:r>
          </w:p>
          <w:p w:rsidR="006429F2" w:rsidRPr="00245D4E" w:rsidRDefault="006429F2">
            <w:pPr>
              <w:rPr>
                <w:rFonts w:ascii="Arial" w:hAnsi="Arial"/>
                <w:sz w:val="20"/>
                <w:szCs w:val="20"/>
                <w:lang w:val="fr-FR"/>
              </w:rPr>
            </w:pPr>
          </w:p>
          <w:p w:rsidR="006429F2" w:rsidRPr="00245D4E" w:rsidRDefault="006429F2">
            <w:pPr>
              <w:rPr>
                <w:rFonts w:ascii="Arial" w:hAnsi="Arial"/>
                <w:sz w:val="20"/>
                <w:szCs w:val="20"/>
                <w:lang w:val="fr-FR"/>
              </w:rPr>
            </w:pPr>
          </w:p>
          <w:p w:rsidR="006429F2" w:rsidRPr="00245D4E" w:rsidRDefault="006429F2">
            <w:pPr>
              <w:rPr>
                <w:rFonts w:ascii="Arial" w:hAnsi="Arial"/>
                <w:sz w:val="20"/>
                <w:szCs w:val="20"/>
                <w:lang w:val="fr-FR"/>
              </w:rPr>
            </w:pPr>
          </w:p>
        </w:tc>
      </w:tr>
    </w:tbl>
    <w:p w:rsidR="006429F2" w:rsidRPr="00245D4E" w:rsidRDefault="006429F2" w:rsidP="00F74F63">
      <w:pPr>
        <w:pStyle w:val="asc2"/>
        <w:spacing w:after="0"/>
        <w:rPr>
          <w:rFonts w:ascii="Arial" w:hAnsi="Arial"/>
          <w:sz w:val="22"/>
        </w:rPr>
      </w:pPr>
    </w:p>
    <w:p w:rsidR="006429F2" w:rsidRPr="00245D4E" w:rsidRDefault="006429F2" w:rsidP="00C64557">
      <w:pPr>
        <w:pStyle w:val="asc2"/>
        <w:spacing w:after="0"/>
        <w:rPr>
          <w:rFonts w:ascii="Arial" w:hAnsi="Arial"/>
          <w:sz w:val="20"/>
          <w:szCs w:val="20"/>
        </w:rPr>
      </w:pPr>
      <w:r w:rsidRPr="00245D4E">
        <w:rPr>
          <w:rFonts w:ascii="Arial" w:hAnsi="Arial"/>
          <w:sz w:val="20"/>
          <w:szCs w:val="20"/>
        </w:rPr>
        <w:t xml:space="preserve">13. </w:t>
      </w:r>
      <w:r w:rsidR="00C64557" w:rsidRPr="00245D4E">
        <w:rPr>
          <w:rFonts w:ascii="Arial" w:hAnsi="Arial"/>
          <w:sz w:val="20"/>
          <w:szCs w:val="20"/>
        </w:rPr>
        <w:t>La fin du film</w:t>
      </w:r>
    </w:p>
    <w:p w:rsidR="006429F2" w:rsidRPr="00245D4E" w:rsidRDefault="00C64557" w:rsidP="00C64557">
      <w:pPr>
        <w:pStyle w:val="asc2"/>
        <w:spacing w:after="0"/>
        <w:rPr>
          <w:rFonts w:ascii="Arial" w:hAnsi="Arial"/>
          <w:b w:val="0"/>
          <w:sz w:val="20"/>
          <w:szCs w:val="20"/>
        </w:rPr>
      </w:pPr>
      <w:r w:rsidRPr="00245D4E">
        <w:rPr>
          <w:rFonts w:ascii="Arial" w:hAnsi="Arial"/>
          <w:b w:val="0"/>
          <w:sz w:val="20"/>
          <w:szCs w:val="20"/>
        </w:rPr>
        <w:t xml:space="preserve">a) Vinz est tué par accident par un policier. Le policier voulait </w:t>
      </w:r>
      <w:r w:rsidR="00907F5E" w:rsidRPr="00245D4E">
        <w:rPr>
          <w:rFonts w:ascii="Arial" w:hAnsi="Arial"/>
          <w:b w:val="0"/>
          <w:sz w:val="20"/>
          <w:szCs w:val="20"/>
        </w:rPr>
        <w:t>l’</w:t>
      </w:r>
      <w:r w:rsidRPr="00245D4E">
        <w:rPr>
          <w:rFonts w:ascii="Arial" w:hAnsi="Arial"/>
          <w:b w:val="0"/>
          <w:sz w:val="20"/>
          <w:szCs w:val="20"/>
        </w:rPr>
        <w:t>impres</w:t>
      </w:r>
      <w:r w:rsidR="00907F5E" w:rsidRPr="00245D4E">
        <w:rPr>
          <w:rFonts w:ascii="Arial" w:hAnsi="Arial"/>
          <w:b w:val="0"/>
          <w:sz w:val="20"/>
          <w:szCs w:val="20"/>
        </w:rPr>
        <w:t xml:space="preserve">sionner </w:t>
      </w:r>
      <w:r w:rsidRPr="00245D4E">
        <w:rPr>
          <w:rFonts w:ascii="Arial" w:hAnsi="Arial"/>
          <w:b w:val="0"/>
          <w:sz w:val="20"/>
          <w:szCs w:val="20"/>
        </w:rPr>
        <w:t>avec son arme et lui faire peur</w:t>
      </w:r>
      <w:r w:rsidR="00907F5E" w:rsidRPr="00245D4E">
        <w:rPr>
          <w:rFonts w:ascii="Arial" w:hAnsi="Arial"/>
          <w:b w:val="0"/>
          <w:sz w:val="20"/>
          <w:szCs w:val="20"/>
        </w:rPr>
        <w:t xml:space="preserve"> lors d’un contrôle</w:t>
      </w:r>
      <w:r w:rsidRPr="00245D4E">
        <w:rPr>
          <w:rFonts w:ascii="Arial" w:hAnsi="Arial"/>
          <w:b w:val="0"/>
          <w:sz w:val="20"/>
          <w:szCs w:val="20"/>
        </w:rPr>
        <w:t>. Malheureusement, l’arme était chargée et le coup est parti tout seul.C’est un accident. On appelle cela une bavure – un po</w:t>
      </w:r>
      <w:r w:rsidR="00907F5E" w:rsidRPr="00245D4E">
        <w:rPr>
          <w:rFonts w:ascii="Arial" w:hAnsi="Arial"/>
          <w:b w:val="0"/>
          <w:sz w:val="20"/>
          <w:szCs w:val="20"/>
        </w:rPr>
        <w:t>licier qui commet une erreur (</w:t>
      </w:r>
      <w:r w:rsidRPr="00245D4E">
        <w:rPr>
          <w:rFonts w:ascii="Arial" w:hAnsi="Arial"/>
          <w:b w:val="0"/>
          <w:sz w:val="20"/>
          <w:szCs w:val="20"/>
        </w:rPr>
        <w:t>blesse ou tue quelqu’un sans aucun motif légitime</w:t>
      </w:r>
      <w:r w:rsidR="00907F5E" w:rsidRPr="00245D4E">
        <w:rPr>
          <w:rFonts w:ascii="Arial" w:hAnsi="Arial"/>
          <w:b w:val="0"/>
          <w:sz w:val="20"/>
          <w:szCs w:val="20"/>
        </w:rPr>
        <w:t>)</w:t>
      </w:r>
      <w:r w:rsidRPr="00245D4E">
        <w:rPr>
          <w:rFonts w:ascii="Arial" w:hAnsi="Arial"/>
          <w:b w:val="0"/>
          <w:sz w:val="20"/>
          <w:szCs w:val="20"/>
        </w:rPr>
        <w:t>.</w:t>
      </w:r>
    </w:p>
    <w:p w:rsidR="006429F2" w:rsidRPr="00245D4E" w:rsidRDefault="00C64557" w:rsidP="00C64557">
      <w:pPr>
        <w:pStyle w:val="asc2"/>
        <w:spacing w:after="0"/>
        <w:rPr>
          <w:rFonts w:ascii="Arial" w:hAnsi="Arial"/>
          <w:b w:val="0"/>
          <w:sz w:val="20"/>
          <w:szCs w:val="20"/>
        </w:rPr>
      </w:pPr>
      <w:r w:rsidRPr="00245D4E">
        <w:rPr>
          <w:rFonts w:ascii="Arial" w:hAnsi="Arial"/>
          <w:b w:val="0"/>
          <w:sz w:val="20"/>
          <w:szCs w:val="20"/>
        </w:rPr>
        <w:t xml:space="preserve">b) </w:t>
      </w:r>
      <w:r w:rsidR="00907F5E" w:rsidRPr="00245D4E">
        <w:rPr>
          <w:rFonts w:ascii="Arial" w:hAnsi="Arial"/>
          <w:b w:val="0"/>
          <w:sz w:val="20"/>
          <w:szCs w:val="20"/>
        </w:rPr>
        <w:t xml:space="preserve">c) d) </w:t>
      </w:r>
      <w:r w:rsidRPr="00245D4E">
        <w:rPr>
          <w:rFonts w:ascii="Arial" w:hAnsi="Arial"/>
          <w:b w:val="0"/>
          <w:sz w:val="20"/>
          <w:szCs w:val="20"/>
        </w:rPr>
        <w:t>Réponse</w:t>
      </w:r>
      <w:r w:rsidR="00F74F63">
        <w:rPr>
          <w:rFonts w:ascii="Arial" w:hAnsi="Arial"/>
          <w:b w:val="0"/>
          <w:sz w:val="20"/>
          <w:szCs w:val="20"/>
        </w:rPr>
        <w:t>s</w:t>
      </w:r>
      <w:r w:rsidRPr="00245D4E">
        <w:rPr>
          <w:rFonts w:ascii="Arial" w:hAnsi="Arial"/>
          <w:b w:val="0"/>
          <w:sz w:val="20"/>
          <w:szCs w:val="20"/>
        </w:rPr>
        <w:t xml:space="preserve"> personnelle</w:t>
      </w:r>
      <w:r w:rsidR="00F74F63">
        <w:rPr>
          <w:rFonts w:ascii="Arial" w:hAnsi="Arial"/>
          <w:b w:val="0"/>
          <w:sz w:val="20"/>
          <w:szCs w:val="20"/>
        </w:rPr>
        <w:t>s</w:t>
      </w:r>
    </w:p>
    <w:p w:rsidR="00C64557" w:rsidRPr="00245D4E" w:rsidRDefault="00C64557" w:rsidP="00C64557">
      <w:pPr>
        <w:pStyle w:val="asc2"/>
        <w:spacing w:after="0"/>
        <w:rPr>
          <w:rFonts w:ascii="Arial" w:hAnsi="Arial"/>
          <w:b w:val="0"/>
          <w:sz w:val="20"/>
          <w:szCs w:val="20"/>
        </w:rPr>
      </w:pPr>
    </w:p>
    <w:p w:rsidR="006429F2" w:rsidRPr="00F74F63" w:rsidRDefault="00C64557" w:rsidP="00F74F63">
      <w:pPr>
        <w:pStyle w:val="asc2"/>
        <w:spacing w:after="0"/>
        <w:rPr>
          <w:rFonts w:ascii="Arial" w:hAnsi="Arial"/>
          <w:sz w:val="20"/>
          <w:szCs w:val="20"/>
        </w:rPr>
      </w:pPr>
      <w:r w:rsidRPr="00245D4E">
        <w:rPr>
          <w:rFonts w:ascii="Arial" w:hAnsi="Arial"/>
          <w:sz w:val="20"/>
          <w:szCs w:val="20"/>
        </w:rPr>
        <w:t>14. Les problèmes de société dans votre pays</w:t>
      </w:r>
      <w:r w:rsidR="00F74F63">
        <w:rPr>
          <w:rFonts w:ascii="Arial" w:hAnsi="Arial"/>
          <w:sz w:val="20"/>
          <w:szCs w:val="20"/>
        </w:rPr>
        <w:t xml:space="preserve"> : </w:t>
      </w:r>
      <w:r w:rsidR="00907F5E" w:rsidRPr="00245D4E">
        <w:rPr>
          <w:rFonts w:ascii="Arial" w:hAnsi="Arial"/>
          <w:b w:val="0"/>
          <w:sz w:val="20"/>
          <w:szCs w:val="20"/>
        </w:rPr>
        <w:t>Réponse personnelle</w:t>
      </w:r>
    </w:p>
    <w:p w:rsidR="00C01A67" w:rsidRPr="00245D4E" w:rsidRDefault="00895271">
      <w:pPr>
        <w:pStyle w:val="asc2"/>
        <w:rPr>
          <w:rFonts w:ascii="Arial" w:hAnsi="Arial"/>
          <w:sz w:val="22"/>
        </w:rPr>
      </w:pPr>
      <w:r w:rsidRPr="00245D4E">
        <w:rPr>
          <w:rFonts w:ascii="Arial" w:hAnsi="Arial"/>
          <w:noProof/>
          <w:sz w:val="22"/>
          <w:lang w:eastAsia="fr-FR"/>
        </w:rPr>
        <w:drawing>
          <wp:anchor distT="47625" distB="47625" distL="47625" distR="47625" simplePos="0" relativeHeight="251685888" behindDoc="0" locked="0" layoutInCell="1" allowOverlap="0">
            <wp:simplePos x="0" y="0"/>
            <wp:positionH relativeFrom="column">
              <wp:posOffset>-61595</wp:posOffset>
            </wp:positionH>
            <wp:positionV relativeFrom="line">
              <wp:posOffset>288290</wp:posOffset>
            </wp:positionV>
            <wp:extent cx="476250" cy="476250"/>
            <wp:effectExtent l="19050" t="0" r="0" b="0"/>
            <wp:wrapSquare wrapText="bothSides"/>
            <wp:docPr id="467" name="Image 216"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rPr>
      </w:pPr>
      <w:bookmarkStart w:id="394" w:name="_Toc320484604"/>
      <w:bookmarkStart w:id="395" w:name="_Toc271742966"/>
      <w:r w:rsidRPr="00245D4E">
        <w:rPr>
          <w:lang w:val="fr-FR"/>
        </w:rPr>
        <w:t>RIDICULE</w:t>
      </w:r>
      <w:bookmarkEnd w:id="394"/>
      <w:r w:rsidRPr="00245D4E">
        <w:rPr>
          <w:lang w:val="fr-FR"/>
        </w:rPr>
        <w:t xml:space="preserve"> </w:t>
      </w:r>
      <w:bookmarkEnd w:id="395"/>
    </w:p>
    <w:p w:rsidR="00C01A67" w:rsidRPr="00245D4E" w:rsidRDefault="00C01A67">
      <w:pPr>
        <w:pStyle w:val="asc2"/>
        <w:rPr>
          <w:rFonts w:ascii="Arial" w:hAnsi="Arial"/>
          <w:sz w:val="22"/>
        </w:rPr>
      </w:pPr>
    </w:p>
    <w:p w:rsidR="00C01A67" w:rsidRPr="00245D4E" w:rsidRDefault="00C01A67">
      <w:pPr>
        <w:pStyle w:val="asc3"/>
        <w:rPr>
          <w:rFonts w:ascii="Arial" w:hAnsi="Arial"/>
          <w:sz w:val="20"/>
          <w:szCs w:val="20"/>
        </w:rPr>
      </w:pPr>
      <w:bookmarkStart w:id="396" w:name="_Toc113602034"/>
      <w:bookmarkStart w:id="397" w:name="_Toc271742967"/>
      <w:r w:rsidRPr="00245D4E">
        <w:rPr>
          <w:rFonts w:ascii="Arial" w:hAnsi="Arial"/>
          <w:sz w:val="20"/>
          <w:szCs w:val="20"/>
        </w:rPr>
        <w:t>... PRÉPARATION – AVANT LE FILM</w:t>
      </w:r>
      <w:bookmarkEnd w:id="396"/>
      <w:bookmarkEnd w:id="397"/>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1. la révolution française :</w:t>
      </w:r>
      <w:r w:rsidRPr="00245D4E">
        <w:rPr>
          <w:rFonts w:ascii="Arial" w:hAnsi="Arial"/>
          <w:sz w:val="20"/>
          <w:szCs w:val="20"/>
        </w:rPr>
        <w:t>  </w:t>
      </w:r>
      <w:r w:rsidRPr="00245D4E">
        <w:rPr>
          <w:rFonts w:ascii="Arial" w:hAnsi="Arial"/>
          <w:b/>
          <w:sz w:val="20"/>
          <w:szCs w:val="20"/>
        </w:rPr>
        <w:t>1789</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2. Un peu d'histoire ... Dans les années 1780, c'est Louis XVI qui règne en France. </w:t>
      </w:r>
      <w:r w:rsidRPr="00245D4E">
        <w:rPr>
          <w:rFonts w:ascii="Arial" w:hAnsi="Arial"/>
          <w:b/>
          <w:sz w:val="20"/>
          <w:szCs w:val="20"/>
        </w:rPr>
        <w:br/>
      </w:r>
      <w:r w:rsidRPr="00245D4E">
        <w:rPr>
          <w:rFonts w:ascii="Arial" w:hAnsi="Arial"/>
          <w:b/>
          <w:sz w:val="20"/>
          <w:szCs w:val="20"/>
        </w:rPr>
        <w:br/>
      </w:r>
      <w:r w:rsidRPr="00245D4E">
        <w:rPr>
          <w:rFonts w:ascii="Arial" w:hAnsi="Arial"/>
          <w:sz w:val="20"/>
          <w:szCs w:val="20"/>
        </w:rPr>
        <w:t xml:space="preserve">a) Quel est son statut? </w:t>
      </w:r>
      <w:r w:rsidRPr="00245D4E">
        <w:rPr>
          <w:rFonts w:ascii="Arial" w:hAnsi="Arial"/>
          <w:i/>
          <w:sz w:val="20"/>
          <w:szCs w:val="20"/>
        </w:rPr>
        <w:t>C'est le roi de France (1774-1791). Il est souverain de droit divin (nommé par dieu - transmission de père en fils)</w:t>
      </w:r>
      <w:r w:rsidRPr="00245D4E">
        <w:rPr>
          <w:rFonts w:ascii="Arial" w:hAnsi="Arial"/>
          <w:sz w:val="20"/>
          <w:szCs w:val="20"/>
        </w:rPr>
        <w:br/>
      </w:r>
      <w:r w:rsidRPr="00245D4E">
        <w:rPr>
          <w:rFonts w:ascii="Arial" w:hAnsi="Arial"/>
          <w:sz w:val="20"/>
          <w:szCs w:val="20"/>
        </w:rPr>
        <w:br/>
        <w:t xml:space="preserve">b) Quels sont ses pouvoirs? </w:t>
      </w:r>
      <w:r w:rsidRPr="00245D4E">
        <w:rPr>
          <w:rFonts w:ascii="Arial" w:hAnsi="Arial"/>
          <w:i/>
          <w:sz w:val="20"/>
          <w:szCs w:val="20"/>
        </w:rPr>
        <w:t>Il a tous les pouvoirs</w:t>
      </w:r>
      <w:r w:rsidRPr="00245D4E">
        <w:rPr>
          <w:rFonts w:ascii="Arial" w:hAnsi="Arial"/>
          <w:sz w:val="20"/>
          <w:szCs w:val="20"/>
        </w:rPr>
        <w:br/>
      </w:r>
      <w:r w:rsidRPr="00245D4E">
        <w:rPr>
          <w:rFonts w:ascii="Arial" w:hAnsi="Arial"/>
          <w:sz w:val="20"/>
          <w:szCs w:val="20"/>
        </w:rPr>
        <w:br/>
        <w:t xml:space="preserve">c) Où habite–t–il? </w:t>
      </w:r>
      <w:r w:rsidRPr="00245D4E">
        <w:rPr>
          <w:rFonts w:ascii="Arial" w:hAnsi="Arial"/>
          <w:i/>
          <w:sz w:val="20"/>
          <w:szCs w:val="20"/>
        </w:rPr>
        <w:t>Il habite à Versailles</w:t>
      </w:r>
      <w:r w:rsidRPr="00245D4E">
        <w:rPr>
          <w:rFonts w:ascii="Arial" w:hAnsi="Arial"/>
          <w:b/>
          <w:i/>
          <w:sz w:val="20"/>
          <w:szCs w:val="20"/>
        </w:rPr>
        <w:t xml:space="preserve">. </w:t>
      </w:r>
      <w:r w:rsidRPr="00245D4E">
        <w:rPr>
          <w:rFonts w:ascii="Arial" w:hAnsi="Arial"/>
          <w:i/>
          <w:sz w:val="20"/>
          <w:szCs w:val="20"/>
        </w:rPr>
        <w:t>Apres la revoltion francaise, la population exige le transfert de la famille royale au Palais des Tuileries en plein centre de Paris</w:t>
      </w:r>
      <w:r w:rsidRPr="00245D4E">
        <w:rPr>
          <w:rFonts w:ascii="Arial" w:hAnsi="Arial"/>
          <w:sz w:val="20"/>
          <w:szCs w:val="20"/>
        </w:rPr>
        <w:br/>
      </w:r>
      <w:r w:rsidRPr="00245D4E">
        <w:rPr>
          <w:rFonts w:ascii="Arial" w:hAnsi="Arial"/>
          <w:sz w:val="20"/>
          <w:szCs w:val="20"/>
        </w:rPr>
        <w:br/>
        <w:t xml:space="preserve">d) Quel est son statut après la révolution française? </w:t>
      </w:r>
      <w:r w:rsidRPr="00245D4E">
        <w:rPr>
          <w:rFonts w:ascii="Arial" w:hAnsi="Arial"/>
          <w:i/>
          <w:sz w:val="20"/>
          <w:szCs w:val="20"/>
        </w:rPr>
        <w:t xml:space="preserve">Il est toujours le roi mais contitutionnel. Cependant, il devient rois des Français, pas de France. La révolution francaise abolit les privilèges (4 août 1789) et adopte la Déclaration des Droits de l'Homme et du Citoyen (26 août 1789). Les pouvoirs du roi sont limités et précisés par la constitution. Ce n'est plus le souverain de droit divin, mais le chef et représentant du peuple français. Il conserve les pouvoirs exécutifs. </w:t>
      </w:r>
      <w:r w:rsidRPr="00245D4E">
        <w:rPr>
          <w:rFonts w:ascii="Arial" w:hAnsi="Arial"/>
          <w:i/>
          <w:sz w:val="20"/>
          <w:szCs w:val="20"/>
        </w:rPr>
        <w:br/>
      </w:r>
      <w:r w:rsidRPr="00245D4E">
        <w:rPr>
          <w:rFonts w:ascii="Arial" w:hAnsi="Arial"/>
          <w:sz w:val="20"/>
          <w:szCs w:val="20"/>
        </w:rPr>
        <w:lastRenderedPageBreak/>
        <w:br/>
        <w:t xml:space="preserve">e) Comment est–il mort? En quelle année? Quel âge avait–il? </w:t>
      </w:r>
      <w:r w:rsidRPr="00245D4E">
        <w:rPr>
          <w:rFonts w:ascii="Arial" w:hAnsi="Arial"/>
          <w:i/>
          <w:sz w:val="20"/>
          <w:szCs w:val="20"/>
        </w:rPr>
        <w:t xml:space="preserve">Il a été guillotiné le 21 janvier 1793 à l'âge de 39 ans (il est né en 1754). Il a été accusé de trahison parce qu'il avait tenté de s'échapper en juin 1791 (et fuir en Autriche pour pouvoir ensuite tenter de reprendre le pouvoir). </w:t>
      </w:r>
      <w:r w:rsidRPr="00245D4E">
        <w:rPr>
          <w:rFonts w:ascii="Arial" w:hAnsi="Arial"/>
          <w:sz w:val="20"/>
          <w:szCs w:val="20"/>
        </w:rPr>
        <w:br/>
      </w:r>
      <w:r w:rsidRPr="00245D4E">
        <w:rPr>
          <w:rFonts w:ascii="Arial" w:hAnsi="Arial"/>
          <w:sz w:val="20"/>
          <w:szCs w:val="20"/>
        </w:rPr>
        <w:br/>
      </w:r>
      <w:r w:rsidRPr="00245D4E">
        <w:rPr>
          <w:rFonts w:ascii="Arial" w:hAnsi="Arial"/>
          <w:b/>
          <w:sz w:val="20"/>
          <w:szCs w:val="20"/>
        </w:rPr>
        <w:t xml:space="preserve">3. Le XIXème siècle est appelé "Le siècle des ... </w:t>
      </w:r>
      <w:r w:rsidRPr="00245D4E">
        <w:rPr>
          <w:rFonts w:ascii="Arial" w:hAnsi="Arial"/>
          <w:sz w:val="20"/>
          <w:szCs w:val="20"/>
        </w:rPr>
        <w:br/>
        <w:t>    </w:t>
      </w:r>
      <w:r w:rsidRPr="00245D4E">
        <w:rPr>
          <w:rFonts w:ascii="Arial" w:hAnsi="Arial"/>
          <w:b/>
          <w:sz w:val="20"/>
          <w:szCs w:val="20"/>
        </w:rPr>
        <w:t xml:space="preserve"> Lumières</w:t>
      </w:r>
      <w:r w:rsidRPr="00245D4E">
        <w:rPr>
          <w:rFonts w:ascii="Arial" w:hAnsi="Arial"/>
          <w:sz w:val="20"/>
          <w:szCs w:val="20"/>
        </w:rPr>
        <w:t xml:space="preserve"> </w:t>
      </w:r>
    </w:p>
    <w:p w:rsidR="00C01A67" w:rsidRPr="00245D4E" w:rsidRDefault="00C01A67">
      <w:pPr>
        <w:pStyle w:val="asc3"/>
        <w:rPr>
          <w:rFonts w:ascii="Arial" w:hAnsi="Arial"/>
          <w:sz w:val="20"/>
          <w:szCs w:val="20"/>
        </w:rPr>
      </w:pPr>
      <w:bookmarkStart w:id="398" w:name="_Toc113602035"/>
      <w:bookmarkStart w:id="399" w:name="_Toc271742968"/>
      <w:r w:rsidRPr="00245D4E">
        <w:rPr>
          <w:rFonts w:ascii="Arial" w:hAnsi="Arial"/>
          <w:sz w:val="20"/>
          <w:szCs w:val="20"/>
        </w:rPr>
        <w:t>... APRÈS AVOIR VU LE FILM</w:t>
      </w:r>
      <w:bookmarkEnd w:id="398"/>
      <w:bookmarkEnd w:id="399"/>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 xml:space="preserve">5. Compréhension du film. Vrai ou Faux? </w:t>
      </w:r>
      <w:r w:rsidRPr="00245D4E">
        <w:rPr>
          <w:rFonts w:ascii="Arial" w:hAnsi="Arial"/>
          <w:b/>
          <w:sz w:val="20"/>
          <w:szCs w:val="20"/>
        </w:rPr>
        <w:br/>
        <w:t>Vrai</w:t>
      </w:r>
      <w:r w:rsidRPr="00245D4E">
        <w:rPr>
          <w:rFonts w:ascii="Arial" w:hAnsi="Arial"/>
          <w:sz w:val="20"/>
          <w:szCs w:val="20"/>
        </w:rPr>
        <w:t xml:space="preserve"> - M. de Blayac a humilié M. de Patatras </w:t>
      </w:r>
      <w:r w:rsidRPr="00245D4E">
        <w:rPr>
          <w:rFonts w:ascii="Arial" w:hAnsi="Arial"/>
          <w:sz w:val="20"/>
          <w:szCs w:val="20"/>
        </w:rPr>
        <w:br/>
      </w:r>
      <w:r w:rsidR="00F25A96" w:rsidRPr="00245D4E">
        <w:rPr>
          <w:rFonts w:ascii="Arial" w:hAnsi="Arial"/>
          <w:b/>
          <w:sz w:val="20"/>
          <w:szCs w:val="20"/>
        </w:rPr>
        <w:t>Faux</w:t>
      </w:r>
      <w:r w:rsidR="00F25A96" w:rsidRPr="00245D4E">
        <w:rPr>
          <w:rFonts w:ascii="Arial" w:hAnsi="Arial"/>
          <w:sz w:val="20"/>
          <w:szCs w:val="20"/>
        </w:rPr>
        <w:t>- Grégoire est baron</w:t>
      </w:r>
      <w:r w:rsidRPr="00245D4E">
        <w:rPr>
          <w:rFonts w:ascii="Arial" w:hAnsi="Arial"/>
          <w:sz w:val="20"/>
          <w:szCs w:val="20"/>
        </w:rPr>
        <w:br/>
      </w:r>
      <w:r w:rsidRPr="00245D4E">
        <w:rPr>
          <w:rFonts w:ascii="Arial" w:hAnsi="Arial"/>
          <w:b/>
          <w:sz w:val="20"/>
          <w:szCs w:val="20"/>
        </w:rPr>
        <w:t>Vrai</w:t>
      </w:r>
      <w:r w:rsidR="00F25A96" w:rsidRPr="00245D4E">
        <w:rPr>
          <w:rFonts w:ascii="Arial" w:hAnsi="Arial"/>
          <w:sz w:val="20"/>
          <w:szCs w:val="20"/>
        </w:rPr>
        <w:t xml:space="preserve"> - La</w:t>
      </w:r>
      <w:r w:rsidRPr="00245D4E">
        <w:rPr>
          <w:rFonts w:ascii="Arial" w:hAnsi="Arial"/>
          <w:sz w:val="20"/>
          <w:szCs w:val="20"/>
        </w:rPr>
        <w:t xml:space="preserve"> Dombes font partie du domaine de Grégoire</w:t>
      </w:r>
      <w:r w:rsidRPr="00245D4E">
        <w:rPr>
          <w:rFonts w:ascii="Arial" w:hAnsi="Arial"/>
          <w:sz w:val="20"/>
          <w:szCs w:val="20"/>
        </w:rPr>
        <w:br/>
      </w:r>
      <w:r w:rsidRPr="00245D4E">
        <w:rPr>
          <w:rFonts w:ascii="Arial" w:hAnsi="Arial"/>
          <w:b/>
          <w:sz w:val="20"/>
          <w:szCs w:val="20"/>
        </w:rPr>
        <w:t>Vrai</w:t>
      </w:r>
      <w:r w:rsidRPr="00245D4E">
        <w:rPr>
          <w:rFonts w:ascii="Arial" w:hAnsi="Arial"/>
          <w:sz w:val="20"/>
          <w:szCs w:val="20"/>
        </w:rPr>
        <w:t xml:space="preserve"> - Madame de Blayac est veuve depuis peu de temps – Son mari meurt au début du film</w:t>
      </w:r>
      <w:r w:rsidRPr="00245D4E">
        <w:rPr>
          <w:rFonts w:ascii="Arial" w:hAnsi="Arial"/>
          <w:sz w:val="20"/>
          <w:szCs w:val="20"/>
        </w:rPr>
        <w:br/>
      </w:r>
      <w:r w:rsidRPr="00245D4E">
        <w:rPr>
          <w:rFonts w:ascii="Arial" w:hAnsi="Arial"/>
          <w:b/>
          <w:sz w:val="20"/>
          <w:szCs w:val="20"/>
        </w:rPr>
        <w:t>Faux</w:t>
      </w:r>
      <w:r w:rsidRPr="00245D4E">
        <w:rPr>
          <w:rFonts w:ascii="Arial" w:hAnsi="Arial"/>
          <w:sz w:val="20"/>
          <w:szCs w:val="20"/>
        </w:rPr>
        <w:t xml:space="preserve"> - Mathilde aime le marquis de Montaliéri - </w:t>
      </w:r>
      <w:r w:rsidRPr="00245D4E">
        <w:rPr>
          <w:rFonts w:ascii="Arial" w:hAnsi="Arial"/>
          <w:b/>
          <w:i/>
          <w:sz w:val="20"/>
          <w:szCs w:val="20"/>
        </w:rPr>
        <w:t>Non, mais il peut lui apporter la sécurité financière dont elle a besoin</w:t>
      </w:r>
      <w:r w:rsidRPr="00245D4E">
        <w:rPr>
          <w:rFonts w:ascii="Arial" w:hAnsi="Arial"/>
          <w:sz w:val="20"/>
          <w:szCs w:val="20"/>
        </w:rPr>
        <w:t>.</w:t>
      </w:r>
      <w:r w:rsidRPr="00245D4E">
        <w:rPr>
          <w:rFonts w:ascii="Arial" w:hAnsi="Arial"/>
          <w:sz w:val="20"/>
          <w:szCs w:val="20"/>
        </w:rPr>
        <w:br/>
      </w:r>
      <w:r w:rsidRPr="00245D4E">
        <w:rPr>
          <w:rFonts w:ascii="Arial" w:hAnsi="Arial"/>
          <w:b/>
          <w:sz w:val="20"/>
          <w:szCs w:val="20"/>
        </w:rPr>
        <w:t>Faux</w:t>
      </w:r>
      <w:r w:rsidRPr="00245D4E">
        <w:rPr>
          <w:rFonts w:ascii="Arial" w:hAnsi="Arial"/>
          <w:sz w:val="20"/>
          <w:szCs w:val="20"/>
        </w:rPr>
        <w:t xml:space="preserve"> - Grégoire couche avec Madame de Blayac pour pouvoir accéder au roi. - </w:t>
      </w:r>
      <w:r w:rsidRPr="00245D4E">
        <w:rPr>
          <w:rFonts w:ascii="Arial" w:hAnsi="Arial"/>
          <w:b/>
          <w:i/>
          <w:sz w:val="20"/>
          <w:szCs w:val="20"/>
        </w:rPr>
        <w:t>Il est séduit par sa beauté, son esprit et son charme</w:t>
      </w:r>
      <w:r w:rsidRPr="00245D4E">
        <w:rPr>
          <w:rFonts w:ascii="Arial" w:hAnsi="Arial"/>
          <w:sz w:val="20"/>
          <w:szCs w:val="20"/>
        </w:rPr>
        <w:br/>
      </w:r>
      <w:r w:rsidRPr="00245D4E">
        <w:rPr>
          <w:rFonts w:ascii="Arial" w:hAnsi="Arial"/>
          <w:b/>
          <w:sz w:val="20"/>
          <w:szCs w:val="20"/>
        </w:rPr>
        <w:t>Faux</w:t>
      </w:r>
      <w:r w:rsidRPr="00245D4E">
        <w:rPr>
          <w:rFonts w:ascii="Arial" w:hAnsi="Arial"/>
          <w:sz w:val="20"/>
          <w:szCs w:val="20"/>
        </w:rPr>
        <w:t xml:space="preserve"> - L'abbé est chaste et seulement dévoué à dieu - </w:t>
      </w:r>
      <w:r w:rsidRPr="00245D4E">
        <w:rPr>
          <w:rFonts w:ascii="Arial" w:hAnsi="Arial"/>
          <w:b/>
          <w:i/>
          <w:sz w:val="20"/>
          <w:szCs w:val="20"/>
        </w:rPr>
        <w:t>Non, il couche notamment avec Madame de Blayac</w:t>
      </w:r>
      <w:r w:rsidRPr="00245D4E">
        <w:rPr>
          <w:rFonts w:ascii="Arial" w:hAnsi="Arial"/>
          <w:sz w:val="20"/>
          <w:szCs w:val="20"/>
        </w:rPr>
        <w:br/>
      </w:r>
      <w:r w:rsidRPr="00245D4E">
        <w:rPr>
          <w:rFonts w:ascii="Arial" w:hAnsi="Arial"/>
          <w:b/>
          <w:sz w:val="20"/>
          <w:szCs w:val="20"/>
        </w:rPr>
        <w:t>Vrai</w:t>
      </w:r>
      <w:r w:rsidRPr="00245D4E">
        <w:rPr>
          <w:rFonts w:ascii="Arial" w:hAnsi="Arial"/>
          <w:sz w:val="20"/>
          <w:szCs w:val="20"/>
        </w:rPr>
        <w:t xml:space="preserve"> - Après sa démonstration, l'abbé est rejeté de tous</w:t>
      </w:r>
      <w:r w:rsidRPr="00245D4E">
        <w:rPr>
          <w:rFonts w:ascii="Arial" w:hAnsi="Arial"/>
          <w:sz w:val="20"/>
          <w:szCs w:val="20"/>
        </w:rPr>
        <w:br/>
      </w:r>
      <w:r w:rsidRPr="00245D4E">
        <w:rPr>
          <w:rFonts w:ascii="Arial" w:hAnsi="Arial"/>
          <w:b/>
          <w:sz w:val="20"/>
          <w:szCs w:val="20"/>
        </w:rPr>
        <w:t>Vrai</w:t>
      </w:r>
      <w:r w:rsidRPr="00245D4E">
        <w:rPr>
          <w:rFonts w:ascii="Arial" w:hAnsi="Arial"/>
          <w:sz w:val="20"/>
          <w:szCs w:val="20"/>
        </w:rPr>
        <w:t xml:space="preserve"> - Mathilde est jalouse de Madame de Blayac</w:t>
      </w:r>
      <w:r w:rsidRPr="00245D4E">
        <w:rPr>
          <w:rFonts w:ascii="Arial" w:hAnsi="Arial"/>
          <w:sz w:val="20"/>
          <w:szCs w:val="20"/>
        </w:rPr>
        <w:br/>
      </w:r>
      <w:r w:rsidRPr="00245D4E">
        <w:rPr>
          <w:rFonts w:ascii="Arial" w:hAnsi="Arial"/>
          <w:b/>
          <w:sz w:val="20"/>
          <w:szCs w:val="20"/>
        </w:rPr>
        <w:t>Vrai</w:t>
      </w:r>
      <w:r w:rsidRPr="00245D4E">
        <w:rPr>
          <w:rFonts w:ascii="Arial" w:hAnsi="Arial"/>
          <w:sz w:val="20"/>
          <w:szCs w:val="20"/>
        </w:rPr>
        <w:t xml:space="preserve"> - C'est Madame de Blayac qui organise la chute de Grégoire au bal </w:t>
      </w:r>
    </w:p>
    <w:p w:rsidR="00907F5E" w:rsidRPr="00F74F63" w:rsidRDefault="00122499" w:rsidP="00907F5E">
      <w:pPr>
        <w:pStyle w:val="NormalWeb"/>
        <w:spacing w:before="0" w:beforeAutospacing="0" w:after="0" w:afterAutospacing="0"/>
        <w:rPr>
          <w:rFonts w:ascii="Arial" w:hAnsi="Arial"/>
          <w:b/>
          <w:sz w:val="20"/>
          <w:szCs w:val="20"/>
        </w:rPr>
      </w:pPr>
      <w:r w:rsidRPr="00F74F63">
        <w:rPr>
          <w:rFonts w:ascii="Arial" w:hAnsi="Arial"/>
          <w:b/>
          <w:sz w:val="20"/>
          <w:szCs w:val="20"/>
        </w:rPr>
        <w:t>6. G</w:t>
      </w:r>
      <w:r w:rsidR="00907F5E" w:rsidRPr="00F74F63">
        <w:rPr>
          <w:rFonts w:ascii="Arial" w:hAnsi="Arial"/>
          <w:b/>
          <w:sz w:val="20"/>
          <w:szCs w:val="20"/>
        </w:rPr>
        <w:t>r</w:t>
      </w:r>
      <w:r w:rsidRPr="00F74F63">
        <w:rPr>
          <w:rFonts w:ascii="Arial" w:hAnsi="Arial"/>
          <w:b/>
          <w:sz w:val="20"/>
          <w:szCs w:val="20"/>
        </w:rPr>
        <w:t>é</w:t>
      </w:r>
      <w:r w:rsidR="00907F5E" w:rsidRPr="00F74F63">
        <w:rPr>
          <w:rFonts w:ascii="Arial" w:hAnsi="Arial"/>
          <w:b/>
          <w:sz w:val="20"/>
          <w:szCs w:val="20"/>
        </w:rPr>
        <w:t>goire de Ponceludon de Malavoy</w:t>
      </w:r>
    </w:p>
    <w:p w:rsidR="00907F5E" w:rsidRPr="00245D4E" w:rsidRDefault="00907F5E" w:rsidP="00907F5E">
      <w:pPr>
        <w:pStyle w:val="NormalWeb"/>
        <w:spacing w:before="0" w:beforeAutospacing="0" w:after="0" w:afterAutospacing="0"/>
        <w:rPr>
          <w:rFonts w:ascii="Arial" w:hAnsi="Arial"/>
          <w:sz w:val="20"/>
          <w:szCs w:val="20"/>
        </w:rPr>
      </w:pPr>
      <w:r w:rsidRPr="00245D4E">
        <w:rPr>
          <w:rFonts w:ascii="Arial" w:hAnsi="Arial"/>
          <w:sz w:val="20"/>
          <w:szCs w:val="20"/>
        </w:rPr>
        <w:t>a) Naïf (au début du film) – juste – humain – généreux – idéaliste (espoir) – obstiné (persévérant/volontaire) – réaliste (pendant le film) – courageux – humble – altruiste (veut plaider la cause de ses payans pour assécher les marais et éviter les maladies)</w:t>
      </w:r>
    </w:p>
    <w:p w:rsidR="00907F5E" w:rsidRPr="00245D4E" w:rsidRDefault="00907F5E" w:rsidP="00907F5E">
      <w:pPr>
        <w:pStyle w:val="NormalWeb"/>
        <w:spacing w:before="0" w:beforeAutospacing="0" w:after="0" w:afterAutospacing="0"/>
        <w:rPr>
          <w:rFonts w:ascii="Arial" w:hAnsi="Arial" w:cs="Arial"/>
          <w:sz w:val="20"/>
          <w:szCs w:val="20"/>
        </w:rPr>
      </w:pPr>
      <w:r w:rsidRPr="00245D4E">
        <w:rPr>
          <w:rFonts w:ascii="Arial" w:hAnsi="Arial"/>
          <w:sz w:val="20"/>
          <w:szCs w:val="20"/>
        </w:rPr>
        <w:t>b) Il est baron</w:t>
      </w:r>
      <w:r w:rsidRPr="00245D4E">
        <w:rPr>
          <w:rFonts w:ascii="Arial" w:hAnsi="Arial" w:cs="Arial"/>
          <w:sz w:val="20"/>
          <w:szCs w:val="20"/>
        </w:rPr>
        <w:t xml:space="preserve">, </w:t>
      </w:r>
      <w:r w:rsidRPr="00245D4E">
        <w:rPr>
          <w:rStyle w:val="st"/>
          <w:rFonts w:ascii="Arial" w:hAnsi="Arial" w:cs="Arial"/>
          <w:sz w:val="20"/>
          <w:szCs w:val="20"/>
        </w:rPr>
        <w:t>issu d'une famille d'ancienne noblesse tombée dans la précarit</w:t>
      </w:r>
      <w:r w:rsidR="00DE765E" w:rsidRPr="00245D4E">
        <w:rPr>
          <w:rStyle w:val="st"/>
          <w:rFonts w:ascii="Arial" w:hAnsi="Arial" w:cs="Arial"/>
          <w:sz w:val="20"/>
          <w:szCs w:val="20"/>
        </w:rPr>
        <w:t>é. Il po</w:t>
      </w:r>
      <w:r w:rsidR="007706F0" w:rsidRPr="00245D4E">
        <w:rPr>
          <w:rStyle w:val="st"/>
          <w:rFonts w:ascii="Arial" w:hAnsi="Arial" w:cs="Arial"/>
          <w:sz w:val="20"/>
          <w:szCs w:val="20"/>
        </w:rPr>
        <w:t>ssède encore un domaine dans la</w:t>
      </w:r>
      <w:r w:rsidR="00DE765E" w:rsidRPr="00245D4E">
        <w:rPr>
          <w:rStyle w:val="st"/>
          <w:rFonts w:ascii="Arial" w:hAnsi="Arial" w:cs="Arial"/>
          <w:sz w:val="20"/>
          <w:szCs w:val="20"/>
        </w:rPr>
        <w:t xml:space="preserve"> Dombes</w:t>
      </w:r>
      <w:r w:rsidR="007706F0" w:rsidRPr="00245D4E">
        <w:rPr>
          <w:rStyle w:val="st"/>
          <w:rFonts w:ascii="Arial" w:hAnsi="Arial" w:cs="Arial"/>
          <w:sz w:val="20"/>
          <w:szCs w:val="20"/>
        </w:rPr>
        <w:t xml:space="preserve"> et des payans travaillent pour lui</w:t>
      </w:r>
      <w:r w:rsidR="00DE765E" w:rsidRPr="00245D4E">
        <w:rPr>
          <w:rStyle w:val="st"/>
          <w:rFonts w:ascii="Arial" w:hAnsi="Arial" w:cs="Arial"/>
          <w:sz w:val="20"/>
          <w:szCs w:val="20"/>
        </w:rPr>
        <w:t>.</w:t>
      </w:r>
      <w:r w:rsidR="007706F0" w:rsidRPr="00245D4E">
        <w:rPr>
          <w:rStyle w:val="st"/>
          <w:rFonts w:ascii="Arial" w:hAnsi="Arial" w:cs="Arial"/>
          <w:sz w:val="20"/>
          <w:szCs w:val="20"/>
        </w:rPr>
        <w:t xml:space="preserve"> Il est également ingénieur hydrographe.</w:t>
      </w:r>
    </w:p>
    <w:p w:rsidR="00907F5E" w:rsidRPr="00245D4E" w:rsidRDefault="00907F5E" w:rsidP="00907F5E">
      <w:pPr>
        <w:pStyle w:val="NormalWeb"/>
        <w:spacing w:before="0" w:beforeAutospacing="0" w:after="0" w:afterAutospacing="0"/>
        <w:rPr>
          <w:rFonts w:ascii="Arial" w:hAnsi="Arial" w:cs="Arial"/>
          <w:sz w:val="20"/>
          <w:szCs w:val="20"/>
        </w:rPr>
      </w:pPr>
    </w:p>
    <w:p w:rsidR="00DE765E" w:rsidRPr="00245D4E" w:rsidRDefault="00DE765E" w:rsidP="00907F5E">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c) Il monte à Paris pour rencontrer </w:t>
      </w:r>
      <w:r w:rsidR="007706F0" w:rsidRPr="00245D4E">
        <w:rPr>
          <w:rFonts w:ascii="Arial" w:hAnsi="Arial" w:cs="Arial"/>
          <w:sz w:val="20"/>
          <w:szCs w:val="20"/>
        </w:rPr>
        <w:t xml:space="preserve">les ministres du </w:t>
      </w:r>
      <w:r w:rsidRPr="00245D4E">
        <w:rPr>
          <w:rFonts w:ascii="Arial" w:hAnsi="Arial" w:cs="Arial"/>
          <w:sz w:val="20"/>
          <w:szCs w:val="20"/>
        </w:rPr>
        <w:t>roi Louis XVI et tenter de le</w:t>
      </w:r>
      <w:r w:rsidR="007706F0" w:rsidRPr="00245D4E">
        <w:rPr>
          <w:rFonts w:ascii="Arial" w:hAnsi="Arial" w:cs="Arial"/>
          <w:sz w:val="20"/>
          <w:szCs w:val="20"/>
        </w:rPr>
        <w:t>s</w:t>
      </w:r>
      <w:r w:rsidRPr="00245D4E">
        <w:rPr>
          <w:rFonts w:ascii="Arial" w:hAnsi="Arial" w:cs="Arial"/>
          <w:sz w:val="20"/>
          <w:szCs w:val="20"/>
        </w:rPr>
        <w:t xml:space="preserve"> convaincre d'assécher les marais de sa province</w:t>
      </w:r>
      <w:r w:rsidR="007706F0" w:rsidRPr="00245D4E">
        <w:rPr>
          <w:rFonts w:ascii="Arial" w:hAnsi="Arial" w:cs="Arial"/>
          <w:sz w:val="20"/>
          <w:szCs w:val="20"/>
        </w:rPr>
        <w:t xml:space="preserve"> (Dombes) infestés</w:t>
      </w:r>
      <w:r w:rsidRPr="00245D4E">
        <w:rPr>
          <w:rFonts w:ascii="Arial" w:hAnsi="Arial" w:cs="Arial"/>
          <w:sz w:val="20"/>
          <w:szCs w:val="20"/>
        </w:rPr>
        <w:t xml:space="preserve"> par les fièvres et maladies (propagées par les moustiques qui prolifèrent dans ces marécages). </w:t>
      </w:r>
      <w:r w:rsidR="007706F0" w:rsidRPr="00245D4E">
        <w:rPr>
          <w:rFonts w:ascii="Arial" w:hAnsi="Arial" w:cs="Arial"/>
          <w:sz w:val="20"/>
          <w:szCs w:val="20"/>
        </w:rPr>
        <w:t>La durée de vie n’excède pas 35 ans. Mais il comprend assez vite que le seul moyen de se faire entendre est de parler au roi lui-même. Pour cela, il devra faire preuve d’esprit et franchir de nombreuses étapes et épreuves.</w:t>
      </w:r>
    </w:p>
    <w:p w:rsidR="00DE765E" w:rsidRPr="00245D4E" w:rsidRDefault="00DE765E" w:rsidP="00907F5E">
      <w:pPr>
        <w:pStyle w:val="NormalWeb"/>
        <w:spacing w:before="0" w:beforeAutospacing="0" w:after="0" w:afterAutospacing="0"/>
        <w:rPr>
          <w:rFonts w:ascii="Arial" w:hAnsi="Arial" w:cs="Arial"/>
          <w:sz w:val="20"/>
          <w:szCs w:val="20"/>
        </w:rPr>
      </w:pPr>
    </w:p>
    <w:p w:rsidR="00DE765E" w:rsidRPr="00245D4E" w:rsidRDefault="00DE765E" w:rsidP="00907F5E">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d) Sa cause n’est finalement pas entendue. Il arrive à accéder au roi mais </w:t>
      </w:r>
      <w:r w:rsidR="007706F0" w:rsidRPr="00245D4E">
        <w:rPr>
          <w:rFonts w:ascii="Arial" w:hAnsi="Arial" w:cs="Arial"/>
          <w:sz w:val="20"/>
          <w:szCs w:val="20"/>
        </w:rPr>
        <w:t xml:space="preserve">il </w:t>
      </w:r>
      <w:r w:rsidR="00122499" w:rsidRPr="00245D4E">
        <w:rPr>
          <w:rFonts w:ascii="Arial" w:hAnsi="Arial" w:cs="Arial"/>
          <w:sz w:val="20"/>
          <w:szCs w:val="20"/>
        </w:rPr>
        <w:t>est déchu avant que le roi n’intervienne en sa faveur (humiliation lors du bal qui amène Grégoire à décider de partir). Il choisit cependant de ne pas baisser les bras et d’assécher les marais autrement</w:t>
      </w:r>
      <w:r w:rsidR="007706F0" w:rsidRPr="00245D4E">
        <w:rPr>
          <w:rFonts w:ascii="Arial" w:hAnsi="Arial" w:cs="Arial"/>
          <w:sz w:val="20"/>
          <w:szCs w:val="20"/>
        </w:rPr>
        <w:t xml:space="preserve"> (en construisant des digues et des canaux)</w:t>
      </w:r>
      <w:r w:rsidR="00122499" w:rsidRPr="00245D4E">
        <w:rPr>
          <w:rFonts w:ascii="Arial" w:hAnsi="Arial" w:cs="Arial"/>
          <w:sz w:val="20"/>
          <w:szCs w:val="20"/>
        </w:rPr>
        <w:t xml:space="preserve">. </w:t>
      </w:r>
    </w:p>
    <w:p w:rsidR="00122499" w:rsidRPr="00245D4E" w:rsidRDefault="00122499" w:rsidP="00907F5E">
      <w:pPr>
        <w:pStyle w:val="NormalWeb"/>
        <w:spacing w:before="0" w:beforeAutospacing="0" w:after="0" w:afterAutospacing="0"/>
        <w:rPr>
          <w:rFonts w:ascii="Arial" w:hAnsi="Arial" w:cs="Arial"/>
          <w:sz w:val="20"/>
          <w:szCs w:val="20"/>
        </w:rPr>
      </w:pPr>
    </w:p>
    <w:p w:rsidR="00122499" w:rsidRPr="00245D4E" w:rsidRDefault="00122499" w:rsidP="00907F5E">
      <w:pPr>
        <w:pStyle w:val="NormalWeb"/>
        <w:spacing w:before="0" w:beforeAutospacing="0" w:after="0" w:afterAutospacing="0"/>
        <w:rPr>
          <w:rFonts w:ascii="Arial" w:hAnsi="Arial" w:cs="Arial"/>
          <w:sz w:val="20"/>
          <w:szCs w:val="20"/>
        </w:rPr>
      </w:pPr>
      <w:r w:rsidRPr="00245D4E">
        <w:rPr>
          <w:rFonts w:ascii="Arial" w:hAnsi="Arial" w:cs="Arial"/>
          <w:sz w:val="20"/>
          <w:szCs w:val="20"/>
        </w:rPr>
        <w:t>e) Sentiments pour les Madame de Blayac et Mathilde</w:t>
      </w:r>
    </w:p>
    <w:p w:rsidR="00122499" w:rsidRPr="00245D4E" w:rsidRDefault="00122499" w:rsidP="00907F5E">
      <w:pPr>
        <w:pStyle w:val="NormalWeb"/>
        <w:spacing w:before="0" w:beforeAutospacing="0" w:after="0" w:afterAutospacing="0"/>
        <w:rPr>
          <w:rFonts w:ascii="Arial" w:hAnsi="Arial" w:cs="Arial"/>
          <w:sz w:val="20"/>
          <w:szCs w:val="20"/>
        </w:rPr>
      </w:pPr>
      <w:r w:rsidRPr="00245D4E">
        <w:rPr>
          <w:rFonts w:ascii="Arial" w:hAnsi="Arial" w:cs="Arial"/>
          <w:b/>
          <w:sz w:val="20"/>
          <w:szCs w:val="20"/>
        </w:rPr>
        <w:t>Pour Madame de Blayac</w:t>
      </w:r>
      <w:r w:rsidRPr="00245D4E">
        <w:rPr>
          <w:rFonts w:ascii="Arial" w:hAnsi="Arial" w:cs="Arial"/>
          <w:sz w:val="20"/>
          <w:szCs w:val="20"/>
        </w:rPr>
        <w:t> : Elle l’éblouie par sa beauté, son charisme, sa maturité, sa liberté. Il la désire. Son manque de respect pour la condition humaine et ses manigances vont le décevoir.</w:t>
      </w:r>
    </w:p>
    <w:p w:rsidR="00122499" w:rsidRPr="00245D4E" w:rsidRDefault="00122499" w:rsidP="00907F5E">
      <w:pPr>
        <w:pStyle w:val="NormalWeb"/>
        <w:spacing w:before="0" w:beforeAutospacing="0" w:after="0" w:afterAutospacing="0"/>
        <w:rPr>
          <w:rFonts w:ascii="Arial" w:hAnsi="Arial" w:cs="Arial"/>
          <w:sz w:val="20"/>
          <w:szCs w:val="20"/>
        </w:rPr>
      </w:pPr>
      <w:r w:rsidRPr="00245D4E">
        <w:rPr>
          <w:rFonts w:ascii="Arial" w:hAnsi="Arial" w:cs="Arial"/>
          <w:b/>
          <w:sz w:val="20"/>
          <w:szCs w:val="20"/>
        </w:rPr>
        <w:t>Pour Mathilde</w:t>
      </w:r>
      <w:r w:rsidRPr="00245D4E">
        <w:rPr>
          <w:rFonts w:ascii="Arial" w:hAnsi="Arial" w:cs="Arial"/>
          <w:sz w:val="20"/>
          <w:szCs w:val="20"/>
        </w:rPr>
        <w:t xml:space="preserve"> : Il la trouve belle, fraîche, enthousiaste, idéaliste et </w:t>
      </w:r>
      <w:r w:rsidR="004D65CF" w:rsidRPr="00245D4E">
        <w:rPr>
          <w:rFonts w:ascii="Arial" w:hAnsi="Arial" w:cs="Arial"/>
          <w:sz w:val="20"/>
          <w:szCs w:val="20"/>
        </w:rPr>
        <w:t>intelligent</w:t>
      </w:r>
      <w:r w:rsidRPr="00245D4E">
        <w:rPr>
          <w:rFonts w:ascii="Arial" w:hAnsi="Arial" w:cs="Arial"/>
          <w:sz w:val="20"/>
          <w:szCs w:val="20"/>
        </w:rPr>
        <w:t>e. Il est touché par sa beauté, sa candeur, son intégrité, sa volonté/persévérance et son ingéniosité. Elle incarne beauté – intelligence de cœur et d’esprit</w:t>
      </w:r>
      <w:r w:rsidR="004D65CF" w:rsidRPr="00245D4E">
        <w:rPr>
          <w:rFonts w:ascii="Arial" w:hAnsi="Arial" w:cs="Arial"/>
          <w:sz w:val="20"/>
          <w:szCs w:val="20"/>
        </w:rPr>
        <w:t>,</w:t>
      </w:r>
      <w:r w:rsidRPr="00245D4E">
        <w:rPr>
          <w:rFonts w:ascii="Arial" w:hAnsi="Arial" w:cs="Arial"/>
          <w:sz w:val="20"/>
          <w:szCs w:val="20"/>
        </w:rPr>
        <w:t xml:space="preserve"> et indépendance. Il en tombe amoureux.</w:t>
      </w:r>
    </w:p>
    <w:p w:rsidR="00C01A67" w:rsidRPr="00245D4E" w:rsidRDefault="00C01A67">
      <w:pPr>
        <w:pStyle w:val="NormalWeb"/>
        <w:rPr>
          <w:rFonts w:ascii="Arial" w:hAnsi="Arial"/>
          <w:sz w:val="20"/>
          <w:szCs w:val="20"/>
        </w:rPr>
      </w:pPr>
      <w:r w:rsidRPr="00245D4E">
        <w:rPr>
          <w:rFonts w:ascii="Arial" w:hAnsi="Arial"/>
          <w:b/>
          <w:sz w:val="20"/>
          <w:szCs w:val="20"/>
        </w:rPr>
        <w:t xml:space="preserve">7. Réussite ou échec? </w:t>
      </w:r>
      <w:r w:rsidRPr="00245D4E">
        <w:rPr>
          <w:rFonts w:ascii="Arial" w:hAnsi="Arial"/>
          <w:sz w:val="20"/>
          <w:szCs w:val="20"/>
        </w:rPr>
        <w:br/>
        <w:t xml:space="preserve">    – Sa lettre de recommandation pour M. de Blayac est </w:t>
      </w:r>
      <w:r w:rsidRPr="00245D4E">
        <w:rPr>
          <w:rFonts w:ascii="Arial" w:hAnsi="Arial"/>
          <w:b/>
          <w:sz w:val="20"/>
          <w:szCs w:val="20"/>
        </w:rPr>
        <w:t>un échec</w:t>
      </w:r>
      <w:r w:rsidRPr="00245D4E">
        <w:rPr>
          <w:rFonts w:ascii="Arial" w:hAnsi="Arial"/>
          <w:sz w:val="20"/>
          <w:szCs w:val="20"/>
        </w:rPr>
        <w:br/>
        <w:t xml:space="preserve">    – Sa noblesse est prouvée. C'est </w:t>
      </w:r>
      <w:r w:rsidRPr="00245D4E">
        <w:rPr>
          <w:rFonts w:ascii="Arial" w:hAnsi="Arial"/>
          <w:b/>
          <w:sz w:val="20"/>
          <w:szCs w:val="20"/>
        </w:rPr>
        <w:t>une réussite</w:t>
      </w:r>
      <w:r w:rsidRPr="00245D4E">
        <w:rPr>
          <w:rFonts w:ascii="Arial" w:hAnsi="Arial"/>
          <w:sz w:val="20"/>
          <w:szCs w:val="20"/>
        </w:rPr>
        <w:br/>
        <w:t xml:space="preserve">    – Il n'est pas écouté par les ministres de Louis XVI. C'est </w:t>
      </w:r>
      <w:r w:rsidRPr="00245D4E">
        <w:rPr>
          <w:rFonts w:ascii="Arial" w:hAnsi="Arial"/>
          <w:b/>
          <w:sz w:val="20"/>
          <w:szCs w:val="20"/>
        </w:rPr>
        <w:t>un échec</w:t>
      </w:r>
      <w:r w:rsidRPr="00245D4E">
        <w:rPr>
          <w:rFonts w:ascii="Arial" w:hAnsi="Arial"/>
          <w:sz w:val="20"/>
          <w:szCs w:val="20"/>
        </w:rPr>
        <w:br/>
        <w:t xml:space="preserve">    – Il est aidé par M. de Bellegarde. C'est </w:t>
      </w:r>
      <w:r w:rsidRPr="00245D4E">
        <w:rPr>
          <w:rFonts w:ascii="Arial" w:hAnsi="Arial"/>
          <w:b/>
          <w:sz w:val="20"/>
          <w:szCs w:val="20"/>
        </w:rPr>
        <w:t xml:space="preserve">une réussite </w:t>
      </w:r>
      <w:r w:rsidRPr="00245D4E">
        <w:rPr>
          <w:rFonts w:ascii="Arial" w:hAnsi="Arial"/>
          <w:sz w:val="20"/>
          <w:szCs w:val="20"/>
        </w:rPr>
        <w:br/>
        <w:t xml:space="preserve">    – Il se fait remarquer à la cour. C'est </w:t>
      </w:r>
      <w:r w:rsidRPr="00245D4E">
        <w:rPr>
          <w:rFonts w:ascii="Arial" w:hAnsi="Arial"/>
          <w:b/>
          <w:sz w:val="20"/>
          <w:szCs w:val="20"/>
        </w:rPr>
        <w:t>une réussite</w:t>
      </w:r>
      <w:r w:rsidRPr="00245D4E">
        <w:rPr>
          <w:rFonts w:ascii="Arial" w:hAnsi="Arial"/>
          <w:sz w:val="20"/>
          <w:szCs w:val="20"/>
        </w:rPr>
        <w:br/>
      </w:r>
      <w:r w:rsidRPr="00245D4E">
        <w:rPr>
          <w:rFonts w:ascii="Arial" w:hAnsi="Arial"/>
          <w:sz w:val="20"/>
          <w:szCs w:val="20"/>
        </w:rPr>
        <w:lastRenderedPageBreak/>
        <w:t xml:space="preserve">    – La mort de l'enfant. C'est </w:t>
      </w:r>
      <w:r w:rsidRPr="00245D4E">
        <w:rPr>
          <w:rFonts w:ascii="Arial" w:hAnsi="Arial"/>
          <w:b/>
          <w:sz w:val="20"/>
          <w:szCs w:val="20"/>
        </w:rPr>
        <w:t>un échec</w:t>
      </w:r>
      <w:r w:rsidRPr="00245D4E">
        <w:rPr>
          <w:rFonts w:ascii="Arial" w:hAnsi="Arial"/>
          <w:sz w:val="20"/>
          <w:szCs w:val="20"/>
        </w:rPr>
        <w:br/>
        <w:t xml:space="preserve">    – Grégoire rencontre le roi. C'est </w:t>
      </w:r>
      <w:r w:rsidRPr="00245D4E">
        <w:rPr>
          <w:rFonts w:ascii="Arial" w:hAnsi="Arial"/>
          <w:b/>
          <w:sz w:val="20"/>
          <w:szCs w:val="20"/>
        </w:rPr>
        <w:t>une réussite</w:t>
      </w:r>
      <w:r w:rsidRPr="00245D4E">
        <w:rPr>
          <w:rFonts w:ascii="Arial" w:hAnsi="Arial"/>
          <w:sz w:val="20"/>
          <w:szCs w:val="20"/>
        </w:rPr>
        <w:br/>
        <w:t xml:space="preserve">    – Il tombe pendant le bal. C'est </w:t>
      </w:r>
      <w:r w:rsidRPr="00245D4E">
        <w:rPr>
          <w:rFonts w:ascii="Arial" w:hAnsi="Arial"/>
          <w:b/>
          <w:sz w:val="20"/>
          <w:szCs w:val="20"/>
        </w:rPr>
        <w:t>un échec</w:t>
      </w:r>
    </w:p>
    <w:p w:rsidR="00C01A67" w:rsidRPr="00245D4E" w:rsidRDefault="00C01A67">
      <w:pPr>
        <w:pStyle w:val="NormalWeb"/>
        <w:rPr>
          <w:rFonts w:ascii="Arial" w:hAnsi="Arial"/>
          <w:sz w:val="20"/>
          <w:szCs w:val="20"/>
        </w:rPr>
      </w:pPr>
      <w:r w:rsidRPr="00245D4E">
        <w:rPr>
          <w:rFonts w:ascii="Arial" w:hAnsi="Arial"/>
          <w:b/>
          <w:sz w:val="20"/>
          <w:szCs w:val="20"/>
        </w:rPr>
        <w:t>8. Les femmes du film: Mathilde et la Comtesse de Blayac</w:t>
      </w:r>
      <w:r w:rsidRPr="00245D4E">
        <w:rPr>
          <w:rFonts w:ascii="Arial" w:hAnsi="Arial"/>
          <w:sz w:val="20"/>
          <w:szCs w:val="20"/>
        </w:rPr>
        <w:br/>
      </w:r>
      <w:r w:rsidRPr="00245D4E">
        <w:rPr>
          <w:rFonts w:ascii="Arial" w:hAnsi="Arial"/>
          <w:b/>
          <w:i/>
          <w:sz w:val="20"/>
          <w:szCs w:val="20"/>
        </w:rPr>
        <w:t>a) Les deux femmes sont très différentes. Comparez–les sous forme de tableau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7"/>
        <w:gridCol w:w="3858"/>
      </w:tblGrid>
      <w:tr w:rsidR="00C01A67" w:rsidRPr="00245D4E">
        <w:trPr>
          <w:trHeight w:hRule="exact" w:val="284"/>
          <w:tblCellSpacing w:w="15" w:type="dxa"/>
        </w:trPr>
        <w:tc>
          <w:tcPr>
            <w:tcW w:w="0" w:type="auto"/>
            <w:vAlign w:val="center"/>
          </w:tcPr>
          <w:p w:rsidR="00C01A67" w:rsidRPr="00245D4E" w:rsidRDefault="00C01A67">
            <w:pPr>
              <w:jc w:val="center"/>
              <w:rPr>
                <w:rFonts w:ascii="Arial" w:hAnsi="Arial"/>
                <w:b/>
                <w:sz w:val="20"/>
                <w:szCs w:val="20"/>
                <w:lang w:val="fr-FR"/>
              </w:rPr>
            </w:pPr>
            <w:r w:rsidRPr="00245D4E">
              <w:rPr>
                <w:rFonts w:ascii="Arial" w:hAnsi="Arial"/>
                <w:b/>
                <w:sz w:val="20"/>
                <w:szCs w:val="20"/>
                <w:lang w:val="fr-FR"/>
              </w:rPr>
              <w:t>Mathilde</w:t>
            </w:r>
          </w:p>
        </w:tc>
        <w:tc>
          <w:tcPr>
            <w:tcW w:w="3813" w:type="dxa"/>
            <w:vAlign w:val="center"/>
          </w:tcPr>
          <w:p w:rsidR="00C01A67" w:rsidRPr="00245D4E" w:rsidRDefault="00C01A67">
            <w:pPr>
              <w:jc w:val="center"/>
              <w:rPr>
                <w:rFonts w:ascii="Arial" w:hAnsi="Arial"/>
                <w:b/>
                <w:sz w:val="20"/>
                <w:szCs w:val="20"/>
                <w:lang w:val="fr-FR"/>
              </w:rPr>
            </w:pPr>
            <w:r w:rsidRPr="00245D4E">
              <w:rPr>
                <w:rFonts w:ascii="Arial" w:hAnsi="Arial"/>
                <w:b/>
                <w:sz w:val="20"/>
                <w:szCs w:val="20"/>
                <w:lang w:val="fr-FR"/>
              </w:rPr>
              <w:t>Madame de Blayac</w:t>
            </w:r>
          </w:p>
        </w:tc>
      </w:tr>
      <w:tr w:rsidR="00C01A67" w:rsidRPr="00245D4E">
        <w:trPr>
          <w:trHeight w:hRule="exact" w:val="284"/>
          <w:tblCellSpacing w:w="15" w:type="dxa"/>
        </w:trPr>
        <w:tc>
          <w:tcPr>
            <w:tcW w:w="0" w:type="auto"/>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Naturelle</w:t>
            </w:r>
          </w:p>
        </w:tc>
        <w:tc>
          <w:tcPr>
            <w:tcW w:w="3813"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Sophistiquée</w:t>
            </w:r>
          </w:p>
        </w:tc>
      </w:tr>
      <w:tr w:rsidR="00C01A67" w:rsidRPr="00245D4E">
        <w:trPr>
          <w:trHeight w:hRule="exact" w:val="284"/>
          <w:tblCellSpacing w:w="15" w:type="dxa"/>
        </w:trPr>
        <w:tc>
          <w:tcPr>
            <w:tcW w:w="0" w:type="auto"/>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Jeune femme</w:t>
            </w:r>
          </w:p>
        </w:tc>
        <w:tc>
          <w:tcPr>
            <w:tcW w:w="3813"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Femme mature</w:t>
            </w:r>
          </w:p>
        </w:tc>
      </w:tr>
      <w:tr w:rsidR="00C01A67" w:rsidRPr="00245D4E">
        <w:trPr>
          <w:trHeight w:hRule="exact" w:val="284"/>
          <w:tblCellSpacing w:w="15" w:type="dxa"/>
        </w:trPr>
        <w:tc>
          <w:tcPr>
            <w:tcW w:w="0" w:type="auto"/>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Authentique</w:t>
            </w:r>
          </w:p>
        </w:tc>
        <w:tc>
          <w:tcPr>
            <w:tcW w:w="3813"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Manipulatrice</w:t>
            </w:r>
          </w:p>
        </w:tc>
      </w:tr>
      <w:tr w:rsidR="00C01A67" w:rsidRPr="00245D4E">
        <w:trPr>
          <w:trHeight w:hRule="exact" w:val="284"/>
          <w:tblCellSpacing w:w="15" w:type="dxa"/>
        </w:trPr>
        <w:tc>
          <w:tcPr>
            <w:tcW w:w="0" w:type="auto"/>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Blonde</w:t>
            </w:r>
          </w:p>
        </w:tc>
        <w:tc>
          <w:tcPr>
            <w:tcW w:w="3813"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Brune</w:t>
            </w:r>
          </w:p>
        </w:tc>
      </w:tr>
      <w:tr w:rsidR="00C01A67" w:rsidRPr="00245D4E">
        <w:trPr>
          <w:trHeight w:hRule="exact" w:val="284"/>
          <w:tblCellSpacing w:w="15" w:type="dxa"/>
        </w:trPr>
        <w:tc>
          <w:tcPr>
            <w:tcW w:w="0" w:type="auto"/>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Célibataire</w:t>
            </w:r>
          </w:p>
        </w:tc>
        <w:tc>
          <w:tcPr>
            <w:tcW w:w="3813"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Veuve</w:t>
            </w:r>
          </w:p>
        </w:tc>
      </w:tr>
      <w:tr w:rsidR="00C01A67" w:rsidRPr="00245D4E">
        <w:trPr>
          <w:trHeight w:hRule="exact" w:val="284"/>
          <w:tblCellSpacing w:w="15" w:type="dxa"/>
        </w:trPr>
        <w:tc>
          <w:tcPr>
            <w:tcW w:w="0" w:type="auto"/>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Idéaliste</w:t>
            </w:r>
          </w:p>
        </w:tc>
        <w:tc>
          <w:tcPr>
            <w:tcW w:w="3813"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Réaliste – matérialiste</w:t>
            </w:r>
          </w:p>
        </w:tc>
      </w:tr>
      <w:tr w:rsidR="00C01A67" w:rsidRPr="00245D4E">
        <w:trPr>
          <w:trHeight w:hRule="exact" w:val="284"/>
          <w:tblCellSpacing w:w="15" w:type="dxa"/>
        </w:trPr>
        <w:tc>
          <w:tcPr>
            <w:tcW w:w="0" w:type="auto"/>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Sincère</w:t>
            </w:r>
          </w:p>
        </w:tc>
        <w:tc>
          <w:tcPr>
            <w:tcW w:w="3813"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Superficielle</w:t>
            </w:r>
          </w:p>
        </w:tc>
      </w:tr>
      <w:tr w:rsidR="00C01A67" w:rsidRPr="00245D4E">
        <w:trPr>
          <w:trHeight w:hRule="exact" w:val="284"/>
          <w:tblCellSpacing w:w="15" w:type="dxa"/>
        </w:trPr>
        <w:tc>
          <w:tcPr>
            <w:tcW w:w="0" w:type="auto"/>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Scientifique</w:t>
            </w:r>
          </w:p>
        </w:tc>
        <w:tc>
          <w:tcPr>
            <w:tcW w:w="3813"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Littéraire</w:t>
            </w:r>
          </w:p>
        </w:tc>
      </w:tr>
      <w:tr w:rsidR="00C01A67" w:rsidRPr="00245D4E">
        <w:trPr>
          <w:trHeight w:hRule="exact" w:val="284"/>
          <w:tblCellSpacing w:w="15" w:type="dxa"/>
        </w:trPr>
        <w:tc>
          <w:tcPr>
            <w:tcW w:w="0" w:type="auto"/>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Sans expérience avec les hommes</w:t>
            </w:r>
          </w:p>
        </w:tc>
        <w:tc>
          <w:tcPr>
            <w:tcW w:w="3813"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Beaucoup d'expérience</w:t>
            </w:r>
          </w:p>
        </w:tc>
      </w:tr>
      <w:tr w:rsidR="00C01A67" w:rsidRPr="00245D4E">
        <w:trPr>
          <w:trHeight w:hRule="exact" w:val="284"/>
          <w:tblCellSpacing w:w="15" w:type="dxa"/>
        </w:trPr>
        <w:tc>
          <w:tcPr>
            <w:tcW w:w="0" w:type="auto"/>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Naturelle</w:t>
            </w:r>
          </w:p>
        </w:tc>
        <w:tc>
          <w:tcPr>
            <w:tcW w:w="3813" w:type="dxa"/>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Séductrice</w:t>
            </w:r>
          </w:p>
        </w:tc>
      </w:tr>
    </w:tbl>
    <w:p w:rsidR="00C01A67" w:rsidRPr="00245D4E" w:rsidRDefault="00C01A67" w:rsidP="007706F0">
      <w:pPr>
        <w:pStyle w:val="NormalWeb"/>
        <w:spacing w:before="0" w:beforeAutospacing="0" w:after="0" w:afterAutospacing="0"/>
        <w:rPr>
          <w:rFonts w:ascii="Arial" w:hAnsi="Arial"/>
          <w:sz w:val="20"/>
          <w:szCs w:val="20"/>
        </w:rPr>
      </w:pPr>
      <w:r w:rsidRPr="00245D4E">
        <w:rPr>
          <w:rFonts w:ascii="Arial" w:hAnsi="Arial"/>
          <w:b/>
          <w:i/>
          <w:sz w:val="20"/>
          <w:szCs w:val="20"/>
        </w:rPr>
        <w:t xml:space="preserve">Les similarités : </w:t>
      </w:r>
      <w:r w:rsidRPr="00245D4E">
        <w:rPr>
          <w:rFonts w:ascii="Arial" w:hAnsi="Arial"/>
          <w:b/>
          <w:i/>
          <w:sz w:val="20"/>
          <w:szCs w:val="20"/>
        </w:rPr>
        <w:br/>
      </w:r>
      <w:r w:rsidRPr="00245D4E">
        <w:rPr>
          <w:rFonts w:ascii="Arial" w:hAnsi="Arial"/>
          <w:sz w:val="20"/>
          <w:szCs w:val="20"/>
        </w:rPr>
        <w:t xml:space="preserve">    Jalouses – cultivées – belles et séduisantes – élégantes – amoureuses de Grégoire – courageuses </w:t>
      </w:r>
    </w:p>
    <w:p w:rsidR="007706F0" w:rsidRPr="00245D4E" w:rsidRDefault="007706F0" w:rsidP="007706F0">
      <w:pPr>
        <w:pStyle w:val="NormalWeb"/>
        <w:spacing w:before="0" w:beforeAutospacing="0" w:after="0" w:afterAutospacing="0"/>
        <w:rPr>
          <w:rFonts w:ascii="Arial" w:hAnsi="Arial"/>
          <w:sz w:val="20"/>
          <w:szCs w:val="20"/>
        </w:rPr>
      </w:pPr>
    </w:p>
    <w:p w:rsidR="007706F0" w:rsidRPr="00245D4E" w:rsidRDefault="007706F0" w:rsidP="007706F0">
      <w:pPr>
        <w:pStyle w:val="NormalWeb"/>
        <w:spacing w:before="0" w:beforeAutospacing="0" w:after="0" w:afterAutospacing="0"/>
        <w:rPr>
          <w:rFonts w:ascii="Arial" w:hAnsi="Arial"/>
          <w:b/>
          <w:sz w:val="20"/>
          <w:szCs w:val="20"/>
        </w:rPr>
      </w:pPr>
      <w:r w:rsidRPr="00245D4E">
        <w:rPr>
          <w:rFonts w:ascii="Arial" w:hAnsi="Arial"/>
          <w:b/>
          <w:sz w:val="20"/>
          <w:szCs w:val="20"/>
        </w:rPr>
        <w:t>9.</w:t>
      </w:r>
      <w:r w:rsidR="00F74F63">
        <w:rPr>
          <w:rFonts w:ascii="Arial" w:hAnsi="Arial"/>
          <w:b/>
          <w:sz w:val="20"/>
          <w:szCs w:val="20"/>
        </w:rPr>
        <w:t xml:space="preserve"> </w:t>
      </w:r>
      <w:r w:rsidRPr="00245D4E">
        <w:rPr>
          <w:rFonts w:ascii="Arial" w:hAnsi="Arial"/>
          <w:b/>
          <w:sz w:val="20"/>
          <w:szCs w:val="20"/>
        </w:rPr>
        <w:t>Mathilde</w:t>
      </w:r>
    </w:p>
    <w:p w:rsidR="007706F0" w:rsidRPr="00245D4E" w:rsidRDefault="007706F0" w:rsidP="007706F0">
      <w:pPr>
        <w:pStyle w:val="NormalWeb"/>
        <w:spacing w:before="0" w:beforeAutospacing="0" w:after="0" w:afterAutospacing="0"/>
        <w:rPr>
          <w:rFonts w:ascii="Arial" w:hAnsi="Arial"/>
          <w:sz w:val="20"/>
          <w:szCs w:val="20"/>
        </w:rPr>
      </w:pPr>
      <w:r w:rsidRPr="00245D4E">
        <w:rPr>
          <w:rFonts w:ascii="Arial" w:hAnsi="Arial"/>
          <w:sz w:val="20"/>
          <w:szCs w:val="20"/>
        </w:rPr>
        <w:t>a) les découvertes et avancées scie</w:t>
      </w:r>
      <w:r w:rsidR="004D65CF" w:rsidRPr="00245D4E">
        <w:rPr>
          <w:rFonts w:ascii="Arial" w:hAnsi="Arial"/>
          <w:sz w:val="20"/>
          <w:szCs w:val="20"/>
        </w:rPr>
        <w:t>ntifiques et plus précisément la possibilité de plonger en scaphandre</w:t>
      </w:r>
    </w:p>
    <w:p w:rsidR="007706F0" w:rsidRPr="00245D4E" w:rsidRDefault="004D65CF" w:rsidP="007706F0">
      <w:pPr>
        <w:pStyle w:val="NormalWeb"/>
        <w:spacing w:before="0" w:beforeAutospacing="0" w:after="0" w:afterAutospacing="0"/>
        <w:rPr>
          <w:rFonts w:ascii="Arial" w:hAnsi="Arial"/>
          <w:sz w:val="20"/>
          <w:szCs w:val="20"/>
        </w:rPr>
      </w:pPr>
      <w:r w:rsidRPr="00245D4E">
        <w:rPr>
          <w:rFonts w:ascii="Arial" w:hAnsi="Arial"/>
          <w:sz w:val="20"/>
          <w:szCs w:val="20"/>
        </w:rPr>
        <w:t>b) Elle ne croit pas en l’amour et pense qu’une jeune fille pauvre n’a le choix qu’entre la misère, le couvent ou un mariage arrangé digne d’intérêt Elle accepte de l’épouser pour des raisons financières : pouvoir financer ses recherches et aider sa famille financièrement (via la rente qu’il va lui verser – son père n’a que des dettes)</w:t>
      </w:r>
    </w:p>
    <w:p w:rsidR="004D65CF" w:rsidRPr="00245D4E" w:rsidRDefault="004D65CF" w:rsidP="007706F0">
      <w:pPr>
        <w:pStyle w:val="NormalWeb"/>
        <w:spacing w:before="0" w:beforeAutospacing="0" w:after="0" w:afterAutospacing="0"/>
        <w:rPr>
          <w:rFonts w:ascii="Arial" w:hAnsi="Arial"/>
          <w:sz w:val="20"/>
          <w:szCs w:val="20"/>
        </w:rPr>
      </w:pPr>
      <w:r w:rsidRPr="00245D4E">
        <w:rPr>
          <w:rFonts w:ascii="Arial" w:hAnsi="Arial"/>
          <w:sz w:val="20"/>
          <w:szCs w:val="20"/>
        </w:rPr>
        <w:t>c) Mathilde déteste la corruption de la cour</w:t>
      </w:r>
      <w:r w:rsidR="00F25A96" w:rsidRPr="00245D4E">
        <w:rPr>
          <w:rFonts w:ascii="Arial" w:hAnsi="Arial"/>
          <w:sz w:val="20"/>
          <w:szCs w:val="20"/>
        </w:rPr>
        <w:t xml:space="preserve"> mais elle est en même temps fasciné par le luxe, la richesse et la beauté qui s’en dégage. Elle méprise la superficialité de la cour.</w:t>
      </w:r>
    </w:p>
    <w:p w:rsidR="004D65CF" w:rsidRPr="00245D4E" w:rsidRDefault="004D65CF" w:rsidP="007706F0">
      <w:pPr>
        <w:pStyle w:val="NormalWeb"/>
        <w:spacing w:before="0" w:beforeAutospacing="0" w:after="0" w:afterAutospacing="0"/>
        <w:rPr>
          <w:rFonts w:ascii="Arial" w:hAnsi="Arial"/>
          <w:sz w:val="20"/>
          <w:szCs w:val="20"/>
        </w:rPr>
      </w:pPr>
      <w:r w:rsidRPr="00245D4E">
        <w:rPr>
          <w:rFonts w:ascii="Arial" w:hAnsi="Arial"/>
          <w:sz w:val="20"/>
          <w:szCs w:val="20"/>
        </w:rPr>
        <w:t xml:space="preserve">d) </w:t>
      </w:r>
      <w:r w:rsidR="00F25A96" w:rsidRPr="00245D4E">
        <w:rPr>
          <w:rFonts w:ascii="Arial" w:hAnsi="Arial"/>
          <w:sz w:val="20"/>
          <w:szCs w:val="20"/>
        </w:rPr>
        <w:t>Elle donne l’image d’une femme intelligente, indépendante, volontaire, intègre qui fait ce qu’elle croit devoir faire, tout en respectant ses valeurs. Ses recherches scientifiques la démarque des autres femmes de l’époque qui se consacrent rarement aux sciences. Les femmes de la cour privilégient la séduction via leur beauté, leur charme, leur esprit et leurs toilettes. C’est la seule femme scientifique du film.</w:t>
      </w:r>
    </w:p>
    <w:p w:rsidR="00F25A96" w:rsidRPr="00245D4E" w:rsidRDefault="00F25A96" w:rsidP="00F25A96">
      <w:pPr>
        <w:pStyle w:val="NormalWeb"/>
        <w:spacing w:before="0" w:beforeAutospacing="0" w:after="0" w:afterAutospacing="0"/>
        <w:rPr>
          <w:rFonts w:ascii="Arial" w:hAnsi="Arial"/>
          <w:sz w:val="20"/>
          <w:szCs w:val="20"/>
        </w:rPr>
      </w:pPr>
      <w:r w:rsidRPr="00245D4E">
        <w:rPr>
          <w:rFonts w:ascii="Arial" w:hAnsi="Arial"/>
          <w:sz w:val="20"/>
          <w:szCs w:val="20"/>
        </w:rPr>
        <w:t>e)  intelligence, culture scientifique et rapports aux sciences – persévérance – intégrité et valeurs humaines – simplicité – enthousiasme – idéalisme – noblesse pauvre et statut social.</w:t>
      </w:r>
    </w:p>
    <w:p w:rsidR="00F25A96" w:rsidRPr="00245D4E" w:rsidRDefault="00F25A96" w:rsidP="00F25A96">
      <w:pPr>
        <w:pStyle w:val="NormalWeb"/>
        <w:spacing w:before="0" w:beforeAutospacing="0" w:after="0" w:afterAutospacing="0"/>
        <w:rPr>
          <w:rFonts w:ascii="Arial" w:hAnsi="Arial"/>
          <w:sz w:val="20"/>
          <w:szCs w:val="20"/>
        </w:rPr>
      </w:pPr>
    </w:p>
    <w:p w:rsidR="00F25A96" w:rsidRPr="00245D4E" w:rsidRDefault="00F25A96" w:rsidP="00F25A96">
      <w:pPr>
        <w:pStyle w:val="NormalWeb"/>
        <w:spacing w:before="0" w:beforeAutospacing="0" w:after="0" w:afterAutospacing="0"/>
        <w:rPr>
          <w:rFonts w:ascii="Arial" w:hAnsi="Arial"/>
          <w:b/>
          <w:sz w:val="20"/>
          <w:szCs w:val="20"/>
        </w:rPr>
      </w:pPr>
      <w:r w:rsidRPr="00245D4E">
        <w:rPr>
          <w:rFonts w:ascii="Arial" w:hAnsi="Arial"/>
          <w:b/>
          <w:sz w:val="20"/>
          <w:szCs w:val="20"/>
        </w:rPr>
        <w:t>10.</w:t>
      </w:r>
      <w:r w:rsidR="00F74F63">
        <w:rPr>
          <w:rFonts w:ascii="Arial" w:hAnsi="Arial"/>
          <w:b/>
          <w:sz w:val="20"/>
          <w:szCs w:val="20"/>
        </w:rPr>
        <w:t xml:space="preserve"> </w:t>
      </w:r>
      <w:r w:rsidRPr="00245D4E">
        <w:rPr>
          <w:rFonts w:ascii="Arial" w:hAnsi="Arial"/>
          <w:b/>
          <w:sz w:val="20"/>
          <w:szCs w:val="20"/>
        </w:rPr>
        <w:t>Les classes sociales</w:t>
      </w:r>
    </w:p>
    <w:p w:rsidR="00F25A96" w:rsidRPr="00245D4E" w:rsidRDefault="00F25A96" w:rsidP="00F25A96">
      <w:pPr>
        <w:pStyle w:val="NormalWeb"/>
        <w:spacing w:before="0" w:beforeAutospacing="0" w:after="0" w:afterAutospacing="0"/>
        <w:rPr>
          <w:rFonts w:ascii="Arial" w:hAnsi="Arial" w:cs="Arial"/>
          <w:sz w:val="20"/>
          <w:szCs w:val="20"/>
        </w:rPr>
      </w:pPr>
      <w:r w:rsidRPr="00245D4E">
        <w:rPr>
          <w:rFonts w:ascii="Arial" w:hAnsi="Arial" w:cs="Arial"/>
          <w:sz w:val="20"/>
          <w:szCs w:val="20"/>
        </w:rPr>
        <w:t>La noblesse :</w:t>
      </w:r>
      <w:r w:rsidR="00402EF9" w:rsidRPr="00245D4E">
        <w:rPr>
          <w:rFonts w:ascii="Arial" w:hAnsi="Arial" w:cs="Arial"/>
          <w:sz w:val="20"/>
          <w:szCs w:val="20"/>
        </w:rPr>
        <w:t xml:space="preserve"> Louis XVI,  Grégoire de Ponceludon de Malavoy , la Comtesse de Blayac, </w:t>
      </w:r>
      <w:r w:rsidR="00402EF9" w:rsidRPr="00245D4E">
        <w:rPr>
          <w:rStyle w:val="st"/>
          <w:rFonts w:ascii="Arial" w:hAnsi="Arial" w:cs="Arial"/>
          <w:sz w:val="20"/>
          <w:szCs w:val="20"/>
        </w:rPr>
        <w:t>le marquis de Bellegarde</w:t>
      </w:r>
      <w:r w:rsidR="00402EF9" w:rsidRPr="00245D4E">
        <w:rPr>
          <w:rFonts w:ascii="Arial" w:hAnsi="Arial" w:cs="Arial"/>
          <w:sz w:val="20"/>
          <w:szCs w:val="20"/>
        </w:rPr>
        <w:t>, Mathilde, Montaliéri, Milletail, Baron de Guéret</w:t>
      </w:r>
    </w:p>
    <w:p w:rsidR="00F25A96" w:rsidRPr="00245D4E" w:rsidRDefault="00F25A96" w:rsidP="00F25A96">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Le clergé : </w:t>
      </w:r>
      <w:r w:rsidR="00402EF9" w:rsidRPr="00245D4E">
        <w:rPr>
          <w:rFonts w:ascii="Arial" w:hAnsi="Arial" w:cs="Arial"/>
          <w:sz w:val="20"/>
          <w:szCs w:val="20"/>
        </w:rPr>
        <w:t>L’abbé de Vilecourt, Abbé de l'Epée</w:t>
      </w:r>
    </w:p>
    <w:p w:rsidR="00F25A96" w:rsidRPr="00245D4E" w:rsidRDefault="00F25A96" w:rsidP="00F25A96">
      <w:pPr>
        <w:pStyle w:val="NormalWeb"/>
        <w:spacing w:before="0" w:beforeAutospacing="0" w:after="0" w:afterAutospacing="0"/>
        <w:rPr>
          <w:rFonts w:ascii="Arial" w:hAnsi="Arial" w:cs="Arial"/>
          <w:sz w:val="20"/>
          <w:szCs w:val="20"/>
        </w:rPr>
      </w:pPr>
      <w:r w:rsidRPr="00245D4E">
        <w:rPr>
          <w:rFonts w:ascii="Arial" w:hAnsi="Arial" w:cs="Arial"/>
          <w:sz w:val="20"/>
          <w:szCs w:val="20"/>
        </w:rPr>
        <w:t>Le tiers-état :</w:t>
      </w:r>
      <w:r w:rsidR="00402EF9" w:rsidRPr="00245D4E">
        <w:rPr>
          <w:rFonts w:ascii="Arial" w:hAnsi="Arial" w:cs="Arial"/>
          <w:sz w:val="20"/>
          <w:szCs w:val="20"/>
        </w:rPr>
        <w:t xml:space="preserve"> Les paysans de Grégoire, Paul, les servants et servantes</w:t>
      </w:r>
    </w:p>
    <w:p w:rsidR="00F25A96" w:rsidRPr="00245D4E" w:rsidRDefault="00F25A96" w:rsidP="00F25A96">
      <w:pPr>
        <w:pStyle w:val="NormalWeb"/>
        <w:spacing w:before="0" w:beforeAutospacing="0" w:after="0" w:afterAutospacing="0"/>
        <w:rPr>
          <w:rFonts w:ascii="Arial" w:hAnsi="Arial"/>
          <w:sz w:val="20"/>
          <w:szCs w:val="20"/>
        </w:rPr>
      </w:pPr>
    </w:p>
    <w:p w:rsidR="00C01A67" w:rsidRPr="00245D4E" w:rsidRDefault="00C01A67" w:rsidP="00F25A96">
      <w:pPr>
        <w:pStyle w:val="NormalWeb"/>
        <w:spacing w:before="0" w:beforeAutospacing="0" w:after="0" w:afterAutospacing="0"/>
        <w:rPr>
          <w:rFonts w:ascii="Arial" w:hAnsi="Arial"/>
          <w:sz w:val="20"/>
          <w:szCs w:val="20"/>
        </w:rPr>
      </w:pPr>
      <w:r w:rsidRPr="00245D4E">
        <w:rPr>
          <w:rFonts w:ascii="Arial" w:hAnsi="Arial"/>
          <w:b/>
          <w:sz w:val="20"/>
          <w:szCs w:val="20"/>
        </w:rPr>
        <w:t xml:space="preserve">11. Masculin– Féminin. Quel est le féminin des noms suivants? </w:t>
      </w:r>
      <w:r w:rsidRPr="00245D4E">
        <w:rPr>
          <w:rFonts w:ascii="Arial" w:hAnsi="Arial"/>
          <w:b/>
          <w:sz w:val="20"/>
          <w:szCs w:val="20"/>
        </w:rPr>
        <w:br/>
      </w:r>
      <w:r w:rsidRPr="00245D4E">
        <w:rPr>
          <w:rFonts w:ascii="Arial" w:hAnsi="Arial"/>
          <w:sz w:val="20"/>
          <w:szCs w:val="20"/>
        </w:rPr>
        <w:t xml:space="preserve">    Roi / </w:t>
      </w:r>
      <w:r w:rsidRPr="00245D4E">
        <w:rPr>
          <w:rFonts w:ascii="Arial" w:hAnsi="Arial"/>
          <w:b/>
          <w:sz w:val="20"/>
          <w:szCs w:val="20"/>
        </w:rPr>
        <w:t>Reine</w:t>
      </w:r>
      <w:r w:rsidRPr="00245D4E">
        <w:rPr>
          <w:rFonts w:ascii="Arial" w:hAnsi="Arial"/>
          <w:sz w:val="20"/>
          <w:szCs w:val="20"/>
        </w:rPr>
        <w:br/>
        <w:t xml:space="preserve">    Prince / </w:t>
      </w:r>
      <w:r w:rsidRPr="00245D4E">
        <w:rPr>
          <w:rFonts w:ascii="Arial" w:hAnsi="Arial"/>
          <w:b/>
          <w:sz w:val="20"/>
          <w:szCs w:val="20"/>
        </w:rPr>
        <w:t>Princesse</w:t>
      </w:r>
      <w:r w:rsidRPr="00245D4E">
        <w:rPr>
          <w:rFonts w:ascii="Arial" w:hAnsi="Arial"/>
          <w:sz w:val="20"/>
          <w:szCs w:val="20"/>
        </w:rPr>
        <w:br/>
        <w:t>    Comte /</w:t>
      </w:r>
      <w:r w:rsidRPr="00245D4E">
        <w:rPr>
          <w:rFonts w:ascii="Arial" w:hAnsi="Arial"/>
          <w:b/>
          <w:sz w:val="20"/>
          <w:szCs w:val="20"/>
        </w:rPr>
        <w:t>Comtesse</w:t>
      </w:r>
      <w:r w:rsidRPr="00245D4E">
        <w:rPr>
          <w:rFonts w:ascii="Arial" w:hAnsi="Arial"/>
          <w:sz w:val="20"/>
          <w:szCs w:val="20"/>
        </w:rPr>
        <w:br/>
        <w:t xml:space="preserve">    Baron / </w:t>
      </w:r>
      <w:r w:rsidRPr="00245D4E">
        <w:rPr>
          <w:rFonts w:ascii="Arial" w:hAnsi="Arial"/>
          <w:b/>
          <w:sz w:val="20"/>
          <w:szCs w:val="20"/>
        </w:rPr>
        <w:t>Baronne</w:t>
      </w:r>
      <w:r w:rsidRPr="00245D4E">
        <w:rPr>
          <w:rFonts w:ascii="Arial" w:hAnsi="Arial"/>
          <w:sz w:val="20"/>
          <w:szCs w:val="20"/>
        </w:rPr>
        <w:br/>
        <w:t xml:space="preserve">    Duc / </w:t>
      </w:r>
      <w:r w:rsidRPr="00245D4E">
        <w:rPr>
          <w:rFonts w:ascii="Arial" w:hAnsi="Arial"/>
          <w:b/>
          <w:sz w:val="20"/>
          <w:szCs w:val="20"/>
        </w:rPr>
        <w:t>Duchesse</w:t>
      </w:r>
    </w:p>
    <w:p w:rsidR="00C01A67" w:rsidRPr="00245D4E" w:rsidRDefault="00C01A67">
      <w:pPr>
        <w:pStyle w:val="NormalWeb"/>
        <w:rPr>
          <w:rFonts w:ascii="Arial" w:hAnsi="Arial"/>
          <w:sz w:val="20"/>
          <w:szCs w:val="20"/>
        </w:rPr>
      </w:pPr>
      <w:r w:rsidRPr="00245D4E">
        <w:rPr>
          <w:rFonts w:ascii="Arial" w:hAnsi="Arial"/>
          <w:b/>
          <w:sz w:val="20"/>
          <w:szCs w:val="20"/>
        </w:rPr>
        <w:lastRenderedPageBreak/>
        <w:t xml:space="preserve">12. Faire sa toilette. Lorsque l'on fait sa toilette, que fait–on? </w:t>
      </w:r>
      <w:r w:rsidRPr="00245D4E">
        <w:rPr>
          <w:rFonts w:ascii="Arial" w:hAnsi="Arial"/>
          <w:b/>
          <w:sz w:val="20"/>
          <w:szCs w:val="20"/>
        </w:rPr>
        <w:br/>
      </w:r>
      <w:r w:rsidR="00F74F63">
        <w:rPr>
          <w:rFonts w:ascii="Arial" w:hAnsi="Arial"/>
          <w:sz w:val="20"/>
          <w:szCs w:val="20"/>
        </w:rPr>
        <w:t> S</w:t>
      </w:r>
      <w:r w:rsidRPr="00245D4E">
        <w:rPr>
          <w:rFonts w:ascii="Arial" w:hAnsi="Arial"/>
          <w:sz w:val="20"/>
          <w:szCs w:val="20"/>
        </w:rPr>
        <w:t xml:space="preserve">e brosser les dents / se baigner / se parfumer / se coiffer se peigner / se maquiller / se laver / se doucher / se raser / s'habiller </w:t>
      </w:r>
    </w:p>
    <w:p w:rsidR="00C01A67" w:rsidRPr="00245D4E" w:rsidRDefault="00C01A67">
      <w:pPr>
        <w:pStyle w:val="NormalWeb"/>
        <w:rPr>
          <w:rFonts w:ascii="Arial" w:hAnsi="Arial"/>
          <w:sz w:val="20"/>
          <w:szCs w:val="20"/>
        </w:rPr>
      </w:pPr>
      <w:r w:rsidRPr="00245D4E">
        <w:rPr>
          <w:rFonts w:ascii="Arial" w:hAnsi="Arial"/>
          <w:b/>
          <w:sz w:val="20"/>
          <w:szCs w:val="20"/>
        </w:rPr>
        <w:t>13. Les verbes pronominaux. Conjuguez ses phrases :</w:t>
      </w:r>
      <w:r w:rsidRPr="00245D4E">
        <w:rPr>
          <w:rFonts w:ascii="Arial" w:hAnsi="Arial"/>
          <w:sz w:val="20"/>
          <w:szCs w:val="20"/>
        </w:rPr>
        <w:t xml:space="preserve"> </w:t>
      </w:r>
      <w:r w:rsidRPr="00245D4E">
        <w:rPr>
          <w:rFonts w:ascii="Arial" w:hAnsi="Arial"/>
          <w:sz w:val="20"/>
          <w:szCs w:val="20"/>
        </w:rPr>
        <w:br/>
      </w:r>
      <w:r w:rsidRPr="00245D4E">
        <w:rPr>
          <w:rFonts w:ascii="Arial" w:hAnsi="Arial"/>
          <w:b/>
          <w:i/>
          <w:sz w:val="20"/>
          <w:szCs w:val="20"/>
        </w:rPr>
        <w:t>a) Au présent :</w:t>
      </w:r>
      <w:r w:rsidRPr="00245D4E">
        <w:rPr>
          <w:rFonts w:ascii="Arial" w:hAnsi="Arial"/>
          <w:sz w:val="20"/>
          <w:szCs w:val="20"/>
        </w:rPr>
        <w:t xml:space="preserve"> </w:t>
      </w:r>
      <w:r w:rsidRPr="00245D4E">
        <w:rPr>
          <w:rFonts w:ascii="Arial" w:hAnsi="Arial"/>
          <w:sz w:val="20"/>
          <w:szCs w:val="20"/>
        </w:rPr>
        <w:br/>
        <w:t xml:space="preserve">    Je/ s'amuser/ beaucoup : </w:t>
      </w:r>
      <w:r w:rsidRPr="00245D4E">
        <w:rPr>
          <w:rFonts w:ascii="Arial" w:hAnsi="Arial"/>
          <w:b/>
          <w:sz w:val="20"/>
          <w:szCs w:val="20"/>
        </w:rPr>
        <w:t>Je m'amuse beaucoup</w:t>
      </w:r>
      <w:r w:rsidRPr="00245D4E">
        <w:rPr>
          <w:rFonts w:ascii="Arial" w:hAnsi="Arial"/>
          <w:sz w:val="20"/>
          <w:szCs w:val="20"/>
        </w:rPr>
        <w:br/>
        <w:t xml:space="preserve">    Tu/ se maquiller/ rarement </w:t>
      </w:r>
      <w:r w:rsidRPr="00245D4E">
        <w:rPr>
          <w:rFonts w:ascii="Arial" w:hAnsi="Arial"/>
          <w:i/>
          <w:sz w:val="20"/>
          <w:szCs w:val="20"/>
        </w:rPr>
        <w:t>:</w:t>
      </w:r>
      <w:r w:rsidRPr="00245D4E">
        <w:rPr>
          <w:rFonts w:ascii="Arial" w:hAnsi="Arial"/>
          <w:b/>
          <w:i/>
          <w:sz w:val="20"/>
          <w:szCs w:val="20"/>
        </w:rPr>
        <w:t xml:space="preserve"> </w:t>
      </w:r>
      <w:r w:rsidRPr="00245D4E">
        <w:rPr>
          <w:rFonts w:ascii="Arial" w:hAnsi="Arial"/>
          <w:b/>
          <w:sz w:val="20"/>
          <w:szCs w:val="20"/>
        </w:rPr>
        <w:t>Tu te maquilles rarement</w:t>
      </w:r>
      <w:r w:rsidRPr="00245D4E">
        <w:rPr>
          <w:rFonts w:ascii="Arial" w:hAnsi="Arial"/>
          <w:sz w:val="20"/>
          <w:szCs w:val="20"/>
        </w:rPr>
        <w:br/>
        <w:t xml:space="preserve">    Elle/ se parfume/ tous les jours : </w:t>
      </w:r>
      <w:r w:rsidRPr="00245D4E">
        <w:rPr>
          <w:rFonts w:ascii="Arial" w:hAnsi="Arial"/>
          <w:b/>
          <w:sz w:val="20"/>
          <w:szCs w:val="20"/>
        </w:rPr>
        <w:t>Elle se parfume tous les jours</w:t>
      </w:r>
      <w:r w:rsidRPr="00245D4E">
        <w:rPr>
          <w:rFonts w:ascii="Arial" w:hAnsi="Arial"/>
          <w:sz w:val="20"/>
          <w:szCs w:val="20"/>
        </w:rPr>
        <w:br/>
        <w:t xml:space="preserve">    Nous/ se brosser les dents/ 3 fois par jour : </w:t>
      </w:r>
      <w:r w:rsidRPr="00245D4E">
        <w:rPr>
          <w:rFonts w:ascii="Arial" w:hAnsi="Arial"/>
          <w:b/>
          <w:sz w:val="20"/>
          <w:szCs w:val="20"/>
        </w:rPr>
        <w:t>Nous nous brossons les dents trois fois par jour</w:t>
      </w:r>
      <w:r w:rsidRPr="00245D4E">
        <w:rPr>
          <w:rFonts w:ascii="Arial" w:hAnsi="Arial"/>
          <w:sz w:val="20"/>
          <w:szCs w:val="20"/>
        </w:rPr>
        <w:br/>
        <w:t xml:space="preserve">    Vous/se baigner/ jamais : </w:t>
      </w:r>
      <w:r w:rsidRPr="00245D4E">
        <w:rPr>
          <w:rFonts w:ascii="Arial" w:hAnsi="Arial"/>
          <w:b/>
          <w:sz w:val="20"/>
          <w:szCs w:val="20"/>
        </w:rPr>
        <w:t>Vous ne vous baignez jamais</w:t>
      </w:r>
      <w:r w:rsidRPr="00245D4E">
        <w:rPr>
          <w:rFonts w:ascii="Arial" w:hAnsi="Arial"/>
          <w:sz w:val="20"/>
          <w:szCs w:val="20"/>
        </w:rPr>
        <w:br/>
        <w:t xml:space="preserve">    Ils/ se coucher/ tard : </w:t>
      </w:r>
      <w:r w:rsidRPr="00245D4E">
        <w:rPr>
          <w:rFonts w:ascii="Arial" w:hAnsi="Arial"/>
          <w:b/>
          <w:sz w:val="20"/>
          <w:szCs w:val="20"/>
        </w:rPr>
        <w:t>Ils se couchent tard</w:t>
      </w:r>
      <w:r w:rsidRPr="00245D4E">
        <w:rPr>
          <w:rFonts w:ascii="Arial" w:hAnsi="Arial"/>
          <w:b/>
          <w:sz w:val="20"/>
          <w:szCs w:val="20"/>
        </w:rPr>
        <w:br/>
      </w:r>
      <w:r w:rsidRPr="00245D4E">
        <w:rPr>
          <w:rFonts w:ascii="Arial" w:hAnsi="Arial"/>
          <w:b/>
          <w:sz w:val="20"/>
          <w:szCs w:val="20"/>
        </w:rPr>
        <w:br/>
      </w:r>
      <w:r w:rsidRPr="00245D4E">
        <w:rPr>
          <w:rFonts w:ascii="Arial" w:hAnsi="Arial"/>
          <w:b/>
          <w:i/>
          <w:sz w:val="20"/>
          <w:szCs w:val="20"/>
        </w:rPr>
        <w:t>b) Au passé composé :</w:t>
      </w:r>
      <w:r w:rsidRPr="00245D4E">
        <w:rPr>
          <w:rFonts w:ascii="Arial" w:hAnsi="Arial"/>
          <w:sz w:val="20"/>
          <w:szCs w:val="20"/>
        </w:rPr>
        <w:t xml:space="preserve"> </w:t>
      </w:r>
      <w:r w:rsidRPr="00245D4E">
        <w:rPr>
          <w:rFonts w:ascii="Arial" w:hAnsi="Arial"/>
          <w:sz w:val="20"/>
          <w:szCs w:val="20"/>
        </w:rPr>
        <w:br/>
        <w:t xml:space="preserve">    Je/ s'amuser/ beaucoup : </w:t>
      </w:r>
      <w:r w:rsidRPr="00245D4E">
        <w:rPr>
          <w:rFonts w:ascii="Arial" w:hAnsi="Arial"/>
          <w:b/>
          <w:sz w:val="20"/>
          <w:szCs w:val="20"/>
        </w:rPr>
        <w:t>Je me suis beaucoup amusé(e)</w:t>
      </w:r>
      <w:r w:rsidRPr="00245D4E">
        <w:rPr>
          <w:rFonts w:ascii="Arial" w:hAnsi="Arial"/>
          <w:sz w:val="20"/>
          <w:szCs w:val="20"/>
        </w:rPr>
        <w:t xml:space="preserve"> </w:t>
      </w:r>
      <w:r w:rsidRPr="00245D4E">
        <w:rPr>
          <w:rFonts w:ascii="Arial" w:hAnsi="Arial"/>
          <w:sz w:val="20"/>
          <w:szCs w:val="20"/>
        </w:rPr>
        <w:br/>
        <w:t xml:space="preserve">    Tu/ se maquiller/ rarement : </w:t>
      </w:r>
      <w:r w:rsidRPr="00245D4E">
        <w:rPr>
          <w:rFonts w:ascii="Arial" w:hAnsi="Arial"/>
          <w:b/>
          <w:sz w:val="20"/>
          <w:szCs w:val="20"/>
        </w:rPr>
        <w:t>Tu t'es rarement maquillé(e)</w:t>
      </w:r>
      <w:r w:rsidRPr="00245D4E">
        <w:rPr>
          <w:rFonts w:ascii="Arial" w:hAnsi="Arial"/>
          <w:sz w:val="20"/>
          <w:szCs w:val="20"/>
        </w:rPr>
        <w:t xml:space="preserve"> </w:t>
      </w:r>
      <w:r w:rsidRPr="00245D4E">
        <w:rPr>
          <w:rFonts w:ascii="Arial" w:hAnsi="Arial"/>
          <w:sz w:val="20"/>
          <w:szCs w:val="20"/>
        </w:rPr>
        <w:br/>
        <w:t xml:space="preserve">    Elle/ se parfume/ tous les jours : </w:t>
      </w:r>
      <w:r w:rsidRPr="00245D4E">
        <w:rPr>
          <w:rFonts w:ascii="Arial" w:hAnsi="Arial"/>
          <w:b/>
          <w:sz w:val="20"/>
          <w:szCs w:val="20"/>
        </w:rPr>
        <w:t>Elle s'est parfumée tous les jours</w:t>
      </w:r>
      <w:r w:rsidRPr="00245D4E">
        <w:rPr>
          <w:rFonts w:ascii="Arial" w:hAnsi="Arial"/>
          <w:sz w:val="20"/>
          <w:szCs w:val="20"/>
        </w:rPr>
        <w:br/>
        <w:t xml:space="preserve">    Nous/ se brosser les dents/ 3 fois par jour : </w:t>
      </w:r>
      <w:r w:rsidRPr="00245D4E">
        <w:rPr>
          <w:rFonts w:ascii="Arial" w:hAnsi="Arial"/>
          <w:b/>
          <w:sz w:val="20"/>
          <w:szCs w:val="20"/>
        </w:rPr>
        <w:t>Nous nous sommes brossé les dents 3 fois par jour</w:t>
      </w:r>
      <w:r w:rsidRPr="00245D4E">
        <w:rPr>
          <w:rFonts w:ascii="Arial" w:hAnsi="Arial"/>
          <w:sz w:val="20"/>
          <w:szCs w:val="20"/>
        </w:rPr>
        <w:br/>
        <w:t xml:space="preserve">    Vous/se baigner/ jamais : </w:t>
      </w:r>
      <w:r w:rsidRPr="00245D4E">
        <w:rPr>
          <w:rFonts w:ascii="Arial" w:hAnsi="Arial"/>
          <w:b/>
          <w:sz w:val="20"/>
          <w:szCs w:val="20"/>
        </w:rPr>
        <w:t>Vous ne vous êtes jamais baigné(e)s</w:t>
      </w:r>
      <w:r w:rsidRPr="00245D4E">
        <w:rPr>
          <w:rFonts w:ascii="Arial" w:hAnsi="Arial"/>
          <w:sz w:val="20"/>
          <w:szCs w:val="20"/>
        </w:rPr>
        <w:br/>
        <w:t xml:space="preserve">    Ils/ se coucher/ tard : </w:t>
      </w:r>
      <w:r w:rsidRPr="00245D4E">
        <w:rPr>
          <w:rFonts w:ascii="Arial" w:hAnsi="Arial"/>
          <w:b/>
          <w:sz w:val="20"/>
          <w:szCs w:val="20"/>
        </w:rPr>
        <w:t xml:space="preserve">Ils se sont couchés tard </w:t>
      </w:r>
    </w:p>
    <w:p w:rsidR="00C01A67" w:rsidRPr="00245D4E" w:rsidRDefault="00C01A67">
      <w:pPr>
        <w:pStyle w:val="NormalWeb"/>
        <w:rPr>
          <w:rFonts w:ascii="Arial" w:hAnsi="Arial"/>
          <w:sz w:val="20"/>
          <w:szCs w:val="20"/>
        </w:rPr>
      </w:pPr>
      <w:r w:rsidRPr="00245D4E">
        <w:rPr>
          <w:rFonts w:ascii="Arial" w:hAnsi="Arial"/>
          <w:b/>
          <w:sz w:val="20"/>
          <w:szCs w:val="20"/>
        </w:rPr>
        <w:t>14. Les mots sont une arme redoutable</w:t>
      </w:r>
      <w:r w:rsidRPr="00245D4E">
        <w:rPr>
          <w:rFonts w:ascii="Arial" w:hAnsi="Arial"/>
          <w:sz w:val="20"/>
          <w:szCs w:val="20"/>
        </w:rPr>
        <w:br/>
        <w:t xml:space="preserve">    L'Abbé </w:t>
      </w:r>
      <w:r w:rsidRPr="00245D4E">
        <w:rPr>
          <w:rFonts w:ascii="Arial" w:hAnsi="Arial"/>
          <w:b/>
          <w:sz w:val="20"/>
          <w:szCs w:val="20"/>
        </w:rPr>
        <w:t>a offensé</w:t>
      </w:r>
      <w:r w:rsidRPr="00245D4E">
        <w:rPr>
          <w:rFonts w:ascii="Arial" w:hAnsi="Arial"/>
          <w:sz w:val="20"/>
          <w:szCs w:val="20"/>
        </w:rPr>
        <w:t xml:space="preserve"> le roi </w:t>
      </w:r>
      <w:r w:rsidRPr="00245D4E">
        <w:rPr>
          <w:rFonts w:ascii="Arial" w:hAnsi="Arial"/>
          <w:sz w:val="20"/>
          <w:szCs w:val="20"/>
        </w:rPr>
        <w:br/>
        <w:t xml:space="preserve">    Le marquis de Patatras </w:t>
      </w:r>
      <w:r w:rsidRPr="00245D4E">
        <w:rPr>
          <w:rFonts w:ascii="Arial" w:hAnsi="Arial"/>
          <w:b/>
          <w:sz w:val="20"/>
          <w:szCs w:val="20"/>
        </w:rPr>
        <w:t>a humilié</w:t>
      </w:r>
      <w:r w:rsidRPr="00245D4E">
        <w:rPr>
          <w:rFonts w:ascii="Arial" w:hAnsi="Arial"/>
          <w:sz w:val="20"/>
          <w:szCs w:val="20"/>
        </w:rPr>
        <w:t xml:space="preserve"> le marquis de Blayac </w:t>
      </w:r>
      <w:r w:rsidRPr="00245D4E">
        <w:rPr>
          <w:rFonts w:ascii="Arial" w:hAnsi="Arial"/>
          <w:sz w:val="20"/>
          <w:szCs w:val="20"/>
        </w:rPr>
        <w:br/>
        <w:t xml:space="preserve">    Le Baron de Guéret </w:t>
      </w:r>
      <w:r w:rsidRPr="00245D4E">
        <w:rPr>
          <w:rFonts w:ascii="Arial" w:hAnsi="Arial"/>
          <w:b/>
          <w:sz w:val="20"/>
          <w:szCs w:val="20"/>
        </w:rPr>
        <w:t>s'est suicidé</w:t>
      </w:r>
      <w:r w:rsidRPr="00245D4E">
        <w:rPr>
          <w:rFonts w:ascii="Arial" w:hAnsi="Arial"/>
          <w:sz w:val="20"/>
          <w:szCs w:val="20"/>
        </w:rPr>
        <w:br/>
        <w:t xml:space="preserve">    La marquise de Blayac </w:t>
      </w:r>
      <w:r w:rsidRPr="00245D4E">
        <w:rPr>
          <w:rFonts w:ascii="Arial" w:hAnsi="Arial"/>
          <w:b/>
          <w:sz w:val="20"/>
          <w:szCs w:val="20"/>
        </w:rPr>
        <w:t>a manipulé</w:t>
      </w:r>
      <w:r w:rsidRPr="00245D4E">
        <w:rPr>
          <w:rFonts w:ascii="Arial" w:hAnsi="Arial"/>
          <w:sz w:val="20"/>
          <w:szCs w:val="20"/>
        </w:rPr>
        <w:t xml:space="preserve"> Grégoire</w:t>
      </w:r>
      <w:r w:rsidRPr="00245D4E">
        <w:rPr>
          <w:rFonts w:ascii="Arial" w:hAnsi="Arial"/>
          <w:sz w:val="20"/>
          <w:szCs w:val="20"/>
        </w:rPr>
        <w:br/>
        <w:t xml:space="preserve">    L'abbé </w:t>
      </w:r>
      <w:r w:rsidRPr="00245D4E">
        <w:rPr>
          <w:rFonts w:ascii="Arial" w:hAnsi="Arial"/>
          <w:b/>
          <w:sz w:val="20"/>
          <w:szCs w:val="20"/>
        </w:rPr>
        <w:t>s'est moqué</w:t>
      </w:r>
      <w:r w:rsidRPr="00245D4E">
        <w:rPr>
          <w:rFonts w:ascii="Arial" w:hAnsi="Arial"/>
          <w:sz w:val="20"/>
          <w:szCs w:val="20"/>
        </w:rPr>
        <w:t xml:space="preserve"> du baron de Ponceludon</w:t>
      </w:r>
    </w:p>
    <w:p w:rsidR="00402EF9" w:rsidRPr="00245D4E" w:rsidRDefault="00402EF9" w:rsidP="00402EF9">
      <w:pPr>
        <w:pStyle w:val="NormalWeb"/>
        <w:spacing w:before="0" w:beforeAutospacing="0" w:after="0" w:afterAutospacing="0"/>
        <w:rPr>
          <w:rFonts w:ascii="Arial" w:hAnsi="Arial"/>
          <w:b/>
          <w:sz w:val="20"/>
          <w:szCs w:val="20"/>
        </w:rPr>
      </w:pPr>
      <w:r w:rsidRPr="00245D4E">
        <w:rPr>
          <w:rFonts w:ascii="Arial" w:hAnsi="Arial"/>
          <w:b/>
          <w:sz w:val="20"/>
          <w:szCs w:val="20"/>
        </w:rPr>
        <w:t>15. L’apparence</w:t>
      </w:r>
    </w:p>
    <w:p w:rsidR="00402EF9" w:rsidRPr="00245D4E" w:rsidRDefault="00C1359E" w:rsidP="00402EF9">
      <w:pPr>
        <w:pStyle w:val="NormalWeb"/>
        <w:spacing w:before="0" w:beforeAutospacing="0" w:after="0" w:afterAutospacing="0"/>
        <w:rPr>
          <w:rFonts w:ascii="Arial" w:hAnsi="Arial"/>
          <w:sz w:val="20"/>
          <w:szCs w:val="20"/>
        </w:rPr>
      </w:pPr>
      <w:r w:rsidRPr="00F74F63">
        <w:rPr>
          <w:rFonts w:ascii="Arial" w:hAnsi="Arial"/>
          <w:b/>
          <w:sz w:val="20"/>
          <w:szCs w:val="20"/>
        </w:rPr>
        <w:t>a)</w:t>
      </w:r>
      <w:r w:rsidRPr="00245D4E">
        <w:rPr>
          <w:rFonts w:ascii="Arial" w:hAnsi="Arial"/>
          <w:sz w:val="20"/>
          <w:szCs w:val="20"/>
        </w:rPr>
        <w:t xml:space="preserve"> </w:t>
      </w:r>
      <w:r w:rsidR="00402EF9" w:rsidRPr="00245D4E">
        <w:rPr>
          <w:rFonts w:ascii="Arial" w:hAnsi="Arial"/>
          <w:sz w:val="20"/>
          <w:szCs w:val="20"/>
        </w:rPr>
        <w:t>L’esprit séduit (et non les qualités humaines)</w:t>
      </w:r>
    </w:p>
    <w:p w:rsidR="00402EF9" w:rsidRPr="00245D4E" w:rsidRDefault="00402EF9" w:rsidP="00402EF9">
      <w:pPr>
        <w:pStyle w:val="NormalWeb"/>
        <w:spacing w:before="0" w:beforeAutospacing="0" w:after="0" w:afterAutospacing="0"/>
        <w:rPr>
          <w:rFonts w:ascii="Arial" w:hAnsi="Arial"/>
          <w:sz w:val="20"/>
          <w:szCs w:val="20"/>
        </w:rPr>
      </w:pPr>
      <w:r w:rsidRPr="00245D4E">
        <w:rPr>
          <w:rFonts w:ascii="Arial" w:hAnsi="Arial"/>
          <w:sz w:val="20"/>
          <w:szCs w:val="20"/>
        </w:rPr>
        <w:t>La poudre blanche (qui recouvre les visages)</w:t>
      </w:r>
    </w:p>
    <w:p w:rsidR="00402EF9" w:rsidRPr="00245D4E" w:rsidRDefault="00402EF9" w:rsidP="00402EF9">
      <w:pPr>
        <w:pStyle w:val="NormalWeb"/>
        <w:spacing w:before="0" w:beforeAutospacing="0" w:after="0" w:afterAutospacing="0"/>
        <w:rPr>
          <w:rFonts w:ascii="Arial" w:hAnsi="Arial"/>
          <w:sz w:val="20"/>
          <w:szCs w:val="20"/>
        </w:rPr>
      </w:pPr>
      <w:r w:rsidRPr="00245D4E">
        <w:rPr>
          <w:rFonts w:ascii="Arial" w:hAnsi="Arial"/>
          <w:sz w:val="20"/>
          <w:szCs w:val="20"/>
        </w:rPr>
        <w:t>Les perruques (qui cachent les cheveux sales et donnent une belle apparence) et belles toilettes</w:t>
      </w:r>
    </w:p>
    <w:p w:rsidR="00402EF9" w:rsidRPr="00245D4E" w:rsidRDefault="00402EF9" w:rsidP="00402EF9">
      <w:pPr>
        <w:pStyle w:val="NormalWeb"/>
        <w:spacing w:before="0" w:beforeAutospacing="0" w:after="0" w:afterAutospacing="0"/>
        <w:rPr>
          <w:rFonts w:ascii="Arial" w:hAnsi="Arial"/>
          <w:sz w:val="20"/>
          <w:szCs w:val="20"/>
        </w:rPr>
      </w:pPr>
      <w:r w:rsidRPr="00245D4E">
        <w:rPr>
          <w:rFonts w:ascii="Arial" w:hAnsi="Arial"/>
          <w:sz w:val="20"/>
          <w:szCs w:val="20"/>
        </w:rPr>
        <w:t>Les masques (qui permettent de faire et dire sans être reconnu)</w:t>
      </w:r>
    </w:p>
    <w:p w:rsidR="00402EF9" w:rsidRPr="00245D4E" w:rsidRDefault="00402EF9" w:rsidP="00402EF9">
      <w:pPr>
        <w:pStyle w:val="NormalWeb"/>
        <w:spacing w:before="0" w:beforeAutospacing="0" w:after="0" w:afterAutospacing="0"/>
        <w:rPr>
          <w:rFonts w:ascii="Arial" w:hAnsi="Arial"/>
          <w:sz w:val="20"/>
          <w:szCs w:val="20"/>
        </w:rPr>
      </w:pPr>
    </w:p>
    <w:p w:rsidR="00C1359E" w:rsidRPr="00245D4E" w:rsidRDefault="00C1359E" w:rsidP="00402EF9">
      <w:pPr>
        <w:pStyle w:val="NormalWeb"/>
        <w:spacing w:before="0" w:beforeAutospacing="0" w:after="0" w:afterAutospacing="0"/>
        <w:rPr>
          <w:rFonts w:ascii="Arial" w:hAnsi="Arial"/>
          <w:sz w:val="20"/>
          <w:szCs w:val="20"/>
        </w:rPr>
      </w:pPr>
      <w:r w:rsidRPr="00F74F63">
        <w:rPr>
          <w:rFonts w:ascii="Arial" w:hAnsi="Arial"/>
          <w:b/>
          <w:sz w:val="20"/>
          <w:szCs w:val="20"/>
        </w:rPr>
        <w:t>b)</w:t>
      </w:r>
      <w:r w:rsidRPr="00245D4E">
        <w:rPr>
          <w:rFonts w:ascii="Arial" w:hAnsi="Arial"/>
          <w:sz w:val="20"/>
          <w:szCs w:val="20"/>
        </w:rPr>
        <w:t xml:space="preserve"> Il ne faut pas se fier aux apparences. Ce n’est pas parce que l’homme porte un habit de moine que c’est un moine … </w:t>
      </w:r>
    </w:p>
    <w:p w:rsidR="00C1359E" w:rsidRPr="00245D4E" w:rsidRDefault="00C1359E" w:rsidP="00402EF9">
      <w:pPr>
        <w:pStyle w:val="NormalWeb"/>
        <w:spacing w:before="0" w:beforeAutospacing="0" w:after="0" w:afterAutospacing="0"/>
        <w:rPr>
          <w:rFonts w:ascii="Arial" w:hAnsi="Arial"/>
          <w:sz w:val="20"/>
          <w:szCs w:val="20"/>
        </w:rPr>
      </w:pPr>
    </w:p>
    <w:p w:rsidR="00402EF9" w:rsidRPr="00F74F63" w:rsidRDefault="00402EF9" w:rsidP="00402EF9">
      <w:pPr>
        <w:pStyle w:val="NormalWeb"/>
        <w:spacing w:before="0" w:beforeAutospacing="0" w:after="0" w:afterAutospacing="0"/>
        <w:rPr>
          <w:rFonts w:ascii="Arial" w:hAnsi="Arial"/>
          <w:sz w:val="20"/>
          <w:szCs w:val="20"/>
        </w:rPr>
      </w:pPr>
      <w:r w:rsidRPr="00F74F63">
        <w:rPr>
          <w:rFonts w:ascii="Arial" w:hAnsi="Arial"/>
          <w:sz w:val="20"/>
          <w:szCs w:val="20"/>
        </w:rPr>
        <w:t>16. La noblesse</w:t>
      </w:r>
    </w:p>
    <w:p w:rsidR="00C1359E" w:rsidRPr="00245D4E" w:rsidRDefault="00402EF9" w:rsidP="00402EF9">
      <w:pPr>
        <w:pStyle w:val="NormalWeb"/>
        <w:spacing w:before="0" w:beforeAutospacing="0" w:after="0" w:afterAutospacing="0"/>
        <w:rPr>
          <w:rFonts w:ascii="Arial" w:hAnsi="Arial"/>
          <w:sz w:val="20"/>
          <w:szCs w:val="20"/>
        </w:rPr>
      </w:pPr>
      <w:r w:rsidRPr="00F74F63">
        <w:rPr>
          <w:rFonts w:ascii="Arial" w:hAnsi="Arial"/>
          <w:sz w:val="20"/>
          <w:szCs w:val="20"/>
        </w:rPr>
        <w:t>a)</w:t>
      </w:r>
      <w:r w:rsidR="00F74F63">
        <w:rPr>
          <w:rFonts w:ascii="Arial" w:hAnsi="Arial"/>
          <w:sz w:val="20"/>
          <w:szCs w:val="20"/>
        </w:rPr>
        <w:t xml:space="preserve"> Le film montre une hiérarchie</w:t>
      </w:r>
      <w:r w:rsidR="00C1359E" w:rsidRPr="00245D4E">
        <w:rPr>
          <w:rFonts w:ascii="Arial" w:hAnsi="Arial"/>
          <w:sz w:val="20"/>
          <w:szCs w:val="20"/>
        </w:rPr>
        <w:t xml:space="preserve"> (baron, comte, prince, roi…) et une </w:t>
      </w:r>
      <w:r w:rsidRPr="00245D4E">
        <w:rPr>
          <w:rFonts w:ascii="Arial" w:hAnsi="Arial"/>
          <w:sz w:val="20"/>
          <w:szCs w:val="20"/>
        </w:rPr>
        <w:t>échelle de noblesse : du plus pauvre et déchu, au plus puissant et courtisé</w:t>
      </w:r>
      <w:r w:rsidR="00C1359E" w:rsidRPr="00245D4E">
        <w:rPr>
          <w:rFonts w:ascii="Arial" w:hAnsi="Arial"/>
          <w:sz w:val="20"/>
          <w:szCs w:val="20"/>
        </w:rPr>
        <w:t xml:space="preserve"> (cour du roi). Les plus pauvres et moins titrés se sentent méprisés par les plus riches/plus titrés et les plus riches semblent mépriser les pauvres. La noblesse semble superficielle, faite d’apparence et de faux-semblant et où la misère des uns fait le bonheur des autres et où tout peut basculer à n’importe quel moment. Intrigues, luxe et luxure domine la cour.</w:t>
      </w:r>
    </w:p>
    <w:p w:rsidR="00C1359E" w:rsidRPr="00245D4E" w:rsidRDefault="00C1359E" w:rsidP="00402EF9">
      <w:pPr>
        <w:pStyle w:val="NormalWeb"/>
        <w:spacing w:before="0" w:beforeAutospacing="0" w:after="0" w:afterAutospacing="0"/>
        <w:rPr>
          <w:rFonts w:ascii="Arial" w:hAnsi="Arial"/>
          <w:sz w:val="20"/>
          <w:szCs w:val="20"/>
        </w:rPr>
      </w:pPr>
    </w:p>
    <w:p w:rsidR="00C1359E" w:rsidRPr="00245D4E" w:rsidRDefault="00C1359E" w:rsidP="00402EF9">
      <w:pPr>
        <w:pStyle w:val="NormalWeb"/>
        <w:spacing w:before="0" w:beforeAutospacing="0" w:after="0" w:afterAutospacing="0"/>
        <w:rPr>
          <w:rFonts w:ascii="Arial" w:hAnsi="Arial"/>
          <w:sz w:val="20"/>
          <w:szCs w:val="20"/>
        </w:rPr>
      </w:pPr>
      <w:r w:rsidRPr="00F74F63">
        <w:rPr>
          <w:rFonts w:ascii="Arial" w:hAnsi="Arial"/>
          <w:b/>
          <w:sz w:val="20"/>
          <w:szCs w:val="20"/>
        </w:rPr>
        <w:t>b)</w:t>
      </w:r>
      <w:r w:rsidRPr="00245D4E">
        <w:rPr>
          <w:rFonts w:ascii="Arial" w:hAnsi="Arial"/>
          <w:sz w:val="20"/>
          <w:szCs w:val="20"/>
        </w:rPr>
        <w:t xml:space="preserve"> On devient noble de deux façons :</w:t>
      </w:r>
    </w:p>
    <w:p w:rsidR="00C1359E" w:rsidRPr="00245D4E" w:rsidRDefault="00C1359E" w:rsidP="00402EF9">
      <w:pPr>
        <w:pStyle w:val="NormalWeb"/>
        <w:spacing w:before="0" w:beforeAutospacing="0" w:after="0" w:afterAutospacing="0"/>
        <w:rPr>
          <w:rFonts w:ascii="Arial" w:hAnsi="Arial"/>
          <w:sz w:val="20"/>
          <w:szCs w:val="20"/>
        </w:rPr>
      </w:pPr>
      <w:r w:rsidRPr="00245D4E">
        <w:rPr>
          <w:rFonts w:ascii="Arial" w:hAnsi="Arial"/>
          <w:sz w:val="20"/>
          <w:szCs w:val="20"/>
        </w:rPr>
        <w:t xml:space="preserve">. titre donné à la naissance </w:t>
      </w:r>
      <w:r w:rsidR="004B2A53" w:rsidRPr="00245D4E">
        <w:rPr>
          <w:rFonts w:ascii="Arial" w:hAnsi="Arial"/>
          <w:sz w:val="20"/>
          <w:szCs w:val="20"/>
        </w:rPr>
        <w:t>(</w:t>
      </w:r>
      <w:r w:rsidRPr="00245D4E">
        <w:rPr>
          <w:rFonts w:ascii="Arial" w:hAnsi="Arial"/>
          <w:sz w:val="20"/>
          <w:szCs w:val="20"/>
        </w:rPr>
        <w:t>titre</w:t>
      </w:r>
      <w:r w:rsidR="004B2A53" w:rsidRPr="00245D4E">
        <w:rPr>
          <w:rFonts w:ascii="Arial" w:hAnsi="Arial"/>
          <w:sz w:val="20"/>
          <w:szCs w:val="20"/>
        </w:rPr>
        <w:t xml:space="preserve"> identique à celui</w:t>
      </w:r>
      <w:r w:rsidRPr="00245D4E">
        <w:rPr>
          <w:rFonts w:ascii="Arial" w:hAnsi="Arial"/>
          <w:sz w:val="20"/>
          <w:szCs w:val="20"/>
        </w:rPr>
        <w:t xml:space="preserve"> des parents), </w:t>
      </w:r>
      <w:r w:rsidR="004B2A53" w:rsidRPr="00245D4E">
        <w:rPr>
          <w:rFonts w:ascii="Arial" w:hAnsi="Arial"/>
          <w:sz w:val="20"/>
          <w:szCs w:val="20"/>
        </w:rPr>
        <w:t xml:space="preserve">par hérédité et </w:t>
      </w:r>
      <w:r w:rsidRPr="00245D4E">
        <w:rPr>
          <w:rFonts w:ascii="Arial" w:hAnsi="Arial"/>
          <w:sz w:val="20"/>
          <w:szCs w:val="20"/>
        </w:rPr>
        <w:t>de génération en génération</w:t>
      </w:r>
    </w:p>
    <w:p w:rsidR="00C1359E" w:rsidRPr="00245D4E" w:rsidRDefault="00C1359E" w:rsidP="00402EF9">
      <w:pPr>
        <w:pStyle w:val="NormalWeb"/>
        <w:spacing w:before="0" w:beforeAutospacing="0" w:after="0" w:afterAutospacing="0"/>
        <w:rPr>
          <w:rFonts w:ascii="Arial" w:hAnsi="Arial"/>
          <w:sz w:val="20"/>
          <w:szCs w:val="20"/>
        </w:rPr>
      </w:pPr>
      <w:r w:rsidRPr="00245D4E">
        <w:rPr>
          <w:rFonts w:ascii="Arial" w:hAnsi="Arial"/>
          <w:sz w:val="20"/>
          <w:szCs w:val="20"/>
        </w:rPr>
        <w:t>. titre donné par le roi, en signe de reconnaissance ou suite à un acte de bravoure</w:t>
      </w:r>
    </w:p>
    <w:p w:rsidR="00C1359E" w:rsidRPr="00F74F63" w:rsidRDefault="00C1359E" w:rsidP="00402EF9">
      <w:pPr>
        <w:pStyle w:val="NormalWeb"/>
        <w:spacing w:before="0" w:beforeAutospacing="0" w:after="0" w:afterAutospacing="0"/>
        <w:rPr>
          <w:rFonts w:ascii="Arial" w:hAnsi="Arial"/>
          <w:b/>
          <w:sz w:val="20"/>
          <w:szCs w:val="20"/>
        </w:rPr>
      </w:pPr>
    </w:p>
    <w:p w:rsidR="00C1359E" w:rsidRPr="00245D4E" w:rsidRDefault="00C1359E" w:rsidP="00402EF9">
      <w:pPr>
        <w:pStyle w:val="NormalWeb"/>
        <w:spacing w:before="0" w:beforeAutospacing="0" w:after="0" w:afterAutospacing="0"/>
        <w:rPr>
          <w:rFonts w:ascii="Arial" w:hAnsi="Arial"/>
          <w:sz w:val="20"/>
          <w:szCs w:val="20"/>
        </w:rPr>
      </w:pPr>
      <w:r w:rsidRPr="00F74F63">
        <w:rPr>
          <w:rFonts w:ascii="Arial" w:hAnsi="Arial"/>
          <w:b/>
          <w:sz w:val="20"/>
          <w:szCs w:val="20"/>
        </w:rPr>
        <w:t>c)</w:t>
      </w:r>
      <w:r w:rsidRPr="00245D4E">
        <w:rPr>
          <w:rFonts w:ascii="Arial" w:hAnsi="Arial"/>
          <w:sz w:val="20"/>
          <w:szCs w:val="20"/>
        </w:rPr>
        <w:t xml:space="preserve"> Non, Les barons/baronnes ont un titre de noblesse inférieur aux comtes/comtesses. Mais au-delà du simple titre, les deux ne disposent pas de la m</w:t>
      </w:r>
      <w:r w:rsidR="004B2A53" w:rsidRPr="00245D4E">
        <w:rPr>
          <w:rFonts w:ascii="Arial" w:hAnsi="Arial"/>
          <w:sz w:val="20"/>
          <w:szCs w:val="20"/>
        </w:rPr>
        <w:t xml:space="preserve">ême fortune, </w:t>
      </w:r>
      <w:r w:rsidRPr="00245D4E">
        <w:rPr>
          <w:rFonts w:ascii="Arial" w:hAnsi="Arial"/>
          <w:sz w:val="20"/>
          <w:szCs w:val="20"/>
        </w:rPr>
        <w:t xml:space="preserve"> ni de la même reconnaissance </w:t>
      </w:r>
      <w:r w:rsidR="004B2A53" w:rsidRPr="00245D4E">
        <w:rPr>
          <w:rFonts w:ascii="Arial" w:hAnsi="Arial"/>
          <w:sz w:val="20"/>
          <w:szCs w:val="20"/>
        </w:rPr>
        <w:t xml:space="preserve">ou influence </w:t>
      </w:r>
      <w:r w:rsidRPr="00245D4E">
        <w:rPr>
          <w:rFonts w:ascii="Arial" w:hAnsi="Arial"/>
          <w:sz w:val="20"/>
          <w:szCs w:val="20"/>
        </w:rPr>
        <w:t>auprès du roi.</w:t>
      </w:r>
    </w:p>
    <w:p w:rsidR="004B2A53" w:rsidRPr="00245D4E" w:rsidRDefault="004B2A53" w:rsidP="00402EF9">
      <w:pPr>
        <w:pStyle w:val="NormalWeb"/>
        <w:spacing w:before="0" w:beforeAutospacing="0" w:after="0" w:afterAutospacing="0"/>
        <w:rPr>
          <w:rFonts w:ascii="Arial" w:hAnsi="Arial"/>
          <w:sz w:val="20"/>
          <w:szCs w:val="20"/>
        </w:rPr>
      </w:pPr>
    </w:p>
    <w:p w:rsidR="004B2A53" w:rsidRPr="00245D4E" w:rsidRDefault="004B2A53" w:rsidP="00402EF9">
      <w:pPr>
        <w:pStyle w:val="NormalWeb"/>
        <w:spacing w:before="0" w:beforeAutospacing="0" w:after="0" w:afterAutospacing="0"/>
        <w:rPr>
          <w:rFonts w:ascii="Arial" w:hAnsi="Arial"/>
          <w:sz w:val="20"/>
          <w:szCs w:val="20"/>
        </w:rPr>
      </w:pPr>
      <w:r w:rsidRPr="00F74F63">
        <w:rPr>
          <w:rFonts w:ascii="Arial" w:hAnsi="Arial"/>
          <w:b/>
          <w:sz w:val="20"/>
          <w:szCs w:val="20"/>
        </w:rPr>
        <w:t>d)</w:t>
      </w:r>
      <w:r w:rsidRPr="00245D4E">
        <w:rPr>
          <w:rFonts w:ascii="Arial" w:hAnsi="Arial"/>
          <w:sz w:val="20"/>
          <w:szCs w:val="20"/>
        </w:rPr>
        <w:t xml:space="preserve"> Les paysans pensent que le roi peut les guérir en les touchant. Personne ne conteste son autorité et toutes ses actions sont approuvées. </w:t>
      </w:r>
    </w:p>
    <w:p w:rsidR="004B2A53" w:rsidRPr="00245D4E" w:rsidRDefault="004B2A53" w:rsidP="00402EF9">
      <w:pPr>
        <w:pStyle w:val="NormalWeb"/>
        <w:spacing w:before="0" w:beforeAutospacing="0" w:after="0" w:afterAutospacing="0"/>
        <w:rPr>
          <w:rFonts w:ascii="Arial" w:hAnsi="Arial"/>
          <w:sz w:val="20"/>
          <w:szCs w:val="20"/>
        </w:rPr>
      </w:pPr>
    </w:p>
    <w:p w:rsidR="004B2A53" w:rsidRPr="00245D4E" w:rsidRDefault="004B2A53" w:rsidP="00402EF9">
      <w:pPr>
        <w:pStyle w:val="NormalWeb"/>
        <w:spacing w:before="0" w:beforeAutospacing="0" w:after="0" w:afterAutospacing="0"/>
        <w:rPr>
          <w:rFonts w:ascii="Arial" w:hAnsi="Arial"/>
          <w:b/>
          <w:sz w:val="20"/>
          <w:szCs w:val="20"/>
        </w:rPr>
      </w:pPr>
      <w:r w:rsidRPr="00245D4E">
        <w:rPr>
          <w:rFonts w:ascii="Arial" w:hAnsi="Arial"/>
          <w:b/>
          <w:sz w:val="20"/>
          <w:szCs w:val="20"/>
        </w:rPr>
        <w:lastRenderedPageBreak/>
        <w:t xml:space="preserve">17. La religion </w:t>
      </w:r>
    </w:p>
    <w:p w:rsidR="004B2A53" w:rsidRPr="00245D4E" w:rsidRDefault="004B2A53" w:rsidP="00402EF9">
      <w:pPr>
        <w:pStyle w:val="NormalWeb"/>
        <w:spacing w:before="0" w:beforeAutospacing="0" w:after="0" w:afterAutospacing="0"/>
        <w:rPr>
          <w:rFonts w:ascii="Arial" w:hAnsi="Arial"/>
          <w:sz w:val="20"/>
          <w:szCs w:val="20"/>
        </w:rPr>
      </w:pPr>
      <w:r w:rsidRPr="00245D4E">
        <w:rPr>
          <w:rFonts w:ascii="Arial" w:hAnsi="Arial"/>
          <w:sz w:val="20"/>
          <w:szCs w:val="20"/>
        </w:rPr>
        <w:t xml:space="preserve">a) Le statut de religieux est un statut privilégié et respecté. </w:t>
      </w:r>
      <w:r w:rsidR="005B7DB9" w:rsidRPr="00245D4E">
        <w:rPr>
          <w:rFonts w:ascii="Arial" w:hAnsi="Arial"/>
          <w:sz w:val="20"/>
          <w:szCs w:val="20"/>
        </w:rPr>
        <w:t>Le film montre la religion à travers deux hommes très différents, les deux abbés (voir question c) : l’un se veut serviteur de dieu auprès des hommes défend une cause humaine et noble, l’autre défend ses intérêts personnels. A travers l’abbé de Vilecourt, l’intégrité de la religion est remise en cause – et le fondement même de la croyance en dieu (remise en cause de dieu dans son discours).</w:t>
      </w:r>
    </w:p>
    <w:p w:rsidR="005B7DB9" w:rsidRPr="00245D4E" w:rsidRDefault="005B7DB9" w:rsidP="00402EF9">
      <w:pPr>
        <w:pStyle w:val="NormalWeb"/>
        <w:spacing w:before="0" w:beforeAutospacing="0" w:after="0" w:afterAutospacing="0"/>
        <w:rPr>
          <w:rFonts w:ascii="Arial" w:hAnsi="Arial"/>
          <w:sz w:val="20"/>
          <w:szCs w:val="20"/>
        </w:rPr>
      </w:pPr>
    </w:p>
    <w:p w:rsidR="00C1359E" w:rsidRPr="00245D4E" w:rsidRDefault="004B2A53" w:rsidP="00402EF9">
      <w:pPr>
        <w:pStyle w:val="NormalWeb"/>
        <w:spacing w:before="0" w:beforeAutospacing="0" w:after="0" w:afterAutospacing="0"/>
        <w:rPr>
          <w:rFonts w:ascii="Arial" w:hAnsi="Arial" w:cs="Arial"/>
          <w:sz w:val="20"/>
          <w:szCs w:val="20"/>
        </w:rPr>
      </w:pPr>
      <w:r w:rsidRPr="00245D4E">
        <w:rPr>
          <w:rFonts w:ascii="Arial" w:hAnsi="Arial" w:cs="Arial"/>
          <w:sz w:val="20"/>
          <w:szCs w:val="20"/>
        </w:rPr>
        <w:t>b) L’</w:t>
      </w:r>
      <w:r w:rsidR="005B7DB9" w:rsidRPr="00245D4E">
        <w:rPr>
          <w:rFonts w:ascii="Arial" w:hAnsi="Arial" w:cs="Arial"/>
          <w:sz w:val="20"/>
          <w:szCs w:val="20"/>
        </w:rPr>
        <w:t>abbé</w:t>
      </w:r>
      <w:r w:rsidRPr="00245D4E">
        <w:rPr>
          <w:rFonts w:ascii="Arial" w:hAnsi="Arial" w:cs="Arial"/>
          <w:sz w:val="20"/>
          <w:szCs w:val="20"/>
        </w:rPr>
        <w:t xml:space="preserve"> </w:t>
      </w:r>
      <w:r w:rsidR="005B7DB9" w:rsidRPr="00245D4E">
        <w:rPr>
          <w:rFonts w:ascii="Arial" w:hAnsi="Arial" w:cs="Arial"/>
          <w:sz w:val="20"/>
          <w:szCs w:val="20"/>
        </w:rPr>
        <w:t xml:space="preserve">de </w:t>
      </w:r>
      <w:r w:rsidRPr="00245D4E">
        <w:rPr>
          <w:rFonts w:ascii="Arial" w:hAnsi="Arial" w:cs="Arial"/>
          <w:sz w:val="20"/>
          <w:szCs w:val="20"/>
        </w:rPr>
        <w:t xml:space="preserve">Vilecourt blasphème et remet en cause l’existence de dieu alors même qu’il représente dieu auprès des hommes et que le roi en est le </w:t>
      </w:r>
      <w:r w:rsidR="00F74F63" w:rsidRPr="00245D4E">
        <w:rPr>
          <w:rFonts w:ascii="Arial" w:hAnsi="Arial" w:cs="Arial"/>
          <w:sz w:val="20"/>
          <w:szCs w:val="20"/>
        </w:rPr>
        <w:t>représentant</w:t>
      </w:r>
      <w:r w:rsidRPr="00245D4E">
        <w:rPr>
          <w:rFonts w:ascii="Arial" w:hAnsi="Arial" w:cs="Arial"/>
          <w:sz w:val="20"/>
          <w:szCs w:val="20"/>
        </w:rPr>
        <w:t xml:space="preserve"> absolu pour le Français. En remettant en cause l’existence de dieu, il remet en cause le roi, et lui-même…</w:t>
      </w:r>
    </w:p>
    <w:p w:rsidR="005B7DB9" w:rsidRPr="00245D4E" w:rsidRDefault="005B7DB9" w:rsidP="00402EF9">
      <w:pPr>
        <w:pStyle w:val="NormalWeb"/>
        <w:spacing w:before="0" w:beforeAutospacing="0" w:after="0" w:afterAutospacing="0"/>
        <w:rPr>
          <w:rFonts w:ascii="Arial" w:hAnsi="Arial" w:cs="Arial"/>
          <w:sz w:val="20"/>
          <w:szCs w:val="20"/>
        </w:rPr>
      </w:pPr>
    </w:p>
    <w:p w:rsidR="004B2A53" w:rsidRPr="00245D4E" w:rsidRDefault="004B2A53" w:rsidP="00402EF9">
      <w:pPr>
        <w:pStyle w:val="NormalWeb"/>
        <w:spacing w:before="0" w:beforeAutospacing="0" w:after="0" w:afterAutospacing="0"/>
        <w:rPr>
          <w:rFonts w:ascii="Arial" w:hAnsi="Arial" w:cs="Arial"/>
          <w:sz w:val="20"/>
          <w:szCs w:val="20"/>
        </w:rPr>
      </w:pPr>
      <w:r w:rsidRPr="00245D4E">
        <w:rPr>
          <w:rFonts w:ascii="Arial" w:hAnsi="Arial" w:cs="Arial"/>
          <w:sz w:val="20"/>
          <w:szCs w:val="20"/>
        </w:rPr>
        <w:t>c) L’</w:t>
      </w:r>
      <w:r w:rsidR="005B7DB9" w:rsidRPr="00245D4E">
        <w:rPr>
          <w:rFonts w:ascii="Arial" w:hAnsi="Arial" w:cs="Arial"/>
          <w:sz w:val="20"/>
          <w:szCs w:val="20"/>
        </w:rPr>
        <w:t>abbé</w:t>
      </w:r>
      <w:r w:rsidRPr="00245D4E">
        <w:rPr>
          <w:rFonts w:ascii="Arial" w:hAnsi="Arial" w:cs="Arial"/>
          <w:sz w:val="20"/>
          <w:szCs w:val="20"/>
        </w:rPr>
        <w:t xml:space="preserve"> de l’épée est un homme bon et humain qui vient en aide aux hommes et aux handicapés.</w:t>
      </w:r>
      <w:r w:rsidR="005B7DB9" w:rsidRPr="00245D4E">
        <w:rPr>
          <w:rFonts w:ascii="Arial" w:hAnsi="Arial" w:cs="Arial"/>
          <w:sz w:val="20"/>
          <w:szCs w:val="20"/>
        </w:rPr>
        <w:t xml:space="preserve"> C’est l’image noble d’un homme d’un serviteur de dieu charitable et désintéressé.</w:t>
      </w:r>
      <w:r w:rsidRPr="00245D4E">
        <w:rPr>
          <w:rFonts w:ascii="Arial" w:hAnsi="Arial" w:cs="Arial"/>
          <w:sz w:val="20"/>
          <w:szCs w:val="20"/>
        </w:rPr>
        <w:t xml:space="preserve"> L’</w:t>
      </w:r>
      <w:r w:rsidR="005B7DB9" w:rsidRPr="00245D4E">
        <w:rPr>
          <w:rFonts w:ascii="Arial" w:hAnsi="Arial" w:cs="Arial"/>
          <w:sz w:val="20"/>
          <w:szCs w:val="20"/>
        </w:rPr>
        <w:t xml:space="preserve">abbé de Vilecourt est un homme </w:t>
      </w:r>
      <w:r w:rsidR="00F74F63" w:rsidRPr="00245D4E">
        <w:rPr>
          <w:rFonts w:ascii="Arial" w:hAnsi="Arial" w:cs="Arial"/>
          <w:sz w:val="20"/>
          <w:szCs w:val="20"/>
        </w:rPr>
        <w:t>égoïste</w:t>
      </w:r>
      <w:r w:rsidR="005B7DB9" w:rsidRPr="00245D4E">
        <w:rPr>
          <w:rFonts w:ascii="Arial" w:hAnsi="Arial" w:cs="Arial"/>
          <w:sz w:val="20"/>
          <w:szCs w:val="20"/>
        </w:rPr>
        <w:t xml:space="preserve"> qui ne se valorise qu’en méprisant les autres et se sent supérieur. Son titre n’est qu’un statut qui sert ses intérêts et non un engagement personnel en tant que serviteur de dieu.</w:t>
      </w:r>
    </w:p>
    <w:p w:rsidR="005B7DB9" w:rsidRPr="00245D4E" w:rsidRDefault="005B7DB9" w:rsidP="00402EF9">
      <w:pPr>
        <w:pStyle w:val="NormalWeb"/>
        <w:spacing w:before="0" w:beforeAutospacing="0" w:after="0" w:afterAutospacing="0"/>
        <w:rPr>
          <w:rFonts w:ascii="Arial" w:hAnsi="Arial" w:cs="Arial"/>
          <w:sz w:val="20"/>
          <w:szCs w:val="20"/>
        </w:rPr>
      </w:pPr>
    </w:p>
    <w:p w:rsidR="005B7DB9" w:rsidRPr="00245D4E" w:rsidRDefault="005B7DB9" w:rsidP="00402EF9">
      <w:pPr>
        <w:pStyle w:val="NormalWeb"/>
        <w:spacing w:before="0" w:beforeAutospacing="0" w:after="0" w:afterAutospacing="0"/>
        <w:rPr>
          <w:rFonts w:ascii="Arial" w:hAnsi="Arial" w:cs="Arial"/>
          <w:b/>
          <w:sz w:val="20"/>
          <w:szCs w:val="20"/>
        </w:rPr>
      </w:pPr>
      <w:r w:rsidRPr="00245D4E">
        <w:rPr>
          <w:rFonts w:ascii="Arial" w:hAnsi="Arial" w:cs="Arial"/>
          <w:b/>
          <w:sz w:val="20"/>
          <w:szCs w:val="20"/>
        </w:rPr>
        <w:t>18. Louis XVI</w:t>
      </w:r>
    </w:p>
    <w:p w:rsidR="005B7DB9" w:rsidRPr="00245D4E" w:rsidRDefault="005B7DB9" w:rsidP="00402EF9">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a) celui d’être le représentant de dieu sur terre. </w:t>
      </w:r>
      <w:r w:rsidR="00825F06" w:rsidRPr="00245D4E">
        <w:rPr>
          <w:rFonts w:ascii="Arial" w:hAnsi="Arial" w:cs="Arial"/>
          <w:sz w:val="20"/>
          <w:szCs w:val="20"/>
        </w:rPr>
        <w:t>Selon les croyances, i</w:t>
      </w:r>
      <w:r w:rsidRPr="00245D4E">
        <w:rPr>
          <w:rFonts w:ascii="Arial" w:hAnsi="Arial" w:cs="Arial"/>
          <w:sz w:val="20"/>
          <w:szCs w:val="20"/>
        </w:rPr>
        <w:t>l peut notamment guérir en touchant</w:t>
      </w:r>
      <w:r w:rsidR="00825F06" w:rsidRPr="00245D4E">
        <w:rPr>
          <w:rFonts w:ascii="Arial" w:hAnsi="Arial" w:cs="Arial"/>
          <w:sz w:val="20"/>
          <w:szCs w:val="20"/>
        </w:rPr>
        <w:t xml:space="preserve"> un malade.</w:t>
      </w:r>
    </w:p>
    <w:p w:rsidR="00BE1E0A" w:rsidRPr="00245D4E" w:rsidRDefault="00BE1E0A" w:rsidP="00402EF9">
      <w:pPr>
        <w:pStyle w:val="NormalWeb"/>
        <w:spacing w:before="0" w:beforeAutospacing="0" w:after="0" w:afterAutospacing="0"/>
        <w:rPr>
          <w:rFonts w:ascii="Arial" w:hAnsi="Arial" w:cs="Arial"/>
          <w:sz w:val="20"/>
          <w:szCs w:val="20"/>
        </w:rPr>
      </w:pPr>
    </w:p>
    <w:p w:rsidR="005B7DB9" w:rsidRPr="00245D4E" w:rsidRDefault="005B7DB9" w:rsidP="00402EF9">
      <w:pPr>
        <w:pStyle w:val="NormalWeb"/>
        <w:spacing w:before="0" w:beforeAutospacing="0" w:after="0" w:afterAutospacing="0"/>
        <w:rPr>
          <w:rFonts w:ascii="Arial" w:hAnsi="Arial" w:cs="Arial"/>
          <w:sz w:val="20"/>
          <w:szCs w:val="20"/>
        </w:rPr>
      </w:pPr>
      <w:r w:rsidRPr="00245D4E">
        <w:rPr>
          <w:rFonts w:ascii="Arial" w:hAnsi="Arial" w:cs="Arial"/>
          <w:sz w:val="20"/>
          <w:szCs w:val="20"/>
        </w:rPr>
        <w:t>b) Le roi semble très intéressé par l’esprit et l’intelligence de Grégoire. Ses recommandations pour améliorer le fonctionnement de son canon l’impressionne</w:t>
      </w:r>
      <w:r w:rsidR="00BE1E0A" w:rsidRPr="00245D4E">
        <w:rPr>
          <w:rFonts w:ascii="Arial" w:hAnsi="Arial" w:cs="Arial"/>
          <w:sz w:val="20"/>
          <w:szCs w:val="20"/>
        </w:rPr>
        <w:t>nt</w:t>
      </w:r>
      <w:r w:rsidRPr="00245D4E">
        <w:rPr>
          <w:rFonts w:ascii="Arial" w:hAnsi="Arial" w:cs="Arial"/>
          <w:sz w:val="20"/>
          <w:szCs w:val="20"/>
        </w:rPr>
        <w:t>. Il accepte de le recevoir mais, déchu lors du bal, Grégoire préfère retourner chez lui et se débrouiller par ses propres moyens.</w:t>
      </w:r>
    </w:p>
    <w:p w:rsidR="00BE1E0A" w:rsidRPr="00245D4E" w:rsidRDefault="00BE1E0A" w:rsidP="00402EF9">
      <w:pPr>
        <w:pStyle w:val="NormalWeb"/>
        <w:spacing w:before="0" w:beforeAutospacing="0" w:after="0" w:afterAutospacing="0"/>
        <w:rPr>
          <w:rFonts w:ascii="Arial" w:hAnsi="Arial" w:cs="Arial"/>
          <w:sz w:val="20"/>
          <w:szCs w:val="20"/>
        </w:rPr>
      </w:pPr>
    </w:p>
    <w:p w:rsidR="005B7DB9" w:rsidRPr="00245D4E" w:rsidRDefault="00BE1E0A" w:rsidP="00402EF9">
      <w:pPr>
        <w:pStyle w:val="NormalWeb"/>
        <w:spacing w:before="0" w:beforeAutospacing="0" w:after="0" w:afterAutospacing="0"/>
        <w:rPr>
          <w:rFonts w:ascii="Arial" w:hAnsi="Arial" w:cs="Arial"/>
          <w:sz w:val="20"/>
          <w:szCs w:val="20"/>
        </w:rPr>
      </w:pPr>
      <w:r w:rsidRPr="00245D4E">
        <w:rPr>
          <w:rFonts w:ascii="Arial" w:hAnsi="Arial" w:cs="Arial"/>
          <w:sz w:val="20"/>
          <w:szCs w:val="20"/>
        </w:rPr>
        <w:t>c) le roi est montré comme un homme qui préfère s’amuser et se distraire que diriger son pays. Il est également montré comme quelqu’un d’influençable, et manipulé par sa cour. Son égo l’amène à encourager la flatterie.</w:t>
      </w:r>
    </w:p>
    <w:p w:rsidR="00825F06" w:rsidRPr="00245D4E" w:rsidRDefault="00825F06" w:rsidP="00402EF9">
      <w:pPr>
        <w:pStyle w:val="NormalWeb"/>
        <w:spacing w:before="0" w:beforeAutospacing="0" w:after="0" w:afterAutospacing="0"/>
        <w:rPr>
          <w:rFonts w:ascii="Arial" w:hAnsi="Arial" w:cs="Arial"/>
          <w:sz w:val="20"/>
          <w:szCs w:val="20"/>
        </w:rPr>
      </w:pPr>
    </w:p>
    <w:p w:rsidR="00BE1E0A" w:rsidRPr="00245D4E" w:rsidRDefault="00BE1E0A" w:rsidP="00402EF9">
      <w:pPr>
        <w:pStyle w:val="NormalWeb"/>
        <w:spacing w:before="0" w:beforeAutospacing="0" w:after="0" w:afterAutospacing="0"/>
        <w:rPr>
          <w:rFonts w:ascii="Arial" w:hAnsi="Arial" w:cs="Arial"/>
          <w:b/>
          <w:sz w:val="20"/>
          <w:szCs w:val="20"/>
        </w:rPr>
      </w:pPr>
      <w:r w:rsidRPr="00245D4E">
        <w:rPr>
          <w:rFonts w:ascii="Arial" w:hAnsi="Arial" w:cs="Arial"/>
          <w:b/>
          <w:sz w:val="20"/>
          <w:szCs w:val="20"/>
        </w:rPr>
        <w:t xml:space="preserve">19. </w:t>
      </w:r>
      <w:r w:rsidR="00825F06" w:rsidRPr="00245D4E">
        <w:rPr>
          <w:rFonts w:ascii="Arial" w:hAnsi="Arial" w:cs="Arial"/>
          <w:b/>
          <w:sz w:val="20"/>
          <w:szCs w:val="20"/>
        </w:rPr>
        <w:t>Versailles</w:t>
      </w:r>
    </w:p>
    <w:p w:rsidR="00825F06" w:rsidRPr="00245D4E" w:rsidRDefault="00825F06" w:rsidP="00402EF9">
      <w:pPr>
        <w:pStyle w:val="NormalWeb"/>
        <w:spacing w:before="0" w:beforeAutospacing="0" w:after="0" w:afterAutospacing="0"/>
        <w:rPr>
          <w:rFonts w:ascii="Arial" w:hAnsi="Arial" w:cs="Arial"/>
          <w:sz w:val="20"/>
          <w:szCs w:val="20"/>
        </w:rPr>
      </w:pPr>
      <w:r w:rsidRPr="00245D4E">
        <w:rPr>
          <w:rFonts w:ascii="Arial" w:hAnsi="Arial" w:cs="Arial"/>
          <w:sz w:val="20"/>
          <w:szCs w:val="20"/>
        </w:rPr>
        <w:t>Site officiel du château de Versailles : http://www.chateauversailles.fr/homepage</w:t>
      </w:r>
    </w:p>
    <w:p w:rsidR="00825F06" w:rsidRPr="00245D4E" w:rsidRDefault="00825F06" w:rsidP="00402EF9">
      <w:pPr>
        <w:pStyle w:val="NormalWeb"/>
        <w:spacing w:before="0" w:beforeAutospacing="0" w:after="0" w:afterAutospacing="0"/>
        <w:rPr>
          <w:rFonts w:ascii="Arial" w:hAnsi="Arial" w:cs="Arial"/>
          <w:sz w:val="20"/>
          <w:szCs w:val="20"/>
        </w:rPr>
      </w:pPr>
      <w:r w:rsidRPr="00245D4E">
        <w:rPr>
          <w:rFonts w:ascii="Arial" w:hAnsi="Arial" w:cs="Arial"/>
          <w:sz w:val="20"/>
          <w:szCs w:val="20"/>
        </w:rPr>
        <w:t>a) Versailles se trouve près de Paris</w:t>
      </w:r>
      <w:r w:rsidR="00DC3D00" w:rsidRPr="00245D4E">
        <w:rPr>
          <w:rFonts w:ascii="Arial" w:hAnsi="Arial" w:cs="Arial"/>
          <w:sz w:val="20"/>
          <w:szCs w:val="20"/>
        </w:rPr>
        <w:t xml:space="preserve"> (à environ 15 km au sud-ouest)</w:t>
      </w:r>
    </w:p>
    <w:p w:rsidR="00825F06" w:rsidRPr="00245D4E" w:rsidRDefault="00825F06" w:rsidP="00402EF9">
      <w:pPr>
        <w:pStyle w:val="NormalWeb"/>
        <w:spacing w:before="0" w:beforeAutospacing="0" w:after="0" w:afterAutospacing="0"/>
        <w:rPr>
          <w:rFonts w:ascii="Arial" w:hAnsi="Arial" w:cs="Arial"/>
          <w:sz w:val="20"/>
          <w:szCs w:val="20"/>
        </w:rPr>
      </w:pPr>
      <w:r w:rsidRPr="00245D4E">
        <w:rPr>
          <w:rFonts w:ascii="Arial" w:hAnsi="Arial" w:cs="Arial"/>
          <w:sz w:val="20"/>
          <w:szCs w:val="20"/>
        </w:rPr>
        <w:t>b) Bien que le terrain</w:t>
      </w:r>
      <w:r w:rsidR="00DC3D00" w:rsidRPr="00245D4E">
        <w:rPr>
          <w:rFonts w:ascii="Arial" w:hAnsi="Arial" w:cs="Arial"/>
          <w:sz w:val="20"/>
          <w:szCs w:val="20"/>
        </w:rPr>
        <w:t xml:space="preserve"> </w:t>
      </w:r>
      <w:r w:rsidRPr="00245D4E">
        <w:rPr>
          <w:rFonts w:ascii="Arial" w:hAnsi="Arial" w:cs="Arial"/>
          <w:sz w:val="20"/>
          <w:szCs w:val="20"/>
        </w:rPr>
        <w:t>ait été acheté par le roi Louis XIII, c’est le roi Louis XIV qui s’y installe le premier avec sa cour en 1682</w:t>
      </w:r>
    </w:p>
    <w:p w:rsidR="00825F06" w:rsidRPr="00245D4E" w:rsidRDefault="00825F06" w:rsidP="00402EF9">
      <w:pPr>
        <w:pStyle w:val="NormalWeb"/>
        <w:spacing w:before="0" w:beforeAutospacing="0" w:after="0" w:afterAutospacing="0"/>
        <w:rPr>
          <w:rFonts w:ascii="Arial" w:hAnsi="Arial" w:cs="Arial"/>
          <w:sz w:val="20"/>
          <w:szCs w:val="20"/>
        </w:rPr>
      </w:pPr>
      <w:r w:rsidRPr="00245D4E">
        <w:rPr>
          <w:rFonts w:ascii="Arial" w:hAnsi="Arial" w:cs="Arial"/>
          <w:sz w:val="20"/>
          <w:szCs w:val="20"/>
        </w:rPr>
        <w:t>c) Magnifique château et jardins, il fut la résidence des derniers rois de France avant la révolution française : De Louis XIV à Louis XVI. L’endroit est tout simplement somptueux</w:t>
      </w:r>
      <w:r w:rsidR="00DC3D00" w:rsidRPr="00245D4E">
        <w:rPr>
          <w:rFonts w:ascii="Arial" w:hAnsi="Arial" w:cs="Arial"/>
          <w:sz w:val="20"/>
          <w:szCs w:val="20"/>
        </w:rPr>
        <w:t xml:space="preserve"> (et immense).</w:t>
      </w:r>
    </w:p>
    <w:p w:rsidR="00825F06" w:rsidRPr="00245D4E" w:rsidRDefault="00DC3D00" w:rsidP="00402EF9">
      <w:pPr>
        <w:pStyle w:val="NormalWeb"/>
        <w:spacing w:before="0" w:beforeAutospacing="0" w:after="0" w:afterAutospacing="0"/>
        <w:rPr>
          <w:rFonts w:ascii="Arial" w:hAnsi="Arial" w:cs="Arial"/>
          <w:sz w:val="20"/>
          <w:szCs w:val="20"/>
        </w:rPr>
      </w:pPr>
      <w:r w:rsidRPr="00245D4E">
        <w:rPr>
          <w:rFonts w:ascii="Arial" w:hAnsi="Arial" w:cs="Arial"/>
          <w:sz w:val="20"/>
          <w:szCs w:val="20"/>
        </w:rPr>
        <w:t>d) Il faut distinguer le château de Versailles et la ville du même nom. Le château et ses jardins sont un lieu de visite, la ville compte quant à elle près de 90 000 habitants en 2011 (département des Yvelines).</w:t>
      </w:r>
    </w:p>
    <w:p w:rsidR="00DC3D00" w:rsidRPr="00245D4E" w:rsidRDefault="00DC3D00" w:rsidP="00402EF9">
      <w:pPr>
        <w:pStyle w:val="NormalWeb"/>
        <w:spacing w:before="0" w:beforeAutospacing="0" w:after="0" w:afterAutospacing="0"/>
        <w:rPr>
          <w:rFonts w:ascii="Arial" w:hAnsi="Arial" w:cs="Arial"/>
          <w:sz w:val="20"/>
          <w:szCs w:val="20"/>
        </w:rPr>
      </w:pPr>
    </w:p>
    <w:p w:rsidR="00DC3D00" w:rsidRPr="00245D4E" w:rsidRDefault="00DC3D00" w:rsidP="00402EF9">
      <w:pPr>
        <w:pStyle w:val="NormalWeb"/>
        <w:spacing w:before="0" w:beforeAutospacing="0" w:after="0" w:afterAutospacing="0"/>
        <w:rPr>
          <w:rFonts w:ascii="Arial" w:hAnsi="Arial" w:cs="Arial"/>
          <w:b/>
          <w:sz w:val="20"/>
          <w:szCs w:val="20"/>
        </w:rPr>
      </w:pPr>
      <w:r w:rsidRPr="00245D4E">
        <w:rPr>
          <w:rFonts w:ascii="Arial" w:hAnsi="Arial" w:cs="Arial"/>
          <w:b/>
          <w:sz w:val="20"/>
          <w:szCs w:val="20"/>
        </w:rPr>
        <w:t>20. Le XVIIIème siècle</w:t>
      </w:r>
    </w:p>
    <w:p w:rsidR="00DC3D00" w:rsidRPr="00245D4E" w:rsidRDefault="00DC3D00" w:rsidP="00402EF9">
      <w:pPr>
        <w:pStyle w:val="NormalWeb"/>
        <w:spacing w:before="0" w:beforeAutospacing="0" w:after="0" w:afterAutospacing="0"/>
        <w:rPr>
          <w:rFonts w:ascii="Arial" w:hAnsi="Arial" w:cs="Arial"/>
          <w:sz w:val="20"/>
          <w:szCs w:val="20"/>
        </w:rPr>
      </w:pPr>
      <w:r w:rsidRPr="00245D4E">
        <w:rPr>
          <w:rFonts w:ascii="Arial" w:hAnsi="Arial" w:cs="Arial"/>
          <w:sz w:val="20"/>
          <w:szCs w:val="20"/>
        </w:rPr>
        <w:t>b) Le quotidien des paysans est très difficile. Ils doivent allégeances au seigneur de leur domaine, seul propriétaire des terres, pour lequel ils travaillent. Travaillant dur et soumis aux conditions de vie difficiles (maladies et épidémies, manque d’hygiène, alimentation pauvre), leur espérance de vie est courte. Grégoire évoque que l’espérance de vie ne dépasse pas 35 ans pour un paysan dans la Dombes.</w:t>
      </w:r>
    </w:p>
    <w:p w:rsidR="00DC3D00" w:rsidRPr="00245D4E" w:rsidRDefault="00DC3D00" w:rsidP="00402EF9">
      <w:pPr>
        <w:pStyle w:val="NormalWeb"/>
        <w:spacing w:before="0" w:beforeAutospacing="0" w:after="0" w:afterAutospacing="0"/>
        <w:rPr>
          <w:rFonts w:ascii="Arial" w:hAnsi="Arial" w:cs="Arial"/>
          <w:sz w:val="20"/>
          <w:szCs w:val="20"/>
        </w:rPr>
      </w:pPr>
      <w:r w:rsidRPr="00245D4E">
        <w:rPr>
          <w:rFonts w:ascii="Arial" w:hAnsi="Arial" w:cs="Arial"/>
          <w:sz w:val="20"/>
          <w:szCs w:val="20"/>
        </w:rPr>
        <w:t>c) Les mariages d’amour sont rares</w:t>
      </w:r>
      <w:r w:rsidR="003B4678" w:rsidRPr="00245D4E">
        <w:rPr>
          <w:rFonts w:ascii="Arial" w:hAnsi="Arial" w:cs="Arial"/>
          <w:sz w:val="20"/>
          <w:szCs w:val="20"/>
        </w:rPr>
        <w:t>, surtout parmi la classe aisée</w:t>
      </w:r>
      <w:r w:rsidRPr="00245D4E">
        <w:rPr>
          <w:rFonts w:ascii="Arial" w:hAnsi="Arial" w:cs="Arial"/>
          <w:sz w:val="20"/>
          <w:szCs w:val="20"/>
        </w:rPr>
        <w:t>.</w:t>
      </w:r>
      <w:r w:rsidR="003B4678" w:rsidRPr="00245D4E">
        <w:rPr>
          <w:rFonts w:ascii="Arial" w:hAnsi="Arial" w:cs="Arial"/>
          <w:sz w:val="20"/>
          <w:szCs w:val="20"/>
        </w:rPr>
        <w:t xml:space="preserve"> Les mariages d’intérêts sont monnaie courante (pour obtenir ou conserver un titre, une rente, un</w:t>
      </w:r>
      <w:r w:rsidR="00F74F63">
        <w:rPr>
          <w:rFonts w:ascii="Arial" w:hAnsi="Arial" w:cs="Arial"/>
          <w:sz w:val="20"/>
          <w:szCs w:val="20"/>
        </w:rPr>
        <w:t>e protection, un avantage quelc</w:t>
      </w:r>
      <w:r w:rsidR="003B4678" w:rsidRPr="00245D4E">
        <w:rPr>
          <w:rFonts w:ascii="Arial" w:hAnsi="Arial" w:cs="Arial"/>
          <w:sz w:val="20"/>
          <w:szCs w:val="20"/>
        </w:rPr>
        <w:t xml:space="preserve">onque). </w:t>
      </w:r>
    </w:p>
    <w:p w:rsidR="003B4678" w:rsidRPr="00245D4E" w:rsidRDefault="003B4678" w:rsidP="00402EF9">
      <w:pPr>
        <w:pStyle w:val="NormalWeb"/>
        <w:spacing w:before="0" w:beforeAutospacing="0" w:after="0" w:afterAutospacing="0"/>
        <w:rPr>
          <w:rStyle w:val="st"/>
          <w:rFonts w:ascii="Arial" w:hAnsi="Arial" w:cs="Arial"/>
          <w:sz w:val="20"/>
          <w:szCs w:val="20"/>
        </w:rPr>
      </w:pPr>
      <w:r w:rsidRPr="00245D4E">
        <w:rPr>
          <w:rFonts w:ascii="Arial" w:hAnsi="Arial" w:cs="Arial"/>
          <w:sz w:val="20"/>
          <w:szCs w:val="20"/>
        </w:rPr>
        <w:t>d) Voltaire </w:t>
      </w:r>
      <w:r w:rsidRPr="00245D4E">
        <w:rPr>
          <w:rStyle w:val="st"/>
          <w:rFonts w:ascii="Arial" w:hAnsi="Arial" w:cs="Arial"/>
          <w:sz w:val="20"/>
          <w:szCs w:val="20"/>
        </w:rPr>
        <w:t>est l’un des plus grands écrivains et philosophes français du  XVIIIème siècle. Il a notamment écrit « </w:t>
      </w:r>
      <w:r w:rsidRPr="00245D4E">
        <w:rPr>
          <w:rStyle w:val="st"/>
          <w:rFonts w:ascii="Arial" w:hAnsi="Arial" w:cs="Arial"/>
          <w:i/>
          <w:sz w:val="20"/>
          <w:szCs w:val="20"/>
        </w:rPr>
        <w:t>Candide »,  le « Traité sur la tolérance », et le « Dictionnaire philosophique »</w:t>
      </w:r>
      <w:r w:rsidRPr="00245D4E">
        <w:rPr>
          <w:rStyle w:val="st"/>
          <w:rFonts w:ascii="Arial" w:hAnsi="Arial" w:cs="Arial"/>
          <w:sz w:val="20"/>
          <w:szCs w:val="20"/>
        </w:rPr>
        <w:t>.</w:t>
      </w:r>
    </w:p>
    <w:p w:rsidR="003B4678" w:rsidRPr="00245D4E" w:rsidRDefault="003B4678" w:rsidP="00402EF9">
      <w:pPr>
        <w:pStyle w:val="NormalWeb"/>
        <w:spacing w:before="0" w:beforeAutospacing="0" w:after="0" w:afterAutospacing="0"/>
        <w:rPr>
          <w:rStyle w:val="st"/>
          <w:rFonts w:ascii="Arial" w:hAnsi="Arial" w:cs="Arial"/>
          <w:i/>
          <w:sz w:val="20"/>
          <w:szCs w:val="20"/>
        </w:rPr>
      </w:pPr>
      <w:r w:rsidRPr="00245D4E">
        <w:rPr>
          <w:rStyle w:val="st"/>
          <w:rFonts w:ascii="Arial" w:hAnsi="Arial" w:cs="Arial"/>
          <w:sz w:val="20"/>
          <w:szCs w:val="20"/>
        </w:rPr>
        <w:t xml:space="preserve">Jean-Jacques Rousseau </w:t>
      </w:r>
      <w:r w:rsidRPr="00245D4E">
        <w:rPr>
          <w:rFonts w:ascii="Arial" w:hAnsi="Arial" w:cs="Arial"/>
          <w:sz w:val="20"/>
          <w:szCs w:val="20"/>
        </w:rPr>
        <w:t xml:space="preserve">est Suisse (Genève). Cest l'un des plus illustres philosophes du </w:t>
      </w:r>
      <w:hyperlink r:id="rId1474" w:tooltip="Siècle des Lumières" w:history="1">
        <w:r w:rsidRPr="00245D4E">
          <w:rPr>
            <w:rStyle w:val="Lienhypertexte"/>
            <w:rFonts w:ascii="Arial" w:hAnsi="Arial" w:cs="Arial"/>
            <w:color w:val="auto"/>
            <w:sz w:val="20"/>
            <w:szCs w:val="20"/>
            <w:u w:val="none"/>
          </w:rPr>
          <w:t>siècle des Lumières</w:t>
        </w:r>
      </w:hyperlink>
      <w:r w:rsidRPr="00245D4E">
        <w:rPr>
          <w:rFonts w:ascii="Arial" w:hAnsi="Arial" w:cs="Arial"/>
          <w:sz w:val="20"/>
          <w:szCs w:val="20"/>
        </w:rPr>
        <w:t xml:space="preserve"> et l'une des influences intellectuelles connues de la </w:t>
      </w:r>
      <w:hyperlink r:id="rId1475" w:tooltip="Révolution française" w:history="1">
        <w:r w:rsidRPr="00245D4E">
          <w:rPr>
            <w:rStyle w:val="Lienhypertexte"/>
            <w:rFonts w:ascii="Arial" w:hAnsi="Arial" w:cs="Arial"/>
            <w:color w:val="auto"/>
            <w:sz w:val="20"/>
            <w:szCs w:val="20"/>
            <w:u w:val="none"/>
          </w:rPr>
          <w:t>Révolution française</w:t>
        </w:r>
      </w:hyperlink>
      <w:r w:rsidRPr="00245D4E">
        <w:rPr>
          <w:rFonts w:ascii="Arial" w:hAnsi="Arial" w:cs="Arial"/>
          <w:sz w:val="20"/>
          <w:szCs w:val="20"/>
        </w:rPr>
        <w:t>.</w:t>
      </w:r>
      <w:r w:rsidRPr="00245D4E">
        <w:rPr>
          <w:rStyle w:val="st"/>
          <w:rFonts w:ascii="Arial" w:hAnsi="Arial" w:cs="Arial"/>
          <w:sz w:val="20"/>
          <w:szCs w:val="20"/>
        </w:rPr>
        <w:t xml:space="preserve"> Il est notamment l’auteur du </w:t>
      </w:r>
      <w:r w:rsidRPr="00245D4E">
        <w:rPr>
          <w:rStyle w:val="st"/>
          <w:rFonts w:ascii="Arial" w:hAnsi="Arial" w:cs="Arial"/>
          <w:i/>
          <w:sz w:val="20"/>
          <w:szCs w:val="20"/>
        </w:rPr>
        <w:t>Contrat Social.</w:t>
      </w:r>
    </w:p>
    <w:p w:rsidR="003B4678" w:rsidRPr="00245D4E" w:rsidRDefault="003B4678" w:rsidP="00402EF9">
      <w:pPr>
        <w:pStyle w:val="NormalWeb"/>
        <w:spacing w:before="0" w:beforeAutospacing="0" w:after="0" w:afterAutospacing="0"/>
        <w:rPr>
          <w:rStyle w:val="st"/>
          <w:rFonts w:ascii="Arial" w:hAnsi="Arial" w:cs="Arial"/>
          <w:i/>
          <w:sz w:val="20"/>
          <w:szCs w:val="20"/>
        </w:rPr>
      </w:pPr>
    </w:p>
    <w:p w:rsidR="00BE1E0A" w:rsidRPr="00245D4E" w:rsidRDefault="003B4678" w:rsidP="00402EF9">
      <w:pPr>
        <w:pStyle w:val="NormalWeb"/>
        <w:spacing w:before="0" w:beforeAutospacing="0" w:after="0" w:afterAutospacing="0"/>
        <w:rPr>
          <w:rFonts w:ascii="Arial" w:hAnsi="Arial" w:cs="Arial"/>
          <w:b/>
          <w:sz w:val="20"/>
          <w:szCs w:val="20"/>
        </w:rPr>
      </w:pPr>
      <w:r w:rsidRPr="00245D4E">
        <w:rPr>
          <w:rFonts w:ascii="Arial" w:hAnsi="Arial" w:cs="Arial"/>
          <w:b/>
          <w:sz w:val="20"/>
          <w:szCs w:val="20"/>
        </w:rPr>
        <w:t>21. La scène du bal</w:t>
      </w:r>
    </w:p>
    <w:p w:rsidR="00DC3D00" w:rsidRPr="00245D4E" w:rsidRDefault="003B4678" w:rsidP="00402EF9">
      <w:pPr>
        <w:pStyle w:val="NormalWeb"/>
        <w:spacing w:before="0" w:beforeAutospacing="0" w:after="0" w:afterAutospacing="0"/>
        <w:rPr>
          <w:rFonts w:ascii="Arial" w:hAnsi="Arial" w:cs="Arial"/>
          <w:sz w:val="20"/>
          <w:szCs w:val="20"/>
        </w:rPr>
      </w:pPr>
      <w:r w:rsidRPr="00245D4E">
        <w:rPr>
          <w:rFonts w:ascii="Arial" w:hAnsi="Arial" w:cs="Arial"/>
          <w:sz w:val="20"/>
          <w:szCs w:val="20"/>
        </w:rPr>
        <w:t>a) Parce que la seule façon de se valoriser se fait au dépend de l’autre… Bien qu’il en ait souffert, il est bien décidé à remonter les échelons de la cour.</w:t>
      </w:r>
    </w:p>
    <w:p w:rsidR="003B4678" w:rsidRPr="00245D4E" w:rsidRDefault="003B4678" w:rsidP="00402EF9">
      <w:pPr>
        <w:pStyle w:val="NormalWeb"/>
        <w:spacing w:before="0" w:beforeAutospacing="0" w:after="0" w:afterAutospacing="0"/>
        <w:rPr>
          <w:rFonts w:ascii="Arial" w:hAnsi="Arial" w:cs="Arial"/>
          <w:sz w:val="20"/>
          <w:szCs w:val="20"/>
        </w:rPr>
      </w:pPr>
      <w:r w:rsidRPr="00245D4E">
        <w:rPr>
          <w:rFonts w:ascii="Arial" w:hAnsi="Arial" w:cs="Arial"/>
          <w:sz w:val="20"/>
          <w:szCs w:val="20"/>
        </w:rPr>
        <w:lastRenderedPageBreak/>
        <w:t xml:space="preserve">b) </w:t>
      </w:r>
      <w:r w:rsidR="00E771CC" w:rsidRPr="00245D4E">
        <w:rPr>
          <w:rFonts w:ascii="Arial" w:hAnsi="Arial" w:cs="Arial"/>
          <w:sz w:val="20"/>
          <w:szCs w:val="20"/>
        </w:rPr>
        <w:t>Grégoire est humilié mais sa réaction est noble</w:t>
      </w:r>
      <w:r w:rsidR="00B7798B" w:rsidRPr="00245D4E">
        <w:rPr>
          <w:rFonts w:ascii="Arial" w:hAnsi="Arial" w:cs="Arial"/>
          <w:sz w:val="20"/>
          <w:szCs w:val="20"/>
        </w:rPr>
        <w:t xml:space="preserve"> et il retrouve à la fois sa liberté, son intégrité et sa dignité. A vous de décider qui a gagné… </w:t>
      </w:r>
    </w:p>
    <w:p w:rsidR="00E771CC" w:rsidRPr="00245D4E" w:rsidRDefault="00E771CC" w:rsidP="00402EF9">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c) </w:t>
      </w:r>
      <w:r w:rsidR="00B7798B" w:rsidRPr="00245D4E">
        <w:rPr>
          <w:rFonts w:ascii="Arial" w:hAnsi="Arial" w:cs="Arial"/>
          <w:sz w:val="20"/>
          <w:szCs w:val="20"/>
        </w:rPr>
        <w:t>Réponse personnelle</w:t>
      </w:r>
    </w:p>
    <w:p w:rsidR="00C01A67" w:rsidRDefault="00C01A67" w:rsidP="00C1359E">
      <w:pPr>
        <w:pStyle w:val="NormalWeb"/>
        <w:rPr>
          <w:rFonts w:ascii="Arial" w:hAnsi="Arial"/>
          <w:sz w:val="22"/>
        </w:rPr>
      </w:pPr>
      <w:r w:rsidRPr="00245D4E">
        <w:rPr>
          <w:rFonts w:ascii="Arial" w:hAnsi="Arial"/>
          <w:sz w:val="22"/>
        </w:rPr>
        <w:t xml:space="preserve"> </w:t>
      </w:r>
    </w:p>
    <w:p w:rsidR="00F74F63" w:rsidRPr="00245D4E" w:rsidRDefault="00F74F63" w:rsidP="00C1359E">
      <w:pPr>
        <w:pStyle w:val="NormalWeb"/>
        <w:rPr>
          <w:rFonts w:ascii="Arial" w:hAnsi="Arial"/>
          <w:sz w:val="22"/>
        </w:rPr>
      </w:pPr>
      <w:r>
        <w:rPr>
          <w:rFonts w:ascii="Arial" w:hAnsi="Arial"/>
          <w:noProof/>
          <w:sz w:val="22"/>
        </w:rPr>
        <w:drawing>
          <wp:anchor distT="47625" distB="47625" distL="47625" distR="47625" simplePos="0" relativeHeight="251686912" behindDoc="0" locked="0" layoutInCell="1" allowOverlap="0">
            <wp:simplePos x="0" y="0"/>
            <wp:positionH relativeFrom="column">
              <wp:posOffset>-128270</wp:posOffset>
            </wp:positionH>
            <wp:positionV relativeFrom="line">
              <wp:posOffset>182880</wp:posOffset>
            </wp:positionV>
            <wp:extent cx="476250" cy="476250"/>
            <wp:effectExtent l="19050" t="0" r="0" b="0"/>
            <wp:wrapSquare wrapText="bothSides"/>
            <wp:docPr id="466" name="Image 217"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7"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rPr>
      </w:pPr>
      <w:bookmarkStart w:id="400" w:name="_Toc320484605"/>
      <w:bookmarkStart w:id="401" w:name="_Toc271742969"/>
      <w:r w:rsidRPr="00245D4E">
        <w:rPr>
          <w:lang w:val="fr-FR"/>
        </w:rPr>
        <w:t>LE DÎNER DE CONS</w:t>
      </w:r>
      <w:bookmarkEnd w:id="400"/>
      <w:r w:rsidRPr="00245D4E">
        <w:rPr>
          <w:lang w:val="fr-FR"/>
        </w:rPr>
        <w:t xml:space="preserve"> </w:t>
      </w:r>
      <w:bookmarkEnd w:id="401"/>
    </w:p>
    <w:p w:rsidR="00C01A67" w:rsidRPr="00245D4E" w:rsidRDefault="00C01A67">
      <w:pPr>
        <w:rPr>
          <w:rFonts w:ascii="Arial" w:hAnsi="Arial"/>
          <w:lang w:val="fr-FR"/>
        </w:rPr>
      </w:pPr>
    </w:p>
    <w:p w:rsidR="00C01A67" w:rsidRPr="00245D4E" w:rsidRDefault="00C01A67">
      <w:pPr>
        <w:pStyle w:val="asc3"/>
        <w:rPr>
          <w:rFonts w:ascii="Arial" w:hAnsi="Arial"/>
          <w:sz w:val="20"/>
          <w:szCs w:val="20"/>
        </w:rPr>
      </w:pPr>
      <w:bookmarkStart w:id="402" w:name="_Toc113602036"/>
      <w:bookmarkStart w:id="403" w:name="_Toc271742970"/>
      <w:r w:rsidRPr="00245D4E">
        <w:rPr>
          <w:rFonts w:ascii="Arial" w:hAnsi="Arial"/>
          <w:sz w:val="20"/>
          <w:szCs w:val="20"/>
        </w:rPr>
        <w:t>... PRÉPARATION – AVANT LE FILM</w:t>
      </w:r>
      <w:bookmarkEnd w:id="402"/>
      <w:bookmarkEnd w:id="403"/>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 xml:space="preserve">1. Qu'est–ce qu'un "con"? </w:t>
      </w:r>
      <w:r w:rsidRPr="00245D4E">
        <w:rPr>
          <w:rFonts w:ascii="Arial" w:hAnsi="Arial"/>
          <w:sz w:val="20"/>
          <w:szCs w:val="20"/>
        </w:rPr>
        <w:br/>
        <w:t xml:space="preserve">- Nom (ou adjectif) familier et vulgaire : idiot / imbécile : il est con ! C'est un con ! (féminin : conne) </w:t>
      </w:r>
      <w:r w:rsidRPr="00245D4E">
        <w:rPr>
          <w:rFonts w:ascii="Arial" w:hAnsi="Arial"/>
          <w:sz w:val="20"/>
          <w:szCs w:val="20"/>
        </w:rPr>
        <w:br/>
      </w:r>
      <w:r w:rsidRPr="00245D4E">
        <w:rPr>
          <w:rFonts w:ascii="Arial" w:hAnsi="Arial"/>
          <w:i/>
          <w:sz w:val="20"/>
          <w:szCs w:val="20"/>
        </w:rPr>
        <w:t>Autres utilisations :</w:t>
      </w:r>
      <w:r w:rsidRPr="00245D4E">
        <w:rPr>
          <w:rFonts w:ascii="Arial" w:hAnsi="Arial"/>
          <w:sz w:val="20"/>
          <w:szCs w:val="20"/>
        </w:rPr>
        <w:t xml:space="preserve"> </w:t>
      </w:r>
      <w:r w:rsidRPr="00245D4E">
        <w:rPr>
          <w:rFonts w:ascii="Arial" w:hAnsi="Arial"/>
          <w:sz w:val="20"/>
          <w:szCs w:val="20"/>
        </w:rPr>
        <w:br/>
        <w:t xml:space="preserve">- Synonyme de "c'est dommage" : C'est con qu'il ne soit pas venu ! </w:t>
      </w:r>
      <w:r w:rsidRPr="00245D4E">
        <w:rPr>
          <w:rFonts w:ascii="Arial" w:hAnsi="Arial"/>
          <w:sz w:val="20"/>
          <w:szCs w:val="20"/>
        </w:rPr>
        <w:br/>
        <w:t xml:space="preserve">- quelquechose de mal fait/inepte : c'est con (ce truc) ! </w:t>
      </w:r>
      <w:r w:rsidRPr="00245D4E">
        <w:rPr>
          <w:rFonts w:ascii="Arial" w:hAnsi="Arial"/>
          <w:sz w:val="20"/>
          <w:szCs w:val="20"/>
        </w:rPr>
        <w:br/>
        <w:t xml:space="preserve">- c'est un film à la con! = sans intérêt </w:t>
      </w:r>
    </w:p>
    <w:p w:rsidR="00C01A67" w:rsidRPr="00245D4E" w:rsidRDefault="00C01A67">
      <w:pPr>
        <w:pStyle w:val="NormalWeb"/>
        <w:rPr>
          <w:rFonts w:ascii="Arial" w:hAnsi="Arial"/>
          <w:sz w:val="20"/>
          <w:szCs w:val="20"/>
        </w:rPr>
      </w:pPr>
      <w:r w:rsidRPr="00245D4E">
        <w:rPr>
          <w:rFonts w:ascii="Arial" w:hAnsi="Arial"/>
          <w:b/>
          <w:sz w:val="20"/>
          <w:szCs w:val="20"/>
        </w:rPr>
        <w:t xml:space="preserve">2. Parmi cette liste, quels sont les synonymes du mot con? </w:t>
      </w:r>
      <w:r w:rsidRPr="00245D4E">
        <w:rPr>
          <w:rFonts w:ascii="Arial" w:hAnsi="Arial"/>
          <w:sz w:val="20"/>
          <w:szCs w:val="20"/>
        </w:rPr>
        <w:br/>
        <w:t xml:space="preserve">    Imbécile        Idiot        Bête </w:t>
      </w:r>
    </w:p>
    <w:p w:rsidR="00B7798B" w:rsidRPr="00245D4E" w:rsidRDefault="00B7798B" w:rsidP="00B7798B">
      <w:pPr>
        <w:pStyle w:val="NormalWeb"/>
        <w:spacing w:before="0" w:beforeAutospacing="0" w:after="0" w:afterAutospacing="0"/>
        <w:rPr>
          <w:rFonts w:ascii="Arial" w:hAnsi="Arial"/>
          <w:b/>
          <w:sz w:val="20"/>
          <w:szCs w:val="20"/>
        </w:rPr>
      </w:pPr>
      <w:r w:rsidRPr="00245D4E">
        <w:rPr>
          <w:rFonts w:ascii="Arial" w:hAnsi="Arial"/>
          <w:b/>
          <w:sz w:val="20"/>
          <w:szCs w:val="20"/>
        </w:rPr>
        <w:t>3. Les loisirs</w:t>
      </w:r>
    </w:p>
    <w:p w:rsidR="00B7798B" w:rsidRPr="00245D4E" w:rsidRDefault="00B7798B" w:rsidP="00B7798B">
      <w:pPr>
        <w:pStyle w:val="NormalWeb"/>
        <w:spacing w:before="0" w:beforeAutospacing="0" w:after="0" w:afterAutospacing="0"/>
        <w:rPr>
          <w:rFonts w:ascii="Arial" w:hAnsi="Arial"/>
          <w:sz w:val="20"/>
          <w:szCs w:val="20"/>
        </w:rPr>
      </w:pPr>
      <w:r w:rsidRPr="00245D4E">
        <w:rPr>
          <w:rFonts w:ascii="Arial" w:hAnsi="Arial"/>
          <w:sz w:val="20"/>
          <w:szCs w:val="20"/>
        </w:rPr>
        <w:t>a) et b) Réponses personnelles</w:t>
      </w:r>
    </w:p>
    <w:p w:rsidR="00C01A67" w:rsidRPr="00245D4E" w:rsidRDefault="00C01A67">
      <w:pPr>
        <w:pStyle w:val="NormalWeb"/>
        <w:rPr>
          <w:rFonts w:ascii="Arial" w:hAnsi="Arial"/>
          <w:sz w:val="20"/>
          <w:szCs w:val="20"/>
        </w:rPr>
      </w:pPr>
      <w:r w:rsidRPr="00245D4E">
        <w:rPr>
          <w:rFonts w:ascii="Arial" w:hAnsi="Arial"/>
          <w:b/>
          <w:sz w:val="20"/>
          <w:szCs w:val="20"/>
        </w:rPr>
        <w:t xml:space="preserve">4. Les jeux de mots. </w:t>
      </w:r>
      <w:r w:rsidRPr="00245D4E">
        <w:rPr>
          <w:rFonts w:ascii="Arial" w:hAnsi="Arial"/>
          <w:sz w:val="20"/>
          <w:szCs w:val="20"/>
        </w:rPr>
        <w:br/>
        <w:t xml:space="preserve">– Marlèle Sasseur peut–être interprété comme : "Marlène, sa </w:t>
      </w:r>
      <w:r w:rsidR="00F74F63" w:rsidRPr="00245D4E">
        <w:rPr>
          <w:rFonts w:ascii="Arial" w:hAnsi="Arial"/>
          <w:sz w:val="20"/>
          <w:szCs w:val="20"/>
        </w:rPr>
        <w:t>sœur</w:t>
      </w:r>
      <w:r w:rsidRPr="00245D4E">
        <w:rPr>
          <w:rFonts w:ascii="Arial" w:hAnsi="Arial"/>
          <w:sz w:val="20"/>
          <w:szCs w:val="20"/>
        </w:rPr>
        <w:t xml:space="preserve">" </w:t>
      </w:r>
      <w:r w:rsidRPr="00245D4E">
        <w:rPr>
          <w:rFonts w:ascii="Arial" w:hAnsi="Arial"/>
          <w:sz w:val="20"/>
          <w:szCs w:val="20"/>
        </w:rPr>
        <w:br/>
        <w:t>– C'est Juste Leblanc peut aussi être interprété comme C'est juste (=simplement/uniquement - Monsieur) Leblanc</w:t>
      </w:r>
      <w:r w:rsidRPr="00245D4E">
        <w:rPr>
          <w:rFonts w:ascii="Arial" w:hAnsi="Arial"/>
          <w:sz w:val="20"/>
          <w:szCs w:val="20"/>
        </w:rPr>
        <w:br/>
        <w:t xml:space="preserve">– Et c'est juste = c'est correct (et non pas Juste, le prénom) </w:t>
      </w:r>
    </w:p>
    <w:p w:rsidR="00C01A67" w:rsidRPr="00245D4E" w:rsidRDefault="00C01A67">
      <w:pPr>
        <w:pStyle w:val="asc3"/>
        <w:rPr>
          <w:rFonts w:ascii="Arial" w:hAnsi="Arial"/>
          <w:sz w:val="20"/>
          <w:szCs w:val="20"/>
        </w:rPr>
      </w:pPr>
      <w:bookmarkStart w:id="404" w:name="_Toc113602037"/>
      <w:bookmarkStart w:id="405" w:name="_Toc271742971"/>
      <w:r w:rsidRPr="00245D4E">
        <w:rPr>
          <w:rFonts w:ascii="Arial" w:hAnsi="Arial"/>
          <w:sz w:val="20"/>
          <w:szCs w:val="20"/>
        </w:rPr>
        <w:t>... APRÈS AVOIR VU LE FILM</w:t>
      </w:r>
      <w:bookmarkEnd w:id="404"/>
      <w:bookmarkEnd w:id="405"/>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1. Compréhension du film: Vrai ou Faux?</w:t>
      </w:r>
      <w:r w:rsidRPr="00245D4E">
        <w:rPr>
          <w:rFonts w:ascii="Arial" w:hAnsi="Arial"/>
          <w:sz w:val="20"/>
          <w:szCs w:val="20"/>
        </w:rPr>
        <w:t xml:space="preserve"> </w:t>
      </w:r>
      <w:r w:rsidRPr="00245D4E">
        <w:rPr>
          <w:rFonts w:ascii="Arial" w:hAnsi="Arial"/>
          <w:sz w:val="20"/>
          <w:szCs w:val="20"/>
        </w:rPr>
        <w:br/>
        <w:t xml:space="preserve">Faux - Pierre Brochand est écrivain. </w:t>
      </w:r>
      <w:r w:rsidRPr="00245D4E">
        <w:rPr>
          <w:rFonts w:ascii="Arial" w:hAnsi="Arial"/>
          <w:b/>
          <w:i/>
          <w:sz w:val="20"/>
          <w:szCs w:val="20"/>
        </w:rPr>
        <w:t>Il est éditeur</w:t>
      </w:r>
      <w:r w:rsidRPr="00245D4E">
        <w:rPr>
          <w:rFonts w:ascii="Arial" w:hAnsi="Arial"/>
          <w:sz w:val="20"/>
          <w:szCs w:val="20"/>
        </w:rPr>
        <w:br/>
        <w:t xml:space="preserve">Vrai - M. Pignon travaille aux impôts </w:t>
      </w:r>
      <w:r w:rsidRPr="00245D4E">
        <w:rPr>
          <w:rFonts w:ascii="Arial" w:hAnsi="Arial"/>
          <w:sz w:val="20"/>
          <w:szCs w:val="20"/>
        </w:rPr>
        <w:br/>
        <w:t xml:space="preserve">Vrai - La femme de Pignon est partie avec un de ses amis </w:t>
      </w:r>
      <w:r w:rsidRPr="00245D4E">
        <w:rPr>
          <w:rFonts w:ascii="Arial" w:hAnsi="Arial"/>
          <w:sz w:val="20"/>
          <w:szCs w:val="20"/>
        </w:rPr>
        <w:br/>
        <w:t xml:space="preserve">Faux - M. Brochand désire publier les photos des maquettes de Mr Pignon. </w:t>
      </w:r>
      <w:r w:rsidRPr="00245D4E">
        <w:rPr>
          <w:rFonts w:ascii="Arial" w:hAnsi="Arial"/>
          <w:b/>
          <w:i/>
          <w:sz w:val="20"/>
          <w:szCs w:val="20"/>
        </w:rPr>
        <w:t>C'est un prétexte pour inviter Monsieur Pignon à son dîner de cons</w:t>
      </w:r>
      <w:r w:rsidRPr="00245D4E">
        <w:rPr>
          <w:rFonts w:ascii="Arial" w:hAnsi="Arial"/>
          <w:sz w:val="20"/>
          <w:szCs w:val="20"/>
        </w:rPr>
        <w:br/>
        <w:t xml:space="preserve">Faux - Mme Brochand est la soeur de Juste Leblanc. </w:t>
      </w:r>
      <w:r w:rsidRPr="00245D4E">
        <w:rPr>
          <w:rFonts w:ascii="Arial" w:hAnsi="Arial"/>
          <w:b/>
          <w:i/>
          <w:sz w:val="20"/>
          <w:szCs w:val="20"/>
        </w:rPr>
        <w:t>C'est son ex-petite amie</w:t>
      </w:r>
      <w:r w:rsidRPr="00245D4E">
        <w:rPr>
          <w:rFonts w:ascii="Arial" w:hAnsi="Arial"/>
          <w:sz w:val="20"/>
          <w:szCs w:val="20"/>
        </w:rPr>
        <w:br/>
        <w:t xml:space="preserve">Vrai - Juste Leblanc était le meilleur ami de Pierre Brochand - </w:t>
      </w:r>
      <w:r w:rsidRPr="00245D4E">
        <w:rPr>
          <w:rFonts w:ascii="Arial" w:hAnsi="Arial"/>
          <w:b/>
          <w:i/>
          <w:sz w:val="20"/>
          <w:szCs w:val="20"/>
        </w:rPr>
        <w:t>Vrai, avant que Pierre Brochand ne lui " prenne " sa petite amie</w:t>
      </w:r>
      <w:r w:rsidRPr="00245D4E">
        <w:rPr>
          <w:rFonts w:ascii="Arial" w:hAnsi="Arial"/>
          <w:sz w:val="20"/>
          <w:szCs w:val="20"/>
        </w:rPr>
        <w:t xml:space="preserve"> </w:t>
      </w:r>
      <w:r w:rsidRPr="00245D4E">
        <w:rPr>
          <w:rFonts w:ascii="Arial" w:hAnsi="Arial"/>
          <w:sz w:val="20"/>
          <w:szCs w:val="20"/>
        </w:rPr>
        <w:br/>
        <w:t xml:space="preserve">Faux - M. Brochand et Juste Leblanc sont </w:t>
      </w:r>
      <w:r w:rsidR="00F74F63" w:rsidRPr="00245D4E">
        <w:rPr>
          <w:rFonts w:ascii="Arial" w:hAnsi="Arial"/>
          <w:sz w:val="20"/>
          <w:szCs w:val="20"/>
        </w:rPr>
        <w:t>fâchés</w:t>
      </w:r>
      <w:r w:rsidRPr="00245D4E">
        <w:rPr>
          <w:rFonts w:ascii="Arial" w:hAnsi="Arial"/>
          <w:sz w:val="20"/>
          <w:szCs w:val="20"/>
        </w:rPr>
        <w:t xml:space="preserve"> à cause de Marlène</w:t>
      </w:r>
      <w:r w:rsidRPr="00245D4E">
        <w:rPr>
          <w:rFonts w:ascii="Arial" w:hAnsi="Arial"/>
          <w:b/>
          <w:i/>
          <w:sz w:val="20"/>
          <w:szCs w:val="20"/>
        </w:rPr>
        <w:t xml:space="preserve">. Ils sont fâchés à cause de Mme Brochant </w:t>
      </w:r>
      <w:r w:rsidRPr="00245D4E">
        <w:rPr>
          <w:rFonts w:ascii="Arial" w:hAnsi="Arial"/>
          <w:sz w:val="20"/>
          <w:szCs w:val="20"/>
        </w:rPr>
        <w:br/>
        <w:t>Vrai - Marlene Sasseur est la maîtresse de M. Brochand</w:t>
      </w:r>
      <w:r w:rsidRPr="00245D4E">
        <w:rPr>
          <w:rFonts w:ascii="Arial" w:hAnsi="Arial"/>
          <w:sz w:val="20"/>
          <w:szCs w:val="20"/>
        </w:rPr>
        <w:br/>
        <w:t>Vrai - Cheval est un contrôleur fiscal sans scrupules</w:t>
      </w:r>
      <w:r w:rsidRPr="00245D4E">
        <w:rPr>
          <w:rFonts w:ascii="Arial" w:hAnsi="Arial"/>
          <w:sz w:val="20"/>
          <w:szCs w:val="20"/>
        </w:rPr>
        <w:br/>
        <w:t xml:space="preserve">Vrai - C'est la femme de Cheval qui est avec Meneaux </w:t>
      </w:r>
    </w:p>
    <w:p w:rsidR="00C01A67" w:rsidRPr="00245D4E" w:rsidRDefault="00C01A67">
      <w:pPr>
        <w:pStyle w:val="NormalWeb"/>
        <w:rPr>
          <w:rFonts w:ascii="Arial" w:hAnsi="Arial"/>
          <w:sz w:val="20"/>
          <w:szCs w:val="20"/>
        </w:rPr>
      </w:pPr>
      <w:r w:rsidRPr="00245D4E">
        <w:rPr>
          <w:rFonts w:ascii="Arial" w:hAnsi="Arial"/>
          <w:b/>
          <w:sz w:val="20"/>
          <w:szCs w:val="20"/>
        </w:rPr>
        <w:t>2. Complétez les phrases suivantes avec le verbe qui convient et conjuguez–le si nécessaire</w:t>
      </w:r>
      <w:r w:rsidRPr="00245D4E">
        <w:rPr>
          <w:rFonts w:ascii="Arial" w:hAnsi="Arial"/>
          <w:sz w:val="20"/>
          <w:szCs w:val="20"/>
        </w:rPr>
        <w:t xml:space="preserve"> </w:t>
      </w:r>
      <w:r w:rsidRPr="00245D4E">
        <w:rPr>
          <w:rFonts w:ascii="Arial" w:hAnsi="Arial"/>
          <w:sz w:val="20"/>
          <w:szCs w:val="20"/>
        </w:rPr>
        <w:br/>
        <w:t xml:space="preserve">    a) M. Brochant </w:t>
      </w:r>
      <w:r w:rsidRPr="00245D4E">
        <w:rPr>
          <w:rFonts w:ascii="Arial" w:hAnsi="Arial"/>
          <w:b/>
          <w:sz w:val="20"/>
          <w:szCs w:val="20"/>
        </w:rPr>
        <w:t>ment</w:t>
      </w:r>
      <w:r w:rsidRPr="00245D4E">
        <w:rPr>
          <w:rFonts w:ascii="Arial" w:hAnsi="Arial"/>
          <w:sz w:val="20"/>
          <w:szCs w:val="20"/>
        </w:rPr>
        <w:t xml:space="preserve"> à M. Pignon lorsqu'il lui dit qu'il désire publier un livre sur ses maquettes</w:t>
      </w:r>
      <w:r w:rsidRPr="00245D4E">
        <w:rPr>
          <w:rFonts w:ascii="Arial" w:hAnsi="Arial"/>
          <w:sz w:val="20"/>
          <w:szCs w:val="20"/>
        </w:rPr>
        <w:br/>
        <w:t xml:space="preserve">    b) Christine téléphone à M. Brochant pour lui dire qu'elle le </w:t>
      </w:r>
      <w:r w:rsidRPr="00245D4E">
        <w:rPr>
          <w:rFonts w:ascii="Arial" w:hAnsi="Arial"/>
          <w:b/>
          <w:sz w:val="20"/>
          <w:szCs w:val="20"/>
        </w:rPr>
        <w:t>quitte</w:t>
      </w:r>
      <w:r w:rsidRPr="00245D4E">
        <w:rPr>
          <w:rFonts w:ascii="Arial" w:hAnsi="Arial"/>
          <w:sz w:val="20"/>
          <w:szCs w:val="20"/>
        </w:rPr>
        <w:br/>
        <w:t xml:space="preserve">    c) M. Pignon annonce à Christine que son mari la </w:t>
      </w:r>
      <w:r w:rsidRPr="00245D4E">
        <w:rPr>
          <w:rFonts w:ascii="Arial" w:hAnsi="Arial"/>
          <w:b/>
          <w:sz w:val="20"/>
          <w:szCs w:val="20"/>
        </w:rPr>
        <w:t>trompe</w:t>
      </w:r>
      <w:r w:rsidRPr="00245D4E">
        <w:rPr>
          <w:rFonts w:ascii="Arial" w:hAnsi="Arial"/>
          <w:sz w:val="20"/>
          <w:szCs w:val="20"/>
        </w:rPr>
        <w:br/>
      </w:r>
      <w:r w:rsidRPr="00245D4E">
        <w:rPr>
          <w:rFonts w:ascii="Arial" w:hAnsi="Arial"/>
          <w:sz w:val="20"/>
          <w:szCs w:val="20"/>
        </w:rPr>
        <w:lastRenderedPageBreak/>
        <w:t xml:space="preserve">    d) M. Brochant </w:t>
      </w:r>
      <w:r w:rsidRPr="00245D4E">
        <w:rPr>
          <w:rFonts w:ascii="Arial" w:hAnsi="Arial"/>
          <w:b/>
          <w:sz w:val="20"/>
          <w:szCs w:val="20"/>
        </w:rPr>
        <w:t>cache</w:t>
      </w:r>
      <w:r w:rsidRPr="00245D4E">
        <w:rPr>
          <w:rFonts w:ascii="Arial" w:hAnsi="Arial"/>
          <w:sz w:val="20"/>
          <w:szCs w:val="20"/>
        </w:rPr>
        <w:t xml:space="preserve"> tous ses objets de valeur dans sa chambre</w:t>
      </w:r>
      <w:r w:rsidRPr="00245D4E">
        <w:rPr>
          <w:rFonts w:ascii="Arial" w:hAnsi="Arial"/>
          <w:sz w:val="20"/>
          <w:szCs w:val="20"/>
        </w:rPr>
        <w:br/>
        <w:t xml:space="preserve">    e) Le docteur vient pour </w:t>
      </w:r>
      <w:r w:rsidRPr="00245D4E">
        <w:rPr>
          <w:rFonts w:ascii="Arial" w:hAnsi="Arial"/>
          <w:b/>
          <w:sz w:val="20"/>
          <w:szCs w:val="20"/>
        </w:rPr>
        <w:t>soigner</w:t>
      </w:r>
      <w:r w:rsidRPr="00245D4E">
        <w:rPr>
          <w:rFonts w:ascii="Arial" w:hAnsi="Arial"/>
          <w:sz w:val="20"/>
          <w:szCs w:val="20"/>
        </w:rPr>
        <w:t xml:space="preserve"> M. Brochant </w:t>
      </w:r>
    </w:p>
    <w:p w:rsidR="00B7798B" w:rsidRPr="00245D4E" w:rsidRDefault="000221AF" w:rsidP="00B7798B">
      <w:pPr>
        <w:pStyle w:val="NormalWeb"/>
        <w:spacing w:before="0" w:beforeAutospacing="0" w:after="0" w:afterAutospacing="0"/>
        <w:rPr>
          <w:rFonts w:ascii="Arial" w:hAnsi="Arial"/>
          <w:b/>
          <w:sz w:val="20"/>
          <w:szCs w:val="20"/>
        </w:rPr>
      </w:pPr>
      <w:r w:rsidRPr="00245D4E">
        <w:rPr>
          <w:rFonts w:ascii="Arial" w:hAnsi="Arial"/>
          <w:b/>
          <w:sz w:val="20"/>
          <w:szCs w:val="20"/>
        </w:rPr>
        <w:t xml:space="preserve">3.  Monsieur Pignon et Monsieur </w:t>
      </w:r>
      <w:r w:rsidR="00B7798B" w:rsidRPr="00245D4E">
        <w:rPr>
          <w:rFonts w:ascii="Arial" w:hAnsi="Arial"/>
          <w:b/>
          <w:sz w:val="20"/>
          <w:szCs w:val="20"/>
        </w:rPr>
        <w:t>Brochant</w:t>
      </w:r>
    </w:p>
    <w:p w:rsidR="00B7798B" w:rsidRPr="00245D4E" w:rsidRDefault="00B7798B" w:rsidP="00B7798B">
      <w:pPr>
        <w:pStyle w:val="NormalWeb"/>
        <w:spacing w:before="0" w:beforeAutospacing="0" w:after="0" w:afterAutospacing="0"/>
        <w:rPr>
          <w:rFonts w:ascii="Arial" w:hAnsi="Arial"/>
          <w:b/>
          <w:i/>
          <w:sz w:val="20"/>
          <w:szCs w:val="20"/>
        </w:rPr>
      </w:pPr>
      <w:r w:rsidRPr="00245D4E">
        <w:rPr>
          <w:rFonts w:ascii="Arial" w:hAnsi="Arial"/>
          <w:b/>
          <w:i/>
          <w:sz w:val="20"/>
          <w:szCs w:val="20"/>
        </w:rPr>
        <w:t>M. Pignon</w:t>
      </w:r>
      <w:r w:rsidRPr="00245D4E">
        <w:rPr>
          <w:rFonts w:ascii="Arial" w:hAnsi="Arial"/>
          <w:b/>
          <w:i/>
          <w:sz w:val="20"/>
          <w:szCs w:val="20"/>
        </w:rPr>
        <w:tab/>
      </w:r>
      <w:r w:rsidRPr="00245D4E">
        <w:rPr>
          <w:rFonts w:ascii="Arial" w:hAnsi="Arial"/>
          <w:b/>
          <w:i/>
          <w:sz w:val="20"/>
          <w:szCs w:val="20"/>
        </w:rPr>
        <w:tab/>
        <w:t>M. Brochant</w:t>
      </w:r>
    </w:p>
    <w:p w:rsidR="00B7798B" w:rsidRPr="00245D4E" w:rsidRDefault="00B7798B" w:rsidP="00B7798B">
      <w:pPr>
        <w:pStyle w:val="NormalWeb"/>
        <w:spacing w:before="0" w:beforeAutospacing="0" w:after="0" w:afterAutospacing="0"/>
        <w:rPr>
          <w:rFonts w:ascii="Arial" w:hAnsi="Arial"/>
          <w:sz w:val="20"/>
          <w:szCs w:val="20"/>
        </w:rPr>
      </w:pPr>
      <w:r w:rsidRPr="00245D4E">
        <w:rPr>
          <w:rFonts w:ascii="Arial" w:hAnsi="Arial"/>
          <w:sz w:val="20"/>
          <w:szCs w:val="20"/>
        </w:rPr>
        <w:t>Gros</w:t>
      </w:r>
      <w:r w:rsidRPr="00245D4E">
        <w:rPr>
          <w:rFonts w:ascii="Arial" w:hAnsi="Arial"/>
          <w:sz w:val="20"/>
          <w:szCs w:val="20"/>
        </w:rPr>
        <w:tab/>
      </w:r>
      <w:r w:rsidRPr="00245D4E">
        <w:rPr>
          <w:rFonts w:ascii="Arial" w:hAnsi="Arial"/>
          <w:sz w:val="20"/>
          <w:szCs w:val="20"/>
        </w:rPr>
        <w:tab/>
      </w:r>
      <w:r w:rsidRPr="00245D4E">
        <w:rPr>
          <w:rFonts w:ascii="Arial" w:hAnsi="Arial"/>
          <w:sz w:val="20"/>
          <w:szCs w:val="20"/>
        </w:rPr>
        <w:tab/>
        <w:t>Longiligne</w:t>
      </w:r>
    </w:p>
    <w:p w:rsidR="00B7798B" w:rsidRPr="00245D4E" w:rsidRDefault="000221AF" w:rsidP="00B7798B">
      <w:pPr>
        <w:pStyle w:val="NormalWeb"/>
        <w:spacing w:before="0" w:beforeAutospacing="0" w:after="0" w:afterAutospacing="0"/>
        <w:rPr>
          <w:rFonts w:ascii="Arial" w:hAnsi="Arial"/>
          <w:sz w:val="20"/>
          <w:szCs w:val="20"/>
        </w:rPr>
      </w:pPr>
      <w:r w:rsidRPr="00245D4E">
        <w:rPr>
          <w:rFonts w:ascii="Arial" w:hAnsi="Arial"/>
          <w:sz w:val="20"/>
          <w:szCs w:val="20"/>
        </w:rPr>
        <w:t>Physiquement moyen</w:t>
      </w:r>
      <w:r w:rsidRPr="00245D4E">
        <w:rPr>
          <w:rFonts w:ascii="Arial" w:hAnsi="Arial"/>
          <w:sz w:val="20"/>
          <w:szCs w:val="20"/>
        </w:rPr>
        <w:tab/>
        <w:t>Physiquement attirant</w:t>
      </w:r>
    </w:p>
    <w:p w:rsidR="000221AF" w:rsidRPr="00245D4E" w:rsidRDefault="000221AF" w:rsidP="00B7798B">
      <w:pPr>
        <w:pStyle w:val="NormalWeb"/>
        <w:spacing w:before="0" w:beforeAutospacing="0" w:after="0" w:afterAutospacing="0"/>
        <w:rPr>
          <w:rFonts w:ascii="Arial" w:hAnsi="Arial"/>
          <w:sz w:val="20"/>
          <w:szCs w:val="20"/>
        </w:rPr>
      </w:pPr>
      <w:r w:rsidRPr="00245D4E">
        <w:rPr>
          <w:rFonts w:ascii="Arial" w:hAnsi="Arial"/>
          <w:sz w:val="20"/>
          <w:szCs w:val="20"/>
        </w:rPr>
        <w:t>Employé</w:t>
      </w:r>
      <w:r w:rsidRPr="00245D4E">
        <w:rPr>
          <w:rFonts w:ascii="Arial" w:hAnsi="Arial"/>
          <w:sz w:val="20"/>
          <w:szCs w:val="20"/>
        </w:rPr>
        <w:tab/>
      </w:r>
      <w:r w:rsidRPr="00245D4E">
        <w:rPr>
          <w:rFonts w:ascii="Arial" w:hAnsi="Arial"/>
          <w:sz w:val="20"/>
          <w:szCs w:val="20"/>
        </w:rPr>
        <w:tab/>
        <w:t>Son propre patron</w:t>
      </w:r>
    </w:p>
    <w:p w:rsidR="000221AF" w:rsidRPr="00245D4E" w:rsidRDefault="000221AF" w:rsidP="00B7798B">
      <w:pPr>
        <w:pStyle w:val="NormalWeb"/>
        <w:spacing w:before="0" w:beforeAutospacing="0" w:after="0" w:afterAutospacing="0"/>
        <w:rPr>
          <w:rFonts w:ascii="Arial" w:hAnsi="Arial"/>
          <w:sz w:val="20"/>
          <w:szCs w:val="20"/>
        </w:rPr>
      </w:pPr>
      <w:r w:rsidRPr="00245D4E">
        <w:rPr>
          <w:rFonts w:ascii="Arial" w:hAnsi="Arial"/>
          <w:sz w:val="20"/>
          <w:szCs w:val="20"/>
        </w:rPr>
        <w:t>Classe moyenne</w:t>
      </w:r>
      <w:r w:rsidRPr="00245D4E">
        <w:rPr>
          <w:rFonts w:ascii="Arial" w:hAnsi="Arial"/>
          <w:sz w:val="20"/>
          <w:szCs w:val="20"/>
        </w:rPr>
        <w:tab/>
        <w:t>Classe aisée</w:t>
      </w:r>
    </w:p>
    <w:p w:rsidR="000221AF" w:rsidRPr="00245D4E" w:rsidRDefault="000221AF" w:rsidP="00B7798B">
      <w:pPr>
        <w:pStyle w:val="NormalWeb"/>
        <w:spacing w:before="0" w:beforeAutospacing="0" w:after="0" w:afterAutospacing="0"/>
        <w:rPr>
          <w:rFonts w:ascii="Arial" w:hAnsi="Arial"/>
          <w:sz w:val="20"/>
          <w:szCs w:val="20"/>
        </w:rPr>
      </w:pPr>
      <w:r w:rsidRPr="00245D4E">
        <w:rPr>
          <w:rFonts w:ascii="Arial" w:hAnsi="Arial"/>
          <w:sz w:val="20"/>
          <w:szCs w:val="20"/>
        </w:rPr>
        <w:t>Simple</w:t>
      </w:r>
      <w:r w:rsidRPr="00245D4E">
        <w:rPr>
          <w:rFonts w:ascii="Arial" w:hAnsi="Arial"/>
          <w:sz w:val="20"/>
          <w:szCs w:val="20"/>
        </w:rPr>
        <w:tab/>
      </w:r>
      <w:r w:rsidRPr="00245D4E">
        <w:rPr>
          <w:rFonts w:ascii="Arial" w:hAnsi="Arial"/>
          <w:sz w:val="20"/>
          <w:szCs w:val="20"/>
        </w:rPr>
        <w:tab/>
      </w:r>
      <w:r w:rsidRPr="00245D4E">
        <w:rPr>
          <w:rFonts w:ascii="Arial" w:hAnsi="Arial"/>
          <w:sz w:val="20"/>
          <w:szCs w:val="20"/>
        </w:rPr>
        <w:tab/>
        <w:t>Sophistiqué</w:t>
      </w:r>
    </w:p>
    <w:p w:rsidR="00B7798B" w:rsidRPr="00245D4E" w:rsidRDefault="000221AF" w:rsidP="00B7798B">
      <w:pPr>
        <w:pStyle w:val="NormalWeb"/>
        <w:spacing w:before="0" w:beforeAutospacing="0" w:after="0" w:afterAutospacing="0"/>
        <w:rPr>
          <w:rFonts w:ascii="Arial" w:hAnsi="Arial"/>
          <w:sz w:val="20"/>
          <w:szCs w:val="20"/>
        </w:rPr>
      </w:pPr>
      <w:r w:rsidRPr="00245D4E">
        <w:rPr>
          <w:rFonts w:ascii="Arial" w:hAnsi="Arial"/>
          <w:sz w:val="20"/>
          <w:szCs w:val="20"/>
        </w:rPr>
        <w:t>Célibataire</w:t>
      </w:r>
      <w:r w:rsidRPr="00245D4E">
        <w:rPr>
          <w:rFonts w:ascii="Arial" w:hAnsi="Arial"/>
          <w:sz w:val="20"/>
          <w:szCs w:val="20"/>
        </w:rPr>
        <w:tab/>
      </w:r>
      <w:r w:rsidRPr="00245D4E">
        <w:rPr>
          <w:rFonts w:ascii="Arial" w:hAnsi="Arial"/>
          <w:sz w:val="20"/>
          <w:szCs w:val="20"/>
        </w:rPr>
        <w:tab/>
        <w:t>Marié</w:t>
      </w:r>
    </w:p>
    <w:p w:rsidR="000221AF" w:rsidRPr="00245D4E" w:rsidRDefault="000221AF" w:rsidP="00B7798B">
      <w:pPr>
        <w:pStyle w:val="NormalWeb"/>
        <w:spacing w:before="0" w:beforeAutospacing="0" w:after="0" w:afterAutospacing="0"/>
        <w:rPr>
          <w:rFonts w:ascii="Arial" w:hAnsi="Arial"/>
          <w:sz w:val="20"/>
          <w:szCs w:val="20"/>
        </w:rPr>
      </w:pPr>
      <w:r w:rsidRPr="00245D4E">
        <w:rPr>
          <w:rFonts w:ascii="Arial" w:hAnsi="Arial"/>
          <w:sz w:val="20"/>
          <w:szCs w:val="20"/>
        </w:rPr>
        <w:t>Solitaire</w:t>
      </w:r>
      <w:r w:rsidRPr="00245D4E">
        <w:rPr>
          <w:rFonts w:ascii="Arial" w:hAnsi="Arial"/>
          <w:sz w:val="20"/>
          <w:szCs w:val="20"/>
        </w:rPr>
        <w:tab/>
      </w:r>
      <w:r w:rsidRPr="00245D4E">
        <w:rPr>
          <w:rFonts w:ascii="Arial" w:hAnsi="Arial"/>
          <w:sz w:val="20"/>
          <w:szCs w:val="20"/>
        </w:rPr>
        <w:tab/>
        <w:t>Très entouré</w:t>
      </w:r>
    </w:p>
    <w:p w:rsidR="000221AF" w:rsidRPr="00245D4E" w:rsidRDefault="000221AF" w:rsidP="00B7798B">
      <w:pPr>
        <w:pStyle w:val="NormalWeb"/>
        <w:spacing w:before="0" w:beforeAutospacing="0" w:after="0" w:afterAutospacing="0"/>
        <w:rPr>
          <w:rFonts w:ascii="Arial" w:hAnsi="Arial"/>
          <w:sz w:val="20"/>
          <w:szCs w:val="20"/>
        </w:rPr>
      </w:pPr>
      <w:r w:rsidRPr="00245D4E">
        <w:rPr>
          <w:rFonts w:ascii="Arial" w:hAnsi="Arial"/>
          <w:sz w:val="20"/>
          <w:szCs w:val="20"/>
        </w:rPr>
        <w:t>Un peu bête</w:t>
      </w:r>
      <w:r w:rsidRPr="00245D4E">
        <w:rPr>
          <w:rFonts w:ascii="Arial" w:hAnsi="Arial"/>
          <w:sz w:val="20"/>
          <w:szCs w:val="20"/>
        </w:rPr>
        <w:tab/>
      </w:r>
      <w:r w:rsidRPr="00245D4E">
        <w:rPr>
          <w:rFonts w:ascii="Arial" w:hAnsi="Arial"/>
          <w:sz w:val="20"/>
          <w:szCs w:val="20"/>
        </w:rPr>
        <w:tab/>
        <w:t>Intelligent et cultivé</w:t>
      </w:r>
    </w:p>
    <w:p w:rsidR="000221AF" w:rsidRPr="00245D4E" w:rsidRDefault="000221AF" w:rsidP="00B7798B">
      <w:pPr>
        <w:pStyle w:val="NormalWeb"/>
        <w:spacing w:before="0" w:beforeAutospacing="0" w:after="0" w:afterAutospacing="0"/>
        <w:rPr>
          <w:rFonts w:ascii="Arial" w:hAnsi="Arial"/>
          <w:sz w:val="20"/>
          <w:szCs w:val="20"/>
        </w:rPr>
      </w:pPr>
      <w:r w:rsidRPr="00245D4E">
        <w:rPr>
          <w:rFonts w:ascii="Arial" w:hAnsi="Arial"/>
          <w:sz w:val="20"/>
          <w:szCs w:val="20"/>
        </w:rPr>
        <w:t xml:space="preserve">Fortes valeurs </w:t>
      </w:r>
      <w:r w:rsidRPr="00245D4E">
        <w:rPr>
          <w:rFonts w:ascii="Arial" w:hAnsi="Arial"/>
          <w:sz w:val="20"/>
          <w:szCs w:val="20"/>
        </w:rPr>
        <w:tab/>
      </w:r>
      <w:r w:rsidRPr="00245D4E">
        <w:rPr>
          <w:rFonts w:ascii="Arial" w:hAnsi="Arial"/>
          <w:sz w:val="20"/>
          <w:szCs w:val="20"/>
        </w:rPr>
        <w:tab/>
        <w:t>Valeurs faibles</w:t>
      </w:r>
    </w:p>
    <w:p w:rsidR="000221AF" w:rsidRPr="00245D4E" w:rsidRDefault="000221AF" w:rsidP="00B7798B">
      <w:pPr>
        <w:pStyle w:val="NormalWeb"/>
        <w:spacing w:before="0" w:beforeAutospacing="0" w:after="0" w:afterAutospacing="0"/>
        <w:rPr>
          <w:rFonts w:ascii="Arial" w:hAnsi="Arial"/>
          <w:sz w:val="20"/>
          <w:szCs w:val="20"/>
        </w:rPr>
      </w:pPr>
      <w:r w:rsidRPr="00245D4E">
        <w:rPr>
          <w:rFonts w:ascii="Arial" w:hAnsi="Arial"/>
          <w:sz w:val="20"/>
          <w:szCs w:val="20"/>
        </w:rPr>
        <w:t>Ego faible</w:t>
      </w:r>
      <w:r w:rsidRPr="00245D4E">
        <w:rPr>
          <w:rFonts w:ascii="Arial" w:hAnsi="Arial"/>
          <w:sz w:val="20"/>
          <w:szCs w:val="20"/>
        </w:rPr>
        <w:tab/>
      </w:r>
      <w:r w:rsidRPr="00245D4E">
        <w:rPr>
          <w:rFonts w:ascii="Arial" w:hAnsi="Arial"/>
          <w:sz w:val="20"/>
          <w:szCs w:val="20"/>
        </w:rPr>
        <w:tab/>
        <w:t>Ego fort (sentiment de supériorité)</w:t>
      </w:r>
    </w:p>
    <w:p w:rsidR="000221AF" w:rsidRPr="00245D4E" w:rsidRDefault="000221AF" w:rsidP="00B7798B">
      <w:pPr>
        <w:pStyle w:val="NormalWeb"/>
        <w:spacing w:before="0" w:beforeAutospacing="0" w:after="0" w:afterAutospacing="0"/>
        <w:rPr>
          <w:rFonts w:ascii="Arial" w:hAnsi="Arial"/>
          <w:sz w:val="20"/>
          <w:szCs w:val="20"/>
        </w:rPr>
      </w:pPr>
      <w:r w:rsidRPr="00245D4E">
        <w:rPr>
          <w:rFonts w:ascii="Arial" w:hAnsi="Arial"/>
          <w:sz w:val="20"/>
          <w:szCs w:val="20"/>
        </w:rPr>
        <w:t>Vrai</w:t>
      </w:r>
      <w:r w:rsidRPr="00245D4E">
        <w:rPr>
          <w:rFonts w:ascii="Arial" w:hAnsi="Arial"/>
          <w:sz w:val="20"/>
          <w:szCs w:val="20"/>
        </w:rPr>
        <w:tab/>
      </w:r>
      <w:r w:rsidRPr="00245D4E">
        <w:rPr>
          <w:rFonts w:ascii="Arial" w:hAnsi="Arial"/>
          <w:sz w:val="20"/>
          <w:szCs w:val="20"/>
        </w:rPr>
        <w:tab/>
      </w:r>
      <w:r w:rsidRPr="00245D4E">
        <w:rPr>
          <w:rFonts w:ascii="Arial" w:hAnsi="Arial"/>
          <w:sz w:val="20"/>
          <w:szCs w:val="20"/>
        </w:rPr>
        <w:tab/>
        <w:t>Sournois</w:t>
      </w:r>
    </w:p>
    <w:p w:rsidR="000221AF" w:rsidRPr="00245D4E" w:rsidRDefault="000221AF" w:rsidP="00B7798B">
      <w:pPr>
        <w:pStyle w:val="NormalWeb"/>
        <w:spacing w:before="0" w:beforeAutospacing="0" w:after="0" w:afterAutospacing="0"/>
        <w:rPr>
          <w:rFonts w:ascii="Arial" w:hAnsi="Arial"/>
          <w:sz w:val="20"/>
          <w:szCs w:val="20"/>
        </w:rPr>
      </w:pPr>
      <w:r w:rsidRPr="00245D4E">
        <w:rPr>
          <w:rFonts w:ascii="Arial" w:hAnsi="Arial"/>
          <w:sz w:val="20"/>
          <w:szCs w:val="20"/>
        </w:rPr>
        <w:t>Altruiste</w:t>
      </w:r>
      <w:r w:rsidRPr="00245D4E">
        <w:rPr>
          <w:rFonts w:ascii="Arial" w:hAnsi="Arial"/>
          <w:sz w:val="20"/>
          <w:szCs w:val="20"/>
        </w:rPr>
        <w:tab/>
      </w:r>
      <w:r w:rsidRPr="00245D4E">
        <w:rPr>
          <w:rFonts w:ascii="Arial" w:hAnsi="Arial"/>
          <w:sz w:val="20"/>
          <w:szCs w:val="20"/>
        </w:rPr>
        <w:tab/>
        <w:t>Egoïste</w:t>
      </w:r>
    </w:p>
    <w:p w:rsidR="000221AF" w:rsidRPr="00245D4E" w:rsidRDefault="000221AF" w:rsidP="00B7798B">
      <w:pPr>
        <w:pStyle w:val="NormalWeb"/>
        <w:spacing w:before="0" w:beforeAutospacing="0" w:after="0" w:afterAutospacing="0"/>
        <w:rPr>
          <w:rFonts w:ascii="Arial" w:hAnsi="Arial"/>
          <w:sz w:val="20"/>
          <w:szCs w:val="20"/>
        </w:rPr>
      </w:pPr>
    </w:p>
    <w:p w:rsidR="000221AF" w:rsidRPr="00245D4E" w:rsidRDefault="000221AF" w:rsidP="00B7798B">
      <w:pPr>
        <w:pStyle w:val="NormalWeb"/>
        <w:spacing w:before="0" w:beforeAutospacing="0" w:after="0" w:afterAutospacing="0"/>
        <w:rPr>
          <w:rFonts w:ascii="Arial" w:hAnsi="Arial"/>
          <w:b/>
          <w:sz w:val="20"/>
          <w:szCs w:val="20"/>
        </w:rPr>
      </w:pPr>
      <w:r w:rsidRPr="00245D4E">
        <w:rPr>
          <w:rFonts w:ascii="Arial" w:hAnsi="Arial"/>
          <w:b/>
          <w:sz w:val="20"/>
          <w:szCs w:val="20"/>
        </w:rPr>
        <w:t>4. Monsieur Brochant</w:t>
      </w:r>
    </w:p>
    <w:p w:rsidR="000221AF" w:rsidRPr="00245D4E" w:rsidRDefault="000221AF" w:rsidP="00B7798B">
      <w:pPr>
        <w:pStyle w:val="NormalWeb"/>
        <w:spacing w:before="0" w:beforeAutospacing="0" w:after="0" w:afterAutospacing="0"/>
        <w:rPr>
          <w:rFonts w:ascii="Arial" w:hAnsi="Arial"/>
          <w:sz w:val="20"/>
          <w:szCs w:val="20"/>
        </w:rPr>
      </w:pPr>
      <w:r w:rsidRPr="00245D4E">
        <w:rPr>
          <w:rFonts w:ascii="Arial" w:hAnsi="Arial"/>
          <w:sz w:val="20"/>
          <w:szCs w:val="20"/>
        </w:rPr>
        <w:t xml:space="preserve">Monsieur Brochant s’amuse en se moquant des autres, en les ridiculisant à leur insu. </w:t>
      </w:r>
    </w:p>
    <w:p w:rsidR="000221AF" w:rsidRPr="00245D4E" w:rsidRDefault="000221AF" w:rsidP="00B7798B">
      <w:pPr>
        <w:pStyle w:val="NormalWeb"/>
        <w:spacing w:before="0" w:beforeAutospacing="0" w:after="0" w:afterAutospacing="0"/>
        <w:rPr>
          <w:rFonts w:ascii="Arial" w:hAnsi="Arial"/>
          <w:sz w:val="20"/>
          <w:szCs w:val="20"/>
        </w:rPr>
      </w:pPr>
      <w:r w:rsidRPr="00245D4E">
        <w:rPr>
          <w:rFonts w:ascii="Arial" w:hAnsi="Arial"/>
          <w:sz w:val="20"/>
          <w:szCs w:val="20"/>
        </w:rPr>
        <w:t>A vous de décider s’il s’agit de méchanceté ou d’irrespect (de la dignité humaine notamment)</w:t>
      </w:r>
    </w:p>
    <w:p w:rsidR="000221AF" w:rsidRPr="00245D4E" w:rsidRDefault="000221AF" w:rsidP="00B7798B">
      <w:pPr>
        <w:pStyle w:val="NormalWeb"/>
        <w:spacing w:before="0" w:beforeAutospacing="0" w:after="0" w:afterAutospacing="0"/>
        <w:rPr>
          <w:rFonts w:ascii="Arial" w:hAnsi="Arial"/>
          <w:sz w:val="20"/>
          <w:szCs w:val="20"/>
        </w:rPr>
      </w:pPr>
    </w:p>
    <w:p w:rsidR="000221AF" w:rsidRPr="00245D4E" w:rsidRDefault="000221AF" w:rsidP="00B7798B">
      <w:pPr>
        <w:pStyle w:val="NormalWeb"/>
        <w:spacing w:before="0" w:beforeAutospacing="0" w:after="0" w:afterAutospacing="0"/>
        <w:rPr>
          <w:rFonts w:ascii="Arial" w:hAnsi="Arial"/>
          <w:b/>
          <w:sz w:val="20"/>
          <w:szCs w:val="20"/>
        </w:rPr>
      </w:pPr>
      <w:r w:rsidRPr="00245D4E">
        <w:rPr>
          <w:rFonts w:ascii="Arial" w:hAnsi="Arial"/>
          <w:b/>
          <w:sz w:val="20"/>
          <w:szCs w:val="20"/>
        </w:rPr>
        <w:t>5. Le con</w:t>
      </w:r>
    </w:p>
    <w:p w:rsidR="000221AF" w:rsidRPr="00245D4E" w:rsidRDefault="000221AF" w:rsidP="00B7798B">
      <w:pPr>
        <w:pStyle w:val="NormalWeb"/>
        <w:spacing w:before="0" w:beforeAutospacing="0" w:after="0" w:afterAutospacing="0"/>
        <w:rPr>
          <w:rFonts w:ascii="Arial" w:hAnsi="Arial"/>
          <w:sz w:val="20"/>
          <w:szCs w:val="20"/>
        </w:rPr>
      </w:pPr>
      <w:r w:rsidRPr="00245D4E">
        <w:rPr>
          <w:rFonts w:ascii="Arial" w:hAnsi="Arial"/>
          <w:sz w:val="20"/>
          <w:szCs w:val="20"/>
        </w:rPr>
        <w:t>a) Réponse personnelle.</w:t>
      </w:r>
    </w:p>
    <w:p w:rsidR="00F834E7" w:rsidRPr="00245D4E" w:rsidRDefault="000221AF" w:rsidP="00B7798B">
      <w:pPr>
        <w:pStyle w:val="NormalWeb"/>
        <w:spacing w:before="0" w:beforeAutospacing="0" w:after="0" w:afterAutospacing="0"/>
        <w:rPr>
          <w:rFonts w:ascii="Arial" w:hAnsi="Arial"/>
          <w:sz w:val="20"/>
          <w:szCs w:val="20"/>
        </w:rPr>
      </w:pPr>
      <w:r w:rsidRPr="00245D4E">
        <w:rPr>
          <w:rFonts w:ascii="Arial" w:hAnsi="Arial"/>
          <w:sz w:val="20"/>
          <w:szCs w:val="20"/>
        </w:rPr>
        <w:t xml:space="preserve">Ses défauts : </w:t>
      </w:r>
      <w:r w:rsidR="00F74F63">
        <w:rPr>
          <w:rFonts w:ascii="Arial" w:hAnsi="Arial"/>
          <w:sz w:val="20"/>
          <w:szCs w:val="20"/>
        </w:rPr>
        <w:t>gaffeur (</w:t>
      </w:r>
      <w:r w:rsidR="00F834E7" w:rsidRPr="00245D4E">
        <w:rPr>
          <w:rFonts w:ascii="Arial" w:hAnsi="Arial"/>
          <w:sz w:val="20"/>
          <w:szCs w:val="20"/>
        </w:rPr>
        <w:t>il prend</w:t>
      </w:r>
      <w:r w:rsidRPr="00245D4E">
        <w:rPr>
          <w:rFonts w:ascii="Arial" w:hAnsi="Arial"/>
          <w:sz w:val="20"/>
          <w:szCs w:val="20"/>
        </w:rPr>
        <w:t xml:space="preserve"> les choses au premie</w:t>
      </w:r>
      <w:r w:rsidR="00F834E7" w:rsidRPr="00245D4E">
        <w:rPr>
          <w:rFonts w:ascii="Arial" w:hAnsi="Arial"/>
          <w:sz w:val="20"/>
          <w:szCs w:val="20"/>
        </w:rPr>
        <w:t xml:space="preserve">r degré, </w:t>
      </w:r>
      <w:r w:rsidRPr="00245D4E">
        <w:rPr>
          <w:rFonts w:ascii="Arial" w:hAnsi="Arial"/>
          <w:sz w:val="20"/>
          <w:szCs w:val="20"/>
        </w:rPr>
        <w:t xml:space="preserve">sans recul), naïf, « trop gentil », </w:t>
      </w:r>
      <w:r w:rsidR="00F834E7" w:rsidRPr="00245D4E">
        <w:rPr>
          <w:rFonts w:ascii="Arial" w:hAnsi="Arial"/>
          <w:sz w:val="20"/>
          <w:szCs w:val="20"/>
        </w:rPr>
        <w:t>obsédé par sa collection.</w:t>
      </w:r>
    </w:p>
    <w:p w:rsidR="000221AF" w:rsidRPr="00245D4E" w:rsidRDefault="00F834E7" w:rsidP="00B7798B">
      <w:pPr>
        <w:pStyle w:val="NormalWeb"/>
        <w:spacing w:before="0" w:beforeAutospacing="0" w:after="0" w:afterAutospacing="0"/>
        <w:rPr>
          <w:rFonts w:ascii="Arial" w:hAnsi="Arial"/>
          <w:sz w:val="20"/>
          <w:szCs w:val="20"/>
        </w:rPr>
      </w:pPr>
      <w:r w:rsidRPr="00245D4E">
        <w:rPr>
          <w:rFonts w:ascii="Arial" w:hAnsi="Arial"/>
          <w:sz w:val="20"/>
          <w:szCs w:val="20"/>
        </w:rPr>
        <w:t>b) Réponse personnelle</w:t>
      </w:r>
      <w:r w:rsidR="000221AF"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 xml:space="preserve">6. Expressions avec AVOIR </w:t>
      </w:r>
      <w:r w:rsidRPr="00245D4E">
        <w:rPr>
          <w:rFonts w:ascii="Arial" w:hAnsi="Arial"/>
          <w:sz w:val="20"/>
          <w:szCs w:val="20"/>
        </w:rPr>
        <w:br/>
        <w:t xml:space="preserve">    a) M. Brochant trouve que M. Pignon </w:t>
      </w:r>
      <w:r w:rsidRPr="00245D4E">
        <w:rPr>
          <w:rFonts w:ascii="Arial" w:hAnsi="Arial"/>
          <w:b/>
          <w:sz w:val="20"/>
          <w:szCs w:val="20"/>
        </w:rPr>
        <w:t>a l'air</w:t>
      </w:r>
      <w:r w:rsidRPr="00245D4E">
        <w:rPr>
          <w:rFonts w:ascii="Arial" w:hAnsi="Arial"/>
          <w:sz w:val="20"/>
          <w:szCs w:val="20"/>
        </w:rPr>
        <w:t xml:space="preserve"> d'un con! </w:t>
      </w:r>
      <w:r w:rsidRPr="00245D4E">
        <w:rPr>
          <w:rFonts w:ascii="Arial" w:hAnsi="Arial"/>
          <w:sz w:val="20"/>
          <w:szCs w:val="20"/>
        </w:rPr>
        <w:br/>
        <w:t xml:space="preserve">    b) Lorsqu'il arrive, Cheval mange parce qu'il </w:t>
      </w:r>
      <w:r w:rsidRPr="00245D4E">
        <w:rPr>
          <w:rFonts w:ascii="Arial" w:hAnsi="Arial"/>
          <w:b/>
          <w:sz w:val="20"/>
          <w:szCs w:val="20"/>
        </w:rPr>
        <w:t>a faim</w:t>
      </w:r>
      <w:r w:rsidRPr="00245D4E">
        <w:rPr>
          <w:rFonts w:ascii="Arial" w:hAnsi="Arial"/>
          <w:sz w:val="20"/>
          <w:szCs w:val="20"/>
        </w:rPr>
        <w:br/>
        <w:t xml:space="preserve">    c) M. Pignon appelle le médecin car il </w:t>
      </w:r>
      <w:r w:rsidRPr="00245D4E">
        <w:rPr>
          <w:rFonts w:ascii="Arial" w:hAnsi="Arial"/>
          <w:b/>
          <w:sz w:val="20"/>
          <w:szCs w:val="20"/>
        </w:rPr>
        <w:t xml:space="preserve">a mal au </w:t>
      </w:r>
      <w:r w:rsidRPr="00245D4E">
        <w:rPr>
          <w:rFonts w:ascii="Arial" w:hAnsi="Arial"/>
          <w:sz w:val="20"/>
          <w:szCs w:val="20"/>
        </w:rPr>
        <w:t xml:space="preserve">dos </w:t>
      </w:r>
      <w:r w:rsidRPr="00245D4E">
        <w:rPr>
          <w:rFonts w:ascii="Arial" w:hAnsi="Arial"/>
          <w:sz w:val="20"/>
          <w:szCs w:val="20"/>
        </w:rPr>
        <w:br/>
        <w:t xml:space="preserve">    d) Lorsque l'on prend des somnifères, on </w:t>
      </w:r>
      <w:r w:rsidRPr="00245D4E">
        <w:rPr>
          <w:rFonts w:ascii="Arial" w:hAnsi="Arial"/>
          <w:b/>
          <w:sz w:val="20"/>
          <w:szCs w:val="20"/>
        </w:rPr>
        <w:t>a sommeil</w:t>
      </w:r>
      <w:r w:rsidRPr="00245D4E">
        <w:rPr>
          <w:rFonts w:ascii="Arial" w:hAnsi="Arial"/>
          <w:sz w:val="20"/>
          <w:szCs w:val="20"/>
        </w:rPr>
        <w:t xml:space="preserve"> </w:t>
      </w:r>
      <w:r w:rsidRPr="00245D4E">
        <w:rPr>
          <w:rFonts w:ascii="Arial" w:hAnsi="Arial"/>
          <w:sz w:val="20"/>
          <w:szCs w:val="20"/>
        </w:rPr>
        <w:br/>
        <w:t xml:space="preserve">    e) Malgré son mal au dos, M. Brochant </w:t>
      </w:r>
      <w:r w:rsidRPr="00245D4E">
        <w:rPr>
          <w:rFonts w:ascii="Arial" w:hAnsi="Arial"/>
          <w:b/>
          <w:sz w:val="20"/>
          <w:szCs w:val="20"/>
        </w:rPr>
        <w:t>a envie</w:t>
      </w:r>
      <w:r w:rsidRPr="00245D4E">
        <w:rPr>
          <w:rFonts w:ascii="Arial" w:hAnsi="Arial"/>
          <w:sz w:val="20"/>
          <w:szCs w:val="20"/>
        </w:rPr>
        <w:t xml:space="preserve"> d'aller à ce dîner</w:t>
      </w:r>
      <w:r w:rsidRPr="00245D4E">
        <w:rPr>
          <w:rFonts w:ascii="Arial" w:hAnsi="Arial"/>
          <w:sz w:val="20"/>
          <w:szCs w:val="20"/>
        </w:rPr>
        <w:br/>
        <w:t xml:space="preserve">    f) D'après le docteur, M. Brochant </w:t>
      </w:r>
      <w:r w:rsidRPr="00245D4E">
        <w:rPr>
          <w:rFonts w:ascii="Arial" w:hAnsi="Arial"/>
          <w:b/>
          <w:sz w:val="20"/>
          <w:szCs w:val="20"/>
        </w:rPr>
        <w:t>a besoin de</w:t>
      </w:r>
      <w:r w:rsidRPr="00245D4E">
        <w:rPr>
          <w:rFonts w:ascii="Arial" w:hAnsi="Arial"/>
          <w:sz w:val="20"/>
          <w:szCs w:val="20"/>
        </w:rPr>
        <w:t xml:space="preserve"> repos</w:t>
      </w:r>
      <w:r w:rsidRPr="00245D4E">
        <w:rPr>
          <w:rFonts w:ascii="Arial" w:hAnsi="Arial"/>
          <w:sz w:val="20"/>
          <w:szCs w:val="20"/>
        </w:rPr>
        <w:br/>
        <w:t xml:space="preserve">    g) Le dîner </w:t>
      </w:r>
      <w:r w:rsidRPr="00245D4E">
        <w:rPr>
          <w:rFonts w:ascii="Arial" w:hAnsi="Arial"/>
          <w:b/>
          <w:sz w:val="20"/>
          <w:szCs w:val="20"/>
        </w:rPr>
        <w:t>a lieu</w:t>
      </w:r>
      <w:r w:rsidRPr="00245D4E">
        <w:rPr>
          <w:rFonts w:ascii="Arial" w:hAnsi="Arial"/>
          <w:sz w:val="20"/>
          <w:szCs w:val="20"/>
        </w:rPr>
        <w:t xml:space="preserve"> chez un ami de M. Brochant</w:t>
      </w:r>
      <w:r w:rsidRPr="00245D4E">
        <w:rPr>
          <w:rFonts w:ascii="Arial" w:hAnsi="Arial"/>
          <w:sz w:val="20"/>
          <w:szCs w:val="20"/>
        </w:rPr>
        <w:br/>
        <w:t xml:space="preserve">    h) M. Brochant </w:t>
      </w:r>
      <w:r w:rsidRPr="00245D4E">
        <w:rPr>
          <w:rFonts w:ascii="Arial" w:hAnsi="Arial"/>
          <w:b/>
          <w:sz w:val="20"/>
          <w:szCs w:val="20"/>
        </w:rPr>
        <w:t>a tort</w:t>
      </w:r>
      <w:r w:rsidRPr="00245D4E">
        <w:rPr>
          <w:rFonts w:ascii="Arial" w:hAnsi="Arial"/>
          <w:sz w:val="20"/>
          <w:szCs w:val="20"/>
        </w:rPr>
        <w:t xml:space="preserve"> de croire que M. Pignon est un con. </w:t>
      </w:r>
    </w:p>
    <w:p w:rsidR="00F834E7" w:rsidRPr="00F74F63" w:rsidRDefault="00F834E7" w:rsidP="00F834E7">
      <w:pPr>
        <w:pStyle w:val="NormalWeb"/>
        <w:spacing w:before="0" w:beforeAutospacing="0" w:after="0" w:afterAutospacing="0"/>
        <w:rPr>
          <w:rFonts w:ascii="Arial" w:hAnsi="Arial"/>
          <w:b/>
          <w:sz w:val="20"/>
          <w:szCs w:val="20"/>
        </w:rPr>
      </w:pPr>
      <w:r w:rsidRPr="00245D4E">
        <w:rPr>
          <w:rFonts w:ascii="Arial" w:hAnsi="Arial"/>
          <w:b/>
          <w:sz w:val="20"/>
          <w:szCs w:val="20"/>
        </w:rPr>
        <w:t>7. Le dîner</w:t>
      </w:r>
      <w:r w:rsidR="00F74F63">
        <w:rPr>
          <w:rFonts w:ascii="Arial" w:hAnsi="Arial"/>
          <w:b/>
          <w:sz w:val="20"/>
          <w:szCs w:val="20"/>
        </w:rPr>
        <w:t xml:space="preserve"> : </w:t>
      </w:r>
      <w:r w:rsidRPr="00245D4E">
        <w:rPr>
          <w:rFonts w:ascii="Arial" w:hAnsi="Arial"/>
          <w:sz w:val="20"/>
          <w:szCs w:val="20"/>
        </w:rPr>
        <w:t xml:space="preserve">Réponse personnelle </w:t>
      </w:r>
    </w:p>
    <w:p w:rsidR="00F834E7" w:rsidRPr="00245D4E" w:rsidRDefault="00F834E7" w:rsidP="00F834E7">
      <w:pPr>
        <w:pStyle w:val="NormalWeb"/>
        <w:spacing w:before="0" w:beforeAutospacing="0" w:after="0" w:afterAutospacing="0"/>
        <w:rPr>
          <w:rFonts w:ascii="Arial" w:hAnsi="Arial"/>
          <w:sz w:val="20"/>
          <w:szCs w:val="20"/>
        </w:rPr>
      </w:pPr>
    </w:p>
    <w:p w:rsidR="00F834E7" w:rsidRPr="00245D4E" w:rsidRDefault="00F834E7" w:rsidP="00F834E7">
      <w:pPr>
        <w:pStyle w:val="NormalWeb"/>
        <w:spacing w:before="0" w:beforeAutospacing="0" w:after="0" w:afterAutospacing="0"/>
        <w:rPr>
          <w:rFonts w:ascii="Arial" w:hAnsi="Arial"/>
          <w:b/>
          <w:sz w:val="20"/>
          <w:szCs w:val="20"/>
        </w:rPr>
      </w:pPr>
      <w:r w:rsidRPr="00245D4E">
        <w:rPr>
          <w:rFonts w:ascii="Arial" w:hAnsi="Arial"/>
          <w:b/>
          <w:sz w:val="20"/>
          <w:szCs w:val="20"/>
        </w:rPr>
        <w:t>8.</w:t>
      </w:r>
      <w:r w:rsidR="00F74F63">
        <w:rPr>
          <w:rFonts w:ascii="Arial" w:hAnsi="Arial"/>
          <w:b/>
          <w:sz w:val="20"/>
          <w:szCs w:val="20"/>
        </w:rPr>
        <w:t xml:space="preserve"> </w:t>
      </w:r>
      <w:r w:rsidRPr="00245D4E">
        <w:rPr>
          <w:rFonts w:ascii="Arial" w:hAnsi="Arial"/>
          <w:b/>
          <w:sz w:val="20"/>
          <w:szCs w:val="20"/>
        </w:rPr>
        <w:t>Pourquoi ?</w:t>
      </w:r>
    </w:p>
    <w:p w:rsidR="00F834E7" w:rsidRPr="00245D4E" w:rsidRDefault="00F834E7" w:rsidP="00F834E7">
      <w:pPr>
        <w:pStyle w:val="NormalWeb"/>
        <w:spacing w:before="0" w:beforeAutospacing="0" w:after="0" w:afterAutospacing="0"/>
        <w:rPr>
          <w:rFonts w:ascii="Arial" w:hAnsi="Arial"/>
          <w:sz w:val="20"/>
          <w:szCs w:val="20"/>
        </w:rPr>
      </w:pPr>
      <w:r w:rsidRPr="00245D4E">
        <w:rPr>
          <w:rFonts w:ascii="Arial" w:hAnsi="Arial"/>
          <w:sz w:val="20"/>
          <w:szCs w:val="20"/>
        </w:rPr>
        <w:t>a) Pour s’amuser entre amis et partager une « bonne rigolade » autour d’un dîner complice</w:t>
      </w:r>
      <w:r w:rsidR="00631AFE" w:rsidRPr="00245D4E">
        <w:rPr>
          <w:rFonts w:ascii="Arial" w:hAnsi="Arial"/>
          <w:sz w:val="20"/>
          <w:szCs w:val="20"/>
        </w:rPr>
        <w:t xml:space="preserve"> (puisque eux seuls connaissent le but de la soirée – c’est bien plus drôle ainsi et cela renforce leurs liens : ils partagent un secret). Ce dîner leur permet aussi de pigmenter leur vie. Ce dîner les oblige trouver un con et le meilleur de surcroît. </w:t>
      </w:r>
      <w:r w:rsidRPr="00245D4E">
        <w:rPr>
          <w:rFonts w:ascii="Arial" w:hAnsi="Arial"/>
          <w:sz w:val="20"/>
          <w:szCs w:val="20"/>
        </w:rPr>
        <w:t xml:space="preserve"> </w:t>
      </w:r>
      <w:r w:rsidR="00631AFE" w:rsidRPr="00245D4E">
        <w:rPr>
          <w:rFonts w:ascii="Arial" w:hAnsi="Arial"/>
          <w:sz w:val="20"/>
          <w:szCs w:val="20"/>
        </w:rPr>
        <w:t>Au fond, ils organisent p</w:t>
      </w:r>
      <w:r w:rsidRPr="00245D4E">
        <w:rPr>
          <w:rFonts w:ascii="Arial" w:hAnsi="Arial"/>
          <w:sz w:val="20"/>
          <w:szCs w:val="20"/>
        </w:rPr>
        <w:t xml:space="preserve">robablement </w:t>
      </w:r>
      <w:r w:rsidR="00631AFE" w:rsidRPr="00245D4E">
        <w:rPr>
          <w:rFonts w:ascii="Arial" w:hAnsi="Arial"/>
          <w:sz w:val="20"/>
          <w:szCs w:val="20"/>
        </w:rPr>
        <w:t xml:space="preserve">ce dîner </w:t>
      </w:r>
      <w:r w:rsidRPr="00245D4E">
        <w:rPr>
          <w:rFonts w:ascii="Arial" w:hAnsi="Arial"/>
          <w:sz w:val="20"/>
          <w:szCs w:val="20"/>
        </w:rPr>
        <w:t xml:space="preserve">parce qu’ils s’ennuient dans leur vie, qu’ils aiment se sentir supérieur et qu’ils ont de fort à priori sur ces pauvres collectionneurs passionnés. Trouvant leurs collections absurdes et sans intérêt, </w:t>
      </w:r>
      <w:r w:rsidR="00631AFE" w:rsidRPr="00245D4E">
        <w:rPr>
          <w:rFonts w:ascii="Arial" w:hAnsi="Arial"/>
          <w:sz w:val="20"/>
          <w:szCs w:val="20"/>
        </w:rPr>
        <w:t>ils n’ont aucun scrupule à ridiculiser</w:t>
      </w:r>
      <w:r w:rsidRPr="00245D4E">
        <w:rPr>
          <w:rFonts w:ascii="Arial" w:hAnsi="Arial"/>
          <w:sz w:val="20"/>
          <w:szCs w:val="20"/>
        </w:rPr>
        <w:t xml:space="preserve"> le ridicule…</w:t>
      </w:r>
    </w:p>
    <w:p w:rsidR="00F834E7" w:rsidRPr="00245D4E" w:rsidRDefault="00F834E7" w:rsidP="00F834E7">
      <w:pPr>
        <w:pStyle w:val="NormalWeb"/>
        <w:spacing w:before="0" w:beforeAutospacing="0" w:after="0" w:afterAutospacing="0"/>
        <w:rPr>
          <w:rFonts w:ascii="Arial" w:hAnsi="Arial"/>
          <w:sz w:val="20"/>
          <w:szCs w:val="20"/>
        </w:rPr>
      </w:pPr>
    </w:p>
    <w:p w:rsidR="00631AFE" w:rsidRPr="00245D4E" w:rsidRDefault="00631AFE" w:rsidP="00F834E7">
      <w:pPr>
        <w:pStyle w:val="NormalWeb"/>
        <w:spacing w:before="0" w:beforeAutospacing="0" w:after="0" w:afterAutospacing="0"/>
        <w:rPr>
          <w:rFonts w:ascii="Arial" w:hAnsi="Arial"/>
          <w:sz w:val="20"/>
          <w:szCs w:val="20"/>
        </w:rPr>
      </w:pPr>
      <w:r w:rsidRPr="00245D4E">
        <w:rPr>
          <w:rFonts w:ascii="Arial" w:hAnsi="Arial"/>
          <w:sz w:val="20"/>
          <w:szCs w:val="20"/>
        </w:rPr>
        <w:t>b) Monsieur Pignon se sent seul. Cette occupation qui nécessite beaucoup de temps, d’attention et de patience lui permet de s’occuper l’esprit, d’oublier que sa femme l’a quitté pour un autre et d’occuper son temps libre.</w:t>
      </w:r>
    </w:p>
    <w:p w:rsidR="00631AFE" w:rsidRPr="00245D4E" w:rsidRDefault="00631AFE" w:rsidP="00F834E7">
      <w:pPr>
        <w:pStyle w:val="NormalWeb"/>
        <w:spacing w:before="0" w:beforeAutospacing="0" w:after="0" w:afterAutospacing="0"/>
        <w:rPr>
          <w:rFonts w:ascii="Arial" w:hAnsi="Arial"/>
          <w:sz w:val="20"/>
          <w:szCs w:val="20"/>
        </w:rPr>
      </w:pPr>
    </w:p>
    <w:p w:rsidR="00631AFE" w:rsidRPr="00245D4E" w:rsidRDefault="00631AFE" w:rsidP="00F834E7">
      <w:pPr>
        <w:pStyle w:val="NormalWeb"/>
        <w:spacing w:before="0" w:beforeAutospacing="0" w:after="0" w:afterAutospacing="0"/>
        <w:rPr>
          <w:rFonts w:ascii="Arial" w:hAnsi="Arial"/>
          <w:sz w:val="20"/>
          <w:szCs w:val="20"/>
        </w:rPr>
      </w:pPr>
      <w:r w:rsidRPr="00245D4E">
        <w:rPr>
          <w:rFonts w:ascii="Arial" w:hAnsi="Arial"/>
          <w:sz w:val="20"/>
          <w:szCs w:val="20"/>
        </w:rPr>
        <w:t xml:space="preserve">c) Parce que c’est un homme bon, altrusite, qui va au-delà des apparences et a de la compassion pour M. Brochant. Il reconnaît l’homme blessé lorsque sa femme le quitte (il a lui-même vécu la même peine). </w:t>
      </w:r>
    </w:p>
    <w:p w:rsidR="00631AFE" w:rsidRPr="00245D4E" w:rsidRDefault="00631AFE" w:rsidP="00631AFE">
      <w:pPr>
        <w:pStyle w:val="NormalWeb"/>
        <w:spacing w:before="0" w:beforeAutospacing="0" w:after="0" w:afterAutospacing="0"/>
        <w:rPr>
          <w:rFonts w:ascii="Arial" w:hAnsi="Arial"/>
          <w:sz w:val="20"/>
          <w:szCs w:val="20"/>
        </w:rPr>
      </w:pPr>
    </w:p>
    <w:p w:rsidR="00631AFE" w:rsidRPr="00245D4E" w:rsidRDefault="00631AFE" w:rsidP="00631AFE">
      <w:pPr>
        <w:pStyle w:val="NormalWeb"/>
        <w:spacing w:before="0" w:beforeAutospacing="0" w:after="0" w:afterAutospacing="0"/>
        <w:rPr>
          <w:rFonts w:ascii="Arial" w:hAnsi="Arial"/>
          <w:b/>
          <w:sz w:val="20"/>
          <w:szCs w:val="20"/>
        </w:rPr>
      </w:pPr>
      <w:r w:rsidRPr="00245D4E">
        <w:rPr>
          <w:rFonts w:ascii="Arial" w:hAnsi="Arial"/>
          <w:b/>
          <w:sz w:val="20"/>
          <w:szCs w:val="20"/>
        </w:rPr>
        <w:t>9.</w:t>
      </w:r>
      <w:r w:rsidR="00F74F63">
        <w:rPr>
          <w:rFonts w:ascii="Arial" w:hAnsi="Arial"/>
          <w:b/>
          <w:sz w:val="20"/>
          <w:szCs w:val="20"/>
        </w:rPr>
        <w:t xml:space="preserve"> </w:t>
      </w:r>
      <w:r w:rsidRPr="00245D4E">
        <w:rPr>
          <w:rFonts w:ascii="Arial" w:hAnsi="Arial"/>
          <w:b/>
          <w:sz w:val="20"/>
          <w:szCs w:val="20"/>
        </w:rPr>
        <w:t>Les classes sociales</w:t>
      </w:r>
    </w:p>
    <w:p w:rsidR="00631AFE" w:rsidRPr="00245D4E" w:rsidRDefault="00631AFE" w:rsidP="00631AFE">
      <w:pPr>
        <w:pStyle w:val="NormalWeb"/>
        <w:spacing w:before="0" w:beforeAutospacing="0" w:after="0" w:afterAutospacing="0"/>
        <w:rPr>
          <w:rFonts w:ascii="Arial" w:hAnsi="Arial"/>
          <w:sz w:val="20"/>
          <w:szCs w:val="20"/>
        </w:rPr>
      </w:pPr>
      <w:r w:rsidRPr="00245D4E">
        <w:rPr>
          <w:rFonts w:ascii="Arial" w:hAnsi="Arial"/>
          <w:sz w:val="20"/>
          <w:szCs w:val="20"/>
        </w:rPr>
        <w:t xml:space="preserve">a) </w:t>
      </w:r>
      <w:r w:rsidR="00110BBC" w:rsidRPr="00245D4E">
        <w:rPr>
          <w:rFonts w:ascii="Arial" w:hAnsi="Arial"/>
          <w:sz w:val="20"/>
          <w:szCs w:val="20"/>
        </w:rPr>
        <w:t>Les Français sont classifiés selon leur profession, plus ou moins valorisée et respectée par la société. M. Brochant étant son propre patron et travaillant dans l’édition (= culture/ profession intellectuelle) est reconnu aux yeux de tous.</w:t>
      </w:r>
    </w:p>
    <w:p w:rsidR="00C03807" w:rsidRPr="00245D4E" w:rsidRDefault="00C03807" w:rsidP="00631AFE">
      <w:pPr>
        <w:pStyle w:val="NormalWeb"/>
        <w:spacing w:before="0" w:beforeAutospacing="0" w:after="0" w:afterAutospacing="0"/>
        <w:rPr>
          <w:rFonts w:ascii="Arial" w:hAnsi="Arial"/>
          <w:sz w:val="20"/>
          <w:szCs w:val="20"/>
        </w:rPr>
      </w:pPr>
      <w:r w:rsidRPr="00245D4E">
        <w:rPr>
          <w:rFonts w:ascii="Arial" w:hAnsi="Arial"/>
          <w:sz w:val="20"/>
          <w:szCs w:val="20"/>
        </w:rPr>
        <w:t>Les professions intellectuelles sont nobles en France.</w:t>
      </w:r>
    </w:p>
    <w:p w:rsidR="00110BBC" w:rsidRPr="00245D4E" w:rsidRDefault="00110BBC" w:rsidP="00631AFE">
      <w:pPr>
        <w:pStyle w:val="NormalWeb"/>
        <w:spacing w:before="0" w:beforeAutospacing="0" w:after="0" w:afterAutospacing="0"/>
        <w:rPr>
          <w:rFonts w:ascii="Arial" w:hAnsi="Arial"/>
          <w:sz w:val="20"/>
          <w:szCs w:val="20"/>
        </w:rPr>
      </w:pPr>
      <w:r w:rsidRPr="00245D4E">
        <w:rPr>
          <w:rFonts w:ascii="Arial" w:hAnsi="Arial"/>
          <w:sz w:val="20"/>
          <w:szCs w:val="20"/>
        </w:rPr>
        <w:t>M. Pignon et Cheval ont quant à eux des professions peu valorisantes : le premier perçoit les impôts pour l’état (cotisations obligatoires sur le revenu payées par les Français pour financer les actions du gouvernement), le deuxième contrôle que les Français n’ont pas fraudé dans leurs déclarations (pour payer moins d’impôts). Peu de gens aiment payer des impôts…</w:t>
      </w:r>
    </w:p>
    <w:p w:rsidR="00110BBC" w:rsidRPr="00245D4E" w:rsidRDefault="00110BBC" w:rsidP="00631AFE">
      <w:pPr>
        <w:pStyle w:val="NormalWeb"/>
        <w:spacing w:before="0" w:beforeAutospacing="0" w:after="0" w:afterAutospacing="0"/>
        <w:rPr>
          <w:rFonts w:ascii="Arial" w:hAnsi="Arial"/>
          <w:sz w:val="20"/>
          <w:szCs w:val="20"/>
        </w:rPr>
      </w:pPr>
      <w:r w:rsidRPr="00245D4E">
        <w:rPr>
          <w:rFonts w:ascii="Arial" w:hAnsi="Arial"/>
          <w:sz w:val="20"/>
          <w:szCs w:val="20"/>
        </w:rPr>
        <w:t>Autres professions peu valorisées en France : policier</w:t>
      </w:r>
      <w:r w:rsidR="00C03807" w:rsidRPr="00245D4E">
        <w:rPr>
          <w:rFonts w:ascii="Arial" w:hAnsi="Arial"/>
          <w:sz w:val="20"/>
          <w:szCs w:val="20"/>
        </w:rPr>
        <w:t>s</w:t>
      </w:r>
      <w:r w:rsidRPr="00245D4E">
        <w:rPr>
          <w:rFonts w:ascii="Arial" w:hAnsi="Arial"/>
          <w:sz w:val="20"/>
          <w:szCs w:val="20"/>
        </w:rPr>
        <w:t>/gendarme</w:t>
      </w:r>
      <w:r w:rsidR="00C03807" w:rsidRPr="00245D4E">
        <w:rPr>
          <w:rFonts w:ascii="Arial" w:hAnsi="Arial"/>
          <w:sz w:val="20"/>
          <w:szCs w:val="20"/>
        </w:rPr>
        <w:t>s</w:t>
      </w:r>
      <w:r w:rsidRPr="00245D4E">
        <w:rPr>
          <w:rFonts w:ascii="Arial" w:hAnsi="Arial"/>
          <w:sz w:val="20"/>
          <w:szCs w:val="20"/>
        </w:rPr>
        <w:t xml:space="preserve"> – éboueur</w:t>
      </w:r>
      <w:r w:rsidR="00C03807" w:rsidRPr="00245D4E">
        <w:rPr>
          <w:rFonts w:ascii="Arial" w:hAnsi="Arial"/>
          <w:sz w:val="20"/>
          <w:szCs w:val="20"/>
        </w:rPr>
        <w:t>s</w:t>
      </w:r>
      <w:r w:rsidRPr="00245D4E">
        <w:rPr>
          <w:rFonts w:ascii="Arial" w:hAnsi="Arial"/>
          <w:sz w:val="20"/>
          <w:szCs w:val="20"/>
        </w:rPr>
        <w:t xml:space="preserve">– </w:t>
      </w:r>
      <w:r w:rsidR="00C03807" w:rsidRPr="00245D4E">
        <w:rPr>
          <w:rFonts w:ascii="Arial" w:hAnsi="Arial"/>
          <w:sz w:val="20"/>
          <w:szCs w:val="20"/>
        </w:rPr>
        <w:t>technicien de surface (=homme/</w:t>
      </w:r>
      <w:r w:rsidRPr="00245D4E">
        <w:rPr>
          <w:rFonts w:ascii="Arial" w:hAnsi="Arial"/>
          <w:sz w:val="20"/>
          <w:szCs w:val="20"/>
        </w:rPr>
        <w:t>femme de ménage</w:t>
      </w:r>
      <w:r w:rsidR="00C03807" w:rsidRPr="00245D4E">
        <w:rPr>
          <w:rFonts w:ascii="Arial" w:hAnsi="Arial"/>
          <w:sz w:val="20"/>
          <w:szCs w:val="20"/>
        </w:rPr>
        <w:t>)</w:t>
      </w:r>
      <w:r w:rsidRPr="00245D4E">
        <w:rPr>
          <w:rFonts w:ascii="Arial" w:hAnsi="Arial"/>
          <w:sz w:val="20"/>
          <w:szCs w:val="20"/>
        </w:rPr>
        <w:t xml:space="preserve"> – caissier</w:t>
      </w:r>
      <w:r w:rsidR="00C03807" w:rsidRPr="00245D4E">
        <w:rPr>
          <w:rFonts w:ascii="Arial" w:hAnsi="Arial"/>
          <w:sz w:val="20"/>
          <w:szCs w:val="20"/>
        </w:rPr>
        <w:t>(e)</w:t>
      </w:r>
      <w:r w:rsidRPr="00245D4E">
        <w:rPr>
          <w:rFonts w:ascii="Arial" w:hAnsi="Arial"/>
          <w:sz w:val="20"/>
          <w:szCs w:val="20"/>
        </w:rPr>
        <w:t xml:space="preserve"> - facteur </w:t>
      </w:r>
    </w:p>
    <w:p w:rsidR="00110BBC" w:rsidRPr="00245D4E" w:rsidRDefault="00110BBC" w:rsidP="00631AFE">
      <w:pPr>
        <w:pStyle w:val="NormalWeb"/>
        <w:spacing w:before="0" w:beforeAutospacing="0" w:after="0" w:afterAutospacing="0"/>
        <w:rPr>
          <w:rFonts w:ascii="Arial" w:hAnsi="Arial"/>
          <w:sz w:val="20"/>
          <w:szCs w:val="20"/>
        </w:rPr>
      </w:pPr>
      <w:r w:rsidRPr="00245D4E">
        <w:rPr>
          <w:rFonts w:ascii="Arial" w:hAnsi="Arial"/>
          <w:sz w:val="20"/>
          <w:szCs w:val="20"/>
        </w:rPr>
        <w:t xml:space="preserve">Professions valorisées : médecins, </w:t>
      </w:r>
      <w:r w:rsidR="00C03807" w:rsidRPr="00245D4E">
        <w:rPr>
          <w:rFonts w:ascii="Arial" w:hAnsi="Arial"/>
          <w:sz w:val="20"/>
          <w:szCs w:val="20"/>
        </w:rPr>
        <w:t xml:space="preserve">chirurgiens, astronautes, chercheur, </w:t>
      </w:r>
      <w:r w:rsidR="00F74F63">
        <w:rPr>
          <w:rFonts w:ascii="Arial" w:hAnsi="Arial"/>
          <w:sz w:val="20"/>
          <w:szCs w:val="20"/>
        </w:rPr>
        <w:t>avocats, hommes d’affaires..</w:t>
      </w:r>
    </w:p>
    <w:p w:rsidR="00110BBC" w:rsidRPr="00245D4E" w:rsidRDefault="00110BBC" w:rsidP="00631AFE">
      <w:pPr>
        <w:pStyle w:val="NormalWeb"/>
        <w:spacing w:before="0" w:beforeAutospacing="0" w:after="0" w:afterAutospacing="0"/>
        <w:rPr>
          <w:rFonts w:ascii="Arial" w:hAnsi="Arial"/>
          <w:sz w:val="20"/>
          <w:szCs w:val="20"/>
        </w:rPr>
      </w:pPr>
      <w:r w:rsidRPr="00245D4E">
        <w:rPr>
          <w:rFonts w:ascii="Arial" w:hAnsi="Arial"/>
          <w:sz w:val="20"/>
          <w:szCs w:val="20"/>
        </w:rPr>
        <w:t>b) Réponse personnelle</w:t>
      </w:r>
    </w:p>
    <w:p w:rsidR="00C03807" w:rsidRPr="00245D4E" w:rsidRDefault="00C03807" w:rsidP="00C03807">
      <w:pPr>
        <w:pStyle w:val="NormalWeb"/>
        <w:spacing w:before="0" w:beforeAutospacing="0" w:after="0" w:afterAutospacing="0"/>
        <w:rPr>
          <w:rFonts w:ascii="Arial" w:hAnsi="Arial"/>
          <w:sz w:val="20"/>
          <w:szCs w:val="20"/>
        </w:rPr>
      </w:pPr>
    </w:p>
    <w:p w:rsidR="00C03807" w:rsidRPr="00245D4E" w:rsidRDefault="00C03807" w:rsidP="00C03807">
      <w:pPr>
        <w:pStyle w:val="NormalWeb"/>
        <w:spacing w:before="0" w:beforeAutospacing="0" w:after="0" w:afterAutospacing="0"/>
        <w:rPr>
          <w:rFonts w:ascii="Arial" w:hAnsi="Arial"/>
          <w:b/>
          <w:sz w:val="20"/>
          <w:szCs w:val="20"/>
        </w:rPr>
      </w:pPr>
      <w:r w:rsidRPr="00245D4E">
        <w:rPr>
          <w:rFonts w:ascii="Arial" w:hAnsi="Arial"/>
          <w:b/>
          <w:sz w:val="20"/>
          <w:szCs w:val="20"/>
        </w:rPr>
        <w:t>11. Le football</w:t>
      </w:r>
    </w:p>
    <w:p w:rsidR="00C03807" w:rsidRPr="00245D4E" w:rsidRDefault="00C03807" w:rsidP="00C03807">
      <w:pPr>
        <w:pStyle w:val="NormalWeb"/>
        <w:spacing w:before="0" w:beforeAutospacing="0" w:after="0" w:afterAutospacing="0"/>
        <w:rPr>
          <w:rFonts w:ascii="Arial" w:hAnsi="Arial"/>
          <w:sz w:val="20"/>
          <w:szCs w:val="20"/>
        </w:rPr>
      </w:pPr>
      <w:r w:rsidRPr="00245D4E">
        <w:rPr>
          <w:rFonts w:ascii="Arial" w:hAnsi="Arial"/>
          <w:sz w:val="20"/>
          <w:szCs w:val="20"/>
        </w:rPr>
        <w:t xml:space="preserve">a) </w:t>
      </w:r>
      <w:r w:rsidR="00F74F63">
        <w:rPr>
          <w:rFonts w:ascii="Arial" w:hAnsi="Arial"/>
          <w:sz w:val="20"/>
          <w:szCs w:val="20"/>
        </w:rPr>
        <w:t xml:space="preserve">b) c) </w:t>
      </w:r>
      <w:r w:rsidRPr="00245D4E">
        <w:rPr>
          <w:rFonts w:ascii="Arial" w:hAnsi="Arial"/>
          <w:sz w:val="20"/>
          <w:szCs w:val="20"/>
        </w:rPr>
        <w:t>Réponse personnelle</w:t>
      </w:r>
    </w:p>
    <w:p w:rsidR="00631AFE" w:rsidRPr="00245D4E" w:rsidRDefault="00631AFE" w:rsidP="00F834E7">
      <w:pPr>
        <w:pStyle w:val="NormalWeb"/>
        <w:spacing w:before="0" w:beforeAutospacing="0" w:after="0" w:afterAutospacing="0"/>
        <w:rPr>
          <w:rFonts w:ascii="Arial" w:hAnsi="Arial"/>
          <w:sz w:val="20"/>
          <w:szCs w:val="20"/>
        </w:rPr>
      </w:pPr>
    </w:p>
    <w:p w:rsidR="00C01A67" w:rsidRPr="00245D4E" w:rsidRDefault="00C01A67" w:rsidP="00F834E7">
      <w:pPr>
        <w:pStyle w:val="NormalWeb"/>
        <w:spacing w:before="0" w:beforeAutospacing="0" w:after="0" w:afterAutospacing="0"/>
        <w:rPr>
          <w:rFonts w:ascii="Arial" w:hAnsi="Arial"/>
          <w:sz w:val="20"/>
          <w:szCs w:val="20"/>
        </w:rPr>
      </w:pPr>
      <w:r w:rsidRPr="00245D4E">
        <w:rPr>
          <w:rFonts w:ascii="Arial" w:hAnsi="Arial"/>
          <w:b/>
          <w:sz w:val="20"/>
          <w:szCs w:val="20"/>
        </w:rPr>
        <w:t>12. Le téléphone. Remettez les phrases dans l'ordre :</w:t>
      </w:r>
      <w:r w:rsidRPr="00245D4E">
        <w:rPr>
          <w:rFonts w:ascii="Arial" w:hAnsi="Arial"/>
          <w:sz w:val="20"/>
          <w:szCs w:val="20"/>
        </w:rPr>
        <w:t xml:space="preserve"> </w:t>
      </w:r>
      <w:r w:rsidRPr="00245D4E">
        <w:rPr>
          <w:rFonts w:ascii="Arial" w:hAnsi="Arial"/>
          <w:sz w:val="20"/>
          <w:szCs w:val="20"/>
        </w:rPr>
        <w:br/>
        <w:t>    1. Ça sonne</w:t>
      </w:r>
      <w:r w:rsidRPr="00245D4E">
        <w:rPr>
          <w:rFonts w:ascii="Arial" w:hAnsi="Arial"/>
          <w:sz w:val="20"/>
          <w:szCs w:val="20"/>
        </w:rPr>
        <w:br/>
        <w:t>    5. Je raccroche</w:t>
      </w:r>
      <w:r w:rsidRPr="00245D4E">
        <w:rPr>
          <w:rFonts w:ascii="Arial" w:hAnsi="Arial"/>
          <w:sz w:val="20"/>
          <w:szCs w:val="20"/>
        </w:rPr>
        <w:br/>
        <w:t xml:space="preserve">    2. Je décroche </w:t>
      </w:r>
      <w:r w:rsidRPr="00245D4E">
        <w:rPr>
          <w:rFonts w:ascii="Arial" w:hAnsi="Arial"/>
          <w:sz w:val="20"/>
          <w:szCs w:val="20"/>
        </w:rPr>
        <w:br/>
        <w:t xml:space="preserve">    3. Je dis "Allo?" </w:t>
      </w:r>
      <w:r w:rsidRPr="00245D4E">
        <w:rPr>
          <w:rFonts w:ascii="Arial" w:hAnsi="Arial"/>
          <w:sz w:val="20"/>
          <w:szCs w:val="20"/>
        </w:rPr>
        <w:br/>
        <w:t xml:space="preserve">    4. Je discute </w:t>
      </w:r>
    </w:p>
    <w:p w:rsidR="00C03807" w:rsidRPr="00245D4E" w:rsidRDefault="00C03807" w:rsidP="00F834E7">
      <w:pPr>
        <w:pStyle w:val="NormalWeb"/>
        <w:spacing w:before="0" w:beforeAutospacing="0" w:after="0" w:afterAutospacing="0"/>
        <w:rPr>
          <w:rFonts w:ascii="Arial" w:hAnsi="Arial"/>
          <w:sz w:val="20"/>
          <w:szCs w:val="20"/>
        </w:rPr>
      </w:pPr>
    </w:p>
    <w:p w:rsidR="00C03807" w:rsidRPr="00F74F63" w:rsidRDefault="00C03807" w:rsidP="00F834E7">
      <w:pPr>
        <w:pStyle w:val="NormalWeb"/>
        <w:spacing w:before="0" w:beforeAutospacing="0" w:after="0" w:afterAutospacing="0"/>
        <w:rPr>
          <w:rFonts w:ascii="Arial" w:hAnsi="Arial"/>
          <w:b/>
          <w:sz w:val="20"/>
          <w:szCs w:val="20"/>
        </w:rPr>
      </w:pPr>
      <w:r w:rsidRPr="00245D4E">
        <w:rPr>
          <w:rFonts w:ascii="Arial" w:hAnsi="Arial"/>
          <w:b/>
          <w:sz w:val="20"/>
          <w:szCs w:val="20"/>
        </w:rPr>
        <w:t>13. Le répondeur</w:t>
      </w:r>
      <w:r w:rsidR="00F74F63">
        <w:rPr>
          <w:rFonts w:ascii="Arial" w:hAnsi="Arial"/>
          <w:b/>
          <w:sz w:val="20"/>
          <w:szCs w:val="20"/>
        </w:rPr>
        <w:t xml:space="preserve"> : </w:t>
      </w:r>
      <w:r w:rsidRPr="00245D4E">
        <w:rPr>
          <w:rFonts w:ascii="Arial" w:hAnsi="Arial"/>
          <w:sz w:val="20"/>
          <w:szCs w:val="20"/>
        </w:rPr>
        <w:t>Réponse personnelle</w:t>
      </w:r>
    </w:p>
    <w:p w:rsidR="00C03807" w:rsidRPr="00245D4E" w:rsidRDefault="00C03807" w:rsidP="00F834E7">
      <w:pPr>
        <w:pStyle w:val="NormalWeb"/>
        <w:spacing w:before="0" w:beforeAutospacing="0" w:after="0" w:afterAutospacing="0"/>
        <w:rPr>
          <w:rFonts w:ascii="Arial" w:hAnsi="Arial"/>
          <w:sz w:val="20"/>
          <w:szCs w:val="20"/>
        </w:rPr>
      </w:pPr>
    </w:p>
    <w:p w:rsidR="00C03807" w:rsidRPr="00245D4E" w:rsidRDefault="00C03807" w:rsidP="00F834E7">
      <w:pPr>
        <w:pStyle w:val="NormalWeb"/>
        <w:spacing w:before="0" w:beforeAutospacing="0" w:after="0" w:afterAutospacing="0"/>
        <w:rPr>
          <w:rFonts w:ascii="Arial" w:hAnsi="Arial"/>
          <w:b/>
          <w:sz w:val="20"/>
          <w:szCs w:val="20"/>
        </w:rPr>
      </w:pPr>
      <w:r w:rsidRPr="00245D4E">
        <w:rPr>
          <w:rFonts w:ascii="Arial" w:hAnsi="Arial"/>
          <w:b/>
          <w:sz w:val="20"/>
          <w:szCs w:val="20"/>
        </w:rPr>
        <w:t>14. Les comédies</w:t>
      </w:r>
    </w:p>
    <w:p w:rsidR="00C03807" w:rsidRPr="00245D4E" w:rsidRDefault="00C03807" w:rsidP="00C03807">
      <w:pPr>
        <w:pStyle w:val="NormalWeb"/>
        <w:spacing w:before="0" w:beforeAutospacing="0" w:after="0" w:afterAutospacing="0"/>
        <w:rPr>
          <w:rFonts w:ascii="Arial" w:hAnsi="Arial"/>
          <w:sz w:val="20"/>
          <w:szCs w:val="20"/>
        </w:rPr>
      </w:pPr>
      <w:r w:rsidRPr="00245D4E">
        <w:rPr>
          <w:rFonts w:ascii="Arial" w:hAnsi="Arial"/>
          <w:sz w:val="20"/>
          <w:szCs w:val="20"/>
        </w:rPr>
        <w:t>a) Réponse personnelle</w:t>
      </w:r>
    </w:p>
    <w:p w:rsidR="007D2F88" w:rsidRPr="00245D4E" w:rsidRDefault="00C03807" w:rsidP="00C03807">
      <w:pPr>
        <w:pStyle w:val="NormalWeb"/>
        <w:spacing w:before="0" w:beforeAutospacing="0" w:after="0" w:afterAutospacing="0"/>
        <w:rPr>
          <w:rFonts w:ascii="Arial" w:hAnsi="Arial"/>
          <w:sz w:val="20"/>
          <w:szCs w:val="20"/>
        </w:rPr>
      </w:pPr>
      <w:r w:rsidRPr="00245D4E">
        <w:rPr>
          <w:rFonts w:ascii="Arial" w:hAnsi="Arial"/>
          <w:sz w:val="20"/>
          <w:szCs w:val="20"/>
        </w:rPr>
        <w:t>b) Le physique de certains acteurs</w:t>
      </w:r>
      <w:r w:rsidR="007D2F88" w:rsidRPr="00245D4E">
        <w:rPr>
          <w:rFonts w:ascii="Arial" w:hAnsi="Arial"/>
          <w:sz w:val="20"/>
          <w:szCs w:val="20"/>
        </w:rPr>
        <w:t>/le regard pervers de Cheval</w:t>
      </w:r>
      <w:r w:rsidRPr="00245D4E">
        <w:rPr>
          <w:rFonts w:ascii="Arial" w:hAnsi="Arial"/>
          <w:sz w:val="20"/>
          <w:szCs w:val="20"/>
        </w:rPr>
        <w:t>, les passions hors normes des collectionneurs (et sans grand intérêt pour la majorité des gens), certains défauts exagérés, les jeux de mots, le comique de situation/les quiproqos, le fait que rien ne se passe comme prévu/la situation s’empire pour M. Brochant</w:t>
      </w:r>
      <w:r w:rsidR="007D2F88" w:rsidRPr="00245D4E">
        <w:rPr>
          <w:rFonts w:ascii="Arial" w:hAnsi="Arial"/>
          <w:sz w:val="20"/>
          <w:szCs w:val="20"/>
        </w:rPr>
        <w:t>, les rires communicatifs (Juste Leblanc), etc</w:t>
      </w:r>
    </w:p>
    <w:p w:rsidR="00C03807" w:rsidRPr="00245D4E" w:rsidRDefault="007D2F88" w:rsidP="00C03807">
      <w:pPr>
        <w:pStyle w:val="NormalWeb"/>
        <w:spacing w:before="0" w:beforeAutospacing="0" w:after="0" w:afterAutospacing="0"/>
        <w:rPr>
          <w:rFonts w:ascii="Arial" w:hAnsi="Arial"/>
          <w:sz w:val="20"/>
          <w:szCs w:val="20"/>
        </w:rPr>
      </w:pPr>
      <w:r w:rsidRPr="00245D4E">
        <w:rPr>
          <w:rFonts w:ascii="Arial" w:hAnsi="Arial"/>
          <w:sz w:val="20"/>
          <w:szCs w:val="20"/>
        </w:rPr>
        <w:t xml:space="preserve">c) Quelques comédies : Bienvenue chez les chtis, Astérix et Obélix, la grande vadrouille, </w:t>
      </w:r>
      <w:r w:rsidR="00C03807" w:rsidRPr="00245D4E">
        <w:rPr>
          <w:rFonts w:ascii="Arial" w:hAnsi="Arial"/>
          <w:sz w:val="20"/>
          <w:szCs w:val="20"/>
        </w:rPr>
        <w:t xml:space="preserve"> </w:t>
      </w:r>
      <w:r w:rsidRPr="00245D4E">
        <w:rPr>
          <w:rFonts w:ascii="Arial" w:hAnsi="Arial"/>
          <w:sz w:val="20"/>
          <w:szCs w:val="20"/>
        </w:rPr>
        <w:t>Le gendarme de Saint Tropez, Le bonheur est dans le pré, Le père Noël est une ordure, Les bronzés, La Chèvre, la vie est un long fleuve tranquille, la cité de la peur, OSS 117, Les visiteurs, La vérité si je mens, L’aile ou la cuisse, le corniaud… Les films avec « De funès », Bourvil ou Fernandel (pour les « vieux » films comiques).</w:t>
      </w:r>
    </w:p>
    <w:p w:rsidR="007D2F88" w:rsidRPr="00245D4E" w:rsidRDefault="007D2F88" w:rsidP="00F834E7">
      <w:pPr>
        <w:pStyle w:val="NormalWeb"/>
        <w:spacing w:before="0" w:beforeAutospacing="0" w:after="0" w:afterAutospacing="0"/>
        <w:rPr>
          <w:rFonts w:ascii="Arial" w:hAnsi="Arial"/>
          <w:sz w:val="20"/>
          <w:szCs w:val="20"/>
        </w:rPr>
      </w:pPr>
      <w:r w:rsidRPr="00245D4E">
        <w:rPr>
          <w:rFonts w:ascii="Arial" w:hAnsi="Arial"/>
          <w:sz w:val="20"/>
          <w:szCs w:val="20"/>
        </w:rPr>
        <w:t>d) Réponse personnelle</w:t>
      </w:r>
    </w:p>
    <w:p w:rsidR="00C01A67" w:rsidRPr="00245D4E" w:rsidRDefault="00C01A67" w:rsidP="00895271">
      <w:pPr>
        <w:pStyle w:val="NormalWeb"/>
        <w:rPr>
          <w:rFonts w:ascii="Arial" w:hAnsi="Arial"/>
          <w:sz w:val="20"/>
          <w:szCs w:val="20"/>
        </w:rPr>
      </w:pPr>
      <w:r w:rsidRPr="00245D4E">
        <w:rPr>
          <w:rFonts w:ascii="Arial" w:hAnsi="Arial"/>
          <w:b/>
          <w:sz w:val="20"/>
          <w:szCs w:val="20"/>
        </w:rPr>
        <w:t xml:space="preserve">15. Les voeux ... </w:t>
      </w:r>
      <w:r w:rsidRPr="00245D4E">
        <w:rPr>
          <w:rFonts w:ascii="Arial" w:hAnsi="Arial"/>
          <w:sz w:val="20"/>
          <w:szCs w:val="20"/>
        </w:rPr>
        <w:br/>
      </w:r>
      <w:r w:rsidRPr="00245D4E">
        <w:rPr>
          <w:rFonts w:ascii="Arial" w:hAnsi="Arial"/>
          <w:b/>
          <w:sz w:val="20"/>
          <w:szCs w:val="20"/>
        </w:rPr>
        <w:t xml:space="preserve">La situation / L'expression </w:t>
      </w:r>
      <w:r w:rsidRPr="00245D4E">
        <w:rPr>
          <w:rFonts w:ascii="Arial" w:hAnsi="Arial"/>
          <w:sz w:val="20"/>
          <w:szCs w:val="20"/>
        </w:rPr>
        <w:br/>
        <w:t xml:space="preserve">    Après avoir fait une bêtise / Je m'excuse </w:t>
      </w:r>
      <w:r w:rsidRPr="00245D4E">
        <w:rPr>
          <w:rFonts w:ascii="Arial" w:hAnsi="Arial"/>
          <w:i/>
          <w:sz w:val="20"/>
          <w:szCs w:val="20"/>
        </w:rPr>
        <w:t>ou</w:t>
      </w:r>
      <w:r w:rsidRPr="00245D4E">
        <w:rPr>
          <w:rFonts w:ascii="Arial" w:hAnsi="Arial"/>
          <w:sz w:val="20"/>
          <w:szCs w:val="20"/>
        </w:rPr>
        <w:t xml:space="preserve"> Pardon ! </w:t>
      </w:r>
      <w:r w:rsidRPr="00245D4E">
        <w:rPr>
          <w:rFonts w:ascii="Arial" w:hAnsi="Arial"/>
          <w:sz w:val="20"/>
          <w:szCs w:val="20"/>
        </w:rPr>
        <w:br/>
        <w:t xml:space="preserve">    À quelqu'un qui passe un examen / Bonne chance ou Merde ! </w:t>
      </w:r>
      <w:r w:rsidRPr="00245D4E">
        <w:rPr>
          <w:rFonts w:ascii="Arial" w:hAnsi="Arial"/>
          <w:sz w:val="20"/>
          <w:szCs w:val="20"/>
        </w:rPr>
        <w:br/>
        <w:t xml:space="preserve">    Pour le 1er janvier / Bonne Année ! </w:t>
      </w:r>
      <w:r w:rsidRPr="00245D4E">
        <w:rPr>
          <w:rFonts w:ascii="Arial" w:hAnsi="Arial"/>
          <w:sz w:val="20"/>
          <w:szCs w:val="20"/>
        </w:rPr>
        <w:br/>
        <w:t xml:space="preserve">    Pour le 25 décembre/ Joyeux Noël ! </w:t>
      </w:r>
      <w:r w:rsidRPr="00245D4E">
        <w:rPr>
          <w:rFonts w:ascii="Arial" w:hAnsi="Arial"/>
          <w:sz w:val="20"/>
          <w:szCs w:val="20"/>
        </w:rPr>
        <w:br/>
        <w:t xml:space="preserve">    Lorsque quelqu'un éternue / À tes souhaits ! </w:t>
      </w:r>
      <w:r w:rsidRPr="00245D4E">
        <w:rPr>
          <w:rFonts w:ascii="Arial" w:hAnsi="Arial"/>
          <w:sz w:val="20"/>
          <w:szCs w:val="20"/>
        </w:rPr>
        <w:br/>
        <w:t xml:space="preserve">    Quand on trinque / À ta santé </w:t>
      </w:r>
      <w:r w:rsidRPr="00245D4E">
        <w:rPr>
          <w:rFonts w:ascii="Arial" w:hAnsi="Arial"/>
          <w:i/>
          <w:sz w:val="20"/>
          <w:szCs w:val="20"/>
        </w:rPr>
        <w:t>ou</w:t>
      </w:r>
      <w:r w:rsidRPr="00245D4E">
        <w:rPr>
          <w:rFonts w:ascii="Arial" w:hAnsi="Arial"/>
          <w:sz w:val="20"/>
          <w:szCs w:val="20"/>
        </w:rPr>
        <w:t xml:space="preserve"> À la tienne </w:t>
      </w:r>
      <w:r w:rsidRPr="00245D4E">
        <w:rPr>
          <w:rFonts w:ascii="Arial" w:hAnsi="Arial"/>
          <w:i/>
          <w:sz w:val="20"/>
          <w:szCs w:val="20"/>
        </w:rPr>
        <w:t>ou</w:t>
      </w:r>
      <w:r w:rsidRPr="00245D4E">
        <w:rPr>
          <w:rFonts w:ascii="Arial" w:hAnsi="Arial"/>
          <w:sz w:val="20"/>
          <w:szCs w:val="20"/>
        </w:rPr>
        <w:t xml:space="preserve"> Tchin Tchin ! </w:t>
      </w:r>
    </w:p>
    <w:p w:rsidR="000E4EF9" w:rsidRPr="00245D4E" w:rsidRDefault="00895271">
      <w:pPr>
        <w:pStyle w:val="NormalWeb"/>
        <w:rPr>
          <w:rFonts w:ascii="Arial" w:hAnsi="Arial"/>
          <w:sz w:val="20"/>
          <w:szCs w:val="20"/>
        </w:rPr>
      </w:pPr>
      <w:r w:rsidRPr="00245D4E">
        <w:rPr>
          <w:rFonts w:ascii="Arial" w:hAnsi="Arial"/>
          <w:noProof/>
          <w:sz w:val="20"/>
          <w:szCs w:val="20"/>
        </w:rPr>
        <w:drawing>
          <wp:anchor distT="47625" distB="47625" distL="47625" distR="47625" simplePos="0" relativeHeight="251687936" behindDoc="0" locked="0" layoutInCell="1" allowOverlap="0">
            <wp:simplePos x="0" y="0"/>
            <wp:positionH relativeFrom="column">
              <wp:posOffset>-4445</wp:posOffset>
            </wp:positionH>
            <wp:positionV relativeFrom="line">
              <wp:posOffset>125730</wp:posOffset>
            </wp:positionV>
            <wp:extent cx="476250" cy="476250"/>
            <wp:effectExtent l="19050" t="0" r="0" b="0"/>
            <wp:wrapSquare wrapText="bothSides"/>
            <wp:docPr id="465" name="Image 218"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8"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rPr>
      </w:pPr>
      <w:bookmarkStart w:id="406" w:name="_Toc320484606"/>
      <w:bookmarkStart w:id="407" w:name="_Toc271742972"/>
      <w:r w:rsidRPr="00245D4E">
        <w:rPr>
          <w:lang w:val="fr-FR"/>
        </w:rPr>
        <w:t>LE FABULEUX DESTIN D'AMÉLIE POULAIN</w:t>
      </w:r>
      <w:bookmarkEnd w:id="406"/>
      <w:r w:rsidRPr="00245D4E">
        <w:rPr>
          <w:lang w:val="fr-FR"/>
        </w:rPr>
        <w:t xml:space="preserve"> </w:t>
      </w:r>
      <w:bookmarkEnd w:id="407"/>
    </w:p>
    <w:p w:rsidR="00C01A67" w:rsidRPr="00245D4E" w:rsidRDefault="00C01A67" w:rsidP="00895271">
      <w:pPr>
        <w:pStyle w:val="asc3"/>
        <w:spacing w:before="0" w:beforeAutospacing="0" w:after="0" w:afterAutospacing="0"/>
        <w:rPr>
          <w:rFonts w:ascii="Arial" w:hAnsi="Arial"/>
          <w:sz w:val="22"/>
        </w:rPr>
      </w:pPr>
    </w:p>
    <w:p w:rsidR="00895271" w:rsidRPr="00245D4E" w:rsidRDefault="00895271" w:rsidP="00895271">
      <w:pPr>
        <w:pStyle w:val="asc3"/>
        <w:spacing w:before="0" w:beforeAutospacing="0" w:after="0" w:afterAutospacing="0"/>
        <w:rPr>
          <w:rFonts w:ascii="Arial" w:hAnsi="Arial"/>
          <w:sz w:val="20"/>
          <w:szCs w:val="20"/>
        </w:rPr>
      </w:pPr>
      <w:bookmarkStart w:id="408" w:name="_Toc113602038"/>
      <w:bookmarkStart w:id="409" w:name="_Toc271742973"/>
    </w:p>
    <w:p w:rsidR="00C01A67" w:rsidRPr="00245D4E" w:rsidRDefault="00C01A67" w:rsidP="00895271">
      <w:pPr>
        <w:pStyle w:val="asc3"/>
        <w:spacing w:before="0" w:beforeAutospacing="0" w:after="0" w:afterAutospacing="0"/>
        <w:rPr>
          <w:rFonts w:ascii="Arial" w:hAnsi="Arial"/>
          <w:sz w:val="20"/>
          <w:szCs w:val="20"/>
        </w:rPr>
      </w:pPr>
      <w:r w:rsidRPr="00245D4E">
        <w:rPr>
          <w:rFonts w:ascii="Arial" w:hAnsi="Arial"/>
          <w:sz w:val="20"/>
          <w:szCs w:val="20"/>
        </w:rPr>
        <w:t>...PRÉPARATION– AVANT LE FILM</w:t>
      </w:r>
      <w:bookmarkEnd w:id="408"/>
      <w:bookmarkEnd w:id="409"/>
    </w:p>
    <w:p w:rsidR="00C01A67" w:rsidRPr="00245D4E" w:rsidRDefault="00C01A67" w:rsidP="00D10787">
      <w:pPr>
        <w:pStyle w:val="NormalWeb"/>
        <w:spacing w:before="0" w:beforeAutospacing="0" w:after="0" w:afterAutospacing="0"/>
        <w:rPr>
          <w:rFonts w:ascii="Arial" w:hAnsi="Arial"/>
          <w:sz w:val="20"/>
          <w:szCs w:val="20"/>
        </w:rPr>
      </w:pPr>
      <w:r w:rsidRPr="00245D4E">
        <w:rPr>
          <w:rFonts w:ascii="Arial" w:hAnsi="Arial"/>
          <w:b/>
          <w:sz w:val="20"/>
          <w:szCs w:val="20"/>
        </w:rPr>
        <w:lastRenderedPageBreak/>
        <w:t>1. Paris</w:t>
      </w:r>
      <w:r w:rsidRPr="00245D4E">
        <w:rPr>
          <w:rFonts w:ascii="Arial" w:hAnsi="Arial"/>
          <w:sz w:val="20"/>
          <w:szCs w:val="20"/>
        </w:rPr>
        <w:br/>
      </w:r>
      <w:r w:rsidRPr="00245D4E">
        <w:rPr>
          <w:rFonts w:ascii="Arial" w:hAnsi="Arial"/>
          <w:b/>
          <w:sz w:val="20"/>
          <w:szCs w:val="20"/>
        </w:rPr>
        <w:t>La cathédrale du Sacré Coeur</w:t>
      </w:r>
      <w:r w:rsidRPr="00245D4E">
        <w:rPr>
          <w:rFonts w:ascii="Arial" w:hAnsi="Arial"/>
          <w:sz w:val="20"/>
          <w:szCs w:val="20"/>
        </w:rPr>
        <w:t xml:space="preserve"> </w:t>
      </w:r>
    </w:p>
    <w:p w:rsidR="00D10787" w:rsidRPr="00245D4E" w:rsidRDefault="00D10787" w:rsidP="00D10787">
      <w:pPr>
        <w:pStyle w:val="NormalWeb"/>
        <w:spacing w:before="0" w:beforeAutospacing="0" w:after="0" w:afterAutospacing="0"/>
        <w:rPr>
          <w:rFonts w:ascii="Arial" w:hAnsi="Arial"/>
          <w:sz w:val="20"/>
          <w:szCs w:val="20"/>
        </w:rPr>
      </w:pPr>
      <w:r w:rsidRPr="00245D4E">
        <w:rPr>
          <w:rFonts w:ascii="Arial" w:hAnsi="Arial"/>
          <w:sz w:val="20"/>
          <w:szCs w:val="20"/>
        </w:rPr>
        <w:t xml:space="preserve">Site : </w:t>
      </w:r>
      <w:hyperlink r:id="rId1476" w:history="1">
        <w:r w:rsidRPr="00245D4E">
          <w:rPr>
            <w:rStyle w:val="Lienhypertexte"/>
            <w:rFonts w:ascii="Arial" w:hAnsi="Arial"/>
            <w:color w:val="auto"/>
            <w:sz w:val="20"/>
            <w:szCs w:val="20"/>
          </w:rPr>
          <w:t>http://www.infrancia.org/parigi/paris_fr/arrondissements-paris.html</w:t>
        </w:r>
      </w:hyperlink>
    </w:p>
    <w:p w:rsidR="00D10787" w:rsidRPr="00245D4E" w:rsidRDefault="00D10787" w:rsidP="00D10787">
      <w:pPr>
        <w:pStyle w:val="NormalWeb"/>
        <w:spacing w:before="0" w:beforeAutospacing="0" w:after="0" w:afterAutospacing="0"/>
        <w:rPr>
          <w:rFonts w:ascii="Arial" w:hAnsi="Arial"/>
          <w:sz w:val="20"/>
          <w:szCs w:val="20"/>
        </w:rPr>
      </w:pPr>
    </w:p>
    <w:p w:rsidR="006434D7" w:rsidRPr="00245D4E" w:rsidRDefault="00C01A67" w:rsidP="00D10787">
      <w:pPr>
        <w:pStyle w:val="NormalWeb"/>
        <w:spacing w:before="0" w:beforeAutospacing="0" w:after="0" w:afterAutospacing="0"/>
        <w:rPr>
          <w:rFonts w:ascii="Arial" w:hAnsi="Arial"/>
          <w:sz w:val="20"/>
          <w:szCs w:val="20"/>
        </w:rPr>
      </w:pPr>
      <w:r w:rsidRPr="00245D4E">
        <w:rPr>
          <w:rFonts w:ascii="Arial" w:hAnsi="Arial"/>
          <w:b/>
          <w:sz w:val="20"/>
          <w:szCs w:val="20"/>
        </w:rPr>
        <w:t>2. Les bars</w:t>
      </w:r>
      <w:r w:rsidRPr="00245D4E">
        <w:rPr>
          <w:rFonts w:ascii="Arial" w:hAnsi="Arial"/>
          <w:sz w:val="20"/>
          <w:szCs w:val="20"/>
        </w:rPr>
        <w:br/>
        <w:t xml:space="preserve">a) Combien y a–t–il de bars à Paris? </w:t>
      </w:r>
      <w:r w:rsidR="006434D7" w:rsidRPr="00245D4E">
        <w:rPr>
          <w:rFonts w:ascii="Arial" w:hAnsi="Arial"/>
          <w:b/>
          <w:sz w:val="20"/>
          <w:szCs w:val="20"/>
        </w:rPr>
        <w:t>2200</w:t>
      </w:r>
      <w:r w:rsidRPr="00245D4E">
        <w:rPr>
          <w:rFonts w:ascii="Arial" w:hAnsi="Arial"/>
          <w:b/>
          <w:sz w:val="20"/>
          <w:szCs w:val="20"/>
        </w:rPr>
        <w:t xml:space="preserve"> </w:t>
      </w:r>
      <w:r w:rsidR="006434D7" w:rsidRPr="00245D4E">
        <w:rPr>
          <w:rFonts w:ascii="Arial" w:hAnsi="Arial"/>
          <w:b/>
          <w:sz w:val="20"/>
          <w:szCs w:val="20"/>
        </w:rPr>
        <w:t>(</w:t>
      </w:r>
      <w:r w:rsidR="006434D7" w:rsidRPr="00245D4E">
        <w:rPr>
          <w:rFonts w:ascii="Arial" w:hAnsi="Arial"/>
          <w:b/>
          <w:i/>
          <w:sz w:val="20"/>
          <w:szCs w:val="20"/>
        </w:rPr>
        <w:t>2231 bars en août 2011)</w:t>
      </w:r>
      <w:r w:rsidRPr="00245D4E">
        <w:rPr>
          <w:rFonts w:ascii="Arial" w:hAnsi="Arial"/>
          <w:sz w:val="20"/>
          <w:szCs w:val="20"/>
        </w:rPr>
        <w:t xml:space="preserve"> </w:t>
      </w:r>
    </w:p>
    <w:p w:rsidR="00C01A67" w:rsidRPr="00245D4E" w:rsidRDefault="006434D7" w:rsidP="006434D7">
      <w:pPr>
        <w:pStyle w:val="NormalWeb"/>
        <w:spacing w:before="0" w:beforeAutospacing="0" w:after="0" w:afterAutospacing="0"/>
        <w:rPr>
          <w:rFonts w:ascii="Arial" w:hAnsi="Arial"/>
          <w:b/>
          <w:i/>
          <w:sz w:val="20"/>
          <w:szCs w:val="20"/>
        </w:rPr>
      </w:pPr>
      <w:r w:rsidRPr="00245D4E">
        <w:rPr>
          <w:rFonts w:ascii="Arial" w:hAnsi="Arial"/>
          <w:sz w:val="20"/>
          <w:szCs w:val="20"/>
        </w:rPr>
        <w:t>Vérification : Dans le site des « Pages jaunes » (référencement téléphonique des professionnels de France</w:t>
      </w:r>
      <w:r w:rsidR="00F74F63">
        <w:rPr>
          <w:rFonts w:ascii="Arial" w:hAnsi="Arial"/>
          <w:sz w:val="20"/>
          <w:szCs w:val="20"/>
        </w:rPr>
        <w:t xml:space="preserve">, http://www.pagesjaunes.fr/,  </w:t>
      </w:r>
      <w:r w:rsidRPr="00245D4E">
        <w:rPr>
          <w:rFonts w:ascii="Arial" w:hAnsi="Arial"/>
          <w:sz w:val="20"/>
          <w:szCs w:val="20"/>
        </w:rPr>
        <w:t xml:space="preserve">tapez « bar «  dans la catégorie « quoi, qui » / et « Paris » </w:t>
      </w:r>
      <w:r w:rsidR="00F74F63">
        <w:rPr>
          <w:rFonts w:ascii="Arial" w:hAnsi="Arial"/>
          <w:sz w:val="20"/>
          <w:szCs w:val="20"/>
        </w:rPr>
        <w:t>ou 75000 dans « Où »</w:t>
      </w:r>
      <w:r w:rsidRPr="00245D4E">
        <w:rPr>
          <w:rFonts w:ascii="Arial" w:hAnsi="Arial"/>
          <w:sz w:val="20"/>
          <w:szCs w:val="20"/>
        </w:rPr>
        <w:t> )</w:t>
      </w:r>
      <w:r w:rsidR="00C01A67" w:rsidRPr="00245D4E">
        <w:rPr>
          <w:rFonts w:ascii="Arial" w:hAnsi="Arial"/>
          <w:sz w:val="20"/>
          <w:szCs w:val="20"/>
        </w:rPr>
        <w:br/>
      </w:r>
      <w:r w:rsidR="00C01A67" w:rsidRPr="00245D4E">
        <w:rPr>
          <w:rFonts w:ascii="Arial" w:hAnsi="Arial"/>
          <w:sz w:val="20"/>
          <w:szCs w:val="20"/>
        </w:rPr>
        <w:br/>
        <w:t xml:space="preserve">b) En France, un bar est un endroit où l'on peut boire mais c'est aussi un lieu où on peut (plusieurs réponses possibles) : </w:t>
      </w:r>
      <w:r w:rsidR="00C01A67" w:rsidRPr="00245D4E">
        <w:rPr>
          <w:rFonts w:ascii="Arial" w:hAnsi="Arial"/>
          <w:b/>
          <w:i/>
          <w:sz w:val="20"/>
          <w:szCs w:val="20"/>
        </w:rPr>
        <w:t xml:space="preserve">Toutes les solutions ! </w:t>
      </w:r>
    </w:p>
    <w:p w:rsidR="00835979" w:rsidRPr="00245D4E" w:rsidRDefault="00835979" w:rsidP="006434D7">
      <w:pPr>
        <w:pStyle w:val="NormalWeb"/>
        <w:spacing w:before="0" w:beforeAutospacing="0" w:after="0" w:afterAutospacing="0"/>
        <w:rPr>
          <w:rFonts w:ascii="Arial" w:hAnsi="Arial"/>
          <w:sz w:val="20"/>
          <w:szCs w:val="20"/>
        </w:rPr>
      </w:pPr>
    </w:p>
    <w:p w:rsidR="00C01A67" w:rsidRPr="00245D4E" w:rsidRDefault="00C01A67" w:rsidP="006434D7">
      <w:pPr>
        <w:pStyle w:val="NormalWeb"/>
        <w:spacing w:before="0" w:beforeAutospacing="0" w:after="0" w:afterAutospacing="0"/>
        <w:rPr>
          <w:rFonts w:ascii="Arial" w:hAnsi="Arial"/>
          <w:sz w:val="20"/>
          <w:szCs w:val="20"/>
        </w:rPr>
      </w:pPr>
      <w:r w:rsidRPr="00245D4E">
        <w:rPr>
          <w:rFonts w:ascii="Arial" w:hAnsi="Arial"/>
          <w:b/>
          <w:sz w:val="20"/>
          <w:szCs w:val="20"/>
        </w:rPr>
        <w:t>3. Renoir</w:t>
      </w:r>
      <w:r w:rsidRPr="00245D4E">
        <w:rPr>
          <w:rFonts w:ascii="Arial" w:hAnsi="Arial"/>
          <w:sz w:val="20"/>
          <w:szCs w:val="20"/>
        </w:rPr>
        <w:t xml:space="preserve"> </w:t>
      </w:r>
      <w:r w:rsidRPr="00245D4E">
        <w:rPr>
          <w:rFonts w:ascii="Arial" w:hAnsi="Arial"/>
          <w:sz w:val="20"/>
          <w:szCs w:val="20"/>
        </w:rPr>
        <w:br/>
      </w:r>
      <w:r w:rsidR="006434D7" w:rsidRPr="00245D4E">
        <w:rPr>
          <w:rFonts w:ascii="Arial" w:hAnsi="Arial"/>
          <w:sz w:val="20"/>
          <w:szCs w:val="20"/>
        </w:rPr>
        <w:t xml:space="preserve">a) </w:t>
      </w:r>
      <w:r w:rsidRPr="00245D4E">
        <w:rPr>
          <w:rFonts w:ascii="Arial" w:hAnsi="Arial"/>
          <w:sz w:val="20"/>
          <w:szCs w:val="20"/>
        </w:rPr>
        <w:t xml:space="preserve">Renoir est un peintre impressionniste du : </w:t>
      </w:r>
      <w:r w:rsidRPr="00245D4E">
        <w:rPr>
          <w:rFonts w:ascii="Arial" w:hAnsi="Arial"/>
          <w:b/>
          <w:i/>
          <w:sz w:val="20"/>
          <w:szCs w:val="20"/>
        </w:rPr>
        <w:t>XIXème siècle</w:t>
      </w:r>
      <w:r w:rsidRPr="00245D4E">
        <w:rPr>
          <w:rFonts w:ascii="Arial" w:hAnsi="Arial"/>
          <w:sz w:val="20"/>
          <w:szCs w:val="20"/>
        </w:rPr>
        <w:t xml:space="preserve"> </w:t>
      </w:r>
    </w:p>
    <w:p w:rsidR="00835979" w:rsidRPr="00245D4E" w:rsidRDefault="00835979" w:rsidP="006434D7">
      <w:pPr>
        <w:pStyle w:val="NormalWeb"/>
        <w:spacing w:before="0" w:beforeAutospacing="0" w:after="0" w:afterAutospacing="0"/>
        <w:rPr>
          <w:rFonts w:ascii="Arial" w:hAnsi="Arial"/>
          <w:sz w:val="20"/>
          <w:szCs w:val="20"/>
        </w:rPr>
      </w:pPr>
      <w:r w:rsidRPr="00245D4E">
        <w:rPr>
          <w:rFonts w:ascii="Arial" w:hAnsi="Arial"/>
          <w:sz w:val="20"/>
          <w:szCs w:val="20"/>
        </w:rPr>
        <w:t xml:space="preserve">Site : </w:t>
      </w:r>
      <w:hyperlink r:id="rId1477" w:history="1">
        <w:r w:rsidRPr="00245D4E">
          <w:rPr>
            <w:rStyle w:val="Lienhypertexte"/>
            <w:rFonts w:ascii="Arial" w:hAnsi="Arial"/>
            <w:color w:val="auto"/>
            <w:sz w:val="20"/>
            <w:szCs w:val="20"/>
          </w:rPr>
          <w:t>http://fr.wikipedia.org/wiki/Auguste_Renoir</w:t>
        </w:r>
      </w:hyperlink>
    </w:p>
    <w:p w:rsidR="00835979" w:rsidRPr="00245D4E" w:rsidRDefault="00835979" w:rsidP="006434D7">
      <w:pPr>
        <w:pStyle w:val="NormalWeb"/>
        <w:spacing w:before="0" w:beforeAutospacing="0" w:after="0" w:afterAutospacing="0"/>
        <w:rPr>
          <w:rFonts w:ascii="Arial" w:hAnsi="Arial"/>
          <w:sz w:val="20"/>
          <w:szCs w:val="20"/>
        </w:rPr>
      </w:pPr>
    </w:p>
    <w:p w:rsidR="00835979" w:rsidRPr="00245D4E" w:rsidRDefault="006434D7" w:rsidP="00C25A13">
      <w:pPr>
        <w:spacing w:after="0"/>
        <w:rPr>
          <w:rFonts w:ascii="Arial" w:hAnsi="Arial" w:cs="Arial"/>
          <w:b/>
          <w:sz w:val="20"/>
          <w:szCs w:val="20"/>
          <w:lang w:val="fr-FR"/>
        </w:rPr>
      </w:pPr>
      <w:r w:rsidRPr="00245D4E">
        <w:rPr>
          <w:rFonts w:ascii="Arial" w:hAnsi="Arial"/>
          <w:sz w:val="20"/>
          <w:szCs w:val="20"/>
          <w:lang w:val="fr-FR"/>
        </w:rPr>
        <w:t xml:space="preserve">b) Peintres impressionnistes français : </w:t>
      </w:r>
      <w:r w:rsidR="00C25A13" w:rsidRPr="00245D4E">
        <w:rPr>
          <w:rFonts w:ascii="Arial" w:hAnsi="Arial"/>
          <w:b/>
          <w:sz w:val="20"/>
          <w:szCs w:val="20"/>
          <w:lang w:val="fr-FR"/>
        </w:rPr>
        <w:t xml:space="preserve">Degas, </w:t>
      </w:r>
      <w:hyperlink r:id="rId1478" w:tooltip="Paul Cézanne" w:history="1">
        <w:r w:rsidRPr="00245D4E">
          <w:rPr>
            <w:rStyle w:val="Lienhypertexte"/>
            <w:rFonts w:ascii="Arial" w:hAnsi="Arial" w:cs="Arial"/>
            <w:b/>
            <w:color w:val="auto"/>
            <w:sz w:val="20"/>
            <w:szCs w:val="20"/>
            <w:u w:val="none"/>
            <w:lang w:val="fr-FR"/>
          </w:rPr>
          <w:t>Paul Cézanne</w:t>
        </w:r>
      </w:hyperlink>
      <w:r w:rsidRPr="00245D4E">
        <w:rPr>
          <w:rFonts w:ascii="Arial" w:hAnsi="Arial" w:cs="Arial"/>
          <w:b/>
          <w:sz w:val="20"/>
          <w:szCs w:val="20"/>
          <w:lang w:val="fr-FR"/>
        </w:rPr>
        <w:t xml:space="preserve">, </w:t>
      </w:r>
      <w:hyperlink r:id="rId1479" w:tooltip="Édouard Manet" w:history="1">
        <w:r w:rsidRPr="00245D4E">
          <w:rPr>
            <w:rStyle w:val="Lienhypertexte"/>
            <w:rFonts w:ascii="Arial" w:hAnsi="Arial" w:cs="Arial"/>
            <w:b/>
            <w:color w:val="auto"/>
            <w:sz w:val="20"/>
            <w:szCs w:val="20"/>
            <w:u w:val="none"/>
            <w:lang w:val="fr-FR"/>
          </w:rPr>
          <w:t>Édouard Manet</w:t>
        </w:r>
      </w:hyperlink>
      <w:r w:rsidRPr="00245D4E">
        <w:rPr>
          <w:rFonts w:ascii="Arial" w:hAnsi="Arial" w:cs="Arial"/>
          <w:b/>
          <w:sz w:val="20"/>
          <w:szCs w:val="20"/>
          <w:lang w:val="fr-FR"/>
        </w:rPr>
        <w:t xml:space="preserve">, </w:t>
      </w:r>
      <w:hyperlink r:id="rId1480" w:tooltip="Claude Monet" w:history="1">
        <w:r w:rsidRPr="00245D4E">
          <w:rPr>
            <w:rStyle w:val="Lienhypertexte"/>
            <w:rFonts w:ascii="Arial" w:hAnsi="Arial" w:cs="Arial"/>
            <w:b/>
            <w:color w:val="auto"/>
            <w:sz w:val="20"/>
            <w:szCs w:val="20"/>
            <w:u w:val="none"/>
            <w:lang w:val="fr-FR"/>
          </w:rPr>
          <w:t>Claude Monet</w:t>
        </w:r>
      </w:hyperlink>
      <w:r w:rsidRPr="00245D4E">
        <w:rPr>
          <w:rFonts w:ascii="Arial" w:hAnsi="Arial" w:cs="Arial"/>
          <w:b/>
          <w:sz w:val="20"/>
          <w:szCs w:val="20"/>
          <w:lang w:val="fr-FR"/>
        </w:rPr>
        <w:t xml:space="preserve">, </w:t>
      </w:r>
      <w:hyperlink r:id="rId1481" w:tooltip="Auguste Renoir" w:history="1">
        <w:r w:rsidRPr="00245D4E">
          <w:rPr>
            <w:rStyle w:val="Lienhypertexte"/>
            <w:rFonts w:ascii="Arial" w:hAnsi="Arial" w:cs="Arial"/>
            <w:b/>
            <w:color w:val="auto"/>
            <w:sz w:val="20"/>
            <w:szCs w:val="20"/>
            <w:u w:val="none"/>
            <w:lang w:val="fr-FR"/>
          </w:rPr>
          <w:t>Auguste Renoir</w:t>
        </w:r>
      </w:hyperlink>
      <w:r w:rsidRPr="00245D4E">
        <w:rPr>
          <w:rFonts w:ascii="Arial" w:hAnsi="Arial" w:cs="Arial"/>
          <w:b/>
          <w:sz w:val="20"/>
          <w:szCs w:val="20"/>
          <w:lang w:val="fr-FR"/>
        </w:rPr>
        <w:t xml:space="preserve">, </w:t>
      </w:r>
      <w:hyperlink r:id="rId1482" w:tooltip="Pierre Bonnard" w:history="1">
        <w:r w:rsidRPr="00245D4E">
          <w:rPr>
            <w:rStyle w:val="Lienhypertexte"/>
            <w:rFonts w:ascii="Arial" w:hAnsi="Arial" w:cs="Arial"/>
            <w:b/>
            <w:color w:val="auto"/>
            <w:sz w:val="20"/>
            <w:szCs w:val="20"/>
            <w:u w:val="none"/>
            <w:lang w:val="fr-FR"/>
          </w:rPr>
          <w:t>Pierre Bonnard</w:t>
        </w:r>
      </w:hyperlink>
      <w:r w:rsidRPr="00245D4E">
        <w:rPr>
          <w:rFonts w:ascii="Arial" w:hAnsi="Arial" w:cs="Arial"/>
          <w:b/>
          <w:sz w:val="20"/>
          <w:szCs w:val="20"/>
          <w:lang w:val="fr-FR"/>
        </w:rPr>
        <w:t xml:space="preserve">, </w:t>
      </w:r>
      <w:hyperlink r:id="rId1483" w:tooltip="Camille Pissarro" w:history="1">
        <w:r w:rsidRPr="00245D4E">
          <w:rPr>
            <w:rStyle w:val="Lienhypertexte"/>
            <w:rFonts w:ascii="Arial" w:hAnsi="Arial" w:cs="Arial"/>
            <w:b/>
            <w:color w:val="auto"/>
            <w:sz w:val="20"/>
            <w:szCs w:val="20"/>
            <w:u w:val="none"/>
            <w:lang w:val="fr-FR"/>
          </w:rPr>
          <w:t>Camille Pissarro</w:t>
        </w:r>
      </w:hyperlink>
      <w:r w:rsidRPr="00245D4E">
        <w:rPr>
          <w:rFonts w:ascii="Arial" w:hAnsi="Arial" w:cs="Arial"/>
          <w:b/>
          <w:sz w:val="20"/>
          <w:szCs w:val="20"/>
          <w:lang w:val="fr-FR"/>
        </w:rPr>
        <w:t xml:space="preserve">, </w:t>
      </w:r>
      <w:hyperlink r:id="rId1484" w:tooltip="Alfred Sisley" w:history="1">
        <w:r w:rsidRPr="00245D4E">
          <w:rPr>
            <w:rStyle w:val="Lienhypertexte"/>
            <w:rFonts w:ascii="Arial" w:hAnsi="Arial" w:cs="Arial"/>
            <w:b/>
            <w:color w:val="auto"/>
            <w:sz w:val="20"/>
            <w:szCs w:val="20"/>
            <w:u w:val="none"/>
            <w:lang w:val="fr-FR"/>
          </w:rPr>
          <w:t>Alfred Sisley</w:t>
        </w:r>
      </w:hyperlink>
    </w:p>
    <w:p w:rsidR="00C25A13" w:rsidRPr="00245D4E" w:rsidRDefault="00C25A13" w:rsidP="00C25A13">
      <w:pPr>
        <w:spacing w:after="0"/>
        <w:rPr>
          <w:rFonts w:ascii="Arial" w:hAnsi="Arial" w:cs="Arial"/>
          <w:i/>
          <w:sz w:val="20"/>
          <w:szCs w:val="20"/>
          <w:lang w:val="fr-FR"/>
        </w:rPr>
      </w:pPr>
      <w:r w:rsidRPr="00245D4E">
        <w:rPr>
          <w:rFonts w:ascii="Arial" w:hAnsi="Arial" w:cs="Arial"/>
          <w:i/>
          <w:sz w:val="20"/>
          <w:szCs w:val="20"/>
          <w:lang w:val="fr-FR"/>
        </w:rPr>
        <w:t xml:space="preserve">Rq : </w:t>
      </w:r>
      <w:r w:rsidRPr="00245D4E">
        <w:rPr>
          <w:rFonts w:ascii="Arial" w:hAnsi="Arial"/>
          <w:i/>
          <w:sz w:val="20"/>
          <w:szCs w:val="20"/>
          <w:lang w:val="fr-FR"/>
        </w:rPr>
        <w:t>Van Gogh est Hollandais (Pays-Bas)</w:t>
      </w:r>
    </w:p>
    <w:p w:rsidR="00C25A13" w:rsidRPr="00245D4E" w:rsidRDefault="006434D7" w:rsidP="00C25A13">
      <w:pPr>
        <w:spacing w:after="0"/>
        <w:rPr>
          <w:rFonts w:ascii="Arial" w:hAnsi="Arial" w:cs="Arial"/>
          <w:sz w:val="20"/>
          <w:szCs w:val="20"/>
          <w:lang w:val="fr-FR"/>
        </w:rPr>
      </w:pPr>
      <w:r w:rsidRPr="00245D4E">
        <w:rPr>
          <w:rFonts w:ascii="Arial" w:hAnsi="Arial" w:cs="Arial"/>
          <w:sz w:val="20"/>
          <w:szCs w:val="20"/>
          <w:lang w:val="fr-FR"/>
        </w:rPr>
        <w:t>Site</w:t>
      </w:r>
      <w:r w:rsidR="00C25A13" w:rsidRPr="00245D4E">
        <w:rPr>
          <w:rFonts w:ascii="Arial" w:hAnsi="Arial" w:cs="Arial"/>
          <w:sz w:val="20"/>
          <w:szCs w:val="20"/>
          <w:lang w:val="fr-FR"/>
        </w:rPr>
        <w:t>s</w:t>
      </w:r>
      <w:r w:rsidRPr="00245D4E">
        <w:rPr>
          <w:rFonts w:ascii="Arial" w:hAnsi="Arial" w:cs="Arial"/>
          <w:sz w:val="20"/>
          <w:szCs w:val="20"/>
          <w:lang w:val="fr-FR"/>
        </w:rPr>
        <w:t xml:space="preserve"> :</w:t>
      </w:r>
      <w:r w:rsidR="00C25A13" w:rsidRPr="00245D4E">
        <w:rPr>
          <w:rFonts w:ascii="Arial" w:hAnsi="Arial" w:cs="Arial"/>
          <w:sz w:val="20"/>
          <w:szCs w:val="20"/>
          <w:lang w:val="fr-FR"/>
        </w:rPr>
        <w:t xml:space="preserve"> </w:t>
      </w:r>
      <w:hyperlink r:id="rId1485" w:history="1">
        <w:r w:rsidR="00C25A13" w:rsidRPr="00245D4E">
          <w:rPr>
            <w:rStyle w:val="Lienhypertexte"/>
            <w:rFonts w:ascii="Arial" w:hAnsi="Arial" w:cs="Arial"/>
            <w:color w:val="auto"/>
            <w:sz w:val="20"/>
            <w:szCs w:val="20"/>
            <w:lang w:val="fr-FR"/>
          </w:rPr>
          <w:t>http://lespeintresimpressionnistes.chez.com/artistes_impressionnistes.html</w:t>
        </w:r>
      </w:hyperlink>
    </w:p>
    <w:p w:rsidR="00835979" w:rsidRPr="00245D4E" w:rsidRDefault="00C25A13" w:rsidP="00C25A13">
      <w:pPr>
        <w:spacing w:after="0"/>
        <w:rPr>
          <w:rFonts w:ascii="Arial" w:hAnsi="Arial" w:cs="Arial"/>
          <w:sz w:val="20"/>
          <w:szCs w:val="20"/>
          <w:lang w:val="fr-FR"/>
        </w:rPr>
      </w:pPr>
      <w:r w:rsidRPr="00245D4E">
        <w:rPr>
          <w:rFonts w:ascii="Arial" w:hAnsi="Arial" w:cs="Arial"/>
          <w:sz w:val="20"/>
          <w:szCs w:val="20"/>
          <w:lang w:val="fr-FR"/>
        </w:rPr>
        <w:t>Ou</w:t>
      </w:r>
      <w:r w:rsidR="006434D7" w:rsidRPr="00245D4E">
        <w:rPr>
          <w:rFonts w:ascii="Arial" w:hAnsi="Arial" w:cs="Arial"/>
          <w:sz w:val="20"/>
          <w:szCs w:val="20"/>
          <w:lang w:val="fr-FR"/>
        </w:rPr>
        <w:t xml:space="preserve"> </w:t>
      </w:r>
      <w:hyperlink r:id="rId1486" w:history="1">
        <w:r w:rsidRPr="00245D4E">
          <w:rPr>
            <w:rStyle w:val="Lienhypertexte"/>
            <w:rFonts w:ascii="Arial" w:hAnsi="Arial" w:cs="Arial"/>
            <w:color w:val="auto"/>
            <w:sz w:val="20"/>
            <w:szCs w:val="20"/>
            <w:lang w:val="fr-FR"/>
          </w:rPr>
          <w:t>http://fr.wikipedia.org/wiki/Cat%C3%A9gorie:Peintre_impressionniste_fran%C3%A7ais</w:t>
        </w:r>
      </w:hyperlink>
    </w:p>
    <w:p w:rsidR="00C01A67" w:rsidRPr="00245D4E" w:rsidRDefault="00C01A67" w:rsidP="00C25A13">
      <w:pPr>
        <w:pStyle w:val="asc3"/>
        <w:rPr>
          <w:rFonts w:ascii="Arial" w:hAnsi="Arial"/>
          <w:sz w:val="20"/>
          <w:szCs w:val="20"/>
        </w:rPr>
      </w:pPr>
      <w:bookmarkStart w:id="410" w:name="_Toc113602039"/>
      <w:bookmarkStart w:id="411" w:name="_Toc271742974"/>
      <w:r w:rsidRPr="00245D4E">
        <w:rPr>
          <w:rFonts w:ascii="Arial" w:hAnsi="Arial"/>
          <w:sz w:val="20"/>
          <w:szCs w:val="20"/>
        </w:rPr>
        <w:t>... APRÈS AVOIR VU LE FILM</w:t>
      </w:r>
      <w:bookmarkEnd w:id="410"/>
      <w:bookmarkEnd w:id="411"/>
    </w:p>
    <w:p w:rsidR="00C01A67" w:rsidRPr="00245D4E" w:rsidRDefault="00C01A67">
      <w:pPr>
        <w:pStyle w:val="NormalWeb"/>
        <w:rPr>
          <w:rFonts w:ascii="Arial" w:hAnsi="Arial"/>
          <w:sz w:val="20"/>
          <w:szCs w:val="20"/>
        </w:rPr>
      </w:pPr>
      <w:r w:rsidRPr="00245D4E">
        <w:rPr>
          <w:rFonts w:ascii="Arial" w:hAnsi="Arial"/>
          <w:b/>
          <w:sz w:val="20"/>
          <w:szCs w:val="20"/>
        </w:rPr>
        <w:t>5. Compréhension du film :</w:t>
      </w:r>
      <w:r w:rsidRPr="00245D4E">
        <w:rPr>
          <w:rFonts w:ascii="Arial" w:hAnsi="Arial"/>
          <w:sz w:val="20"/>
          <w:szCs w:val="20"/>
        </w:rPr>
        <w:t xml:space="preserve"> Vrai ou Faux? </w:t>
      </w:r>
      <w:r w:rsidRPr="00245D4E">
        <w:rPr>
          <w:rFonts w:ascii="Arial" w:hAnsi="Arial"/>
          <w:sz w:val="20"/>
          <w:szCs w:val="20"/>
        </w:rPr>
        <w:br/>
        <w:t xml:space="preserve">Faux - Amélie a des problèmes cardiaques. </w:t>
      </w:r>
      <w:r w:rsidRPr="00245D4E">
        <w:rPr>
          <w:rFonts w:ascii="Arial" w:hAnsi="Arial"/>
          <w:b/>
          <w:i/>
          <w:sz w:val="20"/>
          <w:szCs w:val="20"/>
        </w:rPr>
        <w:t>Mais à chaque fois que son père médecin l'oscultait, son coeur battait plus vite et il a cru qu'elle avait des problèmes cardiaques</w:t>
      </w:r>
      <w:r w:rsidRPr="00245D4E">
        <w:rPr>
          <w:rFonts w:ascii="Arial" w:hAnsi="Arial"/>
          <w:sz w:val="20"/>
          <w:szCs w:val="20"/>
        </w:rPr>
        <w:br/>
        <w:t xml:space="preserve">Vrai - Amélie n'est jamais allée à l'école. </w:t>
      </w:r>
      <w:r w:rsidRPr="00245D4E">
        <w:rPr>
          <w:rFonts w:ascii="Arial" w:hAnsi="Arial"/>
          <w:b/>
          <w:i/>
          <w:sz w:val="20"/>
          <w:szCs w:val="20"/>
        </w:rPr>
        <w:t xml:space="preserve">Sa mère, une institutrice, lui faisait l'école à la maison </w:t>
      </w:r>
      <w:r w:rsidRPr="00245D4E">
        <w:rPr>
          <w:rFonts w:ascii="Arial" w:hAnsi="Arial"/>
          <w:sz w:val="20"/>
          <w:szCs w:val="20"/>
        </w:rPr>
        <w:br/>
        <w:t xml:space="preserve">Vrai - Les parents d'Amélie désiraient avoir un autre enfant. </w:t>
      </w:r>
      <w:r w:rsidRPr="00245D4E">
        <w:rPr>
          <w:rFonts w:ascii="Arial" w:hAnsi="Arial"/>
          <w:b/>
          <w:i/>
          <w:sz w:val="20"/>
          <w:szCs w:val="20"/>
        </w:rPr>
        <w:t>Sa mère allait à l'église brûler un cierge</w:t>
      </w:r>
      <w:r w:rsidRPr="00245D4E">
        <w:rPr>
          <w:rFonts w:ascii="Arial" w:hAnsi="Arial"/>
          <w:sz w:val="20"/>
          <w:szCs w:val="20"/>
        </w:rPr>
        <w:br/>
        <w:t xml:space="preserve">Faux - La mère d'Amélie s'est suicidée. </w:t>
      </w:r>
      <w:r w:rsidRPr="00245D4E">
        <w:rPr>
          <w:rFonts w:ascii="Arial" w:hAnsi="Arial"/>
          <w:b/>
          <w:i/>
          <w:sz w:val="20"/>
          <w:szCs w:val="20"/>
        </w:rPr>
        <w:t xml:space="preserve">Une personne qui se suicidait est tombée sur elle </w:t>
      </w:r>
      <w:r w:rsidRPr="00245D4E">
        <w:rPr>
          <w:rFonts w:ascii="Arial" w:hAnsi="Arial"/>
          <w:sz w:val="20"/>
          <w:szCs w:val="20"/>
        </w:rPr>
        <w:br/>
        <w:t xml:space="preserve">Faux - Amélie n'a jamais eu de petit ami. </w:t>
      </w:r>
      <w:r w:rsidRPr="00245D4E">
        <w:rPr>
          <w:rFonts w:ascii="Arial" w:hAnsi="Arial"/>
          <w:b/>
          <w:i/>
          <w:sz w:val="20"/>
          <w:szCs w:val="20"/>
        </w:rPr>
        <w:t xml:space="preserve">Elle a essayé mais ça n'a pas marché </w:t>
      </w:r>
      <w:r w:rsidRPr="00245D4E">
        <w:rPr>
          <w:rFonts w:ascii="Arial" w:hAnsi="Arial"/>
          <w:sz w:val="20"/>
          <w:szCs w:val="20"/>
        </w:rPr>
        <w:br/>
        <w:t xml:space="preserve">Faux - L'homme de verre a des os en verre. </w:t>
      </w:r>
      <w:r w:rsidRPr="00245D4E">
        <w:rPr>
          <w:rFonts w:ascii="Arial" w:hAnsi="Arial"/>
          <w:b/>
          <w:i/>
          <w:sz w:val="20"/>
          <w:szCs w:val="20"/>
        </w:rPr>
        <w:t xml:space="preserve">Ses verres se cassent comme du verre </w:t>
      </w:r>
      <w:r w:rsidRPr="00245D4E">
        <w:rPr>
          <w:rFonts w:ascii="Arial" w:hAnsi="Arial"/>
          <w:sz w:val="20"/>
          <w:szCs w:val="20"/>
        </w:rPr>
        <w:br/>
        <w:t xml:space="preserve">Vrai - Le mari de la concierge est parti avec sa secrétaire </w:t>
      </w:r>
      <w:r w:rsidRPr="00245D4E">
        <w:rPr>
          <w:rFonts w:ascii="Arial" w:hAnsi="Arial"/>
          <w:sz w:val="20"/>
          <w:szCs w:val="20"/>
        </w:rPr>
        <w:br/>
        <w:t xml:space="preserve">Vrai - L'homme de verre peint toujours le même tableau. </w:t>
      </w:r>
      <w:r w:rsidRPr="00245D4E">
        <w:rPr>
          <w:rFonts w:ascii="Arial" w:hAnsi="Arial"/>
          <w:b/>
          <w:i/>
          <w:sz w:val="20"/>
          <w:szCs w:val="20"/>
        </w:rPr>
        <w:t>Le tableau Les Canotiers de Renoir</w:t>
      </w:r>
      <w:r w:rsidRPr="00245D4E">
        <w:rPr>
          <w:rFonts w:ascii="Arial" w:hAnsi="Arial"/>
          <w:sz w:val="20"/>
          <w:szCs w:val="20"/>
        </w:rPr>
        <w:t xml:space="preserve"> </w:t>
      </w:r>
      <w:r w:rsidRPr="00245D4E">
        <w:rPr>
          <w:rFonts w:ascii="Arial" w:hAnsi="Arial"/>
          <w:sz w:val="20"/>
          <w:szCs w:val="20"/>
        </w:rPr>
        <w:br/>
        <w:t xml:space="preserve">Vrai - Le fantôme des photomatons est en fait un réparateur de photomaton </w:t>
      </w:r>
      <w:r w:rsidRPr="00245D4E">
        <w:rPr>
          <w:rFonts w:ascii="Arial" w:hAnsi="Arial"/>
          <w:sz w:val="20"/>
          <w:szCs w:val="20"/>
        </w:rPr>
        <w:br/>
        <w:t xml:space="preserve">Faux - Georgette, la buraliste (tobacconist), est très malade. </w:t>
      </w:r>
      <w:r w:rsidRPr="00245D4E">
        <w:rPr>
          <w:rFonts w:ascii="Arial" w:hAnsi="Arial"/>
          <w:b/>
          <w:i/>
          <w:sz w:val="20"/>
          <w:szCs w:val="20"/>
        </w:rPr>
        <w:t>Elle est hypocondriaque</w:t>
      </w:r>
      <w:r w:rsidRPr="00245D4E">
        <w:rPr>
          <w:rFonts w:ascii="Arial" w:hAnsi="Arial"/>
          <w:sz w:val="20"/>
          <w:szCs w:val="20"/>
        </w:rPr>
        <w:t xml:space="preserve">, </w:t>
      </w:r>
      <w:r w:rsidRPr="00245D4E">
        <w:rPr>
          <w:rFonts w:ascii="Arial" w:hAnsi="Arial"/>
          <w:b/>
          <w:i/>
          <w:sz w:val="20"/>
          <w:szCs w:val="20"/>
        </w:rPr>
        <w:t xml:space="preserve">elle imagine toujours qu'elle a une maladie </w:t>
      </w:r>
    </w:p>
    <w:p w:rsidR="00C01A67" w:rsidRPr="00245D4E" w:rsidRDefault="00C01A67" w:rsidP="00835979">
      <w:pPr>
        <w:pStyle w:val="NormalWeb"/>
        <w:spacing w:before="0" w:beforeAutospacing="0" w:after="0" w:afterAutospacing="0"/>
        <w:rPr>
          <w:rFonts w:ascii="Arial" w:hAnsi="Arial"/>
          <w:sz w:val="20"/>
          <w:szCs w:val="20"/>
        </w:rPr>
      </w:pPr>
      <w:r w:rsidRPr="00245D4E">
        <w:rPr>
          <w:rFonts w:ascii="Arial" w:hAnsi="Arial"/>
          <w:b/>
          <w:sz w:val="20"/>
          <w:szCs w:val="20"/>
        </w:rPr>
        <w:t xml:space="preserve">6. Les petits plaisirs d'Amélie </w:t>
      </w:r>
      <w:r w:rsidRPr="00245D4E">
        <w:rPr>
          <w:rFonts w:ascii="Arial" w:hAnsi="Arial"/>
          <w:b/>
          <w:sz w:val="20"/>
          <w:szCs w:val="20"/>
        </w:rPr>
        <w:br/>
      </w:r>
      <w:r w:rsidRPr="00245D4E">
        <w:rPr>
          <w:rFonts w:ascii="Arial" w:hAnsi="Arial"/>
          <w:b/>
          <w:i/>
          <w:sz w:val="20"/>
          <w:szCs w:val="20"/>
        </w:rPr>
        <w:t xml:space="preserve">a) Quels sont les trois plaisirs d'Amélie ? </w:t>
      </w:r>
      <w:r w:rsidRPr="00245D4E">
        <w:rPr>
          <w:rFonts w:ascii="Arial" w:hAnsi="Arial"/>
          <w:b/>
          <w:i/>
          <w:sz w:val="20"/>
          <w:szCs w:val="20"/>
        </w:rPr>
        <w:br/>
      </w:r>
      <w:r w:rsidRPr="00245D4E">
        <w:rPr>
          <w:rFonts w:ascii="Arial" w:hAnsi="Arial"/>
          <w:sz w:val="20"/>
          <w:szCs w:val="20"/>
        </w:rPr>
        <w:t>     </w:t>
      </w:r>
      <w:r w:rsidR="00835979" w:rsidRPr="00245D4E">
        <w:rPr>
          <w:rFonts w:ascii="Arial" w:hAnsi="Arial"/>
          <w:sz w:val="20"/>
          <w:szCs w:val="20"/>
        </w:rPr>
        <w:t xml:space="preserve">X </w:t>
      </w:r>
      <w:r w:rsidRPr="00245D4E">
        <w:rPr>
          <w:rFonts w:ascii="Arial" w:hAnsi="Arial"/>
          <w:sz w:val="20"/>
          <w:szCs w:val="20"/>
        </w:rPr>
        <w:t>Plonger sa mai</w:t>
      </w:r>
      <w:r w:rsidR="00835979" w:rsidRPr="00245D4E">
        <w:rPr>
          <w:rFonts w:ascii="Arial" w:hAnsi="Arial"/>
          <w:sz w:val="20"/>
          <w:szCs w:val="20"/>
        </w:rPr>
        <w:t>n dans les sacs de grains</w:t>
      </w:r>
      <w:r w:rsidR="00835979" w:rsidRPr="00245D4E">
        <w:rPr>
          <w:rFonts w:ascii="Arial" w:hAnsi="Arial"/>
          <w:sz w:val="20"/>
          <w:szCs w:val="20"/>
        </w:rPr>
        <w:br/>
        <w:t>     X</w:t>
      </w:r>
      <w:r w:rsidRPr="00245D4E">
        <w:rPr>
          <w:rFonts w:ascii="Arial" w:hAnsi="Arial"/>
          <w:sz w:val="20"/>
          <w:szCs w:val="20"/>
        </w:rPr>
        <w:t xml:space="preserve"> Briser la croûte de la crème brûlée avec la pointe de sa</w:t>
      </w:r>
      <w:r w:rsidR="00835979" w:rsidRPr="00245D4E">
        <w:rPr>
          <w:rFonts w:ascii="Arial" w:hAnsi="Arial"/>
          <w:sz w:val="20"/>
          <w:szCs w:val="20"/>
        </w:rPr>
        <w:t xml:space="preserve"> petite cuillère</w:t>
      </w:r>
      <w:r w:rsidR="00835979" w:rsidRPr="00245D4E">
        <w:rPr>
          <w:rFonts w:ascii="Arial" w:hAnsi="Arial"/>
          <w:sz w:val="20"/>
          <w:szCs w:val="20"/>
        </w:rPr>
        <w:br/>
        <w:t>     X</w:t>
      </w:r>
      <w:r w:rsidRPr="00245D4E">
        <w:rPr>
          <w:rFonts w:ascii="Arial" w:hAnsi="Arial"/>
          <w:sz w:val="20"/>
          <w:szCs w:val="20"/>
        </w:rPr>
        <w:t xml:space="preserve"> Faire des ricochets </w:t>
      </w:r>
    </w:p>
    <w:p w:rsidR="00835979" w:rsidRPr="00245D4E" w:rsidRDefault="00835979" w:rsidP="00835979">
      <w:pPr>
        <w:pStyle w:val="NormalWeb"/>
        <w:spacing w:before="0" w:beforeAutospacing="0" w:after="0" w:afterAutospacing="0"/>
        <w:rPr>
          <w:rFonts w:ascii="Arial" w:hAnsi="Arial"/>
          <w:sz w:val="20"/>
          <w:szCs w:val="20"/>
        </w:rPr>
      </w:pPr>
    </w:p>
    <w:p w:rsidR="00835979" w:rsidRPr="00245D4E" w:rsidRDefault="00835979" w:rsidP="00835979">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Réponse personnelle</w:t>
      </w:r>
    </w:p>
    <w:p w:rsidR="00835979" w:rsidRPr="00245D4E" w:rsidRDefault="00835979" w:rsidP="00835979">
      <w:pPr>
        <w:pStyle w:val="NormalWeb"/>
        <w:spacing w:before="0" w:beforeAutospacing="0" w:after="0" w:afterAutospacing="0"/>
        <w:rPr>
          <w:rFonts w:ascii="Arial" w:hAnsi="Arial"/>
          <w:sz w:val="20"/>
          <w:szCs w:val="20"/>
        </w:rPr>
      </w:pPr>
    </w:p>
    <w:p w:rsidR="00835979" w:rsidRPr="00245D4E" w:rsidRDefault="00835979" w:rsidP="00835979">
      <w:pPr>
        <w:pStyle w:val="NormalWeb"/>
        <w:spacing w:before="0" w:beforeAutospacing="0" w:after="0" w:afterAutospacing="0"/>
        <w:rPr>
          <w:rFonts w:ascii="Arial" w:hAnsi="Arial"/>
          <w:sz w:val="20"/>
          <w:szCs w:val="20"/>
        </w:rPr>
      </w:pPr>
      <w:r w:rsidRPr="00245D4E">
        <w:rPr>
          <w:rFonts w:ascii="Arial" w:hAnsi="Arial"/>
          <w:b/>
          <w:sz w:val="20"/>
          <w:szCs w:val="20"/>
        </w:rPr>
        <w:t>c)</w:t>
      </w:r>
      <w:r w:rsidRPr="00245D4E">
        <w:rPr>
          <w:rFonts w:ascii="Arial" w:hAnsi="Arial"/>
          <w:sz w:val="20"/>
          <w:szCs w:val="20"/>
        </w:rPr>
        <w:t xml:space="preserve"> Réponse personnelle.</w:t>
      </w:r>
      <w:r w:rsidR="00F74F63">
        <w:rPr>
          <w:rFonts w:ascii="Arial" w:hAnsi="Arial"/>
          <w:sz w:val="20"/>
          <w:szCs w:val="20"/>
        </w:rPr>
        <w:t xml:space="preserve"> : </w:t>
      </w:r>
      <w:r w:rsidRPr="00245D4E">
        <w:rPr>
          <w:rFonts w:ascii="Arial" w:hAnsi="Arial"/>
          <w:sz w:val="20"/>
          <w:szCs w:val="20"/>
        </w:rPr>
        <w:t xml:space="preserve">Amélie aime aller à la piscine tous les jours/ de temps en temps/ le lundi/ une fois par mois /le week-end/ un jour sur deux </w:t>
      </w:r>
      <w:r w:rsidRPr="00245D4E">
        <w:rPr>
          <w:rFonts w:ascii="Arial" w:hAnsi="Arial"/>
          <w:b/>
          <w:sz w:val="20"/>
          <w:szCs w:val="20"/>
        </w:rPr>
        <w:t xml:space="preserve">(= fin de phrase ou devant complément si la régularité est plus importante que le complément : </w:t>
      </w:r>
      <w:r w:rsidRPr="00245D4E">
        <w:rPr>
          <w:rFonts w:ascii="Arial" w:hAnsi="Arial"/>
          <w:sz w:val="20"/>
          <w:szCs w:val="20"/>
        </w:rPr>
        <w:t>j’aime aller tous les jours à la piscine</w:t>
      </w:r>
      <w:r w:rsidRPr="00245D4E">
        <w:rPr>
          <w:rFonts w:ascii="Arial" w:hAnsi="Arial"/>
          <w:b/>
          <w:sz w:val="20"/>
          <w:szCs w:val="20"/>
        </w:rPr>
        <w:t>)</w:t>
      </w:r>
    </w:p>
    <w:p w:rsidR="00835979" w:rsidRPr="00245D4E" w:rsidRDefault="00835979" w:rsidP="00835979">
      <w:pPr>
        <w:pStyle w:val="NormalWeb"/>
        <w:spacing w:before="0" w:beforeAutospacing="0" w:after="0" w:afterAutospacing="0"/>
        <w:rPr>
          <w:rFonts w:ascii="Arial" w:hAnsi="Arial"/>
          <w:b/>
          <w:sz w:val="20"/>
          <w:szCs w:val="20"/>
        </w:rPr>
      </w:pPr>
      <w:r w:rsidRPr="00245D4E">
        <w:rPr>
          <w:rFonts w:ascii="Arial" w:hAnsi="Arial"/>
          <w:sz w:val="20"/>
          <w:szCs w:val="20"/>
        </w:rPr>
        <w:t xml:space="preserve">Amélie aime aller </w:t>
      </w:r>
      <w:r w:rsidRPr="00245D4E">
        <w:rPr>
          <w:rFonts w:ascii="Arial" w:hAnsi="Arial"/>
          <w:sz w:val="20"/>
          <w:szCs w:val="20"/>
          <w:u w:val="single"/>
        </w:rPr>
        <w:t>souvent</w:t>
      </w:r>
      <w:r w:rsidRPr="00245D4E">
        <w:rPr>
          <w:rFonts w:ascii="Arial" w:hAnsi="Arial"/>
          <w:sz w:val="20"/>
          <w:szCs w:val="20"/>
        </w:rPr>
        <w:t xml:space="preserve"> à la piscine </w:t>
      </w:r>
      <w:r w:rsidRPr="00245D4E">
        <w:rPr>
          <w:rFonts w:ascii="Arial" w:hAnsi="Arial"/>
          <w:b/>
          <w:sz w:val="20"/>
          <w:szCs w:val="20"/>
        </w:rPr>
        <w:t>(= après le verbe)</w:t>
      </w:r>
    </w:p>
    <w:p w:rsidR="00914CD5" w:rsidRPr="00245D4E" w:rsidRDefault="00914CD5" w:rsidP="00914CD5">
      <w:pPr>
        <w:pStyle w:val="NormalWeb"/>
        <w:spacing w:before="0" w:beforeAutospacing="0" w:after="0" w:afterAutospacing="0"/>
        <w:rPr>
          <w:rFonts w:ascii="Arial" w:hAnsi="Arial"/>
          <w:sz w:val="20"/>
          <w:szCs w:val="20"/>
        </w:rPr>
      </w:pPr>
      <w:r w:rsidRPr="00245D4E">
        <w:rPr>
          <w:rFonts w:ascii="Arial" w:hAnsi="Arial"/>
          <w:sz w:val="20"/>
          <w:szCs w:val="20"/>
        </w:rPr>
        <w:t>&gt;&gt; Aide : Site (placement des adverbes de temps) : http://www.aidenet.eu/grammaire20.htm</w:t>
      </w:r>
    </w:p>
    <w:p w:rsidR="00914CD5" w:rsidRPr="00245D4E" w:rsidRDefault="00914CD5" w:rsidP="00835979">
      <w:pPr>
        <w:pStyle w:val="NormalWeb"/>
        <w:spacing w:before="0" w:beforeAutospacing="0" w:after="0" w:afterAutospacing="0"/>
        <w:rPr>
          <w:rFonts w:ascii="Arial" w:hAnsi="Arial"/>
          <w:b/>
          <w:sz w:val="20"/>
          <w:szCs w:val="20"/>
        </w:rPr>
      </w:pPr>
    </w:p>
    <w:p w:rsidR="00835979" w:rsidRPr="00245D4E" w:rsidRDefault="00835979" w:rsidP="00835979">
      <w:pPr>
        <w:pStyle w:val="NormalWeb"/>
        <w:spacing w:before="0" w:beforeAutospacing="0" w:after="0" w:afterAutospacing="0"/>
        <w:rPr>
          <w:rFonts w:ascii="Arial" w:hAnsi="Arial"/>
          <w:b/>
          <w:sz w:val="20"/>
          <w:szCs w:val="20"/>
        </w:rPr>
      </w:pPr>
      <w:r w:rsidRPr="00245D4E">
        <w:rPr>
          <w:rFonts w:ascii="Arial" w:hAnsi="Arial"/>
          <w:b/>
          <w:sz w:val="20"/>
          <w:szCs w:val="20"/>
        </w:rPr>
        <w:t>7. La personnalité d’Amélie</w:t>
      </w:r>
    </w:p>
    <w:p w:rsidR="00835979" w:rsidRPr="00245D4E" w:rsidRDefault="00835979" w:rsidP="00835979">
      <w:pPr>
        <w:pStyle w:val="NormalWeb"/>
        <w:spacing w:before="0" w:beforeAutospacing="0" w:after="0" w:afterAutospacing="0"/>
        <w:rPr>
          <w:rFonts w:ascii="Arial" w:hAnsi="Arial"/>
          <w:sz w:val="20"/>
          <w:szCs w:val="20"/>
        </w:rPr>
      </w:pPr>
      <w:r w:rsidRPr="00245D4E">
        <w:rPr>
          <w:rFonts w:ascii="Arial" w:hAnsi="Arial"/>
          <w:b/>
          <w:sz w:val="20"/>
          <w:szCs w:val="20"/>
        </w:rPr>
        <w:t xml:space="preserve">a) </w:t>
      </w:r>
      <w:r w:rsidRPr="00245D4E">
        <w:rPr>
          <w:rFonts w:ascii="Arial" w:hAnsi="Arial"/>
          <w:sz w:val="20"/>
          <w:szCs w:val="20"/>
        </w:rPr>
        <w:t>Introvertie, solitaire, maligne, rêveuse, indépendante, sensible, (un peu) naïve, créative, romantique</w:t>
      </w:r>
    </w:p>
    <w:p w:rsidR="005D4224" w:rsidRPr="00245D4E" w:rsidRDefault="005D4224" w:rsidP="00835979">
      <w:pPr>
        <w:pStyle w:val="NormalWeb"/>
        <w:spacing w:before="0" w:beforeAutospacing="0" w:after="0" w:afterAutospacing="0"/>
        <w:rPr>
          <w:rFonts w:ascii="Arial" w:hAnsi="Arial"/>
          <w:b/>
          <w:sz w:val="20"/>
          <w:szCs w:val="20"/>
        </w:rPr>
      </w:pPr>
    </w:p>
    <w:p w:rsidR="00835979" w:rsidRPr="00245D4E" w:rsidRDefault="00835979" w:rsidP="00835979">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Amélie est solitaire car </w:t>
      </w:r>
      <w:r w:rsidR="005D4224" w:rsidRPr="00245D4E">
        <w:rPr>
          <w:rFonts w:ascii="Arial" w:hAnsi="Arial"/>
          <w:sz w:val="20"/>
          <w:szCs w:val="20"/>
        </w:rPr>
        <w:t xml:space="preserve">elle a grandit seule et </w:t>
      </w:r>
      <w:r w:rsidRPr="00245D4E">
        <w:rPr>
          <w:rFonts w:ascii="Arial" w:hAnsi="Arial"/>
          <w:sz w:val="20"/>
          <w:szCs w:val="20"/>
        </w:rPr>
        <w:t>a peu l’habitude d’être avec les autres. Elle n’est pas allée à l’école et n’</w:t>
      </w:r>
      <w:r w:rsidR="005D4224" w:rsidRPr="00245D4E">
        <w:rPr>
          <w:rFonts w:ascii="Arial" w:hAnsi="Arial"/>
          <w:sz w:val="20"/>
          <w:szCs w:val="20"/>
        </w:rPr>
        <w:t>a l’habitude d’être entourée et de créer des relations sociales</w:t>
      </w:r>
      <w:r w:rsidRPr="00245D4E">
        <w:rPr>
          <w:rFonts w:ascii="Arial" w:hAnsi="Arial"/>
          <w:sz w:val="20"/>
          <w:szCs w:val="20"/>
        </w:rPr>
        <w:t>.</w:t>
      </w:r>
      <w:r w:rsidR="005D4224" w:rsidRPr="00245D4E">
        <w:rPr>
          <w:rFonts w:ascii="Arial" w:hAnsi="Arial"/>
          <w:sz w:val="20"/>
          <w:szCs w:val="20"/>
        </w:rPr>
        <w:t xml:space="preserve"> Enfant, son père, médecin, a cru qu’elle avait une maladie cardiaque (un cœur fragile) du fait que le cœur d’Amélie battait très vite lorsqu’il l’examinait (du fait de l’émotion et non d’une maladie). Par conséquence, voulant la protéger, il ne l’a pas envoyée à l’école. Amélie n’avait pas non plus de frère ou de sœur pour s’amuser. </w:t>
      </w:r>
    </w:p>
    <w:p w:rsidR="005D4224" w:rsidRPr="00245D4E" w:rsidRDefault="005D4224" w:rsidP="00835979">
      <w:pPr>
        <w:pStyle w:val="NormalWeb"/>
        <w:spacing w:before="0" w:beforeAutospacing="0" w:after="0" w:afterAutospacing="0"/>
        <w:rPr>
          <w:rFonts w:ascii="Arial" w:hAnsi="Arial"/>
          <w:b/>
          <w:sz w:val="20"/>
          <w:szCs w:val="20"/>
        </w:rPr>
      </w:pPr>
    </w:p>
    <w:p w:rsidR="005D4224" w:rsidRPr="00245D4E" w:rsidRDefault="005D4224" w:rsidP="00835979">
      <w:pPr>
        <w:pStyle w:val="NormalWeb"/>
        <w:spacing w:before="0" w:beforeAutospacing="0" w:after="0" w:afterAutospacing="0"/>
        <w:rPr>
          <w:rFonts w:ascii="Arial" w:hAnsi="Arial"/>
          <w:sz w:val="20"/>
          <w:szCs w:val="20"/>
        </w:rPr>
      </w:pPr>
      <w:r w:rsidRPr="00245D4E">
        <w:rPr>
          <w:rFonts w:ascii="Arial" w:hAnsi="Arial"/>
          <w:b/>
          <w:sz w:val="20"/>
          <w:szCs w:val="20"/>
        </w:rPr>
        <w:t>c)</w:t>
      </w:r>
      <w:r w:rsidRPr="00245D4E">
        <w:rPr>
          <w:rFonts w:ascii="Arial" w:hAnsi="Arial"/>
          <w:sz w:val="20"/>
          <w:szCs w:val="20"/>
        </w:rPr>
        <w:t xml:space="preserve"> Amélie a probablement besoin de se sentir utile, de créer du lien et de « mettre de la vie dans la vie » routinière. Elle veut par ailleurs faire le bien autour d’elle et rendre les gens heureux. Elle se fait la promesse que si elle touche le propriétaire de la boîte à souvenirs, elle se mettra au service des autres. Et c’est ce qu’elle fait puisque l’homme est touché. Elle est enfin en accord avec elle-même.</w:t>
      </w:r>
    </w:p>
    <w:p w:rsidR="005D4224" w:rsidRPr="00245D4E" w:rsidRDefault="005D4224" w:rsidP="005D4224">
      <w:pPr>
        <w:pStyle w:val="NormalWeb"/>
        <w:spacing w:before="0" w:beforeAutospacing="0" w:after="0" w:afterAutospacing="0"/>
        <w:rPr>
          <w:rFonts w:ascii="Arial" w:hAnsi="Arial"/>
          <w:b/>
          <w:sz w:val="20"/>
          <w:szCs w:val="20"/>
        </w:rPr>
      </w:pPr>
    </w:p>
    <w:p w:rsidR="005D4224" w:rsidRPr="00245D4E" w:rsidRDefault="005D4224" w:rsidP="005D4224">
      <w:pPr>
        <w:pStyle w:val="NormalWeb"/>
        <w:spacing w:before="0" w:beforeAutospacing="0" w:after="0" w:afterAutospacing="0"/>
        <w:rPr>
          <w:rFonts w:ascii="Arial" w:hAnsi="Arial"/>
          <w:b/>
          <w:sz w:val="20"/>
          <w:szCs w:val="20"/>
        </w:rPr>
      </w:pPr>
      <w:r w:rsidRPr="00245D4E">
        <w:rPr>
          <w:rFonts w:ascii="Arial" w:hAnsi="Arial"/>
          <w:b/>
          <w:sz w:val="20"/>
          <w:szCs w:val="20"/>
        </w:rPr>
        <w:t>8) Nino</w:t>
      </w:r>
    </w:p>
    <w:p w:rsidR="005D4224" w:rsidRPr="00245D4E" w:rsidRDefault="005D4224" w:rsidP="005D4224">
      <w:pPr>
        <w:pStyle w:val="NormalWeb"/>
        <w:spacing w:before="0" w:beforeAutospacing="0" w:after="0" w:afterAutospacing="0"/>
        <w:rPr>
          <w:rFonts w:ascii="Arial" w:hAnsi="Arial"/>
          <w:sz w:val="20"/>
          <w:szCs w:val="20"/>
        </w:rPr>
      </w:pPr>
      <w:r w:rsidRPr="00245D4E">
        <w:rPr>
          <w:rFonts w:ascii="Arial" w:hAnsi="Arial"/>
          <w:b/>
          <w:sz w:val="20"/>
          <w:szCs w:val="20"/>
        </w:rPr>
        <w:t>a)</w:t>
      </w:r>
      <w:r w:rsidR="00213747" w:rsidRPr="00245D4E">
        <w:rPr>
          <w:rFonts w:ascii="Arial" w:hAnsi="Arial"/>
          <w:b/>
          <w:sz w:val="20"/>
          <w:szCs w:val="20"/>
        </w:rPr>
        <w:t xml:space="preserve"> </w:t>
      </w:r>
      <w:r w:rsidR="00213747" w:rsidRPr="00245D4E">
        <w:rPr>
          <w:rFonts w:ascii="Arial" w:hAnsi="Arial"/>
          <w:sz w:val="20"/>
          <w:szCs w:val="20"/>
        </w:rPr>
        <w:t>enregistrement de rires bizarres/rigolos, photo des empreintes/traces de pas dans le ciment, photos d’identité jetées des photomaton</w:t>
      </w:r>
    </w:p>
    <w:p w:rsidR="00213747" w:rsidRPr="00245D4E" w:rsidRDefault="00213747" w:rsidP="005D4224">
      <w:pPr>
        <w:pStyle w:val="NormalWeb"/>
        <w:spacing w:before="0" w:beforeAutospacing="0" w:after="0" w:afterAutospacing="0"/>
        <w:rPr>
          <w:rFonts w:ascii="Arial" w:hAnsi="Arial"/>
          <w:b/>
          <w:sz w:val="20"/>
          <w:szCs w:val="20"/>
        </w:rPr>
      </w:pPr>
      <w:r w:rsidRPr="00245D4E">
        <w:rPr>
          <w:rFonts w:ascii="Arial" w:hAnsi="Arial"/>
          <w:b/>
          <w:sz w:val="20"/>
          <w:szCs w:val="20"/>
        </w:rPr>
        <w:t xml:space="preserve">b) </w:t>
      </w:r>
      <w:r w:rsidRPr="00245D4E">
        <w:rPr>
          <w:rFonts w:ascii="Arial" w:hAnsi="Arial"/>
          <w:sz w:val="20"/>
          <w:szCs w:val="20"/>
        </w:rPr>
        <w:t>Réponse personnelle</w:t>
      </w:r>
      <w:r w:rsidRPr="00245D4E">
        <w:rPr>
          <w:rFonts w:ascii="Arial" w:hAnsi="Arial"/>
          <w:b/>
          <w:sz w:val="20"/>
          <w:szCs w:val="20"/>
        </w:rPr>
        <w:t> </w:t>
      </w:r>
    </w:p>
    <w:p w:rsidR="00213747" w:rsidRPr="00245D4E" w:rsidRDefault="00213747" w:rsidP="005D4224">
      <w:pPr>
        <w:pStyle w:val="NormalWeb"/>
        <w:spacing w:before="0" w:beforeAutospacing="0" w:after="0" w:afterAutospacing="0"/>
        <w:rPr>
          <w:rFonts w:ascii="Arial" w:hAnsi="Arial"/>
          <w:sz w:val="20"/>
          <w:szCs w:val="20"/>
        </w:rPr>
      </w:pPr>
      <w:r w:rsidRPr="00245D4E">
        <w:rPr>
          <w:rFonts w:ascii="Arial" w:hAnsi="Arial"/>
          <w:sz w:val="20"/>
          <w:szCs w:val="20"/>
        </w:rPr>
        <w:t xml:space="preserve">Pistes possibles : </w:t>
      </w:r>
    </w:p>
    <w:p w:rsidR="00213747" w:rsidRPr="00245D4E" w:rsidRDefault="00213747" w:rsidP="005D4224">
      <w:pPr>
        <w:pStyle w:val="NormalWeb"/>
        <w:spacing w:before="0" w:beforeAutospacing="0" w:after="0" w:afterAutospacing="0"/>
        <w:rPr>
          <w:rFonts w:ascii="Arial" w:hAnsi="Arial"/>
          <w:sz w:val="20"/>
          <w:szCs w:val="20"/>
        </w:rPr>
      </w:pPr>
      <w:r w:rsidRPr="00245D4E">
        <w:rPr>
          <w:rFonts w:ascii="Arial" w:hAnsi="Arial"/>
          <w:sz w:val="20"/>
          <w:szCs w:val="20"/>
        </w:rPr>
        <w:t xml:space="preserve">. Parce que c’est un rêveur et qu’il a besoin de fantaisie dans sa vie. </w:t>
      </w:r>
    </w:p>
    <w:p w:rsidR="00213747" w:rsidRPr="00245D4E" w:rsidRDefault="00213747" w:rsidP="005D4224">
      <w:pPr>
        <w:pStyle w:val="NormalWeb"/>
        <w:spacing w:before="0" w:beforeAutospacing="0" w:after="0" w:afterAutospacing="0"/>
        <w:rPr>
          <w:rFonts w:ascii="Arial" w:hAnsi="Arial"/>
          <w:b/>
          <w:sz w:val="20"/>
          <w:szCs w:val="20"/>
        </w:rPr>
      </w:pPr>
      <w:r w:rsidRPr="00245D4E">
        <w:rPr>
          <w:rFonts w:ascii="Arial" w:hAnsi="Arial"/>
          <w:sz w:val="20"/>
          <w:szCs w:val="20"/>
        </w:rPr>
        <w:t>. Peut-être parce qu’il se sent différent et aime/recherche</w:t>
      </w:r>
      <w:r w:rsidR="0051407F" w:rsidRPr="00245D4E">
        <w:rPr>
          <w:rFonts w:ascii="Arial" w:hAnsi="Arial"/>
          <w:sz w:val="20"/>
          <w:szCs w:val="20"/>
        </w:rPr>
        <w:t xml:space="preserve"> </w:t>
      </w:r>
      <w:r w:rsidRPr="00245D4E">
        <w:rPr>
          <w:rFonts w:ascii="Arial" w:hAnsi="Arial"/>
          <w:sz w:val="20"/>
          <w:szCs w:val="20"/>
        </w:rPr>
        <w:t>la différence</w:t>
      </w:r>
      <w:r w:rsidRPr="00245D4E">
        <w:rPr>
          <w:rFonts w:ascii="Arial" w:hAnsi="Arial"/>
          <w:b/>
          <w:sz w:val="20"/>
          <w:szCs w:val="20"/>
        </w:rPr>
        <w:t xml:space="preserve">.  </w:t>
      </w:r>
    </w:p>
    <w:p w:rsidR="0051407F" w:rsidRPr="00245D4E" w:rsidRDefault="00213747" w:rsidP="005D4224">
      <w:pPr>
        <w:pStyle w:val="NormalWeb"/>
        <w:spacing w:before="0" w:beforeAutospacing="0" w:after="0" w:afterAutospacing="0"/>
        <w:rPr>
          <w:rFonts w:ascii="Arial" w:hAnsi="Arial"/>
          <w:b/>
          <w:sz w:val="20"/>
          <w:szCs w:val="20"/>
        </w:rPr>
      </w:pPr>
      <w:r w:rsidRPr="00245D4E">
        <w:rPr>
          <w:rFonts w:ascii="Arial" w:hAnsi="Arial"/>
          <w:b/>
          <w:sz w:val="20"/>
          <w:szCs w:val="20"/>
        </w:rPr>
        <w:t xml:space="preserve">. </w:t>
      </w:r>
      <w:r w:rsidRPr="00245D4E">
        <w:rPr>
          <w:rFonts w:ascii="Arial" w:hAnsi="Arial"/>
          <w:sz w:val="20"/>
          <w:szCs w:val="20"/>
        </w:rPr>
        <w:t>Il crée également du lien (ses collections recensent des gens : photos, rires, traces de pas) sans s’impliquer dans une relation</w:t>
      </w:r>
      <w:r w:rsidRPr="00245D4E">
        <w:rPr>
          <w:rFonts w:ascii="Arial" w:hAnsi="Arial"/>
          <w:b/>
          <w:sz w:val="20"/>
          <w:szCs w:val="20"/>
        </w:rPr>
        <w:t xml:space="preserve">. </w:t>
      </w:r>
    </w:p>
    <w:p w:rsidR="0051407F" w:rsidRPr="00245D4E" w:rsidRDefault="0051407F" w:rsidP="005D4224">
      <w:pPr>
        <w:pStyle w:val="NormalWeb"/>
        <w:spacing w:before="0" w:beforeAutospacing="0" w:after="0" w:afterAutospacing="0"/>
        <w:rPr>
          <w:rFonts w:ascii="Arial" w:hAnsi="Arial"/>
          <w:sz w:val="20"/>
          <w:szCs w:val="20"/>
        </w:rPr>
      </w:pPr>
      <w:r w:rsidRPr="00245D4E">
        <w:rPr>
          <w:rFonts w:ascii="Arial" w:hAnsi="Arial"/>
          <w:b/>
          <w:sz w:val="20"/>
          <w:szCs w:val="20"/>
        </w:rPr>
        <w:t xml:space="preserve">. </w:t>
      </w:r>
      <w:r w:rsidR="00213747" w:rsidRPr="00245D4E">
        <w:rPr>
          <w:rFonts w:ascii="Arial" w:hAnsi="Arial"/>
          <w:sz w:val="20"/>
          <w:szCs w:val="20"/>
        </w:rPr>
        <w:t xml:space="preserve">Il est « hors norme » et photographie les distraits comme lui (traces de pas), ou la joie différente (rires bizarres). </w:t>
      </w:r>
    </w:p>
    <w:p w:rsidR="00213747" w:rsidRPr="00245D4E" w:rsidRDefault="0051407F" w:rsidP="005D4224">
      <w:pPr>
        <w:pStyle w:val="NormalWeb"/>
        <w:spacing w:before="0" w:beforeAutospacing="0" w:after="0" w:afterAutospacing="0"/>
        <w:rPr>
          <w:rFonts w:ascii="Arial" w:hAnsi="Arial"/>
          <w:b/>
          <w:sz w:val="20"/>
          <w:szCs w:val="20"/>
        </w:rPr>
      </w:pPr>
      <w:r w:rsidRPr="00245D4E">
        <w:rPr>
          <w:rFonts w:ascii="Arial" w:hAnsi="Arial"/>
          <w:sz w:val="20"/>
          <w:szCs w:val="20"/>
        </w:rPr>
        <w:t xml:space="preserve">. </w:t>
      </w:r>
      <w:r w:rsidR="00213747" w:rsidRPr="00245D4E">
        <w:rPr>
          <w:rFonts w:ascii="Arial" w:hAnsi="Arial"/>
          <w:sz w:val="20"/>
          <w:szCs w:val="20"/>
        </w:rPr>
        <w:t>Il est également curieux et aime s’</w:t>
      </w:r>
      <w:r w:rsidRPr="00245D4E">
        <w:rPr>
          <w:rFonts w:ascii="Arial" w:hAnsi="Arial"/>
          <w:sz w:val="20"/>
          <w:szCs w:val="20"/>
        </w:rPr>
        <w:t xml:space="preserve">interroger sur la vie </w:t>
      </w:r>
      <w:r w:rsidR="00213747" w:rsidRPr="00245D4E">
        <w:rPr>
          <w:rFonts w:ascii="Arial" w:hAnsi="Arial"/>
          <w:sz w:val="20"/>
          <w:szCs w:val="20"/>
        </w:rPr>
        <w:t>(qui sont ces gens sur les photos et surtout, pourquoi cet h</w:t>
      </w:r>
      <w:r w:rsidRPr="00245D4E">
        <w:rPr>
          <w:rFonts w:ascii="Arial" w:hAnsi="Arial"/>
          <w:sz w:val="20"/>
          <w:szCs w:val="20"/>
        </w:rPr>
        <w:t>omme s’est-il photographié plusie</w:t>
      </w:r>
      <w:r w:rsidR="00213747" w:rsidRPr="00245D4E">
        <w:rPr>
          <w:rFonts w:ascii="Arial" w:hAnsi="Arial"/>
          <w:sz w:val="20"/>
          <w:szCs w:val="20"/>
        </w:rPr>
        <w:t>urs fois</w:t>
      </w:r>
      <w:r w:rsidRPr="00245D4E">
        <w:rPr>
          <w:rFonts w:ascii="Arial" w:hAnsi="Arial"/>
          <w:sz w:val="20"/>
          <w:szCs w:val="20"/>
        </w:rPr>
        <w:t xml:space="preserve"> sans conserver ses photos</w:t>
      </w:r>
      <w:r w:rsidR="00213747" w:rsidRPr="00245D4E">
        <w:rPr>
          <w:rFonts w:ascii="Arial" w:hAnsi="Arial"/>
          <w:sz w:val="20"/>
          <w:szCs w:val="20"/>
        </w:rPr>
        <w:t> ?)</w:t>
      </w:r>
    </w:p>
    <w:p w:rsidR="0051407F" w:rsidRPr="00245D4E" w:rsidRDefault="0051407F" w:rsidP="0051407F">
      <w:pPr>
        <w:pStyle w:val="NormalWeb"/>
        <w:spacing w:before="0" w:beforeAutospacing="0" w:after="0" w:afterAutospacing="0"/>
        <w:rPr>
          <w:rFonts w:ascii="Arial" w:hAnsi="Arial"/>
          <w:b/>
          <w:sz w:val="20"/>
          <w:szCs w:val="20"/>
        </w:rPr>
      </w:pPr>
      <w:r w:rsidRPr="00245D4E">
        <w:rPr>
          <w:rFonts w:ascii="Arial" w:hAnsi="Arial"/>
          <w:b/>
          <w:sz w:val="20"/>
          <w:szCs w:val="20"/>
        </w:rPr>
        <w:t xml:space="preserve">c) </w:t>
      </w:r>
      <w:r w:rsidRPr="00245D4E">
        <w:rPr>
          <w:rFonts w:ascii="Arial" w:hAnsi="Arial"/>
          <w:sz w:val="20"/>
          <w:szCs w:val="20"/>
        </w:rPr>
        <w:t>Réponse personnelle</w:t>
      </w:r>
      <w:r w:rsidRPr="00245D4E">
        <w:rPr>
          <w:rFonts w:ascii="Arial" w:hAnsi="Arial"/>
          <w:b/>
          <w:sz w:val="20"/>
          <w:szCs w:val="20"/>
        </w:rPr>
        <w:t> </w:t>
      </w:r>
    </w:p>
    <w:p w:rsidR="005D4224" w:rsidRPr="00245D4E" w:rsidRDefault="005D4224" w:rsidP="005D4224">
      <w:pPr>
        <w:pStyle w:val="NormalWeb"/>
        <w:spacing w:before="0" w:beforeAutospacing="0" w:after="0" w:afterAutospacing="0"/>
        <w:rPr>
          <w:rFonts w:ascii="Arial" w:hAnsi="Arial"/>
          <w:b/>
          <w:sz w:val="20"/>
          <w:szCs w:val="20"/>
        </w:rPr>
      </w:pPr>
    </w:p>
    <w:p w:rsidR="00C01A67" w:rsidRPr="00245D4E" w:rsidRDefault="00C01A67" w:rsidP="00F74F63">
      <w:pPr>
        <w:pStyle w:val="NormalWeb"/>
        <w:tabs>
          <w:tab w:val="left" w:pos="284"/>
        </w:tabs>
        <w:spacing w:before="0" w:beforeAutospacing="0" w:after="0" w:afterAutospacing="0"/>
        <w:rPr>
          <w:rFonts w:ascii="Arial" w:hAnsi="Arial"/>
          <w:sz w:val="20"/>
          <w:szCs w:val="20"/>
        </w:rPr>
      </w:pPr>
      <w:r w:rsidRPr="00245D4E">
        <w:rPr>
          <w:rFonts w:ascii="Arial" w:hAnsi="Arial"/>
          <w:b/>
          <w:sz w:val="20"/>
          <w:szCs w:val="20"/>
        </w:rPr>
        <w:t xml:space="preserve">9. Amélie redonne le sourire aux autres ... </w:t>
      </w:r>
      <w:r w:rsidRPr="00245D4E">
        <w:rPr>
          <w:rFonts w:ascii="Arial" w:hAnsi="Arial"/>
          <w:b/>
          <w:sz w:val="20"/>
          <w:szCs w:val="20"/>
        </w:rPr>
        <w:br/>
      </w:r>
      <w:r w:rsidRPr="00245D4E">
        <w:rPr>
          <w:rFonts w:ascii="Arial" w:hAnsi="Arial"/>
          <w:sz w:val="20"/>
          <w:szCs w:val="20"/>
        </w:rPr>
        <w:t xml:space="preserve">     a. Pour l'écrivain raté : elle le </w:t>
      </w:r>
      <w:r w:rsidRPr="00245D4E">
        <w:rPr>
          <w:rFonts w:ascii="Arial" w:hAnsi="Arial"/>
          <w:b/>
          <w:sz w:val="20"/>
          <w:szCs w:val="20"/>
        </w:rPr>
        <w:t>cite</w:t>
      </w:r>
      <w:r w:rsidRPr="00245D4E">
        <w:rPr>
          <w:rFonts w:ascii="Arial" w:hAnsi="Arial"/>
          <w:sz w:val="20"/>
          <w:szCs w:val="20"/>
        </w:rPr>
        <w:t xml:space="preserve"> </w:t>
      </w:r>
      <w:r w:rsidRPr="00245D4E">
        <w:rPr>
          <w:rFonts w:ascii="Arial" w:hAnsi="Arial"/>
          <w:sz w:val="20"/>
          <w:szCs w:val="20"/>
        </w:rPr>
        <w:br/>
        <w:t xml:space="preserve">     b. Pour la concierge : elle lui </w:t>
      </w:r>
      <w:r w:rsidRPr="00245D4E">
        <w:rPr>
          <w:rFonts w:ascii="Arial" w:hAnsi="Arial"/>
          <w:b/>
          <w:sz w:val="20"/>
          <w:szCs w:val="20"/>
        </w:rPr>
        <w:t>envoie</w:t>
      </w:r>
      <w:r w:rsidRPr="00245D4E">
        <w:rPr>
          <w:rFonts w:ascii="Arial" w:hAnsi="Arial"/>
          <w:sz w:val="20"/>
          <w:szCs w:val="20"/>
        </w:rPr>
        <w:t xml:space="preserve"> une lettre dans laquelle son mari </w:t>
      </w:r>
      <w:r w:rsidRPr="00245D4E">
        <w:rPr>
          <w:rFonts w:ascii="Arial" w:hAnsi="Arial"/>
          <w:b/>
          <w:sz w:val="20"/>
          <w:szCs w:val="20"/>
        </w:rPr>
        <w:t>s'excuse</w:t>
      </w:r>
      <w:r w:rsidRPr="00245D4E">
        <w:rPr>
          <w:rFonts w:ascii="Arial" w:hAnsi="Arial"/>
          <w:sz w:val="20"/>
          <w:szCs w:val="20"/>
        </w:rPr>
        <w:t xml:space="preserve"> d'être parti et lui </w:t>
      </w:r>
      <w:r w:rsidRPr="00245D4E">
        <w:rPr>
          <w:rFonts w:ascii="Arial" w:hAnsi="Arial"/>
          <w:b/>
          <w:sz w:val="20"/>
          <w:szCs w:val="20"/>
        </w:rPr>
        <w:t>déclare</w:t>
      </w:r>
      <w:r w:rsidRPr="00245D4E">
        <w:rPr>
          <w:rFonts w:ascii="Arial" w:hAnsi="Arial"/>
          <w:sz w:val="20"/>
          <w:szCs w:val="20"/>
        </w:rPr>
        <w:t xml:space="preserve"> son amour. </w:t>
      </w:r>
      <w:r w:rsidRPr="00245D4E">
        <w:rPr>
          <w:rFonts w:ascii="Arial" w:hAnsi="Arial"/>
          <w:sz w:val="20"/>
          <w:szCs w:val="20"/>
        </w:rPr>
        <w:br/>
        <w:t xml:space="preserve">     c. Pour l'hypocondriaque : elle la </w:t>
      </w:r>
      <w:r w:rsidRPr="00245D4E">
        <w:rPr>
          <w:rFonts w:ascii="Arial" w:hAnsi="Arial"/>
          <w:b/>
          <w:sz w:val="20"/>
          <w:szCs w:val="20"/>
        </w:rPr>
        <w:t>rend amoureuse</w:t>
      </w:r>
      <w:r w:rsidRPr="00245D4E">
        <w:rPr>
          <w:rFonts w:ascii="Arial" w:hAnsi="Arial"/>
          <w:sz w:val="20"/>
          <w:szCs w:val="20"/>
        </w:rPr>
        <w:t xml:space="preserve"> d'un client du bar. </w:t>
      </w:r>
      <w:r w:rsidRPr="00245D4E">
        <w:rPr>
          <w:rFonts w:ascii="Arial" w:hAnsi="Arial"/>
          <w:sz w:val="20"/>
          <w:szCs w:val="20"/>
        </w:rPr>
        <w:br/>
        <w:t xml:space="preserve">     d. Pour la serveuse : Elle la </w:t>
      </w:r>
      <w:r w:rsidRPr="00245D4E">
        <w:rPr>
          <w:rFonts w:ascii="Arial" w:hAnsi="Arial"/>
          <w:b/>
          <w:sz w:val="20"/>
          <w:szCs w:val="20"/>
        </w:rPr>
        <w:t>débarrasse</w:t>
      </w:r>
      <w:r w:rsidRPr="00245D4E">
        <w:rPr>
          <w:rFonts w:ascii="Arial" w:hAnsi="Arial"/>
          <w:sz w:val="20"/>
          <w:szCs w:val="20"/>
        </w:rPr>
        <w:t xml:space="preserve"> d'un ex– petit ami jaloux. </w:t>
      </w:r>
      <w:r w:rsidRPr="00245D4E">
        <w:rPr>
          <w:rFonts w:ascii="Arial" w:hAnsi="Arial"/>
          <w:sz w:val="20"/>
          <w:szCs w:val="20"/>
        </w:rPr>
        <w:br/>
        <w:t xml:space="preserve">     e. Pour le peintre : Elle ______________ et lui </w:t>
      </w:r>
      <w:r w:rsidRPr="00245D4E">
        <w:rPr>
          <w:rFonts w:ascii="Arial" w:hAnsi="Arial"/>
          <w:b/>
          <w:sz w:val="20"/>
          <w:szCs w:val="20"/>
        </w:rPr>
        <w:t>enregistre</w:t>
      </w:r>
      <w:r w:rsidRPr="00245D4E">
        <w:rPr>
          <w:rFonts w:ascii="Arial" w:hAnsi="Arial"/>
          <w:sz w:val="20"/>
          <w:szCs w:val="20"/>
        </w:rPr>
        <w:t xml:space="preserve"> des cassettes vidéos. </w:t>
      </w:r>
      <w:r w:rsidRPr="00245D4E">
        <w:rPr>
          <w:rFonts w:ascii="Arial" w:hAnsi="Arial"/>
          <w:sz w:val="20"/>
          <w:szCs w:val="20"/>
        </w:rPr>
        <w:br/>
        <w:t xml:space="preserve">     f. Pour son père : Elle lui </w:t>
      </w:r>
      <w:r w:rsidRPr="00245D4E">
        <w:rPr>
          <w:rFonts w:ascii="Arial" w:hAnsi="Arial"/>
          <w:b/>
          <w:sz w:val="20"/>
          <w:szCs w:val="20"/>
        </w:rPr>
        <w:t>donne envie</w:t>
      </w:r>
      <w:r w:rsidRPr="00245D4E">
        <w:rPr>
          <w:rFonts w:ascii="Arial" w:hAnsi="Arial"/>
          <w:sz w:val="20"/>
          <w:szCs w:val="20"/>
        </w:rPr>
        <w:t xml:space="preserve"> de voyager. </w:t>
      </w:r>
      <w:r w:rsidRPr="00245D4E">
        <w:rPr>
          <w:rFonts w:ascii="Arial" w:hAnsi="Arial"/>
          <w:sz w:val="20"/>
          <w:szCs w:val="20"/>
        </w:rPr>
        <w:br/>
        <w:t xml:space="preserve">     g. Pour le vendeur de légumes : Elle </w:t>
      </w:r>
      <w:r w:rsidRPr="00245D4E">
        <w:rPr>
          <w:rFonts w:ascii="Arial" w:hAnsi="Arial"/>
          <w:b/>
          <w:sz w:val="20"/>
          <w:szCs w:val="20"/>
        </w:rPr>
        <w:t>se venge</w:t>
      </w:r>
      <w:r w:rsidRPr="00245D4E">
        <w:rPr>
          <w:rFonts w:ascii="Arial" w:hAnsi="Arial"/>
          <w:sz w:val="20"/>
          <w:szCs w:val="20"/>
        </w:rPr>
        <w:t xml:space="preserve"> en lui faisant croire qu'il est en train de devenir fou. </w:t>
      </w:r>
      <w:r w:rsidRPr="00245D4E">
        <w:rPr>
          <w:rFonts w:ascii="Arial" w:hAnsi="Arial"/>
          <w:sz w:val="20"/>
          <w:szCs w:val="20"/>
        </w:rPr>
        <w:br/>
        <w:t xml:space="preserve">     h. Pour Dominique Bredoteau : Elle lui </w:t>
      </w:r>
      <w:r w:rsidRPr="00245D4E">
        <w:rPr>
          <w:rFonts w:ascii="Arial" w:hAnsi="Arial"/>
          <w:b/>
          <w:sz w:val="20"/>
          <w:szCs w:val="20"/>
        </w:rPr>
        <w:t>donne</w:t>
      </w:r>
      <w:r w:rsidRPr="00245D4E">
        <w:rPr>
          <w:rFonts w:ascii="Arial" w:hAnsi="Arial"/>
          <w:sz w:val="20"/>
          <w:szCs w:val="20"/>
        </w:rPr>
        <w:t xml:space="preserve"> sa boîte à souvenirs. </w:t>
      </w:r>
    </w:p>
    <w:p w:rsidR="00C01A67" w:rsidRPr="00245D4E" w:rsidRDefault="00C01A67">
      <w:pPr>
        <w:pStyle w:val="NormalWeb"/>
        <w:rPr>
          <w:rFonts w:ascii="Arial" w:hAnsi="Arial"/>
          <w:sz w:val="20"/>
          <w:szCs w:val="20"/>
        </w:rPr>
      </w:pPr>
      <w:r w:rsidRPr="00245D4E">
        <w:rPr>
          <w:rFonts w:ascii="Arial" w:hAnsi="Arial"/>
          <w:b/>
          <w:sz w:val="20"/>
          <w:szCs w:val="20"/>
        </w:rPr>
        <w:t>10. Lucien</w:t>
      </w:r>
      <w:r w:rsidRPr="00245D4E">
        <w:rPr>
          <w:rFonts w:ascii="Arial" w:hAnsi="Arial"/>
          <w:sz w:val="20"/>
          <w:szCs w:val="20"/>
        </w:rPr>
        <w:t xml:space="preserve"> offre à Monsieur Dufayel du caviar, du foie gras et du champagne. </w:t>
      </w:r>
      <w:r w:rsidRPr="00245D4E">
        <w:rPr>
          <w:rFonts w:ascii="Arial" w:hAnsi="Arial"/>
          <w:sz w:val="20"/>
          <w:szCs w:val="20"/>
        </w:rPr>
        <w:br/>
        <w:t xml:space="preserve">À quelle occasion mange–t–on généralement ces produits? </w:t>
      </w:r>
      <w:r w:rsidRPr="00245D4E">
        <w:rPr>
          <w:rFonts w:ascii="Arial" w:hAnsi="Arial"/>
          <w:b/>
          <w:i/>
          <w:sz w:val="20"/>
          <w:szCs w:val="20"/>
        </w:rPr>
        <w:t>Pour Noël ...</w:t>
      </w:r>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 xml:space="preserve">11. Les proverbes. </w:t>
      </w:r>
      <w:r w:rsidRPr="00245D4E">
        <w:rPr>
          <w:rFonts w:ascii="Arial" w:hAnsi="Arial"/>
          <w:b/>
          <w:sz w:val="20"/>
          <w:szCs w:val="20"/>
        </w:rPr>
        <w:br/>
      </w:r>
      <w:r w:rsidRPr="00245D4E">
        <w:rPr>
          <w:rFonts w:ascii="Arial" w:hAnsi="Arial"/>
          <w:b/>
          <w:i/>
          <w:sz w:val="20"/>
          <w:szCs w:val="20"/>
        </w:rPr>
        <w:t>a) Recomposez ces proverbes français :</w:t>
      </w:r>
      <w:r w:rsidRPr="00245D4E">
        <w:rPr>
          <w:rFonts w:ascii="Arial" w:hAnsi="Arial"/>
          <w:sz w:val="20"/>
          <w:szCs w:val="20"/>
        </w:rPr>
        <w:t xml:space="preserve"> </w:t>
      </w:r>
      <w:r w:rsidRPr="00245D4E">
        <w:rPr>
          <w:rFonts w:ascii="Arial" w:hAnsi="Arial"/>
          <w:sz w:val="20"/>
          <w:szCs w:val="20"/>
        </w:rPr>
        <w:br/>
        <w:t xml:space="preserve">     a. Qui vole un boeuf ... </w:t>
      </w:r>
      <w:r w:rsidRPr="00245D4E">
        <w:rPr>
          <w:rFonts w:ascii="Arial" w:hAnsi="Arial"/>
          <w:b/>
          <w:i/>
          <w:sz w:val="20"/>
          <w:szCs w:val="20"/>
        </w:rPr>
        <w:t>vole un oeuf</w:t>
      </w:r>
      <w:r w:rsidRPr="00245D4E">
        <w:rPr>
          <w:rFonts w:ascii="Arial" w:hAnsi="Arial"/>
          <w:sz w:val="20"/>
          <w:szCs w:val="20"/>
        </w:rPr>
        <w:t xml:space="preserve"> </w:t>
      </w:r>
      <w:r w:rsidRPr="00245D4E">
        <w:rPr>
          <w:rFonts w:ascii="Arial" w:hAnsi="Arial"/>
          <w:sz w:val="20"/>
          <w:szCs w:val="20"/>
        </w:rPr>
        <w:br/>
        <w:t xml:space="preserve">     b. Chat échaudé craint ... </w:t>
      </w:r>
      <w:r w:rsidRPr="00245D4E">
        <w:rPr>
          <w:rFonts w:ascii="Arial" w:hAnsi="Arial"/>
          <w:b/>
          <w:i/>
          <w:sz w:val="20"/>
          <w:szCs w:val="20"/>
        </w:rPr>
        <w:t>l'eau froide</w:t>
      </w:r>
      <w:r w:rsidRPr="00245D4E">
        <w:rPr>
          <w:rFonts w:ascii="Arial" w:hAnsi="Arial"/>
          <w:sz w:val="20"/>
          <w:szCs w:val="20"/>
        </w:rPr>
        <w:t xml:space="preserve"> </w:t>
      </w:r>
      <w:r w:rsidRPr="00245D4E">
        <w:rPr>
          <w:rFonts w:ascii="Arial" w:hAnsi="Arial"/>
          <w:sz w:val="20"/>
          <w:szCs w:val="20"/>
        </w:rPr>
        <w:br/>
        <w:t xml:space="preserve">     c. Un tiens vaut mieux que ... </w:t>
      </w:r>
      <w:r w:rsidRPr="00245D4E">
        <w:rPr>
          <w:rFonts w:ascii="Arial" w:hAnsi="Arial"/>
          <w:b/>
          <w:i/>
          <w:sz w:val="20"/>
          <w:szCs w:val="20"/>
        </w:rPr>
        <w:t>deux tu l'auras</w:t>
      </w:r>
      <w:r w:rsidRPr="00245D4E">
        <w:rPr>
          <w:rFonts w:ascii="Arial" w:hAnsi="Arial"/>
          <w:sz w:val="20"/>
          <w:szCs w:val="20"/>
        </w:rPr>
        <w:t xml:space="preserve"> </w:t>
      </w:r>
      <w:r w:rsidRPr="00245D4E">
        <w:rPr>
          <w:rFonts w:ascii="Arial" w:hAnsi="Arial"/>
          <w:sz w:val="20"/>
          <w:szCs w:val="20"/>
        </w:rPr>
        <w:br/>
        <w:t xml:space="preserve">     d. Une hirondelle ne fait pas ... </w:t>
      </w:r>
      <w:r w:rsidRPr="00245D4E">
        <w:rPr>
          <w:rFonts w:ascii="Arial" w:hAnsi="Arial"/>
          <w:b/>
          <w:i/>
          <w:sz w:val="20"/>
          <w:szCs w:val="20"/>
        </w:rPr>
        <w:t>le printemps</w:t>
      </w:r>
      <w:r w:rsidRPr="00245D4E">
        <w:rPr>
          <w:rFonts w:ascii="Arial" w:hAnsi="Arial"/>
          <w:sz w:val="20"/>
          <w:szCs w:val="20"/>
        </w:rPr>
        <w:t xml:space="preserve"> </w:t>
      </w:r>
      <w:r w:rsidRPr="00245D4E">
        <w:rPr>
          <w:rFonts w:ascii="Arial" w:hAnsi="Arial"/>
          <w:sz w:val="20"/>
          <w:szCs w:val="20"/>
        </w:rPr>
        <w:br/>
        <w:t xml:space="preserve">     e. Petit à petit ... </w:t>
      </w:r>
      <w:r w:rsidRPr="00245D4E">
        <w:rPr>
          <w:rFonts w:ascii="Arial" w:hAnsi="Arial"/>
          <w:b/>
          <w:i/>
          <w:sz w:val="20"/>
          <w:szCs w:val="20"/>
        </w:rPr>
        <w:t>l'oiseau fait son nid</w:t>
      </w:r>
      <w:r w:rsidRPr="00245D4E">
        <w:rPr>
          <w:rFonts w:ascii="Arial" w:hAnsi="Arial"/>
          <w:sz w:val="20"/>
          <w:szCs w:val="20"/>
        </w:rPr>
        <w:br/>
        <w:t xml:space="preserve">     f. L'habit ne fait pas ... </w:t>
      </w:r>
      <w:r w:rsidRPr="00245D4E">
        <w:rPr>
          <w:rFonts w:ascii="Arial" w:hAnsi="Arial"/>
          <w:b/>
          <w:i/>
          <w:sz w:val="20"/>
          <w:szCs w:val="20"/>
        </w:rPr>
        <w:t>le moine</w:t>
      </w:r>
      <w:r w:rsidRPr="00245D4E">
        <w:rPr>
          <w:rFonts w:ascii="Arial" w:hAnsi="Arial"/>
          <w:sz w:val="20"/>
          <w:szCs w:val="20"/>
        </w:rPr>
        <w:t xml:space="preserve"> </w:t>
      </w:r>
      <w:r w:rsidRPr="00245D4E">
        <w:rPr>
          <w:rFonts w:ascii="Arial" w:hAnsi="Arial"/>
          <w:sz w:val="20"/>
          <w:szCs w:val="20"/>
        </w:rPr>
        <w:br/>
      </w:r>
      <w:r w:rsidRPr="00245D4E">
        <w:rPr>
          <w:rFonts w:ascii="Arial" w:hAnsi="Arial"/>
          <w:sz w:val="20"/>
          <w:szCs w:val="20"/>
        </w:rPr>
        <w:br/>
      </w:r>
      <w:r w:rsidRPr="00245D4E">
        <w:rPr>
          <w:rFonts w:ascii="Arial" w:hAnsi="Arial"/>
          <w:b/>
          <w:i/>
          <w:sz w:val="20"/>
          <w:szCs w:val="20"/>
        </w:rPr>
        <w:t>b) Maintenant, retrouvez leur signification :</w:t>
      </w:r>
      <w:r w:rsidRPr="00245D4E">
        <w:rPr>
          <w:rFonts w:ascii="Arial" w:hAnsi="Arial"/>
          <w:sz w:val="20"/>
          <w:szCs w:val="20"/>
        </w:rPr>
        <w:t xml:space="preserve"> </w:t>
      </w:r>
      <w:r w:rsidRPr="00245D4E">
        <w:rPr>
          <w:rFonts w:ascii="Arial" w:hAnsi="Arial"/>
          <w:sz w:val="20"/>
          <w:szCs w:val="20"/>
        </w:rPr>
        <w:br/>
        <w:t xml:space="preserve">     1. Tout vol est un crime </w:t>
      </w:r>
      <w:r w:rsidRPr="00245D4E">
        <w:rPr>
          <w:rFonts w:ascii="Arial" w:hAnsi="Arial"/>
          <w:b/>
          <w:i/>
          <w:sz w:val="20"/>
          <w:szCs w:val="20"/>
        </w:rPr>
        <w:t>_a_</w:t>
      </w:r>
      <w:r w:rsidRPr="00245D4E">
        <w:rPr>
          <w:rFonts w:ascii="Arial" w:hAnsi="Arial"/>
          <w:sz w:val="20"/>
          <w:szCs w:val="20"/>
        </w:rPr>
        <w:br/>
        <w:t xml:space="preserve">     2. Il ne faut pas se fier à l'apparence des gens </w:t>
      </w:r>
      <w:r w:rsidRPr="00245D4E">
        <w:rPr>
          <w:rFonts w:ascii="Arial" w:hAnsi="Arial"/>
          <w:b/>
          <w:i/>
          <w:sz w:val="20"/>
          <w:szCs w:val="20"/>
        </w:rPr>
        <w:t>_f_</w:t>
      </w:r>
      <w:r w:rsidRPr="00245D4E">
        <w:rPr>
          <w:rFonts w:ascii="Arial" w:hAnsi="Arial"/>
          <w:sz w:val="20"/>
          <w:szCs w:val="20"/>
        </w:rPr>
        <w:br/>
        <w:t xml:space="preserve">     3. On ne refait pas la même bêtise 2 fois </w:t>
      </w:r>
      <w:r w:rsidRPr="00245D4E">
        <w:rPr>
          <w:rFonts w:ascii="Arial" w:hAnsi="Arial"/>
          <w:b/>
          <w:i/>
          <w:sz w:val="20"/>
          <w:szCs w:val="20"/>
        </w:rPr>
        <w:t>_b_</w:t>
      </w:r>
      <w:r w:rsidRPr="00245D4E">
        <w:rPr>
          <w:rFonts w:ascii="Arial" w:hAnsi="Arial"/>
          <w:sz w:val="20"/>
          <w:szCs w:val="20"/>
        </w:rPr>
        <w:br/>
        <w:t xml:space="preserve">     4. Les apparences sont parfois trompeuses </w:t>
      </w:r>
      <w:r w:rsidRPr="00245D4E">
        <w:rPr>
          <w:rFonts w:ascii="Arial" w:hAnsi="Arial"/>
          <w:b/>
          <w:i/>
          <w:sz w:val="20"/>
          <w:szCs w:val="20"/>
        </w:rPr>
        <w:t>_d_</w:t>
      </w:r>
      <w:r w:rsidRPr="00245D4E">
        <w:rPr>
          <w:rFonts w:ascii="Arial" w:hAnsi="Arial"/>
          <w:sz w:val="20"/>
          <w:szCs w:val="20"/>
        </w:rPr>
        <w:br/>
      </w:r>
      <w:r w:rsidRPr="00245D4E">
        <w:rPr>
          <w:rFonts w:ascii="Arial" w:hAnsi="Arial"/>
          <w:sz w:val="20"/>
          <w:szCs w:val="20"/>
        </w:rPr>
        <w:lastRenderedPageBreak/>
        <w:t xml:space="preserve">     5. Il n'est pas nécessaire de faire les choses vite </w:t>
      </w:r>
      <w:r w:rsidRPr="00245D4E">
        <w:rPr>
          <w:rFonts w:ascii="Arial" w:hAnsi="Arial"/>
          <w:b/>
          <w:i/>
          <w:sz w:val="20"/>
          <w:szCs w:val="20"/>
        </w:rPr>
        <w:t>_e_</w:t>
      </w:r>
      <w:r w:rsidRPr="00245D4E">
        <w:rPr>
          <w:rFonts w:ascii="Arial" w:hAnsi="Arial"/>
          <w:sz w:val="20"/>
          <w:szCs w:val="20"/>
        </w:rPr>
        <w:br/>
        <w:t xml:space="preserve">     6. Il vaut mieux avoir que d'imaginer ce qu'on pourrait avoir </w:t>
      </w:r>
      <w:r w:rsidRPr="00245D4E">
        <w:rPr>
          <w:rFonts w:ascii="Arial" w:hAnsi="Arial"/>
          <w:b/>
          <w:i/>
          <w:sz w:val="20"/>
          <w:szCs w:val="20"/>
        </w:rPr>
        <w:t>_c_</w:t>
      </w:r>
      <w:r w:rsidRPr="00245D4E">
        <w:rPr>
          <w:rFonts w:ascii="Arial" w:hAnsi="Arial"/>
          <w:sz w:val="20"/>
          <w:szCs w:val="20"/>
        </w:rPr>
        <w:t xml:space="preserve"> </w:t>
      </w:r>
    </w:p>
    <w:p w:rsidR="0051407F" w:rsidRPr="00245D4E" w:rsidRDefault="0051407F" w:rsidP="0051407F">
      <w:pPr>
        <w:pStyle w:val="NormalWeb"/>
        <w:spacing w:before="0" w:beforeAutospacing="0" w:after="0" w:afterAutospacing="0"/>
        <w:rPr>
          <w:rFonts w:ascii="Arial" w:hAnsi="Arial"/>
          <w:b/>
          <w:sz w:val="20"/>
          <w:szCs w:val="20"/>
        </w:rPr>
      </w:pPr>
      <w:r w:rsidRPr="00245D4E">
        <w:rPr>
          <w:rFonts w:ascii="Arial" w:hAnsi="Arial"/>
          <w:b/>
          <w:sz w:val="20"/>
          <w:szCs w:val="20"/>
        </w:rPr>
        <w:t>c) Autres proverbes</w:t>
      </w:r>
    </w:p>
    <w:p w:rsidR="0051407F" w:rsidRPr="00245D4E" w:rsidRDefault="0051407F" w:rsidP="0051407F">
      <w:pPr>
        <w:pStyle w:val="NormalWeb"/>
        <w:spacing w:before="0" w:beforeAutospacing="0" w:after="0" w:afterAutospacing="0"/>
        <w:rPr>
          <w:rFonts w:ascii="Arial" w:hAnsi="Arial"/>
          <w:sz w:val="20"/>
          <w:szCs w:val="20"/>
        </w:rPr>
      </w:pPr>
      <w:r w:rsidRPr="00245D4E">
        <w:rPr>
          <w:rFonts w:ascii="Arial" w:hAnsi="Arial"/>
          <w:sz w:val="20"/>
          <w:szCs w:val="20"/>
        </w:rPr>
        <w:t>Voir sites :</w:t>
      </w:r>
    </w:p>
    <w:p w:rsidR="0051407F" w:rsidRPr="00245D4E" w:rsidRDefault="0051407F" w:rsidP="0051407F">
      <w:pPr>
        <w:pStyle w:val="NormalWeb"/>
        <w:spacing w:before="0" w:beforeAutospacing="0" w:after="0" w:afterAutospacing="0"/>
        <w:rPr>
          <w:rFonts w:ascii="Arial" w:hAnsi="Arial"/>
          <w:sz w:val="20"/>
          <w:szCs w:val="20"/>
        </w:rPr>
      </w:pPr>
      <w:r w:rsidRPr="00245D4E">
        <w:rPr>
          <w:rFonts w:ascii="Arial" w:hAnsi="Arial"/>
          <w:sz w:val="20"/>
          <w:szCs w:val="20"/>
        </w:rPr>
        <w:t xml:space="preserve">.  </w:t>
      </w:r>
      <w:hyperlink r:id="rId1487" w:history="1">
        <w:r w:rsidRPr="00245D4E">
          <w:rPr>
            <w:rStyle w:val="Lienhypertexte"/>
            <w:rFonts w:ascii="Arial" w:hAnsi="Arial"/>
            <w:color w:val="auto"/>
            <w:sz w:val="20"/>
            <w:szCs w:val="20"/>
          </w:rPr>
          <w:t>http://www.e-frenchtranslation.com/fr/proverbes_2.htm</w:t>
        </w:r>
      </w:hyperlink>
    </w:p>
    <w:p w:rsidR="0051407F" w:rsidRPr="00245D4E" w:rsidRDefault="0051407F" w:rsidP="0051407F">
      <w:pPr>
        <w:pStyle w:val="NormalWeb"/>
        <w:spacing w:before="0" w:beforeAutospacing="0" w:after="0" w:afterAutospacing="0"/>
        <w:rPr>
          <w:rFonts w:ascii="Arial" w:hAnsi="Arial"/>
          <w:sz w:val="20"/>
          <w:szCs w:val="20"/>
        </w:rPr>
      </w:pPr>
      <w:r w:rsidRPr="00245D4E">
        <w:rPr>
          <w:rFonts w:ascii="Arial" w:hAnsi="Arial"/>
          <w:sz w:val="20"/>
          <w:szCs w:val="20"/>
        </w:rPr>
        <w:t xml:space="preserve">. </w:t>
      </w:r>
      <w:hyperlink r:id="rId1488" w:history="1">
        <w:r w:rsidRPr="00245D4E">
          <w:rPr>
            <w:rStyle w:val="Lienhypertexte"/>
            <w:rFonts w:ascii="Arial" w:hAnsi="Arial"/>
            <w:color w:val="auto"/>
            <w:sz w:val="20"/>
            <w:szCs w:val="20"/>
          </w:rPr>
          <w:t>http://proverbes.pagesperso-orange.fr/proverbe.htm</w:t>
        </w:r>
      </w:hyperlink>
    </w:p>
    <w:p w:rsidR="0051407F" w:rsidRPr="00245D4E" w:rsidRDefault="0051407F" w:rsidP="0051407F">
      <w:pPr>
        <w:pStyle w:val="NormalWeb"/>
        <w:spacing w:before="0" w:beforeAutospacing="0" w:after="0" w:afterAutospacing="0"/>
        <w:rPr>
          <w:rFonts w:ascii="Arial" w:hAnsi="Arial"/>
          <w:sz w:val="20"/>
          <w:szCs w:val="20"/>
        </w:rPr>
      </w:pPr>
      <w:r w:rsidRPr="00245D4E">
        <w:rPr>
          <w:rFonts w:ascii="Arial" w:hAnsi="Arial"/>
          <w:sz w:val="20"/>
          <w:szCs w:val="20"/>
        </w:rPr>
        <w:t xml:space="preserve"> . </w:t>
      </w:r>
      <w:hyperlink r:id="rId1489" w:history="1">
        <w:r w:rsidRPr="00245D4E">
          <w:rPr>
            <w:rStyle w:val="Lienhypertexte"/>
            <w:rFonts w:ascii="Arial" w:hAnsi="Arial"/>
            <w:color w:val="auto"/>
            <w:sz w:val="20"/>
            <w:szCs w:val="20"/>
          </w:rPr>
          <w:t>http://www.proverbes-francais.fr/</w:t>
        </w:r>
      </w:hyperlink>
    </w:p>
    <w:p w:rsidR="0051407F" w:rsidRPr="00245D4E" w:rsidRDefault="0051407F" w:rsidP="0051407F">
      <w:pPr>
        <w:pStyle w:val="NormalWeb"/>
        <w:spacing w:before="0" w:beforeAutospacing="0" w:after="0" w:afterAutospacing="0"/>
        <w:rPr>
          <w:rFonts w:ascii="Arial" w:hAnsi="Arial"/>
          <w:sz w:val="20"/>
          <w:szCs w:val="20"/>
        </w:rPr>
      </w:pPr>
    </w:p>
    <w:p w:rsidR="00C01A67" w:rsidRPr="00245D4E" w:rsidRDefault="00C01A67" w:rsidP="0051407F">
      <w:pPr>
        <w:pStyle w:val="NormalWeb"/>
        <w:spacing w:before="0" w:beforeAutospacing="0" w:after="0" w:afterAutospacing="0"/>
        <w:rPr>
          <w:rFonts w:ascii="Arial" w:hAnsi="Arial"/>
          <w:sz w:val="20"/>
          <w:szCs w:val="20"/>
        </w:rPr>
      </w:pPr>
      <w:r w:rsidRPr="00245D4E">
        <w:rPr>
          <w:rFonts w:ascii="Arial" w:hAnsi="Arial"/>
          <w:b/>
          <w:sz w:val="20"/>
          <w:szCs w:val="20"/>
        </w:rPr>
        <w:t xml:space="preserve">12. Le féminin/masculin </w:t>
      </w:r>
      <w:r w:rsidRPr="00245D4E">
        <w:rPr>
          <w:rFonts w:ascii="Arial" w:hAnsi="Arial"/>
          <w:b/>
          <w:sz w:val="20"/>
          <w:szCs w:val="20"/>
        </w:rPr>
        <w:br/>
      </w:r>
      <w:r w:rsidRPr="00245D4E">
        <w:rPr>
          <w:rFonts w:ascii="Arial" w:hAnsi="Arial"/>
          <w:sz w:val="20"/>
          <w:szCs w:val="20"/>
        </w:rPr>
        <w:t xml:space="preserve">     Un </w:t>
      </w:r>
      <w:r w:rsidRPr="00245D4E">
        <w:rPr>
          <w:rFonts w:ascii="Arial" w:hAnsi="Arial"/>
          <w:b/>
          <w:sz w:val="20"/>
          <w:szCs w:val="20"/>
        </w:rPr>
        <w:t>serveur</w:t>
      </w:r>
      <w:r w:rsidRPr="00245D4E">
        <w:rPr>
          <w:rFonts w:ascii="Arial" w:hAnsi="Arial"/>
          <w:sz w:val="20"/>
          <w:szCs w:val="20"/>
        </w:rPr>
        <w:t xml:space="preserve"> / Une serveuse</w:t>
      </w:r>
      <w:r w:rsidRPr="00245D4E">
        <w:rPr>
          <w:rFonts w:ascii="Arial" w:hAnsi="Arial"/>
          <w:sz w:val="20"/>
          <w:szCs w:val="20"/>
        </w:rPr>
        <w:br/>
        <w:t xml:space="preserve">     Un vendeur / Une </w:t>
      </w:r>
      <w:r w:rsidRPr="00245D4E">
        <w:rPr>
          <w:rFonts w:ascii="Arial" w:hAnsi="Arial"/>
          <w:b/>
          <w:sz w:val="20"/>
          <w:szCs w:val="20"/>
        </w:rPr>
        <w:t>vendeuse</w:t>
      </w:r>
      <w:r w:rsidRPr="00245D4E">
        <w:rPr>
          <w:rFonts w:ascii="Arial" w:hAnsi="Arial"/>
          <w:sz w:val="20"/>
          <w:szCs w:val="20"/>
        </w:rPr>
        <w:t xml:space="preserve"> </w:t>
      </w:r>
      <w:r w:rsidRPr="00245D4E">
        <w:rPr>
          <w:rFonts w:ascii="Arial" w:hAnsi="Arial"/>
          <w:sz w:val="20"/>
          <w:szCs w:val="20"/>
        </w:rPr>
        <w:br/>
        <w:t xml:space="preserve">     Un écrivain / Une </w:t>
      </w:r>
      <w:r w:rsidRPr="00245D4E">
        <w:rPr>
          <w:rFonts w:ascii="Arial" w:hAnsi="Arial"/>
          <w:b/>
          <w:sz w:val="20"/>
          <w:szCs w:val="20"/>
        </w:rPr>
        <w:t>femme écrivain/un écrivain –</w:t>
      </w:r>
      <w:r w:rsidRPr="00245D4E">
        <w:rPr>
          <w:rFonts w:ascii="Arial" w:hAnsi="Arial"/>
          <w:sz w:val="20"/>
          <w:szCs w:val="20"/>
        </w:rPr>
        <w:t xml:space="preserve"> </w:t>
      </w:r>
      <w:r w:rsidRPr="00245D4E">
        <w:rPr>
          <w:rFonts w:ascii="Arial" w:hAnsi="Arial"/>
          <w:sz w:val="20"/>
          <w:szCs w:val="20"/>
        </w:rPr>
        <w:br/>
        <w:t xml:space="preserve">     Un peintre / Une </w:t>
      </w:r>
      <w:r w:rsidRPr="00245D4E">
        <w:rPr>
          <w:rFonts w:ascii="Arial" w:hAnsi="Arial"/>
          <w:b/>
          <w:sz w:val="20"/>
          <w:szCs w:val="20"/>
        </w:rPr>
        <w:t>peintre</w:t>
      </w:r>
      <w:r w:rsidRPr="00245D4E">
        <w:rPr>
          <w:rFonts w:ascii="Arial" w:hAnsi="Arial"/>
          <w:sz w:val="20"/>
          <w:szCs w:val="20"/>
        </w:rPr>
        <w:t xml:space="preserve"> </w:t>
      </w:r>
      <w:r w:rsidRPr="00245D4E">
        <w:rPr>
          <w:rFonts w:ascii="Arial" w:hAnsi="Arial"/>
          <w:sz w:val="20"/>
          <w:szCs w:val="20"/>
        </w:rPr>
        <w:br/>
        <w:t xml:space="preserve">     Un </w:t>
      </w:r>
      <w:r w:rsidRPr="00245D4E">
        <w:rPr>
          <w:rFonts w:ascii="Arial" w:hAnsi="Arial"/>
          <w:b/>
          <w:sz w:val="20"/>
          <w:szCs w:val="20"/>
        </w:rPr>
        <w:t>concierge</w:t>
      </w:r>
      <w:r w:rsidRPr="00245D4E">
        <w:rPr>
          <w:rFonts w:ascii="Arial" w:hAnsi="Arial"/>
          <w:sz w:val="20"/>
          <w:szCs w:val="20"/>
        </w:rPr>
        <w:t xml:space="preserve"> / Une concierge</w:t>
      </w:r>
      <w:r w:rsidRPr="00245D4E">
        <w:rPr>
          <w:rFonts w:ascii="Arial" w:hAnsi="Arial"/>
          <w:sz w:val="20"/>
          <w:szCs w:val="20"/>
        </w:rPr>
        <w:br/>
        <w:t xml:space="preserve">     Un médecin / </w:t>
      </w:r>
      <w:r w:rsidRPr="00245D4E">
        <w:rPr>
          <w:rFonts w:ascii="Arial" w:hAnsi="Arial"/>
          <w:b/>
          <w:sz w:val="20"/>
          <w:szCs w:val="20"/>
        </w:rPr>
        <w:t>Une femme médecin/ un médecin</w:t>
      </w:r>
      <w:r w:rsidRPr="00245D4E">
        <w:rPr>
          <w:rFonts w:ascii="Arial" w:hAnsi="Arial"/>
          <w:sz w:val="20"/>
          <w:szCs w:val="20"/>
        </w:rPr>
        <w:t xml:space="preserve"> </w:t>
      </w:r>
      <w:r w:rsidRPr="00245D4E">
        <w:rPr>
          <w:rFonts w:ascii="Arial" w:hAnsi="Arial"/>
          <w:sz w:val="20"/>
          <w:szCs w:val="20"/>
        </w:rPr>
        <w:br/>
        <w:t xml:space="preserve">     Un </w:t>
      </w:r>
      <w:r w:rsidRPr="00245D4E">
        <w:rPr>
          <w:rFonts w:ascii="Arial" w:hAnsi="Arial"/>
          <w:b/>
          <w:sz w:val="20"/>
          <w:szCs w:val="20"/>
        </w:rPr>
        <w:t xml:space="preserve">instituteur </w:t>
      </w:r>
      <w:r w:rsidRPr="00245D4E">
        <w:rPr>
          <w:rFonts w:ascii="Arial" w:hAnsi="Arial"/>
          <w:sz w:val="20"/>
          <w:szCs w:val="20"/>
        </w:rPr>
        <w:t>/ Une institutrice</w:t>
      </w:r>
      <w:r w:rsidRPr="00245D4E">
        <w:rPr>
          <w:rFonts w:ascii="Arial" w:hAnsi="Arial"/>
          <w:sz w:val="20"/>
          <w:szCs w:val="20"/>
        </w:rPr>
        <w:br/>
        <w:t xml:space="preserve">     Un </w:t>
      </w:r>
      <w:r w:rsidRPr="00245D4E">
        <w:rPr>
          <w:rFonts w:ascii="Arial" w:hAnsi="Arial"/>
          <w:b/>
          <w:sz w:val="20"/>
          <w:szCs w:val="20"/>
        </w:rPr>
        <w:t>patron</w:t>
      </w:r>
      <w:r w:rsidRPr="00245D4E">
        <w:rPr>
          <w:rFonts w:ascii="Arial" w:hAnsi="Arial"/>
          <w:sz w:val="20"/>
          <w:szCs w:val="20"/>
        </w:rPr>
        <w:t xml:space="preserve"> / Une patronne</w:t>
      </w:r>
      <w:r w:rsidRPr="00245D4E">
        <w:rPr>
          <w:rFonts w:ascii="Arial" w:hAnsi="Arial"/>
          <w:sz w:val="20"/>
          <w:szCs w:val="20"/>
        </w:rPr>
        <w:br/>
        <w:t xml:space="preserve">     Un épicier/ Une </w:t>
      </w:r>
      <w:r w:rsidRPr="00245D4E">
        <w:rPr>
          <w:rFonts w:ascii="Arial" w:hAnsi="Arial"/>
          <w:b/>
          <w:sz w:val="20"/>
          <w:szCs w:val="20"/>
        </w:rPr>
        <w:t>épicière</w:t>
      </w:r>
      <w:r w:rsidRPr="00245D4E">
        <w:rPr>
          <w:rFonts w:ascii="Arial" w:hAnsi="Arial"/>
          <w:sz w:val="20"/>
          <w:szCs w:val="20"/>
        </w:rPr>
        <w:t xml:space="preserve"> </w:t>
      </w:r>
      <w:r w:rsidRPr="00245D4E">
        <w:rPr>
          <w:rFonts w:ascii="Arial" w:hAnsi="Arial"/>
          <w:sz w:val="20"/>
          <w:szCs w:val="20"/>
        </w:rPr>
        <w:br/>
        <w:t xml:space="preserve">     Un journaliste /Une </w:t>
      </w:r>
      <w:r w:rsidRPr="00245D4E">
        <w:rPr>
          <w:rFonts w:ascii="Arial" w:hAnsi="Arial"/>
          <w:b/>
          <w:sz w:val="20"/>
          <w:szCs w:val="20"/>
        </w:rPr>
        <w:t>journaliste</w:t>
      </w:r>
      <w:r w:rsidRPr="00245D4E">
        <w:rPr>
          <w:rFonts w:ascii="Arial" w:hAnsi="Arial"/>
          <w:sz w:val="20"/>
          <w:szCs w:val="20"/>
        </w:rPr>
        <w:t xml:space="preserve"> </w:t>
      </w:r>
      <w:r w:rsidRPr="00245D4E">
        <w:rPr>
          <w:rFonts w:ascii="Arial" w:hAnsi="Arial"/>
          <w:sz w:val="20"/>
          <w:szCs w:val="20"/>
        </w:rPr>
        <w:br/>
        <w:t xml:space="preserve">     Un </w:t>
      </w:r>
      <w:r w:rsidRPr="00245D4E">
        <w:rPr>
          <w:rFonts w:ascii="Arial" w:hAnsi="Arial"/>
          <w:b/>
          <w:sz w:val="20"/>
          <w:szCs w:val="20"/>
        </w:rPr>
        <w:t xml:space="preserve">steward </w:t>
      </w:r>
      <w:r w:rsidRPr="00245D4E">
        <w:rPr>
          <w:rFonts w:ascii="Arial" w:hAnsi="Arial"/>
          <w:sz w:val="20"/>
          <w:szCs w:val="20"/>
        </w:rPr>
        <w:t xml:space="preserve">/Une hôtesse de l'air </w:t>
      </w:r>
    </w:p>
    <w:p w:rsidR="00C01A67" w:rsidRPr="00245D4E" w:rsidRDefault="00C01A67">
      <w:pPr>
        <w:pStyle w:val="NormalWeb"/>
        <w:rPr>
          <w:rFonts w:ascii="Arial" w:hAnsi="Arial"/>
          <w:sz w:val="20"/>
          <w:szCs w:val="20"/>
        </w:rPr>
      </w:pPr>
      <w:r w:rsidRPr="00245D4E">
        <w:rPr>
          <w:rFonts w:ascii="Arial" w:hAnsi="Arial"/>
          <w:b/>
          <w:sz w:val="20"/>
          <w:szCs w:val="20"/>
        </w:rPr>
        <w:t xml:space="preserve">13. Le Nain voyage et il fait le tour du monde </w:t>
      </w:r>
      <w:r w:rsidRPr="00245D4E">
        <w:rPr>
          <w:rFonts w:ascii="Arial" w:hAnsi="Arial"/>
          <w:b/>
          <w:sz w:val="20"/>
          <w:szCs w:val="20"/>
        </w:rPr>
        <w:br/>
      </w:r>
      <w:r w:rsidRPr="00245D4E">
        <w:rPr>
          <w:rFonts w:ascii="Arial" w:hAnsi="Arial"/>
          <w:sz w:val="20"/>
          <w:szCs w:val="20"/>
        </w:rPr>
        <w:t xml:space="preserve">Il est allé </w:t>
      </w:r>
      <w:r w:rsidRPr="00245D4E">
        <w:rPr>
          <w:rFonts w:ascii="Arial" w:hAnsi="Arial"/>
          <w:b/>
          <w:sz w:val="20"/>
          <w:szCs w:val="20"/>
        </w:rPr>
        <w:t>aux</w:t>
      </w:r>
      <w:r w:rsidRPr="00245D4E">
        <w:rPr>
          <w:rFonts w:ascii="Arial" w:hAnsi="Arial"/>
          <w:sz w:val="20"/>
          <w:szCs w:val="20"/>
        </w:rPr>
        <w:t xml:space="preserve"> Etats–Unis, </w:t>
      </w:r>
      <w:r w:rsidRPr="00245D4E">
        <w:rPr>
          <w:rFonts w:ascii="Arial" w:hAnsi="Arial"/>
          <w:b/>
          <w:sz w:val="20"/>
          <w:szCs w:val="20"/>
        </w:rPr>
        <w:t>à</w:t>
      </w:r>
      <w:r w:rsidRPr="00245D4E">
        <w:rPr>
          <w:rFonts w:ascii="Arial" w:hAnsi="Arial"/>
          <w:sz w:val="20"/>
          <w:szCs w:val="20"/>
        </w:rPr>
        <w:t xml:space="preserve"> New York et </w:t>
      </w:r>
      <w:r w:rsidRPr="00245D4E">
        <w:rPr>
          <w:rFonts w:ascii="Arial" w:hAnsi="Arial"/>
          <w:b/>
          <w:sz w:val="20"/>
          <w:szCs w:val="20"/>
        </w:rPr>
        <w:t>en</w:t>
      </w:r>
      <w:r w:rsidRPr="00245D4E">
        <w:rPr>
          <w:rFonts w:ascii="Arial" w:hAnsi="Arial"/>
          <w:sz w:val="20"/>
          <w:szCs w:val="20"/>
        </w:rPr>
        <w:t xml:space="preserve"> Californie. Il est également allé </w:t>
      </w:r>
      <w:r w:rsidRPr="00245D4E">
        <w:rPr>
          <w:rFonts w:ascii="Arial" w:hAnsi="Arial"/>
          <w:b/>
          <w:sz w:val="20"/>
          <w:szCs w:val="20"/>
        </w:rPr>
        <w:t>en</w:t>
      </w:r>
      <w:r w:rsidRPr="00245D4E">
        <w:rPr>
          <w:rFonts w:ascii="Arial" w:hAnsi="Arial"/>
          <w:sz w:val="20"/>
          <w:szCs w:val="20"/>
        </w:rPr>
        <w:t xml:space="preserve"> Grèce, </w:t>
      </w:r>
      <w:r w:rsidRPr="00245D4E">
        <w:rPr>
          <w:rFonts w:ascii="Arial" w:hAnsi="Arial"/>
          <w:b/>
          <w:sz w:val="20"/>
          <w:szCs w:val="20"/>
        </w:rPr>
        <w:t xml:space="preserve">en </w:t>
      </w:r>
      <w:r w:rsidRPr="00245D4E">
        <w:rPr>
          <w:rFonts w:ascii="Arial" w:hAnsi="Arial"/>
          <w:sz w:val="20"/>
          <w:szCs w:val="20"/>
        </w:rPr>
        <w:t xml:space="preserve">Thaïlande, </w:t>
      </w:r>
      <w:r w:rsidRPr="00245D4E">
        <w:rPr>
          <w:rFonts w:ascii="Arial" w:hAnsi="Arial"/>
          <w:b/>
          <w:sz w:val="20"/>
          <w:szCs w:val="20"/>
        </w:rPr>
        <w:t>au</w:t>
      </w:r>
      <w:r w:rsidRPr="00245D4E">
        <w:rPr>
          <w:rFonts w:ascii="Arial" w:hAnsi="Arial"/>
          <w:sz w:val="20"/>
          <w:szCs w:val="20"/>
        </w:rPr>
        <w:t xml:space="preserve"> Cambodge. Il a aussi visité </w:t>
      </w:r>
      <w:r w:rsidRPr="00245D4E">
        <w:rPr>
          <w:rFonts w:ascii="Arial" w:hAnsi="Arial"/>
          <w:b/>
          <w:sz w:val="20"/>
          <w:szCs w:val="20"/>
        </w:rPr>
        <w:t>en</w:t>
      </w:r>
      <w:r w:rsidRPr="00245D4E">
        <w:rPr>
          <w:rFonts w:ascii="Arial" w:hAnsi="Arial"/>
          <w:sz w:val="20"/>
          <w:szCs w:val="20"/>
        </w:rPr>
        <w:t xml:space="preserve"> Egypte et </w:t>
      </w:r>
      <w:r w:rsidRPr="00245D4E">
        <w:rPr>
          <w:rFonts w:ascii="Arial" w:hAnsi="Arial"/>
          <w:b/>
          <w:sz w:val="20"/>
          <w:szCs w:val="20"/>
        </w:rPr>
        <w:t>en</w:t>
      </w:r>
      <w:r w:rsidRPr="00245D4E">
        <w:rPr>
          <w:rFonts w:ascii="Arial" w:hAnsi="Arial"/>
          <w:sz w:val="20"/>
          <w:szCs w:val="20"/>
        </w:rPr>
        <w:t xml:space="preserve"> Russie. Puis il est sagement revenu. </w:t>
      </w:r>
    </w:p>
    <w:p w:rsidR="0051407F" w:rsidRPr="00245D4E" w:rsidRDefault="0051407F" w:rsidP="0051407F">
      <w:pPr>
        <w:pStyle w:val="NormalWeb"/>
        <w:spacing w:before="0" w:beforeAutospacing="0" w:after="0" w:afterAutospacing="0"/>
        <w:rPr>
          <w:rFonts w:ascii="Arial" w:hAnsi="Arial"/>
          <w:sz w:val="20"/>
          <w:szCs w:val="20"/>
        </w:rPr>
      </w:pPr>
      <w:r w:rsidRPr="00245D4E">
        <w:rPr>
          <w:rFonts w:ascii="Arial" w:hAnsi="Arial"/>
          <w:b/>
          <w:sz w:val="20"/>
          <w:szCs w:val="20"/>
        </w:rPr>
        <w:t>14. L’acte de naissance</w:t>
      </w:r>
      <w:r w:rsidRPr="00245D4E">
        <w:rPr>
          <w:rFonts w:ascii="Arial" w:hAnsi="Arial"/>
          <w:sz w:val="20"/>
          <w:szCs w:val="20"/>
        </w:rPr>
        <w:t xml:space="preserve"> </w:t>
      </w:r>
    </w:p>
    <w:p w:rsidR="0051407F" w:rsidRPr="00245D4E" w:rsidRDefault="0051407F" w:rsidP="0051407F">
      <w:pPr>
        <w:pStyle w:val="NormalWeb"/>
        <w:spacing w:before="0" w:beforeAutospacing="0" w:after="0" w:afterAutospacing="0"/>
        <w:rPr>
          <w:rFonts w:ascii="Arial" w:hAnsi="Arial"/>
          <w:sz w:val="20"/>
          <w:szCs w:val="20"/>
        </w:rPr>
      </w:pPr>
      <w:r w:rsidRPr="00245D4E">
        <w:rPr>
          <w:rFonts w:ascii="Arial" w:hAnsi="Arial"/>
          <w:sz w:val="20"/>
          <w:szCs w:val="20"/>
        </w:rPr>
        <w:t>Réponse personnelle</w:t>
      </w:r>
    </w:p>
    <w:p w:rsidR="0051407F" w:rsidRPr="00245D4E" w:rsidRDefault="0051407F" w:rsidP="0051407F">
      <w:pPr>
        <w:pStyle w:val="NormalWeb"/>
        <w:spacing w:before="0" w:beforeAutospacing="0" w:after="0" w:afterAutospacing="0"/>
        <w:rPr>
          <w:rFonts w:ascii="Arial" w:hAnsi="Arial"/>
          <w:sz w:val="20"/>
          <w:szCs w:val="20"/>
        </w:rPr>
      </w:pPr>
      <w:r w:rsidRPr="00245D4E">
        <w:rPr>
          <w:rFonts w:ascii="Arial" w:hAnsi="Arial"/>
          <w:sz w:val="20"/>
          <w:szCs w:val="20"/>
        </w:rPr>
        <w:t xml:space="preserve">Site pour écrire les chiffres en français : </w:t>
      </w:r>
    </w:p>
    <w:p w:rsidR="0051407F" w:rsidRPr="00245D4E" w:rsidRDefault="0051407F" w:rsidP="0051407F">
      <w:pPr>
        <w:pStyle w:val="NormalWeb"/>
        <w:spacing w:before="0" w:beforeAutospacing="0" w:after="0" w:afterAutospacing="0"/>
        <w:rPr>
          <w:rFonts w:ascii="Arial" w:hAnsi="Arial"/>
          <w:sz w:val="20"/>
          <w:szCs w:val="20"/>
        </w:rPr>
      </w:pPr>
      <w:r w:rsidRPr="00245D4E">
        <w:rPr>
          <w:rFonts w:ascii="Arial" w:hAnsi="Arial"/>
          <w:sz w:val="20"/>
          <w:szCs w:val="20"/>
        </w:rPr>
        <w:t xml:space="preserve">. </w:t>
      </w:r>
      <w:hyperlink r:id="rId1490" w:history="1">
        <w:r w:rsidRPr="00245D4E">
          <w:rPr>
            <w:rStyle w:val="Lienhypertexte"/>
            <w:rFonts w:ascii="Arial" w:hAnsi="Arial"/>
            <w:color w:val="auto"/>
            <w:sz w:val="20"/>
            <w:szCs w:val="20"/>
          </w:rPr>
          <w:t>http://ameliorersonfrancais.com/grammaire/nombres/ecrire-les-chiffres-et-les-nombres/</w:t>
        </w:r>
      </w:hyperlink>
    </w:p>
    <w:p w:rsidR="0051407F" w:rsidRPr="00245D4E" w:rsidRDefault="0051407F" w:rsidP="0051407F">
      <w:pPr>
        <w:pStyle w:val="NormalWeb"/>
        <w:spacing w:before="0" w:beforeAutospacing="0" w:after="0" w:afterAutospacing="0"/>
        <w:rPr>
          <w:rFonts w:ascii="Arial" w:hAnsi="Arial"/>
          <w:sz w:val="20"/>
          <w:szCs w:val="20"/>
        </w:rPr>
      </w:pPr>
      <w:r w:rsidRPr="00245D4E">
        <w:rPr>
          <w:rFonts w:ascii="Arial" w:hAnsi="Arial"/>
          <w:sz w:val="20"/>
          <w:szCs w:val="20"/>
        </w:rPr>
        <w:t xml:space="preserve">. </w:t>
      </w:r>
      <w:hyperlink r:id="rId1491" w:history="1">
        <w:r w:rsidRPr="00245D4E">
          <w:rPr>
            <w:rStyle w:val="Lienhypertexte"/>
            <w:rFonts w:ascii="Arial" w:hAnsi="Arial"/>
            <w:color w:val="auto"/>
            <w:sz w:val="20"/>
            <w:szCs w:val="20"/>
          </w:rPr>
          <w:t>http://www.francaisfacile.com/exercices/exercice-francais-2/exercice-francais-24147.php</w:t>
        </w:r>
      </w:hyperlink>
    </w:p>
    <w:p w:rsidR="0051407F" w:rsidRPr="00245D4E" w:rsidRDefault="0051407F" w:rsidP="0051407F">
      <w:pPr>
        <w:pStyle w:val="NormalWeb"/>
        <w:spacing w:before="0" w:beforeAutospacing="0" w:after="0" w:afterAutospacing="0"/>
        <w:rPr>
          <w:rFonts w:ascii="Arial" w:hAnsi="Arial"/>
          <w:sz w:val="20"/>
          <w:szCs w:val="20"/>
        </w:rPr>
      </w:pPr>
      <w:r w:rsidRPr="00245D4E">
        <w:rPr>
          <w:rFonts w:ascii="Arial" w:hAnsi="Arial"/>
          <w:sz w:val="20"/>
          <w:szCs w:val="20"/>
        </w:rPr>
        <w:t xml:space="preserve">. </w:t>
      </w:r>
      <w:hyperlink r:id="rId1492" w:history="1">
        <w:r w:rsidRPr="00245D4E">
          <w:rPr>
            <w:rStyle w:val="Lienhypertexte"/>
            <w:rFonts w:ascii="Arial" w:hAnsi="Arial"/>
            <w:color w:val="auto"/>
            <w:sz w:val="20"/>
            <w:szCs w:val="20"/>
          </w:rPr>
          <w:t>http://fr.wikipedia.org/wiki/Nombres_en_fran%C3%A7ais</w:t>
        </w:r>
      </w:hyperlink>
    </w:p>
    <w:p w:rsidR="0051407F" w:rsidRPr="00245D4E" w:rsidRDefault="0051407F" w:rsidP="0051407F">
      <w:pPr>
        <w:pStyle w:val="NormalWeb"/>
        <w:spacing w:before="0" w:beforeAutospacing="0" w:after="0" w:afterAutospacing="0"/>
        <w:rPr>
          <w:rFonts w:ascii="Arial" w:hAnsi="Arial"/>
          <w:sz w:val="20"/>
          <w:szCs w:val="20"/>
        </w:rPr>
      </w:pPr>
    </w:p>
    <w:p w:rsidR="00C01A67" w:rsidRPr="00245D4E" w:rsidRDefault="00C01A67" w:rsidP="0051407F">
      <w:pPr>
        <w:pStyle w:val="NormalWeb"/>
        <w:spacing w:before="0" w:beforeAutospacing="0" w:after="0" w:afterAutospacing="0"/>
        <w:rPr>
          <w:rFonts w:ascii="Arial" w:hAnsi="Arial"/>
          <w:sz w:val="20"/>
          <w:szCs w:val="20"/>
        </w:rPr>
      </w:pPr>
      <w:r w:rsidRPr="00245D4E">
        <w:rPr>
          <w:rFonts w:ascii="Arial" w:hAnsi="Arial"/>
          <w:b/>
          <w:sz w:val="20"/>
          <w:szCs w:val="20"/>
        </w:rPr>
        <w:t>15. L'épicerie</w:t>
      </w:r>
      <w:r w:rsidRPr="00245D4E">
        <w:rPr>
          <w:rFonts w:ascii="Arial" w:hAnsi="Arial"/>
          <w:b/>
          <w:sz w:val="20"/>
          <w:szCs w:val="20"/>
        </w:rPr>
        <w:br/>
      </w:r>
      <w:r w:rsidRPr="00245D4E">
        <w:rPr>
          <w:rFonts w:ascii="Arial" w:hAnsi="Arial"/>
          <w:b/>
          <w:i/>
          <w:sz w:val="20"/>
          <w:szCs w:val="20"/>
        </w:rPr>
        <w:t>a) Trouvez les 10 noms de légumes parmi la liste suivante :</w:t>
      </w:r>
      <w:r w:rsidRPr="00245D4E">
        <w:rPr>
          <w:rFonts w:ascii="Arial" w:hAnsi="Arial"/>
          <w:sz w:val="20"/>
          <w:szCs w:val="20"/>
        </w:rPr>
        <w:t xml:space="preserve"> </w:t>
      </w:r>
      <w:r w:rsidRPr="00245D4E">
        <w:rPr>
          <w:rFonts w:ascii="Arial" w:hAnsi="Arial"/>
          <w:sz w:val="20"/>
          <w:szCs w:val="20"/>
        </w:rPr>
        <w:br/>
      </w:r>
      <w:r w:rsidRPr="00245D4E">
        <w:rPr>
          <w:rFonts w:ascii="Arial" w:hAnsi="Arial"/>
          <w:b/>
          <w:sz w:val="20"/>
          <w:szCs w:val="20"/>
        </w:rPr>
        <w:t>Un artichaut – une carotte – une endive – une salade – une asperge –</w:t>
      </w:r>
      <w:r w:rsidRPr="00245D4E">
        <w:rPr>
          <w:rFonts w:ascii="Arial" w:hAnsi="Arial"/>
          <w:sz w:val="20"/>
          <w:szCs w:val="20"/>
        </w:rPr>
        <w:t xml:space="preserve"> une fraise – une banane –une tomate </w:t>
      </w:r>
      <w:r w:rsidRPr="00245D4E">
        <w:rPr>
          <w:rFonts w:ascii="Arial" w:hAnsi="Arial"/>
          <w:b/>
          <w:sz w:val="20"/>
          <w:szCs w:val="20"/>
        </w:rPr>
        <w:t>– une aubergine – une courgette – un haricot vert</w:t>
      </w:r>
      <w:r w:rsidRPr="00245D4E">
        <w:rPr>
          <w:rFonts w:ascii="Arial" w:hAnsi="Arial"/>
          <w:sz w:val="20"/>
          <w:szCs w:val="20"/>
        </w:rPr>
        <w:t xml:space="preserve"> – un kiwi – une pomme – </w:t>
      </w:r>
      <w:r w:rsidRPr="00245D4E">
        <w:rPr>
          <w:rFonts w:ascii="Arial" w:hAnsi="Arial"/>
          <w:b/>
          <w:sz w:val="20"/>
          <w:szCs w:val="20"/>
        </w:rPr>
        <w:t>un poireau – un radis</w:t>
      </w:r>
      <w:r w:rsidRPr="00245D4E">
        <w:rPr>
          <w:rFonts w:ascii="Arial" w:hAnsi="Arial"/>
          <w:sz w:val="20"/>
          <w:szCs w:val="20"/>
        </w:rPr>
        <w:t xml:space="preserve"> – un pamplemousse – une poire – une orange </w:t>
      </w:r>
      <w:r w:rsidRPr="00245D4E">
        <w:rPr>
          <w:rFonts w:ascii="Arial" w:hAnsi="Arial"/>
          <w:sz w:val="20"/>
          <w:szCs w:val="20"/>
        </w:rPr>
        <w:br/>
      </w:r>
      <w:r w:rsidRPr="00245D4E">
        <w:rPr>
          <w:rFonts w:ascii="Arial" w:hAnsi="Arial"/>
          <w:sz w:val="20"/>
          <w:szCs w:val="20"/>
        </w:rPr>
        <w:br/>
      </w:r>
      <w:r w:rsidRPr="00245D4E">
        <w:rPr>
          <w:rFonts w:ascii="Arial" w:hAnsi="Arial"/>
          <w:b/>
          <w:i/>
          <w:sz w:val="20"/>
          <w:szCs w:val="20"/>
        </w:rPr>
        <w:t>b) Les quantités. Refaites les paires :</w:t>
      </w:r>
      <w:r w:rsidRPr="00245D4E">
        <w:rPr>
          <w:rFonts w:ascii="Arial" w:hAnsi="Arial"/>
          <w:sz w:val="20"/>
          <w:szCs w:val="20"/>
        </w:rPr>
        <w:t xml:space="preserve"> </w:t>
      </w:r>
      <w:r w:rsidRPr="00245D4E">
        <w:rPr>
          <w:rFonts w:ascii="Arial" w:hAnsi="Arial"/>
          <w:sz w:val="20"/>
          <w:szCs w:val="20"/>
        </w:rPr>
        <w:br/>
        <w:t xml:space="preserve">     un bouquet de ... </w:t>
      </w:r>
      <w:r w:rsidRPr="00245D4E">
        <w:rPr>
          <w:rFonts w:ascii="Arial" w:hAnsi="Arial"/>
          <w:b/>
          <w:i/>
          <w:sz w:val="20"/>
          <w:szCs w:val="20"/>
        </w:rPr>
        <w:t>fleurs</w:t>
      </w:r>
      <w:r w:rsidRPr="00245D4E">
        <w:rPr>
          <w:rFonts w:ascii="Arial" w:hAnsi="Arial"/>
          <w:sz w:val="20"/>
          <w:szCs w:val="20"/>
        </w:rPr>
        <w:br/>
        <w:t xml:space="preserve">     Un morceau de ... </w:t>
      </w:r>
      <w:r w:rsidRPr="00245D4E">
        <w:rPr>
          <w:rFonts w:ascii="Arial" w:hAnsi="Arial"/>
          <w:b/>
          <w:i/>
          <w:sz w:val="20"/>
          <w:szCs w:val="20"/>
        </w:rPr>
        <w:t>fromage</w:t>
      </w:r>
      <w:r w:rsidRPr="00245D4E">
        <w:rPr>
          <w:rFonts w:ascii="Arial" w:hAnsi="Arial"/>
          <w:sz w:val="20"/>
          <w:szCs w:val="20"/>
        </w:rPr>
        <w:t xml:space="preserve"> </w:t>
      </w:r>
      <w:r w:rsidRPr="00245D4E">
        <w:rPr>
          <w:rFonts w:ascii="Arial" w:hAnsi="Arial"/>
          <w:sz w:val="20"/>
          <w:szCs w:val="20"/>
        </w:rPr>
        <w:br/>
        <w:t xml:space="preserve">     Une part de ... </w:t>
      </w:r>
      <w:r w:rsidRPr="00245D4E">
        <w:rPr>
          <w:rFonts w:ascii="Arial" w:hAnsi="Arial"/>
          <w:b/>
          <w:i/>
          <w:sz w:val="20"/>
          <w:szCs w:val="20"/>
        </w:rPr>
        <w:t>gâteau</w:t>
      </w:r>
      <w:r w:rsidRPr="00245D4E">
        <w:rPr>
          <w:rFonts w:ascii="Arial" w:hAnsi="Arial"/>
          <w:sz w:val="20"/>
          <w:szCs w:val="20"/>
        </w:rPr>
        <w:t xml:space="preserve"> </w:t>
      </w:r>
      <w:r w:rsidRPr="00245D4E">
        <w:rPr>
          <w:rFonts w:ascii="Arial" w:hAnsi="Arial"/>
          <w:sz w:val="20"/>
          <w:szCs w:val="20"/>
        </w:rPr>
        <w:br/>
        <w:t xml:space="preserve">     Une tranche de ... </w:t>
      </w:r>
      <w:r w:rsidRPr="00245D4E">
        <w:rPr>
          <w:rFonts w:ascii="Arial" w:hAnsi="Arial"/>
          <w:b/>
          <w:i/>
          <w:sz w:val="20"/>
          <w:szCs w:val="20"/>
        </w:rPr>
        <w:t>jambon</w:t>
      </w:r>
      <w:r w:rsidRPr="00245D4E">
        <w:rPr>
          <w:rFonts w:ascii="Arial" w:hAnsi="Arial"/>
          <w:sz w:val="20"/>
          <w:szCs w:val="20"/>
        </w:rPr>
        <w:t xml:space="preserve"> </w:t>
      </w:r>
      <w:r w:rsidRPr="00245D4E">
        <w:rPr>
          <w:rFonts w:ascii="Arial" w:hAnsi="Arial"/>
          <w:sz w:val="20"/>
          <w:szCs w:val="20"/>
        </w:rPr>
        <w:br/>
        <w:t xml:space="preserve">     Un pack de ... </w:t>
      </w:r>
      <w:r w:rsidRPr="00245D4E">
        <w:rPr>
          <w:rFonts w:ascii="Arial" w:hAnsi="Arial"/>
          <w:b/>
          <w:i/>
          <w:sz w:val="20"/>
          <w:szCs w:val="20"/>
        </w:rPr>
        <w:t xml:space="preserve">bière </w:t>
      </w:r>
      <w:r w:rsidRPr="00245D4E">
        <w:rPr>
          <w:rFonts w:ascii="Arial" w:hAnsi="Arial"/>
          <w:sz w:val="20"/>
          <w:szCs w:val="20"/>
        </w:rPr>
        <w:br/>
        <w:t xml:space="preserve">     Un tube de ... </w:t>
      </w:r>
      <w:r w:rsidRPr="00245D4E">
        <w:rPr>
          <w:rFonts w:ascii="Arial" w:hAnsi="Arial"/>
          <w:b/>
          <w:i/>
          <w:sz w:val="20"/>
          <w:szCs w:val="20"/>
        </w:rPr>
        <w:t>dentifrice</w:t>
      </w:r>
      <w:r w:rsidRPr="00245D4E">
        <w:rPr>
          <w:rFonts w:ascii="Arial" w:hAnsi="Arial"/>
          <w:sz w:val="20"/>
          <w:szCs w:val="20"/>
        </w:rPr>
        <w:br/>
        <w:t xml:space="preserve">     Un pot de ... </w:t>
      </w:r>
      <w:r w:rsidRPr="00245D4E">
        <w:rPr>
          <w:rFonts w:ascii="Arial" w:hAnsi="Arial"/>
          <w:b/>
          <w:i/>
          <w:sz w:val="20"/>
          <w:szCs w:val="20"/>
        </w:rPr>
        <w:t xml:space="preserve">confiture </w:t>
      </w:r>
    </w:p>
    <w:p w:rsidR="00AC03AD" w:rsidRPr="00245D4E" w:rsidRDefault="00AC03AD" w:rsidP="00AC03AD">
      <w:pPr>
        <w:pStyle w:val="NormalWeb"/>
        <w:spacing w:before="0" w:beforeAutospacing="0" w:after="0" w:afterAutospacing="0"/>
        <w:rPr>
          <w:rFonts w:ascii="Arial" w:hAnsi="Arial"/>
          <w:b/>
          <w:sz w:val="20"/>
          <w:szCs w:val="20"/>
        </w:rPr>
      </w:pPr>
    </w:p>
    <w:p w:rsidR="00C01A67" w:rsidRPr="00245D4E" w:rsidRDefault="00C01A67" w:rsidP="00AC03AD">
      <w:pPr>
        <w:pStyle w:val="NormalWeb"/>
        <w:spacing w:before="0" w:beforeAutospacing="0" w:after="0" w:afterAutospacing="0"/>
        <w:rPr>
          <w:rFonts w:ascii="Arial" w:hAnsi="Arial"/>
          <w:b/>
          <w:i/>
          <w:sz w:val="20"/>
          <w:szCs w:val="20"/>
        </w:rPr>
      </w:pPr>
      <w:r w:rsidRPr="00245D4E">
        <w:rPr>
          <w:rFonts w:ascii="Arial" w:hAnsi="Arial"/>
          <w:b/>
          <w:sz w:val="20"/>
          <w:szCs w:val="20"/>
        </w:rPr>
        <w:t>16. Les magasins</w:t>
      </w:r>
      <w:r w:rsidRPr="00245D4E">
        <w:rPr>
          <w:rFonts w:ascii="Arial" w:hAnsi="Arial"/>
          <w:b/>
          <w:sz w:val="20"/>
          <w:szCs w:val="20"/>
        </w:rPr>
        <w:br/>
      </w:r>
      <w:r w:rsidRPr="00245D4E">
        <w:rPr>
          <w:rFonts w:ascii="Arial" w:hAnsi="Arial"/>
          <w:sz w:val="20"/>
          <w:szCs w:val="20"/>
        </w:rPr>
        <w:t xml:space="preserve">Dans une crèmerie, on vend : </w:t>
      </w:r>
      <w:r w:rsidRPr="00245D4E">
        <w:rPr>
          <w:rFonts w:ascii="Arial" w:hAnsi="Arial"/>
          <w:b/>
          <w:i/>
          <w:sz w:val="20"/>
          <w:szCs w:val="20"/>
        </w:rPr>
        <w:t xml:space="preserve">du fromage, de la crème fraîche, des </w:t>
      </w:r>
      <w:r w:rsidR="00F74F63" w:rsidRPr="00245D4E">
        <w:rPr>
          <w:rFonts w:ascii="Arial" w:hAnsi="Arial"/>
          <w:b/>
          <w:i/>
          <w:sz w:val="20"/>
          <w:szCs w:val="20"/>
        </w:rPr>
        <w:t>œufs</w:t>
      </w:r>
      <w:r w:rsidRPr="00245D4E">
        <w:rPr>
          <w:rFonts w:ascii="Arial" w:hAnsi="Arial"/>
          <w:b/>
          <w:i/>
          <w:sz w:val="20"/>
          <w:szCs w:val="20"/>
        </w:rPr>
        <w:t>, du lait (des produits laitiers) ...</w:t>
      </w:r>
      <w:r w:rsidRPr="00245D4E">
        <w:rPr>
          <w:rFonts w:ascii="Arial" w:hAnsi="Arial"/>
          <w:sz w:val="20"/>
          <w:szCs w:val="20"/>
        </w:rPr>
        <w:t xml:space="preserve"> </w:t>
      </w:r>
      <w:r w:rsidRPr="00245D4E">
        <w:rPr>
          <w:rFonts w:ascii="Arial" w:hAnsi="Arial"/>
          <w:sz w:val="20"/>
          <w:szCs w:val="20"/>
        </w:rPr>
        <w:br/>
        <w:t xml:space="preserve">Dans une boucherie, on vend : </w:t>
      </w:r>
      <w:r w:rsidRPr="00245D4E">
        <w:rPr>
          <w:rFonts w:ascii="Arial" w:hAnsi="Arial"/>
          <w:b/>
          <w:i/>
          <w:sz w:val="20"/>
          <w:szCs w:val="20"/>
        </w:rPr>
        <w:t xml:space="preserve">toutes sortes de viande (poulet, porc, </w:t>
      </w:r>
      <w:r w:rsidR="00F74F63" w:rsidRPr="00245D4E">
        <w:rPr>
          <w:rFonts w:ascii="Arial" w:hAnsi="Arial"/>
          <w:b/>
          <w:i/>
          <w:sz w:val="20"/>
          <w:szCs w:val="20"/>
        </w:rPr>
        <w:t>bœuf</w:t>
      </w:r>
      <w:r w:rsidRPr="00245D4E">
        <w:rPr>
          <w:rFonts w:ascii="Arial" w:hAnsi="Arial"/>
          <w:b/>
          <w:i/>
          <w:sz w:val="20"/>
          <w:szCs w:val="20"/>
        </w:rPr>
        <w:t xml:space="preserve">, canard, lapin, ...)et souvent des plats préparés </w:t>
      </w:r>
      <w:r w:rsidRPr="00245D4E">
        <w:rPr>
          <w:rFonts w:ascii="Arial" w:hAnsi="Arial"/>
          <w:sz w:val="20"/>
          <w:szCs w:val="20"/>
        </w:rPr>
        <w:br/>
        <w:t xml:space="preserve">Dans une boulangerie, on vend : </w:t>
      </w:r>
      <w:r w:rsidRPr="00245D4E">
        <w:rPr>
          <w:rFonts w:ascii="Arial" w:hAnsi="Arial"/>
          <w:b/>
          <w:i/>
          <w:sz w:val="20"/>
          <w:szCs w:val="20"/>
        </w:rPr>
        <w:t>du pain et des viennoiseries (des croissants, des pains au chocolat, etc)</w:t>
      </w:r>
      <w:r w:rsidRPr="00245D4E">
        <w:rPr>
          <w:rFonts w:ascii="Arial" w:hAnsi="Arial"/>
          <w:sz w:val="20"/>
          <w:szCs w:val="20"/>
        </w:rPr>
        <w:t xml:space="preserve"> </w:t>
      </w:r>
      <w:r w:rsidRPr="00245D4E">
        <w:rPr>
          <w:rFonts w:ascii="Arial" w:hAnsi="Arial"/>
          <w:sz w:val="20"/>
          <w:szCs w:val="20"/>
        </w:rPr>
        <w:br/>
        <w:t xml:space="preserve">Dans une pâtisserie, on vend : </w:t>
      </w:r>
      <w:r w:rsidR="00F74F63">
        <w:rPr>
          <w:rFonts w:ascii="Arial" w:hAnsi="Arial"/>
          <w:b/>
          <w:i/>
          <w:sz w:val="20"/>
          <w:szCs w:val="20"/>
        </w:rPr>
        <w:t xml:space="preserve">des gâteaux, des petits </w:t>
      </w:r>
      <w:r w:rsidRPr="00245D4E">
        <w:rPr>
          <w:rFonts w:ascii="Arial" w:hAnsi="Arial"/>
          <w:b/>
          <w:i/>
          <w:sz w:val="20"/>
          <w:szCs w:val="20"/>
        </w:rPr>
        <w:t xml:space="preserve">fours </w:t>
      </w:r>
      <w:r w:rsidRPr="00245D4E">
        <w:rPr>
          <w:rFonts w:ascii="Arial" w:hAnsi="Arial"/>
          <w:sz w:val="20"/>
          <w:szCs w:val="20"/>
        </w:rPr>
        <w:br/>
      </w:r>
      <w:r w:rsidRPr="00245D4E">
        <w:rPr>
          <w:rFonts w:ascii="Arial" w:hAnsi="Arial"/>
          <w:sz w:val="20"/>
          <w:szCs w:val="20"/>
        </w:rPr>
        <w:lastRenderedPageBreak/>
        <w:t xml:space="preserve">Dans une charcuterie, on vend : </w:t>
      </w:r>
      <w:r w:rsidRPr="00245D4E">
        <w:rPr>
          <w:rFonts w:ascii="Arial" w:hAnsi="Arial"/>
          <w:b/>
          <w:i/>
          <w:sz w:val="20"/>
          <w:szCs w:val="20"/>
        </w:rPr>
        <w:t>de la charcuterie (du pâté, du jambon, de la saucisse sèche, ...)</w:t>
      </w:r>
      <w:r w:rsidRPr="00245D4E">
        <w:rPr>
          <w:rFonts w:ascii="Arial" w:hAnsi="Arial"/>
          <w:sz w:val="20"/>
          <w:szCs w:val="20"/>
        </w:rPr>
        <w:br/>
        <w:t xml:space="preserve">Dans une poissonnerie, on vend : </w:t>
      </w:r>
      <w:r w:rsidRPr="00245D4E">
        <w:rPr>
          <w:rFonts w:ascii="Arial" w:hAnsi="Arial"/>
          <w:b/>
          <w:i/>
          <w:sz w:val="20"/>
          <w:szCs w:val="20"/>
        </w:rPr>
        <w:t xml:space="preserve">du poisson, des crustacés, des coquillages </w:t>
      </w:r>
    </w:p>
    <w:p w:rsidR="00AC03AD" w:rsidRPr="00245D4E" w:rsidRDefault="00AC03AD" w:rsidP="00AC03AD">
      <w:pPr>
        <w:pStyle w:val="NormalWeb"/>
        <w:spacing w:before="0" w:beforeAutospacing="0" w:after="0" w:afterAutospacing="0"/>
        <w:rPr>
          <w:rFonts w:ascii="Arial" w:hAnsi="Arial"/>
          <w:b/>
          <w:i/>
          <w:sz w:val="20"/>
          <w:szCs w:val="20"/>
        </w:rPr>
      </w:pPr>
    </w:p>
    <w:p w:rsidR="00AC03AD" w:rsidRPr="00245D4E" w:rsidRDefault="00AC03AD" w:rsidP="00AC03AD">
      <w:pPr>
        <w:pStyle w:val="NormalWeb"/>
        <w:spacing w:before="0" w:beforeAutospacing="0" w:after="0" w:afterAutospacing="0"/>
        <w:rPr>
          <w:rFonts w:ascii="Arial" w:hAnsi="Arial"/>
          <w:b/>
          <w:sz w:val="20"/>
          <w:szCs w:val="20"/>
        </w:rPr>
      </w:pPr>
      <w:r w:rsidRPr="00245D4E">
        <w:rPr>
          <w:rFonts w:ascii="Arial" w:hAnsi="Arial"/>
          <w:b/>
          <w:sz w:val="20"/>
          <w:szCs w:val="20"/>
        </w:rPr>
        <w:t>17. Dominique Bredoteau</w:t>
      </w:r>
    </w:p>
    <w:p w:rsidR="00AC03AD" w:rsidRPr="00245D4E" w:rsidRDefault="00AC03AD" w:rsidP="00AC03AD">
      <w:pPr>
        <w:pStyle w:val="NormalWeb"/>
        <w:spacing w:before="0" w:beforeAutospacing="0" w:after="0" w:afterAutospacing="0"/>
        <w:rPr>
          <w:rFonts w:ascii="Arial" w:hAnsi="Arial"/>
          <w:sz w:val="20"/>
          <w:szCs w:val="20"/>
        </w:rPr>
      </w:pPr>
      <w:r w:rsidRPr="00245D4E">
        <w:rPr>
          <w:rFonts w:ascii="Arial" w:hAnsi="Arial"/>
          <w:b/>
          <w:sz w:val="20"/>
          <w:szCs w:val="20"/>
        </w:rPr>
        <w:t>a)</w:t>
      </w:r>
      <w:r w:rsidRPr="00245D4E">
        <w:rPr>
          <w:rFonts w:ascii="Arial" w:hAnsi="Arial"/>
          <w:sz w:val="20"/>
          <w:szCs w:val="20"/>
        </w:rPr>
        <w:t xml:space="preserve"> </w:t>
      </w:r>
      <w:r w:rsidR="00F74F63" w:rsidRPr="00F74F63">
        <w:rPr>
          <w:rFonts w:ascii="Arial" w:hAnsi="Arial"/>
          <w:b/>
          <w:sz w:val="20"/>
          <w:szCs w:val="20"/>
        </w:rPr>
        <w:t>b)</w:t>
      </w:r>
      <w:r w:rsidR="00F74F63">
        <w:rPr>
          <w:rFonts w:ascii="Arial" w:hAnsi="Arial"/>
          <w:sz w:val="20"/>
          <w:szCs w:val="20"/>
        </w:rPr>
        <w:t xml:space="preserve"> </w:t>
      </w:r>
      <w:r w:rsidRPr="00245D4E">
        <w:rPr>
          <w:rFonts w:ascii="Arial" w:hAnsi="Arial"/>
          <w:sz w:val="20"/>
          <w:szCs w:val="20"/>
        </w:rPr>
        <w:t>Réponse personnelle</w:t>
      </w:r>
    </w:p>
    <w:p w:rsidR="00AC03AD" w:rsidRPr="00245D4E" w:rsidRDefault="00AC03AD" w:rsidP="00AC03AD">
      <w:pPr>
        <w:pStyle w:val="NormalWeb"/>
        <w:spacing w:before="0" w:beforeAutospacing="0" w:after="0" w:afterAutospacing="0"/>
        <w:rPr>
          <w:rFonts w:ascii="Arial" w:hAnsi="Arial"/>
          <w:b/>
          <w:sz w:val="20"/>
          <w:szCs w:val="20"/>
        </w:rPr>
      </w:pPr>
      <w:r w:rsidRPr="00245D4E">
        <w:rPr>
          <w:rFonts w:ascii="Arial" w:hAnsi="Arial"/>
          <w:b/>
          <w:sz w:val="20"/>
          <w:szCs w:val="20"/>
        </w:rPr>
        <w:t>18. Hipollito</w:t>
      </w:r>
    </w:p>
    <w:p w:rsidR="00AC03AD" w:rsidRPr="00245D4E" w:rsidRDefault="00AC03AD" w:rsidP="00AC03AD">
      <w:pPr>
        <w:pStyle w:val="NormalWeb"/>
        <w:spacing w:before="0" w:beforeAutospacing="0" w:after="0" w:afterAutospacing="0"/>
        <w:rPr>
          <w:rFonts w:ascii="Arial" w:hAnsi="Arial"/>
          <w:sz w:val="20"/>
          <w:szCs w:val="20"/>
        </w:rPr>
      </w:pPr>
      <w:r w:rsidRPr="00245D4E">
        <w:rPr>
          <w:rFonts w:ascii="Arial" w:hAnsi="Arial"/>
          <w:b/>
          <w:sz w:val="20"/>
          <w:szCs w:val="20"/>
        </w:rPr>
        <w:t>a)</w:t>
      </w:r>
      <w:r w:rsidRPr="00245D4E">
        <w:rPr>
          <w:rFonts w:ascii="Arial" w:hAnsi="Arial"/>
          <w:sz w:val="20"/>
          <w:szCs w:val="20"/>
        </w:rPr>
        <w:t xml:space="preserve"> Hipollito semble ne pas croire en son talent et en ses capacités d’écrivain. N’ayant pas confiance en lui, il n’est ni persé</w:t>
      </w:r>
      <w:r w:rsidR="00F74F63">
        <w:rPr>
          <w:rFonts w:ascii="Arial" w:hAnsi="Arial"/>
          <w:sz w:val="20"/>
          <w:szCs w:val="20"/>
        </w:rPr>
        <w:t>vé</w:t>
      </w:r>
      <w:r w:rsidRPr="00245D4E">
        <w:rPr>
          <w:rFonts w:ascii="Arial" w:hAnsi="Arial"/>
          <w:sz w:val="20"/>
          <w:szCs w:val="20"/>
        </w:rPr>
        <w:t>rant ni volontaire. Au contraire, persuadé qu’il ne vaut rien et anticipant le pire (qu’il n’aura aucun succès), il ne s’investit pas dans sa passion. Il préfère ne rien faire (= non reconnaissance) plutôt que de subir éventuellement le rejet de son manuscrit (perçu comme un échec anticipé). Il a une vision pessimiste de lui-même et de son avenir.</w:t>
      </w:r>
    </w:p>
    <w:p w:rsidR="00AC03AD" w:rsidRPr="00245D4E" w:rsidRDefault="00AC03AD" w:rsidP="00AC03AD">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Réponse personnelle</w:t>
      </w:r>
    </w:p>
    <w:p w:rsidR="00C01A67" w:rsidRPr="00245D4E" w:rsidRDefault="00895271">
      <w:pPr>
        <w:pStyle w:val="NormalWeb"/>
        <w:rPr>
          <w:rFonts w:ascii="Arial" w:hAnsi="Arial"/>
          <w:b/>
          <w:i/>
          <w:sz w:val="22"/>
        </w:rPr>
      </w:pPr>
      <w:r w:rsidRPr="00245D4E">
        <w:rPr>
          <w:rFonts w:ascii="Arial" w:hAnsi="Arial"/>
          <w:b/>
          <w:i/>
          <w:noProof/>
          <w:sz w:val="22"/>
        </w:rPr>
        <w:drawing>
          <wp:anchor distT="47625" distB="47625" distL="47625" distR="47625" simplePos="0" relativeHeight="251691008" behindDoc="0" locked="0" layoutInCell="1" allowOverlap="0">
            <wp:simplePos x="0" y="0"/>
            <wp:positionH relativeFrom="column">
              <wp:posOffset>-71120</wp:posOffset>
            </wp:positionH>
            <wp:positionV relativeFrom="line">
              <wp:posOffset>354330</wp:posOffset>
            </wp:positionV>
            <wp:extent cx="476250" cy="476250"/>
            <wp:effectExtent l="19050" t="0" r="0" b="0"/>
            <wp:wrapSquare wrapText="bothSides"/>
            <wp:docPr id="464" name="Image 223"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rPr>
      </w:pPr>
      <w:bookmarkStart w:id="412" w:name="_Toc320484607"/>
      <w:bookmarkStart w:id="413" w:name="_Toc271742975"/>
      <w:r w:rsidRPr="00245D4E">
        <w:rPr>
          <w:lang w:val="fr-FR"/>
        </w:rPr>
        <w:t>L’AUBERGE ESPAGNOLE</w:t>
      </w:r>
      <w:bookmarkEnd w:id="412"/>
      <w:r w:rsidRPr="00245D4E">
        <w:rPr>
          <w:lang w:val="fr-FR"/>
        </w:rPr>
        <w:t xml:space="preserve"> </w:t>
      </w:r>
      <w:bookmarkEnd w:id="413"/>
    </w:p>
    <w:p w:rsidR="00C01A67" w:rsidRPr="00245D4E" w:rsidRDefault="00C01A67">
      <w:pPr>
        <w:pStyle w:val="asc2"/>
        <w:rPr>
          <w:rFonts w:ascii="Arial" w:hAnsi="Arial"/>
          <w:sz w:val="22"/>
        </w:rPr>
      </w:pPr>
    </w:p>
    <w:p w:rsidR="00C01A67" w:rsidRPr="00245D4E" w:rsidRDefault="00C01A67">
      <w:pPr>
        <w:pStyle w:val="asc3"/>
        <w:rPr>
          <w:rFonts w:ascii="Arial" w:hAnsi="Arial"/>
          <w:sz w:val="20"/>
          <w:szCs w:val="20"/>
        </w:rPr>
      </w:pPr>
      <w:bookmarkStart w:id="414" w:name="_Toc113602040"/>
      <w:bookmarkStart w:id="415" w:name="_Toc271742976"/>
      <w:r w:rsidRPr="00245D4E">
        <w:rPr>
          <w:rFonts w:ascii="Arial" w:hAnsi="Arial"/>
          <w:sz w:val="20"/>
          <w:szCs w:val="20"/>
        </w:rPr>
        <w:t>... PRÉPRATION, AVANT LE FILM</w:t>
      </w:r>
      <w:bookmarkEnd w:id="414"/>
      <w:bookmarkEnd w:id="415"/>
      <w:r w:rsidRPr="00245D4E">
        <w:rPr>
          <w:rFonts w:ascii="Arial" w:hAnsi="Arial"/>
          <w:sz w:val="20"/>
          <w:szCs w:val="20"/>
        </w:rPr>
        <w:t xml:space="preserve"> </w:t>
      </w:r>
    </w:p>
    <w:p w:rsidR="00C01A67" w:rsidRPr="00245D4E" w:rsidRDefault="00C01A67">
      <w:pPr>
        <w:pStyle w:val="NormalWeb"/>
        <w:rPr>
          <w:rFonts w:ascii="Arial" w:hAnsi="Arial"/>
          <w:sz w:val="20"/>
          <w:szCs w:val="20"/>
        </w:rPr>
      </w:pPr>
      <w:r w:rsidRPr="00245D4E">
        <w:rPr>
          <w:rFonts w:ascii="Arial" w:hAnsi="Arial"/>
          <w:b/>
          <w:sz w:val="20"/>
          <w:szCs w:val="20"/>
        </w:rPr>
        <w:t>1. L'Europe. Les 7 colocataires viennent de pays différents en Europe</w:t>
      </w:r>
      <w:r w:rsidRPr="00245D4E">
        <w:rPr>
          <w:rFonts w:ascii="Arial" w:hAnsi="Arial"/>
          <w:sz w:val="20"/>
          <w:szCs w:val="20"/>
        </w:rPr>
        <w:t xml:space="preserve"> </w:t>
      </w:r>
      <w:r w:rsidRPr="00245D4E">
        <w:rPr>
          <w:rFonts w:ascii="Arial" w:hAnsi="Arial"/>
          <w:sz w:val="20"/>
          <w:szCs w:val="20"/>
        </w:rPr>
        <w:br/>
        <w:t xml:space="preserve">Lequel de ces pays est le plus loin de l'Espagne ? </w:t>
      </w:r>
      <w:r w:rsidRPr="00245D4E">
        <w:rPr>
          <w:rFonts w:ascii="Arial" w:hAnsi="Arial"/>
          <w:b/>
          <w:sz w:val="20"/>
          <w:szCs w:val="20"/>
        </w:rPr>
        <w:t xml:space="preserve">La Grande–Bretagne </w:t>
      </w:r>
    </w:p>
    <w:p w:rsidR="00C01A67" w:rsidRPr="00245D4E" w:rsidRDefault="00C01A67">
      <w:pPr>
        <w:pStyle w:val="NormalWeb"/>
        <w:rPr>
          <w:rFonts w:ascii="Arial" w:hAnsi="Arial"/>
          <w:b/>
          <w:sz w:val="20"/>
          <w:szCs w:val="20"/>
        </w:rPr>
      </w:pPr>
      <w:r w:rsidRPr="00245D4E">
        <w:rPr>
          <w:rFonts w:ascii="Arial" w:hAnsi="Arial"/>
          <w:b/>
          <w:sz w:val="20"/>
          <w:szCs w:val="20"/>
        </w:rPr>
        <w:t>2. Xavier va passer un an à Barcelone.</w:t>
      </w:r>
      <w:r w:rsidR="00AC03AD" w:rsidRPr="00245D4E">
        <w:rPr>
          <w:rFonts w:ascii="Arial" w:hAnsi="Arial"/>
          <w:sz w:val="20"/>
          <w:szCs w:val="20"/>
        </w:rPr>
        <w:br/>
      </w:r>
      <w:r w:rsidRPr="00245D4E">
        <w:rPr>
          <w:rFonts w:ascii="Arial" w:hAnsi="Arial"/>
          <w:sz w:val="20"/>
          <w:szCs w:val="20"/>
        </w:rPr>
        <w:t xml:space="preserve">Dans quel pays se trouve Barcelone ? </w:t>
      </w:r>
      <w:r w:rsidRPr="00245D4E">
        <w:rPr>
          <w:rFonts w:ascii="Arial" w:hAnsi="Arial"/>
          <w:b/>
          <w:sz w:val="20"/>
          <w:szCs w:val="20"/>
        </w:rPr>
        <w:t xml:space="preserve">En </w:t>
      </w:r>
      <w:r w:rsidR="00AC03AD" w:rsidRPr="00245D4E">
        <w:rPr>
          <w:rFonts w:ascii="Arial" w:hAnsi="Arial"/>
          <w:b/>
          <w:sz w:val="20"/>
          <w:szCs w:val="20"/>
        </w:rPr>
        <w:t>Espagne</w:t>
      </w:r>
    </w:p>
    <w:p w:rsidR="00AC03AD" w:rsidRPr="00245D4E" w:rsidRDefault="00AC03AD" w:rsidP="00AC03AD">
      <w:pPr>
        <w:pStyle w:val="NormalWeb"/>
        <w:spacing w:before="0" w:beforeAutospacing="0" w:after="0" w:afterAutospacing="0"/>
        <w:rPr>
          <w:rFonts w:ascii="Arial" w:hAnsi="Arial"/>
          <w:b/>
          <w:sz w:val="20"/>
          <w:szCs w:val="20"/>
        </w:rPr>
      </w:pPr>
      <w:r w:rsidRPr="00245D4E">
        <w:rPr>
          <w:rFonts w:ascii="Arial" w:hAnsi="Arial"/>
          <w:b/>
          <w:sz w:val="20"/>
          <w:szCs w:val="20"/>
        </w:rPr>
        <w:t>3. Visite de Barcelone</w:t>
      </w:r>
    </w:p>
    <w:p w:rsidR="00AC03AD" w:rsidRPr="00245D4E" w:rsidRDefault="00AC03AD" w:rsidP="00AC03AD">
      <w:pPr>
        <w:pStyle w:val="NormalWeb"/>
        <w:spacing w:before="0" w:beforeAutospacing="0" w:after="0" w:afterAutospacing="0"/>
        <w:rPr>
          <w:rFonts w:ascii="Arial" w:hAnsi="Arial"/>
          <w:sz w:val="20"/>
          <w:szCs w:val="20"/>
        </w:rPr>
      </w:pPr>
      <w:r w:rsidRPr="00245D4E">
        <w:rPr>
          <w:rFonts w:ascii="Arial" w:hAnsi="Arial"/>
          <w:sz w:val="20"/>
          <w:szCs w:val="20"/>
        </w:rPr>
        <w:t>Voir vidéo (lien sur page du site web)</w:t>
      </w:r>
    </w:p>
    <w:p w:rsidR="00C25A13" w:rsidRPr="00245D4E" w:rsidRDefault="003803A3" w:rsidP="00AC03AD">
      <w:pPr>
        <w:pStyle w:val="NormalWeb"/>
        <w:spacing w:before="0" w:beforeAutospacing="0" w:after="0" w:afterAutospacing="0"/>
        <w:rPr>
          <w:rFonts w:ascii="Arial" w:hAnsi="Arial"/>
          <w:sz w:val="20"/>
          <w:szCs w:val="20"/>
        </w:rPr>
      </w:pPr>
      <w:hyperlink r:id="rId1493" w:history="1">
        <w:r w:rsidR="00C25A13" w:rsidRPr="00245D4E">
          <w:rPr>
            <w:rStyle w:val="Lienhypertexte"/>
            <w:rFonts w:ascii="Arial" w:hAnsi="Arial"/>
            <w:color w:val="auto"/>
            <w:sz w:val="20"/>
            <w:szCs w:val="20"/>
          </w:rPr>
          <w:t>http://www.youtube.com/watch?v=5woh7pScL-k&amp;feature=related</w:t>
        </w:r>
      </w:hyperlink>
    </w:p>
    <w:p w:rsidR="00C25A13" w:rsidRPr="00245D4E" w:rsidRDefault="00C25A13" w:rsidP="00AC03AD">
      <w:pPr>
        <w:pStyle w:val="NormalWeb"/>
        <w:spacing w:before="0" w:beforeAutospacing="0" w:after="0" w:afterAutospacing="0"/>
        <w:rPr>
          <w:rFonts w:ascii="Arial" w:hAnsi="Arial"/>
          <w:sz w:val="20"/>
          <w:szCs w:val="20"/>
        </w:rPr>
      </w:pPr>
    </w:p>
    <w:p w:rsidR="00C01A67" w:rsidRPr="00245D4E" w:rsidRDefault="00C01A67" w:rsidP="00C25A13">
      <w:pPr>
        <w:pStyle w:val="NormalWeb"/>
        <w:spacing w:before="0" w:beforeAutospacing="0" w:after="0" w:afterAutospacing="0"/>
        <w:rPr>
          <w:rFonts w:ascii="Arial" w:hAnsi="Arial"/>
          <w:sz w:val="20"/>
          <w:szCs w:val="20"/>
        </w:rPr>
      </w:pPr>
      <w:r w:rsidRPr="00245D4E">
        <w:rPr>
          <w:rFonts w:ascii="Arial" w:hAnsi="Arial"/>
          <w:b/>
          <w:sz w:val="20"/>
          <w:szCs w:val="20"/>
        </w:rPr>
        <w:t xml:space="preserve">4. Les stéréotypes </w:t>
      </w:r>
      <w:r w:rsidRPr="00245D4E">
        <w:rPr>
          <w:rFonts w:ascii="Arial" w:hAnsi="Arial"/>
          <w:sz w:val="20"/>
          <w:szCs w:val="20"/>
        </w:rPr>
        <w:br/>
        <w:t xml:space="preserve">Quels adjectifs sont souvent associés aux nationalités suivantes ? Donnez au–moins deux adjectifs par nationalité : </w:t>
      </w:r>
      <w:r w:rsidRPr="00245D4E">
        <w:rPr>
          <w:rFonts w:ascii="Arial" w:hAnsi="Arial"/>
          <w:sz w:val="20"/>
          <w:szCs w:val="20"/>
        </w:rPr>
        <w:br/>
        <w:t>     Alessandro est Italien : sédu</w:t>
      </w:r>
      <w:r w:rsidR="00F74F63">
        <w:rPr>
          <w:rFonts w:ascii="Arial" w:hAnsi="Arial"/>
          <w:sz w:val="20"/>
          <w:szCs w:val="20"/>
        </w:rPr>
        <w:t>c</w:t>
      </w:r>
      <w:r w:rsidRPr="00245D4E">
        <w:rPr>
          <w:rFonts w:ascii="Arial" w:hAnsi="Arial"/>
          <w:sz w:val="20"/>
          <w:szCs w:val="20"/>
        </w:rPr>
        <w:t>teur, beau parleur, extraverti, dragueur</w:t>
      </w:r>
      <w:r w:rsidRPr="00245D4E">
        <w:rPr>
          <w:rFonts w:ascii="Arial" w:hAnsi="Arial"/>
          <w:sz w:val="20"/>
          <w:szCs w:val="20"/>
        </w:rPr>
        <w:br/>
        <w:t>     Wendy est Anglaise : stricte, bien élevée, coincée, snob, élégante, polie</w:t>
      </w:r>
      <w:r w:rsidRPr="00245D4E">
        <w:rPr>
          <w:rFonts w:ascii="Arial" w:hAnsi="Arial"/>
          <w:sz w:val="20"/>
          <w:szCs w:val="20"/>
        </w:rPr>
        <w:br/>
        <w:t>     Lars est Danois : fumeur de joints, beau, blond, parle plusieurs langues</w:t>
      </w:r>
      <w:r w:rsidRPr="00245D4E">
        <w:rPr>
          <w:rFonts w:ascii="Arial" w:hAnsi="Arial"/>
          <w:sz w:val="20"/>
          <w:szCs w:val="20"/>
        </w:rPr>
        <w:br/>
        <w:t>     Tobia est Allemand : strict, coincé, rigide, pas drôle, intelligent, travailleur</w:t>
      </w:r>
      <w:r w:rsidRPr="00245D4E">
        <w:rPr>
          <w:rFonts w:ascii="Arial" w:hAnsi="Arial"/>
          <w:sz w:val="20"/>
          <w:szCs w:val="20"/>
        </w:rPr>
        <w:br/>
        <w:t>     Soledad est Espagnole : extravertie, drôle, fêtarde, peu organisée</w:t>
      </w:r>
      <w:r w:rsidRPr="00245D4E">
        <w:rPr>
          <w:rFonts w:ascii="Arial" w:hAnsi="Arial"/>
          <w:sz w:val="20"/>
          <w:szCs w:val="20"/>
        </w:rPr>
        <w:br/>
        <w:t>     Xavier est Français : snob, sale, chic, séducteur, bien habillé, élégant, revendicateur</w:t>
      </w:r>
      <w:r w:rsidRPr="00245D4E">
        <w:rPr>
          <w:rFonts w:ascii="Arial" w:hAnsi="Arial"/>
          <w:sz w:val="20"/>
          <w:szCs w:val="20"/>
        </w:rPr>
        <w:br/>
        <w:t>     John est Américain : extraverti, bête, mal habillé, extraverti, gai, sympathique</w:t>
      </w:r>
      <w:r w:rsidRPr="00245D4E">
        <w:rPr>
          <w:rFonts w:ascii="Arial" w:hAnsi="Arial"/>
          <w:sz w:val="20"/>
          <w:szCs w:val="20"/>
        </w:rPr>
        <w:br/>
        <w:t xml:space="preserve">     Isabelle est Belge : aime les frites, bête </w:t>
      </w:r>
    </w:p>
    <w:p w:rsidR="00C01A67" w:rsidRPr="00245D4E" w:rsidRDefault="00C01A67">
      <w:pPr>
        <w:pStyle w:val="asc3"/>
        <w:rPr>
          <w:rFonts w:ascii="Arial" w:hAnsi="Arial"/>
          <w:sz w:val="20"/>
          <w:szCs w:val="20"/>
        </w:rPr>
      </w:pPr>
      <w:bookmarkStart w:id="416" w:name="_Toc113602041"/>
      <w:bookmarkStart w:id="417" w:name="_Toc271742977"/>
      <w:r w:rsidRPr="00245D4E">
        <w:rPr>
          <w:rFonts w:ascii="Arial" w:hAnsi="Arial"/>
          <w:sz w:val="20"/>
          <w:szCs w:val="20"/>
        </w:rPr>
        <w:t>... APRÈS AVOIR VU LE FILM</w:t>
      </w:r>
      <w:bookmarkEnd w:id="416"/>
      <w:bookmarkEnd w:id="417"/>
    </w:p>
    <w:p w:rsidR="00C01A67" w:rsidRPr="00245D4E" w:rsidRDefault="00C01A67">
      <w:pPr>
        <w:pStyle w:val="NormalWeb"/>
        <w:rPr>
          <w:rFonts w:ascii="Arial" w:hAnsi="Arial"/>
          <w:sz w:val="20"/>
          <w:szCs w:val="20"/>
        </w:rPr>
      </w:pPr>
      <w:r w:rsidRPr="00245D4E">
        <w:rPr>
          <w:rFonts w:ascii="Arial" w:hAnsi="Arial"/>
          <w:b/>
          <w:sz w:val="20"/>
          <w:szCs w:val="20"/>
        </w:rPr>
        <w:t>6. Compréhension du film : Vrai ou Faux ?</w:t>
      </w:r>
      <w:r w:rsidRPr="00245D4E">
        <w:rPr>
          <w:rFonts w:ascii="Arial" w:hAnsi="Arial"/>
          <w:sz w:val="20"/>
          <w:szCs w:val="20"/>
        </w:rPr>
        <w:t xml:space="preserve"> </w:t>
      </w:r>
      <w:r w:rsidRPr="00245D4E">
        <w:rPr>
          <w:rFonts w:ascii="Arial" w:hAnsi="Arial"/>
          <w:sz w:val="20"/>
          <w:szCs w:val="20"/>
        </w:rPr>
        <w:br/>
        <w:t xml:space="preserve">Faux - Le programme Eramus est un diplôme européen : </w:t>
      </w:r>
      <w:r w:rsidRPr="00245D4E">
        <w:rPr>
          <w:rFonts w:ascii="Arial" w:hAnsi="Arial"/>
          <w:b/>
          <w:i/>
          <w:sz w:val="20"/>
          <w:szCs w:val="20"/>
        </w:rPr>
        <w:t>Non, c'est programme européen qui offre des bourses pour aller étudier dans un pays d'Europe</w:t>
      </w:r>
      <w:r w:rsidRPr="00245D4E">
        <w:rPr>
          <w:rFonts w:ascii="Arial" w:hAnsi="Arial"/>
          <w:sz w:val="20"/>
          <w:szCs w:val="20"/>
        </w:rPr>
        <w:br/>
        <w:t xml:space="preserve">Faux - Xavier est obligé de partir un an à Barcelone : </w:t>
      </w:r>
      <w:r w:rsidRPr="00245D4E">
        <w:rPr>
          <w:rFonts w:ascii="Arial" w:hAnsi="Arial"/>
          <w:b/>
          <w:i/>
          <w:sz w:val="20"/>
          <w:szCs w:val="20"/>
        </w:rPr>
        <w:t xml:space="preserve">Non, c'est son choix (sur les conseils d'un ami de son père). Il espère pouvoir ainsi rentrer au ministère de l'économie et des finances </w:t>
      </w:r>
      <w:r w:rsidRPr="00245D4E">
        <w:rPr>
          <w:rFonts w:ascii="Arial" w:hAnsi="Arial"/>
          <w:sz w:val="20"/>
          <w:szCs w:val="20"/>
        </w:rPr>
        <w:br/>
        <w:t xml:space="preserve">Vrai - Xavier adore l'appartement dès la première visite </w:t>
      </w:r>
      <w:r w:rsidRPr="00245D4E">
        <w:rPr>
          <w:rFonts w:ascii="Arial" w:hAnsi="Arial"/>
          <w:sz w:val="20"/>
          <w:szCs w:val="20"/>
        </w:rPr>
        <w:br/>
        <w:t xml:space="preserve">Faux - Xavier quitte Martine car il est amoureux d'Anne–Sophie </w:t>
      </w:r>
      <w:r w:rsidRPr="00245D4E">
        <w:rPr>
          <w:rFonts w:ascii="Arial" w:hAnsi="Arial"/>
          <w:sz w:val="20"/>
          <w:szCs w:val="20"/>
        </w:rPr>
        <w:br/>
        <w:t xml:space="preserve">Faux - Les 7 colocataires s'entendent très mal </w:t>
      </w:r>
      <w:r w:rsidRPr="00245D4E">
        <w:rPr>
          <w:rFonts w:ascii="Arial" w:hAnsi="Arial"/>
          <w:sz w:val="20"/>
          <w:szCs w:val="20"/>
        </w:rPr>
        <w:br/>
        <w:t xml:space="preserve">Faux - Le frère de Wendy est homosexuel : </w:t>
      </w:r>
      <w:r w:rsidRPr="00245D4E">
        <w:rPr>
          <w:rFonts w:ascii="Arial" w:hAnsi="Arial"/>
          <w:b/>
          <w:i/>
          <w:sz w:val="20"/>
          <w:szCs w:val="20"/>
        </w:rPr>
        <w:t xml:space="preserve">il prétend l'être pour aider sa </w:t>
      </w:r>
      <w:r w:rsidR="00F74F63" w:rsidRPr="00245D4E">
        <w:rPr>
          <w:rFonts w:ascii="Arial" w:hAnsi="Arial"/>
          <w:b/>
          <w:i/>
          <w:sz w:val="20"/>
          <w:szCs w:val="20"/>
        </w:rPr>
        <w:t>sœur</w:t>
      </w:r>
      <w:r w:rsidRPr="00245D4E">
        <w:rPr>
          <w:rFonts w:ascii="Arial" w:hAnsi="Arial"/>
          <w:sz w:val="20"/>
          <w:szCs w:val="20"/>
        </w:rPr>
        <w:br/>
        <w:t xml:space="preserve">Vrai - Certains colocataires sont infidèles - </w:t>
      </w:r>
      <w:r w:rsidRPr="00245D4E">
        <w:rPr>
          <w:rFonts w:ascii="Arial" w:hAnsi="Arial"/>
          <w:b/>
          <w:i/>
          <w:sz w:val="20"/>
          <w:szCs w:val="20"/>
        </w:rPr>
        <w:t>Wendy, Lars</w:t>
      </w:r>
      <w:r w:rsidRPr="00245D4E">
        <w:rPr>
          <w:rFonts w:ascii="Arial" w:hAnsi="Arial"/>
          <w:sz w:val="20"/>
          <w:szCs w:val="20"/>
        </w:rPr>
        <w:br/>
      </w:r>
      <w:r w:rsidRPr="00245D4E">
        <w:rPr>
          <w:rFonts w:ascii="Arial" w:hAnsi="Arial"/>
          <w:sz w:val="20"/>
          <w:szCs w:val="20"/>
        </w:rPr>
        <w:lastRenderedPageBreak/>
        <w:t xml:space="preserve">Vrai - De retour en France, Xavier se sent étranger </w:t>
      </w:r>
      <w:r w:rsidRPr="00245D4E">
        <w:rPr>
          <w:rFonts w:ascii="Arial" w:hAnsi="Arial"/>
          <w:sz w:val="20"/>
          <w:szCs w:val="20"/>
        </w:rPr>
        <w:br/>
        <w:t xml:space="preserve">Faux - Xavier réussit ses examens et le concours du ministère : </w:t>
      </w:r>
      <w:r w:rsidRPr="00245D4E">
        <w:rPr>
          <w:rFonts w:ascii="Arial" w:hAnsi="Arial"/>
          <w:b/>
          <w:i/>
          <w:sz w:val="20"/>
          <w:szCs w:val="20"/>
        </w:rPr>
        <w:t>il réussit son diplôme mais décide de devenir écrivain</w:t>
      </w:r>
      <w:r w:rsidRPr="00245D4E">
        <w:rPr>
          <w:rFonts w:ascii="Arial" w:hAnsi="Arial"/>
          <w:sz w:val="20"/>
          <w:szCs w:val="20"/>
        </w:rPr>
        <w:t xml:space="preserve"> </w:t>
      </w:r>
    </w:p>
    <w:p w:rsidR="00C01A67" w:rsidRPr="00245D4E" w:rsidRDefault="00C01A67" w:rsidP="005F5593">
      <w:pPr>
        <w:pStyle w:val="NormalWeb"/>
        <w:spacing w:before="0" w:beforeAutospacing="0" w:after="0" w:afterAutospacing="0"/>
        <w:rPr>
          <w:rFonts w:ascii="Arial" w:hAnsi="Arial"/>
          <w:sz w:val="20"/>
          <w:szCs w:val="20"/>
        </w:rPr>
      </w:pPr>
      <w:r w:rsidRPr="00245D4E">
        <w:rPr>
          <w:rFonts w:ascii="Arial" w:hAnsi="Arial"/>
          <w:b/>
          <w:sz w:val="20"/>
          <w:szCs w:val="20"/>
        </w:rPr>
        <w:t>7. Xavier</w:t>
      </w:r>
      <w:r w:rsidRPr="00245D4E">
        <w:rPr>
          <w:rFonts w:ascii="Arial" w:hAnsi="Arial"/>
          <w:sz w:val="20"/>
          <w:szCs w:val="20"/>
        </w:rPr>
        <w:br/>
      </w:r>
      <w:r w:rsidRPr="00245D4E">
        <w:rPr>
          <w:rFonts w:ascii="Arial" w:hAnsi="Arial"/>
          <w:b/>
          <w:i/>
          <w:sz w:val="20"/>
          <w:szCs w:val="20"/>
        </w:rPr>
        <w:t>a) Quels adjectifs conviennent le mieux à Xavier ?</w:t>
      </w:r>
      <w:r w:rsidR="00F74F63">
        <w:rPr>
          <w:rFonts w:ascii="Arial" w:hAnsi="Arial"/>
          <w:sz w:val="20"/>
          <w:szCs w:val="20"/>
        </w:rPr>
        <w:t xml:space="preserve"> </w:t>
      </w:r>
      <w:r w:rsidR="00F74F63">
        <w:rPr>
          <w:rFonts w:ascii="Arial" w:hAnsi="Arial"/>
          <w:sz w:val="20"/>
          <w:szCs w:val="20"/>
        </w:rPr>
        <w:br/>
        <w:t>   O</w:t>
      </w:r>
      <w:r w:rsidRPr="00245D4E">
        <w:rPr>
          <w:rFonts w:ascii="Arial" w:hAnsi="Arial"/>
          <w:sz w:val="20"/>
          <w:szCs w:val="20"/>
        </w:rPr>
        <w:t>uvert d'esprit     responsable     drôle     infidèle     studieux     sérieux     jeune</w:t>
      </w:r>
    </w:p>
    <w:p w:rsidR="005F5593" w:rsidRPr="00245D4E" w:rsidRDefault="005F5593" w:rsidP="005F5593">
      <w:pPr>
        <w:pStyle w:val="NormalWeb"/>
        <w:spacing w:before="0" w:beforeAutospacing="0" w:after="0" w:afterAutospacing="0"/>
        <w:rPr>
          <w:rFonts w:ascii="Arial" w:hAnsi="Arial"/>
          <w:sz w:val="20"/>
          <w:szCs w:val="20"/>
        </w:rPr>
      </w:pPr>
    </w:p>
    <w:p w:rsidR="005F5593" w:rsidRPr="00245D4E" w:rsidRDefault="005F5593" w:rsidP="005F5593">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Réponse personnelle. A priori, oui, c’est un jeune homme ordinaire et « classique » dans ses choix et style de vie (études, copine, relation avec sa mère, envie de voyage et de découverte, fête). </w:t>
      </w:r>
    </w:p>
    <w:p w:rsidR="005F5593" w:rsidRPr="00245D4E" w:rsidRDefault="005F5593" w:rsidP="005F5593">
      <w:pPr>
        <w:pStyle w:val="NormalWeb"/>
        <w:spacing w:before="0" w:beforeAutospacing="0" w:after="0" w:afterAutospacing="0"/>
        <w:rPr>
          <w:rFonts w:ascii="Arial" w:hAnsi="Arial"/>
          <w:sz w:val="20"/>
          <w:szCs w:val="20"/>
        </w:rPr>
      </w:pPr>
    </w:p>
    <w:p w:rsidR="005F5593" w:rsidRPr="00245D4E" w:rsidRDefault="005F5593" w:rsidP="005F5593">
      <w:pPr>
        <w:pStyle w:val="NormalWeb"/>
        <w:spacing w:before="0" w:beforeAutospacing="0" w:after="0" w:afterAutospacing="0"/>
        <w:rPr>
          <w:rFonts w:ascii="Arial" w:hAnsi="Arial"/>
          <w:b/>
          <w:sz w:val="20"/>
          <w:szCs w:val="20"/>
        </w:rPr>
      </w:pPr>
      <w:r w:rsidRPr="00245D4E">
        <w:rPr>
          <w:rFonts w:ascii="Arial" w:hAnsi="Arial"/>
          <w:b/>
          <w:sz w:val="20"/>
          <w:szCs w:val="20"/>
        </w:rPr>
        <w:t>c)</w:t>
      </w:r>
      <w:r w:rsidR="00B93073" w:rsidRPr="00245D4E">
        <w:rPr>
          <w:rFonts w:ascii="Arial" w:hAnsi="Arial"/>
          <w:b/>
          <w:sz w:val="20"/>
          <w:szCs w:val="20"/>
        </w:rPr>
        <w:t xml:space="preserve"> Xavier et les femmes</w:t>
      </w:r>
    </w:p>
    <w:p w:rsidR="00B93073" w:rsidRPr="00245D4E" w:rsidRDefault="00914CD5" w:rsidP="005F5593">
      <w:pPr>
        <w:pStyle w:val="NormalWeb"/>
        <w:spacing w:before="0" w:beforeAutospacing="0" w:after="0" w:afterAutospacing="0"/>
        <w:rPr>
          <w:rFonts w:ascii="Arial" w:hAnsi="Arial"/>
          <w:sz w:val="20"/>
          <w:szCs w:val="20"/>
        </w:rPr>
      </w:pPr>
      <w:r w:rsidRPr="00245D4E">
        <w:rPr>
          <w:rFonts w:ascii="Arial" w:hAnsi="Arial"/>
          <w:sz w:val="20"/>
          <w:szCs w:val="20"/>
        </w:rPr>
        <w:t xml:space="preserve">Au début du film, </w:t>
      </w:r>
      <w:r w:rsidR="00B93073" w:rsidRPr="00245D4E">
        <w:rPr>
          <w:rFonts w:ascii="Arial" w:hAnsi="Arial"/>
          <w:sz w:val="20"/>
          <w:szCs w:val="20"/>
        </w:rPr>
        <w:t>Xavier a du mal à s’affirmer  avec les femmes</w:t>
      </w:r>
      <w:r w:rsidRPr="00245D4E">
        <w:rPr>
          <w:rFonts w:ascii="Arial" w:hAnsi="Arial"/>
          <w:sz w:val="20"/>
          <w:szCs w:val="20"/>
        </w:rPr>
        <w:t xml:space="preserve"> (sa mère, Martine)</w:t>
      </w:r>
      <w:r w:rsidR="00B93073" w:rsidRPr="00245D4E">
        <w:rPr>
          <w:rFonts w:ascii="Arial" w:hAnsi="Arial"/>
          <w:sz w:val="20"/>
          <w:szCs w:val="20"/>
        </w:rPr>
        <w:t>, il est plutôt dominé</w:t>
      </w:r>
      <w:r w:rsidR="00270423" w:rsidRPr="00245D4E">
        <w:rPr>
          <w:rFonts w:ascii="Arial" w:hAnsi="Arial"/>
          <w:sz w:val="20"/>
          <w:szCs w:val="20"/>
        </w:rPr>
        <w:t xml:space="preserve"> et ne garde sa place qu’à travers la colère (sa mère)</w:t>
      </w:r>
      <w:r w:rsidR="00B93073" w:rsidRPr="00245D4E">
        <w:rPr>
          <w:rFonts w:ascii="Arial" w:hAnsi="Arial"/>
          <w:sz w:val="20"/>
          <w:szCs w:val="20"/>
        </w:rPr>
        <w:t>. Le séjour à Barcelon</w:t>
      </w:r>
      <w:r w:rsidRPr="00245D4E">
        <w:rPr>
          <w:rFonts w:ascii="Arial" w:hAnsi="Arial"/>
          <w:sz w:val="20"/>
          <w:szCs w:val="20"/>
        </w:rPr>
        <w:t>e</w:t>
      </w:r>
      <w:r w:rsidR="00B93073" w:rsidRPr="00245D4E">
        <w:rPr>
          <w:rFonts w:ascii="Arial" w:hAnsi="Arial"/>
          <w:sz w:val="20"/>
          <w:szCs w:val="20"/>
        </w:rPr>
        <w:t xml:space="preserve"> lui permet de s’affirmer et de prendre confiance en lui</w:t>
      </w:r>
      <w:r w:rsidRPr="00245D4E">
        <w:rPr>
          <w:rFonts w:ascii="Arial" w:hAnsi="Arial"/>
          <w:sz w:val="20"/>
          <w:szCs w:val="20"/>
        </w:rPr>
        <w:t xml:space="preserve"> (notamment à travers Isabelle et Anne-Sophie)</w:t>
      </w:r>
      <w:r w:rsidR="00B93073" w:rsidRPr="00245D4E">
        <w:rPr>
          <w:rFonts w:ascii="Arial" w:hAnsi="Arial"/>
          <w:sz w:val="20"/>
          <w:szCs w:val="20"/>
        </w:rPr>
        <w:t>.</w:t>
      </w:r>
    </w:p>
    <w:p w:rsidR="00B93073" w:rsidRPr="00245D4E" w:rsidRDefault="00914CD5" w:rsidP="005F5593">
      <w:pPr>
        <w:pStyle w:val="NormalWeb"/>
        <w:spacing w:before="0" w:beforeAutospacing="0" w:after="0" w:afterAutospacing="0"/>
        <w:rPr>
          <w:rFonts w:ascii="Arial" w:hAnsi="Arial"/>
          <w:sz w:val="20"/>
          <w:szCs w:val="20"/>
        </w:rPr>
      </w:pPr>
      <w:r w:rsidRPr="00245D4E">
        <w:rPr>
          <w:rFonts w:ascii="Arial" w:hAnsi="Arial"/>
          <w:sz w:val="20"/>
          <w:szCs w:val="20"/>
        </w:rPr>
        <w:t xml:space="preserve">. </w:t>
      </w:r>
      <w:r w:rsidR="00B93073" w:rsidRPr="00245D4E">
        <w:rPr>
          <w:rFonts w:ascii="Arial" w:hAnsi="Arial"/>
          <w:sz w:val="20"/>
          <w:szCs w:val="20"/>
        </w:rPr>
        <w:t xml:space="preserve">Avec sa mère : Il l’aime et sait qu’il peut compter sur elle mais il </w:t>
      </w:r>
      <w:r w:rsidR="00F74F63" w:rsidRPr="00245D4E">
        <w:rPr>
          <w:rFonts w:ascii="Arial" w:hAnsi="Arial"/>
          <w:sz w:val="20"/>
          <w:szCs w:val="20"/>
        </w:rPr>
        <w:t>rejette</w:t>
      </w:r>
      <w:r w:rsidR="00B93073" w:rsidRPr="00245D4E">
        <w:rPr>
          <w:rFonts w:ascii="Arial" w:hAnsi="Arial"/>
          <w:sz w:val="20"/>
          <w:szCs w:val="20"/>
        </w:rPr>
        <w:t xml:space="preserve"> son côté mar</w:t>
      </w:r>
      <w:r w:rsidR="00270423" w:rsidRPr="00245D4E">
        <w:rPr>
          <w:rFonts w:ascii="Arial" w:hAnsi="Arial"/>
          <w:sz w:val="20"/>
          <w:szCs w:val="20"/>
        </w:rPr>
        <w:t>ginal et baba cool. Il est très</w:t>
      </w:r>
      <w:r w:rsidR="00B93073" w:rsidRPr="00245D4E">
        <w:rPr>
          <w:rFonts w:ascii="Arial" w:hAnsi="Arial"/>
          <w:sz w:val="20"/>
          <w:szCs w:val="20"/>
        </w:rPr>
        <w:t xml:space="preserve"> dur avec elle</w:t>
      </w:r>
      <w:r w:rsidR="00270423" w:rsidRPr="00245D4E">
        <w:rPr>
          <w:rFonts w:ascii="Arial" w:hAnsi="Arial"/>
          <w:sz w:val="20"/>
          <w:szCs w:val="20"/>
        </w:rPr>
        <w:t xml:space="preserve"> parce qu’il ne sait pas être libre en sa présence</w:t>
      </w:r>
      <w:r w:rsidR="00B93073" w:rsidRPr="00245D4E">
        <w:rPr>
          <w:rFonts w:ascii="Arial" w:hAnsi="Arial"/>
          <w:sz w:val="20"/>
          <w:szCs w:val="20"/>
        </w:rPr>
        <w:t>.</w:t>
      </w:r>
      <w:r w:rsidR="00270423" w:rsidRPr="00245D4E">
        <w:rPr>
          <w:rFonts w:ascii="Arial" w:hAnsi="Arial"/>
          <w:sz w:val="20"/>
          <w:szCs w:val="20"/>
        </w:rPr>
        <w:t xml:space="preserve"> Il se construit en oppos</w:t>
      </w:r>
      <w:r w:rsidR="00F74F63">
        <w:rPr>
          <w:rFonts w:ascii="Arial" w:hAnsi="Arial"/>
          <w:sz w:val="20"/>
          <w:szCs w:val="20"/>
        </w:rPr>
        <w:t>i</w:t>
      </w:r>
      <w:r w:rsidR="00270423" w:rsidRPr="00245D4E">
        <w:rPr>
          <w:rFonts w:ascii="Arial" w:hAnsi="Arial"/>
          <w:sz w:val="20"/>
          <w:szCs w:val="20"/>
        </w:rPr>
        <w:t>tion.</w:t>
      </w:r>
    </w:p>
    <w:p w:rsidR="00B93073" w:rsidRPr="00245D4E" w:rsidRDefault="00914CD5" w:rsidP="005F5593">
      <w:pPr>
        <w:pStyle w:val="NormalWeb"/>
        <w:spacing w:before="0" w:beforeAutospacing="0" w:after="0" w:afterAutospacing="0"/>
        <w:rPr>
          <w:rFonts w:ascii="Arial" w:hAnsi="Arial"/>
          <w:sz w:val="20"/>
          <w:szCs w:val="20"/>
        </w:rPr>
      </w:pPr>
      <w:r w:rsidRPr="00245D4E">
        <w:rPr>
          <w:rFonts w:ascii="Arial" w:hAnsi="Arial"/>
          <w:sz w:val="20"/>
          <w:szCs w:val="20"/>
        </w:rPr>
        <w:t xml:space="preserve">. </w:t>
      </w:r>
      <w:r w:rsidR="00B93073" w:rsidRPr="00245D4E">
        <w:rPr>
          <w:rFonts w:ascii="Arial" w:hAnsi="Arial"/>
          <w:sz w:val="20"/>
          <w:szCs w:val="20"/>
        </w:rPr>
        <w:t xml:space="preserve">Avec Martine : il l’aime et supporte ses exigences. Elle est assez pénible mais elle lui plaît et il essaie d’être compréhensif. </w:t>
      </w:r>
    </w:p>
    <w:p w:rsidR="00B93073" w:rsidRPr="00245D4E" w:rsidRDefault="00914CD5" w:rsidP="005F5593">
      <w:pPr>
        <w:pStyle w:val="NormalWeb"/>
        <w:spacing w:before="0" w:beforeAutospacing="0" w:after="0" w:afterAutospacing="0"/>
        <w:rPr>
          <w:rFonts w:ascii="Arial" w:hAnsi="Arial"/>
          <w:sz w:val="20"/>
          <w:szCs w:val="20"/>
        </w:rPr>
      </w:pPr>
      <w:r w:rsidRPr="00245D4E">
        <w:rPr>
          <w:rFonts w:ascii="Arial" w:hAnsi="Arial"/>
          <w:sz w:val="20"/>
          <w:szCs w:val="20"/>
        </w:rPr>
        <w:t xml:space="preserve">. </w:t>
      </w:r>
      <w:r w:rsidR="00B93073" w:rsidRPr="00245D4E">
        <w:rPr>
          <w:rFonts w:ascii="Arial" w:hAnsi="Arial"/>
          <w:sz w:val="20"/>
          <w:szCs w:val="20"/>
        </w:rPr>
        <w:t>Avec Isabelle : C’est une femme forte. Il la trouve belle mais du fait de son homosexualité, la considère comme un « pote », un copain homme, un ami, un confident. Il aime également ses conseils sur les femmes…</w:t>
      </w:r>
      <w:r w:rsidRPr="00245D4E">
        <w:rPr>
          <w:rFonts w:ascii="Arial" w:hAnsi="Arial"/>
          <w:sz w:val="20"/>
          <w:szCs w:val="20"/>
        </w:rPr>
        <w:t>Elle lui permet de se révéler et de s’affirmer.</w:t>
      </w:r>
    </w:p>
    <w:p w:rsidR="005F5593" w:rsidRPr="00245D4E" w:rsidRDefault="00914CD5" w:rsidP="005F5593">
      <w:pPr>
        <w:pStyle w:val="NormalWeb"/>
        <w:spacing w:before="0" w:beforeAutospacing="0" w:after="0" w:afterAutospacing="0"/>
        <w:rPr>
          <w:rFonts w:ascii="Arial" w:hAnsi="Arial"/>
          <w:sz w:val="20"/>
          <w:szCs w:val="20"/>
        </w:rPr>
      </w:pPr>
      <w:r w:rsidRPr="00245D4E">
        <w:rPr>
          <w:rFonts w:ascii="Arial" w:hAnsi="Arial"/>
          <w:sz w:val="20"/>
          <w:szCs w:val="20"/>
        </w:rPr>
        <w:t xml:space="preserve">. </w:t>
      </w:r>
      <w:r w:rsidR="00B93073" w:rsidRPr="00245D4E">
        <w:rPr>
          <w:rFonts w:ascii="Arial" w:hAnsi="Arial"/>
          <w:sz w:val="20"/>
          <w:szCs w:val="20"/>
        </w:rPr>
        <w:t>Avec Anne-Sophie : Il la trouve belle. Il aime la possibilité d’être enfin « mâle » avec elle, à la fois « dominant » et protecteur.</w:t>
      </w:r>
    </w:p>
    <w:p w:rsidR="00914CD5" w:rsidRPr="00245D4E" w:rsidRDefault="00914CD5" w:rsidP="005F5593">
      <w:pPr>
        <w:pStyle w:val="NormalWeb"/>
        <w:spacing w:before="0" w:beforeAutospacing="0" w:after="0" w:afterAutospacing="0"/>
        <w:rPr>
          <w:rFonts w:ascii="Arial" w:hAnsi="Arial"/>
          <w:sz w:val="20"/>
          <w:szCs w:val="20"/>
        </w:rPr>
      </w:pPr>
    </w:p>
    <w:p w:rsidR="00914CD5" w:rsidRPr="00245D4E" w:rsidRDefault="00914CD5" w:rsidP="00914CD5">
      <w:pPr>
        <w:pStyle w:val="NormalWeb"/>
        <w:spacing w:before="0" w:beforeAutospacing="0" w:after="0" w:afterAutospacing="0"/>
        <w:rPr>
          <w:rFonts w:ascii="Arial" w:hAnsi="Arial"/>
          <w:b/>
          <w:sz w:val="20"/>
          <w:szCs w:val="20"/>
        </w:rPr>
      </w:pPr>
      <w:r w:rsidRPr="00245D4E">
        <w:rPr>
          <w:rFonts w:ascii="Arial" w:hAnsi="Arial"/>
          <w:b/>
          <w:sz w:val="20"/>
          <w:szCs w:val="20"/>
        </w:rPr>
        <w:t>8.</w:t>
      </w:r>
      <w:r w:rsidR="00F74F63">
        <w:rPr>
          <w:rFonts w:ascii="Arial" w:hAnsi="Arial"/>
          <w:b/>
          <w:sz w:val="20"/>
          <w:szCs w:val="20"/>
        </w:rPr>
        <w:t xml:space="preserve"> </w:t>
      </w:r>
      <w:r w:rsidRPr="00245D4E">
        <w:rPr>
          <w:rFonts w:ascii="Arial" w:hAnsi="Arial"/>
          <w:b/>
          <w:sz w:val="20"/>
          <w:szCs w:val="20"/>
        </w:rPr>
        <w:t>Les rêves</w:t>
      </w:r>
    </w:p>
    <w:p w:rsidR="00914CD5" w:rsidRPr="00245D4E" w:rsidRDefault="00914CD5" w:rsidP="00914CD5">
      <w:pPr>
        <w:pStyle w:val="NormalWeb"/>
        <w:spacing w:before="0" w:beforeAutospacing="0" w:after="0" w:afterAutospacing="0"/>
        <w:rPr>
          <w:rFonts w:ascii="Arial" w:hAnsi="Arial"/>
          <w:sz w:val="20"/>
          <w:szCs w:val="20"/>
        </w:rPr>
      </w:pPr>
      <w:r w:rsidRPr="00245D4E">
        <w:rPr>
          <w:rFonts w:ascii="Arial" w:hAnsi="Arial"/>
          <w:b/>
          <w:sz w:val="20"/>
          <w:szCs w:val="20"/>
        </w:rPr>
        <w:t>a)</w:t>
      </w:r>
      <w:r w:rsidRPr="00245D4E">
        <w:rPr>
          <w:rFonts w:ascii="Arial" w:hAnsi="Arial"/>
          <w:sz w:val="20"/>
          <w:szCs w:val="20"/>
        </w:rPr>
        <w:t xml:space="preserve"> Réponse personnelle.</w:t>
      </w:r>
    </w:p>
    <w:p w:rsidR="00914CD5" w:rsidRPr="00245D4E" w:rsidRDefault="00914CD5" w:rsidP="00914CD5">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Réponse personnelle.</w:t>
      </w:r>
    </w:p>
    <w:p w:rsidR="00914CD5" w:rsidRPr="00245D4E" w:rsidRDefault="00914CD5" w:rsidP="00914CD5">
      <w:pPr>
        <w:pStyle w:val="NormalWeb"/>
        <w:spacing w:before="0" w:beforeAutospacing="0" w:after="0" w:afterAutospacing="0"/>
        <w:rPr>
          <w:rFonts w:ascii="Arial" w:hAnsi="Arial"/>
          <w:sz w:val="20"/>
          <w:szCs w:val="20"/>
        </w:rPr>
      </w:pPr>
      <w:r w:rsidRPr="00245D4E">
        <w:rPr>
          <w:rFonts w:ascii="Arial" w:hAnsi="Arial"/>
          <w:b/>
          <w:sz w:val="20"/>
          <w:szCs w:val="20"/>
        </w:rPr>
        <w:t>c)</w:t>
      </w:r>
      <w:r w:rsidRPr="00245D4E">
        <w:rPr>
          <w:rFonts w:ascii="Arial" w:hAnsi="Arial"/>
          <w:sz w:val="20"/>
          <w:szCs w:val="20"/>
        </w:rPr>
        <w:t xml:space="preserve"> Réponse personnelle.</w:t>
      </w:r>
    </w:p>
    <w:p w:rsidR="00B93073" w:rsidRPr="00245D4E" w:rsidRDefault="00B93073" w:rsidP="005F5593">
      <w:pPr>
        <w:pStyle w:val="NormalWeb"/>
        <w:spacing w:before="0" w:beforeAutospacing="0" w:after="0" w:afterAutospacing="0"/>
        <w:rPr>
          <w:rFonts w:ascii="Arial" w:hAnsi="Arial"/>
          <w:sz w:val="20"/>
          <w:szCs w:val="20"/>
        </w:rPr>
      </w:pPr>
    </w:p>
    <w:p w:rsidR="00C01A67" w:rsidRPr="00245D4E" w:rsidRDefault="00C01A67" w:rsidP="005F5593">
      <w:pPr>
        <w:pStyle w:val="NormalWeb"/>
        <w:spacing w:before="0" w:beforeAutospacing="0" w:after="0" w:afterAutospacing="0"/>
        <w:rPr>
          <w:rFonts w:ascii="Arial" w:hAnsi="Arial"/>
          <w:sz w:val="20"/>
          <w:szCs w:val="20"/>
        </w:rPr>
      </w:pPr>
      <w:r w:rsidRPr="00245D4E">
        <w:rPr>
          <w:rFonts w:ascii="Arial" w:hAnsi="Arial"/>
          <w:b/>
          <w:sz w:val="20"/>
          <w:szCs w:val="20"/>
        </w:rPr>
        <w:t>9. Xavier a du mal à trouver un logement dans Barcelone</w:t>
      </w:r>
      <w:r w:rsidRPr="00245D4E">
        <w:rPr>
          <w:rFonts w:ascii="Arial" w:hAnsi="Arial"/>
          <w:b/>
          <w:sz w:val="20"/>
          <w:szCs w:val="20"/>
        </w:rPr>
        <w:br/>
      </w:r>
      <w:r w:rsidRPr="00245D4E">
        <w:rPr>
          <w:rFonts w:ascii="Arial" w:hAnsi="Arial"/>
          <w:b/>
          <w:i/>
          <w:sz w:val="20"/>
          <w:szCs w:val="20"/>
        </w:rPr>
        <w:t>Remettez dans l'ordre les différentes étapes pour trouver un logement :</w:t>
      </w:r>
      <w:r w:rsidRPr="00245D4E">
        <w:rPr>
          <w:rFonts w:ascii="Arial" w:hAnsi="Arial"/>
          <w:sz w:val="20"/>
          <w:szCs w:val="20"/>
        </w:rPr>
        <w:t xml:space="preserve"> </w:t>
      </w:r>
      <w:r w:rsidRPr="00245D4E">
        <w:rPr>
          <w:rFonts w:ascii="Arial" w:hAnsi="Arial"/>
          <w:sz w:val="20"/>
          <w:szCs w:val="20"/>
        </w:rPr>
        <w:br/>
        <w:t>     _1_ Je regarde les petites annonces dans le journal ou sur le web</w:t>
      </w:r>
      <w:r w:rsidRPr="00245D4E">
        <w:rPr>
          <w:rFonts w:ascii="Arial" w:hAnsi="Arial"/>
          <w:sz w:val="20"/>
          <w:szCs w:val="20"/>
        </w:rPr>
        <w:br/>
        <w:t>     _5_ J'utilise éventuellement les transports en commun pour aller visiter l'appartement</w:t>
      </w:r>
      <w:r w:rsidRPr="00245D4E">
        <w:rPr>
          <w:rFonts w:ascii="Arial" w:hAnsi="Arial"/>
          <w:sz w:val="20"/>
          <w:szCs w:val="20"/>
        </w:rPr>
        <w:br/>
        <w:t>     _3_ Je téléphone pour me renseigner sur l'appartement et savoir s'il est toujours libre</w:t>
      </w:r>
      <w:r w:rsidRPr="00245D4E">
        <w:rPr>
          <w:rFonts w:ascii="Arial" w:hAnsi="Arial"/>
          <w:sz w:val="20"/>
          <w:szCs w:val="20"/>
        </w:rPr>
        <w:br/>
        <w:t>     _2_ Je cherche où se trouve l'appartement sur un plan</w:t>
      </w:r>
      <w:r w:rsidRPr="00245D4E">
        <w:rPr>
          <w:rFonts w:ascii="Arial" w:hAnsi="Arial"/>
          <w:sz w:val="20"/>
          <w:szCs w:val="20"/>
        </w:rPr>
        <w:br/>
        <w:t>     _7_ L'appartement m'intéresse et j'accepte l'offre</w:t>
      </w:r>
      <w:r w:rsidRPr="00245D4E">
        <w:rPr>
          <w:rFonts w:ascii="Arial" w:hAnsi="Arial"/>
          <w:sz w:val="20"/>
          <w:szCs w:val="20"/>
        </w:rPr>
        <w:br/>
        <w:t>     _8_ Je suis sélectionné par le propriétaire, l'agence ou les colocataires</w:t>
      </w:r>
      <w:r w:rsidRPr="00245D4E">
        <w:rPr>
          <w:rFonts w:ascii="Arial" w:hAnsi="Arial"/>
          <w:sz w:val="20"/>
          <w:szCs w:val="20"/>
        </w:rPr>
        <w:br/>
        <w:t>     _4_ Je prends rendez–vous pour visiter de l'appartement</w:t>
      </w:r>
      <w:r w:rsidRPr="00245D4E">
        <w:rPr>
          <w:rFonts w:ascii="Arial" w:hAnsi="Arial"/>
          <w:sz w:val="20"/>
          <w:szCs w:val="20"/>
        </w:rPr>
        <w:br/>
        <w:t>     _6_ Je visite les lieux. Je pose et je réponds à des questions</w:t>
      </w:r>
    </w:p>
    <w:p w:rsidR="00270423" w:rsidRPr="00245D4E" w:rsidRDefault="00270423" w:rsidP="005F5593">
      <w:pPr>
        <w:pStyle w:val="NormalWeb"/>
        <w:spacing w:before="0" w:beforeAutospacing="0" w:after="0" w:afterAutospacing="0"/>
        <w:rPr>
          <w:rFonts w:ascii="Arial" w:hAnsi="Arial"/>
          <w:sz w:val="20"/>
          <w:szCs w:val="20"/>
        </w:rPr>
      </w:pPr>
    </w:p>
    <w:p w:rsidR="00C01A67" w:rsidRPr="00245D4E" w:rsidRDefault="00C01A67" w:rsidP="00914CD5">
      <w:pPr>
        <w:pStyle w:val="NormalWeb"/>
        <w:spacing w:before="0" w:beforeAutospacing="0" w:after="0" w:afterAutospacing="0"/>
        <w:rPr>
          <w:rFonts w:ascii="Arial" w:hAnsi="Arial"/>
          <w:sz w:val="20"/>
          <w:szCs w:val="20"/>
        </w:rPr>
      </w:pPr>
      <w:r w:rsidRPr="00245D4E">
        <w:rPr>
          <w:rFonts w:ascii="Arial" w:hAnsi="Arial"/>
          <w:b/>
          <w:sz w:val="20"/>
          <w:szCs w:val="20"/>
        </w:rPr>
        <w:t>10. Les difficultés de la vie en communauté</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Comment est l'appartement des 7 étudiants ? Il est ...</w:t>
      </w:r>
      <w:r w:rsidRPr="00245D4E">
        <w:rPr>
          <w:rFonts w:ascii="Arial" w:hAnsi="Arial"/>
          <w:sz w:val="20"/>
          <w:szCs w:val="20"/>
        </w:rPr>
        <w:br/>
        <w:t xml:space="preserve">          sale </w:t>
      </w:r>
      <w:r w:rsidRPr="00245D4E">
        <w:rPr>
          <w:rFonts w:ascii="Arial" w:hAnsi="Arial"/>
          <w:sz w:val="20"/>
          <w:szCs w:val="20"/>
        </w:rPr>
        <w:br/>
        <w:t xml:space="preserve">          sombre </w:t>
      </w:r>
      <w:r w:rsidRPr="00245D4E">
        <w:rPr>
          <w:rFonts w:ascii="Arial" w:hAnsi="Arial"/>
          <w:sz w:val="20"/>
          <w:szCs w:val="20"/>
        </w:rPr>
        <w:br/>
        <w:t>          mal rangé</w:t>
      </w:r>
      <w:r w:rsidRPr="00245D4E">
        <w:rPr>
          <w:rFonts w:ascii="Arial" w:hAnsi="Arial"/>
          <w:sz w:val="20"/>
          <w:szCs w:val="20"/>
        </w:rPr>
        <w:br/>
        <w:t xml:space="preserve">          petit </w:t>
      </w:r>
      <w:r w:rsidRPr="00245D4E">
        <w:rPr>
          <w:rFonts w:ascii="Arial" w:hAnsi="Arial"/>
          <w:sz w:val="20"/>
          <w:szCs w:val="20"/>
        </w:rPr>
        <w:br/>
        <w:t>          vieux</w:t>
      </w:r>
    </w:p>
    <w:p w:rsidR="00914CD5" w:rsidRPr="00245D4E" w:rsidRDefault="00914CD5" w:rsidP="00914CD5">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Réponse personnelle.</w:t>
      </w:r>
    </w:p>
    <w:p w:rsidR="00914CD5" w:rsidRPr="00245D4E" w:rsidRDefault="00914CD5" w:rsidP="00914CD5">
      <w:pPr>
        <w:pStyle w:val="NormalWeb"/>
        <w:spacing w:before="0" w:beforeAutospacing="0" w:after="0" w:afterAutospacing="0"/>
        <w:rPr>
          <w:rFonts w:ascii="Arial" w:hAnsi="Arial"/>
          <w:sz w:val="20"/>
          <w:szCs w:val="20"/>
        </w:rPr>
      </w:pPr>
      <w:r w:rsidRPr="00245D4E">
        <w:rPr>
          <w:rFonts w:ascii="Arial" w:hAnsi="Arial"/>
          <w:b/>
          <w:sz w:val="20"/>
          <w:szCs w:val="20"/>
        </w:rPr>
        <w:t>c)</w:t>
      </w:r>
      <w:r w:rsidRPr="00245D4E">
        <w:rPr>
          <w:rFonts w:ascii="Arial" w:hAnsi="Arial"/>
          <w:sz w:val="20"/>
          <w:szCs w:val="20"/>
        </w:rPr>
        <w:t xml:space="preserve"> Réponse personnelle.</w:t>
      </w:r>
    </w:p>
    <w:p w:rsidR="00C01A67" w:rsidRPr="00245D4E" w:rsidRDefault="00C01A67">
      <w:pPr>
        <w:pStyle w:val="NormalWeb"/>
        <w:spacing w:after="240" w:afterAutospacing="0"/>
        <w:rPr>
          <w:rFonts w:ascii="Arial" w:hAnsi="Arial"/>
          <w:sz w:val="20"/>
          <w:szCs w:val="20"/>
        </w:rPr>
      </w:pPr>
      <w:r w:rsidRPr="00245D4E">
        <w:rPr>
          <w:rFonts w:ascii="Arial" w:hAnsi="Arial"/>
          <w:b/>
          <w:sz w:val="20"/>
          <w:szCs w:val="20"/>
        </w:rPr>
        <w:t xml:space="preserve">11. Quelle image de la vie d'étudiants donne ce film ? </w:t>
      </w:r>
      <w:r w:rsidRPr="00245D4E">
        <w:rPr>
          <w:rFonts w:ascii="Arial" w:hAnsi="Arial"/>
          <w:b/>
          <w:sz w:val="20"/>
          <w:szCs w:val="20"/>
        </w:rPr>
        <w:br/>
      </w:r>
      <w:r w:rsidRPr="00245D4E">
        <w:rPr>
          <w:rFonts w:ascii="Arial" w:hAnsi="Arial"/>
          <w:b/>
          <w:i/>
          <w:sz w:val="20"/>
          <w:szCs w:val="20"/>
        </w:rPr>
        <w:t>a) Ce film donne–t–il une bonne image ou pas de la vie étudiante ? Classez les phrases suivantes dans les deux catégories ci–dessous :</w:t>
      </w:r>
      <w:r w:rsidRPr="00245D4E">
        <w:rPr>
          <w:rFonts w:ascii="Arial" w:hAnsi="Arial"/>
          <w:sz w:val="20"/>
          <w:szCs w:val="20"/>
        </w:rPr>
        <w:t xml:space="preserve"> </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660"/>
        <w:gridCol w:w="3780"/>
      </w:tblGrid>
      <w:tr w:rsidR="00C01A67" w:rsidRPr="00245D4E">
        <w:trPr>
          <w:trHeight w:hRule="exact" w:val="284"/>
          <w:tblCellSpacing w:w="15" w:type="dxa"/>
        </w:trPr>
        <w:tc>
          <w:tcPr>
            <w:tcW w:w="3615" w:type="dxa"/>
            <w:tcBorders>
              <w:top w:val="single" w:sz="4" w:space="0" w:color="auto"/>
              <w:bottom w:val="single" w:sz="4" w:space="0" w:color="auto"/>
              <w:right w:val="single" w:sz="4" w:space="0" w:color="auto"/>
            </w:tcBorders>
            <w:vAlign w:val="center"/>
          </w:tcPr>
          <w:p w:rsidR="00C01A67" w:rsidRPr="00245D4E" w:rsidRDefault="00C01A67">
            <w:pPr>
              <w:jc w:val="center"/>
              <w:rPr>
                <w:rFonts w:ascii="Arial" w:hAnsi="Arial"/>
                <w:sz w:val="20"/>
                <w:szCs w:val="20"/>
                <w:lang w:val="fr-FR"/>
              </w:rPr>
            </w:pPr>
            <w:r w:rsidRPr="00245D4E">
              <w:rPr>
                <w:rFonts w:ascii="Arial" w:hAnsi="Arial"/>
                <w:b/>
                <w:sz w:val="20"/>
                <w:szCs w:val="20"/>
                <w:lang w:val="fr-FR"/>
              </w:rPr>
              <w:lastRenderedPageBreak/>
              <w:t>Bonne image</w:t>
            </w:r>
          </w:p>
        </w:tc>
        <w:tc>
          <w:tcPr>
            <w:tcW w:w="3735" w:type="dxa"/>
            <w:tcBorders>
              <w:top w:val="single" w:sz="4" w:space="0" w:color="auto"/>
              <w:left w:val="single" w:sz="4" w:space="0" w:color="auto"/>
              <w:bottom w:val="single" w:sz="4" w:space="0" w:color="auto"/>
            </w:tcBorders>
            <w:vAlign w:val="center"/>
          </w:tcPr>
          <w:p w:rsidR="00C01A67" w:rsidRPr="00245D4E" w:rsidRDefault="00C01A67">
            <w:pPr>
              <w:jc w:val="center"/>
              <w:rPr>
                <w:rFonts w:ascii="Arial" w:hAnsi="Arial"/>
                <w:sz w:val="20"/>
                <w:szCs w:val="20"/>
                <w:lang w:val="fr-FR"/>
              </w:rPr>
            </w:pPr>
            <w:r w:rsidRPr="00245D4E">
              <w:rPr>
                <w:rFonts w:ascii="Arial" w:hAnsi="Arial"/>
                <w:b/>
                <w:sz w:val="20"/>
                <w:szCs w:val="20"/>
                <w:lang w:val="fr-FR"/>
              </w:rPr>
              <w:t>Mauvaise image</w:t>
            </w:r>
          </w:p>
        </w:tc>
      </w:tr>
      <w:tr w:rsidR="00C01A67" w:rsidRPr="005E03ED">
        <w:trPr>
          <w:trHeight w:hRule="exact" w:val="284"/>
          <w:tblCellSpacing w:w="15" w:type="dxa"/>
        </w:trPr>
        <w:tc>
          <w:tcPr>
            <w:tcW w:w="3615" w:type="dxa"/>
            <w:tcBorders>
              <w:top w:val="single" w:sz="4" w:space="0" w:color="auto"/>
              <w:bottom w:val="nil"/>
              <w:right w:val="single" w:sz="4" w:space="0" w:color="auto"/>
            </w:tcBorders>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Ils font la fête</w:t>
            </w:r>
          </w:p>
        </w:tc>
        <w:tc>
          <w:tcPr>
            <w:tcW w:w="3735" w:type="dxa"/>
            <w:tcBorders>
              <w:top w:val="single" w:sz="4" w:space="0" w:color="auto"/>
              <w:left w:val="single" w:sz="4" w:space="0" w:color="auto"/>
              <w:bottom w:val="nil"/>
              <w:right w:val="nil"/>
            </w:tcBorders>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Ils ne rangent pas l'appartement</w:t>
            </w:r>
          </w:p>
        </w:tc>
      </w:tr>
      <w:tr w:rsidR="00C01A67" w:rsidRPr="005E03ED">
        <w:trPr>
          <w:trHeight w:hRule="exact" w:val="284"/>
          <w:tblCellSpacing w:w="15" w:type="dxa"/>
        </w:trPr>
        <w:tc>
          <w:tcPr>
            <w:tcW w:w="3615" w:type="dxa"/>
            <w:tcBorders>
              <w:top w:val="nil"/>
              <w:bottom w:val="nil"/>
              <w:right w:val="single" w:sz="4" w:space="0" w:color="auto"/>
            </w:tcBorders>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Ils étudient</w:t>
            </w:r>
          </w:p>
        </w:tc>
        <w:tc>
          <w:tcPr>
            <w:tcW w:w="3735" w:type="dxa"/>
            <w:tcBorders>
              <w:top w:val="nil"/>
              <w:left w:val="single" w:sz="4" w:space="0" w:color="auto"/>
              <w:bottom w:val="nil"/>
              <w:right w:val="nil"/>
            </w:tcBorders>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Ils ne rangent pas l'appartement</w:t>
            </w:r>
          </w:p>
        </w:tc>
      </w:tr>
      <w:tr w:rsidR="00C01A67" w:rsidRPr="00245D4E">
        <w:trPr>
          <w:trHeight w:hRule="exact" w:val="284"/>
          <w:tblCellSpacing w:w="15" w:type="dxa"/>
        </w:trPr>
        <w:tc>
          <w:tcPr>
            <w:tcW w:w="3615" w:type="dxa"/>
            <w:tcBorders>
              <w:top w:val="nil"/>
              <w:bottom w:val="nil"/>
              <w:right w:val="single" w:sz="4" w:space="0" w:color="auto"/>
            </w:tcBorders>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Ils rient</w:t>
            </w:r>
          </w:p>
        </w:tc>
        <w:tc>
          <w:tcPr>
            <w:tcW w:w="3735" w:type="dxa"/>
            <w:tcBorders>
              <w:top w:val="nil"/>
              <w:left w:val="single" w:sz="4" w:space="0" w:color="auto"/>
              <w:bottom w:val="nil"/>
              <w:right w:val="nil"/>
            </w:tcBorders>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Ils fument des joints</w:t>
            </w:r>
          </w:p>
        </w:tc>
      </w:tr>
      <w:tr w:rsidR="00C01A67" w:rsidRPr="00245D4E">
        <w:trPr>
          <w:trHeight w:hRule="exact" w:val="284"/>
          <w:tblCellSpacing w:w="15" w:type="dxa"/>
        </w:trPr>
        <w:tc>
          <w:tcPr>
            <w:tcW w:w="3615" w:type="dxa"/>
            <w:tcBorders>
              <w:top w:val="nil"/>
              <w:bottom w:val="nil"/>
              <w:right w:val="single" w:sz="4" w:space="0" w:color="auto"/>
            </w:tcBorders>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Ils sont solidaires</w:t>
            </w:r>
          </w:p>
        </w:tc>
        <w:tc>
          <w:tcPr>
            <w:tcW w:w="3735" w:type="dxa"/>
            <w:tcBorders>
              <w:top w:val="nil"/>
              <w:left w:val="single" w:sz="4" w:space="0" w:color="auto"/>
              <w:bottom w:val="nil"/>
              <w:right w:val="nil"/>
            </w:tcBorders>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Ils boivent beaucoup</w:t>
            </w:r>
          </w:p>
        </w:tc>
      </w:tr>
      <w:tr w:rsidR="00C01A67" w:rsidRPr="00245D4E">
        <w:trPr>
          <w:trHeight w:hRule="exact" w:val="284"/>
          <w:tblCellSpacing w:w="15" w:type="dxa"/>
        </w:trPr>
        <w:tc>
          <w:tcPr>
            <w:tcW w:w="3615" w:type="dxa"/>
            <w:tcBorders>
              <w:top w:val="nil"/>
              <w:bottom w:val="nil"/>
              <w:right w:val="single" w:sz="4" w:space="0" w:color="auto"/>
            </w:tcBorders>
            <w:vAlign w:val="center"/>
          </w:tcPr>
          <w:p w:rsidR="00C01A67" w:rsidRPr="00245D4E" w:rsidRDefault="00C01A67">
            <w:pPr>
              <w:jc w:val="center"/>
              <w:rPr>
                <w:rFonts w:ascii="Arial" w:hAnsi="Arial"/>
                <w:sz w:val="20"/>
                <w:szCs w:val="20"/>
                <w:lang w:val="fr-FR"/>
              </w:rPr>
            </w:pPr>
            <w:r w:rsidRPr="00245D4E">
              <w:rPr>
                <w:rFonts w:ascii="Arial" w:hAnsi="Arial"/>
                <w:sz w:val="20"/>
                <w:szCs w:val="20"/>
                <w:lang w:val="fr-FR"/>
              </w:rPr>
              <w:t>Ils s'entendent bien</w:t>
            </w:r>
          </w:p>
        </w:tc>
        <w:tc>
          <w:tcPr>
            <w:tcW w:w="3735" w:type="dxa"/>
            <w:tcBorders>
              <w:top w:val="nil"/>
              <w:left w:val="single" w:sz="4" w:space="0" w:color="auto"/>
              <w:bottom w:val="nil"/>
              <w:right w:val="nil"/>
            </w:tcBorders>
            <w:vAlign w:val="center"/>
          </w:tcPr>
          <w:p w:rsidR="00C01A67" w:rsidRPr="00245D4E" w:rsidRDefault="00C01A67">
            <w:pPr>
              <w:jc w:val="center"/>
              <w:rPr>
                <w:rFonts w:ascii="Arial" w:hAnsi="Arial"/>
                <w:sz w:val="20"/>
                <w:szCs w:val="20"/>
                <w:lang w:val="fr-FR"/>
              </w:rPr>
            </w:pPr>
          </w:p>
        </w:tc>
      </w:tr>
      <w:tr w:rsidR="00C01A67" w:rsidRPr="00245D4E">
        <w:trPr>
          <w:trHeight w:hRule="exact" w:val="284"/>
          <w:tblCellSpacing w:w="15" w:type="dxa"/>
        </w:trPr>
        <w:tc>
          <w:tcPr>
            <w:tcW w:w="3615" w:type="dxa"/>
            <w:tcBorders>
              <w:top w:val="nil"/>
              <w:bottom w:val="single" w:sz="4" w:space="0" w:color="auto"/>
              <w:right w:val="single" w:sz="4" w:space="0" w:color="auto"/>
            </w:tcBorders>
            <w:vAlign w:val="center"/>
          </w:tcPr>
          <w:p w:rsidR="00C01A67" w:rsidRPr="00245D4E" w:rsidRDefault="00C01A67">
            <w:pPr>
              <w:pStyle w:val="Sansinterligne1"/>
              <w:spacing w:after="200" w:line="276" w:lineRule="auto"/>
              <w:jc w:val="center"/>
              <w:rPr>
                <w:rFonts w:ascii="Arial" w:eastAsia="Calibri" w:hAnsi="Arial"/>
                <w:sz w:val="20"/>
                <w:szCs w:val="20"/>
              </w:rPr>
            </w:pPr>
            <w:r w:rsidRPr="00245D4E">
              <w:rPr>
                <w:rFonts w:ascii="Arial" w:eastAsia="Calibri" w:hAnsi="Arial"/>
                <w:sz w:val="20"/>
                <w:szCs w:val="20"/>
              </w:rPr>
              <w:t>Ils vont en boîte</w:t>
            </w:r>
          </w:p>
        </w:tc>
        <w:tc>
          <w:tcPr>
            <w:tcW w:w="3735" w:type="dxa"/>
            <w:tcBorders>
              <w:top w:val="nil"/>
              <w:left w:val="single" w:sz="4" w:space="0" w:color="auto"/>
              <w:bottom w:val="single" w:sz="4" w:space="0" w:color="auto"/>
              <w:right w:val="nil"/>
            </w:tcBorders>
            <w:vAlign w:val="center"/>
          </w:tcPr>
          <w:p w:rsidR="00C01A67" w:rsidRPr="00245D4E" w:rsidRDefault="00C01A67">
            <w:pPr>
              <w:jc w:val="center"/>
              <w:rPr>
                <w:rFonts w:ascii="Arial" w:hAnsi="Arial"/>
                <w:sz w:val="20"/>
                <w:szCs w:val="20"/>
                <w:lang w:val="fr-FR"/>
              </w:rPr>
            </w:pPr>
          </w:p>
        </w:tc>
      </w:tr>
    </w:tbl>
    <w:p w:rsidR="00C01A67" w:rsidRPr="00245D4E" w:rsidRDefault="00C01A67" w:rsidP="00914CD5">
      <w:pPr>
        <w:spacing w:after="0"/>
        <w:rPr>
          <w:rFonts w:ascii="Arial" w:hAnsi="Arial"/>
          <w:sz w:val="20"/>
          <w:szCs w:val="20"/>
          <w:lang w:val="fr-FR"/>
        </w:rPr>
      </w:pPr>
    </w:p>
    <w:p w:rsidR="00914CD5" w:rsidRPr="00245D4E" w:rsidRDefault="00914CD5" w:rsidP="00914CD5">
      <w:pPr>
        <w:spacing w:after="0"/>
        <w:rPr>
          <w:rFonts w:ascii="Arial" w:hAnsi="Arial"/>
          <w:sz w:val="20"/>
          <w:szCs w:val="20"/>
          <w:lang w:val="fr-FR"/>
        </w:rPr>
      </w:pPr>
      <w:r w:rsidRPr="00245D4E">
        <w:rPr>
          <w:rFonts w:ascii="Arial" w:hAnsi="Arial"/>
          <w:b/>
          <w:sz w:val="20"/>
          <w:szCs w:val="20"/>
          <w:lang w:val="fr-FR"/>
        </w:rPr>
        <w:t>b)</w:t>
      </w:r>
      <w:r w:rsidRPr="00245D4E">
        <w:rPr>
          <w:rFonts w:ascii="Arial" w:hAnsi="Arial"/>
          <w:sz w:val="20"/>
          <w:szCs w:val="20"/>
          <w:lang w:val="fr-FR"/>
        </w:rPr>
        <w:t xml:space="preserve"> Réponse personnelle.</w:t>
      </w:r>
    </w:p>
    <w:p w:rsidR="00C01A67" w:rsidRPr="00245D4E" w:rsidRDefault="00C01A67" w:rsidP="00914CD5">
      <w:pPr>
        <w:pStyle w:val="NormalWeb"/>
        <w:rPr>
          <w:rFonts w:ascii="Arial" w:hAnsi="Arial"/>
          <w:sz w:val="20"/>
          <w:szCs w:val="20"/>
        </w:rPr>
      </w:pPr>
      <w:r w:rsidRPr="00245D4E">
        <w:rPr>
          <w:rFonts w:ascii="Arial" w:hAnsi="Arial"/>
          <w:b/>
          <w:sz w:val="20"/>
          <w:szCs w:val="20"/>
        </w:rPr>
        <w:t xml:space="preserve">12. Les tâches ménagères </w:t>
      </w:r>
      <w:r w:rsidRPr="00245D4E">
        <w:rPr>
          <w:rFonts w:ascii="Arial" w:hAnsi="Arial"/>
          <w:b/>
          <w:sz w:val="20"/>
          <w:szCs w:val="20"/>
        </w:rPr>
        <w:br/>
      </w:r>
      <w:r w:rsidRPr="00245D4E">
        <w:rPr>
          <w:rFonts w:ascii="Arial" w:hAnsi="Arial"/>
          <w:b/>
          <w:i/>
          <w:sz w:val="20"/>
          <w:szCs w:val="20"/>
        </w:rPr>
        <w:t xml:space="preserve">a) Complétez les phrases suivantes avec les verbes proposés : </w:t>
      </w:r>
      <w:r w:rsidRPr="00245D4E">
        <w:rPr>
          <w:rFonts w:ascii="Arial" w:hAnsi="Arial"/>
          <w:sz w:val="20"/>
          <w:szCs w:val="20"/>
        </w:rPr>
        <w:br/>
        <w:t xml:space="preserve">     a) Lars </w:t>
      </w:r>
      <w:r w:rsidRPr="00245D4E">
        <w:rPr>
          <w:rFonts w:ascii="Arial" w:hAnsi="Arial"/>
          <w:b/>
          <w:sz w:val="20"/>
          <w:szCs w:val="20"/>
        </w:rPr>
        <w:t>nettoie</w:t>
      </w:r>
      <w:r w:rsidRPr="00245D4E">
        <w:rPr>
          <w:rFonts w:ascii="Arial" w:hAnsi="Arial"/>
          <w:sz w:val="20"/>
          <w:szCs w:val="20"/>
        </w:rPr>
        <w:t xml:space="preserve"> la baignoire</w:t>
      </w:r>
      <w:r w:rsidRPr="00245D4E">
        <w:rPr>
          <w:rFonts w:ascii="Arial" w:hAnsi="Arial"/>
          <w:sz w:val="20"/>
          <w:szCs w:val="20"/>
        </w:rPr>
        <w:br/>
        <w:t xml:space="preserve">     b) Alessandro </w:t>
      </w:r>
      <w:r w:rsidRPr="00245D4E">
        <w:rPr>
          <w:rFonts w:ascii="Arial" w:hAnsi="Arial"/>
          <w:b/>
          <w:sz w:val="20"/>
          <w:szCs w:val="20"/>
        </w:rPr>
        <w:t>passe</w:t>
      </w:r>
      <w:r w:rsidRPr="00245D4E">
        <w:rPr>
          <w:rFonts w:ascii="Arial" w:hAnsi="Arial"/>
          <w:sz w:val="20"/>
          <w:szCs w:val="20"/>
        </w:rPr>
        <w:t xml:space="preserve"> la serpillière</w:t>
      </w:r>
      <w:r w:rsidRPr="00245D4E">
        <w:rPr>
          <w:rFonts w:ascii="Arial" w:hAnsi="Arial"/>
          <w:sz w:val="20"/>
          <w:szCs w:val="20"/>
        </w:rPr>
        <w:br/>
        <w:t xml:space="preserve">     c) Tobia </w:t>
      </w:r>
      <w:r w:rsidRPr="00245D4E">
        <w:rPr>
          <w:rFonts w:ascii="Arial" w:hAnsi="Arial"/>
          <w:b/>
          <w:sz w:val="20"/>
          <w:szCs w:val="20"/>
        </w:rPr>
        <w:t>fait</w:t>
      </w:r>
      <w:r w:rsidRPr="00245D4E">
        <w:rPr>
          <w:rFonts w:ascii="Arial" w:hAnsi="Arial"/>
          <w:sz w:val="20"/>
          <w:szCs w:val="20"/>
        </w:rPr>
        <w:t xml:space="preserve"> sont lit tous les jours</w:t>
      </w:r>
      <w:r w:rsidRPr="00245D4E">
        <w:rPr>
          <w:rFonts w:ascii="Arial" w:hAnsi="Arial"/>
          <w:sz w:val="20"/>
          <w:szCs w:val="20"/>
        </w:rPr>
        <w:br/>
        <w:t xml:space="preserve">     d) Wendy </w:t>
      </w:r>
      <w:r w:rsidRPr="00245D4E">
        <w:rPr>
          <w:rFonts w:ascii="Arial" w:hAnsi="Arial"/>
          <w:b/>
          <w:sz w:val="20"/>
          <w:szCs w:val="20"/>
        </w:rPr>
        <w:t>range</w:t>
      </w:r>
      <w:r w:rsidRPr="00245D4E">
        <w:rPr>
          <w:rFonts w:ascii="Arial" w:hAnsi="Arial"/>
          <w:sz w:val="20"/>
          <w:szCs w:val="20"/>
        </w:rPr>
        <w:t xml:space="preserve"> régulièrement l'appartement</w:t>
      </w:r>
    </w:p>
    <w:p w:rsidR="00914CD5" w:rsidRPr="00245D4E" w:rsidRDefault="00914CD5" w:rsidP="00914CD5">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Réponse personnelle.</w:t>
      </w:r>
    </w:p>
    <w:p w:rsidR="00914CD5" w:rsidRPr="00245D4E" w:rsidRDefault="00914CD5" w:rsidP="00914CD5">
      <w:pPr>
        <w:pStyle w:val="NormalWeb"/>
        <w:spacing w:before="0" w:beforeAutospacing="0" w:after="0" w:afterAutospacing="0"/>
        <w:rPr>
          <w:rFonts w:ascii="Arial" w:hAnsi="Arial"/>
          <w:sz w:val="20"/>
          <w:szCs w:val="20"/>
        </w:rPr>
      </w:pPr>
      <w:r w:rsidRPr="00245D4E">
        <w:rPr>
          <w:rFonts w:ascii="Arial" w:hAnsi="Arial"/>
          <w:b/>
          <w:sz w:val="20"/>
          <w:szCs w:val="20"/>
        </w:rPr>
        <w:t>c)</w:t>
      </w:r>
      <w:r w:rsidRPr="00245D4E">
        <w:rPr>
          <w:rFonts w:ascii="Arial" w:hAnsi="Arial"/>
          <w:sz w:val="20"/>
          <w:szCs w:val="20"/>
        </w:rPr>
        <w:t xml:space="preserve"> Réponse personnelle.</w:t>
      </w:r>
    </w:p>
    <w:p w:rsidR="00914CD5" w:rsidRPr="00245D4E" w:rsidRDefault="003F664E" w:rsidP="00914CD5">
      <w:pPr>
        <w:pStyle w:val="NormalWeb"/>
        <w:spacing w:before="0" w:beforeAutospacing="0" w:after="0" w:afterAutospacing="0"/>
        <w:rPr>
          <w:rFonts w:ascii="Arial" w:hAnsi="Arial"/>
          <w:sz w:val="20"/>
          <w:szCs w:val="20"/>
        </w:rPr>
      </w:pPr>
      <w:r w:rsidRPr="00245D4E">
        <w:rPr>
          <w:rFonts w:ascii="Arial" w:hAnsi="Arial"/>
          <w:sz w:val="20"/>
          <w:szCs w:val="20"/>
        </w:rPr>
        <w:t xml:space="preserve">Aide : </w:t>
      </w:r>
      <w:r w:rsidR="00914CD5" w:rsidRPr="00245D4E">
        <w:rPr>
          <w:rFonts w:ascii="Arial" w:hAnsi="Arial"/>
          <w:sz w:val="20"/>
          <w:szCs w:val="20"/>
        </w:rPr>
        <w:t xml:space="preserve">Site (placement des adverbes de temps) : </w:t>
      </w:r>
      <w:hyperlink r:id="rId1494" w:history="1">
        <w:r w:rsidRPr="00245D4E">
          <w:rPr>
            <w:rStyle w:val="Lienhypertexte"/>
            <w:rFonts w:ascii="Arial" w:hAnsi="Arial"/>
            <w:color w:val="auto"/>
            <w:sz w:val="20"/>
            <w:szCs w:val="20"/>
          </w:rPr>
          <w:t>http://www.aidenet.eu/grammaire20.htm</w:t>
        </w:r>
      </w:hyperlink>
    </w:p>
    <w:p w:rsidR="003F664E" w:rsidRPr="00245D4E" w:rsidRDefault="003F664E" w:rsidP="003F664E">
      <w:pPr>
        <w:pStyle w:val="NormalWeb"/>
        <w:spacing w:before="0" w:beforeAutospacing="0" w:after="0" w:afterAutospacing="0"/>
        <w:ind w:left="284"/>
        <w:rPr>
          <w:rFonts w:ascii="Arial" w:hAnsi="Arial"/>
          <w:sz w:val="20"/>
          <w:szCs w:val="20"/>
        </w:rPr>
      </w:pPr>
      <w:r w:rsidRPr="00245D4E">
        <w:rPr>
          <w:rFonts w:ascii="Arial" w:hAnsi="Arial"/>
          <w:sz w:val="20"/>
          <w:szCs w:val="20"/>
        </w:rPr>
        <w:t>Je ne fais jamais mon lit</w:t>
      </w:r>
    </w:p>
    <w:p w:rsidR="003F664E" w:rsidRPr="00245D4E" w:rsidRDefault="003F664E" w:rsidP="003F664E">
      <w:pPr>
        <w:pStyle w:val="NormalWeb"/>
        <w:spacing w:before="0" w:beforeAutospacing="0" w:after="0" w:afterAutospacing="0"/>
        <w:ind w:left="284"/>
        <w:rPr>
          <w:rFonts w:ascii="Arial" w:hAnsi="Arial"/>
          <w:sz w:val="20"/>
          <w:szCs w:val="20"/>
        </w:rPr>
      </w:pPr>
      <w:r w:rsidRPr="00245D4E">
        <w:rPr>
          <w:rFonts w:ascii="Arial" w:hAnsi="Arial"/>
          <w:sz w:val="20"/>
          <w:szCs w:val="20"/>
        </w:rPr>
        <w:t>Je passe l’aspirateur de temps en temps</w:t>
      </w:r>
    </w:p>
    <w:p w:rsidR="003F664E" w:rsidRPr="00245D4E" w:rsidRDefault="003F664E" w:rsidP="003F664E">
      <w:pPr>
        <w:pStyle w:val="NormalWeb"/>
        <w:spacing w:before="0" w:beforeAutospacing="0" w:after="0" w:afterAutospacing="0"/>
        <w:ind w:left="284"/>
        <w:rPr>
          <w:rFonts w:ascii="Arial" w:hAnsi="Arial"/>
          <w:sz w:val="20"/>
          <w:szCs w:val="20"/>
        </w:rPr>
      </w:pPr>
      <w:r w:rsidRPr="00245D4E">
        <w:rPr>
          <w:rFonts w:ascii="Arial" w:hAnsi="Arial"/>
          <w:sz w:val="20"/>
          <w:szCs w:val="20"/>
        </w:rPr>
        <w:t>Je fais/lave la vaisselle une fois par semaine</w:t>
      </w:r>
    </w:p>
    <w:p w:rsidR="003F664E" w:rsidRPr="00245D4E" w:rsidRDefault="003F664E" w:rsidP="003F664E">
      <w:pPr>
        <w:pStyle w:val="NormalWeb"/>
        <w:spacing w:before="0" w:beforeAutospacing="0" w:after="0" w:afterAutospacing="0"/>
        <w:ind w:left="284"/>
        <w:rPr>
          <w:rFonts w:ascii="Arial" w:hAnsi="Arial"/>
          <w:sz w:val="20"/>
          <w:szCs w:val="20"/>
        </w:rPr>
      </w:pPr>
      <w:r w:rsidRPr="00245D4E">
        <w:rPr>
          <w:rFonts w:ascii="Arial" w:hAnsi="Arial"/>
          <w:sz w:val="20"/>
          <w:szCs w:val="20"/>
        </w:rPr>
        <w:t>Je range rarement mes affaires</w:t>
      </w:r>
    </w:p>
    <w:p w:rsidR="003F664E" w:rsidRPr="00245D4E" w:rsidRDefault="003F664E" w:rsidP="003F664E">
      <w:pPr>
        <w:pStyle w:val="NormalWeb"/>
        <w:spacing w:before="0" w:beforeAutospacing="0" w:after="0" w:afterAutospacing="0"/>
        <w:ind w:left="284"/>
        <w:rPr>
          <w:rFonts w:ascii="Arial" w:hAnsi="Arial"/>
          <w:sz w:val="20"/>
          <w:szCs w:val="20"/>
        </w:rPr>
      </w:pPr>
      <w:r w:rsidRPr="00245D4E">
        <w:rPr>
          <w:rFonts w:ascii="Arial" w:hAnsi="Arial"/>
          <w:sz w:val="20"/>
          <w:szCs w:val="20"/>
        </w:rPr>
        <w:t>Je repasse régulièrement mes vêtements</w:t>
      </w:r>
    </w:p>
    <w:p w:rsidR="00C01A67" w:rsidRPr="00245D4E" w:rsidRDefault="00C01A67" w:rsidP="003F664E">
      <w:pPr>
        <w:pStyle w:val="NormalWeb"/>
        <w:rPr>
          <w:rFonts w:ascii="Arial" w:hAnsi="Arial"/>
          <w:sz w:val="20"/>
          <w:szCs w:val="20"/>
        </w:rPr>
      </w:pPr>
      <w:r w:rsidRPr="00245D4E">
        <w:rPr>
          <w:rFonts w:ascii="Arial" w:hAnsi="Arial"/>
          <w:b/>
          <w:sz w:val="20"/>
          <w:szCs w:val="20"/>
        </w:rPr>
        <w:t>13. Les expressions avec Avoir</w:t>
      </w:r>
      <w:r w:rsidRPr="00245D4E">
        <w:rPr>
          <w:rFonts w:ascii="Arial" w:hAnsi="Arial"/>
          <w:sz w:val="20"/>
          <w:szCs w:val="20"/>
        </w:rPr>
        <w:br/>
        <w:t xml:space="preserve">     a) Anne–Sophie </w:t>
      </w:r>
      <w:r w:rsidRPr="00245D4E">
        <w:rPr>
          <w:rFonts w:ascii="Arial" w:hAnsi="Arial"/>
          <w:b/>
          <w:sz w:val="20"/>
          <w:szCs w:val="20"/>
        </w:rPr>
        <w:t>a l'impression</w:t>
      </w:r>
      <w:r w:rsidRPr="00245D4E">
        <w:rPr>
          <w:rFonts w:ascii="Arial" w:hAnsi="Arial"/>
          <w:sz w:val="20"/>
          <w:szCs w:val="20"/>
        </w:rPr>
        <w:t xml:space="preserve"> que Barcelone est plus sale que Paris </w:t>
      </w:r>
      <w:r w:rsidRPr="00245D4E">
        <w:rPr>
          <w:rFonts w:ascii="Arial" w:hAnsi="Arial"/>
          <w:sz w:val="20"/>
          <w:szCs w:val="20"/>
        </w:rPr>
        <w:br/>
        <w:t xml:space="preserve">     b) Xavier </w:t>
      </w:r>
      <w:r w:rsidRPr="00245D4E">
        <w:rPr>
          <w:rFonts w:ascii="Arial" w:hAnsi="Arial"/>
          <w:b/>
          <w:sz w:val="20"/>
          <w:szCs w:val="20"/>
        </w:rPr>
        <w:t>a besoin d'</w:t>
      </w:r>
      <w:r w:rsidRPr="00245D4E">
        <w:rPr>
          <w:rFonts w:ascii="Arial" w:hAnsi="Arial"/>
          <w:sz w:val="20"/>
          <w:szCs w:val="20"/>
        </w:rPr>
        <w:t>écrire à Martine très souvent</w:t>
      </w:r>
      <w:r w:rsidRPr="00245D4E">
        <w:rPr>
          <w:rFonts w:ascii="Arial" w:hAnsi="Arial"/>
          <w:sz w:val="20"/>
          <w:szCs w:val="20"/>
        </w:rPr>
        <w:br/>
        <w:t xml:space="preserve">     c) Anne–Sophie </w:t>
      </w:r>
      <w:r w:rsidRPr="00245D4E">
        <w:rPr>
          <w:rFonts w:ascii="Arial" w:hAnsi="Arial"/>
          <w:b/>
          <w:sz w:val="20"/>
          <w:szCs w:val="20"/>
        </w:rPr>
        <w:t>a le vertige</w:t>
      </w:r>
      <w:r w:rsidRPr="00245D4E">
        <w:rPr>
          <w:rFonts w:ascii="Arial" w:hAnsi="Arial"/>
          <w:sz w:val="20"/>
          <w:szCs w:val="20"/>
        </w:rPr>
        <w:t xml:space="preserve"> en haut de l'église "La Sagrada familia" </w:t>
      </w:r>
      <w:r w:rsidRPr="00245D4E">
        <w:rPr>
          <w:rFonts w:ascii="Arial" w:hAnsi="Arial"/>
          <w:sz w:val="20"/>
          <w:szCs w:val="20"/>
        </w:rPr>
        <w:br/>
        <w:t xml:space="preserve">     d) Xavier </w:t>
      </w:r>
      <w:r w:rsidRPr="00245D4E">
        <w:rPr>
          <w:rFonts w:ascii="Arial" w:hAnsi="Arial"/>
          <w:b/>
          <w:sz w:val="20"/>
          <w:szCs w:val="20"/>
        </w:rPr>
        <w:t>a envie de</w:t>
      </w:r>
      <w:r w:rsidRPr="00245D4E">
        <w:rPr>
          <w:rFonts w:ascii="Arial" w:hAnsi="Arial"/>
          <w:sz w:val="20"/>
          <w:szCs w:val="20"/>
        </w:rPr>
        <w:t xml:space="preserve"> coucher avec Anne–Sophie</w:t>
      </w:r>
      <w:r w:rsidRPr="00245D4E">
        <w:rPr>
          <w:rFonts w:ascii="Arial" w:hAnsi="Arial"/>
          <w:sz w:val="20"/>
          <w:szCs w:val="20"/>
        </w:rPr>
        <w:br/>
        <w:t xml:space="preserve">     e) Anne–Sophie </w:t>
      </w:r>
      <w:r w:rsidRPr="00245D4E">
        <w:rPr>
          <w:rFonts w:ascii="Arial" w:hAnsi="Arial"/>
          <w:b/>
          <w:sz w:val="20"/>
          <w:szCs w:val="20"/>
        </w:rPr>
        <w:t>a peur de</w:t>
      </w:r>
      <w:r w:rsidRPr="00245D4E">
        <w:rPr>
          <w:rFonts w:ascii="Arial" w:hAnsi="Arial"/>
          <w:sz w:val="20"/>
          <w:szCs w:val="20"/>
        </w:rPr>
        <w:t xml:space="preserve"> sortir seule dans Barcelone</w:t>
      </w:r>
      <w:r w:rsidRPr="00245D4E">
        <w:rPr>
          <w:rFonts w:ascii="Arial" w:hAnsi="Arial"/>
          <w:sz w:val="20"/>
          <w:szCs w:val="20"/>
        </w:rPr>
        <w:br/>
        <w:t xml:space="preserve">     f) Xavier </w:t>
      </w:r>
      <w:r w:rsidRPr="00245D4E">
        <w:rPr>
          <w:rFonts w:ascii="Arial" w:hAnsi="Arial"/>
          <w:b/>
          <w:sz w:val="20"/>
          <w:szCs w:val="20"/>
        </w:rPr>
        <w:t>a une liaison</w:t>
      </w:r>
      <w:r w:rsidRPr="00245D4E">
        <w:rPr>
          <w:rFonts w:ascii="Arial" w:hAnsi="Arial"/>
          <w:sz w:val="20"/>
          <w:szCs w:val="20"/>
        </w:rPr>
        <w:t xml:space="preserve"> avec Anne–Sophie</w:t>
      </w:r>
    </w:p>
    <w:p w:rsidR="00C01A67" w:rsidRPr="00245D4E" w:rsidRDefault="00C01A67">
      <w:pPr>
        <w:pStyle w:val="NormalWeb"/>
        <w:rPr>
          <w:rFonts w:ascii="Arial" w:hAnsi="Arial"/>
          <w:sz w:val="20"/>
          <w:szCs w:val="20"/>
        </w:rPr>
      </w:pPr>
      <w:r w:rsidRPr="00245D4E">
        <w:rPr>
          <w:rFonts w:ascii="Arial" w:hAnsi="Arial"/>
          <w:b/>
          <w:sz w:val="20"/>
          <w:szCs w:val="20"/>
        </w:rPr>
        <w:t>14. L'espagnol</w:t>
      </w:r>
      <w:r w:rsidRPr="00245D4E">
        <w:rPr>
          <w:rFonts w:ascii="Arial" w:hAnsi="Arial"/>
          <w:b/>
          <w:sz w:val="20"/>
          <w:szCs w:val="20"/>
        </w:rPr>
        <w:br/>
      </w:r>
      <w:r w:rsidRPr="00245D4E">
        <w:rPr>
          <w:rFonts w:ascii="Arial" w:hAnsi="Arial"/>
          <w:b/>
          <w:i/>
          <w:sz w:val="20"/>
          <w:szCs w:val="20"/>
        </w:rPr>
        <w:t>Pourquoi Isabelle intervient–elle dans le cours d'économie et demande–t–elle au professeur de parler en Castillan ? Qu'est–ce que le Catalan ?</w:t>
      </w:r>
      <w:r w:rsidRPr="00245D4E">
        <w:rPr>
          <w:rFonts w:ascii="Arial" w:hAnsi="Arial"/>
          <w:sz w:val="20"/>
          <w:szCs w:val="20"/>
        </w:rPr>
        <w:t xml:space="preserve"> </w:t>
      </w:r>
      <w:r w:rsidRPr="00245D4E">
        <w:rPr>
          <w:rFonts w:ascii="Arial" w:hAnsi="Arial"/>
          <w:sz w:val="20"/>
          <w:szCs w:val="20"/>
        </w:rPr>
        <w:br/>
        <w:t>&gt; Le castillan est la langue parlée en Espagne = l'espagnol. Le Catalan ne se parle qu'en Catalogne c'est-à-dire</w:t>
      </w:r>
      <w:r w:rsidR="00BC261C" w:rsidRPr="00245D4E">
        <w:rPr>
          <w:rFonts w:ascii="Arial" w:hAnsi="Arial"/>
          <w:sz w:val="20"/>
          <w:szCs w:val="20"/>
        </w:rPr>
        <w:t xml:space="preserve"> à Barcelone et sa région environnante</w:t>
      </w:r>
      <w:r w:rsidRPr="00245D4E">
        <w:rPr>
          <w:rFonts w:ascii="Arial" w:hAnsi="Arial"/>
          <w:sz w:val="20"/>
          <w:szCs w:val="20"/>
        </w:rPr>
        <w:t>. Les deux langues sont proches mais différentes.</w:t>
      </w:r>
    </w:p>
    <w:p w:rsidR="00E86EC1" w:rsidRPr="00245D4E" w:rsidRDefault="00C01A67" w:rsidP="00E86EC1">
      <w:pPr>
        <w:pStyle w:val="NormalWeb"/>
        <w:spacing w:before="0" w:beforeAutospacing="0" w:after="0" w:afterAutospacing="0"/>
        <w:rPr>
          <w:rFonts w:ascii="Arial" w:hAnsi="Arial"/>
          <w:b/>
          <w:i/>
          <w:sz w:val="20"/>
          <w:szCs w:val="20"/>
        </w:rPr>
      </w:pPr>
      <w:r w:rsidRPr="00245D4E">
        <w:rPr>
          <w:rFonts w:ascii="Arial" w:hAnsi="Arial"/>
          <w:b/>
          <w:sz w:val="20"/>
          <w:szCs w:val="20"/>
        </w:rPr>
        <w:t>15. Anne–Sophie</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Quels adjectifs correspondent le mieux à Anne–Sophie ? </w:t>
      </w:r>
      <w:r w:rsidRPr="00245D4E">
        <w:rPr>
          <w:rFonts w:ascii="Arial" w:hAnsi="Arial"/>
          <w:b/>
          <w:i/>
          <w:sz w:val="20"/>
          <w:szCs w:val="20"/>
        </w:rPr>
        <w:t>     </w:t>
      </w:r>
    </w:p>
    <w:p w:rsidR="00C01A67" w:rsidRPr="00245D4E" w:rsidRDefault="00C01A67" w:rsidP="00E86EC1">
      <w:pPr>
        <w:pStyle w:val="NormalWeb"/>
        <w:spacing w:before="0" w:beforeAutospacing="0" w:after="0" w:afterAutospacing="0"/>
        <w:ind w:firstLine="708"/>
        <w:rPr>
          <w:rFonts w:ascii="Arial" w:hAnsi="Arial"/>
          <w:b/>
          <w:i/>
          <w:sz w:val="20"/>
          <w:szCs w:val="20"/>
        </w:rPr>
      </w:pPr>
      <w:r w:rsidRPr="00245D4E">
        <w:rPr>
          <w:rFonts w:ascii="Arial" w:hAnsi="Arial"/>
          <w:b/>
          <w:i/>
          <w:sz w:val="20"/>
          <w:szCs w:val="20"/>
        </w:rPr>
        <w:t>Coincée      vieux–jeu     pudique     peureuse</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Elle n'est pas "rock'n roll". Qu'est–ce que cela veut dire ? </w:t>
      </w:r>
      <w:r w:rsidRPr="00245D4E">
        <w:rPr>
          <w:rFonts w:ascii="Arial" w:hAnsi="Arial"/>
          <w:b/>
          <w:i/>
          <w:sz w:val="20"/>
          <w:szCs w:val="20"/>
        </w:rPr>
        <w:t xml:space="preserve">Elle n'est ni drôle ni légère... </w:t>
      </w:r>
      <w:r w:rsidRPr="00245D4E">
        <w:rPr>
          <w:rFonts w:ascii="Arial" w:hAnsi="Arial"/>
          <w:sz w:val="20"/>
          <w:szCs w:val="20"/>
        </w:rPr>
        <w:br/>
      </w:r>
      <w:r w:rsidRPr="00245D4E">
        <w:rPr>
          <w:rFonts w:ascii="Arial" w:hAnsi="Arial"/>
          <w:b/>
          <w:sz w:val="20"/>
          <w:szCs w:val="20"/>
        </w:rPr>
        <w:t>c)</w:t>
      </w:r>
      <w:r w:rsidRPr="00245D4E">
        <w:rPr>
          <w:rFonts w:ascii="Arial" w:hAnsi="Arial"/>
          <w:sz w:val="20"/>
          <w:szCs w:val="20"/>
        </w:rPr>
        <w:t xml:space="preserve"> Pourquoi trompe–t–elle son mari ? </w:t>
      </w:r>
      <w:r w:rsidRPr="00245D4E">
        <w:rPr>
          <w:rFonts w:ascii="Arial" w:hAnsi="Arial"/>
          <w:b/>
          <w:i/>
          <w:sz w:val="20"/>
          <w:szCs w:val="20"/>
        </w:rPr>
        <w:t xml:space="preserve">Parce qu'elle s'ennuie, qu'elle trouve Xavier séduisant et </w:t>
      </w:r>
      <w:r w:rsidR="00F74F63" w:rsidRPr="00245D4E">
        <w:rPr>
          <w:rFonts w:ascii="Arial" w:hAnsi="Arial"/>
          <w:b/>
          <w:i/>
          <w:sz w:val="20"/>
          <w:szCs w:val="20"/>
        </w:rPr>
        <w:t>drôle</w:t>
      </w:r>
      <w:r w:rsidRPr="00245D4E">
        <w:rPr>
          <w:rFonts w:ascii="Arial" w:hAnsi="Arial"/>
          <w:b/>
          <w:i/>
          <w:sz w:val="20"/>
          <w:szCs w:val="20"/>
        </w:rPr>
        <w:t>. Elle est légère avec lui. Il ne la juge pas.</w:t>
      </w:r>
    </w:p>
    <w:p w:rsidR="00C01A67" w:rsidRPr="00245D4E" w:rsidRDefault="00C01A67">
      <w:pPr>
        <w:pStyle w:val="NormalWeb"/>
        <w:rPr>
          <w:rFonts w:ascii="Arial" w:hAnsi="Arial"/>
          <w:b/>
          <w:sz w:val="20"/>
          <w:szCs w:val="20"/>
        </w:rPr>
      </w:pPr>
      <w:r w:rsidRPr="00245D4E">
        <w:rPr>
          <w:rFonts w:ascii="Arial" w:hAnsi="Arial"/>
          <w:b/>
          <w:sz w:val="20"/>
          <w:szCs w:val="20"/>
        </w:rPr>
        <w:t xml:space="preserve">16. La gastronomie française. Hmmmm ... </w:t>
      </w:r>
      <w:r w:rsidRPr="00245D4E">
        <w:rPr>
          <w:rFonts w:ascii="Arial" w:hAnsi="Arial"/>
          <w:sz w:val="20"/>
          <w:szCs w:val="20"/>
        </w:rPr>
        <w:br/>
      </w:r>
      <w:r w:rsidRPr="00245D4E">
        <w:rPr>
          <w:rFonts w:ascii="Arial" w:hAnsi="Arial"/>
          <w:b/>
          <w:sz w:val="20"/>
          <w:szCs w:val="20"/>
        </w:rPr>
        <w:t>a)</w:t>
      </w:r>
      <w:r w:rsidRPr="00245D4E">
        <w:rPr>
          <w:rFonts w:ascii="Arial" w:hAnsi="Arial"/>
          <w:sz w:val="20"/>
          <w:szCs w:val="20"/>
        </w:rPr>
        <w:t xml:space="preserve"> Mais qu'y a–t–il dans le gratin dauphinois ? </w:t>
      </w:r>
      <w:r w:rsidRPr="00245D4E">
        <w:rPr>
          <w:rFonts w:ascii="Arial" w:hAnsi="Arial"/>
          <w:b/>
          <w:i/>
          <w:sz w:val="20"/>
          <w:szCs w:val="20"/>
        </w:rPr>
        <w:t xml:space="preserve">des pommes de terre, de la crème fraîche, du </w:t>
      </w:r>
      <w:r w:rsidR="00F74F63" w:rsidRPr="00245D4E">
        <w:rPr>
          <w:rFonts w:ascii="Arial" w:hAnsi="Arial"/>
          <w:b/>
          <w:i/>
          <w:sz w:val="20"/>
          <w:szCs w:val="20"/>
        </w:rPr>
        <w:t>gruyère</w:t>
      </w:r>
      <w:r w:rsidRPr="00245D4E">
        <w:rPr>
          <w:rFonts w:ascii="Arial" w:hAnsi="Arial"/>
          <w:b/>
          <w:i/>
          <w:sz w:val="20"/>
          <w:szCs w:val="20"/>
        </w:rPr>
        <w:t xml:space="preserve">, du beurre, du lait, des épices notamment de la noix de muscade, du sel, du poivre </w:t>
      </w:r>
      <w:r w:rsidRPr="00245D4E">
        <w:rPr>
          <w:rFonts w:ascii="Arial" w:hAnsi="Arial"/>
          <w:sz w:val="20"/>
          <w:szCs w:val="20"/>
        </w:rPr>
        <w:br/>
      </w:r>
      <w:r w:rsidRPr="00245D4E">
        <w:rPr>
          <w:rFonts w:ascii="Arial" w:hAnsi="Arial"/>
          <w:b/>
          <w:sz w:val="20"/>
          <w:szCs w:val="20"/>
        </w:rPr>
        <w:t>b)</w:t>
      </w:r>
      <w:r w:rsidRPr="00245D4E">
        <w:rPr>
          <w:rFonts w:ascii="Arial" w:hAnsi="Arial"/>
          <w:sz w:val="20"/>
          <w:szCs w:val="20"/>
        </w:rPr>
        <w:t xml:space="preserve"> Et qu'y a–t–il dans la mousse au chocolat ? </w:t>
      </w:r>
      <w:r w:rsidRPr="00245D4E">
        <w:rPr>
          <w:rFonts w:ascii="Arial" w:hAnsi="Arial"/>
          <w:b/>
          <w:i/>
          <w:sz w:val="20"/>
          <w:szCs w:val="20"/>
        </w:rPr>
        <w:t xml:space="preserve">Du chocolat, des </w:t>
      </w:r>
      <w:r w:rsidR="00F74F63" w:rsidRPr="00245D4E">
        <w:rPr>
          <w:rFonts w:ascii="Arial" w:hAnsi="Arial"/>
          <w:b/>
          <w:i/>
          <w:sz w:val="20"/>
          <w:szCs w:val="20"/>
        </w:rPr>
        <w:t>œufs</w:t>
      </w:r>
      <w:r w:rsidRPr="00245D4E">
        <w:rPr>
          <w:rFonts w:ascii="Arial" w:hAnsi="Arial"/>
          <w:b/>
          <w:i/>
          <w:sz w:val="20"/>
          <w:szCs w:val="20"/>
        </w:rPr>
        <w:t xml:space="preserve">, de la crème fraîche ou du </w:t>
      </w:r>
      <w:r w:rsidRPr="00245D4E">
        <w:rPr>
          <w:rFonts w:ascii="Arial" w:hAnsi="Arial"/>
          <w:b/>
          <w:i/>
          <w:sz w:val="20"/>
          <w:szCs w:val="20"/>
        </w:rPr>
        <w:lastRenderedPageBreak/>
        <w:t>lait</w:t>
      </w:r>
      <w:r w:rsidRPr="00245D4E">
        <w:rPr>
          <w:rFonts w:ascii="Arial" w:hAnsi="Arial"/>
          <w:sz w:val="20"/>
          <w:szCs w:val="20"/>
        </w:rPr>
        <w:t xml:space="preserve"> </w:t>
      </w:r>
      <w:r w:rsidRPr="00245D4E">
        <w:rPr>
          <w:rFonts w:ascii="Arial" w:hAnsi="Arial"/>
          <w:sz w:val="20"/>
          <w:szCs w:val="20"/>
        </w:rPr>
        <w:br/>
        <w:t xml:space="preserve">Et dans les crêpes ? </w:t>
      </w:r>
      <w:r w:rsidRPr="00245D4E">
        <w:rPr>
          <w:rFonts w:ascii="Arial" w:hAnsi="Arial"/>
          <w:b/>
          <w:i/>
          <w:sz w:val="20"/>
          <w:szCs w:val="20"/>
        </w:rPr>
        <w:t xml:space="preserve">du lait, des </w:t>
      </w:r>
      <w:r w:rsidR="00F74F63" w:rsidRPr="00245D4E">
        <w:rPr>
          <w:rFonts w:ascii="Arial" w:hAnsi="Arial"/>
          <w:b/>
          <w:i/>
          <w:sz w:val="20"/>
          <w:szCs w:val="20"/>
        </w:rPr>
        <w:t>œufs</w:t>
      </w:r>
      <w:r w:rsidRPr="00245D4E">
        <w:rPr>
          <w:rFonts w:ascii="Arial" w:hAnsi="Arial"/>
          <w:b/>
          <w:i/>
          <w:sz w:val="20"/>
          <w:szCs w:val="20"/>
        </w:rPr>
        <w:t>, de la levure, de l'extrait de vanille ou de fleur d'oranger</w:t>
      </w:r>
      <w:r w:rsidRPr="00245D4E">
        <w:rPr>
          <w:rFonts w:ascii="Arial" w:hAnsi="Arial"/>
          <w:b/>
          <w:sz w:val="20"/>
          <w:szCs w:val="20"/>
        </w:rPr>
        <w:t xml:space="preserve"> </w:t>
      </w:r>
    </w:p>
    <w:p w:rsidR="00BC261C" w:rsidRPr="00245D4E" w:rsidRDefault="00BC261C" w:rsidP="00BC261C">
      <w:pPr>
        <w:pStyle w:val="NormalWeb"/>
        <w:spacing w:before="0" w:beforeAutospacing="0" w:after="0" w:afterAutospacing="0"/>
        <w:rPr>
          <w:rFonts w:ascii="Arial" w:hAnsi="Arial"/>
          <w:b/>
          <w:sz w:val="20"/>
          <w:szCs w:val="20"/>
        </w:rPr>
      </w:pPr>
      <w:r w:rsidRPr="00245D4E">
        <w:rPr>
          <w:rFonts w:ascii="Arial" w:hAnsi="Arial"/>
          <w:b/>
          <w:sz w:val="20"/>
          <w:szCs w:val="20"/>
        </w:rPr>
        <w:t>17. Vivre un an à l’étranger</w:t>
      </w:r>
    </w:p>
    <w:p w:rsidR="00BC261C" w:rsidRPr="00245D4E" w:rsidRDefault="00BC261C" w:rsidP="00BC261C">
      <w:pPr>
        <w:spacing w:after="0"/>
        <w:rPr>
          <w:rFonts w:ascii="Arial" w:hAnsi="Arial"/>
          <w:sz w:val="20"/>
          <w:szCs w:val="20"/>
          <w:lang w:val="fr-FR"/>
        </w:rPr>
      </w:pPr>
      <w:r w:rsidRPr="00245D4E">
        <w:rPr>
          <w:rFonts w:ascii="Arial" w:hAnsi="Arial"/>
          <w:b/>
          <w:sz w:val="20"/>
          <w:szCs w:val="20"/>
          <w:lang w:val="fr-FR"/>
        </w:rPr>
        <w:t>a)</w:t>
      </w:r>
      <w:r w:rsidRPr="00245D4E">
        <w:rPr>
          <w:rFonts w:ascii="Arial" w:hAnsi="Arial"/>
          <w:sz w:val="20"/>
          <w:szCs w:val="20"/>
          <w:lang w:val="fr-FR"/>
        </w:rPr>
        <w:t xml:space="preserve"> Réponse personnelle.</w:t>
      </w:r>
    </w:p>
    <w:p w:rsidR="00BC261C" w:rsidRPr="00245D4E" w:rsidRDefault="00BC261C" w:rsidP="00BC261C">
      <w:pPr>
        <w:spacing w:after="0"/>
        <w:rPr>
          <w:rFonts w:ascii="Arial" w:hAnsi="Arial"/>
          <w:sz w:val="20"/>
          <w:szCs w:val="20"/>
          <w:lang w:val="fr-FR"/>
        </w:rPr>
      </w:pPr>
      <w:r w:rsidRPr="00245D4E">
        <w:rPr>
          <w:rFonts w:ascii="Arial" w:hAnsi="Arial"/>
          <w:b/>
          <w:sz w:val="20"/>
          <w:szCs w:val="20"/>
          <w:lang w:val="fr-FR"/>
        </w:rPr>
        <w:t>b)</w:t>
      </w:r>
      <w:r w:rsidRPr="00245D4E">
        <w:rPr>
          <w:rFonts w:ascii="Arial" w:hAnsi="Arial"/>
          <w:sz w:val="20"/>
          <w:szCs w:val="20"/>
          <w:lang w:val="fr-FR"/>
        </w:rPr>
        <w:t xml:space="preserve"> Réponse personnelle.</w:t>
      </w:r>
    </w:p>
    <w:p w:rsidR="00BC261C" w:rsidRPr="00245D4E" w:rsidRDefault="00BC261C" w:rsidP="00BC261C">
      <w:pPr>
        <w:spacing w:after="0"/>
        <w:rPr>
          <w:rFonts w:ascii="Arial" w:hAnsi="Arial"/>
          <w:sz w:val="20"/>
          <w:szCs w:val="20"/>
          <w:lang w:val="fr-FR"/>
        </w:rPr>
      </w:pPr>
      <w:r w:rsidRPr="00245D4E">
        <w:rPr>
          <w:rFonts w:ascii="Arial" w:hAnsi="Arial"/>
          <w:b/>
          <w:sz w:val="20"/>
          <w:szCs w:val="20"/>
          <w:lang w:val="fr-FR"/>
        </w:rPr>
        <w:t>c)</w:t>
      </w:r>
      <w:r w:rsidRPr="00245D4E">
        <w:rPr>
          <w:rFonts w:ascii="Arial" w:hAnsi="Arial"/>
          <w:sz w:val="20"/>
          <w:szCs w:val="20"/>
          <w:lang w:val="fr-FR"/>
        </w:rPr>
        <w:t xml:space="preserve"> Réponse personnelle.</w:t>
      </w:r>
    </w:p>
    <w:p w:rsidR="00BC261C" w:rsidRPr="00245D4E" w:rsidRDefault="00BC261C" w:rsidP="00BC261C">
      <w:pPr>
        <w:spacing w:after="0"/>
        <w:rPr>
          <w:rFonts w:ascii="Arial" w:hAnsi="Arial"/>
          <w:sz w:val="20"/>
          <w:szCs w:val="20"/>
          <w:lang w:val="fr-FR"/>
        </w:rPr>
      </w:pPr>
    </w:p>
    <w:p w:rsidR="00BC261C" w:rsidRPr="00245D4E" w:rsidRDefault="00BC261C" w:rsidP="00BC261C">
      <w:pPr>
        <w:spacing w:after="0"/>
        <w:rPr>
          <w:rFonts w:ascii="Arial" w:hAnsi="Arial"/>
          <w:b/>
          <w:sz w:val="20"/>
          <w:szCs w:val="20"/>
          <w:lang w:val="fr-FR"/>
        </w:rPr>
      </w:pPr>
      <w:r w:rsidRPr="00245D4E">
        <w:rPr>
          <w:rFonts w:ascii="Arial" w:hAnsi="Arial"/>
          <w:b/>
          <w:sz w:val="20"/>
          <w:szCs w:val="20"/>
          <w:lang w:val="fr-FR"/>
        </w:rPr>
        <w:t>18. Les difficultés de s’adapter dans un pays étranger</w:t>
      </w:r>
    </w:p>
    <w:p w:rsidR="00BC261C" w:rsidRPr="00245D4E" w:rsidRDefault="00BC261C" w:rsidP="00BC261C">
      <w:pPr>
        <w:spacing w:after="0"/>
        <w:rPr>
          <w:rFonts w:ascii="Arial" w:hAnsi="Arial"/>
          <w:sz w:val="20"/>
          <w:szCs w:val="20"/>
          <w:lang w:val="fr-FR"/>
        </w:rPr>
      </w:pPr>
      <w:r w:rsidRPr="00245D4E">
        <w:rPr>
          <w:rFonts w:ascii="Arial" w:hAnsi="Arial"/>
          <w:sz w:val="20"/>
          <w:szCs w:val="20"/>
          <w:lang w:val="fr-FR"/>
        </w:rPr>
        <w:t>a) Pistes de réponses : Parler la langue le plus possible, regarder la langue à la TV</w:t>
      </w:r>
      <w:r w:rsidR="00270423" w:rsidRPr="00245D4E">
        <w:rPr>
          <w:rFonts w:ascii="Arial" w:hAnsi="Arial"/>
          <w:sz w:val="20"/>
          <w:szCs w:val="20"/>
          <w:lang w:val="fr-FR"/>
        </w:rPr>
        <w:t xml:space="preserve">, </w:t>
      </w:r>
      <w:r w:rsidRPr="00245D4E">
        <w:rPr>
          <w:rFonts w:ascii="Arial" w:hAnsi="Arial"/>
          <w:sz w:val="20"/>
          <w:szCs w:val="20"/>
          <w:lang w:val="fr-FR"/>
        </w:rPr>
        <w:t xml:space="preserve">ou l’écouter à la radio, </w:t>
      </w:r>
      <w:r w:rsidR="00270423" w:rsidRPr="00245D4E">
        <w:rPr>
          <w:rFonts w:ascii="Arial" w:hAnsi="Arial"/>
          <w:sz w:val="20"/>
          <w:szCs w:val="20"/>
          <w:lang w:val="fr-FR"/>
        </w:rPr>
        <w:t xml:space="preserve">lire les journaux, </w:t>
      </w:r>
      <w:r w:rsidRPr="00245D4E">
        <w:rPr>
          <w:rFonts w:ascii="Arial" w:hAnsi="Arial"/>
          <w:sz w:val="20"/>
          <w:szCs w:val="20"/>
          <w:lang w:val="fr-FR"/>
        </w:rPr>
        <w:t xml:space="preserve">faire des activités dans le pays, essayer de rencontrer des habitants du pays, vivre en famille d’accueil (ou en colocation), passer du temps dans les bars/cafés, goûter les plats typiques,  </w:t>
      </w:r>
      <w:r w:rsidR="00270423" w:rsidRPr="00245D4E">
        <w:rPr>
          <w:rFonts w:ascii="Arial" w:hAnsi="Arial"/>
          <w:sz w:val="20"/>
          <w:szCs w:val="20"/>
          <w:lang w:val="fr-FR"/>
        </w:rPr>
        <w:t>vivre comme les locaux, inviter ses voisins, etc</w:t>
      </w:r>
    </w:p>
    <w:p w:rsidR="00BC261C" w:rsidRPr="00245D4E" w:rsidRDefault="00BC261C" w:rsidP="00BC261C">
      <w:pPr>
        <w:spacing w:after="0"/>
        <w:rPr>
          <w:rFonts w:ascii="Arial" w:hAnsi="Arial"/>
          <w:sz w:val="20"/>
          <w:szCs w:val="20"/>
          <w:lang w:val="fr-FR"/>
        </w:rPr>
      </w:pPr>
      <w:r w:rsidRPr="00245D4E">
        <w:rPr>
          <w:rFonts w:ascii="Arial" w:hAnsi="Arial"/>
          <w:sz w:val="20"/>
          <w:szCs w:val="20"/>
          <w:lang w:val="fr-FR"/>
        </w:rPr>
        <w:t xml:space="preserve">Aide : </w:t>
      </w:r>
      <w:hyperlink r:id="rId1495" w:history="1">
        <w:r w:rsidR="00270423" w:rsidRPr="00245D4E">
          <w:rPr>
            <w:rStyle w:val="Lienhypertexte"/>
            <w:rFonts w:ascii="Arial" w:hAnsi="Arial"/>
            <w:color w:val="auto"/>
            <w:sz w:val="20"/>
            <w:szCs w:val="20"/>
            <w:lang w:val="fr-FR"/>
          </w:rPr>
          <w:t>http://voyagesetvagabondages.com/2011/07/bien-sintegrer-dans-son-nouveau-pays-dadoption/</w:t>
        </w:r>
      </w:hyperlink>
    </w:p>
    <w:p w:rsidR="00270423" w:rsidRPr="00245D4E" w:rsidRDefault="00270423" w:rsidP="00BC261C">
      <w:pPr>
        <w:spacing w:after="0"/>
        <w:rPr>
          <w:rFonts w:ascii="Arial" w:hAnsi="Arial"/>
          <w:sz w:val="20"/>
          <w:szCs w:val="20"/>
          <w:lang w:val="fr-FR"/>
        </w:rPr>
      </w:pPr>
    </w:p>
    <w:p w:rsidR="00BC261C" w:rsidRPr="00245D4E" w:rsidRDefault="00BC261C" w:rsidP="00BC261C">
      <w:pPr>
        <w:spacing w:after="0"/>
        <w:rPr>
          <w:rFonts w:ascii="Arial" w:hAnsi="Arial"/>
          <w:sz w:val="20"/>
          <w:szCs w:val="20"/>
          <w:lang w:val="fr-FR"/>
        </w:rPr>
      </w:pPr>
      <w:r w:rsidRPr="00245D4E">
        <w:rPr>
          <w:rFonts w:ascii="Arial" w:hAnsi="Arial"/>
          <w:b/>
          <w:sz w:val="20"/>
          <w:szCs w:val="20"/>
          <w:lang w:val="fr-FR"/>
        </w:rPr>
        <w:t>b)</w:t>
      </w:r>
      <w:r w:rsidRPr="00245D4E">
        <w:rPr>
          <w:rFonts w:ascii="Arial" w:hAnsi="Arial"/>
          <w:sz w:val="20"/>
          <w:szCs w:val="20"/>
          <w:lang w:val="fr-FR"/>
        </w:rPr>
        <w:t xml:space="preserve"> </w:t>
      </w:r>
      <w:r w:rsidR="00270423" w:rsidRPr="00245D4E">
        <w:rPr>
          <w:rFonts w:ascii="Arial" w:hAnsi="Arial"/>
          <w:sz w:val="20"/>
          <w:szCs w:val="20"/>
          <w:lang w:val="fr-FR"/>
        </w:rPr>
        <w:t>Pistes de réponses : rester entre personnes de votre pays ou entre expatriés, sortir peu, ne pas oser parler ni s’intégrer, être peu en contact avec la langue, conserver ses habitudes y compris gastronomiques, etc</w:t>
      </w:r>
    </w:p>
    <w:p w:rsidR="00270423" w:rsidRPr="00245D4E" w:rsidRDefault="00270423" w:rsidP="00BC261C">
      <w:pPr>
        <w:spacing w:after="0"/>
        <w:rPr>
          <w:rFonts w:ascii="Arial" w:hAnsi="Arial"/>
          <w:sz w:val="20"/>
          <w:szCs w:val="20"/>
          <w:lang w:val="fr-FR"/>
        </w:rPr>
      </w:pPr>
    </w:p>
    <w:p w:rsidR="00BC261C" w:rsidRPr="00245D4E" w:rsidRDefault="00270423" w:rsidP="00BC261C">
      <w:pPr>
        <w:spacing w:after="0"/>
        <w:rPr>
          <w:rFonts w:ascii="Arial" w:hAnsi="Arial"/>
          <w:sz w:val="20"/>
          <w:szCs w:val="20"/>
          <w:lang w:val="fr-FR"/>
        </w:rPr>
      </w:pPr>
      <w:r w:rsidRPr="00245D4E">
        <w:rPr>
          <w:rFonts w:ascii="Arial" w:hAnsi="Arial"/>
          <w:b/>
          <w:sz w:val="20"/>
          <w:szCs w:val="20"/>
          <w:lang w:val="fr-FR"/>
        </w:rPr>
        <w:t>c</w:t>
      </w:r>
      <w:r w:rsidR="00BC261C" w:rsidRPr="00245D4E">
        <w:rPr>
          <w:rFonts w:ascii="Arial" w:hAnsi="Arial"/>
          <w:b/>
          <w:sz w:val="20"/>
          <w:szCs w:val="20"/>
          <w:lang w:val="fr-FR"/>
        </w:rPr>
        <w:t>)</w:t>
      </w:r>
      <w:r w:rsidR="00BC261C" w:rsidRPr="00245D4E">
        <w:rPr>
          <w:rFonts w:ascii="Arial" w:hAnsi="Arial"/>
          <w:sz w:val="20"/>
          <w:szCs w:val="20"/>
          <w:lang w:val="fr-FR"/>
        </w:rPr>
        <w:t xml:space="preserve"> Réponse personnelle.</w:t>
      </w:r>
    </w:p>
    <w:p w:rsidR="0078283B" w:rsidRPr="00245D4E" w:rsidRDefault="0078283B" w:rsidP="00BC261C">
      <w:pPr>
        <w:spacing w:after="0"/>
        <w:rPr>
          <w:rFonts w:ascii="Arial" w:hAnsi="Arial"/>
          <w:sz w:val="20"/>
          <w:szCs w:val="20"/>
          <w:lang w:val="fr-FR"/>
        </w:rPr>
      </w:pPr>
    </w:p>
    <w:p w:rsidR="0078283B" w:rsidRPr="00245D4E" w:rsidRDefault="00C01A67" w:rsidP="0078283B">
      <w:pPr>
        <w:pStyle w:val="NormalWeb"/>
        <w:spacing w:before="0" w:beforeAutospacing="0" w:after="0" w:afterAutospacing="0"/>
        <w:rPr>
          <w:rFonts w:ascii="Arial" w:hAnsi="Arial"/>
          <w:b/>
          <w:sz w:val="20"/>
          <w:szCs w:val="20"/>
        </w:rPr>
      </w:pPr>
      <w:r w:rsidRPr="00245D4E">
        <w:rPr>
          <w:rFonts w:ascii="Arial" w:hAnsi="Arial"/>
          <w:b/>
          <w:sz w:val="20"/>
          <w:szCs w:val="20"/>
        </w:rPr>
        <w:t>19. L'Union Européenne</w:t>
      </w:r>
    </w:p>
    <w:p w:rsidR="0078283B" w:rsidRPr="00245D4E" w:rsidRDefault="0078283B" w:rsidP="0078283B">
      <w:pPr>
        <w:pStyle w:val="NormalWeb"/>
        <w:spacing w:before="0" w:beforeAutospacing="0" w:after="0" w:afterAutospacing="0"/>
        <w:rPr>
          <w:rFonts w:ascii="Arial" w:hAnsi="Arial"/>
          <w:sz w:val="20"/>
          <w:szCs w:val="20"/>
        </w:rPr>
      </w:pPr>
      <w:r w:rsidRPr="00245D4E">
        <w:rPr>
          <w:rFonts w:ascii="Arial" w:hAnsi="Arial"/>
          <w:sz w:val="20"/>
          <w:szCs w:val="20"/>
        </w:rPr>
        <w:t xml:space="preserve">Site : </w:t>
      </w:r>
      <w:hyperlink r:id="rId1496" w:history="1">
        <w:r w:rsidRPr="00245D4E">
          <w:rPr>
            <w:rStyle w:val="Lienhypertexte"/>
            <w:rFonts w:ascii="Arial" w:hAnsi="Arial"/>
            <w:color w:val="auto"/>
            <w:sz w:val="20"/>
            <w:szCs w:val="20"/>
          </w:rPr>
          <w:t>http://www.touteleurope.eu/fr/organisation/l-essentiel-sur-l-ue.html</w:t>
        </w:r>
      </w:hyperlink>
    </w:p>
    <w:p w:rsidR="00C01A67" w:rsidRPr="00245D4E" w:rsidRDefault="00C01A67" w:rsidP="0078283B">
      <w:pPr>
        <w:pStyle w:val="NormalWeb"/>
        <w:spacing w:before="0" w:beforeAutospacing="0" w:after="0" w:afterAutospacing="0"/>
        <w:rPr>
          <w:rFonts w:ascii="Arial" w:hAnsi="Arial"/>
          <w:b/>
          <w:sz w:val="20"/>
          <w:szCs w:val="20"/>
        </w:rPr>
      </w:pPr>
      <w:r w:rsidRPr="00245D4E">
        <w:rPr>
          <w:rFonts w:ascii="Arial" w:hAnsi="Arial"/>
          <w:b/>
          <w:sz w:val="20"/>
          <w:szCs w:val="20"/>
        </w:rPr>
        <w:br/>
        <w:t>a)</w:t>
      </w:r>
      <w:r w:rsidRPr="00245D4E">
        <w:rPr>
          <w:rFonts w:ascii="Arial" w:hAnsi="Arial"/>
          <w:sz w:val="20"/>
          <w:szCs w:val="20"/>
        </w:rPr>
        <w:t xml:space="preserve"> Parmi la liste de pays suivants, trouver les 5 pays qui ne sont </w:t>
      </w:r>
      <w:r w:rsidR="00270423" w:rsidRPr="00245D4E">
        <w:rPr>
          <w:rFonts w:ascii="Arial" w:hAnsi="Arial"/>
          <w:sz w:val="20"/>
          <w:szCs w:val="20"/>
        </w:rPr>
        <w:t xml:space="preserve">pas </w:t>
      </w:r>
      <w:r w:rsidRPr="00245D4E">
        <w:rPr>
          <w:rFonts w:ascii="Arial" w:hAnsi="Arial"/>
          <w:sz w:val="20"/>
          <w:szCs w:val="20"/>
        </w:rPr>
        <w:t>membres de l'Union Euro</w:t>
      </w:r>
      <w:r w:rsidR="00270423" w:rsidRPr="00245D4E">
        <w:rPr>
          <w:rFonts w:ascii="Arial" w:hAnsi="Arial"/>
          <w:sz w:val="20"/>
          <w:szCs w:val="20"/>
        </w:rPr>
        <w:t>péenne</w:t>
      </w:r>
      <w:r w:rsidRPr="00245D4E">
        <w:rPr>
          <w:rFonts w:ascii="Arial" w:hAnsi="Arial"/>
          <w:sz w:val="20"/>
          <w:szCs w:val="20"/>
        </w:rPr>
        <w:t xml:space="preserve">:  </w:t>
      </w:r>
      <w:r w:rsidRPr="00245D4E">
        <w:rPr>
          <w:rFonts w:ascii="Arial" w:hAnsi="Arial"/>
          <w:b/>
          <w:sz w:val="20"/>
          <w:szCs w:val="20"/>
        </w:rPr>
        <w:t xml:space="preserve">Suisse – Egypte – Turquie – Liban – Norvège </w:t>
      </w:r>
    </w:p>
    <w:p w:rsidR="0078283B" w:rsidRPr="00245D4E" w:rsidRDefault="0078283B" w:rsidP="0078283B">
      <w:pPr>
        <w:pStyle w:val="NormalWeb"/>
        <w:rPr>
          <w:rFonts w:ascii="Arial" w:hAnsi="Arial" w:cs="Arial"/>
          <w:b/>
          <w:sz w:val="20"/>
          <w:szCs w:val="20"/>
        </w:rPr>
      </w:pPr>
      <w:r w:rsidRPr="00245D4E">
        <w:rPr>
          <w:rFonts w:ascii="Arial" w:hAnsi="Arial" w:cs="Arial"/>
          <w:sz w:val="20"/>
          <w:szCs w:val="20"/>
        </w:rPr>
        <w:t>L'Union européenne est "l'association économique et politique" de 27 Etats appartenant au continent européen : l'Allemagne, l'Autriche, la Belgique, la Bulgarie, Chypre, le Danemark, l'Espagne, l'Estonie, la Finlande, la France, la Grèce, la Hongrie, l'Irlande, l'Italie, la Lituanie, la Lettonie, le Luxembourg, Malte, les Pays-Bas, la Pologne, le Portugal, la République tchèque, la Roumanie, le Royaume-Uni, la Slovaquie, la Slovénie et la Suède.</w:t>
      </w:r>
      <w:r w:rsidRPr="00245D4E">
        <w:rPr>
          <w:rFonts w:ascii="Arial" w:hAnsi="Arial" w:cs="Arial"/>
          <w:sz w:val="20"/>
          <w:szCs w:val="20"/>
        </w:rPr>
        <w:br/>
      </w:r>
      <w:r w:rsidRPr="00245D4E">
        <w:rPr>
          <w:rFonts w:ascii="Arial" w:hAnsi="Arial" w:cs="Arial"/>
          <w:sz w:val="20"/>
          <w:szCs w:val="20"/>
        </w:rPr>
        <w:br/>
        <w:t xml:space="preserve">Trois Etats ont la qualité de candidats : la </w:t>
      </w:r>
      <w:hyperlink r:id="rId1497" w:history="1">
        <w:r w:rsidRPr="00245D4E">
          <w:rPr>
            <w:rStyle w:val="Lienhypertexte"/>
            <w:rFonts w:ascii="Arial" w:hAnsi="Arial" w:cs="Arial"/>
            <w:color w:val="auto"/>
            <w:sz w:val="20"/>
            <w:szCs w:val="20"/>
            <w:u w:val="none"/>
          </w:rPr>
          <w:t>Croatie</w:t>
        </w:r>
      </w:hyperlink>
      <w:r w:rsidRPr="00245D4E">
        <w:rPr>
          <w:rFonts w:ascii="Arial" w:hAnsi="Arial" w:cs="Arial"/>
          <w:sz w:val="20"/>
          <w:szCs w:val="20"/>
        </w:rPr>
        <w:t xml:space="preserve"> et la </w:t>
      </w:r>
      <w:hyperlink r:id="rId1498" w:history="1">
        <w:r w:rsidRPr="00245D4E">
          <w:rPr>
            <w:rStyle w:val="Lienhypertexte"/>
            <w:rFonts w:ascii="Arial" w:hAnsi="Arial" w:cs="Arial"/>
            <w:color w:val="auto"/>
            <w:sz w:val="20"/>
            <w:szCs w:val="20"/>
            <w:u w:val="none"/>
          </w:rPr>
          <w:t>Turquie</w:t>
        </w:r>
      </w:hyperlink>
      <w:r w:rsidRPr="00245D4E">
        <w:rPr>
          <w:rFonts w:ascii="Arial" w:hAnsi="Arial" w:cs="Arial"/>
          <w:sz w:val="20"/>
          <w:szCs w:val="20"/>
        </w:rPr>
        <w:t>, pour lesquelles les négociations d’adhésion ont commencé, ainsi que l’</w:t>
      </w:r>
      <w:hyperlink r:id="rId1499" w:history="1">
        <w:r w:rsidRPr="00245D4E">
          <w:rPr>
            <w:rStyle w:val="Lienhypertexte"/>
            <w:rFonts w:ascii="Arial" w:hAnsi="Arial" w:cs="Arial"/>
            <w:color w:val="auto"/>
            <w:sz w:val="20"/>
            <w:szCs w:val="20"/>
            <w:u w:val="none"/>
          </w:rPr>
          <w:t xml:space="preserve">Ancienne République yougoslave de Macédoine </w:t>
        </w:r>
      </w:hyperlink>
      <w:r w:rsidRPr="00245D4E">
        <w:rPr>
          <w:rFonts w:ascii="Arial" w:hAnsi="Arial" w:cs="Arial"/>
          <w:sz w:val="20"/>
          <w:szCs w:val="20"/>
        </w:rPr>
        <w:t>(ARYM).</w:t>
      </w:r>
    </w:p>
    <w:p w:rsidR="0078283B" w:rsidRPr="00245D4E" w:rsidRDefault="0078283B" w:rsidP="0078283B">
      <w:pPr>
        <w:pStyle w:val="NormalWeb"/>
        <w:spacing w:before="0" w:beforeAutospacing="0" w:after="0" w:afterAutospacing="0"/>
        <w:rPr>
          <w:rFonts w:ascii="Arial" w:hAnsi="Arial" w:cs="Arial"/>
          <w:b/>
          <w:sz w:val="20"/>
          <w:szCs w:val="20"/>
        </w:rPr>
      </w:pPr>
      <w:r w:rsidRPr="00245D4E">
        <w:rPr>
          <w:rFonts w:ascii="Arial" w:hAnsi="Arial" w:cs="Arial"/>
          <w:b/>
          <w:sz w:val="20"/>
          <w:szCs w:val="20"/>
        </w:rPr>
        <w:t xml:space="preserve">b) </w:t>
      </w:r>
      <w:r w:rsidRPr="00245D4E">
        <w:rPr>
          <w:rFonts w:ascii="Arial" w:hAnsi="Arial" w:cs="Arial"/>
          <w:sz w:val="20"/>
          <w:szCs w:val="20"/>
        </w:rPr>
        <w:t>Réponse personnelle</w:t>
      </w:r>
    </w:p>
    <w:p w:rsidR="0078283B" w:rsidRPr="00245D4E" w:rsidRDefault="0078283B" w:rsidP="0078283B">
      <w:pPr>
        <w:pStyle w:val="NormalWeb"/>
        <w:spacing w:before="0" w:beforeAutospacing="0" w:after="0" w:afterAutospacing="0"/>
        <w:rPr>
          <w:rFonts w:ascii="Arial" w:hAnsi="Arial" w:cs="Arial"/>
          <w:b/>
          <w:sz w:val="20"/>
          <w:szCs w:val="20"/>
        </w:rPr>
      </w:pPr>
    </w:p>
    <w:p w:rsidR="0078283B" w:rsidRPr="00245D4E" w:rsidRDefault="0078283B" w:rsidP="0078283B">
      <w:pPr>
        <w:pStyle w:val="NormalWeb"/>
        <w:spacing w:before="0" w:beforeAutospacing="0" w:after="0" w:afterAutospacing="0"/>
        <w:rPr>
          <w:rFonts w:ascii="Arial" w:hAnsi="Arial" w:cs="Arial"/>
          <w:b/>
          <w:sz w:val="20"/>
          <w:szCs w:val="20"/>
        </w:rPr>
      </w:pPr>
      <w:r w:rsidRPr="00245D4E">
        <w:rPr>
          <w:rFonts w:ascii="Arial" w:hAnsi="Arial" w:cs="Arial"/>
          <w:b/>
          <w:sz w:val="20"/>
          <w:szCs w:val="20"/>
        </w:rPr>
        <w:t>c) Objectifs de l’Union européenne</w:t>
      </w:r>
    </w:p>
    <w:p w:rsidR="0078283B" w:rsidRPr="00245D4E" w:rsidRDefault="0078283B" w:rsidP="0078283B">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L' Union européenne (UE) a pour objectifs :</w:t>
      </w:r>
    </w:p>
    <w:p w:rsidR="0078283B" w:rsidRPr="00245D4E" w:rsidRDefault="0078283B" w:rsidP="0078283B">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d'établir les fondements d'une union sans cesse plus étroite entre les peuples européens, de sauvegarder la paix et de rechercher l'unité politique</w:t>
      </w:r>
    </w:p>
    <w:p w:rsidR="0078283B" w:rsidRPr="00245D4E" w:rsidRDefault="0078283B" w:rsidP="0078283B">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d'assurer, par une action commune, le progrès économique et social : création d'un marché intérieur européen et renforcement de la cohésion sociale.</w:t>
      </w:r>
    </w:p>
    <w:p w:rsidR="0078283B" w:rsidRPr="00245D4E" w:rsidRDefault="0078283B" w:rsidP="0078283B">
      <w:pPr>
        <w:spacing w:after="0" w:line="240" w:lineRule="auto"/>
        <w:rPr>
          <w:rFonts w:ascii="Arial" w:eastAsia="Times New Roman" w:hAnsi="Arial" w:cs="Arial"/>
          <w:sz w:val="20"/>
          <w:szCs w:val="20"/>
          <w:lang w:val="fr-FR" w:eastAsia="fr-FR"/>
        </w:rPr>
      </w:pPr>
    </w:p>
    <w:p w:rsidR="0078283B" w:rsidRPr="00245D4E" w:rsidRDefault="0078283B" w:rsidP="0078283B">
      <w:pPr>
        <w:spacing w:after="0" w:line="240" w:lineRule="auto"/>
        <w:rPr>
          <w:rFonts w:ascii="Arial" w:eastAsia="Times New Roman" w:hAnsi="Arial" w:cs="Arial"/>
          <w:b/>
          <w:sz w:val="20"/>
          <w:szCs w:val="20"/>
          <w:lang w:val="fr-FR" w:eastAsia="fr-FR"/>
        </w:rPr>
      </w:pPr>
      <w:r w:rsidRPr="00245D4E">
        <w:rPr>
          <w:rFonts w:ascii="Arial" w:eastAsia="Times New Roman" w:hAnsi="Arial" w:cs="Arial"/>
          <w:b/>
          <w:sz w:val="20"/>
          <w:szCs w:val="20"/>
          <w:lang w:val="fr-FR" w:eastAsia="fr-FR"/>
        </w:rPr>
        <w:t>d) Histoire de l’UE (Union Européenne)</w:t>
      </w:r>
    </w:p>
    <w:p w:rsidR="0078283B" w:rsidRPr="00245D4E" w:rsidRDefault="0078283B" w:rsidP="0078283B">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Sites :</w:t>
      </w:r>
    </w:p>
    <w:p w:rsidR="0078283B" w:rsidRPr="00245D4E" w:rsidRDefault="0078283B" w:rsidP="0078283B">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w:t>
      </w:r>
      <w:hyperlink r:id="rId1500" w:history="1">
        <w:r w:rsidRPr="00245D4E">
          <w:rPr>
            <w:rStyle w:val="Lienhypertexte"/>
            <w:rFonts w:ascii="Arial" w:eastAsia="Times New Roman" w:hAnsi="Arial" w:cs="Arial"/>
            <w:color w:val="auto"/>
            <w:sz w:val="20"/>
            <w:szCs w:val="20"/>
            <w:lang w:val="fr-FR" w:eastAsia="fr-FR"/>
          </w:rPr>
          <w:t>http://www.touteleurope.eu/fr/histoire/dates-cles.html</w:t>
        </w:r>
      </w:hyperlink>
    </w:p>
    <w:p w:rsidR="0078283B" w:rsidRPr="00245D4E" w:rsidRDefault="0078283B" w:rsidP="0078283B">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w:t>
      </w:r>
      <w:hyperlink r:id="rId1501" w:history="1">
        <w:r w:rsidRPr="00245D4E">
          <w:rPr>
            <w:rStyle w:val="Lienhypertexte"/>
            <w:rFonts w:ascii="Arial" w:eastAsia="Times New Roman" w:hAnsi="Arial" w:cs="Arial"/>
            <w:color w:val="auto"/>
            <w:sz w:val="20"/>
            <w:szCs w:val="20"/>
            <w:lang w:val="fr-FR" w:eastAsia="fr-FR"/>
          </w:rPr>
          <w:t>http://europa.eu/about-eu/eu-history/index_fr.htm</w:t>
        </w:r>
      </w:hyperlink>
    </w:p>
    <w:p w:rsidR="0078283B" w:rsidRPr="00245D4E" w:rsidRDefault="0078283B" w:rsidP="0078283B">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 </w:t>
      </w:r>
    </w:p>
    <w:p w:rsidR="0078283B" w:rsidRPr="00245D4E" w:rsidRDefault="003803A3" w:rsidP="0078283B">
      <w:pPr>
        <w:spacing w:after="0" w:line="240" w:lineRule="auto"/>
        <w:rPr>
          <w:rFonts w:ascii="Arial" w:hAnsi="Arial" w:cs="Arial"/>
          <w:sz w:val="20"/>
          <w:szCs w:val="20"/>
          <w:lang w:val="fr-FR"/>
        </w:rPr>
      </w:pPr>
      <w:hyperlink r:id="rId1502" w:history="1">
        <w:r w:rsidR="0078283B" w:rsidRPr="00245D4E">
          <w:rPr>
            <w:rStyle w:val="Lienhypertexte"/>
            <w:rFonts w:ascii="Arial" w:hAnsi="Arial" w:cs="Arial"/>
            <w:color w:val="auto"/>
            <w:sz w:val="20"/>
            <w:szCs w:val="20"/>
            <w:lang w:val="fr-FR"/>
          </w:rPr>
          <w:t>L'idée européenne</w:t>
        </w:r>
      </w:hyperlink>
      <w:r w:rsidR="0078283B" w:rsidRPr="00245D4E">
        <w:rPr>
          <w:rFonts w:ascii="Arial" w:hAnsi="Arial" w:cs="Arial"/>
          <w:sz w:val="20"/>
          <w:szCs w:val="20"/>
          <w:lang w:val="fr-FR"/>
        </w:rPr>
        <w:t xml:space="preserve"> plonge ses racines dans l'antiquité gréco-romaine et a traversé toute l'histoire du continent. Dès le début du 20e siècle, des esprits visionnaires tentent d'alerter leurs contemporains sur la nécessité de s'unir pour mettre fin aux conflits entre les nations. </w:t>
      </w:r>
      <w:r w:rsidR="0078283B" w:rsidRPr="00245D4E">
        <w:rPr>
          <w:rFonts w:ascii="Arial" w:hAnsi="Arial" w:cs="Arial"/>
          <w:sz w:val="20"/>
          <w:szCs w:val="20"/>
          <w:lang w:val="fr-FR"/>
        </w:rPr>
        <w:br/>
      </w:r>
      <w:r w:rsidR="0078283B" w:rsidRPr="00245D4E">
        <w:rPr>
          <w:rFonts w:ascii="Arial" w:hAnsi="Arial" w:cs="Arial"/>
          <w:sz w:val="20"/>
          <w:szCs w:val="20"/>
          <w:lang w:val="fr-FR"/>
        </w:rPr>
        <w:lastRenderedPageBreak/>
        <w:br/>
      </w:r>
      <w:hyperlink r:id="rId1503" w:history="1">
        <w:r w:rsidR="0078283B" w:rsidRPr="00245D4E">
          <w:rPr>
            <w:rStyle w:val="Lienhypertexte"/>
            <w:rFonts w:ascii="Arial" w:hAnsi="Arial" w:cs="Arial"/>
            <w:color w:val="auto"/>
            <w:sz w:val="20"/>
            <w:szCs w:val="20"/>
            <w:lang w:val="fr-FR"/>
          </w:rPr>
          <w:t>Après 1945</w:t>
        </w:r>
      </w:hyperlink>
      <w:r w:rsidR="0078283B" w:rsidRPr="00245D4E">
        <w:rPr>
          <w:rFonts w:ascii="Arial" w:hAnsi="Arial" w:cs="Arial"/>
          <w:sz w:val="20"/>
          <w:szCs w:val="20"/>
          <w:lang w:val="fr-FR"/>
        </w:rPr>
        <w:t xml:space="preserve">, les différentes tentatives de rapprochement entre les Etats d'Europe de l'Ouest culminent avec la création de la Communauté européenne du charbon et de l'acier. La méthode communautaire trouve une application encore plus ambitieuse avec la mise en oeuvre du Marché commun dès 1957. Depuis lors, la Communauté, puis l'Union européenne, n'ont cessé de </w:t>
      </w:r>
      <w:hyperlink r:id="rId1504" w:history="1">
        <w:r w:rsidR="0078283B" w:rsidRPr="00245D4E">
          <w:rPr>
            <w:rStyle w:val="Lienhypertexte"/>
            <w:rFonts w:ascii="Arial" w:hAnsi="Arial" w:cs="Arial"/>
            <w:color w:val="auto"/>
            <w:sz w:val="20"/>
            <w:szCs w:val="20"/>
            <w:u w:val="none"/>
            <w:lang w:val="fr-FR"/>
          </w:rPr>
          <w:t>s'élargir</w:t>
        </w:r>
      </w:hyperlink>
      <w:r w:rsidR="0078283B" w:rsidRPr="00245D4E">
        <w:rPr>
          <w:rFonts w:ascii="Arial" w:hAnsi="Arial" w:cs="Arial"/>
          <w:sz w:val="20"/>
          <w:szCs w:val="20"/>
          <w:lang w:val="fr-FR"/>
        </w:rPr>
        <w:t xml:space="preserve"> à de nouveaux pays tout en acquérant des compétences supplémentaires, dans des domaines variés (environnement, économie, défense...). </w:t>
      </w:r>
    </w:p>
    <w:p w:rsidR="0078283B" w:rsidRPr="00245D4E" w:rsidRDefault="0078283B" w:rsidP="0078283B">
      <w:pPr>
        <w:spacing w:after="0" w:line="240" w:lineRule="auto"/>
        <w:rPr>
          <w:rFonts w:ascii="Arial" w:hAnsi="Arial" w:cs="Arial"/>
          <w:sz w:val="20"/>
          <w:szCs w:val="20"/>
          <w:lang w:val="fr-FR"/>
        </w:rPr>
      </w:pPr>
    </w:p>
    <w:p w:rsidR="0078283B" w:rsidRPr="00245D4E" w:rsidRDefault="0078283B" w:rsidP="0078283B">
      <w:pPr>
        <w:spacing w:after="0" w:line="240" w:lineRule="auto"/>
        <w:rPr>
          <w:rFonts w:ascii="Arial" w:hAnsi="Arial" w:cs="Arial"/>
          <w:sz w:val="20"/>
          <w:szCs w:val="20"/>
          <w:lang w:val="fr-FR"/>
        </w:rPr>
      </w:pPr>
      <w:r w:rsidRPr="00245D4E">
        <w:rPr>
          <w:rFonts w:ascii="Arial" w:hAnsi="Arial" w:cs="Arial"/>
          <w:b/>
          <w:sz w:val="20"/>
          <w:szCs w:val="20"/>
          <w:lang w:val="fr-FR"/>
        </w:rPr>
        <w:t>e)</w:t>
      </w:r>
      <w:r w:rsidRPr="00245D4E">
        <w:rPr>
          <w:rFonts w:ascii="Arial" w:hAnsi="Arial" w:cs="Arial"/>
          <w:sz w:val="20"/>
          <w:szCs w:val="20"/>
          <w:lang w:val="fr-FR"/>
        </w:rPr>
        <w:t xml:space="preserve"> Réponse personnelle</w:t>
      </w:r>
    </w:p>
    <w:p w:rsidR="0078283B" w:rsidRPr="00245D4E" w:rsidRDefault="0078283B" w:rsidP="0078283B">
      <w:pPr>
        <w:spacing w:after="0" w:line="240" w:lineRule="auto"/>
        <w:rPr>
          <w:rFonts w:ascii="Arial" w:eastAsia="Times New Roman" w:hAnsi="Arial" w:cs="Arial"/>
          <w:sz w:val="20"/>
          <w:szCs w:val="20"/>
          <w:lang w:val="fr-FR" w:eastAsia="fr-FR"/>
        </w:rPr>
      </w:pPr>
    </w:p>
    <w:p w:rsidR="00C01A67" w:rsidRPr="00245D4E" w:rsidRDefault="007D37BC">
      <w:pPr>
        <w:pStyle w:val="NormalWeb"/>
        <w:rPr>
          <w:rFonts w:ascii="Arial" w:hAnsi="Arial"/>
          <w:sz w:val="22"/>
        </w:rPr>
      </w:pPr>
      <w:r>
        <w:rPr>
          <w:rFonts w:ascii="Arial" w:hAnsi="Arial"/>
          <w:noProof/>
          <w:sz w:val="22"/>
        </w:rPr>
        <w:drawing>
          <wp:anchor distT="47625" distB="47625" distL="47625" distR="47625" simplePos="0" relativeHeight="251768832" behindDoc="0" locked="0" layoutInCell="1" allowOverlap="0">
            <wp:simplePos x="0" y="0"/>
            <wp:positionH relativeFrom="column">
              <wp:posOffset>14605</wp:posOffset>
            </wp:positionH>
            <wp:positionV relativeFrom="line">
              <wp:posOffset>309880</wp:posOffset>
            </wp:positionV>
            <wp:extent cx="476250" cy="476250"/>
            <wp:effectExtent l="19050" t="0" r="0" b="0"/>
            <wp:wrapSquare wrapText="bothSides"/>
            <wp:docPr id="1" name="Image 223"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rPr>
      </w:pPr>
      <w:bookmarkStart w:id="418" w:name="_Toc320484608"/>
      <w:bookmarkStart w:id="419" w:name="_Toc271742978"/>
      <w:r w:rsidRPr="00245D4E">
        <w:rPr>
          <w:lang w:val="fr-FR"/>
        </w:rPr>
        <w:t>LES CHORISTES</w:t>
      </w:r>
      <w:bookmarkEnd w:id="418"/>
      <w:r w:rsidRPr="00245D4E">
        <w:rPr>
          <w:lang w:val="fr-FR"/>
        </w:rPr>
        <w:t xml:space="preserve"> </w:t>
      </w:r>
      <w:bookmarkEnd w:id="419"/>
    </w:p>
    <w:p w:rsidR="00C01A67" w:rsidRPr="00245D4E" w:rsidRDefault="00C01A67">
      <w:pPr>
        <w:spacing w:after="240"/>
        <w:rPr>
          <w:rFonts w:ascii="Arial" w:hAnsi="Arial"/>
          <w:lang w:val="fr-FR"/>
        </w:rPr>
      </w:pPr>
    </w:p>
    <w:p w:rsidR="00C01A67" w:rsidRPr="00245D4E" w:rsidRDefault="00C01A67" w:rsidP="00895271">
      <w:pPr>
        <w:pStyle w:val="asc3"/>
        <w:rPr>
          <w:rFonts w:ascii="Arial" w:hAnsi="Arial"/>
          <w:sz w:val="20"/>
          <w:szCs w:val="20"/>
        </w:rPr>
      </w:pPr>
      <w:bookmarkStart w:id="420" w:name="_Toc113602042"/>
      <w:bookmarkStart w:id="421" w:name="_Toc271742979"/>
      <w:r w:rsidRPr="00245D4E">
        <w:rPr>
          <w:rFonts w:ascii="Arial" w:hAnsi="Arial"/>
          <w:sz w:val="20"/>
          <w:szCs w:val="20"/>
        </w:rPr>
        <w:t>... PRÉPARATION – AVANT LE FILM</w:t>
      </w:r>
      <w:bookmarkEnd w:id="420"/>
      <w:bookmarkEnd w:id="421"/>
    </w:p>
    <w:p w:rsidR="00C01A67" w:rsidRPr="007D37BC" w:rsidRDefault="00C01A67">
      <w:pPr>
        <w:pStyle w:val="NormalWeb"/>
        <w:rPr>
          <w:rFonts w:ascii="Arial" w:hAnsi="Arial"/>
          <w:sz w:val="20"/>
          <w:szCs w:val="20"/>
        </w:rPr>
      </w:pPr>
      <w:r w:rsidRPr="00245D4E">
        <w:rPr>
          <w:rFonts w:ascii="Arial" w:hAnsi="Arial"/>
          <w:b/>
          <w:sz w:val="20"/>
          <w:szCs w:val="20"/>
        </w:rPr>
        <w:t>1. Les internes</w:t>
      </w:r>
      <w:r w:rsidRPr="00245D4E">
        <w:rPr>
          <w:rFonts w:ascii="Arial" w:hAnsi="Arial"/>
          <w:sz w:val="20"/>
          <w:szCs w:val="20"/>
        </w:rPr>
        <w:br/>
      </w:r>
      <w:r w:rsidR="00BF1EAB" w:rsidRPr="007D37BC">
        <w:rPr>
          <w:rFonts w:ascii="Arial" w:hAnsi="Arial"/>
          <w:i/>
          <w:sz w:val="20"/>
          <w:szCs w:val="20"/>
        </w:rPr>
        <w:t> </w:t>
      </w:r>
      <w:r w:rsidRPr="007D37BC">
        <w:rPr>
          <w:rFonts w:ascii="Arial" w:hAnsi="Arial"/>
          <w:i/>
          <w:sz w:val="20"/>
          <w:szCs w:val="20"/>
        </w:rPr>
        <w:t xml:space="preserve">Les enfants mangent et dorment sur place mais ils peuvent sortir le week–end et pendant les vacances </w:t>
      </w:r>
    </w:p>
    <w:p w:rsidR="00C01A67" w:rsidRPr="00245D4E" w:rsidRDefault="00C01A67">
      <w:pPr>
        <w:pStyle w:val="NormalWeb"/>
        <w:rPr>
          <w:rFonts w:ascii="Arial" w:hAnsi="Arial"/>
          <w:sz w:val="20"/>
          <w:szCs w:val="20"/>
        </w:rPr>
      </w:pPr>
      <w:r w:rsidRPr="00245D4E">
        <w:rPr>
          <w:rFonts w:ascii="Arial" w:hAnsi="Arial"/>
          <w:b/>
          <w:sz w:val="20"/>
          <w:szCs w:val="20"/>
        </w:rPr>
        <w:t>2. Un enfant est difficile quand :</w:t>
      </w:r>
      <w:r w:rsidRPr="00245D4E">
        <w:rPr>
          <w:rFonts w:ascii="Arial" w:hAnsi="Arial"/>
          <w:sz w:val="20"/>
          <w:szCs w:val="20"/>
        </w:rPr>
        <w:t xml:space="preserve"> </w:t>
      </w:r>
      <w:r w:rsidRPr="00245D4E">
        <w:rPr>
          <w:rFonts w:ascii="Arial" w:hAnsi="Arial"/>
          <w:sz w:val="20"/>
          <w:szCs w:val="20"/>
        </w:rPr>
        <w:br/>
        <w:t>    </w:t>
      </w:r>
      <w:r w:rsidRPr="00245D4E">
        <w:rPr>
          <w:rFonts w:ascii="Arial" w:hAnsi="Arial"/>
          <w:b/>
          <w:sz w:val="20"/>
          <w:szCs w:val="20"/>
        </w:rPr>
        <w:t>il ment</w:t>
      </w:r>
      <w:r w:rsidRPr="00245D4E">
        <w:rPr>
          <w:rFonts w:ascii="Arial" w:hAnsi="Arial"/>
          <w:sz w:val="20"/>
          <w:szCs w:val="20"/>
        </w:rPr>
        <w:t xml:space="preserve"> – il joue – il chante – </w:t>
      </w:r>
      <w:r w:rsidRPr="00245D4E">
        <w:rPr>
          <w:rFonts w:ascii="Arial" w:hAnsi="Arial"/>
          <w:b/>
          <w:sz w:val="20"/>
          <w:szCs w:val="20"/>
        </w:rPr>
        <w:t>il frappe les autres</w:t>
      </w:r>
      <w:r w:rsidRPr="00245D4E">
        <w:rPr>
          <w:rFonts w:ascii="Arial" w:hAnsi="Arial"/>
          <w:sz w:val="20"/>
          <w:szCs w:val="20"/>
        </w:rPr>
        <w:t xml:space="preserve"> </w:t>
      </w:r>
      <w:r w:rsidRPr="00245D4E">
        <w:rPr>
          <w:rFonts w:ascii="Arial" w:hAnsi="Arial"/>
          <w:b/>
          <w:sz w:val="20"/>
          <w:szCs w:val="20"/>
        </w:rPr>
        <w:t>– il vole – il est méchant – il est violent – il est dangereux</w:t>
      </w:r>
    </w:p>
    <w:p w:rsidR="00BC0B98" w:rsidRPr="00245D4E" w:rsidRDefault="00C01A67" w:rsidP="00BC0B98">
      <w:pPr>
        <w:pStyle w:val="NormalWeb"/>
        <w:spacing w:before="0" w:beforeAutospacing="0" w:after="0" w:afterAutospacing="0"/>
        <w:rPr>
          <w:rFonts w:ascii="Arial" w:hAnsi="Arial"/>
          <w:sz w:val="20"/>
          <w:szCs w:val="20"/>
        </w:rPr>
      </w:pPr>
      <w:r w:rsidRPr="00245D4E">
        <w:rPr>
          <w:rFonts w:ascii="Arial" w:hAnsi="Arial"/>
          <w:b/>
          <w:sz w:val="20"/>
          <w:szCs w:val="20"/>
        </w:rPr>
        <w:t>3. Ce centre s'appelle "Fond de l'Étang".</w:t>
      </w:r>
      <w:r w:rsidRPr="00245D4E">
        <w:rPr>
          <w:rFonts w:ascii="Arial" w:hAnsi="Arial"/>
          <w:sz w:val="20"/>
          <w:szCs w:val="20"/>
        </w:rPr>
        <w:t xml:space="preserve">Que veut dire ce nom ? </w:t>
      </w:r>
      <w:r w:rsidRPr="00245D4E">
        <w:rPr>
          <w:rFonts w:ascii="Arial" w:hAnsi="Arial"/>
          <w:sz w:val="20"/>
          <w:szCs w:val="20"/>
        </w:rPr>
        <w:br/>
        <w:t>    - Le fond est la partie la plus basse de quelque chose (la paroi inférieure si c'est un objet)</w:t>
      </w:r>
      <w:r w:rsidRPr="00245D4E">
        <w:rPr>
          <w:rFonts w:ascii="Arial" w:hAnsi="Arial"/>
          <w:sz w:val="20"/>
          <w:szCs w:val="20"/>
        </w:rPr>
        <w:br/>
        <w:t>    - Un étang est un petit lac avec une eau stagnante et moins profonde (= pas très propre)</w:t>
      </w:r>
    </w:p>
    <w:p w:rsidR="00C01A67" w:rsidRPr="00245D4E" w:rsidRDefault="00C01A67" w:rsidP="00BC0B98">
      <w:pPr>
        <w:pStyle w:val="NormalWeb"/>
        <w:spacing w:before="0" w:beforeAutospacing="0" w:after="0" w:afterAutospacing="0"/>
        <w:rPr>
          <w:rFonts w:ascii="Arial" w:hAnsi="Arial"/>
          <w:sz w:val="20"/>
          <w:szCs w:val="20"/>
        </w:rPr>
      </w:pPr>
      <w:r w:rsidRPr="00245D4E">
        <w:rPr>
          <w:rFonts w:ascii="Arial" w:hAnsi="Arial"/>
          <w:sz w:val="20"/>
          <w:szCs w:val="20"/>
        </w:rPr>
        <w:t xml:space="preserve">    &gt; Le fond de l'étang est donc la terre/vase, ce qu'il y a de "sale" dans l'étang. </w:t>
      </w:r>
    </w:p>
    <w:p w:rsidR="00BC0B98" w:rsidRPr="00245D4E" w:rsidRDefault="00BC0B98" w:rsidP="00BC0B98">
      <w:pPr>
        <w:pStyle w:val="NormalWeb"/>
        <w:spacing w:before="0" w:beforeAutospacing="0" w:after="0" w:afterAutospacing="0"/>
        <w:rPr>
          <w:rFonts w:ascii="Arial" w:hAnsi="Arial"/>
          <w:sz w:val="20"/>
          <w:szCs w:val="20"/>
        </w:rPr>
      </w:pPr>
      <w:r w:rsidRPr="00245D4E">
        <w:rPr>
          <w:rFonts w:ascii="Arial" w:hAnsi="Arial"/>
          <w:sz w:val="20"/>
          <w:szCs w:val="20"/>
        </w:rPr>
        <w:t xml:space="preserve">+ Expression « toucher le fond » : </w:t>
      </w:r>
      <w:r w:rsidRPr="00245D4E">
        <w:rPr>
          <w:rFonts w:ascii="Arial" w:hAnsi="Arial" w:cs="Arial"/>
          <w:sz w:val="20"/>
          <w:szCs w:val="20"/>
        </w:rPr>
        <w:t>être au plus bas (</w:t>
      </w:r>
      <w:hyperlink r:id="rId1505" w:tooltip="physiquement" w:history="1">
        <w:r w:rsidRPr="00245D4E">
          <w:rPr>
            <w:rStyle w:val="Lienhypertexte"/>
            <w:rFonts w:ascii="Arial" w:hAnsi="Arial" w:cs="Arial"/>
            <w:color w:val="auto"/>
            <w:sz w:val="20"/>
            <w:szCs w:val="20"/>
          </w:rPr>
          <w:t>physiquement</w:t>
        </w:r>
      </w:hyperlink>
      <w:r w:rsidRPr="00245D4E">
        <w:rPr>
          <w:rFonts w:ascii="Arial" w:hAnsi="Arial" w:cs="Arial"/>
          <w:sz w:val="20"/>
          <w:szCs w:val="20"/>
        </w:rPr>
        <w:t xml:space="preserve">, </w:t>
      </w:r>
      <w:hyperlink r:id="rId1506" w:tooltip="moralement" w:history="1">
        <w:r w:rsidRPr="00245D4E">
          <w:rPr>
            <w:rStyle w:val="Lienhypertexte"/>
            <w:rFonts w:ascii="Arial" w:hAnsi="Arial" w:cs="Arial"/>
            <w:color w:val="auto"/>
            <w:sz w:val="20"/>
            <w:szCs w:val="20"/>
          </w:rPr>
          <w:t>moralement</w:t>
        </w:r>
      </w:hyperlink>
      <w:r w:rsidRPr="00245D4E">
        <w:rPr>
          <w:rFonts w:ascii="Arial" w:hAnsi="Arial" w:cs="Arial"/>
          <w:sz w:val="20"/>
          <w:szCs w:val="20"/>
        </w:rPr>
        <w:t>, etc.)</w:t>
      </w:r>
    </w:p>
    <w:p w:rsidR="00C01A67" w:rsidRPr="00245D4E" w:rsidRDefault="00C01A67">
      <w:pPr>
        <w:pStyle w:val="NormalWeb"/>
        <w:rPr>
          <w:rFonts w:ascii="Arial" w:hAnsi="Arial"/>
          <w:b/>
          <w:i/>
          <w:sz w:val="20"/>
          <w:szCs w:val="20"/>
        </w:rPr>
      </w:pPr>
      <w:r w:rsidRPr="00245D4E">
        <w:rPr>
          <w:rFonts w:ascii="Arial" w:hAnsi="Arial"/>
          <w:b/>
          <w:sz w:val="20"/>
          <w:szCs w:val="20"/>
        </w:rPr>
        <w:t xml:space="preserve">4. Surveiller est un synonyme de : </w:t>
      </w:r>
      <w:r w:rsidRPr="00245D4E">
        <w:rPr>
          <w:rFonts w:ascii="Arial" w:hAnsi="Arial"/>
          <w:b/>
          <w:i/>
          <w:sz w:val="20"/>
          <w:szCs w:val="20"/>
        </w:rPr>
        <w:t xml:space="preserve">contrôler </w:t>
      </w:r>
    </w:p>
    <w:p w:rsidR="00BF1EAB" w:rsidRPr="00245D4E" w:rsidRDefault="00BF1EAB" w:rsidP="00BF1EAB">
      <w:pPr>
        <w:pStyle w:val="NormalWeb"/>
        <w:spacing w:before="0" w:beforeAutospacing="0" w:after="0" w:afterAutospacing="0"/>
        <w:rPr>
          <w:rFonts w:ascii="Arial" w:hAnsi="Arial"/>
          <w:sz w:val="20"/>
          <w:szCs w:val="20"/>
        </w:rPr>
      </w:pPr>
      <w:r w:rsidRPr="00245D4E">
        <w:rPr>
          <w:rFonts w:ascii="Arial" w:hAnsi="Arial"/>
          <w:b/>
          <w:sz w:val="20"/>
          <w:szCs w:val="20"/>
        </w:rPr>
        <w:t>5.</w:t>
      </w:r>
      <w:r w:rsidRPr="00245D4E">
        <w:rPr>
          <w:rFonts w:ascii="Arial" w:hAnsi="Arial"/>
          <w:sz w:val="20"/>
          <w:szCs w:val="20"/>
        </w:rPr>
        <w:t xml:space="preserve"> Réponse personnelle</w:t>
      </w:r>
    </w:p>
    <w:p w:rsidR="00BF1EAB" w:rsidRPr="00245D4E" w:rsidRDefault="00BF1EAB" w:rsidP="00BF1EAB">
      <w:pPr>
        <w:pStyle w:val="NormalWeb"/>
        <w:spacing w:before="0" w:beforeAutospacing="0" w:after="0" w:afterAutospacing="0"/>
        <w:rPr>
          <w:rFonts w:ascii="Arial" w:hAnsi="Arial"/>
          <w:sz w:val="20"/>
          <w:szCs w:val="20"/>
        </w:rPr>
      </w:pPr>
      <w:r w:rsidRPr="00245D4E">
        <w:rPr>
          <w:rFonts w:ascii="Arial" w:hAnsi="Arial"/>
          <w:sz w:val="20"/>
          <w:szCs w:val="20"/>
        </w:rPr>
        <w:t xml:space="preserve">Aide : Site « comment gérer un enfant difficile » : </w:t>
      </w:r>
      <w:hyperlink r:id="rId1507" w:history="1">
        <w:r w:rsidRPr="00245D4E">
          <w:rPr>
            <w:rStyle w:val="Lienhypertexte"/>
            <w:rFonts w:ascii="Arial" w:hAnsi="Arial"/>
            <w:color w:val="auto"/>
            <w:sz w:val="20"/>
            <w:szCs w:val="20"/>
          </w:rPr>
          <w:t>http://www.psm-enligne.com/index.php?option=com_content&amp;view=article&amp;catid=71:parentalite&amp;id=1319:comment-gerer-un-enfant-difficile-</w:t>
        </w:r>
      </w:hyperlink>
    </w:p>
    <w:p w:rsidR="00BC0B98" w:rsidRPr="00245D4E" w:rsidRDefault="00BC0B98" w:rsidP="00BF1EAB">
      <w:pPr>
        <w:pStyle w:val="NormalWeb"/>
        <w:spacing w:before="0" w:beforeAutospacing="0" w:after="0" w:afterAutospacing="0"/>
        <w:rPr>
          <w:rFonts w:ascii="Arial" w:hAnsi="Arial"/>
          <w:sz w:val="20"/>
          <w:szCs w:val="20"/>
        </w:rPr>
      </w:pPr>
    </w:p>
    <w:p w:rsidR="00BC0B98" w:rsidRPr="00245D4E" w:rsidRDefault="00BC0B98" w:rsidP="00BC0B98">
      <w:pPr>
        <w:pStyle w:val="NormalWeb"/>
        <w:pBdr>
          <w:top w:val="single" w:sz="4" w:space="1" w:color="auto"/>
          <w:left w:val="single" w:sz="4" w:space="4" w:color="auto"/>
          <w:bottom w:val="single" w:sz="4" w:space="0" w:color="auto"/>
          <w:right w:val="single" w:sz="4" w:space="4" w:color="auto"/>
        </w:pBdr>
        <w:spacing w:before="0" w:beforeAutospacing="0" w:after="0" w:afterAutospacing="0"/>
        <w:rPr>
          <w:rFonts w:ascii="Arial" w:hAnsi="Arial"/>
          <w:sz w:val="20"/>
          <w:szCs w:val="20"/>
        </w:rPr>
      </w:pPr>
    </w:p>
    <w:p w:rsidR="00BC0B98" w:rsidRPr="00245D4E" w:rsidRDefault="00BC0B98" w:rsidP="00BC0B98">
      <w:pPr>
        <w:pStyle w:val="NormalWeb"/>
        <w:pBdr>
          <w:top w:val="single" w:sz="4" w:space="1" w:color="auto"/>
          <w:left w:val="single" w:sz="4" w:space="4" w:color="auto"/>
          <w:bottom w:val="single" w:sz="4" w:space="0" w:color="auto"/>
          <w:right w:val="single" w:sz="4" w:space="4" w:color="auto"/>
        </w:pBdr>
        <w:spacing w:before="0" w:beforeAutospacing="0" w:after="0" w:afterAutospacing="0"/>
        <w:rPr>
          <w:rFonts w:ascii="Arial" w:hAnsi="Arial"/>
          <w:sz w:val="20"/>
          <w:szCs w:val="20"/>
        </w:rPr>
      </w:pPr>
      <w:r w:rsidRPr="00245D4E">
        <w:rPr>
          <w:rFonts w:ascii="Arial" w:hAnsi="Arial"/>
          <w:sz w:val="20"/>
          <w:szCs w:val="20"/>
        </w:rPr>
        <w:t xml:space="preserve">Cadre référent </w:t>
      </w:r>
      <w:r w:rsidRPr="00245D4E">
        <w:rPr>
          <w:rStyle w:val="lev"/>
          <w:rFonts w:ascii="Arial" w:hAnsi="Arial" w:cs="Arial"/>
          <w:sz w:val="20"/>
          <w:szCs w:val="20"/>
        </w:rPr>
        <w:t>la France de l’après-guerre</w:t>
      </w:r>
    </w:p>
    <w:p w:rsidR="00BC0B98" w:rsidRPr="007D37BC" w:rsidRDefault="00BC0B98" w:rsidP="00BC0B98">
      <w:pPr>
        <w:pStyle w:val="NormalWeb"/>
        <w:pBdr>
          <w:top w:val="single" w:sz="4" w:space="1" w:color="auto"/>
          <w:left w:val="single" w:sz="4" w:space="4" w:color="auto"/>
          <w:bottom w:val="single" w:sz="4" w:space="0" w:color="auto"/>
          <w:right w:val="single" w:sz="4" w:space="4" w:color="auto"/>
        </w:pBdr>
        <w:spacing w:before="0" w:beforeAutospacing="0" w:after="0" w:afterAutospacing="0"/>
        <w:rPr>
          <w:rFonts w:ascii="Arial" w:hAnsi="Arial" w:cs="Arial"/>
          <w:i/>
          <w:sz w:val="18"/>
          <w:szCs w:val="18"/>
        </w:rPr>
      </w:pPr>
      <w:r w:rsidRPr="007D37BC">
        <w:rPr>
          <w:rFonts w:ascii="Arial" w:hAnsi="Arial" w:cs="Arial"/>
          <w:i/>
          <w:sz w:val="18"/>
          <w:szCs w:val="18"/>
        </w:rPr>
        <w:t>Source :</w:t>
      </w:r>
      <w:r w:rsidRPr="007D37BC">
        <w:rPr>
          <w:i/>
          <w:sz w:val="18"/>
          <w:szCs w:val="18"/>
        </w:rPr>
        <w:t xml:space="preserve"> </w:t>
      </w:r>
      <w:r w:rsidRPr="007D37BC">
        <w:rPr>
          <w:rFonts w:ascii="Arial" w:hAnsi="Arial" w:cs="Arial"/>
          <w:i/>
          <w:sz w:val="18"/>
          <w:szCs w:val="18"/>
        </w:rPr>
        <w:t>http://www.cahiers-pedagogiques.com/spip.php?article1040</w:t>
      </w:r>
    </w:p>
    <w:p w:rsidR="00BC0B98" w:rsidRPr="00245D4E" w:rsidRDefault="00BC0B98" w:rsidP="00BC0B98">
      <w:pPr>
        <w:pStyle w:val="NormalWeb"/>
        <w:pBdr>
          <w:top w:val="single" w:sz="4" w:space="1" w:color="auto"/>
          <w:left w:val="single" w:sz="4" w:space="4" w:color="auto"/>
          <w:bottom w:val="single" w:sz="4" w:space="0" w:color="auto"/>
          <w:right w:val="single" w:sz="4" w:space="4" w:color="auto"/>
        </w:pBdr>
        <w:rPr>
          <w:rFonts w:ascii="Arial" w:hAnsi="Arial" w:cs="Arial"/>
          <w:sz w:val="20"/>
          <w:szCs w:val="20"/>
        </w:rPr>
      </w:pPr>
      <w:r w:rsidRPr="00245D4E">
        <w:rPr>
          <w:rFonts w:ascii="Arial" w:hAnsi="Arial" w:cs="Arial"/>
          <w:sz w:val="20"/>
          <w:szCs w:val="20"/>
        </w:rPr>
        <w:t>Cette période (1947-1949) est marquée par la reprise de l’activité économique (plan Marshall) et l’instabilité ministérielle. Le Parti Communiste et la CGT raniment des luttes sociales (SNCF et mines) qui s’essoufflent rapidement : leur critique du monde occidental lance les premiers jalons de la période de « guerre froide ». La France s’embourbe dans son ancien empire colonial (début de la guerre d’Indochine). Misère, rationnement alimentaire et marché noir marquent la vie quotidienne des Français.</w:t>
      </w:r>
    </w:p>
    <w:p w:rsidR="00BC0B98" w:rsidRPr="00245D4E" w:rsidRDefault="00BC0B98" w:rsidP="00BC0B98">
      <w:pPr>
        <w:pStyle w:val="NormalWeb"/>
        <w:pBdr>
          <w:top w:val="single" w:sz="4" w:space="1" w:color="auto"/>
          <w:left w:val="single" w:sz="4" w:space="4" w:color="auto"/>
          <w:bottom w:val="single" w:sz="4" w:space="0" w:color="auto"/>
          <w:right w:val="single" w:sz="4" w:space="4" w:color="auto"/>
        </w:pBdr>
        <w:spacing w:before="0" w:beforeAutospacing="0" w:after="0" w:afterAutospacing="0"/>
        <w:rPr>
          <w:rFonts w:ascii="Arial" w:hAnsi="Arial" w:cs="Arial"/>
          <w:sz w:val="20"/>
          <w:szCs w:val="20"/>
        </w:rPr>
      </w:pPr>
      <w:r w:rsidRPr="00245D4E">
        <w:rPr>
          <w:rFonts w:ascii="Arial" w:hAnsi="Arial" w:cs="Arial"/>
          <w:sz w:val="20"/>
          <w:szCs w:val="20"/>
        </w:rPr>
        <w:t xml:space="preserve">En 1945, la société française modifie son regard sur l’enfance délinquante : les pénitenciers et autres bagnes sont fermés. Une révolte de grande ampleur s’est produite en 1934, à Belle-Ile en mer ; de nombreux intellectuels - dont Sartre - se mobilisèrent en faveur des enfants. Cette révolte inspira à J. Prévert un poème : </w:t>
      </w:r>
      <w:r w:rsidRPr="00245D4E">
        <w:rPr>
          <w:rFonts w:ascii="Arial" w:hAnsi="Arial" w:cs="Arial"/>
          <w:i/>
          <w:iCs/>
          <w:sz w:val="20"/>
          <w:szCs w:val="20"/>
        </w:rPr>
        <w:t>la Chasse à l’enfant</w:t>
      </w:r>
      <w:r w:rsidRPr="00245D4E">
        <w:rPr>
          <w:rFonts w:ascii="Arial" w:hAnsi="Arial" w:cs="Arial"/>
          <w:sz w:val="20"/>
          <w:szCs w:val="20"/>
        </w:rPr>
        <w:t xml:space="preserve">. La délinquance juvénile a été aggravée par la guerre. Au </w:t>
      </w:r>
      <w:r w:rsidRPr="00245D4E">
        <w:rPr>
          <w:rFonts w:ascii="Arial" w:hAnsi="Arial" w:cs="Arial"/>
          <w:sz w:val="20"/>
          <w:szCs w:val="20"/>
        </w:rPr>
        <w:lastRenderedPageBreak/>
        <w:t xml:space="preserve">tribunal pour enfants de la Seine, on enregistrait 4 500 cas d’enfants délinquants en 1938, et, avec une population sensiblement diminuée, 10 000 cas en 1943. Les délits les plus fréquemment relevés concernent les vols et le marché noir ; on constate également de nombreux cas de coups et blessures, d’escroquerie. Henri Gaillac, inspecteur général de l’éducation surveillée tente d’expliquer l’augmentation de la délinquance : </w:t>
      </w:r>
      <w:r w:rsidRPr="00245D4E">
        <w:rPr>
          <w:rFonts w:ascii="Arial" w:hAnsi="Arial" w:cs="Arial"/>
          <w:i/>
          <w:iCs/>
          <w:sz w:val="20"/>
          <w:szCs w:val="20"/>
        </w:rPr>
        <w:t>« L’exode favorise le vol dans les maisons abandonnées, le contingentement des denrées favorise le marché noir, le chômage général, l’absence de gouvernement reconnu par tous, et, à l’échelon individuel, l’absence du père favorisent le vagabondage des garçons et des filles ».</w:t>
      </w:r>
      <w:r w:rsidRPr="00245D4E">
        <w:rPr>
          <w:rFonts w:ascii="Arial" w:hAnsi="Arial" w:cs="Arial"/>
          <w:sz w:val="20"/>
          <w:szCs w:val="20"/>
        </w:rPr>
        <w:t xml:space="preserve"> L’ordonnance du 2 février 1945 met en place une justice des mineurs aux principes entièrement nouveaux dont le pilier essentiel est un nouveau magistrat spécialisé : le juge pour enfants. Les mineurs ne peuvent faire l’objet que de mesures de protection, d’éducation et de réforme. Le texte demande au juge de s’appuyer sur les services sociaux spécialisés existant auprès des tribunaux pour enfants pour effectuer des enquêtes sociales sur la famille du jeune et pour établir son profil médico-psychologique. Pourtant, entre 1944 et 1948, on ne dénombre pas moins de six révoltes importantes de pensionnaires, dont une nouvelle fois celle de l’établissement de Belle-Ile.</w:t>
      </w:r>
    </w:p>
    <w:p w:rsidR="00BC0B98" w:rsidRPr="00245D4E" w:rsidRDefault="00BC0B98" w:rsidP="00BC0B98">
      <w:pPr>
        <w:pStyle w:val="NormalWeb"/>
        <w:pBdr>
          <w:top w:val="single" w:sz="4" w:space="1" w:color="auto"/>
          <w:left w:val="single" w:sz="4" w:space="4" w:color="auto"/>
          <w:bottom w:val="single" w:sz="4" w:space="0" w:color="auto"/>
          <w:right w:val="single" w:sz="4" w:space="4" w:color="auto"/>
        </w:pBdr>
        <w:spacing w:before="0" w:beforeAutospacing="0" w:after="0" w:afterAutospacing="0"/>
        <w:rPr>
          <w:rFonts w:ascii="Arial" w:hAnsi="Arial" w:cs="Arial"/>
          <w:sz w:val="20"/>
          <w:szCs w:val="20"/>
        </w:rPr>
      </w:pPr>
    </w:p>
    <w:p w:rsidR="00BC0B98" w:rsidRPr="00245D4E" w:rsidRDefault="00BC0B98" w:rsidP="00BF1EAB">
      <w:pPr>
        <w:pStyle w:val="NormalWeb"/>
        <w:spacing w:before="0" w:beforeAutospacing="0" w:after="0" w:afterAutospacing="0"/>
        <w:rPr>
          <w:rFonts w:ascii="Arial" w:hAnsi="Arial"/>
          <w:sz w:val="20"/>
          <w:szCs w:val="20"/>
        </w:rPr>
      </w:pPr>
    </w:p>
    <w:p w:rsidR="00C01A67" w:rsidRPr="00245D4E" w:rsidRDefault="00C01A67" w:rsidP="00BF1EAB">
      <w:pPr>
        <w:pStyle w:val="asc3"/>
        <w:rPr>
          <w:rFonts w:ascii="Arial" w:hAnsi="Arial"/>
          <w:sz w:val="20"/>
          <w:szCs w:val="20"/>
        </w:rPr>
      </w:pPr>
      <w:bookmarkStart w:id="422" w:name="_Toc113602043"/>
      <w:bookmarkStart w:id="423" w:name="_Toc271742980"/>
      <w:r w:rsidRPr="00245D4E">
        <w:rPr>
          <w:rFonts w:ascii="Arial" w:hAnsi="Arial"/>
          <w:sz w:val="20"/>
          <w:szCs w:val="20"/>
        </w:rPr>
        <w:t>... APRÈS AVOIR VU LE FILM</w:t>
      </w:r>
      <w:bookmarkEnd w:id="422"/>
      <w:bookmarkEnd w:id="423"/>
    </w:p>
    <w:p w:rsidR="00C01A67" w:rsidRPr="00245D4E" w:rsidRDefault="00C01A67">
      <w:pPr>
        <w:pStyle w:val="NormalWeb"/>
        <w:rPr>
          <w:rFonts w:ascii="Arial" w:hAnsi="Arial"/>
          <w:sz w:val="20"/>
          <w:szCs w:val="20"/>
        </w:rPr>
      </w:pPr>
      <w:r w:rsidRPr="00245D4E">
        <w:rPr>
          <w:rFonts w:ascii="Arial" w:hAnsi="Arial"/>
          <w:b/>
          <w:sz w:val="20"/>
          <w:szCs w:val="20"/>
        </w:rPr>
        <w:t>7. Compréhension du film</w:t>
      </w:r>
      <w:r w:rsidRPr="00245D4E">
        <w:rPr>
          <w:rFonts w:ascii="Arial" w:hAnsi="Arial"/>
          <w:sz w:val="20"/>
          <w:szCs w:val="20"/>
        </w:rPr>
        <w:t xml:space="preserve"> : Vrai ou Faux? </w:t>
      </w:r>
      <w:r w:rsidRPr="00245D4E">
        <w:rPr>
          <w:rFonts w:ascii="Arial" w:hAnsi="Arial"/>
          <w:sz w:val="20"/>
          <w:szCs w:val="20"/>
        </w:rPr>
        <w:br/>
        <w:t xml:space="preserve">Faux - M. Clément est content d'intégrer "Fond de l'étang" - </w:t>
      </w:r>
      <w:r w:rsidRPr="00245D4E">
        <w:rPr>
          <w:rFonts w:ascii="Arial" w:hAnsi="Arial"/>
          <w:b/>
          <w:i/>
          <w:sz w:val="20"/>
          <w:szCs w:val="20"/>
        </w:rPr>
        <w:t xml:space="preserve">Il est résigné </w:t>
      </w:r>
      <w:r w:rsidRPr="00245D4E">
        <w:rPr>
          <w:rFonts w:ascii="Arial" w:hAnsi="Arial"/>
          <w:sz w:val="20"/>
          <w:szCs w:val="20"/>
        </w:rPr>
        <w:br/>
        <w:t xml:space="preserve">Vrai - M. Clément est embauché comme professeur de musique </w:t>
      </w:r>
      <w:r w:rsidRPr="00245D4E">
        <w:rPr>
          <w:rFonts w:ascii="Arial" w:hAnsi="Arial"/>
          <w:sz w:val="20"/>
          <w:szCs w:val="20"/>
        </w:rPr>
        <w:br/>
        <w:t xml:space="preserve">Vrai - M. Clément considère que sa vie est un échec </w:t>
      </w:r>
      <w:r w:rsidRPr="00245D4E">
        <w:rPr>
          <w:rFonts w:ascii="Arial" w:hAnsi="Arial"/>
          <w:sz w:val="20"/>
          <w:szCs w:val="20"/>
        </w:rPr>
        <w:br/>
        <w:t xml:space="preserve">Faux - La devise de l'école est "action–punition" - </w:t>
      </w:r>
      <w:r w:rsidRPr="00245D4E">
        <w:rPr>
          <w:rFonts w:ascii="Arial" w:hAnsi="Arial"/>
          <w:b/>
          <w:i/>
          <w:sz w:val="20"/>
          <w:szCs w:val="20"/>
        </w:rPr>
        <w:t>Non, c'est action-réaction</w:t>
      </w:r>
      <w:r w:rsidRPr="00245D4E">
        <w:rPr>
          <w:rFonts w:ascii="Arial" w:hAnsi="Arial"/>
          <w:sz w:val="20"/>
          <w:szCs w:val="20"/>
        </w:rPr>
        <w:t xml:space="preserve"> </w:t>
      </w:r>
      <w:r w:rsidRPr="00245D4E">
        <w:rPr>
          <w:rFonts w:ascii="Arial" w:hAnsi="Arial"/>
          <w:sz w:val="20"/>
          <w:szCs w:val="20"/>
        </w:rPr>
        <w:br/>
        <w:t xml:space="preserve">Faux - Le père de Pépinot ne veut pas venir voir son fils - </w:t>
      </w:r>
      <w:r w:rsidRPr="00245D4E">
        <w:rPr>
          <w:rFonts w:ascii="Arial" w:hAnsi="Arial"/>
          <w:b/>
          <w:i/>
          <w:sz w:val="20"/>
          <w:szCs w:val="20"/>
        </w:rPr>
        <w:t>Pinot est orphelin</w:t>
      </w:r>
      <w:r w:rsidRPr="00245D4E">
        <w:rPr>
          <w:rFonts w:ascii="Arial" w:hAnsi="Arial"/>
          <w:sz w:val="20"/>
          <w:szCs w:val="20"/>
        </w:rPr>
        <w:t xml:space="preserve"> </w:t>
      </w:r>
      <w:r w:rsidRPr="00245D4E">
        <w:rPr>
          <w:rFonts w:ascii="Arial" w:hAnsi="Arial"/>
          <w:sz w:val="20"/>
          <w:szCs w:val="20"/>
        </w:rPr>
        <w:br/>
        <w:t xml:space="preserve">Vrai - Madame Morange a mis son fils en internat pour le discipliner </w:t>
      </w:r>
      <w:r w:rsidRPr="00245D4E">
        <w:rPr>
          <w:rFonts w:ascii="Arial" w:hAnsi="Arial"/>
          <w:sz w:val="20"/>
          <w:szCs w:val="20"/>
        </w:rPr>
        <w:br/>
        <w:t xml:space="preserve">Vrai - M. Rachin déteste son travail </w:t>
      </w:r>
      <w:r w:rsidRPr="00245D4E">
        <w:rPr>
          <w:rFonts w:ascii="Arial" w:hAnsi="Arial"/>
          <w:sz w:val="20"/>
          <w:szCs w:val="20"/>
        </w:rPr>
        <w:br/>
        <w:t xml:space="preserve">Faux -   Mondain a volé 200 000 francs - </w:t>
      </w:r>
      <w:r w:rsidRPr="00245D4E">
        <w:rPr>
          <w:rFonts w:ascii="Arial" w:hAnsi="Arial"/>
          <w:b/>
          <w:i/>
          <w:sz w:val="20"/>
          <w:szCs w:val="20"/>
        </w:rPr>
        <w:t>200 francs</w:t>
      </w:r>
      <w:r w:rsidRPr="00245D4E">
        <w:rPr>
          <w:rFonts w:ascii="Arial" w:hAnsi="Arial"/>
          <w:sz w:val="20"/>
          <w:szCs w:val="20"/>
        </w:rPr>
        <w:t xml:space="preserve"> </w:t>
      </w:r>
      <w:r w:rsidRPr="00245D4E">
        <w:rPr>
          <w:rFonts w:ascii="Arial" w:hAnsi="Arial"/>
          <w:sz w:val="20"/>
          <w:szCs w:val="20"/>
        </w:rPr>
        <w:br/>
        <w:t>Vrai - Mondain met le feu à l'école</w:t>
      </w:r>
      <w:r w:rsidRPr="00245D4E">
        <w:rPr>
          <w:rFonts w:ascii="Arial" w:hAnsi="Arial"/>
          <w:sz w:val="20"/>
          <w:szCs w:val="20"/>
        </w:rPr>
        <w:br/>
        <w:t xml:space="preserve">Vrai - M. Clément est renvoyé de l'école </w:t>
      </w:r>
      <w:r w:rsidRPr="00245D4E">
        <w:rPr>
          <w:rFonts w:ascii="Arial" w:hAnsi="Arial"/>
          <w:sz w:val="20"/>
          <w:szCs w:val="20"/>
        </w:rPr>
        <w:br/>
        <w:t xml:space="preserve">Vrai - Pierre Morhange devient un chef d'orchestre mondialement connu </w:t>
      </w:r>
    </w:p>
    <w:p w:rsidR="00C01A67" w:rsidRPr="00245D4E" w:rsidRDefault="00C01A67" w:rsidP="00BF1EAB">
      <w:pPr>
        <w:pStyle w:val="NormalWeb"/>
        <w:spacing w:before="0" w:beforeAutospacing="0" w:after="0" w:afterAutospacing="0"/>
        <w:rPr>
          <w:rFonts w:ascii="Arial" w:hAnsi="Arial"/>
          <w:sz w:val="20"/>
          <w:szCs w:val="20"/>
        </w:rPr>
      </w:pPr>
      <w:r w:rsidRPr="00245D4E">
        <w:rPr>
          <w:rFonts w:ascii="Arial" w:hAnsi="Arial"/>
          <w:b/>
          <w:sz w:val="20"/>
          <w:szCs w:val="20"/>
        </w:rPr>
        <w:t>8. L'histoire du film</w:t>
      </w:r>
      <w:r w:rsidRPr="00245D4E">
        <w:rPr>
          <w:rFonts w:ascii="Arial" w:hAnsi="Arial"/>
          <w:sz w:val="20"/>
          <w:szCs w:val="20"/>
        </w:rPr>
        <w:br/>
        <w:t>M</w:t>
      </w:r>
      <w:r w:rsidR="007D37BC">
        <w:rPr>
          <w:rFonts w:ascii="Arial" w:hAnsi="Arial"/>
          <w:sz w:val="20"/>
          <w:szCs w:val="20"/>
        </w:rPr>
        <w:t>.</w:t>
      </w:r>
      <w:r w:rsidRPr="00245D4E">
        <w:rPr>
          <w:rFonts w:ascii="Arial" w:hAnsi="Arial"/>
          <w:sz w:val="20"/>
          <w:szCs w:val="20"/>
        </w:rPr>
        <w:t xml:space="preserve"> Clément </w:t>
      </w:r>
      <w:r w:rsidRPr="00245D4E">
        <w:rPr>
          <w:rFonts w:ascii="Arial" w:hAnsi="Arial"/>
          <w:b/>
          <w:sz w:val="20"/>
          <w:szCs w:val="20"/>
        </w:rPr>
        <w:t>est arrivé</w:t>
      </w:r>
      <w:r w:rsidRPr="00245D4E">
        <w:rPr>
          <w:rFonts w:ascii="Arial" w:hAnsi="Arial"/>
          <w:sz w:val="20"/>
          <w:szCs w:val="20"/>
        </w:rPr>
        <w:t xml:space="preserve"> le 15 janvier 1949 à Fond de l'Étang. Il a été embauché pour être surveillant mais dès le 30 janvier, il </w:t>
      </w:r>
      <w:r w:rsidRPr="00245D4E">
        <w:rPr>
          <w:rFonts w:ascii="Arial" w:hAnsi="Arial"/>
          <w:b/>
          <w:sz w:val="20"/>
          <w:szCs w:val="20"/>
        </w:rPr>
        <w:t>a décidé</w:t>
      </w:r>
      <w:r w:rsidRPr="00245D4E">
        <w:rPr>
          <w:rFonts w:ascii="Arial" w:hAnsi="Arial"/>
          <w:sz w:val="20"/>
          <w:szCs w:val="20"/>
        </w:rPr>
        <w:t xml:space="preserve"> de tenter une expérience avec les enfants difficiles. Il </w:t>
      </w:r>
      <w:r w:rsidRPr="00245D4E">
        <w:rPr>
          <w:rFonts w:ascii="Arial" w:hAnsi="Arial"/>
          <w:b/>
          <w:sz w:val="20"/>
          <w:szCs w:val="20"/>
        </w:rPr>
        <w:t>a créé</w:t>
      </w:r>
      <w:r w:rsidRPr="00245D4E">
        <w:rPr>
          <w:rFonts w:ascii="Arial" w:hAnsi="Arial"/>
          <w:sz w:val="20"/>
          <w:szCs w:val="20"/>
        </w:rPr>
        <w:t xml:space="preserve"> une chorale et tous les enfants </w:t>
      </w:r>
      <w:r w:rsidRPr="00245D4E">
        <w:rPr>
          <w:rFonts w:ascii="Arial" w:hAnsi="Arial"/>
          <w:b/>
          <w:sz w:val="20"/>
          <w:szCs w:val="20"/>
        </w:rPr>
        <w:t>ont participé</w:t>
      </w:r>
      <w:r w:rsidRPr="00245D4E">
        <w:rPr>
          <w:rFonts w:ascii="Arial" w:hAnsi="Arial"/>
          <w:sz w:val="20"/>
          <w:szCs w:val="20"/>
        </w:rPr>
        <w:t xml:space="preserve">. Petit à petit, les enfants </w:t>
      </w:r>
      <w:r w:rsidRPr="00245D4E">
        <w:rPr>
          <w:rFonts w:ascii="Arial" w:hAnsi="Arial"/>
          <w:b/>
          <w:sz w:val="20"/>
          <w:szCs w:val="20"/>
        </w:rPr>
        <w:t>ont retrouvé</w:t>
      </w:r>
      <w:r w:rsidRPr="00245D4E">
        <w:rPr>
          <w:rFonts w:ascii="Arial" w:hAnsi="Arial"/>
          <w:sz w:val="20"/>
          <w:szCs w:val="20"/>
        </w:rPr>
        <w:t xml:space="preserve"> le calme et le sourire. La chorale </w:t>
      </w:r>
      <w:r w:rsidRPr="00245D4E">
        <w:rPr>
          <w:rFonts w:ascii="Arial" w:hAnsi="Arial"/>
          <w:b/>
          <w:sz w:val="20"/>
          <w:szCs w:val="20"/>
        </w:rPr>
        <w:t>a eu</w:t>
      </w:r>
      <w:r w:rsidRPr="00245D4E">
        <w:rPr>
          <w:rFonts w:ascii="Arial" w:hAnsi="Arial"/>
          <w:sz w:val="20"/>
          <w:szCs w:val="20"/>
        </w:rPr>
        <w:t xml:space="preserve"> beaucoup de succès et la comtesse </w:t>
      </w:r>
      <w:r w:rsidRPr="00245D4E">
        <w:rPr>
          <w:rFonts w:ascii="Arial" w:hAnsi="Arial"/>
          <w:b/>
          <w:sz w:val="20"/>
          <w:szCs w:val="20"/>
        </w:rPr>
        <w:t>est venue</w:t>
      </w:r>
      <w:r w:rsidRPr="00245D4E">
        <w:rPr>
          <w:rFonts w:ascii="Arial" w:hAnsi="Arial"/>
          <w:sz w:val="20"/>
          <w:szCs w:val="20"/>
        </w:rPr>
        <w:t xml:space="preserve"> écouter les enfants. Tout le monde </w:t>
      </w:r>
      <w:r w:rsidRPr="00245D4E">
        <w:rPr>
          <w:rFonts w:ascii="Arial" w:hAnsi="Arial"/>
          <w:b/>
          <w:sz w:val="20"/>
          <w:szCs w:val="20"/>
        </w:rPr>
        <w:t>a pu</w:t>
      </w:r>
      <w:r w:rsidRPr="00245D4E">
        <w:rPr>
          <w:rFonts w:ascii="Arial" w:hAnsi="Arial"/>
          <w:sz w:val="20"/>
          <w:szCs w:val="20"/>
        </w:rPr>
        <w:t xml:space="preserve"> découvrir la merveilleuse voix de Pierre Morange. Mais le directeur de l'école, jaloux, </w:t>
      </w:r>
      <w:r w:rsidRPr="00245D4E">
        <w:rPr>
          <w:rFonts w:ascii="Arial" w:hAnsi="Arial"/>
          <w:b/>
          <w:sz w:val="20"/>
          <w:szCs w:val="20"/>
        </w:rPr>
        <w:t>a renvoyé</w:t>
      </w:r>
      <w:r w:rsidRPr="00245D4E">
        <w:rPr>
          <w:rFonts w:ascii="Arial" w:hAnsi="Arial"/>
          <w:sz w:val="20"/>
          <w:szCs w:val="20"/>
        </w:rPr>
        <w:t xml:space="preserve"> Monsieur Clément et l'expérience </w:t>
      </w:r>
      <w:r w:rsidRPr="00245D4E">
        <w:rPr>
          <w:rFonts w:ascii="Arial" w:hAnsi="Arial"/>
          <w:b/>
          <w:sz w:val="20"/>
          <w:szCs w:val="20"/>
        </w:rPr>
        <w:t>s'est arrêtée</w:t>
      </w:r>
      <w:r w:rsidRPr="00245D4E">
        <w:rPr>
          <w:rFonts w:ascii="Arial" w:hAnsi="Arial"/>
          <w:sz w:val="20"/>
          <w:szCs w:val="20"/>
        </w:rPr>
        <w:t xml:space="preserve">. Cependant, la vie de deux enfants </w:t>
      </w:r>
      <w:r w:rsidRPr="00245D4E">
        <w:rPr>
          <w:rFonts w:ascii="Arial" w:hAnsi="Arial"/>
          <w:b/>
          <w:sz w:val="20"/>
          <w:szCs w:val="20"/>
        </w:rPr>
        <w:t>ont changé</w:t>
      </w:r>
      <w:r w:rsidRPr="00245D4E">
        <w:rPr>
          <w:rFonts w:ascii="Arial" w:hAnsi="Arial"/>
          <w:sz w:val="20"/>
          <w:szCs w:val="20"/>
        </w:rPr>
        <w:t xml:space="preserve">. Pierre Morange </w:t>
      </w:r>
      <w:r w:rsidRPr="00245D4E">
        <w:rPr>
          <w:rFonts w:ascii="Arial" w:hAnsi="Arial"/>
          <w:b/>
          <w:sz w:val="20"/>
          <w:szCs w:val="20"/>
        </w:rPr>
        <w:t>est devenu</w:t>
      </w:r>
      <w:r w:rsidRPr="00245D4E">
        <w:rPr>
          <w:rFonts w:ascii="Arial" w:hAnsi="Arial"/>
          <w:sz w:val="20"/>
          <w:szCs w:val="20"/>
        </w:rPr>
        <w:t xml:space="preserve"> un chef d'orchestre célèbre et Mathieu Clément </w:t>
      </w:r>
      <w:r w:rsidRPr="00245D4E">
        <w:rPr>
          <w:rFonts w:ascii="Arial" w:hAnsi="Arial"/>
          <w:b/>
          <w:sz w:val="20"/>
          <w:szCs w:val="20"/>
        </w:rPr>
        <w:t xml:space="preserve">a adopté </w:t>
      </w:r>
      <w:r w:rsidRPr="00245D4E">
        <w:rPr>
          <w:rFonts w:ascii="Arial" w:hAnsi="Arial"/>
          <w:sz w:val="20"/>
          <w:szCs w:val="20"/>
        </w:rPr>
        <w:t xml:space="preserve">Pépinot. </w:t>
      </w:r>
    </w:p>
    <w:p w:rsidR="00BF1EAB" w:rsidRPr="00245D4E" w:rsidRDefault="00BF1EAB" w:rsidP="00BF1EAB">
      <w:pPr>
        <w:pStyle w:val="NormalWeb"/>
        <w:spacing w:before="0" w:beforeAutospacing="0" w:after="0" w:afterAutospacing="0"/>
        <w:rPr>
          <w:rFonts w:ascii="Arial" w:hAnsi="Arial"/>
          <w:sz w:val="20"/>
          <w:szCs w:val="20"/>
        </w:rPr>
      </w:pPr>
    </w:p>
    <w:p w:rsidR="00BF1EAB" w:rsidRPr="00245D4E" w:rsidRDefault="00BF1EAB" w:rsidP="00BF1EAB">
      <w:pPr>
        <w:pStyle w:val="NormalWeb"/>
        <w:spacing w:before="0" w:beforeAutospacing="0" w:after="0" w:afterAutospacing="0"/>
        <w:rPr>
          <w:rFonts w:ascii="Arial" w:hAnsi="Arial"/>
          <w:b/>
          <w:sz w:val="20"/>
          <w:szCs w:val="20"/>
        </w:rPr>
      </w:pPr>
      <w:r w:rsidRPr="00245D4E">
        <w:rPr>
          <w:rFonts w:ascii="Arial" w:hAnsi="Arial"/>
          <w:b/>
          <w:sz w:val="20"/>
          <w:szCs w:val="20"/>
        </w:rPr>
        <w:t>9. Mathieu Clément</w:t>
      </w:r>
    </w:p>
    <w:p w:rsidR="00BF1EAB" w:rsidRPr="00245D4E" w:rsidRDefault="00BF1EAB" w:rsidP="00BF1EAB">
      <w:pPr>
        <w:pStyle w:val="NormalWeb"/>
        <w:spacing w:before="0" w:beforeAutospacing="0" w:after="0" w:afterAutospacing="0"/>
        <w:rPr>
          <w:rFonts w:ascii="Arial" w:hAnsi="Arial"/>
          <w:sz w:val="20"/>
          <w:szCs w:val="20"/>
        </w:rPr>
      </w:pPr>
      <w:r w:rsidRPr="00245D4E">
        <w:rPr>
          <w:rFonts w:ascii="Arial" w:hAnsi="Arial"/>
          <w:b/>
          <w:sz w:val="20"/>
          <w:szCs w:val="20"/>
        </w:rPr>
        <w:t>a)</w:t>
      </w:r>
      <w:r w:rsidRPr="00245D4E">
        <w:rPr>
          <w:rFonts w:ascii="Arial" w:hAnsi="Arial"/>
          <w:sz w:val="20"/>
          <w:szCs w:val="20"/>
        </w:rPr>
        <w:t xml:space="preserve"> Gentil – tolérant – faible – doux – compréhensif – créatif – soumis</w:t>
      </w:r>
    </w:p>
    <w:p w:rsidR="00BF1EAB" w:rsidRPr="00245D4E" w:rsidRDefault="00BF1EAB" w:rsidP="00BF1EAB">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Parce qu’il est chauve (= pas de cheveux sur la tête – son crâne est lisse comme un œuf/obus)</w:t>
      </w:r>
    </w:p>
    <w:p w:rsidR="00BF1EAB" w:rsidRPr="00245D4E" w:rsidRDefault="00BF1EAB" w:rsidP="00BF1EAB">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c) </w:t>
      </w:r>
      <w:r w:rsidR="00C6277E" w:rsidRPr="00245D4E">
        <w:rPr>
          <w:rFonts w:ascii="Arial" w:hAnsi="Arial" w:cs="Arial"/>
          <w:sz w:val="20"/>
          <w:szCs w:val="20"/>
        </w:rPr>
        <w:t xml:space="preserve">Il accepte car il est au chômage et donc sans ressources. Il n’a aucune autre alternative. Il accepte cette proposition difficile. Il </w:t>
      </w:r>
      <w:r w:rsidR="00BC0B98" w:rsidRPr="00245D4E">
        <w:rPr>
          <w:rFonts w:ascii="Arial" w:hAnsi="Arial" w:cs="Arial"/>
          <w:sz w:val="20"/>
          <w:szCs w:val="20"/>
        </w:rPr>
        <w:t>« </w:t>
      </w:r>
      <w:r w:rsidR="00C6277E" w:rsidRPr="00245D4E">
        <w:rPr>
          <w:rFonts w:ascii="Arial" w:hAnsi="Arial" w:cs="Arial"/>
          <w:sz w:val="20"/>
          <w:szCs w:val="20"/>
        </w:rPr>
        <w:t>touche ainsi le fond</w:t>
      </w:r>
      <w:r w:rsidR="00BC0B98" w:rsidRPr="00245D4E">
        <w:rPr>
          <w:rFonts w:ascii="Arial" w:hAnsi="Arial" w:cs="Arial"/>
          <w:sz w:val="20"/>
          <w:szCs w:val="20"/>
        </w:rPr>
        <w:t> » (réf. question 3 = il est au plus bas moralement et financièrement) et va à « fond de l’étang »</w:t>
      </w:r>
      <w:r w:rsidR="00C6277E" w:rsidRPr="00245D4E">
        <w:rPr>
          <w:rFonts w:ascii="Arial" w:hAnsi="Arial" w:cs="Arial"/>
          <w:sz w:val="20"/>
          <w:szCs w:val="20"/>
        </w:rPr>
        <w:t>.</w:t>
      </w:r>
    </w:p>
    <w:p w:rsidR="00BF1EAB" w:rsidRPr="00245D4E" w:rsidRDefault="00BF1EAB" w:rsidP="00BF1EAB">
      <w:pPr>
        <w:pStyle w:val="NormalWeb"/>
        <w:spacing w:before="0" w:beforeAutospacing="0" w:after="0" w:afterAutospacing="0"/>
        <w:rPr>
          <w:rFonts w:ascii="Arial" w:hAnsi="Arial"/>
          <w:sz w:val="20"/>
          <w:szCs w:val="20"/>
        </w:rPr>
      </w:pPr>
      <w:r w:rsidRPr="00245D4E">
        <w:rPr>
          <w:rFonts w:ascii="Arial" w:hAnsi="Arial"/>
          <w:sz w:val="20"/>
          <w:szCs w:val="20"/>
        </w:rPr>
        <w:t>d)</w:t>
      </w:r>
      <w:r w:rsidR="00BC0B98" w:rsidRPr="00245D4E">
        <w:rPr>
          <w:rFonts w:ascii="Arial" w:hAnsi="Arial"/>
          <w:sz w:val="20"/>
          <w:szCs w:val="20"/>
        </w:rPr>
        <w:t xml:space="preserve"> </w:t>
      </w:r>
      <w:r w:rsidR="00C0566D" w:rsidRPr="00245D4E">
        <w:rPr>
          <w:rFonts w:ascii="Arial" w:hAnsi="Arial"/>
          <w:sz w:val="20"/>
          <w:szCs w:val="20"/>
        </w:rPr>
        <w:t>Il ne le dénonce pas pour plusieurs raisons</w:t>
      </w:r>
    </w:p>
    <w:p w:rsidR="00C0566D" w:rsidRPr="00245D4E" w:rsidRDefault="00C0566D" w:rsidP="00BF1EAB">
      <w:pPr>
        <w:pStyle w:val="NormalWeb"/>
        <w:spacing w:before="0" w:beforeAutospacing="0" w:after="0" w:afterAutospacing="0"/>
        <w:rPr>
          <w:rFonts w:ascii="Arial" w:hAnsi="Arial"/>
          <w:sz w:val="20"/>
          <w:szCs w:val="20"/>
        </w:rPr>
      </w:pPr>
      <w:r w:rsidRPr="00245D4E">
        <w:rPr>
          <w:rFonts w:ascii="Arial" w:hAnsi="Arial"/>
          <w:sz w:val="20"/>
          <w:szCs w:val="20"/>
        </w:rPr>
        <w:t>. Il ne veut pas rentrer dans le cycle de la violence</w:t>
      </w:r>
    </w:p>
    <w:p w:rsidR="00C0566D" w:rsidRPr="00245D4E" w:rsidRDefault="00C0566D" w:rsidP="00BF1EAB">
      <w:pPr>
        <w:pStyle w:val="NormalWeb"/>
        <w:spacing w:before="0" w:beforeAutospacing="0" w:after="0" w:afterAutospacing="0"/>
        <w:rPr>
          <w:rFonts w:ascii="Arial" w:hAnsi="Arial"/>
          <w:sz w:val="20"/>
          <w:szCs w:val="20"/>
        </w:rPr>
      </w:pPr>
      <w:r w:rsidRPr="00245D4E">
        <w:rPr>
          <w:rFonts w:ascii="Arial" w:hAnsi="Arial"/>
          <w:sz w:val="20"/>
          <w:szCs w:val="20"/>
        </w:rPr>
        <w:t xml:space="preserve">. Il s’oppose ainsi aux manières révoltantes de M. </w:t>
      </w:r>
      <w:r w:rsidR="0040681E" w:rsidRPr="00245D4E">
        <w:rPr>
          <w:rFonts w:ascii="Arial" w:hAnsi="Arial"/>
          <w:sz w:val="20"/>
          <w:szCs w:val="20"/>
        </w:rPr>
        <w:t>R</w:t>
      </w:r>
      <w:r w:rsidRPr="00245D4E">
        <w:rPr>
          <w:rFonts w:ascii="Arial" w:hAnsi="Arial"/>
          <w:sz w:val="20"/>
          <w:szCs w:val="20"/>
        </w:rPr>
        <w:t>achin</w:t>
      </w:r>
    </w:p>
    <w:p w:rsidR="00C0566D" w:rsidRPr="00245D4E" w:rsidRDefault="00C0566D" w:rsidP="00BF1EAB">
      <w:pPr>
        <w:pStyle w:val="NormalWeb"/>
        <w:spacing w:before="0" w:beforeAutospacing="0" w:after="0" w:afterAutospacing="0"/>
        <w:rPr>
          <w:rFonts w:ascii="Arial" w:hAnsi="Arial"/>
          <w:sz w:val="20"/>
          <w:szCs w:val="20"/>
        </w:rPr>
      </w:pPr>
      <w:r w:rsidRPr="00245D4E">
        <w:rPr>
          <w:rFonts w:ascii="Arial" w:hAnsi="Arial"/>
          <w:sz w:val="20"/>
          <w:szCs w:val="20"/>
        </w:rPr>
        <w:t xml:space="preserve">. Il </w:t>
      </w:r>
      <w:r w:rsidR="0040681E" w:rsidRPr="00245D4E">
        <w:rPr>
          <w:rFonts w:ascii="Arial" w:hAnsi="Arial"/>
          <w:sz w:val="20"/>
          <w:szCs w:val="20"/>
        </w:rPr>
        <w:t>comprend ce que subirait</w:t>
      </w:r>
      <w:r w:rsidRPr="00245D4E">
        <w:rPr>
          <w:rFonts w:ascii="Arial" w:hAnsi="Arial"/>
          <w:sz w:val="20"/>
          <w:szCs w:val="20"/>
        </w:rPr>
        <w:t xml:space="preserve"> Le Querrec s’il le dénonçait et il a pitié pour lui</w:t>
      </w:r>
    </w:p>
    <w:p w:rsidR="00C0566D" w:rsidRPr="00245D4E" w:rsidRDefault="00C0566D" w:rsidP="00BF1EAB">
      <w:pPr>
        <w:pStyle w:val="NormalWeb"/>
        <w:spacing w:before="0" w:beforeAutospacing="0" w:after="0" w:afterAutospacing="0"/>
        <w:rPr>
          <w:rFonts w:ascii="Arial" w:hAnsi="Arial"/>
          <w:sz w:val="20"/>
          <w:szCs w:val="20"/>
        </w:rPr>
      </w:pPr>
      <w:r w:rsidRPr="00245D4E">
        <w:rPr>
          <w:rFonts w:ascii="Arial" w:hAnsi="Arial"/>
          <w:sz w:val="20"/>
          <w:szCs w:val="20"/>
        </w:rPr>
        <w:t>. Il veut prendre le parti des enfants et s’en faire des alliés</w:t>
      </w:r>
    </w:p>
    <w:p w:rsidR="00BF1EAB" w:rsidRPr="00245D4E" w:rsidRDefault="00BF1EAB" w:rsidP="00BF1EAB">
      <w:pPr>
        <w:pStyle w:val="NormalWeb"/>
        <w:spacing w:before="0" w:beforeAutospacing="0" w:after="0" w:afterAutospacing="0"/>
        <w:rPr>
          <w:rFonts w:ascii="Arial" w:hAnsi="Arial"/>
          <w:sz w:val="20"/>
          <w:szCs w:val="20"/>
        </w:rPr>
      </w:pPr>
      <w:r w:rsidRPr="00245D4E">
        <w:rPr>
          <w:rFonts w:ascii="Arial" w:hAnsi="Arial"/>
          <w:sz w:val="20"/>
          <w:szCs w:val="20"/>
        </w:rPr>
        <w:t>e)</w:t>
      </w:r>
      <w:r w:rsidR="0040681E" w:rsidRPr="00245D4E">
        <w:rPr>
          <w:rFonts w:ascii="Arial" w:hAnsi="Arial"/>
          <w:sz w:val="20"/>
          <w:szCs w:val="20"/>
        </w:rPr>
        <w:t xml:space="preserve"> Il veut la protéger. Il tombe sous le charme et </w:t>
      </w:r>
      <w:r w:rsidR="00B04009" w:rsidRPr="00245D4E">
        <w:rPr>
          <w:rFonts w:ascii="Arial" w:hAnsi="Arial"/>
          <w:sz w:val="20"/>
          <w:szCs w:val="20"/>
        </w:rPr>
        <w:t xml:space="preserve">elle a l’air fragile. Il </w:t>
      </w:r>
      <w:r w:rsidR="0040681E" w:rsidRPr="00245D4E">
        <w:rPr>
          <w:rFonts w:ascii="Arial" w:hAnsi="Arial"/>
          <w:sz w:val="20"/>
          <w:szCs w:val="20"/>
        </w:rPr>
        <w:t xml:space="preserve">ne souhaite pas l’inquiéter davantage. </w:t>
      </w:r>
    </w:p>
    <w:p w:rsidR="00BF1EAB" w:rsidRPr="00245D4E" w:rsidRDefault="00BF1EAB" w:rsidP="00BF1EAB">
      <w:pPr>
        <w:pStyle w:val="NormalWeb"/>
        <w:spacing w:before="0" w:beforeAutospacing="0" w:after="0" w:afterAutospacing="0"/>
        <w:rPr>
          <w:rFonts w:ascii="Arial" w:hAnsi="Arial"/>
          <w:sz w:val="20"/>
          <w:szCs w:val="20"/>
        </w:rPr>
      </w:pPr>
      <w:r w:rsidRPr="00245D4E">
        <w:rPr>
          <w:rFonts w:ascii="Arial" w:hAnsi="Arial"/>
          <w:sz w:val="20"/>
          <w:szCs w:val="20"/>
        </w:rPr>
        <w:lastRenderedPageBreak/>
        <w:t>f)</w:t>
      </w:r>
      <w:r w:rsidR="0040681E" w:rsidRPr="00245D4E">
        <w:rPr>
          <w:rFonts w:ascii="Arial" w:hAnsi="Arial"/>
          <w:sz w:val="20"/>
          <w:szCs w:val="20"/>
        </w:rPr>
        <w:t xml:space="preserve"> Parc</w:t>
      </w:r>
      <w:r w:rsidR="007D37BC">
        <w:rPr>
          <w:rFonts w:ascii="Arial" w:hAnsi="Arial"/>
          <w:sz w:val="20"/>
          <w:szCs w:val="20"/>
        </w:rPr>
        <w:t>e qu’à son âge, avec de l’instru</w:t>
      </w:r>
      <w:r w:rsidR="0040681E" w:rsidRPr="00245D4E">
        <w:rPr>
          <w:rFonts w:ascii="Arial" w:hAnsi="Arial"/>
          <w:sz w:val="20"/>
          <w:szCs w:val="20"/>
        </w:rPr>
        <w:t>ction, on généralement une bonne situation, un logement, une épouse, des enfants… Clément Mathieu n’a rien de tout cela</w:t>
      </w:r>
    </w:p>
    <w:p w:rsidR="00BF1EAB" w:rsidRPr="00245D4E" w:rsidRDefault="00BF1EAB" w:rsidP="00BF1EAB">
      <w:pPr>
        <w:pStyle w:val="NormalWeb"/>
        <w:spacing w:before="0" w:beforeAutospacing="0" w:after="0" w:afterAutospacing="0"/>
        <w:rPr>
          <w:rFonts w:ascii="Arial" w:hAnsi="Arial"/>
          <w:sz w:val="20"/>
          <w:szCs w:val="20"/>
        </w:rPr>
      </w:pPr>
      <w:r w:rsidRPr="00245D4E">
        <w:rPr>
          <w:rFonts w:ascii="Arial" w:hAnsi="Arial"/>
          <w:sz w:val="20"/>
          <w:szCs w:val="20"/>
        </w:rPr>
        <w:t>g)</w:t>
      </w:r>
      <w:r w:rsidR="0040681E" w:rsidRPr="00245D4E">
        <w:rPr>
          <w:rFonts w:ascii="Arial" w:hAnsi="Arial"/>
          <w:sz w:val="20"/>
          <w:szCs w:val="20"/>
        </w:rPr>
        <w:t xml:space="preserve"> Réponse personnelle</w:t>
      </w:r>
    </w:p>
    <w:p w:rsidR="0040681E" w:rsidRPr="00245D4E" w:rsidRDefault="00BF1EAB" w:rsidP="00BF1EAB">
      <w:pPr>
        <w:pStyle w:val="NormalWeb"/>
        <w:spacing w:before="0" w:beforeAutospacing="0" w:after="0" w:afterAutospacing="0"/>
        <w:rPr>
          <w:rFonts w:ascii="Arial" w:hAnsi="Arial"/>
          <w:sz w:val="20"/>
          <w:szCs w:val="20"/>
        </w:rPr>
      </w:pPr>
      <w:r w:rsidRPr="00245D4E">
        <w:rPr>
          <w:rFonts w:ascii="Arial" w:hAnsi="Arial"/>
          <w:sz w:val="20"/>
          <w:szCs w:val="20"/>
        </w:rPr>
        <w:t>h)</w:t>
      </w:r>
      <w:r w:rsidR="0040681E" w:rsidRPr="00245D4E">
        <w:rPr>
          <w:rFonts w:ascii="Arial" w:hAnsi="Arial"/>
          <w:sz w:val="20"/>
          <w:szCs w:val="20"/>
        </w:rPr>
        <w:t xml:space="preserve"> Les enfants maltraités physiquement et psychologiquement, méprisés (et devenus violents/agressifs), se sentent enfin valorisés via la chant. Ils reprennent confiance en eux et ont une activité saine dans laquelle s’investir, la musique/le chant.</w:t>
      </w:r>
    </w:p>
    <w:p w:rsidR="00BF1EAB" w:rsidRPr="00245D4E" w:rsidRDefault="0040681E" w:rsidP="00BF1EAB">
      <w:pPr>
        <w:pStyle w:val="NormalWeb"/>
        <w:spacing w:before="0" w:beforeAutospacing="0" w:after="0" w:afterAutospacing="0"/>
        <w:rPr>
          <w:rFonts w:ascii="Arial" w:hAnsi="Arial"/>
          <w:sz w:val="20"/>
          <w:szCs w:val="20"/>
        </w:rPr>
      </w:pPr>
      <w:r w:rsidRPr="00245D4E">
        <w:rPr>
          <w:rFonts w:ascii="Arial" w:hAnsi="Arial"/>
          <w:sz w:val="20"/>
          <w:szCs w:val="20"/>
        </w:rPr>
        <w:t xml:space="preserve">Les enfants s’apaisent et le calme, le respect revient peu à peu. Ils retrouvent enfin leur identité d’enfants et commencent à s’amuser, comme des enfants et rient/retrouvent le sourire. Les enfants se libèrent et sont joyeux. </w:t>
      </w:r>
    </w:p>
    <w:p w:rsidR="00BF1EAB" w:rsidRPr="00245D4E" w:rsidRDefault="00BF1EAB" w:rsidP="00BF1EAB">
      <w:pPr>
        <w:pStyle w:val="NormalWeb"/>
        <w:spacing w:before="0" w:beforeAutospacing="0" w:after="0" w:afterAutospacing="0"/>
        <w:rPr>
          <w:rFonts w:ascii="Arial" w:hAnsi="Arial"/>
          <w:sz w:val="20"/>
          <w:szCs w:val="20"/>
        </w:rPr>
      </w:pPr>
    </w:p>
    <w:p w:rsidR="00BF1EAB" w:rsidRPr="00245D4E" w:rsidRDefault="00BF1EAB" w:rsidP="00BF1EAB">
      <w:pPr>
        <w:pStyle w:val="NormalWeb"/>
        <w:spacing w:before="0" w:beforeAutospacing="0" w:after="0" w:afterAutospacing="0"/>
        <w:rPr>
          <w:rFonts w:ascii="Arial" w:hAnsi="Arial"/>
          <w:b/>
          <w:sz w:val="20"/>
          <w:szCs w:val="20"/>
        </w:rPr>
      </w:pPr>
      <w:r w:rsidRPr="00245D4E">
        <w:rPr>
          <w:rFonts w:ascii="Arial" w:hAnsi="Arial"/>
          <w:b/>
          <w:sz w:val="20"/>
          <w:szCs w:val="20"/>
        </w:rPr>
        <w:t>10.</w:t>
      </w:r>
      <w:r w:rsidR="00BC0B98" w:rsidRPr="00245D4E">
        <w:rPr>
          <w:rFonts w:ascii="Arial" w:hAnsi="Arial"/>
          <w:b/>
          <w:sz w:val="20"/>
          <w:szCs w:val="20"/>
        </w:rPr>
        <w:t xml:space="preserve"> </w:t>
      </w:r>
      <w:r w:rsidRPr="00245D4E">
        <w:rPr>
          <w:rFonts w:ascii="Arial" w:hAnsi="Arial"/>
          <w:b/>
          <w:sz w:val="20"/>
          <w:szCs w:val="20"/>
        </w:rPr>
        <w:t>Les enfants dans le film</w:t>
      </w:r>
    </w:p>
    <w:p w:rsidR="00BF1EAB" w:rsidRPr="00245D4E" w:rsidRDefault="00BF1EAB" w:rsidP="00BF1EAB">
      <w:pPr>
        <w:pStyle w:val="NormalWeb"/>
        <w:spacing w:before="0" w:beforeAutospacing="0" w:after="0" w:afterAutospacing="0"/>
        <w:rPr>
          <w:rFonts w:ascii="Arial" w:hAnsi="Arial" w:cs="Arial"/>
          <w:sz w:val="20"/>
          <w:szCs w:val="20"/>
        </w:rPr>
      </w:pPr>
      <w:r w:rsidRPr="00245D4E">
        <w:rPr>
          <w:rFonts w:ascii="Arial" w:hAnsi="Arial"/>
          <w:sz w:val="20"/>
          <w:szCs w:val="20"/>
        </w:rPr>
        <w:t>a)</w:t>
      </w:r>
      <w:r w:rsidR="00BC0B98" w:rsidRPr="00245D4E">
        <w:rPr>
          <w:rFonts w:ascii="Arial" w:hAnsi="Arial"/>
          <w:sz w:val="20"/>
          <w:szCs w:val="20"/>
        </w:rPr>
        <w:t xml:space="preserve"> Ces enfants sont en général des enfants difficiles, à problèmes</w:t>
      </w:r>
      <w:r w:rsidR="00896BFA" w:rsidRPr="00245D4E">
        <w:rPr>
          <w:rFonts w:ascii="Arial" w:hAnsi="Arial"/>
          <w:sz w:val="20"/>
          <w:szCs w:val="20"/>
        </w:rPr>
        <w:t xml:space="preserve"> (violents, délinquants)</w:t>
      </w:r>
      <w:r w:rsidR="00BC0B98" w:rsidRPr="00245D4E">
        <w:rPr>
          <w:rFonts w:ascii="Arial" w:hAnsi="Arial"/>
          <w:sz w:val="20"/>
          <w:szCs w:val="20"/>
        </w:rPr>
        <w:t>, et en grande souffrance intérieure – ou abandonnés et seuls. L</w:t>
      </w:r>
      <w:r w:rsidR="00896BFA" w:rsidRPr="00245D4E">
        <w:rPr>
          <w:rFonts w:ascii="Arial" w:hAnsi="Arial"/>
          <w:sz w:val="20"/>
          <w:szCs w:val="20"/>
        </w:rPr>
        <w:t xml:space="preserve">es parents </w:t>
      </w:r>
      <w:r w:rsidR="00BC0B98" w:rsidRPr="00245D4E">
        <w:rPr>
          <w:rFonts w:ascii="Arial" w:hAnsi="Arial"/>
          <w:sz w:val="20"/>
          <w:szCs w:val="20"/>
        </w:rPr>
        <w:t xml:space="preserve">des enfants difficiles </w:t>
      </w:r>
      <w:r w:rsidR="00896BFA" w:rsidRPr="00245D4E">
        <w:rPr>
          <w:rFonts w:ascii="Arial" w:hAnsi="Arial"/>
          <w:sz w:val="20"/>
          <w:szCs w:val="20"/>
        </w:rPr>
        <w:t>n’ont plus d’autorité et se sentent impuissants. Les enfants</w:t>
      </w:r>
      <w:r w:rsidR="00BC0B98" w:rsidRPr="00245D4E">
        <w:rPr>
          <w:rFonts w:ascii="Arial" w:hAnsi="Arial"/>
          <w:sz w:val="20"/>
          <w:szCs w:val="20"/>
        </w:rPr>
        <w:t xml:space="preserve"> sont envoyés dans ce centre pour être corrigés et redressés (par </w:t>
      </w:r>
      <w:r w:rsidR="00896BFA" w:rsidRPr="00245D4E">
        <w:rPr>
          <w:rFonts w:ascii="Arial" w:hAnsi="Arial"/>
          <w:sz w:val="20"/>
          <w:szCs w:val="20"/>
        </w:rPr>
        <w:t xml:space="preserve">une extrême discipline et </w:t>
      </w:r>
      <w:r w:rsidR="00BC0B98" w:rsidRPr="00245D4E">
        <w:rPr>
          <w:rFonts w:ascii="Arial" w:hAnsi="Arial" w:cs="Arial"/>
          <w:sz w:val="20"/>
          <w:szCs w:val="20"/>
        </w:rPr>
        <w:t>des méthodes brutales).</w:t>
      </w:r>
    </w:p>
    <w:p w:rsidR="00247EA1" w:rsidRPr="00245D4E" w:rsidRDefault="00674BD0" w:rsidP="00BF1EAB">
      <w:pPr>
        <w:pStyle w:val="NormalWeb"/>
        <w:spacing w:before="0" w:beforeAutospacing="0" w:after="0" w:afterAutospacing="0"/>
        <w:rPr>
          <w:rFonts w:ascii="Arial" w:hAnsi="Arial"/>
          <w:sz w:val="20"/>
          <w:szCs w:val="20"/>
        </w:rPr>
      </w:pPr>
      <w:r w:rsidRPr="00245D4E">
        <w:rPr>
          <w:rFonts w:ascii="Arial" w:hAnsi="Arial" w:cs="Arial"/>
          <w:sz w:val="20"/>
          <w:szCs w:val="20"/>
        </w:rPr>
        <w:t>Pierre Morange volait</w:t>
      </w:r>
      <w:r w:rsidR="00247EA1" w:rsidRPr="00245D4E">
        <w:rPr>
          <w:rFonts w:ascii="Arial" w:hAnsi="Arial" w:cs="Arial"/>
          <w:sz w:val="20"/>
          <w:szCs w:val="20"/>
        </w:rPr>
        <w:t xml:space="preserve"> et avait fugué plusieurs fois de ses écoles</w:t>
      </w:r>
    </w:p>
    <w:p w:rsidR="0040681E" w:rsidRPr="00245D4E" w:rsidRDefault="00E751B4" w:rsidP="00E751B4">
      <w:pPr>
        <w:pStyle w:val="NormalWeb"/>
        <w:spacing w:before="0" w:beforeAutospacing="0" w:after="0" w:afterAutospacing="0"/>
        <w:rPr>
          <w:rFonts w:ascii="Arial" w:hAnsi="Arial"/>
          <w:sz w:val="20"/>
          <w:szCs w:val="20"/>
        </w:rPr>
      </w:pPr>
      <w:r w:rsidRPr="00245D4E">
        <w:rPr>
          <w:rFonts w:ascii="Arial" w:hAnsi="Arial"/>
          <w:b/>
          <w:sz w:val="20"/>
          <w:szCs w:val="20"/>
        </w:rPr>
        <w:t>b)</w:t>
      </w:r>
      <w:r w:rsidRPr="00245D4E">
        <w:rPr>
          <w:rFonts w:ascii="Arial" w:hAnsi="Arial"/>
          <w:sz w:val="20"/>
          <w:szCs w:val="20"/>
        </w:rPr>
        <w:t xml:space="preserve"> Après l’arrivée de Mathieu Clément et dès qu’ils vont mieux, i</w:t>
      </w:r>
      <w:r w:rsidR="0040681E" w:rsidRPr="00245D4E">
        <w:rPr>
          <w:rFonts w:ascii="Arial" w:hAnsi="Arial"/>
          <w:sz w:val="20"/>
          <w:szCs w:val="20"/>
        </w:rPr>
        <w:t xml:space="preserve">ls </w:t>
      </w:r>
      <w:r w:rsidRPr="00245D4E">
        <w:rPr>
          <w:rFonts w:ascii="Arial" w:hAnsi="Arial"/>
          <w:sz w:val="20"/>
          <w:szCs w:val="20"/>
        </w:rPr>
        <w:t>recommencent à jouer</w:t>
      </w:r>
      <w:r w:rsidR="0040681E" w:rsidRPr="00245D4E">
        <w:rPr>
          <w:rFonts w:ascii="Arial" w:hAnsi="Arial"/>
          <w:sz w:val="20"/>
          <w:szCs w:val="20"/>
        </w:rPr>
        <w:t xml:space="preserve"> comme des enfants</w:t>
      </w:r>
      <w:r w:rsidRPr="00245D4E">
        <w:rPr>
          <w:rFonts w:ascii="Arial" w:hAnsi="Arial"/>
          <w:sz w:val="20"/>
          <w:szCs w:val="20"/>
        </w:rPr>
        <w:t xml:space="preserve"> : faire voler des </w:t>
      </w:r>
      <w:r w:rsidR="0040681E" w:rsidRPr="00245D4E">
        <w:rPr>
          <w:rFonts w:ascii="Arial" w:hAnsi="Arial"/>
          <w:sz w:val="20"/>
          <w:szCs w:val="20"/>
        </w:rPr>
        <w:t>petits parachutes</w:t>
      </w:r>
      <w:r w:rsidRPr="00245D4E">
        <w:rPr>
          <w:rFonts w:ascii="Arial" w:hAnsi="Arial"/>
          <w:sz w:val="20"/>
          <w:szCs w:val="20"/>
        </w:rPr>
        <w:t>, jeu des</w:t>
      </w:r>
      <w:r w:rsidR="0040681E" w:rsidRPr="00245D4E">
        <w:rPr>
          <w:rFonts w:ascii="Arial" w:hAnsi="Arial"/>
          <w:sz w:val="20"/>
          <w:szCs w:val="20"/>
        </w:rPr>
        <w:t xml:space="preserve"> c</w:t>
      </w:r>
      <w:r w:rsidR="007D37BC">
        <w:rPr>
          <w:rFonts w:ascii="Arial" w:hAnsi="Arial"/>
          <w:sz w:val="20"/>
          <w:szCs w:val="20"/>
        </w:rPr>
        <w:t>ow-</w:t>
      </w:r>
      <w:r w:rsidRPr="00245D4E">
        <w:rPr>
          <w:rFonts w:ascii="Arial" w:hAnsi="Arial"/>
          <w:sz w:val="20"/>
          <w:szCs w:val="20"/>
        </w:rPr>
        <w:t>boys et des</w:t>
      </w:r>
      <w:r w:rsidR="0040681E" w:rsidRPr="00245D4E">
        <w:rPr>
          <w:rFonts w:ascii="Arial" w:hAnsi="Arial"/>
          <w:sz w:val="20"/>
          <w:szCs w:val="20"/>
        </w:rPr>
        <w:t xml:space="preserve"> indiens,</w:t>
      </w:r>
      <w:r w:rsidRPr="00245D4E">
        <w:rPr>
          <w:rFonts w:ascii="Arial" w:hAnsi="Arial"/>
          <w:sz w:val="20"/>
          <w:szCs w:val="20"/>
        </w:rPr>
        <w:t xml:space="preserve"> </w:t>
      </w:r>
      <w:r w:rsidR="0040681E" w:rsidRPr="00245D4E">
        <w:rPr>
          <w:rFonts w:ascii="Arial" w:hAnsi="Arial"/>
          <w:sz w:val="20"/>
          <w:szCs w:val="20"/>
        </w:rPr>
        <w:t>pneu que l’</w:t>
      </w:r>
      <w:r w:rsidRPr="00245D4E">
        <w:rPr>
          <w:rFonts w:ascii="Arial" w:hAnsi="Arial"/>
          <w:sz w:val="20"/>
          <w:szCs w:val="20"/>
        </w:rPr>
        <w:t xml:space="preserve">on fait tourner, </w:t>
      </w:r>
      <w:r w:rsidR="0040681E" w:rsidRPr="00245D4E">
        <w:rPr>
          <w:rFonts w:ascii="Arial" w:hAnsi="Arial"/>
          <w:sz w:val="20"/>
          <w:szCs w:val="20"/>
        </w:rPr>
        <w:t>avions en papier</w:t>
      </w:r>
      <w:r w:rsidR="007D37BC">
        <w:rPr>
          <w:rFonts w:ascii="Arial" w:hAnsi="Arial"/>
          <w:sz w:val="20"/>
          <w:szCs w:val="20"/>
        </w:rPr>
        <w:t>, etc</w:t>
      </w:r>
      <w:r w:rsidR="0040681E" w:rsidRPr="00245D4E">
        <w:rPr>
          <w:rFonts w:ascii="Arial" w:hAnsi="Arial"/>
          <w:sz w:val="20"/>
          <w:szCs w:val="20"/>
        </w:rPr>
        <w:t>)</w:t>
      </w:r>
    </w:p>
    <w:p w:rsidR="00BF1EAB" w:rsidRPr="00245D4E" w:rsidRDefault="00674BD0" w:rsidP="00BF1EAB">
      <w:pPr>
        <w:pStyle w:val="NormalWeb"/>
        <w:spacing w:before="0" w:beforeAutospacing="0" w:after="0" w:afterAutospacing="0"/>
        <w:rPr>
          <w:rFonts w:ascii="Arial" w:hAnsi="Arial"/>
          <w:sz w:val="20"/>
          <w:szCs w:val="20"/>
        </w:rPr>
      </w:pPr>
      <w:r w:rsidRPr="00245D4E">
        <w:rPr>
          <w:rFonts w:ascii="Arial" w:hAnsi="Arial"/>
          <w:b/>
          <w:sz w:val="20"/>
          <w:szCs w:val="20"/>
        </w:rPr>
        <w:t>c</w:t>
      </w:r>
      <w:r w:rsidR="00BF1EAB" w:rsidRPr="00245D4E">
        <w:rPr>
          <w:rFonts w:ascii="Arial" w:hAnsi="Arial"/>
          <w:b/>
          <w:sz w:val="20"/>
          <w:szCs w:val="20"/>
        </w:rPr>
        <w:t>)</w:t>
      </w:r>
      <w:r w:rsidR="00896BFA" w:rsidRPr="00245D4E">
        <w:rPr>
          <w:rFonts w:ascii="Arial" w:hAnsi="Arial"/>
          <w:sz w:val="20"/>
          <w:szCs w:val="20"/>
        </w:rPr>
        <w:t xml:space="preserve"> </w:t>
      </w:r>
      <w:r w:rsidRPr="00245D4E">
        <w:rPr>
          <w:rFonts w:ascii="Arial" w:hAnsi="Arial"/>
          <w:sz w:val="20"/>
          <w:szCs w:val="20"/>
        </w:rPr>
        <w:t xml:space="preserve">Réponse personnelle : </w:t>
      </w:r>
    </w:p>
    <w:p w:rsidR="00674BD0" w:rsidRPr="00245D4E" w:rsidRDefault="00674BD0" w:rsidP="00BF1EAB">
      <w:pPr>
        <w:pStyle w:val="NormalWeb"/>
        <w:spacing w:before="0" w:beforeAutospacing="0" w:after="0" w:afterAutospacing="0"/>
        <w:rPr>
          <w:rFonts w:ascii="Arial" w:hAnsi="Arial"/>
          <w:sz w:val="20"/>
          <w:szCs w:val="20"/>
        </w:rPr>
      </w:pPr>
      <w:r w:rsidRPr="00245D4E">
        <w:rPr>
          <w:rFonts w:ascii="Arial" w:hAnsi="Arial"/>
          <w:sz w:val="20"/>
          <w:szCs w:val="20"/>
        </w:rPr>
        <w:t>Pistes : Ils sont mal dans leur peau, ils ne sentent ni compris, ni écouté, ils n’arrivent pas à exprimer leurs problèmes et leurs souffrances, ils ont besoin d’attention et que l’on s’occupe d’eux</w:t>
      </w:r>
    </w:p>
    <w:p w:rsidR="00BF1EAB" w:rsidRPr="00245D4E" w:rsidRDefault="00674BD0" w:rsidP="00BF1EAB">
      <w:pPr>
        <w:pStyle w:val="NormalWeb"/>
        <w:spacing w:before="0" w:beforeAutospacing="0" w:after="0" w:afterAutospacing="0"/>
        <w:rPr>
          <w:rFonts w:ascii="Arial" w:hAnsi="Arial"/>
          <w:sz w:val="20"/>
          <w:szCs w:val="20"/>
        </w:rPr>
      </w:pPr>
      <w:r w:rsidRPr="00245D4E">
        <w:rPr>
          <w:rFonts w:ascii="Arial" w:hAnsi="Arial"/>
          <w:b/>
          <w:sz w:val="20"/>
          <w:szCs w:val="20"/>
        </w:rPr>
        <w:t>d</w:t>
      </w:r>
      <w:r w:rsidR="00BF1EAB" w:rsidRPr="00245D4E">
        <w:rPr>
          <w:rFonts w:ascii="Arial" w:hAnsi="Arial"/>
          <w:b/>
          <w:sz w:val="20"/>
          <w:szCs w:val="20"/>
        </w:rPr>
        <w:t>)</w:t>
      </w:r>
      <w:r w:rsidR="00BF1EAB" w:rsidRPr="00245D4E">
        <w:rPr>
          <w:rFonts w:ascii="Arial" w:hAnsi="Arial"/>
          <w:sz w:val="20"/>
          <w:szCs w:val="20"/>
        </w:rPr>
        <w:t xml:space="preserve"> </w:t>
      </w:r>
      <w:r w:rsidRPr="00245D4E">
        <w:rPr>
          <w:rFonts w:ascii="Arial" w:hAnsi="Arial"/>
          <w:sz w:val="20"/>
          <w:szCs w:val="20"/>
        </w:rPr>
        <w:t xml:space="preserve">Ils s’opposent à l’autorité, </w:t>
      </w:r>
      <w:r w:rsidR="0099359F" w:rsidRPr="00245D4E">
        <w:rPr>
          <w:rFonts w:ascii="Arial" w:hAnsi="Arial"/>
          <w:sz w:val="20"/>
          <w:szCs w:val="20"/>
        </w:rPr>
        <w:t>ils fument, ils regardent les</w:t>
      </w:r>
      <w:r w:rsidRPr="00245D4E">
        <w:rPr>
          <w:rFonts w:ascii="Arial" w:hAnsi="Arial"/>
          <w:sz w:val="20"/>
          <w:szCs w:val="20"/>
        </w:rPr>
        <w:t xml:space="preserve"> jeunes femmes</w:t>
      </w:r>
      <w:r w:rsidR="00B04009" w:rsidRPr="00245D4E">
        <w:rPr>
          <w:rFonts w:ascii="Arial" w:hAnsi="Arial"/>
          <w:sz w:val="20"/>
          <w:szCs w:val="20"/>
        </w:rPr>
        <w:t xml:space="preserve"> par la fenêtre et les magazines féminins</w:t>
      </w:r>
      <w:r w:rsidRPr="00245D4E">
        <w:rPr>
          <w:rFonts w:ascii="Arial" w:hAnsi="Arial"/>
          <w:sz w:val="20"/>
          <w:szCs w:val="20"/>
        </w:rPr>
        <w:t>, ils ont des pulsions et désirs sexuels</w:t>
      </w:r>
    </w:p>
    <w:p w:rsidR="00BF1EAB" w:rsidRPr="00245D4E" w:rsidRDefault="00674BD0" w:rsidP="00BF1EAB">
      <w:pPr>
        <w:pStyle w:val="NormalWeb"/>
        <w:spacing w:before="0" w:beforeAutospacing="0" w:after="0" w:afterAutospacing="0"/>
        <w:rPr>
          <w:rFonts w:ascii="Arial" w:hAnsi="Arial"/>
          <w:sz w:val="20"/>
          <w:szCs w:val="20"/>
        </w:rPr>
      </w:pPr>
      <w:r w:rsidRPr="00245D4E">
        <w:rPr>
          <w:rFonts w:ascii="Arial" w:hAnsi="Arial"/>
          <w:b/>
          <w:sz w:val="20"/>
          <w:szCs w:val="20"/>
        </w:rPr>
        <w:t>e</w:t>
      </w:r>
      <w:r w:rsidR="00BF1EAB" w:rsidRPr="00245D4E">
        <w:rPr>
          <w:rFonts w:ascii="Arial" w:hAnsi="Arial"/>
          <w:b/>
          <w:sz w:val="20"/>
          <w:szCs w:val="20"/>
        </w:rPr>
        <w:t>)</w:t>
      </w:r>
      <w:r w:rsidR="007C42D1" w:rsidRPr="00245D4E">
        <w:rPr>
          <w:rFonts w:ascii="Arial" w:hAnsi="Arial"/>
          <w:sz w:val="20"/>
          <w:szCs w:val="20"/>
        </w:rPr>
        <w:t xml:space="preserve"> Pascal Mond</w:t>
      </w:r>
      <w:r w:rsidRPr="00245D4E">
        <w:rPr>
          <w:rFonts w:ascii="Arial" w:hAnsi="Arial"/>
          <w:sz w:val="20"/>
          <w:szCs w:val="20"/>
        </w:rPr>
        <w:t>ain a été victime d’attouchement</w:t>
      </w:r>
      <w:r w:rsidR="00E751B4" w:rsidRPr="00245D4E">
        <w:rPr>
          <w:rFonts w:ascii="Arial" w:hAnsi="Arial"/>
          <w:sz w:val="20"/>
          <w:szCs w:val="20"/>
        </w:rPr>
        <w:t>s</w:t>
      </w:r>
      <w:r w:rsidRPr="00245D4E">
        <w:rPr>
          <w:rFonts w:ascii="Arial" w:hAnsi="Arial"/>
          <w:sz w:val="20"/>
          <w:szCs w:val="20"/>
        </w:rPr>
        <w:t xml:space="preserve"> sexuel</w:t>
      </w:r>
      <w:r w:rsidR="00E751B4" w:rsidRPr="00245D4E">
        <w:rPr>
          <w:rFonts w:ascii="Arial" w:hAnsi="Arial"/>
          <w:sz w:val="20"/>
          <w:szCs w:val="20"/>
        </w:rPr>
        <w:t>s par des adultes. I</w:t>
      </w:r>
      <w:r w:rsidRPr="00245D4E">
        <w:rPr>
          <w:rFonts w:ascii="Arial" w:hAnsi="Arial"/>
          <w:sz w:val="20"/>
          <w:szCs w:val="20"/>
        </w:rPr>
        <w:t xml:space="preserve">l évoque que </w:t>
      </w:r>
      <w:r w:rsidR="00E751B4" w:rsidRPr="00245D4E">
        <w:rPr>
          <w:rFonts w:ascii="Arial" w:hAnsi="Arial"/>
          <w:sz w:val="20"/>
          <w:szCs w:val="20"/>
        </w:rPr>
        <w:t>« </w:t>
      </w:r>
      <w:r w:rsidRPr="00245D4E">
        <w:rPr>
          <w:rFonts w:ascii="Arial" w:hAnsi="Arial"/>
          <w:sz w:val="20"/>
          <w:szCs w:val="20"/>
        </w:rPr>
        <w:t>les pions sont tous les mêmes, quand tu dors, ils te « touchent la bite »</w:t>
      </w:r>
      <w:r w:rsidR="00E751B4" w:rsidRPr="00245D4E">
        <w:rPr>
          <w:rFonts w:ascii="Arial" w:hAnsi="Arial"/>
          <w:sz w:val="20"/>
          <w:szCs w:val="20"/>
        </w:rPr>
        <w:t> »</w:t>
      </w:r>
      <w:r w:rsidRPr="00245D4E">
        <w:rPr>
          <w:rFonts w:ascii="Arial" w:hAnsi="Arial"/>
          <w:sz w:val="20"/>
          <w:szCs w:val="20"/>
        </w:rPr>
        <w:t>. Il est méfiant. Il ne sait exprimer sa colère que dans la violence – Victime, il se protège en essayant d’être pour une fois le plus fort.</w:t>
      </w:r>
    </w:p>
    <w:p w:rsidR="00674BD0" w:rsidRPr="00245D4E" w:rsidRDefault="00BF1EAB" w:rsidP="00BF1EAB">
      <w:pPr>
        <w:pStyle w:val="NormalWeb"/>
        <w:spacing w:before="0" w:beforeAutospacing="0" w:after="0" w:afterAutospacing="0"/>
        <w:rPr>
          <w:rFonts w:ascii="Arial" w:hAnsi="Arial"/>
          <w:sz w:val="20"/>
          <w:szCs w:val="20"/>
        </w:rPr>
      </w:pPr>
      <w:r w:rsidRPr="00245D4E">
        <w:rPr>
          <w:rFonts w:ascii="Arial" w:hAnsi="Arial"/>
          <w:b/>
          <w:sz w:val="20"/>
          <w:szCs w:val="20"/>
        </w:rPr>
        <w:t>f)</w:t>
      </w:r>
      <w:r w:rsidR="00674BD0" w:rsidRPr="00245D4E">
        <w:rPr>
          <w:rFonts w:ascii="Arial" w:hAnsi="Arial"/>
          <w:sz w:val="20"/>
          <w:szCs w:val="20"/>
        </w:rPr>
        <w:t xml:space="preserve"> Pépinot est orphelin, ses deux parents sont morts. Abandonnés, il est seul au monde et a été laissé dans ce centre pour jeunes délinquants. Petit, jeune et faible, il subit les enfants difficiles plus grands. Il doit payer pour manger, dormir,… Aller à la grille tous les samedis pour attendre son père est sa façon à lui de garder espoir (l’espoir qu’il y a une échappatoire et qu’il sortira un jour de cet enfer).</w:t>
      </w:r>
    </w:p>
    <w:p w:rsidR="00BF1EAB" w:rsidRPr="00245D4E" w:rsidRDefault="00674BD0" w:rsidP="00BF1EAB">
      <w:pPr>
        <w:pStyle w:val="NormalWeb"/>
        <w:spacing w:before="0" w:beforeAutospacing="0" w:after="0" w:afterAutospacing="0"/>
        <w:rPr>
          <w:rFonts w:ascii="Arial" w:hAnsi="Arial"/>
          <w:sz w:val="20"/>
          <w:szCs w:val="20"/>
        </w:rPr>
      </w:pPr>
      <w:r w:rsidRPr="00245D4E">
        <w:rPr>
          <w:rFonts w:ascii="Arial" w:hAnsi="Arial"/>
          <w:sz w:val="20"/>
          <w:szCs w:val="20"/>
        </w:rPr>
        <w:t xml:space="preserve">  </w:t>
      </w:r>
    </w:p>
    <w:p w:rsidR="00BF1EAB" w:rsidRPr="00245D4E" w:rsidRDefault="00BF1EAB" w:rsidP="00BF1EAB">
      <w:pPr>
        <w:pStyle w:val="NormalWeb"/>
        <w:spacing w:before="0" w:beforeAutospacing="0" w:after="0" w:afterAutospacing="0"/>
        <w:rPr>
          <w:rFonts w:ascii="Arial" w:hAnsi="Arial"/>
          <w:b/>
          <w:sz w:val="20"/>
          <w:szCs w:val="20"/>
        </w:rPr>
      </w:pPr>
      <w:r w:rsidRPr="00245D4E">
        <w:rPr>
          <w:rFonts w:ascii="Arial" w:hAnsi="Arial"/>
          <w:b/>
          <w:sz w:val="20"/>
          <w:szCs w:val="20"/>
        </w:rPr>
        <w:t>11.</w:t>
      </w:r>
      <w:r w:rsidR="00BC0B98" w:rsidRPr="00245D4E">
        <w:rPr>
          <w:rFonts w:ascii="Arial" w:hAnsi="Arial"/>
          <w:b/>
          <w:sz w:val="20"/>
          <w:szCs w:val="20"/>
        </w:rPr>
        <w:t xml:space="preserve"> </w:t>
      </w:r>
      <w:r w:rsidRPr="00245D4E">
        <w:rPr>
          <w:rFonts w:ascii="Arial" w:hAnsi="Arial"/>
          <w:b/>
          <w:sz w:val="20"/>
          <w:szCs w:val="20"/>
        </w:rPr>
        <w:t>Pierre Morange</w:t>
      </w:r>
    </w:p>
    <w:p w:rsidR="00BF1EAB" w:rsidRPr="00245D4E" w:rsidRDefault="00BF1EAB" w:rsidP="00BF1EAB">
      <w:pPr>
        <w:pStyle w:val="NormalWeb"/>
        <w:spacing w:before="0" w:beforeAutospacing="0" w:after="0" w:afterAutospacing="0"/>
        <w:rPr>
          <w:rFonts w:ascii="Arial" w:hAnsi="Arial"/>
          <w:sz w:val="20"/>
          <w:szCs w:val="20"/>
        </w:rPr>
      </w:pPr>
      <w:r w:rsidRPr="00245D4E">
        <w:rPr>
          <w:rFonts w:ascii="Arial" w:hAnsi="Arial"/>
          <w:sz w:val="20"/>
          <w:szCs w:val="20"/>
        </w:rPr>
        <w:t>a)</w:t>
      </w:r>
      <w:r w:rsidR="00C0566D" w:rsidRPr="00245D4E">
        <w:rPr>
          <w:rFonts w:ascii="Arial" w:hAnsi="Arial"/>
          <w:sz w:val="20"/>
          <w:szCs w:val="20"/>
        </w:rPr>
        <w:t xml:space="preserve"> Réponse personnelle</w:t>
      </w:r>
    </w:p>
    <w:p w:rsidR="00BF1EAB" w:rsidRPr="00245D4E" w:rsidRDefault="00BF1EAB" w:rsidP="00BF1EAB">
      <w:pPr>
        <w:pStyle w:val="NormalWeb"/>
        <w:spacing w:before="0" w:beforeAutospacing="0" w:after="0" w:afterAutospacing="0"/>
        <w:rPr>
          <w:rFonts w:ascii="Arial" w:hAnsi="Arial"/>
          <w:sz w:val="20"/>
          <w:szCs w:val="20"/>
        </w:rPr>
      </w:pPr>
      <w:r w:rsidRPr="00245D4E">
        <w:rPr>
          <w:rFonts w:ascii="Arial" w:hAnsi="Arial"/>
          <w:sz w:val="20"/>
          <w:szCs w:val="20"/>
        </w:rPr>
        <w:t>b)</w:t>
      </w:r>
      <w:r w:rsidR="00C0566D" w:rsidRPr="00245D4E">
        <w:rPr>
          <w:rFonts w:ascii="Arial" w:hAnsi="Arial"/>
          <w:sz w:val="20"/>
          <w:szCs w:val="20"/>
        </w:rPr>
        <w:t xml:space="preserve"> Parce qu’il est punit et rebelle</w:t>
      </w:r>
    </w:p>
    <w:p w:rsidR="00BF1EAB" w:rsidRPr="00245D4E" w:rsidRDefault="00BF1EAB" w:rsidP="00BF1EAB">
      <w:pPr>
        <w:pStyle w:val="NormalWeb"/>
        <w:spacing w:before="0" w:beforeAutospacing="0" w:after="0" w:afterAutospacing="0"/>
        <w:rPr>
          <w:rFonts w:ascii="Arial" w:hAnsi="Arial"/>
          <w:sz w:val="20"/>
          <w:szCs w:val="20"/>
        </w:rPr>
      </w:pPr>
      <w:r w:rsidRPr="00245D4E">
        <w:rPr>
          <w:rFonts w:ascii="Arial" w:hAnsi="Arial"/>
          <w:sz w:val="20"/>
          <w:szCs w:val="20"/>
        </w:rPr>
        <w:t xml:space="preserve">c) </w:t>
      </w:r>
      <w:r w:rsidR="00E751B4" w:rsidRPr="00245D4E">
        <w:rPr>
          <w:rFonts w:ascii="Arial" w:hAnsi="Arial"/>
          <w:sz w:val="20"/>
          <w:szCs w:val="20"/>
        </w:rPr>
        <w:t>Il l’observe et le teste. Il voit que Mathieu Clément est différent et gentil mais il s’en méfie. Il est également fier et ne veut pas se soumettre. Il est également jaloux de l’intérêt que Mathieu Clément porte à sa mère.</w:t>
      </w:r>
    </w:p>
    <w:p w:rsidR="00BF1EAB" w:rsidRPr="00245D4E" w:rsidRDefault="00BF1EAB" w:rsidP="00BF1EAB">
      <w:pPr>
        <w:pStyle w:val="NormalWeb"/>
        <w:spacing w:before="0" w:beforeAutospacing="0" w:after="0" w:afterAutospacing="0"/>
        <w:rPr>
          <w:rFonts w:ascii="Arial" w:hAnsi="Arial"/>
          <w:sz w:val="20"/>
          <w:szCs w:val="20"/>
        </w:rPr>
      </w:pPr>
      <w:r w:rsidRPr="00245D4E">
        <w:rPr>
          <w:rFonts w:ascii="Arial" w:hAnsi="Arial"/>
          <w:sz w:val="20"/>
          <w:szCs w:val="20"/>
        </w:rPr>
        <w:t>d)</w:t>
      </w:r>
      <w:r w:rsidR="00C0566D" w:rsidRPr="00245D4E">
        <w:rPr>
          <w:rFonts w:ascii="Arial" w:hAnsi="Arial"/>
          <w:sz w:val="20"/>
          <w:szCs w:val="20"/>
        </w:rPr>
        <w:t xml:space="preserve"> Mathieu Clément lui permet de se révéler à travers le chant, de retrouver la confiance en lui et un sens à sa vie. « Trouver sa voie par la voix »</w:t>
      </w:r>
    </w:p>
    <w:p w:rsidR="00BF1EAB" w:rsidRPr="00245D4E" w:rsidRDefault="00BF1EAB" w:rsidP="00BF1EAB">
      <w:pPr>
        <w:pStyle w:val="NormalWeb"/>
        <w:spacing w:before="0" w:beforeAutospacing="0" w:after="0" w:afterAutospacing="0"/>
        <w:rPr>
          <w:rFonts w:ascii="Arial" w:hAnsi="Arial"/>
          <w:sz w:val="20"/>
          <w:szCs w:val="20"/>
        </w:rPr>
      </w:pPr>
      <w:r w:rsidRPr="00245D4E">
        <w:rPr>
          <w:rFonts w:ascii="Arial" w:hAnsi="Arial"/>
          <w:sz w:val="20"/>
          <w:szCs w:val="20"/>
        </w:rPr>
        <w:t>e)</w:t>
      </w:r>
      <w:r w:rsidR="00C0566D" w:rsidRPr="00245D4E">
        <w:rPr>
          <w:rFonts w:ascii="Arial" w:hAnsi="Arial"/>
          <w:sz w:val="20"/>
          <w:szCs w:val="20"/>
        </w:rPr>
        <w:t xml:space="preserve"> Pierre Morange ne comprend </w:t>
      </w:r>
      <w:r w:rsidR="00E751B4" w:rsidRPr="00245D4E">
        <w:rPr>
          <w:rFonts w:ascii="Arial" w:hAnsi="Arial"/>
          <w:sz w:val="20"/>
          <w:szCs w:val="20"/>
        </w:rPr>
        <w:t xml:space="preserve">vraiment </w:t>
      </w:r>
      <w:r w:rsidR="00C0566D" w:rsidRPr="00245D4E">
        <w:rPr>
          <w:rFonts w:ascii="Arial" w:hAnsi="Arial"/>
          <w:sz w:val="20"/>
          <w:szCs w:val="20"/>
        </w:rPr>
        <w:t>l’implication de Mathieu Clément dans sa vie qu’à la mort de celui-ci</w:t>
      </w:r>
      <w:r w:rsidR="00E751B4" w:rsidRPr="00245D4E">
        <w:rPr>
          <w:rFonts w:ascii="Arial" w:hAnsi="Arial"/>
          <w:sz w:val="20"/>
          <w:szCs w:val="20"/>
        </w:rPr>
        <w:t>. Il a toutefois beaucoup d’affection et de reconnaissance pour l’homme durant son séjour dans le centre.</w:t>
      </w:r>
    </w:p>
    <w:p w:rsidR="00BF1EAB" w:rsidRPr="00245D4E" w:rsidRDefault="00BF1EAB" w:rsidP="00BF1EAB">
      <w:pPr>
        <w:pStyle w:val="NormalWeb"/>
        <w:spacing w:before="0" w:beforeAutospacing="0" w:after="0" w:afterAutospacing="0"/>
        <w:rPr>
          <w:rFonts w:ascii="Arial" w:hAnsi="Arial"/>
          <w:sz w:val="20"/>
          <w:szCs w:val="20"/>
        </w:rPr>
      </w:pPr>
      <w:r w:rsidRPr="00245D4E">
        <w:rPr>
          <w:rFonts w:ascii="Arial" w:hAnsi="Arial"/>
          <w:sz w:val="20"/>
          <w:szCs w:val="20"/>
        </w:rPr>
        <w:t>f)</w:t>
      </w:r>
      <w:r w:rsidR="00E751B4" w:rsidRPr="00245D4E">
        <w:rPr>
          <w:rFonts w:ascii="Arial" w:hAnsi="Arial"/>
          <w:sz w:val="20"/>
          <w:szCs w:val="20"/>
        </w:rPr>
        <w:t xml:space="preserve"> Un rapport conflictuel au départ. Elle souhaite prendre soin de lui et l’aimer mais il ne souhaite pas la partager avec qui que ce soit et n’arrive pas à communiquer avec elle et la rejète. Il manifeste son impuissance et son besoin d’affection en étant odieux. </w:t>
      </w:r>
    </w:p>
    <w:p w:rsidR="00BF1EAB" w:rsidRPr="00245D4E" w:rsidRDefault="00BF1EAB" w:rsidP="00BF1EAB">
      <w:pPr>
        <w:pStyle w:val="NormalWeb"/>
        <w:spacing w:before="0" w:beforeAutospacing="0" w:after="0" w:afterAutospacing="0"/>
        <w:rPr>
          <w:rFonts w:ascii="Arial" w:hAnsi="Arial"/>
          <w:sz w:val="20"/>
          <w:szCs w:val="20"/>
        </w:rPr>
      </w:pPr>
    </w:p>
    <w:p w:rsidR="007F6C4A" w:rsidRPr="00245D4E" w:rsidRDefault="007F6C4A" w:rsidP="007F6C4A">
      <w:pPr>
        <w:pStyle w:val="NormalWeb"/>
        <w:spacing w:before="0" w:beforeAutospacing="0" w:after="0" w:afterAutospacing="0"/>
        <w:rPr>
          <w:rFonts w:ascii="Arial" w:hAnsi="Arial"/>
          <w:b/>
          <w:sz w:val="20"/>
          <w:szCs w:val="20"/>
        </w:rPr>
      </w:pPr>
      <w:r w:rsidRPr="00245D4E">
        <w:rPr>
          <w:rFonts w:ascii="Arial" w:hAnsi="Arial"/>
          <w:b/>
          <w:sz w:val="20"/>
          <w:szCs w:val="20"/>
        </w:rPr>
        <w:t>12. Monsieur Rachin</w:t>
      </w:r>
    </w:p>
    <w:p w:rsidR="007F6C4A" w:rsidRPr="00245D4E" w:rsidRDefault="007F6C4A" w:rsidP="007F6C4A">
      <w:pPr>
        <w:pStyle w:val="NormalWeb"/>
        <w:spacing w:before="0" w:beforeAutospacing="0" w:after="0" w:afterAutospacing="0"/>
        <w:rPr>
          <w:rFonts w:ascii="Arial" w:hAnsi="Arial"/>
          <w:sz w:val="20"/>
          <w:szCs w:val="20"/>
        </w:rPr>
      </w:pPr>
      <w:r w:rsidRPr="00245D4E">
        <w:rPr>
          <w:rFonts w:ascii="Arial" w:hAnsi="Arial"/>
          <w:b/>
          <w:sz w:val="20"/>
          <w:szCs w:val="20"/>
        </w:rPr>
        <w:t>a)</w:t>
      </w:r>
      <w:r w:rsidR="00B04009" w:rsidRPr="00245D4E">
        <w:rPr>
          <w:rFonts w:ascii="Arial" w:hAnsi="Arial"/>
          <w:sz w:val="20"/>
          <w:szCs w:val="20"/>
        </w:rPr>
        <w:t xml:space="preserve"> M. Rachin est </w:t>
      </w:r>
      <w:r w:rsidR="00E751B4" w:rsidRPr="00245D4E">
        <w:rPr>
          <w:rFonts w:ascii="Arial" w:hAnsi="Arial"/>
          <w:sz w:val="20"/>
          <w:szCs w:val="20"/>
        </w:rPr>
        <w:t xml:space="preserve">un homme </w:t>
      </w:r>
      <w:r w:rsidR="00B04009" w:rsidRPr="00245D4E">
        <w:rPr>
          <w:rFonts w:ascii="Arial" w:hAnsi="Arial"/>
          <w:sz w:val="20"/>
          <w:szCs w:val="20"/>
        </w:rPr>
        <w:t>frustré</w:t>
      </w:r>
      <w:r w:rsidR="00E751B4" w:rsidRPr="00245D4E">
        <w:rPr>
          <w:rFonts w:ascii="Arial" w:hAnsi="Arial"/>
          <w:sz w:val="20"/>
          <w:szCs w:val="20"/>
        </w:rPr>
        <w:t>, devenu méchant par sa frustration</w:t>
      </w:r>
      <w:r w:rsidR="00B04009" w:rsidRPr="00245D4E">
        <w:rPr>
          <w:rFonts w:ascii="Arial" w:hAnsi="Arial"/>
          <w:sz w:val="20"/>
          <w:szCs w:val="20"/>
        </w:rPr>
        <w:t>. Sa position de directeur de ce centre, au milieu de nulle part, est perçu comme un profond échec personnel</w:t>
      </w:r>
      <w:r w:rsidR="00E751B4" w:rsidRPr="00245D4E">
        <w:rPr>
          <w:rFonts w:ascii="Arial" w:hAnsi="Arial"/>
          <w:sz w:val="20"/>
          <w:szCs w:val="20"/>
        </w:rPr>
        <w:t xml:space="preserve">. Il fait payer à tout le monde son échec. </w:t>
      </w:r>
    </w:p>
    <w:p w:rsidR="007F6C4A" w:rsidRPr="00245D4E" w:rsidRDefault="007F6C4A" w:rsidP="007F6C4A">
      <w:pPr>
        <w:pStyle w:val="NormalWeb"/>
        <w:spacing w:before="0" w:beforeAutospacing="0" w:after="0" w:afterAutospacing="0"/>
        <w:rPr>
          <w:rFonts w:ascii="Arial" w:hAnsi="Arial"/>
          <w:sz w:val="20"/>
          <w:szCs w:val="20"/>
        </w:rPr>
      </w:pPr>
      <w:r w:rsidRPr="00245D4E">
        <w:rPr>
          <w:rFonts w:ascii="Arial" w:hAnsi="Arial"/>
          <w:b/>
          <w:sz w:val="20"/>
          <w:szCs w:val="20"/>
        </w:rPr>
        <w:t>b)</w:t>
      </w:r>
      <w:r w:rsidR="000F7D96" w:rsidRPr="00245D4E">
        <w:rPr>
          <w:rFonts w:ascii="Arial" w:hAnsi="Arial"/>
          <w:sz w:val="20"/>
          <w:szCs w:val="20"/>
        </w:rPr>
        <w:t xml:space="preserve"> Exemples de dureté :</w:t>
      </w:r>
    </w:p>
    <w:p w:rsidR="00C0566D" w:rsidRPr="00245D4E" w:rsidRDefault="00C0566D" w:rsidP="007F6C4A">
      <w:pPr>
        <w:pStyle w:val="NormalWeb"/>
        <w:spacing w:before="0" w:beforeAutospacing="0" w:after="0" w:afterAutospacing="0"/>
        <w:rPr>
          <w:rFonts w:ascii="Arial" w:hAnsi="Arial"/>
          <w:sz w:val="20"/>
          <w:szCs w:val="20"/>
        </w:rPr>
      </w:pPr>
      <w:r w:rsidRPr="00245D4E">
        <w:rPr>
          <w:rFonts w:ascii="Arial" w:hAnsi="Arial"/>
          <w:sz w:val="20"/>
          <w:szCs w:val="20"/>
        </w:rPr>
        <w:t>Il est dur et injuste : il veut faire preuve d’autorité en punissant aléatoirement en attendant que le coupable se dénonce</w:t>
      </w:r>
    </w:p>
    <w:p w:rsidR="00C0566D" w:rsidRPr="00245D4E" w:rsidRDefault="00C0566D" w:rsidP="007F6C4A">
      <w:pPr>
        <w:pStyle w:val="NormalWeb"/>
        <w:spacing w:before="0" w:beforeAutospacing="0" w:after="0" w:afterAutospacing="0"/>
        <w:rPr>
          <w:rFonts w:ascii="Arial" w:hAnsi="Arial"/>
          <w:sz w:val="20"/>
          <w:szCs w:val="20"/>
        </w:rPr>
      </w:pPr>
      <w:r w:rsidRPr="00245D4E">
        <w:rPr>
          <w:rFonts w:ascii="Arial" w:hAnsi="Arial"/>
          <w:sz w:val="20"/>
          <w:szCs w:val="20"/>
        </w:rPr>
        <w:t>Il met les enfants au cachot</w:t>
      </w:r>
    </w:p>
    <w:p w:rsidR="00C0566D" w:rsidRPr="00245D4E" w:rsidRDefault="00C0566D" w:rsidP="007F6C4A">
      <w:pPr>
        <w:pStyle w:val="NormalWeb"/>
        <w:spacing w:before="0" w:beforeAutospacing="0" w:after="0" w:afterAutospacing="0"/>
        <w:rPr>
          <w:rFonts w:ascii="Arial" w:hAnsi="Arial"/>
          <w:sz w:val="20"/>
          <w:szCs w:val="20"/>
        </w:rPr>
      </w:pPr>
      <w:r w:rsidRPr="00245D4E">
        <w:rPr>
          <w:rFonts w:ascii="Arial" w:hAnsi="Arial"/>
          <w:sz w:val="20"/>
          <w:szCs w:val="20"/>
        </w:rPr>
        <w:t>Il frappe les enfants (on le voit notamment donner des coups de baton sur les fesses de Mondain)</w:t>
      </w:r>
    </w:p>
    <w:p w:rsidR="00C0566D" w:rsidRPr="00245D4E" w:rsidRDefault="00B04009" w:rsidP="007F6C4A">
      <w:pPr>
        <w:pStyle w:val="NormalWeb"/>
        <w:spacing w:before="0" w:beforeAutospacing="0" w:after="0" w:afterAutospacing="0"/>
        <w:rPr>
          <w:rFonts w:ascii="Arial" w:hAnsi="Arial"/>
          <w:sz w:val="20"/>
          <w:szCs w:val="20"/>
        </w:rPr>
      </w:pPr>
      <w:r w:rsidRPr="00245D4E">
        <w:rPr>
          <w:rFonts w:ascii="Arial" w:hAnsi="Arial"/>
          <w:sz w:val="20"/>
          <w:szCs w:val="20"/>
        </w:rPr>
        <w:t>Les enfants n’ont plus d’eau chaude pour se laver</w:t>
      </w:r>
    </w:p>
    <w:p w:rsidR="00B04009" w:rsidRPr="00245D4E" w:rsidRDefault="00B04009" w:rsidP="007F6C4A">
      <w:pPr>
        <w:pStyle w:val="NormalWeb"/>
        <w:spacing w:before="0" w:beforeAutospacing="0" w:after="0" w:afterAutospacing="0"/>
        <w:rPr>
          <w:rFonts w:ascii="Arial" w:hAnsi="Arial"/>
          <w:sz w:val="20"/>
          <w:szCs w:val="20"/>
        </w:rPr>
      </w:pPr>
      <w:r w:rsidRPr="00245D4E">
        <w:rPr>
          <w:rFonts w:ascii="Arial" w:hAnsi="Arial"/>
          <w:sz w:val="20"/>
          <w:szCs w:val="20"/>
        </w:rPr>
        <w:lastRenderedPageBreak/>
        <w:t>Il supprime la chorale, seule source de joie des enfants</w:t>
      </w:r>
    </w:p>
    <w:p w:rsidR="000F7D96" w:rsidRPr="00245D4E" w:rsidRDefault="000F7D96" w:rsidP="000F7D96">
      <w:pPr>
        <w:pStyle w:val="NormalWeb"/>
        <w:spacing w:before="0" w:beforeAutospacing="0" w:after="0" w:afterAutospacing="0"/>
        <w:rPr>
          <w:rFonts w:ascii="Arial" w:hAnsi="Arial"/>
          <w:sz w:val="20"/>
          <w:szCs w:val="20"/>
        </w:rPr>
      </w:pPr>
    </w:p>
    <w:p w:rsidR="007F6C4A" w:rsidRPr="00245D4E" w:rsidRDefault="000F7D96" w:rsidP="00166620">
      <w:pPr>
        <w:pStyle w:val="NormalWeb"/>
        <w:numPr>
          <w:ilvl w:val="0"/>
          <w:numId w:val="8"/>
        </w:numPr>
        <w:spacing w:before="0" w:beforeAutospacing="0" w:after="0" w:afterAutospacing="0"/>
        <w:ind w:left="284" w:hanging="284"/>
        <w:rPr>
          <w:rFonts w:ascii="Arial" w:hAnsi="Arial"/>
          <w:b/>
          <w:sz w:val="20"/>
          <w:szCs w:val="20"/>
        </w:rPr>
      </w:pPr>
      <w:r w:rsidRPr="00245D4E">
        <w:rPr>
          <w:rFonts w:ascii="Arial" w:hAnsi="Arial"/>
          <w:b/>
          <w:sz w:val="20"/>
          <w:szCs w:val="20"/>
        </w:rPr>
        <w:t>Education</w:t>
      </w:r>
    </w:p>
    <w:p w:rsidR="000F7D96" w:rsidRPr="00245D4E" w:rsidRDefault="000F7D96" w:rsidP="000F7D96">
      <w:pPr>
        <w:pStyle w:val="NormalWeb"/>
        <w:spacing w:before="0" w:beforeAutospacing="0" w:after="0" w:afterAutospacing="0"/>
        <w:rPr>
          <w:rFonts w:ascii="Arial" w:hAnsi="Arial"/>
          <w:b/>
          <w:sz w:val="20"/>
          <w:szCs w:val="20"/>
        </w:rPr>
      </w:pPr>
      <w:r w:rsidRPr="00245D4E">
        <w:rPr>
          <w:rFonts w:ascii="Arial" w:hAnsi="Arial"/>
          <w:b/>
          <w:sz w:val="20"/>
          <w:szCs w:val="20"/>
        </w:rPr>
        <w:t>Selon M. Rachin</w:t>
      </w:r>
      <w:r w:rsidRPr="00245D4E">
        <w:rPr>
          <w:rFonts w:ascii="Arial" w:hAnsi="Arial"/>
          <w:b/>
          <w:sz w:val="20"/>
          <w:szCs w:val="20"/>
        </w:rPr>
        <w:tab/>
      </w:r>
      <w:r w:rsidRPr="00245D4E">
        <w:rPr>
          <w:rFonts w:ascii="Arial" w:hAnsi="Arial"/>
          <w:b/>
          <w:sz w:val="20"/>
          <w:szCs w:val="20"/>
        </w:rPr>
        <w:tab/>
      </w:r>
      <w:r w:rsidRPr="00245D4E">
        <w:rPr>
          <w:rFonts w:ascii="Arial" w:hAnsi="Arial"/>
          <w:b/>
          <w:sz w:val="20"/>
          <w:szCs w:val="20"/>
        </w:rPr>
        <w:tab/>
        <w:t>Selon M. Clément</w:t>
      </w:r>
    </w:p>
    <w:p w:rsidR="000F7D96" w:rsidRPr="00245D4E" w:rsidRDefault="000F7D96" w:rsidP="000F7D96">
      <w:pPr>
        <w:pStyle w:val="NormalWeb"/>
        <w:spacing w:before="0" w:beforeAutospacing="0" w:after="0" w:afterAutospacing="0"/>
        <w:rPr>
          <w:rFonts w:ascii="Arial" w:hAnsi="Arial"/>
          <w:sz w:val="20"/>
          <w:szCs w:val="20"/>
        </w:rPr>
      </w:pPr>
      <w:r w:rsidRPr="00245D4E">
        <w:rPr>
          <w:rFonts w:ascii="Arial" w:hAnsi="Arial"/>
          <w:sz w:val="20"/>
          <w:szCs w:val="20"/>
        </w:rPr>
        <w:t>S’impose et s’affirme</w:t>
      </w:r>
      <w:r w:rsidRPr="00245D4E">
        <w:rPr>
          <w:rFonts w:ascii="Arial" w:hAnsi="Arial"/>
          <w:sz w:val="20"/>
          <w:szCs w:val="20"/>
        </w:rPr>
        <w:tab/>
      </w:r>
      <w:r w:rsidRPr="00245D4E">
        <w:rPr>
          <w:rFonts w:ascii="Arial" w:hAnsi="Arial"/>
          <w:sz w:val="20"/>
          <w:szCs w:val="20"/>
        </w:rPr>
        <w:tab/>
      </w:r>
      <w:r w:rsidRPr="00245D4E">
        <w:rPr>
          <w:rFonts w:ascii="Arial" w:hAnsi="Arial"/>
          <w:sz w:val="20"/>
          <w:szCs w:val="20"/>
        </w:rPr>
        <w:tab/>
        <w:t>Essaie de se faire accepter et de dialoguer</w:t>
      </w:r>
    </w:p>
    <w:p w:rsidR="000F7D96" w:rsidRPr="00245D4E" w:rsidRDefault="000F7D96" w:rsidP="000F7D96">
      <w:pPr>
        <w:pStyle w:val="NormalWeb"/>
        <w:spacing w:before="0" w:beforeAutospacing="0" w:after="0" w:afterAutospacing="0"/>
        <w:rPr>
          <w:rFonts w:ascii="Arial" w:hAnsi="Arial"/>
          <w:sz w:val="20"/>
          <w:szCs w:val="20"/>
        </w:rPr>
      </w:pPr>
      <w:r w:rsidRPr="00245D4E">
        <w:rPr>
          <w:rFonts w:ascii="Arial" w:hAnsi="Arial"/>
          <w:sz w:val="20"/>
          <w:szCs w:val="20"/>
        </w:rPr>
        <w:t>Autoritaire</w:t>
      </w:r>
      <w:r w:rsidRPr="00245D4E">
        <w:rPr>
          <w:rFonts w:ascii="Arial" w:hAnsi="Arial"/>
          <w:sz w:val="20"/>
          <w:szCs w:val="20"/>
        </w:rPr>
        <w:tab/>
      </w:r>
      <w:r w:rsidRPr="00245D4E">
        <w:rPr>
          <w:rFonts w:ascii="Arial" w:hAnsi="Arial"/>
          <w:sz w:val="20"/>
          <w:szCs w:val="20"/>
        </w:rPr>
        <w:tab/>
      </w:r>
      <w:r w:rsidRPr="00245D4E">
        <w:rPr>
          <w:rFonts w:ascii="Arial" w:hAnsi="Arial"/>
          <w:sz w:val="20"/>
          <w:szCs w:val="20"/>
        </w:rPr>
        <w:tab/>
      </w:r>
      <w:r w:rsidRPr="00245D4E">
        <w:rPr>
          <w:rFonts w:ascii="Arial" w:hAnsi="Arial"/>
          <w:sz w:val="20"/>
          <w:szCs w:val="20"/>
        </w:rPr>
        <w:tab/>
        <w:t>Communiquant et souple</w:t>
      </w:r>
    </w:p>
    <w:p w:rsidR="000F7D96" w:rsidRPr="00245D4E" w:rsidRDefault="000F7D96" w:rsidP="000F7D96">
      <w:pPr>
        <w:pStyle w:val="NormalWeb"/>
        <w:spacing w:before="0" w:beforeAutospacing="0" w:after="0" w:afterAutospacing="0"/>
        <w:rPr>
          <w:rFonts w:ascii="Arial" w:hAnsi="Arial"/>
          <w:sz w:val="20"/>
          <w:szCs w:val="20"/>
        </w:rPr>
      </w:pPr>
      <w:r w:rsidRPr="00245D4E">
        <w:rPr>
          <w:rFonts w:ascii="Arial" w:hAnsi="Arial"/>
          <w:sz w:val="20"/>
          <w:szCs w:val="20"/>
        </w:rPr>
        <w:t>Mépris des enfants</w:t>
      </w:r>
      <w:r w:rsidRPr="00245D4E">
        <w:rPr>
          <w:rFonts w:ascii="Arial" w:hAnsi="Arial"/>
          <w:sz w:val="20"/>
          <w:szCs w:val="20"/>
        </w:rPr>
        <w:tab/>
      </w:r>
      <w:r w:rsidRPr="00245D4E">
        <w:rPr>
          <w:rFonts w:ascii="Arial" w:hAnsi="Arial"/>
          <w:sz w:val="20"/>
          <w:szCs w:val="20"/>
        </w:rPr>
        <w:tab/>
      </w:r>
      <w:r w:rsidRPr="00245D4E">
        <w:rPr>
          <w:rFonts w:ascii="Arial" w:hAnsi="Arial"/>
          <w:sz w:val="20"/>
          <w:szCs w:val="20"/>
        </w:rPr>
        <w:tab/>
        <w:t>Valorisation et amour des enfants</w:t>
      </w:r>
    </w:p>
    <w:p w:rsidR="000F7D96" w:rsidRPr="00245D4E" w:rsidRDefault="000F7D96" w:rsidP="000F7D96">
      <w:pPr>
        <w:pStyle w:val="NormalWeb"/>
        <w:spacing w:before="0" w:beforeAutospacing="0" w:after="0" w:afterAutospacing="0"/>
        <w:rPr>
          <w:rFonts w:ascii="Arial" w:hAnsi="Arial"/>
          <w:sz w:val="20"/>
          <w:szCs w:val="20"/>
        </w:rPr>
      </w:pPr>
      <w:r w:rsidRPr="00245D4E">
        <w:rPr>
          <w:rFonts w:ascii="Arial" w:hAnsi="Arial"/>
          <w:sz w:val="20"/>
          <w:szCs w:val="20"/>
        </w:rPr>
        <w:t>Enfermer les enfants</w:t>
      </w:r>
      <w:r w:rsidRPr="00245D4E">
        <w:rPr>
          <w:rFonts w:ascii="Arial" w:hAnsi="Arial"/>
          <w:sz w:val="20"/>
          <w:szCs w:val="20"/>
        </w:rPr>
        <w:tab/>
      </w:r>
      <w:r w:rsidRPr="00245D4E">
        <w:rPr>
          <w:rFonts w:ascii="Arial" w:hAnsi="Arial"/>
          <w:sz w:val="20"/>
          <w:szCs w:val="20"/>
        </w:rPr>
        <w:tab/>
      </w:r>
      <w:r w:rsidRPr="00245D4E">
        <w:rPr>
          <w:rFonts w:ascii="Arial" w:hAnsi="Arial"/>
          <w:sz w:val="20"/>
          <w:szCs w:val="20"/>
        </w:rPr>
        <w:tab/>
        <w:t>Les ouvrir à autre chose (y compris à la nature et le chant)</w:t>
      </w:r>
    </w:p>
    <w:p w:rsidR="000F7D96" w:rsidRPr="00245D4E" w:rsidRDefault="000F7D96" w:rsidP="007F6C4A">
      <w:pPr>
        <w:pStyle w:val="NormalWeb"/>
        <w:spacing w:before="0" w:beforeAutospacing="0" w:after="0" w:afterAutospacing="0"/>
        <w:rPr>
          <w:rFonts w:ascii="Arial" w:hAnsi="Arial"/>
          <w:sz w:val="20"/>
          <w:szCs w:val="20"/>
        </w:rPr>
      </w:pPr>
      <w:r w:rsidRPr="00245D4E">
        <w:rPr>
          <w:rFonts w:ascii="Arial" w:hAnsi="Arial"/>
          <w:sz w:val="20"/>
          <w:szCs w:val="20"/>
        </w:rPr>
        <w:t>Tolérance zéro</w:t>
      </w:r>
      <w:r w:rsidRPr="00245D4E">
        <w:rPr>
          <w:rFonts w:ascii="Arial" w:hAnsi="Arial"/>
          <w:sz w:val="20"/>
          <w:szCs w:val="20"/>
        </w:rPr>
        <w:tab/>
      </w:r>
      <w:r w:rsidRPr="00245D4E">
        <w:rPr>
          <w:rFonts w:ascii="Arial" w:hAnsi="Arial"/>
          <w:sz w:val="20"/>
          <w:szCs w:val="20"/>
        </w:rPr>
        <w:tab/>
      </w:r>
      <w:r w:rsidRPr="00245D4E">
        <w:rPr>
          <w:rFonts w:ascii="Arial" w:hAnsi="Arial"/>
          <w:sz w:val="20"/>
          <w:szCs w:val="20"/>
        </w:rPr>
        <w:tab/>
      </w:r>
      <w:r w:rsidRPr="00245D4E">
        <w:rPr>
          <w:rFonts w:ascii="Arial" w:hAnsi="Arial"/>
          <w:sz w:val="20"/>
          <w:szCs w:val="20"/>
        </w:rPr>
        <w:tab/>
        <w:t>Compréhension et écoute</w:t>
      </w:r>
    </w:p>
    <w:p w:rsidR="000F7D96" w:rsidRPr="00245D4E" w:rsidRDefault="000F7D96" w:rsidP="007F6C4A">
      <w:pPr>
        <w:pStyle w:val="NormalWeb"/>
        <w:spacing w:before="0" w:beforeAutospacing="0" w:after="0" w:afterAutospacing="0"/>
        <w:rPr>
          <w:rFonts w:ascii="Arial" w:hAnsi="Arial"/>
          <w:sz w:val="20"/>
          <w:szCs w:val="20"/>
        </w:rPr>
      </w:pPr>
      <w:r w:rsidRPr="00245D4E">
        <w:rPr>
          <w:rFonts w:ascii="Arial" w:hAnsi="Arial"/>
          <w:sz w:val="20"/>
          <w:szCs w:val="20"/>
        </w:rPr>
        <w:t xml:space="preserve">Répression et sanction </w:t>
      </w:r>
      <w:r w:rsidRPr="00245D4E">
        <w:rPr>
          <w:rFonts w:ascii="Arial" w:hAnsi="Arial"/>
          <w:sz w:val="20"/>
          <w:szCs w:val="20"/>
        </w:rPr>
        <w:tab/>
      </w:r>
      <w:r w:rsidRPr="00245D4E">
        <w:rPr>
          <w:rFonts w:ascii="Arial" w:hAnsi="Arial"/>
          <w:sz w:val="20"/>
          <w:szCs w:val="20"/>
        </w:rPr>
        <w:tab/>
      </w:r>
      <w:r w:rsidRPr="00245D4E">
        <w:rPr>
          <w:rFonts w:ascii="Arial" w:hAnsi="Arial"/>
          <w:sz w:val="20"/>
          <w:szCs w:val="20"/>
        </w:rPr>
        <w:tab/>
        <w:t>Dialogue et compromis</w:t>
      </w:r>
    </w:p>
    <w:p w:rsidR="000F7D96" w:rsidRPr="00245D4E" w:rsidRDefault="000F7D96" w:rsidP="007F6C4A">
      <w:pPr>
        <w:pStyle w:val="NormalWeb"/>
        <w:spacing w:before="0" w:beforeAutospacing="0" w:after="0" w:afterAutospacing="0"/>
        <w:rPr>
          <w:rFonts w:ascii="Arial" w:hAnsi="Arial"/>
          <w:sz w:val="20"/>
          <w:szCs w:val="20"/>
        </w:rPr>
      </w:pPr>
    </w:p>
    <w:p w:rsidR="007F6C4A" w:rsidRPr="00245D4E" w:rsidRDefault="000F7D96" w:rsidP="000F7D96">
      <w:pPr>
        <w:pStyle w:val="NormalWeb"/>
        <w:spacing w:before="0" w:beforeAutospacing="0" w:after="0" w:afterAutospacing="0"/>
        <w:rPr>
          <w:rFonts w:ascii="Arial" w:hAnsi="Arial"/>
          <w:sz w:val="20"/>
          <w:szCs w:val="20"/>
        </w:rPr>
      </w:pPr>
      <w:r w:rsidRPr="00245D4E">
        <w:rPr>
          <w:rFonts w:ascii="Arial" w:hAnsi="Arial"/>
          <w:b/>
          <w:sz w:val="20"/>
          <w:szCs w:val="20"/>
        </w:rPr>
        <w:t>d.</w:t>
      </w:r>
      <w:r w:rsidRPr="00245D4E">
        <w:rPr>
          <w:rFonts w:ascii="Arial" w:hAnsi="Arial"/>
          <w:sz w:val="20"/>
          <w:szCs w:val="20"/>
        </w:rPr>
        <w:t xml:space="preserve"> Bien que sceptique </w:t>
      </w:r>
      <w:r w:rsidR="00FD1B4D" w:rsidRPr="00245D4E">
        <w:rPr>
          <w:rFonts w:ascii="Arial" w:hAnsi="Arial"/>
          <w:sz w:val="20"/>
          <w:szCs w:val="20"/>
        </w:rPr>
        <w:t xml:space="preserve">des méthodes </w:t>
      </w:r>
      <w:r w:rsidRPr="00245D4E">
        <w:rPr>
          <w:rFonts w:ascii="Arial" w:hAnsi="Arial"/>
          <w:sz w:val="20"/>
          <w:szCs w:val="20"/>
        </w:rPr>
        <w:t>de Mathieu Clément</w:t>
      </w:r>
      <w:r w:rsidR="00FD1B4D" w:rsidRPr="00245D4E">
        <w:rPr>
          <w:rFonts w:ascii="Arial" w:hAnsi="Arial"/>
          <w:sz w:val="20"/>
          <w:szCs w:val="20"/>
        </w:rPr>
        <w:t xml:space="preserve"> et profondément jaloux</w:t>
      </w:r>
      <w:r w:rsidRPr="00245D4E">
        <w:rPr>
          <w:rFonts w:ascii="Arial" w:hAnsi="Arial"/>
          <w:sz w:val="20"/>
          <w:szCs w:val="20"/>
        </w:rPr>
        <w:t xml:space="preserve">, il s’éveille lui-aussi à la vie (construction des </w:t>
      </w:r>
      <w:r w:rsidR="00FD1B4D" w:rsidRPr="00245D4E">
        <w:rPr>
          <w:rFonts w:ascii="Arial" w:hAnsi="Arial"/>
          <w:sz w:val="20"/>
          <w:szCs w:val="20"/>
        </w:rPr>
        <w:t>avions en papier) mais la jalousie reprend le dessus. Il décide de déposséder Mathieu Clément de sa chorale puis profite de la première occasion (négligence/non surveillance de l’internat qui a causé l’incendie, allumé par Mondain) pour le renvoyer.</w:t>
      </w:r>
    </w:p>
    <w:p w:rsidR="00BF1EAB" w:rsidRPr="00245D4E" w:rsidRDefault="00BF1EAB" w:rsidP="00BF1EAB">
      <w:pPr>
        <w:pStyle w:val="NormalWeb"/>
        <w:spacing w:before="0" w:beforeAutospacing="0" w:after="0" w:afterAutospacing="0"/>
        <w:rPr>
          <w:rFonts w:ascii="Arial" w:hAnsi="Arial"/>
          <w:sz w:val="20"/>
          <w:szCs w:val="20"/>
        </w:rPr>
      </w:pPr>
    </w:p>
    <w:p w:rsidR="00C01A67" w:rsidRPr="00245D4E" w:rsidRDefault="00C01A67" w:rsidP="00BF1EAB">
      <w:pPr>
        <w:pStyle w:val="NormalWeb"/>
        <w:spacing w:before="0" w:beforeAutospacing="0" w:after="0" w:afterAutospacing="0"/>
        <w:rPr>
          <w:rFonts w:ascii="Arial" w:hAnsi="Arial"/>
          <w:b/>
          <w:sz w:val="20"/>
          <w:szCs w:val="20"/>
        </w:rPr>
      </w:pPr>
      <w:r w:rsidRPr="00245D4E">
        <w:rPr>
          <w:rFonts w:ascii="Arial" w:hAnsi="Arial"/>
          <w:b/>
          <w:sz w:val="20"/>
          <w:szCs w:val="20"/>
        </w:rPr>
        <w:t xml:space="preserve">13. L'impératif </w:t>
      </w:r>
      <w:r w:rsidRPr="00245D4E">
        <w:rPr>
          <w:rFonts w:ascii="Arial" w:hAnsi="Arial"/>
          <w:b/>
          <w:sz w:val="20"/>
          <w:szCs w:val="20"/>
        </w:rPr>
        <w:br/>
      </w:r>
      <w:r w:rsidRPr="00245D4E">
        <w:rPr>
          <w:rFonts w:ascii="Arial" w:hAnsi="Arial"/>
          <w:b/>
          <w:i/>
          <w:sz w:val="20"/>
          <w:szCs w:val="20"/>
        </w:rPr>
        <w:t xml:space="preserve">a) Forme du VOUS : </w:t>
      </w:r>
      <w:r w:rsidRPr="00245D4E">
        <w:rPr>
          <w:rFonts w:ascii="Arial" w:hAnsi="Arial"/>
          <w:sz w:val="20"/>
          <w:szCs w:val="20"/>
        </w:rPr>
        <w:br/>
        <w:t xml:space="preserve">    – Être ponctuel =&gt; </w:t>
      </w:r>
      <w:r w:rsidRPr="00245D4E">
        <w:rPr>
          <w:rFonts w:ascii="Arial" w:hAnsi="Arial"/>
          <w:b/>
          <w:sz w:val="20"/>
          <w:szCs w:val="20"/>
        </w:rPr>
        <w:t>Soyez ponctuel</w:t>
      </w:r>
      <w:r w:rsidRPr="00245D4E">
        <w:rPr>
          <w:rFonts w:ascii="Arial" w:hAnsi="Arial"/>
          <w:sz w:val="20"/>
          <w:szCs w:val="20"/>
        </w:rPr>
        <w:t xml:space="preserve"> </w:t>
      </w:r>
      <w:r w:rsidRPr="00245D4E">
        <w:rPr>
          <w:rFonts w:ascii="Arial" w:hAnsi="Arial"/>
          <w:sz w:val="20"/>
          <w:szCs w:val="20"/>
        </w:rPr>
        <w:br/>
        <w:t xml:space="preserve">    – Frapper les enfants si c'est nécessaire =&gt; </w:t>
      </w:r>
      <w:r w:rsidRPr="00245D4E">
        <w:rPr>
          <w:rFonts w:ascii="Arial" w:hAnsi="Arial"/>
          <w:b/>
          <w:sz w:val="20"/>
          <w:szCs w:val="20"/>
        </w:rPr>
        <w:t>Frappez les enfants si c'est nécessaire</w:t>
      </w:r>
      <w:r w:rsidRPr="00245D4E">
        <w:rPr>
          <w:rFonts w:ascii="Arial" w:hAnsi="Arial"/>
          <w:sz w:val="20"/>
          <w:szCs w:val="20"/>
        </w:rPr>
        <w:br/>
        <w:t xml:space="preserve">    – Réagir immédiatement =&gt; </w:t>
      </w:r>
      <w:r w:rsidRPr="00245D4E">
        <w:rPr>
          <w:rFonts w:ascii="Arial" w:hAnsi="Arial"/>
          <w:b/>
          <w:sz w:val="20"/>
          <w:szCs w:val="20"/>
        </w:rPr>
        <w:t>Réagissez immédiatement</w:t>
      </w:r>
      <w:r w:rsidRPr="00245D4E">
        <w:rPr>
          <w:rFonts w:ascii="Arial" w:hAnsi="Arial"/>
          <w:sz w:val="20"/>
          <w:szCs w:val="20"/>
        </w:rPr>
        <w:br/>
        <w:t xml:space="preserve">    – Dénoncer les enfants qui font des bêtises =&gt; </w:t>
      </w:r>
      <w:r w:rsidRPr="00245D4E">
        <w:rPr>
          <w:rFonts w:ascii="Arial" w:hAnsi="Arial"/>
          <w:b/>
          <w:sz w:val="20"/>
          <w:szCs w:val="20"/>
        </w:rPr>
        <w:t>Dénoncez les enfants qui font des bêtises</w:t>
      </w:r>
      <w:r w:rsidRPr="00245D4E">
        <w:rPr>
          <w:rFonts w:ascii="Arial" w:hAnsi="Arial"/>
          <w:sz w:val="20"/>
          <w:szCs w:val="20"/>
        </w:rPr>
        <w:br/>
        <w:t xml:space="preserve">    – Avoir de l'autorité =&gt; </w:t>
      </w:r>
      <w:r w:rsidRPr="00245D4E">
        <w:rPr>
          <w:rFonts w:ascii="Arial" w:hAnsi="Arial"/>
          <w:b/>
          <w:sz w:val="20"/>
          <w:szCs w:val="20"/>
        </w:rPr>
        <w:t>Ayez de l'autorité</w:t>
      </w:r>
      <w:r w:rsidRPr="00245D4E">
        <w:rPr>
          <w:rFonts w:ascii="Arial" w:hAnsi="Arial"/>
          <w:sz w:val="20"/>
          <w:szCs w:val="20"/>
        </w:rPr>
        <w:br/>
      </w:r>
      <w:r w:rsidRPr="00245D4E">
        <w:rPr>
          <w:rFonts w:ascii="Arial" w:hAnsi="Arial"/>
          <w:sz w:val="20"/>
          <w:szCs w:val="20"/>
        </w:rPr>
        <w:br/>
      </w:r>
      <w:r w:rsidRPr="00245D4E">
        <w:rPr>
          <w:rFonts w:ascii="Arial" w:hAnsi="Arial"/>
          <w:b/>
          <w:i/>
          <w:sz w:val="20"/>
          <w:szCs w:val="20"/>
        </w:rPr>
        <w:t>b) Forme du TU :</w:t>
      </w:r>
      <w:r w:rsidRPr="00245D4E">
        <w:rPr>
          <w:rFonts w:ascii="Arial" w:hAnsi="Arial"/>
          <w:sz w:val="20"/>
          <w:szCs w:val="20"/>
        </w:rPr>
        <w:t xml:space="preserve"> </w:t>
      </w:r>
      <w:r w:rsidRPr="00245D4E">
        <w:rPr>
          <w:rFonts w:ascii="Arial" w:hAnsi="Arial"/>
          <w:sz w:val="20"/>
          <w:szCs w:val="20"/>
        </w:rPr>
        <w:br/>
        <w:t xml:space="preserve">    – Etre gentil avec ta mère =&gt; </w:t>
      </w:r>
      <w:r w:rsidRPr="00245D4E">
        <w:rPr>
          <w:rFonts w:ascii="Arial" w:hAnsi="Arial"/>
          <w:b/>
          <w:sz w:val="20"/>
          <w:szCs w:val="20"/>
        </w:rPr>
        <w:t>Sois gentil avec ta mère</w:t>
      </w:r>
      <w:r w:rsidRPr="00245D4E">
        <w:rPr>
          <w:rFonts w:ascii="Arial" w:hAnsi="Arial"/>
          <w:sz w:val="20"/>
          <w:szCs w:val="20"/>
        </w:rPr>
        <w:br/>
        <w:t xml:space="preserve">    – Faire des choses qui te correspondent =&gt; </w:t>
      </w:r>
      <w:r w:rsidRPr="00245D4E">
        <w:rPr>
          <w:rFonts w:ascii="Arial" w:hAnsi="Arial"/>
          <w:b/>
          <w:sz w:val="20"/>
          <w:szCs w:val="20"/>
        </w:rPr>
        <w:t>Fais des choses qui te correspondent</w:t>
      </w:r>
      <w:r w:rsidRPr="00245D4E">
        <w:rPr>
          <w:rFonts w:ascii="Arial" w:hAnsi="Arial"/>
          <w:sz w:val="20"/>
          <w:szCs w:val="20"/>
        </w:rPr>
        <w:t xml:space="preserve"> </w:t>
      </w:r>
      <w:r w:rsidRPr="00245D4E">
        <w:rPr>
          <w:rFonts w:ascii="Arial" w:hAnsi="Arial"/>
          <w:sz w:val="20"/>
          <w:szCs w:val="20"/>
        </w:rPr>
        <w:br/>
        <w:t xml:space="preserve">    – Arrêter d'être indiscipliné =&gt; </w:t>
      </w:r>
      <w:r w:rsidRPr="00245D4E">
        <w:rPr>
          <w:rFonts w:ascii="Arial" w:hAnsi="Arial"/>
          <w:b/>
          <w:sz w:val="20"/>
          <w:szCs w:val="20"/>
        </w:rPr>
        <w:t>Arrête d'être indiscipliné</w:t>
      </w:r>
      <w:r w:rsidRPr="00245D4E">
        <w:rPr>
          <w:rFonts w:ascii="Arial" w:hAnsi="Arial"/>
          <w:sz w:val="20"/>
          <w:szCs w:val="20"/>
        </w:rPr>
        <w:br/>
        <w:t xml:space="preserve">    – Aller au conservatoire de musique de Lyon =&gt; </w:t>
      </w:r>
      <w:r w:rsidRPr="00245D4E">
        <w:rPr>
          <w:rFonts w:ascii="Arial" w:hAnsi="Arial"/>
          <w:b/>
          <w:sz w:val="20"/>
          <w:szCs w:val="20"/>
        </w:rPr>
        <w:t>Va au conservatoire</w:t>
      </w:r>
      <w:r w:rsidRPr="00245D4E">
        <w:rPr>
          <w:rFonts w:ascii="Arial" w:hAnsi="Arial"/>
          <w:sz w:val="20"/>
          <w:szCs w:val="20"/>
        </w:rPr>
        <w:t xml:space="preserve"> </w:t>
      </w:r>
      <w:r w:rsidRPr="00245D4E">
        <w:rPr>
          <w:rFonts w:ascii="Arial" w:hAnsi="Arial"/>
          <w:sz w:val="20"/>
          <w:szCs w:val="20"/>
        </w:rPr>
        <w:br/>
        <w:t xml:space="preserve">    – S'entraîner tous les jours =&gt; </w:t>
      </w:r>
      <w:r w:rsidRPr="00245D4E">
        <w:rPr>
          <w:rFonts w:ascii="Arial" w:hAnsi="Arial"/>
          <w:b/>
          <w:sz w:val="20"/>
          <w:szCs w:val="20"/>
        </w:rPr>
        <w:t>Entraîne–toi tous les jours</w:t>
      </w:r>
    </w:p>
    <w:p w:rsidR="007F6C4A" w:rsidRPr="00245D4E" w:rsidRDefault="007F6C4A" w:rsidP="007F6C4A">
      <w:pPr>
        <w:pStyle w:val="NormalWeb"/>
        <w:spacing w:before="0" w:beforeAutospacing="0" w:after="0" w:afterAutospacing="0"/>
        <w:rPr>
          <w:rFonts w:ascii="Arial" w:hAnsi="Arial"/>
          <w:sz w:val="20"/>
          <w:szCs w:val="20"/>
        </w:rPr>
      </w:pPr>
    </w:p>
    <w:p w:rsidR="007F6C4A" w:rsidRPr="00245D4E" w:rsidRDefault="007F6C4A" w:rsidP="007F6C4A">
      <w:pPr>
        <w:pStyle w:val="NormalWeb"/>
        <w:spacing w:before="0" w:beforeAutospacing="0" w:after="0" w:afterAutospacing="0"/>
        <w:rPr>
          <w:rFonts w:ascii="Arial" w:hAnsi="Arial"/>
          <w:sz w:val="20"/>
          <w:szCs w:val="20"/>
        </w:rPr>
      </w:pPr>
      <w:r w:rsidRPr="00245D4E">
        <w:rPr>
          <w:rFonts w:ascii="Arial" w:hAnsi="Arial"/>
          <w:b/>
          <w:sz w:val="20"/>
          <w:szCs w:val="20"/>
        </w:rPr>
        <w:t>c)</w:t>
      </w:r>
      <w:r w:rsidRPr="00245D4E">
        <w:rPr>
          <w:rFonts w:ascii="Arial" w:hAnsi="Arial"/>
          <w:sz w:val="20"/>
          <w:szCs w:val="20"/>
        </w:rPr>
        <w:t xml:space="preserve"> </w:t>
      </w:r>
      <w:r w:rsidR="007D37BC" w:rsidRPr="007D37BC">
        <w:rPr>
          <w:rFonts w:ascii="Arial" w:hAnsi="Arial"/>
          <w:b/>
          <w:sz w:val="20"/>
          <w:szCs w:val="20"/>
        </w:rPr>
        <w:t>d) e)</w:t>
      </w:r>
      <w:r w:rsidR="007D37BC">
        <w:rPr>
          <w:rFonts w:ascii="Arial" w:hAnsi="Arial"/>
          <w:sz w:val="20"/>
          <w:szCs w:val="20"/>
        </w:rPr>
        <w:t xml:space="preserve"> </w:t>
      </w:r>
      <w:r w:rsidR="00E957C7" w:rsidRPr="00245D4E">
        <w:rPr>
          <w:rFonts w:ascii="Arial" w:hAnsi="Arial"/>
          <w:sz w:val="20"/>
          <w:szCs w:val="20"/>
        </w:rPr>
        <w:t>Répon</w:t>
      </w:r>
      <w:r w:rsidR="007D37BC">
        <w:rPr>
          <w:rFonts w:ascii="Arial" w:hAnsi="Arial"/>
          <w:sz w:val="20"/>
          <w:szCs w:val="20"/>
        </w:rPr>
        <w:t>s</w:t>
      </w:r>
      <w:r w:rsidR="00E957C7" w:rsidRPr="00245D4E">
        <w:rPr>
          <w:rFonts w:ascii="Arial" w:hAnsi="Arial"/>
          <w:sz w:val="20"/>
          <w:szCs w:val="20"/>
        </w:rPr>
        <w:t>e personnelle</w:t>
      </w:r>
    </w:p>
    <w:p w:rsidR="00AD10B6" w:rsidRPr="00245D4E" w:rsidRDefault="00AD10B6" w:rsidP="007F6C4A">
      <w:pPr>
        <w:pStyle w:val="NormalWeb"/>
        <w:spacing w:before="0" w:beforeAutospacing="0" w:after="0" w:afterAutospacing="0"/>
        <w:rPr>
          <w:rFonts w:ascii="Arial" w:hAnsi="Arial"/>
          <w:sz w:val="20"/>
          <w:szCs w:val="20"/>
        </w:rPr>
      </w:pPr>
    </w:p>
    <w:p w:rsidR="007F6C4A" w:rsidRPr="00245D4E" w:rsidRDefault="007F6C4A" w:rsidP="00AD10B6">
      <w:pPr>
        <w:pStyle w:val="NormalWeb"/>
        <w:spacing w:before="0" w:beforeAutospacing="0" w:after="0" w:afterAutospacing="0"/>
        <w:rPr>
          <w:rFonts w:ascii="Arial" w:hAnsi="Arial"/>
          <w:b/>
          <w:sz w:val="20"/>
          <w:szCs w:val="20"/>
        </w:rPr>
      </w:pPr>
      <w:r w:rsidRPr="00245D4E">
        <w:rPr>
          <w:rFonts w:ascii="Arial" w:hAnsi="Arial"/>
          <w:b/>
          <w:sz w:val="20"/>
          <w:szCs w:val="20"/>
        </w:rPr>
        <w:t>14. La violence dans le film</w:t>
      </w:r>
    </w:p>
    <w:p w:rsidR="00FD1B4D" w:rsidRPr="00245D4E" w:rsidRDefault="00FD1B4D" w:rsidP="00AD10B6">
      <w:pPr>
        <w:pStyle w:val="NormalWeb"/>
        <w:spacing w:before="0" w:beforeAutospacing="0" w:after="0" w:afterAutospacing="0"/>
        <w:rPr>
          <w:rFonts w:ascii="Arial" w:hAnsi="Arial"/>
          <w:sz w:val="20"/>
          <w:szCs w:val="20"/>
        </w:rPr>
      </w:pPr>
      <w:r w:rsidRPr="00245D4E">
        <w:rPr>
          <w:rFonts w:ascii="Arial" w:hAnsi="Arial"/>
          <w:sz w:val="20"/>
          <w:szCs w:val="20"/>
        </w:rPr>
        <w:t>Violence de M. Rachin :</w:t>
      </w:r>
      <w:r w:rsidR="00AD10B6" w:rsidRPr="00245D4E">
        <w:rPr>
          <w:rFonts w:ascii="Arial" w:hAnsi="Arial"/>
          <w:sz w:val="20"/>
          <w:szCs w:val="20"/>
        </w:rPr>
        <w:t xml:space="preserve"> voir réponses ex 12 b</w:t>
      </w:r>
    </w:p>
    <w:p w:rsidR="00AD10B6" w:rsidRPr="00245D4E" w:rsidRDefault="00AD10B6" w:rsidP="00AD10B6">
      <w:pPr>
        <w:pStyle w:val="NormalWeb"/>
        <w:spacing w:before="0" w:beforeAutospacing="0" w:after="0" w:afterAutospacing="0"/>
        <w:rPr>
          <w:rFonts w:ascii="Arial" w:hAnsi="Arial"/>
          <w:sz w:val="20"/>
          <w:szCs w:val="20"/>
        </w:rPr>
      </w:pPr>
      <w:r w:rsidRPr="00245D4E">
        <w:rPr>
          <w:rFonts w:ascii="Arial" w:hAnsi="Arial"/>
          <w:sz w:val="20"/>
          <w:szCs w:val="20"/>
        </w:rPr>
        <w:t>Violence des enfants envers les adultes :</w:t>
      </w:r>
    </w:p>
    <w:p w:rsidR="00AD10B6" w:rsidRPr="00245D4E" w:rsidRDefault="00AD10B6" w:rsidP="00AD10B6">
      <w:pPr>
        <w:pStyle w:val="NormalWeb"/>
        <w:spacing w:before="0" w:beforeAutospacing="0" w:after="0" w:afterAutospacing="0"/>
        <w:rPr>
          <w:rFonts w:ascii="Arial" w:hAnsi="Arial"/>
          <w:sz w:val="20"/>
          <w:szCs w:val="20"/>
        </w:rPr>
      </w:pPr>
      <w:r w:rsidRPr="00245D4E">
        <w:rPr>
          <w:rFonts w:ascii="Arial" w:hAnsi="Arial"/>
          <w:sz w:val="20"/>
          <w:szCs w:val="20"/>
        </w:rPr>
        <w:t>. Blessure de Maxence à l’œil</w:t>
      </w:r>
    </w:p>
    <w:p w:rsidR="00AD10B6" w:rsidRPr="00245D4E" w:rsidRDefault="00AD10B6" w:rsidP="00AD10B6">
      <w:pPr>
        <w:pStyle w:val="NormalWeb"/>
        <w:spacing w:before="0" w:beforeAutospacing="0" w:after="0" w:afterAutospacing="0"/>
        <w:rPr>
          <w:rFonts w:ascii="Arial" w:hAnsi="Arial"/>
          <w:sz w:val="20"/>
          <w:szCs w:val="20"/>
        </w:rPr>
      </w:pPr>
      <w:r w:rsidRPr="00245D4E">
        <w:rPr>
          <w:rFonts w:ascii="Arial" w:hAnsi="Arial"/>
          <w:sz w:val="20"/>
          <w:szCs w:val="20"/>
        </w:rPr>
        <w:t>. Blessure de l’ancien pion (coup de couteau – 10 points de suture)</w:t>
      </w:r>
    </w:p>
    <w:p w:rsidR="00AD10B6" w:rsidRPr="00245D4E" w:rsidRDefault="00AD10B6" w:rsidP="00AD10B6">
      <w:pPr>
        <w:pStyle w:val="NormalWeb"/>
        <w:spacing w:before="0" w:beforeAutospacing="0" w:after="0" w:afterAutospacing="0"/>
        <w:rPr>
          <w:rFonts w:ascii="Arial" w:hAnsi="Arial"/>
          <w:sz w:val="20"/>
          <w:szCs w:val="20"/>
        </w:rPr>
      </w:pPr>
      <w:r w:rsidRPr="00245D4E">
        <w:rPr>
          <w:rFonts w:ascii="Arial" w:hAnsi="Arial"/>
          <w:sz w:val="20"/>
          <w:szCs w:val="20"/>
        </w:rPr>
        <w:t>. Propos de Mondain : avoir donné un coup de couteau à un adulte (conversation avec Corbain dans le grenier)</w:t>
      </w:r>
    </w:p>
    <w:p w:rsidR="00AD10B6" w:rsidRPr="00245D4E" w:rsidRDefault="00AD10B6" w:rsidP="00AD10B6">
      <w:pPr>
        <w:pStyle w:val="NormalWeb"/>
        <w:spacing w:before="0" w:beforeAutospacing="0" w:after="0" w:afterAutospacing="0"/>
        <w:rPr>
          <w:rFonts w:ascii="Arial" w:hAnsi="Arial"/>
          <w:sz w:val="20"/>
          <w:szCs w:val="20"/>
        </w:rPr>
      </w:pPr>
      <w:r w:rsidRPr="00245D4E">
        <w:rPr>
          <w:rFonts w:ascii="Arial" w:hAnsi="Arial"/>
          <w:sz w:val="20"/>
          <w:szCs w:val="20"/>
        </w:rPr>
        <w:t>. Insultes et maltraitance envers les enseignants</w:t>
      </w:r>
    </w:p>
    <w:p w:rsidR="00AD10B6" w:rsidRPr="00245D4E" w:rsidRDefault="00AD10B6" w:rsidP="00AD10B6">
      <w:pPr>
        <w:pStyle w:val="NormalWeb"/>
        <w:spacing w:before="0" w:beforeAutospacing="0" w:after="0" w:afterAutospacing="0"/>
        <w:rPr>
          <w:rFonts w:ascii="Arial" w:hAnsi="Arial"/>
          <w:sz w:val="20"/>
          <w:szCs w:val="20"/>
        </w:rPr>
      </w:pPr>
      <w:r w:rsidRPr="00245D4E">
        <w:rPr>
          <w:rFonts w:ascii="Arial" w:hAnsi="Arial"/>
          <w:sz w:val="20"/>
          <w:szCs w:val="20"/>
        </w:rPr>
        <w:t>Violence des enfants entre eux :</w:t>
      </w:r>
    </w:p>
    <w:p w:rsidR="00AD10B6" w:rsidRPr="00245D4E" w:rsidRDefault="00AD10B6" w:rsidP="00AD10B6">
      <w:pPr>
        <w:pStyle w:val="NormalWeb"/>
        <w:spacing w:before="0" w:beforeAutospacing="0" w:after="0" w:afterAutospacing="0"/>
        <w:rPr>
          <w:rFonts w:ascii="Arial" w:hAnsi="Arial"/>
          <w:sz w:val="20"/>
          <w:szCs w:val="20"/>
        </w:rPr>
      </w:pPr>
      <w:r w:rsidRPr="00245D4E">
        <w:rPr>
          <w:rFonts w:ascii="Arial" w:hAnsi="Arial"/>
          <w:sz w:val="20"/>
          <w:szCs w:val="20"/>
        </w:rPr>
        <w:t>. Coups, maltraitance et moquerie entre eux</w:t>
      </w:r>
    </w:p>
    <w:p w:rsidR="00AD10B6" w:rsidRPr="00245D4E" w:rsidRDefault="00AD10B6" w:rsidP="00AD10B6">
      <w:pPr>
        <w:pStyle w:val="NormalWeb"/>
        <w:spacing w:before="0" w:beforeAutospacing="0" w:after="0" w:afterAutospacing="0"/>
        <w:rPr>
          <w:rFonts w:ascii="Arial" w:hAnsi="Arial"/>
          <w:sz w:val="20"/>
          <w:szCs w:val="20"/>
        </w:rPr>
      </w:pPr>
      <w:r w:rsidRPr="00245D4E">
        <w:rPr>
          <w:rFonts w:ascii="Arial" w:hAnsi="Arial"/>
          <w:sz w:val="20"/>
          <w:szCs w:val="20"/>
        </w:rPr>
        <w:t>. Chantage de Pépinot (obliger de payer pour manger, dormir…)</w:t>
      </w:r>
    </w:p>
    <w:p w:rsidR="00E957C7" w:rsidRPr="00245D4E" w:rsidRDefault="00E957C7" w:rsidP="00AD10B6">
      <w:pPr>
        <w:pStyle w:val="NormalWeb"/>
        <w:spacing w:before="0" w:beforeAutospacing="0" w:after="0" w:afterAutospacing="0"/>
        <w:rPr>
          <w:rFonts w:ascii="Arial" w:hAnsi="Arial"/>
          <w:b/>
          <w:sz w:val="20"/>
          <w:szCs w:val="20"/>
        </w:rPr>
      </w:pPr>
    </w:p>
    <w:p w:rsidR="007F6C4A" w:rsidRPr="00245D4E" w:rsidRDefault="007F6C4A" w:rsidP="00AD10B6">
      <w:pPr>
        <w:pStyle w:val="NormalWeb"/>
        <w:spacing w:before="0" w:beforeAutospacing="0" w:after="0" w:afterAutospacing="0"/>
        <w:rPr>
          <w:rFonts w:ascii="Arial" w:hAnsi="Arial"/>
          <w:b/>
          <w:sz w:val="20"/>
          <w:szCs w:val="20"/>
        </w:rPr>
      </w:pPr>
      <w:r w:rsidRPr="00245D4E">
        <w:rPr>
          <w:rFonts w:ascii="Arial" w:hAnsi="Arial"/>
          <w:b/>
          <w:sz w:val="20"/>
          <w:szCs w:val="20"/>
        </w:rPr>
        <w:t>15. Les punitions d’hier et d’aujourd’hui</w:t>
      </w:r>
    </w:p>
    <w:p w:rsidR="007F6C4A" w:rsidRPr="00245D4E" w:rsidRDefault="007F6C4A" w:rsidP="007F6C4A">
      <w:pPr>
        <w:pStyle w:val="NormalWeb"/>
        <w:spacing w:before="0" w:beforeAutospacing="0" w:after="0" w:afterAutospacing="0"/>
        <w:rPr>
          <w:rFonts w:ascii="Arial" w:hAnsi="Arial"/>
          <w:b/>
          <w:sz w:val="20"/>
          <w:szCs w:val="20"/>
        </w:rPr>
      </w:pPr>
      <w:r w:rsidRPr="00245D4E">
        <w:rPr>
          <w:rFonts w:ascii="Arial" w:hAnsi="Arial"/>
          <w:b/>
          <w:sz w:val="20"/>
          <w:szCs w:val="20"/>
        </w:rPr>
        <w:t>a)</w:t>
      </w:r>
      <w:r w:rsidR="004C27C3" w:rsidRPr="00245D4E">
        <w:rPr>
          <w:rFonts w:ascii="Arial" w:hAnsi="Arial"/>
          <w:b/>
          <w:sz w:val="20"/>
          <w:szCs w:val="20"/>
        </w:rPr>
        <w:t xml:space="preserve"> Punitions, sanctions</w:t>
      </w:r>
      <w:r w:rsidRPr="00245D4E">
        <w:rPr>
          <w:rFonts w:ascii="Arial" w:hAnsi="Arial"/>
          <w:b/>
          <w:sz w:val="20"/>
          <w:szCs w:val="20"/>
        </w:rPr>
        <w:t xml:space="preserve"> possibles – différentes selon les pays </w:t>
      </w:r>
    </w:p>
    <w:p w:rsidR="004C27C3" w:rsidRPr="00245D4E" w:rsidRDefault="004C27C3" w:rsidP="004C27C3">
      <w:pPr>
        <w:pStyle w:val="NormalWeb"/>
        <w:spacing w:before="0" w:beforeAutospacing="0" w:after="0" w:afterAutospacing="0"/>
        <w:rPr>
          <w:rFonts w:ascii="Arial" w:hAnsi="Arial"/>
          <w:b/>
          <w:i/>
          <w:sz w:val="20"/>
          <w:szCs w:val="20"/>
        </w:rPr>
      </w:pPr>
      <w:r w:rsidRPr="00245D4E">
        <w:rPr>
          <w:rFonts w:ascii="Arial" w:hAnsi="Arial"/>
          <w:b/>
          <w:i/>
          <w:sz w:val="20"/>
          <w:szCs w:val="20"/>
        </w:rPr>
        <w:t>Sanctions et châtiment en France dans le passé :</w:t>
      </w:r>
    </w:p>
    <w:p w:rsidR="004C27C3" w:rsidRPr="00245D4E" w:rsidRDefault="004C27C3" w:rsidP="004C27C3">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Devoirs supplémentaires, </w:t>
      </w:r>
      <w:hyperlink r:id="rId1508" w:tooltip="Fessée" w:history="1">
        <w:r w:rsidRPr="00245D4E">
          <w:rPr>
            <w:rStyle w:val="Lienhypertexte"/>
            <w:rFonts w:ascii="Arial" w:hAnsi="Arial" w:cs="Arial"/>
            <w:color w:val="auto"/>
            <w:sz w:val="20"/>
            <w:szCs w:val="20"/>
            <w:u w:val="none"/>
          </w:rPr>
          <w:t>fessée</w:t>
        </w:r>
      </w:hyperlink>
      <w:r w:rsidRPr="00245D4E">
        <w:rPr>
          <w:rFonts w:ascii="Arial" w:hAnsi="Arial" w:cs="Arial"/>
          <w:sz w:val="20"/>
          <w:szCs w:val="20"/>
        </w:rPr>
        <w:t xml:space="preserve">, frappe, règle sur les doigts, tirage d’oreille, vexations </w:t>
      </w:r>
      <w:r w:rsidR="00C6277E" w:rsidRPr="00245D4E">
        <w:rPr>
          <w:rFonts w:ascii="Arial" w:hAnsi="Arial" w:cs="Arial"/>
          <w:sz w:val="20"/>
          <w:szCs w:val="20"/>
        </w:rPr>
        <w:t>(aller</w:t>
      </w:r>
      <w:r w:rsidRPr="00245D4E">
        <w:rPr>
          <w:rFonts w:ascii="Arial" w:hAnsi="Arial" w:cs="Arial"/>
          <w:sz w:val="20"/>
          <w:szCs w:val="20"/>
        </w:rPr>
        <w:t xml:space="preserve"> au coin, port du bonnet d’âne), insulte, retenue, convocation des parents, expulsion</w:t>
      </w:r>
    </w:p>
    <w:p w:rsidR="004C27C3" w:rsidRPr="00245D4E" w:rsidRDefault="004C27C3" w:rsidP="004C27C3">
      <w:pPr>
        <w:pStyle w:val="NormalWeb"/>
        <w:spacing w:before="0" w:beforeAutospacing="0" w:after="0" w:afterAutospacing="0"/>
        <w:rPr>
          <w:rFonts w:ascii="Arial" w:hAnsi="Arial"/>
          <w:sz w:val="20"/>
          <w:szCs w:val="20"/>
        </w:rPr>
      </w:pPr>
    </w:p>
    <w:p w:rsidR="004C27C3" w:rsidRPr="00245D4E" w:rsidRDefault="004C27C3" w:rsidP="004C27C3">
      <w:pPr>
        <w:pStyle w:val="NormalWeb"/>
        <w:spacing w:before="0" w:beforeAutospacing="0" w:after="0" w:afterAutospacing="0"/>
        <w:rPr>
          <w:rFonts w:ascii="Arial" w:hAnsi="Arial"/>
          <w:b/>
          <w:i/>
          <w:sz w:val="20"/>
          <w:szCs w:val="20"/>
        </w:rPr>
      </w:pPr>
      <w:r w:rsidRPr="00245D4E">
        <w:rPr>
          <w:rFonts w:ascii="Arial" w:hAnsi="Arial"/>
          <w:b/>
          <w:i/>
          <w:sz w:val="20"/>
          <w:szCs w:val="20"/>
        </w:rPr>
        <w:t>Sanctions et châtiment en France de nos jours :</w:t>
      </w:r>
    </w:p>
    <w:p w:rsidR="004C27C3" w:rsidRPr="00245D4E" w:rsidRDefault="004C27C3" w:rsidP="004C27C3">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Devoirs supplémentaires, </w:t>
      </w:r>
      <w:r w:rsidR="00985612" w:rsidRPr="00245D4E">
        <w:rPr>
          <w:rFonts w:ascii="Arial" w:hAnsi="Arial" w:cs="Arial"/>
          <w:sz w:val="20"/>
          <w:szCs w:val="20"/>
        </w:rPr>
        <w:t>isolement de l’enfant</w:t>
      </w:r>
      <w:r w:rsidR="00C6277E" w:rsidRPr="00245D4E">
        <w:rPr>
          <w:rFonts w:ascii="Arial" w:hAnsi="Arial" w:cs="Arial"/>
          <w:sz w:val="20"/>
          <w:szCs w:val="20"/>
        </w:rPr>
        <w:t xml:space="preserve"> </w:t>
      </w:r>
      <w:r w:rsidRPr="00245D4E">
        <w:rPr>
          <w:rFonts w:ascii="Arial" w:hAnsi="Arial" w:cs="Arial"/>
          <w:sz w:val="20"/>
          <w:szCs w:val="20"/>
        </w:rPr>
        <w:t>(</w:t>
      </w:r>
      <w:r w:rsidR="00C6277E" w:rsidRPr="00245D4E">
        <w:rPr>
          <w:rFonts w:ascii="Arial" w:hAnsi="Arial" w:cs="Arial"/>
          <w:sz w:val="20"/>
          <w:szCs w:val="20"/>
        </w:rPr>
        <w:t xml:space="preserve">aller </w:t>
      </w:r>
      <w:r w:rsidRPr="00245D4E">
        <w:rPr>
          <w:rFonts w:ascii="Arial" w:hAnsi="Arial" w:cs="Arial"/>
          <w:sz w:val="20"/>
          <w:szCs w:val="20"/>
        </w:rPr>
        <w:t>au coin,</w:t>
      </w:r>
      <w:r w:rsidR="00C6277E" w:rsidRPr="00245D4E">
        <w:rPr>
          <w:rFonts w:ascii="Arial" w:hAnsi="Arial" w:cs="Arial"/>
          <w:sz w:val="20"/>
          <w:szCs w:val="20"/>
        </w:rPr>
        <w:t xml:space="preserve"> sortir</w:t>
      </w:r>
      <w:r w:rsidRPr="00245D4E">
        <w:rPr>
          <w:rFonts w:ascii="Arial" w:hAnsi="Arial" w:cs="Arial"/>
          <w:sz w:val="20"/>
          <w:szCs w:val="20"/>
        </w:rPr>
        <w:t xml:space="preserve"> de la classe), retenue/heure de « colle » (l’enfant doit passer du temps supplémentaire à l’école), avertissement et convocation des parents, exclusion temporaire ou permanente</w:t>
      </w:r>
    </w:p>
    <w:p w:rsidR="004C27C3" w:rsidRPr="00245D4E" w:rsidRDefault="004C27C3" w:rsidP="004C27C3">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Source : Sanction scolaire (Wikipédia) : </w:t>
      </w:r>
      <w:hyperlink r:id="rId1509" w:history="1">
        <w:r w:rsidRPr="00245D4E">
          <w:rPr>
            <w:rStyle w:val="Lienhypertexte"/>
            <w:rFonts w:ascii="Arial" w:hAnsi="Arial" w:cs="Arial"/>
            <w:color w:val="auto"/>
            <w:sz w:val="20"/>
            <w:szCs w:val="20"/>
          </w:rPr>
          <w:t>http://fr.wikipedia.org/wiki/Sanction_scolaire</w:t>
        </w:r>
      </w:hyperlink>
    </w:p>
    <w:p w:rsidR="00C6277E" w:rsidRPr="00245D4E" w:rsidRDefault="00C6277E" w:rsidP="004C27C3">
      <w:pPr>
        <w:pStyle w:val="NormalWeb"/>
        <w:spacing w:before="0" w:beforeAutospacing="0" w:after="0" w:afterAutospacing="0"/>
        <w:rPr>
          <w:rFonts w:ascii="Arial" w:hAnsi="Arial" w:cs="Arial"/>
          <w:sz w:val="20"/>
          <w:szCs w:val="20"/>
        </w:rPr>
      </w:pPr>
    </w:p>
    <w:p w:rsidR="00C6277E" w:rsidRPr="00245D4E" w:rsidRDefault="00C6277E" w:rsidP="00AD10B6">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b/>
          <w:sz w:val="20"/>
          <w:szCs w:val="20"/>
        </w:rPr>
        <w:lastRenderedPageBreak/>
        <w:t>Texte officiel</w:t>
      </w:r>
      <w:r w:rsidRPr="00245D4E">
        <w:rPr>
          <w:rFonts w:ascii="Arial" w:hAnsi="Arial" w:cs="Arial"/>
          <w:sz w:val="20"/>
          <w:szCs w:val="20"/>
        </w:rPr>
        <w:t xml:space="preserve"> : Depuis 1887 : </w:t>
      </w:r>
      <w:r w:rsidRPr="00245D4E">
        <w:rPr>
          <w:rFonts w:ascii="Arial" w:hAnsi="Arial" w:cs="Arial"/>
          <w:i/>
          <w:iCs/>
          <w:sz w:val="20"/>
          <w:szCs w:val="20"/>
        </w:rPr>
        <w:t>« les seules punitions dont l’instituteur puisse faire usage sont les mauvais points ; la réprimande ; la privation partielle de la récréation ; la retenue après la classe, sous la surveillance de l’instituteur ; l’exclusion temporaire »</w:t>
      </w:r>
      <w:r w:rsidRPr="00245D4E">
        <w:rPr>
          <w:rFonts w:ascii="Arial" w:hAnsi="Arial" w:cs="Arial"/>
          <w:sz w:val="20"/>
          <w:szCs w:val="20"/>
        </w:rPr>
        <w:t xml:space="preserve"> et mentionnait </w:t>
      </w:r>
      <w:r w:rsidRPr="00245D4E">
        <w:rPr>
          <w:rFonts w:ascii="Arial" w:hAnsi="Arial" w:cs="Arial"/>
          <w:i/>
          <w:iCs/>
          <w:sz w:val="20"/>
          <w:szCs w:val="20"/>
        </w:rPr>
        <w:t>« il est absolument interdit d’infliger aucun châtiment corporel »</w:t>
      </w:r>
      <w:r w:rsidRPr="00245D4E">
        <w:rPr>
          <w:rFonts w:ascii="Arial" w:hAnsi="Arial" w:cs="Arial"/>
          <w:sz w:val="20"/>
          <w:szCs w:val="20"/>
        </w:rPr>
        <w:t>.</w:t>
      </w:r>
    </w:p>
    <w:p w:rsidR="00C6277E" w:rsidRPr="007D37BC" w:rsidRDefault="00C6277E" w:rsidP="00AD10B6">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
          <w:sz w:val="18"/>
          <w:szCs w:val="18"/>
        </w:rPr>
      </w:pPr>
      <w:r w:rsidRPr="007D37BC">
        <w:rPr>
          <w:rFonts w:ascii="Arial" w:hAnsi="Arial" w:cs="Arial"/>
          <w:i/>
          <w:sz w:val="18"/>
          <w:szCs w:val="18"/>
        </w:rPr>
        <w:t xml:space="preserve">Source : </w:t>
      </w:r>
      <w:hyperlink r:id="rId1510" w:history="1">
        <w:r w:rsidRPr="007D37BC">
          <w:rPr>
            <w:rStyle w:val="Lienhypertexte"/>
            <w:rFonts w:ascii="Arial" w:hAnsi="Arial" w:cs="Arial"/>
            <w:i/>
            <w:color w:val="auto"/>
            <w:sz w:val="18"/>
            <w:szCs w:val="18"/>
          </w:rPr>
          <w:t>http://www.snuipp.fr/Sanctions-et-punitions-a-l-ecole</w:t>
        </w:r>
      </w:hyperlink>
    </w:p>
    <w:p w:rsidR="004C27C3" w:rsidRPr="00245D4E" w:rsidRDefault="004C27C3" w:rsidP="007F6C4A">
      <w:pPr>
        <w:autoSpaceDE w:val="0"/>
        <w:autoSpaceDN w:val="0"/>
        <w:adjustRightInd w:val="0"/>
        <w:spacing w:after="0" w:line="240" w:lineRule="auto"/>
        <w:rPr>
          <w:rFonts w:ascii="Verdana-Italic" w:hAnsi="Verdana-Italic" w:cs="Verdana-Italic"/>
          <w:i/>
          <w:iCs/>
          <w:sz w:val="20"/>
          <w:szCs w:val="20"/>
          <w:lang w:val="fr-FR" w:eastAsia="fr-FR"/>
        </w:rPr>
      </w:pPr>
    </w:p>
    <w:p w:rsidR="004C27C3" w:rsidRPr="00245D4E" w:rsidRDefault="004C27C3" w:rsidP="00AD10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Verdana-Italic" w:hAnsi="Verdana-Italic" w:cs="Verdana-Italic"/>
          <w:b/>
          <w:i/>
          <w:iCs/>
          <w:sz w:val="20"/>
          <w:szCs w:val="20"/>
          <w:lang w:val="fr-FR" w:eastAsia="fr-FR"/>
        </w:rPr>
      </w:pPr>
      <w:r w:rsidRPr="00245D4E">
        <w:rPr>
          <w:rFonts w:ascii="Arial" w:hAnsi="Arial"/>
          <w:b/>
          <w:sz w:val="20"/>
          <w:szCs w:val="20"/>
          <w:lang w:val="fr-FR"/>
        </w:rPr>
        <w:t xml:space="preserve">Châtiments corporels possibles – différents selon les pays (voir question d.): </w:t>
      </w:r>
    </w:p>
    <w:p w:rsidR="007F6C4A" w:rsidRPr="00245D4E" w:rsidRDefault="007F6C4A" w:rsidP="00AD10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Verdana-BoldItalic" w:hAnsi="Verdana-BoldItalic" w:cs="Verdana-BoldItalic"/>
          <w:bCs/>
          <w:i/>
          <w:iCs/>
          <w:sz w:val="20"/>
          <w:szCs w:val="20"/>
          <w:lang w:val="fr-FR" w:eastAsia="fr-FR"/>
        </w:rPr>
      </w:pPr>
      <w:r w:rsidRPr="00245D4E">
        <w:rPr>
          <w:rFonts w:ascii="Verdana-Italic" w:hAnsi="Verdana-Italic" w:cs="Verdana-Italic"/>
          <w:i/>
          <w:iCs/>
          <w:sz w:val="20"/>
          <w:szCs w:val="20"/>
          <w:lang w:val="fr-FR" w:eastAsia="fr-FR"/>
        </w:rPr>
        <w:t>«</w:t>
      </w:r>
      <w:r w:rsidRPr="00245D4E">
        <w:rPr>
          <w:rFonts w:ascii="Verdana-BoldItalic" w:hAnsi="Verdana-BoldItalic" w:cs="Verdana-BoldItalic"/>
          <w:bCs/>
          <w:i/>
          <w:iCs/>
          <w:sz w:val="20"/>
          <w:szCs w:val="20"/>
          <w:lang w:val="fr-FR" w:eastAsia="fr-FR"/>
        </w:rPr>
        <w:t>tape», «gifle», «fessée» avec la main ou à l’aide d’un instrument − fouet, baguette,</w:t>
      </w:r>
    </w:p>
    <w:p w:rsidR="007F6C4A" w:rsidRPr="00245D4E" w:rsidRDefault="007F6C4A" w:rsidP="00AD10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Verdana-BoldItalic" w:hAnsi="Verdana-BoldItalic" w:cs="Verdana-BoldItalic"/>
          <w:bCs/>
          <w:i/>
          <w:iCs/>
          <w:sz w:val="20"/>
          <w:szCs w:val="20"/>
          <w:lang w:val="fr-FR" w:eastAsia="fr-FR"/>
        </w:rPr>
      </w:pPr>
      <w:r w:rsidRPr="00245D4E">
        <w:rPr>
          <w:rFonts w:ascii="Verdana-BoldItalic" w:hAnsi="Verdana-BoldItalic" w:cs="Verdana-BoldItalic"/>
          <w:bCs/>
          <w:i/>
          <w:iCs/>
          <w:sz w:val="20"/>
          <w:szCs w:val="20"/>
          <w:lang w:val="fr-FR" w:eastAsia="fr-FR"/>
        </w:rPr>
        <w:t>ceinture, chaussure, cuillère de bois, etc. Mais aussi des formes comme «</w:t>
      </w:r>
    </w:p>
    <w:p w:rsidR="007F6C4A" w:rsidRPr="00245D4E" w:rsidRDefault="007F6C4A" w:rsidP="00AD10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Verdana-BoldItalic" w:hAnsi="Verdana-BoldItalic" w:cs="Verdana-BoldItalic"/>
          <w:bCs/>
          <w:i/>
          <w:iCs/>
          <w:sz w:val="20"/>
          <w:szCs w:val="20"/>
          <w:lang w:val="fr-FR" w:eastAsia="fr-FR"/>
        </w:rPr>
      </w:pPr>
      <w:r w:rsidRPr="00245D4E">
        <w:rPr>
          <w:rFonts w:ascii="Verdana-BoldItalic" w:hAnsi="Verdana-BoldItalic" w:cs="Verdana-BoldItalic"/>
          <w:bCs/>
          <w:i/>
          <w:iCs/>
          <w:sz w:val="20"/>
          <w:szCs w:val="20"/>
          <w:lang w:val="fr-FR" w:eastAsia="fr-FR"/>
        </w:rPr>
        <w:t>donner un coup de pied, secouer ou projeter un enfant, le griffer, le pincer, le</w:t>
      </w:r>
    </w:p>
    <w:p w:rsidR="007F6C4A" w:rsidRPr="00245D4E" w:rsidRDefault="007F6C4A" w:rsidP="00AD10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Verdana-BoldItalic" w:hAnsi="Verdana-BoldItalic" w:cs="Verdana-BoldItalic"/>
          <w:bCs/>
          <w:i/>
          <w:iCs/>
          <w:sz w:val="20"/>
          <w:szCs w:val="20"/>
          <w:lang w:val="fr-FR" w:eastAsia="fr-FR"/>
        </w:rPr>
      </w:pPr>
      <w:r w:rsidRPr="00245D4E">
        <w:rPr>
          <w:rFonts w:ascii="Verdana-BoldItalic" w:hAnsi="Verdana-BoldItalic" w:cs="Verdana-BoldItalic"/>
          <w:bCs/>
          <w:i/>
          <w:iCs/>
          <w:sz w:val="20"/>
          <w:szCs w:val="20"/>
          <w:lang w:val="fr-FR" w:eastAsia="fr-FR"/>
        </w:rPr>
        <w:t>mordre, lui tirer les cheveux, lui «tirer les oreilles» ou bien encore à forcer un</w:t>
      </w:r>
    </w:p>
    <w:p w:rsidR="007F6C4A" w:rsidRPr="00245D4E" w:rsidRDefault="007F6C4A" w:rsidP="00AD10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Verdana-BoldItalic" w:hAnsi="Verdana-BoldItalic" w:cs="Verdana-BoldItalic"/>
          <w:bCs/>
          <w:i/>
          <w:iCs/>
          <w:sz w:val="20"/>
          <w:szCs w:val="20"/>
          <w:lang w:val="fr-FR" w:eastAsia="fr-FR"/>
        </w:rPr>
      </w:pPr>
      <w:r w:rsidRPr="00245D4E">
        <w:rPr>
          <w:rFonts w:ascii="Verdana-BoldItalic" w:hAnsi="Verdana-BoldItalic" w:cs="Verdana-BoldItalic"/>
          <w:bCs/>
          <w:i/>
          <w:iCs/>
          <w:sz w:val="20"/>
          <w:szCs w:val="20"/>
          <w:lang w:val="fr-FR" w:eastAsia="fr-FR"/>
        </w:rPr>
        <w:t>enfant à demeurer dans une position inconfortable, à lui infliger une brûlure, à</w:t>
      </w:r>
    </w:p>
    <w:p w:rsidR="007F6C4A" w:rsidRPr="00245D4E" w:rsidRDefault="007F6C4A" w:rsidP="00AD10B6">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Verdana"/>
          <w:sz w:val="20"/>
          <w:szCs w:val="20"/>
        </w:rPr>
      </w:pPr>
      <w:r w:rsidRPr="00245D4E">
        <w:rPr>
          <w:rFonts w:ascii="Verdana-BoldItalic" w:hAnsi="Verdana-BoldItalic" w:cs="Verdana-BoldItalic"/>
          <w:bCs/>
          <w:i/>
          <w:iCs/>
          <w:sz w:val="20"/>
          <w:szCs w:val="20"/>
        </w:rPr>
        <w:t>l’ébouillanter ou à le forcer à ingérer quelque chose»</w:t>
      </w:r>
      <w:r w:rsidRPr="00245D4E">
        <w:rPr>
          <w:rFonts w:ascii="Verdana" w:hAnsi="Verdana" w:cs="Verdana"/>
          <w:sz w:val="20"/>
          <w:szCs w:val="20"/>
        </w:rPr>
        <w:t>.</w:t>
      </w:r>
    </w:p>
    <w:p w:rsidR="007F6C4A" w:rsidRPr="007D37BC" w:rsidRDefault="007F6C4A" w:rsidP="00AD10B6">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i/>
          <w:sz w:val="18"/>
          <w:szCs w:val="18"/>
        </w:rPr>
      </w:pPr>
      <w:r w:rsidRPr="007D37BC">
        <w:rPr>
          <w:rFonts w:ascii="Arial" w:hAnsi="Arial"/>
          <w:i/>
          <w:sz w:val="18"/>
          <w:szCs w:val="18"/>
        </w:rPr>
        <w:t xml:space="preserve">Source : </w:t>
      </w:r>
      <w:hyperlink r:id="rId1511" w:history="1">
        <w:r w:rsidRPr="007D37BC">
          <w:rPr>
            <w:rStyle w:val="Lienhypertexte"/>
            <w:rFonts w:ascii="Arial" w:hAnsi="Arial"/>
            <w:i/>
            <w:color w:val="auto"/>
            <w:sz w:val="18"/>
            <w:szCs w:val="18"/>
          </w:rPr>
          <w:t>http://www.portail-eip.org/SNC/eipafrique/senegal/2010/Chatiment.pdf</w:t>
        </w:r>
      </w:hyperlink>
    </w:p>
    <w:p w:rsidR="004C27C3" w:rsidRPr="00245D4E" w:rsidRDefault="00985612" w:rsidP="00AD10B6">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0"/>
          <w:szCs w:val="20"/>
        </w:rPr>
      </w:pPr>
      <w:r w:rsidRPr="00245D4E">
        <w:rPr>
          <w:rFonts w:ascii="Arial" w:hAnsi="Arial" w:cs="Arial"/>
          <w:sz w:val="20"/>
          <w:szCs w:val="20"/>
        </w:rPr>
        <w:t xml:space="preserve">Histoire des punitions corporelles : </w:t>
      </w:r>
      <w:hyperlink r:id="rId1512" w:history="1">
        <w:r w:rsidRPr="00245D4E">
          <w:rPr>
            <w:rStyle w:val="Lienhypertexte"/>
            <w:rFonts w:ascii="Arial" w:hAnsi="Arial" w:cs="Arial"/>
            <w:color w:val="auto"/>
            <w:sz w:val="20"/>
            <w:szCs w:val="20"/>
          </w:rPr>
          <w:t>http://web.me.com/jacornet/Site_1/Page_11.html</w:t>
        </w:r>
      </w:hyperlink>
    </w:p>
    <w:p w:rsidR="004C27C3" w:rsidRPr="00245D4E" w:rsidRDefault="004C27C3" w:rsidP="007F6C4A">
      <w:pPr>
        <w:pStyle w:val="NormalWeb"/>
        <w:spacing w:before="0" w:beforeAutospacing="0" w:after="0" w:afterAutospacing="0"/>
        <w:rPr>
          <w:rFonts w:ascii="Arial" w:hAnsi="Arial"/>
          <w:sz w:val="20"/>
          <w:szCs w:val="20"/>
        </w:rPr>
      </w:pPr>
    </w:p>
    <w:p w:rsidR="007F6C4A" w:rsidRPr="00245D4E" w:rsidRDefault="007F6C4A" w:rsidP="007F6C4A">
      <w:pPr>
        <w:pStyle w:val="NormalWeb"/>
        <w:spacing w:before="0" w:beforeAutospacing="0" w:after="0" w:afterAutospacing="0"/>
        <w:rPr>
          <w:rFonts w:ascii="Arial" w:hAnsi="Arial"/>
          <w:sz w:val="20"/>
          <w:szCs w:val="20"/>
        </w:rPr>
      </w:pPr>
      <w:r w:rsidRPr="00245D4E">
        <w:rPr>
          <w:rFonts w:ascii="Arial" w:hAnsi="Arial"/>
          <w:sz w:val="20"/>
          <w:szCs w:val="20"/>
        </w:rPr>
        <w:t>b) Réponse personnelle</w:t>
      </w:r>
    </w:p>
    <w:p w:rsidR="007F6C4A" w:rsidRPr="00245D4E" w:rsidRDefault="007F6C4A" w:rsidP="007F6C4A">
      <w:pPr>
        <w:pStyle w:val="NormalWeb"/>
        <w:spacing w:before="0" w:beforeAutospacing="0" w:after="0" w:afterAutospacing="0"/>
        <w:rPr>
          <w:rFonts w:ascii="Arial" w:hAnsi="Arial"/>
          <w:sz w:val="20"/>
          <w:szCs w:val="20"/>
        </w:rPr>
      </w:pPr>
      <w:r w:rsidRPr="00245D4E">
        <w:rPr>
          <w:rFonts w:ascii="Arial" w:hAnsi="Arial"/>
          <w:sz w:val="20"/>
          <w:szCs w:val="20"/>
        </w:rPr>
        <w:t>c) Réponse personnelle</w:t>
      </w:r>
    </w:p>
    <w:p w:rsidR="007F6C4A" w:rsidRPr="00245D4E" w:rsidRDefault="007F6C4A" w:rsidP="007F6C4A">
      <w:pPr>
        <w:pStyle w:val="NormalWeb"/>
        <w:spacing w:before="0" w:beforeAutospacing="0" w:after="0" w:afterAutospacing="0"/>
        <w:rPr>
          <w:rFonts w:ascii="Arial" w:hAnsi="Arial"/>
          <w:sz w:val="20"/>
          <w:szCs w:val="20"/>
        </w:rPr>
      </w:pPr>
      <w:r w:rsidRPr="00245D4E">
        <w:rPr>
          <w:rFonts w:ascii="Arial" w:hAnsi="Arial"/>
          <w:sz w:val="20"/>
          <w:szCs w:val="20"/>
        </w:rPr>
        <w:t>d) Les châtiments corporels et mauvais traitements des enfants à l’école ont toujours lieu dans de nombreux pays :</w:t>
      </w:r>
    </w:p>
    <w:p w:rsidR="007F6C4A" w:rsidRPr="00245D4E" w:rsidRDefault="007F6C4A" w:rsidP="007F6C4A">
      <w:pPr>
        <w:autoSpaceDE w:val="0"/>
        <w:autoSpaceDN w:val="0"/>
        <w:adjustRightInd w:val="0"/>
        <w:spacing w:after="0" w:line="240" w:lineRule="auto"/>
        <w:ind w:firstLine="284"/>
        <w:rPr>
          <w:rFonts w:ascii="Arial" w:hAnsi="Arial" w:cs="Arial"/>
          <w:b/>
          <w:bCs/>
          <w:sz w:val="20"/>
          <w:szCs w:val="20"/>
          <w:lang w:val="fr-FR" w:eastAsia="fr-FR"/>
        </w:rPr>
      </w:pPr>
      <w:r w:rsidRPr="00245D4E">
        <w:rPr>
          <w:rFonts w:ascii="Arial" w:hAnsi="Arial" w:cs="Arial"/>
          <w:b/>
          <w:bCs/>
          <w:sz w:val="20"/>
          <w:szCs w:val="20"/>
          <w:lang w:val="fr-FR" w:eastAsia="fr-FR"/>
        </w:rPr>
        <w:t xml:space="preserve">- 89 </w:t>
      </w:r>
      <w:r w:rsidRPr="00245D4E">
        <w:rPr>
          <w:rFonts w:ascii="Arial" w:hAnsi="Arial" w:cs="Arial"/>
          <w:sz w:val="20"/>
          <w:szCs w:val="20"/>
          <w:lang w:val="fr-FR" w:eastAsia="fr-FR"/>
        </w:rPr>
        <w:t xml:space="preserve">Etats dans le monde autorisent les châtiments corporels à l’école et parmi eux </w:t>
      </w:r>
      <w:r w:rsidRPr="00245D4E">
        <w:rPr>
          <w:rFonts w:ascii="Arial" w:hAnsi="Arial" w:cs="Arial"/>
          <w:b/>
          <w:bCs/>
          <w:sz w:val="20"/>
          <w:szCs w:val="20"/>
          <w:lang w:val="fr-FR" w:eastAsia="fr-FR"/>
        </w:rPr>
        <w:t>14</w:t>
      </w:r>
    </w:p>
    <w:p w:rsidR="007F6C4A" w:rsidRPr="00245D4E" w:rsidRDefault="007F6C4A" w:rsidP="007F6C4A">
      <w:pPr>
        <w:autoSpaceDE w:val="0"/>
        <w:autoSpaceDN w:val="0"/>
        <w:adjustRightInd w:val="0"/>
        <w:spacing w:after="0" w:line="240" w:lineRule="auto"/>
        <w:ind w:firstLine="284"/>
        <w:rPr>
          <w:rFonts w:ascii="Arial" w:hAnsi="Arial" w:cs="Arial"/>
          <w:sz w:val="20"/>
          <w:szCs w:val="20"/>
          <w:lang w:val="fr-FR" w:eastAsia="fr-FR"/>
        </w:rPr>
      </w:pPr>
      <w:r w:rsidRPr="00245D4E">
        <w:rPr>
          <w:rFonts w:ascii="Arial" w:hAnsi="Arial" w:cs="Arial"/>
          <w:b/>
          <w:bCs/>
          <w:sz w:val="20"/>
          <w:szCs w:val="20"/>
          <w:lang w:val="fr-FR" w:eastAsia="fr-FR"/>
        </w:rPr>
        <w:t xml:space="preserve">Etats de l’Afrique de l’ouest et du centre </w:t>
      </w:r>
      <w:r w:rsidRPr="00245D4E">
        <w:rPr>
          <w:rFonts w:ascii="Arial" w:hAnsi="Arial" w:cs="Arial"/>
          <w:sz w:val="20"/>
          <w:szCs w:val="20"/>
          <w:lang w:val="fr-FR" w:eastAsia="fr-FR"/>
        </w:rPr>
        <w:t>dont : le Nigéria, le Niger, le Ghana, la</w:t>
      </w:r>
    </w:p>
    <w:p w:rsidR="007F6C4A" w:rsidRPr="00245D4E" w:rsidRDefault="007F6C4A" w:rsidP="007F6C4A">
      <w:pPr>
        <w:autoSpaceDE w:val="0"/>
        <w:autoSpaceDN w:val="0"/>
        <w:adjustRightInd w:val="0"/>
        <w:spacing w:after="0" w:line="240" w:lineRule="auto"/>
        <w:ind w:firstLine="284"/>
        <w:rPr>
          <w:rFonts w:ascii="Arial" w:hAnsi="Arial" w:cs="Arial"/>
          <w:sz w:val="20"/>
          <w:szCs w:val="20"/>
          <w:lang w:val="fr-FR" w:eastAsia="fr-FR"/>
        </w:rPr>
      </w:pPr>
      <w:r w:rsidRPr="00245D4E">
        <w:rPr>
          <w:rFonts w:ascii="Arial" w:hAnsi="Arial" w:cs="Arial"/>
          <w:sz w:val="20"/>
          <w:szCs w:val="20"/>
          <w:lang w:val="fr-FR" w:eastAsia="fr-FR"/>
        </w:rPr>
        <w:t>Mauritanie, le Bénin, , le Libéria, la Gambie, , la Cote d’Ivoire, la RCA, le Cap-Vert, la</w:t>
      </w:r>
    </w:p>
    <w:p w:rsidR="007F6C4A" w:rsidRPr="00245D4E" w:rsidRDefault="007F6C4A" w:rsidP="007F6C4A">
      <w:pPr>
        <w:autoSpaceDE w:val="0"/>
        <w:autoSpaceDN w:val="0"/>
        <w:adjustRightInd w:val="0"/>
        <w:spacing w:after="0" w:line="240" w:lineRule="auto"/>
        <w:ind w:firstLine="284"/>
        <w:rPr>
          <w:rFonts w:ascii="Arial" w:hAnsi="Arial" w:cs="Arial"/>
          <w:sz w:val="20"/>
          <w:szCs w:val="20"/>
          <w:lang w:val="fr-FR" w:eastAsia="fr-FR"/>
        </w:rPr>
      </w:pPr>
      <w:r w:rsidRPr="00245D4E">
        <w:rPr>
          <w:rFonts w:ascii="Arial" w:hAnsi="Arial" w:cs="Arial"/>
          <w:sz w:val="20"/>
          <w:szCs w:val="20"/>
          <w:lang w:val="fr-FR" w:eastAsia="fr-FR"/>
        </w:rPr>
        <w:t>sierra Léone.</w:t>
      </w:r>
    </w:p>
    <w:p w:rsidR="007F6C4A" w:rsidRPr="00245D4E" w:rsidRDefault="007F6C4A" w:rsidP="007F6C4A">
      <w:pPr>
        <w:autoSpaceDE w:val="0"/>
        <w:autoSpaceDN w:val="0"/>
        <w:adjustRightInd w:val="0"/>
        <w:spacing w:after="0" w:line="240" w:lineRule="auto"/>
        <w:ind w:firstLine="284"/>
        <w:rPr>
          <w:rFonts w:ascii="Arial" w:hAnsi="Arial" w:cs="Arial"/>
          <w:b/>
          <w:bCs/>
          <w:sz w:val="20"/>
          <w:szCs w:val="20"/>
          <w:lang w:val="fr-FR" w:eastAsia="fr-FR"/>
        </w:rPr>
      </w:pPr>
      <w:r w:rsidRPr="00245D4E">
        <w:rPr>
          <w:rFonts w:ascii="Arial" w:hAnsi="Arial" w:cs="Arial"/>
          <w:sz w:val="20"/>
          <w:szCs w:val="20"/>
          <w:lang w:val="fr-FR" w:eastAsia="fr-FR"/>
        </w:rPr>
        <w:t>-</w:t>
      </w:r>
      <w:r w:rsidRPr="00245D4E">
        <w:rPr>
          <w:rFonts w:ascii="Arial" w:hAnsi="Arial" w:cs="Arial"/>
          <w:b/>
          <w:bCs/>
          <w:sz w:val="20"/>
          <w:szCs w:val="20"/>
          <w:lang w:val="fr-FR" w:eastAsia="fr-FR"/>
        </w:rPr>
        <w:t xml:space="preserve">108 </w:t>
      </w:r>
      <w:r w:rsidRPr="00245D4E">
        <w:rPr>
          <w:rFonts w:ascii="Arial" w:hAnsi="Arial" w:cs="Arial"/>
          <w:sz w:val="20"/>
          <w:szCs w:val="20"/>
          <w:lang w:val="fr-FR" w:eastAsia="fr-FR"/>
        </w:rPr>
        <w:t xml:space="preserve">Etats ont interdits les châtiments à l’école dans le monde, dont </w:t>
      </w:r>
      <w:r w:rsidRPr="00245D4E">
        <w:rPr>
          <w:rFonts w:ascii="Arial" w:hAnsi="Arial" w:cs="Arial"/>
          <w:b/>
          <w:bCs/>
          <w:sz w:val="20"/>
          <w:szCs w:val="20"/>
          <w:lang w:val="fr-FR" w:eastAsia="fr-FR"/>
        </w:rPr>
        <w:t>9 Etats de</w:t>
      </w:r>
    </w:p>
    <w:p w:rsidR="007F6C4A" w:rsidRPr="00245D4E" w:rsidRDefault="007F6C4A" w:rsidP="007F6C4A">
      <w:pPr>
        <w:autoSpaceDE w:val="0"/>
        <w:autoSpaceDN w:val="0"/>
        <w:adjustRightInd w:val="0"/>
        <w:spacing w:after="0" w:line="240" w:lineRule="auto"/>
        <w:ind w:firstLine="284"/>
        <w:rPr>
          <w:rFonts w:ascii="Arial" w:hAnsi="Arial" w:cs="Arial"/>
          <w:sz w:val="20"/>
          <w:szCs w:val="20"/>
          <w:lang w:val="fr-FR" w:eastAsia="fr-FR"/>
        </w:rPr>
      </w:pPr>
      <w:r w:rsidRPr="00245D4E">
        <w:rPr>
          <w:rFonts w:ascii="Arial" w:hAnsi="Arial" w:cs="Arial"/>
          <w:b/>
          <w:bCs/>
          <w:sz w:val="20"/>
          <w:szCs w:val="20"/>
          <w:lang w:val="fr-FR" w:eastAsia="fr-FR"/>
        </w:rPr>
        <w:t xml:space="preserve">l’Afrique de l’Ouest et du Centre : </w:t>
      </w:r>
      <w:r w:rsidRPr="00245D4E">
        <w:rPr>
          <w:rFonts w:ascii="Arial" w:hAnsi="Arial" w:cs="Arial"/>
          <w:sz w:val="20"/>
          <w:szCs w:val="20"/>
          <w:lang w:val="fr-FR" w:eastAsia="fr-FR"/>
        </w:rPr>
        <w:t>la Guinée,, la Guinée Bissau ,le Sénégal, le Mali, le</w:t>
      </w:r>
    </w:p>
    <w:p w:rsidR="007F6C4A" w:rsidRPr="00245D4E" w:rsidRDefault="007F6C4A" w:rsidP="007F6C4A">
      <w:pPr>
        <w:autoSpaceDE w:val="0"/>
        <w:autoSpaceDN w:val="0"/>
        <w:adjustRightInd w:val="0"/>
        <w:spacing w:after="0" w:line="240" w:lineRule="auto"/>
        <w:ind w:firstLine="284"/>
        <w:rPr>
          <w:rFonts w:ascii="Arial" w:hAnsi="Arial" w:cs="Arial"/>
          <w:sz w:val="20"/>
          <w:szCs w:val="20"/>
          <w:lang w:val="fr-FR" w:eastAsia="fr-FR"/>
        </w:rPr>
      </w:pPr>
      <w:r w:rsidRPr="00245D4E">
        <w:rPr>
          <w:rFonts w:ascii="Arial" w:hAnsi="Arial" w:cs="Arial"/>
          <w:sz w:val="20"/>
          <w:szCs w:val="20"/>
          <w:lang w:val="fr-FR" w:eastAsia="fr-FR"/>
        </w:rPr>
        <w:t>Togo, le Gabon, la RDC, le Tchad, le Burkina Faso, , le Congo, le Cameroun</w:t>
      </w:r>
    </w:p>
    <w:p w:rsidR="007F6C4A" w:rsidRPr="00245D4E" w:rsidRDefault="007F6C4A" w:rsidP="007F6C4A">
      <w:pPr>
        <w:autoSpaceDE w:val="0"/>
        <w:autoSpaceDN w:val="0"/>
        <w:adjustRightInd w:val="0"/>
        <w:spacing w:after="0" w:line="240" w:lineRule="auto"/>
        <w:ind w:firstLine="284"/>
        <w:rPr>
          <w:rFonts w:ascii="Arial" w:hAnsi="Arial" w:cs="Arial"/>
          <w:sz w:val="20"/>
          <w:szCs w:val="20"/>
          <w:lang w:val="fr-FR" w:eastAsia="fr-FR"/>
        </w:rPr>
      </w:pPr>
      <w:r w:rsidRPr="00245D4E">
        <w:rPr>
          <w:rFonts w:ascii="Arial" w:hAnsi="Arial" w:cs="Arial"/>
          <w:sz w:val="20"/>
          <w:szCs w:val="20"/>
          <w:lang w:val="fr-FR" w:eastAsia="fr-FR"/>
        </w:rPr>
        <w:t xml:space="preserve">- </w:t>
      </w:r>
      <w:r w:rsidRPr="00245D4E">
        <w:rPr>
          <w:rFonts w:ascii="Arial" w:hAnsi="Arial" w:cs="Arial"/>
          <w:b/>
          <w:bCs/>
          <w:sz w:val="20"/>
          <w:szCs w:val="20"/>
          <w:lang w:val="fr-FR" w:eastAsia="fr-FR"/>
        </w:rPr>
        <w:t xml:space="preserve">26 </w:t>
      </w:r>
      <w:r w:rsidRPr="00245D4E">
        <w:rPr>
          <w:rFonts w:ascii="Arial" w:hAnsi="Arial" w:cs="Arial"/>
          <w:sz w:val="20"/>
          <w:szCs w:val="20"/>
          <w:lang w:val="fr-FR" w:eastAsia="fr-FR"/>
        </w:rPr>
        <w:t>Etats ont interdit tous les châtiments corporels dans les structures d’accueil, dans</w:t>
      </w:r>
    </w:p>
    <w:p w:rsidR="007F6C4A" w:rsidRPr="00245D4E" w:rsidRDefault="007F6C4A" w:rsidP="007F6C4A">
      <w:pPr>
        <w:autoSpaceDE w:val="0"/>
        <w:autoSpaceDN w:val="0"/>
        <w:adjustRightInd w:val="0"/>
        <w:spacing w:after="0" w:line="240" w:lineRule="auto"/>
        <w:ind w:firstLine="284"/>
        <w:rPr>
          <w:rFonts w:ascii="Arial" w:hAnsi="Arial" w:cs="Arial"/>
          <w:sz w:val="20"/>
          <w:szCs w:val="20"/>
          <w:lang w:val="fr-FR" w:eastAsia="fr-FR"/>
        </w:rPr>
      </w:pPr>
      <w:r w:rsidRPr="00245D4E">
        <w:rPr>
          <w:rFonts w:ascii="Arial" w:hAnsi="Arial" w:cs="Arial"/>
          <w:sz w:val="20"/>
          <w:szCs w:val="20"/>
          <w:lang w:val="fr-FR" w:eastAsia="fr-FR"/>
        </w:rPr>
        <w:t>le système pénal,(mesures disciplinaires) à l’école et dans la famille. Parmi eux il n’ya</w:t>
      </w:r>
    </w:p>
    <w:p w:rsidR="007F6C4A" w:rsidRPr="00245D4E" w:rsidRDefault="007F6C4A" w:rsidP="007F6C4A">
      <w:pPr>
        <w:autoSpaceDE w:val="0"/>
        <w:autoSpaceDN w:val="0"/>
        <w:adjustRightInd w:val="0"/>
        <w:spacing w:after="0" w:line="240" w:lineRule="auto"/>
        <w:ind w:firstLine="284"/>
        <w:rPr>
          <w:rFonts w:ascii="Arial" w:hAnsi="Arial" w:cs="Arial"/>
          <w:sz w:val="20"/>
          <w:szCs w:val="20"/>
          <w:lang w:val="fr-FR" w:eastAsia="fr-FR"/>
        </w:rPr>
      </w:pPr>
      <w:r w:rsidRPr="00245D4E">
        <w:rPr>
          <w:rFonts w:ascii="Arial" w:hAnsi="Arial" w:cs="Arial"/>
          <w:sz w:val="20"/>
          <w:szCs w:val="20"/>
          <w:lang w:val="fr-FR" w:eastAsia="fr-FR"/>
        </w:rPr>
        <w:t>aucun Etat Africain.</w:t>
      </w:r>
    </w:p>
    <w:p w:rsidR="007F6C4A" w:rsidRPr="00245D4E" w:rsidRDefault="007F6C4A" w:rsidP="007F6C4A">
      <w:pPr>
        <w:autoSpaceDE w:val="0"/>
        <w:autoSpaceDN w:val="0"/>
        <w:adjustRightInd w:val="0"/>
        <w:spacing w:after="0" w:line="240" w:lineRule="auto"/>
        <w:ind w:firstLine="284"/>
        <w:rPr>
          <w:rFonts w:ascii="Arial" w:hAnsi="Arial" w:cs="Arial"/>
          <w:b/>
          <w:bCs/>
          <w:sz w:val="20"/>
          <w:szCs w:val="20"/>
          <w:lang w:val="fr-FR" w:eastAsia="fr-FR"/>
        </w:rPr>
      </w:pPr>
      <w:r w:rsidRPr="00245D4E">
        <w:rPr>
          <w:rFonts w:ascii="Arial" w:hAnsi="Arial" w:cs="Arial"/>
          <w:sz w:val="20"/>
          <w:szCs w:val="20"/>
          <w:lang w:val="fr-FR" w:eastAsia="fr-FR"/>
        </w:rPr>
        <w:t>-</w:t>
      </w:r>
      <w:r w:rsidRPr="00245D4E">
        <w:rPr>
          <w:rFonts w:ascii="Arial" w:hAnsi="Arial" w:cs="Arial"/>
          <w:b/>
          <w:bCs/>
          <w:sz w:val="20"/>
          <w:szCs w:val="20"/>
          <w:lang w:val="fr-FR" w:eastAsia="fr-FR"/>
        </w:rPr>
        <w:t xml:space="preserve">171 Etats </w:t>
      </w:r>
      <w:r w:rsidRPr="00245D4E">
        <w:rPr>
          <w:rFonts w:ascii="Arial" w:hAnsi="Arial" w:cs="Arial"/>
          <w:sz w:val="20"/>
          <w:szCs w:val="20"/>
          <w:lang w:val="fr-FR" w:eastAsia="fr-FR"/>
        </w:rPr>
        <w:t xml:space="preserve">dans le monde autorisent les châtiments corporels à la maison, dont les </w:t>
      </w:r>
      <w:r w:rsidRPr="00245D4E">
        <w:rPr>
          <w:rFonts w:ascii="Arial" w:hAnsi="Arial" w:cs="Arial"/>
          <w:b/>
          <w:bCs/>
          <w:sz w:val="20"/>
          <w:szCs w:val="20"/>
          <w:lang w:val="fr-FR" w:eastAsia="fr-FR"/>
        </w:rPr>
        <w:t>25</w:t>
      </w:r>
    </w:p>
    <w:p w:rsidR="007F6C4A" w:rsidRPr="00245D4E" w:rsidRDefault="007F6C4A" w:rsidP="007F6C4A">
      <w:pPr>
        <w:pStyle w:val="NormalWeb"/>
        <w:spacing w:before="0" w:beforeAutospacing="0" w:after="0" w:afterAutospacing="0"/>
        <w:ind w:firstLine="284"/>
        <w:rPr>
          <w:rFonts w:ascii="Arial" w:hAnsi="Arial" w:cs="Arial"/>
          <w:sz w:val="20"/>
          <w:szCs w:val="20"/>
        </w:rPr>
      </w:pPr>
      <w:r w:rsidRPr="00245D4E">
        <w:rPr>
          <w:rFonts w:ascii="Arial" w:hAnsi="Arial" w:cs="Arial"/>
          <w:sz w:val="20"/>
          <w:szCs w:val="20"/>
        </w:rPr>
        <w:t>Etats de l’Afrique de l’ouest et du Centre .</w:t>
      </w:r>
    </w:p>
    <w:p w:rsidR="007F6C4A" w:rsidRPr="00245D4E" w:rsidRDefault="007F6C4A" w:rsidP="007F6C4A">
      <w:pPr>
        <w:pStyle w:val="NormalWeb"/>
        <w:spacing w:before="0" w:beforeAutospacing="0" w:after="0" w:afterAutospacing="0"/>
        <w:rPr>
          <w:rFonts w:ascii="Arial" w:hAnsi="Arial"/>
          <w:sz w:val="20"/>
          <w:szCs w:val="20"/>
        </w:rPr>
      </w:pPr>
      <w:r w:rsidRPr="00245D4E">
        <w:rPr>
          <w:rFonts w:ascii="Arial" w:hAnsi="Arial"/>
          <w:sz w:val="20"/>
          <w:szCs w:val="20"/>
        </w:rPr>
        <w:t xml:space="preserve">Source : </w:t>
      </w:r>
      <w:hyperlink r:id="rId1513" w:history="1">
        <w:r w:rsidRPr="00245D4E">
          <w:rPr>
            <w:rStyle w:val="Lienhypertexte"/>
            <w:rFonts w:ascii="Arial" w:hAnsi="Arial"/>
            <w:color w:val="auto"/>
            <w:sz w:val="20"/>
            <w:szCs w:val="20"/>
          </w:rPr>
          <w:t>http://www.portail-eip.org/SNC/eipafrique/senegal/2010/Chatiment.pdf</w:t>
        </w:r>
      </w:hyperlink>
    </w:p>
    <w:p w:rsidR="007F6C4A" w:rsidRPr="00245D4E" w:rsidRDefault="007F6C4A" w:rsidP="007F6C4A">
      <w:pPr>
        <w:pStyle w:val="NormalWeb"/>
        <w:spacing w:before="0" w:beforeAutospacing="0" w:after="0" w:afterAutospacing="0"/>
        <w:rPr>
          <w:rFonts w:ascii="Arial" w:hAnsi="Arial"/>
          <w:sz w:val="20"/>
          <w:szCs w:val="20"/>
        </w:rPr>
      </w:pPr>
    </w:p>
    <w:p w:rsidR="007F6C4A" w:rsidRPr="00245D4E" w:rsidRDefault="007F6C4A" w:rsidP="007F6C4A">
      <w:pPr>
        <w:pStyle w:val="NormalWeb"/>
        <w:spacing w:before="0" w:beforeAutospacing="0" w:after="0" w:afterAutospacing="0"/>
        <w:rPr>
          <w:rFonts w:ascii="Arial" w:hAnsi="Arial"/>
          <w:b/>
          <w:sz w:val="20"/>
          <w:szCs w:val="20"/>
        </w:rPr>
      </w:pPr>
      <w:r w:rsidRPr="00245D4E">
        <w:rPr>
          <w:rFonts w:ascii="Arial" w:hAnsi="Arial"/>
          <w:b/>
          <w:sz w:val="20"/>
          <w:szCs w:val="20"/>
        </w:rPr>
        <w:t>16. Souvenirs, souvenirs</w:t>
      </w:r>
    </w:p>
    <w:p w:rsidR="007F6C4A" w:rsidRPr="00245D4E" w:rsidRDefault="007F6C4A" w:rsidP="007F6C4A">
      <w:pPr>
        <w:pStyle w:val="NormalWeb"/>
        <w:spacing w:before="0" w:beforeAutospacing="0" w:after="0" w:afterAutospacing="0"/>
        <w:rPr>
          <w:rFonts w:ascii="Arial" w:hAnsi="Arial"/>
          <w:sz w:val="20"/>
          <w:szCs w:val="20"/>
        </w:rPr>
      </w:pPr>
      <w:r w:rsidRPr="007D37BC">
        <w:rPr>
          <w:rFonts w:ascii="Arial" w:hAnsi="Arial"/>
          <w:b/>
          <w:sz w:val="20"/>
          <w:szCs w:val="20"/>
        </w:rPr>
        <w:t xml:space="preserve">a) </w:t>
      </w:r>
      <w:r w:rsidR="007D37BC" w:rsidRPr="007D37BC">
        <w:rPr>
          <w:rFonts w:ascii="Arial" w:hAnsi="Arial"/>
          <w:b/>
          <w:sz w:val="20"/>
          <w:szCs w:val="20"/>
        </w:rPr>
        <w:t>b) c)</w:t>
      </w:r>
      <w:r w:rsidR="007D37BC">
        <w:rPr>
          <w:rFonts w:ascii="Arial" w:hAnsi="Arial"/>
          <w:sz w:val="20"/>
          <w:szCs w:val="20"/>
        </w:rPr>
        <w:t xml:space="preserve"> </w:t>
      </w:r>
      <w:r w:rsidRPr="00245D4E">
        <w:rPr>
          <w:rFonts w:ascii="Arial" w:hAnsi="Arial"/>
          <w:sz w:val="20"/>
          <w:szCs w:val="20"/>
        </w:rPr>
        <w:t>Réponse personnelle</w:t>
      </w:r>
    </w:p>
    <w:p w:rsidR="002559D1" w:rsidRPr="00245D4E" w:rsidRDefault="002559D1" w:rsidP="002559D1">
      <w:pPr>
        <w:pStyle w:val="NormalWeb"/>
        <w:rPr>
          <w:rFonts w:ascii="Arial" w:hAnsi="Arial"/>
          <w:sz w:val="22"/>
        </w:rPr>
      </w:pPr>
      <w:r w:rsidRPr="00245D4E">
        <w:rPr>
          <w:rFonts w:ascii="Arial" w:hAnsi="Arial"/>
          <w:noProof/>
          <w:sz w:val="22"/>
        </w:rPr>
        <w:drawing>
          <wp:anchor distT="47625" distB="47625" distL="47625" distR="47625" simplePos="0" relativeHeight="251714560" behindDoc="0" locked="0" layoutInCell="1" allowOverlap="0">
            <wp:simplePos x="0" y="0"/>
            <wp:positionH relativeFrom="column">
              <wp:posOffset>-80645</wp:posOffset>
            </wp:positionH>
            <wp:positionV relativeFrom="line">
              <wp:posOffset>433705</wp:posOffset>
            </wp:positionV>
            <wp:extent cx="476250" cy="476250"/>
            <wp:effectExtent l="19050" t="0" r="0" b="0"/>
            <wp:wrapSquare wrapText="bothSides"/>
            <wp:docPr id="558" name="Image 220"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0"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2559D1" w:rsidRPr="00245D4E" w:rsidRDefault="002559D1" w:rsidP="000E4EF9">
      <w:pPr>
        <w:pStyle w:val="isa"/>
        <w:rPr>
          <w:lang w:val="fr-FR"/>
        </w:rPr>
      </w:pPr>
      <w:bookmarkStart w:id="424" w:name="_Toc320484609"/>
      <w:bookmarkStart w:id="425" w:name="_Toc271742981"/>
      <w:r w:rsidRPr="00245D4E">
        <w:rPr>
          <w:lang w:val="fr-FR"/>
        </w:rPr>
        <w:t>BIENVENUE CHEZ LES CHTIS</w:t>
      </w:r>
      <w:bookmarkEnd w:id="424"/>
      <w:r w:rsidRPr="00245D4E">
        <w:rPr>
          <w:lang w:val="fr-FR"/>
        </w:rPr>
        <w:t xml:space="preserve"> </w:t>
      </w:r>
      <w:bookmarkEnd w:id="425"/>
    </w:p>
    <w:p w:rsidR="00895271" w:rsidRPr="00245D4E" w:rsidRDefault="00895271" w:rsidP="002559D1">
      <w:pPr>
        <w:autoSpaceDE w:val="0"/>
        <w:autoSpaceDN w:val="0"/>
        <w:adjustRightInd w:val="0"/>
        <w:spacing w:after="0" w:line="240" w:lineRule="auto"/>
        <w:rPr>
          <w:rFonts w:ascii="Arial" w:hAnsi="Arial" w:cs="Arial"/>
          <w:b/>
          <w:bCs/>
          <w:sz w:val="20"/>
          <w:szCs w:val="20"/>
          <w:lang w:val="fr-FR" w:eastAsia="fr-FR"/>
        </w:rPr>
      </w:pPr>
    </w:p>
    <w:p w:rsidR="00895271" w:rsidRPr="00245D4E" w:rsidRDefault="00895271" w:rsidP="002559D1">
      <w:pPr>
        <w:autoSpaceDE w:val="0"/>
        <w:autoSpaceDN w:val="0"/>
        <w:adjustRightInd w:val="0"/>
        <w:spacing w:after="0" w:line="240" w:lineRule="auto"/>
        <w:rPr>
          <w:rFonts w:ascii="Arial" w:hAnsi="Arial" w:cs="Arial"/>
          <w:b/>
          <w:bCs/>
          <w:sz w:val="20"/>
          <w:szCs w:val="20"/>
          <w:u w:val="single"/>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u w:val="single"/>
          <w:lang w:val="fr-FR" w:eastAsia="fr-FR"/>
        </w:rPr>
      </w:pPr>
      <w:r w:rsidRPr="00245D4E">
        <w:rPr>
          <w:rFonts w:ascii="Arial" w:hAnsi="Arial" w:cs="Arial"/>
          <w:b/>
          <w:bCs/>
          <w:sz w:val="20"/>
          <w:szCs w:val="20"/>
          <w:u w:val="single"/>
          <w:lang w:val="fr-FR" w:eastAsia="fr-FR"/>
        </w:rPr>
        <w:t>… PREP</w:t>
      </w:r>
      <w:r w:rsidR="00895271" w:rsidRPr="00245D4E">
        <w:rPr>
          <w:rFonts w:ascii="Arial" w:hAnsi="Arial" w:cs="Arial"/>
          <w:b/>
          <w:bCs/>
          <w:sz w:val="20"/>
          <w:szCs w:val="20"/>
          <w:u w:val="single"/>
          <w:lang w:val="fr-FR" w:eastAsia="fr-FR"/>
        </w:rPr>
        <w:t>A</w:t>
      </w:r>
      <w:r w:rsidRPr="00245D4E">
        <w:rPr>
          <w:rFonts w:ascii="Arial" w:hAnsi="Arial" w:cs="Arial"/>
          <w:b/>
          <w:bCs/>
          <w:sz w:val="20"/>
          <w:szCs w:val="20"/>
          <w:u w:val="single"/>
          <w:lang w:val="fr-FR" w:eastAsia="fr-FR"/>
        </w:rPr>
        <w:t>RATION, AVANT LE FILM</w:t>
      </w:r>
    </w:p>
    <w:p w:rsidR="000E4EF9" w:rsidRPr="00245D4E" w:rsidRDefault="000E4EF9"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 Les langues régionales</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         Nord de la France </w:t>
      </w:r>
      <w:r w:rsidRPr="00245D4E">
        <w:rPr>
          <w:rFonts w:ascii="Arial" w:hAnsi="Arial" w:cs="Arial"/>
          <w:b/>
          <w:bCs/>
          <w:sz w:val="20"/>
          <w:szCs w:val="20"/>
          <w:lang w:val="fr-FR" w:eastAsia="fr-FR"/>
        </w:rPr>
        <w:tab/>
        <w:t xml:space="preserve">     Sud de la France</w:t>
      </w:r>
    </w:p>
    <w:p w:rsidR="002559D1" w:rsidRPr="00245D4E" w:rsidRDefault="002559D1" w:rsidP="002559D1">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Le Chti ou Chtimi </w:t>
      </w:r>
      <w:r w:rsidRPr="00245D4E">
        <w:rPr>
          <w:rFonts w:ascii="Arial" w:hAnsi="Arial" w:cs="Arial"/>
          <w:sz w:val="20"/>
          <w:szCs w:val="20"/>
          <w:lang w:val="fr-FR" w:eastAsia="fr-FR"/>
        </w:rPr>
        <w:tab/>
      </w:r>
      <w:r w:rsidRPr="00245D4E">
        <w:rPr>
          <w:rFonts w:ascii="Arial" w:hAnsi="Arial" w:cs="Arial"/>
          <w:sz w:val="20"/>
          <w:szCs w:val="20"/>
          <w:lang w:val="fr-FR" w:eastAsia="fr-FR"/>
        </w:rPr>
        <w:tab/>
        <w:t>Le Basque</w:t>
      </w:r>
    </w:p>
    <w:p w:rsidR="002559D1" w:rsidRPr="00245D4E" w:rsidRDefault="002559D1" w:rsidP="002559D1">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Le Breton </w:t>
      </w:r>
      <w:r w:rsidRPr="00245D4E">
        <w:rPr>
          <w:rFonts w:ascii="Arial" w:hAnsi="Arial" w:cs="Arial"/>
          <w:sz w:val="20"/>
          <w:szCs w:val="20"/>
          <w:lang w:val="fr-FR" w:eastAsia="fr-FR"/>
        </w:rPr>
        <w:tab/>
      </w:r>
      <w:r w:rsidRPr="00245D4E">
        <w:rPr>
          <w:rFonts w:ascii="Arial" w:hAnsi="Arial" w:cs="Arial"/>
          <w:sz w:val="20"/>
          <w:szCs w:val="20"/>
          <w:lang w:val="fr-FR" w:eastAsia="fr-FR"/>
        </w:rPr>
        <w:tab/>
      </w:r>
      <w:r w:rsidRPr="00245D4E">
        <w:rPr>
          <w:rFonts w:ascii="Arial" w:hAnsi="Arial" w:cs="Arial"/>
          <w:sz w:val="20"/>
          <w:szCs w:val="20"/>
          <w:lang w:val="fr-FR" w:eastAsia="fr-FR"/>
        </w:rPr>
        <w:tab/>
        <w:t>Le Corse</w:t>
      </w:r>
    </w:p>
    <w:p w:rsidR="002559D1" w:rsidRPr="00245D4E" w:rsidRDefault="002559D1" w:rsidP="002559D1">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L'Alsacien </w:t>
      </w:r>
      <w:r w:rsidRPr="00245D4E">
        <w:rPr>
          <w:rFonts w:ascii="Arial" w:hAnsi="Arial" w:cs="Arial"/>
          <w:sz w:val="20"/>
          <w:szCs w:val="20"/>
          <w:lang w:val="fr-FR" w:eastAsia="fr-FR"/>
        </w:rPr>
        <w:tab/>
      </w:r>
      <w:r w:rsidRPr="00245D4E">
        <w:rPr>
          <w:rFonts w:ascii="Arial" w:hAnsi="Arial" w:cs="Arial"/>
          <w:sz w:val="20"/>
          <w:szCs w:val="20"/>
          <w:lang w:val="fr-FR" w:eastAsia="fr-FR"/>
        </w:rPr>
        <w:tab/>
      </w:r>
      <w:r w:rsidRPr="00245D4E">
        <w:rPr>
          <w:rFonts w:ascii="Arial" w:hAnsi="Arial" w:cs="Arial"/>
          <w:sz w:val="20"/>
          <w:szCs w:val="20"/>
          <w:lang w:val="fr-FR" w:eastAsia="fr-FR"/>
        </w:rPr>
        <w:tab/>
        <w:t>L'Occitan</w:t>
      </w:r>
    </w:p>
    <w:p w:rsidR="002559D1" w:rsidRPr="00245D4E" w:rsidRDefault="002559D1" w:rsidP="002559D1">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Le Catalan</w:t>
      </w:r>
    </w:p>
    <w:p w:rsidR="002559D1" w:rsidRPr="00245D4E" w:rsidRDefault="002559D1" w:rsidP="002559D1">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Le Provençal</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2. Parler le Ch’ti</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Ko : </w:t>
      </w:r>
      <w:r w:rsidRPr="00245D4E">
        <w:rPr>
          <w:rFonts w:ascii="Arial" w:hAnsi="Arial" w:cs="Arial"/>
          <w:b/>
          <w:bCs/>
          <w:sz w:val="20"/>
          <w:szCs w:val="20"/>
          <w:lang w:val="fr-FR" w:eastAsia="fr-FR"/>
        </w:rPr>
        <w:t>Chaud</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Merki : </w:t>
      </w:r>
      <w:r w:rsidRPr="00245D4E">
        <w:rPr>
          <w:rFonts w:ascii="Arial" w:hAnsi="Arial" w:cs="Arial"/>
          <w:b/>
          <w:bCs/>
          <w:sz w:val="20"/>
          <w:szCs w:val="20"/>
          <w:lang w:val="fr-FR" w:eastAsia="fr-FR"/>
        </w:rPr>
        <w:t>Merci</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u w:val="single"/>
          <w:lang w:val="fr-FR" w:eastAsia="fr-FR"/>
        </w:rPr>
      </w:pPr>
      <w:r w:rsidRPr="00245D4E">
        <w:rPr>
          <w:rFonts w:ascii="Arial" w:hAnsi="Arial" w:cs="Arial"/>
          <w:b/>
          <w:bCs/>
          <w:sz w:val="20"/>
          <w:szCs w:val="20"/>
          <w:u w:val="single"/>
          <w:lang w:val="fr-FR" w:eastAsia="fr-FR"/>
        </w:rPr>
        <w:lastRenderedPageBreak/>
        <w:t>… APRES AVOIR VU LE FILM</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4. Compréhension du film : Vrai ou Faux ?</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Cs/>
          <w:sz w:val="20"/>
          <w:szCs w:val="20"/>
          <w:lang w:val="fr-FR" w:eastAsia="fr-FR"/>
        </w:rPr>
        <w:t>Faux</w:t>
      </w:r>
      <w:r w:rsidRPr="00245D4E">
        <w:rPr>
          <w:rFonts w:ascii="Arial" w:hAnsi="Arial" w:cs="Arial"/>
          <w:b/>
          <w:bCs/>
          <w:sz w:val="20"/>
          <w:szCs w:val="20"/>
          <w:lang w:val="fr-FR" w:eastAsia="fr-FR"/>
        </w:rPr>
        <w:t xml:space="preserve"> </w:t>
      </w:r>
      <w:r w:rsidR="00E86EC1" w:rsidRPr="00245D4E">
        <w:rPr>
          <w:rFonts w:ascii="Arial" w:hAnsi="Arial" w:cs="Arial"/>
          <w:b/>
          <w:bCs/>
          <w:sz w:val="20"/>
          <w:szCs w:val="20"/>
          <w:lang w:val="fr-FR" w:eastAsia="fr-FR"/>
        </w:rPr>
        <w:tab/>
      </w:r>
      <w:r w:rsidRPr="00245D4E">
        <w:rPr>
          <w:rFonts w:ascii="Arial" w:hAnsi="Arial" w:cs="Arial"/>
          <w:sz w:val="20"/>
          <w:szCs w:val="20"/>
          <w:lang w:val="fr-FR" w:eastAsia="fr-FR"/>
        </w:rPr>
        <w:t xml:space="preserve">Au début du film, Philippe Abrams est directeur d'un bureau de poste à Marseille – </w:t>
      </w:r>
      <w:r w:rsidRPr="00245D4E">
        <w:rPr>
          <w:rFonts w:ascii="Arial" w:hAnsi="Arial" w:cs="Arial"/>
          <w:b/>
          <w:bCs/>
          <w:i/>
          <w:iCs/>
          <w:sz w:val="20"/>
          <w:szCs w:val="20"/>
          <w:lang w:val="fr-FR" w:eastAsia="fr-FR"/>
        </w:rPr>
        <w:t>Il est</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directeur à Salon de Provence</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sz w:val="20"/>
          <w:szCs w:val="20"/>
          <w:lang w:val="fr-FR" w:eastAsia="fr-FR"/>
        </w:rPr>
        <w:t xml:space="preserve">Faux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 xml:space="preserve">Julie Abrams est émotive car elle est enceinte – </w:t>
      </w:r>
      <w:r w:rsidRPr="00245D4E">
        <w:rPr>
          <w:rFonts w:ascii="Arial" w:hAnsi="Arial" w:cs="Arial"/>
          <w:b/>
          <w:bCs/>
          <w:i/>
          <w:iCs/>
          <w:sz w:val="20"/>
          <w:szCs w:val="20"/>
          <w:lang w:val="fr-FR" w:eastAsia="fr-FR"/>
        </w:rPr>
        <w:t>elle n’est pas enceinte, elle est dépressive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La place de Sanary revient à un handicapé</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Bergues est près de la mer</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sz w:val="20"/>
          <w:szCs w:val="20"/>
          <w:lang w:val="fr-FR" w:eastAsia="fr-FR"/>
        </w:rPr>
        <w:t xml:space="preserve">Faux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 xml:space="preserve">Bergues est en Bretagne – </w:t>
      </w:r>
      <w:r w:rsidRPr="00245D4E">
        <w:rPr>
          <w:rFonts w:ascii="Arial" w:hAnsi="Arial" w:cs="Arial"/>
          <w:b/>
          <w:bCs/>
          <w:i/>
          <w:iCs/>
          <w:sz w:val="20"/>
          <w:szCs w:val="20"/>
          <w:lang w:val="fr-FR" w:eastAsia="fr-FR"/>
        </w:rPr>
        <w:t>C’est dans le Nord-Pas de Calais</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sz w:val="20"/>
          <w:szCs w:val="20"/>
          <w:lang w:val="fr-FR" w:eastAsia="fr-FR"/>
        </w:rPr>
        <w:t xml:space="preserve">Faux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 xml:space="preserve">Le grand-oncle de Julie ment à Philippe Abrams pour se moquer de lui – </w:t>
      </w:r>
      <w:r w:rsidRPr="00245D4E">
        <w:rPr>
          <w:rFonts w:ascii="Arial" w:hAnsi="Arial" w:cs="Arial"/>
          <w:b/>
          <w:bCs/>
          <w:i/>
          <w:iCs/>
          <w:sz w:val="20"/>
          <w:szCs w:val="20"/>
          <w:lang w:val="fr-FR" w:eastAsia="fr-FR"/>
        </w:rPr>
        <w:t>Il a seulement</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oublié comment c’était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Antoine a déjà eu une relation avec Annabelle et l’a quittée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Dans la famille d’Antoine, on joue du carillon de père en fils depuis des générations</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sz w:val="20"/>
          <w:szCs w:val="20"/>
          <w:lang w:val="fr-FR" w:eastAsia="fr-FR"/>
        </w:rPr>
        <w:t xml:space="preserve">Faux Antoine est bisexuel – </w:t>
      </w:r>
      <w:r w:rsidRPr="00245D4E">
        <w:rPr>
          <w:rFonts w:ascii="Arial" w:hAnsi="Arial" w:cs="Arial"/>
          <w:b/>
          <w:bCs/>
          <w:i/>
          <w:iCs/>
          <w:sz w:val="20"/>
          <w:szCs w:val="20"/>
          <w:lang w:val="fr-FR" w:eastAsia="fr-FR"/>
        </w:rPr>
        <w:t>Il ne s’intéresse qu’aux femmes, les photos de lui déguisé en</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femme étaient faites pour s’amuser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Philippe Abrams ne voit pas le temps passer à Bergues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Philippe reste 3 ans à Bergues</w:t>
      </w:r>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5. Clichés et préjugés :</w:t>
      </w:r>
    </w:p>
    <w:p w:rsidR="00E957C7" w:rsidRPr="00245D4E" w:rsidRDefault="00E957C7" w:rsidP="002559D1">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
          <w:bCs/>
          <w:sz w:val="20"/>
          <w:szCs w:val="20"/>
          <w:lang w:val="fr-FR" w:eastAsia="fr-FR"/>
        </w:rPr>
        <w:t>a) Les préjugés </w:t>
      </w:r>
      <w:r w:rsidRPr="00245D4E">
        <w:rPr>
          <w:rFonts w:ascii="Arial" w:hAnsi="Arial" w:cs="Arial"/>
          <w:bCs/>
          <w:sz w:val="20"/>
          <w:szCs w:val="20"/>
          <w:lang w:val="fr-FR" w:eastAsia="fr-FR"/>
        </w:rPr>
        <w:t>: il fait très froid, il pleut beaucoup, il y a beaucoup de chômage, les gens sont très casaniers (=aiment rester chez eux) et sont trs « famille ».Ils sont plus manuels qu’intellectuels (anciennes mines/mineurs), il n’y a pas grand-chose à faire, les gens du nord sont plus sincères que le gens du sud (plus superficiels) notamment dans la profondeur des relations.</w:t>
      </w:r>
    </w:p>
    <w:p w:rsidR="00E957C7" w:rsidRPr="00245D4E" w:rsidRDefault="00E957C7" w:rsidP="002559D1">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Site</w:t>
      </w:r>
      <w:r w:rsidR="007D37BC">
        <w:rPr>
          <w:rFonts w:ascii="Arial" w:hAnsi="Arial" w:cs="Arial"/>
          <w:bCs/>
          <w:sz w:val="20"/>
          <w:szCs w:val="20"/>
          <w:lang w:val="fr-FR" w:eastAsia="fr-FR"/>
        </w:rPr>
        <w:t xml:space="preserve"> : </w:t>
      </w:r>
      <w:r w:rsidRPr="00245D4E">
        <w:rPr>
          <w:rFonts w:ascii="Arial" w:hAnsi="Arial" w:cs="Arial"/>
          <w:bCs/>
          <w:sz w:val="20"/>
          <w:szCs w:val="20"/>
          <w:lang w:val="fr-FR" w:eastAsia="fr-FR"/>
        </w:rPr>
        <w:t xml:space="preserve"> les préjugés sur les Chtis : </w:t>
      </w:r>
      <w:hyperlink r:id="rId1514" w:history="1">
        <w:r w:rsidRPr="00245D4E">
          <w:rPr>
            <w:rStyle w:val="Lienhypertexte"/>
            <w:rFonts w:ascii="Arial" w:hAnsi="Arial" w:cs="Arial"/>
            <w:bCs/>
            <w:color w:val="auto"/>
            <w:sz w:val="20"/>
            <w:szCs w:val="20"/>
            <w:lang w:val="fr-FR" w:eastAsia="fr-FR"/>
          </w:rPr>
          <w:t>http://touwityandthecity.fr/cliches-chtis/</w:t>
        </w:r>
      </w:hyperlink>
    </w:p>
    <w:p w:rsidR="00E957C7" w:rsidRPr="00245D4E" w:rsidRDefault="00E957C7" w:rsidP="002559D1">
      <w:pPr>
        <w:autoSpaceDE w:val="0"/>
        <w:autoSpaceDN w:val="0"/>
        <w:adjustRightInd w:val="0"/>
        <w:spacing w:after="0" w:line="240" w:lineRule="auto"/>
        <w:rPr>
          <w:rFonts w:ascii="Arial" w:hAnsi="Arial" w:cs="Arial"/>
          <w:b/>
          <w:bCs/>
          <w:sz w:val="20"/>
          <w:szCs w:val="20"/>
          <w:lang w:val="fr-FR" w:eastAsia="fr-FR"/>
        </w:rPr>
      </w:pPr>
    </w:p>
    <w:p w:rsidR="00E957C7" w:rsidRPr="00245D4E" w:rsidRDefault="00E957C7" w:rsidP="002559D1">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bCs/>
          <w:sz w:val="20"/>
          <w:szCs w:val="20"/>
          <w:lang w:val="fr-FR" w:eastAsia="fr-FR"/>
        </w:rPr>
        <w:t>Il pleut effectivement bien plus que dans le sud et il fait plus froid. De ce fait, les gens restent plus souvent chez eux et sont très conviviaux.</w:t>
      </w:r>
      <w:r w:rsidR="00ED36E3" w:rsidRPr="00245D4E">
        <w:rPr>
          <w:rFonts w:ascii="Arial" w:hAnsi="Arial" w:cs="Arial"/>
          <w:bCs/>
          <w:sz w:val="20"/>
          <w:szCs w:val="20"/>
          <w:lang w:val="fr-FR" w:eastAsia="fr-FR"/>
        </w:rPr>
        <w:t xml:space="preserve"> Cependant, il ne fait pas aussi froid et aussi mauvais que ce que pensent penser les gens du sud.</w:t>
      </w:r>
    </w:p>
    <w:p w:rsidR="00ED36E3" w:rsidRPr="00245D4E" w:rsidRDefault="00ED36E3" w:rsidP="002559D1">
      <w:pPr>
        <w:autoSpaceDE w:val="0"/>
        <w:autoSpaceDN w:val="0"/>
        <w:adjustRightInd w:val="0"/>
        <w:spacing w:after="0" w:line="240" w:lineRule="auto"/>
        <w:rPr>
          <w:rFonts w:ascii="Arial" w:hAnsi="Arial" w:cs="Arial"/>
          <w:bCs/>
          <w:sz w:val="20"/>
          <w:szCs w:val="20"/>
          <w:lang w:val="fr-FR" w:eastAsia="fr-FR"/>
        </w:rPr>
      </w:pPr>
    </w:p>
    <w:p w:rsidR="00ED36E3" w:rsidRPr="00245D4E" w:rsidRDefault="00ED36E3" w:rsidP="002559D1">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
          <w:bCs/>
          <w:sz w:val="20"/>
          <w:szCs w:val="20"/>
          <w:lang w:val="fr-FR" w:eastAsia="fr-FR"/>
        </w:rPr>
        <w:t>c)</w:t>
      </w:r>
      <w:r w:rsidRPr="00245D4E">
        <w:rPr>
          <w:rFonts w:ascii="Arial" w:hAnsi="Arial" w:cs="Arial"/>
          <w:bCs/>
          <w:sz w:val="20"/>
          <w:szCs w:val="20"/>
          <w:lang w:val="fr-FR" w:eastAsia="fr-FR"/>
        </w:rPr>
        <w:t xml:space="preserve"> Les habitants sont très chaleureux et accueillants</w:t>
      </w:r>
      <w:r w:rsidR="00260BA5" w:rsidRPr="00245D4E">
        <w:rPr>
          <w:rFonts w:ascii="Arial" w:hAnsi="Arial" w:cs="Arial"/>
          <w:bCs/>
          <w:sz w:val="20"/>
          <w:szCs w:val="20"/>
          <w:lang w:val="fr-FR" w:eastAsia="fr-FR"/>
        </w:rPr>
        <w:t xml:space="preserve"> (hébergement de Philippe Abrams à son arrivée, accueil chaleureux, invitation et verre offert à chaque passage dans les maisons)</w:t>
      </w:r>
      <w:r w:rsidRPr="00245D4E">
        <w:rPr>
          <w:rFonts w:ascii="Arial" w:hAnsi="Arial" w:cs="Arial"/>
          <w:bCs/>
          <w:sz w:val="20"/>
          <w:szCs w:val="20"/>
          <w:lang w:val="fr-FR" w:eastAsia="fr-FR"/>
        </w:rPr>
        <w:t xml:space="preserve">. </w:t>
      </w:r>
      <w:r w:rsidR="00260BA5" w:rsidRPr="00245D4E">
        <w:rPr>
          <w:rFonts w:ascii="Arial" w:hAnsi="Arial" w:cs="Arial"/>
          <w:bCs/>
          <w:sz w:val="20"/>
          <w:szCs w:val="20"/>
          <w:lang w:val="fr-FR" w:eastAsia="fr-FR"/>
        </w:rPr>
        <w:t>Les employés de la poste</w:t>
      </w:r>
      <w:r w:rsidRPr="00245D4E">
        <w:rPr>
          <w:rFonts w:ascii="Arial" w:hAnsi="Arial" w:cs="Arial"/>
          <w:bCs/>
          <w:sz w:val="20"/>
          <w:szCs w:val="20"/>
          <w:lang w:val="fr-FR" w:eastAsia="fr-FR"/>
        </w:rPr>
        <w:t xml:space="preserve"> sont solidaires </w:t>
      </w:r>
      <w:r w:rsidR="00260BA5" w:rsidRPr="00245D4E">
        <w:rPr>
          <w:rFonts w:ascii="Arial" w:hAnsi="Arial" w:cs="Arial"/>
          <w:bCs/>
          <w:sz w:val="20"/>
          <w:szCs w:val="20"/>
          <w:lang w:val="fr-FR" w:eastAsia="fr-FR"/>
        </w:rPr>
        <w:t xml:space="preserve">et généreux </w:t>
      </w:r>
      <w:r w:rsidRPr="00245D4E">
        <w:rPr>
          <w:rFonts w:ascii="Arial" w:hAnsi="Arial" w:cs="Arial"/>
          <w:bCs/>
          <w:sz w:val="20"/>
          <w:szCs w:val="20"/>
          <w:lang w:val="fr-FR" w:eastAsia="fr-FR"/>
        </w:rPr>
        <w:t xml:space="preserve">en aidant </w:t>
      </w:r>
      <w:r w:rsidR="00260BA5" w:rsidRPr="00245D4E">
        <w:rPr>
          <w:rFonts w:ascii="Arial" w:hAnsi="Arial" w:cs="Arial"/>
          <w:bCs/>
          <w:sz w:val="20"/>
          <w:szCs w:val="20"/>
          <w:lang w:val="fr-FR" w:eastAsia="fr-FR"/>
        </w:rPr>
        <w:t xml:space="preserve">Philippe Abrams à s’installer et en lui achetant des meubles (ils se </w:t>
      </w:r>
      <w:r w:rsidR="007D37BC" w:rsidRPr="00245D4E">
        <w:rPr>
          <w:rFonts w:ascii="Arial" w:hAnsi="Arial" w:cs="Arial"/>
          <w:bCs/>
          <w:sz w:val="20"/>
          <w:szCs w:val="20"/>
          <w:lang w:val="fr-FR" w:eastAsia="fr-FR"/>
        </w:rPr>
        <w:t>cotisent</w:t>
      </w:r>
      <w:r w:rsidR="00260BA5" w:rsidRPr="00245D4E">
        <w:rPr>
          <w:rFonts w:ascii="Arial" w:hAnsi="Arial" w:cs="Arial"/>
          <w:bCs/>
          <w:sz w:val="20"/>
          <w:szCs w:val="20"/>
          <w:lang w:val="fr-FR" w:eastAsia="fr-FR"/>
        </w:rPr>
        <w:t xml:space="preserve"> pour lui en faire la surprise). Les habitants de Bergues sont aussi très simples et amicaux dans leurs relations. Malgré le temps parfois maussade et la pluie (peu montrée dans le film), le film montre que les habitants mènent une vie dynamique (foot, resto, ballade, plage, sorties entre amis…). </w:t>
      </w:r>
    </w:p>
    <w:p w:rsidR="00260BA5" w:rsidRPr="00245D4E" w:rsidRDefault="00260BA5" w:rsidP="002559D1">
      <w:pPr>
        <w:autoSpaceDE w:val="0"/>
        <w:autoSpaceDN w:val="0"/>
        <w:adjustRightInd w:val="0"/>
        <w:spacing w:after="0" w:line="240" w:lineRule="auto"/>
        <w:rPr>
          <w:rFonts w:ascii="Arial" w:hAnsi="Arial" w:cs="Arial"/>
          <w:bCs/>
          <w:sz w:val="20"/>
          <w:szCs w:val="20"/>
          <w:lang w:val="fr-FR" w:eastAsia="fr-FR"/>
        </w:rPr>
      </w:pPr>
    </w:p>
    <w:p w:rsidR="00260BA5" w:rsidRPr="00245D4E" w:rsidRDefault="00260BA5" w:rsidP="002559D1">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
          <w:bCs/>
          <w:sz w:val="20"/>
          <w:szCs w:val="20"/>
          <w:lang w:val="fr-FR" w:eastAsia="fr-FR"/>
        </w:rPr>
        <w:t>d)</w:t>
      </w:r>
      <w:r w:rsidRPr="00245D4E">
        <w:rPr>
          <w:rFonts w:ascii="Arial" w:hAnsi="Arial" w:cs="Arial"/>
          <w:bCs/>
          <w:sz w:val="20"/>
          <w:szCs w:val="20"/>
          <w:lang w:val="fr-FR" w:eastAsia="fr-FR"/>
        </w:rPr>
        <w:t xml:space="preserve"> </w:t>
      </w:r>
      <w:r w:rsidR="007A2961" w:rsidRPr="00245D4E">
        <w:rPr>
          <w:rFonts w:ascii="Arial" w:hAnsi="Arial" w:cs="Arial"/>
          <w:sz w:val="20"/>
          <w:szCs w:val="20"/>
          <w:lang w:val="fr-FR"/>
        </w:rPr>
        <w:t>Le grand-oncle de Julie, qui, enfant, a vécu dans le Nord, le décrit comme une région inhospitalière où règne un froid polaire et des conditions de vie miséreuses</w:t>
      </w:r>
      <w:r w:rsidR="007A2961" w:rsidRPr="00245D4E">
        <w:rPr>
          <w:rFonts w:ascii="Arial" w:hAnsi="Arial" w:cs="Arial"/>
          <w:bCs/>
          <w:sz w:val="20"/>
          <w:szCs w:val="20"/>
          <w:lang w:val="fr-FR" w:eastAsia="fr-FR"/>
        </w:rPr>
        <w:t>. Il le fait sûrement p</w:t>
      </w:r>
      <w:r w:rsidRPr="00245D4E">
        <w:rPr>
          <w:rFonts w:ascii="Arial" w:hAnsi="Arial" w:cs="Arial"/>
          <w:bCs/>
          <w:sz w:val="20"/>
          <w:szCs w:val="20"/>
          <w:lang w:val="fr-FR" w:eastAsia="fr-FR"/>
        </w:rPr>
        <w:t>arce que sa mémoire lui fait défaut et qu’il garde probablement un mauvais souvenir de son séjou</w:t>
      </w:r>
      <w:r w:rsidR="007A2961" w:rsidRPr="00245D4E">
        <w:rPr>
          <w:rFonts w:ascii="Arial" w:hAnsi="Arial" w:cs="Arial"/>
          <w:bCs/>
          <w:sz w:val="20"/>
          <w:szCs w:val="20"/>
          <w:lang w:val="fr-FR" w:eastAsia="fr-FR"/>
        </w:rPr>
        <w:t>r dans le nord. A priori, il ne veu</w:t>
      </w:r>
      <w:r w:rsidRPr="00245D4E">
        <w:rPr>
          <w:rFonts w:ascii="Arial" w:hAnsi="Arial" w:cs="Arial"/>
          <w:bCs/>
          <w:sz w:val="20"/>
          <w:szCs w:val="20"/>
          <w:lang w:val="fr-FR" w:eastAsia="fr-FR"/>
        </w:rPr>
        <w:t>t pas lui faire peur volontairement.</w:t>
      </w:r>
    </w:p>
    <w:p w:rsidR="00260BA5" w:rsidRPr="00245D4E" w:rsidRDefault="00260BA5" w:rsidP="002559D1">
      <w:pPr>
        <w:autoSpaceDE w:val="0"/>
        <w:autoSpaceDN w:val="0"/>
        <w:adjustRightInd w:val="0"/>
        <w:spacing w:after="0" w:line="240" w:lineRule="auto"/>
        <w:rPr>
          <w:rFonts w:ascii="Arial" w:hAnsi="Arial" w:cs="Arial"/>
          <w:bCs/>
          <w:sz w:val="20"/>
          <w:szCs w:val="20"/>
          <w:lang w:val="fr-FR" w:eastAsia="fr-FR"/>
        </w:rPr>
      </w:pPr>
    </w:p>
    <w:p w:rsidR="00260BA5" w:rsidRPr="00245D4E" w:rsidRDefault="00260BA5"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e)</w:t>
      </w:r>
      <w:r w:rsidRPr="00245D4E">
        <w:rPr>
          <w:rFonts w:ascii="Arial" w:hAnsi="Arial" w:cs="Arial"/>
          <w:bCs/>
          <w:sz w:val="20"/>
          <w:szCs w:val="20"/>
          <w:lang w:val="fr-FR" w:eastAsia="fr-FR"/>
        </w:rPr>
        <w:t xml:space="preserve"> Réponse personnelle</w:t>
      </w:r>
    </w:p>
    <w:p w:rsidR="00E957C7" w:rsidRPr="00245D4E" w:rsidRDefault="00E957C7" w:rsidP="002559D1">
      <w:pPr>
        <w:autoSpaceDE w:val="0"/>
        <w:autoSpaceDN w:val="0"/>
        <w:adjustRightInd w:val="0"/>
        <w:spacing w:after="0" w:line="240" w:lineRule="auto"/>
        <w:rPr>
          <w:rFonts w:ascii="Arial" w:hAnsi="Arial" w:cs="Arial"/>
          <w:b/>
          <w:bCs/>
          <w:sz w:val="20"/>
          <w:szCs w:val="20"/>
          <w:lang w:val="fr-FR" w:eastAsia="fr-FR"/>
        </w:rPr>
      </w:pPr>
    </w:p>
    <w:p w:rsidR="00E86EC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f) L’habit ne fait pas le moine</w:t>
      </w:r>
    </w:p>
    <w:p w:rsidR="00260BA5" w:rsidRPr="00245D4E" w:rsidRDefault="00260BA5" w:rsidP="002559D1">
      <w:pPr>
        <w:autoSpaceDE w:val="0"/>
        <w:autoSpaceDN w:val="0"/>
        <w:adjustRightInd w:val="0"/>
        <w:spacing w:after="0" w:line="240" w:lineRule="auto"/>
        <w:rPr>
          <w:rFonts w:ascii="Arial" w:hAnsi="Arial" w:cs="Arial"/>
          <w:b/>
          <w:bCs/>
          <w:sz w:val="20"/>
          <w:szCs w:val="20"/>
          <w:lang w:val="fr-FR" w:eastAsia="fr-FR"/>
        </w:rPr>
      </w:pPr>
    </w:p>
    <w:p w:rsidR="00260BA5" w:rsidRPr="00245D4E" w:rsidRDefault="00260BA5"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6. Philippe Abrams et Antoine Bailleuls</w:t>
      </w:r>
    </w:p>
    <w:p w:rsidR="00490A46" w:rsidRPr="00245D4E" w:rsidRDefault="00490A46" w:rsidP="002559D1">
      <w:pPr>
        <w:autoSpaceDE w:val="0"/>
        <w:autoSpaceDN w:val="0"/>
        <w:adjustRightInd w:val="0"/>
        <w:spacing w:after="0" w:line="240" w:lineRule="auto"/>
        <w:rPr>
          <w:rFonts w:ascii="Arial" w:hAnsi="Arial" w:cs="Arial"/>
          <w:sz w:val="20"/>
          <w:szCs w:val="20"/>
          <w:lang w:val="fr-FR" w:eastAsia="fr-FR"/>
        </w:rPr>
      </w:pPr>
    </w:p>
    <w:p w:rsidR="00490A46" w:rsidRPr="00245D4E" w:rsidRDefault="00490A46" w:rsidP="00490A46">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a) Différences et points communs</w:t>
      </w:r>
    </w:p>
    <w:p w:rsidR="00260BA5" w:rsidRPr="00245D4E" w:rsidRDefault="00260BA5" w:rsidP="00490A46">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Ce qu’ils ont en commun</w:t>
      </w:r>
      <w:r w:rsidRPr="00245D4E">
        <w:rPr>
          <w:rFonts w:ascii="Arial" w:hAnsi="Arial" w:cs="Arial"/>
          <w:b/>
          <w:bCs/>
          <w:sz w:val="20"/>
          <w:szCs w:val="20"/>
          <w:lang w:val="fr-FR" w:eastAsia="fr-FR"/>
        </w:rPr>
        <w:tab/>
      </w:r>
      <w:r w:rsidRPr="00245D4E">
        <w:rPr>
          <w:rFonts w:ascii="Arial" w:hAnsi="Arial" w:cs="Arial"/>
          <w:b/>
          <w:bCs/>
          <w:sz w:val="20"/>
          <w:szCs w:val="20"/>
          <w:lang w:val="fr-FR" w:eastAsia="fr-FR"/>
        </w:rPr>
        <w:tab/>
      </w:r>
      <w:r w:rsidR="00BC0FE1" w:rsidRPr="00245D4E">
        <w:rPr>
          <w:rFonts w:ascii="Arial" w:hAnsi="Arial" w:cs="Arial"/>
          <w:b/>
          <w:bCs/>
          <w:sz w:val="20"/>
          <w:szCs w:val="20"/>
          <w:lang w:val="fr-FR" w:eastAsia="fr-FR"/>
        </w:rPr>
        <w:tab/>
      </w:r>
      <w:r w:rsidR="00BC0FE1" w:rsidRPr="00245D4E">
        <w:rPr>
          <w:rFonts w:ascii="Arial" w:hAnsi="Arial" w:cs="Arial"/>
          <w:b/>
          <w:bCs/>
          <w:sz w:val="20"/>
          <w:szCs w:val="20"/>
          <w:lang w:val="fr-FR" w:eastAsia="fr-FR"/>
        </w:rPr>
        <w:tab/>
      </w:r>
      <w:r w:rsidRPr="00245D4E">
        <w:rPr>
          <w:rFonts w:ascii="Arial" w:hAnsi="Arial" w:cs="Arial"/>
          <w:b/>
          <w:bCs/>
          <w:sz w:val="20"/>
          <w:szCs w:val="20"/>
          <w:lang w:val="fr-FR" w:eastAsia="fr-FR"/>
        </w:rPr>
        <w:t>Leurs différence</w:t>
      </w:r>
    </w:p>
    <w:p w:rsidR="00260BA5" w:rsidRPr="00245D4E" w:rsidRDefault="00260BA5" w:rsidP="00BC0FE1">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La Poste</w:t>
      </w:r>
      <w:r w:rsidR="00BC0FE1" w:rsidRPr="00245D4E">
        <w:rPr>
          <w:rFonts w:ascii="Arial" w:hAnsi="Arial" w:cs="Arial"/>
          <w:bCs/>
          <w:sz w:val="20"/>
          <w:szCs w:val="20"/>
          <w:lang w:val="fr-FR" w:eastAsia="fr-FR"/>
        </w:rPr>
        <w:t>/ leur travail</w:t>
      </w:r>
      <w:r w:rsidR="00BC0FE1" w:rsidRPr="00245D4E">
        <w:rPr>
          <w:rFonts w:ascii="Arial" w:hAnsi="Arial" w:cs="Arial"/>
          <w:bCs/>
          <w:sz w:val="20"/>
          <w:szCs w:val="20"/>
          <w:lang w:val="fr-FR" w:eastAsia="fr-FR"/>
        </w:rPr>
        <w:tab/>
      </w:r>
      <w:r w:rsidR="00BC0FE1" w:rsidRPr="00245D4E">
        <w:rPr>
          <w:rFonts w:ascii="Arial" w:hAnsi="Arial" w:cs="Arial"/>
          <w:bCs/>
          <w:sz w:val="20"/>
          <w:szCs w:val="20"/>
          <w:lang w:val="fr-FR" w:eastAsia="fr-FR"/>
        </w:rPr>
        <w:tab/>
      </w:r>
      <w:r w:rsidR="00BC0FE1" w:rsidRPr="00245D4E">
        <w:rPr>
          <w:rFonts w:ascii="Arial" w:hAnsi="Arial" w:cs="Arial"/>
          <w:bCs/>
          <w:sz w:val="20"/>
          <w:szCs w:val="20"/>
          <w:lang w:val="fr-FR" w:eastAsia="fr-FR"/>
        </w:rPr>
        <w:tab/>
      </w:r>
      <w:r w:rsidR="00BC0FE1" w:rsidRPr="00245D4E">
        <w:rPr>
          <w:rFonts w:ascii="Arial" w:hAnsi="Arial" w:cs="Arial"/>
          <w:bCs/>
          <w:sz w:val="20"/>
          <w:szCs w:val="20"/>
          <w:lang w:val="fr-FR" w:eastAsia="fr-FR"/>
        </w:rPr>
        <w:tab/>
      </w:r>
      <w:r w:rsidR="00BC0FE1" w:rsidRPr="00245D4E">
        <w:rPr>
          <w:rFonts w:ascii="Arial" w:hAnsi="Arial" w:cs="Arial"/>
          <w:bCs/>
          <w:sz w:val="20"/>
          <w:szCs w:val="20"/>
          <w:lang w:val="fr-FR" w:eastAsia="fr-FR"/>
        </w:rPr>
        <w:tab/>
        <w:t>Directeur/employé (statut social)</w:t>
      </w:r>
    </w:p>
    <w:p w:rsidR="00260BA5" w:rsidRPr="00245D4E" w:rsidRDefault="00260BA5" w:rsidP="00BC0FE1">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Etre dominé par une femme</w:t>
      </w:r>
      <w:r w:rsidR="00BC0FE1" w:rsidRPr="00245D4E">
        <w:rPr>
          <w:rFonts w:ascii="Arial" w:hAnsi="Arial" w:cs="Arial"/>
          <w:bCs/>
          <w:sz w:val="20"/>
          <w:szCs w:val="20"/>
          <w:lang w:val="fr-FR" w:eastAsia="fr-FR"/>
        </w:rPr>
        <w:tab/>
      </w:r>
      <w:r w:rsidR="00BC0FE1" w:rsidRPr="00245D4E">
        <w:rPr>
          <w:rFonts w:ascii="Arial" w:hAnsi="Arial" w:cs="Arial"/>
          <w:bCs/>
          <w:sz w:val="20"/>
          <w:szCs w:val="20"/>
          <w:lang w:val="fr-FR" w:eastAsia="fr-FR"/>
        </w:rPr>
        <w:tab/>
      </w:r>
      <w:r w:rsidR="00BC0FE1" w:rsidRPr="00245D4E">
        <w:rPr>
          <w:rFonts w:ascii="Arial" w:hAnsi="Arial" w:cs="Arial"/>
          <w:bCs/>
          <w:sz w:val="20"/>
          <w:szCs w:val="20"/>
          <w:lang w:val="fr-FR" w:eastAsia="fr-FR"/>
        </w:rPr>
        <w:tab/>
      </w:r>
      <w:r w:rsidR="00BC0FE1" w:rsidRPr="00245D4E">
        <w:rPr>
          <w:rFonts w:ascii="Arial" w:hAnsi="Arial" w:cs="Arial"/>
          <w:bCs/>
          <w:sz w:val="20"/>
          <w:szCs w:val="20"/>
          <w:lang w:val="fr-FR" w:eastAsia="fr-FR"/>
        </w:rPr>
        <w:tab/>
        <w:t>Célibataire/ marié (situation familiale)</w:t>
      </w:r>
    </w:p>
    <w:p w:rsidR="00BC0FE1" w:rsidRPr="00245D4E" w:rsidRDefault="00BC0FE1" w:rsidP="00BC0FE1">
      <w:pPr>
        <w:autoSpaceDE w:val="0"/>
        <w:autoSpaceDN w:val="0"/>
        <w:adjustRightInd w:val="0"/>
        <w:spacing w:after="0" w:line="240" w:lineRule="auto"/>
        <w:ind w:left="4950" w:hanging="4950"/>
        <w:rPr>
          <w:rFonts w:ascii="Arial" w:hAnsi="Arial" w:cs="Arial"/>
          <w:bCs/>
          <w:sz w:val="20"/>
          <w:szCs w:val="20"/>
          <w:lang w:val="fr-FR" w:eastAsia="fr-FR"/>
        </w:rPr>
      </w:pPr>
      <w:r w:rsidRPr="00245D4E">
        <w:rPr>
          <w:rFonts w:ascii="Arial" w:hAnsi="Arial" w:cs="Arial"/>
          <w:bCs/>
          <w:sz w:val="20"/>
          <w:szCs w:val="20"/>
          <w:lang w:val="fr-FR" w:eastAsia="fr-FR"/>
        </w:rPr>
        <w:t>Gentillesse et humanité</w:t>
      </w:r>
      <w:r w:rsidRPr="00245D4E">
        <w:rPr>
          <w:rFonts w:ascii="Arial" w:hAnsi="Arial" w:cs="Arial"/>
          <w:bCs/>
          <w:sz w:val="20"/>
          <w:szCs w:val="20"/>
          <w:lang w:val="fr-FR" w:eastAsia="fr-FR"/>
        </w:rPr>
        <w:tab/>
      </w:r>
      <w:r w:rsidRPr="00245D4E">
        <w:rPr>
          <w:rFonts w:ascii="Arial" w:hAnsi="Arial" w:cs="Arial"/>
          <w:bCs/>
          <w:sz w:val="20"/>
          <w:szCs w:val="20"/>
          <w:lang w:val="fr-FR" w:eastAsia="fr-FR"/>
        </w:rPr>
        <w:tab/>
        <w:t>Vit chez sa mère/ A son propre logement (indépendance)</w:t>
      </w:r>
    </w:p>
    <w:p w:rsidR="00BC0FE1" w:rsidRPr="00245D4E" w:rsidRDefault="00BC0FE1" w:rsidP="00BC0FE1">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Ils ne savent pas refuser un verre d’alcool (politesse)</w:t>
      </w:r>
      <w:r w:rsidRPr="00245D4E">
        <w:rPr>
          <w:rFonts w:ascii="Arial" w:hAnsi="Arial" w:cs="Arial"/>
          <w:bCs/>
          <w:sz w:val="20"/>
          <w:szCs w:val="20"/>
          <w:lang w:val="fr-FR" w:eastAsia="fr-FR"/>
        </w:rPr>
        <w:tab/>
        <w:t>Confiance en soi et autorité</w:t>
      </w:r>
    </w:p>
    <w:p w:rsidR="00260BA5" w:rsidRPr="00245D4E" w:rsidRDefault="00BC0FE1" w:rsidP="00BC0FE1">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xml:space="preserve">Leur franc parler (sauf envers leurs femmes) </w:t>
      </w:r>
      <w:r w:rsidRPr="00245D4E">
        <w:rPr>
          <w:rFonts w:ascii="Arial" w:hAnsi="Arial" w:cs="Arial"/>
          <w:bCs/>
          <w:sz w:val="20"/>
          <w:szCs w:val="20"/>
          <w:lang w:val="fr-FR" w:eastAsia="fr-FR"/>
        </w:rPr>
        <w:tab/>
      </w:r>
      <w:r w:rsidRPr="00245D4E">
        <w:rPr>
          <w:rFonts w:ascii="Arial" w:hAnsi="Arial" w:cs="Arial"/>
          <w:bCs/>
          <w:sz w:val="20"/>
          <w:szCs w:val="20"/>
          <w:lang w:val="fr-FR" w:eastAsia="fr-FR"/>
        </w:rPr>
        <w:tab/>
        <w:t>Apparence physique</w:t>
      </w:r>
    </w:p>
    <w:p w:rsidR="00BC0FE1" w:rsidRPr="00245D4E" w:rsidRDefault="00BC0FE1" w:rsidP="00BC0FE1">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ab/>
      </w:r>
      <w:r w:rsidRPr="00245D4E">
        <w:rPr>
          <w:rFonts w:ascii="Arial" w:hAnsi="Arial" w:cs="Arial"/>
          <w:bCs/>
          <w:sz w:val="20"/>
          <w:szCs w:val="20"/>
          <w:lang w:val="fr-FR" w:eastAsia="fr-FR"/>
        </w:rPr>
        <w:tab/>
      </w:r>
      <w:r w:rsidRPr="00245D4E">
        <w:rPr>
          <w:rFonts w:ascii="Arial" w:hAnsi="Arial" w:cs="Arial"/>
          <w:bCs/>
          <w:sz w:val="20"/>
          <w:szCs w:val="20"/>
          <w:lang w:val="fr-FR" w:eastAsia="fr-FR"/>
        </w:rPr>
        <w:tab/>
      </w:r>
      <w:r w:rsidRPr="00245D4E">
        <w:rPr>
          <w:rFonts w:ascii="Arial" w:hAnsi="Arial" w:cs="Arial"/>
          <w:bCs/>
          <w:sz w:val="20"/>
          <w:szCs w:val="20"/>
          <w:lang w:val="fr-FR" w:eastAsia="fr-FR"/>
        </w:rPr>
        <w:tab/>
      </w:r>
      <w:r w:rsidRPr="00245D4E">
        <w:rPr>
          <w:rFonts w:ascii="Arial" w:hAnsi="Arial" w:cs="Arial"/>
          <w:bCs/>
          <w:sz w:val="20"/>
          <w:szCs w:val="20"/>
          <w:lang w:val="fr-FR" w:eastAsia="fr-FR"/>
        </w:rPr>
        <w:tab/>
      </w:r>
      <w:r w:rsidRPr="00245D4E">
        <w:rPr>
          <w:rFonts w:ascii="Arial" w:hAnsi="Arial" w:cs="Arial"/>
          <w:bCs/>
          <w:sz w:val="20"/>
          <w:szCs w:val="20"/>
          <w:lang w:val="fr-FR" w:eastAsia="fr-FR"/>
        </w:rPr>
        <w:tab/>
      </w:r>
      <w:r w:rsidRPr="00245D4E">
        <w:rPr>
          <w:rFonts w:ascii="Arial" w:hAnsi="Arial" w:cs="Arial"/>
          <w:bCs/>
          <w:sz w:val="20"/>
          <w:szCs w:val="20"/>
          <w:lang w:val="fr-FR" w:eastAsia="fr-FR"/>
        </w:rPr>
        <w:tab/>
        <w:t>Leurs accents</w:t>
      </w:r>
    </w:p>
    <w:p w:rsidR="00BC0FE1" w:rsidRPr="00245D4E" w:rsidRDefault="00BC0FE1" w:rsidP="00BC0FE1">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lastRenderedPageBreak/>
        <w:tab/>
      </w:r>
      <w:r w:rsidRPr="00245D4E">
        <w:rPr>
          <w:rFonts w:ascii="Arial" w:hAnsi="Arial" w:cs="Arial"/>
          <w:bCs/>
          <w:sz w:val="20"/>
          <w:szCs w:val="20"/>
          <w:lang w:val="fr-FR" w:eastAsia="fr-FR"/>
        </w:rPr>
        <w:tab/>
      </w:r>
      <w:r w:rsidRPr="00245D4E">
        <w:rPr>
          <w:rFonts w:ascii="Arial" w:hAnsi="Arial" w:cs="Arial"/>
          <w:bCs/>
          <w:sz w:val="20"/>
          <w:szCs w:val="20"/>
          <w:lang w:val="fr-FR" w:eastAsia="fr-FR"/>
        </w:rPr>
        <w:tab/>
      </w:r>
      <w:r w:rsidRPr="00245D4E">
        <w:rPr>
          <w:rFonts w:ascii="Arial" w:hAnsi="Arial" w:cs="Arial"/>
          <w:bCs/>
          <w:sz w:val="20"/>
          <w:szCs w:val="20"/>
          <w:lang w:val="fr-FR" w:eastAsia="fr-FR"/>
        </w:rPr>
        <w:tab/>
      </w:r>
      <w:r w:rsidRPr="00245D4E">
        <w:rPr>
          <w:rFonts w:ascii="Arial" w:hAnsi="Arial" w:cs="Arial"/>
          <w:bCs/>
          <w:sz w:val="20"/>
          <w:szCs w:val="20"/>
          <w:lang w:val="fr-FR" w:eastAsia="fr-FR"/>
        </w:rPr>
        <w:tab/>
      </w:r>
      <w:r w:rsidRPr="00245D4E">
        <w:rPr>
          <w:rFonts w:ascii="Arial" w:hAnsi="Arial" w:cs="Arial"/>
          <w:bCs/>
          <w:sz w:val="20"/>
          <w:szCs w:val="20"/>
          <w:lang w:val="fr-FR" w:eastAsia="fr-FR"/>
        </w:rPr>
        <w:tab/>
      </w:r>
      <w:r w:rsidRPr="00245D4E">
        <w:rPr>
          <w:rFonts w:ascii="Arial" w:hAnsi="Arial" w:cs="Arial"/>
          <w:bCs/>
          <w:sz w:val="20"/>
          <w:szCs w:val="20"/>
          <w:lang w:val="fr-FR" w:eastAsia="fr-FR"/>
        </w:rPr>
        <w:tab/>
        <w:t>Leur lieu de vie (Sud/nord)</w:t>
      </w:r>
    </w:p>
    <w:p w:rsidR="00BC0FE1" w:rsidRPr="00245D4E" w:rsidRDefault="00BC0FE1" w:rsidP="00BC0FE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b) leurs point</w:t>
      </w:r>
      <w:r w:rsidR="00490A46" w:rsidRPr="00245D4E">
        <w:rPr>
          <w:rFonts w:ascii="Arial" w:hAnsi="Arial" w:cs="Arial"/>
          <w:b/>
          <w:bCs/>
          <w:sz w:val="20"/>
          <w:szCs w:val="20"/>
          <w:lang w:val="fr-FR" w:eastAsia="fr-FR"/>
        </w:rPr>
        <w:t>s</w:t>
      </w:r>
      <w:r w:rsidRPr="00245D4E">
        <w:rPr>
          <w:rFonts w:ascii="Arial" w:hAnsi="Arial" w:cs="Arial"/>
          <w:b/>
          <w:bCs/>
          <w:sz w:val="20"/>
          <w:szCs w:val="20"/>
          <w:lang w:val="fr-FR" w:eastAsia="fr-FR"/>
        </w:rPr>
        <w:t xml:space="preserve"> faible</w:t>
      </w:r>
      <w:r w:rsidR="00490A46" w:rsidRPr="00245D4E">
        <w:rPr>
          <w:rFonts w:ascii="Arial" w:hAnsi="Arial" w:cs="Arial"/>
          <w:b/>
          <w:bCs/>
          <w:sz w:val="20"/>
          <w:szCs w:val="20"/>
          <w:lang w:val="fr-FR" w:eastAsia="fr-FR"/>
        </w:rPr>
        <w:t>s</w:t>
      </w:r>
      <w:r w:rsidRPr="00245D4E">
        <w:rPr>
          <w:rFonts w:ascii="Arial" w:hAnsi="Arial" w:cs="Arial"/>
          <w:b/>
          <w:bCs/>
          <w:sz w:val="20"/>
          <w:szCs w:val="20"/>
          <w:lang w:val="fr-FR" w:eastAsia="fr-FR"/>
        </w:rPr>
        <w:t> :</w:t>
      </w:r>
    </w:p>
    <w:p w:rsidR="00260BA5" w:rsidRPr="00245D4E" w:rsidRDefault="007D37BC" w:rsidP="00BC0FE1">
      <w:pPr>
        <w:autoSpaceDE w:val="0"/>
        <w:autoSpaceDN w:val="0"/>
        <w:adjustRightInd w:val="0"/>
        <w:spacing w:after="0" w:line="240" w:lineRule="auto"/>
        <w:rPr>
          <w:rFonts w:ascii="Arial" w:hAnsi="Arial" w:cs="Arial"/>
          <w:bCs/>
          <w:sz w:val="20"/>
          <w:szCs w:val="20"/>
          <w:lang w:val="fr-FR" w:eastAsia="fr-FR"/>
        </w:rPr>
      </w:pPr>
      <w:r>
        <w:rPr>
          <w:rFonts w:ascii="Arial" w:hAnsi="Arial" w:cs="Arial"/>
          <w:bCs/>
          <w:sz w:val="20"/>
          <w:szCs w:val="20"/>
          <w:lang w:val="fr-FR" w:eastAsia="fr-FR"/>
        </w:rPr>
        <w:t>Leur point faible principal, l</w:t>
      </w:r>
      <w:r w:rsidR="00490A46" w:rsidRPr="00245D4E">
        <w:rPr>
          <w:rFonts w:ascii="Arial" w:hAnsi="Arial" w:cs="Arial"/>
          <w:bCs/>
          <w:sz w:val="20"/>
          <w:szCs w:val="20"/>
          <w:lang w:val="fr-FR" w:eastAsia="fr-FR"/>
        </w:rPr>
        <w:t xml:space="preserve">a faiblesse, sous deux formes </w:t>
      </w:r>
      <w:r w:rsidR="00BC0FE1" w:rsidRPr="00245D4E">
        <w:rPr>
          <w:rFonts w:ascii="Arial" w:hAnsi="Arial" w:cs="Arial"/>
          <w:bCs/>
          <w:sz w:val="20"/>
          <w:szCs w:val="20"/>
          <w:lang w:val="fr-FR" w:eastAsia="fr-FR"/>
        </w:rPr>
        <w:t xml:space="preserve">: </w:t>
      </w:r>
    </w:p>
    <w:p w:rsidR="00490A46" w:rsidRPr="00245D4E" w:rsidRDefault="00490A46" w:rsidP="00BC0FE1">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Soumission vis-à-vis des femmes : Auc</w:t>
      </w:r>
      <w:r w:rsidR="007D37BC">
        <w:rPr>
          <w:rFonts w:ascii="Arial" w:hAnsi="Arial" w:cs="Arial"/>
          <w:bCs/>
          <w:sz w:val="20"/>
          <w:szCs w:val="20"/>
          <w:lang w:val="fr-FR" w:eastAsia="fr-FR"/>
        </w:rPr>
        <w:t>u</w:t>
      </w:r>
      <w:r w:rsidRPr="00245D4E">
        <w:rPr>
          <w:rFonts w:ascii="Arial" w:hAnsi="Arial" w:cs="Arial"/>
          <w:bCs/>
          <w:sz w:val="20"/>
          <w:szCs w:val="20"/>
          <w:lang w:val="fr-FR" w:eastAsia="fr-FR"/>
        </w:rPr>
        <w:t>n des deux ne s’affirme jamais (Antoine n’ose pas parler à sa mère</w:t>
      </w:r>
      <w:r w:rsidR="005E042F" w:rsidRPr="00245D4E">
        <w:rPr>
          <w:rFonts w:ascii="Arial" w:hAnsi="Arial" w:cs="Arial"/>
          <w:bCs/>
          <w:sz w:val="20"/>
          <w:szCs w:val="20"/>
          <w:lang w:val="fr-FR" w:eastAsia="fr-FR"/>
        </w:rPr>
        <w:t xml:space="preserve">, </w:t>
      </w:r>
      <w:r w:rsidR="005E042F" w:rsidRPr="00245D4E">
        <w:rPr>
          <w:rFonts w:ascii="Arial" w:hAnsi="Arial" w:cs="Arial"/>
          <w:sz w:val="20"/>
          <w:szCs w:val="20"/>
          <w:lang w:val="fr-FR"/>
        </w:rPr>
        <w:t>envahissante et autoritaire,</w:t>
      </w:r>
      <w:r w:rsidRPr="00245D4E">
        <w:rPr>
          <w:rFonts w:ascii="Arial" w:hAnsi="Arial" w:cs="Arial"/>
          <w:bCs/>
          <w:sz w:val="20"/>
          <w:szCs w:val="20"/>
          <w:lang w:val="fr-FR" w:eastAsia="fr-FR"/>
        </w:rPr>
        <w:t xml:space="preserve"> et prendre son propre appartement / Philippe se soumet à tous les caprices de sa femme, et évite toutes formes de conflits)</w:t>
      </w:r>
    </w:p>
    <w:p w:rsidR="00490A46" w:rsidRPr="00245D4E" w:rsidRDefault="00490A46" w:rsidP="00BC0FE1">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Ils ne savent pas s’opposer et dire non : invitations à boire</w:t>
      </w:r>
    </w:p>
    <w:p w:rsidR="00490A46" w:rsidRPr="00245D4E" w:rsidRDefault="00490A46" w:rsidP="00BC0FE1">
      <w:pPr>
        <w:autoSpaceDE w:val="0"/>
        <w:autoSpaceDN w:val="0"/>
        <w:adjustRightInd w:val="0"/>
        <w:spacing w:after="0" w:line="240" w:lineRule="auto"/>
        <w:rPr>
          <w:rFonts w:ascii="Arial" w:hAnsi="Arial" w:cs="Arial"/>
          <w:bCs/>
          <w:sz w:val="20"/>
          <w:szCs w:val="20"/>
          <w:lang w:val="fr-FR" w:eastAsia="fr-FR"/>
        </w:rPr>
      </w:pPr>
    </w:p>
    <w:p w:rsidR="00BC0FE1" w:rsidRPr="00245D4E" w:rsidRDefault="00490A46" w:rsidP="00490A46">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xml:space="preserve">c) </w:t>
      </w:r>
      <w:r w:rsidR="007A2961" w:rsidRPr="00245D4E">
        <w:rPr>
          <w:rFonts w:ascii="Arial" w:hAnsi="Arial" w:cs="Arial"/>
          <w:bCs/>
          <w:sz w:val="20"/>
          <w:szCs w:val="20"/>
          <w:lang w:val="fr-FR" w:eastAsia="fr-FR"/>
        </w:rPr>
        <w:t>Antoine ne sait pas s’affirmer face à sa mère, autoritaire. Il n’a pas osé lui dire qu’il souhaitait acquérir son indépendance et partir de chez elle pour vivre avec Annabelle. Lasse d’attendre qu’Antoine la choisisse et prenne sa défense face à sa mère envahissante, Annabelle l’a quitté.</w:t>
      </w:r>
    </w:p>
    <w:p w:rsidR="00490A46" w:rsidRPr="00245D4E" w:rsidRDefault="00490A46" w:rsidP="00490A46">
      <w:pPr>
        <w:autoSpaceDE w:val="0"/>
        <w:autoSpaceDN w:val="0"/>
        <w:adjustRightInd w:val="0"/>
        <w:spacing w:after="0" w:line="240" w:lineRule="auto"/>
        <w:rPr>
          <w:rFonts w:ascii="Arial" w:hAnsi="Arial" w:cs="Arial"/>
          <w:bCs/>
          <w:sz w:val="20"/>
          <w:szCs w:val="20"/>
          <w:lang w:val="fr-FR" w:eastAsia="fr-FR"/>
        </w:rPr>
      </w:pPr>
    </w:p>
    <w:p w:rsidR="007A2961" w:rsidRPr="00245D4E" w:rsidRDefault="007A2961" w:rsidP="00490A46">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7</w:t>
      </w:r>
      <w:r w:rsidR="00704F9D" w:rsidRPr="00245D4E">
        <w:rPr>
          <w:rFonts w:ascii="Arial" w:hAnsi="Arial" w:cs="Arial"/>
          <w:b/>
          <w:bCs/>
          <w:sz w:val="20"/>
          <w:szCs w:val="20"/>
          <w:lang w:val="fr-FR" w:eastAsia="fr-FR"/>
        </w:rPr>
        <w:t>.</w:t>
      </w:r>
      <w:r w:rsidRPr="00245D4E">
        <w:rPr>
          <w:rFonts w:ascii="Arial" w:hAnsi="Arial" w:cs="Arial"/>
          <w:b/>
          <w:bCs/>
          <w:sz w:val="20"/>
          <w:szCs w:val="20"/>
          <w:lang w:val="fr-FR" w:eastAsia="fr-FR"/>
        </w:rPr>
        <w:t xml:space="preserve"> La relation homme femme</w:t>
      </w:r>
    </w:p>
    <w:p w:rsidR="007A2961" w:rsidRPr="00245D4E" w:rsidRDefault="007A2961" w:rsidP="00166620">
      <w:pPr>
        <w:pStyle w:val="Paragraphedeliste"/>
        <w:numPr>
          <w:ilvl w:val="0"/>
          <w:numId w:val="5"/>
        </w:numPr>
        <w:autoSpaceDE w:val="0"/>
        <w:autoSpaceDN w:val="0"/>
        <w:adjustRightInd w:val="0"/>
        <w:spacing w:after="0" w:line="240" w:lineRule="auto"/>
        <w:ind w:left="567" w:hanging="283"/>
        <w:rPr>
          <w:rFonts w:ascii="Arial" w:hAnsi="Arial" w:cs="Arial"/>
          <w:bCs/>
          <w:sz w:val="20"/>
          <w:szCs w:val="20"/>
          <w:lang w:val="fr-FR" w:eastAsia="fr-FR"/>
        </w:rPr>
      </w:pPr>
      <w:r w:rsidRPr="00245D4E">
        <w:rPr>
          <w:rFonts w:ascii="Arial" w:hAnsi="Arial" w:cs="Arial"/>
          <w:bCs/>
          <w:sz w:val="20"/>
          <w:szCs w:val="20"/>
          <w:lang w:val="fr-FR" w:eastAsia="fr-FR"/>
        </w:rPr>
        <w:t>Philippe et sa femme : Philippe est dominé par sa femme</w:t>
      </w:r>
      <w:r w:rsidR="00704F9D" w:rsidRPr="00245D4E">
        <w:rPr>
          <w:rFonts w:ascii="Arial" w:hAnsi="Arial" w:cs="Arial"/>
          <w:bCs/>
          <w:sz w:val="20"/>
          <w:szCs w:val="20"/>
          <w:lang w:val="fr-FR" w:eastAsia="fr-FR"/>
        </w:rPr>
        <w:t>, dépressive et</w:t>
      </w:r>
      <w:r w:rsidRPr="00245D4E">
        <w:rPr>
          <w:rFonts w:ascii="Arial" w:hAnsi="Arial" w:cs="Arial"/>
          <w:bCs/>
          <w:sz w:val="20"/>
          <w:szCs w:val="20"/>
          <w:lang w:val="fr-FR" w:eastAsia="fr-FR"/>
        </w:rPr>
        <w:t xml:space="preserve"> insatisfaite. Il a peur d’elle (et évite toute opposition et </w:t>
      </w:r>
      <w:r w:rsidR="00704F9D" w:rsidRPr="00245D4E">
        <w:rPr>
          <w:rFonts w:ascii="Arial" w:hAnsi="Arial" w:cs="Arial"/>
          <w:bCs/>
          <w:sz w:val="20"/>
          <w:szCs w:val="20"/>
          <w:lang w:val="fr-FR" w:eastAsia="fr-FR"/>
        </w:rPr>
        <w:t>tout conflit). E</w:t>
      </w:r>
      <w:r w:rsidRPr="00245D4E">
        <w:rPr>
          <w:rFonts w:ascii="Arial" w:hAnsi="Arial" w:cs="Arial"/>
          <w:bCs/>
          <w:sz w:val="20"/>
          <w:szCs w:val="20"/>
          <w:lang w:val="fr-FR" w:eastAsia="fr-FR"/>
        </w:rPr>
        <w:t>n même temps, il essaie de la rendre plus gaie et positive : il fait tout pour lui faire plaisir, y compris tricher pour sa mutation. Il n’ose pas non lui faire face lorsqu’elle refuse d’entendre que la vie dans le Nord est agréable. Se rendant compte que leur couple s’améliore avec la distance, il maintient la situation de mensonge.</w:t>
      </w:r>
      <w:r w:rsidR="00704F9D" w:rsidRPr="00245D4E">
        <w:rPr>
          <w:rFonts w:ascii="Arial" w:hAnsi="Arial" w:cs="Arial"/>
          <w:bCs/>
          <w:sz w:val="20"/>
          <w:szCs w:val="20"/>
          <w:lang w:val="fr-FR" w:eastAsia="fr-FR"/>
        </w:rPr>
        <w:t xml:space="preserve"> Il semble très attaché à sa femme. Julie, quant à elle, se révèle lorsqu’elle peut enfin plaindre quelqu’un (au lieu de s’</w:t>
      </w:r>
      <w:r w:rsidR="007D37BC" w:rsidRPr="00245D4E">
        <w:rPr>
          <w:rFonts w:ascii="Arial" w:hAnsi="Arial" w:cs="Arial"/>
          <w:bCs/>
          <w:sz w:val="20"/>
          <w:szCs w:val="20"/>
          <w:lang w:val="fr-FR" w:eastAsia="fr-FR"/>
        </w:rPr>
        <w:t>apitoyer</w:t>
      </w:r>
      <w:r w:rsidR="00704F9D" w:rsidRPr="00245D4E">
        <w:rPr>
          <w:rFonts w:ascii="Arial" w:hAnsi="Arial" w:cs="Arial"/>
          <w:bCs/>
          <w:sz w:val="20"/>
          <w:szCs w:val="20"/>
          <w:lang w:val="fr-FR" w:eastAsia="fr-FR"/>
        </w:rPr>
        <w:t xml:space="preserve"> sur son propre sort) et prendre soin de son mari.</w:t>
      </w:r>
    </w:p>
    <w:p w:rsidR="00704F9D" w:rsidRPr="00245D4E" w:rsidRDefault="00704F9D" w:rsidP="002E4EE8">
      <w:pPr>
        <w:pStyle w:val="Paragraphedeliste"/>
        <w:autoSpaceDE w:val="0"/>
        <w:autoSpaceDN w:val="0"/>
        <w:adjustRightInd w:val="0"/>
        <w:spacing w:after="0" w:line="240" w:lineRule="auto"/>
        <w:ind w:left="567" w:hanging="283"/>
        <w:rPr>
          <w:rFonts w:ascii="Arial" w:hAnsi="Arial" w:cs="Arial"/>
          <w:bCs/>
          <w:sz w:val="20"/>
          <w:szCs w:val="20"/>
          <w:lang w:val="fr-FR" w:eastAsia="fr-FR"/>
        </w:rPr>
      </w:pPr>
    </w:p>
    <w:p w:rsidR="00704F9D" w:rsidRPr="00245D4E" w:rsidRDefault="00704F9D" w:rsidP="00166620">
      <w:pPr>
        <w:pStyle w:val="Paragraphedeliste"/>
        <w:numPr>
          <w:ilvl w:val="0"/>
          <w:numId w:val="5"/>
        </w:numPr>
        <w:autoSpaceDE w:val="0"/>
        <w:autoSpaceDN w:val="0"/>
        <w:adjustRightInd w:val="0"/>
        <w:spacing w:after="0" w:line="240" w:lineRule="auto"/>
        <w:ind w:left="567" w:hanging="283"/>
        <w:rPr>
          <w:rFonts w:ascii="Arial" w:hAnsi="Arial" w:cs="Arial"/>
          <w:bCs/>
          <w:sz w:val="20"/>
          <w:szCs w:val="20"/>
          <w:lang w:val="fr-FR" w:eastAsia="fr-FR"/>
        </w:rPr>
      </w:pPr>
      <w:r w:rsidRPr="00245D4E">
        <w:rPr>
          <w:rFonts w:ascii="Arial" w:hAnsi="Arial" w:cs="Arial"/>
          <w:bCs/>
          <w:sz w:val="20"/>
          <w:szCs w:val="20"/>
          <w:lang w:val="fr-FR" w:eastAsia="fr-FR"/>
        </w:rPr>
        <w:t>Antoine et sa mère : Antoine est dominé par sa mère, autoritaire et envahissante. La sentant également seule et âgée, il n’ose pas s’affirmer et « prendre son envol ». La mère d’Antoine aime prendre soin de son fils et avoir une présence et un homme à la maison. Cela lui permet également de se sentir utile.</w:t>
      </w:r>
    </w:p>
    <w:p w:rsidR="00704F9D" w:rsidRPr="00245D4E" w:rsidRDefault="00704F9D" w:rsidP="002E4EE8">
      <w:pPr>
        <w:autoSpaceDE w:val="0"/>
        <w:autoSpaceDN w:val="0"/>
        <w:adjustRightInd w:val="0"/>
        <w:spacing w:after="0" w:line="240" w:lineRule="auto"/>
        <w:ind w:left="567" w:hanging="283"/>
        <w:rPr>
          <w:rFonts w:ascii="Arial" w:hAnsi="Arial" w:cs="Arial"/>
          <w:bCs/>
          <w:sz w:val="20"/>
          <w:szCs w:val="20"/>
          <w:lang w:val="fr-FR" w:eastAsia="fr-FR"/>
        </w:rPr>
      </w:pPr>
    </w:p>
    <w:p w:rsidR="00704F9D" w:rsidRPr="00245D4E" w:rsidRDefault="00704F9D" w:rsidP="00166620">
      <w:pPr>
        <w:pStyle w:val="Paragraphedeliste"/>
        <w:numPr>
          <w:ilvl w:val="0"/>
          <w:numId w:val="5"/>
        </w:numPr>
        <w:autoSpaceDE w:val="0"/>
        <w:autoSpaceDN w:val="0"/>
        <w:adjustRightInd w:val="0"/>
        <w:spacing w:after="0" w:line="240" w:lineRule="auto"/>
        <w:ind w:left="567" w:hanging="283"/>
        <w:rPr>
          <w:rFonts w:ascii="Arial" w:hAnsi="Arial" w:cs="Arial"/>
          <w:bCs/>
          <w:sz w:val="20"/>
          <w:szCs w:val="20"/>
          <w:lang w:val="fr-FR" w:eastAsia="fr-FR"/>
        </w:rPr>
      </w:pPr>
      <w:r w:rsidRPr="00245D4E">
        <w:rPr>
          <w:rFonts w:ascii="Arial" w:hAnsi="Arial" w:cs="Arial"/>
          <w:bCs/>
          <w:sz w:val="20"/>
          <w:szCs w:val="20"/>
          <w:lang w:val="fr-FR" w:eastAsia="fr-FR"/>
        </w:rPr>
        <w:t>Antoine et Annabelle : Antoine est fou amoureux d’Annabelle qui à ses yeux à toutes les qualités (belle, intelligente, gentille, attentionnée). Malheureusement, étant incapable de « couper le cordon » vis-à-vis de sa mère et de choisir sa vie d’homme à celui de fils, Annabelle le quitte. Annabelle sait ce qu’elle veut et est affirmée. Antoine ne souhaite que son bonheur et est attentionné (mais pas forcément protecteur). Ce sera elle le moteur de leur couple.</w:t>
      </w:r>
    </w:p>
    <w:p w:rsidR="00704F9D" w:rsidRPr="00245D4E" w:rsidRDefault="00704F9D" w:rsidP="002E4EE8">
      <w:pPr>
        <w:pStyle w:val="Paragraphedeliste"/>
        <w:ind w:left="567" w:hanging="283"/>
        <w:rPr>
          <w:rFonts w:ascii="Arial" w:hAnsi="Arial" w:cs="Arial"/>
          <w:bCs/>
          <w:sz w:val="20"/>
          <w:szCs w:val="20"/>
          <w:lang w:val="fr-FR" w:eastAsia="fr-FR"/>
        </w:rPr>
      </w:pPr>
    </w:p>
    <w:p w:rsidR="00704F9D" w:rsidRPr="00245D4E" w:rsidRDefault="00704F9D" w:rsidP="00166620">
      <w:pPr>
        <w:pStyle w:val="Paragraphedeliste"/>
        <w:numPr>
          <w:ilvl w:val="0"/>
          <w:numId w:val="5"/>
        </w:numPr>
        <w:autoSpaceDE w:val="0"/>
        <w:autoSpaceDN w:val="0"/>
        <w:adjustRightInd w:val="0"/>
        <w:spacing w:after="0" w:line="240" w:lineRule="auto"/>
        <w:ind w:left="567" w:hanging="283"/>
        <w:rPr>
          <w:rFonts w:ascii="Arial" w:hAnsi="Arial" w:cs="Arial"/>
          <w:bCs/>
          <w:sz w:val="20"/>
          <w:szCs w:val="20"/>
          <w:lang w:val="fr-FR" w:eastAsia="fr-FR"/>
        </w:rPr>
      </w:pPr>
      <w:r w:rsidRPr="00245D4E">
        <w:rPr>
          <w:rFonts w:ascii="Arial" w:hAnsi="Arial" w:cs="Arial"/>
          <w:bCs/>
          <w:sz w:val="20"/>
          <w:szCs w:val="20"/>
          <w:lang w:val="fr-FR" w:eastAsia="fr-FR"/>
        </w:rPr>
        <w:t>Julie se révèle lorsqu’elle peut enfin plaindre quelqu’un (au lieu de s’appitoyer sur son propre sort) et prendre soin de son mari. Elle se sent utile et leur couple prend un nouveau départ. La distance leur permet également de ne partager que les bons moments.</w:t>
      </w:r>
    </w:p>
    <w:p w:rsidR="00704F9D" w:rsidRPr="00245D4E" w:rsidRDefault="00704F9D" w:rsidP="00704F9D">
      <w:pPr>
        <w:pStyle w:val="Paragraphedeliste"/>
        <w:rPr>
          <w:rFonts w:ascii="Arial" w:hAnsi="Arial" w:cs="Arial"/>
          <w:bCs/>
          <w:sz w:val="20"/>
          <w:szCs w:val="20"/>
          <w:lang w:val="fr-FR" w:eastAsia="fr-FR"/>
        </w:rPr>
      </w:pPr>
    </w:p>
    <w:p w:rsidR="007A2961" w:rsidRPr="00245D4E" w:rsidRDefault="00704F9D" w:rsidP="00704F9D">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8</w:t>
      </w:r>
      <w:r w:rsidR="00A74315" w:rsidRPr="00245D4E">
        <w:rPr>
          <w:rFonts w:ascii="Arial" w:hAnsi="Arial" w:cs="Arial"/>
          <w:b/>
          <w:bCs/>
          <w:sz w:val="20"/>
          <w:szCs w:val="20"/>
          <w:lang w:val="fr-FR" w:eastAsia="fr-FR"/>
        </w:rPr>
        <w:t>.</w:t>
      </w:r>
      <w:r w:rsidRPr="00245D4E">
        <w:rPr>
          <w:rFonts w:ascii="Arial" w:hAnsi="Arial" w:cs="Arial"/>
          <w:b/>
          <w:bCs/>
          <w:sz w:val="20"/>
          <w:szCs w:val="20"/>
          <w:lang w:val="fr-FR" w:eastAsia="fr-FR"/>
        </w:rPr>
        <w:t xml:space="preserve"> Julie Abrams</w:t>
      </w:r>
    </w:p>
    <w:p w:rsidR="007A2961" w:rsidRPr="00245D4E" w:rsidRDefault="00704F9D" w:rsidP="002E4EE8">
      <w:pPr>
        <w:autoSpaceDE w:val="0"/>
        <w:autoSpaceDN w:val="0"/>
        <w:adjustRightInd w:val="0"/>
        <w:spacing w:after="0" w:line="240" w:lineRule="auto"/>
        <w:ind w:left="284"/>
        <w:rPr>
          <w:rFonts w:ascii="Arial" w:hAnsi="Arial" w:cs="Arial"/>
          <w:bCs/>
          <w:sz w:val="20"/>
          <w:szCs w:val="20"/>
          <w:lang w:val="fr-FR" w:eastAsia="fr-FR"/>
        </w:rPr>
      </w:pPr>
      <w:r w:rsidRPr="00245D4E">
        <w:rPr>
          <w:rFonts w:ascii="Arial" w:hAnsi="Arial" w:cs="Arial"/>
          <w:b/>
          <w:bCs/>
          <w:sz w:val="20"/>
          <w:szCs w:val="20"/>
          <w:lang w:val="fr-FR" w:eastAsia="fr-FR"/>
        </w:rPr>
        <w:t>a)</w:t>
      </w:r>
      <w:r w:rsidRPr="00245D4E">
        <w:rPr>
          <w:rFonts w:ascii="Arial" w:hAnsi="Arial" w:cs="Arial"/>
          <w:bCs/>
          <w:sz w:val="20"/>
          <w:szCs w:val="20"/>
          <w:lang w:val="fr-FR" w:eastAsia="fr-FR"/>
        </w:rPr>
        <w:t xml:space="preserve"> Réponse personnelle (</w:t>
      </w:r>
      <w:r w:rsidR="007D37BC" w:rsidRPr="00245D4E">
        <w:rPr>
          <w:rFonts w:ascii="Arial" w:hAnsi="Arial" w:cs="Arial"/>
          <w:bCs/>
          <w:sz w:val="20"/>
          <w:szCs w:val="20"/>
          <w:lang w:val="fr-FR" w:eastAsia="fr-FR"/>
        </w:rPr>
        <w:t>dépressive</w:t>
      </w:r>
      <w:r w:rsidRPr="00245D4E">
        <w:rPr>
          <w:rFonts w:ascii="Arial" w:hAnsi="Arial" w:cs="Arial"/>
          <w:bCs/>
          <w:sz w:val="20"/>
          <w:szCs w:val="20"/>
          <w:lang w:val="fr-FR" w:eastAsia="fr-FR"/>
        </w:rPr>
        <w:t>, insatisfaite, autoritaire, pessimiste, frustrée, exigeante, attentionnée, maternelle…)</w:t>
      </w:r>
    </w:p>
    <w:p w:rsidR="00E25B18" w:rsidRPr="00245D4E" w:rsidRDefault="00E25B18" w:rsidP="002E4EE8">
      <w:pPr>
        <w:autoSpaceDE w:val="0"/>
        <w:autoSpaceDN w:val="0"/>
        <w:adjustRightInd w:val="0"/>
        <w:spacing w:after="0" w:line="240" w:lineRule="auto"/>
        <w:ind w:left="284"/>
        <w:rPr>
          <w:rFonts w:ascii="Arial" w:hAnsi="Arial" w:cs="Arial"/>
          <w:b/>
          <w:bCs/>
          <w:sz w:val="20"/>
          <w:szCs w:val="20"/>
          <w:lang w:val="fr-FR" w:eastAsia="fr-FR"/>
        </w:rPr>
      </w:pPr>
    </w:p>
    <w:p w:rsidR="00704F9D" w:rsidRPr="00245D4E" w:rsidRDefault="00704F9D" w:rsidP="002E4EE8">
      <w:pPr>
        <w:autoSpaceDE w:val="0"/>
        <w:autoSpaceDN w:val="0"/>
        <w:adjustRightInd w:val="0"/>
        <w:spacing w:after="0" w:line="240" w:lineRule="auto"/>
        <w:ind w:left="284"/>
        <w:rPr>
          <w:rFonts w:ascii="Arial" w:hAnsi="Arial" w:cs="Arial"/>
          <w:bCs/>
          <w:sz w:val="20"/>
          <w:szCs w:val="20"/>
          <w:lang w:val="fr-FR" w:eastAsia="fr-FR"/>
        </w:rPr>
      </w:pPr>
      <w:r w:rsidRPr="00245D4E">
        <w:rPr>
          <w:rFonts w:ascii="Arial" w:hAnsi="Arial" w:cs="Arial"/>
          <w:b/>
          <w:bCs/>
          <w:sz w:val="20"/>
          <w:szCs w:val="20"/>
          <w:lang w:val="fr-FR" w:eastAsia="fr-FR"/>
        </w:rPr>
        <w:t>b)</w:t>
      </w:r>
      <w:r w:rsidRPr="00245D4E">
        <w:rPr>
          <w:rFonts w:ascii="Arial" w:hAnsi="Arial" w:cs="Arial"/>
          <w:bCs/>
          <w:sz w:val="20"/>
          <w:szCs w:val="20"/>
          <w:lang w:val="fr-FR" w:eastAsia="fr-FR"/>
        </w:rPr>
        <w:t xml:space="preserve"> </w:t>
      </w:r>
      <w:r w:rsidR="00A74315" w:rsidRPr="00245D4E">
        <w:rPr>
          <w:rFonts w:ascii="Arial" w:hAnsi="Arial" w:cs="Arial"/>
          <w:bCs/>
          <w:sz w:val="20"/>
          <w:szCs w:val="20"/>
          <w:lang w:val="fr-FR" w:eastAsia="fr-FR"/>
        </w:rPr>
        <w:t xml:space="preserve">Elle a une tendance </w:t>
      </w:r>
      <w:r w:rsidR="007D37BC" w:rsidRPr="00245D4E">
        <w:rPr>
          <w:rFonts w:ascii="Arial" w:hAnsi="Arial" w:cs="Arial"/>
          <w:bCs/>
          <w:sz w:val="20"/>
          <w:szCs w:val="20"/>
          <w:lang w:val="fr-FR" w:eastAsia="fr-FR"/>
        </w:rPr>
        <w:t>dépressive</w:t>
      </w:r>
      <w:r w:rsidR="00A74315" w:rsidRPr="00245D4E">
        <w:rPr>
          <w:rFonts w:ascii="Arial" w:hAnsi="Arial" w:cs="Arial"/>
          <w:bCs/>
          <w:sz w:val="20"/>
          <w:szCs w:val="20"/>
          <w:lang w:val="fr-FR" w:eastAsia="fr-FR"/>
        </w:rPr>
        <w:t xml:space="preserve">, du fait qu’elle se sent insatisfaite de sa vie et n’est pas heureuse. Le film n’indique pas si elle est suivie médicalement.  </w:t>
      </w:r>
    </w:p>
    <w:p w:rsidR="00E25B18" w:rsidRPr="00245D4E" w:rsidRDefault="00E25B18" w:rsidP="002E4EE8">
      <w:pPr>
        <w:autoSpaceDE w:val="0"/>
        <w:autoSpaceDN w:val="0"/>
        <w:adjustRightInd w:val="0"/>
        <w:spacing w:after="0" w:line="240" w:lineRule="auto"/>
        <w:ind w:left="284"/>
        <w:rPr>
          <w:rFonts w:ascii="Arial" w:hAnsi="Arial" w:cs="Arial"/>
          <w:b/>
          <w:bCs/>
          <w:sz w:val="20"/>
          <w:szCs w:val="20"/>
          <w:lang w:val="fr-FR" w:eastAsia="fr-FR"/>
        </w:rPr>
      </w:pPr>
    </w:p>
    <w:p w:rsidR="00704F9D" w:rsidRPr="00245D4E" w:rsidRDefault="00704F9D" w:rsidP="002E4EE8">
      <w:pPr>
        <w:autoSpaceDE w:val="0"/>
        <w:autoSpaceDN w:val="0"/>
        <w:adjustRightInd w:val="0"/>
        <w:spacing w:after="0" w:line="240" w:lineRule="auto"/>
        <w:ind w:left="284"/>
        <w:rPr>
          <w:rFonts w:ascii="Arial" w:hAnsi="Arial" w:cs="Arial"/>
          <w:bCs/>
          <w:sz w:val="20"/>
          <w:szCs w:val="20"/>
          <w:lang w:val="fr-FR" w:eastAsia="fr-FR"/>
        </w:rPr>
      </w:pPr>
      <w:r w:rsidRPr="00245D4E">
        <w:rPr>
          <w:rFonts w:ascii="Arial" w:hAnsi="Arial" w:cs="Arial"/>
          <w:b/>
          <w:bCs/>
          <w:sz w:val="20"/>
          <w:szCs w:val="20"/>
          <w:lang w:val="fr-FR" w:eastAsia="fr-FR"/>
        </w:rPr>
        <w:t>c)</w:t>
      </w:r>
      <w:r w:rsidR="00A74315" w:rsidRPr="00245D4E">
        <w:rPr>
          <w:rFonts w:ascii="Arial" w:hAnsi="Arial" w:cs="Arial"/>
          <w:bCs/>
          <w:sz w:val="20"/>
          <w:szCs w:val="20"/>
          <w:lang w:val="fr-FR" w:eastAsia="fr-FR"/>
        </w:rPr>
        <w:t xml:space="preserve"> Elle tient probablement à continuer à prendre soin de son mari. Elle veut également croire que son mari la protège et fait tous ces efforts pour elle (elle le </w:t>
      </w:r>
      <w:r w:rsidR="007D37BC" w:rsidRPr="00245D4E">
        <w:rPr>
          <w:rFonts w:ascii="Arial" w:hAnsi="Arial" w:cs="Arial"/>
          <w:bCs/>
          <w:sz w:val="20"/>
          <w:szCs w:val="20"/>
          <w:lang w:val="fr-FR" w:eastAsia="fr-FR"/>
        </w:rPr>
        <w:t>revalorise</w:t>
      </w:r>
      <w:r w:rsidR="00A74315" w:rsidRPr="00245D4E">
        <w:rPr>
          <w:rFonts w:ascii="Arial" w:hAnsi="Arial" w:cs="Arial"/>
          <w:bCs/>
          <w:sz w:val="20"/>
          <w:szCs w:val="20"/>
          <w:lang w:val="fr-FR" w:eastAsia="fr-FR"/>
        </w:rPr>
        <w:t xml:space="preserve"> et il remonte dans son estime)</w:t>
      </w:r>
    </w:p>
    <w:p w:rsidR="00A74315" w:rsidRPr="00245D4E" w:rsidRDefault="00A74315" w:rsidP="00490A46">
      <w:pPr>
        <w:autoSpaceDE w:val="0"/>
        <w:autoSpaceDN w:val="0"/>
        <w:adjustRightInd w:val="0"/>
        <w:spacing w:after="0" w:line="240" w:lineRule="auto"/>
        <w:rPr>
          <w:rFonts w:ascii="Arial" w:hAnsi="Arial" w:cs="Arial"/>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9. L'alcoolisme</w:t>
      </w:r>
    </w:p>
    <w:p w:rsidR="00A74315" w:rsidRPr="00245D4E" w:rsidRDefault="00A74315" w:rsidP="002E4EE8">
      <w:pPr>
        <w:autoSpaceDE w:val="0"/>
        <w:autoSpaceDN w:val="0"/>
        <w:adjustRightInd w:val="0"/>
        <w:spacing w:after="0" w:line="240" w:lineRule="auto"/>
        <w:ind w:left="284"/>
        <w:rPr>
          <w:rFonts w:ascii="Arial" w:hAnsi="Arial" w:cs="Arial"/>
          <w:b/>
          <w:bCs/>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bCs/>
          <w:sz w:val="20"/>
          <w:szCs w:val="20"/>
          <w:lang w:val="fr-FR" w:eastAsia="fr-FR"/>
        </w:rPr>
        <w:t xml:space="preserve">Antoine boit parce qu’il est extrêmement poli, gentil et faible en même temps. Il ne sait pas refuser le verre d’alcool que lui proposent les gens à qui il remet une lettre ou un colis. Il a peur de les froisser par son refus et qu’ils se sentent rejeter. Pour leur faire plaisir, il accepte chaque invitation. En fin de tournée, il est donc </w:t>
      </w:r>
      <w:r w:rsidR="007D37BC" w:rsidRPr="00245D4E">
        <w:rPr>
          <w:rFonts w:ascii="Arial" w:hAnsi="Arial" w:cs="Arial"/>
          <w:bCs/>
          <w:sz w:val="20"/>
          <w:szCs w:val="20"/>
          <w:lang w:val="fr-FR" w:eastAsia="fr-FR"/>
        </w:rPr>
        <w:t>saoul</w:t>
      </w:r>
      <w:r w:rsidRPr="00245D4E">
        <w:rPr>
          <w:rFonts w:ascii="Arial" w:hAnsi="Arial" w:cs="Arial"/>
          <w:bCs/>
          <w:sz w:val="20"/>
          <w:szCs w:val="20"/>
          <w:lang w:val="fr-FR" w:eastAsia="fr-FR"/>
        </w:rPr>
        <w:t>…</w:t>
      </w:r>
    </w:p>
    <w:p w:rsidR="00E41638" w:rsidRPr="00245D4E" w:rsidRDefault="00E41638" w:rsidP="002E4EE8">
      <w:pPr>
        <w:autoSpaceDE w:val="0"/>
        <w:autoSpaceDN w:val="0"/>
        <w:adjustRightInd w:val="0"/>
        <w:spacing w:after="0" w:line="240" w:lineRule="auto"/>
        <w:ind w:left="284"/>
        <w:rPr>
          <w:rFonts w:ascii="Arial" w:hAnsi="Arial" w:cs="Arial"/>
          <w:b/>
          <w:bCs/>
          <w:sz w:val="20"/>
          <w:szCs w:val="20"/>
          <w:lang w:val="fr-FR" w:eastAsia="fr-FR"/>
        </w:rPr>
      </w:pPr>
    </w:p>
    <w:p w:rsidR="00A74315" w:rsidRPr="00245D4E" w:rsidRDefault="00A74315" w:rsidP="002E4EE8">
      <w:pPr>
        <w:autoSpaceDE w:val="0"/>
        <w:autoSpaceDN w:val="0"/>
        <w:adjustRightInd w:val="0"/>
        <w:spacing w:after="0" w:line="240" w:lineRule="auto"/>
        <w:ind w:left="284"/>
        <w:rPr>
          <w:rFonts w:ascii="Arial" w:hAnsi="Arial" w:cs="Arial"/>
          <w:b/>
          <w:bCs/>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bCs/>
          <w:sz w:val="20"/>
          <w:szCs w:val="20"/>
          <w:lang w:val="fr-FR" w:eastAsia="fr-FR"/>
        </w:rPr>
        <w:t>Parce que lui aussi est poli, gentil, faible et ne sait pas dire non.</w:t>
      </w:r>
    </w:p>
    <w:p w:rsidR="00E41638" w:rsidRPr="00245D4E" w:rsidRDefault="00E41638" w:rsidP="002E4EE8">
      <w:pPr>
        <w:autoSpaceDE w:val="0"/>
        <w:autoSpaceDN w:val="0"/>
        <w:adjustRightInd w:val="0"/>
        <w:spacing w:after="0" w:line="240" w:lineRule="auto"/>
        <w:ind w:left="284"/>
        <w:rPr>
          <w:rFonts w:ascii="Arial" w:hAnsi="Arial" w:cs="Arial"/>
          <w:b/>
          <w:bCs/>
          <w:sz w:val="20"/>
          <w:szCs w:val="20"/>
          <w:lang w:val="fr-FR" w:eastAsia="fr-FR"/>
        </w:rPr>
      </w:pPr>
    </w:p>
    <w:p w:rsidR="00A74315" w:rsidRPr="00245D4E" w:rsidRDefault="00A74315" w:rsidP="002E4EE8">
      <w:pPr>
        <w:autoSpaceDE w:val="0"/>
        <w:autoSpaceDN w:val="0"/>
        <w:adjustRightInd w:val="0"/>
        <w:spacing w:after="0" w:line="240" w:lineRule="auto"/>
        <w:ind w:left="284"/>
        <w:rPr>
          <w:rFonts w:ascii="Arial" w:hAnsi="Arial" w:cs="Arial"/>
          <w:b/>
          <w:bCs/>
          <w:sz w:val="20"/>
          <w:szCs w:val="20"/>
          <w:lang w:val="fr-FR" w:eastAsia="fr-FR"/>
        </w:rPr>
      </w:pPr>
      <w:r w:rsidRPr="00245D4E">
        <w:rPr>
          <w:rFonts w:ascii="Arial" w:hAnsi="Arial" w:cs="Arial"/>
          <w:b/>
          <w:bCs/>
          <w:sz w:val="20"/>
          <w:szCs w:val="20"/>
          <w:lang w:val="fr-FR" w:eastAsia="fr-FR"/>
        </w:rPr>
        <w:lastRenderedPageBreak/>
        <w:t xml:space="preserve">c) </w:t>
      </w:r>
      <w:r w:rsidRPr="00245D4E">
        <w:rPr>
          <w:rFonts w:ascii="Arial" w:hAnsi="Arial" w:cs="Arial"/>
          <w:bCs/>
          <w:sz w:val="20"/>
          <w:szCs w:val="20"/>
          <w:lang w:val="fr-FR" w:eastAsia="fr-FR"/>
        </w:rPr>
        <w:t>Réponse personnelle (elle est compréhensive et attentionnée – elle s’implique et essaie de l’aider…Elle le soutient et l’accompagne pour qu’il arrête de boire)</w:t>
      </w:r>
    </w:p>
    <w:p w:rsidR="00E41638" w:rsidRPr="00245D4E" w:rsidRDefault="00E41638" w:rsidP="002E4EE8">
      <w:pPr>
        <w:autoSpaceDE w:val="0"/>
        <w:autoSpaceDN w:val="0"/>
        <w:adjustRightInd w:val="0"/>
        <w:spacing w:after="0" w:line="240" w:lineRule="auto"/>
        <w:ind w:left="284"/>
        <w:rPr>
          <w:rFonts w:ascii="Arial" w:hAnsi="Arial" w:cs="Arial"/>
          <w:b/>
          <w:bCs/>
          <w:sz w:val="20"/>
          <w:szCs w:val="20"/>
          <w:lang w:val="fr-FR" w:eastAsia="fr-FR"/>
        </w:rPr>
      </w:pPr>
    </w:p>
    <w:p w:rsidR="00A74315" w:rsidRPr="00245D4E" w:rsidRDefault="00A74315" w:rsidP="002E4EE8">
      <w:pPr>
        <w:autoSpaceDE w:val="0"/>
        <w:autoSpaceDN w:val="0"/>
        <w:adjustRightInd w:val="0"/>
        <w:spacing w:after="0" w:line="240" w:lineRule="auto"/>
        <w:ind w:left="142"/>
        <w:rPr>
          <w:rFonts w:ascii="Arial" w:hAnsi="Arial" w:cs="Arial"/>
          <w:b/>
          <w:bCs/>
          <w:sz w:val="20"/>
          <w:szCs w:val="20"/>
          <w:lang w:val="fr-FR" w:eastAsia="fr-FR"/>
        </w:rPr>
      </w:pPr>
      <w:r w:rsidRPr="00245D4E">
        <w:rPr>
          <w:rFonts w:ascii="Arial" w:hAnsi="Arial" w:cs="Arial"/>
          <w:b/>
          <w:bCs/>
          <w:sz w:val="20"/>
          <w:szCs w:val="20"/>
          <w:lang w:val="fr-FR" w:eastAsia="fr-FR"/>
        </w:rPr>
        <w:t xml:space="preserve">d) </w:t>
      </w:r>
      <w:r w:rsidR="00E41638" w:rsidRPr="00245D4E">
        <w:rPr>
          <w:rFonts w:ascii="Arial" w:hAnsi="Arial" w:cs="Arial"/>
          <w:b/>
          <w:bCs/>
          <w:sz w:val="20"/>
          <w:szCs w:val="20"/>
          <w:lang w:val="fr-FR" w:eastAsia="fr-FR"/>
        </w:rPr>
        <w:t>Pour aider un alcoolique :</w:t>
      </w:r>
    </w:p>
    <w:p w:rsidR="00E41638" w:rsidRPr="00245D4E" w:rsidRDefault="00E41638" w:rsidP="002E4EE8">
      <w:pPr>
        <w:autoSpaceDE w:val="0"/>
        <w:autoSpaceDN w:val="0"/>
        <w:adjustRightInd w:val="0"/>
        <w:spacing w:after="0" w:line="240" w:lineRule="auto"/>
        <w:ind w:left="142"/>
        <w:rPr>
          <w:rFonts w:ascii="Arial" w:hAnsi="Arial" w:cs="Arial"/>
          <w:b/>
          <w:bCs/>
          <w:sz w:val="20"/>
          <w:szCs w:val="20"/>
          <w:lang w:val="fr-FR" w:eastAsia="fr-FR"/>
        </w:rPr>
      </w:pPr>
      <w:r w:rsidRPr="00245D4E">
        <w:rPr>
          <w:rFonts w:ascii="Arial" w:hAnsi="Arial" w:cs="Arial"/>
          <w:bCs/>
          <w:sz w:val="20"/>
          <w:szCs w:val="20"/>
          <w:lang w:val="fr-FR" w:eastAsia="fr-FR"/>
        </w:rPr>
        <w:t xml:space="preserve">L’écouter, ne pas l’accabler, l’encourager à voir un médecin/médecin addictologue/médecin psychiatre, l’encourager à suivre une </w:t>
      </w:r>
      <w:r w:rsidRPr="00245D4E">
        <w:rPr>
          <w:lang w:val="fr-FR"/>
        </w:rPr>
        <w:t>cure de désintoxication, l’encourage</w:t>
      </w:r>
      <w:r w:rsidR="007D37BC">
        <w:rPr>
          <w:lang w:val="fr-FR"/>
        </w:rPr>
        <w:t xml:space="preserve"> </w:t>
      </w:r>
      <w:r w:rsidRPr="00245D4E">
        <w:rPr>
          <w:lang w:val="fr-FR"/>
        </w:rPr>
        <w:t>à à aller voir les « alcooliques anonymes »,</w:t>
      </w:r>
    </w:p>
    <w:p w:rsidR="00E41638" w:rsidRPr="00245D4E" w:rsidRDefault="00E41638" w:rsidP="00166620">
      <w:pPr>
        <w:pStyle w:val="Paragraphedeliste"/>
        <w:numPr>
          <w:ilvl w:val="0"/>
          <w:numId w:val="3"/>
        </w:num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xml:space="preserve">Site des </w:t>
      </w:r>
      <w:r w:rsidR="007D37BC" w:rsidRPr="00245D4E">
        <w:rPr>
          <w:rFonts w:ascii="Arial" w:hAnsi="Arial" w:cs="Arial"/>
          <w:bCs/>
          <w:sz w:val="20"/>
          <w:szCs w:val="20"/>
          <w:lang w:val="fr-FR" w:eastAsia="fr-FR"/>
        </w:rPr>
        <w:t>Alcooliques</w:t>
      </w:r>
      <w:r w:rsidRPr="00245D4E">
        <w:rPr>
          <w:rFonts w:ascii="Arial" w:hAnsi="Arial" w:cs="Arial"/>
          <w:bCs/>
          <w:sz w:val="20"/>
          <w:szCs w:val="20"/>
          <w:lang w:val="fr-FR" w:eastAsia="fr-FR"/>
        </w:rPr>
        <w:t xml:space="preserve"> anonymes : </w:t>
      </w:r>
      <w:hyperlink r:id="rId1515" w:history="1">
        <w:r w:rsidRPr="00245D4E">
          <w:rPr>
            <w:rStyle w:val="Lienhypertexte"/>
            <w:rFonts w:ascii="Arial" w:hAnsi="Arial" w:cs="Arial"/>
            <w:bCs/>
            <w:color w:val="auto"/>
            <w:sz w:val="20"/>
            <w:szCs w:val="20"/>
            <w:lang w:val="fr-FR" w:eastAsia="fr-FR"/>
          </w:rPr>
          <w:t>http://www.alcooliques-anonymes.fr/aafrance/</w:t>
        </w:r>
      </w:hyperlink>
    </w:p>
    <w:p w:rsidR="00A74315" w:rsidRPr="00245D4E" w:rsidRDefault="00A74315" w:rsidP="002559D1">
      <w:pPr>
        <w:autoSpaceDE w:val="0"/>
        <w:autoSpaceDN w:val="0"/>
        <w:adjustRightInd w:val="0"/>
        <w:spacing w:after="0" w:line="240" w:lineRule="auto"/>
        <w:rPr>
          <w:lang w:val="fr-FR"/>
        </w:rPr>
      </w:pPr>
      <w:r w:rsidRPr="00245D4E">
        <w:rPr>
          <w:rFonts w:ascii="Arial" w:hAnsi="Arial" w:cs="Arial"/>
          <w:b/>
          <w:bCs/>
          <w:sz w:val="20"/>
          <w:szCs w:val="20"/>
          <w:lang w:val="fr-FR" w:eastAsia="fr-FR"/>
        </w:rPr>
        <w:t xml:space="preserve">Rq : </w:t>
      </w:r>
      <w:r w:rsidRPr="00245D4E">
        <w:rPr>
          <w:lang w:val="fr-FR"/>
        </w:rPr>
        <w:t>En France, on estime à 2 millions le nombre d'alcooliques dépendants et à 5 millions le nombre de buveurs excessifs</w:t>
      </w:r>
      <w:r w:rsidR="00E41638" w:rsidRPr="00245D4E">
        <w:rPr>
          <w:lang w:val="fr-FR"/>
        </w:rPr>
        <w:t xml:space="preserve"> (source : </w:t>
      </w:r>
      <w:hyperlink r:id="rId1516" w:history="1">
        <w:r w:rsidR="00E41638" w:rsidRPr="00245D4E">
          <w:rPr>
            <w:rStyle w:val="Lienhypertexte"/>
            <w:color w:val="auto"/>
            <w:lang w:val="fr-FR"/>
          </w:rPr>
          <w:t>http://www.e-sante.fr/aider-personne-alcoolique-s-en-sortir/actualite/357</w:t>
        </w:r>
      </w:hyperlink>
      <w:r w:rsidR="00E41638" w:rsidRPr="00245D4E">
        <w:rPr>
          <w:lang w:val="fr-FR"/>
        </w:rPr>
        <w:t>)</w:t>
      </w:r>
      <w:r w:rsidRPr="00245D4E">
        <w:rPr>
          <w:lang w:val="fr-FR"/>
        </w:rPr>
        <w:t>.</w:t>
      </w:r>
    </w:p>
    <w:p w:rsidR="00E41638" w:rsidRPr="00245D4E" w:rsidRDefault="00E41638" w:rsidP="002E4EE8">
      <w:pPr>
        <w:autoSpaceDE w:val="0"/>
        <w:autoSpaceDN w:val="0"/>
        <w:adjustRightInd w:val="0"/>
        <w:spacing w:after="0" w:line="240" w:lineRule="auto"/>
        <w:ind w:left="284"/>
        <w:rPr>
          <w:rFonts w:ascii="Arial" w:hAnsi="Arial" w:cs="Arial"/>
          <w:b/>
          <w:bCs/>
          <w:sz w:val="20"/>
          <w:szCs w:val="20"/>
          <w:lang w:val="fr-FR" w:eastAsia="fr-FR"/>
        </w:rPr>
      </w:pPr>
    </w:p>
    <w:p w:rsidR="002559D1" w:rsidRPr="00245D4E" w:rsidRDefault="002559D1" w:rsidP="002E4EE8">
      <w:pPr>
        <w:autoSpaceDE w:val="0"/>
        <w:autoSpaceDN w:val="0"/>
        <w:adjustRightInd w:val="0"/>
        <w:spacing w:after="0" w:line="240" w:lineRule="auto"/>
        <w:ind w:left="284"/>
        <w:rPr>
          <w:rFonts w:ascii="Arial" w:hAnsi="Arial" w:cs="Arial"/>
          <w:sz w:val="20"/>
          <w:szCs w:val="20"/>
          <w:lang w:val="fr-FR" w:eastAsia="fr-FR"/>
        </w:rPr>
      </w:pPr>
      <w:r w:rsidRPr="00245D4E">
        <w:rPr>
          <w:rFonts w:ascii="Arial" w:hAnsi="Arial" w:cs="Arial"/>
          <w:b/>
          <w:bCs/>
          <w:sz w:val="20"/>
          <w:szCs w:val="20"/>
          <w:lang w:val="fr-FR" w:eastAsia="fr-FR"/>
        </w:rPr>
        <w:t xml:space="preserve">e) </w:t>
      </w:r>
      <w:r w:rsidRPr="00245D4E">
        <w:rPr>
          <w:rFonts w:ascii="Arial" w:hAnsi="Arial" w:cs="Arial"/>
          <w:sz w:val="20"/>
          <w:szCs w:val="20"/>
          <w:lang w:val="fr-FR" w:eastAsia="fr-FR"/>
        </w:rPr>
        <w:t>Lorsque l'on boit trop, on devient ivre... Quels autres synonymes y a-t-il pour ce mot ?</w:t>
      </w:r>
    </w:p>
    <w:p w:rsidR="002559D1" w:rsidRPr="00245D4E" w:rsidRDefault="002559D1" w:rsidP="002E4EE8">
      <w:pPr>
        <w:autoSpaceDE w:val="0"/>
        <w:autoSpaceDN w:val="0"/>
        <w:adjustRightInd w:val="0"/>
        <w:spacing w:after="0" w:line="240" w:lineRule="auto"/>
        <w:ind w:left="284"/>
        <w:rPr>
          <w:rFonts w:ascii="Arial" w:hAnsi="Arial" w:cs="Arial"/>
          <w:sz w:val="20"/>
          <w:szCs w:val="20"/>
          <w:lang w:val="fr-FR" w:eastAsia="fr-FR"/>
        </w:rPr>
      </w:pPr>
      <w:r w:rsidRPr="00245D4E">
        <w:rPr>
          <w:rFonts w:ascii="Arial" w:hAnsi="Arial" w:cs="Arial"/>
          <w:b/>
          <w:bCs/>
          <w:sz w:val="20"/>
          <w:szCs w:val="20"/>
          <w:lang w:val="fr-FR" w:eastAsia="fr-FR"/>
        </w:rPr>
        <w:t xml:space="preserve">Vrai </w:t>
      </w:r>
      <w:r w:rsidR="00E86EC1" w:rsidRPr="00245D4E">
        <w:rPr>
          <w:rFonts w:ascii="Arial" w:hAnsi="Arial" w:cs="Arial"/>
          <w:b/>
          <w:bCs/>
          <w:sz w:val="20"/>
          <w:szCs w:val="20"/>
          <w:lang w:val="fr-FR" w:eastAsia="fr-FR"/>
        </w:rPr>
        <w:tab/>
      </w:r>
      <w:r w:rsidRPr="00245D4E">
        <w:rPr>
          <w:rFonts w:ascii="Arial" w:hAnsi="Arial" w:cs="Arial"/>
          <w:sz w:val="20"/>
          <w:szCs w:val="20"/>
          <w:lang w:val="fr-FR" w:eastAsia="fr-FR"/>
        </w:rPr>
        <w:t>Etre saoul</w:t>
      </w:r>
    </w:p>
    <w:p w:rsidR="002559D1" w:rsidRPr="00245D4E" w:rsidRDefault="002559D1" w:rsidP="002E4EE8">
      <w:pPr>
        <w:autoSpaceDE w:val="0"/>
        <w:autoSpaceDN w:val="0"/>
        <w:adjustRightInd w:val="0"/>
        <w:spacing w:after="0" w:line="240" w:lineRule="auto"/>
        <w:ind w:left="284"/>
        <w:rPr>
          <w:rFonts w:ascii="Arial" w:hAnsi="Arial" w:cs="Arial"/>
          <w:sz w:val="20"/>
          <w:szCs w:val="20"/>
          <w:lang w:val="fr-FR" w:eastAsia="fr-FR"/>
        </w:rPr>
      </w:pPr>
      <w:r w:rsidRPr="00245D4E">
        <w:rPr>
          <w:rFonts w:ascii="Arial" w:hAnsi="Arial" w:cs="Arial"/>
          <w:b/>
          <w:bCs/>
          <w:sz w:val="20"/>
          <w:szCs w:val="20"/>
          <w:lang w:val="fr-FR" w:eastAsia="fr-FR"/>
        </w:rPr>
        <w:t xml:space="preserve">Vrai </w:t>
      </w:r>
      <w:r w:rsidR="00E86EC1" w:rsidRPr="00245D4E">
        <w:rPr>
          <w:rFonts w:ascii="Arial" w:hAnsi="Arial" w:cs="Arial"/>
          <w:b/>
          <w:bCs/>
          <w:sz w:val="20"/>
          <w:szCs w:val="20"/>
          <w:lang w:val="fr-FR" w:eastAsia="fr-FR"/>
        </w:rPr>
        <w:tab/>
      </w:r>
      <w:r w:rsidRPr="00245D4E">
        <w:rPr>
          <w:rFonts w:ascii="Arial" w:hAnsi="Arial" w:cs="Arial"/>
          <w:sz w:val="20"/>
          <w:szCs w:val="20"/>
          <w:lang w:val="fr-FR" w:eastAsia="fr-FR"/>
        </w:rPr>
        <w:t>Etre bourré</w:t>
      </w:r>
    </w:p>
    <w:p w:rsidR="002559D1" w:rsidRPr="00245D4E" w:rsidRDefault="002559D1" w:rsidP="002E4EE8">
      <w:pPr>
        <w:autoSpaceDE w:val="0"/>
        <w:autoSpaceDN w:val="0"/>
        <w:adjustRightInd w:val="0"/>
        <w:spacing w:after="0" w:line="240" w:lineRule="auto"/>
        <w:ind w:left="284"/>
        <w:rPr>
          <w:rFonts w:ascii="Arial" w:hAnsi="Arial" w:cs="Arial"/>
          <w:sz w:val="20"/>
          <w:szCs w:val="20"/>
          <w:lang w:val="fr-FR" w:eastAsia="fr-FR"/>
        </w:rPr>
      </w:pPr>
      <w:r w:rsidRPr="00245D4E">
        <w:rPr>
          <w:rFonts w:ascii="Arial" w:hAnsi="Arial" w:cs="Arial"/>
          <w:b/>
          <w:bCs/>
          <w:sz w:val="20"/>
          <w:szCs w:val="20"/>
          <w:lang w:val="fr-FR" w:eastAsia="fr-FR"/>
        </w:rPr>
        <w:t xml:space="preserve">Vrai </w:t>
      </w:r>
      <w:r w:rsidR="00E86EC1" w:rsidRPr="00245D4E">
        <w:rPr>
          <w:rFonts w:ascii="Arial" w:hAnsi="Arial" w:cs="Arial"/>
          <w:b/>
          <w:bCs/>
          <w:sz w:val="20"/>
          <w:szCs w:val="20"/>
          <w:lang w:val="fr-FR" w:eastAsia="fr-FR"/>
        </w:rPr>
        <w:tab/>
      </w:r>
      <w:r w:rsidRPr="00245D4E">
        <w:rPr>
          <w:rFonts w:ascii="Arial" w:hAnsi="Arial" w:cs="Arial"/>
          <w:sz w:val="20"/>
          <w:szCs w:val="20"/>
          <w:lang w:val="fr-FR" w:eastAsia="fr-FR"/>
        </w:rPr>
        <w:t>Etre beurré</w:t>
      </w:r>
    </w:p>
    <w:p w:rsidR="002559D1" w:rsidRPr="00245D4E" w:rsidRDefault="002559D1" w:rsidP="002E4EE8">
      <w:pPr>
        <w:autoSpaceDE w:val="0"/>
        <w:autoSpaceDN w:val="0"/>
        <w:adjustRightInd w:val="0"/>
        <w:spacing w:after="0" w:line="240" w:lineRule="auto"/>
        <w:ind w:left="284"/>
        <w:rPr>
          <w:rFonts w:ascii="Arial" w:hAnsi="Arial" w:cs="Arial"/>
          <w:sz w:val="20"/>
          <w:szCs w:val="20"/>
          <w:lang w:val="fr-FR" w:eastAsia="fr-FR"/>
        </w:rPr>
      </w:pPr>
      <w:r w:rsidRPr="00245D4E">
        <w:rPr>
          <w:rFonts w:ascii="Arial" w:hAnsi="Arial" w:cs="Arial"/>
          <w:b/>
          <w:bCs/>
          <w:sz w:val="20"/>
          <w:szCs w:val="20"/>
          <w:lang w:val="fr-FR" w:eastAsia="fr-FR"/>
        </w:rPr>
        <w:t xml:space="preserve">Faux </w:t>
      </w:r>
      <w:r w:rsidR="00E86EC1" w:rsidRPr="00245D4E">
        <w:rPr>
          <w:rFonts w:ascii="Arial" w:hAnsi="Arial" w:cs="Arial"/>
          <w:b/>
          <w:bCs/>
          <w:sz w:val="20"/>
          <w:szCs w:val="20"/>
          <w:lang w:val="fr-FR" w:eastAsia="fr-FR"/>
        </w:rPr>
        <w:tab/>
      </w:r>
      <w:r w:rsidRPr="00245D4E">
        <w:rPr>
          <w:rFonts w:ascii="Arial" w:hAnsi="Arial" w:cs="Arial"/>
          <w:sz w:val="20"/>
          <w:szCs w:val="20"/>
          <w:lang w:val="fr-FR" w:eastAsia="fr-FR"/>
        </w:rPr>
        <w:t>Etre mouillé</w:t>
      </w:r>
    </w:p>
    <w:p w:rsidR="00895271" w:rsidRPr="00245D4E" w:rsidRDefault="00895271" w:rsidP="002E4EE8">
      <w:pPr>
        <w:autoSpaceDE w:val="0"/>
        <w:autoSpaceDN w:val="0"/>
        <w:adjustRightInd w:val="0"/>
        <w:spacing w:after="0" w:line="240" w:lineRule="auto"/>
        <w:ind w:left="284"/>
        <w:rPr>
          <w:rFonts w:ascii="Arial" w:hAnsi="Arial" w:cs="Arial"/>
          <w:b/>
          <w:bCs/>
          <w:sz w:val="20"/>
          <w:szCs w:val="20"/>
          <w:lang w:val="fr-FR" w:eastAsia="fr-FR"/>
        </w:rPr>
      </w:pPr>
    </w:p>
    <w:p w:rsidR="002559D1" w:rsidRPr="00245D4E" w:rsidRDefault="002559D1" w:rsidP="002E4EE8">
      <w:pPr>
        <w:autoSpaceDE w:val="0"/>
        <w:autoSpaceDN w:val="0"/>
        <w:adjustRightInd w:val="0"/>
        <w:spacing w:after="0" w:line="240" w:lineRule="auto"/>
        <w:ind w:left="284"/>
        <w:rPr>
          <w:rFonts w:ascii="Arial" w:hAnsi="Arial" w:cs="Arial"/>
          <w:b/>
          <w:bCs/>
          <w:sz w:val="20"/>
          <w:szCs w:val="20"/>
          <w:lang w:val="fr-FR" w:eastAsia="fr-FR"/>
        </w:rPr>
      </w:pPr>
      <w:r w:rsidRPr="00245D4E">
        <w:rPr>
          <w:rFonts w:ascii="Arial" w:hAnsi="Arial" w:cs="Arial"/>
          <w:b/>
          <w:bCs/>
          <w:sz w:val="20"/>
          <w:szCs w:val="20"/>
          <w:lang w:val="fr-FR" w:eastAsia="fr-FR"/>
        </w:rPr>
        <w:t xml:space="preserve">g) </w:t>
      </w:r>
      <w:r w:rsidRPr="00245D4E">
        <w:rPr>
          <w:rFonts w:ascii="Arial" w:hAnsi="Arial" w:cs="Arial"/>
          <w:sz w:val="20"/>
          <w:szCs w:val="20"/>
          <w:lang w:val="fr-FR" w:eastAsia="fr-FR"/>
        </w:rPr>
        <w:t xml:space="preserve">la gueule de </w:t>
      </w:r>
      <w:r w:rsidRPr="00245D4E">
        <w:rPr>
          <w:rFonts w:ascii="Arial" w:hAnsi="Arial" w:cs="Arial"/>
          <w:b/>
          <w:bCs/>
          <w:sz w:val="20"/>
          <w:szCs w:val="20"/>
          <w:lang w:val="fr-FR" w:eastAsia="fr-FR"/>
        </w:rPr>
        <w:t>bois</w:t>
      </w:r>
    </w:p>
    <w:p w:rsidR="00E86EC1" w:rsidRPr="00245D4E" w:rsidRDefault="00E86EC1" w:rsidP="002E4EE8">
      <w:pPr>
        <w:autoSpaceDE w:val="0"/>
        <w:autoSpaceDN w:val="0"/>
        <w:adjustRightInd w:val="0"/>
        <w:spacing w:after="0" w:line="240" w:lineRule="auto"/>
        <w:ind w:left="284"/>
        <w:rPr>
          <w:rFonts w:ascii="Arial" w:hAnsi="Arial" w:cs="Arial"/>
          <w:b/>
          <w:bCs/>
          <w:sz w:val="20"/>
          <w:szCs w:val="20"/>
          <w:lang w:val="fr-FR" w:eastAsia="fr-FR"/>
        </w:rPr>
      </w:pPr>
    </w:p>
    <w:p w:rsidR="002559D1" w:rsidRPr="00245D4E" w:rsidRDefault="002559D1" w:rsidP="002E4EE8">
      <w:pPr>
        <w:autoSpaceDE w:val="0"/>
        <w:autoSpaceDN w:val="0"/>
        <w:adjustRightInd w:val="0"/>
        <w:spacing w:after="0" w:line="240" w:lineRule="auto"/>
        <w:ind w:left="284"/>
        <w:rPr>
          <w:rFonts w:ascii="Arial" w:hAnsi="Arial" w:cs="Arial"/>
          <w:sz w:val="20"/>
          <w:szCs w:val="20"/>
          <w:lang w:val="fr-FR" w:eastAsia="fr-FR"/>
        </w:rPr>
      </w:pPr>
      <w:r w:rsidRPr="00245D4E">
        <w:rPr>
          <w:rFonts w:ascii="Arial" w:hAnsi="Arial" w:cs="Arial"/>
          <w:b/>
          <w:bCs/>
          <w:sz w:val="20"/>
          <w:szCs w:val="20"/>
          <w:lang w:val="fr-FR" w:eastAsia="fr-FR"/>
        </w:rPr>
        <w:t xml:space="preserve">h) </w:t>
      </w:r>
      <w:r w:rsidRPr="00245D4E">
        <w:rPr>
          <w:rFonts w:ascii="Arial" w:hAnsi="Arial" w:cs="Arial"/>
          <w:sz w:val="20"/>
          <w:szCs w:val="20"/>
          <w:lang w:val="fr-FR" w:eastAsia="fr-FR"/>
        </w:rPr>
        <w:t>on est</w:t>
      </w:r>
      <w:r w:rsidR="00E86EC1" w:rsidRPr="00245D4E">
        <w:rPr>
          <w:rFonts w:ascii="Arial" w:hAnsi="Arial" w:cs="Arial"/>
          <w:sz w:val="20"/>
          <w:szCs w:val="20"/>
          <w:lang w:val="fr-FR" w:eastAsia="fr-FR"/>
        </w:rPr>
        <w:t xml:space="preserve"> </w:t>
      </w:r>
      <w:r w:rsidRPr="00245D4E">
        <w:rPr>
          <w:rFonts w:ascii="Arial" w:hAnsi="Arial" w:cs="Arial"/>
          <w:b/>
          <w:bCs/>
          <w:sz w:val="20"/>
          <w:szCs w:val="20"/>
          <w:lang w:val="fr-FR" w:eastAsia="fr-FR"/>
        </w:rPr>
        <w:t>pompette</w:t>
      </w:r>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10. Le vocabulaire de la poste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1. On les mets sur les enveloppes ou sur les cartes postales pour payer les frais d'envoi : </w:t>
      </w:r>
      <w:r w:rsidRPr="00245D4E">
        <w:rPr>
          <w:rFonts w:ascii="Arial" w:hAnsi="Arial" w:cs="Arial"/>
          <w:b/>
          <w:bCs/>
          <w:sz w:val="20"/>
          <w:szCs w:val="20"/>
          <w:lang w:val="fr-FR" w:eastAsia="fr-FR"/>
        </w:rPr>
        <w:t>les timbres</w:t>
      </w:r>
      <w:r w:rsidRPr="00245D4E">
        <w:rPr>
          <w:rFonts w:ascii="Arial" w:hAnsi="Arial" w:cs="Arial"/>
          <w:sz w:val="20"/>
          <w:szCs w:val="20"/>
          <w:lang w:val="fr-FR" w:eastAsia="fr-FR"/>
        </w:rPr>
        <w: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Certains sont adhésifs, autrement, on doit les </w:t>
      </w:r>
      <w:r w:rsidRPr="00245D4E">
        <w:rPr>
          <w:rFonts w:ascii="Arial" w:hAnsi="Arial" w:cs="Arial"/>
          <w:b/>
          <w:bCs/>
          <w:sz w:val="20"/>
          <w:szCs w:val="20"/>
          <w:lang w:val="fr-FR" w:eastAsia="fr-FR"/>
        </w:rPr>
        <w:t xml:space="preserve">lécher </w:t>
      </w:r>
      <w:r w:rsidRPr="00245D4E">
        <w:rPr>
          <w:rFonts w:ascii="Arial" w:hAnsi="Arial" w:cs="Arial"/>
          <w:sz w:val="20"/>
          <w:szCs w:val="20"/>
          <w:lang w:val="fr-FR" w:eastAsia="fr-FR"/>
        </w:rPr>
        <w:t>pour pouvoir les coller.</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2. On les utilise pour envoyer des choses (autre que du courrier) : </w:t>
      </w:r>
      <w:r w:rsidRPr="00245D4E">
        <w:rPr>
          <w:rFonts w:ascii="Arial" w:hAnsi="Arial" w:cs="Arial"/>
          <w:b/>
          <w:bCs/>
          <w:sz w:val="20"/>
          <w:szCs w:val="20"/>
          <w:lang w:val="fr-FR" w:eastAsia="fr-FR"/>
        </w:rPr>
        <w:t>un colis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3. Quand on veut être sûr que le courrier arrive à son destinataire, on l'envoie en </w:t>
      </w:r>
      <w:r w:rsidRPr="00245D4E">
        <w:rPr>
          <w:rFonts w:ascii="Arial" w:hAnsi="Arial" w:cs="Arial"/>
          <w:b/>
          <w:bCs/>
          <w:sz w:val="20"/>
          <w:szCs w:val="20"/>
          <w:lang w:val="fr-FR" w:eastAsia="fr-FR"/>
        </w:rPr>
        <w:t>recommandé</w:t>
      </w:r>
      <w:r w:rsidRPr="00245D4E">
        <w:rPr>
          <w:rFonts w:ascii="Arial" w:hAnsi="Arial" w:cs="Arial"/>
          <w:sz w:val="20"/>
          <w:szCs w:val="20"/>
          <w:lang w:val="fr-FR" w:eastAsia="fr-FR"/>
        </w:rPr>
        <w:t>, en</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demandant éventuellement un </w:t>
      </w:r>
      <w:r w:rsidRPr="00245D4E">
        <w:rPr>
          <w:rFonts w:ascii="Arial" w:hAnsi="Arial" w:cs="Arial"/>
          <w:b/>
          <w:bCs/>
          <w:sz w:val="20"/>
          <w:szCs w:val="20"/>
          <w:lang w:val="fr-FR" w:eastAsia="fr-FR"/>
        </w:rPr>
        <w:t xml:space="preserve">accusé de réception </w:t>
      </w:r>
      <w:r w:rsidRPr="00245D4E">
        <w:rPr>
          <w:rFonts w:ascii="Arial" w:hAnsi="Arial" w:cs="Arial"/>
          <w:sz w:val="20"/>
          <w:szCs w:val="20"/>
          <w:lang w:val="fr-FR" w:eastAsia="fr-FR"/>
        </w:rPr>
        <w:t>(3 mots).</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4. La personne qui distribue le courrier s'appelle un </w:t>
      </w:r>
      <w:r w:rsidRPr="00245D4E">
        <w:rPr>
          <w:rFonts w:ascii="Arial" w:hAnsi="Arial" w:cs="Arial"/>
          <w:b/>
          <w:bCs/>
          <w:sz w:val="20"/>
          <w:szCs w:val="20"/>
          <w:lang w:val="fr-FR" w:eastAsia="fr-FR"/>
        </w:rPr>
        <w:t>facteur</w:t>
      </w:r>
      <w:r w:rsidRPr="00245D4E">
        <w:rPr>
          <w:rFonts w:ascii="Arial" w:hAnsi="Arial" w:cs="Arial"/>
          <w:sz w:val="20"/>
          <w:szCs w:val="20"/>
          <w:lang w:val="fr-FR" w:eastAsia="fr-FR"/>
        </w:rPr>
        <w:t xml:space="preserve">. Si c'est une femme, c'est une </w:t>
      </w:r>
      <w:r w:rsidRPr="00245D4E">
        <w:rPr>
          <w:rFonts w:ascii="Arial" w:hAnsi="Arial" w:cs="Arial"/>
          <w:b/>
          <w:bCs/>
          <w:sz w:val="20"/>
          <w:szCs w:val="20"/>
          <w:lang w:val="fr-FR" w:eastAsia="fr-FR"/>
        </w:rPr>
        <w:t>factrice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5. Quand on va à la poste, on dit que l'on </w:t>
      </w:r>
      <w:r w:rsidRPr="00245D4E">
        <w:rPr>
          <w:rFonts w:ascii="Arial" w:hAnsi="Arial" w:cs="Arial"/>
          <w:b/>
          <w:bCs/>
          <w:sz w:val="20"/>
          <w:szCs w:val="20"/>
          <w:lang w:val="fr-FR" w:eastAsia="fr-FR"/>
        </w:rPr>
        <w:t xml:space="preserve">retire </w:t>
      </w:r>
      <w:r w:rsidRPr="00245D4E">
        <w:rPr>
          <w:rFonts w:ascii="Arial" w:hAnsi="Arial" w:cs="Arial"/>
          <w:sz w:val="20"/>
          <w:szCs w:val="20"/>
          <w:lang w:val="fr-FR" w:eastAsia="fr-FR"/>
        </w:rPr>
        <w:t>un colis lorsqu'on vient le chercher.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6. On reçoit ou on poste notre courrier dans une </w:t>
      </w:r>
      <w:r w:rsidRPr="00245D4E">
        <w:rPr>
          <w:rFonts w:ascii="Arial" w:hAnsi="Arial" w:cs="Arial"/>
          <w:b/>
          <w:bCs/>
          <w:sz w:val="20"/>
          <w:szCs w:val="20"/>
          <w:lang w:val="fr-FR" w:eastAsia="fr-FR"/>
        </w:rPr>
        <w:t>boîte aux lettre</w:t>
      </w:r>
      <w:r w:rsidRPr="00245D4E">
        <w:rPr>
          <w:rFonts w:ascii="Arial" w:hAnsi="Arial" w:cs="Arial"/>
          <w:sz w:val="20"/>
          <w:szCs w:val="20"/>
          <w:lang w:val="fr-FR" w:eastAsia="fr-FR"/>
        </w:rPr>
        <w:t>s (3 mots).</w:t>
      </w:r>
    </w:p>
    <w:p w:rsidR="00E86EC1" w:rsidRPr="00245D4E" w:rsidRDefault="00E86EC1" w:rsidP="002559D1">
      <w:pPr>
        <w:autoSpaceDE w:val="0"/>
        <w:autoSpaceDN w:val="0"/>
        <w:adjustRightInd w:val="0"/>
        <w:spacing w:after="0" w:line="240" w:lineRule="auto"/>
        <w:rPr>
          <w:rFonts w:ascii="Arial" w:hAnsi="Arial" w:cs="Arial"/>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A votre avis combien coûte un timbre poste de votre pays pour la France ?</w:t>
      </w:r>
    </w:p>
    <w:p w:rsidR="00E25B18" w:rsidRPr="00245D4E" w:rsidRDefault="00E25B18" w:rsidP="002559D1">
      <w:pPr>
        <w:autoSpaceDE w:val="0"/>
        <w:autoSpaceDN w:val="0"/>
        <w:adjustRightInd w:val="0"/>
        <w:spacing w:after="0" w:line="240" w:lineRule="auto"/>
        <w:rPr>
          <w:rFonts w:ascii="Arial" w:hAnsi="Arial" w:cs="Arial"/>
          <w:b/>
          <w:i/>
          <w:sz w:val="20"/>
          <w:szCs w:val="20"/>
          <w:lang w:val="fr-FR" w:eastAsia="fr-FR"/>
        </w:rPr>
      </w:pPr>
      <w:r w:rsidRPr="00245D4E">
        <w:rPr>
          <w:rFonts w:ascii="Arial" w:hAnsi="Arial" w:cs="Arial"/>
          <w:b/>
          <w:i/>
          <w:sz w:val="20"/>
          <w:szCs w:val="20"/>
          <w:lang w:val="fr-FR" w:eastAsia="fr-FR"/>
        </w:rPr>
        <w:t>Réponse personnelle (selon votre pays d’origine)</w:t>
      </w:r>
    </w:p>
    <w:p w:rsidR="002559D1" w:rsidRPr="00245D4E" w:rsidRDefault="00E25B18" w:rsidP="002559D1">
      <w:pPr>
        <w:autoSpaceDE w:val="0"/>
        <w:autoSpaceDN w:val="0"/>
        <w:adjustRightInd w:val="0"/>
        <w:spacing w:after="0" w:line="240" w:lineRule="auto"/>
        <w:rPr>
          <w:rFonts w:ascii="Arial" w:hAnsi="Arial" w:cs="Arial"/>
          <w:b/>
          <w:bCs/>
          <w:i/>
          <w:sz w:val="20"/>
          <w:szCs w:val="20"/>
          <w:lang w:val="fr-FR" w:eastAsia="fr-FR"/>
        </w:rPr>
      </w:pPr>
      <w:r w:rsidRPr="00245D4E">
        <w:rPr>
          <w:rFonts w:ascii="Arial" w:hAnsi="Arial" w:cs="Arial"/>
          <w:b/>
          <w:i/>
          <w:sz w:val="20"/>
          <w:szCs w:val="20"/>
          <w:lang w:val="fr-FR" w:eastAsia="fr-FR"/>
        </w:rPr>
        <w:t xml:space="preserve">Coût du tarif d’une lettre en France (France </w:t>
      </w:r>
      <w:r w:rsidRPr="00245D4E">
        <w:rPr>
          <w:rFonts w:ascii="Arial" w:hAnsi="Arial" w:cs="Arial"/>
          <w:b/>
          <w:i/>
          <w:sz w:val="20"/>
          <w:szCs w:val="20"/>
          <w:lang w:val="fr-FR" w:eastAsia="fr-FR"/>
        </w:rPr>
        <w:sym w:font="Wingdings" w:char="F0E0"/>
      </w:r>
      <w:r w:rsidRPr="00245D4E">
        <w:rPr>
          <w:rFonts w:ascii="Arial" w:hAnsi="Arial" w:cs="Arial"/>
          <w:b/>
          <w:i/>
          <w:sz w:val="20"/>
          <w:szCs w:val="20"/>
          <w:lang w:val="fr-FR" w:eastAsia="fr-FR"/>
        </w:rPr>
        <w:t xml:space="preserve"> France) :</w:t>
      </w:r>
      <w:r w:rsidR="002559D1" w:rsidRPr="00245D4E">
        <w:rPr>
          <w:rFonts w:ascii="Arial" w:hAnsi="Arial" w:cs="Arial"/>
          <w:b/>
          <w:i/>
          <w:sz w:val="20"/>
          <w:szCs w:val="20"/>
          <w:lang w:val="fr-FR" w:eastAsia="fr-FR"/>
        </w:rPr>
        <w:t xml:space="preserve"> </w:t>
      </w:r>
      <w:r w:rsidRPr="00245D4E">
        <w:rPr>
          <w:rFonts w:ascii="Arial" w:hAnsi="Arial" w:cs="Arial"/>
          <w:b/>
          <w:bCs/>
          <w:i/>
          <w:sz w:val="20"/>
          <w:szCs w:val="20"/>
          <w:lang w:val="fr-FR" w:eastAsia="fr-FR"/>
        </w:rPr>
        <w:t>0.60 euros = 60</w:t>
      </w:r>
      <w:r w:rsidR="002559D1" w:rsidRPr="00245D4E">
        <w:rPr>
          <w:rFonts w:ascii="Arial" w:hAnsi="Arial" w:cs="Arial"/>
          <w:b/>
          <w:bCs/>
          <w:i/>
          <w:sz w:val="20"/>
          <w:szCs w:val="20"/>
          <w:lang w:val="fr-FR" w:eastAsia="fr-FR"/>
        </w:rPr>
        <w:t xml:space="preserve"> cent</w:t>
      </w:r>
      <w:r w:rsidRPr="00245D4E">
        <w:rPr>
          <w:rFonts w:ascii="Arial" w:hAnsi="Arial" w:cs="Arial"/>
          <w:b/>
          <w:bCs/>
          <w:i/>
          <w:sz w:val="20"/>
          <w:szCs w:val="20"/>
          <w:lang w:val="fr-FR" w:eastAsia="fr-FR"/>
        </w:rPr>
        <w:t>ime</w:t>
      </w:r>
      <w:r w:rsidR="002559D1" w:rsidRPr="00245D4E">
        <w:rPr>
          <w:rFonts w:ascii="Arial" w:hAnsi="Arial" w:cs="Arial"/>
          <w:b/>
          <w:bCs/>
          <w:i/>
          <w:sz w:val="20"/>
          <w:szCs w:val="20"/>
          <w:lang w:val="fr-FR" w:eastAsia="fr-FR"/>
        </w:rPr>
        <w:t>s</w:t>
      </w:r>
      <w:r w:rsidRPr="00245D4E">
        <w:rPr>
          <w:rFonts w:ascii="Arial" w:hAnsi="Arial" w:cs="Arial"/>
          <w:b/>
          <w:bCs/>
          <w:i/>
          <w:sz w:val="20"/>
          <w:szCs w:val="20"/>
          <w:lang w:val="fr-FR" w:eastAsia="fr-FR"/>
        </w:rPr>
        <w:t xml:space="preserve"> (prix depuis le 1</w:t>
      </w:r>
      <w:r w:rsidRPr="00245D4E">
        <w:rPr>
          <w:rFonts w:ascii="Arial" w:hAnsi="Arial" w:cs="Arial"/>
          <w:b/>
          <w:bCs/>
          <w:i/>
          <w:sz w:val="20"/>
          <w:szCs w:val="20"/>
          <w:vertAlign w:val="superscript"/>
          <w:lang w:val="fr-FR" w:eastAsia="fr-FR"/>
        </w:rPr>
        <w:t>er</w:t>
      </w:r>
      <w:r w:rsidRPr="00245D4E">
        <w:rPr>
          <w:rFonts w:ascii="Arial" w:hAnsi="Arial" w:cs="Arial"/>
          <w:b/>
          <w:bCs/>
          <w:i/>
          <w:sz w:val="20"/>
          <w:szCs w:val="20"/>
          <w:lang w:val="fr-FR" w:eastAsia="fr-FR"/>
        </w:rPr>
        <w:t xml:space="preserve"> juillet 2011)</w:t>
      </w:r>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11. Voyager en train...</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 xml:space="preserve">Le TGV &gt; </w:t>
      </w:r>
      <w:r w:rsidRPr="00245D4E">
        <w:rPr>
          <w:rFonts w:ascii="Arial" w:hAnsi="Arial" w:cs="Arial"/>
          <w:b/>
          <w:bCs/>
          <w:sz w:val="20"/>
          <w:szCs w:val="20"/>
          <w:lang w:val="fr-FR" w:eastAsia="fr-FR"/>
        </w:rPr>
        <w:t>Train Grande Vitesse</w:t>
      </w:r>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Quand on voyage en TGV, le prix du billet comprend la réservation. Pourquoi? Qu'est-ce que cela veut</w:t>
      </w:r>
      <w:r w:rsidR="00E86EC1" w:rsidRPr="00245D4E">
        <w:rPr>
          <w:rFonts w:ascii="Arial" w:hAnsi="Arial" w:cs="Arial"/>
          <w:sz w:val="20"/>
          <w:szCs w:val="20"/>
          <w:lang w:val="fr-FR" w:eastAsia="fr-FR"/>
        </w:rPr>
        <w:t xml:space="preserve"> </w:t>
      </w:r>
      <w:r w:rsidRPr="00245D4E">
        <w:rPr>
          <w:rFonts w:ascii="Arial" w:hAnsi="Arial" w:cs="Arial"/>
          <w:sz w:val="20"/>
          <w:szCs w:val="20"/>
          <w:lang w:val="fr-FR" w:eastAsia="fr-FR"/>
        </w:rPr>
        <w:t>dire?</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&gt; Cette réservation est obligatoire dans les TGV. Votre siège est réservé : le billet indique votre</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numéro de « voiture » (=compartiment ou wagon) et votre numéro de place/siège.</w:t>
      </w:r>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c) </w:t>
      </w:r>
      <w:r w:rsidRPr="00245D4E">
        <w:rPr>
          <w:rFonts w:ascii="Arial" w:hAnsi="Arial" w:cs="Arial"/>
          <w:sz w:val="20"/>
          <w:szCs w:val="20"/>
          <w:lang w:val="fr-FR" w:eastAsia="fr-FR"/>
        </w:rPr>
        <w:t>Regardez le billet de train ci-dessous et répondez aux questions suivantes :</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sz w:val="20"/>
          <w:szCs w:val="20"/>
          <w:lang w:val="fr-FR" w:eastAsia="fr-FR"/>
        </w:rPr>
        <w:t xml:space="preserve">1. Est-ce un aller simple ou un aller-retour? </w:t>
      </w:r>
      <w:r w:rsidRPr="00245D4E">
        <w:rPr>
          <w:rFonts w:ascii="Arial" w:hAnsi="Arial" w:cs="Arial"/>
          <w:b/>
          <w:bCs/>
          <w:i/>
          <w:iCs/>
          <w:sz w:val="20"/>
          <w:szCs w:val="20"/>
          <w:lang w:val="fr-FR" w:eastAsia="fr-FR"/>
        </w:rPr>
        <w:t>C’est un aller simple</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sz w:val="20"/>
          <w:szCs w:val="20"/>
          <w:lang w:val="fr-FR" w:eastAsia="fr-FR"/>
        </w:rPr>
        <w:t xml:space="preserve">2. Combien de personnes vont voyager? </w:t>
      </w:r>
      <w:r w:rsidRPr="00245D4E">
        <w:rPr>
          <w:rFonts w:ascii="Arial" w:hAnsi="Arial" w:cs="Arial"/>
          <w:b/>
          <w:bCs/>
          <w:i/>
          <w:iCs/>
          <w:sz w:val="20"/>
          <w:szCs w:val="20"/>
          <w:lang w:val="fr-FR" w:eastAsia="fr-FR"/>
        </w:rPr>
        <w:t>Un adulte</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sz w:val="20"/>
          <w:szCs w:val="20"/>
          <w:lang w:val="fr-FR" w:eastAsia="fr-FR"/>
        </w:rPr>
        <w:t xml:space="preserve">3. Le billet est en première ou en seconde classe? </w:t>
      </w:r>
      <w:r w:rsidRPr="00245D4E">
        <w:rPr>
          <w:rFonts w:ascii="Arial" w:hAnsi="Arial" w:cs="Arial"/>
          <w:b/>
          <w:bCs/>
          <w:i/>
          <w:iCs/>
          <w:sz w:val="20"/>
          <w:szCs w:val="20"/>
          <w:lang w:val="fr-FR" w:eastAsia="fr-FR"/>
        </w:rPr>
        <w:t>En seconde classe</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sz w:val="20"/>
          <w:szCs w:val="20"/>
          <w:lang w:val="fr-FR" w:eastAsia="fr-FR"/>
        </w:rPr>
        <w:t xml:space="preserve">4. Quelle est la gare de départ? </w:t>
      </w:r>
      <w:r w:rsidRPr="00245D4E">
        <w:rPr>
          <w:rFonts w:ascii="Arial" w:hAnsi="Arial" w:cs="Arial"/>
          <w:b/>
          <w:bCs/>
          <w:i/>
          <w:iCs/>
          <w:sz w:val="20"/>
          <w:szCs w:val="20"/>
          <w:lang w:val="fr-FR" w:eastAsia="fr-FR"/>
        </w:rPr>
        <w:t>Montpellier</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sz w:val="20"/>
          <w:szCs w:val="20"/>
          <w:lang w:val="fr-FR" w:eastAsia="fr-FR"/>
        </w:rPr>
        <w:t xml:space="preserve">5. A quelle heure arrive ce train? </w:t>
      </w:r>
      <w:r w:rsidRPr="00245D4E">
        <w:rPr>
          <w:rFonts w:ascii="Arial" w:hAnsi="Arial" w:cs="Arial"/>
          <w:b/>
          <w:bCs/>
          <w:i/>
          <w:iCs/>
          <w:sz w:val="20"/>
          <w:szCs w:val="20"/>
          <w:lang w:val="fr-FR" w:eastAsia="fr-FR"/>
        </w:rPr>
        <w:t>A 16h41</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sz w:val="20"/>
          <w:szCs w:val="20"/>
          <w:lang w:val="fr-FR" w:eastAsia="fr-FR"/>
        </w:rPr>
        <w:t xml:space="preserve">6. Y a-t-il une correspondance ou est-ce un train direct? </w:t>
      </w:r>
      <w:r w:rsidRPr="00245D4E">
        <w:rPr>
          <w:rFonts w:ascii="Arial" w:hAnsi="Arial" w:cs="Arial"/>
          <w:b/>
          <w:bCs/>
          <w:i/>
          <w:iCs/>
          <w:sz w:val="20"/>
          <w:szCs w:val="20"/>
          <w:lang w:val="fr-FR" w:eastAsia="fr-FR"/>
        </w:rPr>
        <w:t>C’est un train direct</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sz w:val="20"/>
          <w:szCs w:val="20"/>
          <w:lang w:val="fr-FR" w:eastAsia="fr-FR"/>
        </w:rPr>
        <w:t xml:space="preserve">7. Combien a coûté ce billet? </w:t>
      </w:r>
      <w:r w:rsidRPr="00245D4E">
        <w:rPr>
          <w:rFonts w:ascii="Arial" w:hAnsi="Arial" w:cs="Arial"/>
          <w:b/>
          <w:bCs/>
          <w:i/>
          <w:iCs/>
          <w:sz w:val="20"/>
          <w:szCs w:val="20"/>
          <w:lang w:val="fr-FR" w:eastAsia="fr-FR"/>
        </w:rPr>
        <w:t>22 euros</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sz w:val="20"/>
          <w:szCs w:val="20"/>
          <w:lang w:val="fr-FR" w:eastAsia="fr-FR"/>
        </w:rPr>
        <w:t xml:space="preserve">8. Le siège est-il réservé? Si oui dans quel wagon et à quel siège? </w:t>
      </w:r>
      <w:r w:rsidRPr="00245D4E">
        <w:rPr>
          <w:rFonts w:ascii="Arial" w:hAnsi="Arial" w:cs="Arial"/>
          <w:b/>
          <w:bCs/>
          <w:i/>
          <w:iCs/>
          <w:sz w:val="20"/>
          <w:szCs w:val="20"/>
          <w:lang w:val="fr-FR" w:eastAsia="fr-FR"/>
        </w:rPr>
        <w:t>Le siège est réservé : voiture 8,</w:t>
      </w:r>
    </w:p>
    <w:p w:rsidR="002559D1" w:rsidRPr="00245D4E" w:rsidRDefault="002559D1" w:rsidP="002559D1">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place 85</w:t>
      </w:r>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lastRenderedPageBreak/>
        <w:t xml:space="preserve">d) </w:t>
      </w:r>
      <w:r w:rsidRPr="00245D4E">
        <w:rPr>
          <w:rFonts w:ascii="Arial" w:hAnsi="Arial" w:cs="Arial"/>
          <w:sz w:val="20"/>
          <w:szCs w:val="20"/>
          <w:lang w:val="fr-FR" w:eastAsia="fr-FR"/>
        </w:rPr>
        <w:t>Que faut-il faire en France avec son billet avant monter dans le train?</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Symbol" w:hAnsi="Symbol" w:cs="Symbol"/>
          <w:sz w:val="20"/>
          <w:szCs w:val="20"/>
          <w:lang w:val="fr-FR" w:eastAsia="fr-FR"/>
        </w:rPr>
        <w:t></w:t>
      </w:r>
      <w:r w:rsidRPr="00245D4E">
        <w:rPr>
          <w:rFonts w:ascii="Symbol" w:hAnsi="Symbol" w:cs="Symbol"/>
          <w:sz w:val="20"/>
          <w:szCs w:val="20"/>
          <w:lang w:val="fr-FR" w:eastAsia="fr-FR"/>
        </w:rPr>
        <w:t></w:t>
      </w:r>
      <w:r w:rsidRPr="00245D4E">
        <w:rPr>
          <w:rFonts w:ascii="Arial" w:hAnsi="Arial" w:cs="Arial"/>
          <w:sz w:val="20"/>
          <w:szCs w:val="20"/>
          <w:lang w:val="fr-FR" w:eastAsia="fr-FR"/>
        </w:rPr>
        <w:t>Il faut le montrer au contrôleur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X Il faut le composter </w:t>
      </w:r>
      <w:r w:rsidRPr="00245D4E">
        <w:rPr>
          <w:rFonts w:ascii="Arial" w:hAnsi="Arial" w:cs="Arial"/>
          <w:sz w:val="20"/>
          <w:szCs w:val="20"/>
          <w:lang w:val="fr-FR" w:eastAsia="fr-FR"/>
        </w:rPr>
        <w:t>(=le poinçonner/l’insérer dans une machine qui indique l’heure et la date)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Symbol" w:hAnsi="Symbol" w:cs="Symbol"/>
          <w:sz w:val="20"/>
          <w:szCs w:val="20"/>
          <w:lang w:val="fr-FR" w:eastAsia="fr-FR"/>
        </w:rPr>
        <w:t></w:t>
      </w:r>
      <w:r w:rsidRPr="00245D4E">
        <w:rPr>
          <w:rFonts w:ascii="Symbol" w:hAnsi="Symbol" w:cs="Symbol"/>
          <w:sz w:val="20"/>
          <w:szCs w:val="20"/>
          <w:lang w:val="fr-FR" w:eastAsia="fr-FR"/>
        </w:rPr>
        <w:t></w:t>
      </w:r>
      <w:r w:rsidRPr="00245D4E">
        <w:rPr>
          <w:rFonts w:ascii="Arial" w:hAnsi="Arial" w:cs="Arial"/>
          <w:sz w:val="20"/>
          <w:szCs w:val="20"/>
          <w:lang w:val="fr-FR" w:eastAsia="fr-FR"/>
        </w:rPr>
        <w:t>Il faut déchirer son billet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Symbol" w:hAnsi="Symbol" w:cs="Symbol"/>
          <w:sz w:val="20"/>
          <w:szCs w:val="20"/>
          <w:lang w:val="fr-FR" w:eastAsia="fr-FR"/>
        </w:rPr>
        <w:t></w:t>
      </w:r>
      <w:r w:rsidRPr="00245D4E">
        <w:rPr>
          <w:rFonts w:ascii="Symbol" w:hAnsi="Symbol" w:cs="Symbol"/>
          <w:sz w:val="20"/>
          <w:szCs w:val="20"/>
          <w:lang w:val="fr-FR" w:eastAsia="fr-FR"/>
        </w:rPr>
        <w:t></w:t>
      </w:r>
      <w:r w:rsidRPr="00245D4E">
        <w:rPr>
          <w:rFonts w:ascii="Arial" w:hAnsi="Arial" w:cs="Arial"/>
          <w:sz w:val="20"/>
          <w:szCs w:val="20"/>
          <w:lang w:val="fr-FR" w:eastAsia="fr-FR"/>
        </w:rPr>
        <w:t>Il ne faut rien faire</w:t>
      </w:r>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12. Les fromages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Camembert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 xml:space="preserve">Saint Nectaire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Roquefort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Brie </w:t>
      </w:r>
      <w:r w:rsidR="00E86EC1" w:rsidRPr="00245D4E">
        <w:rPr>
          <w:rFonts w:ascii="Arial" w:hAnsi="Arial" w:cs="Arial"/>
          <w:sz w:val="20"/>
          <w:szCs w:val="20"/>
          <w:lang w:val="fr-FR" w:eastAsia="fr-FR"/>
        </w:rPr>
        <w:tab/>
      </w:r>
      <w:r w:rsidR="00E86EC1" w:rsidRPr="00245D4E">
        <w:rPr>
          <w:rFonts w:ascii="Arial" w:hAnsi="Arial" w:cs="Arial"/>
          <w:sz w:val="20"/>
          <w:szCs w:val="20"/>
          <w:lang w:val="fr-FR" w:eastAsia="fr-FR"/>
        </w:rPr>
        <w:tab/>
      </w:r>
      <w:r w:rsidRPr="00245D4E">
        <w:rPr>
          <w:rFonts w:ascii="Arial" w:hAnsi="Arial" w:cs="Arial"/>
          <w:sz w:val="20"/>
          <w:szCs w:val="20"/>
          <w:lang w:val="fr-FR" w:eastAsia="fr-FR"/>
        </w:rPr>
        <w:t xml:space="preserve">Emmental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Maroilles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Comté </w:t>
      </w:r>
      <w:r w:rsidR="00E86EC1" w:rsidRPr="00245D4E">
        <w:rPr>
          <w:rFonts w:ascii="Arial" w:hAnsi="Arial" w:cs="Arial"/>
          <w:sz w:val="20"/>
          <w:szCs w:val="20"/>
          <w:lang w:val="fr-FR" w:eastAsia="fr-FR"/>
        </w:rPr>
        <w:tab/>
      </w:r>
      <w:r w:rsidR="00E86EC1" w:rsidRPr="00245D4E">
        <w:rPr>
          <w:rFonts w:ascii="Arial" w:hAnsi="Arial" w:cs="Arial"/>
          <w:sz w:val="20"/>
          <w:szCs w:val="20"/>
          <w:lang w:val="fr-FR" w:eastAsia="fr-FR"/>
        </w:rPr>
        <w:tab/>
      </w:r>
      <w:r w:rsidRPr="00245D4E">
        <w:rPr>
          <w:rFonts w:ascii="Arial" w:hAnsi="Arial" w:cs="Arial"/>
          <w:sz w:val="20"/>
          <w:szCs w:val="20"/>
          <w:lang w:val="fr-FR" w:eastAsia="fr-FR"/>
        </w:rPr>
        <w:t xml:space="preserve">Cantal </w:t>
      </w:r>
      <w:r w:rsidR="00E86EC1" w:rsidRPr="00245D4E">
        <w:rPr>
          <w:rFonts w:ascii="Arial" w:hAnsi="Arial" w:cs="Arial"/>
          <w:sz w:val="20"/>
          <w:szCs w:val="20"/>
          <w:lang w:val="fr-FR" w:eastAsia="fr-FR"/>
        </w:rPr>
        <w:tab/>
      </w:r>
      <w:r w:rsidR="00E86EC1" w:rsidRPr="00245D4E">
        <w:rPr>
          <w:rFonts w:ascii="Arial" w:hAnsi="Arial" w:cs="Arial"/>
          <w:sz w:val="20"/>
          <w:szCs w:val="20"/>
          <w:lang w:val="fr-FR" w:eastAsia="fr-FR"/>
        </w:rPr>
        <w:tab/>
      </w:r>
      <w:r w:rsidRPr="00245D4E">
        <w:rPr>
          <w:rFonts w:ascii="Arial" w:hAnsi="Arial" w:cs="Arial"/>
          <w:sz w:val="20"/>
          <w:szCs w:val="20"/>
          <w:lang w:val="fr-FR" w:eastAsia="fr-FR"/>
        </w:rPr>
        <w:t>Gruyère</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Centenaire </w:t>
      </w:r>
      <w:r w:rsidR="00E86EC1" w:rsidRPr="00245D4E">
        <w:rPr>
          <w:rFonts w:ascii="Arial" w:hAnsi="Arial" w:cs="Arial"/>
          <w:b/>
          <w:bCs/>
          <w:sz w:val="20"/>
          <w:szCs w:val="20"/>
          <w:lang w:val="fr-FR" w:eastAsia="fr-FR"/>
        </w:rPr>
        <w:tab/>
      </w:r>
      <w:r w:rsidRPr="00245D4E">
        <w:rPr>
          <w:rFonts w:ascii="Arial" w:hAnsi="Arial" w:cs="Arial"/>
          <w:sz w:val="20"/>
          <w:szCs w:val="20"/>
          <w:lang w:val="fr-FR" w:eastAsia="fr-FR"/>
        </w:rPr>
        <w:t xml:space="preserve">Féta </w:t>
      </w:r>
      <w:r w:rsidR="00E86EC1" w:rsidRPr="00245D4E">
        <w:rPr>
          <w:rFonts w:ascii="Arial" w:hAnsi="Arial" w:cs="Arial"/>
          <w:sz w:val="20"/>
          <w:szCs w:val="20"/>
          <w:lang w:val="fr-FR" w:eastAsia="fr-FR"/>
        </w:rPr>
        <w:tab/>
      </w:r>
      <w:r w:rsidR="00E86EC1" w:rsidRPr="00245D4E">
        <w:rPr>
          <w:rFonts w:ascii="Arial" w:hAnsi="Arial" w:cs="Arial"/>
          <w:sz w:val="20"/>
          <w:szCs w:val="20"/>
          <w:lang w:val="fr-FR" w:eastAsia="fr-FR"/>
        </w:rPr>
        <w:tab/>
      </w:r>
      <w:r w:rsidRPr="00245D4E">
        <w:rPr>
          <w:rFonts w:ascii="Arial" w:hAnsi="Arial" w:cs="Arial"/>
          <w:b/>
          <w:bCs/>
          <w:sz w:val="20"/>
          <w:szCs w:val="20"/>
          <w:lang w:val="fr-FR" w:eastAsia="fr-FR"/>
        </w:rPr>
        <w:t>Siècle</w:t>
      </w:r>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b) Le roquefort</w:t>
      </w:r>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E86EC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c) Le gruyère ou l’emmental</w:t>
      </w:r>
    </w:p>
    <w:p w:rsidR="0044314B" w:rsidRPr="00245D4E" w:rsidRDefault="0044314B"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d) La fondue savoyarde</w:t>
      </w:r>
    </w:p>
    <w:p w:rsidR="00E86EC1" w:rsidRPr="00245D4E" w:rsidRDefault="00E86EC1" w:rsidP="002559D1">
      <w:pPr>
        <w:autoSpaceDE w:val="0"/>
        <w:autoSpaceDN w:val="0"/>
        <w:adjustRightInd w:val="0"/>
        <w:spacing w:after="0" w:line="240" w:lineRule="auto"/>
        <w:rPr>
          <w:rFonts w:ascii="Cambria" w:hAnsi="Cambria" w:cs="Cambria"/>
          <w:sz w:val="24"/>
          <w:szCs w:val="24"/>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e) La vache, la brebis, la chèvre (et</w:t>
      </w:r>
      <w:r w:rsidR="00E86EC1" w:rsidRPr="00245D4E">
        <w:rPr>
          <w:rFonts w:ascii="Arial" w:hAnsi="Arial" w:cs="Arial"/>
          <w:b/>
          <w:bCs/>
          <w:sz w:val="20"/>
          <w:szCs w:val="20"/>
          <w:lang w:val="fr-FR" w:eastAsia="fr-FR"/>
        </w:rPr>
        <w:t xml:space="preserve"> </w:t>
      </w:r>
      <w:r w:rsidRPr="00245D4E">
        <w:rPr>
          <w:rFonts w:ascii="Arial" w:hAnsi="Arial" w:cs="Arial"/>
          <w:b/>
          <w:bCs/>
          <w:sz w:val="20"/>
          <w:szCs w:val="20"/>
          <w:lang w:val="fr-FR" w:eastAsia="fr-FR"/>
        </w:rPr>
        <w:t>rarement : ânesse, jument)</w:t>
      </w:r>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i/>
          <w:iCs/>
          <w:sz w:val="20"/>
          <w:szCs w:val="20"/>
          <w:lang w:val="fr-FR" w:eastAsia="fr-FR"/>
        </w:rPr>
      </w:pPr>
      <w:r w:rsidRPr="00245D4E">
        <w:rPr>
          <w:rFonts w:ascii="Arial" w:hAnsi="Arial" w:cs="Arial"/>
          <w:b/>
          <w:bCs/>
          <w:sz w:val="20"/>
          <w:szCs w:val="20"/>
          <w:lang w:val="fr-FR" w:eastAsia="fr-FR"/>
        </w:rPr>
        <w:t xml:space="preserve">f) </w:t>
      </w:r>
      <w:r w:rsidRPr="00245D4E">
        <w:rPr>
          <w:rFonts w:ascii="Arial" w:hAnsi="Arial" w:cs="Arial"/>
          <w:sz w:val="20"/>
          <w:szCs w:val="20"/>
          <w:lang w:val="fr-FR" w:eastAsia="fr-FR"/>
        </w:rPr>
        <w:t xml:space="preserve">Le Général de Gaulle a dit : </w:t>
      </w:r>
      <w:r w:rsidRPr="00245D4E">
        <w:rPr>
          <w:rFonts w:ascii="Arial" w:hAnsi="Arial" w:cs="Arial"/>
          <w:i/>
          <w:iCs/>
          <w:sz w:val="20"/>
          <w:szCs w:val="20"/>
          <w:lang w:val="fr-FR" w:eastAsia="fr-FR"/>
        </w:rPr>
        <w:t>"Comment voulez-vous gouverner un pays qui a deux cent quarante-six</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i/>
          <w:iCs/>
          <w:sz w:val="20"/>
          <w:szCs w:val="20"/>
          <w:lang w:val="fr-FR" w:eastAsia="fr-FR"/>
        </w:rPr>
        <w:t xml:space="preserve">variétés de fromage?". </w:t>
      </w:r>
      <w:r w:rsidRPr="00245D4E">
        <w:rPr>
          <w:rFonts w:ascii="Arial" w:hAnsi="Arial" w:cs="Arial"/>
          <w:sz w:val="20"/>
          <w:szCs w:val="20"/>
          <w:lang w:val="fr-FR" w:eastAsia="fr-FR"/>
        </w:rPr>
        <w:t>Que veut-dire cette phrase ?</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&gt; Le pays est très difficile à gouverner. En effet, il est très difficile d’unir, de rassembler et de</w:t>
      </w:r>
    </w:p>
    <w:p w:rsidR="002559D1" w:rsidRPr="00245D4E" w:rsidRDefault="00A02028"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trouver un consensus (faire une proposition commune)</w:t>
      </w:r>
      <w:r w:rsidR="002559D1" w:rsidRPr="00245D4E">
        <w:rPr>
          <w:rFonts w:ascii="Arial" w:hAnsi="Arial" w:cs="Arial"/>
          <w:b/>
          <w:bCs/>
          <w:sz w:val="20"/>
          <w:szCs w:val="20"/>
          <w:lang w:val="fr-FR" w:eastAsia="fr-FR"/>
        </w:rPr>
        <w:t xml:space="preserve"> lorsque la population est </w:t>
      </w:r>
      <w:r w:rsidRPr="00245D4E">
        <w:rPr>
          <w:rFonts w:ascii="Arial" w:hAnsi="Arial" w:cs="Arial"/>
          <w:b/>
          <w:bCs/>
          <w:sz w:val="20"/>
          <w:szCs w:val="20"/>
          <w:lang w:val="fr-FR" w:eastAsia="fr-FR"/>
        </w:rPr>
        <w:t>si</w:t>
      </w:r>
      <w:r w:rsidR="002559D1" w:rsidRPr="00245D4E">
        <w:rPr>
          <w:rFonts w:ascii="Arial" w:hAnsi="Arial" w:cs="Arial"/>
          <w:b/>
          <w:bCs/>
          <w:sz w:val="20"/>
          <w:szCs w:val="20"/>
          <w:lang w:val="fr-FR" w:eastAsia="fr-FR"/>
        </w:rPr>
        <w:t xml:space="preserve"> différente.</w:t>
      </w:r>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13. Conduire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Le code de la route...</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Un gendarme arrête Philippe Abrams sur l'autoroute pour </w:t>
      </w:r>
      <w:r w:rsidRPr="00245D4E">
        <w:rPr>
          <w:rFonts w:ascii="Arial" w:hAnsi="Arial" w:cs="Arial"/>
          <w:b/>
          <w:bCs/>
          <w:sz w:val="20"/>
          <w:szCs w:val="20"/>
          <w:lang w:val="fr-FR" w:eastAsia="fr-FR"/>
        </w:rPr>
        <w:t>excès de vitesse</w:t>
      </w:r>
      <w:r w:rsidRPr="00245D4E">
        <w:rPr>
          <w:rFonts w:ascii="Arial" w:hAnsi="Arial" w:cs="Arial"/>
          <w:sz w:val="20"/>
          <w:szCs w:val="20"/>
          <w:lang w:val="fr-FR" w:eastAsia="fr-FR"/>
        </w:rPr>
        <w:t xml:space="preserve">. Il lui demande son </w:t>
      </w:r>
      <w:r w:rsidRPr="00245D4E">
        <w:rPr>
          <w:rFonts w:ascii="Arial" w:hAnsi="Arial" w:cs="Arial"/>
          <w:b/>
          <w:bCs/>
          <w:sz w:val="20"/>
          <w:szCs w:val="20"/>
          <w:lang w:val="fr-FR" w:eastAsia="fr-FR"/>
        </w:rPr>
        <w:t>permis</w:t>
      </w:r>
      <w:r w:rsidR="00E86EC1" w:rsidRPr="00245D4E">
        <w:rPr>
          <w:rFonts w:ascii="Arial" w:hAnsi="Arial" w:cs="Arial"/>
          <w:b/>
          <w:bCs/>
          <w:sz w:val="20"/>
          <w:szCs w:val="20"/>
          <w:lang w:val="fr-FR" w:eastAsia="fr-FR"/>
        </w:rPr>
        <w:t xml:space="preserve"> </w:t>
      </w:r>
      <w:r w:rsidRPr="00245D4E">
        <w:rPr>
          <w:rFonts w:ascii="Arial" w:hAnsi="Arial" w:cs="Arial"/>
          <w:b/>
          <w:bCs/>
          <w:sz w:val="20"/>
          <w:szCs w:val="20"/>
          <w:lang w:val="fr-FR" w:eastAsia="fr-FR"/>
        </w:rPr>
        <w:t xml:space="preserve">de conduire </w:t>
      </w:r>
      <w:r w:rsidRPr="00245D4E">
        <w:rPr>
          <w:rFonts w:ascii="Arial" w:hAnsi="Arial" w:cs="Arial"/>
          <w:sz w:val="20"/>
          <w:szCs w:val="20"/>
          <w:lang w:val="fr-FR" w:eastAsia="fr-FR"/>
        </w:rPr>
        <w:t xml:space="preserve">avant de lui dresser un </w:t>
      </w:r>
      <w:r w:rsidRPr="00245D4E">
        <w:rPr>
          <w:rFonts w:ascii="Arial" w:hAnsi="Arial" w:cs="Arial"/>
          <w:b/>
          <w:bCs/>
          <w:sz w:val="20"/>
          <w:szCs w:val="20"/>
          <w:lang w:val="fr-FR" w:eastAsia="fr-FR"/>
        </w:rPr>
        <w:t>procès-verbal</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On peut aussi recevoir une </w:t>
      </w:r>
      <w:r w:rsidRPr="00245D4E">
        <w:rPr>
          <w:rFonts w:ascii="Arial" w:hAnsi="Arial" w:cs="Arial"/>
          <w:b/>
          <w:bCs/>
          <w:sz w:val="20"/>
          <w:szCs w:val="20"/>
          <w:lang w:val="fr-FR" w:eastAsia="fr-FR"/>
        </w:rPr>
        <w:t xml:space="preserve">contravention </w:t>
      </w:r>
      <w:r w:rsidRPr="00245D4E">
        <w:rPr>
          <w:rFonts w:ascii="Arial" w:hAnsi="Arial" w:cs="Arial"/>
          <w:sz w:val="20"/>
          <w:szCs w:val="20"/>
          <w:lang w:val="fr-FR" w:eastAsia="fr-FR"/>
        </w:rPr>
        <w:t xml:space="preserve">si on </w:t>
      </w:r>
      <w:r w:rsidRPr="00245D4E">
        <w:rPr>
          <w:rFonts w:ascii="Arial" w:hAnsi="Arial" w:cs="Arial"/>
          <w:b/>
          <w:bCs/>
          <w:sz w:val="20"/>
          <w:szCs w:val="20"/>
          <w:lang w:val="fr-FR" w:eastAsia="fr-FR"/>
        </w:rPr>
        <w:t xml:space="preserve">grille </w:t>
      </w:r>
      <w:r w:rsidRPr="00245D4E">
        <w:rPr>
          <w:rFonts w:ascii="Arial" w:hAnsi="Arial" w:cs="Arial"/>
          <w:sz w:val="20"/>
          <w:szCs w:val="20"/>
          <w:lang w:val="fr-FR" w:eastAsia="fr-FR"/>
        </w:rPr>
        <w:t xml:space="preserve">un feu rouge, si on </w:t>
      </w:r>
      <w:r w:rsidRPr="00245D4E">
        <w:rPr>
          <w:rFonts w:ascii="Arial" w:hAnsi="Arial" w:cs="Arial"/>
          <w:b/>
          <w:bCs/>
          <w:sz w:val="20"/>
          <w:szCs w:val="20"/>
          <w:lang w:val="fr-FR" w:eastAsia="fr-FR"/>
        </w:rPr>
        <w:t xml:space="preserve">double </w:t>
      </w:r>
      <w:r w:rsidRPr="00245D4E">
        <w:rPr>
          <w:rFonts w:ascii="Arial" w:hAnsi="Arial" w:cs="Arial"/>
          <w:sz w:val="20"/>
          <w:szCs w:val="20"/>
          <w:lang w:val="fr-FR" w:eastAsia="fr-FR"/>
        </w:rPr>
        <w:t>par la droite, si on</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conduit en état d'</w:t>
      </w:r>
      <w:r w:rsidRPr="00245D4E">
        <w:rPr>
          <w:rFonts w:ascii="Arial" w:hAnsi="Arial" w:cs="Arial"/>
          <w:b/>
          <w:bCs/>
          <w:sz w:val="20"/>
          <w:szCs w:val="20"/>
          <w:lang w:val="fr-FR" w:eastAsia="fr-FR"/>
        </w:rPr>
        <w:t>ivresse</w:t>
      </w:r>
      <w:r w:rsidRPr="00245D4E">
        <w:rPr>
          <w:rFonts w:ascii="Arial" w:hAnsi="Arial" w:cs="Arial"/>
          <w:sz w:val="20"/>
          <w:szCs w:val="20"/>
          <w:lang w:val="fr-FR" w:eastAsia="fr-FR"/>
        </w:rPr>
        <w: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Si on conduit trop vite, on peut également être </w:t>
      </w:r>
      <w:r w:rsidRPr="00245D4E">
        <w:rPr>
          <w:rFonts w:ascii="Arial" w:hAnsi="Arial" w:cs="Arial"/>
          <w:b/>
          <w:bCs/>
          <w:sz w:val="20"/>
          <w:szCs w:val="20"/>
          <w:lang w:val="fr-FR" w:eastAsia="fr-FR"/>
        </w:rPr>
        <w:t xml:space="preserve">flashé </w:t>
      </w:r>
      <w:r w:rsidRPr="00245D4E">
        <w:rPr>
          <w:rFonts w:ascii="Arial" w:hAnsi="Arial" w:cs="Arial"/>
          <w:sz w:val="20"/>
          <w:szCs w:val="20"/>
          <w:lang w:val="fr-FR" w:eastAsia="fr-FR"/>
        </w:rPr>
        <w:t xml:space="preserve">par un </w:t>
      </w:r>
      <w:r w:rsidRPr="00245D4E">
        <w:rPr>
          <w:rFonts w:ascii="Arial" w:hAnsi="Arial" w:cs="Arial"/>
          <w:b/>
          <w:bCs/>
          <w:sz w:val="20"/>
          <w:szCs w:val="20"/>
          <w:lang w:val="fr-FR" w:eastAsia="fr-FR"/>
        </w:rPr>
        <w:t xml:space="preserve">radar </w:t>
      </w:r>
      <w:r w:rsidRPr="00245D4E">
        <w:rPr>
          <w:rFonts w:ascii="Arial" w:hAnsi="Arial" w:cs="Arial"/>
          <w:sz w:val="20"/>
          <w:szCs w:val="20"/>
          <w:lang w:val="fr-FR" w:eastAsia="fr-FR"/>
        </w:rPr>
        <w:t>et on reçoit directement la</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contravention chez soi!</w:t>
      </w:r>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L'autoroute :</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 Comment s'appellent les endroits où l'on paie ? </w:t>
      </w:r>
      <w:r w:rsidRPr="00245D4E">
        <w:rPr>
          <w:rFonts w:ascii="Arial" w:hAnsi="Arial" w:cs="Arial"/>
          <w:b/>
          <w:bCs/>
          <w:sz w:val="20"/>
          <w:szCs w:val="20"/>
          <w:lang w:val="fr-FR" w:eastAsia="fr-FR"/>
        </w:rPr>
        <w:t>un péage</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 Comment s'appellent les endroits où l'on se repose ? </w:t>
      </w:r>
      <w:r w:rsidRPr="00245D4E">
        <w:rPr>
          <w:rFonts w:ascii="Arial" w:hAnsi="Arial" w:cs="Arial"/>
          <w:b/>
          <w:bCs/>
          <w:sz w:val="20"/>
          <w:szCs w:val="20"/>
          <w:lang w:val="fr-FR" w:eastAsia="fr-FR"/>
        </w:rPr>
        <w:t>une aire de repos</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 Combien y a-t-il de voies sur une autoroute en France ? </w:t>
      </w:r>
      <w:r w:rsidRPr="00245D4E">
        <w:rPr>
          <w:rFonts w:ascii="Arial" w:hAnsi="Arial" w:cs="Arial"/>
          <w:b/>
          <w:bCs/>
          <w:sz w:val="20"/>
          <w:szCs w:val="20"/>
          <w:lang w:val="fr-FR" w:eastAsia="fr-FR"/>
        </w:rPr>
        <w:t>3</w:t>
      </w:r>
      <w:r w:rsidR="0044314B" w:rsidRPr="00245D4E">
        <w:rPr>
          <w:rFonts w:ascii="Arial" w:hAnsi="Arial" w:cs="Arial"/>
          <w:b/>
          <w:bCs/>
          <w:sz w:val="20"/>
          <w:szCs w:val="20"/>
          <w:lang w:val="fr-FR" w:eastAsia="fr-FR"/>
        </w:rPr>
        <w:t xml:space="preserve"> en général</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 Quel est la limite de vitesse maximum ? </w:t>
      </w:r>
      <w:r w:rsidRPr="00245D4E">
        <w:rPr>
          <w:rFonts w:ascii="Arial" w:hAnsi="Arial" w:cs="Arial"/>
          <w:b/>
          <w:bCs/>
          <w:sz w:val="20"/>
          <w:szCs w:val="20"/>
          <w:lang w:val="fr-FR" w:eastAsia="fr-FR"/>
        </w:rPr>
        <w:t>130 km/h</w:t>
      </w:r>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14. La banque</w:t>
      </w:r>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Trouvez les expressions opposées à celles-ci dessous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 Ouvrir un compte : </w:t>
      </w:r>
      <w:r w:rsidRPr="00245D4E">
        <w:rPr>
          <w:rFonts w:ascii="Arial" w:hAnsi="Arial" w:cs="Arial"/>
          <w:b/>
          <w:bCs/>
          <w:sz w:val="20"/>
          <w:szCs w:val="20"/>
          <w:lang w:val="fr-FR" w:eastAsia="fr-FR"/>
        </w:rPr>
        <w:t xml:space="preserve">fermer </w:t>
      </w:r>
      <w:r w:rsidRPr="00245D4E">
        <w:rPr>
          <w:rFonts w:ascii="Arial" w:hAnsi="Arial" w:cs="Arial"/>
          <w:sz w:val="20"/>
          <w:szCs w:val="20"/>
          <w:lang w:val="fr-FR" w:eastAsia="fr-FR"/>
        </w:rPr>
        <w:t>un compte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 Emprunter de l'argent : </w:t>
      </w:r>
      <w:r w:rsidRPr="00245D4E">
        <w:rPr>
          <w:rFonts w:ascii="Arial" w:hAnsi="Arial" w:cs="Arial"/>
          <w:b/>
          <w:bCs/>
          <w:sz w:val="20"/>
          <w:szCs w:val="20"/>
          <w:lang w:val="fr-FR" w:eastAsia="fr-FR"/>
        </w:rPr>
        <w:t xml:space="preserve">prêter </w:t>
      </w:r>
      <w:r w:rsidRPr="00245D4E">
        <w:rPr>
          <w:rFonts w:ascii="Arial" w:hAnsi="Arial" w:cs="Arial"/>
          <w:sz w:val="20"/>
          <w:szCs w:val="20"/>
          <w:lang w:val="fr-FR" w:eastAsia="fr-FR"/>
        </w:rPr>
        <w:t>de l’argent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 Payer des intérêts : </w:t>
      </w:r>
      <w:r w:rsidRPr="00245D4E">
        <w:rPr>
          <w:rFonts w:ascii="Arial" w:hAnsi="Arial" w:cs="Arial"/>
          <w:b/>
          <w:bCs/>
          <w:sz w:val="20"/>
          <w:szCs w:val="20"/>
          <w:lang w:val="fr-FR" w:eastAsia="fr-FR"/>
        </w:rPr>
        <w:t xml:space="preserve">recevoir/percevoir </w:t>
      </w:r>
      <w:r w:rsidRPr="00245D4E">
        <w:rPr>
          <w:rFonts w:ascii="Arial" w:hAnsi="Arial" w:cs="Arial"/>
          <w:sz w:val="20"/>
          <w:szCs w:val="20"/>
          <w:lang w:val="fr-FR" w:eastAsia="fr-FR"/>
        </w:rPr>
        <w:t>des intérêts</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 Faire un crédit (payer à crédit) : Payer </w:t>
      </w:r>
      <w:r w:rsidRPr="00245D4E">
        <w:rPr>
          <w:rFonts w:ascii="Arial" w:hAnsi="Arial" w:cs="Arial"/>
          <w:b/>
          <w:bCs/>
          <w:sz w:val="20"/>
          <w:szCs w:val="20"/>
          <w:lang w:val="fr-FR" w:eastAsia="fr-FR"/>
        </w:rPr>
        <w:t>comptant</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 Verser de l’argent : </w:t>
      </w:r>
      <w:r w:rsidRPr="00245D4E">
        <w:rPr>
          <w:rFonts w:ascii="Arial" w:hAnsi="Arial" w:cs="Arial"/>
          <w:b/>
          <w:bCs/>
          <w:sz w:val="20"/>
          <w:szCs w:val="20"/>
          <w:lang w:val="fr-FR" w:eastAsia="fr-FR"/>
        </w:rPr>
        <w:t xml:space="preserve">retirer </w:t>
      </w:r>
      <w:r w:rsidRPr="00245D4E">
        <w:rPr>
          <w:rFonts w:ascii="Arial" w:hAnsi="Arial" w:cs="Arial"/>
          <w:sz w:val="20"/>
          <w:szCs w:val="20"/>
          <w:lang w:val="fr-FR" w:eastAsia="fr-FR"/>
        </w:rPr>
        <w:t>de l’argent</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 une carte bancaire à débit différé : une carte bancaire à débit </w:t>
      </w:r>
      <w:r w:rsidRPr="00245D4E">
        <w:rPr>
          <w:rFonts w:ascii="Arial" w:hAnsi="Arial" w:cs="Arial"/>
          <w:b/>
          <w:bCs/>
          <w:sz w:val="20"/>
          <w:szCs w:val="20"/>
          <w:lang w:val="fr-FR" w:eastAsia="fr-FR"/>
        </w:rPr>
        <w:t>immédiat</w:t>
      </w:r>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 xml:space="preserve">Qu’est-ce qu’un virement ? </w:t>
      </w:r>
      <w:r w:rsidRPr="00245D4E">
        <w:rPr>
          <w:rFonts w:ascii="Arial" w:hAnsi="Arial" w:cs="Arial"/>
          <w:b/>
          <w:bCs/>
          <w:sz w:val="20"/>
          <w:szCs w:val="20"/>
          <w:lang w:val="fr-FR" w:eastAsia="fr-FR"/>
        </w:rPr>
        <w:t>C’est un transfert d’argent d’un compte bancaire à un autre. Il peut</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être ponctuel ou régulier (comme les virements de salaire mensuels : votre salaire est directement</w:t>
      </w:r>
      <w:r w:rsidR="00E86EC1" w:rsidRPr="00245D4E">
        <w:rPr>
          <w:rFonts w:ascii="Arial" w:hAnsi="Arial" w:cs="Arial"/>
          <w:b/>
          <w:bCs/>
          <w:sz w:val="20"/>
          <w:szCs w:val="20"/>
          <w:lang w:val="fr-FR" w:eastAsia="fr-FR"/>
        </w:rPr>
        <w:t xml:space="preserve"> </w:t>
      </w:r>
      <w:r w:rsidRPr="00245D4E">
        <w:rPr>
          <w:rFonts w:ascii="Arial" w:hAnsi="Arial" w:cs="Arial"/>
          <w:b/>
          <w:bCs/>
          <w:sz w:val="20"/>
          <w:szCs w:val="20"/>
          <w:lang w:val="fr-FR" w:eastAsia="fr-FR"/>
        </w:rPr>
        <w:t>versé sur votre compte en fin de mois)</w:t>
      </w:r>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c) </w:t>
      </w:r>
      <w:r w:rsidRPr="00245D4E">
        <w:rPr>
          <w:rFonts w:ascii="Arial" w:hAnsi="Arial" w:cs="Arial"/>
          <w:sz w:val="20"/>
          <w:szCs w:val="20"/>
          <w:lang w:val="fr-FR" w:eastAsia="fr-FR"/>
        </w:rPr>
        <w:t xml:space="preserve">La Banque postale est une banque publique (# privée) ? </w:t>
      </w:r>
      <w:r w:rsidRPr="00245D4E">
        <w:rPr>
          <w:rFonts w:ascii="Arial" w:hAnsi="Arial" w:cs="Arial"/>
          <w:b/>
          <w:bCs/>
          <w:sz w:val="20"/>
          <w:szCs w:val="20"/>
          <w:lang w:val="fr-FR" w:eastAsia="fr-FR"/>
        </w:rPr>
        <w:t>C’est une banque publique pour le</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lastRenderedPageBreak/>
        <w:t>moment (discussion en cours pour la privatiser)</w:t>
      </w:r>
    </w:p>
    <w:p w:rsidR="00E86EC1" w:rsidRDefault="00E86EC1" w:rsidP="002559D1">
      <w:pPr>
        <w:autoSpaceDE w:val="0"/>
        <w:autoSpaceDN w:val="0"/>
        <w:adjustRightInd w:val="0"/>
        <w:spacing w:after="0" w:line="240" w:lineRule="auto"/>
        <w:rPr>
          <w:rFonts w:ascii="Arial" w:hAnsi="Arial" w:cs="Arial"/>
          <w:b/>
          <w:bCs/>
          <w:sz w:val="20"/>
          <w:szCs w:val="20"/>
          <w:lang w:val="fr-FR" w:eastAsia="fr-FR"/>
        </w:rPr>
      </w:pPr>
    </w:p>
    <w:p w:rsidR="007D37BC" w:rsidRPr="00245D4E" w:rsidRDefault="007D37BC"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15. Le futur et le conditionnel</w:t>
      </w:r>
    </w:p>
    <w:p w:rsidR="00E86EC1" w:rsidRPr="00245D4E" w:rsidRDefault="00E86EC1" w:rsidP="002559D1">
      <w:pPr>
        <w:autoSpaceDE w:val="0"/>
        <w:autoSpaceDN w:val="0"/>
        <w:adjustRightInd w:val="0"/>
        <w:spacing w:after="0" w:line="240" w:lineRule="auto"/>
        <w:rPr>
          <w:rFonts w:ascii="Arial" w:hAnsi="Arial" w:cs="Arial"/>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a) Le conditionnel</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1. </w:t>
      </w:r>
      <w:r w:rsidRPr="00245D4E">
        <w:rPr>
          <w:rFonts w:ascii="Arial" w:hAnsi="Arial" w:cs="Arial"/>
          <w:b/>
          <w:bCs/>
          <w:sz w:val="20"/>
          <w:szCs w:val="20"/>
          <w:lang w:val="fr-FR" w:eastAsia="fr-FR"/>
        </w:rPr>
        <w:t>Aimerais</w:t>
      </w:r>
      <w:r w:rsidRPr="00245D4E">
        <w:rPr>
          <w:rFonts w:ascii="Arial" w:hAnsi="Arial" w:cs="Arial"/>
          <w:sz w:val="20"/>
          <w:szCs w:val="20"/>
          <w:lang w:val="fr-FR" w:eastAsia="fr-FR"/>
        </w:rPr>
        <w:t>-tu habiter à Bergues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2. Est-ce que Philippe </w:t>
      </w:r>
      <w:r w:rsidRPr="00245D4E">
        <w:rPr>
          <w:rFonts w:ascii="Arial" w:hAnsi="Arial" w:cs="Arial"/>
          <w:b/>
          <w:bCs/>
          <w:sz w:val="20"/>
          <w:szCs w:val="20"/>
          <w:lang w:val="fr-FR" w:eastAsia="fr-FR"/>
        </w:rPr>
        <w:t xml:space="preserve">pourrait </w:t>
      </w:r>
      <w:r w:rsidRPr="00245D4E">
        <w:rPr>
          <w:rFonts w:ascii="Arial" w:hAnsi="Arial" w:cs="Arial"/>
          <w:sz w:val="20"/>
          <w:szCs w:val="20"/>
          <w:lang w:val="fr-FR" w:eastAsia="fr-FR"/>
        </w:rPr>
        <w:t>obtenir une mutation sans tricher?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3. Il </w:t>
      </w:r>
      <w:r w:rsidRPr="00245D4E">
        <w:rPr>
          <w:rFonts w:ascii="Arial" w:hAnsi="Arial" w:cs="Arial"/>
          <w:b/>
          <w:bCs/>
          <w:sz w:val="20"/>
          <w:szCs w:val="20"/>
          <w:lang w:val="fr-FR" w:eastAsia="fr-FR"/>
        </w:rPr>
        <w:t xml:space="preserve">faudrait </w:t>
      </w:r>
      <w:r w:rsidRPr="00245D4E">
        <w:rPr>
          <w:rFonts w:ascii="Arial" w:hAnsi="Arial" w:cs="Arial"/>
          <w:sz w:val="20"/>
          <w:szCs w:val="20"/>
          <w:lang w:val="fr-FR" w:eastAsia="fr-FR"/>
        </w:rPr>
        <w:t>qu'Antoine arrête de boire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4. J'</w:t>
      </w:r>
      <w:r w:rsidRPr="00245D4E">
        <w:rPr>
          <w:rFonts w:ascii="Arial" w:hAnsi="Arial" w:cs="Arial"/>
          <w:b/>
          <w:bCs/>
          <w:sz w:val="20"/>
          <w:szCs w:val="20"/>
          <w:lang w:val="fr-FR" w:eastAsia="fr-FR"/>
        </w:rPr>
        <w:t xml:space="preserve">irais </w:t>
      </w:r>
      <w:r w:rsidRPr="00245D4E">
        <w:rPr>
          <w:rFonts w:ascii="Arial" w:hAnsi="Arial" w:cs="Arial"/>
          <w:sz w:val="20"/>
          <w:szCs w:val="20"/>
          <w:lang w:val="fr-FR" w:eastAsia="fr-FR"/>
        </w:rPr>
        <w:t>volontiers visiter le nord de la France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5. Les habitants de Bergues </w:t>
      </w:r>
      <w:r w:rsidRPr="00245D4E">
        <w:rPr>
          <w:rFonts w:ascii="Arial" w:hAnsi="Arial" w:cs="Arial"/>
          <w:b/>
          <w:bCs/>
          <w:sz w:val="20"/>
          <w:szCs w:val="20"/>
          <w:lang w:val="fr-FR" w:eastAsia="fr-FR"/>
        </w:rPr>
        <w:t xml:space="preserve">seraient </w:t>
      </w:r>
      <w:r w:rsidRPr="00245D4E">
        <w:rPr>
          <w:rFonts w:ascii="Arial" w:hAnsi="Arial" w:cs="Arial"/>
          <w:sz w:val="20"/>
          <w:szCs w:val="20"/>
          <w:lang w:val="fr-FR" w:eastAsia="fr-FR"/>
        </w:rPr>
        <w:t>très heureux d'avoir plus de jours de soleil par an</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6. S'il le pouvait, Antoine </w:t>
      </w:r>
      <w:r w:rsidRPr="00245D4E">
        <w:rPr>
          <w:rFonts w:ascii="Arial" w:hAnsi="Arial" w:cs="Arial"/>
          <w:b/>
          <w:bCs/>
          <w:sz w:val="20"/>
          <w:szCs w:val="20"/>
          <w:lang w:val="fr-FR" w:eastAsia="fr-FR"/>
        </w:rPr>
        <w:t xml:space="preserve">aurait </w:t>
      </w:r>
      <w:r w:rsidRPr="00245D4E">
        <w:rPr>
          <w:rFonts w:ascii="Arial" w:hAnsi="Arial" w:cs="Arial"/>
          <w:sz w:val="20"/>
          <w:szCs w:val="20"/>
          <w:lang w:val="fr-FR" w:eastAsia="fr-FR"/>
        </w:rPr>
        <w:t>3 enfants ?</w:t>
      </w:r>
    </w:p>
    <w:p w:rsidR="00E86EC1" w:rsidRPr="00245D4E" w:rsidRDefault="00E86EC1" w:rsidP="002559D1">
      <w:pPr>
        <w:autoSpaceDE w:val="0"/>
        <w:autoSpaceDN w:val="0"/>
        <w:adjustRightInd w:val="0"/>
        <w:spacing w:after="0" w:line="240" w:lineRule="auto"/>
        <w:rPr>
          <w:rFonts w:ascii="Arial" w:hAnsi="Arial" w:cs="Arial"/>
          <w:sz w:val="20"/>
          <w:szCs w:val="20"/>
          <w:lang w:val="fr-FR" w:eastAsia="fr-FR"/>
        </w:rPr>
      </w:pP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b) Le futur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1. </w:t>
      </w:r>
      <w:r w:rsidRPr="00245D4E">
        <w:rPr>
          <w:rFonts w:ascii="Arial" w:hAnsi="Arial" w:cs="Arial"/>
          <w:b/>
          <w:bCs/>
          <w:sz w:val="20"/>
          <w:szCs w:val="20"/>
          <w:lang w:val="fr-FR" w:eastAsia="fr-FR"/>
        </w:rPr>
        <w:t>Aimeras</w:t>
      </w:r>
      <w:r w:rsidRPr="00245D4E">
        <w:rPr>
          <w:rFonts w:ascii="Arial" w:hAnsi="Arial" w:cs="Arial"/>
          <w:sz w:val="20"/>
          <w:szCs w:val="20"/>
          <w:lang w:val="fr-FR" w:eastAsia="fr-FR"/>
        </w:rPr>
        <w:t>-tu habiter à Bergues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2. Est-ce que Philippe </w:t>
      </w:r>
      <w:r w:rsidRPr="00245D4E">
        <w:rPr>
          <w:rFonts w:ascii="Arial" w:hAnsi="Arial" w:cs="Arial"/>
          <w:b/>
          <w:bCs/>
          <w:sz w:val="20"/>
          <w:szCs w:val="20"/>
          <w:lang w:val="fr-FR" w:eastAsia="fr-FR"/>
        </w:rPr>
        <w:t xml:space="preserve">pourra </w:t>
      </w:r>
      <w:r w:rsidRPr="00245D4E">
        <w:rPr>
          <w:rFonts w:ascii="Arial" w:hAnsi="Arial" w:cs="Arial"/>
          <w:sz w:val="20"/>
          <w:szCs w:val="20"/>
          <w:lang w:val="fr-FR" w:eastAsia="fr-FR"/>
        </w:rPr>
        <w:t>obtenir une mutation sans tricher?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3. Il </w:t>
      </w:r>
      <w:r w:rsidRPr="00245D4E">
        <w:rPr>
          <w:rFonts w:ascii="Arial" w:hAnsi="Arial" w:cs="Arial"/>
          <w:b/>
          <w:bCs/>
          <w:sz w:val="20"/>
          <w:szCs w:val="20"/>
          <w:lang w:val="fr-FR" w:eastAsia="fr-FR"/>
        </w:rPr>
        <w:t xml:space="preserve">faudra </w:t>
      </w:r>
      <w:r w:rsidRPr="00245D4E">
        <w:rPr>
          <w:rFonts w:ascii="Arial" w:hAnsi="Arial" w:cs="Arial"/>
          <w:sz w:val="20"/>
          <w:szCs w:val="20"/>
          <w:lang w:val="fr-FR" w:eastAsia="fr-FR"/>
        </w:rPr>
        <w:t>qu'Antoine arrête de boire ...</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4. J'</w:t>
      </w:r>
      <w:r w:rsidRPr="00245D4E">
        <w:rPr>
          <w:rFonts w:ascii="Arial" w:hAnsi="Arial" w:cs="Arial"/>
          <w:b/>
          <w:bCs/>
          <w:sz w:val="20"/>
          <w:szCs w:val="20"/>
          <w:lang w:val="fr-FR" w:eastAsia="fr-FR"/>
        </w:rPr>
        <w:t xml:space="preserve">irai </w:t>
      </w:r>
      <w:r w:rsidRPr="00245D4E">
        <w:rPr>
          <w:rFonts w:ascii="Arial" w:hAnsi="Arial" w:cs="Arial"/>
          <w:sz w:val="20"/>
          <w:szCs w:val="20"/>
          <w:lang w:val="fr-FR" w:eastAsia="fr-FR"/>
        </w:rPr>
        <w:t>visiter le nord de la France l'été prochain</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5. Antoine et Annabelle </w:t>
      </w:r>
      <w:r w:rsidRPr="00245D4E">
        <w:rPr>
          <w:rFonts w:ascii="Arial" w:hAnsi="Arial" w:cs="Arial"/>
          <w:b/>
          <w:bCs/>
          <w:sz w:val="20"/>
          <w:szCs w:val="20"/>
          <w:lang w:val="fr-FR" w:eastAsia="fr-FR"/>
        </w:rPr>
        <w:t xml:space="preserve">seront </w:t>
      </w:r>
      <w:r w:rsidRPr="00245D4E">
        <w:rPr>
          <w:rFonts w:ascii="Arial" w:hAnsi="Arial" w:cs="Arial"/>
          <w:sz w:val="20"/>
          <w:szCs w:val="20"/>
          <w:lang w:val="fr-FR" w:eastAsia="fr-FR"/>
        </w:rPr>
        <w:t>bientôt parents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6. S'il le peut, Antoine </w:t>
      </w:r>
      <w:r w:rsidRPr="00245D4E">
        <w:rPr>
          <w:rFonts w:ascii="Arial" w:hAnsi="Arial" w:cs="Arial"/>
          <w:b/>
          <w:bCs/>
          <w:sz w:val="20"/>
          <w:szCs w:val="20"/>
          <w:lang w:val="fr-FR" w:eastAsia="fr-FR"/>
        </w:rPr>
        <w:t xml:space="preserve">aura </w:t>
      </w:r>
      <w:r w:rsidRPr="00245D4E">
        <w:rPr>
          <w:rFonts w:ascii="Arial" w:hAnsi="Arial" w:cs="Arial"/>
          <w:sz w:val="20"/>
          <w:szCs w:val="20"/>
          <w:lang w:val="fr-FR" w:eastAsia="fr-FR"/>
        </w:rPr>
        <w:t>3 enfants?</w:t>
      </w:r>
    </w:p>
    <w:p w:rsidR="00E86EC1" w:rsidRPr="00245D4E" w:rsidRDefault="00E86EC1" w:rsidP="002559D1">
      <w:pPr>
        <w:autoSpaceDE w:val="0"/>
        <w:autoSpaceDN w:val="0"/>
        <w:adjustRightInd w:val="0"/>
        <w:spacing w:after="0" w:line="240" w:lineRule="auto"/>
        <w:rPr>
          <w:rFonts w:ascii="Cambria" w:hAnsi="Cambria" w:cs="Cambria"/>
          <w:sz w:val="24"/>
          <w:szCs w:val="24"/>
          <w:lang w:val="fr-FR" w:eastAsia="fr-FR"/>
        </w:rPr>
      </w:pP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16. Les handicapés</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1. Les handicapés moteur utilisent un </w:t>
      </w:r>
      <w:r w:rsidRPr="00245D4E">
        <w:rPr>
          <w:rFonts w:ascii="Arial" w:hAnsi="Arial" w:cs="Arial"/>
          <w:b/>
          <w:bCs/>
          <w:sz w:val="20"/>
          <w:szCs w:val="20"/>
          <w:lang w:val="fr-FR" w:eastAsia="fr-FR"/>
        </w:rPr>
        <w:t xml:space="preserve">fauteuil roulant </w:t>
      </w:r>
      <w:r w:rsidRPr="00245D4E">
        <w:rPr>
          <w:rFonts w:ascii="Arial" w:hAnsi="Arial" w:cs="Arial"/>
          <w:sz w:val="20"/>
          <w:szCs w:val="20"/>
          <w:lang w:val="fr-FR" w:eastAsia="fr-FR"/>
        </w:rPr>
        <w:t>pour se déplacer</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2. Les aveugles utilisent une </w:t>
      </w:r>
      <w:r w:rsidRPr="00245D4E">
        <w:rPr>
          <w:rFonts w:ascii="Arial" w:hAnsi="Arial" w:cs="Arial"/>
          <w:b/>
          <w:bCs/>
          <w:sz w:val="20"/>
          <w:szCs w:val="20"/>
          <w:lang w:val="fr-FR" w:eastAsia="fr-FR"/>
        </w:rPr>
        <w:t xml:space="preserve">canne </w:t>
      </w:r>
      <w:r w:rsidRPr="00245D4E">
        <w:rPr>
          <w:rFonts w:ascii="Arial" w:hAnsi="Arial" w:cs="Arial"/>
          <w:sz w:val="20"/>
          <w:szCs w:val="20"/>
          <w:lang w:val="fr-FR" w:eastAsia="fr-FR"/>
        </w:rPr>
        <w:t xml:space="preserve">ou un </w:t>
      </w:r>
      <w:r w:rsidRPr="00245D4E">
        <w:rPr>
          <w:rFonts w:ascii="Arial" w:hAnsi="Arial" w:cs="Arial"/>
          <w:b/>
          <w:bCs/>
          <w:sz w:val="20"/>
          <w:szCs w:val="20"/>
          <w:lang w:val="fr-FR" w:eastAsia="fr-FR"/>
        </w:rPr>
        <w:t xml:space="preserve">chien </w:t>
      </w:r>
      <w:r w:rsidRPr="00245D4E">
        <w:rPr>
          <w:rFonts w:ascii="Arial" w:hAnsi="Arial" w:cs="Arial"/>
          <w:sz w:val="20"/>
          <w:szCs w:val="20"/>
          <w:lang w:val="fr-FR" w:eastAsia="fr-FR"/>
        </w:rPr>
        <w:t>pour se déplacer</w:t>
      </w:r>
    </w:p>
    <w:p w:rsidR="002559D1" w:rsidRPr="00245D4E" w:rsidRDefault="002559D1"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3. Les aveugles lisent le </w:t>
      </w:r>
      <w:r w:rsidRPr="00245D4E">
        <w:rPr>
          <w:rFonts w:ascii="Arial" w:hAnsi="Arial" w:cs="Arial"/>
          <w:b/>
          <w:bCs/>
          <w:sz w:val="20"/>
          <w:szCs w:val="20"/>
          <w:lang w:val="fr-FR" w:eastAsia="fr-FR"/>
        </w:rPr>
        <w:t>braille</w:t>
      </w:r>
    </w:p>
    <w:p w:rsidR="002559D1" w:rsidRPr="00245D4E" w:rsidRDefault="002559D1"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4. Certains malentendants ou sourds utilisent un </w:t>
      </w:r>
      <w:r w:rsidRPr="00245D4E">
        <w:rPr>
          <w:rFonts w:ascii="Arial" w:hAnsi="Arial" w:cs="Arial"/>
          <w:b/>
          <w:bCs/>
          <w:sz w:val="20"/>
          <w:szCs w:val="20"/>
          <w:lang w:val="fr-FR" w:eastAsia="fr-FR"/>
        </w:rPr>
        <w:t xml:space="preserve">appareil auditif </w:t>
      </w:r>
      <w:r w:rsidRPr="00245D4E">
        <w:rPr>
          <w:rFonts w:ascii="Arial" w:hAnsi="Arial" w:cs="Arial"/>
          <w:sz w:val="20"/>
          <w:szCs w:val="20"/>
          <w:lang w:val="fr-FR" w:eastAsia="fr-FR"/>
        </w:rPr>
        <w:t>pour entendre</w:t>
      </w:r>
    </w:p>
    <w:p w:rsidR="0044314B" w:rsidRPr="00245D4E" w:rsidRDefault="0044314B" w:rsidP="002559D1">
      <w:pPr>
        <w:autoSpaceDE w:val="0"/>
        <w:autoSpaceDN w:val="0"/>
        <w:adjustRightInd w:val="0"/>
        <w:spacing w:after="0" w:line="240" w:lineRule="auto"/>
        <w:rPr>
          <w:rFonts w:ascii="Arial" w:hAnsi="Arial" w:cs="Arial"/>
          <w:sz w:val="20"/>
          <w:szCs w:val="20"/>
          <w:lang w:val="fr-FR" w:eastAsia="fr-FR"/>
        </w:rPr>
      </w:pPr>
    </w:p>
    <w:p w:rsidR="0044314B" w:rsidRPr="00245D4E" w:rsidRDefault="0044314B" w:rsidP="002559D1">
      <w:pPr>
        <w:autoSpaceDE w:val="0"/>
        <w:autoSpaceDN w:val="0"/>
        <w:adjustRightInd w:val="0"/>
        <w:spacing w:after="0" w:line="240" w:lineRule="auto"/>
        <w:rPr>
          <w:rFonts w:ascii="Arial" w:hAnsi="Arial" w:cs="Arial"/>
          <w:b/>
          <w:sz w:val="20"/>
          <w:szCs w:val="20"/>
          <w:lang w:val="fr-FR" w:eastAsia="fr-FR"/>
        </w:rPr>
      </w:pPr>
      <w:r w:rsidRPr="00245D4E">
        <w:rPr>
          <w:rFonts w:ascii="Arial" w:hAnsi="Arial" w:cs="Arial"/>
          <w:b/>
          <w:sz w:val="20"/>
          <w:szCs w:val="20"/>
          <w:lang w:val="fr-FR" w:eastAsia="fr-FR"/>
        </w:rPr>
        <w:t>17. Les blagues</w:t>
      </w:r>
    </w:p>
    <w:p w:rsidR="0044314B" w:rsidRPr="00245D4E" w:rsidRDefault="0044314B"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Sites :</w:t>
      </w:r>
    </w:p>
    <w:p w:rsidR="0044314B" w:rsidRPr="00245D4E" w:rsidRDefault="0044314B"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 </w:t>
      </w:r>
      <w:hyperlink r:id="rId1517" w:history="1">
        <w:r w:rsidRPr="00245D4E">
          <w:rPr>
            <w:rStyle w:val="Lienhypertexte"/>
            <w:rFonts w:ascii="Arial" w:hAnsi="Arial" w:cs="Arial"/>
            <w:color w:val="auto"/>
            <w:sz w:val="20"/>
            <w:szCs w:val="20"/>
            <w:lang w:val="fr-FR" w:eastAsia="fr-FR"/>
          </w:rPr>
          <w:t>http://www.mesblagues.com/</w:t>
        </w:r>
      </w:hyperlink>
    </w:p>
    <w:p w:rsidR="0044314B" w:rsidRPr="00245D4E" w:rsidRDefault="0044314B"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 </w:t>
      </w:r>
      <w:hyperlink r:id="rId1518" w:history="1">
        <w:r w:rsidRPr="00245D4E">
          <w:rPr>
            <w:rStyle w:val="Lienhypertexte"/>
            <w:rFonts w:ascii="Arial" w:hAnsi="Arial" w:cs="Arial"/>
            <w:color w:val="auto"/>
            <w:sz w:val="20"/>
            <w:szCs w:val="20"/>
            <w:lang w:val="fr-FR" w:eastAsia="fr-FR"/>
          </w:rPr>
          <w:t>http://www.blague.info/</w:t>
        </w:r>
      </w:hyperlink>
    </w:p>
    <w:p w:rsidR="0044314B" w:rsidRPr="00245D4E" w:rsidRDefault="0044314B"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Blagues pour enfants : </w:t>
      </w:r>
    </w:p>
    <w:p w:rsidR="0044314B" w:rsidRPr="00245D4E" w:rsidRDefault="0044314B"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 </w:t>
      </w:r>
      <w:hyperlink r:id="rId1519" w:history="1">
        <w:r w:rsidRPr="00245D4E">
          <w:rPr>
            <w:rStyle w:val="Lienhypertexte"/>
            <w:rFonts w:ascii="Arial" w:hAnsi="Arial" w:cs="Arial"/>
            <w:color w:val="auto"/>
            <w:sz w:val="20"/>
            <w:szCs w:val="20"/>
            <w:lang w:val="fr-FR" w:eastAsia="fr-FR"/>
          </w:rPr>
          <w:t>http://www.blagues.pour-enfants.fr/</w:t>
        </w:r>
      </w:hyperlink>
    </w:p>
    <w:p w:rsidR="0044314B" w:rsidRPr="00245D4E" w:rsidRDefault="00022135"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 </w:t>
      </w:r>
      <w:hyperlink r:id="rId1520" w:history="1">
        <w:r w:rsidRPr="00245D4E">
          <w:rPr>
            <w:rStyle w:val="Lienhypertexte"/>
            <w:rFonts w:ascii="Arial" w:hAnsi="Arial" w:cs="Arial"/>
            <w:color w:val="auto"/>
            <w:sz w:val="20"/>
            <w:szCs w:val="20"/>
            <w:lang w:val="fr-FR" w:eastAsia="fr-FR"/>
          </w:rPr>
          <w:t>http://www.jedessine.com/r_21/lecture/blagues-pour-enfant</w:t>
        </w:r>
      </w:hyperlink>
    </w:p>
    <w:p w:rsidR="00022135" w:rsidRPr="00245D4E" w:rsidRDefault="00022135" w:rsidP="002559D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 </w:t>
      </w:r>
      <w:hyperlink r:id="rId1521" w:history="1">
        <w:r w:rsidRPr="00245D4E">
          <w:rPr>
            <w:rStyle w:val="Lienhypertexte"/>
            <w:rFonts w:ascii="Arial" w:hAnsi="Arial" w:cs="Arial"/>
            <w:color w:val="auto"/>
            <w:sz w:val="20"/>
            <w:szCs w:val="20"/>
            <w:lang w:val="fr-FR" w:eastAsia="fr-FR"/>
          </w:rPr>
          <w:t>http://www.takatrouver.net/blagues/index.php</w:t>
        </w:r>
      </w:hyperlink>
    </w:p>
    <w:p w:rsidR="00E86EC1" w:rsidRPr="00245D4E" w:rsidRDefault="00E86EC1" w:rsidP="002559D1">
      <w:pPr>
        <w:autoSpaceDE w:val="0"/>
        <w:autoSpaceDN w:val="0"/>
        <w:adjustRightInd w:val="0"/>
        <w:spacing w:after="0" w:line="240" w:lineRule="auto"/>
        <w:rPr>
          <w:rFonts w:ascii="Arial" w:hAnsi="Arial" w:cs="Arial"/>
          <w:b/>
          <w:bCs/>
          <w:sz w:val="20"/>
          <w:szCs w:val="20"/>
          <w:lang w:val="fr-FR" w:eastAsia="fr-FR"/>
        </w:rPr>
      </w:pPr>
    </w:p>
    <w:p w:rsidR="002559D1" w:rsidRPr="00245D4E" w:rsidRDefault="0044314B" w:rsidP="002559D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18</w:t>
      </w:r>
      <w:r w:rsidR="002559D1" w:rsidRPr="00245D4E">
        <w:rPr>
          <w:rFonts w:ascii="Arial" w:hAnsi="Arial" w:cs="Arial"/>
          <w:b/>
          <w:bCs/>
          <w:sz w:val="20"/>
          <w:szCs w:val="20"/>
          <w:lang w:val="fr-FR" w:eastAsia="fr-FR"/>
        </w:rPr>
        <w:t>. Les spécialités du Nord/Pas-de Calais</w:t>
      </w:r>
    </w:p>
    <w:p w:rsidR="002559D1" w:rsidRPr="00245D4E" w:rsidRDefault="002559D1" w:rsidP="00E86EC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Les fricadelles</w:t>
      </w:r>
    </w:p>
    <w:p w:rsidR="002559D1" w:rsidRPr="00245D4E" w:rsidRDefault="002559D1" w:rsidP="00E86EC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Le maroille</w:t>
      </w:r>
    </w:p>
    <w:p w:rsidR="002559D1" w:rsidRPr="00245D4E" w:rsidRDefault="002559D1" w:rsidP="00E86EC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Faux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Les crêpes</w:t>
      </w:r>
    </w:p>
    <w:p w:rsidR="002559D1" w:rsidRPr="00245D4E" w:rsidRDefault="002559D1" w:rsidP="00E86EC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Le chicon au gratin (endives, béchamel, gratin)</w:t>
      </w:r>
    </w:p>
    <w:p w:rsidR="002559D1" w:rsidRPr="00245D4E" w:rsidRDefault="002559D1" w:rsidP="00E86EC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Faux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La choucroute</w:t>
      </w:r>
    </w:p>
    <w:p w:rsidR="002559D1" w:rsidRDefault="002559D1" w:rsidP="00E86EC1">
      <w:pPr>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Vrai </w:t>
      </w:r>
      <w:r w:rsidR="00E86EC1" w:rsidRPr="00245D4E">
        <w:rPr>
          <w:rFonts w:ascii="Arial" w:hAnsi="Arial" w:cs="Arial"/>
          <w:sz w:val="20"/>
          <w:szCs w:val="20"/>
          <w:lang w:val="fr-FR" w:eastAsia="fr-FR"/>
        </w:rPr>
        <w:tab/>
      </w:r>
      <w:r w:rsidRPr="00245D4E">
        <w:rPr>
          <w:rFonts w:ascii="Arial" w:hAnsi="Arial" w:cs="Arial"/>
          <w:sz w:val="20"/>
          <w:szCs w:val="20"/>
          <w:lang w:val="fr-FR" w:eastAsia="fr-FR"/>
        </w:rPr>
        <w:t>Le carbonate : pot au feu (poireau, pomm</w:t>
      </w:r>
      <w:r w:rsidR="00E86EC1" w:rsidRPr="00245D4E">
        <w:rPr>
          <w:rFonts w:ascii="Arial" w:hAnsi="Arial" w:cs="Arial"/>
          <w:sz w:val="20"/>
          <w:szCs w:val="20"/>
          <w:lang w:val="fr-FR" w:eastAsia="fr-FR"/>
        </w:rPr>
        <w:t xml:space="preserve">e de terre, carottes, </w:t>
      </w:r>
      <w:r w:rsidR="007D37BC" w:rsidRPr="00245D4E">
        <w:rPr>
          <w:rFonts w:ascii="Arial" w:hAnsi="Arial" w:cs="Arial"/>
          <w:sz w:val="20"/>
          <w:szCs w:val="20"/>
          <w:lang w:val="fr-FR" w:eastAsia="fr-FR"/>
        </w:rPr>
        <w:t>bœuf</w:t>
      </w:r>
      <w:r w:rsidRPr="00245D4E">
        <w:rPr>
          <w:rFonts w:ascii="Arial" w:hAnsi="Arial" w:cs="Arial"/>
          <w:sz w:val="20"/>
          <w:szCs w:val="20"/>
          <w:lang w:val="fr-FR" w:eastAsia="fr-FR"/>
        </w:rPr>
        <w:t>) avec de la bière</w:t>
      </w:r>
    </w:p>
    <w:p w:rsidR="007A4430" w:rsidRDefault="007A4430" w:rsidP="00E86EC1">
      <w:pPr>
        <w:spacing w:after="0" w:line="240" w:lineRule="auto"/>
        <w:rPr>
          <w:rFonts w:ascii="Arial" w:hAnsi="Arial" w:cs="Arial"/>
          <w:sz w:val="20"/>
          <w:szCs w:val="20"/>
          <w:lang w:val="fr-FR" w:eastAsia="fr-FR"/>
        </w:rPr>
      </w:pPr>
    </w:p>
    <w:p w:rsidR="007A4430" w:rsidRDefault="007A4430" w:rsidP="00E86EC1">
      <w:pPr>
        <w:spacing w:after="0" w:line="240" w:lineRule="auto"/>
        <w:rPr>
          <w:rFonts w:ascii="Arial" w:hAnsi="Arial" w:cs="Arial"/>
          <w:sz w:val="20"/>
          <w:szCs w:val="20"/>
          <w:lang w:val="fr-FR" w:eastAsia="fr-FR"/>
        </w:rPr>
      </w:pPr>
    </w:p>
    <w:p w:rsidR="007A4430" w:rsidRPr="00F039D4" w:rsidRDefault="007A4430" w:rsidP="007A4430">
      <w:pPr>
        <w:pStyle w:val="isa"/>
        <w:rPr>
          <w:color w:val="000000" w:themeColor="text1"/>
          <w:lang w:val="fr-FR"/>
        </w:rPr>
      </w:pPr>
      <w:bookmarkStart w:id="426" w:name="_Toc320484610"/>
      <w:r w:rsidRPr="00F039D4">
        <w:rPr>
          <w:color w:val="000000" w:themeColor="text1"/>
          <w:lang w:val="fr-FR" w:eastAsia="fr-FR"/>
        </w:rPr>
        <w:drawing>
          <wp:anchor distT="47625" distB="47625" distL="47625" distR="47625" simplePos="0" relativeHeight="251781120" behindDoc="0" locked="0" layoutInCell="1" allowOverlap="0">
            <wp:simplePos x="0" y="0"/>
            <wp:positionH relativeFrom="column">
              <wp:posOffset>-42545</wp:posOffset>
            </wp:positionH>
            <wp:positionV relativeFrom="line">
              <wp:posOffset>74295</wp:posOffset>
            </wp:positionV>
            <wp:extent cx="476250" cy="476250"/>
            <wp:effectExtent l="19050" t="0" r="0" b="0"/>
            <wp:wrapSquare wrapText="bothSides"/>
            <wp:docPr id="612" name="Image 35"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F039D4">
        <w:rPr>
          <w:color w:val="000000" w:themeColor="text1"/>
          <w:lang w:val="fr-FR"/>
        </w:rPr>
        <w:t>LA MOME</w:t>
      </w:r>
      <w:bookmarkEnd w:id="426"/>
    </w:p>
    <w:p w:rsidR="007A4430" w:rsidRPr="00F039D4" w:rsidRDefault="007A4430" w:rsidP="007A4430">
      <w:pPr>
        <w:spacing w:after="0"/>
        <w:rPr>
          <w:rFonts w:ascii="Arial" w:hAnsi="Arial" w:cs="Arial"/>
          <w:b/>
          <w:color w:val="000000" w:themeColor="text1"/>
          <w:sz w:val="20"/>
          <w:lang w:val="fr-FR"/>
        </w:rPr>
      </w:pPr>
    </w:p>
    <w:p w:rsidR="007A4430" w:rsidRPr="00245D4E" w:rsidRDefault="007A4430" w:rsidP="00E86EC1">
      <w:pPr>
        <w:spacing w:after="0" w:line="240" w:lineRule="auto"/>
        <w:rPr>
          <w:rFonts w:ascii="Arial" w:eastAsia="Times New Roman" w:hAnsi="Arial" w:cs="Arial"/>
          <w:sz w:val="20"/>
          <w:szCs w:val="20"/>
          <w:lang w:val="fr-FR" w:eastAsia="fr-FR"/>
        </w:rPr>
      </w:pPr>
    </w:p>
    <w:p w:rsidR="00322C88" w:rsidRPr="009A31BA" w:rsidRDefault="00322C88" w:rsidP="00322C88">
      <w:pPr>
        <w:spacing w:after="0"/>
        <w:rPr>
          <w:rFonts w:ascii="Arial" w:hAnsi="Arial" w:cs="Arial"/>
          <w:b/>
          <w:color w:val="000000" w:themeColor="text1"/>
          <w:sz w:val="20"/>
          <w:u w:val="single"/>
        </w:rPr>
      </w:pPr>
      <w:r w:rsidRPr="009A31BA">
        <w:rPr>
          <w:rFonts w:ascii="Arial" w:hAnsi="Arial" w:cs="Arial"/>
          <w:b/>
          <w:color w:val="000000" w:themeColor="text1"/>
          <w:sz w:val="20"/>
          <w:u w:val="single"/>
        </w:rPr>
        <w:t>… PREPARATION AVANT LE FILM</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Pr>
          <w:rFonts w:ascii="Arial" w:hAnsi="Arial" w:cs="Arial"/>
          <w:b/>
          <w:color w:val="000000" w:themeColor="text1"/>
          <w:sz w:val="20"/>
        </w:rPr>
        <w:t xml:space="preserve">1. </w:t>
      </w:r>
      <w:r w:rsidRPr="009A31BA">
        <w:rPr>
          <w:rFonts w:ascii="Arial" w:hAnsi="Arial" w:cs="Arial"/>
          <w:b/>
          <w:color w:val="000000" w:themeColor="text1"/>
          <w:sz w:val="20"/>
        </w:rPr>
        <w:t>Défier les flash-back</w:t>
      </w:r>
    </w:p>
    <w:p w:rsidR="00322C88" w:rsidRPr="00825DCD" w:rsidRDefault="00322C88" w:rsidP="00322C88">
      <w:pPr>
        <w:spacing w:after="0"/>
        <w:rPr>
          <w:rFonts w:ascii="Arial" w:hAnsi="Arial" w:cs="Arial"/>
          <w:b/>
          <w:color w:val="000000" w:themeColor="text1"/>
          <w:sz w:val="20"/>
        </w:rPr>
      </w:pPr>
      <w:r w:rsidRPr="009A31BA">
        <w:rPr>
          <w:rFonts w:ascii="Arial" w:hAnsi="Arial" w:cs="Arial"/>
          <w:color w:val="000000" w:themeColor="text1"/>
          <w:sz w:val="20"/>
        </w:rPr>
        <w:t>Elle est née en</w:t>
      </w:r>
      <w:r>
        <w:rPr>
          <w:rFonts w:ascii="Arial" w:hAnsi="Arial" w:cs="Arial"/>
          <w:color w:val="000000" w:themeColor="text1"/>
          <w:sz w:val="20"/>
        </w:rPr>
        <w:t xml:space="preserve"> </w:t>
      </w:r>
      <w:r>
        <w:rPr>
          <w:rFonts w:ascii="Arial" w:hAnsi="Arial" w:cs="Arial"/>
          <w:b/>
          <w:color w:val="000000" w:themeColor="text1"/>
          <w:sz w:val="20"/>
        </w:rPr>
        <w:t>1915</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 xml:space="preserve">Elle passe les premières années de sa vie chez </w:t>
      </w:r>
      <w:r>
        <w:rPr>
          <w:rFonts w:ascii="Arial" w:hAnsi="Arial" w:cs="Arial"/>
          <w:b/>
          <w:color w:val="000000" w:themeColor="text1"/>
          <w:sz w:val="20"/>
        </w:rPr>
        <w:t xml:space="preserve">ses grands-mères, </w:t>
      </w:r>
      <w:r w:rsidRPr="009A31BA">
        <w:rPr>
          <w:rFonts w:ascii="Arial" w:hAnsi="Arial" w:cs="Arial"/>
          <w:i/>
          <w:color w:val="000000" w:themeColor="text1"/>
          <w:sz w:val="20"/>
        </w:rPr>
        <w:t>notamment chez sa grand-mère paternelle, patronne d’une maison de prostituées</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lastRenderedPageBreak/>
        <w:t xml:space="preserve">A la fin de la guerre, </w:t>
      </w:r>
      <w:r>
        <w:rPr>
          <w:rFonts w:ascii="Arial" w:hAnsi="Arial" w:cs="Arial"/>
          <w:b/>
          <w:color w:val="000000" w:themeColor="text1"/>
          <w:sz w:val="20"/>
        </w:rPr>
        <w:t>son père</w:t>
      </w:r>
      <w:r w:rsidRPr="009A31BA">
        <w:rPr>
          <w:rFonts w:ascii="Arial" w:hAnsi="Arial" w:cs="Arial"/>
          <w:color w:val="000000" w:themeColor="text1"/>
          <w:sz w:val="20"/>
        </w:rPr>
        <w:t xml:space="preserve"> la récupère</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 xml:space="preserve">A </w:t>
      </w:r>
      <w:r w:rsidRPr="00825DCD">
        <w:rPr>
          <w:rFonts w:ascii="Arial" w:hAnsi="Arial" w:cs="Arial"/>
          <w:b/>
          <w:color w:val="000000" w:themeColor="text1"/>
          <w:sz w:val="20"/>
        </w:rPr>
        <w:t xml:space="preserve">20 </w:t>
      </w:r>
      <w:r w:rsidRPr="009A31BA">
        <w:rPr>
          <w:rFonts w:ascii="Arial" w:hAnsi="Arial" w:cs="Arial"/>
          <w:color w:val="000000" w:themeColor="text1"/>
          <w:sz w:val="20"/>
        </w:rPr>
        <w:t>ans, Edith est repérée dans la rue</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 xml:space="preserve">A New York, elle fait la connaissance de </w:t>
      </w:r>
      <w:r>
        <w:rPr>
          <w:rFonts w:ascii="Arial" w:hAnsi="Arial" w:cs="Arial"/>
          <w:b/>
          <w:color w:val="000000" w:themeColor="text1"/>
          <w:sz w:val="20"/>
        </w:rPr>
        <w:t>Marcel Cerdan</w:t>
      </w:r>
      <w:r w:rsidRPr="009A31BA">
        <w:rPr>
          <w:rFonts w:ascii="Arial" w:hAnsi="Arial" w:cs="Arial"/>
          <w:color w:val="000000" w:themeColor="text1"/>
          <w:sz w:val="20"/>
        </w:rPr>
        <w:t>, un boxeur français, champion du monde</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 xml:space="preserve">Elle a un grave </w:t>
      </w:r>
      <w:r>
        <w:rPr>
          <w:rFonts w:ascii="Arial" w:hAnsi="Arial" w:cs="Arial"/>
          <w:b/>
          <w:color w:val="000000" w:themeColor="text1"/>
          <w:sz w:val="20"/>
        </w:rPr>
        <w:t>accident de voiture</w:t>
      </w:r>
      <w:r w:rsidRPr="009A31BA">
        <w:rPr>
          <w:rFonts w:ascii="Arial" w:hAnsi="Arial" w:cs="Arial"/>
          <w:color w:val="000000" w:themeColor="text1"/>
          <w:sz w:val="20"/>
        </w:rPr>
        <w:t xml:space="preserve"> en 1958</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 xml:space="preserve">Elle épouse en 1962 </w:t>
      </w:r>
      <w:r w:rsidRPr="00825DCD">
        <w:rPr>
          <w:rFonts w:ascii="Arial" w:hAnsi="Arial" w:cs="Arial"/>
          <w:b/>
          <w:color w:val="000000" w:themeColor="text1"/>
          <w:sz w:val="20"/>
        </w:rPr>
        <w:t>Théophanis Lamboukas</w:t>
      </w:r>
      <w:r w:rsidRPr="009A31BA">
        <w:rPr>
          <w:rFonts w:ascii="Arial" w:hAnsi="Arial" w:cs="Arial"/>
          <w:color w:val="000000" w:themeColor="text1"/>
          <w:sz w:val="20"/>
        </w:rPr>
        <w:t xml:space="preserve">, de </w:t>
      </w:r>
      <w:r w:rsidRPr="00825DCD">
        <w:rPr>
          <w:rFonts w:ascii="Arial" w:hAnsi="Arial" w:cs="Arial"/>
          <w:b/>
          <w:color w:val="000000" w:themeColor="text1"/>
          <w:sz w:val="20"/>
        </w:rPr>
        <w:t xml:space="preserve">20 </w:t>
      </w:r>
      <w:r w:rsidRPr="009A31BA">
        <w:rPr>
          <w:rFonts w:ascii="Arial" w:hAnsi="Arial" w:cs="Arial"/>
          <w:color w:val="000000" w:themeColor="text1"/>
          <w:sz w:val="20"/>
        </w:rPr>
        <w:t xml:space="preserve">ans son cadet. </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 xml:space="preserve">Elle meurt à l’âge de </w:t>
      </w:r>
      <w:r>
        <w:rPr>
          <w:rFonts w:ascii="Arial" w:hAnsi="Arial" w:cs="Arial"/>
          <w:b/>
          <w:color w:val="000000" w:themeColor="text1"/>
          <w:sz w:val="20"/>
        </w:rPr>
        <w:t>48</w:t>
      </w:r>
      <w:r w:rsidRPr="009A31BA">
        <w:rPr>
          <w:rFonts w:ascii="Arial" w:hAnsi="Arial" w:cs="Arial"/>
          <w:color w:val="000000" w:themeColor="text1"/>
          <w:sz w:val="20"/>
        </w:rPr>
        <w:t xml:space="preserve"> ans</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2. Les synonymes</w:t>
      </w:r>
    </w:p>
    <w:p w:rsidR="00322C88" w:rsidRPr="009A31BA" w:rsidRDefault="00322C88" w:rsidP="00322C88">
      <w:pPr>
        <w:spacing w:after="0"/>
        <w:rPr>
          <w:rFonts w:ascii="Arial" w:hAnsi="Arial" w:cs="Arial"/>
          <w:color w:val="000000" w:themeColor="text1"/>
          <w:sz w:val="20"/>
        </w:rPr>
      </w:pPr>
      <w:r w:rsidRPr="00514906">
        <w:rPr>
          <w:rFonts w:ascii="Arial" w:hAnsi="Arial" w:cs="Arial"/>
          <w:b/>
          <w:color w:val="000000" w:themeColor="text1"/>
          <w:sz w:val="20"/>
        </w:rPr>
        <w:t>a)</w:t>
      </w:r>
      <w:r>
        <w:rPr>
          <w:rFonts w:ascii="Arial" w:hAnsi="Arial" w:cs="Arial"/>
          <w:color w:val="000000" w:themeColor="text1"/>
          <w:sz w:val="20"/>
        </w:rPr>
        <w:t xml:space="preserve"> Que veut dire « la Môme » ?</w:t>
      </w:r>
      <w:r w:rsidRPr="0010086C">
        <w:rPr>
          <w:rFonts w:ascii="Arial" w:hAnsi="Arial" w:cs="Arial"/>
          <w:b/>
          <w:color w:val="000000" w:themeColor="text1"/>
          <w:sz w:val="20"/>
        </w:rPr>
        <w:t xml:space="preserve"> Enfant</w:t>
      </w:r>
      <w:r w:rsidRPr="009A31BA">
        <w:rPr>
          <w:rFonts w:ascii="Arial" w:hAnsi="Arial" w:cs="Arial"/>
          <w:color w:val="000000" w:themeColor="text1"/>
          <w:sz w:val="20"/>
        </w:rPr>
        <w:tab/>
      </w:r>
      <w:r w:rsidRPr="009A31BA">
        <w:rPr>
          <w:rFonts w:ascii="Arial" w:hAnsi="Arial" w:cs="Arial"/>
          <w:color w:val="000000" w:themeColor="text1"/>
          <w:sz w:val="20"/>
        </w:rPr>
        <w:tab/>
      </w:r>
    </w:p>
    <w:p w:rsidR="00322C88" w:rsidRPr="009A31BA" w:rsidRDefault="00322C88" w:rsidP="00322C88">
      <w:pPr>
        <w:spacing w:after="0"/>
        <w:rPr>
          <w:rFonts w:ascii="Arial" w:hAnsi="Arial" w:cs="Arial"/>
          <w:color w:val="000000" w:themeColor="text1"/>
          <w:sz w:val="20"/>
        </w:rPr>
      </w:pPr>
      <w:r w:rsidRPr="00514906">
        <w:rPr>
          <w:rFonts w:ascii="Arial" w:hAnsi="Arial" w:cs="Arial"/>
          <w:b/>
          <w:color w:val="000000" w:themeColor="text1"/>
          <w:sz w:val="20"/>
        </w:rPr>
        <w:t>b)</w:t>
      </w:r>
      <w:r>
        <w:rPr>
          <w:rFonts w:ascii="Arial" w:hAnsi="Arial" w:cs="Arial"/>
          <w:color w:val="000000" w:themeColor="text1"/>
          <w:sz w:val="20"/>
        </w:rPr>
        <w:t xml:space="preserve"> </w:t>
      </w:r>
      <w:r w:rsidRPr="009A31BA">
        <w:rPr>
          <w:rFonts w:ascii="Arial" w:hAnsi="Arial" w:cs="Arial"/>
          <w:color w:val="000000" w:themeColor="text1"/>
          <w:sz w:val="20"/>
        </w:rPr>
        <w:t>Que veut dire « Piaf » ?</w:t>
      </w:r>
      <w:r>
        <w:rPr>
          <w:rFonts w:ascii="Arial" w:hAnsi="Arial" w:cs="Arial"/>
          <w:color w:val="000000" w:themeColor="text1"/>
          <w:sz w:val="20"/>
        </w:rPr>
        <w:t xml:space="preserve">  </w:t>
      </w:r>
      <w:r w:rsidRPr="0010086C">
        <w:rPr>
          <w:rFonts w:ascii="Arial" w:hAnsi="Arial" w:cs="Arial"/>
          <w:b/>
          <w:color w:val="000000" w:themeColor="text1"/>
          <w:sz w:val="20"/>
        </w:rPr>
        <w:t>Moineau</w:t>
      </w:r>
      <w:r w:rsidRPr="009A31BA">
        <w:rPr>
          <w:rFonts w:ascii="Arial" w:hAnsi="Arial" w:cs="Arial"/>
          <w:color w:val="000000" w:themeColor="text1"/>
          <w:sz w:val="20"/>
        </w:rPr>
        <w:tab/>
      </w:r>
      <w:r w:rsidRPr="009A31BA">
        <w:rPr>
          <w:rFonts w:ascii="Arial" w:hAnsi="Arial" w:cs="Arial"/>
          <w:color w:val="000000" w:themeColor="text1"/>
          <w:sz w:val="20"/>
        </w:rPr>
        <w:tab/>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pStyle w:val="Titre2"/>
        <w:spacing w:before="0" w:beforeAutospacing="0" w:after="0" w:afterAutospacing="0"/>
        <w:rPr>
          <w:rFonts w:ascii="Arial" w:hAnsi="Arial" w:cs="Arial"/>
          <w:i/>
          <w:color w:val="000000" w:themeColor="text1"/>
          <w:sz w:val="20"/>
          <w:szCs w:val="20"/>
        </w:rPr>
      </w:pPr>
      <w:r w:rsidRPr="009A31BA">
        <w:rPr>
          <w:rFonts w:ascii="Arial" w:hAnsi="Arial" w:cs="Arial"/>
          <w:i/>
          <w:color w:val="000000" w:themeColor="text1"/>
          <w:sz w:val="20"/>
          <w:szCs w:val="20"/>
          <w:u w:val="single"/>
        </w:rPr>
        <w:t>... APRES AVOIR VU LE FILM</w:t>
      </w:r>
      <w:r w:rsidRPr="009A31BA">
        <w:rPr>
          <w:rFonts w:ascii="Arial" w:hAnsi="Arial" w:cs="Arial"/>
          <w:i/>
          <w:color w:val="000000" w:themeColor="text1"/>
          <w:sz w:val="20"/>
          <w:szCs w:val="20"/>
        </w:rPr>
        <w:t xml:space="preserve"> </w:t>
      </w:r>
    </w:p>
    <w:p w:rsidR="00322C88" w:rsidRDefault="00322C88" w:rsidP="00322C88">
      <w:pPr>
        <w:pStyle w:val="NormalWeb"/>
        <w:spacing w:before="0" w:beforeAutospacing="0" w:after="0" w:afterAutospacing="0"/>
        <w:rPr>
          <w:rFonts w:ascii="Arial" w:hAnsi="Arial" w:cs="Arial"/>
          <w:b/>
          <w:bCs/>
          <w:color w:val="000000" w:themeColor="text1"/>
          <w:sz w:val="20"/>
          <w:szCs w:val="20"/>
        </w:rPr>
      </w:pPr>
    </w:p>
    <w:p w:rsidR="00322C88" w:rsidRDefault="00322C88" w:rsidP="00322C88">
      <w:pPr>
        <w:pStyle w:val="NormalWeb"/>
        <w:spacing w:before="0" w:beforeAutospacing="0" w:after="0" w:afterAutospacing="0"/>
        <w:rPr>
          <w:rFonts w:ascii="Arial" w:hAnsi="Arial" w:cs="Arial"/>
          <w:color w:val="000000" w:themeColor="text1"/>
          <w:sz w:val="20"/>
          <w:szCs w:val="20"/>
        </w:rPr>
      </w:pPr>
      <w:r w:rsidRPr="009A31BA">
        <w:rPr>
          <w:rFonts w:ascii="Arial" w:hAnsi="Arial" w:cs="Arial"/>
          <w:b/>
          <w:bCs/>
          <w:color w:val="000000" w:themeColor="text1"/>
          <w:sz w:val="20"/>
          <w:szCs w:val="20"/>
        </w:rPr>
        <w:t xml:space="preserve">4. Compréhension du film : Vrai ou Faux ? </w:t>
      </w:r>
    </w:p>
    <w:p w:rsidR="00322C88" w:rsidRPr="0010086C" w:rsidRDefault="00322C88" w:rsidP="00322C88">
      <w:pPr>
        <w:pStyle w:val="NormalWeb"/>
        <w:spacing w:before="0" w:beforeAutospacing="0" w:after="0" w:afterAutospacing="0"/>
        <w:rPr>
          <w:rFonts w:ascii="Arial" w:hAnsi="Arial" w:cs="Arial"/>
          <w:b/>
          <w:i/>
          <w:color w:val="000000" w:themeColor="text1"/>
          <w:sz w:val="20"/>
        </w:rPr>
      </w:pPr>
      <w:r>
        <w:rPr>
          <w:rFonts w:ascii="Arial" w:hAnsi="Arial" w:cs="Arial"/>
          <w:color w:val="000000" w:themeColor="text1"/>
          <w:sz w:val="20"/>
        </w:rPr>
        <w:t xml:space="preserve">Faux     </w:t>
      </w:r>
      <w:r w:rsidRPr="009A31BA">
        <w:rPr>
          <w:rFonts w:ascii="Arial" w:hAnsi="Arial" w:cs="Arial"/>
          <w:color w:val="000000" w:themeColor="text1"/>
          <w:sz w:val="20"/>
        </w:rPr>
        <w:t>Son père est militaire</w:t>
      </w:r>
      <w:r>
        <w:rPr>
          <w:rFonts w:ascii="Arial" w:hAnsi="Arial" w:cs="Arial"/>
          <w:color w:val="000000" w:themeColor="text1"/>
          <w:sz w:val="20"/>
        </w:rPr>
        <w:t xml:space="preserve"> – </w:t>
      </w:r>
      <w:r w:rsidRPr="0010086C">
        <w:rPr>
          <w:rFonts w:ascii="Arial" w:hAnsi="Arial" w:cs="Arial"/>
          <w:b/>
          <w:i/>
          <w:color w:val="000000" w:themeColor="text1"/>
          <w:sz w:val="20"/>
        </w:rPr>
        <w:t>Il est contorsionniste</w:t>
      </w:r>
    </w:p>
    <w:p w:rsidR="00322C88" w:rsidRPr="009A31BA" w:rsidRDefault="00322C88" w:rsidP="00322C88">
      <w:pPr>
        <w:spacing w:after="0"/>
        <w:rPr>
          <w:rFonts w:ascii="Arial" w:hAnsi="Arial" w:cs="Arial"/>
          <w:color w:val="000000" w:themeColor="text1"/>
          <w:sz w:val="20"/>
        </w:rPr>
      </w:pPr>
      <w:r>
        <w:rPr>
          <w:rFonts w:ascii="Arial" w:hAnsi="Arial" w:cs="Arial"/>
          <w:color w:val="000000" w:themeColor="text1"/>
          <w:sz w:val="20"/>
        </w:rPr>
        <w:t xml:space="preserve">Faux     </w:t>
      </w:r>
      <w:r w:rsidRPr="009A31BA">
        <w:rPr>
          <w:rFonts w:ascii="Arial" w:hAnsi="Arial" w:cs="Arial"/>
          <w:color w:val="000000" w:themeColor="text1"/>
          <w:sz w:val="20"/>
        </w:rPr>
        <w:t>Sa mère est actrice, elle l’a quitte pour aller faire carrière</w:t>
      </w:r>
      <w:r>
        <w:rPr>
          <w:rFonts w:ascii="Arial" w:hAnsi="Arial" w:cs="Arial"/>
          <w:color w:val="000000" w:themeColor="text1"/>
          <w:sz w:val="20"/>
        </w:rPr>
        <w:t xml:space="preserve"> – </w:t>
      </w:r>
      <w:r w:rsidRPr="0010086C">
        <w:rPr>
          <w:rFonts w:ascii="Arial" w:hAnsi="Arial" w:cs="Arial"/>
          <w:b/>
          <w:i/>
          <w:color w:val="000000" w:themeColor="text1"/>
          <w:sz w:val="20"/>
        </w:rPr>
        <w:t>sa mère est chanteuse</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Vrai</w:t>
      </w:r>
      <w:r>
        <w:rPr>
          <w:rFonts w:ascii="Arial" w:hAnsi="Arial" w:cs="Arial"/>
          <w:color w:val="000000" w:themeColor="text1"/>
          <w:sz w:val="20"/>
        </w:rPr>
        <w:tab/>
        <w:t xml:space="preserve"> </w:t>
      </w:r>
      <w:r w:rsidRPr="009A31BA">
        <w:rPr>
          <w:rFonts w:ascii="Arial" w:hAnsi="Arial" w:cs="Arial"/>
          <w:color w:val="000000" w:themeColor="text1"/>
          <w:sz w:val="20"/>
        </w:rPr>
        <w:t>Edith a passé une partie de son enfance dans une maison close</w:t>
      </w:r>
    </w:p>
    <w:p w:rsidR="00322C88" w:rsidRPr="009A31BA" w:rsidRDefault="00322C88" w:rsidP="00322C88">
      <w:pPr>
        <w:spacing w:after="0"/>
        <w:rPr>
          <w:rFonts w:ascii="Arial" w:hAnsi="Arial" w:cs="Arial"/>
          <w:color w:val="000000" w:themeColor="text1"/>
          <w:sz w:val="20"/>
        </w:rPr>
      </w:pPr>
      <w:r>
        <w:rPr>
          <w:rFonts w:ascii="Arial" w:hAnsi="Arial" w:cs="Arial"/>
          <w:color w:val="000000" w:themeColor="text1"/>
          <w:sz w:val="20"/>
        </w:rPr>
        <w:t>Faux      </w:t>
      </w:r>
      <w:r w:rsidRPr="009A31BA">
        <w:rPr>
          <w:rFonts w:ascii="Arial" w:hAnsi="Arial" w:cs="Arial"/>
          <w:color w:val="000000" w:themeColor="text1"/>
          <w:sz w:val="20"/>
        </w:rPr>
        <w:t>Piaf se prostitue de temps en temps</w:t>
      </w:r>
      <w:r>
        <w:rPr>
          <w:rFonts w:ascii="Arial" w:hAnsi="Arial" w:cs="Arial"/>
          <w:color w:val="000000" w:themeColor="text1"/>
          <w:sz w:val="20"/>
        </w:rPr>
        <w:t xml:space="preserve"> – mais elle a beaucoup d’amants</w:t>
      </w:r>
    </w:p>
    <w:p w:rsidR="00322C88" w:rsidRPr="009A31BA" w:rsidRDefault="00322C88" w:rsidP="00322C88">
      <w:pPr>
        <w:spacing w:after="0"/>
        <w:rPr>
          <w:rFonts w:ascii="Arial" w:hAnsi="Arial" w:cs="Arial"/>
          <w:color w:val="000000" w:themeColor="text1"/>
          <w:sz w:val="20"/>
        </w:rPr>
      </w:pPr>
      <w:r>
        <w:rPr>
          <w:rFonts w:ascii="Arial" w:hAnsi="Arial" w:cs="Arial"/>
          <w:color w:val="000000" w:themeColor="text1"/>
          <w:sz w:val="20"/>
        </w:rPr>
        <w:t>Vrai        </w:t>
      </w:r>
      <w:r w:rsidRPr="009A31BA">
        <w:rPr>
          <w:rFonts w:ascii="Arial" w:hAnsi="Arial" w:cs="Arial"/>
          <w:color w:val="000000" w:themeColor="text1"/>
          <w:sz w:val="20"/>
        </w:rPr>
        <w:t>Edith a une santé fragile</w:t>
      </w:r>
      <w:r>
        <w:rPr>
          <w:rFonts w:ascii="Arial" w:hAnsi="Arial" w:cs="Arial"/>
          <w:color w:val="000000" w:themeColor="text1"/>
          <w:sz w:val="20"/>
        </w:rPr>
        <w:t xml:space="preserve"> – Edith tombe malade quand elle est jeune et elle a ensuite des problèmes de santé à cause de ses excès en tous genres (drogue, alcool)  </w:t>
      </w:r>
    </w:p>
    <w:p w:rsidR="00322C88" w:rsidRPr="009A31BA" w:rsidRDefault="00322C88" w:rsidP="00322C88">
      <w:pPr>
        <w:spacing w:after="0"/>
        <w:rPr>
          <w:rFonts w:ascii="Arial" w:hAnsi="Arial" w:cs="Arial"/>
          <w:color w:val="000000" w:themeColor="text1"/>
          <w:sz w:val="20"/>
        </w:rPr>
      </w:pPr>
      <w:r>
        <w:rPr>
          <w:rFonts w:ascii="Arial" w:hAnsi="Arial" w:cs="Arial"/>
          <w:color w:val="000000" w:themeColor="text1"/>
          <w:sz w:val="20"/>
        </w:rPr>
        <w:t>Vrai</w:t>
      </w:r>
      <w:r>
        <w:rPr>
          <w:rFonts w:ascii="Arial" w:hAnsi="Arial" w:cs="Arial"/>
          <w:color w:val="000000" w:themeColor="text1"/>
          <w:sz w:val="20"/>
        </w:rPr>
        <w:tab/>
        <w:t xml:space="preserve">  </w:t>
      </w:r>
      <w:r w:rsidRPr="009A31BA">
        <w:rPr>
          <w:rFonts w:ascii="Arial" w:hAnsi="Arial" w:cs="Arial"/>
          <w:color w:val="000000" w:themeColor="text1"/>
          <w:sz w:val="20"/>
        </w:rPr>
        <w:t>Edith connaît un énorme succès aux Etats-Unis</w:t>
      </w:r>
    </w:p>
    <w:p w:rsidR="00322C88" w:rsidRPr="0010086C" w:rsidRDefault="00322C88" w:rsidP="00322C88">
      <w:pPr>
        <w:spacing w:after="0"/>
        <w:rPr>
          <w:rFonts w:ascii="Arial" w:hAnsi="Arial" w:cs="Arial"/>
          <w:b/>
          <w:i/>
          <w:color w:val="000000" w:themeColor="text1"/>
          <w:sz w:val="20"/>
        </w:rPr>
      </w:pPr>
      <w:r w:rsidRPr="009A31BA">
        <w:rPr>
          <w:rFonts w:ascii="Arial" w:hAnsi="Arial" w:cs="Arial"/>
          <w:color w:val="000000" w:themeColor="text1"/>
          <w:sz w:val="20"/>
        </w:rPr>
        <w:t>Faux       Louis Leplée – qui l’a découverte - est assassiné à cause d’Edith</w:t>
      </w:r>
      <w:r>
        <w:rPr>
          <w:rFonts w:ascii="Arial" w:hAnsi="Arial" w:cs="Arial"/>
          <w:color w:val="000000" w:themeColor="text1"/>
          <w:sz w:val="20"/>
        </w:rPr>
        <w:t xml:space="preserve"> – </w:t>
      </w:r>
      <w:r w:rsidRPr="0010086C">
        <w:rPr>
          <w:rFonts w:ascii="Arial" w:hAnsi="Arial" w:cs="Arial"/>
          <w:b/>
          <w:i/>
          <w:color w:val="000000" w:themeColor="text1"/>
          <w:sz w:val="20"/>
        </w:rPr>
        <w:t>mais il est assassiné par des connaissances d’Edith</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Vrai</w:t>
      </w:r>
      <w:r>
        <w:rPr>
          <w:rFonts w:ascii="Arial" w:hAnsi="Arial" w:cs="Arial"/>
          <w:color w:val="000000" w:themeColor="text1"/>
          <w:sz w:val="20"/>
        </w:rPr>
        <w:tab/>
        <w:t xml:space="preserve">  </w:t>
      </w:r>
      <w:r w:rsidRPr="009A31BA">
        <w:rPr>
          <w:rFonts w:ascii="Arial" w:hAnsi="Arial" w:cs="Arial"/>
          <w:color w:val="000000" w:themeColor="text1"/>
          <w:sz w:val="20"/>
        </w:rPr>
        <w:t>Edith a une fille</w:t>
      </w:r>
      <w:r>
        <w:rPr>
          <w:rFonts w:ascii="Arial" w:hAnsi="Arial" w:cs="Arial"/>
          <w:color w:val="000000" w:themeColor="text1"/>
          <w:sz w:val="20"/>
        </w:rPr>
        <w:t xml:space="preserve"> – </w:t>
      </w:r>
      <w:r w:rsidRPr="0010086C">
        <w:rPr>
          <w:rFonts w:ascii="Arial" w:hAnsi="Arial" w:cs="Arial"/>
          <w:b/>
          <w:i/>
          <w:color w:val="000000" w:themeColor="text1"/>
          <w:sz w:val="20"/>
        </w:rPr>
        <w:t>elle s’appelle Marcelle mais elle meurt à 2 ans d’une méningite</w:t>
      </w:r>
      <w:r>
        <w:rPr>
          <w:rFonts w:ascii="Arial" w:hAnsi="Arial" w:cs="Arial"/>
          <w:color w:val="000000" w:themeColor="text1"/>
          <w:sz w:val="20"/>
        </w:rPr>
        <w:t xml:space="preserve"> </w:t>
      </w:r>
    </w:p>
    <w:p w:rsidR="00322C88" w:rsidRPr="009A31BA" w:rsidRDefault="00322C88" w:rsidP="00322C88">
      <w:pPr>
        <w:spacing w:after="0"/>
        <w:rPr>
          <w:rFonts w:ascii="Arial" w:hAnsi="Arial" w:cs="Arial"/>
          <w:color w:val="000000" w:themeColor="text1"/>
          <w:sz w:val="20"/>
        </w:rPr>
      </w:pPr>
      <w:r>
        <w:rPr>
          <w:rFonts w:ascii="Arial" w:hAnsi="Arial" w:cs="Arial"/>
          <w:color w:val="000000" w:themeColor="text1"/>
          <w:sz w:val="20"/>
        </w:rPr>
        <w:t>Vrai</w:t>
      </w:r>
      <w:r>
        <w:rPr>
          <w:rFonts w:ascii="Arial" w:hAnsi="Arial" w:cs="Arial"/>
          <w:color w:val="000000" w:themeColor="text1"/>
          <w:sz w:val="20"/>
        </w:rPr>
        <w:tab/>
        <w:t xml:space="preserve">  </w:t>
      </w:r>
      <w:r w:rsidRPr="009A31BA">
        <w:rPr>
          <w:rFonts w:ascii="Arial" w:hAnsi="Arial" w:cs="Arial"/>
          <w:color w:val="000000" w:themeColor="text1"/>
          <w:sz w:val="20"/>
        </w:rPr>
        <w:t>Marcel Cerdan est déjà marié</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Faux       Edith meurt très vieille</w:t>
      </w:r>
      <w:r>
        <w:rPr>
          <w:rFonts w:ascii="Arial" w:hAnsi="Arial" w:cs="Arial"/>
          <w:color w:val="000000" w:themeColor="text1"/>
          <w:sz w:val="20"/>
        </w:rPr>
        <w:t xml:space="preserve"> – </w:t>
      </w:r>
      <w:r w:rsidRPr="0010086C">
        <w:rPr>
          <w:rFonts w:ascii="Arial" w:hAnsi="Arial" w:cs="Arial"/>
          <w:b/>
          <w:i/>
          <w:color w:val="000000" w:themeColor="text1"/>
          <w:sz w:val="20"/>
        </w:rPr>
        <w:t>elle meurt à l’âge de 48 ans</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 xml:space="preserve">5. Mi ange Mi démon </w:t>
      </w:r>
    </w:p>
    <w:p w:rsidR="00322C88" w:rsidRPr="009A31BA" w:rsidRDefault="00322C88" w:rsidP="00322C88">
      <w:pPr>
        <w:spacing w:after="0"/>
        <w:rPr>
          <w:rFonts w:ascii="Arial" w:hAnsi="Arial" w:cs="Arial"/>
          <w:color w:val="000000" w:themeColor="text1"/>
          <w:sz w:val="20"/>
        </w:rPr>
      </w:pPr>
      <w:r w:rsidRPr="009A31BA">
        <w:rPr>
          <w:rFonts w:ascii="Arial" w:hAnsi="Arial" w:cs="Arial"/>
          <w:b/>
          <w:color w:val="000000" w:themeColor="text1"/>
          <w:sz w:val="20"/>
        </w:rPr>
        <w:t>a)</w:t>
      </w:r>
      <w:r w:rsidRPr="009A31BA">
        <w:rPr>
          <w:rFonts w:ascii="Arial" w:hAnsi="Arial" w:cs="Arial"/>
          <w:color w:val="000000" w:themeColor="text1"/>
          <w:sz w:val="20"/>
        </w:rPr>
        <w:t xml:space="preserve"> Quels adjectifs décrivent le mieux Edith Piaf ?</w:t>
      </w:r>
    </w:p>
    <w:p w:rsidR="00322C88" w:rsidRPr="009A31BA" w:rsidRDefault="00322C88" w:rsidP="00322C88">
      <w:pPr>
        <w:spacing w:after="0"/>
        <w:rPr>
          <w:rFonts w:ascii="Arial" w:hAnsi="Arial" w:cs="Arial"/>
          <w:color w:val="000000" w:themeColor="text1"/>
          <w:sz w:val="20"/>
        </w:rPr>
      </w:pPr>
      <w:r w:rsidRPr="007E691A">
        <w:rPr>
          <w:rFonts w:ascii="Arial" w:hAnsi="Arial" w:cs="Arial"/>
          <w:b/>
          <w:color w:val="000000" w:themeColor="text1"/>
          <w:sz w:val="20"/>
        </w:rPr>
        <w:t>Colérique</w:t>
      </w:r>
      <w:r w:rsidRPr="007E691A">
        <w:rPr>
          <w:rFonts w:ascii="Arial" w:hAnsi="Arial" w:cs="Arial"/>
          <w:b/>
          <w:color w:val="000000" w:themeColor="text1"/>
          <w:sz w:val="20"/>
        </w:rPr>
        <w:tab/>
      </w:r>
      <w:r w:rsidRPr="007E691A">
        <w:rPr>
          <w:rFonts w:ascii="Arial" w:hAnsi="Arial" w:cs="Arial"/>
          <w:b/>
          <w:color w:val="000000" w:themeColor="text1"/>
          <w:sz w:val="20"/>
        </w:rPr>
        <w:tab/>
        <w:t>Passionnée</w:t>
      </w:r>
      <w:r w:rsidRPr="009A31BA">
        <w:rPr>
          <w:rFonts w:ascii="Arial" w:hAnsi="Arial" w:cs="Arial"/>
          <w:color w:val="000000" w:themeColor="text1"/>
          <w:sz w:val="20"/>
        </w:rPr>
        <w:tab/>
      </w:r>
      <w:r w:rsidRPr="009A31BA">
        <w:rPr>
          <w:rFonts w:ascii="Arial" w:hAnsi="Arial" w:cs="Arial"/>
          <w:color w:val="000000" w:themeColor="text1"/>
          <w:sz w:val="20"/>
        </w:rPr>
        <w:tab/>
        <w:t>Indécise</w:t>
      </w:r>
      <w:r w:rsidRPr="009A31BA">
        <w:rPr>
          <w:rFonts w:ascii="Arial" w:hAnsi="Arial" w:cs="Arial"/>
          <w:color w:val="000000" w:themeColor="text1"/>
          <w:sz w:val="20"/>
        </w:rPr>
        <w:tab/>
      </w:r>
      <w:r w:rsidRPr="009A31BA">
        <w:rPr>
          <w:rFonts w:ascii="Arial" w:hAnsi="Arial" w:cs="Arial"/>
          <w:color w:val="000000" w:themeColor="text1"/>
          <w:sz w:val="20"/>
        </w:rPr>
        <w:tab/>
      </w:r>
      <w:r w:rsidRPr="007E691A">
        <w:rPr>
          <w:rFonts w:ascii="Arial" w:hAnsi="Arial" w:cs="Arial"/>
          <w:b/>
          <w:color w:val="000000" w:themeColor="text1"/>
          <w:sz w:val="20"/>
        </w:rPr>
        <w:t>Modeste</w:t>
      </w:r>
    </w:p>
    <w:p w:rsidR="00322C88" w:rsidRPr="009A31BA" w:rsidRDefault="00322C88" w:rsidP="00322C88">
      <w:pPr>
        <w:spacing w:after="0"/>
        <w:rPr>
          <w:rFonts w:ascii="Arial" w:hAnsi="Arial" w:cs="Arial"/>
          <w:color w:val="000000" w:themeColor="text1"/>
          <w:sz w:val="20"/>
        </w:rPr>
      </w:pPr>
      <w:r w:rsidRPr="007E691A">
        <w:rPr>
          <w:rFonts w:ascii="Arial" w:hAnsi="Arial" w:cs="Arial"/>
          <w:b/>
          <w:color w:val="000000" w:themeColor="text1"/>
          <w:sz w:val="20"/>
        </w:rPr>
        <w:t>Autoritaire</w:t>
      </w:r>
      <w:r w:rsidRPr="007E691A">
        <w:rPr>
          <w:rFonts w:ascii="Arial" w:hAnsi="Arial" w:cs="Arial"/>
          <w:b/>
          <w:color w:val="000000" w:themeColor="text1"/>
          <w:sz w:val="20"/>
        </w:rPr>
        <w:tab/>
      </w:r>
      <w:r w:rsidRPr="007E691A">
        <w:rPr>
          <w:rFonts w:ascii="Arial" w:hAnsi="Arial" w:cs="Arial"/>
          <w:b/>
          <w:color w:val="000000" w:themeColor="text1"/>
          <w:sz w:val="20"/>
        </w:rPr>
        <w:tab/>
        <w:t>Déterminée</w:t>
      </w:r>
      <w:r w:rsidRPr="007E691A">
        <w:rPr>
          <w:rFonts w:ascii="Arial" w:hAnsi="Arial" w:cs="Arial"/>
          <w:b/>
          <w:color w:val="000000" w:themeColor="text1"/>
          <w:sz w:val="20"/>
        </w:rPr>
        <w:tab/>
      </w:r>
      <w:r w:rsidRPr="007E691A">
        <w:rPr>
          <w:rFonts w:ascii="Arial" w:hAnsi="Arial" w:cs="Arial"/>
          <w:b/>
          <w:color w:val="000000" w:themeColor="text1"/>
          <w:sz w:val="20"/>
        </w:rPr>
        <w:tab/>
        <w:t>Droguée</w:t>
      </w:r>
      <w:r w:rsidRPr="007E691A">
        <w:rPr>
          <w:rFonts w:ascii="Arial" w:hAnsi="Arial" w:cs="Arial"/>
          <w:b/>
          <w:color w:val="000000" w:themeColor="text1"/>
          <w:sz w:val="20"/>
        </w:rPr>
        <w:tab/>
      </w:r>
      <w:r w:rsidRPr="007E691A">
        <w:rPr>
          <w:rFonts w:ascii="Arial" w:hAnsi="Arial" w:cs="Arial"/>
          <w:b/>
          <w:color w:val="000000" w:themeColor="text1"/>
          <w:sz w:val="20"/>
        </w:rPr>
        <w:tab/>
      </w:r>
      <w:r w:rsidRPr="009A31BA">
        <w:rPr>
          <w:rFonts w:ascii="Arial" w:hAnsi="Arial" w:cs="Arial"/>
          <w:color w:val="000000" w:themeColor="text1"/>
          <w:sz w:val="20"/>
        </w:rPr>
        <w:t>Intelligente</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Vulgaire</w:t>
      </w:r>
      <w:r w:rsidRPr="009A31BA">
        <w:rPr>
          <w:rFonts w:ascii="Arial" w:hAnsi="Arial" w:cs="Arial"/>
          <w:color w:val="000000" w:themeColor="text1"/>
          <w:sz w:val="20"/>
        </w:rPr>
        <w:tab/>
      </w:r>
      <w:r w:rsidRPr="009A31BA">
        <w:rPr>
          <w:rFonts w:ascii="Arial" w:hAnsi="Arial" w:cs="Arial"/>
          <w:color w:val="000000" w:themeColor="text1"/>
          <w:sz w:val="20"/>
        </w:rPr>
        <w:tab/>
      </w:r>
      <w:r w:rsidRPr="007E691A">
        <w:rPr>
          <w:rFonts w:ascii="Arial" w:hAnsi="Arial" w:cs="Arial"/>
          <w:b/>
          <w:color w:val="000000" w:themeColor="text1"/>
          <w:sz w:val="20"/>
        </w:rPr>
        <w:t>Franche</w:t>
      </w:r>
      <w:r w:rsidRPr="007E691A">
        <w:rPr>
          <w:rFonts w:ascii="Arial" w:hAnsi="Arial" w:cs="Arial"/>
          <w:b/>
          <w:color w:val="000000" w:themeColor="text1"/>
          <w:sz w:val="20"/>
        </w:rPr>
        <w:tab/>
      </w:r>
      <w:r w:rsidRPr="009A31BA">
        <w:rPr>
          <w:rFonts w:ascii="Arial" w:hAnsi="Arial" w:cs="Arial"/>
          <w:color w:val="000000" w:themeColor="text1"/>
          <w:sz w:val="20"/>
        </w:rPr>
        <w:tab/>
        <w:t>Féminine</w:t>
      </w:r>
      <w:r w:rsidRPr="009A31BA">
        <w:rPr>
          <w:rFonts w:ascii="Arial" w:hAnsi="Arial" w:cs="Arial"/>
          <w:color w:val="000000" w:themeColor="text1"/>
          <w:sz w:val="20"/>
        </w:rPr>
        <w:tab/>
      </w:r>
      <w:r w:rsidRPr="009A31BA">
        <w:rPr>
          <w:rFonts w:ascii="Arial" w:hAnsi="Arial" w:cs="Arial"/>
          <w:color w:val="000000" w:themeColor="text1"/>
          <w:sz w:val="20"/>
        </w:rPr>
        <w:tab/>
      </w:r>
      <w:r w:rsidRPr="007E691A">
        <w:rPr>
          <w:rFonts w:ascii="Arial" w:hAnsi="Arial" w:cs="Arial"/>
          <w:b/>
          <w:color w:val="000000" w:themeColor="text1"/>
          <w:sz w:val="20"/>
        </w:rPr>
        <w:t>Exigeante</w:t>
      </w:r>
    </w:p>
    <w:p w:rsidR="00322C88" w:rsidRPr="007E691A" w:rsidRDefault="00322C88" w:rsidP="00322C88">
      <w:pPr>
        <w:spacing w:after="0"/>
        <w:rPr>
          <w:rFonts w:ascii="Arial" w:hAnsi="Arial" w:cs="Arial"/>
          <w:b/>
          <w:color w:val="000000" w:themeColor="text1"/>
          <w:sz w:val="20"/>
        </w:rPr>
      </w:pPr>
      <w:r w:rsidRPr="007E691A">
        <w:rPr>
          <w:rFonts w:ascii="Arial" w:hAnsi="Arial" w:cs="Arial"/>
          <w:b/>
          <w:color w:val="000000" w:themeColor="text1"/>
          <w:sz w:val="20"/>
        </w:rPr>
        <w:t>Franc-parler</w:t>
      </w:r>
      <w:r w:rsidRPr="007E691A">
        <w:rPr>
          <w:rFonts w:ascii="Arial" w:hAnsi="Arial" w:cs="Arial"/>
          <w:b/>
          <w:color w:val="000000" w:themeColor="text1"/>
          <w:sz w:val="20"/>
        </w:rPr>
        <w:tab/>
      </w:r>
      <w:r w:rsidRPr="007E691A">
        <w:rPr>
          <w:rFonts w:ascii="Arial" w:hAnsi="Arial" w:cs="Arial"/>
          <w:b/>
          <w:color w:val="000000" w:themeColor="text1"/>
          <w:sz w:val="20"/>
        </w:rPr>
        <w:tab/>
      </w:r>
      <w:r>
        <w:rPr>
          <w:rFonts w:ascii="Arial" w:hAnsi="Arial" w:cs="Arial"/>
          <w:b/>
          <w:color w:val="000000" w:themeColor="text1"/>
          <w:sz w:val="20"/>
        </w:rPr>
        <w:t>Têtue</w:t>
      </w:r>
      <w:r>
        <w:rPr>
          <w:rFonts w:ascii="Arial" w:hAnsi="Arial" w:cs="Arial"/>
          <w:b/>
          <w:color w:val="000000" w:themeColor="text1"/>
          <w:sz w:val="20"/>
        </w:rPr>
        <w:tab/>
      </w:r>
      <w:r w:rsidRPr="007E691A">
        <w:rPr>
          <w:rFonts w:ascii="Arial" w:hAnsi="Arial" w:cs="Arial"/>
          <w:b/>
          <w:color w:val="000000" w:themeColor="text1"/>
          <w:sz w:val="20"/>
        </w:rPr>
        <w:tab/>
      </w:r>
      <w:r w:rsidRPr="007E691A">
        <w:rPr>
          <w:rFonts w:ascii="Arial" w:hAnsi="Arial" w:cs="Arial"/>
          <w:b/>
          <w:color w:val="000000" w:themeColor="text1"/>
          <w:sz w:val="20"/>
        </w:rPr>
        <w:tab/>
      </w:r>
      <w:r>
        <w:rPr>
          <w:rFonts w:ascii="Arial" w:hAnsi="Arial" w:cs="Arial"/>
          <w:b/>
          <w:color w:val="000000" w:themeColor="text1"/>
          <w:sz w:val="20"/>
        </w:rPr>
        <w:t>Spontanée</w:t>
      </w:r>
      <w:r w:rsidRPr="007E691A">
        <w:rPr>
          <w:rFonts w:ascii="Arial" w:hAnsi="Arial" w:cs="Arial"/>
          <w:b/>
          <w:color w:val="000000" w:themeColor="text1"/>
          <w:sz w:val="20"/>
        </w:rPr>
        <w:tab/>
      </w:r>
      <w:r w:rsidRPr="007E691A">
        <w:rPr>
          <w:rFonts w:ascii="Arial" w:hAnsi="Arial" w:cs="Arial"/>
          <w:b/>
          <w:color w:val="000000" w:themeColor="text1"/>
          <w:sz w:val="20"/>
        </w:rPr>
        <w:tab/>
        <w:t>Impertinente</w:t>
      </w:r>
    </w:p>
    <w:p w:rsidR="00322C88" w:rsidRPr="009A31BA" w:rsidRDefault="00322C88" w:rsidP="00322C88">
      <w:pPr>
        <w:spacing w:after="0"/>
        <w:rPr>
          <w:rFonts w:ascii="Arial" w:hAnsi="Arial" w:cs="Arial"/>
          <w:color w:val="000000" w:themeColor="text1"/>
          <w:sz w:val="20"/>
        </w:rPr>
      </w:pPr>
      <w:r w:rsidRPr="009A31BA">
        <w:rPr>
          <w:rFonts w:ascii="Arial" w:hAnsi="Arial" w:cs="Arial"/>
          <w:b/>
          <w:color w:val="000000" w:themeColor="text1"/>
          <w:sz w:val="20"/>
        </w:rPr>
        <w:t>b)</w:t>
      </w:r>
      <w:r w:rsidRPr="009A31BA">
        <w:rPr>
          <w:rFonts w:ascii="Arial" w:hAnsi="Arial" w:cs="Arial"/>
          <w:color w:val="000000" w:themeColor="text1"/>
          <w:sz w:val="20"/>
        </w:rPr>
        <w:t xml:space="preserve"> Quels sont ses côtés « ange » et « démon » ?</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Ses côtés ange : sa voix, son amour de l’amour, sa foi</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 xml:space="preserve">Ses côté démon : son penchant pour la drogue et l’alcool, ses excès, sa personnalité tyrannique (autoritaire, impertinente, exigeante, colérique, têtue…). </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6. Pas facile tous les jours…</w:t>
      </w:r>
    </w:p>
    <w:p w:rsidR="00322C88" w:rsidRPr="009A31BA" w:rsidRDefault="00322C88" w:rsidP="00322C88">
      <w:pPr>
        <w:spacing w:after="0"/>
        <w:rPr>
          <w:rFonts w:ascii="Arial" w:hAnsi="Arial" w:cs="Arial"/>
          <w:color w:val="000000" w:themeColor="text1"/>
          <w:sz w:val="20"/>
        </w:rPr>
      </w:pPr>
      <w:r w:rsidRPr="009A31BA">
        <w:rPr>
          <w:rFonts w:ascii="Arial" w:hAnsi="Arial" w:cs="Arial"/>
          <w:b/>
          <w:color w:val="000000" w:themeColor="text1"/>
          <w:sz w:val="20"/>
        </w:rPr>
        <w:t>a)</w:t>
      </w:r>
      <w:r w:rsidRPr="009A31BA">
        <w:rPr>
          <w:rFonts w:ascii="Arial" w:hAnsi="Arial" w:cs="Arial"/>
          <w:color w:val="000000" w:themeColor="text1"/>
          <w:sz w:val="20"/>
        </w:rPr>
        <w:t xml:space="preserve"> Décrivez l’enfance d’Edith Piaf </w:t>
      </w:r>
    </w:p>
    <w:p w:rsidR="00322C88" w:rsidRDefault="00322C88" w:rsidP="00322C88">
      <w:pPr>
        <w:spacing w:after="0"/>
        <w:jc w:val="both"/>
        <w:rPr>
          <w:rFonts w:ascii="Arial" w:hAnsi="Arial" w:cs="Arial"/>
          <w:color w:val="000000" w:themeColor="text1"/>
          <w:sz w:val="20"/>
        </w:rPr>
      </w:pPr>
      <w:r w:rsidRPr="009A31BA">
        <w:rPr>
          <w:rFonts w:ascii="Arial" w:hAnsi="Arial" w:cs="Arial"/>
          <w:color w:val="000000" w:themeColor="text1"/>
          <w:sz w:val="20"/>
        </w:rPr>
        <w:t>Mal aimée</w:t>
      </w:r>
      <w:r>
        <w:rPr>
          <w:rFonts w:ascii="Arial" w:hAnsi="Arial" w:cs="Arial"/>
          <w:color w:val="000000" w:themeColor="text1"/>
          <w:sz w:val="20"/>
        </w:rPr>
        <w:t>, avec des parents absents (père au front, mère souhaitant privilégier sa carrière), elle est confiée à ses</w:t>
      </w:r>
      <w:r w:rsidRPr="009A31BA">
        <w:rPr>
          <w:rFonts w:ascii="Arial" w:hAnsi="Arial" w:cs="Arial"/>
          <w:color w:val="000000" w:themeColor="text1"/>
          <w:sz w:val="20"/>
        </w:rPr>
        <w:t xml:space="preserve"> grand</w:t>
      </w:r>
      <w:r>
        <w:rPr>
          <w:rFonts w:ascii="Arial" w:hAnsi="Arial" w:cs="Arial"/>
          <w:color w:val="000000" w:themeColor="text1"/>
          <w:sz w:val="20"/>
        </w:rPr>
        <w:t>s</w:t>
      </w:r>
      <w:r w:rsidRPr="009A31BA">
        <w:rPr>
          <w:rFonts w:ascii="Arial" w:hAnsi="Arial" w:cs="Arial"/>
          <w:color w:val="000000" w:themeColor="text1"/>
          <w:sz w:val="20"/>
        </w:rPr>
        <w:t>-mère</w:t>
      </w:r>
      <w:r>
        <w:rPr>
          <w:rFonts w:ascii="Arial" w:hAnsi="Arial" w:cs="Arial"/>
          <w:color w:val="000000" w:themeColor="text1"/>
          <w:sz w:val="20"/>
        </w:rPr>
        <w:t>s, maternelle puis paternelle. Elle quitte donc Paris (Belleville) pour aller en Normandie. Elle vit dans une maison close et Titine, une prostituée, s’attache à elle et en prend soin. Edith semble heureuse mais tombe gravement malade et perd temporairement la vue. Edith recouvre enfin la vue après un pèlerinage à Sainte Thérèse de Lisieux.</w:t>
      </w:r>
    </w:p>
    <w:p w:rsidR="00322C88" w:rsidRPr="009A31BA" w:rsidRDefault="00322C88" w:rsidP="00322C88">
      <w:pPr>
        <w:spacing w:after="0"/>
        <w:jc w:val="both"/>
        <w:rPr>
          <w:rFonts w:ascii="Arial" w:hAnsi="Arial" w:cs="Arial"/>
          <w:color w:val="000000" w:themeColor="text1"/>
          <w:sz w:val="20"/>
        </w:rPr>
      </w:pPr>
      <w:r>
        <w:rPr>
          <w:rFonts w:ascii="Arial" w:hAnsi="Arial" w:cs="Arial"/>
          <w:color w:val="000000" w:themeColor="text1"/>
          <w:sz w:val="20"/>
        </w:rPr>
        <w:t xml:space="preserve">Puis, son père revient la chercher et c’est l’arrachement à ce semblant de stabilité. Elle mène alors une vie itinérante, tout d’abord en suivant une troupe de cirque puis son père contorsionniste. </w:t>
      </w:r>
      <w:r w:rsidRPr="009A31BA">
        <w:rPr>
          <w:rFonts w:ascii="Arial" w:hAnsi="Arial" w:cs="Arial"/>
          <w:color w:val="000000" w:themeColor="text1"/>
          <w:sz w:val="20"/>
        </w:rPr>
        <w:t xml:space="preserve">Elle s’occupe de </w:t>
      </w:r>
      <w:r>
        <w:rPr>
          <w:rFonts w:ascii="Arial" w:hAnsi="Arial" w:cs="Arial"/>
          <w:color w:val="000000" w:themeColor="text1"/>
          <w:sz w:val="20"/>
        </w:rPr>
        <w:t>lui</w:t>
      </w:r>
      <w:r w:rsidRPr="009A31BA">
        <w:rPr>
          <w:rFonts w:ascii="Arial" w:hAnsi="Arial" w:cs="Arial"/>
          <w:color w:val="000000" w:themeColor="text1"/>
          <w:sz w:val="20"/>
        </w:rPr>
        <w:t xml:space="preserve"> (assistante / cuisinière- petite femme)</w:t>
      </w:r>
      <w:r>
        <w:rPr>
          <w:rFonts w:ascii="Arial" w:hAnsi="Arial" w:cs="Arial"/>
          <w:color w:val="000000" w:themeColor="text1"/>
          <w:sz w:val="20"/>
        </w:rPr>
        <w:t xml:space="preserve"> et vit dans la rue. </w:t>
      </w:r>
    </w:p>
    <w:p w:rsidR="00322C88" w:rsidRDefault="00322C88" w:rsidP="00322C88">
      <w:pPr>
        <w:spacing w:after="0"/>
        <w:jc w:val="both"/>
        <w:rPr>
          <w:rFonts w:ascii="Arial" w:hAnsi="Arial" w:cs="Arial"/>
          <w:color w:val="000000" w:themeColor="text1"/>
          <w:sz w:val="20"/>
        </w:rPr>
      </w:pPr>
      <w:r>
        <w:rPr>
          <w:rFonts w:ascii="Arial" w:hAnsi="Arial" w:cs="Arial"/>
          <w:color w:val="000000" w:themeColor="text1"/>
          <w:sz w:val="20"/>
        </w:rPr>
        <w:t>Son enfance est synonyme d’errance et de changements fréquents, de pauvreté, de manque de confort et d’hygiène, et de peu d’amour mis à part celui que lui donne Titine.</w:t>
      </w:r>
    </w:p>
    <w:p w:rsidR="00322C88" w:rsidRDefault="00322C88" w:rsidP="00322C88">
      <w:pPr>
        <w:spacing w:after="0"/>
        <w:rPr>
          <w:rFonts w:ascii="Arial" w:hAnsi="Arial" w:cs="Arial"/>
          <w:color w:val="000000" w:themeColor="text1"/>
          <w:sz w:val="20"/>
        </w:rPr>
      </w:pPr>
    </w:p>
    <w:p w:rsidR="00322C88" w:rsidRDefault="00322C88" w:rsidP="00322C88">
      <w:pPr>
        <w:spacing w:after="0"/>
        <w:rPr>
          <w:rFonts w:ascii="Arial" w:hAnsi="Arial" w:cs="Arial"/>
          <w:color w:val="000000" w:themeColor="text1"/>
          <w:sz w:val="20"/>
        </w:rPr>
      </w:pPr>
      <w:r w:rsidRPr="009A31BA">
        <w:rPr>
          <w:rFonts w:ascii="Arial" w:hAnsi="Arial" w:cs="Arial"/>
          <w:b/>
          <w:color w:val="000000" w:themeColor="text1"/>
          <w:sz w:val="20"/>
        </w:rPr>
        <w:t>b)</w:t>
      </w:r>
      <w:r w:rsidRPr="009A31BA">
        <w:rPr>
          <w:rFonts w:ascii="Arial" w:hAnsi="Arial" w:cs="Arial"/>
          <w:color w:val="000000" w:themeColor="text1"/>
          <w:sz w:val="20"/>
        </w:rPr>
        <w:t xml:space="preserve"> </w:t>
      </w:r>
      <w:r>
        <w:rPr>
          <w:rFonts w:ascii="Arial" w:hAnsi="Arial" w:cs="Arial"/>
          <w:color w:val="000000" w:themeColor="text1"/>
          <w:sz w:val="20"/>
        </w:rPr>
        <w:t>De qui obtient-elle le soutien ?</w:t>
      </w:r>
      <w:r w:rsidRPr="009A31BA">
        <w:rPr>
          <w:rFonts w:ascii="Arial" w:hAnsi="Arial" w:cs="Arial"/>
          <w:color w:val="000000" w:themeColor="text1"/>
          <w:sz w:val="20"/>
        </w:rPr>
        <w:t xml:space="preserve"> </w:t>
      </w:r>
    </w:p>
    <w:p w:rsidR="00322C88" w:rsidRDefault="00322C88" w:rsidP="00322C88">
      <w:pPr>
        <w:spacing w:after="0"/>
        <w:rPr>
          <w:rFonts w:ascii="Arial" w:hAnsi="Arial" w:cs="Arial"/>
          <w:color w:val="000000" w:themeColor="text1"/>
          <w:sz w:val="20"/>
        </w:rPr>
      </w:pPr>
      <w:r w:rsidRPr="00514906">
        <w:rPr>
          <w:rFonts w:ascii="Arial" w:hAnsi="Arial" w:cs="Arial"/>
          <w:color w:val="000000" w:themeColor="text1"/>
          <w:sz w:val="20"/>
        </w:rPr>
        <w:t>&gt; Situations/personnes valorisantes :</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 xml:space="preserve">Titine  aime Edith et en prend soin (elle la lave, elle la valorise « Tu es mignonne », elle l’amène en pèlerinage…) </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Son père lui offre une poupée</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Momone, sa grande copine, sa comparse, la soutient inconditionnellement. Elles sont comme deux soeurs</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Elle gagne bien sa vie dans la rue – le public reconnaît son talent</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Elle est repérée par Louis Leplée qui croit en elle et lui offre sa chance</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 xml:space="preserve">Louis Barrier lui permet de travailler sa voix et sa présence sur scène (son jeu d’artiste) </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Raymond, son manager, prend soin d’elle</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Le public, les critiques – elle obtient une grande reconnaissance, le succès est immédiat et international</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Les compositeurs, compositrices qui lui confient leurs chansons</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Marcel Cerdan, son grand amour</w:t>
      </w:r>
    </w:p>
    <w:p w:rsidR="00322C88" w:rsidRDefault="00322C88" w:rsidP="00322C88">
      <w:pPr>
        <w:spacing w:after="0"/>
        <w:rPr>
          <w:rFonts w:ascii="Arial" w:hAnsi="Arial" w:cs="Arial"/>
          <w:color w:val="000000" w:themeColor="text1"/>
          <w:sz w:val="20"/>
        </w:rPr>
      </w:pPr>
    </w:p>
    <w:p w:rsidR="00322C88" w:rsidRDefault="00322C88" w:rsidP="00322C88">
      <w:pPr>
        <w:spacing w:after="0"/>
        <w:rPr>
          <w:rFonts w:ascii="Arial" w:hAnsi="Arial" w:cs="Arial"/>
          <w:color w:val="000000" w:themeColor="text1"/>
          <w:sz w:val="20"/>
        </w:rPr>
      </w:pPr>
      <w:r w:rsidRPr="00514906">
        <w:rPr>
          <w:rFonts w:ascii="Arial" w:hAnsi="Arial" w:cs="Arial"/>
          <w:color w:val="000000" w:themeColor="text1"/>
          <w:sz w:val="20"/>
        </w:rPr>
        <w:t>&gt; Situations/personnes dévalorisantes :</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Elle semble souvent sale dans sa jeunesse, elle vit parfois dans la rue et est dépendante des autres pour vivre</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Elle est souvent abandonnée et confiée à des personnes différentes</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S</w:t>
      </w:r>
      <w:r w:rsidRPr="009A31BA">
        <w:rPr>
          <w:rFonts w:ascii="Arial" w:hAnsi="Arial" w:cs="Arial"/>
          <w:color w:val="000000" w:themeColor="text1"/>
          <w:sz w:val="20"/>
        </w:rPr>
        <w:t>a grand-mère tient une maison close</w:t>
      </w:r>
      <w:r>
        <w:rPr>
          <w:rFonts w:ascii="Arial" w:hAnsi="Arial" w:cs="Arial"/>
          <w:color w:val="000000" w:themeColor="text1"/>
          <w:sz w:val="20"/>
        </w:rPr>
        <w:t> : elle y voit prostitution et violence au quotidien</w:t>
      </w:r>
    </w:p>
    <w:p w:rsidR="00322C88" w:rsidRPr="009A31BA" w:rsidRDefault="00322C88" w:rsidP="00322C88">
      <w:pPr>
        <w:spacing w:after="0"/>
        <w:rPr>
          <w:rFonts w:ascii="Arial" w:hAnsi="Arial" w:cs="Arial"/>
          <w:color w:val="000000" w:themeColor="text1"/>
          <w:sz w:val="20"/>
        </w:rPr>
      </w:pPr>
      <w:r>
        <w:rPr>
          <w:rFonts w:ascii="Arial" w:hAnsi="Arial" w:cs="Arial"/>
          <w:color w:val="000000" w:themeColor="text1"/>
          <w:sz w:val="20"/>
        </w:rPr>
        <w:t>La grand-mère paternelle au médecin : « </w:t>
      </w:r>
      <w:r w:rsidRPr="009A31BA">
        <w:rPr>
          <w:rFonts w:ascii="Arial" w:hAnsi="Arial" w:cs="Arial"/>
          <w:color w:val="000000" w:themeColor="text1"/>
          <w:sz w:val="20"/>
        </w:rPr>
        <w:t>C’est la fille de personne</w:t>
      </w:r>
      <w:r>
        <w:rPr>
          <w:rFonts w:ascii="Arial" w:hAnsi="Arial" w:cs="Arial"/>
          <w:color w:val="000000" w:themeColor="text1"/>
          <w:sz w:val="20"/>
        </w:rPr>
        <w:t> »</w:t>
      </w:r>
      <w:r w:rsidRPr="009A31BA">
        <w:rPr>
          <w:rFonts w:ascii="Arial" w:hAnsi="Arial" w:cs="Arial"/>
          <w:color w:val="000000" w:themeColor="text1"/>
          <w:sz w:val="20"/>
        </w:rPr>
        <w:t xml:space="preserve"> </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 xml:space="preserve">La </w:t>
      </w:r>
      <w:r w:rsidRPr="009A31BA">
        <w:rPr>
          <w:rFonts w:ascii="Arial" w:hAnsi="Arial" w:cs="Arial"/>
          <w:color w:val="000000" w:themeColor="text1"/>
          <w:sz w:val="20"/>
        </w:rPr>
        <w:t>grand-mère maternelle</w:t>
      </w:r>
      <w:r>
        <w:rPr>
          <w:rFonts w:ascii="Arial" w:hAnsi="Arial" w:cs="Arial"/>
          <w:color w:val="000000" w:themeColor="text1"/>
          <w:sz w:val="20"/>
        </w:rPr>
        <w:t> : « </w:t>
      </w:r>
      <w:r w:rsidRPr="009A31BA">
        <w:rPr>
          <w:rFonts w:ascii="Arial" w:hAnsi="Arial" w:cs="Arial"/>
          <w:color w:val="000000" w:themeColor="text1"/>
          <w:sz w:val="20"/>
        </w:rPr>
        <w:t>Elle n’est pas bien vaillante</w:t>
      </w:r>
      <w:r>
        <w:rPr>
          <w:rFonts w:ascii="Arial" w:hAnsi="Arial" w:cs="Arial"/>
          <w:color w:val="000000" w:themeColor="text1"/>
          <w:sz w:val="20"/>
        </w:rPr>
        <w:t> »</w:t>
      </w:r>
      <w:r w:rsidRPr="009A31BA">
        <w:rPr>
          <w:rFonts w:ascii="Arial" w:hAnsi="Arial" w:cs="Arial"/>
          <w:color w:val="000000" w:themeColor="text1"/>
          <w:sz w:val="20"/>
        </w:rPr>
        <w:t xml:space="preserve"> </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Elle côtoie le milieu et des gens bien peu fréquentables</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Le public la siffle la croyant impliquée dans le meurtre de Louis Leplée</w:t>
      </w:r>
    </w:p>
    <w:p w:rsidR="00322C88" w:rsidRPr="009A31BA" w:rsidRDefault="00322C88" w:rsidP="00322C88">
      <w:pPr>
        <w:spacing w:after="0"/>
        <w:rPr>
          <w:rFonts w:ascii="Arial" w:hAnsi="Arial" w:cs="Arial"/>
          <w:color w:val="000000" w:themeColor="text1"/>
          <w:sz w:val="20"/>
        </w:rPr>
      </w:pPr>
      <w:r>
        <w:rPr>
          <w:rFonts w:ascii="Arial" w:hAnsi="Arial" w:cs="Arial"/>
          <w:color w:val="000000" w:themeColor="text1"/>
          <w:sz w:val="20"/>
        </w:rPr>
        <w:t xml:space="preserve">Elle se drogue régulièrement </w:t>
      </w:r>
    </w:p>
    <w:p w:rsidR="00322C88"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color w:val="000000" w:themeColor="text1"/>
          <w:sz w:val="20"/>
        </w:rPr>
      </w:pPr>
      <w:r w:rsidRPr="009A31BA">
        <w:rPr>
          <w:rFonts w:ascii="Arial" w:hAnsi="Arial" w:cs="Arial"/>
          <w:b/>
          <w:color w:val="000000" w:themeColor="text1"/>
          <w:sz w:val="20"/>
        </w:rPr>
        <w:t>c)</w:t>
      </w:r>
      <w:r w:rsidRPr="009A31BA">
        <w:rPr>
          <w:rFonts w:ascii="Arial" w:hAnsi="Arial" w:cs="Arial"/>
          <w:color w:val="000000" w:themeColor="text1"/>
          <w:sz w:val="20"/>
        </w:rPr>
        <w:t xml:space="preserve"> Comment est-elle amenée à chanter ?</w:t>
      </w:r>
    </w:p>
    <w:p w:rsidR="00322C88" w:rsidRPr="009A31BA" w:rsidRDefault="00322C88" w:rsidP="00322C88">
      <w:pPr>
        <w:spacing w:after="0"/>
        <w:jc w:val="both"/>
        <w:rPr>
          <w:rFonts w:ascii="Arial" w:hAnsi="Arial" w:cs="Arial"/>
          <w:color w:val="000000" w:themeColor="text1"/>
          <w:sz w:val="20"/>
        </w:rPr>
      </w:pPr>
      <w:r>
        <w:rPr>
          <w:rFonts w:ascii="Arial" w:hAnsi="Arial" w:cs="Arial"/>
          <w:color w:val="000000" w:themeColor="text1"/>
          <w:sz w:val="20"/>
        </w:rPr>
        <w:t>2 personnes semblent l’amener vers la chanson : sa mère est chanteuse professionnelle (et se produit dans la rue) &amp;Titine lui chante régulièrement des chansons.</w:t>
      </w:r>
    </w:p>
    <w:p w:rsidR="00322C88" w:rsidRDefault="00322C88" w:rsidP="00322C88">
      <w:pPr>
        <w:spacing w:after="0"/>
        <w:jc w:val="both"/>
        <w:rPr>
          <w:rFonts w:ascii="Arial" w:hAnsi="Arial" w:cs="Arial"/>
          <w:color w:val="000000" w:themeColor="text1"/>
          <w:sz w:val="20"/>
        </w:rPr>
      </w:pPr>
      <w:r>
        <w:rPr>
          <w:rFonts w:ascii="Arial" w:hAnsi="Arial" w:cs="Arial"/>
          <w:color w:val="000000" w:themeColor="text1"/>
          <w:sz w:val="20"/>
        </w:rPr>
        <w:t xml:space="preserve">Son père est également artiste de rue (contorsionniste) et elle voyage quelque temps avec un cirque. Les gens qui se produisent en public sont donc son quotidien. </w:t>
      </w:r>
    </w:p>
    <w:p w:rsidR="00322C88" w:rsidRDefault="00322C88" w:rsidP="00322C88">
      <w:pPr>
        <w:spacing w:after="0"/>
        <w:jc w:val="both"/>
        <w:rPr>
          <w:rFonts w:ascii="Arial" w:hAnsi="Arial" w:cs="Arial"/>
          <w:color w:val="000000" w:themeColor="text1"/>
          <w:sz w:val="20"/>
        </w:rPr>
      </w:pPr>
      <w:r>
        <w:rPr>
          <w:rFonts w:ascii="Arial" w:hAnsi="Arial" w:cs="Arial"/>
          <w:color w:val="000000" w:themeColor="text1"/>
          <w:sz w:val="20"/>
        </w:rPr>
        <w:t>C’est son père qui l’oblige à chanter en public la première fois. Malgré sa timidité, le succès est immédiat.</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7. Blessures d’enfance : Ruptures, abandons et séparations…</w:t>
      </w:r>
    </w:p>
    <w:p w:rsidR="00322C88" w:rsidRPr="009A31BA" w:rsidRDefault="00322C88" w:rsidP="00322C88">
      <w:pPr>
        <w:spacing w:after="0"/>
        <w:rPr>
          <w:rFonts w:ascii="Arial" w:hAnsi="Arial" w:cs="Arial"/>
          <w:color w:val="000000" w:themeColor="text1"/>
          <w:sz w:val="20"/>
        </w:rPr>
      </w:pPr>
      <w:r w:rsidRPr="00514906">
        <w:rPr>
          <w:rFonts w:ascii="Arial" w:hAnsi="Arial" w:cs="Arial"/>
          <w:b/>
          <w:color w:val="000000" w:themeColor="text1"/>
          <w:sz w:val="20"/>
        </w:rPr>
        <w:t>a)</w:t>
      </w:r>
      <w:r w:rsidRPr="009A31BA">
        <w:rPr>
          <w:rFonts w:ascii="Arial" w:hAnsi="Arial" w:cs="Arial"/>
          <w:color w:val="000000" w:themeColor="text1"/>
          <w:sz w:val="20"/>
        </w:rPr>
        <w:t xml:space="preserve"> Faites la liste de toutes les situations où il y a abandon, rupture ou séparation</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Son père la quitte pour aller au front faire la guerre (séparation avec le père/abandon) – elle vit avec sa mère</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Sa mère l</w:t>
      </w:r>
      <w:r>
        <w:rPr>
          <w:rFonts w:ascii="Arial" w:hAnsi="Arial" w:cs="Arial"/>
          <w:color w:val="000000" w:themeColor="text1"/>
          <w:sz w:val="20"/>
        </w:rPr>
        <w:t>’abandonne (séparation avec la mère/abandon) et l</w:t>
      </w:r>
      <w:r w:rsidRPr="009A31BA">
        <w:rPr>
          <w:rFonts w:ascii="Arial" w:hAnsi="Arial" w:cs="Arial"/>
          <w:color w:val="000000" w:themeColor="text1"/>
          <w:sz w:val="20"/>
        </w:rPr>
        <w:t>a confie à sa mère</w:t>
      </w:r>
    </w:p>
    <w:p w:rsidR="00322C88"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Son père la reprend</w:t>
      </w:r>
      <w:r>
        <w:rPr>
          <w:rFonts w:ascii="Arial" w:hAnsi="Arial" w:cs="Arial"/>
          <w:color w:val="000000" w:themeColor="text1"/>
          <w:sz w:val="20"/>
        </w:rPr>
        <w:t xml:space="preserve"> (séparation de sa grand-mère) puis la confie</w:t>
      </w:r>
      <w:r w:rsidRPr="009A31BA">
        <w:rPr>
          <w:rFonts w:ascii="Arial" w:hAnsi="Arial" w:cs="Arial"/>
          <w:color w:val="000000" w:themeColor="text1"/>
          <w:sz w:val="20"/>
        </w:rPr>
        <w:t xml:space="preserve"> sa mère</w:t>
      </w:r>
      <w:r>
        <w:rPr>
          <w:rFonts w:ascii="Arial" w:hAnsi="Arial" w:cs="Arial"/>
          <w:color w:val="000000" w:themeColor="text1"/>
          <w:sz w:val="20"/>
        </w:rPr>
        <w:t xml:space="preserve"> (séparation avec le père/abandon)</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Son père la reprend (séparation avec sa grand-mère paternelle, Titine et ses habitudes de vie)</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Son père et elle quittent le cirque pour lequel se produisait le père (séparation avec la vie de cirque)</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Louis Leplée meurt (séparation avec son agent)</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Sa fille Marcelle Meurt</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Marcel Cerdan meurt (séparation avec son grand amour)</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color w:val="000000" w:themeColor="text1"/>
          <w:sz w:val="20"/>
        </w:rPr>
      </w:pPr>
      <w:r w:rsidRPr="00514906">
        <w:rPr>
          <w:rFonts w:ascii="Arial" w:hAnsi="Arial" w:cs="Arial"/>
          <w:b/>
          <w:color w:val="000000" w:themeColor="text1"/>
          <w:sz w:val="20"/>
        </w:rPr>
        <w:lastRenderedPageBreak/>
        <w:t>b)</w:t>
      </w:r>
      <w:r w:rsidRPr="009A31BA">
        <w:rPr>
          <w:rFonts w:ascii="Arial" w:hAnsi="Arial" w:cs="Arial"/>
          <w:color w:val="000000" w:themeColor="text1"/>
          <w:sz w:val="20"/>
        </w:rPr>
        <w:t xml:space="preserve"> Comment son enfance a-t-elle pu l’amener à devenir la star qu’elle a été d’après vous?</w:t>
      </w:r>
    </w:p>
    <w:p w:rsidR="00322C88" w:rsidRPr="003801CE" w:rsidRDefault="00322C88" w:rsidP="00322C88">
      <w:pPr>
        <w:spacing w:after="0"/>
        <w:jc w:val="both"/>
        <w:rPr>
          <w:rFonts w:ascii="Arial" w:hAnsi="Arial" w:cs="Arial"/>
          <w:color w:val="000000" w:themeColor="text1"/>
          <w:sz w:val="20"/>
        </w:rPr>
      </w:pPr>
      <w:r w:rsidRPr="003801CE">
        <w:rPr>
          <w:rFonts w:ascii="Arial" w:hAnsi="Arial" w:cs="Arial"/>
          <w:color w:val="000000" w:themeColor="text1"/>
          <w:sz w:val="20"/>
        </w:rPr>
        <w:t xml:space="preserve">Son talent semble inné mais elle </w:t>
      </w:r>
      <w:r>
        <w:rPr>
          <w:rFonts w:ascii="Arial" w:hAnsi="Arial" w:cs="Arial"/>
          <w:color w:val="000000" w:themeColor="text1"/>
          <w:sz w:val="20"/>
        </w:rPr>
        <w:t>côtoie</w:t>
      </w:r>
      <w:r w:rsidRPr="003801CE">
        <w:rPr>
          <w:rFonts w:ascii="Arial" w:hAnsi="Arial" w:cs="Arial"/>
          <w:color w:val="000000" w:themeColor="text1"/>
          <w:sz w:val="20"/>
        </w:rPr>
        <w:t xml:space="preserve"> depuis son</w:t>
      </w:r>
      <w:r>
        <w:rPr>
          <w:rFonts w:ascii="Arial" w:hAnsi="Arial" w:cs="Arial"/>
          <w:color w:val="000000" w:themeColor="text1"/>
          <w:sz w:val="20"/>
        </w:rPr>
        <w:t xml:space="preserve"> jeune âge les gens qui se produisent en public et ceux qui chantent. Seule face à elle-même, peu protégée et mal-aimée, e</w:t>
      </w:r>
      <w:r w:rsidRPr="003801CE">
        <w:rPr>
          <w:rFonts w:ascii="Arial" w:hAnsi="Arial" w:cs="Arial"/>
          <w:color w:val="000000" w:themeColor="text1"/>
          <w:sz w:val="20"/>
        </w:rPr>
        <w:t>lle se forge un caractère dur pour survivre et ne peut compter que sur elle. Elle se veut libre avant tout. Chanter dans la rue est une facilité pour elle et ne l’engage à rien. Son talent fait le rest</w:t>
      </w:r>
      <w:r>
        <w:rPr>
          <w:rFonts w:ascii="Arial" w:hAnsi="Arial" w:cs="Arial"/>
          <w:color w:val="000000" w:themeColor="text1"/>
          <w:sz w:val="20"/>
        </w:rPr>
        <w:t>e et elle est repérée. Elle ne l’a pas choisit.</w:t>
      </w:r>
    </w:p>
    <w:p w:rsidR="00322C88" w:rsidRDefault="00322C88" w:rsidP="00322C88">
      <w:pPr>
        <w:spacing w:after="0"/>
        <w:rPr>
          <w:rFonts w:ascii="Arial" w:hAnsi="Arial" w:cs="Arial"/>
          <w:b/>
          <w:color w:val="000000" w:themeColor="text1"/>
          <w:sz w:val="20"/>
        </w:rPr>
      </w:pPr>
    </w:p>
    <w:p w:rsidR="00322C88" w:rsidRPr="009A31BA" w:rsidRDefault="00322C88" w:rsidP="00322C88">
      <w:pPr>
        <w:spacing w:after="0"/>
        <w:rPr>
          <w:rFonts w:ascii="Arial" w:hAnsi="Arial" w:cs="Arial"/>
          <w:color w:val="000000" w:themeColor="text1"/>
          <w:sz w:val="20"/>
        </w:rPr>
      </w:pPr>
      <w:r w:rsidRPr="00514906">
        <w:rPr>
          <w:rFonts w:ascii="Arial" w:hAnsi="Arial" w:cs="Arial"/>
          <w:b/>
          <w:color w:val="000000" w:themeColor="text1"/>
          <w:sz w:val="20"/>
        </w:rPr>
        <w:t>c)</w:t>
      </w:r>
      <w:r w:rsidRPr="009A31BA">
        <w:rPr>
          <w:rFonts w:ascii="Arial" w:hAnsi="Arial" w:cs="Arial"/>
          <w:color w:val="000000" w:themeColor="text1"/>
          <w:sz w:val="20"/>
        </w:rPr>
        <w:t xml:space="preserve"> Cherchez ce que veut dire le mot résilience et dites si ce mot est adapté pour Edith Piaf ?</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 xml:space="preserve">Le concept de résilience a été développé en France par la neuropsychiatre </w:t>
      </w:r>
      <w:r w:rsidRPr="009A31BA">
        <w:rPr>
          <w:rFonts w:ascii="Arial" w:hAnsi="Arial" w:cs="Arial"/>
          <w:color w:val="000000" w:themeColor="text1"/>
          <w:sz w:val="20"/>
        </w:rPr>
        <w:t xml:space="preserve">Boris Cyrulnik </w:t>
      </w:r>
    </w:p>
    <w:p w:rsidR="00322C88" w:rsidRPr="009A31BA" w:rsidRDefault="00322C88" w:rsidP="00322C88">
      <w:pPr>
        <w:spacing w:after="0"/>
        <w:rPr>
          <w:rFonts w:ascii="Arial" w:hAnsi="Arial" w:cs="Arial"/>
          <w:color w:val="000000" w:themeColor="text1"/>
          <w:sz w:val="20"/>
        </w:rPr>
      </w:pPr>
      <w:r>
        <w:rPr>
          <w:rFonts w:ascii="Arial" w:hAnsi="Arial" w:cs="Arial"/>
          <w:color w:val="000000" w:themeColor="text1"/>
          <w:sz w:val="20"/>
        </w:rPr>
        <w:t xml:space="preserve">La résilience : </w:t>
      </w:r>
      <w:r w:rsidRPr="009A31BA">
        <w:rPr>
          <w:rFonts w:ascii="Arial" w:hAnsi="Arial" w:cs="Arial"/>
          <w:color w:val="000000" w:themeColor="text1"/>
          <w:sz w:val="20"/>
        </w:rPr>
        <w:t>«c'est un refus de la résignation à la fatalité du malheur» (</w:t>
      </w:r>
      <w:r w:rsidRPr="009A31BA">
        <w:rPr>
          <w:rStyle w:val="Accentuation"/>
          <w:rFonts w:ascii="Arial" w:hAnsi="Arial" w:cs="Arial"/>
          <w:color w:val="000000" w:themeColor="text1"/>
          <w:sz w:val="20"/>
        </w:rPr>
        <w:t>Le Monde de l'éducation</w:t>
      </w:r>
      <w:r w:rsidRPr="009A31BA">
        <w:rPr>
          <w:rFonts w:ascii="Arial" w:hAnsi="Arial" w:cs="Arial"/>
          <w:color w:val="000000" w:themeColor="text1"/>
          <w:sz w:val="20"/>
        </w:rPr>
        <w:t xml:space="preserve">). </w:t>
      </w:r>
    </w:p>
    <w:p w:rsidR="00322C88" w:rsidRPr="009A31BA" w:rsidRDefault="00322C88" w:rsidP="00322C88">
      <w:pPr>
        <w:spacing w:after="0"/>
        <w:rPr>
          <w:rFonts w:ascii="Arial" w:hAnsi="Arial" w:cs="Arial"/>
          <w:color w:val="000000" w:themeColor="text1"/>
          <w:sz w:val="20"/>
        </w:rPr>
      </w:pPr>
      <w:r>
        <w:rPr>
          <w:rFonts w:ascii="Arial" w:hAnsi="Arial" w:cs="Arial"/>
          <w:color w:val="000000" w:themeColor="text1"/>
          <w:sz w:val="20"/>
        </w:rPr>
        <w:t>La résilience est le phénomène qui permet de réussir à dépasser les malheurs vécus (maltraitance, abus, violence, incestes, viols, abandons, deuils, guerre, ….).</w:t>
      </w:r>
    </w:p>
    <w:p w:rsidR="00322C88" w:rsidRDefault="00322C88" w:rsidP="00322C88">
      <w:pPr>
        <w:spacing w:after="0"/>
        <w:rPr>
          <w:rStyle w:val="st"/>
          <w:rFonts w:ascii="Arial" w:hAnsi="Arial" w:cs="Arial"/>
          <w:color w:val="000000" w:themeColor="text1"/>
          <w:sz w:val="20"/>
        </w:rPr>
      </w:pPr>
      <w:r w:rsidRPr="009A31BA">
        <w:rPr>
          <w:rFonts w:ascii="Arial" w:hAnsi="Arial" w:cs="Arial"/>
          <w:color w:val="000000" w:themeColor="text1"/>
          <w:sz w:val="20"/>
        </w:rPr>
        <w:t>Plusi</w:t>
      </w:r>
      <w:r>
        <w:rPr>
          <w:rFonts w:ascii="Arial" w:hAnsi="Arial" w:cs="Arial"/>
          <w:color w:val="000000" w:themeColor="text1"/>
          <w:sz w:val="20"/>
        </w:rPr>
        <w:t xml:space="preserve">eurs personnes très connues </w:t>
      </w:r>
      <w:r w:rsidRPr="009A31BA">
        <w:rPr>
          <w:rFonts w:ascii="Arial" w:hAnsi="Arial" w:cs="Arial"/>
          <w:color w:val="000000" w:themeColor="text1"/>
          <w:sz w:val="20"/>
        </w:rPr>
        <w:t xml:space="preserve">sont </w:t>
      </w:r>
      <w:r>
        <w:rPr>
          <w:rFonts w:ascii="Arial" w:hAnsi="Arial" w:cs="Arial"/>
          <w:color w:val="000000" w:themeColor="text1"/>
          <w:sz w:val="20"/>
        </w:rPr>
        <w:t xml:space="preserve">des </w:t>
      </w:r>
      <w:r w:rsidRPr="009A31BA">
        <w:rPr>
          <w:rFonts w:ascii="Arial" w:hAnsi="Arial" w:cs="Arial"/>
          <w:color w:val="000000" w:themeColor="text1"/>
          <w:sz w:val="20"/>
        </w:rPr>
        <w:t>résilients</w:t>
      </w:r>
      <w:r>
        <w:rPr>
          <w:rFonts w:ascii="Arial" w:hAnsi="Arial" w:cs="Arial"/>
          <w:color w:val="000000" w:themeColor="text1"/>
          <w:sz w:val="20"/>
        </w:rPr>
        <w:t xml:space="preserve"> : </w:t>
      </w:r>
      <w:r w:rsidRPr="009A31BA">
        <w:rPr>
          <w:rStyle w:val="st"/>
          <w:rFonts w:ascii="Arial" w:hAnsi="Arial" w:cs="Arial"/>
          <w:color w:val="000000" w:themeColor="text1"/>
          <w:sz w:val="20"/>
        </w:rPr>
        <w:t xml:space="preserve">Jean-Sébastien Bach, </w:t>
      </w:r>
      <w:r w:rsidRPr="009A31BA">
        <w:rPr>
          <w:rFonts w:ascii="Arial" w:hAnsi="Arial" w:cs="Arial"/>
          <w:color w:val="000000" w:themeColor="text1"/>
          <w:sz w:val="20"/>
        </w:rPr>
        <w:t xml:space="preserve">Barbara, Maria Callas, </w:t>
      </w:r>
      <w:r w:rsidRPr="009A31BA">
        <w:rPr>
          <w:rStyle w:val="st"/>
          <w:rFonts w:ascii="Arial" w:hAnsi="Arial" w:cs="Arial"/>
          <w:color w:val="000000" w:themeColor="text1"/>
          <w:sz w:val="20"/>
        </w:rPr>
        <w:t>Marilyn Monroe, Mic</w:t>
      </w:r>
      <w:r>
        <w:rPr>
          <w:rStyle w:val="st"/>
          <w:rFonts w:ascii="Arial" w:hAnsi="Arial" w:cs="Arial"/>
          <w:color w:val="000000" w:themeColor="text1"/>
          <w:sz w:val="20"/>
        </w:rPr>
        <w:t>hael Jackson, Georges Brassens…</w:t>
      </w:r>
    </w:p>
    <w:p w:rsidR="00322C88" w:rsidRDefault="00322C88" w:rsidP="00322C88">
      <w:pPr>
        <w:spacing w:after="0" w:line="240" w:lineRule="auto"/>
        <w:rPr>
          <w:rStyle w:val="st"/>
          <w:rFonts w:ascii="Arial" w:hAnsi="Arial" w:cs="Arial"/>
          <w:color w:val="000000" w:themeColor="text1"/>
          <w:sz w:val="20"/>
        </w:rPr>
      </w:pPr>
      <w:r>
        <w:rPr>
          <w:rStyle w:val="st"/>
          <w:rFonts w:ascii="Arial" w:hAnsi="Arial" w:cs="Arial"/>
          <w:color w:val="000000" w:themeColor="text1"/>
          <w:sz w:val="20"/>
        </w:rPr>
        <w:t xml:space="preserve">&gt; Pour aller plus loin : Wikiédia : la résilience : </w:t>
      </w:r>
      <w:r w:rsidRPr="003801CE">
        <w:rPr>
          <w:rStyle w:val="st"/>
          <w:rFonts w:ascii="Arial" w:hAnsi="Arial" w:cs="Arial"/>
          <w:color w:val="000000" w:themeColor="text1"/>
          <w:sz w:val="20"/>
        </w:rPr>
        <w:t>http://fr.wikipedia.org/wiki/R%C3%A9silience_%28psychologie%29</w:t>
      </w:r>
    </w:p>
    <w:p w:rsidR="00322C88" w:rsidRDefault="00322C88" w:rsidP="00322C88">
      <w:pPr>
        <w:spacing w:after="0"/>
        <w:rPr>
          <w:rStyle w:val="st"/>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8. Voyous et autres mauvaises fréquentations</w:t>
      </w:r>
    </w:p>
    <w:p w:rsidR="00322C88" w:rsidRDefault="00322C88" w:rsidP="00322C88">
      <w:pPr>
        <w:spacing w:after="0"/>
        <w:rPr>
          <w:rFonts w:ascii="Arial" w:hAnsi="Arial" w:cs="Arial"/>
          <w:color w:val="000000" w:themeColor="text1"/>
          <w:sz w:val="20"/>
        </w:rPr>
      </w:pPr>
      <w:r w:rsidRPr="00514906">
        <w:rPr>
          <w:rFonts w:ascii="Arial" w:hAnsi="Arial" w:cs="Arial"/>
          <w:b/>
          <w:color w:val="000000" w:themeColor="text1"/>
          <w:sz w:val="20"/>
        </w:rPr>
        <w:t>a)</w:t>
      </w:r>
      <w:r w:rsidRPr="009A31BA">
        <w:rPr>
          <w:rFonts w:ascii="Arial" w:hAnsi="Arial" w:cs="Arial"/>
          <w:color w:val="000000" w:themeColor="text1"/>
          <w:sz w:val="20"/>
        </w:rPr>
        <w:t xml:space="preserve"> Jeune fille, Edith Piaf fréquente « le milieu » : Qu’est-ce que cela veut dire ?</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Groupe de personnes peu fréquentables apparentées au banditisme et à la pègre</w:t>
      </w:r>
    </w:p>
    <w:p w:rsidR="00322C88" w:rsidRDefault="00322C88" w:rsidP="00322C88">
      <w:pPr>
        <w:spacing w:after="0"/>
        <w:rPr>
          <w:rFonts w:ascii="Arial" w:eastAsia="Times New Roman" w:hAnsi="Arial" w:cs="Arial"/>
          <w:color w:val="000000" w:themeColor="text1"/>
          <w:sz w:val="20"/>
        </w:rPr>
      </w:pPr>
    </w:p>
    <w:p w:rsidR="00322C88" w:rsidRPr="00375069" w:rsidRDefault="00322C88" w:rsidP="00322C88">
      <w:pPr>
        <w:spacing w:after="0"/>
        <w:jc w:val="both"/>
        <w:rPr>
          <w:rFonts w:ascii="Arial" w:eastAsia="Times New Roman" w:hAnsi="Arial" w:cs="Arial"/>
          <w:color w:val="000000" w:themeColor="text1"/>
          <w:sz w:val="20"/>
        </w:rPr>
      </w:pPr>
      <w:r>
        <w:rPr>
          <w:rFonts w:ascii="Arial" w:eastAsia="Times New Roman" w:hAnsi="Arial" w:cs="Arial"/>
          <w:color w:val="000000" w:themeColor="text1"/>
          <w:sz w:val="20"/>
        </w:rPr>
        <w:t xml:space="preserve">Wikipédia : </w:t>
      </w:r>
      <w:r w:rsidRPr="00375069">
        <w:rPr>
          <w:rFonts w:ascii="Arial" w:eastAsia="Times New Roman" w:hAnsi="Arial" w:cs="Arial"/>
          <w:color w:val="000000" w:themeColor="text1"/>
          <w:sz w:val="20"/>
        </w:rPr>
        <w:t xml:space="preserve">Le </w:t>
      </w:r>
      <w:r w:rsidRPr="00375069">
        <w:rPr>
          <w:rFonts w:ascii="Arial" w:eastAsia="Times New Roman" w:hAnsi="Arial" w:cs="Arial"/>
          <w:b/>
          <w:bCs/>
          <w:color w:val="000000" w:themeColor="text1"/>
          <w:sz w:val="20"/>
        </w:rPr>
        <w:t>Milieu</w:t>
      </w:r>
      <w:r w:rsidRPr="00375069">
        <w:rPr>
          <w:rFonts w:ascii="Arial" w:eastAsia="Times New Roman" w:hAnsi="Arial" w:cs="Arial"/>
          <w:color w:val="000000" w:themeColor="text1"/>
          <w:sz w:val="20"/>
        </w:rPr>
        <w:t xml:space="preserve">, dit aussi </w:t>
      </w:r>
      <w:r w:rsidRPr="00375069">
        <w:rPr>
          <w:rFonts w:ascii="Arial" w:eastAsia="Times New Roman" w:hAnsi="Arial" w:cs="Arial"/>
          <w:i/>
          <w:iCs/>
          <w:color w:val="000000" w:themeColor="text1"/>
          <w:sz w:val="20"/>
        </w:rPr>
        <w:t>haute-pègre</w:t>
      </w:r>
      <w:r w:rsidRPr="00375069">
        <w:rPr>
          <w:rFonts w:ascii="Arial" w:eastAsia="Times New Roman" w:hAnsi="Arial" w:cs="Arial"/>
          <w:color w:val="000000" w:themeColor="text1"/>
          <w:sz w:val="20"/>
        </w:rPr>
        <w:t xml:space="preserve"> (XIX</w:t>
      </w:r>
      <w:r w:rsidRPr="00375069">
        <w:rPr>
          <w:rFonts w:ascii="Arial" w:eastAsia="Times New Roman" w:hAnsi="Arial" w:cs="Arial"/>
          <w:color w:val="000000" w:themeColor="text1"/>
          <w:sz w:val="20"/>
          <w:vertAlign w:val="superscript"/>
        </w:rPr>
        <w:t>e</w:t>
      </w:r>
      <w:r w:rsidRPr="00375069">
        <w:rPr>
          <w:rFonts w:ascii="Arial" w:eastAsia="Times New Roman" w:hAnsi="Arial" w:cs="Arial"/>
          <w:color w:val="000000" w:themeColor="text1"/>
          <w:sz w:val="20"/>
        </w:rPr>
        <w:t xml:space="preserve"> siècle), </w:t>
      </w:r>
      <w:r w:rsidRPr="00375069">
        <w:rPr>
          <w:rFonts w:ascii="Arial" w:eastAsia="Times New Roman" w:hAnsi="Arial" w:cs="Arial"/>
          <w:i/>
          <w:iCs/>
          <w:color w:val="000000" w:themeColor="text1"/>
          <w:sz w:val="20"/>
        </w:rPr>
        <w:t>Mitan</w:t>
      </w:r>
      <w:r w:rsidRPr="00375069">
        <w:rPr>
          <w:rFonts w:ascii="Arial" w:eastAsia="Times New Roman" w:hAnsi="Arial" w:cs="Arial"/>
          <w:color w:val="000000" w:themeColor="text1"/>
          <w:sz w:val="20"/>
        </w:rPr>
        <w:t xml:space="preserve"> (1920-1970 environ) ou </w:t>
      </w:r>
      <w:r w:rsidRPr="00375069">
        <w:rPr>
          <w:rFonts w:ascii="Arial" w:eastAsia="Times New Roman" w:hAnsi="Arial" w:cs="Arial"/>
          <w:i/>
          <w:iCs/>
          <w:color w:val="000000" w:themeColor="text1"/>
          <w:sz w:val="20"/>
        </w:rPr>
        <w:t>Grand Banditisme</w:t>
      </w:r>
      <w:r w:rsidRPr="00375069">
        <w:rPr>
          <w:rFonts w:ascii="Arial" w:eastAsia="Times New Roman" w:hAnsi="Arial" w:cs="Arial"/>
          <w:color w:val="000000" w:themeColor="text1"/>
          <w:sz w:val="20"/>
        </w:rPr>
        <w:t xml:space="preserve"> (actuel) est l'appellation donnée à un certain </w:t>
      </w:r>
      <w:hyperlink r:id="rId1522" w:tooltip="Crime organisé" w:history="1">
        <w:r w:rsidRPr="00375069">
          <w:rPr>
            <w:rFonts w:ascii="Arial" w:eastAsia="Times New Roman" w:hAnsi="Arial" w:cs="Arial"/>
            <w:color w:val="000000" w:themeColor="text1"/>
            <w:sz w:val="20"/>
          </w:rPr>
          <w:t>crime organisé</w:t>
        </w:r>
      </w:hyperlink>
      <w:r w:rsidRPr="00375069">
        <w:rPr>
          <w:rFonts w:ascii="Arial" w:eastAsia="Times New Roman" w:hAnsi="Arial" w:cs="Arial"/>
          <w:color w:val="000000" w:themeColor="text1"/>
          <w:sz w:val="20"/>
        </w:rPr>
        <w:t xml:space="preserve"> en </w:t>
      </w:r>
      <w:hyperlink r:id="rId1523" w:tooltip="France" w:history="1">
        <w:r w:rsidRPr="00375069">
          <w:rPr>
            <w:rFonts w:ascii="Arial" w:eastAsia="Times New Roman" w:hAnsi="Arial" w:cs="Arial"/>
            <w:color w:val="000000" w:themeColor="text1"/>
            <w:sz w:val="20"/>
          </w:rPr>
          <w:t>France</w:t>
        </w:r>
      </w:hyperlink>
      <w:r w:rsidRPr="00375069">
        <w:rPr>
          <w:rFonts w:ascii="Arial" w:eastAsia="Times New Roman" w:hAnsi="Arial" w:cs="Arial"/>
          <w:color w:val="000000" w:themeColor="text1"/>
          <w:sz w:val="20"/>
        </w:rPr>
        <w:t xml:space="preserve">. Abréviation utilisée pour la première fois par </w:t>
      </w:r>
      <w:hyperlink r:id="rId1524" w:tooltip="Francis Carco" w:history="1">
        <w:r w:rsidRPr="00375069">
          <w:rPr>
            <w:rFonts w:ascii="Arial" w:eastAsia="Times New Roman" w:hAnsi="Arial" w:cs="Arial"/>
            <w:color w:val="000000" w:themeColor="text1"/>
            <w:sz w:val="20"/>
          </w:rPr>
          <w:t>Francis Carco</w:t>
        </w:r>
      </w:hyperlink>
      <w:r w:rsidRPr="00375069">
        <w:rPr>
          <w:rFonts w:ascii="Arial" w:eastAsia="Times New Roman" w:hAnsi="Arial" w:cs="Arial"/>
          <w:color w:val="000000" w:themeColor="text1"/>
          <w:sz w:val="20"/>
        </w:rPr>
        <w:t>, dérivée de l'expression journalistique « un milieu très spécial »</w:t>
      </w:r>
      <w:hyperlink r:id="rId1525" w:anchor="cite_note-0" w:history="1">
        <w:r w:rsidRPr="00375069">
          <w:rPr>
            <w:rFonts w:ascii="Arial" w:eastAsia="Times New Roman" w:hAnsi="Arial" w:cs="Arial"/>
            <w:color w:val="000000" w:themeColor="text1"/>
            <w:sz w:val="20"/>
            <w:vertAlign w:val="superscript"/>
          </w:rPr>
          <w:t>1</w:t>
        </w:r>
      </w:hyperlink>
      <w:r w:rsidRPr="00375069">
        <w:rPr>
          <w:rFonts w:ascii="Arial" w:eastAsia="Times New Roman" w:hAnsi="Arial" w:cs="Arial"/>
          <w:color w:val="000000" w:themeColor="text1"/>
          <w:sz w:val="20"/>
        </w:rPr>
        <w:t>.</w:t>
      </w:r>
    </w:p>
    <w:p w:rsidR="00322C88" w:rsidRPr="00375069" w:rsidRDefault="00322C88" w:rsidP="00322C88">
      <w:pPr>
        <w:spacing w:after="0"/>
        <w:jc w:val="both"/>
        <w:rPr>
          <w:rFonts w:ascii="Arial" w:eastAsia="Times New Roman" w:hAnsi="Arial" w:cs="Arial"/>
          <w:color w:val="000000" w:themeColor="text1"/>
          <w:sz w:val="20"/>
        </w:rPr>
      </w:pPr>
      <w:r w:rsidRPr="00375069">
        <w:rPr>
          <w:rFonts w:ascii="Arial" w:eastAsia="Times New Roman" w:hAnsi="Arial" w:cs="Arial"/>
          <w:color w:val="000000" w:themeColor="text1"/>
          <w:sz w:val="20"/>
        </w:rPr>
        <w:t>Les plus connus et les plus importants sont :</w:t>
      </w:r>
    </w:p>
    <w:p w:rsidR="00322C88" w:rsidRPr="00375069" w:rsidRDefault="00322C88" w:rsidP="00322C88">
      <w:pPr>
        <w:spacing w:after="0"/>
        <w:jc w:val="both"/>
        <w:rPr>
          <w:rFonts w:ascii="Arial" w:eastAsia="Times New Roman" w:hAnsi="Arial" w:cs="Arial"/>
          <w:color w:val="000000" w:themeColor="text1"/>
          <w:sz w:val="20"/>
        </w:rPr>
      </w:pPr>
      <w:r>
        <w:rPr>
          <w:rFonts w:ascii="Arial" w:eastAsia="Times New Roman" w:hAnsi="Arial" w:cs="Arial"/>
          <w:color w:val="000000" w:themeColor="text1"/>
          <w:sz w:val="20"/>
        </w:rPr>
        <w:t xml:space="preserve">. </w:t>
      </w:r>
      <w:r w:rsidRPr="00375069">
        <w:rPr>
          <w:rFonts w:ascii="Arial" w:eastAsia="Times New Roman" w:hAnsi="Arial" w:cs="Arial"/>
          <w:color w:val="000000" w:themeColor="text1"/>
          <w:sz w:val="20"/>
        </w:rPr>
        <w:t xml:space="preserve">le </w:t>
      </w:r>
      <w:hyperlink r:id="rId1526" w:tooltip="Milieu marseillais" w:history="1">
        <w:r w:rsidRPr="00375069">
          <w:rPr>
            <w:rFonts w:ascii="Arial" w:eastAsia="Times New Roman" w:hAnsi="Arial" w:cs="Arial"/>
            <w:color w:val="000000" w:themeColor="text1"/>
            <w:sz w:val="20"/>
          </w:rPr>
          <w:t>milieu marseillais</w:t>
        </w:r>
      </w:hyperlink>
      <w:r w:rsidRPr="00375069">
        <w:rPr>
          <w:rFonts w:ascii="Arial" w:eastAsia="Times New Roman" w:hAnsi="Arial" w:cs="Arial"/>
          <w:color w:val="000000" w:themeColor="text1"/>
          <w:sz w:val="20"/>
        </w:rPr>
        <w:t xml:space="preserve"> et le milieu </w:t>
      </w:r>
      <w:hyperlink r:id="rId1527" w:tooltip="Niçois" w:history="1">
        <w:r w:rsidRPr="00375069">
          <w:rPr>
            <w:rFonts w:ascii="Arial" w:eastAsia="Times New Roman" w:hAnsi="Arial" w:cs="Arial"/>
            <w:color w:val="000000" w:themeColor="text1"/>
            <w:sz w:val="20"/>
          </w:rPr>
          <w:t>niçois</w:t>
        </w:r>
      </w:hyperlink>
      <w:r w:rsidRPr="00375069">
        <w:rPr>
          <w:rFonts w:ascii="Arial" w:eastAsia="Times New Roman" w:hAnsi="Arial" w:cs="Arial"/>
          <w:color w:val="000000" w:themeColor="text1"/>
          <w:sz w:val="20"/>
        </w:rPr>
        <w:t xml:space="preserve"> (plus généralement l'ensemble des groupes de la région </w:t>
      </w:r>
      <w:hyperlink r:id="rId1528" w:tooltip="Provence-Alpes-Côte-d'Azur" w:history="1">
        <w:r w:rsidRPr="00375069">
          <w:rPr>
            <w:rFonts w:ascii="Arial" w:eastAsia="Times New Roman" w:hAnsi="Arial" w:cs="Arial"/>
            <w:color w:val="000000" w:themeColor="text1"/>
            <w:sz w:val="20"/>
          </w:rPr>
          <w:t>PACA</w:t>
        </w:r>
      </w:hyperlink>
      <w:r w:rsidRPr="00375069">
        <w:rPr>
          <w:rFonts w:ascii="Arial" w:eastAsia="Times New Roman" w:hAnsi="Arial" w:cs="Arial"/>
          <w:color w:val="000000" w:themeColor="text1"/>
          <w:sz w:val="20"/>
        </w:rPr>
        <w:t>),</w:t>
      </w:r>
    </w:p>
    <w:p w:rsidR="00322C88" w:rsidRPr="00375069" w:rsidRDefault="00322C88" w:rsidP="00322C88">
      <w:pPr>
        <w:spacing w:after="0"/>
        <w:jc w:val="both"/>
        <w:rPr>
          <w:rFonts w:ascii="Arial" w:eastAsia="Times New Roman" w:hAnsi="Arial" w:cs="Arial"/>
          <w:color w:val="000000" w:themeColor="text1"/>
          <w:sz w:val="20"/>
        </w:rPr>
      </w:pPr>
      <w:r>
        <w:rPr>
          <w:rFonts w:ascii="Arial" w:eastAsia="Times New Roman" w:hAnsi="Arial" w:cs="Arial"/>
          <w:color w:val="000000" w:themeColor="text1"/>
          <w:sz w:val="20"/>
        </w:rPr>
        <w:t xml:space="preserve">. </w:t>
      </w:r>
      <w:r w:rsidRPr="00375069">
        <w:rPr>
          <w:rFonts w:ascii="Arial" w:eastAsia="Times New Roman" w:hAnsi="Arial" w:cs="Arial"/>
          <w:color w:val="000000" w:themeColor="text1"/>
          <w:sz w:val="20"/>
        </w:rPr>
        <w:t xml:space="preserve">le </w:t>
      </w:r>
      <w:hyperlink r:id="rId1529" w:tooltip="Criminalité organisée corse" w:history="1">
        <w:r w:rsidRPr="00375069">
          <w:rPr>
            <w:rFonts w:ascii="Arial" w:eastAsia="Times New Roman" w:hAnsi="Arial" w:cs="Arial"/>
            <w:color w:val="000000" w:themeColor="text1"/>
            <w:sz w:val="20"/>
          </w:rPr>
          <w:t>milieu corse</w:t>
        </w:r>
      </w:hyperlink>
      <w:r w:rsidRPr="00375069">
        <w:rPr>
          <w:rFonts w:ascii="Arial" w:eastAsia="Times New Roman" w:hAnsi="Arial" w:cs="Arial"/>
          <w:color w:val="000000" w:themeColor="text1"/>
          <w:sz w:val="20"/>
        </w:rPr>
        <w:t xml:space="preserve"> (</w:t>
      </w:r>
      <w:hyperlink r:id="rId1530" w:tooltip="Gang de la Brise de mer" w:history="1">
        <w:r w:rsidRPr="00375069">
          <w:rPr>
            <w:rFonts w:ascii="Arial" w:eastAsia="Times New Roman" w:hAnsi="Arial" w:cs="Arial"/>
            <w:color w:val="000000" w:themeColor="text1"/>
            <w:sz w:val="20"/>
          </w:rPr>
          <w:t>gang de la Brise de mer</w:t>
        </w:r>
      </w:hyperlink>
      <w:r w:rsidRPr="00375069">
        <w:rPr>
          <w:rFonts w:ascii="Arial" w:eastAsia="Times New Roman" w:hAnsi="Arial" w:cs="Arial"/>
          <w:color w:val="000000" w:themeColor="text1"/>
          <w:sz w:val="20"/>
        </w:rPr>
        <w:t xml:space="preserve"> en </w:t>
      </w:r>
      <w:hyperlink r:id="rId1531" w:tooltip="Haute-Corse" w:history="1">
        <w:r w:rsidRPr="00375069">
          <w:rPr>
            <w:rFonts w:ascii="Arial" w:eastAsia="Times New Roman" w:hAnsi="Arial" w:cs="Arial"/>
            <w:color w:val="000000" w:themeColor="text1"/>
            <w:sz w:val="20"/>
          </w:rPr>
          <w:t>Haute-Corse</w:t>
        </w:r>
      </w:hyperlink>
      <w:r w:rsidRPr="00375069">
        <w:rPr>
          <w:rFonts w:ascii="Arial" w:eastAsia="Times New Roman" w:hAnsi="Arial" w:cs="Arial"/>
          <w:color w:val="000000" w:themeColor="text1"/>
          <w:sz w:val="20"/>
        </w:rPr>
        <w:t xml:space="preserve"> et nébuleuse diffuse en </w:t>
      </w:r>
      <w:hyperlink r:id="rId1532" w:tooltip="Corse-du-Sud" w:history="1">
        <w:r w:rsidRPr="00375069">
          <w:rPr>
            <w:rFonts w:ascii="Arial" w:eastAsia="Times New Roman" w:hAnsi="Arial" w:cs="Arial"/>
            <w:color w:val="000000" w:themeColor="text1"/>
            <w:sz w:val="20"/>
          </w:rPr>
          <w:t>Corse-du-Sud</w:t>
        </w:r>
      </w:hyperlink>
      <w:r w:rsidRPr="00375069">
        <w:rPr>
          <w:rFonts w:ascii="Arial" w:eastAsia="Times New Roman" w:hAnsi="Arial" w:cs="Arial"/>
          <w:color w:val="000000" w:themeColor="text1"/>
          <w:sz w:val="20"/>
        </w:rPr>
        <w:t>).</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color w:val="000000" w:themeColor="text1"/>
          <w:sz w:val="20"/>
        </w:rPr>
      </w:pPr>
      <w:r w:rsidRPr="00514906">
        <w:rPr>
          <w:rFonts w:ascii="Arial" w:hAnsi="Arial" w:cs="Arial"/>
          <w:b/>
          <w:color w:val="000000" w:themeColor="text1"/>
          <w:sz w:val="20"/>
        </w:rPr>
        <w:t>b)</w:t>
      </w:r>
      <w:r w:rsidRPr="009A31BA">
        <w:rPr>
          <w:rFonts w:ascii="Arial" w:hAnsi="Arial" w:cs="Arial"/>
          <w:color w:val="000000" w:themeColor="text1"/>
          <w:sz w:val="20"/>
        </w:rPr>
        <w:t xml:space="preserve"> Quelles sont ses bonnes et mauvaises fréquentations dans sa vie ?</w:t>
      </w:r>
    </w:p>
    <w:p w:rsidR="00322C88" w:rsidRPr="00322C88" w:rsidRDefault="00322C88" w:rsidP="00322C88">
      <w:pPr>
        <w:spacing w:after="0"/>
        <w:rPr>
          <w:rFonts w:ascii="Arial" w:hAnsi="Arial" w:cs="Arial"/>
          <w:i/>
          <w:color w:val="000000" w:themeColor="text1"/>
          <w:sz w:val="20"/>
        </w:rPr>
      </w:pPr>
      <w:r w:rsidRPr="00322C88">
        <w:rPr>
          <w:rFonts w:ascii="Arial" w:hAnsi="Arial" w:cs="Arial"/>
          <w:i/>
          <w:color w:val="000000" w:themeColor="text1"/>
          <w:sz w:val="20"/>
        </w:rPr>
        <w:t>Bonnes fréquentations</w:t>
      </w:r>
      <w:r w:rsidRPr="00322C88">
        <w:rPr>
          <w:rFonts w:ascii="Arial" w:hAnsi="Arial" w:cs="Arial"/>
          <w:i/>
          <w:color w:val="000000" w:themeColor="text1"/>
          <w:sz w:val="20"/>
        </w:rPr>
        <w:tab/>
      </w:r>
      <w:r w:rsidRPr="00322C88">
        <w:rPr>
          <w:rFonts w:ascii="Arial" w:hAnsi="Arial" w:cs="Arial"/>
          <w:i/>
          <w:color w:val="000000" w:themeColor="text1"/>
          <w:sz w:val="20"/>
        </w:rPr>
        <w:tab/>
        <w:t xml:space="preserve">   </w:t>
      </w:r>
      <w:r w:rsidRPr="00322C88">
        <w:rPr>
          <w:rFonts w:ascii="Arial" w:hAnsi="Arial" w:cs="Arial"/>
          <w:i/>
          <w:color w:val="000000" w:themeColor="text1"/>
          <w:sz w:val="20"/>
        </w:rPr>
        <w:tab/>
      </w:r>
      <w:r w:rsidRPr="00322C88">
        <w:rPr>
          <w:rFonts w:ascii="Arial" w:hAnsi="Arial" w:cs="Arial"/>
          <w:i/>
          <w:color w:val="000000" w:themeColor="text1"/>
          <w:sz w:val="20"/>
        </w:rPr>
        <w:tab/>
        <w:t>Mauvaises fréquentations</w:t>
      </w:r>
    </w:p>
    <w:p w:rsidR="00322C88" w:rsidRPr="009A31BA" w:rsidRDefault="00322C88" w:rsidP="00322C88">
      <w:pPr>
        <w:spacing w:after="0"/>
        <w:rPr>
          <w:rFonts w:ascii="Arial" w:hAnsi="Arial" w:cs="Arial"/>
          <w:color w:val="000000" w:themeColor="text1"/>
          <w:sz w:val="20"/>
        </w:rPr>
      </w:pPr>
      <w:r>
        <w:rPr>
          <w:rFonts w:ascii="Arial" w:hAnsi="Arial" w:cs="Arial"/>
          <w:color w:val="000000" w:themeColor="text1"/>
          <w:sz w:val="20"/>
        </w:rPr>
        <w:t>Titine</w:t>
      </w:r>
      <w:r>
        <w:rPr>
          <w:rFonts w:ascii="Arial" w:hAnsi="Arial" w:cs="Arial"/>
          <w:color w:val="000000" w:themeColor="text1"/>
          <w:sz w:val="20"/>
        </w:rPr>
        <w:tab/>
      </w:r>
      <w:r w:rsidRPr="009A31BA">
        <w:rPr>
          <w:rFonts w:ascii="Arial" w:hAnsi="Arial" w:cs="Arial"/>
          <w:color w:val="000000" w:themeColor="text1"/>
          <w:sz w:val="20"/>
        </w:rPr>
        <w:tab/>
      </w:r>
      <w:r w:rsidRPr="009A31BA">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t>Sa mère</w:t>
      </w:r>
    </w:p>
    <w:p w:rsidR="00322C88" w:rsidRPr="009A31BA" w:rsidRDefault="00322C88" w:rsidP="00322C88">
      <w:pPr>
        <w:spacing w:after="0"/>
        <w:rPr>
          <w:rFonts w:ascii="Arial" w:hAnsi="Arial" w:cs="Arial"/>
          <w:color w:val="000000" w:themeColor="text1"/>
          <w:sz w:val="20"/>
        </w:rPr>
      </w:pPr>
      <w:r>
        <w:rPr>
          <w:rFonts w:ascii="Arial" w:hAnsi="Arial" w:cs="Arial"/>
          <w:color w:val="000000" w:themeColor="text1"/>
          <w:sz w:val="20"/>
        </w:rPr>
        <w:t>Louis Leplée</w:t>
      </w:r>
      <w:r w:rsidRPr="009A31BA">
        <w:rPr>
          <w:rFonts w:ascii="Arial" w:hAnsi="Arial" w:cs="Arial"/>
          <w:color w:val="000000" w:themeColor="text1"/>
          <w:sz w:val="20"/>
        </w:rPr>
        <w:tab/>
      </w:r>
      <w:r w:rsidRPr="009A31BA">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t>Momone</w:t>
      </w:r>
    </w:p>
    <w:p w:rsidR="00322C88" w:rsidRPr="009A31BA" w:rsidRDefault="00322C88" w:rsidP="00322C88">
      <w:pPr>
        <w:spacing w:after="0"/>
        <w:rPr>
          <w:rFonts w:ascii="Arial" w:hAnsi="Arial" w:cs="Arial"/>
          <w:color w:val="000000" w:themeColor="text1"/>
          <w:sz w:val="20"/>
        </w:rPr>
      </w:pPr>
      <w:r>
        <w:rPr>
          <w:rFonts w:ascii="Arial" w:hAnsi="Arial" w:cs="Arial"/>
          <w:color w:val="000000" w:themeColor="text1"/>
          <w:sz w:val="20"/>
        </w:rPr>
        <w:t>Marcel Cerdan</w:t>
      </w:r>
      <w:r w:rsidRPr="009A31BA">
        <w:rPr>
          <w:rFonts w:ascii="Arial" w:hAnsi="Arial" w:cs="Arial"/>
          <w:color w:val="000000" w:themeColor="text1"/>
          <w:sz w:val="20"/>
        </w:rPr>
        <w:tab/>
      </w:r>
      <w:r w:rsidRPr="009A31BA">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t>Clients de la maison close</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Raymond</w:t>
      </w: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t>Le milieu</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Louis Barrier</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A classer selon les opinions personnelles : son père, ses grands-mères</w:t>
      </w:r>
    </w:p>
    <w:p w:rsidR="00322C88"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 xml:space="preserve">c) </w:t>
      </w:r>
      <w:r w:rsidRPr="009A31BA">
        <w:rPr>
          <w:rFonts w:ascii="Arial" w:hAnsi="Arial" w:cs="Arial"/>
          <w:color w:val="000000" w:themeColor="text1"/>
          <w:sz w:val="20"/>
        </w:rPr>
        <w:t>Quel(s) membre(s) de sa famille a(ont) pu l’aider dans sa vie ?</w:t>
      </w:r>
    </w:p>
    <w:p w:rsidR="00322C88" w:rsidRDefault="00322C88" w:rsidP="00322C88">
      <w:pPr>
        <w:spacing w:after="0"/>
        <w:jc w:val="both"/>
        <w:rPr>
          <w:rFonts w:ascii="Arial" w:hAnsi="Arial" w:cs="Arial"/>
          <w:color w:val="000000" w:themeColor="text1"/>
          <w:sz w:val="20"/>
        </w:rPr>
      </w:pPr>
      <w:r>
        <w:rPr>
          <w:rFonts w:ascii="Arial" w:hAnsi="Arial" w:cs="Arial"/>
          <w:color w:val="000000" w:themeColor="text1"/>
          <w:sz w:val="20"/>
        </w:rPr>
        <w:t>Aucun ne l’a vraiment aidé. Son père et sa grand-mère paternelle semblent cependant avoir essayé de la protéger et d’en prendre soin.</w:t>
      </w:r>
    </w:p>
    <w:p w:rsidR="00322C88" w:rsidRDefault="00322C88" w:rsidP="00322C88">
      <w:pPr>
        <w:spacing w:after="0"/>
        <w:jc w:val="both"/>
        <w:rPr>
          <w:rFonts w:ascii="Arial" w:hAnsi="Arial" w:cs="Arial"/>
          <w:color w:val="000000" w:themeColor="text1"/>
          <w:sz w:val="20"/>
        </w:rPr>
      </w:pPr>
      <w:r>
        <w:rPr>
          <w:rFonts w:ascii="Arial" w:hAnsi="Arial" w:cs="Arial"/>
          <w:color w:val="000000" w:themeColor="text1"/>
          <w:sz w:val="20"/>
        </w:rPr>
        <w:t xml:space="preserve">Son père : </w:t>
      </w:r>
      <w:r w:rsidRPr="009A31BA">
        <w:rPr>
          <w:rFonts w:ascii="Arial" w:hAnsi="Arial" w:cs="Arial"/>
          <w:color w:val="000000" w:themeColor="text1"/>
          <w:sz w:val="20"/>
        </w:rPr>
        <w:t>Il boit/Il est colérique</w:t>
      </w:r>
      <w:r>
        <w:rPr>
          <w:rFonts w:ascii="Arial" w:hAnsi="Arial" w:cs="Arial"/>
          <w:color w:val="000000" w:themeColor="text1"/>
          <w:sz w:val="20"/>
        </w:rPr>
        <w:t>/peu aimant (il ne se laisse par toucher par sa mère). Il va cependant rechercher chez la grand-mère maternelle pour la confier à sa mère – puis décide d’élever seul Edith.</w:t>
      </w:r>
    </w:p>
    <w:p w:rsidR="00322C88" w:rsidRPr="009A31BA" w:rsidRDefault="00322C88" w:rsidP="00322C88">
      <w:pPr>
        <w:spacing w:after="0"/>
        <w:jc w:val="both"/>
        <w:rPr>
          <w:rFonts w:ascii="Arial" w:hAnsi="Arial" w:cs="Arial"/>
          <w:color w:val="000000" w:themeColor="text1"/>
          <w:sz w:val="20"/>
        </w:rPr>
      </w:pPr>
      <w:r>
        <w:rPr>
          <w:rFonts w:ascii="Arial" w:hAnsi="Arial" w:cs="Arial"/>
          <w:color w:val="000000" w:themeColor="text1"/>
          <w:sz w:val="20"/>
        </w:rPr>
        <w:t>Il lui offre un peu d’affection en lui offrant la poupée dont elle a envie.</w:t>
      </w:r>
    </w:p>
    <w:p w:rsidR="00322C88" w:rsidRPr="009A31BA" w:rsidRDefault="00322C88" w:rsidP="00322C88">
      <w:pPr>
        <w:spacing w:after="0"/>
        <w:jc w:val="both"/>
        <w:rPr>
          <w:rFonts w:ascii="Arial" w:hAnsi="Arial" w:cs="Arial"/>
          <w:color w:val="000000" w:themeColor="text1"/>
          <w:sz w:val="20"/>
        </w:rPr>
      </w:pPr>
      <w:r w:rsidRPr="009A31BA">
        <w:rPr>
          <w:rFonts w:ascii="Arial" w:hAnsi="Arial" w:cs="Arial"/>
          <w:color w:val="000000" w:themeColor="text1"/>
          <w:sz w:val="20"/>
        </w:rPr>
        <w:t>Sa mère</w:t>
      </w:r>
      <w:r>
        <w:rPr>
          <w:rFonts w:ascii="Arial" w:hAnsi="Arial" w:cs="Arial"/>
          <w:color w:val="000000" w:themeColor="text1"/>
          <w:sz w:val="20"/>
        </w:rPr>
        <w:t> : elle prend peu soin d’elle puis privilégie sa carrière et l’abandonne</w:t>
      </w:r>
    </w:p>
    <w:p w:rsidR="00322C88" w:rsidRDefault="00322C88" w:rsidP="00322C88">
      <w:pPr>
        <w:spacing w:after="0"/>
        <w:jc w:val="both"/>
        <w:rPr>
          <w:rFonts w:ascii="Arial" w:hAnsi="Arial" w:cs="Arial"/>
          <w:color w:val="000000" w:themeColor="text1"/>
          <w:sz w:val="20"/>
        </w:rPr>
      </w:pPr>
      <w:r w:rsidRPr="009A31BA">
        <w:rPr>
          <w:rFonts w:ascii="Arial" w:hAnsi="Arial" w:cs="Arial"/>
          <w:color w:val="000000" w:themeColor="text1"/>
          <w:sz w:val="20"/>
        </w:rPr>
        <w:t xml:space="preserve">La grand-mère </w:t>
      </w:r>
      <w:r>
        <w:rPr>
          <w:rFonts w:ascii="Arial" w:hAnsi="Arial" w:cs="Arial"/>
          <w:color w:val="000000" w:themeColor="text1"/>
          <w:sz w:val="20"/>
        </w:rPr>
        <w:t>paternelle tient une maison close</w:t>
      </w:r>
    </w:p>
    <w:p w:rsidR="00322C88" w:rsidRPr="009A31BA" w:rsidRDefault="00322C88" w:rsidP="00322C88">
      <w:pPr>
        <w:spacing w:after="0"/>
        <w:jc w:val="both"/>
        <w:rPr>
          <w:rFonts w:ascii="Arial" w:hAnsi="Arial" w:cs="Arial"/>
          <w:color w:val="000000" w:themeColor="text1"/>
          <w:sz w:val="20"/>
        </w:rPr>
      </w:pPr>
      <w:r>
        <w:rPr>
          <w:rFonts w:ascii="Arial" w:hAnsi="Arial" w:cs="Arial"/>
          <w:color w:val="000000" w:themeColor="text1"/>
          <w:sz w:val="20"/>
        </w:rPr>
        <w:t>La grand-mère maternelle semble ne pas prend soin d’Edith</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9. La transformation</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Elle a dû se maquiller, se vieillir, mettre une perruque, dégager son front</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lastRenderedPageBreak/>
        <w:t xml:space="preserve">Elle a dû intégrer la personnalité d’Edith Piaf, son caractère, son attitude </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 xml:space="preserve">Elle a travaillé le parler, les expressions physiques/corporelles, les mimiques d’Edith Piaf </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Elle a travaillé ses mouvements, son comportement, sa gestuelle, pour se mouvoir comme Edith</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Elle a reproduit parfaitement les prises de respiration lors des chansons – l’illusion du play-back est parfaite</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10. Allo docteur…</w:t>
      </w:r>
    </w:p>
    <w:p w:rsidR="00322C88" w:rsidRPr="009A31BA" w:rsidRDefault="00322C88" w:rsidP="00322C88">
      <w:pPr>
        <w:spacing w:after="0"/>
        <w:rPr>
          <w:rFonts w:ascii="Arial" w:hAnsi="Arial" w:cs="Arial"/>
          <w:color w:val="000000" w:themeColor="text1"/>
          <w:sz w:val="20"/>
        </w:rPr>
      </w:pPr>
      <w:r>
        <w:rPr>
          <w:rFonts w:ascii="Arial" w:hAnsi="Arial" w:cs="Arial"/>
          <w:color w:val="000000" w:themeColor="text1"/>
          <w:sz w:val="20"/>
        </w:rPr>
        <w:t>Elle a le nez qui coule, elle se mouche beaucoup,</w:t>
      </w:r>
      <w:r w:rsidRPr="009A31BA">
        <w:rPr>
          <w:rFonts w:ascii="Arial" w:hAnsi="Arial" w:cs="Arial"/>
          <w:color w:val="000000" w:themeColor="text1"/>
          <w:sz w:val="20"/>
        </w:rPr>
        <w:t xml:space="preserve"> elle n’a pas de toux</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Elle a … : un rhume</w:t>
      </w:r>
    </w:p>
    <w:p w:rsidR="00322C88" w:rsidRPr="009A31BA" w:rsidRDefault="00322C88" w:rsidP="00322C88">
      <w:pPr>
        <w:spacing w:after="0"/>
        <w:rPr>
          <w:rFonts w:ascii="Arial" w:hAnsi="Arial" w:cs="Arial"/>
          <w:color w:val="000000" w:themeColor="text1"/>
          <w:sz w:val="20"/>
        </w:rPr>
      </w:pPr>
    </w:p>
    <w:p w:rsidR="00322C88"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Elle vo</w:t>
      </w:r>
      <w:r>
        <w:rPr>
          <w:rFonts w:ascii="Arial" w:hAnsi="Arial" w:cs="Arial"/>
          <w:color w:val="000000" w:themeColor="text1"/>
          <w:sz w:val="20"/>
        </w:rPr>
        <w:t>mit beaucoup,  elle a de la dia</w:t>
      </w:r>
      <w:r w:rsidRPr="009A31BA">
        <w:rPr>
          <w:rFonts w:ascii="Arial" w:hAnsi="Arial" w:cs="Arial"/>
          <w:color w:val="000000" w:themeColor="text1"/>
          <w:sz w:val="20"/>
        </w:rPr>
        <w:t>r</w:t>
      </w:r>
      <w:r>
        <w:rPr>
          <w:rFonts w:ascii="Arial" w:hAnsi="Arial" w:cs="Arial"/>
          <w:color w:val="000000" w:themeColor="text1"/>
          <w:sz w:val="20"/>
        </w:rPr>
        <w:t>rhée</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Elle a … :</w:t>
      </w:r>
      <w:r>
        <w:rPr>
          <w:rFonts w:ascii="Arial" w:hAnsi="Arial" w:cs="Arial"/>
          <w:color w:val="000000" w:themeColor="text1"/>
          <w:sz w:val="20"/>
        </w:rPr>
        <w:t xml:space="preserve"> </w:t>
      </w:r>
      <w:r w:rsidRPr="009A31BA">
        <w:rPr>
          <w:rFonts w:ascii="Arial" w:hAnsi="Arial" w:cs="Arial"/>
          <w:color w:val="000000" w:themeColor="text1"/>
          <w:sz w:val="20"/>
        </w:rPr>
        <w:t>une gastro(entérite)</w:t>
      </w:r>
      <w:r>
        <w:rPr>
          <w:rFonts w:ascii="Arial" w:hAnsi="Arial" w:cs="Arial"/>
          <w:color w:val="000000" w:themeColor="text1"/>
          <w:sz w:val="20"/>
        </w:rPr>
        <w:tab/>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 xml:space="preserve">Elle a très mal à la gorge. Elle a des points blancs sur les amygdales </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Elle a … :</w:t>
      </w:r>
      <w:r>
        <w:rPr>
          <w:rFonts w:ascii="Arial" w:hAnsi="Arial" w:cs="Arial"/>
          <w:color w:val="000000" w:themeColor="text1"/>
          <w:sz w:val="20"/>
        </w:rPr>
        <w:t xml:space="preserve"> </w:t>
      </w:r>
      <w:r w:rsidRPr="009A31BA">
        <w:rPr>
          <w:rFonts w:ascii="Arial" w:hAnsi="Arial" w:cs="Arial"/>
          <w:color w:val="000000" w:themeColor="text1"/>
          <w:sz w:val="20"/>
        </w:rPr>
        <w:t>une angine</w:t>
      </w:r>
      <w:r w:rsidRPr="009A31BA">
        <w:rPr>
          <w:rFonts w:ascii="Arial" w:hAnsi="Arial" w:cs="Arial"/>
          <w:color w:val="000000" w:themeColor="text1"/>
          <w:sz w:val="20"/>
        </w:rPr>
        <w:tab/>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color w:val="000000" w:themeColor="text1"/>
          <w:sz w:val="20"/>
        </w:rPr>
      </w:pPr>
      <w:r>
        <w:rPr>
          <w:rFonts w:ascii="Arial" w:hAnsi="Arial" w:cs="Arial"/>
          <w:color w:val="000000" w:themeColor="text1"/>
          <w:sz w:val="20"/>
        </w:rPr>
        <w:t>Elle a de la fièvre, elle a des courbatures partout,</w:t>
      </w:r>
      <w:r w:rsidRPr="009A31BA">
        <w:rPr>
          <w:rFonts w:ascii="Arial" w:hAnsi="Arial" w:cs="Arial"/>
          <w:color w:val="000000" w:themeColor="text1"/>
          <w:sz w:val="20"/>
        </w:rPr>
        <w:t xml:space="preserve"> elle est très fatiguée </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Elle a … : la grippe</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11. Sainte Thérèse de Lisieux </w:t>
      </w:r>
    </w:p>
    <w:p w:rsidR="00322C88" w:rsidRDefault="00322C88" w:rsidP="00322C88">
      <w:pPr>
        <w:spacing w:after="0"/>
        <w:rPr>
          <w:rFonts w:ascii="Arial" w:hAnsi="Arial" w:cs="Arial"/>
          <w:color w:val="000000" w:themeColor="text1"/>
          <w:sz w:val="20"/>
        </w:rPr>
      </w:pPr>
      <w:r w:rsidRPr="001B28DD">
        <w:rPr>
          <w:rFonts w:ascii="Arial" w:hAnsi="Arial" w:cs="Arial"/>
          <w:b/>
          <w:color w:val="000000" w:themeColor="text1"/>
          <w:sz w:val="20"/>
        </w:rPr>
        <w:t>a)</w:t>
      </w:r>
      <w:r w:rsidRPr="009A31BA">
        <w:rPr>
          <w:rFonts w:ascii="Arial" w:hAnsi="Arial" w:cs="Arial"/>
          <w:color w:val="000000" w:themeColor="text1"/>
          <w:sz w:val="20"/>
        </w:rPr>
        <w:t xml:space="preserve"> Quels sont les signes religieux ou de foi dans le film ?</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Plusieurs personnes portent une croix autour de leur cou (la grand-mère d’Edith, Edith)</w:t>
      </w:r>
    </w:p>
    <w:p w:rsidR="00322C88"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Les prostituées vont à la messe suivre l’office</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Pour soigner la petite Edith, les femmes font un p</w:t>
      </w:r>
      <w:r w:rsidRPr="009A31BA">
        <w:rPr>
          <w:rFonts w:ascii="Arial" w:hAnsi="Arial" w:cs="Arial"/>
          <w:color w:val="000000" w:themeColor="text1"/>
          <w:sz w:val="20"/>
        </w:rPr>
        <w:t>èlerinage à Saint Thérèse</w:t>
      </w:r>
      <w:r>
        <w:rPr>
          <w:rFonts w:ascii="Arial" w:hAnsi="Arial" w:cs="Arial"/>
          <w:color w:val="000000" w:themeColor="text1"/>
          <w:sz w:val="20"/>
        </w:rPr>
        <w:t xml:space="preserve"> de Lisieux</w:t>
      </w:r>
    </w:p>
    <w:p w:rsidR="00322C88" w:rsidRDefault="00322C88" w:rsidP="00322C88">
      <w:pPr>
        <w:spacing w:after="0"/>
        <w:jc w:val="both"/>
        <w:rPr>
          <w:rFonts w:ascii="Arial" w:hAnsi="Arial" w:cs="Arial"/>
          <w:color w:val="000000" w:themeColor="text1"/>
          <w:sz w:val="20"/>
        </w:rPr>
      </w:pPr>
      <w:r>
        <w:rPr>
          <w:rFonts w:ascii="Arial" w:hAnsi="Arial" w:cs="Arial"/>
          <w:color w:val="000000" w:themeColor="text1"/>
          <w:sz w:val="20"/>
        </w:rPr>
        <w:t>Plusieurs personnes prient, notamment Notre dame Sainte Thérèse.</w:t>
      </w:r>
    </w:p>
    <w:p w:rsidR="00322C88" w:rsidRPr="009A31BA" w:rsidRDefault="00322C88" w:rsidP="00322C88">
      <w:pPr>
        <w:spacing w:after="0"/>
        <w:jc w:val="both"/>
        <w:rPr>
          <w:rFonts w:ascii="Arial" w:hAnsi="Arial" w:cs="Arial"/>
          <w:color w:val="000000" w:themeColor="text1"/>
          <w:sz w:val="20"/>
        </w:rPr>
      </w:pPr>
      <w:r>
        <w:rPr>
          <w:rFonts w:ascii="Arial" w:hAnsi="Arial" w:cs="Arial"/>
          <w:color w:val="000000" w:themeColor="text1"/>
          <w:sz w:val="20"/>
        </w:rPr>
        <w:t>Edith prie à plusieurs reprises dans le film : pour retrouver la vue, pour rester dans le cirque, à la fin du film. On comprend qu’elle prie tous les jours</w:t>
      </w:r>
    </w:p>
    <w:p w:rsidR="00322C88" w:rsidRPr="009A31BA" w:rsidRDefault="00322C88" w:rsidP="00322C88">
      <w:pPr>
        <w:spacing w:after="0"/>
        <w:rPr>
          <w:rFonts w:ascii="Arial" w:hAnsi="Arial" w:cs="Arial"/>
          <w:color w:val="000000" w:themeColor="text1"/>
          <w:sz w:val="20"/>
        </w:rPr>
      </w:pPr>
      <w:r>
        <w:rPr>
          <w:rFonts w:ascii="Arial" w:hAnsi="Arial" w:cs="Arial"/>
          <w:color w:val="000000" w:themeColor="text1"/>
          <w:sz w:val="20"/>
        </w:rPr>
        <w:t>A</w:t>
      </w:r>
      <w:r w:rsidRPr="009A31BA">
        <w:rPr>
          <w:rFonts w:ascii="Arial" w:hAnsi="Arial" w:cs="Arial"/>
          <w:color w:val="000000" w:themeColor="text1"/>
          <w:sz w:val="20"/>
        </w:rPr>
        <w:t xml:space="preserve">pparition de Sainte Thérèse </w:t>
      </w:r>
      <w:r>
        <w:rPr>
          <w:rFonts w:ascii="Arial" w:hAnsi="Arial" w:cs="Arial"/>
          <w:color w:val="000000" w:themeColor="text1"/>
          <w:sz w:val="20"/>
        </w:rPr>
        <w:t xml:space="preserve">à Edith </w:t>
      </w:r>
      <w:r w:rsidRPr="009A31BA">
        <w:rPr>
          <w:rFonts w:ascii="Arial" w:hAnsi="Arial" w:cs="Arial"/>
          <w:color w:val="000000" w:themeColor="text1"/>
          <w:sz w:val="20"/>
        </w:rPr>
        <w:t>(</w:t>
      </w:r>
      <w:r>
        <w:rPr>
          <w:rFonts w:ascii="Arial" w:hAnsi="Arial" w:cs="Arial"/>
          <w:color w:val="000000" w:themeColor="text1"/>
          <w:sz w:val="20"/>
        </w:rPr>
        <w:t xml:space="preserve">lors de la scène du </w:t>
      </w:r>
      <w:r w:rsidRPr="009A31BA">
        <w:rPr>
          <w:rFonts w:ascii="Arial" w:hAnsi="Arial" w:cs="Arial"/>
          <w:color w:val="000000" w:themeColor="text1"/>
          <w:sz w:val="20"/>
        </w:rPr>
        <w:t>cracheur de feu)</w:t>
      </w:r>
    </w:p>
    <w:p w:rsidR="00322C88" w:rsidRPr="009A31BA" w:rsidRDefault="00322C88" w:rsidP="00322C88">
      <w:pPr>
        <w:spacing w:after="0"/>
        <w:rPr>
          <w:rFonts w:ascii="Arial" w:hAnsi="Arial" w:cs="Arial"/>
          <w:color w:val="000000" w:themeColor="text1"/>
          <w:sz w:val="20"/>
        </w:rPr>
      </w:pPr>
    </w:p>
    <w:p w:rsidR="00322C88" w:rsidRDefault="00322C88" w:rsidP="00322C88">
      <w:pPr>
        <w:spacing w:after="0"/>
        <w:rPr>
          <w:rFonts w:ascii="Arial" w:hAnsi="Arial" w:cs="Arial"/>
          <w:color w:val="000000" w:themeColor="text1"/>
          <w:sz w:val="20"/>
        </w:rPr>
      </w:pPr>
      <w:r w:rsidRPr="001B28DD">
        <w:rPr>
          <w:rFonts w:ascii="Arial" w:hAnsi="Arial" w:cs="Arial"/>
          <w:b/>
          <w:color w:val="000000" w:themeColor="text1"/>
          <w:sz w:val="20"/>
        </w:rPr>
        <w:t>b)</w:t>
      </w:r>
      <w:r w:rsidRPr="009A31BA">
        <w:rPr>
          <w:rFonts w:ascii="Arial" w:hAnsi="Arial" w:cs="Arial"/>
          <w:color w:val="000000" w:themeColor="text1"/>
          <w:sz w:val="20"/>
        </w:rPr>
        <w:t xml:space="preserve"> Qui est Sainte Thérèse de Lisieux ?</w:t>
      </w:r>
    </w:p>
    <w:p w:rsidR="00322C88" w:rsidRDefault="00322C88" w:rsidP="00322C88">
      <w:pPr>
        <w:spacing w:after="0"/>
        <w:jc w:val="both"/>
        <w:rPr>
          <w:rStyle w:val="st"/>
        </w:rPr>
      </w:pPr>
      <w:r w:rsidRPr="00322C88">
        <w:rPr>
          <w:rFonts w:ascii="Arial" w:hAnsi="Arial" w:cs="Arial"/>
          <w:bCs/>
          <w:color w:val="000000" w:themeColor="text1"/>
          <w:sz w:val="20"/>
        </w:rPr>
        <w:t>Thérèse Martin</w:t>
      </w:r>
      <w:r w:rsidRPr="00322C88">
        <w:rPr>
          <w:rFonts w:ascii="Arial" w:hAnsi="Arial" w:cs="Arial"/>
          <w:color w:val="000000" w:themeColor="text1"/>
          <w:sz w:val="20"/>
        </w:rPr>
        <w:t xml:space="preserve"> est une </w:t>
      </w:r>
      <w:hyperlink r:id="rId1533" w:tooltip="Moines et moniales" w:history="1">
        <w:r w:rsidRPr="00322C88">
          <w:rPr>
            <w:rStyle w:val="Lienhypertexte"/>
            <w:rFonts w:ascii="Arial" w:hAnsi="Arial" w:cs="Arial"/>
            <w:b/>
            <w:color w:val="000000" w:themeColor="text1"/>
            <w:sz w:val="20"/>
            <w:u w:val="none"/>
          </w:rPr>
          <w:t>religieuse</w:t>
        </w:r>
      </w:hyperlink>
      <w:r w:rsidRPr="00322C88">
        <w:rPr>
          <w:rFonts w:ascii="Arial" w:hAnsi="Arial" w:cs="Arial"/>
          <w:b/>
          <w:color w:val="000000" w:themeColor="text1"/>
          <w:sz w:val="20"/>
        </w:rPr>
        <w:t xml:space="preserve"> </w:t>
      </w:r>
      <w:hyperlink r:id="rId1534" w:tooltip="Canonisation" w:history="1">
        <w:r w:rsidRPr="00322C88">
          <w:rPr>
            <w:rStyle w:val="Lienhypertexte"/>
            <w:rFonts w:ascii="Arial" w:hAnsi="Arial" w:cs="Arial"/>
            <w:b/>
            <w:color w:val="000000" w:themeColor="text1"/>
            <w:sz w:val="20"/>
            <w:u w:val="none"/>
          </w:rPr>
          <w:t>canonisée</w:t>
        </w:r>
      </w:hyperlink>
      <w:r w:rsidRPr="00322C88">
        <w:rPr>
          <w:rFonts w:ascii="Arial" w:hAnsi="Arial" w:cs="Arial"/>
          <w:color w:val="000000" w:themeColor="text1"/>
          <w:sz w:val="20"/>
        </w:rPr>
        <w:t xml:space="preserve"> </w:t>
      </w:r>
      <w:r w:rsidRPr="00322C88">
        <w:rPr>
          <w:rFonts w:ascii="Arial" w:hAnsi="Arial" w:cs="Arial"/>
          <w:sz w:val="20"/>
        </w:rPr>
        <w:t xml:space="preserve">(= titre de sainte) </w:t>
      </w:r>
      <w:r w:rsidRPr="00322C88">
        <w:rPr>
          <w:rFonts w:ascii="Arial" w:hAnsi="Arial" w:cs="Arial"/>
          <w:b/>
          <w:color w:val="000000" w:themeColor="text1"/>
          <w:sz w:val="20"/>
        </w:rPr>
        <w:t xml:space="preserve">morte à </w:t>
      </w:r>
      <w:hyperlink r:id="rId1535" w:tooltip="Lisieux" w:history="1">
        <w:r w:rsidRPr="00322C88">
          <w:rPr>
            <w:rStyle w:val="Lienhypertexte"/>
            <w:rFonts w:ascii="Arial" w:hAnsi="Arial" w:cs="Arial"/>
            <w:b/>
            <w:color w:val="000000" w:themeColor="text1"/>
            <w:sz w:val="20"/>
            <w:u w:val="none"/>
          </w:rPr>
          <w:t>Lisieux</w:t>
        </w:r>
      </w:hyperlink>
      <w:r w:rsidRPr="00322C88">
        <w:rPr>
          <w:rFonts w:ascii="Arial" w:hAnsi="Arial" w:cs="Arial"/>
          <w:color w:val="000000" w:themeColor="text1"/>
          <w:sz w:val="20"/>
        </w:rPr>
        <w:t xml:space="preserve"> le </w:t>
      </w:r>
      <w:hyperlink r:id="rId1536" w:tooltip="30 septembre" w:history="1">
        <w:r w:rsidRPr="00322C88">
          <w:rPr>
            <w:rStyle w:val="Lienhypertexte"/>
            <w:rFonts w:ascii="Arial" w:hAnsi="Arial" w:cs="Arial"/>
            <w:color w:val="000000" w:themeColor="text1"/>
            <w:sz w:val="20"/>
            <w:u w:val="none"/>
          </w:rPr>
          <w:t>30</w:t>
        </w:r>
      </w:hyperlink>
      <w:r w:rsidRPr="00322C88">
        <w:rPr>
          <w:rFonts w:ascii="Arial" w:hAnsi="Arial" w:cs="Arial"/>
          <w:color w:val="000000" w:themeColor="text1"/>
          <w:sz w:val="20"/>
        </w:rPr>
        <w:t> </w:t>
      </w:r>
      <w:hyperlink r:id="rId1537" w:tooltip="Septembre" w:history="1">
        <w:r w:rsidRPr="00322C88">
          <w:rPr>
            <w:rStyle w:val="Lienhypertexte"/>
            <w:rFonts w:ascii="Arial" w:hAnsi="Arial" w:cs="Arial"/>
            <w:color w:val="000000" w:themeColor="text1"/>
            <w:sz w:val="20"/>
            <w:u w:val="none"/>
          </w:rPr>
          <w:t>septembre</w:t>
        </w:r>
      </w:hyperlink>
      <w:r w:rsidRPr="00322C88">
        <w:rPr>
          <w:rFonts w:ascii="Arial" w:hAnsi="Arial" w:cs="Arial"/>
          <w:color w:val="000000" w:themeColor="text1"/>
          <w:sz w:val="20"/>
        </w:rPr>
        <w:t> </w:t>
      </w:r>
      <w:hyperlink r:id="rId1538" w:tooltip="1897" w:history="1">
        <w:r w:rsidRPr="00322C88">
          <w:rPr>
            <w:rStyle w:val="Lienhypertexte"/>
            <w:rFonts w:ascii="Arial" w:hAnsi="Arial" w:cs="Arial"/>
            <w:color w:val="000000" w:themeColor="text1"/>
            <w:sz w:val="20"/>
            <w:u w:val="none"/>
          </w:rPr>
          <w:t>1897</w:t>
        </w:r>
      </w:hyperlink>
      <w:r w:rsidRPr="00322C88">
        <w:t xml:space="preserve">. </w:t>
      </w:r>
      <w:r w:rsidRPr="00322C88">
        <w:rPr>
          <w:rFonts w:ascii="Arial" w:hAnsi="Arial" w:cs="Arial"/>
          <w:sz w:val="20"/>
        </w:rPr>
        <w:t>Avant de mourir à l’âge de 24 ans, elle atteignit, malgré son extrême jeunesse,</w:t>
      </w:r>
      <w:r w:rsidRPr="00545F6F">
        <w:rPr>
          <w:rFonts w:ascii="Arial" w:hAnsi="Arial" w:cs="Arial"/>
          <w:sz w:val="20"/>
        </w:rPr>
        <w:t xml:space="preserve"> les hauts sommets de la vie mystique. Elle a raconté les étapes de cette ascension dans son "Histoire d'une âme". Ce livre, paru un an</w:t>
      </w:r>
      <w:r>
        <w:rPr>
          <w:rFonts w:ascii="Arial" w:hAnsi="Arial" w:cs="Arial"/>
          <w:sz w:val="20"/>
        </w:rPr>
        <w:t xml:space="preserve"> après sa mort, a été traduit dans</w:t>
      </w:r>
      <w:r w:rsidRPr="00545F6F">
        <w:rPr>
          <w:rFonts w:ascii="Arial" w:hAnsi="Arial" w:cs="Arial"/>
          <w:sz w:val="20"/>
        </w:rPr>
        <w:t xml:space="preserve"> plus de 60 langues.</w:t>
      </w:r>
      <w:r>
        <w:rPr>
          <w:rFonts w:ascii="Arial" w:hAnsi="Arial" w:cs="Arial"/>
          <w:sz w:val="20"/>
        </w:rPr>
        <w:t xml:space="preserve"> Son tombeau attire</w:t>
      </w:r>
      <w:r w:rsidRPr="00545F6F">
        <w:rPr>
          <w:rFonts w:ascii="Arial" w:hAnsi="Arial" w:cs="Arial"/>
          <w:sz w:val="20"/>
        </w:rPr>
        <w:t xml:space="preserve"> les fidèles et des évènements miraculeux </w:t>
      </w:r>
      <w:r>
        <w:rPr>
          <w:rFonts w:ascii="Arial" w:hAnsi="Arial" w:cs="Arial"/>
          <w:sz w:val="20"/>
        </w:rPr>
        <w:t>se seraient produits</w:t>
      </w:r>
      <w:r w:rsidRPr="00545F6F">
        <w:rPr>
          <w:rFonts w:ascii="Arial" w:hAnsi="Arial" w:cs="Arial"/>
          <w:sz w:val="20"/>
        </w:rPr>
        <w:t xml:space="preserve"> d’où sa canonisation </w:t>
      </w:r>
      <w:r>
        <w:rPr>
          <w:rFonts w:ascii="Arial" w:hAnsi="Arial" w:cs="Arial"/>
          <w:sz w:val="20"/>
        </w:rPr>
        <w:t>en 1925 par le pape Pie XI.</w:t>
      </w:r>
      <w:r>
        <w:t xml:space="preserve"> </w:t>
      </w:r>
      <w:r>
        <w:rPr>
          <w:rFonts w:ascii="Arial" w:hAnsi="Arial" w:cs="Arial"/>
          <w:color w:val="000000" w:themeColor="text1"/>
          <w:sz w:val="20"/>
        </w:rPr>
        <w:t xml:space="preserve">Sainte Thérèse est </w:t>
      </w:r>
      <w:r w:rsidRPr="00545F6F">
        <w:rPr>
          <w:rStyle w:val="st"/>
          <w:rFonts w:ascii="Arial" w:hAnsi="Arial" w:cs="Arial"/>
          <w:sz w:val="20"/>
        </w:rPr>
        <w:t xml:space="preserve">« la plus grande </w:t>
      </w:r>
      <w:r w:rsidRPr="00545F6F">
        <w:rPr>
          <w:rStyle w:val="Accentuation"/>
          <w:rFonts w:ascii="Arial" w:hAnsi="Arial" w:cs="Arial"/>
          <w:i w:val="0"/>
          <w:sz w:val="20"/>
        </w:rPr>
        <w:t>sainte</w:t>
      </w:r>
      <w:r w:rsidRPr="00545F6F">
        <w:rPr>
          <w:rStyle w:val="st"/>
          <w:rFonts w:ascii="Arial" w:hAnsi="Arial" w:cs="Arial"/>
          <w:sz w:val="20"/>
        </w:rPr>
        <w:t xml:space="preserve"> des temps modernes » (Pape Pie X).</w:t>
      </w:r>
    </w:p>
    <w:p w:rsidR="00322C88" w:rsidRPr="009A31BA" w:rsidRDefault="00322C88" w:rsidP="00322C88">
      <w:pPr>
        <w:spacing w:after="0"/>
        <w:rPr>
          <w:rFonts w:ascii="Arial" w:hAnsi="Arial" w:cs="Arial"/>
          <w:color w:val="000000" w:themeColor="text1"/>
          <w:sz w:val="20"/>
        </w:rPr>
      </w:pPr>
    </w:p>
    <w:p w:rsidR="00322C88" w:rsidRDefault="00322C88" w:rsidP="00322C88">
      <w:pPr>
        <w:spacing w:after="0"/>
        <w:rPr>
          <w:rFonts w:ascii="Arial" w:hAnsi="Arial" w:cs="Arial"/>
          <w:color w:val="000000" w:themeColor="text1"/>
          <w:sz w:val="20"/>
        </w:rPr>
      </w:pPr>
      <w:r w:rsidRPr="001B28DD">
        <w:rPr>
          <w:rFonts w:ascii="Arial" w:hAnsi="Arial" w:cs="Arial"/>
          <w:b/>
          <w:color w:val="000000" w:themeColor="text1"/>
          <w:sz w:val="20"/>
        </w:rPr>
        <w:t>c)</w:t>
      </w:r>
      <w:r w:rsidRPr="009A31BA">
        <w:rPr>
          <w:rFonts w:ascii="Arial" w:hAnsi="Arial" w:cs="Arial"/>
          <w:color w:val="000000" w:themeColor="text1"/>
          <w:sz w:val="20"/>
        </w:rPr>
        <w:t xml:space="preserve"> Pourquoi Edith Piaf commence-t-elle à prier Sainte Thérèse de Lisieux (Normandie)? </w:t>
      </w:r>
    </w:p>
    <w:p w:rsidR="00322C88" w:rsidRPr="009A31BA" w:rsidRDefault="00322C88" w:rsidP="00322C88">
      <w:pPr>
        <w:spacing w:after="0"/>
        <w:jc w:val="both"/>
        <w:rPr>
          <w:rFonts w:ascii="Arial" w:hAnsi="Arial" w:cs="Arial"/>
          <w:color w:val="000000" w:themeColor="text1"/>
          <w:sz w:val="20"/>
        </w:rPr>
      </w:pPr>
      <w:r>
        <w:rPr>
          <w:rFonts w:ascii="Arial" w:hAnsi="Arial" w:cs="Arial"/>
          <w:color w:val="000000" w:themeColor="text1"/>
          <w:sz w:val="20"/>
        </w:rPr>
        <w:t>Edith est très malade des yeux et on ne sait pas si elle recouvrera la vue. En vue de l’aider et très croyante, Titine l’incite à prier Sainte Thérèse de Lisieux, l’une des plus grandes saintes, à qui l’ont attribue de nombreux miracles. Par ailleurs, Lisieux se trouve en Normandie, près de là où résidait la grand-mère paternelle d’Edith. Puis le miracle arrive et Sainte Thérèse devient la sauveuse d’Edith.</w:t>
      </w:r>
    </w:p>
    <w:p w:rsidR="00322C88" w:rsidRDefault="00322C88" w:rsidP="00322C88">
      <w:pPr>
        <w:spacing w:after="0"/>
        <w:rPr>
          <w:rFonts w:ascii="Arial" w:hAnsi="Arial" w:cs="Arial"/>
          <w:b/>
          <w:color w:val="000000" w:themeColor="text1"/>
          <w:sz w:val="20"/>
        </w:rPr>
      </w:pPr>
    </w:p>
    <w:p w:rsidR="00322C88" w:rsidRPr="009A31BA" w:rsidRDefault="00322C88" w:rsidP="00322C88">
      <w:pPr>
        <w:spacing w:after="0"/>
        <w:rPr>
          <w:rFonts w:ascii="Arial" w:hAnsi="Arial" w:cs="Arial"/>
          <w:color w:val="000000" w:themeColor="text1"/>
          <w:sz w:val="20"/>
        </w:rPr>
      </w:pPr>
      <w:r w:rsidRPr="001B28DD">
        <w:rPr>
          <w:rFonts w:ascii="Arial" w:hAnsi="Arial" w:cs="Arial"/>
          <w:b/>
          <w:color w:val="000000" w:themeColor="text1"/>
          <w:sz w:val="20"/>
        </w:rPr>
        <w:t>d)</w:t>
      </w:r>
      <w:r w:rsidRPr="009A31BA">
        <w:rPr>
          <w:rFonts w:ascii="Arial" w:hAnsi="Arial" w:cs="Arial"/>
          <w:color w:val="000000" w:themeColor="text1"/>
          <w:sz w:val="20"/>
        </w:rPr>
        <w:t xml:space="preserve"> Quelle est la place de la religion dans la vie d’Edith Piaf ? Comment pratique-t-elle sa foi ?</w:t>
      </w:r>
    </w:p>
    <w:p w:rsidR="00322C88" w:rsidRDefault="00322C88" w:rsidP="00322C88">
      <w:pPr>
        <w:spacing w:after="0"/>
        <w:jc w:val="both"/>
        <w:rPr>
          <w:rFonts w:ascii="Arial" w:hAnsi="Arial" w:cs="Arial"/>
          <w:color w:val="000000" w:themeColor="text1"/>
          <w:sz w:val="20"/>
        </w:rPr>
      </w:pPr>
      <w:r>
        <w:rPr>
          <w:rFonts w:ascii="Arial" w:hAnsi="Arial" w:cs="Arial"/>
          <w:color w:val="000000" w:themeColor="text1"/>
          <w:sz w:val="20"/>
        </w:rPr>
        <w:t>Edith refuse de chanter en public (à l’Olympia) sans sa croix (comme un porte-bonheur). Sa foi passe donc avant sa grande passion pour la scène et son obligation de satisfaire un public qui a payé…C’est dire l’importance de sa foi. Elle prie également tous les jours et porte une croix à son cou.</w:t>
      </w:r>
    </w:p>
    <w:p w:rsidR="00322C88" w:rsidRDefault="00322C88" w:rsidP="00322C88">
      <w:pPr>
        <w:spacing w:after="0"/>
        <w:jc w:val="both"/>
        <w:rPr>
          <w:rFonts w:ascii="Arial" w:hAnsi="Arial" w:cs="Arial"/>
          <w:color w:val="000000" w:themeColor="text1"/>
          <w:sz w:val="20"/>
        </w:rPr>
      </w:pPr>
      <w:r>
        <w:rPr>
          <w:rFonts w:ascii="Arial" w:hAnsi="Arial" w:cs="Arial"/>
          <w:color w:val="000000" w:themeColor="text1"/>
          <w:sz w:val="20"/>
        </w:rPr>
        <w:lastRenderedPageBreak/>
        <w:t>Elle prie Sainte Thérèse dans les situations difficiles (c’est son refuge et son soutien) et a une apparition. Sa foi est immense et totale.</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12. Vices et excès</w:t>
      </w:r>
    </w:p>
    <w:p w:rsidR="00322C88" w:rsidRPr="009A31BA" w:rsidRDefault="00322C88" w:rsidP="00322C88">
      <w:pPr>
        <w:spacing w:after="0"/>
        <w:rPr>
          <w:rFonts w:ascii="Arial" w:hAnsi="Arial" w:cs="Arial"/>
          <w:color w:val="000000" w:themeColor="text1"/>
          <w:sz w:val="20"/>
        </w:rPr>
      </w:pPr>
      <w:r w:rsidRPr="001B28DD">
        <w:rPr>
          <w:rFonts w:ascii="Arial" w:hAnsi="Arial" w:cs="Arial"/>
          <w:b/>
          <w:color w:val="000000" w:themeColor="text1"/>
          <w:sz w:val="20"/>
        </w:rPr>
        <w:t>a)</w:t>
      </w:r>
      <w:r w:rsidRPr="009A31BA">
        <w:rPr>
          <w:rFonts w:ascii="Arial" w:hAnsi="Arial" w:cs="Arial"/>
          <w:color w:val="000000" w:themeColor="text1"/>
          <w:sz w:val="20"/>
        </w:rPr>
        <w:t xml:space="preserve"> Qu’est-ce qui montre que c’est une femme libre ? </w:t>
      </w:r>
    </w:p>
    <w:p w:rsidR="00322C88" w:rsidRDefault="00322C88" w:rsidP="00CD60FE">
      <w:pPr>
        <w:spacing w:after="0"/>
        <w:jc w:val="both"/>
        <w:rPr>
          <w:rFonts w:ascii="Arial" w:hAnsi="Arial" w:cs="Arial"/>
          <w:color w:val="000000" w:themeColor="text1"/>
          <w:sz w:val="20"/>
        </w:rPr>
      </w:pPr>
      <w:r>
        <w:rPr>
          <w:rFonts w:ascii="Arial" w:hAnsi="Arial" w:cs="Arial"/>
          <w:color w:val="000000" w:themeColor="text1"/>
          <w:sz w:val="20"/>
        </w:rPr>
        <w:t>Adulte, elle fait ce qu’elle veut quand elle veut. Peu de personnes arrivent à avoir une forme d’autorité et de pouvoir sur elle (sauf Louis Leplée ou Louis Barrier).</w:t>
      </w:r>
    </w:p>
    <w:p w:rsidR="00322C88" w:rsidRDefault="00322C88" w:rsidP="00CD60FE">
      <w:pPr>
        <w:spacing w:after="0"/>
        <w:jc w:val="both"/>
        <w:rPr>
          <w:rFonts w:ascii="Arial" w:hAnsi="Arial" w:cs="Arial"/>
          <w:color w:val="000000" w:themeColor="text1"/>
          <w:sz w:val="20"/>
        </w:rPr>
      </w:pPr>
      <w:r>
        <w:rPr>
          <w:rFonts w:ascii="Arial" w:hAnsi="Arial" w:cs="Arial"/>
          <w:color w:val="000000" w:themeColor="text1"/>
          <w:sz w:val="20"/>
        </w:rPr>
        <w:t>Elle abuse des substances illicites et dangereuses pour son équilibre et sa santé (médicaments, drogues, alcool, ..). Elle se permet tous les libertés et dit tout haut ce qu’elle pense.</w:t>
      </w:r>
    </w:p>
    <w:p w:rsidR="00322C88" w:rsidRDefault="00322C88" w:rsidP="00CD60FE">
      <w:pPr>
        <w:spacing w:after="0"/>
        <w:jc w:val="both"/>
        <w:rPr>
          <w:rFonts w:ascii="Arial" w:hAnsi="Arial" w:cs="Arial"/>
          <w:color w:val="000000" w:themeColor="text1"/>
          <w:sz w:val="20"/>
        </w:rPr>
      </w:pPr>
      <w:r>
        <w:rPr>
          <w:rFonts w:ascii="Arial" w:hAnsi="Arial" w:cs="Arial"/>
          <w:color w:val="000000" w:themeColor="text1"/>
          <w:sz w:val="20"/>
        </w:rPr>
        <w:t>Elle impose également sa loi et exige ce qu’elle veut des autres.</w:t>
      </w:r>
    </w:p>
    <w:p w:rsidR="00322C88" w:rsidRDefault="00322C88" w:rsidP="00CD60FE">
      <w:pPr>
        <w:spacing w:after="0"/>
        <w:jc w:val="both"/>
        <w:rPr>
          <w:rFonts w:ascii="Arial" w:hAnsi="Arial" w:cs="Arial"/>
          <w:color w:val="000000" w:themeColor="text1"/>
          <w:sz w:val="20"/>
        </w:rPr>
      </w:pPr>
      <w:r>
        <w:rPr>
          <w:rFonts w:ascii="Arial" w:hAnsi="Arial" w:cs="Arial"/>
          <w:color w:val="000000" w:themeColor="text1"/>
          <w:sz w:val="20"/>
        </w:rPr>
        <w:t>Elle est exce</w:t>
      </w:r>
      <w:r w:rsidRPr="009A31BA">
        <w:rPr>
          <w:rFonts w:ascii="Arial" w:hAnsi="Arial" w:cs="Arial"/>
          <w:color w:val="000000" w:themeColor="text1"/>
          <w:sz w:val="20"/>
        </w:rPr>
        <w:t>ssive</w:t>
      </w:r>
      <w:r>
        <w:rPr>
          <w:rFonts w:ascii="Arial" w:hAnsi="Arial" w:cs="Arial"/>
          <w:color w:val="000000" w:themeColor="text1"/>
          <w:sz w:val="20"/>
        </w:rPr>
        <w:t xml:space="preserve"> et dépasse souvent ses propres limites…</w:t>
      </w:r>
    </w:p>
    <w:p w:rsidR="00322C88" w:rsidRPr="009A31BA" w:rsidRDefault="00322C88" w:rsidP="00322C88">
      <w:pPr>
        <w:spacing w:after="0"/>
        <w:rPr>
          <w:rFonts w:ascii="Arial" w:hAnsi="Arial" w:cs="Arial"/>
          <w:color w:val="000000" w:themeColor="text1"/>
          <w:sz w:val="20"/>
        </w:rPr>
      </w:pPr>
    </w:p>
    <w:p w:rsidR="00322C88" w:rsidRPr="00A8209F" w:rsidRDefault="00322C88" w:rsidP="00401AF5">
      <w:pPr>
        <w:spacing w:after="0"/>
        <w:rPr>
          <w:rFonts w:ascii="Arial" w:hAnsi="Arial" w:cs="Arial"/>
          <w:color w:val="000000" w:themeColor="text1"/>
          <w:sz w:val="20"/>
        </w:rPr>
      </w:pPr>
      <w:r w:rsidRPr="001B28DD">
        <w:rPr>
          <w:rFonts w:ascii="Arial" w:hAnsi="Arial" w:cs="Arial"/>
          <w:b/>
          <w:color w:val="000000" w:themeColor="text1"/>
          <w:sz w:val="20"/>
        </w:rPr>
        <w:t>b)</w:t>
      </w:r>
      <w:r w:rsidRPr="009A31BA">
        <w:rPr>
          <w:rFonts w:ascii="Arial" w:hAnsi="Arial" w:cs="Arial"/>
          <w:color w:val="000000" w:themeColor="text1"/>
          <w:sz w:val="20"/>
        </w:rPr>
        <w:t xml:space="preserve"> </w:t>
      </w:r>
      <w:r w:rsidR="00401AF5">
        <w:rPr>
          <w:rFonts w:ascii="Arial" w:hAnsi="Arial" w:cs="Arial"/>
          <w:color w:val="000000" w:themeColor="text1"/>
          <w:sz w:val="20"/>
        </w:rPr>
        <w:t xml:space="preserve"> </w:t>
      </w:r>
      <w:r w:rsidRPr="00A8209F">
        <w:rPr>
          <w:rFonts w:ascii="Arial" w:hAnsi="Arial" w:cs="Arial"/>
          <w:color w:val="000000" w:themeColor="text1"/>
          <w:sz w:val="20"/>
        </w:rPr>
        <w:t>Parce qu’elle a du talent</w:t>
      </w:r>
      <w:r>
        <w:rPr>
          <w:rFonts w:ascii="Arial" w:hAnsi="Arial" w:cs="Arial"/>
          <w:color w:val="000000" w:themeColor="text1"/>
          <w:sz w:val="20"/>
        </w:rPr>
        <w:t xml:space="preserve"> et que sa voix est admi</w:t>
      </w:r>
      <w:r w:rsidR="00CD60FE">
        <w:rPr>
          <w:rFonts w:ascii="Arial" w:hAnsi="Arial" w:cs="Arial"/>
          <w:color w:val="000000" w:themeColor="text1"/>
          <w:sz w:val="20"/>
        </w:rPr>
        <w:t>rable et unique. Elle est admirée</w:t>
      </w:r>
      <w:r>
        <w:rPr>
          <w:rFonts w:ascii="Arial" w:hAnsi="Arial" w:cs="Arial"/>
          <w:color w:val="000000" w:themeColor="text1"/>
          <w:sz w:val="20"/>
        </w:rPr>
        <w:t xml:space="preserve"> et crainte à la fois.</w:t>
      </w:r>
    </w:p>
    <w:p w:rsidR="00322C88" w:rsidRPr="009A31BA" w:rsidRDefault="00322C88" w:rsidP="00322C88">
      <w:pPr>
        <w:spacing w:after="0"/>
        <w:rPr>
          <w:rFonts w:ascii="Arial" w:hAnsi="Arial" w:cs="Arial"/>
          <w:color w:val="000000" w:themeColor="text1"/>
          <w:sz w:val="20"/>
        </w:rPr>
      </w:pPr>
      <w:r w:rsidRPr="001B28DD">
        <w:rPr>
          <w:rFonts w:ascii="Arial" w:hAnsi="Arial" w:cs="Arial"/>
          <w:b/>
          <w:color w:val="000000" w:themeColor="text1"/>
          <w:sz w:val="20"/>
        </w:rPr>
        <w:t>c)</w:t>
      </w:r>
      <w:r w:rsidRPr="009A31BA">
        <w:rPr>
          <w:rFonts w:ascii="Arial" w:hAnsi="Arial" w:cs="Arial"/>
          <w:color w:val="000000" w:themeColor="text1"/>
          <w:sz w:val="20"/>
        </w:rPr>
        <w:t xml:space="preserve"> </w:t>
      </w:r>
      <w:r w:rsidR="00401AF5">
        <w:rPr>
          <w:rFonts w:ascii="Arial" w:hAnsi="Arial" w:cs="Arial"/>
          <w:color w:val="000000" w:themeColor="text1"/>
          <w:sz w:val="20"/>
        </w:rPr>
        <w:t xml:space="preserve"> </w:t>
      </w:r>
      <w:r>
        <w:rPr>
          <w:rFonts w:ascii="Arial" w:hAnsi="Arial" w:cs="Arial"/>
          <w:color w:val="000000" w:themeColor="text1"/>
          <w:sz w:val="20"/>
        </w:rPr>
        <w:t>Réponse personnelle</w:t>
      </w:r>
    </w:p>
    <w:p w:rsidR="00322C88" w:rsidRPr="009A31BA" w:rsidRDefault="00322C88" w:rsidP="00322C88">
      <w:pPr>
        <w:spacing w:after="0"/>
        <w:rPr>
          <w:rFonts w:ascii="Arial" w:hAnsi="Arial" w:cs="Arial"/>
          <w:color w:val="000000" w:themeColor="text1"/>
          <w:sz w:val="20"/>
        </w:rPr>
      </w:pPr>
    </w:p>
    <w:p w:rsidR="00322C88" w:rsidRPr="001B28DD" w:rsidRDefault="00322C88" w:rsidP="00322C88">
      <w:pPr>
        <w:spacing w:after="0"/>
        <w:rPr>
          <w:rFonts w:ascii="Arial" w:hAnsi="Arial" w:cs="Arial"/>
          <w:b/>
          <w:color w:val="000000" w:themeColor="text1"/>
          <w:sz w:val="20"/>
        </w:rPr>
      </w:pPr>
      <w:r w:rsidRPr="001B28DD">
        <w:rPr>
          <w:rFonts w:ascii="Arial" w:hAnsi="Arial" w:cs="Arial"/>
          <w:b/>
          <w:color w:val="000000" w:themeColor="text1"/>
          <w:sz w:val="20"/>
        </w:rPr>
        <w:t>13. La drogue et les jeunes</w:t>
      </w:r>
    </w:p>
    <w:p w:rsidR="00322C88" w:rsidRPr="009A31BA" w:rsidRDefault="00322C88" w:rsidP="00322C88">
      <w:pPr>
        <w:spacing w:after="0"/>
        <w:rPr>
          <w:rFonts w:ascii="Arial" w:hAnsi="Arial" w:cs="Arial"/>
          <w:color w:val="000000" w:themeColor="text1"/>
          <w:sz w:val="20"/>
        </w:rPr>
      </w:pPr>
      <w:r w:rsidRPr="001B28DD">
        <w:rPr>
          <w:rFonts w:ascii="Arial" w:hAnsi="Arial" w:cs="Arial"/>
          <w:b/>
          <w:color w:val="000000" w:themeColor="text1"/>
          <w:sz w:val="20"/>
        </w:rPr>
        <w:t>a)</w:t>
      </w:r>
      <w:r w:rsidRPr="009A31BA">
        <w:rPr>
          <w:rFonts w:ascii="Arial" w:hAnsi="Arial" w:cs="Arial"/>
          <w:color w:val="000000" w:themeColor="text1"/>
          <w:sz w:val="20"/>
        </w:rPr>
        <w:t xml:space="preserve"> </w:t>
      </w:r>
      <w:r>
        <w:rPr>
          <w:rFonts w:ascii="Arial" w:hAnsi="Arial" w:cs="Arial"/>
          <w:color w:val="000000" w:themeColor="text1"/>
          <w:sz w:val="20"/>
        </w:rPr>
        <w:t>Réponse personnelle</w:t>
      </w:r>
    </w:p>
    <w:p w:rsidR="00322C88" w:rsidRPr="009A31BA" w:rsidRDefault="00322C88" w:rsidP="00322C88">
      <w:pPr>
        <w:spacing w:after="0"/>
        <w:ind w:firstLine="708"/>
        <w:rPr>
          <w:rFonts w:ascii="Arial" w:hAnsi="Arial" w:cs="Arial"/>
          <w:color w:val="000000" w:themeColor="text1"/>
          <w:sz w:val="20"/>
        </w:rPr>
      </w:pPr>
    </w:p>
    <w:p w:rsidR="00322C88" w:rsidRDefault="00322C88" w:rsidP="00322C88">
      <w:pPr>
        <w:spacing w:after="0"/>
        <w:rPr>
          <w:rFonts w:ascii="Arial" w:eastAsia="Times New Roman" w:hAnsi="Arial" w:cs="Arial"/>
          <w:color w:val="000000" w:themeColor="text1"/>
          <w:sz w:val="20"/>
        </w:rPr>
      </w:pPr>
      <w:r w:rsidRPr="001B28DD">
        <w:rPr>
          <w:rFonts w:ascii="Arial" w:hAnsi="Arial" w:cs="Arial"/>
          <w:b/>
          <w:color w:val="000000" w:themeColor="text1"/>
          <w:sz w:val="20"/>
        </w:rPr>
        <w:t>b)</w:t>
      </w:r>
      <w:r w:rsidRPr="009A31BA">
        <w:rPr>
          <w:rFonts w:ascii="Arial" w:hAnsi="Arial" w:cs="Arial"/>
          <w:color w:val="000000" w:themeColor="text1"/>
          <w:sz w:val="20"/>
        </w:rPr>
        <w:t xml:space="preserve"> </w:t>
      </w:r>
      <w:r w:rsidRPr="00D41444">
        <w:rPr>
          <w:rFonts w:ascii="Arial" w:eastAsia="Times New Roman" w:hAnsi="Arial" w:cs="Arial"/>
          <w:color w:val="000000" w:themeColor="text1"/>
          <w:sz w:val="20"/>
          <w:szCs w:val="20"/>
        </w:rPr>
        <w:t xml:space="preserve">le </w:t>
      </w:r>
      <w:hyperlink r:id="rId1539" w:tooltip="Cannabis" w:history="1">
        <w:r w:rsidRPr="00D41444">
          <w:rPr>
            <w:rFonts w:ascii="Arial" w:eastAsia="Times New Roman" w:hAnsi="Arial" w:cs="Arial"/>
            <w:color w:val="000000" w:themeColor="text1"/>
            <w:sz w:val="20"/>
            <w:szCs w:val="20"/>
          </w:rPr>
          <w:t>cannabis</w:t>
        </w:r>
      </w:hyperlink>
      <w:r w:rsidRPr="00D41444">
        <w:rPr>
          <w:rFonts w:ascii="Arial" w:eastAsia="Times New Roman" w:hAnsi="Arial" w:cs="Arial"/>
          <w:color w:val="000000" w:themeColor="text1"/>
          <w:sz w:val="20"/>
          <w:szCs w:val="20"/>
        </w:rPr>
        <w:t xml:space="preserve">, la </w:t>
      </w:r>
      <w:hyperlink r:id="rId1540" w:tooltip="Morphine" w:history="1">
        <w:r w:rsidRPr="00D41444">
          <w:rPr>
            <w:rFonts w:ascii="Arial" w:eastAsia="Times New Roman" w:hAnsi="Arial" w:cs="Arial"/>
            <w:color w:val="000000" w:themeColor="text1"/>
            <w:sz w:val="20"/>
            <w:szCs w:val="20"/>
          </w:rPr>
          <w:t>morphine</w:t>
        </w:r>
      </w:hyperlink>
      <w:r w:rsidRPr="00D41444">
        <w:rPr>
          <w:rFonts w:ascii="Arial" w:eastAsia="Times New Roman" w:hAnsi="Arial" w:cs="Arial"/>
          <w:color w:val="000000" w:themeColor="text1"/>
          <w:sz w:val="20"/>
          <w:szCs w:val="20"/>
        </w:rPr>
        <w:t>, l’</w:t>
      </w:r>
      <w:hyperlink r:id="rId1541" w:tooltip="Héroïne" w:history="1">
        <w:r w:rsidRPr="00D41444">
          <w:rPr>
            <w:rFonts w:ascii="Arial" w:eastAsia="Times New Roman" w:hAnsi="Arial" w:cs="Arial"/>
            <w:color w:val="000000" w:themeColor="text1"/>
            <w:sz w:val="20"/>
            <w:szCs w:val="20"/>
          </w:rPr>
          <w:t>héroïne</w:t>
        </w:r>
      </w:hyperlink>
      <w:r w:rsidRPr="00D41444">
        <w:rPr>
          <w:rFonts w:ascii="Arial" w:eastAsia="Times New Roman" w:hAnsi="Arial" w:cs="Arial"/>
          <w:color w:val="000000" w:themeColor="text1"/>
          <w:sz w:val="20"/>
          <w:szCs w:val="20"/>
        </w:rPr>
        <w:t xml:space="preserve">, la </w:t>
      </w:r>
      <w:hyperlink r:id="rId1542" w:tooltip="Méthadone" w:history="1">
        <w:r w:rsidRPr="00D41444">
          <w:rPr>
            <w:rFonts w:ascii="Arial" w:eastAsia="Times New Roman" w:hAnsi="Arial" w:cs="Arial"/>
            <w:color w:val="000000" w:themeColor="text1"/>
            <w:sz w:val="20"/>
            <w:szCs w:val="20"/>
          </w:rPr>
          <w:t>méthadone</w:t>
        </w:r>
      </w:hyperlink>
      <w:r w:rsidRPr="00D41444">
        <w:rPr>
          <w:rFonts w:ascii="Arial" w:eastAsia="Times New Roman" w:hAnsi="Arial" w:cs="Arial"/>
          <w:color w:val="000000" w:themeColor="text1"/>
          <w:sz w:val="20"/>
          <w:szCs w:val="20"/>
        </w:rPr>
        <w:t xml:space="preserve">, la </w:t>
      </w:r>
      <w:hyperlink r:id="rId1543" w:tooltip="Cocaïne" w:history="1">
        <w:r w:rsidRPr="00D41444">
          <w:rPr>
            <w:rFonts w:ascii="Arial" w:eastAsia="Times New Roman" w:hAnsi="Arial" w:cs="Arial"/>
            <w:color w:val="000000" w:themeColor="text1"/>
            <w:sz w:val="20"/>
            <w:szCs w:val="20"/>
          </w:rPr>
          <w:t>cocaïne</w:t>
        </w:r>
      </w:hyperlink>
      <w:r w:rsidRPr="00D41444">
        <w:rPr>
          <w:rFonts w:ascii="Arial" w:eastAsia="Times New Roman" w:hAnsi="Arial" w:cs="Arial"/>
          <w:color w:val="000000" w:themeColor="text1"/>
          <w:sz w:val="20"/>
          <w:szCs w:val="20"/>
        </w:rPr>
        <w:t xml:space="preserve">, le </w:t>
      </w:r>
      <w:hyperlink r:id="rId1544" w:tooltip="Haschisch" w:history="1">
        <w:r w:rsidRPr="00D41444">
          <w:rPr>
            <w:rFonts w:ascii="Arial" w:eastAsia="Times New Roman" w:hAnsi="Arial" w:cs="Arial"/>
            <w:color w:val="000000" w:themeColor="text1"/>
            <w:sz w:val="20"/>
            <w:szCs w:val="20"/>
          </w:rPr>
          <w:t>haschisch</w:t>
        </w:r>
      </w:hyperlink>
      <w:r w:rsidRPr="00D41444">
        <w:rPr>
          <w:rFonts w:ascii="Arial" w:eastAsia="Times New Roman" w:hAnsi="Arial" w:cs="Arial"/>
          <w:color w:val="000000" w:themeColor="text1"/>
          <w:sz w:val="20"/>
          <w:szCs w:val="20"/>
        </w:rPr>
        <w:t>, l’</w:t>
      </w:r>
      <w:hyperlink r:id="rId1545" w:tooltip="Opium" w:history="1">
        <w:r w:rsidRPr="00D41444">
          <w:rPr>
            <w:rFonts w:ascii="Arial" w:eastAsia="Times New Roman" w:hAnsi="Arial" w:cs="Arial"/>
            <w:color w:val="000000" w:themeColor="text1"/>
            <w:sz w:val="20"/>
            <w:szCs w:val="20"/>
          </w:rPr>
          <w:t>opium</w:t>
        </w:r>
      </w:hyperlink>
      <w:r w:rsidRPr="00D41444">
        <w:rPr>
          <w:rFonts w:ascii="Arial" w:eastAsia="Times New Roman" w:hAnsi="Arial" w:cs="Arial"/>
          <w:color w:val="000000" w:themeColor="text1"/>
          <w:sz w:val="20"/>
          <w:szCs w:val="20"/>
        </w:rPr>
        <w:t xml:space="preserve">, les </w:t>
      </w:r>
      <w:hyperlink r:id="rId1546" w:tooltip="Hallucinogène" w:history="1">
        <w:r w:rsidRPr="00D41444">
          <w:rPr>
            <w:rFonts w:ascii="Arial" w:eastAsia="Times New Roman" w:hAnsi="Arial" w:cs="Arial"/>
            <w:color w:val="000000" w:themeColor="text1"/>
            <w:sz w:val="20"/>
            <w:szCs w:val="20"/>
          </w:rPr>
          <w:t>hallucinogènes</w:t>
        </w:r>
      </w:hyperlink>
      <w:r w:rsidRPr="00D41444">
        <w:rPr>
          <w:rFonts w:ascii="Arial" w:eastAsia="Times New Roman" w:hAnsi="Arial" w:cs="Arial"/>
          <w:color w:val="000000" w:themeColor="text1"/>
          <w:sz w:val="20"/>
          <w:szCs w:val="20"/>
        </w:rPr>
        <w:t xml:space="preserve">, les </w:t>
      </w:r>
      <w:hyperlink r:id="rId1547" w:tooltip="Amphétamine" w:history="1">
        <w:r w:rsidRPr="00D41444">
          <w:rPr>
            <w:rFonts w:ascii="Arial" w:eastAsia="Times New Roman" w:hAnsi="Arial" w:cs="Arial"/>
            <w:color w:val="000000" w:themeColor="text1"/>
            <w:sz w:val="20"/>
            <w:szCs w:val="20"/>
          </w:rPr>
          <w:t>amphétamines</w:t>
        </w:r>
      </w:hyperlink>
      <w:r w:rsidRPr="00D41444">
        <w:rPr>
          <w:rFonts w:ascii="Arial" w:eastAsia="Times New Roman" w:hAnsi="Arial" w:cs="Arial"/>
          <w:color w:val="000000" w:themeColor="text1"/>
          <w:sz w:val="20"/>
          <w:szCs w:val="20"/>
        </w:rPr>
        <w:t xml:space="preserve">, le </w:t>
      </w:r>
      <w:hyperlink r:id="rId1548" w:tooltip="MDMA" w:history="1">
        <w:r w:rsidRPr="00D41444">
          <w:rPr>
            <w:rFonts w:ascii="Arial" w:eastAsia="Times New Roman" w:hAnsi="Arial" w:cs="Arial"/>
            <w:color w:val="000000" w:themeColor="text1"/>
            <w:sz w:val="20"/>
            <w:szCs w:val="20"/>
          </w:rPr>
          <w:t>MDMA</w:t>
        </w:r>
      </w:hyperlink>
      <w:r w:rsidRPr="00D41444">
        <w:rPr>
          <w:rFonts w:ascii="Arial" w:eastAsia="Times New Roman" w:hAnsi="Arial" w:cs="Arial"/>
          <w:color w:val="000000" w:themeColor="text1"/>
          <w:sz w:val="20"/>
          <w:szCs w:val="20"/>
        </w:rPr>
        <w:t xml:space="preserve">... la </w:t>
      </w:r>
      <w:hyperlink r:id="rId1549" w:tooltip="Kétamine" w:history="1">
        <w:r w:rsidRPr="00D41444">
          <w:rPr>
            <w:rFonts w:ascii="Arial" w:eastAsia="Times New Roman" w:hAnsi="Arial" w:cs="Arial"/>
            <w:color w:val="000000" w:themeColor="text1"/>
            <w:sz w:val="20"/>
            <w:szCs w:val="20"/>
          </w:rPr>
          <w:t>kétamine</w:t>
        </w:r>
      </w:hyperlink>
      <w:r w:rsidRPr="00D41444">
        <w:rPr>
          <w:rFonts w:ascii="Arial" w:eastAsia="Times New Roman" w:hAnsi="Arial" w:cs="Arial"/>
          <w:color w:val="000000" w:themeColor="text1"/>
          <w:sz w:val="20"/>
          <w:szCs w:val="20"/>
        </w:rPr>
        <w:t xml:space="preserve">, le </w:t>
      </w:r>
      <w:hyperlink r:id="rId1550" w:tooltip="Khat (botanique)" w:history="1">
        <w:r w:rsidRPr="00D41444">
          <w:rPr>
            <w:rFonts w:ascii="Arial" w:eastAsia="Times New Roman" w:hAnsi="Arial" w:cs="Arial"/>
            <w:color w:val="000000" w:themeColor="text1"/>
            <w:sz w:val="20"/>
            <w:szCs w:val="20"/>
          </w:rPr>
          <w:t>khat</w:t>
        </w:r>
      </w:hyperlink>
      <w:r w:rsidRPr="00D41444">
        <w:rPr>
          <w:rFonts w:ascii="Arial" w:eastAsia="Times New Roman" w:hAnsi="Arial" w:cs="Arial"/>
          <w:color w:val="000000" w:themeColor="text1"/>
          <w:sz w:val="20"/>
          <w:szCs w:val="20"/>
        </w:rPr>
        <w:t>, l'</w:t>
      </w:r>
      <w:hyperlink r:id="rId1551" w:tooltip="Acide lysergique" w:history="1">
        <w:r w:rsidRPr="00D41444">
          <w:rPr>
            <w:rFonts w:ascii="Arial" w:eastAsia="Times New Roman" w:hAnsi="Arial" w:cs="Arial"/>
            <w:color w:val="000000" w:themeColor="text1"/>
            <w:sz w:val="20"/>
            <w:szCs w:val="20"/>
          </w:rPr>
          <w:t>acide lysergique</w:t>
        </w:r>
      </w:hyperlink>
      <w:r w:rsidRPr="00D41444">
        <w:rPr>
          <w:rFonts w:ascii="Arial" w:eastAsia="Times New Roman" w:hAnsi="Arial" w:cs="Arial"/>
          <w:color w:val="000000" w:themeColor="text1"/>
          <w:sz w:val="20"/>
          <w:szCs w:val="20"/>
        </w:rPr>
        <w:t xml:space="preserve">, certains </w:t>
      </w:r>
      <w:hyperlink r:id="rId1552" w:tooltip="Médicament" w:history="1">
        <w:r w:rsidRPr="00D41444">
          <w:rPr>
            <w:rFonts w:ascii="Arial" w:eastAsia="Times New Roman" w:hAnsi="Arial" w:cs="Arial"/>
            <w:color w:val="000000" w:themeColor="text1"/>
            <w:sz w:val="20"/>
            <w:szCs w:val="20"/>
          </w:rPr>
          <w:t>médicaments</w:t>
        </w:r>
      </w:hyperlink>
      <w:r w:rsidRPr="00D41444">
        <w:rPr>
          <w:rFonts w:ascii="Arial" w:eastAsia="Times New Roman" w:hAnsi="Arial" w:cs="Arial"/>
          <w:color w:val="000000" w:themeColor="text1"/>
          <w:sz w:val="20"/>
          <w:szCs w:val="20"/>
        </w:rPr>
        <w:t xml:space="preserve"> (comme les </w:t>
      </w:r>
      <w:hyperlink r:id="rId1553" w:tooltip="Antidépresseur" w:history="1">
        <w:r w:rsidRPr="00D41444">
          <w:rPr>
            <w:rFonts w:ascii="Arial" w:eastAsia="Times New Roman" w:hAnsi="Arial" w:cs="Arial"/>
            <w:color w:val="000000" w:themeColor="text1"/>
            <w:sz w:val="20"/>
            <w:szCs w:val="20"/>
          </w:rPr>
          <w:t>antidépresseurs</w:t>
        </w:r>
      </w:hyperlink>
      <w:r w:rsidRPr="00D41444">
        <w:rPr>
          <w:rFonts w:ascii="Arial" w:eastAsia="Times New Roman" w:hAnsi="Arial" w:cs="Arial"/>
          <w:color w:val="000000" w:themeColor="text1"/>
          <w:sz w:val="20"/>
          <w:szCs w:val="20"/>
        </w:rPr>
        <w:t xml:space="preserve">, les </w:t>
      </w:r>
      <w:hyperlink r:id="rId1554" w:tooltip="Tranquillisant" w:history="1">
        <w:r w:rsidRPr="00D41444">
          <w:rPr>
            <w:rFonts w:ascii="Arial" w:eastAsia="Times New Roman" w:hAnsi="Arial" w:cs="Arial"/>
            <w:color w:val="000000" w:themeColor="text1"/>
            <w:sz w:val="20"/>
            <w:szCs w:val="20"/>
          </w:rPr>
          <w:t>tranquillisants</w:t>
        </w:r>
      </w:hyperlink>
      <w:r w:rsidRPr="00D41444">
        <w:rPr>
          <w:rFonts w:ascii="Arial" w:eastAsia="Times New Roman" w:hAnsi="Arial" w:cs="Arial"/>
          <w:color w:val="000000" w:themeColor="text1"/>
          <w:sz w:val="20"/>
          <w:szCs w:val="20"/>
        </w:rPr>
        <w:t xml:space="preserve">, des </w:t>
      </w:r>
      <w:hyperlink r:id="rId1555" w:tooltip="Hypnotique" w:history="1">
        <w:r w:rsidRPr="00D41444">
          <w:rPr>
            <w:rFonts w:ascii="Arial" w:eastAsia="Times New Roman" w:hAnsi="Arial" w:cs="Arial"/>
            <w:color w:val="000000" w:themeColor="text1"/>
            <w:sz w:val="20"/>
            <w:szCs w:val="20"/>
          </w:rPr>
          <w:t>hypnotiques</w:t>
        </w:r>
      </w:hyperlink>
      <w:r w:rsidRPr="00D41444">
        <w:rPr>
          <w:rFonts w:ascii="Arial" w:eastAsia="Times New Roman" w:hAnsi="Arial" w:cs="Arial"/>
          <w:color w:val="000000" w:themeColor="text1"/>
          <w:sz w:val="20"/>
          <w:szCs w:val="20"/>
        </w:rPr>
        <w:t>, etc.), l'</w:t>
      </w:r>
      <w:hyperlink r:id="rId1556" w:tooltip="Éther diéthylique" w:history="1">
        <w:r w:rsidRPr="00D41444">
          <w:rPr>
            <w:rFonts w:ascii="Arial" w:eastAsia="Times New Roman" w:hAnsi="Arial" w:cs="Arial"/>
            <w:color w:val="000000" w:themeColor="text1"/>
            <w:sz w:val="20"/>
            <w:szCs w:val="20"/>
          </w:rPr>
          <w:t>éther</w:t>
        </w:r>
      </w:hyperlink>
      <w:r w:rsidRPr="00D41444">
        <w:rPr>
          <w:rFonts w:ascii="Arial" w:eastAsia="Times New Roman" w:hAnsi="Arial" w:cs="Arial"/>
          <w:color w:val="000000" w:themeColor="text1"/>
          <w:sz w:val="20"/>
          <w:szCs w:val="20"/>
        </w:rPr>
        <w:t xml:space="preserve">, les </w:t>
      </w:r>
      <w:hyperlink r:id="rId1557" w:tooltip="Acide" w:history="1">
        <w:r w:rsidRPr="00D41444">
          <w:rPr>
            <w:rFonts w:ascii="Arial" w:eastAsia="Times New Roman" w:hAnsi="Arial" w:cs="Arial"/>
            <w:color w:val="000000" w:themeColor="text1"/>
            <w:sz w:val="20"/>
            <w:szCs w:val="20"/>
          </w:rPr>
          <w:t>acides</w:t>
        </w:r>
      </w:hyperlink>
      <w:r w:rsidRPr="00D41444">
        <w:rPr>
          <w:rFonts w:ascii="Arial" w:eastAsia="Times New Roman" w:hAnsi="Arial" w:cs="Arial"/>
          <w:color w:val="000000" w:themeColor="text1"/>
          <w:sz w:val="20"/>
          <w:szCs w:val="20"/>
        </w:rPr>
        <w:t>.</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 xml:space="preserve">Pour aller plus loin : </w:t>
      </w:r>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 xml:space="preserve">. Wikipédia Drogue : </w:t>
      </w:r>
      <w:hyperlink r:id="rId1558" w:history="1">
        <w:r w:rsidRPr="00CD60FE">
          <w:rPr>
            <w:rStyle w:val="Lienhypertexte"/>
            <w:rFonts w:ascii="Arial" w:hAnsi="Arial" w:cs="Arial"/>
            <w:color w:val="000000" w:themeColor="text1"/>
            <w:sz w:val="20"/>
          </w:rPr>
          <w:t>http://fr.wikipedia.org/wiki/Drogue</w:t>
        </w:r>
      </w:hyperlink>
    </w:p>
    <w:p w:rsidR="00322C88" w:rsidRDefault="00322C88" w:rsidP="00322C88">
      <w:pPr>
        <w:spacing w:after="0"/>
        <w:rPr>
          <w:rFonts w:ascii="Arial" w:hAnsi="Arial" w:cs="Arial"/>
          <w:color w:val="000000" w:themeColor="text1"/>
          <w:sz w:val="20"/>
        </w:rPr>
      </w:pPr>
      <w:r>
        <w:rPr>
          <w:rFonts w:ascii="Arial" w:hAnsi="Arial" w:cs="Arial"/>
          <w:color w:val="000000" w:themeColor="text1"/>
          <w:sz w:val="20"/>
        </w:rPr>
        <w:t>. Wikipédia : Cl</w:t>
      </w:r>
      <w:r w:rsidR="00CD60FE">
        <w:rPr>
          <w:rFonts w:ascii="Arial" w:hAnsi="Arial" w:cs="Arial"/>
          <w:color w:val="000000" w:themeColor="text1"/>
          <w:sz w:val="20"/>
        </w:rPr>
        <w:t xml:space="preserve">assification des psychotrope: </w:t>
      </w:r>
      <w:r w:rsidRPr="00CD60FE">
        <w:rPr>
          <w:rFonts w:ascii="Arial" w:hAnsi="Arial" w:cs="Arial"/>
          <w:color w:val="000000" w:themeColor="text1"/>
          <w:sz w:val="20"/>
          <w:u w:val="single"/>
        </w:rPr>
        <w:t>http://fr.wikipedia.org/wiki/Classification_des_psychotropes</w:t>
      </w:r>
    </w:p>
    <w:p w:rsidR="00322C88" w:rsidRPr="00D41444" w:rsidRDefault="00322C88" w:rsidP="00322C88">
      <w:pPr>
        <w:spacing w:after="0"/>
        <w:rPr>
          <w:rFonts w:ascii="Arial" w:hAnsi="Arial" w:cs="Arial"/>
          <w:color w:val="000000" w:themeColor="text1"/>
          <w:sz w:val="20"/>
          <w:szCs w:val="20"/>
        </w:rPr>
      </w:pPr>
    </w:p>
    <w:p w:rsidR="00322C88" w:rsidRPr="009A31BA" w:rsidRDefault="00322C88" w:rsidP="00322C88">
      <w:pPr>
        <w:spacing w:after="0"/>
        <w:rPr>
          <w:rFonts w:ascii="Arial" w:hAnsi="Arial" w:cs="Arial"/>
          <w:color w:val="000000" w:themeColor="text1"/>
          <w:sz w:val="20"/>
        </w:rPr>
      </w:pPr>
      <w:r w:rsidRPr="001B28DD">
        <w:rPr>
          <w:rFonts w:ascii="Arial" w:hAnsi="Arial" w:cs="Arial"/>
          <w:b/>
          <w:color w:val="000000" w:themeColor="text1"/>
          <w:sz w:val="20"/>
        </w:rPr>
        <w:t>c)</w:t>
      </w:r>
      <w:r w:rsidRPr="009A31BA">
        <w:rPr>
          <w:rFonts w:ascii="Arial" w:hAnsi="Arial" w:cs="Arial"/>
          <w:color w:val="000000" w:themeColor="text1"/>
          <w:sz w:val="20"/>
        </w:rPr>
        <w:t xml:space="preserve"> </w:t>
      </w:r>
      <w:r>
        <w:rPr>
          <w:rFonts w:ascii="Arial" w:hAnsi="Arial" w:cs="Arial"/>
          <w:color w:val="000000" w:themeColor="text1"/>
          <w:sz w:val="20"/>
        </w:rPr>
        <w:t>Réponse personnelle</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color w:val="000000" w:themeColor="text1"/>
          <w:sz w:val="20"/>
        </w:rPr>
      </w:pPr>
      <w:r>
        <w:rPr>
          <w:rFonts w:ascii="Arial" w:hAnsi="Arial" w:cs="Arial"/>
          <w:b/>
          <w:color w:val="000000" w:themeColor="text1"/>
          <w:sz w:val="20"/>
        </w:rPr>
        <w:t>d</w:t>
      </w:r>
      <w:r w:rsidRPr="001B28DD">
        <w:rPr>
          <w:rFonts w:ascii="Arial" w:hAnsi="Arial" w:cs="Arial"/>
          <w:b/>
          <w:color w:val="000000" w:themeColor="text1"/>
          <w:sz w:val="20"/>
        </w:rPr>
        <w:t>)</w:t>
      </w:r>
      <w:r w:rsidRPr="009A31BA">
        <w:rPr>
          <w:rFonts w:ascii="Arial" w:hAnsi="Arial" w:cs="Arial"/>
          <w:color w:val="000000" w:themeColor="text1"/>
          <w:sz w:val="20"/>
        </w:rPr>
        <w:t xml:space="preserve"> </w:t>
      </w:r>
    </w:p>
    <w:p w:rsidR="00322C88" w:rsidRPr="001956B6" w:rsidRDefault="00322C88" w:rsidP="00CD60FE">
      <w:pPr>
        <w:spacing w:after="0"/>
        <w:jc w:val="both"/>
        <w:rPr>
          <w:rFonts w:ascii="Arial" w:eastAsia="Times New Roman" w:hAnsi="Arial" w:cs="Arial"/>
          <w:bCs/>
          <w:color w:val="000000" w:themeColor="text1"/>
          <w:sz w:val="20"/>
        </w:rPr>
      </w:pPr>
      <w:r w:rsidRPr="001956B6">
        <w:rPr>
          <w:rFonts w:ascii="Arial" w:eastAsia="Times New Roman" w:hAnsi="Arial" w:cs="Arial"/>
          <w:bCs/>
          <w:color w:val="000000" w:themeColor="text1"/>
          <w:sz w:val="20"/>
        </w:rPr>
        <w:t xml:space="preserve">La consommation et l’usage réguliers de cannabis, d’alcool et de tabac ont diminué chez les 17 ans entre l’an 2000 et 2008. La diminution est </w:t>
      </w:r>
      <w:r>
        <w:rPr>
          <w:rFonts w:ascii="Arial" w:eastAsia="Times New Roman" w:hAnsi="Arial" w:cs="Arial"/>
          <w:bCs/>
          <w:color w:val="000000" w:themeColor="text1"/>
          <w:sz w:val="20"/>
        </w:rPr>
        <w:t xml:space="preserve">progressive et </w:t>
      </w:r>
      <w:r w:rsidRPr="001956B6">
        <w:rPr>
          <w:rFonts w:ascii="Arial" w:eastAsia="Times New Roman" w:hAnsi="Arial" w:cs="Arial"/>
          <w:bCs/>
          <w:color w:val="000000" w:themeColor="text1"/>
          <w:sz w:val="20"/>
        </w:rPr>
        <w:t>significative en ce qui concerne le tabac (41.1% de consommateurs en 2000 contre 28.9% en 2008) et le cannabis (10% en 2000 contre 7.3% en 2008 soit une baisse de près de 30%). Reste toutefois que plus d’un jeune sur 4 semble fumer régulièrement.</w:t>
      </w:r>
    </w:p>
    <w:p w:rsidR="00322C88" w:rsidRPr="001956B6" w:rsidRDefault="00322C88" w:rsidP="00CD60FE">
      <w:pPr>
        <w:spacing w:after="0"/>
        <w:jc w:val="both"/>
        <w:rPr>
          <w:rFonts w:ascii="Arial" w:eastAsia="Times New Roman" w:hAnsi="Arial" w:cs="Arial"/>
          <w:bCs/>
          <w:color w:val="000000" w:themeColor="text1"/>
          <w:sz w:val="20"/>
        </w:rPr>
      </w:pPr>
      <w:r w:rsidRPr="001956B6">
        <w:rPr>
          <w:rFonts w:ascii="Arial" w:eastAsia="Times New Roman" w:hAnsi="Arial" w:cs="Arial"/>
          <w:bCs/>
          <w:color w:val="000000" w:themeColor="text1"/>
          <w:sz w:val="20"/>
        </w:rPr>
        <w:t xml:space="preserve">Quant à l’expérimentation </w:t>
      </w:r>
      <w:r>
        <w:rPr>
          <w:rFonts w:ascii="Arial" w:eastAsia="Times New Roman" w:hAnsi="Arial" w:cs="Arial"/>
          <w:bCs/>
          <w:color w:val="000000" w:themeColor="text1"/>
          <w:sz w:val="20"/>
        </w:rPr>
        <w:t xml:space="preserve">de substances </w:t>
      </w:r>
      <w:r w:rsidRPr="001956B6">
        <w:rPr>
          <w:rFonts w:ascii="Arial" w:eastAsia="Times New Roman" w:hAnsi="Arial" w:cs="Arial"/>
          <w:bCs/>
          <w:color w:val="000000" w:themeColor="text1"/>
          <w:sz w:val="20"/>
        </w:rPr>
        <w:t>chez les jeunes</w:t>
      </w:r>
      <w:r>
        <w:rPr>
          <w:rFonts w:ascii="Arial" w:eastAsia="Times New Roman" w:hAnsi="Arial" w:cs="Arial"/>
          <w:bCs/>
          <w:color w:val="000000" w:themeColor="text1"/>
          <w:sz w:val="20"/>
        </w:rPr>
        <w:t xml:space="preserve"> de 17 ans</w:t>
      </w:r>
      <w:r w:rsidRPr="001956B6">
        <w:rPr>
          <w:rFonts w:ascii="Arial" w:eastAsia="Times New Roman" w:hAnsi="Arial" w:cs="Arial"/>
          <w:bCs/>
          <w:color w:val="000000" w:themeColor="text1"/>
          <w:sz w:val="20"/>
        </w:rPr>
        <w:t xml:space="preserve">, on note une légère diminution en ce qui concerne l’expérimentation de tabac et de cannabis. La consommation d’alcool a légèrement augmenté </w:t>
      </w:r>
      <w:r>
        <w:rPr>
          <w:rFonts w:ascii="Arial" w:eastAsia="Times New Roman" w:hAnsi="Arial" w:cs="Arial"/>
          <w:bCs/>
          <w:color w:val="000000" w:themeColor="text1"/>
          <w:sz w:val="20"/>
        </w:rPr>
        <w:t>mais la plus forte augmentation vient de l’expérimentation de</w:t>
      </w:r>
      <w:r w:rsidRPr="001956B6">
        <w:rPr>
          <w:rFonts w:ascii="Arial" w:eastAsia="Times New Roman" w:hAnsi="Arial" w:cs="Arial"/>
          <w:bCs/>
          <w:color w:val="000000" w:themeColor="text1"/>
          <w:sz w:val="20"/>
        </w:rPr>
        <w:t xml:space="preserve"> cocaïne (passage de 0.9% en l’an 2000 à 3.3% en 2008)</w:t>
      </w:r>
      <w:r>
        <w:rPr>
          <w:rFonts w:ascii="Arial" w:eastAsia="Times New Roman" w:hAnsi="Arial" w:cs="Arial"/>
          <w:bCs/>
          <w:color w:val="000000" w:themeColor="text1"/>
          <w:sz w:val="20"/>
        </w:rPr>
        <w:t>. Reste que 70% des jeunes de 17 ans ont déjà fumé et près d’un jeune sur 2 a déjà fumé du cannabis…</w:t>
      </w:r>
    </w:p>
    <w:p w:rsidR="00322C88" w:rsidRPr="009A31BA" w:rsidRDefault="00322C88" w:rsidP="00322C88">
      <w:pPr>
        <w:spacing w:after="0"/>
        <w:rPr>
          <w:rFonts w:ascii="Arial" w:eastAsia="Times New Roman" w:hAnsi="Arial" w:cs="Arial"/>
          <w:color w:val="000000" w:themeColor="text1"/>
          <w:sz w:val="20"/>
        </w:rPr>
      </w:pPr>
      <w:r w:rsidRPr="009A31BA">
        <w:rPr>
          <w:rFonts w:ascii="Arial" w:eastAsia="Times New Roman" w:hAnsi="Arial" w:cs="Arial"/>
          <w:b/>
          <w:bCs/>
          <w:color w:val="000000" w:themeColor="text1"/>
          <w:sz w:val="20"/>
        </w:rPr>
        <w:t xml:space="preserve">42,2 % </w:t>
      </w:r>
      <w:r w:rsidRPr="009A31BA">
        <w:rPr>
          <w:rFonts w:ascii="Arial" w:eastAsia="Times New Roman" w:hAnsi="Arial" w:cs="Arial"/>
          <w:color w:val="000000" w:themeColor="text1"/>
          <w:sz w:val="20"/>
        </w:rPr>
        <w:t xml:space="preserve">des jeunes de 17 ans ont expérimenté le cannabis et </w:t>
      </w:r>
      <w:r w:rsidRPr="009A31BA">
        <w:rPr>
          <w:rFonts w:ascii="Arial" w:eastAsia="Times New Roman" w:hAnsi="Arial" w:cs="Arial"/>
          <w:b/>
          <w:bCs/>
          <w:color w:val="000000" w:themeColor="text1"/>
          <w:sz w:val="20"/>
        </w:rPr>
        <w:t xml:space="preserve">7,3 % </w:t>
      </w:r>
      <w:r w:rsidRPr="009A31BA">
        <w:rPr>
          <w:rFonts w:ascii="Arial" w:eastAsia="Times New Roman" w:hAnsi="Arial" w:cs="Arial"/>
          <w:color w:val="000000" w:themeColor="text1"/>
          <w:sz w:val="20"/>
        </w:rPr>
        <w:t>sont des fumeurs réguliers de cannabis ;</w:t>
      </w:r>
    </w:p>
    <w:p w:rsidR="00322C88" w:rsidRDefault="00322C88" w:rsidP="00322C88">
      <w:pPr>
        <w:spacing w:after="0"/>
        <w:rPr>
          <w:rFonts w:ascii="Arial" w:eastAsia="Times New Roman" w:hAnsi="Arial" w:cs="Arial"/>
          <w:color w:val="000000" w:themeColor="text1"/>
          <w:sz w:val="20"/>
        </w:rPr>
      </w:pPr>
      <w:r w:rsidRPr="009A31BA">
        <w:rPr>
          <w:rFonts w:ascii="Arial" w:eastAsia="Times New Roman" w:hAnsi="Arial" w:cs="Arial"/>
          <w:b/>
          <w:bCs/>
          <w:color w:val="000000" w:themeColor="text1"/>
          <w:sz w:val="20"/>
        </w:rPr>
        <w:t xml:space="preserve">3,3 % </w:t>
      </w:r>
      <w:r w:rsidRPr="009A31BA">
        <w:rPr>
          <w:rFonts w:ascii="Arial" w:eastAsia="Times New Roman" w:hAnsi="Arial" w:cs="Arial"/>
          <w:color w:val="000000" w:themeColor="text1"/>
          <w:sz w:val="20"/>
        </w:rPr>
        <w:t xml:space="preserve">des jeunes de 17 ans ont expérimenté la cocaïne </w:t>
      </w:r>
      <w:r w:rsidR="00CD60FE">
        <w:rPr>
          <w:rFonts w:ascii="Arial" w:eastAsia="Times New Roman" w:hAnsi="Arial" w:cs="Arial"/>
          <w:color w:val="000000" w:themeColor="text1"/>
          <w:sz w:val="20"/>
        </w:rPr>
        <w:t>;</w:t>
      </w:r>
    </w:p>
    <w:p w:rsidR="00322C88" w:rsidRDefault="00322C88" w:rsidP="00322C88">
      <w:pPr>
        <w:spacing w:after="0"/>
        <w:rPr>
          <w:rFonts w:ascii="Arial" w:eastAsia="Times New Roman" w:hAnsi="Arial" w:cs="Arial"/>
          <w:color w:val="000000" w:themeColor="text1"/>
          <w:sz w:val="20"/>
        </w:rPr>
      </w:pPr>
      <w:r w:rsidRPr="009A31BA">
        <w:rPr>
          <w:rFonts w:ascii="Arial" w:eastAsia="Times New Roman" w:hAnsi="Arial" w:cs="Arial"/>
          <w:b/>
          <w:bCs/>
          <w:color w:val="000000" w:themeColor="text1"/>
          <w:sz w:val="20"/>
        </w:rPr>
        <w:t xml:space="preserve">2,9 % </w:t>
      </w:r>
      <w:r w:rsidRPr="009A31BA">
        <w:rPr>
          <w:rFonts w:ascii="Arial" w:eastAsia="Times New Roman" w:hAnsi="Arial" w:cs="Arial"/>
          <w:color w:val="000000" w:themeColor="text1"/>
          <w:sz w:val="20"/>
        </w:rPr>
        <w:t>des jeunes de 17 ans ont expérimenté l'ecstasy ;</w:t>
      </w:r>
    </w:p>
    <w:p w:rsidR="00322C88" w:rsidRDefault="00322C88" w:rsidP="00322C88">
      <w:pPr>
        <w:spacing w:after="0"/>
        <w:rPr>
          <w:rFonts w:ascii="Arial" w:eastAsia="Times New Roman" w:hAnsi="Arial" w:cs="Arial"/>
          <w:color w:val="000000" w:themeColor="text1"/>
          <w:sz w:val="20"/>
        </w:rPr>
      </w:pPr>
      <w:r w:rsidRPr="009A31BA">
        <w:rPr>
          <w:rFonts w:ascii="Arial" w:eastAsia="Times New Roman" w:hAnsi="Arial" w:cs="Arial"/>
          <w:b/>
          <w:bCs/>
          <w:color w:val="000000" w:themeColor="text1"/>
          <w:sz w:val="20"/>
        </w:rPr>
        <w:t xml:space="preserve">1,1 % </w:t>
      </w:r>
      <w:r w:rsidRPr="009A31BA">
        <w:rPr>
          <w:rFonts w:ascii="Arial" w:eastAsia="Times New Roman" w:hAnsi="Arial" w:cs="Arial"/>
          <w:color w:val="000000" w:themeColor="text1"/>
          <w:sz w:val="20"/>
        </w:rPr>
        <w:t>des jeunes de 17 ans ont expérimenté l'héroïne ;</w:t>
      </w:r>
    </w:p>
    <w:p w:rsidR="00322C88" w:rsidRDefault="00322C88" w:rsidP="00322C88">
      <w:pPr>
        <w:spacing w:after="0"/>
        <w:rPr>
          <w:rFonts w:ascii="Arial" w:eastAsia="Times New Roman" w:hAnsi="Arial" w:cs="Arial"/>
          <w:color w:val="000000" w:themeColor="text1"/>
          <w:sz w:val="20"/>
        </w:rPr>
      </w:pPr>
    </w:p>
    <w:p w:rsidR="00322C88" w:rsidRDefault="00322C88" w:rsidP="00322C88">
      <w:pPr>
        <w:spacing w:after="0"/>
        <w:rPr>
          <w:rFonts w:ascii="Arial" w:eastAsia="Times New Roman" w:hAnsi="Arial" w:cs="Arial"/>
          <w:color w:val="000000" w:themeColor="text1"/>
          <w:sz w:val="20"/>
        </w:rPr>
      </w:pPr>
      <w:r w:rsidRPr="001B28DD">
        <w:rPr>
          <w:rFonts w:ascii="Arial" w:eastAsia="Times New Roman" w:hAnsi="Arial" w:cs="Arial"/>
          <w:b/>
          <w:color w:val="000000" w:themeColor="text1"/>
          <w:sz w:val="20"/>
        </w:rPr>
        <w:t>d)</w:t>
      </w:r>
      <w:r w:rsidRPr="009A31BA">
        <w:rPr>
          <w:rFonts w:ascii="Arial" w:eastAsia="Times New Roman" w:hAnsi="Arial" w:cs="Arial"/>
          <w:color w:val="000000" w:themeColor="text1"/>
          <w:sz w:val="20"/>
        </w:rPr>
        <w:t xml:space="preserve"> Pourquoi consomme-t-on de la drogue ?</w:t>
      </w:r>
    </w:p>
    <w:tbl>
      <w:tblPr>
        <w:tblW w:w="5000" w:type="pct"/>
        <w:tblCellSpacing w:w="0" w:type="dxa"/>
        <w:tblCellMar>
          <w:left w:w="0" w:type="dxa"/>
          <w:right w:w="0" w:type="dxa"/>
        </w:tblCellMar>
        <w:tblLook w:val="04A0" w:firstRow="1" w:lastRow="0" w:firstColumn="1" w:lastColumn="0" w:noHBand="0" w:noVBand="1"/>
      </w:tblPr>
      <w:tblGrid>
        <w:gridCol w:w="9072"/>
      </w:tblGrid>
      <w:tr w:rsidR="00322C88" w:rsidRPr="001956B6" w:rsidTr="00322C88">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322C88" w:rsidRPr="001956B6" w:rsidTr="00322C88">
              <w:trPr>
                <w:tblCellSpacing w:w="0" w:type="dxa"/>
              </w:trPr>
              <w:tc>
                <w:tcPr>
                  <w:tcW w:w="0" w:type="auto"/>
                  <w:vAlign w:val="center"/>
                  <w:hideMark/>
                </w:tcPr>
                <w:p w:rsidR="00322C88" w:rsidRPr="001956B6" w:rsidRDefault="00322C88" w:rsidP="00CD60FE">
                  <w:pPr>
                    <w:spacing w:after="0"/>
                    <w:jc w:val="both"/>
                    <w:rPr>
                      <w:rFonts w:ascii="Arial" w:eastAsia="Times" w:hAnsi="Arial" w:cs="Arial"/>
                      <w:sz w:val="20"/>
                      <w:szCs w:val="20"/>
                    </w:rPr>
                  </w:pPr>
                  <w:r w:rsidRPr="001956B6">
                    <w:rPr>
                      <w:rFonts w:ascii="Arial" w:eastAsia="Times New Roman" w:hAnsi="Arial" w:cs="Arial"/>
                      <w:sz w:val="20"/>
                      <w:szCs w:val="20"/>
                    </w:rPr>
                    <w:t xml:space="preserve">Les gens qui consomment des drogues ou de l’alcool le font pour différentes raisons. </w:t>
                  </w:r>
                  <w:r w:rsidRPr="00085CDE">
                    <w:rPr>
                      <w:rFonts w:ascii="Arial" w:hAnsi="Arial" w:cs="Arial"/>
                      <w:sz w:val="20"/>
                      <w:szCs w:val="20"/>
                    </w:rPr>
                    <w:t xml:space="preserve">Il n'existe pas de </w:t>
                  </w:r>
                  <w:r w:rsidRPr="00085CDE">
                    <w:rPr>
                      <w:rFonts w:ascii="Arial" w:hAnsi="Arial" w:cs="Arial"/>
                      <w:sz w:val="20"/>
                      <w:szCs w:val="20"/>
                    </w:rPr>
                    <w:lastRenderedPageBreak/>
                    <w:t>consommateur type mais bien des situations types de consommation</w:t>
                  </w:r>
                  <w:r>
                    <w:rPr>
                      <w:rFonts w:ascii="Arial" w:hAnsi="Arial" w:cs="Arial"/>
                      <w:sz w:val="20"/>
                    </w:rPr>
                    <w:t>.</w:t>
                  </w:r>
                </w:p>
              </w:tc>
            </w:tr>
          </w:tbl>
          <w:p w:rsidR="00322C88" w:rsidRPr="001956B6" w:rsidRDefault="00322C88" w:rsidP="00CD60FE">
            <w:pPr>
              <w:spacing w:after="0"/>
              <w:jc w:val="both"/>
              <w:rPr>
                <w:rFonts w:ascii="Arial" w:eastAsia="Times New Roman" w:hAnsi="Arial" w:cs="Arial"/>
                <w:sz w:val="20"/>
                <w:szCs w:val="20"/>
              </w:rPr>
            </w:pPr>
          </w:p>
        </w:tc>
      </w:tr>
      <w:tr w:rsidR="00322C88" w:rsidRPr="001956B6" w:rsidTr="00322C88">
        <w:trPr>
          <w:tblCellSpacing w:w="0" w:type="dxa"/>
        </w:trPr>
        <w:tc>
          <w:tcPr>
            <w:tcW w:w="0" w:type="auto"/>
            <w:hideMark/>
          </w:tcPr>
          <w:p w:rsidR="00322C88" w:rsidRPr="001956B6" w:rsidRDefault="00322C88" w:rsidP="00CD60FE">
            <w:pPr>
              <w:spacing w:after="0"/>
              <w:jc w:val="both"/>
              <w:rPr>
                <w:rFonts w:ascii="Arial" w:eastAsia="Times New Roman" w:hAnsi="Arial" w:cs="Arial"/>
                <w:sz w:val="20"/>
                <w:szCs w:val="20"/>
              </w:rPr>
            </w:pPr>
            <w:r>
              <w:rPr>
                <w:rFonts w:ascii="Arial" w:eastAsia="Times New Roman" w:hAnsi="Arial" w:cs="Arial"/>
                <w:sz w:val="20"/>
              </w:rPr>
              <w:lastRenderedPageBreak/>
              <w:t>. Pour le</w:t>
            </w:r>
            <w:r w:rsidRPr="00085CDE">
              <w:rPr>
                <w:rFonts w:ascii="Arial" w:eastAsia="Times New Roman" w:hAnsi="Arial" w:cs="Arial"/>
                <w:sz w:val="20"/>
                <w:szCs w:val="20"/>
              </w:rPr>
              <w:t xml:space="preserve"> plaisir : </w:t>
            </w:r>
            <w:r w:rsidRPr="001956B6">
              <w:rPr>
                <w:rFonts w:ascii="Arial" w:eastAsia="Times New Roman" w:hAnsi="Arial" w:cs="Arial"/>
                <w:sz w:val="20"/>
                <w:szCs w:val="20"/>
              </w:rPr>
              <w:t>pour s’amuser un peu, on peut être tenté de consommer.</w:t>
            </w:r>
          </w:p>
          <w:tbl>
            <w:tblPr>
              <w:tblW w:w="5000" w:type="pct"/>
              <w:tblCellSpacing w:w="0" w:type="dxa"/>
              <w:tblCellMar>
                <w:left w:w="0" w:type="dxa"/>
                <w:right w:w="0" w:type="dxa"/>
              </w:tblCellMar>
              <w:tblLook w:val="04A0" w:firstRow="1" w:lastRow="0" w:firstColumn="1" w:lastColumn="0" w:noHBand="0" w:noVBand="1"/>
            </w:tblPr>
            <w:tblGrid>
              <w:gridCol w:w="9072"/>
            </w:tblGrid>
            <w:tr w:rsidR="00322C88" w:rsidRPr="001956B6" w:rsidTr="00322C88">
              <w:trPr>
                <w:tblCellSpacing w:w="0" w:type="dxa"/>
              </w:trPr>
              <w:tc>
                <w:tcPr>
                  <w:tcW w:w="0" w:type="auto"/>
                  <w:vAlign w:val="center"/>
                  <w:hideMark/>
                </w:tcPr>
                <w:p w:rsidR="00322C88" w:rsidRPr="001956B6" w:rsidRDefault="00322C88" w:rsidP="00CD60FE">
                  <w:pPr>
                    <w:spacing w:after="0"/>
                    <w:jc w:val="both"/>
                    <w:rPr>
                      <w:rFonts w:ascii="Arial" w:eastAsia="Times New Roman" w:hAnsi="Arial" w:cs="Arial"/>
                      <w:sz w:val="20"/>
                      <w:szCs w:val="20"/>
                    </w:rPr>
                  </w:pPr>
                </w:p>
              </w:tc>
            </w:tr>
          </w:tbl>
          <w:p w:rsidR="00322C88" w:rsidRPr="001956B6" w:rsidRDefault="00322C88" w:rsidP="00CD60FE">
            <w:pPr>
              <w:spacing w:after="0"/>
              <w:jc w:val="both"/>
              <w:rPr>
                <w:rFonts w:ascii="Arial" w:eastAsia="Times New Roman" w:hAnsi="Arial" w:cs="Arial"/>
                <w:sz w:val="20"/>
                <w:szCs w:val="20"/>
              </w:rPr>
            </w:pPr>
          </w:p>
        </w:tc>
      </w:tr>
    </w:tbl>
    <w:p w:rsidR="00322C88" w:rsidRPr="00085CDE" w:rsidRDefault="00322C88" w:rsidP="00CD60FE">
      <w:pPr>
        <w:spacing w:after="0"/>
        <w:jc w:val="both"/>
        <w:rPr>
          <w:rFonts w:ascii="Arial" w:eastAsia="Times New Roman" w:hAnsi="Arial" w:cs="Arial"/>
          <w:sz w:val="20"/>
          <w:szCs w:val="20"/>
        </w:rPr>
      </w:pPr>
      <w:r>
        <w:rPr>
          <w:rFonts w:ascii="Arial" w:eastAsia="Times New Roman" w:hAnsi="Arial" w:cs="Arial"/>
          <w:sz w:val="20"/>
        </w:rPr>
        <w:t>. Par</w:t>
      </w:r>
      <w:r w:rsidRPr="00085CDE">
        <w:rPr>
          <w:rFonts w:ascii="Arial" w:eastAsia="Times New Roman" w:hAnsi="Arial" w:cs="Arial"/>
          <w:sz w:val="20"/>
          <w:szCs w:val="20"/>
        </w:rPr>
        <w:t xml:space="preserve"> curiosité : </w:t>
      </w:r>
      <w:r w:rsidRPr="001956B6">
        <w:rPr>
          <w:rFonts w:ascii="Arial" w:eastAsia="Times New Roman" w:hAnsi="Arial" w:cs="Arial"/>
          <w:sz w:val="20"/>
          <w:szCs w:val="20"/>
        </w:rPr>
        <w:t xml:space="preserve">envie d’expérimenter de nouvelles choses, de faire ses propres expériences </w:t>
      </w:r>
    </w:p>
    <w:p w:rsidR="00322C88" w:rsidRPr="00085CDE" w:rsidRDefault="00322C88" w:rsidP="00CD60FE">
      <w:pPr>
        <w:spacing w:after="0"/>
        <w:jc w:val="both"/>
        <w:rPr>
          <w:rFonts w:ascii="Arial" w:eastAsia="Times New Roman" w:hAnsi="Arial" w:cs="Arial"/>
          <w:sz w:val="20"/>
          <w:szCs w:val="20"/>
        </w:rPr>
      </w:pPr>
      <w:r>
        <w:rPr>
          <w:rFonts w:ascii="Arial" w:eastAsia="Times New Roman" w:hAnsi="Arial" w:cs="Arial"/>
          <w:sz w:val="20"/>
        </w:rPr>
        <w:t xml:space="preserve">. </w:t>
      </w:r>
      <w:r w:rsidRPr="00085CDE">
        <w:rPr>
          <w:rFonts w:ascii="Arial" w:eastAsia="Times New Roman" w:hAnsi="Arial" w:cs="Arial"/>
          <w:sz w:val="20"/>
          <w:szCs w:val="20"/>
        </w:rPr>
        <w:t xml:space="preserve">Les influences extérieures et pressions : </w:t>
      </w:r>
      <w:r>
        <w:rPr>
          <w:rFonts w:ascii="Arial" w:eastAsia="Times New Roman" w:hAnsi="Arial" w:cs="Arial"/>
          <w:sz w:val="20"/>
        </w:rPr>
        <w:t>p</w:t>
      </w:r>
      <w:r w:rsidRPr="00085CDE">
        <w:rPr>
          <w:rFonts w:ascii="Arial" w:eastAsia="Times New Roman" w:hAnsi="Arial" w:cs="Arial"/>
          <w:sz w:val="20"/>
          <w:szCs w:val="20"/>
        </w:rPr>
        <w:t xml:space="preserve">our </w:t>
      </w:r>
      <w:r>
        <w:rPr>
          <w:rFonts w:ascii="Arial" w:eastAsia="Times New Roman" w:hAnsi="Arial" w:cs="Arial"/>
          <w:sz w:val="20"/>
        </w:rPr>
        <w:t>faire partie d’</w:t>
      </w:r>
      <w:r w:rsidRPr="00085CDE">
        <w:rPr>
          <w:rFonts w:ascii="Arial" w:eastAsia="Times New Roman" w:hAnsi="Arial" w:cs="Arial"/>
          <w:sz w:val="20"/>
          <w:szCs w:val="20"/>
        </w:rPr>
        <w:t>un groupe, faire comme les autres, parce que c’est tendance…</w:t>
      </w:r>
    </w:p>
    <w:p w:rsidR="00322C88" w:rsidRDefault="00322C88" w:rsidP="00CD60FE">
      <w:pPr>
        <w:spacing w:after="0"/>
        <w:jc w:val="both"/>
        <w:rPr>
          <w:rFonts w:ascii="Arial" w:eastAsia="Times New Roman" w:hAnsi="Arial" w:cs="Arial"/>
          <w:sz w:val="20"/>
        </w:rPr>
      </w:pPr>
      <w:r>
        <w:rPr>
          <w:rFonts w:ascii="Arial" w:eastAsia="Times New Roman" w:hAnsi="Arial" w:cs="Arial"/>
          <w:sz w:val="20"/>
        </w:rPr>
        <w:t xml:space="preserve">. </w:t>
      </w:r>
      <w:r w:rsidRPr="00085CDE">
        <w:rPr>
          <w:rFonts w:ascii="Arial" w:eastAsia="Times New Roman" w:hAnsi="Arial" w:cs="Arial"/>
          <w:sz w:val="20"/>
          <w:szCs w:val="20"/>
        </w:rPr>
        <w:t>Pour soulager des tensions, une souffrance ou un mal-être</w:t>
      </w:r>
    </w:p>
    <w:p w:rsidR="00322C88" w:rsidRPr="001956B6" w:rsidRDefault="00322C88" w:rsidP="00CD60FE">
      <w:pPr>
        <w:spacing w:after="0"/>
        <w:jc w:val="both"/>
        <w:rPr>
          <w:rFonts w:ascii="Arial" w:eastAsia="Times New Roman" w:hAnsi="Arial" w:cs="Arial"/>
          <w:sz w:val="20"/>
          <w:szCs w:val="20"/>
        </w:rPr>
      </w:pPr>
      <w:r>
        <w:rPr>
          <w:rFonts w:ascii="Arial" w:eastAsia="Times New Roman" w:hAnsi="Arial" w:cs="Arial"/>
          <w:sz w:val="20"/>
        </w:rPr>
        <w:t>. Par dépendance : après avoir essayé, on ne peut plus s’en passer</w:t>
      </w:r>
    </w:p>
    <w:tbl>
      <w:tblPr>
        <w:tblW w:w="5000" w:type="pct"/>
        <w:tblCellSpacing w:w="0" w:type="dxa"/>
        <w:tblCellMar>
          <w:left w:w="0" w:type="dxa"/>
          <w:right w:w="0" w:type="dxa"/>
        </w:tblCellMar>
        <w:tblLook w:val="04A0" w:firstRow="1" w:lastRow="0" w:firstColumn="1" w:lastColumn="0" w:noHBand="0" w:noVBand="1"/>
      </w:tblPr>
      <w:tblGrid>
        <w:gridCol w:w="9072"/>
      </w:tblGrid>
      <w:tr w:rsidR="00322C88" w:rsidRPr="001956B6" w:rsidTr="00322C88">
        <w:trPr>
          <w:tblCellSpacing w:w="0" w:type="dxa"/>
        </w:trPr>
        <w:tc>
          <w:tcPr>
            <w:tcW w:w="0" w:type="auto"/>
            <w:vAlign w:val="center"/>
            <w:hideMark/>
          </w:tcPr>
          <w:p w:rsidR="00322C88" w:rsidRPr="001956B6" w:rsidRDefault="00CD60FE" w:rsidP="00CD60FE">
            <w:pPr>
              <w:spacing w:after="0"/>
              <w:jc w:val="both"/>
              <w:rPr>
                <w:rFonts w:ascii="Arial" w:eastAsia="Times New Roman" w:hAnsi="Arial" w:cs="Arial"/>
                <w:sz w:val="20"/>
                <w:szCs w:val="20"/>
              </w:rPr>
            </w:pPr>
            <w:r>
              <w:rPr>
                <w:rFonts w:ascii="Arial" w:eastAsia="Times New Roman" w:hAnsi="Arial" w:cs="Arial"/>
                <w:sz w:val="20"/>
                <w:szCs w:val="20"/>
              </w:rPr>
              <w:t xml:space="preserve">&gt; </w:t>
            </w:r>
            <w:r w:rsidR="00322C88" w:rsidRPr="00085CDE">
              <w:rPr>
                <w:rFonts w:ascii="Arial" w:eastAsia="Times New Roman" w:hAnsi="Arial" w:cs="Arial"/>
                <w:sz w:val="20"/>
                <w:szCs w:val="20"/>
              </w:rPr>
              <w:t>Pour aller plus loin : http://www.coupdepouce.com/vie-de-famille/ado/les-drogues-savoir-les-reconnaitre/a/18174/2</w:t>
            </w:r>
          </w:p>
        </w:tc>
      </w:tr>
    </w:tbl>
    <w:p w:rsidR="00322C88" w:rsidRPr="009A31BA" w:rsidRDefault="00322C88" w:rsidP="00322C88">
      <w:pPr>
        <w:spacing w:after="0"/>
        <w:rPr>
          <w:rFonts w:ascii="Arial" w:eastAsia="Times New Roman" w:hAnsi="Arial" w:cs="Arial"/>
          <w:color w:val="000000" w:themeColor="text1"/>
          <w:sz w:val="20"/>
        </w:rPr>
      </w:pPr>
    </w:p>
    <w:p w:rsidR="00322C88" w:rsidRDefault="00322C88" w:rsidP="00322C88">
      <w:pPr>
        <w:spacing w:after="0"/>
        <w:rPr>
          <w:rFonts w:ascii="Arial" w:eastAsia="Times New Roman" w:hAnsi="Arial" w:cs="Arial"/>
          <w:color w:val="000000" w:themeColor="text1"/>
          <w:sz w:val="20"/>
        </w:rPr>
      </w:pPr>
      <w:r w:rsidRPr="001B28DD">
        <w:rPr>
          <w:rFonts w:ascii="Arial" w:eastAsia="Times New Roman" w:hAnsi="Arial" w:cs="Arial"/>
          <w:b/>
          <w:color w:val="000000" w:themeColor="text1"/>
          <w:sz w:val="20"/>
        </w:rPr>
        <w:t>e)</w:t>
      </w:r>
      <w:r>
        <w:rPr>
          <w:rFonts w:ascii="Arial" w:eastAsia="Times New Roman" w:hAnsi="Arial" w:cs="Arial"/>
          <w:color w:val="000000" w:themeColor="text1"/>
          <w:sz w:val="20"/>
        </w:rPr>
        <w:t xml:space="preserve"> Réponse personnelle</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14. Les critiques – La presse :</w:t>
      </w:r>
    </w:p>
    <w:p w:rsidR="00322C88" w:rsidRPr="009A31BA" w:rsidRDefault="00322C88" w:rsidP="00322C88">
      <w:pPr>
        <w:spacing w:after="0"/>
        <w:rPr>
          <w:rStyle w:val="style2"/>
          <w:rFonts w:ascii="Arial" w:hAnsi="Arial" w:cs="Arial"/>
          <w:color w:val="000000" w:themeColor="text1"/>
          <w:sz w:val="20"/>
        </w:rPr>
      </w:pPr>
      <w:r w:rsidRPr="001B28DD">
        <w:rPr>
          <w:rFonts w:ascii="Arial" w:hAnsi="Arial" w:cs="Arial"/>
          <w:b/>
          <w:color w:val="000000" w:themeColor="text1"/>
          <w:sz w:val="20"/>
        </w:rPr>
        <w:t>a)</w:t>
      </w:r>
      <w:r w:rsidRPr="009A31BA">
        <w:rPr>
          <w:rFonts w:ascii="Arial" w:hAnsi="Arial" w:cs="Arial"/>
          <w:color w:val="000000" w:themeColor="text1"/>
          <w:sz w:val="20"/>
        </w:rPr>
        <w:t xml:space="preserve"> </w:t>
      </w:r>
    </w:p>
    <w:p w:rsidR="00322C88" w:rsidRPr="00AC7F25" w:rsidRDefault="00322C88" w:rsidP="00322C88">
      <w:pPr>
        <w:spacing w:after="0"/>
        <w:rPr>
          <w:rStyle w:val="style1"/>
          <w:rFonts w:ascii="Arial" w:hAnsi="Arial" w:cs="Arial"/>
          <w:color w:val="000000" w:themeColor="text1"/>
          <w:sz w:val="20"/>
          <w:szCs w:val="20"/>
        </w:rPr>
      </w:pPr>
      <w:r w:rsidRPr="00AC7F25">
        <w:rPr>
          <w:rStyle w:val="style1"/>
          <w:rFonts w:ascii="Arial" w:hAnsi="Arial" w:cs="Arial"/>
          <w:color w:val="000000" w:themeColor="text1"/>
          <w:sz w:val="20"/>
          <w:szCs w:val="20"/>
        </w:rPr>
        <w:t xml:space="preserve">Bouillonnant : Un jacuzzi est un </w:t>
      </w:r>
      <w:r w:rsidRPr="00AC7F25">
        <w:rPr>
          <w:rStyle w:val="st"/>
          <w:rFonts w:ascii="Arial" w:hAnsi="Arial" w:cs="Arial"/>
          <w:sz w:val="20"/>
          <w:szCs w:val="20"/>
        </w:rPr>
        <w:t xml:space="preserve">bain </w:t>
      </w:r>
      <w:r w:rsidRPr="00AC7F25">
        <w:rPr>
          <w:rStyle w:val="Accentuation"/>
          <w:rFonts w:ascii="Arial" w:hAnsi="Arial" w:cs="Arial"/>
          <w:sz w:val="20"/>
          <w:szCs w:val="20"/>
        </w:rPr>
        <w:t>bouillonnant</w:t>
      </w:r>
      <w:r w:rsidRPr="00AC7F25">
        <w:rPr>
          <w:rStyle w:val="st"/>
          <w:rFonts w:ascii="Arial" w:hAnsi="Arial" w:cs="Arial"/>
          <w:sz w:val="20"/>
          <w:szCs w:val="20"/>
        </w:rPr>
        <w:t xml:space="preserve"> (=avec des bulles) silencieux / Ca bouillonne de bonnes idées ! </w:t>
      </w:r>
    </w:p>
    <w:p w:rsidR="00322C88" w:rsidRPr="00AC7F25" w:rsidRDefault="00322C88" w:rsidP="00322C88">
      <w:pPr>
        <w:spacing w:after="0"/>
        <w:rPr>
          <w:rFonts w:ascii="Arial" w:hAnsi="Arial" w:cs="Arial"/>
          <w:i/>
          <w:sz w:val="20"/>
          <w:szCs w:val="20"/>
        </w:rPr>
      </w:pPr>
      <w:r w:rsidRPr="00AC7F25">
        <w:rPr>
          <w:rStyle w:val="st"/>
          <w:rFonts w:ascii="Arial" w:hAnsi="Arial" w:cs="Arial"/>
          <w:i/>
          <w:sz w:val="20"/>
          <w:szCs w:val="20"/>
        </w:rPr>
        <w:t xml:space="preserve">Synonyme </w:t>
      </w:r>
      <w:r w:rsidRPr="00AC7F25">
        <w:rPr>
          <w:rStyle w:val="Accentuation"/>
          <w:rFonts w:ascii="Arial" w:hAnsi="Arial" w:cs="Arial"/>
          <w:sz w:val="20"/>
          <w:szCs w:val="20"/>
        </w:rPr>
        <w:t>bouillonnant</w:t>
      </w:r>
      <w:r w:rsidRPr="00AC7F25">
        <w:rPr>
          <w:rStyle w:val="st"/>
          <w:rFonts w:ascii="Arial" w:hAnsi="Arial" w:cs="Arial"/>
          <w:i/>
          <w:sz w:val="20"/>
          <w:szCs w:val="20"/>
        </w:rPr>
        <w:t xml:space="preserve"> : = plein de vie, bouillant, actif, ardent, effervescent, emballé, emporté, chaleureux, chaud, enflammé, enthousiaste, exalté, excité, agité </w:t>
      </w:r>
    </w:p>
    <w:p w:rsidR="00322C88" w:rsidRPr="00AC7F25" w:rsidRDefault="00322C88" w:rsidP="00322C88">
      <w:pPr>
        <w:spacing w:after="0"/>
        <w:rPr>
          <w:rStyle w:val="style1"/>
          <w:rFonts w:ascii="Arial" w:hAnsi="Arial" w:cs="Arial"/>
          <w:color w:val="000000" w:themeColor="text1"/>
          <w:sz w:val="20"/>
          <w:szCs w:val="20"/>
        </w:rPr>
      </w:pPr>
    </w:p>
    <w:p w:rsidR="00322C88" w:rsidRPr="00AC7F25" w:rsidRDefault="00322C88" w:rsidP="00322C88">
      <w:pPr>
        <w:spacing w:after="0"/>
        <w:rPr>
          <w:rStyle w:val="style1"/>
          <w:rFonts w:ascii="Arial" w:hAnsi="Arial" w:cs="Arial"/>
          <w:color w:val="000000" w:themeColor="text1"/>
          <w:sz w:val="20"/>
          <w:szCs w:val="20"/>
        </w:rPr>
      </w:pPr>
      <w:r w:rsidRPr="00AC7F25">
        <w:rPr>
          <w:rStyle w:val="style1"/>
          <w:rFonts w:ascii="Arial" w:hAnsi="Arial" w:cs="Arial"/>
          <w:color w:val="000000" w:themeColor="text1"/>
          <w:sz w:val="20"/>
          <w:szCs w:val="20"/>
        </w:rPr>
        <w:t>Flamboyant : Ces couleurs sont flamboyantes (lumineuses, vives)</w:t>
      </w:r>
    </w:p>
    <w:p w:rsidR="00322C88" w:rsidRPr="00AC7F25" w:rsidRDefault="00322C88" w:rsidP="00322C88">
      <w:pPr>
        <w:spacing w:after="0"/>
        <w:rPr>
          <w:rStyle w:val="st"/>
          <w:rFonts w:ascii="Arial" w:hAnsi="Arial" w:cs="Arial"/>
          <w:i/>
          <w:sz w:val="20"/>
          <w:szCs w:val="20"/>
        </w:rPr>
      </w:pPr>
      <w:r w:rsidRPr="00AC7F25">
        <w:rPr>
          <w:rStyle w:val="Accentuation"/>
          <w:rFonts w:ascii="Arial" w:hAnsi="Arial" w:cs="Arial"/>
          <w:sz w:val="20"/>
          <w:szCs w:val="20"/>
        </w:rPr>
        <w:t>Synonyme flamboyant</w:t>
      </w:r>
      <w:r w:rsidRPr="00AC7F25">
        <w:rPr>
          <w:rStyle w:val="st"/>
          <w:rFonts w:ascii="Arial" w:hAnsi="Arial" w:cs="Arial"/>
          <w:i/>
          <w:sz w:val="20"/>
          <w:szCs w:val="20"/>
        </w:rPr>
        <w:t xml:space="preserve"> : flambant, éclatant, brillant, rutilant, rayonnant, fastueux, lumineux, luxueux, magnifique, riche, somptueux, éblouissant</w:t>
      </w:r>
    </w:p>
    <w:p w:rsidR="00322C88" w:rsidRPr="00AC7F25" w:rsidRDefault="00322C88" w:rsidP="00322C88">
      <w:pPr>
        <w:spacing w:after="0"/>
        <w:rPr>
          <w:rStyle w:val="style1"/>
          <w:rFonts w:ascii="Arial" w:hAnsi="Arial" w:cs="Arial"/>
          <w:color w:val="000000" w:themeColor="text1"/>
          <w:sz w:val="20"/>
          <w:szCs w:val="20"/>
        </w:rPr>
      </w:pPr>
    </w:p>
    <w:p w:rsidR="00322C88" w:rsidRPr="00AC7F25" w:rsidRDefault="00322C88" w:rsidP="00322C88">
      <w:pPr>
        <w:spacing w:after="0"/>
        <w:rPr>
          <w:rStyle w:val="style1"/>
          <w:rFonts w:ascii="Arial" w:hAnsi="Arial" w:cs="Arial"/>
          <w:color w:val="000000" w:themeColor="text1"/>
          <w:sz w:val="20"/>
          <w:szCs w:val="20"/>
        </w:rPr>
      </w:pPr>
      <w:r w:rsidRPr="00AC7F25">
        <w:rPr>
          <w:rStyle w:val="style1"/>
          <w:rFonts w:ascii="Arial" w:hAnsi="Arial" w:cs="Arial"/>
          <w:color w:val="000000" w:themeColor="text1"/>
          <w:sz w:val="20"/>
          <w:szCs w:val="20"/>
        </w:rPr>
        <w:t>Onirique : Ce livre nous fait entrer dans un univers onirique (monde des rêves)</w:t>
      </w:r>
    </w:p>
    <w:p w:rsidR="00322C88" w:rsidRPr="00AC7F25" w:rsidRDefault="00322C88" w:rsidP="00322C88">
      <w:pPr>
        <w:spacing w:after="0"/>
        <w:rPr>
          <w:rStyle w:val="st"/>
          <w:rFonts w:ascii="Arial" w:hAnsi="Arial" w:cs="Arial"/>
          <w:i/>
          <w:sz w:val="20"/>
          <w:szCs w:val="20"/>
        </w:rPr>
      </w:pPr>
      <w:r w:rsidRPr="00AC7F25">
        <w:rPr>
          <w:rStyle w:val="st"/>
          <w:rFonts w:ascii="Arial" w:hAnsi="Arial" w:cs="Arial"/>
          <w:i/>
          <w:sz w:val="20"/>
          <w:szCs w:val="20"/>
        </w:rPr>
        <w:t>adjectif singulier : fantasmagorique, irréel, imaginaire, rêvé, chimérique</w:t>
      </w:r>
    </w:p>
    <w:p w:rsidR="00322C88" w:rsidRPr="00AC7F25" w:rsidRDefault="00322C88" w:rsidP="00322C88">
      <w:pPr>
        <w:spacing w:after="0"/>
        <w:rPr>
          <w:rStyle w:val="style1"/>
          <w:rFonts w:ascii="Arial" w:hAnsi="Arial" w:cs="Arial"/>
          <w:color w:val="000000" w:themeColor="text1"/>
          <w:sz w:val="20"/>
          <w:szCs w:val="20"/>
        </w:rPr>
      </w:pPr>
    </w:p>
    <w:p w:rsidR="00322C88" w:rsidRPr="00AC7F25" w:rsidRDefault="00322C88" w:rsidP="00322C88">
      <w:pPr>
        <w:spacing w:after="0"/>
        <w:rPr>
          <w:rStyle w:val="style1"/>
          <w:rFonts w:ascii="Arial" w:hAnsi="Arial" w:cs="Arial"/>
          <w:color w:val="000000" w:themeColor="text1"/>
          <w:sz w:val="20"/>
          <w:szCs w:val="20"/>
        </w:rPr>
      </w:pPr>
      <w:r w:rsidRPr="00AC7F25">
        <w:rPr>
          <w:rStyle w:val="style1"/>
          <w:rFonts w:ascii="Arial" w:hAnsi="Arial" w:cs="Arial"/>
          <w:color w:val="000000" w:themeColor="text1"/>
          <w:sz w:val="20"/>
          <w:szCs w:val="20"/>
        </w:rPr>
        <w:t>Géniale : C’est une idée géniale (=formidable) !</w:t>
      </w:r>
    </w:p>
    <w:p w:rsidR="00322C88" w:rsidRPr="00AC7F25" w:rsidRDefault="00322C88" w:rsidP="00322C88">
      <w:pPr>
        <w:spacing w:after="0"/>
        <w:rPr>
          <w:rStyle w:val="st"/>
          <w:rFonts w:ascii="Arial" w:hAnsi="Arial" w:cs="Arial"/>
          <w:sz w:val="20"/>
          <w:szCs w:val="20"/>
        </w:rPr>
      </w:pPr>
      <w:r w:rsidRPr="00AC7F25">
        <w:rPr>
          <w:rStyle w:val="Accentuation"/>
          <w:rFonts w:ascii="Arial" w:hAnsi="Arial" w:cs="Arial"/>
          <w:sz w:val="20"/>
          <w:szCs w:val="20"/>
        </w:rPr>
        <w:t>Synonyme</w:t>
      </w:r>
      <w:r w:rsidRPr="00AC7F25">
        <w:rPr>
          <w:rStyle w:val="st"/>
          <w:rFonts w:ascii="Arial" w:hAnsi="Arial" w:cs="Arial"/>
          <w:sz w:val="20"/>
          <w:szCs w:val="20"/>
        </w:rPr>
        <w:t xml:space="preserve"> genial : intelligent, astucieux, ingénieux, lumineux, formidable, merveilleux, sensationnel, super [fam], extra [fam].</w:t>
      </w:r>
    </w:p>
    <w:p w:rsidR="00322C88" w:rsidRPr="00AC7F25" w:rsidRDefault="00322C88" w:rsidP="00322C88">
      <w:pPr>
        <w:spacing w:after="0"/>
        <w:rPr>
          <w:rStyle w:val="style1"/>
          <w:rFonts w:ascii="Arial" w:hAnsi="Arial" w:cs="Arial"/>
          <w:color w:val="000000" w:themeColor="text1"/>
          <w:sz w:val="20"/>
          <w:szCs w:val="20"/>
        </w:rPr>
      </w:pPr>
    </w:p>
    <w:p w:rsidR="00322C88" w:rsidRPr="00AC7F25" w:rsidRDefault="00322C88" w:rsidP="00322C88">
      <w:pPr>
        <w:spacing w:after="0"/>
        <w:rPr>
          <w:rStyle w:val="style1"/>
          <w:rFonts w:ascii="Arial" w:hAnsi="Arial" w:cs="Arial"/>
          <w:color w:val="000000" w:themeColor="text1"/>
          <w:sz w:val="20"/>
          <w:szCs w:val="20"/>
        </w:rPr>
      </w:pPr>
      <w:r w:rsidRPr="00AC7F25">
        <w:rPr>
          <w:rStyle w:val="style1"/>
          <w:rFonts w:ascii="Arial" w:hAnsi="Arial" w:cs="Arial"/>
          <w:color w:val="000000" w:themeColor="text1"/>
          <w:sz w:val="20"/>
          <w:szCs w:val="20"/>
        </w:rPr>
        <w:t>Brosser (verbe) : il brosse un admirable portrait d’Edith Piaf = il dresse/fait le portrait</w:t>
      </w:r>
    </w:p>
    <w:p w:rsidR="00322C88" w:rsidRPr="00AC7F25" w:rsidRDefault="00322C88" w:rsidP="00322C88">
      <w:pPr>
        <w:spacing w:after="0"/>
        <w:rPr>
          <w:rFonts w:ascii="Arial" w:hAnsi="Arial" w:cs="Arial"/>
          <w:color w:val="000000" w:themeColor="text1"/>
          <w:sz w:val="20"/>
          <w:szCs w:val="20"/>
        </w:rPr>
      </w:pPr>
      <w:r w:rsidRPr="00AC7F25">
        <w:rPr>
          <w:rStyle w:val="style1"/>
          <w:rFonts w:ascii="Arial" w:hAnsi="Arial" w:cs="Arial"/>
          <w:color w:val="000000" w:themeColor="text1"/>
          <w:sz w:val="20"/>
          <w:szCs w:val="20"/>
        </w:rPr>
        <w:t xml:space="preserve">Dans cette phrase : </w:t>
      </w:r>
      <w:hyperlink r:id="rId1559" w:tooltip="Synonymes de dessiner" w:history="1">
        <w:r w:rsidRPr="00AC7F25">
          <w:rPr>
            <w:rFonts w:ascii="Arial" w:eastAsia="Times New Roman" w:hAnsi="Arial" w:cs="Arial"/>
            <w:color w:val="000000" w:themeColor="text1"/>
            <w:sz w:val="20"/>
            <w:szCs w:val="20"/>
          </w:rPr>
          <w:t>dessiner</w:t>
        </w:r>
      </w:hyperlink>
      <w:r w:rsidRPr="00BC3198">
        <w:rPr>
          <w:rFonts w:ascii="Arial" w:eastAsia="Times New Roman" w:hAnsi="Arial" w:cs="Arial"/>
          <w:color w:val="000000" w:themeColor="text1"/>
          <w:sz w:val="20"/>
          <w:szCs w:val="20"/>
        </w:rPr>
        <w:t xml:space="preserve">: </w:t>
      </w:r>
      <w:hyperlink r:id="rId1560" w:tooltip="Synonymes de tracer" w:history="1">
        <w:r w:rsidRPr="00AC7F25">
          <w:rPr>
            <w:rFonts w:ascii="Arial" w:eastAsia="Times New Roman" w:hAnsi="Arial" w:cs="Arial"/>
            <w:color w:val="000000" w:themeColor="text1"/>
            <w:sz w:val="20"/>
            <w:szCs w:val="20"/>
          </w:rPr>
          <w:t>tracer</w:t>
        </w:r>
      </w:hyperlink>
      <w:r w:rsidRPr="00BC3198">
        <w:rPr>
          <w:rFonts w:ascii="Arial" w:eastAsia="Times New Roman" w:hAnsi="Arial" w:cs="Arial"/>
          <w:color w:val="000000" w:themeColor="text1"/>
          <w:sz w:val="20"/>
          <w:szCs w:val="20"/>
        </w:rPr>
        <w:t xml:space="preserve">, </w:t>
      </w:r>
      <w:hyperlink r:id="rId1561" w:tooltip="Synonymes de crayonner" w:history="1">
        <w:r w:rsidRPr="00AC7F25">
          <w:rPr>
            <w:rFonts w:ascii="Arial" w:eastAsia="Times New Roman" w:hAnsi="Arial" w:cs="Arial"/>
            <w:color w:val="000000" w:themeColor="text1"/>
            <w:sz w:val="20"/>
            <w:szCs w:val="20"/>
          </w:rPr>
          <w:t>crayonner</w:t>
        </w:r>
      </w:hyperlink>
      <w:r w:rsidRPr="00BC3198">
        <w:rPr>
          <w:rFonts w:ascii="Arial" w:eastAsia="Times New Roman" w:hAnsi="Arial" w:cs="Arial"/>
          <w:color w:val="000000" w:themeColor="text1"/>
          <w:sz w:val="20"/>
          <w:szCs w:val="20"/>
        </w:rPr>
        <w:t xml:space="preserve">, </w:t>
      </w:r>
      <w:hyperlink r:id="rId1562" w:tooltip="Synonymes de ébaucher" w:history="1">
        <w:r w:rsidRPr="00AC7F25">
          <w:rPr>
            <w:rFonts w:ascii="Arial" w:eastAsia="Times New Roman" w:hAnsi="Arial" w:cs="Arial"/>
            <w:color w:val="000000" w:themeColor="text1"/>
            <w:sz w:val="20"/>
            <w:szCs w:val="20"/>
          </w:rPr>
          <w:t>ébaucher</w:t>
        </w:r>
      </w:hyperlink>
      <w:r w:rsidRPr="00BC3198">
        <w:rPr>
          <w:rFonts w:ascii="Arial" w:eastAsia="Times New Roman" w:hAnsi="Arial" w:cs="Arial"/>
          <w:color w:val="000000" w:themeColor="text1"/>
          <w:sz w:val="20"/>
          <w:szCs w:val="20"/>
        </w:rPr>
        <w:t xml:space="preserve">, </w:t>
      </w:r>
      <w:hyperlink r:id="rId1563" w:tooltip="Synonymes de esquisser" w:history="1">
        <w:r w:rsidRPr="00AC7F25">
          <w:rPr>
            <w:rFonts w:ascii="Arial" w:eastAsia="Times New Roman" w:hAnsi="Arial" w:cs="Arial"/>
            <w:color w:val="000000" w:themeColor="text1"/>
            <w:sz w:val="20"/>
            <w:szCs w:val="20"/>
          </w:rPr>
          <w:t>esquisser</w:t>
        </w:r>
      </w:hyperlink>
    </w:p>
    <w:p w:rsidR="00322C88" w:rsidRPr="00AC7F25" w:rsidRDefault="00322C88" w:rsidP="00322C88">
      <w:pPr>
        <w:spacing w:after="0"/>
        <w:rPr>
          <w:rFonts w:ascii="Arial" w:hAnsi="Arial" w:cs="Arial"/>
          <w:color w:val="000000" w:themeColor="text1"/>
          <w:sz w:val="20"/>
          <w:szCs w:val="20"/>
        </w:rPr>
      </w:pPr>
      <w:r w:rsidRPr="00AC7F25">
        <w:rPr>
          <w:rStyle w:val="style1"/>
          <w:rFonts w:ascii="Arial" w:hAnsi="Arial" w:cs="Arial"/>
          <w:color w:val="000000" w:themeColor="text1"/>
          <w:sz w:val="20"/>
          <w:szCs w:val="20"/>
        </w:rPr>
        <w:t xml:space="preserve">Autrement : </w:t>
      </w:r>
      <w:hyperlink r:id="rId1564" w:tooltip="Synonymes de nettoyer" w:history="1">
        <w:r w:rsidRPr="00AC7F25">
          <w:rPr>
            <w:rFonts w:ascii="Arial" w:eastAsia="Times New Roman" w:hAnsi="Arial" w:cs="Arial"/>
            <w:color w:val="000000" w:themeColor="text1"/>
            <w:sz w:val="20"/>
            <w:szCs w:val="20"/>
          </w:rPr>
          <w:t>nettoyer</w:t>
        </w:r>
      </w:hyperlink>
      <w:r w:rsidRPr="00AC7F25">
        <w:rPr>
          <w:rFonts w:ascii="Arial" w:eastAsia="Times New Roman" w:hAnsi="Arial" w:cs="Arial"/>
          <w:color w:val="000000" w:themeColor="text1"/>
          <w:sz w:val="20"/>
          <w:szCs w:val="20"/>
        </w:rPr>
        <w:t xml:space="preserve">: </w:t>
      </w:r>
      <w:hyperlink r:id="rId1565" w:tooltip="Synonymes de frotter" w:history="1">
        <w:r w:rsidRPr="00AC7F25">
          <w:rPr>
            <w:rFonts w:ascii="Arial" w:eastAsia="Times New Roman" w:hAnsi="Arial" w:cs="Arial"/>
            <w:color w:val="000000" w:themeColor="text1"/>
            <w:sz w:val="20"/>
            <w:szCs w:val="20"/>
          </w:rPr>
          <w:t>frotter</w:t>
        </w:r>
      </w:hyperlink>
      <w:r w:rsidRPr="00AC7F25">
        <w:rPr>
          <w:rFonts w:ascii="Arial" w:eastAsia="Times New Roman" w:hAnsi="Arial" w:cs="Arial"/>
          <w:color w:val="000000" w:themeColor="text1"/>
          <w:sz w:val="20"/>
          <w:szCs w:val="20"/>
        </w:rPr>
        <w:t xml:space="preserve">, </w:t>
      </w:r>
      <w:hyperlink r:id="rId1566" w:tooltip="Synonymes de cirer" w:history="1">
        <w:r w:rsidRPr="00AC7F25">
          <w:rPr>
            <w:rFonts w:ascii="Arial" w:eastAsia="Times New Roman" w:hAnsi="Arial" w:cs="Arial"/>
            <w:color w:val="000000" w:themeColor="text1"/>
            <w:sz w:val="20"/>
            <w:szCs w:val="20"/>
          </w:rPr>
          <w:t>cirer</w:t>
        </w:r>
      </w:hyperlink>
      <w:r w:rsidRPr="00AC7F25">
        <w:rPr>
          <w:rFonts w:ascii="Arial" w:eastAsia="Times New Roman" w:hAnsi="Arial" w:cs="Arial"/>
          <w:color w:val="000000" w:themeColor="text1"/>
          <w:sz w:val="20"/>
          <w:szCs w:val="20"/>
        </w:rPr>
        <w:t xml:space="preserve">, </w:t>
      </w:r>
      <w:hyperlink r:id="rId1567" w:tooltip="Synonymes de décrotter" w:history="1">
        <w:r w:rsidRPr="00AC7F25">
          <w:rPr>
            <w:rFonts w:ascii="Arial" w:eastAsia="Times New Roman" w:hAnsi="Arial" w:cs="Arial"/>
            <w:color w:val="000000" w:themeColor="text1"/>
            <w:sz w:val="20"/>
            <w:szCs w:val="20"/>
          </w:rPr>
          <w:t>décrotter</w:t>
        </w:r>
      </w:hyperlink>
      <w:r w:rsidRPr="00AC7F25">
        <w:rPr>
          <w:rFonts w:ascii="Arial" w:eastAsia="Times New Roman" w:hAnsi="Arial" w:cs="Arial"/>
          <w:color w:val="000000" w:themeColor="text1"/>
          <w:sz w:val="20"/>
          <w:szCs w:val="20"/>
        </w:rPr>
        <w:t xml:space="preserve">, </w:t>
      </w:r>
      <w:hyperlink r:id="rId1568" w:tooltip="Synonymes de décaper" w:history="1">
        <w:r w:rsidRPr="00AC7F25">
          <w:rPr>
            <w:rFonts w:ascii="Arial" w:eastAsia="Times New Roman" w:hAnsi="Arial" w:cs="Arial"/>
            <w:color w:val="000000" w:themeColor="text1"/>
            <w:sz w:val="20"/>
            <w:szCs w:val="20"/>
          </w:rPr>
          <w:t>décaper</w:t>
        </w:r>
      </w:hyperlink>
      <w:r w:rsidRPr="00AC7F25">
        <w:rPr>
          <w:rFonts w:ascii="Arial" w:eastAsia="Times New Roman" w:hAnsi="Arial" w:cs="Arial"/>
          <w:color w:val="000000" w:themeColor="text1"/>
          <w:sz w:val="20"/>
          <w:szCs w:val="20"/>
        </w:rPr>
        <w:t xml:space="preserve">, </w:t>
      </w:r>
      <w:hyperlink r:id="rId1569" w:tooltip="Synonymes de récurer" w:history="1">
        <w:r w:rsidRPr="00AC7F25">
          <w:rPr>
            <w:rFonts w:ascii="Arial" w:eastAsia="Times New Roman" w:hAnsi="Arial" w:cs="Arial"/>
            <w:color w:val="000000" w:themeColor="text1"/>
            <w:sz w:val="20"/>
            <w:szCs w:val="20"/>
          </w:rPr>
          <w:t>récurer</w:t>
        </w:r>
      </w:hyperlink>
      <w:r w:rsidRPr="00AC7F25">
        <w:rPr>
          <w:rFonts w:ascii="Arial" w:eastAsia="Times New Roman" w:hAnsi="Arial" w:cs="Arial"/>
          <w:color w:val="000000" w:themeColor="text1"/>
          <w:sz w:val="20"/>
          <w:szCs w:val="20"/>
        </w:rPr>
        <w:t xml:space="preserve">, </w:t>
      </w:r>
      <w:hyperlink r:id="rId1570" w:tooltip="Synonymes de épousseter" w:history="1">
        <w:r w:rsidRPr="00AC7F25">
          <w:rPr>
            <w:rFonts w:ascii="Arial" w:eastAsia="Times New Roman" w:hAnsi="Arial" w:cs="Arial"/>
            <w:color w:val="000000" w:themeColor="text1"/>
            <w:sz w:val="20"/>
            <w:szCs w:val="20"/>
          </w:rPr>
          <w:t>épousseter</w:t>
        </w:r>
      </w:hyperlink>
      <w:r w:rsidRPr="00AC7F25">
        <w:rPr>
          <w:rFonts w:ascii="Arial" w:eastAsia="Times New Roman" w:hAnsi="Arial" w:cs="Arial"/>
          <w:color w:val="000000" w:themeColor="text1"/>
          <w:sz w:val="20"/>
          <w:szCs w:val="20"/>
        </w:rPr>
        <w:t xml:space="preserve">, </w:t>
      </w:r>
      <w:hyperlink r:id="rId1571" w:tooltip="Synonymes de essuyer" w:history="1">
        <w:r w:rsidRPr="00AC7F25">
          <w:rPr>
            <w:rFonts w:ascii="Arial" w:eastAsia="Times New Roman" w:hAnsi="Arial" w:cs="Arial"/>
            <w:color w:val="000000" w:themeColor="text1"/>
            <w:sz w:val="20"/>
            <w:szCs w:val="20"/>
          </w:rPr>
          <w:t>essuyer</w:t>
        </w:r>
      </w:hyperlink>
      <w:r w:rsidRPr="00AC7F25">
        <w:rPr>
          <w:rFonts w:ascii="Arial" w:eastAsia="Times New Roman" w:hAnsi="Arial" w:cs="Arial"/>
          <w:color w:val="000000" w:themeColor="text1"/>
          <w:sz w:val="20"/>
          <w:szCs w:val="20"/>
        </w:rPr>
        <w:t xml:space="preserve">, </w:t>
      </w:r>
      <w:hyperlink r:id="rId1572" w:tooltip="Synonymes de rincer" w:history="1">
        <w:r w:rsidRPr="00AC7F25">
          <w:rPr>
            <w:rFonts w:ascii="Arial" w:eastAsia="Times New Roman" w:hAnsi="Arial" w:cs="Arial"/>
            <w:color w:val="000000" w:themeColor="text1"/>
            <w:sz w:val="20"/>
            <w:szCs w:val="20"/>
          </w:rPr>
          <w:t>rincer</w:t>
        </w:r>
      </w:hyperlink>
      <w:r w:rsidRPr="00AC7F25">
        <w:rPr>
          <w:rFonts w:ascii="Arial" w:eastAsia="Times New Roman" w:hAnsi="Arial" w:cs="Arial"/>
          <w:color w:val="000000" w:themeColor="text1"/>
          <w:sz w:val="20"/>
          <w:szCs w:val="20"/>
        </w:rPr>
        <w:t xml:space="preserve">, </w:t>
      </w:r>
      <w:hyperlink r:id="rId1573" w:tooltip="Synonymes de astiquer" w:history="1">
        <w:r w:rsidRPr="00AC7F25">
          <w:rPr>
            <w:rFonts w:ascii="Arial" w:eastAsia="Times New Roman" w:hAnsi="Arial" w:cs="Arial"/>
            <w:color w:val="000000" w:themeColor="text1"/>
            <w:sz w:val="20"/>
            <w:szCs w:val="20"/>
          </w:rPr>
          <w:t>astiquer</w:t>
        </w:r>
      </w:hyperlink>
      <w:r w:rsidRPr="00AC7F25">
        <w:rPr>
          <w:rFonts w:ascii="Arial" w:eastAsia="Times New Roman" w:hAnsi="Arial" w:cs="Arial"/>
          <w:color w:val="000000" w:themeColor="text1"/>
          <w:sz w:val="20"/>
          <w:szCs w:val="20"/>
        </w:rPr>
        <w:t xml:space="preserve">, </w:t>
      </w:r>
      <w:hyperlink r:id="rId1574" w:tooltip="Synonymes de fourbir" w:history="1">
        <w:r w:rsidRPr="00AC7F25">
          <w:rPr>
            <w:rFonts w:ascii="Arial" w:eastAsia="Times New Roman" w:hAnsi="Arial" w:cs="Arial"/>
            <w:color w:val="000000" w:themeColor="text1"/>
            <w:sz w:val="20"/>
            <w:szCs w:val="20"/>
          </w:rPr>
          <w:t>fourbir</w:t>
        </w:r>
      </w:hyperlink>
      <w:r w:rsidRPr="00AC7F25">
        <w:rPr>
          <w:rFonts w:ascii="Arial" w:eastAsia="Times New Roman" w:hAnsi="Arial" w:cs="Arial"/>
          <w:color w:val="000000" w:themeColor="text1"/>
          <w:sz w:val="20"/>
          <w:szCs w:val="20"/>
        </w:rPr>
        <w:t xml:space="preserve">, </w:t>
      </w:r>
      <w:hyperlink r:id="rId1575" w:tooltip="Synonymes de blanchir" w:history="1">
        <w:r w:rsidRPr="00AC7F25">
          <w:rPr>
            <w:rFonts w:ascii="Arial" w:eastAsia="Times New Roman" w:hAnsi="Arial" w:cs="Arial"/>
            <w:color w:val="000000" w:themeColor="text1"/>
            <w:sz w:val="20"/>
            <w:szCs w:val="20"/>
          </w:rPr>
          <w:t>blanchir</w:t>
        </w:r>
      </w:hyperlink>
      <w:r w:rsidRPr="00AC7F25">
        <w:rPr>
          <w:rFonts w:ascii="Arial" w:eastAsia="Times New Roman" w:hAnsi="Arial" w:cs="Arial"/>
          <w:color w:val="000000" w:themeColor="text1"/>
          <w:sz w:val="20"/>
          <w:szCs w:val="20"/>
        </w:rPr>
        <w:t xml:space="preserve">, </w:t>
      </w:r>
      <w:hyperlink r:id="rId1576" w:tooltip="Synonymes de curer" w:history="1">
        <w:r w:rsidRPr="00AC7F25">
          <w:rPr>
            <w:rFonts w:ascii="Arial" w:eastAsia="Times New Roman" w:hAnsi="Arial" w:cs="Arial"/>
            <w:color w:val="000000" w:themeColor="text1"/>
            <w:sz w:val="20"/>
            <w:szCs w:val="20"/>
          </w:rPr>
          <w:t>curer</w:t>
        </w:r>
      </w:hyperlink>
      <w:r w:rsidRPr="00AC7F25">
        <w:rPr>
          <w:rFonts w:ascii="Arial" w:eastAsia="Times New Roman" w:hAnsi="Arial" w:cs="Arial"/>
          <w:color w:val="000000" w:themeColor="text1"/>
          <w:sz w:val="20"/>
          <w:szCs w:val="20"/>
        </w:rPr>
        <w:t xml:space="preserve">, </w:t>
      </w:r>
      <w:hyperlink r:id="rId1577" w:tooltip="Synonymes de briquer" w:history="1">
        <w:r w:rsidRPr="00AC7F25">
          <w:rPr>
            <w:rFonts w:ascii="Arial" w:eastAsia="Times New Roman" w:hAnsi="Arial" w:cs="Arial"/>
            <w:color w:val="000000" w:themeColor="text1"/>
            <w:sz w:val="20"/>
            <w:szCs w:val="20"/>
          </w:rPr>
          <w:t>briquer</w:t>
        </w:r>
      </w:hyperlink>
      <w:r w:rsidRPr="00AC7F25">
        <w:rPr>
          <w:rFonts w:ascii="Arial" w:eastAsia="Times New Roman" w:hAnsi="Arial" w:cs="Arial"/>
          <w:color w:val="000000" w:themeColor="text1"/>
          <w:sz w:val="20"/>
          <w:szCs w:val="20"/>
        </w:rPr>
        <w:t xml:space="preserve">, </w:t>
      </w:r>
      <w:hyperlink r:id="rId1578" w:tooltip="Synonymes de balayer" w:history="1">
        <w:r w:rsidRPr="00AC7F25">
          <w:rPr>
            <w:rFonts w:ascii="Arial" w:eastAsia="Times New Roman" w:hAnsi="Arial" w:cs="Arial"/>
            <w:color w:val="000000" w:themeColor="text1"/>
            <w:sz w:val="20"/>
            <w:szCs w:val="20"/>
          </w:rPr>
          <w:t>balayer</w:t>
        </w:r>
      </w:hyperlink>
      <w:r w:rsidRPr="00AC7F25">
        <w:rPr>
          <w:rFonts w:ascii="Arial" w:eastAsia="Times New Roman" w:hAnsi="Arial" w:cs="Arial"/>
          <w:color w:val="000000" w:themeColor="text1"/>
          <w:sz w:val="20"/>
          <w:szCs w:val="20"/>
        </w:rPr>
        <w:t xml:space="preserve">, </w:t>
      </w:r>
      <w:hyperlink r:id="rId1579" w:tooltip="Synonymes de décrasser" w:history="1">
        <w:r w:rsidRPr="00AC7F25">
          <w:rPr>
            <w:rFonts w:ascii="Arial" w:eastAsia="Times New Roman" w:hAnsi="Arial" w:cs="Arial"/>
            <w:color w:val="000000" w:themeColor="text1"/>
            <w:sz w:val="20"/>
            <w:szCs w:val="20"/>
          </w:rPr>
          <w:t>décrasser</w:t>
        </w:r>
      </w:hyperlink>
      <w:r w:rsidRPr="00AC7F25">
        <w:rPr>
          <w:rFonts w:ascii="Arial" w:eastAsia="Times New Roman" w:hAnsi="Arial" w:cs="Arial"/>
          <w:color w:val="000000" w:themeColor="text1"/>
          <w:sz w:val="20"/>
          <w:szCs w:val="20"/>
        </w:rPr>
        <w:t xml:space="preserve">, </w:t>
      </w:r>
      <w:hyperlink r:id="rId1580" w:tooltip="Synonymes de laver" w:history="1">
        <w:r w:rsidRPr="00AC7F25">
          <w:rPr>
            <w:rFonts w:ascii="Arial" w:eastAsia="Times New Roman" w:hAnsi="Arial" w:cs="Arial"/>
            <w:color w:val="000000" w:themeColor="text1"/>
            <w:sz w:val="20"/>
            <w:szCs w:val="20"/>
          </w:rPr>
          <w:t>laver</w:t>
        </w:r>
      </w:hyperlink>
      <w:r w:rsidRPr="00AC7F25">
        <w:rPr>
          <w:rFonts w:ascii="Arial" w:eastAsia="Times New Roman" w:hAnsi="Arial" w:cs="Arial"/>
          <w:color w:val="000000" w:themeColor="text1"/>
          <w:sz w:val="20"/>
          <w:szCs w:val="20"/>
        </w:rPr>
        <w:t xml:space="preserve">, </w:t>
      </w:r>
      <w:hyperlink r:id="rId1581" w:tooltip="Synonymes de dégraisser" w:history="1">
        <w:r w:rsidRPr="00AC7F25">
          <w:rPr>
            <w:rFonts w:ascii="Arial" w:eastAsia="Times New Roman" w:hAnsi="Arial" w:cs="Arial"/>
            <w:color w:val="000000" w:themeColor="text1"/>
            <w:sz w:val="20"/>
            <w:szCs w:val="20"/>
          </w:rPr>
          <w:t>dégraisser</w:t>
        </w:r>
      </w:hyperlink>
      <w:r w:rsidRPr="00AC7F25">
        <w:rPr>
          <w:rFonts w:ascii="Arial" w:eastAsia="Times New Roman" w:hAnsi="Arial" w:cs="Arial"/>
          <w:color w:val="000000" w:themeColor="text1"/>
          <w:sz w:val="20"/>
          <w:szCs w:val="20"/>
        </w:rPr>
        <w:t xml:space="preserve">, </w:t>
      </w:r>
      <w:hyperlink r:id="rId1582" w:tooltip="Synonymes de détacher" w:history="1">
        <w:r w:rsidRPr="00AC7F25">
          <w:rPr>
            <w:rFonts w:ascii="Arial" w:eastAsia="Times New Roman" w:hAnsi="Arial" w:cs="Arial"/>
            <w:color w:val="000000" w:themeColor="text1"/>
            <w:sz w:val="20"/>
            <w:szCs w:val="20"/>
          </w:rPr>
          <w:t>détacher</w:t>
        </w:r>
      </w:hyperlink>
      <w:r w:rsidRPr="00AC7F25">
        <w:rPr>
          <w:rFonts w:ascii="Arial" w:eastAsia="Times New Roman" w:hAnsi="Arial" w:cs="Arial"/>
          <w:color w:val="000000" w:themeColor="text1"/>
          <w:sz w:val="20"/>
          <w:szCs w:val="20"/>
        </w:rPr>
        <w:t>.</w:t>
      </w:r>
    </w:p>
    <w:p w:rsidR="00322C88" w:rsidRPr="00BC3198" w:rsidRDefault="00322C88" w:rsidP="00322C88">
      <w:pPr>
        <w:spacing w:after="0"/>
        <w:rPr>
          <w:rFonts w:ascii="Arial" w:eastAsia="Times" w:hAnsi="Arial" w:cs="Arial"/>
          <w:color w:val="000000" w:themeColor="text1"/>
          <w:sz w:val="20"/>
          <w:szCs w:val="20"/>
        </w:rPr>
      </w:pPr>
      <w:r w:rsidRPr="00BC3198">
        <w:rPr>
          <w:rFonts w:ascii="Arial" w:eastAsia="Times New Roman" w:hAnsi="Arial" w:cs="Arial"/>
          <w:color w:val="000000" w:themeColor="text1"/>
          <w:sz w:val="20"/>
          <w:szCs w:val="20"/>
        </w:rPr>
        <w:t xml:space="preserve">peigner: </w:t>
      </w:r>
      <w:hyperlink r:id="rId1583" w:tooltip="Synonymes de frictionner" w:history="1">
        <w:r w:rsidRPr="00AC7F25">
          <w:rPr>
            <w:rFonts w:ascii="Arial" w:eastAsia="Times New Roman" w:hAnsi="Arial" w:cs="Arial"/>
            <w:color w:val="000000" w:themeColor="text1"/>
            <w:sz w:val="20"/>
            <w:szCs w:val="20"/>
          </w:rPr>
          <w:t>frictionner</w:t>
        </w:r>
      </w:hyperlink>
      <w:r w:rsidRPr="00BC3198">
        <w:rPr>
          <w:rFonts w:ascii="Arial" w:eastAsia="Times New Roman" w:hAnsi="Arial" w:cs="Arial"/>
          <w:color w:val="000000" w:themeColor="text1"/>
          <w:sz w:val="20"/>
          <w:szCs w:val="20"/>
        </w:rPr>
        <w:t xml:space="preserve">, </w:t>
      </w:r>
      <w:hyperlink r:id="rId1584" w:tooltip="Synonymes de masser" w:history="1">
        <w:r w:rsidRPr="00AC7F25">
          <w:rPr>
            <w:rFonts w:ascii="Arial" w:eastAsia="Times New Roman" w:hAnsi="Arial" w:cs="Arial"/>
            <w:color w:val="000000" w:themeColor="text1"/>
            <w:sz w:val="20"/>
            <w:szCs w:val="20"/>
          </w:rPr>
          <w:t>masser</w:t>
        </w:r>
      </w:hyperlink>
      <w:r w:rsidRPr="00BC3198">
        <w:rPr>
          <w:rFonts w:ascii="Arial" w:eastAsia="Times New Roman" w:hAnsi="Arial" w:cs="Arial"/>
          <w:color w:val="000000" w:themeColor="text1"/>
          <w:sz w:val="20"/>
          <w:szCs w:val="20"/>
        </w:rPr>
        <w:t xml:space="preserve">, </w:t>
      </w:r>
      <w:hyperlink r:id="rId1585" w:tooltip="Synonymes de bouchonner" w:history="1">
        <w:r w:rsidRPr="00AC7F25">
          <w:rPr>
            <w:rFonts w:ascii="Arial" w:eastAsia="Times New Roman" w:hAnsi="Arial" w:cs="Arial"/>
            <w:color w:val="000000" w:themeColor="text1"/>
            <w:sz w:val="20"/>
            <w:szCs w:val="20"/>
          </w:rPr>
          <w:t>bouchonner</w:t>
        </w:r>
      </w:hyperlink>
      <w:r w:rsidRPr="00BC3198">
        <w:rPr>
          <w:rFonts w:ascii="Arial" w:eastAsia="Times New Roman" w:hAnsi="Arial" w:cs="Arial"/>
          <w:color w:val="000000" w:themeColor="text1"/>
          <w:sz w:val="20"/>
          <w:szCs w:val="20"/>
        </w:rPr>
        <w:t xml:space="preserve">, </w:t>
      </w:r>
      <w:hyperlink r:id="rId1586" w:tooltip="Synonymes de frotter" w:history="1">
        <w:r w:rsidRPr="00AC7F25">
          <w:rPr>
            <w:rFonts w:ascii="Arial" w:eastAsia="Times New Roman" w:hAnsi="Arial" w:cs="Arial"/>
            <w:color w:val="000000" w:themeColor="text1"/>
            <w:sz w:val="20"/>
            <w:szCs w:val="20"/>
          </w:rPr>
          <w:t>frotter</w:t>
        </w:r>
      </w:hyperlink>
      <w:r w:rsidRPr="00BC3198">
        <w:rPr>
          <w:rFonts w:ascii="Arial" w:eastAsia="Times New Roman" w:hAnsi="Arial" w:cs="Arial"/>
          <w:color w:val="000000" w:themeColor="text1"/>
          <w:sz w:val="20"/>
          <w:szCs w:val="20"/>
        </w:rPr>
        <w:t xml:space="preserve">, </w:t>
      </w:r>
      <w:hyperlink r:id="rId1587" w:tooltip="Synonymes de panser" w:history="1">
        <w:r w:rsidRPr="00AC7F25">
          <w:rPr>
            <w:rFonts w:ascii="Arial" w:eastAsia="Times New Roman" w:hAnsi="Arial" w:cs="Arial"/>
            <w:color w:val="000000" w:themeColor="text1"/>
            <w:sz w:val="20"/>
            <w:szCs w:val="20"/>
          </w:rPr>
          <w:t>panser</w:t>
        </w:r>
      </w:hyperlink>
      <w:r w:rsidRPr="00BC3198">
        <w:rPr>
          <w:rFonts w:ascii="Arial" w:eastAsia="Times New Roman" w:hAnsi="Arial" w:cs="Arial"/>
          <w:color w:val="000000" w:themeColor="text1"/>
          <w:sz w:val="20"/>
          <w:szCs w:val="20"/>
        </w:rPr>
        <w:t xml:space="preserve">, </w:t>
      </w:r>
      <w:hyperlink r:id="rId1588" w:tooltip="Synonymes de étriller" w:history="1">
        <w:r w:rsidRPr="00AC7F25">
          <w:rPr>
            <w:rFonts w:ascii="Arial" w:eastAsia="Times New Roman" w:hAnsi="Arial" w:cs="Arial"/>
            <w:color w:val="000000" w:themeColor="text1"/>
            <w:sz w:val="20"/>
            <w:szCs w:val="20"/>
          </w:rPr>
          <w:t>étriller</w:t>
        </w:r>
      </w:hyperlink>
      <w:r w:rsidRPr="00BC3198">
        <w:rPr>
          <w:rFonts w:ascii="Arial" w:eastAsia="Times New Roman" w:hAnsi="Arial" w:cs="Arial"/>
          <w:color w:val="000000" w:themeColor="text1"/>
          <w:sz w:val="20"/>
          <w:szCs w:val="20"/>
        </w:rPr>
        <w:t xml:space="preserve">, </w:t>
      </w:r>
      <w:hyperlink r:id="rId1589" w:tooltip="Synonymes de soigner" w:history="1">
        <w:r w:rsidRPr="00AC7F25">
          <w:rPr>
            <w:rFonts w:ascii="Arial" w:eastAsia="Times New Roman" w:hAnsi="Arial" w:cs="Arial"/>
            <w:color w:val="000000" w:themeColor="text1"/>
            <w:sz w:val="20"/>
            <w:szCs w:val="20"/>
          </w:rPr>
          <w:t>soigner</w:t>
        </w:r>
      </w:hyperlink>
      <w:r w:rsidRPr="00BC3198">
        <w:rPr>
          <w:rFonts w:ascii="Arial" w:eastAsia="Times New Roman" w:hAnsi="Arial" w:cs="Arial"/>
          <w:color w:val="000000" w:themeColor="text1"/>
          <w:sz w:val="20"/>
          <w:szCs w:val="20"/>
        </w:rPr>
        <w:t xml:space="preserve">, </w:t>
      </w:r>
      <w:hyperlink r:id="rId1590" w:tooltip="Synonymes de bander" w:history="1">
        <w:r w:rsidRPr="00AC7F25">
          <w:rPr>
            <w:rFonts w:ascii="Arial" w:eastAsia="Times New Roman" w:hAnsi="Arial" w:cs="Arial"/>
            <w:color w:val="000000" w:themeColor="text1"/>
            <w:sz w:val="20"/>
            <w:szCs w:val="20"/>
          </w:rPr>
          <w:t>bander</w:t>
        </w:r>
      </w:hyperlink>
      <w:r w:rsidRPr="00BC3198">
        <w:rPr>
          <w:rFonts w:ascii="Arial" w:eastAsia="Times New Roman" w:hAnsi="Arial" w:cs="Arial"/>
          <w:color w:val="000000" w:themeColor="text1"/>
          <w:sz w:val="20"/>
          <w:szCs w:val="20"/>
        </w:rPr>
        <w:t>.</w:t>
      </w:r>
    </w:p>
    <w:p w:rsidR="00322C88" w:rsidRPr="00AC7F25" w:rsidRDefault="00322C88" w:rsidP="00322C88">
      <w:pPr>
        <w:spacing w:after="0"/>
        <w:rPr>
          <w:rStyle w:val="style1"/>
          <w:rFonts w:ascii="Arial" w:hAnsi="Arial" w:cs="Arial"/>
          <w:color w:val="000000" w:themeColor="text1"/>
          <w:sz w:val="20"/>
          <w:szCs w:val="20"/>
        </w:rPr>
      </w:pPr>
    </w:p>
    <w:p w:rsidR="00322C88" w:rsidRPr="00AC7F25" w:rsidRDefault="00322C88" w:rsidP="00322C88">
      <w:pPr>
        <w:spacing w:after="0"/>
        <w:rPr>
          <w:rStyle w:val="style1"/>
          <w:rFonts w:ascii="Arial" w:hAnsi="Arial" w:cs="Arial"/>
          <w:color w:val="000000" w:themeColor="text1"/>
          <w:sz w:val="20"/>
          <w:szCs w:val="20"/>
        </w:rPr>
      </w:pPr>
      <w:r w:rsidRPr="00AC7F25">
        <w:rPr>
          <w:rStyle w:val="style1"/>
          <w:rFonts w:ascii="Arial" w:hAnsi="Arial" w:cs="Arial"/>
          <w:color w:val="000000" w:themeColor="text1"/>
          <w:sz w:val="20"/>
          <w:szCs w:val="20"/>
        </w:rPr>
        <w:t>Déchirant : C’est un hommage déchirant à cette grande artiste !</w:t>
      </w:r>
    </w:p>
    <w:p w:rsidR="00322C88" w:rsidRPr="00AC7F25" w:rsidRDefault="00322C88" w:rsidP="00322C88">
      <w:pPr>
        <w:spacing w:after="0"/>
        <w:rPr>
          <w:rStyle w:val="st"/>
          <w:rFonts w:ascii="Arial" w:hAnsi="Arial" w:cs="Arial"/>
          <w:color w:val="000000" w:themeColor="text1"/>
          <w:sz w:val="20"/>
          <w:szCs w:val="20"/>
        </w:rPr>
      </w:pPr>
      <w:r w:rsidRPr="00AC7F25">
        <w:rPr>
          <w:rStyle w:val="st"/>
          <w:rFonts w:ascii="Arial" w:hAnsi="Arial" w:cs="Arial"/>
          <w:color w:val="000000" w:themeColor="text1"/>
          <w:sz w:val="20"/>
          <w:szCs w:val="20"/>
        </w:rPr>
        <w:t xml:space="preserve">Définition </w:t>
      </w:r>
      <w:r w:rsidRPr="00AC7F25">
        <w:rPr>
          <w:rStyle w:val="Accentuation"/>
          <w:rFonts w:ascii="Arial" w:hAnsi="Arial" w:cs="Arial"/>
          <w:color w:val="000000" w:themeColor="text1"/>
          <w:sz w:val="20"/>
          <w:szCs w:val="20"/>
        </w:rPr>
        <w:t>dechirant</w:t>
      </w:r>
      <w:r w:rsidRPr="00AC7F25">
        <w:rPr>
          <w:rStyle w:val="st"/>
          <w:rFonts w:ascii="Arial" w:hAnsi="Arial" w:cs="Arial"/>
          <w:color w:val="000000" w:themeColor="text1"/>
          <w:sz w:val="20"/>
          <w:szCs w:val="20"/>
        </w:rPr>
        <w:t>: Qui émeut fortement, qui fait souffrir affectivement.</w:t>
      </w:r>
    </w:p>
    <w:p w:rsidR="00322C88" w:rsidRPr="00AC7F25" w:rsidRDefault="00322C88" w:rsidP="00322C88">
      <w:pPr>
        <w:spacing w:after="0"/>
        <w:rPr>
          <w:rStyle w:val="style1"/>
          <w:rFonts w:ascii="Arial" w:hAnsi="Arial" w:cs="Arial"/>
          <w:color w:val="000000" w:themeColor="text1"/>
          <w:sz w:val="20"/>
          <w:szCs w:val="20"/>
        </w:rPr>
      </w:pPr>
    </w:p>
    <w:p w:rsidR="00322C88" w:rsidRPr="00AC7F25" w:rsidRDefault="00322C88" w:rsidP="00322C88">
      <w:pPr>
        <w:spacing w:after="0"/>
        <w:rPr>
          <w:rStyle w:val="style1"/>
          <w:rFonts w:ascii="Arial" w:hAnsi="Arial" w:cs="Arial"/>
          <w:color w:val="000000" w:themeColor="text1"/>
          <w:sz w:val="20"/>
          <w:szCs w:val="20"/>
        </w:rPr>
      </w:pPr>
      <w:r w:rsidRPr="00AC7F25">
        <w:rPr>
          <w:rStyle w:val="style1"/>
          <w:rFonts w:ascii="Arial" w:hAnsi="Arial" w:cs="Arial"/>
          <w:color w:val="000000" w:themeColor="text1"/>
          <w:sz w:val="20"/>
          <w:szCs w:val="20"/>
        </w:rPr>
        <w:t>Entourée : Elle est plus entourée que jamais !</w:t>
      </w:r>
    </w:p>
    <w:p w:rsidR="00322C88" w:rsidRPr="00AC7F25" w:rsidRDefault="003803A3" w:rsidP="00322C88">
      <w:pPr>
        <w:spacing w:after="0"/>
        <w:rPr>
          <w:rStyle w:val="style1"/>
          <w:rFonts w:ascii="Arial" w:hAnsi="Arial" w:cs="Arial"/>
          <w:color w:val="000000" w:themeColor="text1"/>
          <w:sz w:val="20"/>
          <w:szCs w:val="20"/>
        </w:rPr>
      </w:pPr>
      <w:hyperlink r:id="rId1591" w:history="1">
        <w:r w:rsidR="00322C88" w:rsidRPr="00AC7F25">
          <w:rPr>
            <w:rStyle w:val="Lienhypertexte"/>
            <w:rFonts w:ascii="Arial" w:hAnsi="Arial" w:cs="Arial"/>
            <w:color w:val="000000" w:themeColor="text1"/>
            <w:sz w:val="20"/>
            <w:szCs w:val="20"/>
            <w:u w:val="none"/>
          </w:rPr>
          <w:t>Participe</w:t>
        </w:r>
      </w:hyperlink>
      <w:r w:rsidR="00322C88" w:rsidRPr="00AC7F25">
        <w:rPr>
          <w:rFonts w:ascii="Arial" w:hAnsi="Arial" w:cs="Arial"/>
          <w:color w:val="000000" w:themeColor="text1"/>
          <w:sz w:val="20"/>
          <w:szCs w:val="20"/>
        </w:rPr>
        <w:t xml:space="preserve"> </w:t>
      </w:r>
      <w:hyperlink r:id="rId1592" w:history="1">
        <w:r w:rsidR="00322C88" w:rsidRPr="00AC7F25">
          <w:rPr>
            <w:rStyle w:val="Lienhypertexte"/>
            <w:rFonts w:ascii="Arial" w:hAnsi="Arial" w:cs="Arial"/>
            <w:color w:val="000000" w:themeColor="text1"/>
            <w:sz w:val="20"/>
            <w:szCs w:val="20"/>
            <w:u w:val="none"/>
          </w:rPr>
          <w:t>passé</w:t>
        </w:r>
      </w:hyperlink>
      <w:r w:rsidR="00322C88" w:rsidRPr="00AC7F25">
        <w:rPr>
          <w:rFonts w:ascii="Arial" w:hAnsi="Arial" w:cs="Arial"/>
          <w:color w:val="000000" w:themeColor="text1"/>
          <w:sz w:val="20"/>
          <w:szCs w:val="20"/>
        </w:rPr>
        <w:t xml:space="preserve"> </w:t>
      </w:r>
      <w:hyperlink r:id="rId1593" w:history="1">
        <w:r w:rsidR="00322C88" w:rsidRPr="00AC7F25">
          <w:rPr>
            <w:rStyle w:val="Lienhypertexte"/>
            <w:rFonts w:ascii="Arial" w:hAnsi="Arial" w:cs="Arial"/>
            <w:color w:val="000000" w:themeColor="text1"/>
            <w:sz w:val="20"/>
            <w:szCs w:val="20"/>
            <w:u w:val="none"/>
          </w:rPr>
          <w:t>du</w:t>
        </w:r>
      </w:hyperlink>
      <w:r w:rsidR="00322C88" w:rsidRPr="00AC7F25">
        <w:rPr>
          <w:rFonts w:ascii="Arial" w:hAnsi="Arial" w:cs="Arial"/>
          <w:color w:val="000000" w:themeColor="text1"/>
          <w:sz w:val="20"/>
          <w:szCs w:val="20"/>
        </w:rPr>
        <w:t xml:space="preserve"> </w:t>
      </w:r>
      <w:hyperlink r:id="rId1594" w:history="1">
        <w:r w:rsidR="00322C88" w:rsidRPr="00AC7F25">
          <w:rPr>
            <w:rStyle w:val="Lienhypertexte"/>
            <w:rFonts w:ascii="Arial" w:hAnsi="Arial" w:cs="Arial"/>
            <w:color w:val="000000" w:themeColor="text1"/>
            <w:sz w:val="20"/>
            <w:szCs w:val="20"/>
            <w:u w:val="none"/>
          </w:rPr>
          <w:t>verbe</w:t>
        </w:r>
      </w:hyperlink>
      <w:r w:rsidR="00322C88" w:rsidRPr="00AC7F25">
        <w:rPr>
          <w:rFonts w:ascii="Arial" w:hAnsi="Arial" w:cs="Arial"/>
          <w:color w:val="000000" w:themeColor="text1"/>
          <w:sz w:val="20"/>
          <w:szCs w:val="20"/>
        </w:rPr>
        <w:t xml:space="preserve"> </w:t>
      </w:r>
      <w:hyperlink r:id="rId1595" w:history="1">
        <w:r w:rsidR="00322C88" w:rsidRPr="00AC7F25">
          <w:rPr>
            <w:rStyle w:val="Lienhypertexte"/>
            <w:rFonts w:ascii="Arial" w:hAnsi="Arial" w:cs="Arial"/>
            <w:color w:val="000000" w:themeColor="text1"/>
            <w:sz w:val="20"/>
            <w:szCs w:val="20"/>
            <w:u w:val="none"/>
          </w:rPr>
          <w:t>entourer</w:t>
        </w:r>
      </w:hyperlink>
      <w:r w:rsidR="00322C88" w:rsidRPr="00AC7F25">
        <w:rPr>
          <w:rFonts w:ascii="Arial" w:hAnsi="Arial" w:cs="Arial"/>
          <w:color w:val="000000" w:themeColor="text1"/>
          <w:sz w:val="20"/>
          <w:szCs w:val="20"/>
        </w:rPr>
        <w:t xml:space="preserve"> (</w:t>
      </w:r>
      <w:hyperlink r:id="rId1596" w:history="1">
        <w:r w:rsidR="00322C88" w:rsidRPr="00AC7F25">
          <w:rPr>
            <w:rStyle w:val="Lienhypertexte"/>
            <w:rFonts w:ascii="Arial" w:hAnsi="Arial" w:cs="Arial"/>
            <w:color w:val="000000" w:themeColor="text1"/>
            <w:sz w:val="20"/>
            <w:szCs w:val="20"/>
            <w:u w:val="none"/>
          </w:rPr>
          <w:t>Mettre</w:t>
        </w:r>
      </w:hyperlink>
      <w:r w:rsidR="00322C88" w:rsidRPr="00AC7F25">
        <w:rPr>
          <w:rFonts w:ascii="Arial" w:hAnsi="Arial" w:cs="Arial"/>
          <w:color w:val="000000" w:themeColor="text1"/>
          <w:sz w:val="20"/>
          <w:szCs w:val="20"/>
        </w:rPr>
        <w:t xml:space="preserve"> </w:t>
      </w:r>
      <w:hyperlink r:id="rId1597" w:history="1">
        <w:r w:rsidR="00322C88" w:rsidRPr="00AC7F25">
          <w:rPr>
            <w:rStyle w:val="Lienhypertexte"/>
            <w:rFonts w:ascii="Arial" w:hAnsi="Arial" w:cs="Arial"/>
            <w:color w:val="000000" w:themeColor="text1"/>
            <w:sz w:val="20"/>
            <w:szCs w:val="20"/>
            <w:u w:val="none"/>
          </w:rPr>
          <w:t>autour</w:t>
        </w:r>
      </w:hyperlink>
      <w:r w:rsidR="00322C88" w:rsidRPr="00AC7F25">
        <w:rPr>
          <w:rFonts w:ascii="Arial" w:hAnsi="Arial" w:cs="Arial"/>
          <w:color w:val="000000" w:themeColor="text1"/>
          <w:sz w:val="20"/>
          <w:szCs w:val="20"/>
        </w:rPr>
        <w:t xml:space="preserve"> </w:t>
      </w:r>
      <w:hyperlink r:id="rId1598" w:history="1">
        <w:r w:rsidR="00322C88" w:rsidRPr="00AC7F25">
          <w:rPr>
            <w:rStyle w:val="Lienhypertexte"/>
            <w:rFonts w:ascii="Arial" w:hAnsi="Arial" w:cs="Arial"/>
            <w:color w:val="000000" w:themeColor="text1"/>
            <w:sz w:val="20"/>
            <w:szCs w:val="20"/>
            <w:u w:val="none"/>
          </w:rPr>
          <w:t>de</w:t>
        </w:r>
      </w:hyperlink>
      <w:r w:rsidR="00322C88" w:rsidRPr="00AC7F25">
        <w:rPr>
          <w:rFonts w:ascii="Arial" w:hAnsi="Arial" w:cs="Arial"/>
          <w:color w:val="000000" w:themeColor="text1"/>
          <w:sz w:val="20"/>
          <w:szCs w:val="20"/>
        </w:rPr>
        <w:t>)</w:t>
      </w:r>
    </w:p>
    <w:p w:rsidR="00322C88" w:rsidRPr="00AC7F25" w:rsidRDefault="00322C88" w:rsidP="00322C88">
      <w:pPr>
        <w:spacing w:after="0"/>
        <w:rPr>
          <w:rStyle w:val="style1"/>
          <w:rFonts w:ascii="Arial" w:hAnsi="Arial" w:cs="Arial"/>
          <w:color w:val="000000" w:themeColor="text1"/>
          <w:sz w:val="20"/>
          <w:szCs w:val="20"/>
        </w:rPr>
      </w:pPr>
      <w:r w:rsidRPr="00AC7F25">
        <w:rPr>
          <w:rStyle w:val="style1"/>
          <w:rFonts w:ascii="Arial" w:hAnsi="Arial" w:cs="Arial"/>
          <w:color w:val="000000" w:themeColor="text1"/>
          <w:sz w:val="20"/>
          <w:szCs w:val="20"/>
        </w:rPr>
        <w:t>Chialer (verbe) : Il chiale comme un bébé</w:t>
      </w:r>
    </w:p>
    <w:p w:rsidR="00322C88" w:rsidRPr="00AC7F25" w:rsidRDefault="00322C88" w:rsidP="00322C88">
      <w:pPr>
        <w:spacing w:after="0"/>
        <w:rPr>
          <w:rStyle w:val="st"/>
          <w:rFonts w:ascii="Arial" w:hAnsi="Arial" w:cs="Arial"/>
          <w:sz w:val="20"/>
          <w:szCs w:val="20"/>
        </w:rPr>
      </w:pPr>
      <w:r w:rsidRPr="00AC7F25">
        <w:rPr>
          <w:rStyle w:val="Accentuation"/>
          <w:rFonts w:ascii="Arial" w:hAnsi="Arial" w:cs="Arial"/>
          <w:sz w:val="20"/>
          <w:szCs w:val="20"/>
        </w:rPr>
        <w:t>Synonyme chialer</w:t>
      </w:r>
      <w:r w:rsidRPr="00AC7F25">
        <w:rPr>
          <w:rStyle w:val="st"/>
          <w:rFonts w:ascii="Arial" w:hAnsi="Arial" w:cs="Arial"/>
          <w:sz w:val="20"/>
          <w:szCs w:val="20"/>
        </w:rPr>
        <w:t xml:space="preserve"> : pleurer, larmoyer, geindre, gémir, se plaindre, sangloter, se lamenter, pleurnicher.- Attention, verbe très familier, à ne pas employer dans la vie dans toutes les situations !</w:t>
      </w:r>
    </w:p>
    <w:p w:rsidR="00322C88" w:rsidRPr="009A31BA" w:rsidRDefault="00322C88" w:rsidP="00322C88">
      <w:pPr>
        <w:spacing w:after="0"/>
        <w:rPr>
          <w:rStyle w:val="style1"/>
          <w:rFonts w:ascii="Arial" w:hAnsi="Arial" w:cs="Arial"/>
          <w:color w:val="000000" w:themeColor="text1"/>
          <w:sz w:val="20"/>
        </w:rPr>
      </w:pPr>
    </w:p>
    <w:p w:rsidR="00322C88" w:rsidRPr="00401AF5" w:rsidRDefault="00322C88" w:rsidP="00322C88">
      <w:pPr>
        <w:spacing w:after="0"/>
        <w:rPr>
          <w:rFonts w:ascii="Arial" w:hAnsi="Arial" w:cs="Arial"/>
          <w:color w:val="000000" w:themeColor="text1"/>
          <w:sz w:val="20"/>
        </w:rPr>
      </w:pPr>
      <w:r w:rsidRPr="001B28DD">
        <w:rPr>
          <w:rFonts w:ascii="Arial" w:hAnsi="Arial" w:cs="Arial"/>
          <w:b/>
          <w:color w:val="000000" w:themeColor="text1"/>
          <w:sz w:val="20"/>
        </w:rPr>
        <w:t>b)</w:t>
      </w:r>
      <w:r>
        <w:rPr>
          <w:rFonts w:ascii="Arial" w:hAnsi="Arial" w:cs="Arial"/>
          <w:color w:val="000000" w:themeColor="text1"/>
          <w:sz w:val="20"/>
        </w:rPr>
        <w:t xml:space="preserve"> Réponse personnelle</w:t>
      </w:r>
    </w:p>
    <w:p w:rsidR="00322C88" w:rsidRPr="009A31BA" w:rsidRDefault="00322C88" w:rsidP="00322C88">
      <w:pPr>
        <w:spacing w:after="0"/>
        <w:rPr>
          <w:rFonts w:ascii="Arial" w:hAnsi="Arial" w:cs="Arial"/>
          <w:b/>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 xml:space="preserve">15. En chanson </w:t>
      </w:r>
    </w:p>
    <w:p w:rsidR="00322C88" w:rsidRPr="009A31BA" w:rsidRDefault="00322C88" w:rsidP="00322C88">
      <w:pPr>
        <w:spacing w:after="0"/>
        <w:ind w:firstLine="426"/>
        <w:rPr>
          <w:rFonts w:ascii="Arial" w:hAnsi="Arial" w:cs="Arial"/>
          <w:color w:val="000000" w:themeColor="text1"/>
          <w:sz w:val="20"/>
        </w:rPr>
      </w:pPr>
      <w:r>
        <w:rPr>
          <w:rFonts w:ascii="Arial" w:hAnsi="Arial" w:cs="Arial"/>
          <w:color w:val="000000" w:themeColor="text1"/>
          <w:sz w:val="20"/>
        </w:rPr>
        <w:t>X</w:t>
      </w:r>
      <w:r w:rsidRPr="009A31BA">
        <w:rPr>
          <w:rFonts w:ascii="Arial" w:hAnsi="Arial" w:cs="Arial"/>
          <w:color w:val="000000" w:themeColor="text1"/>
          <w:sz w:val="20"/>
        </w:rPr>
        <w:t xml:space="preserve"> A bicyclette</w:t>
      </w:r>
      <w:r>
        <w:rPr>
          <w:rFonts w:ascii="Arial" w:hAnsi="Arial" w:cs="Arial"/>
          <w:color w:val="000000" w:themeColor="text1"/>
          <w:sz w:val="20"/>
        </w:rPr>
        <w:t> : Chanson interprétée par Yves Montand</w:t>
      </w:r>
    </w:p>
    <w:p w:rsidR="00322C88" w:rsidRPr="009A31BA" w:rsidRDefault="00322C88" w:rsidP="00322C88">
      <w:pPr>
        <w:spacing w:after="0"/>
        <w:ind w:firstLine="426"/>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16. Karaoké</w:t>
      </w:r>
    </w:p>
    <w:p w:rsidR="00322C88" w:rsidRPr="009A31BA" w:rsidRDefault="00322C88" w:rsidP="00322C88">
      <w:pPr>
        <w:spacing w:after="0"/>
        <w:rPr>
          <w:rFonts w:ascii="Arial" w:hAnsi="Arial" w:cs="Arial"/>
          <w:b/>
          <w:color w:val="000000" w:themeColor="text1"/>
          <w:sz w:val="20"/>
        </w:rPr>
      </w:pPr>
      <w:r>
        <w:rPr>
          <w:rFonts w:ascii="Arial" w:hAnsi="Arial" w:cs="Arial"/>
          <w:color w:val="000000" w:themeColor="text1"/>
          <w:sz w:val="20"/>
        </w:rPr>
        <w:t>Réponse personnelle</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17. La Vie en Rose</w:t>
      </w:r>
    </w:p>
    <w:p w:rsidR="00401AF5" w:rsidRDefault="00322C88" w:rsidP="00322C88">
      <w:pPr>
        <w:spacing w:after="0"/>
        <w:rPr>
          <w:rFonts w:ascii="Arial" w:hAnsi="Arial" w:cs="Arial"/>
          <w:color w:val="000000" w:themeColor="text1"/>
          <w:sz w:val="20"/>
        </w:rPr>
      </w:pPr>
      <w:r w:rsidRPr="001B28DD">
        <w:rPr>
          <w:rFonts w:ascii="Arial" w:hAnsi="Arial" w:cs="Arial"/>
          <w:b/>
          <w:color w:val="000000" w:themeColor="text1"/>
          <w:sz w:val="20"/>
        </w:rPr>
        <w:t>a)</w:t>
      </w:r>
      <w:r w:rsidRPr="009A31BA">
        <w:rPr>
          <w:rFonts w:ascii="Arial" w:hAnsi="Arial" w:cs="Arial"/>
          <w:color w:val="000000" w:themeColor="text1"/>
          <w:sz w:val="20"/>
        </w:rPr>
        <w:t xml:space="preserve"> </w:t>
      </w:r>
    </w:p>
    <w:p w:rsidR="00322C88" w:rsidRPr="009A31BA" w:rsidRDefault="00322C88" w:rsidP="00322C88">
      <w:pPr>
        <w:spacing w:after="0"/>
        <w:rPr>
          <w:rFonts w:ascii="Arial" w:hAnsi="Arial" w:cs="Arial"/>
          <w:color w:val="000000" w:themeColor="text1"/>
          <w:sz w:val="20"/>
        </w:rPr>
      </w:pPr>
      <w:r w:rsidRPr="009A31BA">
        <w:rPr>
          <w:rFonts w:ascii="Arial" w:hAnsi="Arial" w:cs="Arial"/>
          <w:color w:val="000000" w:themeColor="text1"/>
          <w:sz w:val="20"/>
        </w:rPr>
        <w:t xml:space="preserve">Des yeux qui font </w:t>
      </w:r>
      <w:r w:rsidRPr="00AC7F25">
        <w:rPr>
          <w:rFonts w:ascii="Arial" w:hAnsi="Arial" w:cs="Arial"/>
          <w:b/>
          <w:color w:val="000000" w:themeColor="text1"/>
          <w:sz w:val="20"/>
        </w:rPr>
        <w:t>baisser</w:t>
      </w:r>
      <w:r w:rsidRPr="009A31BA">
        <w:rPr>
          <w:rFonts w:ascii="Arial" w:hAnsi="Arial" w:cs="Arial"/>
          <w:color w:val="000000" w:themeColor="text1"/>
          <w:sz w:val="20"/>
        </w:rPr>
        <w:t xml:space="preserve"> les miens,</w:t>
      </w:r>
      <w:r w:rsidRPr="009A31BA">
        <w:rPr>
          <w:rFonts w:ascii="Arial" w:hAnsi="Arial" w:cs="Arial"/>
          <w:color w:val="000000" w:themeColor="text1"/>
          <w:sz w:val="20"/>
        </w:rPr>
        <w:br/>
        <w:t xml:space="preserve">Un rire </w:t>
      </w:r>
      <w:r>
        <w:rPr>
          <w:rFonts w:ascii="Arial" w:hAnsi="Arial" w:cs="Arial"/>
          <w:color w:val="000000" w:themeColor="text1"/>
          <w:sz w:val="20"/>
        </w:rPr>
        <w:t>qui se perd sur sa bouche,</w:t>
      </w:r>
      <w:r>
        <w:rPr>
          <w:rFonts w:ascii="Arial" w:hAnsi="Arial" w:cs="Arial"/>
          <w:color w:val="000000" w:themeColor="text1"/>
          <w:sz w:val="20"/>
        </w:rPr>
        <w:br/>
        <w:t>Voilà</w:t>
      </w:r>
      <w:r w:rsidRPr="009A31BA">
        <w:rPr>
          <w:rFonts w:ascii="Arial" w:hAnsi="Arial" w:cs="Arial"/>
          <w:color w:val="000000" w:themeColor="text1"/>
          <w:sz w:val="20"/>
        </w:rPr>
        <w:t xml:space="preserve"> le portrait </w:t>
      </w:r>
      <w:r w:rsidRPr="00AC7F25">
        <w:rPr>
          <w:rFonts w:ascii="Arial" w:hAnsi="Arial" w:cs="Arial"/>
          <w:b/>
          <w:color w:val="000000" w:themeColor="text1"/>
          <w:sz w:val="20"/>
        </w:rPr>
        <w:t>sans retouche</w:t>
      </w:r>
      <w:r w:rsidRPr="009A31BA">
        <w:rPr>
          <w:rFonts w:ascii="Arial" w:hAnsi="Arial" w:cs="Arial"/>
          <w:color w:val="000000" w:themeColor="text1"/>
          <w:sz w:val="20"/>
        </w:rPr>
        <w:t xml:space="preserve"> </w:t>
      </w:r>
      <w:r w:rsidRPr="009A31BA">
        <w:rPr>
          <w:rFonts w:ascii="Arial" w:hAnsi="Arial" w:cs="Arial"/>
          <w:color w:val="000000" w:themeColor="text1"/>
          <w:sz w:val="20"/>
        </w:rPr>
        <w:br/>
        <w:t>De l'homme auquel j'appartiens</w:t>
      </w:r>
      <w:r w:rsidRPr="009A31BA">
        <w:rPr>
          <w:rFonts w:ascii="Arial" w:hAnsi="Arial" w:cs="Arial"/>
          <w:color w:val="000000" w:themeColor="text1"/>
          <w:sz w:val="20"/>
        </w:rPr>
        <w:br/>
      </w:r>
      <w:r w:rsidRPr="009A31BA">
        <w:rPr>
          <w:rFonts w:ascii="Arial" w:hAnsi="Arial" w:cs="Arial"/>
          <w:color w:val="000000" w:themeColor="text1"/>
          <w:sz w:val="20"/>
        </w:rPr>
        <w:br/>
        <w:t>Quand il me prend dans ses bras</w:t>
      </w:r>
      <w:r w:rsidRPr="009A31BA">
        <w:rPr>
          <w:rFonts w:ascii="Arial" w:hAnsi="Arial" w:cs="Arial"/>
          <w:color w:val="000000" w:themeColor="text1"/>
          <w:sz w:val="20"/>
        </w:rPr>
        <w:br/>
        <w:t xml:space="preserve">Il me parle </w:t>
      </w:r>
      <w:r w:rsidRPr="00AC7F25">
        <w:rPr>
          <w:rFonts w:ascii="Arial" w:hAnsi="Arial" w:cs="Arial"/>
          <w:b/>
          <w:color w:val="000000" w:themeColor="text1"/>
          <w:sz w:val="20"/>
        </w:rPr>
        <w:t>tout bas</w:t>
      </w:r>
      <w:r w:rsidRPr="009A31BA">
        <w:rPr>
          <w:rFonts w:ascii="Arial" w:hAnsi="Arial" w:cs="Arial"/>
          <w:color w:val="000000" w:themeColor="text1"/>
          <w:sz w:val="20"/>
        </w:rPr>
        <w:t>,</w:t>
      </w:r>
      <w:r w:rsidRPr="009A31BA">
        <w:rPr>
          <w:rFonts w:ascii="Arial" w:hAnsi="Arial" w:cs="Arial"/>
          <w:color w:val="000000" w:themeColor="text1"/>
          <w:sz w:val="20"/>
        </w:rPr>
        <w:br/>
        <w:t>Je vois la vie en rose.</w:t>
      </w:r>
      <w:r w:rsidRPr="009A31BA">
        <w:rPr>
          <w:rFonts w:ascii="Arial" w:hAnsi="Arial" w:cs="Arial"/>
          <w:color w:val="000000" w:themeColor="text1"/>
          <w:sz w:val="20"/>
        </w:rPr>
        <w:br/>
      </w:r>
      <w:r w:rsidRPr="009A31BA">
        <w:rPr>
          <w:rFonts w:ascii="Arial" w:hAnsi="Arial" w:cs="Arial"/>
          <w:color w:val="000000" w:themeColor="text1"/>
          <w:sz w:val="20"/>
        </w:rPr>
        <w:br/>
        <w:t>Il me dit des mots d'amour,</w:t>
      </w:r>
      <w:r w:rsidRPr="009A31BA">
        <w:rPr>
          <w:rFonts w:ascii="Arial" w:hAnsi="Arial" w:cs="Arial"/>
          <w:color w:val="000000" w:themeColor="text1"/>
          <w:sz w:val="20"/>
        </w:rPr>
        <w:br/>
        <w:t xml:space="preserve">Des mots de </w:t>
      </w:r>
      <w:r w:rsidRPr="00AC7F25">
        <w:rPr>
          <w:rFonts w:ascii="Arial" w:hAnsi="Arial" w:cs="Arial"/>
          <w:b/>
          <w:color w:val="000000" w:themeColor="text1"/>
          <w:sz w:val="20"/>
        </w:rPr>
        <w:t>tous les jours</w:t>
      </w:r>
      <w:r w:rsidRPr="009A31BA">
        <w:rPr>
          <w:rFonts w:ascii="Arial" w:hAnsi="Arial" w:cs="Arial"/>
          <w:color w:val="000000" w:themeColor="text1"/>
          <w:sz w:val="20"/>
        </w:rPr>
        <w:t>,</w:t>
      </w:r>
      <w:r w:rsidRPr="009A31BA">
        <w:rPr>
          <w:rFonts w:ascii="Arial" w:hAnsi="Arial" w:cs="Arial"/>
          <w:color w:val="000000" w:themeColor="text1"/>
          <w:sz w:val="20"/>
        </w:rPr>
        <w:br/>
        <w:t>Et ca me f</w:t>
      </w:r>
      <w:r>
        <w:rPr>
          <w:rFonts w:ascii="Arial" w:hAnsi="Arial" w:cs="Arial"/>
          <w:color w:val="000000" w:themeColor="text1"/>
          <w:sz w:val="20"/>
        </w:rPr>
        <w:t>ait quelque chose.</w:t>
      </w:r>
      <w:r>
        <w:rPr>
          <w:rFonts w:ascii="Arial" w:hAnsi="Arial" w:cs="Arial"/>
          <w:color w:val="000000" w:themeColor="text1"/>
          <w:sz w:val="20"/>
        </w:rPr>
        <w:br/>
      </w:r>
      <w:r>
        <w:rPr>
          <w:rFonts w:ascii="Arial" w:hAnsi="Arial" w:cs="Arial"/>
          <w:color w:val="000000" w:themeColor="text1"/>
          <w:sz w:val="20"/>
        </w:rPr>
        <w:br/>
        <w:t>Il est entré</w:t>
      </w:r>
      <w:r w:rsidRPr="009A31BA">
        <w:rPr>
          <w:rFonts w:ascii="Arial" w:hAnsi="Arial" w:cs="Arial"/>
          <w:color w:val="000000" w:themeColor="text1"/>
          <w:sz w:val="20"/>
        </w:rPr>
        <w:t xml:space="preserve"> dans mon cœur</w:t>
      </w:r>
      <w:r w:rsidRPr="009A31BA">
        <w:rPr>
          <w:rFonts w:ascii="Arial" w:hAnsi="Arial" w:cs="Arial"/>
          <w:color w:val="000000" w:themeColor="text1"/>
          <w:sz w:val="20"/>
        </w:rPr>
        <w:br/>
        <w:t xml:space="preserve">Une </w:t>
      </w:r>
      <w:r w:rsidRPr="00AC7F25">
        <w:rPr>
          <w:rFonts w:ascii="Arial" w:hAnsi="Arial" w:cs="Arial"/>
          <w:b/>
          <w:color w:val="000000" w:themeColor="text1"/>
          <w:sz w:val="20"/>
        </w:rPr>
        <w:t>part de bonheur</w:t>
      </w:r>
      <w:r w:rsidRPr="00AC7F25">
        <w:rPr>
          <w:rFonts w:ascii="Arial" w:hAnsi="Arial" w:cs="Arial"/>
          <w:b/>
          <w:color w:val="000000" w:themeColor="text1"/>
          <w:sz w:val="20"/>
        </w:rPr>
        <w:br/>
      </w:r>
      <w:r w:rsidRPr="009A31BA">
        <w:rPr>
          <w:rFonts w:ascii="Arial" w:hAnsi="Arial" w:cs="Arial"/>
          <w:color w:val="000000" w:themeColor="text1"/>
          <w:sz w:val="20"/>
        </w:rPr>
        <w:t>Dont je connais la cause.</w:t>
      </w:r>
      <w:r w:rsidRPr="009A31BA">
        <w:rPr>
          <w:rFonts w:ascii="Arial" w:hAnsi="Arial" w:cs="Arial"/>
          <w:color w:val="000000" w:themeColor="text1"/>
          <w:sz w:val="20"/>
        </w:rPr>
        <w:br/>
      </w:r>
      <w:r w:rsidRPr="009A31BA">
        <w:rPr>
          <w:rFonts w:ascii="Arial" w:hAnsi="Arial" w:cs="Arial"/>
          <w:color w:val="000000" w:themeColor="text1"/>
          <w:sz w:val="20"/>
        </w:rPr>
        <w:br/>
        <w:t>C'est lui pour moi. Moi pour lui</w:t>
      </w:r>
      <w:r w:rsidRPr="009A31BA">
        <w:rPr>
          <w:rFonts w:ascii="Arial" w:hAnsi="Arial" w:cs="Arial"/>
          <w:color w:val="000000" w:themeColor="text1"/>
          <w:sz w:val="20"/>
        </w:rPr>
        <w:br/>
        <w:t>Dans</w:t>
      </w:r>
      <w:r>
        <w:rPr>
          <w:rFonts w:ascii="Arial" w:hAnsi="Arial" w:cs="Arial"/>
          <w:color w:val="000000" w:themeColor="text1"/>
          <w:sz w:val="20"/>
        </w:rPr>
        <w:t xml:space="preserve"> la vie,</w:t>
      </w:r>
      <w:r>
        <w:rPr>
          <w:rFonts w:ascii="Arial" w:hAnsi="Arial" w:cs="Arial"/>
          <w:color w:val="000000" w:themeColor="text1"/>
          <w:sz w:val="20"/>
        </w:rPr>
        <w:br/>
        <w:t>Il me l'a dit, l'a</w:t>
      </w:r>
      <w:r w:rsidRPr="00AC7F25">
        <w:rPr>
          <w:rFonts w:ascii="Arial" w:hAnsi="Arial" w:cs="Arial"/>
          <w:b/>
          <w:color w:val="000000" w:themeColor="text1"/>
          <w:sz w:val="20"/>
        </w:rPr>
        <w:t xml:space="preserve"> juré</w:t>
      </w:r>
      <w:r w:rsidRPr="009A31BA">
        <w:rPr>
          <w:rFonts w:ascii="Arial" w:hAnsi="Arial" w:cs="Arial"/>
          <w:color w:val="000000" w:themeColor="text1"/>
          <w:sz w:val="20"/>
        </w:rPr>
        <w:t xml:space="preserve"> pour la vie.</w:t>
      </w:r>
      <w:r w:rsidRPr="009A31BA">
        <w:rPr>
          <w:rFonts w:ascii="Arial" w:hAnsi="Arial" w:cs="Arial"/>
          <w:color w:val="000000" w:themeColor="text1"/>
          <w:sz w:val="20"/>
        </w:rPr>
        <w:br/>
      </w:r>
      <w:r w:rsidRPr="009A31BA">
        <w:rPr>
          <w:rFonts w:ascii="Arial" w:hAnsi="Arial" w:cs="Arial"/>
          <w:color w:val="000000" w:themeColor="text1"/>
          <w:sz w:val="20"/>
        </w:rPr>
        <w:br/>
        <w:t>Et des que je l'</w:t>
      </w:r>
      <w:r w:rsidRPr="00AC7F25">
        <w:rPr>
          <w:rFonts w:ascii="Arial" w:hAnsi="Arial" w:cs="Arial"/>
          <w:b/>
          <w:color w:val="000000" w:themeColor="text1"/>
          <w:sz w:val="20"/>
        </w:rPr>
        <w:t>aperçois</w:t>
      </w:r>
      <w:r w:rsidRPr="009A31BA">
        <w:rPr>
          <w:rFonts w:ascii="Arial" w:hAnsi="Arial" w:cs="Arial"/>
          <w:color w:val="000000" w:themeColor="text1"/>
          <w:sz w:val="20"/>
        </w:rPr>
        <w:br/>
        <w:t>Alors je sens en moi</w:t>
      </w:r>
      <w:r w:rsidRPr="009A31BA">
        <w:rPr>
          <w:rFonts w:ascii="Arial" w:hAnsi="Arial" w:cs="Arial"/>
          <w:color w:val="000000" w:themeColor="text1"/>
          <w:sz w:val="20"/>
        </w:rPr>
        <w:br/>
        <w:t>Mon cœur qui bat</w:t>
      </w:r>
      <w:r w:rsidRPr="009A31BA">
        <w:rPr>
          <w:rFonts w:ascii="Arial" w:hAnsi="Arial" w:cs="Arial"/>
          <w:color w:val="000000" w:themeColor="text1"/>
          <w:sz w:val="20"/>
        </w:rPr>
        <w:br/>
      </w:r>
      <w:r w:rsidRPr="009A31BA">
        <w:rPr>
          <w:rFonts w:ascii="Arial" w:hAnsi="Arial" w:cs="Arial"/>
          <w:color w:val="000000" w:themeColor="text1"/>
          <w:sz w:val="20"/>
        </w:rPr>
        <w:br/>
        <w:t>Des nuits d'amour a ne plus en finir</w:t>
      </w:r>
      <w:r w:rsidRPr="009A31BA">
        <w:rPr>
          <w:rFonts w:ascii="Arial" w:hAnsi="Arial" w:cs="Arial"/>
          <w:color w:val="000000" w:themeColor="text1"/>
          <w:sz w:val="20"/>
        </w:rPr>
        <w:br/>
        <w:t>Un gr</w:t>
      </w:r>
      <w:r>
        <w:rPr>
          <w:rFonts w:ascii="Arial" w:hAnsi="Arial" w:cs="Arial"/>
          <w:color w:val="000000" w:themeColor="text1"/>
          <w:sz w:val="20"/>
        </w:rPr>
        <w:t>and bonheur qui prend sa place</w:t>
      </w:r>
      <w:r>
        <w:rPr>
          <w:rFonts w:ascii="Arial" w:hAnsi="Arial" w:cs="Arial"/>
          <w:color w:val="000000" w:themeColor="text1"/>
          <w:sz w:val="20"/>
        </w:rPr>
        <w:br/>
      </w:r>
      <w:r w:rsidRPr="00AC7F25">
        <w:rPr>
          <w:rFonts w:ascii="Arial" w:hAnsi="Arial" w:cs="Arial"/>
          <w:color w:val="000000" w:themeColor="text1"/>
          <w:sz w:val="20"/>
        </w:rPr>
        <w:t>Les ennuis</w:t>
      </w:r>
      <w:r>
        <w:rPr>
          <w:rFonts w:ascii="Arial" w:hAnsi="Arial" w:cs="Arial"/>
          <w:color w:val="000000" w:themeColor="text1"/>
          <w:sz w:val="20"/>
        </w:rPr>
        <w:t xml:space="preserve"> l</w:t>
      </w:r>
      <w:r w:rsidRPr="009A31BA">
        <w:rPr>
          <w:rFonts w:ascii="Arial" w:hAnsi="Arial" w:cs="Arial"/>
          <w:color w:val="000000" w:themeColor="text1"/>
          <w:sz w:val="20"/>
        </w:rPr>
        <w:t xml:space="preserve">es </w:t>
      </w:r>
      <w:r w:rsidRPr="00AC7F25">
        <w:rPr>
          <w:rFonts w:ascii="Arial" w:hAnsi="Arial" w:cs="Arial"/>
          <w:b/>
          <w:color w:val="000000" w:themeColor="text1"/>
          <w:sz w:val="20"/>
        </w:rPr>
        <w:t>chagrins</w:t>
      </w:r>
      <w:r w:rsidRPr="009A31BA">
        <w:rPr>
          <w:rFonts w:ascii="Arial" w:hAnsi="Arial" w:cs="Arial"/>
          <w:color w:val="000000" w:themeColor="text1"/>
          <w:sz w:val="20"/>
        </w:rPr>
        <w:t xml:space="preserve"> </w:t>
      </w:r>
      <w:r w:rsidRPr="00AC7F25">
        <w:rPr>
          <w:rFonts w:ascii="Arial" w:hAnsi="Arial" w:cs="Arial"/>
          <w:b/>
          <w:color w:val="000000" w:themeColor="text1"/>
          <w:sz w:val="20"/>
        </w:rPr>
        <w:t>s’effacent</w:t>
      </w:r>
      <w:r>
        <w:rPr>
          <w:rFonts w:ascii="Arial" w:hAnsi="Arial" w:cs="Arial"/>
          <w:color w:val="000000" w:themeColor="text1"/>
          <w:sz w:val="20"/>
        </w:rPr>
        <w:br/>
        <w:t>Heureux, heureux à</w:t>
      </w:r>
      <w:r w:rsidRPr="009A31BA">
        <w:rPr>
          <w:rFonts w:ascii="Arial" w:hAnsi="Arial" w:cs="Arial"/>
          <w:color w:val="000000" w:themeColor="text1"/>
          <w:sz w:val="20"/>
        </w:rPr>
        <w:t xml:space="preserve"> en mourir.</w:t>
      </w:r>
      <w:r w:rsidRPr="009A31BA">
        <w:rPr>
          <w:rFonts w:ascii="Arial" w:hAnsi="Arial" w:cs="Arial"/>
          <w:color w:val="000000" w:themeColor="text1"/>
          <w:sz w:val="20"/>
        </w:rPr>
        <w:br/>
      </w:r>
      <w:r w:rsidRPr="009A31BA">
        <w:rPr>
          <w:rFonts w:ascii="Arial" w:hAnsi="Arial" w:cs="Arial"/>
          <w:color w:val="000000" w:themeColor="text1"/>
          <w:sz w:val="20"/>
        </w:rPr>
        <w:br/>
        <w:t>Quand il me prend dans ses bras</w:t>
      </w:r>
      <w:r w:rsidRPr="009A31BA">
        <w:rPr>
          <w:rFonts w:ascii="Arial" w:hAnsi="Arial" w:cs="Arial"/>
          <w:color w:val="000000" w:themeColor="text1"/>
          <w:sz w:val="20"/>
        </w:rPr>
        <w:br/>
        <w:t>Il me parle tout bas,</w:t>
      </w:r>
      <w:r w:rsidRPr="009A31BA">
        <w:rPr>
          <w:rFonts w:ascii="Arial" w:hAnsi="Arial" w:cs="Arial"/>
          <w:color w:val="000000" w:themeColor="text1"/>
          <w:sz w:val="20"/>
        </w:rPr>
        <w:br/>
        <w:t>Je vois la vie en rose.</w:t>
      </w:r>
      <w:r w:rsidRPr="009A31BA">
        <w:rPr>
          <w:rFonts w:ascii="Arial" w:hAnsi="Arial" w:cs="Arial"/>
          <w:color w:val="000000" w:themeColor="text1"/>
          <w:sz w:val="20"/>
        </w:rPr>
        <w:br/>
      </w:r>
      <w:r w:rsidRPr="009A31BA">
        <w:rPr>
          <w:rFonts w:ascii="Arial" w:hAnsi="Arial" w:cs="Arial"/>
          <w:color w:val="000000" w:themeColor="text1"/>
          <w:sz w:val="20"/>
        </w:rPr>
        <w:br/>
        <w:t>Il me dit des mots d'amour,</w:t>
      </w:r>
      <w:r w:rsidRPr="009A31BA">
        <w:rPr>
          <w:rFonts w:ascii="Arial" w:hAnsi="Arial" w:cs="Arial"/>
          <w:color w:val="000000" w:themeColor="text1"/>
          <w:sz w:val="20"/>
        </w:rPr>
        <w:br/>
        <w:t xml:space="preserve">Des mots de </w:t>
      </w:r>
      <w:r w:rsidRPr="002E163A">
        <w:rPr>
          <w:rFonts w:ascii="Arial" w:hAnsi="Arial" w:cs="Arial"/>
          <w:b/>
          <w:color w:val="000000" w:themeColor="text1"/>
          <w:sz w:val="20"/>
        </w:rPr>
        <w:t>tous les jours</w:t>
      </w:r>
      <w:r w:rsidRPr="009A31BA">
        <w:rPr>
          <w:rFonts w:ascii="Arial" w:hAnsi="Arial" w:cs="Arial"/>
          <w:color w:val="000000" w:themeColor="text1"/>
          <w:sz w:val="20"/>
        </w:rPr>
        <w:t>,</w:t>
      </w:r>
      <w:r w:rsidRPr="009A31BA">
        <w:rPr>
          <w:rFonts w:ascii="Arial" w:hAnsi="Arial" w:cs="Arial"/>
          <w:color w:val="000000" w:themeColor="text1"/>
          <w:sz w:val="20"/>
        </w:rPr>
        <w:br/>
        <w:t>Et ca me f</w:t>
      </w:r>
      <w:r>
        <w:rPr>
          <w:rFonts w:ascii="Arial" w:hAnsi="Arial" w:cs="Arial"/>
          <w:color w:val="000000" w:themeColor="text1"/>
          <w:sz w:val="20"/>
        </w:rPr>
        <w:t>ait quelque chose.</w:t>
      </w:r>
      <w:r>
        <w:rPr>
          <w:rFonts w:ascii="Arial" w:hAnsi="Arial" w:cs="Arial"/>
          <w:color w:val="000000" w:themeColor="text1"/>
          <w:sz w:val="20"/>
        </w:rPr>
        <w:br/>
      </w:r>
      <w:r>
        <w:rPr>
          <w:rFonts w:ascii="Arial" w:hAnsi="Arial" w:cs="Arial"/>
          <w:color w:val="000000" w:themeColor="text1"/>
          <w:sz w:val="20"/>
        </w:rPr>
        <w:br/>
        <w:t>Il est entré</w:t>
      </w:r>
      <w:r w:rsidRPr="009A31BA">
        <w:rPr>
          <w:rFonts w:ascii="Arial" w:hAnsi="Arial" w:cs="Arial"/>
          <w:color w:val="000000" w:themeColor="text1"/>
          <w:sz w:val="20"/>
        </w:rPr>
        <w:t xml:space="preserve"> dans mon cœur</w:t>
      </w:r>
      <w:r w:rsidRPr="009A31BA">
        <w:rPr>
          <w:rFonts w:ascii="Arial" w:hAnsi="Arial" w:cs="Arial"/>
          <w:color w:val="000000" w:themeColor="text1"/>
          <w:sz w:val="20"/>
        </w:rPr>
        <w:br/>
        <w:t xml:space="preserve">Une </w:t>
      </w:r>
      <w:r w:rsidRPr="00AC7F25">
        <w:rPr>
          <w:rFonts w:ascii="Arial" w:hAnsi="Arial" w:cs="Arial"/>
          <w:b/>
          <w:color w:val="000000" w:themeColor="text1"/>
          <w:sz w:val="20"/>
        </w:rPr>
        <w:t>part de bonheur</w:t>
      </w:r>
      <w:r w:rsidRPr="009A31BA">
        <w:rPr>
          <w:rFonts w:ascii="Arial" w:hAnsi="Arial" w:cs="Arial"/>
          <w:color w:val="000000" w:themeColor="text1"/>
          <w:sz w:val="20"/>
        </w:rPr>
        <w:br/>
        <w:t xml:space="preserve">Dont je connais la </w:t>
      </w:r>
      <w:r w:rsidRPr="00AC7F25">
        <w:rPr>
          <w:rFonts w:ascii="Arial" w:hAnsi="Arial" w:cs="Arial"/>
          <w:b/>
          <w:color w:val="000000" w:themeColor="text1"/>
          <w:sz w:val="20"/>
        </w:rPr>
        <w:t>cause</w:t>
      </w:r>
      <w:r w:rsidRPr="009A31BA">
        <w:rPr>
          <w:rFonts w:ascii="Arial" w:hAnsi="Arial" w:cs="Arial"/>
          <w:color w:val="000000" w:themeColor="text1"/>
          <w:sz w:val="20"/>
        </w:rPr>
        <w:t>.</w:t>
      </w:r>
      <w:r w:rsidRPr="009A31BA">
        <w:rPr>
          <w:rFonts w:ascii="Arial" w:hAnsi="Arial" w:cs="Arial"/>
          <w:color w:val="000000" w:themeColor="text1"/>
          <w:sz w:val="20"/>
        </w:rPr>
        <w:br/>
      </w:r>
      <w:r w:rsidRPr="009A31BA">
        <w:rPr>
          <w:rFonts w:ascii="Arial" w:hAnsi="Arial" w:cs="Arial"/>
          <w:color w:val="000000" w:themeColor="text1"/>
          <w:sz w:val="20"/>
        </w:rPr>
        <w:br/>
      </w:r>
      <w:r>
        <w:rPr>
          <w:rFonts w:ascii="Arial" w:hAnsi="Arial" w:cs="Arial"/>
          <w:color w:val="000000" w:themeColor="text1"/>
          <w:sz w:val="20"/>
        </w:rPr>
        <w:t>C'est toi pour moi. Moi pour lui</w:t>
      </w:r>
      <w:r w:rsidRPr="009A31BA">
        <w:rPr>
          <w:rFonts w:ascii="Arial" w:hAnsi="Arial" w:cs="Arial"/>
          <w:color w:val="000000" w:themeColor="text1"/>
          <w:sz w:val="20"/>
        </w:rPr>
        <w:br/>
      </w:r>
      <w:r w:rsidRPr="009A31BA">
        <w:rPr>
          <w:rFonts w:ascii="Arial" w:hAnsi="Arial" w:cs="Arial"/>
          <w:color w:val="000000" w:themeColor="text1"/>
          <w:sz w:val="20"/>
        </w:rPr>
        <w:lastRenderedPageBreak/>
        <w:t>Dans</w:t>
      </w:r>
      <w:r>
        <w:rPr>
          <w:rFonts w:ascii="Arial" w:hAnsi="Arial" w:cs="Arial"/>
          <w:color w:val="000000" w:themeColor="text1"/>
          <w:sz w:val="20"/>
        </w:rPr>
        <w:t xml:space="preserve"> la vie,</w:t>
      </w:r>
      <w:r>
        <w:rPr>
          <w:rFonts w:ascii="Arial" w:hAnsi="Arial" w:cs="Arial"/>
          <w:color w:val="000000" w:themeColor="text1"/>
          <w:sz w:val="20"/>
        </w:rPr>
        <w:br/>
        <w:t>Il me l'a dit, l'a juré pour la vie.</w:t>
      </w:r>
      <w:r>
        <w:rPr>
          <w:rFonts w:ascii="Arial" w:hAnsi="Arial" w:cs="Arial"/>
          <w:color w:val="000000" w:themeColor="text1"/>
          <w:sz w:val="20"/>
        </w:rPr>
        <w:br/>
      </w:r>
      <w:r>
        <w:rPr>
          <w:rFonts w:ascii="Arial" w:hAnsi="Arial" w:cs="Arial"/>
          <w:color w:val="000000" w:themeColor="text1"/>
          <w:sz w:val="20"/>
        </w:rPr>
        <w:br/>
        <w:t>Et dè</w:t>
      </w:r>
      <w:r w:rsidRPr="009A31BA">
        <w:rPr>
          <w:rFonts w:ascii="Arial" w:hAnsi="Arial" w:cs="Arial"/>
          <w:color w:val="000000" w:themeColor="text1"/>
          <w:sz w:val="20"/>
        </w:rPr>
        <w:t>s que je l'</w:t>
      </w:r>
      <w:r w:rsidRPr="00AC7F25">
        <w:rPr>
          <w:rFonts w:ascii="Arial" w:hAnsi="Arial" w:cs="Arial"/>
          <w:b/>
          <w:color w:val="000000" w:themeColor="text1"/>
          <w:sz w:val="20"/>
        </w:rPr>
        <w:t>aperçois</w:t>
      </w:r>
      <w:r w:rsidRPr="009A31BA">
        <w:rPr>
          <w:rFonts w:ascii="Arial" w:hAnsi="Arial" w:cs="Arial"/>
          <w:color w:val="000000" w:themeColor="text1"/>
          <w:sz w:val="20"/>
        </w:rPr>
        <w:br/>
        <w:t>Alors je sens en moi</w:t>
      </w:r>
      <w:r w:rsidRPr="009A31BA">
        <w:rPr>
          <w:rFonts w:ascii="Arial" w:hAnsi="Arial" w:cs="Arial"/>
          <w:color w:val="000000" w:themeColor="text1"/>
          <w:sz w:val="20"/>
        </w:rPr>
        <w:br/>
        <w:t xml:space="preserve">Mon cœur qui </w:t>
      </w:r>
      <w:r w:rsidRPr="00AC7F25">
        <w:rPr>
          <w:rFonts w:ascii="Arial" w:hAnsi="Arial" w:cs="Arial"/>
          <w:b/>
          <w:color w:val="000000" w:themeColor="text1"/>
          <w:sz w:val="20"/>
        </w:rPr>
        <w:t>bat</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color w:val="000000" w:themeColor="text1"/>
          <w:sz w:val="20"/>
        </w:rPr>
      </w:pPr>
      <w:r w:rsidRPr="001B28DD">
        <w:rPr>
          <w:rFonts w:ascii="Arial" w:hAnsi="Arial" w:cs="Arial"/>
          <w:b/>
          <w:color w:val="000000" w:themeColor="text1"/>
          <w:sz w:val="20"/>
        </w:rPr>
        <w:t>b)</w:t>
      </w:r>
      <w:r w:rsidRPr="009A31BA">
        <w:rPr>
          <w:rFonts w:ascii="Arial" w:hAnsi="Arial" w:cs="Arial"/>
          <w:color w:val="000000" w:themeColor="text1"/>
          <w:sz w:val="20"/>
        </w:rPr>
        <w:t xml:space="preserve"> Essayez de transformer un couplet et remplacez-le par celui que vous aurez imaginé !</w:t>
      </w:r>
    </w:p>
    <w:p w:rsidR="00322C88" w:rsidRPr="009A31BA" w:rsidRDefault="00322C88" w:rsidP="00322C88">
      <w:pPr>
        <w:spacing w:after="0"/>
        <w:rPr>
          <w:rFonts w:ascii="Arial" w:hAnsi="Arial" w:cs="Arial"/>
          <w:color w:val="000000" w:themeColor="text1"/>
          <w:sz w:val="20"/>
        </w:rPr>
      </w:pPr>
      <w:r>
        <w:rPr>
          <w:rFonts w:ascii="Arial" w:hAnsi="Arial" w:cs="Arial"/>
          <w:color w:val="000000" w:themeColor="text1"/>
          <w:sz w:val="20"/>
        </w:rPr>
        <w:t>Réponse personnelle</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 xml:space="preserve">18. Le saviez-vous ? </w:t>
      </w:r>
    </w:p>
    <w:p w:rsidR="00322C88" w:rsidRPr="009A31BA" w:rsidRDefault="00322C88" w:rsidP="00322C88">
      <w:pPr>
        <w:spacing w:after="0"/>
        <w:rPr>
          <w:rFonts w:ascii="Arial" w:hAnsi="Arial" w:cs="Arial"/>
          <w:color w:val="000000" w:themeColor="text1"/>
          <w:sz w:val="20"/>
        </w:rPr>
      </w:pPr>
      <w:r w:rsidRPr="001B28DD">
        <w:rPr>
          <w:rFonts w:ascii="Arial" w:hAnsi="Arial" w:cs="Arial"/>
          <w:b/>
          <w:color w:val="000000" w:themeColor="text1"/>
          <w:sz w:val="20"/>
        </w:rPr>
        <w:t>a)</w:t>
      </w:r>
      <w:r w:rsidRPr="009A31BA">
        <w:rPr>
          <w:rFonts w:ascii="Arial" w:hAnsi="Arial" w:cs="Arial"/>
          <w:color w:val="000000" w:themeColor="text1"/>
          <w:sz w:val="20"/>
        </w:rPr>
        <w:t xml:space="preserve"> </w:t>
      </w:r>
      <w:r w:rsidRPr="002E163A">
        <w:rPr>
          <w:rFonts w:ascii="Arial" w:hAnsi="Arial" w:cs="Arial"/>
          <w:b/>
          <w:color w:val="000000" w:themeColor="text1"/>
          <w:sz w:val="20"/>
        </w:rPr>
        <w:t>9</w:t>
      </w:r>
      <w:r>
        <w:rPr>
          <w:rFonts w:ascii="Arial" w:hAnsi="Arial" w:cs="Arial"/>
          <w:b/>
          <w:color w:val="000000" w:themeColor="text1"/>
          <w:sz w:val="20"/>
        </w:rPr>
        <w:t xml:space="preserve"> films</w:t>
      </w:r>
      <w:r w:rsidRPr="009A31BA">
        <w:rPr>
          <w:rFonts w:ascii="Arial" w:hAnsi="Arial" w:cs="Arial"/>
          <w:color w:val="000000" w:themeColor="text1"/>
          <w:sz w:val="20"/>
        </w:rPr>
        <w:tab/>
      </w:r>
    </w:p>
    <w:p w:rsidR="00322C88" w:rsidRPr="0086367D" w:rsidRDefault="00322C88" w:rsidP="00322C88">
      <w:pPr>
        <w:spacing w:after="0"/>
        <w:rPr>
          <w:rFonts w:ascii="Arial" w:hAnsi="Arial" w:cs="Arial"/>
          <w:color w:val="000000" w:themeColor="text1"/>
          <w:sz w:val="20"/>
        </w:rPr>
      </w:pPr>
      <w:r w:rsidRPr="001B28DD">
        <w:rPr>
          <w:rFonts w:ascii="Arial" w:hAnsi="Arial" w:cs="Arial"/>
          <w:b/>
          <w:color w:val="000000" w:themeColor="text1"/>
          <w:sz w:val="20"/>
        </w:rPr>
        <w:t>b)</w:t>
      </w:r>
      <w:r w:rsidRPr="009A31BA">
        <w:rPr>
          <w:rFonts w:ascii="Arial" w:hAnsi="Arial" w:cs="Arial"/>
          <w:color w:val="000000" w:themeColor="text1"/>
          <w:sz w:val="20"/>
        </w:rPr>
        <w:t xml:space="preserve"> </w:t>
      </w:r>
      <w:r>
        <w:rPr>
          <w:rFonts w:ascii="Arial" w:hAnsi="Arial" w:cs="Arial"/>
          <w:color w:val="000000" w:themeColor="text1"/>
          <w:sz w:val="20"/>
        </w:rPr>
        <w:t xml:space="preserve"> </w:t>
      </w:r>
      <w:r w:rsidRPr="002E163A">
        <w:rPr>
          <w:rFonts w:ascii="Arial" w:hAnsi="Arial" w:cs="Arial"/>
          <w:b/>
          <w:i/>
          <w:color w:val="000000" w:themeColor="text1"/>
          <w:sz w:val="20"/>
        </w:rPr>
        <w:t>Inception</w:t>
      </w:r>
    </w:p>
    <w:p w:rsidR="00322C88" w:rsidRPr="009A31BA" w:rsidRDefault="00322C88" w:rsidP="00322C88">
      <w:pPr>
        <w:spacing w:after="0"/>
        <w:rPr>
          <w:rFonts w:ascii="Arial" w:hAnsi="Arial" w:cs="Arial"/>
          <w:color w:val="000000" w:themeColor="text1"/>
          <w:sz w:val="20"/>
        </w:rPr>
      </w:pPr>
      <w:r w:rsidRPr="001B28DD">
        <w:rPr>
          <w:rFonts w:ascii="Arial" w:hAnsi="Arial" w:cs="Arial"/>
          <w:b/>
          <w:color w:val="000000" w:themeColor="text1"/>
          <w:sz w:val="20"/>
        </w:rPr>
        <w:t>c)</w:t>
      </w:r>
      <w:r w:rsidRPr="009A31BA">
        <w:rPr>
          <w:rFonts w:ascii="Arial" w:hAnsi="Arial" w:cs="Arial"/>
          <w:color w:val="000000" w:themeColor="text1"/>
          <w:sz w:val="20"/>
        </w:rPr>
        <w:t xml:space="preserve"> </w:t>
      </w:r>
      <w:r w:rsidRPr="002E163A">
        <w:rPr>
          <w:rStyle w:val="lang-en"/>
          <w:rFonts w:ascii="Arial" w:hAnsi="Arial" w:cs="Arial"/>
          <w:b/>
          <w:i/>
          <w:iCs/>
          <w:color w:val="000000" w:themeColor="text1"/>
          <w:sz w:val="20"/>
        </w:rPr>
        <w:t>Sabrina</w:t>
      </w:r>
      <w:r w:rsidRPr="009A31BA">
        <w:rPr>
          <w:rStyle w:val="lang-en"/>
          <w:rFonts w:ascii="Arial" w:hAnsi="Arial" w:cs="Arial"/>
          <w:i/>
          <w:iCs/>
          <w:color w:val="000000" w:themeColor="text1"/>
          <w:sz w:val="20"/>
        </w:rPr>
        <w:t xml:space="preserve">  </w:t>
      </w:r>
      <w:r w:rsidRPr="002E163A">
        <w:rPr>
          <w:rStyle w:val="Accentuation"/>
          <w:rFonts w:ascii="Arial" w:hAnsi="Arial" w:cs="Arial"/>
          <w:color w:val="000000" w:themeColor="text1"/>
          <w:sz w:val="20"/>
        </w:rPr>
        <w:t>(</w:t>
      </w:r>
      <w:r w:rsidRPr="002E163A">
        <w:rPr>
          <w:rStyle w:val="Accentuation"/>
          <w:rFonts w:ascii="Arial" w:hAnsi="Arial" w:cs="Arial"/>
          <w:i w:val="0"/>
          <w:color w:val="000000" w:themeColor="text1"/>
          <w:sz w:val="20"/>
        </w:rPr>
        <w:t>1954 avec</w:t>
      </w:r>
      <w:r w:rsidRPr="002E163A">
        <w:rPr>
          <w:rStyle w:val="Accentuation"/>
          <w:rFonts w:ascii="Arial" w:hAnsi="Arial" w:cs="Arial"/>
          <w:color w:val="000000" w:themeColor="text1"/>
          <w:sz w:val="20"/>
        </w:rPr>
        <w:t xml:space="preserve"> </w:t>
      </w:r>
      <w:r w:rsidRPr="002E163A">
        <w:rPr>
          <w:rStyle w:val="st"/>
          <w:rFonts w:ascii="Arial" w:hAnsi="Arial" w:cs="Arial"/>
          <w:sz w:val="20"/>
          <w:szCs w:val="20"/>
        </w:rPr>
        <w:t>Humphrey Bogart et Audrey Hepburn)</w:t>
      </w:r>
    </w:p>
    <w:p w:rsidR="00322C88" w:rsidRPr="009A31BA" w:rsidRDefault="00322C88" w:rsidP="00322C88">
      <w:pPr>
        <w:spacing w:after="0"/>
        <w:rPr>
          <w:rFonts w:ascii="Arial" w:hAnsi="Arial" w:cs="Arial"/>
          <w:color w:val="000000" w:themeColor="text1"/>
          <w:sz w:val="20"/>
        </w:rPr>
      </w:pPr>
    </w:p>
    <w:p w:rsidR="00322C88"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19. Vous chantiez, j’en suis fort aise. Et bien dansez maintenant !</w:t>
      </w:r>
    </w:p>
    <w:p w:rsidR="00322C88" w:rsidRPr="0086367D" w:rsidRDefault="00322C88" w:rsidP="00322C88">
      <w:pPr>
        <w:spacing w:after="0"/>
        <w:rPr>
          <w:rFonts w:ascii="Arial" w:hAnsi="Arial" w:cs="Arial"/>
          <w:sz w:val="20"/>
          <w:szCs w:val="20"/>
        </w:rPr>
      </w:pPr>
      <w:r w:rsidRPr="0086367D">
        <w:rPr>
          <w:rFonts w:ascii="Arial" w:hAnsi="Arial" w:cs="Arial"/>
          <w:sz w:val="20"/>
          <w:szCs w:val="20"/>
        </w:rPr>
        <w:t>&gt; le travail est une valeur fondamentale et il faut savoir être prévoyant.</w:t>
      </w:r>
    </w:p>
    <w:p w:rsidR="00322C88" w:rsidRPr="0086367D" w:rsidRDefault="00322C88" w:rsidP="00401AF5">
      <w:pPr>
        <w:pStyle w:val="NormalWeb"/>
        <w:spacing w:before="0" w:beforeAutospacing="0" w:after="0" w:afterAutospacing="0"/>
        <w:jc w:val="both"/>
        <w:rPr>
          <w:rFonts w:ascii="Arial" w:hAnsi="Arial" w:cs="Arial"/>
          <w:sz w:val="20"/>
          <w:szCs w:val="20"/>
        </w:rPr>
      </w:pPr>
      <w:r w:rsidRPr="0086367D">
        <w:rPr>
          <w:rFonts w:ascii="Arial" w:hAnsi="Arial" w:cs="Arial"/>
          <w:sz w:val="20"/>
          <w:szCs w:val="20"/>
        </w:rPr>
        <w:t xml:space="preserve">La fourmi travaille dur sous une chaleur écrasante durant tout l'été, construit sa maison et stocke des vivres pour l'hiver. La cigale se moque bien de la fourmi, et passe l'été à rire et à danser et à s'amuser. L'hiver venu, la fourmi est au chaud et bien nourrie. La cigale n'a </w:t>
      </w:r>
      <w:r>
        <w:rPr>
          <w:rFonts w:ascii="Arial" w:hAnsi="Arial" w:cs="Arial"/>
          <w:sz w:val="20"/>
          <w:szCs w:val="20"/>
        </w:rPr>
        <w:t>rien de tout cela et vient demander de l’aide à la fourmi qui refuse, la mettant face à son manque de responsabilité. La cigale aurait dû être plus sérieuse, travailleuse et anticiper l’avenir…</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20. Chantons… sous la pluie !</w:t>
      </w:r>
    </w:p>
    <w:p w:rsidR="00322C88" w:rsidRPr="0086367D" w:rsidRDefault="00322C88" w:rsidP="00322C88">
      <w:pPr>
        <w:spacing w:after="0"/>
        <w:rPr>
          <w:rFonts w:ascii="Arial" w:hAnsi="Arial" w:cs="Arial"/>
          <w:color w:val="000000" w:themeColor="text1"/>
          <w:sz w:val="20"/>
        </w:rPr>
      </w:pPr>
      <w:r w:rsidRPr="0086367D">
        <w:rPr>
          <w:rFonts w:ascii="Arial" w:hAnsi="Arial" w:cs="Arial"/>
          <w:color w:val="000000" w:themeColor="text1"/>
          <w:sz w:val="20"/>
        </w:rPr>
        <w:t>Réponses personnelles</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21. Chacun son style !</w:t>
      </w:r>
    </w:p>
    <w:p w:rsidR="00322C88" w:rsidRPr="0086367D" w:rsidRDefault="00322C88" w:rsidP="00322C88">
      <w:pPr>
        <w:spacing w:after="0"/>
        <w:rPr>
          <w:rFonts w:ascii="Arial" w:hAnsi="Arial" w:cs="Arial"/>
          <w:color w:val="000000" w:themeColor="text1"/>
          <w:sz w:val="20"/>
        </w:rPr>
      </w:pPr>
      <w:r w:rsidRPr="0086367D">
        <w:rPr>
          <w:rFonts w:ascii="Arial" w:hAnsi="Arial" w:cs="Arial"/>
          <w:color w:val="000000" w:themeColor="text1"/>
          <w:sz w:val="20"/>
        </w:rPr>
        <w:t>Réponses personnelles</w:t>
      </w:r>
    </w:p>
    <w:p w:rsidR="00322C88" w:rsidRPr="009A31BA" w:rsidRDefault="00322C88" w:rsidP="00322C88">
      <w:pPr>
        <w:spacing w:after="0"/>
        <w:rPr>
          <w:rFonts w:ascii="Arial" w:hAnsi="Arial" w:cs="Arial"/>
          <w:color w:val="000000" w:themeColor="text1"/>
          <w:sz w:val="20"/>
        </w:rPr>
      </w:pPr>
    </w:p>
    <w:p w:rsidR="00322C88" w:rsidRPr="009A31BA" w:rsidRDefault="00322C88" w:rsidP="00322C88">
      <w:pPr>
        <w:spacing w:after="0"/>
        <w:rPr>
          <w:rFonts w:ascii="Arial" w:hAnsi="Arial" w:cs="Arial"/>
          <w:b/>
          <w:color w:val="000000" w:themeColor="text1"/>
          <w:sz w:val="20"/>
        </w:rPr>
      </w:pPr>
      <w:r w:rsidRPr="009A31BA">
        <w:rPr>
          <w:rFonts w:ascii="Arial" w:hAnsi="Arial" w:cs="Arial"/>
          <w:b/>
          <w:color w:val="000000" w:themeColor="text1"/>
          <w:sz w:val="20"/>
        </w:rPr>
        <w:t>22. L’interview</w:t>
      </w:r>
    </w:p>
    <w:p w:rsidR="00322C88" w:rsidRPr="009A31BA" w:rsidRDefault="00322C88" w:rsidP="00322C88">
      <w:pPr>
        <w:spacing w:after="0"/>
        <w:rPr>
          <w:rFonts w:ascii="Arial" w:hAnsi="Arial" w:cs="Arial"/>
          <w:color w:val="000000" w:themeColor="text1"/>
          <w:sz w:val="20"/>
        </w:rPr>
      </w:pPr>
      <w:r w:rsidRPr="001B28DD">
        <w:rPr>
          <w:rFonts w:ascii="Arial" w:hAnsi="Arial" w:cs="Arial"/>
          <w:b/>
          <w:color w:val="000000" w:themeColor="text1"/>
          <w:sz w:val="20"/>
        </w:rPr>
        <w:t>a)</w:t>
      </w:r>
      <w:r w:rsidRPr="009A31BA">
        <w:rPr>
          <w:rFonts w:ascii="Arial" w:hAnsi="Arial" w:cs="Arial"/>
          <w:color w:val="000000" w:themeColor="text1"/>
          <w:sz w:val="20"/>
        </w:rPr>
        <w:t xml:space="preserve"> Comment décririez-vous Edith Piaf suite à cet interview ? Qu’apprend-on sur elle ?</w:t>
      </w:r>
    </w:p>
    <w:p w:rsidR="00322C88" w:rsidRPr="003B2CF1" w:rsidRDefault="00322C88" w:rsidP="00322C88">
      <w:pPr>
        <w:spacing w:after="0"/>
        <w:rPr>
          <w:rFonts w:ascii="Arial" w:hAnsi="Arial" w:cs="Arial"/>
          <w:color w:val="000000" w:themeColor="text1"/>
          <w:sz w:val="20"/>
        </w:rPr>
      </w:pPr>
      <w:r w:rsidRPr="003B2CF1">
        <w:rPr>
          <w:rFonts w:ascii="Arial" w:hAnsi="Arial" w:cs="Arial"/>
          <w:color w:val="000000" w:themeColor="text1"/>
          <w:sz w:val="20"/>
        </w:rPr>
        <w:t>Nous découvrons quelqu’un d’aimant qui place l’amour avant tout et qui semble avoir profité de la vie. Elle a également le sens de la répartie et ses réponses sont poétiques</w:t>
      </w:r>
      <w:r>
        <w:rPr>
          <w:rFonts w:ascii="Arial" w:hAnsi="Arial" w:cs="Arial"/>
          <w:color w:val="000000" w:themeColor="text1"/>
          <w:sz w:val="20"/>
        </w:rPr>
        <w:t xml:space="preserve"> et simples</w:t>
      </w:r>
      <w:r w:rsidRPr="003B2CF1">
        <w:rPr>
          <w:rFonts w:ascii="Arial" w:hAnsi="Arial" w:cs="Arial"/>
          <w:color w:val="000000" w:themeColor="text1"/>
          <w:sz w:val="20"/>
        </w:rPr>
        <w:t xml:space="preserve">. </w:t>
      </w:r>
    </w:p>
    <w:p w:rsidR="00322C88" w:rsidRPr="003B2CF1" w:rsidRDefault="00322C88" w:rsidP="00322C88">
      <w:pPr>
        <w:spacing w:after="0"/>
        <w:rPr>
          <w:rFonts w:ascii="Arial" w:hAnsi="Arial" w:cs="Arial"/>
          <w:color w:val="000000" w:themeColor="text1"/>
          <w:sz w:val="20"/>
        </w:rPr>
      </w:pPr>
      <w:r w:rsidRPr="003B2CF1">
        <w:rPr>
          <w:rFonts w:ascii="Arial" w:hAnsi="Arial" w:cs="Arial"/>
          <w:color w:val="000000" w:themeColor="text1"/>
          <w:sz w:val="20"/>
        </w:rPr>
        <w:t>Elle semble libre et fait avant tout les choses pour elle (celui qui le voudra portera mon pull)</w:t>
      </w:r>
    </w:p>
    <w:p w:rsidR="00322C88" w:rsidRPr="003B2CF1" w:rsidRDefault="00322C88" w:rsidP="00322C88">
      <w:pPr>
        <w:spacing w:after="0"/>
        <w:rPr>
          <w:rFonts w:ascii="Arial" w:hAnsi="Arial" w:cs="Arial"/>
          <w:color w:val="000000" w:themeColor="text1"/>
          <w:sz w:val="20"/>
        </w:rPr>
      </w:pPr>
      <w:r w:rsidRPr="003B2CF1">
        <w:rPr>
          <w:rFonts w:ascii="Arial" w:hAnsi="Arial" w:cs="Arial"/>
          <w:color w:val="000000" w:themeColor="text1"/>
          <w:sz w:val="20"/>
        </w:rPr>
        <w:t xml:space="preserve">Elle attache beaucoup d’importance aux gens qui l’entourent (car elle a besoin d’être entourée) et à la scène qui semble être sa </w:t>
      </w:r>
      <w:r>
        <w:rPr>
          <w:rFonts w:ascii="Arial" w:hAnsi="Arial" w:cs="Arial"/>
          <w:color w:val="000000" w:themeColor="text1"/>
          <w:sz w:val="20"/>
        </w:rPr>
        <w:t>raison de vivre</w:t>
      </w:r>
      <w:r w:rsidRPr="003B2CF1">
        <w:rPr>
          <w:rFonts w:ascii="Arial" w:hAnsi="Arial" w:cs="Arial"/>
          <w:color w:val="000000" w:themeColor="text1"/>
          <w:sz w:val="20"/>
        </w:rPr>
        <w:t>.</w:t>
      </w:r>
    </w:p>
    <w:p w:rsidR="00322C88" w:rsidRDefault="00322C88" w:rsidP="00322C88">
      <w:pPr>
        <w:spacing w:after="0"/>
        <w:rPr>
          <w:rFonts w:ascii="Arial" w:hAnsi="Arial" w:cs="Arial"/>
          <w:b/>
          <w:color w:val="000000" w:themeColor="text1"/>
          <w:sz w:val="20"/>
        </w:rPr>
      </w:pPr>
    </w:p>
    <w:p w:rsidR="00322C88" w:rsidRPr="009A31BA" w:rsidRDefault="00322C88" w:rsidP="00322C88">
      <w:pPr>
        <w:spacing w:after="0"/>
        <w:rPr>
          <w:rFonts w:ascii="Arial" w:hAnsi="Arial" w:cs="Arial"/>
          <w:color w:val="000000" w:themeColor="text1"/>
          <w:sz w:val="20"/>
        </w:rPr>
      </w:pPr>
      <w:r w:rsidRPr="001B28DD">
        <w:rPr>
          <w:rFonts w:ascii="Arial" w:hAnsi="Arial" w:cs="Arial"/>
          <w:b/>
          <w:color w:val="000000" w:themeColor="text1"/>
          <w:sz w:val="20"/>
        </w:rPr>
        <w:t>b)</w:t>
      </w:r>
      <w:r w:rsidRPr="009A31BA">
        <w:rPr>
          <w:rFonts w:ascii="Arial" w:hAnsi="Arial" w:cs="Arial"/>
          <w:color w:val="000000" w:themeColor="text1"/>
          <w:sz w:val="20"/>
        </w:rPr>
        <w:t xml:space="preserve"> A vous de jouer : faites également cet interview en répondant aux questions de la journaliste</w:t>
      </w:r>
    </w:p>
    <w:p w:rsidR="00322C88" w:rsidRPr="0086367D" w:rsidRDefault="00322C88" w:rsidP="00322C88">
      <w:pPr>
        <w:spacing w:after="0"/>
        <w:rPr>
          <w:rFonts w:ascii="Arial" w:hAnsi="Arial" w:cs="Arial"/>
          <w:color w:val="000000" w:themeColor="text1"/>
          <w:sz w:val="20"/>
        </w:rPr>
      </w:pPr>
      <w:r w:rsidRPr="0086367D">
        <w:rPr>
          <w:rFonts w:ascii="Arial" w:hAnsi="Arial" w:cs="Arial"/>
          <w:color w:val="000000" w:themeColor="text1"/>
          <w:sz w:val="20"/>
        </w:rPr>
        <w:t>Réponses personnelles</w:t>
      </w:r>
    </w:p>
    <w:p w:rsidR="00503DC5" w:rsidRPr="00245D4E" w:rsidRDefault="00503DC5" w:rsidP="00895271">
      <w:pPr>
        <w:pStyle w:val="isa"/>
        <w:rPr>
          <w:lang w:val="fr-FR"/>
        </w:rPr>
      </w:pPr>
      <w:bookmarkStart w:id="427" w:name="_Toc320484291"/>
      <w:bookmarkStart w:id="428" w:name="_Toc320484611"/>
      <w:r w:rsidRPr="00245D4E">
        <w:rPr>
          <w:lang w:val="fr-FR" w:eastAsia="fr-FR"/>
        </w:rPr>
        <w:drawing>
          <wp:anchor distT="47625" distB="47625" distL="47625" distR="47625" simplePos="0" relativeHeight="251720704" behindDoc="0" locked="0" layoutInCell="1" allowOverlap="0">
            <wp:simplePos x="0" y="0"/>
            <wp:positionH relativeFrom="column">
              <wp:align>left</wp:align>
            </wp:positionH>
            <wp:positionV relativeFrom="line">
              <wp:posOffset>350520</wp:posOffset>
            </wp:positionV>
            <wp:extent cx="476250" cy="476250"/>
            <wp:effectExtent l="19050" t="0" r="0" b="0"/>
            <wp:wrapSquare wrapText="bothSides"/>
            <wp:docPr id="563" name="Image 220"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0"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End w:id="427"/>
      <w:bookmarkEnd w:id="428"/>
    </w:p>
    <w:p w:rsidR="00503DC5" w:rsidRPr="00245D4E" w:rsidRDefault="00503DC5" w:rsidP="00895271">
      <w:pPr>
        <w:pStyle w:val="isa"/>
        <w:rPr>
          <w:lang w:val="fr-FR"/>
        </w:rPr>
      </w:pPr>
      <w:bookmarkStart w:id="429" w:name="_Toc320484612"/>
      <w:bookmarkStart w:id="430" w:name="_Toc271742982"/>
      <w:r w:rsidRPr="00245D4E">
        <w:rPr>
          <w:lang w:val="fr-FR"/>
        </w:rPr>
        <w:t>ENTRE LES MURS</w:t>
      </w:r>
      <w:bookmarkEnd w:id="429"/>
      <w:r w:rsidRPr="00245D4E">
        <w:rPr>
          <w:lang w:val="fr-FR"/>
        </w:rPr>
        <w:t xml:space="preserve">  </w:t>
      </w:r>
      <w:bookmarkEnd w:id="430"/>
    </w:p>
    <w:p w:rsidR="00503DC5" w:rsidRPr="00245D4E" w:rsidRDefault="00503DC5" w:rsidP="002559D1">
      <w:pPr>
        <w:spacing w:after="0" w:line="240" w:lineRule="auto"/>
        <w:jc w:val="center"/>
        <w:rPr>
          <w:rFonts w:ascii="Arial" w:eastAsia="Times New Roman" w:hAnsi="Arial" w:cs="Arial"/>
          <w:b/>
          <w:sz w:val="20"/>
          <w:szCs w:val="20"/>
          <w:u w:val="single"/>
          <w:lang w:val="fr-FR" w:eastAsia="fr-FR"/>
        </w:rPr>
      </w:pPr>
    </w:p>
    <w:p w:rsidR="00895271" w:rsidRPr="00245D4E" w:rsidRDefault="00895271" w:rsidP="00503DC5">
      <w:pPr>
        <w:autoSpaceDE w:val="0"/>
        <w:autoSpaceDN w:val="0"/>
        <w:adjustRightInd w:val="0"/>
        <w:spacing w:after="0" w:line="240" w:lineRule="auto"/>
        <w:rPr>
          <w:rFonts w:ascii="Arial" w:hAnsi="Arial" w:cs="Arial"/>
          <w:b/>
          <w:bCs/>
          <w:sz w:val="20"/>
          <w:szCs w:val="20"/>
          <w:u w:val="single"/>
          <w:lang w:val="fr-FR" w:eastAsia="fr-FR"/>
        </w:rPr>
      </w:pPr>
    </w:p>
    <w:p w:rsidR="00503DC5" w:rsidRPr="00245D4E" w:rsidRDefault="00503DC5" w:rsidP="00503DC5">
      <w:pPr>
        <w:autoSpaceDE w:val="0"/>
        <w:autoSpaceDN w:val="0"/>
        <w:adjustRightInd w:val="0"/>
        <w:spacing w:after="0" w:line="240" w:lineRule="auto"/>
        <w:rPr>
          <w:rFonts w:ascii="Arial" w:hAnsi="Arial" w:cs="Arial"/>
          <w:b/>
          <w:bCs/>
          <w:sz w:val="20"/>
          <w:szCs w:val="20"/>
          <w:u w:val="single"/>
          <w:lang w:val="fr-FR" w:eastAsia="fr-FR"/>
        </w:rPr>
      </w:pPr>
      <w:r w:rsidRPr="00245D4E">
        <w:rPr>
          <w:rFonts w:ascii="Arial" w:hAnsi="Arial" w:cs="Arial"/>
          <w:b/>
          <w:bCs/>
          <w:sz w:val="20"/>
          <w:szCs w:val="20"/>
          <w:u w:val="single"/>
          <w:lang w:val="fr-FR" w:eastAsia="fr-FR"/>
        </w:rPr>
        <w:t>… PREPARATION AVANT LE FILM</w:t>
      </w:r>
    </w:p>
    <w:p w:rsidR="000E4EF9" w:rsidRPr="00245D4E" w:rsidRDefault="000E4EF9" w:rsidP="00503DC5">
      <w:pPr>
        <w:autoSpaceDE w:val="0"/>
        <w:autoSpaceDN w:val="0"/>
        <w:adjustRightInd w:val="0"/>
        <w:spacing w:after="0" w:line="240" w:lineRule="auto"/>
        <w:rPr>
          <w:rFonts w:ascii="Arial" w:hAnsi="Arial" w:cs="Arial"/>
          <w:b/>
          <w:bCs/>
          <w:sz w:val="20"/>
          <w:szCs w:val="20"/>
          <w:lang w:val="fr-FR" w:eastAsia="fr-FR"/>
        </w:rPr>
      </w:pP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 Origines, cultures et nationalités…</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Mais que veut dire maghrébine ? De quels pays sont origines ces enfants ?</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Un(e) maghrébin(e) est une personne originaire du Maghreb.</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Le Maghreb est une région située au nord de l’Afrique. Cette région est composée de 3 pays :</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lastRenderedPageBreak/>
        <w:t>Le Maroc, L’Algérie et la Tunisie. Par extension, on appelle « le grand Maghreb » le Maghreb +</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la Lybie et la Mauritanie.</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2. Le système scolaire français</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&gt; Remettez dans l’ordre ces établissements scolaires selon l’âge croissant des enfants :</w:t>
      </w:r>
    </w:p>
    <w:p w:rsidR="00503DC5" w:rsidRPr="00245D4E" w:rsidRDefault="00503DC5" w:rsidP="00503DC5">
      <w:pPr>
        <w:autoSpaceDE w:val="0"/>
        <w:autoSpaceDN w:val="0"/>
        <w:adjustRightInd w:val="0"/>
        <w:spacing w:after="0" w:line="240" w:lineRule="auto"/>
        <w:ind w:firstLine="708"/>
        <w:rPr>
          <w:rFonts w:ascii="Arial" w:hAnsi="Arial" w:cs="Arial"/>
          <w:b/>
          <w:bCs/>
          <w:sz w:val="20"/>
          <w:szCs w:val="20"/>
          <w:lang w:val="fr-FR" w:eastAsia="fr-FR"/>
        </w:rPr>
      </w:pPr>
      <w:r w:rsidRPr="00245D4E">
        <w:rPr>
          <w:rFonts w:ascii="Arial" w:hAnsi="Arial" w:cs="Arial"/>
          <w:b/>
          <w:bCs/>
          <w:sz w:val="20"/>
          <w:szCs w:val="20"/>
          <w:lang w:val="fr-FR" w:eastAsia="fr-FR"/>
        </w:rPr>
        <w:t>1. une école maternelle (3 - 6 ans)</w:t>
      </w:r>
    </w:p>
    <w:p w:rsidR="00503DC5" w:rsidRPr="00245D4E" w:rsidRDefault="00503DC5" w:rsidP="00503DC5">
      <w:pPr>
        <w:autoSpaceDE w:val="0"/>
        <w:autoSpaceDN w:val="0"/>
        <w:adjustRightInd w:val="0"/>
        <w:spacing w:after="0" w:line="240" w:lineRule="auto"/>
        <w:ind w:firstLine="708"/>
        <w:rPr>
          <w:rFonts w:ascii="Arial" w:hAnsi="Arial" w:cs="Arial"/>
          <w:b/>
          <w:bCs/>
          <w:sz w:val="20"/>
          <w:szCs w:val="20"/>
          <w:lang w:val="fr-FR" w:eastAsia="fr-FR"/>
        </w:rPr>
      </w:pPr>
      <w:r w:rsidRPr="00245D4E">
        <w:rPr>
          <w:rFonts w:ascii="Arial" w:hAnsi="Arial" w:cs="Arial"/>
          <w:b/>
          <w:bCs/>
          <w:sz w:val="20"/>
          <w:szCs w:val="20"/>
          <w:lang w:val="fr-FR" w:eastAsia="fr-FR"/>
        </w:rPr>
        <w:t>2. une école primaire (6 - 11 ans)</w:t>
      </w:r>
    </w:p>
    <w:p w:rsidR="00503DC5" w:rsidRPr="00245D4E" w:rsidRDefault="00503DC5" w:rsidP="00503DC5">
      <w:pPr>
        <w:autoSpaceDE w:val="0"/>
        <w:autoSpaceDN w:val="0"/>
        <w:adjustRightInd w:val="0"/>
        <w:spacing w:after="0" w:line="240" w:lineRule="auto"/>
        <w:ind w:firstLine="708"/>
        <w:rPr>
          <w:rFonts w:ascii="Arial" w:hAnsi="Arial" w:cs="Arial"/>
          <w:b/>
          <w:bCs/>
          <w:sz w:val="20"/>
          <w:szCs w:val="20"/>
          <w:lang w:val="fr-FR" w:eastAsia="fr-FR"/>
        </w:rPr>
      </w:pPr>
      <w:r w:rsidRPr="00245D4E">
        <w:rPr>
          <w:rFonts w:ascii="Arial" w:hAnsi="Arial" w:cs="Arial"/>
          <w:b/>
          <w:bCs/>
          <w:sz w:val="20"/>
          <w:szCs w:val="20"/>
          <w:lang w:val="fr-FR" w:eastAsia="fr-FR"/>
        </w:rPr>
        <w:t>3. un collège (11 - 15 ans)</w:t>
      </w:r>
    </w:p>
    <w:p w:rsidR="00503DC5" w:rsidRPr="00245D4E" w:rsidRDefault="00503DC5" w:rsidP="00503DC5">
      <w:pPr>
        <w:autoSpaceDE w:val="0"/>
        <w:autoSpaceDN w:val="0"/>
        <w:adjustRightInd w:val="0"/>
        <w:spacing w:after="0" w:line="240" w:lineRule="auto"/>
        <w:ind w:firstLine="708"/>
        <w:rPr>
          <w:rFonts w:ascii="Arial" w:hAnsi="Arial" w:cs="Arial"/>
          <w:b/>
          <w:bCs/>
          <w:sz w:val="20"/>
          <w:szCs w:val="20"/>
          <w:lang w:val="fr-FR" w:eastAsia="fr-FR"/>
        </w:rPr>
      </w:pPr>
      <w:r w:rsidRPr="00245D4E">
        <w:rPr>
          <w:rFonts w:ascii="Arial" w:hAnsi="Arial" w:cs="Arial"/>
          <w:b/>
          <w:bCs/>
          <w:sz w:val="20"/>
          <w:szCs w:val="20"/>
          <w:lang w:val="fr-FR" w:eastAsia="fr-FR"/>
        </w:rPr>
        <w:t>4. un lycée (15 - 18 ans)</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3. Le film se passe dans un collège</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a) A quel âge entre-t-on au collège en France ? </w:t>
      </w:r>
      <w:r w:rsidRPr="00245D4E">
        <w:rPr>
          <w:rFonts w:ascii="Arial" w:hAnsi="Arial" w:cs="Arial"/>
          <w:b/>
          <w:bCs/>
          <w:sz w:val="20"/>
          <w:szCs w:val="20"/>
          <w:lang w:val="fr-FR" w:eastAsia="fr-FR"/>
        </w:rPr>
        <w:t>11 ans</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b) Combien d’année reste-t-on au collège (si on ne redouble pas) ? </w:t>
      </w:r>
      <w:r w:rsidRPr="00245D4E">
        <w:rPr>
          <w:rFonts w:ascii="Arial" w:hAnsi="Arial" w:cs="Arial"/>
          <w:b/>
          <w:bCs/>
          <w:sz w:val="20"/>
          <w:szCs w:val="20"/>
          <w:lang w:val="fr-FR" w:eastAsia="fr-FR"/>
        </w:rPr>
        <w:t>4 ans</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c) Comment s’appellent les classes du collège ? </w:t>
      </w:r>
      <w:r w:rsidRPr="00245D4E">
        <w:rPr>
          <w:rFonts w:ascii="Arial" w:hAnsi="Arial" w:cs="Arial"/>
          <w:b/>
          <w:bCs/>
          <w:sz w:val="20"/>
          <w:szCs w:val="20"/>
          <w:lang w:val="fr-FR" w:eastAsia="fr-FR"/>
        </w:rPr>
        <w:t>un(e) collégien(-ne)</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d) Si les enfants du film sont en 4</w:t>
      </w:r>
      <w:r w:rsidRPr="00245D4E">
        <w:rPr>
          <w:rFonts w:ascii="Arial" w:hAnsi="Arial" w:cs="Arial"/>
          <w:sz w:val="13"/>
          <w:szCs w:val="13"/>
          <w:lang w:val="fr-FR" w:eastAsia="fr-FR"/>
        </w:rPr>
        <w:t>ème</w:t>
      </w:r>
      <w:r w:rsidRPr="00245D4E">
        <w:rPr>
          <w:rFonts w:ascii="Arial" w:hAnsi="Arial" w:cs="Arial"/>
          <w:sz w:val="20"/>
          <w:szCs w:val="20"/>
          <w:lang w:val="fr-FR" w:eastAsia="fr-FR"/>
        </w:rPr>
        <w:t xml:space="preserve">, quel âge ont-ils ? </w:t>
      </w:r>
      <w:r w:rsidRPr="00245D4E">
        <w:rPr>
          <w:rFonts w:ascii="Arial" w:hAnsi="Arial" w:cs="Arial"/>
          <w:b/>
          <w:bCs/>
          <w:sz w:val="20"/>
          <w:szCs w:val="20"/>
          <w:lang w:val="fr-FR" w:eastAsia="fr-FR"/>
        </w:rPr>
        <w:t>13 ans</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4) Comparaison</w:t>
      </w:r>
    </w:p>
    <w:p w:rsidR="00247EA1" w:rsidRPr="00245D4E" w:rsidRDefault="00247EA1"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a) Réponse personnelle</w:t>
      </w:r>
    </w:p>
    <w:p w:rsidR="00247EA1" w:rsidRPr="00245D4E" w:rsidRDefault="00247EA1"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b) Réponse personnelle</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sz w:val="20"/>
          <w:szCs w:val="20"/>
          <w:lang w:val="fr-FR" w:eastAsia="fr-FR"/>
        </w:rPr>
        <w:t>c)</w:t>
      </w:r>
      <w:r w:rsidRPr="00245D4E">
        <w:rPr>
          <w:rFonts w:ascii="Arial" w:hAnsi="Arial" w:cs="Arial"/>
          <w:sz w:val="20"/>
          <w:szCs w:val="20"/>
          <w:lang w:val="fr-FR" w:eastAsia="fr-FR"/>
        </w:rPr>
        <w:t xml:space="preserve"> Connaissez-vous le système de notation français (=les notes) ? </w:t>
      </w:r>
      <w:r w:rsidRPr="00245D4E">
        <w:rPr>
          <w:rFonts w:ascii="Arial" w:hAnsi="Arial" w:cs="Arial"/>
          <w:b/>
          <w:bCs/>
          <w:sz w:val="20"/>
          <w:szCs w:val="20"/>
          <w:lang w:val="fr-FR" w:eastAsia="fr-FR"/>
        </w:rPr>
        <w:t>de 0 à 20</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Quelle est la plus mauvaise note ? </w:t>
      </w:r>
      <w:r w:rsidRPr="00245D4E">
        <w:rPr>
          <w:rFonts w:ascii="Arial" w:hAnsi="Arial" w:cs="Arial"/>
          <w:b/>
          <w:bCs/>
          <w:sz w:val="20"/>
          <w:szCs w:val="20"/>
          <w:lang w:val="fr-FR" w:eastAsia="fr-FR"/>
        </w:rPr>
        <w:t>0</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Quelle est la meilleure note ? </w:t>
      </w:r>
      <w:r w:rsidRPr="00245D4E">
        <w:rPr>
          <w:rFonts w:ascii="Arial" w:hAnsi="Arial" w:cs="Arial"/>
          <w:b/>
          <w:bCs/>
          <w:sz w:val="20"/>
          <w:szCs w:val="20"/>
          <w:lang w:val="fr-FR" w:eastAsia="fr-FR"/>
        </w:rPr>
        <w:t>20</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p>
    <w:p w:rsidR="00503DC5" w:rsidRPr="00245D4E" w:rsidRDefault="00503DC5" w:rsidP="00503DC5">
      <w:pPr>
        <w:autoSpaceDE w:val="0"/>
        <w:autoSpaceDN w:val="0"/>
        <w:adjustRightInd w:val="0"/>
        <w:spacing w:after="0" w:line="240" w:lineRule="auto"/>
        <w:rPr>
          <w:rFonts w:ascii="Arial" w:hAnsi="Arial" w:cs="Arial"/>
          <w:b/>
          <w:bCs/>
          <w:sz w:val="20"/>
          <w:szCs w:val="20"/>
          <w:u w:val="single"/>
          <w:lang w:val="fr-FR" w:eastAsia="fr-FR"/>
        </w:rPr>
      </w:pPr>
      <w:r w:rsidRPr="00245D4E">
        <w:rPr>
          <w:rFonts w:ascii="Arial" w:hAnsi="Arial" w:cs="Arial"/>
          <w:b/>
          <w:bCs/>
          <w:sz w:val="20"/>
          <w:szCs w:val="20"/>
          <w:u w:val="single"/>
          <w:lang w:val="fr-FR" w:eastAsia="fr-FR"/>
        </w:rPr>
        <w:t>… APRES AVOIR VU LE FILM</w:t>
      </w:r>
    </w:p>
    <w:p w:rsidR="00895271" w:rsidRPr="00245D4E" w:rsidRDefault="00895271" w:rsidP="00503DC5">
      <w:pPr>
        <w:autoSpaceDE w:val="0"/>
        <w:autoSpaceDN w:val="0"/>
        <w:adjustRightInd w:val="0"/>
        <w:spacing w:after="0" w:line="240" w:lineRule="auto"/>
        <w:rPr>
          <w:rFonts w:ascii="Arial" w:hAnsi="Arial" w:cs="Arial"/>
          <w:b/>
          <w:bCs/>
          <w:sz w:val="20"/>
          <w:szCs w:val="20"/>
          <w:u w:val="single"/>
          <w:lang w:val="fr-FR" w:eastAsia="fr-FR"/>
        </w:rPr>
      </w:pP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6. Compréhension du film : Vrai ou Faux ?</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D’après vous, les affirmations suivantes sont-elles vraies ou fausses :</w:t>
      </w: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sz w:val="20"/>
          <w:szCs w:val="20"/>
          <w:lang w:val="fr-FR" w:eastAsia="fr-FR"/>
        </w:rPr>
        <w:t xml:space="preserve">Faux </w:t>
      </w:r>
      <w:r w:rsidRPr="00245D4E">
        <w:rPr>
          <w:rFonts w:ascii="Arial" w:hAnsi="Arial" w:cs="Arial"/>
          <w:b/>
          <w:bCs/>
          <w:sz w:val="20"/>
          <w:szCs w:val="20"/>
          <w:lang w:val="fr-FR" w:eastAsia="fr-FR"/>
        </w:rPr>
        <w:tab/>
      </w:r>
      <w:r w:rsidRPr="00245D4E">
        <w:rPr>
          <w:rFonts w:ascii="Arial" w:hAnsi="Arial" w:cs="Arial"/>
          <w:sz w:val="20"/>
          <w:szCs w:val="20"/>
          <w:lang w:val="fr-FR" w:eastAsia="fr-FR"/>
        </w:rPr>
        <w:t xml:space="preserve">Le film se passe dans un collège de la banlieue parisienne – </w:t>
      </w:r>
      <w:r w:rsidRPr="00245D4E">
        <w:rPr>
          <w:rFonts w:ascii="Arial" w:hAnsi="Arial" w:cs="Arial"/>
          <w:b/>
          <w:bCs/>
          <w:i/>
          <w:iCs/>
          <w:sz w:val="20"/>
          <w:szCs w:val="20"/>
          <w:lang w:val="fr-FR" w:eastAsia="fr-FR"/>
        </w:rPr>
        <w:t>Il se passe dans Paris, dans le</w:t>
      </w: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20</w:t>
      </w:r>
      <w:r w:rsidRPr="00245D4E">
        <w:rPr>
          <w:rFonts w:ascii="Arial" w:hAnsi="Arial" w:cs="Arial"/>
          <w:b/>
          <w:bCs/>
          <w:i/>
          <w:iCs/>
          <w:sz w:val="13"/>
          <w:szCs w:val="13"/>
          <w:lang w:val="fr-FR" w:eastAsia="fr-FR"/>
        </w:rPr>
        <w:t xml:space="preserve">ème </w:t>
      </w:r>
      <w:r w:rsidRPr="00245D4E">
        <w:rPr>
          <w:rFonts w:ascii="Arial" w:hAnsi="Arial" w:cs="Arial"/>
          <w:b/>
          <w:bCs/>
          <w:i/>
          <w:iCs/>
          <w:sz w:val="20"/>
          <w:szCs w:val="20"/>
          <w:lang w:val="fr-FR" w:eastAsia="fr-FR"/>
        </w:rPr>
        <w:t>arrondissement</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Faux </w:t>
      </w:r>
      <w:r w:rsidRPr="00245D4E">
        <w:rPr>
          <w:rFonts w:ascii="Arial" w:hAnsi="Arial" w:cs="Arial"/>
          <w:b/>
          <w:bCs/>
          <w:sz w:val="20"/>
          <w:szCs w:val="20"/>
          <w:lang w:val="fr-FR" w:eastAsia="fr-FR"/>
        </w:rPr>
        <w:tab/>
      </w:r>
      <w:r w:rsidRPr="00245D4E">
        <w:rPr>
          <w:rFonts w:ascii="Arial" w:hAnsi="Arial" w:cs="Arial"/>
          <w:sz w:val="20"/>
          <w:szCs w:val="20"/>
          <w:lang w:val="fr-FR" w:eastAsia="fr-FR"/>
        </w:rPr>
        <w:t>François Marin est un professeur débutant. C’est sa première année d’enseignement –</w:t>
      </w: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C’est sa 3</w:t>
      </w:r>
      <w:r w:rsidRPr="00245D4E">
        <w:rPr>
          <w:rFonts w:ascii="Arial" w:hAnsi="Arial" w:cs="Arial"/>
          <w:b/>
          <w:bCs/>
          <w:i/>
          <w:iCs/>
          <w:sz w:val="13"/>
          <w:szCs w:val="13"/>
          <w:lang w:val="fr-FR" w:eastAsia="fr-FR"/>
        </w:rPr>
        <w:t xml:space="preserve">ème </w:t>
      </w:r>
      <w:r w:rsidRPr="00245D4E">
        <w:rPr>
          <w:rFonts w:ascii="Arial" w:hAnsi="Arial" w:cs="Arial"/>
          <w:b/>
          <w:bCs/>
          <w:i/>
          <w:iCs/>
          <w:sz w:val="20"/>
          <w:szCs w:val="20"/>
          <w:lang w:val="fr-FR" w:eastAsia="fr-FR"/>
        </w:rPr>
        <w:t>année</w:t>
      </w: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sz w:val="20"/>
          <w:szCs w:val="20"/>
          <w:lang w:val="fr-FR" w:eastAsia="fr-FR"/>
        </w:rPr>
        <w:t xml:space="preserve">Faux </w:t>
      </w:r>
      <w:r w:rsidRPr="00245D4E">
        <w:rPr>
          <w:rFonts w:ascii="Arial" w:hAnsi="Arial" w:cs="Arial"/>
          <w:b/>
          <w:bCs/>
          <w:sz w:val="20"/>
          <w:szCs w:val="20"/>
          <w:lang w:val="fr-FR" w:eastAsia="fr-FR"/>
        </w:rPr>
        <w:tab/>
      </w:r>
      <w:r w:rsidRPr="00245D4E">
        <w:rPr>
          <w:rFonts w:ascii="Arial" w:hAnsi="Arial" w:cs="Arial"/>
          <w:sz w:val="20"/>
          <w:szCs w:val="20"/>
          <w:lang w:val="fr-FR" w:eastAsia="fr-FR"/>
        </w:rPr>
        <w:t xml:space="preserve">François enseigne le français langue étrangère (= le français à des étrangers) – </w:t>
      </w:r>
      <w:r w:rsidRPr="00245D4E">
        <w:rPr>
          <w:rFonts w:ascii="Arial" w:hAnsi="Arial" w:cs="Arial"/>
          <w:b/>
          <w:bCs/>
          <w:i/>
          <w:iCs/>
          <w:sz w:val="20"/>
          <w:szCs w:val="20"/>
          <w:lang w:val="fr-FR" w:eastAsia="fr-FR"/>
        </w:rPr>
        <w:t>Il enseigne</w:t>
      </w: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le français « littéraire »</w:t>
      </w:r>
    </w:p>
    <w:p w:rsidR="00503DC5" w:rsidRPr="00245D4E" w:rsidRDefault="00503DC5" w:rsidP="00503DC5">
      <w:pPr>
        <w:autoSpaceDE w:val="0"/>
        <w:autoSpaceDN w:val="0"/>
        <w:adjustRightInd w:val="0"/>
        <w:spacing w:after="0" w:line="240" w:lineRule="auto"/>
        <w:rPr>
          <w:rFonts w:ascii="Arial" w:hAnsi="Arial" w:cs="Arial"/>
          <w:i/>
          <w:iCs/>
          <w:sz w:val="20"/>
          <w:szCs w:val="20"/>
          <w:lang w:val="fr-FR" w:eastAsia="fr-FR"/>
        </w:rPr>
      </w:pPr>
      <w:r w:rsidRPr="00245D4E">
        <w:rPr>
          <w:rFonts w:ascii="Arial" w:hAnsi="Arial" w:cs="Arial"/>
          <w:b/>
          <w:bCs/>
          <w:sz w:val="20"/>
          <w:szCs w:val="20"/>
          <w:lang w:val="fr-FR" w:eastAsia="fr-FR"/>
        </w:rPr>
        <w:t xml:space="preserve">Vrai </w:t>
      </w:r>
      <w:r w:rsidRPr="00245D4E">
        <w:rPr>
          <w:rFonts w:ascii="Arial" w:hAnsi="Arial" w:cs="Arial"/>
          <w:b/>
          <w:bCs/>
          <w:sz w:val="20"/>
          <w:szCs w:val="20"/>
          <w:lang w:val="fr-FR" w:eastAsia="fr-FR"/>
        </w:rPr>
        <w:tab/>
      </w:r>
      <w:r w:rsidRPr="00245D4E">
        <w:rPr>
          <w:rFonts w:ascii="Arial" w:hAnsi="Arial" w:cs="Arial"/>
          <w:sz w:val="20"/>
          <w:szCs w:val="20"/>
          <w:lang w:val="fr-FR" w:eastAsia="fr-FR"/>
        </w:rPr>
        <w:t xml:space="preserve">En classe, ils étudient </w:t>
      </w:r>
      <w:r w:rsidRPr="00245D4E">
        <w:rPr>
          <w:rFonts w:ascii="Arial" w:hAnsi="Arial" w:cs="Arial"/>
          <w:i/>
          <w:iCs/>
          <w:sz w:val="20"/>
          <w:szCs w:val="20"/>
          <w:lang w:val="fr-FR" w:eastAsia="fr-FR"/>
        </w:rPr>
        <w:t>Le Journal d’Anne Franck</w:t>
      </w: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sz w:val="20"/>
          <w:szCs w:val="20"/>
          <w:lang w:val="fr-FR" w:eastAsia="fr-FR"/>
        </w:rPr>
        <w:t xml:space="preserve">Faux </w:t>
      </w:r>
      <w:r w:rsidRPr="00245D4E">
        <w:rPr>
          <w:rFonts w:ascii="Arial" w:hAnsi="Arial" w:cs="Arial"/>
          <w:b/>
          <w:bCs/>
          <w:sz w:val="20"/>
          <w:szCs w:val="20"/>
          <w:lang w:val="fr-FR" w:eastAsia="fr-FR"/>
        </w:rPr>
        <w:tab/>
      </w:r>
      <w:r w:rsidRPr="00245D4E">
        <w:rPr>
          <w:rFonts w:ascii="Arial" w:hAnsi="Arial" w:cs="Arial"/>
          <w:sz w:val="20"/>
          <w:szCs w:val="20"/>
          <w:lang w:val="fr-FR" w:eastAsia="fr-FR"/>
        </w:rPr>
        <w:t xml:space="preserve">De manière générale, les enseignants sont satisfaits du comportement des élèves – </w:t>
      </w:r>
      <w:r w:rsidRPr="00245D4E">
        <w:rPr>
          <w:rFonts w:ascii="Arial" w:hAnsi="Arial" w:cs="Arial"/>
          <w:b/>
          <w:bCs/>
          <w:i/>
          <w:iCs/>
          <w:sz w:val="20"/>
          <w:szCs w:val="20"/>
          <w:lang w:val="fr-FR" w:eastAsia="fr-FR"/>
        </w:rPr>
        <w:t>Ils se</w:t>
      </w: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plaignent de leur comportement, de leur irrespect</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Vrai </w:t>
      </w:r>
      <w:r w:rsidRPr="00245D4E">
        <w:rPr>
          <w:rFonts w:ascii="Arial" w:hAnsi="Arial" w:cs="Arial"/>
          <w:b/>
          <w:bCs/>
          <w:sz w:val="20"/>
          <w:szCs w:val="20"/>
          <w:lang w:val="fr-FR" w:eastAsia="fr-FR"/>
        </w:rPr>
        <w:tab/>
      </w:r>
      <w:r w:rsidRPr="00245D4E">
        <w:rPr>
          <w:rFonts w:ascii="Arial" w:hAnsi="Arial" w:cs="Arial"/>
          <w:sz w:val="20"/>
          <w:szCs w:val="20"/>
          <w:lang w:val="fr-FR" w:eastAsia="fr-FR"/>
        </w:rPr>
        <w:t>Les parents de Wei vivent illégalement en France. Ils sont sans papier.</w:t>
      </w: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sz w:val="20"/>
          <w:szCs w:val="20"/>
          <w:lang w:val="fr-FR" w:eastAsia="fr-FR"/>
        </w:rPr>
        <w:t xml:space="preserve">Faux </w:t>
      </w:r>
      <w:r w:rsidRPr="00245D4E">
        <w:rPr>
          <w:rFonts w:ascii="Arial" w:hAnsi="Arial" w:cs="Arial"/>
          <w:b/>
          <w:bCs/>
          <w:sz w:val="20"/>
          <w:szCs w:val="20"/>
          <w:lang w:val="fr-FR" w:eastAsia="fr-FR"/>
        </w:rPr>
        <w:tab/>
      </w:r>
      <w:r w:rsidRPr="00245D4E">
        <w:rPr>
          <w:rFonts w:ascii="Arial" w:hAnsi="Arial" w:cs="Arial"/>
          <w:sz w:val="20"/>
          <w:szCs w:val="20"/>
          <w:lang w:val="fr-FR" w:eastAsia="fr-FR"/>
        </w:rPr>
        <w:t xml:space="preserve">Wei (l’étudiant chinois) est fatigué car il travaille trop – </w:t>
      </w:r>
      <w:r w:rsidRPr="00245D4E">
        <w:rPr>
          <w:rFonts w:ascii="Arial" w:hAnsi="Arial" w:cs="Arial"/>
          <w:b/>
          <w:bCs/>
          <w:i/>
          <w:iCs/>
          <w:sz w:val="20"/>
          <w:szCs w:val="20"/>
          <w:lang w:val="fr-FR" w:eastAsia="fr-FR"/>
        </w:rPr>
        <w:t>Il joue trop avec son ordinateur</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Vrai </w:t>
      </w:r>
      <w:r w:rsidRPr="00245D4E">
        <w:rPr>
          <w:rFonts w:ascii="Arial" w:hAnsi="Arial" w:cs="Arial"/>
          <w:b/>
          <w:bCs/>
          <w:sz w:val="20"/>
          <w:szCs w:val="20"/>
          <w:lang w:val="fr-FR" w:eastAsia="fr-FR"/>
        </w:rPr>
        <w:tab/>
      </w:r>
      <w:r w:rsidRPr="00245D4E">
        <w:rPr>
          <w:rFonts w:ascii="Arial" w:hAnsi="Arial" w:cs="Arial"/>
          <w:sz w:val="20"/>
          <w:szCs w:val="20"/>
          <w:lang w:val="fr-FR" w:eastAsia="fr-FR"/>
        </w:rPr>
        <w:t>Carl a été renvoyé d’un autre collège</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Vrai </w:t>
      </w:r>
      <w:r w:rsidRPr="00245D4E">
        <w:rPr>
          <w:rFonts w:ascii="Arial" w:hAnsi="Arial" w:cs="Arial"/>
          <w:b/>
          <w:bCs/>
          <w:sz w:val="20"/>
          <w:szCs w:val="20"/>
          <w:lang w:val="fr-FR" w:eastAsia="fr-FR"/>
        </w:rPr>
        <w:tab/>
      </w:r>
      <w:r w:rsidRPr="00245D4E">
        <w:rPr>
          <w:rFonts w:ascii="Arial" w:hAnsi="Arial" w:cs="Arial"/>
          <w:sz w:val="20"/>
          <w:szCs w:val="20"/>
          <w:lang w:val="fr-FR" w:eastAsia="fr-FR"/>
        </w:rPr>
        <w:t>Souleymane est Malien (il vient du Mali)</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Vrai </w:t>
      </w:r>
      <w:r w:rsidRPr="00245D4E">
        <w:rPr>
          <w:rFonts w:ascii="Arial" w:hAnsi="Arial" w:cs="Arial"/>
          <w:b/>
          <w:bCs/>
          <w:sz w:val="20"/>
          <w:szCs w:val="20"/>
          <w:lang w:val="fr-FR" w:eastAsia="fr-FR"/>
        </w:rPr>
        <w:tab/>
      </w:r>
      <w:r w:rsidRPr="00245D4E">
        <w:rPr>
          <w:rFonts w:ascii="Arial" w:hAnsi="Arial" w:cs="Arial"/>
          <w:sz w:val="20"/>
          <w:szCs w:val="20"/>
          <w:lang w:val="fr-FR" w:eastAsia="fr-FR"/>
        </w:rPr>
        <w:t>Si Souleymane est renvoyé du collège, il risque d’être renvoyé au pays</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7. Le vocabulaire de l’école et des études …</w:t>
      </w:r>
    </w:p>
    <w:p w:rsidR="00503DC5" w:rsidRPr="00245D4E" w:rsidRDefault="00503DC5" w:rsidP="00503DC5">
      <w:pPr>
        <w:autoSpaceDE w:val="0"/>
        <w:autoSpaceDN w:val="0"/>
        <w:adjustRightInd w:val="0"/>
        <w:spacing w:after="0" w:line="240" w:lineRule="auto"/>
        <w:rPr>
          <w:rFonts w:ascii="Arial" w:hAnsi="Arial" w:cs="Arial"/>
          <w:b/>
          <w:bCs/>
          <w:iCs/>
          <w:sz w:val="20"/>
          <w:szCs w:val="20"/>
          <w:lang w:val="fr-FR" w:eastAsia="fr-FR"/>
        </w:rPr>
      </w:pPr>
      <w:r w:rsidRPr="00245D4E">
        <w:rPr>
          <w:rFonts w:ascii="Arial" w:hAnsi="Arial" w:cs="Arial"/>
          <w:b/>
          <w:bCs/>
          <w:iCs/>
          <w:sz w:val="20"/>
          <w:szCs w:val="20"/>
          <w:lang w:val="fr-FR" w:eastAsia="fr-FR"/>
        </w:rPr>
        <w:t>a) Trouver l’intrus.</w:t>
      </w:r>
    </w:p>
    <w:p w:rsidR="00503DC5" w:rsidRPr="00245D4E" w:rsidRDefault="00503DC5" w:rsidP="00503DC5">
      <w:pPr>
        <w:autoSpaceDE w:val="0"/>
        <w:autoSpaceDN w:val="0"/>
        <w:adjustRightInd w:val="0"/>
        <w:spacing w:after="0" w:line="240" w:lineRule="auto"/>
        <w:rPr>
          <w:rFonts w:ascii="Arial" w:hAnsi="Arial" w:cs="Arial"/>
          <w:i/>
          <w:iCs/>
          <w:sz w:val="20"/>
          <w:szCs w:val="20"/>
          <w:lang w:val="fr-FR" w:eastAsia="fr-FR"/>
        </w:rPr>
      </w:pPr>
      <w:r w:rsidRPr="00245D4E">
        <w:rPr>
          <w:rFonts w:ascii="Arial" w:hAnsi="Arial" w:cs="Arial"/>
          <w:i/>
          <w:iCs/>
          <w:sz w:val="20"/>
          <w:szCs w:val="20"/>
          <w:lang w:val="fr-FR" w:eastAsia="fr-FR"/>
        </w:rPr>
        <w:t>un carnet de correspondance - un sac à dos - une gomme - une trousse un cahier</w:t>
      </w:r>
    </w:p>
    <w:p w:rsidR="00503DC5" w:rsidRPr="00245D4E" w:rsidRDefault="00503DC5" w:rsidP="00503DC5">
      <w:pPr>
        <w:autoSpaceDE w:val="0"/>
        <w:autoSpaceDN w:val="0"/>
        <w:adjustRightInd w:val="0"/>
        <w:spacing w:after="0" w:line="240" w:lineRule="auto"/>
        <w:rPr>
          <w:rFonts w:ascii="Arial" w:hAnsi="Arial" w:cs="Arial"/>
          <w:i/>
          <w:iCs/>
          <w:sz w:val="20"/>
          <w:szCs w:val="20"/>
          <w:lang w:val="fr-FR" w:eastAsia="fr-FR"/>
        </w:rPr>
      </w:pPr>
      <w:r w:rsidRPr="00245D4E">
        <w:rPr>
          <w:rFonts w:ascii="Arial" w:hAnsi="Arial" w:cs="Arial"/>
          <w:i/>
          <w:iCs/>
          <w:sz w:val="20"/>
          <w:szCs w:val="20"/>
          <w:lang w:val="fr-FR" w:eastAsia="fr-FR"/>
        </w:rPr>
        <w:t xml:space="preserve">une calculatrice - un emploi du temps - </w:t>
      </w:r>
      <w:r w:rsidRPr="00245D4E">
        <w:rPr>
          <w:rFonts w:ascii="Arial" w:hAnsi="Arial" w:cs="Arial"/>
          <w:b/>
          <w:bCs/>
          <w:i/>
          <w:iCs/>
          <w:sz w:val="20"/>
          <w:szCs w:val="20"/>
          <w:lang w:val="fr-FR" w:eastAsia="fr-FR"/>
        </w:rPr>
        <w:t xml:space="preserve">un bonnet </w:t>
      </w:r>
      <w:r w:rsidRPr="00245D4E">
        <w:rPr>
          <w:rFonts w:ascii="Arial" w:hAnsi="Arial" w:cs="Arial"/>
          <w:i/>
          <w:iCs/>
          <w:sz w:val="20"/>
          <w:szCs w:val="20"/>
          <w:lang w:val="fr-FR" w:eastAsia="fr-FR"/>
        </w:rPr>
        <w:t>- une règle - un stylo</w:t>
      </w: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p>
    <w:p w:rsidR="00503DC5" w:rsidRPr="00245D4E" w:rsidRDefault="00503DC5" w:rsidP="00503DC5">
      <w:pPr>
        <w:autoSpaceDE w:val="0"/>
        <w:autoSpaceDN w:val="0"/>
        <w:adjustRightInd w:val="0"/>
        <w:spacing w:after="0" w:line="240" w:lineRule="auto"/>
        <w:rPr>
          <w:rFonts w:ascii="Arial" w:hAnsi="Arial" w:cs="Arial"/>
          <w:b/>
          <w:bCs/>
          <w:iCs/>
          <w:sz w:val="20"/>
          <w:szCs w:val="20"/>
          <w:lang w:val="fr-FR" w:eastAsia="fr-FR"/>
        </w:rPr>
      </w:pPr>
      <w:r w:rsidRPr="00245D4E">
        <w:rPr>
          <w:rFonts w:ascii="Arial" w:hAnsi="Arial" w:cs="Arial"/>
          <w:b/>
          <w:bCs/>
          <w:iCs/>
          <w:sz w:val="20"/>
          <w:szCs w:val="20"/>
          <w:lang w:val="fr-FR" w:eastAsia="fr-FR"/>
        </w:rPr>
        <w:t>b) Que fait le prof ?</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X Faire une leçon </w:t>
      </w:r>
      <w:r w:rsidRPr="00245D4E">
        <w:rPr>
          <w:rFonts w:ascii="Arial" w:hAnsi="Arial" w:cs="Arial"/>
          <w:b/>
          <w:bCs/>
          <w:sz w:val="20"/>
          <w:szCs w:val="20"/>
          <w:lang w:val="fr-FR" w:eastAsia="fr-FR"/>
        </w:rPr>
        <w:tab/>
      </w:r>
      <w:r w:rsidRPr="00245D4E">
        <w:rPr>
          <w:rFonts w:ascii="Arial" w:hAnsi="Arial" w:cs="Arial"/>
          <w:b/>
          <w:bCs/>
          <w:sz w:val="20"/>
          <w:szCs w:val="20"/>
          <w:lang w:val="fr-FR" w:eastAsia="fr-FR"/>
        </w:rPr>
        <w:tab/>
        <w:t xml:space="preserve">X Expliquer </w:t>
      </w:r>
      <w:r w:rsidRPr="00245D4E">
        <w:rPr>
          <w:rFonts w:ascii="Arial" w:hAnsi="Arial" w:cs="Arial"/>
          <w:sz w:val="20"/>
          <w:szCs w:val="20"/>
          <w:lang w:val="fr-FR" w:eastAsia="fr-FR"/>
        </w:rPr>
        <w:t xml:space="preserve"> </w:t>
      </w:r>
      <w:r w:rsidRPr="00245D4E">
        <w:rPr>
          <w:rFonts w:ascii="Arial" w:hAnsi="Arial" w:cs="Arial"/>
          <w:sz w:val="20"/>
          <w:szCs w:val="20"/>
          <w:lang w:val="fr-FR" w:eastAsia="fr-FR"/>
        </w:rPr>
        <w:tab/>
      </w:r>
      <w:r w:rsidRPr="00245D4E">
        <w:rPr>
          <w:rFonts w:ascii="Arial" w:hAnsi="Arial" w:cs="Arial"/>
          <w:sz w:val="20"/>
          <w:szCs w:val="20"/>
          <w:lang w:val="fr-FR" w:eastAsia="fr-FR"/>
        </w:rPr>
        <w:tab/>
        <w:t>Enfreindre les règles</w:t>
      </w: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 xml:space="preserve">X Donner des consignes </w:t>
      </w:r>
      <w:r w:rsidRPr="00245D4E">
        <w:rPr>
          <w:rFonts w:ascii="Arial" w:hAnsi="Arial" w:cs="Arial"/>
          <w:b/>
          <w:bCs/>
          <w:i/>
          <w:iCs/>
          <w:sz w:val="20"/>
          <w:szCs w:val="20"/>
          <w:lang w:val="fr-FR" w:eastAsia="fr-FR"/>
        </w:rPr>
        <w:tab/>
        <w:t xml:space="preserve">X Enseigner </w:t>
      </w:r>
      <w:r w:rsidRPr="00245D4E">
        <w:rPr>
          <w:rFonts w:ascii="Arial" w:hAnsi="Arial" w:cs="Arial"/>
          <w:b/>
          <w:bCs/>
          <w:i/>
          <w:iCs/>
          <w:sz w:val="20"/>
          <w:szCs w:val="20"/>
          <w:lang w:val="fr-FR" w:eastAsia="fr-FR"/>
        </w:rPr>
        <w:tab/>
      </w:r>
      <w:r w:rsidRPr="00245D4E">
        <w:rPr>
          <w:rFonts w:ascii="Arial" w:hAnsi="Arial" w:cs="Arial"/>
          <w:b/>
          <w:bCs/>
          <w:i/>
          <w:iCs/>
          <w:sz w:val="20"/>
          <w:szCs w:val="20"/>
          <w:lang w:val="fr-FR" w:eastAsia="fr-FR"/>
        </w:rPr>
        <w:tab/>
        <w:t>X Donner des devoirs</w:t>
      </w: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 xml:space="preserve">X Donner une interrogation </w:t>
      </w:r>
      <w:r w:rsidRPr="00245D4E">
        <w:rPr>
          <w:rFonts w:ascii="Arial" w:hAnsi="Arial" w:cs="Arial"/>
          <w:b/>
          <w:bCs/>
          <w:i/>
          <w:iCs/>
          <w:sz w:val="20"/>
          <w:szCs w:val="20"/>
          <w:lang w:val="fr-FR" w:eastAsia="fr-FR"/>
        </w:rPr>
        <w:tab/>
        <w:t xml:space="preserve">X Punir </w:t>
      </w:r>
      <w:r w:rsidRPr="00245D4E">
        <w:rPr>
          <w:rFonts w:ascii="Arial" w:hAnsi="Arial" w:cs="Arial"/>
          <w:b/>
          <w:bCs/>
          <w:i/>
          <w:iCs/>
          <w:sz w:val="20"/>
          <w:szCs w:val="20"/>
          <w:lang w:val="fr-FR" w:eastAsia="fr-FR"/>
        </w:rPr>
        <w:tab/>
      </w:r>
      <w:r w:rsidRPr="00245D4E">
        <w:rPr>
          <w:rFonts w:ascii="Arial" w:hAnsi="Arial" w:cs="Arial"/>
          <w:b/>
          <w:bCs/>
          <w:i/>
          <w:iCs/>
          <w:sz w:val="20"/>
          <w:szCs w:val="20"/>
          <w:lang w:val="fr-FR" w:eastAsia="fr-FR"/>
        </w:rPr>
        <w:tab/>
        <w:t>X Corriger un exercice</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X Ecrire au tableau </w:t>
      </w:r>
      <w:r w:rsidRPr="00245D4E">
        <w:rPr>
          <w:rFonts w:ascii="Arial" w:hAnsi="Arial" w:cs="Arial"/>
          <w:sz w:val="20"/>
          <w:szCs w:val="20"/>
          <w:lang w:val="fr-FR" w:eastAsia="fr-FR"/>
        </w:rPr>
        <w:tab/>
      </w:r>
      <w:r w:rsidRPr="00245D4E">
        <w:rPr>
          <w:rFonts w:ascii="Arial" w:hAnsi="Arial" w:cs="Arial"/>
          <w:sz w:val="20"/>
          <w:szCs w:val="20"/>
          <w:lang w:val="fr-FR" w:eastAsia="fr-FR"/>
        </w:rPr>
        <w:tab/>
        <w:t xml:space="preserve">Programmer </w:t>
      </w:r>
      <w:r w:rsidRPr="00245D4E">
        <w:rPr>
          <w:rFonts w:ascii="Arial" w:hAnsi="Arial" w:cs="Arial"/>
          <w:sz w:val="20"/>
          <w:szCs w:val="20"/>
          <w:lang w:val="fr-FR" w:eastAsia="fr-FR"/>
        </w:rPr>
        <w:tab/>
      </w:r>
      <w:r w:rsidRPr="00245D4E">
        <w:rPr>
          <w:rFonts w:ascii="Arial" w:hAnsi="Arial" w:cs="Arial"/>
          <w:sz w:val="20"/>
          <w:szCs w:val="20"/>
          <w:lang w:val="fr-FR" w:eastAsia="fr-FR"/>
        </w:rPr>
        <w:tab/>
      </w:r>
      <w:r w:rsidRPr="00245D4E">
        <w:rPr>
          <w:rFonts w:ascii="Arial" w:hAnsi="Arial" w:cs="Arial"/>
          <w:b/>
          <w:bCs/>
          <w:sz w:val="20"/>
          <w:szCs w:val="20"/>
          <w:lang w:val="fr-FR" w:eastAsia="fr-FR"/>
        </w:rPr>
        <w:t>X Coller les étudiants</w:t>
      </w: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c) Remettez dans l’ordre les phrases suivantes :</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4. </w:t>
      </w:r>
      <w:r w:rsidRPr="00245D4E">
        <w:rPr>
          <w:rFonts w:ascii="Arial" w:hAnsi="Arial" w:cs="Arial"/>
          <w:sz w:val="20"/>
          <w:szCs w:val="20"/>
          <w:lang w:val="fr-FR" w:eastAsia="fr-FR"/>
        </w:rPr>
        <w:t>Le professeur donne l’autorisation de parler et l’élève indique à voix haute le mot qu’il ne connaît</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pas ou ne comprend pas</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6. </w:t>
      </w:r>
      <w:r w:rsidRPr="00245D4E">
        <w:rPr>
          <w:rFonts w:ascii="Arial" w:hAnsi="Arial" w:cs="Arial"/>
          <w:sz w:val="20"/>
          <w:szCs w:val="20"/>
          <w:lang w:val="fr-FR" w:eastAsia="fr-FR"/>
        </w:rPr>
        <w:t>Le professeur donne la réponse</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lastRenderedPageBreak/>
        <w:t xml:space="preserve">3. </w:t>
      </w:r>
      <w:r w:rsidRPr="00245D4E">
        <w:rPr>
          <w:rFonts w:ascii="Arial" w:hAnsi="Arial" w:cs="Arial"/>
          <w:sz w:val="20"/>
          <w:szCs w:val="20"/>
          <w:lang w:val="fr-FR" w:eastAsia="fr-FR"/>
        </w:rPr>
        <w:t>Les élèves lèvent le doigt</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1. </w:t>
      </w:r>
      <w:r w:rsidRPr="00245D4E">
        <w:rPr>
          <w:rFonts w:ascii="Arial" w:hAnsi="Arial" w:cs="Arial"/>
          <w:sz w:val="20"/>
          <w:szCs w:val="20"/>
          <w:lang w:val="fr-FR" w:eastAsia="fr-FR"/>
        </w:rPr>
        <w:t>Les élèves lisent un texte</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2. </w:t>
      </w:r>
      <w:r w:rsidRPr="00245D4E">
        <w:rPr>
          <w:rFonts w:ascii="Arial" w:hAnsi="Arial" w:cs="Arial"/>
          <w:sz w:val="20"/>
          <w:szCs w:val="20"/>
          <w:lang w:val="fr-FR" w:eastAsia="fr-FR"/>
        </w:rPr>
        <w:t>Les élèves cherchent dans le texte les mots qu’ils ne connaissent pas</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6. </w:t>
      </w:r>
      <w:r w:rsidRPr="00245D4E">
        <w:rPr>
          <w:rFonts w:ascii="Arial" w:hAnsi="Arial" w:cs="Arial"/>
          <w:sz w:val="20"/>
          <w:szCs w:val="20"/>
          <w:lang w:val="fr-FR" w:eastAsia="fr-FR"/>
        </w:rPr>
        <w:t>Les élèves essaient de comprendre ensemble la signification des mots</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5. </w:t>
      </w:r>
      <w:r w:rsidRPr="00245D4E">
        <w:rPr>
          <w:rFonts w:ascii="Arial" w:hAnsi="Arial" w:cs="Arial"/>
          <w:sz w:val="20"/>
          <w:szCs w:val="20"/>
          <w:lang w:val="fr-FR" w:eastAsia="fr-FR"/>
        </w:rPr>
        <w:t>Le professeur écrit la liste des mots au tableau</w:t>
      </w: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d) La discipline et le travail scolaire</w:t>
      </w:r>
    </w:p>
    <w:p w:rsidR="00503DC5" w:rsidRPr="00245D4E" w:rsidRDefault="00503DC5" w:rsidP="00503DC5">
      <w:pPr>
        <w:autoSpaceDE w:val="0"/>
        <w:autoSpaceDN w:val="0"/>
        <w:adjustRightInd w:val="0"/>
        <w:spacing w:after="0" w:line="240" w:lineRule="auto"/>
        <w:ind w:firstLine="708"/>
        <w:rPr>
          <w:rFonts w:ascii="Arial" w:hAnsi="Arial" w:cs="Arial"/>
          <w:b/>
          <w:bCs/>
          <w:sz w:val="20"/>
          <w:szCs w:val="20"/>
          <w:lang w:val="fr-FR" w:eastAsia="fr-FR"/>
        </w:rPr>
      </w:pPr>
      <w:r w:rsidRPr="00245D4E">
        <w:rPr>
          <w:rFonts w:ascii="Arial" w:hAnsi="Arial" w:cs="Arial"/>
          <w:b/>
          <w:bCs/>
          <w:sz w:val="20"/>
          <w:szCs w:val="20"/>
          <w:lang w:val="fr-FR" w:eastAsia="fr-FR"/>
        </w:rPr>
        <w:t xml:space="preserve">Se fait </w:t>
      </w:r>
      <w:r w:rsidRPr="00245D4E">
        <w:rPr>
          <w:rFonts w:ascii="Arial" w:hAnsi="Arial" w:cs="Arial"/>
          <w:b/>
          <w:bCs/>
          <w:sz w:val="20"/>
          <w:szCs w:val="20"/>
          <w:lang w:val="fr-FR" w:eastAsia="fr-FR"/>
        </w:rPr>
        <w:tab/>
      </w:r>
      <w:r w:rsidRPr="00245D4E">
        <w:rPr>
          <w:rFonts w:ascii="Arial" w:hAnsi="Arial" w:cs="Arial"/>
          <w:b/>
          <w:bCs/>
          <w:sz w:val="20"/>
          <w:szCs w:val="20"/>
          <w:lang w:val="fr-FR" w:eastAsia="fr-FR"/>
        </w:rPr>
        <w:tab/>
      </w:r>
      <w:r w:rsidRPr="00245D4E">
        <w:rPr>
          <w:rFonts w:ascii="Arial" w:hAnsi="Arial" w:cs="Arial"/>
          <w:b/>
          <w:bCs/>
          <w:sz w:val="20"/>
          <w:szCs w:val="20"/>
          <w:lang w:val="fr-FR" w:eastAsia="fr-FR"/>
        </w:rPr>
        <w:tab/>
      </w:r>
      <w:r w:rsidRPr="00245D4E">
        <w:rPr>
          <w:rFonts w:ascii="Arial" w:hAnsi="Arial" w:cs="Arial"/>
          <w:b/>
          <w:bCs/>
          <w:sz w:val="20"/>
          <w:szCs w:val="20"/>
          <w:lang w:val="fr-FR" w:eastAsia="fr-FR"/>
        </w:rPr>
        <w:tab/>
      </w:r>
      <w:r w:rsidRPr="00245D4E">
        <w:rPr>
          <w:rFonts w:ascii="Arial" w:hAnsi="Arial" w:cs="Arial"/>
          <w:b/>
          <w:bCs/>
          <w:sz w:val="20"/>
          <w:szCs w:val="20"/>
          <w:lang w:val="fr-FR" w:eastAsia="fr-FR"/>
        </w:rPr>
        <w:tab/>
        <w:t>Ne se fait pas</w:t>
      </w:r>
    </w:p>
    <w:p w:rsidR="00503DC5" w:rsidRPr="00245D4E" w:rsidRDefault="00FF47B3"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             </w:t>
      </w:r>
      <w:r w:rsidR="00503DC5" w:rsidRPr="00245D4E">
        <w:rPr>
          <w:rFonts w:ascii="Arial" w:hAnsi="Arial" w:cs="Arial"/>
          <w:sz w:val="20"/>
          <w:szCs w:val="20"/>
          <w:lang w:val="fr-FR" w:eastAsia="fr-FR"/>
        </w:rPr>
        <w:t>Le</w:t>
      </w:r>
      <w:r w:rsidRPr="00245D4E">
        <w:rPr>
          <w:rFonts w:ascii="Arial" w:hAnsi="Arial" w:cs="Arial"/>
          <w:sz w:val="20"/>
          <w:szCs w:val="20"/>
          <w:lang w:val="fr-FR" w:eastAsia="fr-FR"/>
        </w:rPr>
        <w:t xml:space="preserve">ver le doigt avant de parler </w:t>
      </w:r>
      <w:r w:rsidRPr="00245D4E">
        <w:rPr>
          <w:rFonts w:ascii="Arial" w:hAnsi="Arial" w:cs="Arial"/>
          <w:sz w:val="20"/>
          <w:szCs w:val="20"/>
          <w:lang w:val="fr-FR" w:eastAsia="fr-FR"/>
        </w:rPr>
        <w:tab/>
      </w:r>
      <w:r w:rsidRPr="00245D4E">
        <w:rPr>
          <w:rFonts w:ascii="Arial" w:hAnsi="Arial" w:cs="Arial"/>
          <w:sz w:val="20"/>
          <w:szCs w:val="20"/>
          <w:lang w:val="fr-FR" w:eastAsia="fr-FR"/>
        </w:rPr>
        <w:tab/>
      </w:r>
      <w:r w:rsidR="00503DC5" w:rsidRPr="00245D4E">
        <w:rPr>
          <w:rFonts w:ascii="Arial" w:hAnsi="Arial" w:cs="Arial"/>
          <w:sz w:val="20"/>
          <w:szCs w:val="20"/>
          <w:lang w:val="fr-FR" w:eastAsia="fr-FR"/>
        </w:rPr>
        <w:t>Recopier sur son voisin</w:t>
      </w:r>
    </w:p>
    <w:p w:rsidR="00503DC5" w:rsidRPr="00245D4E" w:rsidRDefault="00503DC5" w:rsidP="00503DC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Etre attentif </w:t>
      </w:r>
      <w:r w:rsidRPr="00245D4E">
        <w:rPr>
          <w:rFonts w:ascii="Arial" w:hAnsi="Arial" w:cs="Arial"/>
          <w:sz w:val="20"/>
          <w:szCs w:val="20"/>
          <w:lang w:val="fr-FR" w:eastAsia="fr-FR"/>
        </w:rPr>
        <w:tab/>
      </w:r>
      <w:r w:rsidRPr="00245D4E">
        <w:rPr>
          <w:rFonts w:ascii="Arial" w:hAnsi="Arial" w:cs="Arial"/>
          <w:sz w:val="20"/>
          <w:szCs w:val="20"/>
          <w:lang w:val="fr-FR" w:eastAsia="fr-FR"/>
        </w:rPr>
        <w:tab/>
      </w:r>
      <w:r w:rsidRPr="00245D4E">
        <w:rPr>
          <w:rFonts w:ascii="Arial" w:hAnsi="Arial" w:cs="Arial"/>
          <w:sz w:val="20"/>
          <w:szCs w:val="20"/>
          <w:lang w:val="fr-FR" w:eastAsia="fr-FR"/>
        </w:rPr>
        <w:tab/>
      </w:r>
      <w:r w:rsidRPr="00245D4E">
        <w:rPr>
          <w:rFonts w:ascii="Arial" w:hAnsi="Arial" w:cs="Arial"/>
          <w:sz w:val="20"/>
          <w:szCs w:val="20"/>
          <w:lang w:val="fr-FR" w:eastAsia="fr-FR"/>
        </w:rPr>
        <w:tab/>
        <w:t>Tricher</w:t>
      </w:r>
    </w:p>
    <w:p w:rsidR="00503DC5" w:rsidRPr="00245D4E" w:rsidRDefault="00503DC5" w:rsidP="00503DC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Prendre des notes </w:t>
      </w:r>
      <w:r w:rsidRPr="00245D4E">
        <w:rPr>
          <w:rFonts w:ascii="Arial" w:hAnsi="Arial" w:cs="Arial"/>
          <w:sz w:val="20"/>
          <w:szCs w:val="20"/>
          <w:lang w:val="fr-FR" w:eastAsia="fr-FR"/>
        </w:rPr>
        <w:tab/>
      </w:r>
      <w:r w:rsidRPr="00245D4E">
        <w:rPr>
          <w:rFonts w:ascii="Arial" w:hAnsi="Arial" w:cs="Arial"/>
          <w:sz w:val="20"/>
          <w:szCs w:val="20"/>
          <w:lang w:val="fr-FR" w:eastAsia="fr-FR"/>
        </w:rPr>
        <w:tab/>
      </w:r>
      <w:r w:rsidRPr="00245D4E">
        <w:rPr>
          <w:rFonts w:ascii="Arial" w:hAnsi="Arial" w:cs="Arial"/>
          <w:sz w:val="20"/>
          <w:szCs w:val="20"/>
          <w:lang w:val="fr-FR" w:eastAsia="fr-FR"/>
        </w:rPr>
        <w:tab/>
        <w:t>Dormir</w:t>
      </w:r>
    </w:p>
    <w:p w:rsidR="00503DC5" w:rsidRPr="00245D4E" w:rsidRDefault="00503DC5" w:rsidP="00503DC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Participer </w:t>
      </w:r>
      <w:r w:rsidRPr="00245D4E">
        <w:rPr>
          <w:rFonts w:ascii="Arial" w:hAnsi="Arial" w:cs="Arial"/>
          <w:sz w:val="20"/>
          <w:szCs w:val="20"/>
          <w:lang w:val="fr-FR" w:eastAsia="fr-FR"/>
        </w:rPr>
        <w:tab/>
      </w:r>
      <w:r w:rsidRPr="00245D4E">
        <w:rPr>
          <w:rFonts w:ascii="Arial" w:hAnsi="Arial" w:cs="Arial"/>
          <w:sz w:val="20"/>
          <w:szCs w:val="20"/>
          <w:lang w:val="fr-FR" w:eastAsia="fr-FR"/>
        </w:rPr>
        <w:tab/>
      </w:r>
      <w:r w:rsidRPr="00245D4E">
        <w:rPr>
          <w:rFonts w:ascii="Arial" w:hAnsi="Arial" w:cs="Arial"/>
          <w:sz w:val="20"/>
          <w:szCs w:val="20"/>
          <w:lang w:val="fr-FR" w:eastAsia="fr-FR"/>
        </w:rPr>
        <w:tab/>
      </w:r>
      <w:r w:rsidRPr="00245D4E">
        <w:rPr>
          <w:rFonts w:ascii="Arial" w:hAnsi="Arial" w:cs="Arial"/>
          <w:sz w:val="20"/>
          <w:szCs w:val="20"/>
          <w:lang w:val="fr-FR" w:eastAsia="fr-FR"/>
        </w:rPr>
        <w:tab/>
        <w:t>Mettre les pieds sur la table</w:t>
      </w:r>
    </w:p>
    <w:p w:rsidR="00503DC5" w:rsidRPr="00245D4E" w:rsidRDefault="00503DC5" w:rsidP="00503DC5">
      <w:pPr>
        <w:autoSpaceDE w:val="0"/>
        <w:autoSpaceDN w:val="0"/>
        <w:adjustRightInd w:val="0"/>
        <w:spacing w:after="0" w:line="240" w:lineRule="auto"/>
        <w:ind w:left="3540" w:firstLine="708"/>
        <w:rPr>
          <w:rFonts w:ascii="Arial" w:hAnsi="Arial" w:cs="Arial"/>
          <w:sz w:val="20"/>
          <w:szCs w:val="20"/>
          <w:lang w:val="fr-FR" w:eastAsia="fr-FR"/>
        </w:rPr>
      </w:pPr>
      <w:r w:rsidRPr="00245D4E">
        <w:rPr>
          <w:rFonts w:ascii="Arial" w:hAnsi="Arial" w:cs="Arial"/>
          <w:sz w:val="20"/>
          <w:szCs w:val="20"/>
          <w:lang w:val="fr-FR" w:eastAsia="fr-FR"/>
        </w:rPr>
        <w:t>Tenir tête au professeur</w:t>
      </w:r>
    </w:p>
    <w:p w:rsidR="00503DC5" w:rsidRPr="00245D4E" w:rsidRDefault="00503DC5" w:rsidP="00503DC5">
      <w:pPr>
        <w:autoSpaceDE w:val="0"/>
        <w:autoSpaceDN w:val="0"/>
        <w:adjustRightInd w:val="0"/>
        <w:spacing w:after="0" w:line="240" w:lineRule="auto"/>
        <w:ind w:left="3540" w:firstLine="708"/>
        <w:rPr>
          <w:rFonts w:ascii="Arial" w:hAnsi="Arial" w:cs="Arial"/>
          <w:sz w:val="20"/>
          <w:szCs w:val="20"/>
          <w:lang w:val="fr-FR" w:eastAsia="fr-FR"/>
        </w:rPr>
      </w:pPr>
      <w:r w:rsidRPr="00245D4E">
        <w:rPr>
          <w:rFonts w:ascii="Arial" w:hAnsi="Arial" w:cs="Arial"/>
          <w:sz w:val="20"/>
          <w:szCs w:val="20"/>
          <w:lang w:val="fr-FR" w:eastAsia="fr-FR"/>
        </w:rPr>
        <w:t>Insulter quelqu’un</w:t>
      </w:r>
    </w:p>
    <w:p w:rsidR="00503DC5" w:rsidRPr="00245D4E" w:rsidRDefault="00503DC5" w:rsidP="00503DC5">
      <w:pPr>
        <w:autoSpaceDE w:val="0"/>
        <w:autoSpaceDN w:val="0"/>
        <w:adjustRightInd w:val="0"/>
        <w:spacing w:after="0" w:line="240" w:lineRule="auto"/>
        <w:ind w:left="3540" w:firstLine="708"/>
        <w:rPr>
          <w:rFonts w:ascii="Arial" w:hAnsi="Arial" w:cs="Arial"/>
          <w:sz w:val="20"/>
          <w:szCs w:val="20"/>
          <w:lang w:val="fr-FR" w:eastAsia="fr-FR"/>
        </w:rPr>
      </w:pPr>
      <w:r w:rsidRPr="00245D4E">
        <w:rPr>
          <w:rFonts w:ascii="Arial" w:hAnsi="Arial" w:cs="Arial"/>
          <w:sz w:val="20"/>
          <w:szCs w:val="20"/>
          <w:lang w:val="fr-FR" w:eastAsia="fr-FR"/>
        </w:rPr>
        <w:t>Etre vulgaire</w:t>
      </w:r>
    </w:p>
    <w:p w:rsidR="00503DC5" w:rsidRPr="00245D4E" w:rsidRDefault="00503DC5" w:rsidP="00503DC5">
      <w:pPr>
        <w:autoSpaceDE w:val="0"/>
        <w:autoSpaceDN w:val="0"/>
        <w:adjustRightInd w:val="0"/>
        <w:spacing w:after="0" w:line="240" w:lineRule="auto"/>
        <w:ind w:left="3540" w:firstLine="708"/>
        <w:rPr>
          <w:rFonts w:ascii="Arial" w:hAnsi="Arial" w:cs="Arial"/>
          <w:sz w:val="20"/>
          <w:szCs w:val="20"/>
          <w:lang w:val="fr-FR" w:eastAsia="fr-FR"/>
        </w:rPr>
      </w:pPr>
      <w:r w:rsidRPr="00245D4E">
        <w:rPr>
          <w:rFonts w:ascii="Arial" w:hAnsi="Arial" w:cs="Arial"/>
          <w:sz w:val="20"/>
          <w:szCs w:val="20"/>
          <w:lang w:val="fr-FR" w:eastAsia="fr-FR"/>
        </w:rPr>
        <w:t>Faire des pompes</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8. François Marin, le professeur de français</w:t>
      </w: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a) Quels adjectifs vous semblent le mieux correspondre à sa personnalité ?</w:t>
      </w:r>
    </w:p>
    <w:p w:rsidR="00503DC5" w:rsidRPr="00245D4E" w:rsidRDefault="00503DC5" w:rsidP="00503DC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Autoritaire </w:t>
      </w:r>
      <w:r w:rsidRPr="00245D4E">
        <w:rPr>
          <w:rFonts w:ascii="Arial" w:hAnsi="Arial" w:cs="Arial"/>
          <w:sz w:val="20"/>
          <w:szCs w:val="20"/>
          <w:lang w:val="fr-FR" w:eastAsia="fr-FR"/>
        </w:rPr>
        <w:tab/>
      </w:r>
      <w:r w:rsidRPr="00245D4E">
        <w:rPr>
          <w:rFonts w:ascii="Arial" w:hAnsi="Arial" w:cs="Arial"/>
          <w:b/>
          <w:bCs/>
          <w:sz w:val="20"/>
          <w:szCs w:val="20"/>
          <w:lang w:val="fr-FR" w:eastAsia="fr-FR"/>
        </w:rPr>
        <w:t xml:space="preserve">Ouvert d’esprit </w:t>
      </w:r>
      <w:r w:rsidRPr="00245D4E">
        <w:rPr>
          <w:rFonts w:ascii="Arial" w:hAnsi="Arial" w:cs="Arial"/>
          <w:b/>
          <w:bCs/>
          <w:sz w:val="20"/>
          <w:szCs w:val="20"/>
          <w:lang w:val="fr-FR" w:eastAsia="fr-FR"/>
        </w:rPr>
        <w:tab/>
      </w:r>
      <w:r w:rsidRPr="00245D4E">
        <w:rPr>
          <w:rFonts w:ascii="Arial" w:hAnsi="Arial" w:cs="Arial"/>
          <w:sz w:val="20"/>
          <w:szCs w:val="20"/>
          <w:lang w:val="fr-FR" w:eastAsia="fr-FR"/>
        </w:rPr>
        <w:t xml:space="preserve">Drôle </w:t>
      </w:r>
      <w:r w:rsidRPr="00245D4E">
        <w:rPr>
          <w:rFonts w:ascii="Arial" w:hAnsi="Arial" w:cs="Arial"/>
          <w:sz w:val="20"/>
          <w:szCs w:val="20"/>
          <w:lang w:val="fr-FR" w:eastAsia="fr-FR"/>
        </w:rPr>
        <w:tab/>
      </w:r>
      <w:r w:rsidRPr="00245D4E">
        <w:rPr>
          <w:rFonts w:ascii="Arial" w:hAnsi="Arial" w:cs="Arial"/>
          <w:sz w:val="20"/>
          <w:szCs w:val="20"/>
          <w:lang w:val="fr-FR" w:eastAsia="fr-FR"/>
        </w:rPr>
        <w:tab/>
        <w:t>Injuste</w:t>
      </w:r>
    </w:p>
    <w:p w:rsidR="00503DC5" w:rsidRPr="00245D4E" w:rsidRDefault="00503DC5" w:rsidP="00503DC5">
      <w:pPr>
        <w:autoSpaceDE w:val="0"/>
        <w:autoSpaceDN w:val="0"/>
        <w:adjustRightInd w:val="0"/>
        <w:spacing w:after="0" w:line="240" w:lineRule="auto"/>
        <w:ind w:firstLine="708"/>
        <w:rPr>
          <w:rFonts w:ascii="Arial" w:hAnsi="Arial" w:cs="Arial"/>
          <w:sz w:val="20"/>
          <w:szCs w:val="20"/>
          <w:lang w:val="fr-FR" w:eastAsia="fr-FR"/>
        </w:rPr>
      </w:pPr>
      <w:r w:rsidRPr="00245D4E">
        <w:rPr>
          <w:rFonts w:ascii="Arial" w:hAnsi="Arial" w:cs="Arial"/>
          <w:sz w:val="20"/>
          <w:szCs w:val="20"/>
          <w:lang w:val="fr-FR" w:eastAsia="fr-FR"/>
        </w:rPr>
        <w:t xml:space="preserve">Fermé d’esprit </w:t>
      </w:r>
      <w:r w:rsidRPr="00245D4E">
        <w:rPr>
          <w:rFonts w:ascii="Arial" w:hAnsi="Arial" w:cs="Arial"/>
          <w:sz w:val="20"/>
          <w:szCs w:val="20"/>
          <w:lang w:val="fr-FR" w:eastAsia="fr-FR"/>
        </w:rPr>
        <w:tab/>
      </w:r>
      <w:r w:rsidRPr="00245D4E">
        <w:rPr>
          <w:rFonts w:ascii="Arial" w:hAnsi="Arial" w:cs="Arial"/>
          <w:b/>
          <w:bCs/>
          <w:sz w:val="20"/>
          <w:szCs w:val="20"/>
          <w:lang w:val="fr-FR" w:eastAsia="fr-FR"/>
        </w:rPr>
        <w:t xml:space="preserve">Faible </w:t>
      </w:r>
      <w:r w:rsidRPr="00245D4E">
        <w:rPr>
          <w:rFonts w:ascii="Arial" w:hAnsi="Arial" w:cs="Arial"/>
          <w:b/>
          <w:bCs/>
          <w:sz w:val="20"/>
          <w:szCs w:val="20"/>
          <w:lang w:val="fr-FR" w:eastAsia="fr-FR"/>
        </w:rPr>
        <w:tab/>
      </w:r>
      <w:r w:rsidRPr="00245D4E">
        <w:rPr>
          <w:rFonts w:ascii="Arial" w:hAnsi="Arial" w:cs="Arial"/>
          <w:b/>
          <w:bCs/>
          <w:sz w:val="20"/>
          <w:szCs w:val="20"/>
          <w:lang w:val="fr-FR" w:eastAsia="fr-FR"/>
        </w:rPr>
        <w:tab/>
      </w:r>
      <w:r w:rsidRPr="00245D4E">
        <w:rPr>
          <w:rFonts w:ascii="Arial" w:hAnsi="Arial" w:cs="Arial"/>
          <w:b/>
          <w:bCs/>
          <w:sz w:val="20"/>
          <w:szCs w:val="20"/>
          <w:lang w:val="fr-FR" w:eastAsia="fr-FR"/>
        </w:rPr>
        <w:tab/>
      </w:r>
      <w:r w:rsidRPr="00245D4E">
        <w:rPr>
          <w:rFonts w:ascii="Arial" w:hAnsi="Arial" w:cs="Arial"/>
          <w:sz w:val="20"/>
          <w:szCs w:val="20"/>
          <w:lang w:val="fr-FR" w:eastAsia="fr-FR"/>
        </w:rPr>
        <w:t xml:space="preserve">Epanoui </w:t>
      </w:r>
      <w:r w:rsidRPr="00245D4E">
        <w:rPr>
          <w:rFonts w:ascii="Arial" w:hAnsi="Arial" w:cs="Arial"/>
          <w:sz w:val="20"/>
          <w:szCs w:val="20"/>
          <w:lang w:val="fr-FR" w:eastAsia="fr-FR"/>
        </w:rPr>
        <w:tab/>
        <w:t>Découragé</w:t>
      </w:r>
    </w:p>
    <w:p w:rsidR="00503DC5" w:rsidRPr="00245D4E" w:rsidRDefault="00503DC5" w:rsidP="00503DC5">
      <w:pPr>
        <w:autoSpaceDE w:val="0"/>
        <w:autoSpaceDN w:val="0"/>
        <w:adjustRightInd w:val="0"/>
        <w:spacing w:after="0" w:line="240" w:lineRule="auto"/>
        <w:ind w:firstLine="708"/>
        <w:rPr>
          <w:rFonts w:ascii="Arial" w:hAnsi="Arial" w:cs="Arial"/>
          <w:b/>
          <w:bCs/>
          <w:sz w:val="20"/>
          <w:szCs w:val="20"/>
          <w:lang w:val="fr-FR" w:eastAsia="fr-FR"/>
        </w:rPr>
      </w:pPr>
      <w:r w:rsidRPr="00245D4E">
        <w:rPr>
          <w:rFonts w:ascii="Arial" w:hAnsi="Arial" w:cs="Arial"/>
          <w:sz w:val="20"/>
          <w:szCs w:val="20"/>
          <w:lang w:val="fr-FR" w:eastAsia="fr-FR"/>
        </w:rPr>
        <w:t xml:space="preserve">Abattu </w:t>
      </w:r>
      <w:r w:rsidRPr="00245D4E">
        <w:rPr>
          <w:rFonts w:ascii="Arial" w:hAnsi="Arial" w:cs="Arial"/>
          <w:sz w:val="20"/>
          <w:szCs w:val="20"/>
          <w:lang w:val="fr-FR" w:eastAsia="fr-FR"/>
        </w:rPr>
        <w:tab/>
      </w:r>
      <w:r w:rsidRPr="00245D4E">
        <w:rPr>
          <w:rFonts w:ascii="Arial" w:hAnsi="Arial" w:cs="Arial"/>
          <w:sz w:val="20"/>
          <w:szCs w:val="20"/>
          <w:lang w:val="fr-FR" w:eastAsia="fr-FR"/>
        </w:rPr>
        <w:tab/>
        <w:t xml:space="preserve">Désabusé </w:t>
      </w:r>
      <w:r w:rsidRPr="00245D4E">
        <w:rPr>
          <w:rFonts w:ascii="Arial" w:hAnsi="Arial" w:cs="Arial"/>
          <w:sz w:val="20"/>
          <w:szCs w:val="20"/>
          <w:lang w:val="fr-FR" w:eastAsia="fr-FR"/>
        </w:rPr>
        <w:tab/>
      </w:r>
      <w:r w:rsidRPr="00245D4E">
        <w:rPr>
          <w:rFonts w:ascii="Arial" w:hAnsi="Arial" w:cs="Arial"/>
          <w:sz w:val="20"/>
          <w:szCs w:val="20"/>
          <w:lang w:val="fr-FR" w:eastAsia="fr-FR"/>
        </w:rPr>
        <w:tab/>
      </w:r>
      <w:r w:rsidRPr="00245D4E">
        <w:rPr>
          <w:rFonts w:ascii="Arial" w:hAnsi="Arial" w:cs="Arial"/>
          <w:b/>
          <w:bCs/>
          <w:sz w:val="20"/>
          <w:szCs w:val="20"/>
          <w:lang w:val="fr-FR" w:eastAsia="fr-FR"/>
        </w:rPr>
        <w:t xml:space="preserve">Triste </w:t>
      </w:r>
      <w:r w:rsidRPr="00245D4E">
        <w:rPr>
          <w:rFonts w:ascii="Arial" w:hAnsi="Arial" w:cs="Arial"/>
          <w:b/>
          <w:bCs/>
          <w:sz w:val="20"/>
          <w:szCs w:val="20"/>
          <w:lang w:val="fr-FR" w:eastAsia="fr-FR"/>
        </w:rPr>
        <w:tab/>
      </w:r>
      <w:r w:rsidRPr="00245D4E">
        <w:rPr>
          <w:rFonts w:ascii="Arial" w:hAnsi="Arial" w:cs="Arial"/>
          <w:b/>
          <w:bCs/>
          <w:sz w:val="20"/>
          <w:szCs w:val="20"/>
          <w:lang w:val="fr-FR" w:eastAsia="fr-FR"/>
        </w:rPr>
        <w:tab/>
        <w:t>Inquiet</w:t>
      </w: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p>
    <w:p w:rsidR="00503DC5" w:rsidRPr="00245D4E" w:rsidRDefault="00503DC5" w:rsidP="00503DC5">
      <w:pPr>
        <w:autoSpaceDE w:val="0"/>
        <w:autoSpaceDN w:val="0"/>
        <w:adjustRightInd w:val="0"/>
        <w:spacing w:after="0" w:line="240" w:lineRule="auto"/>
        <w:rPr>
          <w:rFonts w:ascii="Arial" w:hAnsi="Arial" w:cs="Arial"/>
          <w:b/>
          <w:bCs/>
          <w:i/>
          <w:iCs/>
          <w:sz w:val="20"/>
          <w:szCs w:val="20"/>
          <w:lang w:val="fr-FR" w:eastAsia="fr-FR"/>
        </w:rPr>
      </w:pPr>
      <w:r w:rsidRPr="00245D4E">
        <w:rPr>
          <w:rFonts w:ascii="Arial" w:hAnsi="Arial" w:cs="Arial"/>
          <w:b/>
          <w:bCs/>
          <w:i/>
          <w:iCs/>
          <w:sz w:val="20"/>
          <w:szCs w:val="20"/>
          <w:lang w:val="fr-FR" w:eastAsia="fr-FR"/>
        </w:rPr>
        <w:t>b) Avoir le sens de …</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Il a le sens de la répartie ? </w:t>
      </w:r>
      <w:r w:rsidRPr="00245D4E">
        <w:rPr>
          <w:rFonts w:ascii="Arial" w:hAnsi="Arial" w:cs="Arial"/>
          <w:b/>
          <w:bCs/>
          <w:sz w:val="20"/>
          <w:szCs w:val="20"/>
          <w:lang w:val="fr-FR" w:eastAsia="fr-FR"/>
        </w:rPr>
        <w:t>Oui</w:t>
      </w:r>
      <w:r w:rsidRPr="00245D4E">
        <w:rPr>
          <w:rFonts w:ascii="Arial" w:hAnsi="Arial" w:cs="Arial"/>
          <w:sz w:val="20"/>
          <w:szCs w:val="20"/>
          <w:lang w:val="fr-FR" w:eastAsia="fr-FR"/>
        </w:rPr>
        <w:t>/Non</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Il a le sens de l’humour ? Oui/</w:t>
      </w:r>
      <w:r w:rsidRPr="00245D4E">
        <w:rPr>
          <w:rFonts w:ascii="Arial" w:hAnsi="Arial" w:cs="Arial"/>
          <w:b/>
          <w:bCs/>
          <w:sz w:val="20"/>
          <w:szCs w:val="20"/>
          <w:lang w:val="fr-FR" w:eastAsia="fr-FR"/>
        </w:rPr>
        <w:t>Non</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Il a le sens des affaires ? Oui/Non – </w:t>
      </w:r>
      <w:r w:rsidRPr="00245D4E">
        <w:rPr>
          <w:rFonts w:ascii="Arial" w:hAnsi="Arial" w:cs="Arial"/>
          <w:b/>
          <w:bCs/>
          <w:sz w:val="20"/>
          <w:szCs w:val="20"/>
          <w:lang w:val="fr-FR" w:eastAsia="fr-FR"/>
        </w:rPr>
        <w:t>on ne sait pas…</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p>
    <w:p w:rsidR="00503DC5" w:rsidRPr="00245D4E" w:rsidRDefault="00247EA1" w:rsidP="00247EA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9. </w:t>
      </w:r>
      <w:r w:rsidR="00503DC5" w:rsidRPr="00245D4E">
        <w:rPr>
          <w:rFonts w:ascii="Arial" w:hAnsi="Arial" w:cs="Arial"/>
          <w:b/>
          <w:bCs/>
          <w:sz w:val="20"/>
          <w:szCs w:val="20"/>
          <w:lang w:val="fr-FR" w:eastAsia="fr-FR"/>
        </w:rPr>
        <w:t>Le verbe CROIRE</w:t>
      </w:r>
    </w:p>
    <w:p w:rsidR="00247EA1" w:rsidRPr="00245D4E" w:rsidRDefault="00247EA1" w:rsidP="00166620">
      <w:pPr>
        <w:pStyle w:val="Paragraphedeliste"/>
        <w:numPr>
          <w:ilvl w:val="0"/>
          <w:numId w:val="6"/>
        </w:numPr>
        <w:autoSpaceDE w:val="0"/>
        <w:autoSpaceDN w:val="0"/>
        <w:adjustRightInd w:val="0"/>
        <w:spacing w:after="0" w:line="240" w:lineRule="auto"/>
        <w:ind w:left="284" w:hanging="284"/>
        <w:rPr>
          <w:rFonts w:ascii="Arial" w:hAnsi="Arial" w:cs="Arial"/>
          <w:b/>
          <w:bCs/>
          <w:sz w:val="20"/>
          <w:szCs w:val="20"/>
          <w:lang w:val="fr-FR" w:eastAsia="fr-FR"/>
        </w:rPr>
      </w:pPr>
      <w:r w:rsidRPr="00245D4E">
        <w:rPr>
          <w:rFonts w:ascii="Arial" w:hAnsi="Arial" w:cs="Arial"/>
          <w:b/>
          <w:bCs/>
          <w:sz w:val="20"/>
          <w:szCs w:val="20"/>
          <w:lang w:val="fr-FR" w:eastAsia="fr-FR"/>
        </w:rPr>
        <w:t xml:space="preserve">Au présent : </w:t>
      </w:r>
    </w:p>
    <w:p w:rsidR="00503DC5" w:rsidRPr="00245D4E" w:rsidRDefault="00503DC5" w:rsidP="002856C3">
      <w:pPr>
        <w:autoSpaceDE w:val="0"/>
        <w:autoSpaceDN w:val="0"/>
        <w:adjustRightInd w:val="0"/>
        <w:spacing w:after="0" w:line="240" w:lineRule="auto"/>
        <w:ind w:firstLine="708"/>
        <w:rPr>
          <w:rFonts w:ascii="Arial" w:hAnsi="Arial" w:cs="Arial"/>
          <w:b/>
          <w:bCs/>
          <w:sz w:val="20"/>
          <w:szCs w:val="20"/>
          <w:lang w:val="fr-FR" w:eastAsia="fr-FR"/>
        </w:rPr>
      </w:pPr>
      <w:r w:rsidRPr="00245D4E">
        <w:rPr>
          <w:rFonts w:ascii="Arial" w:hAnsi="Arial" w:cs="Arial"/>
          <w:sz w:val="20"/>
          <w:szCs w:val="20"/>
          <w:lang w:val="fr-FR" w:eastAsia="fr-FR"/>
        </w:rPr>
        <w:t xml:space="preserve">Je </w:t>
      </w:r>
      <w:r w:rsidRPr="00245D4E">
        <w:rPr>
          <w:rFonts w:ascii="Arial" w:hAnsi="Arial" w:cs="Arial"/>
          <w:b/>
          <w:bCs/>
          <w:sz w:val="20"/>
          <w:szCs w:val="20"/>
          <w:lang w:val="fr-FR" w:eastAsia="fr-FR"/>
        </w:rPr>
        <w:t>crois</w:t>
      </w:r>
    </w:p>
    <w:p w:rsidR="00503DC5" w:rsidRPr="00245D4E" w:rsidRDefault="00503DC5" w:rsidP="002856C3">
      <w:pPr>
        <w:autoSpaceDE w:val="0"/>
        <w:autoSpaceDN w:val="0"/>
        <w:adjustRightInd w:val="0"/>
        <w:spacing w:after="0" w:line="240" w:lineRule="auto"/>
        <w:ind w:firstLine="708"/>
        <w:rPr>
          <w:rFonts w:ascii="Arial" w:hAnsi="Arial" w:cs="Arial"/>
          <w:b/>
          <w:bCs/>
          <w:sz w:val="20"/>
          <w:szCs w:val="20"/>
          <w:lang w:val="fr-FR" w:eastAsia="fr-FR"/>
        </w:rPr>
      </w:pPr>
      <w:r w:rsidRPr="00245D4E">
        <w:rPr>
          <w:rFonts w:ascii="Arial" w:hAnsi="Arial" w:cs="Arial"/>
          <w:sz w:val="20"/>
          <w:szCs w:val="20"/>
          <w:lang w:val="fr-FR" w:eastAsia="fr-FR"/>
        </w:rPr>
        <w:t xml:space="preserve">Tu </w:t>
      </w:r>
      <w:r w:rsidRPr="00245D4E">
        <w:rPr>
          <w:rFonts w:ascii="Arial" w:hAnsi="Arial" w:cs="Arial"/>
          <w:b/>
          <w:bCs/>
          <w:sz w:val="20"/>
          <w:szCs w:val="20"/>
          <w:lang w:val="fr-FR" w:eastAsia="fr-FR"/>
        </w:rPr>
        <w:t>crois</w:t>
      </w:r>
    </w:p>
    <w:p w:rsidR="00503DC5" w:rsidRPr="00245D4E" w:rsidRDefault="00503DC5" w:rsidP="002856C3">
      <w:pPr>
        <w:autoSpaceDE w:val="0"/>
        <w:autoSpaceDN w:val="0"/>
        <w:adjustRightInd w:val="0"/>
        <w:spacing w:after="0" w:line="240" w:lineRule="auto"/>
        <w:ind w:firstLine="708"/>
        <w:rPr>
          <w:rFonts w:ascii="Arial" w:hAnsi="Arial" w:cs="Arial"/>
          <w:b/>
          <w:bCs/>
          <w:sz w:val="20"/>
          <w:szCs w:val="20"/>
          <w:lang w:val="fr-FR" w:eastAsia="fr-FR"/>
        </w:rPr>
      </w:pPr>
      <w:r w:rsidRPr="00245D4E">
        <w:rPr>
          <w:rFonts w:ascii="Arial" w:hAnsi="Arial" w:cs="Arial"/>
          <w:sz w:val="20"/>
          <w:szCs w:val="20"/>
          <w:lang w:val="fr-FR" w:eastAsia="fr-FR"/>
        </w:rPr>
        <w:t xml:space="preserve">Il/Elle/On </w:t>
      </w:r>
      <w:r w:rsidRPr="00245D4E">
        <w:rPr>
          <w:rFonts w:ascii="Arial" w:hAnsi="Arial" w:cs="Arial"/>
          <w:b/>
          <w:bCs/>
          <w:sz w:val="20"/>
          <w:szCs w:val="20"/>
          <w:lang w:val="fr-FR" w:eastAsia="fr-FR"/>
        </w:rPr>
        <w:t>croit</w:t>
      </w:r>
    </w:p>
    <w:p w:rsidR="00503DC5" w:rsidRPr="00245D4E" w:rsidRDefault="00503DC5" w:rsidP="002856C3">
      <w:pPr>
        <w:autoSpaceDE w:val="0"/>
        <w:autoSpaceDN w:val="0"/>
        <w:adjustRightInd w:val="0"/>
        <w:spacing w:after="0" w:line="240" w:lineRule="auto"/>
        <w:ind w:firstLine="708"/>
        <w:rPr>
          <w:rFonts w:ascii="Arial" w:hAnsi="Arial" w:cs="Arial"/>
          <w:b/>
          <w:bCs/>
          <w:sz w:val="20"/>
          <w:szCs w:val="20"/>
          <w:lang w:val="fr-FR" w:eastAsia="fr-FR"/>
        </w:rPr>
      </w:pPr>
      <w:r w:rsidRPr="00245D4E">
        <w:rPr>
          <w:rFonts w:ascii="Arial" w:hAnsi="Arial" w:cs="Arial"/>
          <w:sz w:val="20"/>
          <w:szCs w:val="20"/>
          <w:lang w:val="fr-FR" w:eastAsia="fr-FR"/>
        </w:rPr>
        <w:t xml:space="preserve">Nous </w:t>
      </w:r>
      <w:r w:rsidRPr="00245D4E">
        <w:rPr>
          <w:rFonts w:ascii="Arial" w:hAnsi="Arial" w:cs="Arial"/>
          <w:b/>
          <w:bCs/>
          <w:sz w:val="20"/>
          <w:szCs w:val="20"/>
          <w:lang w:val="fr-FR" w:eastAsia="fr-FR"/>
        </w:rPr>
        <w:t>croyons</w:t>
      </w:r>
    </w:p>
    <w:p w:rsidR="00503DC5" w:rsidRPr="00245D4E" w:rsidRDefault="00503DC5" w:rsidP="002856C3">
      <w:pPr>
        <w:autoSpaceDE w:val="0"/>
        <w:autoSpaceDN w:val="0"/>
        <w:adjustRightInd w:val="0"/>
        <w:spacing w:after="0" w:line="240" w:lineRule="auto"/>
        <w:ind w:firstLine="708"/>
        <w:rPr>
          <w:rFonts w:ascii="Arial" w:hAnsi="Arial" w:cs="Arial"/>
          <w:b/>
          <w:bCs/>
          <w:sz w:val="20"/>
          <w:szCs w:val="20"/>
          <w:lang w:val="fr-FR" w:eastAsia="fr-FR"/>
        </w:rPr>
      </w:pPr>
      <w:r w:rsidRPr="00245D4E">
        <w:rPr>
          <w:rFonts w:ascii="Arial" w:hAnsi="Arial" w:cs="Arial"/>
          <w:sz w:val="20"/>
          <w:szCs w:val="20"/>
          <w:lang w:val="fr-FR" w:eastAsia="fr-FR"/>
        </w:rPr>
        <w:t xml:space="preserve">Vous </w:t>
      </w:r>
      <w:r w:rsidRPr="00245D4E">
        <w:rPr>
          <w:rFonts w:ascii="Arial" w:hAnsi="Arial" w:cs="Arial"/>
          <w:b/>
          <w:bCs/>
          <w:sz w:val="20"/>
          <w:szCs w:val="20"/>
          <w:lang w:val="fr-FR" w:eastAsia="fr-FR"/>
        </w:rPr>
        <w:t>croyez</w:t>
      </w:r>
    </w:p>
    <w:p w:rsidR="00503DC5" w:rsidRPr="00245D4E" w:rsidRDefault="00503DC5" w:rsidP="002856C3">
      <w:pPr>
        <w:autoSpaceDE w:val="0"/>
        <w:autoSpaceDN w:val="0"/>
        <w:adjustRightInd w:val="0"/>
        <w:spacing w:after="0" w:line="240" w:lineRule="auto"/>
        <w:ind w:firstLine="708"/>
        <w:rPr>
          <w:rFonts w:ascii="Arial" w:hAnsi="Arial" w:cs="Arial"/>
          <w:b/>
          <w:bCs/>
          <w:sz w:val="20"/>
          <w:szCs w:val="20"/>
          <w:lang w:val="fr-FR" w:eastAsia="fr-FR"/>
        </w:rPr>
      </w:pPr>
      <w:r w:rsidRPr="00245D4E">
        <w:rPr>
          <w:rFonts w:ascii="Arial" w:hAnsi="Arial" w:cs="Arial"/>
          <w:sz w:val="20"/>
          <w:szCs w:val="20"/>
          <w:lang w:val="fr-FR" w:eastAsia="fr-FR"/>
        </w:rPr>
        <w:t xml:space="preserve">Ils/Elles </w:t>
      </w:r>
      <w:r w:rsidRPr="00245D4E">
        <w:rPr>
          <w:rFonts w:ascii="Arial" w:hAnsi="Arial" w:cs="Arial"/>
          <w:b/>
          <w:bCs/>
          <w:sz w:val="20"/>
          <w:szCs w:val="20"/>
          <w:lang w:val="fr-FR" w:eastAsia="fr-FR"/>
        </w:rPr>
        <w:t>croient</w:t>
      </w:r>
    </w:p>
    <w:p w:rsidR="00247EA1" w:rsidRPr="00245D4E" w:rsidRDefault="00247EA1" w:rsidP="00503DC5">
      <w:pPr>
        <w:autoSpaceDE w:val="0"/>
        <w:autoSpaceDN w:val="0"/>
        <w:adjustRightInd w:val="0"/>
        <w:spacing w:after="0" w:line="240" w:lineRule="auto"/>
        <w:rPr>
          <w:rFonts w:ascii="Arial" w:hAnsi="Arial" w:cs="Arial"/>
          <w:b/>
          <w:bCs/>
          <w:sz w:val="20"/>
          <w:szCs w:val="20"/>
          <w:lang w:val="fr-FR" w:eastAsia="fr-FR"/>
        </w:rPr>
      </w:pP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b/>
          <w:sz w:val="20"/>
          <w:szCs w:val="20"/>
          <w:lang w:val="fr-FR" w:eastAsia="fr-FR"/>
        </w:rPr>
        <w:t>Et aux autres temps</w:t>
      </w:r>
      <w:r w:rsidRPr="00245D4E">
        <w:rPr>
          <w:rFonts w:ascii="Arial" w:hAnsi="Arial" w:cs="Arial"/>
          <w:sz w:val="20"/>
          <w:szCs w:val="20"/>
          <w:lang w:val="fr-FR" w:eastAsia="fr-FR"/>
        </w:rPr>
        <w:t xml:space="preserve"> :</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Imparfait </w:t>
      </w:r>
      <w:r w:rsidRPr="00245D4E">
        <w:rPr>
          <w:rFonts w:ascii="Wingdings" w:hAnsi="Wingdings" w:cs="Wingdings"/>
          <w:sz w:val="20"/>
          <w:szCs w:val="20"/>
          <w:lang w:val="fr-FR" w:eastAsia="fr-FR"/>
        </w:rPr>
        <w:t></w:t>
      </w:r>
      <w:r w:rsidRPr="00245D4E">
        <w:rPr>
          <w:rFonts w:ascii="Arial" w:hAnsi="Arial" w:cs="Arial"/>
          <w:sz w:val="20"/>
          <w:szCs w:val="20"/>
          <w:lang w:val="fr-FR" w:eastAsia="fr-FR"/>
        </w:rPr>
        <w:t xml:space="preserve">Je </w:t>
      </w:r>
      <w:r w:rsidRPr="00245D4E">
        <w:rPr>
          <w:rFonts w:ascii="Arial" w:hAnsi="Arial" w:cs="Arial"/>
          <w:b/>
          <w:bCs/>
          <w:sz w:val="20"/>
          <w:szCs w:val="20"/>
          <w:lang w:val="fr-FR" w:eastAsia="fr-FR"/>
        </w:rPr>
        <w:t>croyais</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Passé composé </w:t>
      </w:r>
      <w:r w:rsidRPr="00245D4E">
        <w:rPr>
          <w:rFonts w:ascii="Wingdings" w:hAnsi="Wingdings" w:cs="Wingdings"/>
          <w:sz w:val="20"/>
          <w:szCs w:val="20"/>
          <w:lang w:val="fr-FR" w:eastAsia="fr-FR"/>
        </w:rPr>
        <w:t></w:t>
      </w:r>
      <w:r w:rsidRPr="00245D4E">
        <w:rPr>
          <w:rFonts w:ascii="Arial" w:hAnsi="Arial" w:cs="Arial"/>
          <w:sz w:val="20"/>
          <w:szCs w:val="20"/>
          <w:lang w:val="fr-FR" w:eastAsia="fr-FR"/>
        </w:rPr>
        <w:t xml:space="preserve">Il </w:t>
      </w:r>
      <w:r w:rsidRPr="00245D4E">
        <w:rPr>
          <w:rFonts w:ascii="Arial" w:hAnsi="Arial" w:cs="Arial"/>
          <w:b/>
          <w:bCs/>
          <w:sz w:val="20"/>
          <w:szCs w:val="20"/>
          <w:lang w:val="fr-FR" w:eastAsia="fr-FR"/>
        </w:rPr>
        <w:t>a cru</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Futur </w:t>
      </w:r>
      <w:r w:rsidRPr="00245D4E">
        <w:rPr>
          <w:rFonts w:ascii="Wingdings" w:hAnsi="Wingdings" w:cs="Wingdings"/>
          <w:sz w:val="20"/>
          <w:szCs w:val="20"/>
          <w:lang w:val="fr-FR" w:eastAsia="fr-FR"/>
        </w:rPr>
        <w:t></w:t>
      </w:r>
      <w:r w:rsidRPr="00245D4E">
        <w:rPr>
          <w:rFonts w:ascii="Arial" w:hAnsi="Arial" w:cs="Arial"/>
          <w:sz w:val="20"/>
          <w:szCs w:val="20"/>
          <w:lang w:val="fr-FR" w:eastAsia="fr-FR"/>
        </w:rPr>
        <w:t xml:space="preserve">Tu </w:t>
      </w:r>
      <w:r w:rsidRPr="00245D4E">
        <w:rPr>
          <w:rFonts w:ascii="Arial" w:hAnsi="Arial" w:cs="Arial"/>
          <w:b/>
          <w:bCs/>
          <w:sz w:val="20"/>
          <w:szCs w:val="20"/>
          <w:lang w:val="fr-FR" w:eastAsia="fr-FR"/>
        </w:rPr>
        <w:t>croiras</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Conditionnel </w:t>
      </w:r>
      <w:r w:rsidRPr="00245D4E">
        <w:rPr>
          <w:rFonts w:ascii="Wingdings" w:hAnsi="Wingdings" w:cs="Wingdings"/>
          <w:sz w:val="20"/>
          <w:szCs w:val="20"/>
          <w:lang w:val="fr-FR" w:eastAsia="fr-FR"/>
        </w:rPr>
        <w:t></w:t>
      </w:r>
      <w:r w:rsidRPr="00245D4E">
        <w:rPr>
          <w:rFonts w:ascii="Arial" w:hAnsi="Arial" w:cs="Arial"/>
          <w:sz w:val="20"/>
          <w:szCs w:val="20"/>
          <w:lang w:val="fr-FR" w:eastAsia="fr-FR"/>
        </w:rPr>
        <w:t xml:space="preserve">Elles </w:t>
      </w:r>
      <w:r w:rsidRPr="00245D4E">
        <w:rPr>
          <w:rFonts w:ascii="Arial" w:hAnsi="Arial" w:cs="Arial"/>
          <w:b/>
          <w:bCs/>
          <w:sz w:val="20"/>
          <w:szCs w:val="20"/>
          <w:lang w:val="fr-FR" w:eastAsia="fr-FR"/>
        </w:rPr>
        <w:t>croiraient</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Subjectif </w:t>
      </w:r>
      <w:r w:rsidRPr="00245D4E">
        <w:rPr>
          <w:rFonts w:ascii="Wingdings" w:hAnsi="Wingdings" w:cs="Wingdings"/>
          <w:sz w:val="20"/>
          <w:szCs w:val="20"/>
          <w:lang w:val="fr-FR" w:eastAsia="fr-FR"/>
        </w:rPr>
        <w:t></w:t>
      </w:r>
      <w:r w:rsidRPr="00245D4E">
        <w:rPr>
          <w:rFonts w:ascii="Arial" w:hAnsi="Arial" w:cs="Arial"/>
          <w:sz w:val="20"/>
          <w:szCs w:val="20"/>
          <w:lang w:val="fr-FR" w:eastAsia="fr-FR"/>
        </w:rPr>
        <w:t xml:space="preserve">Il est important que tu </w:t>
      </w:r>
      <w:r w:rsidRPr="00245D4E">
        <w:rPr>
          <w:rFonts w:ascii="Arial" w:hAnsi="Arial" w:cs="Arial"/>
          <w:b/>
          <w:bCs/>
          <w:sz w:val="20"/>
          <w:szCs w:val="20"/>
          <w:lang w:val="fr-FR" w:eastAsia="fr-FR"/>
        </w:rPr>
        <w:t>crois</w:t>
      </w:r>
    </w:p>
    <w:p w:rsidR="00247EA1" w:rsidRPr="00245D4E" w:rsidRDefault="00247EA1" w:rsidP="00503DC5">
      <w:pPr>
        <w:autoSpaceDE w:val="0"/>
        <w:autoSpaceDN w:val="0"/>
        <w:adjustRightInd w:val="0"/>
        <w:spacing w:after="0" w:line="240" w:lineRule="auto"/>
        <w:rPr>
          <w:rFonts w:ascii="Arial" w:hAnsi="Arial" w:cs="Arial"/>
          <w:b/>
          <w:bCs/>
          <w:sz w:val="20"/>
          <w:szCs w:val="20"/>
          <w:lang w:val="fr-FR" w:eastAsia="fr-FR"/>
        </w:rPr>
      </w:pPr>
    </w:p>
    <w:p w:rsidR="00247EA1" w:rsidRPr="00245D4E" w:rsidRDefault="00BF1003" w:rsidP="00BF1003">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10. </w:t>
      </w:r>
      <w:r w:rsidR="00247EA1" w:rsidRPr="00245D4E">
        <w:rPr>
          <w:rFonts w:ascii="Arial" w:hAnsi="Arial" w:cs="Arial"/>
          <w:b/>
          <w:bCs/>
          <w:sz w:val="20"/>
          <w:szCs w:val="20"/>
          <w:lang w:val="fr-FR" w:eastAsia="fr-FR"/>
        </w:rPr>
        <w:t>Etre français</w:t>
      </w:r>
    </w:p>
    <w:p w:rsidR="00247EA1" w:rsidRPr="00245D4E" w:rsidRDefault="00247EA1"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Ces enfants sont partagés entre deux cultures, celle de leur famille</w:t>
      </w:r>
      <w:r w:rsidR="002E4EE8" w:rsidRPr="00245D4E">
        <w:rPr>
          <w:rFonts w:ascii="Arial" w:hAnsi="Arial" w:cs="Arial"/>
          <w:bCs/>
          <w:sz w:val="20"/>
          <w:szCs w:val="20"/>
          <w:lang w:val="fr-FR" w:eastAsia="fr-FR"/>
        </w:rPr>
        <w:t>/de leur pays d’origine</w:t>
      </w:r>
      <w:r w:rsidRPr="00245D4E">
        <w:rPr>
          <w:rFonts w:ascii="Arial" w:hAnsi="Arial" w:cs="Arial"/>
          <w:bCs/>
          <w:sz w:val="20"/>
          <w:szCs w:val="20"/>
          <w:lang w:val="fr-FR" w:eastAsia="fr-FR"/>
        </w:rPr>
        <w:t xml:space="preserve"> et celle du pays dans lequel ils habitent (et dans lequel la plupart sont nés).</w:t>
      </w:r>
    </w:p>
    <w:p w:rsidR="00247EA1" w:rsidRPr="00245D4E" w:rsidRDefault="00247EA1"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Ils parlent souvent leur langue maternelle et respectent leur culture traditionnelle à la maison / et la langue et culture française en dehors de chez eux.</w:t>
      </w:r>
    </w:p>
    <w:p w:rsidR="00247EA1" w:rsidRPr="00245D4E" w:rsidRDefault="00247EA1"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xml:space="preserve">Bien que la plupart des enfants soient Français de naissance, ils ne se sentent pas intégrés – et ne s’intègrent pas pleinement dans la société. L’intégration est différente selon les origines. Les musulmans semblent moins bien intégrés </w:t>
      </w:r>
      <w:r w:rsidR="00BF1003" w:rsidRPr="00245D4E">
        <w:rPr>
          <w:rFonts w:ascii="Arial" w:hAnsi="Arial" w:cs="Arial"/>
          <w:bCs/>
          <w:sz w:val="20"/>
          <w:szCs w:val="20"/>
          <w:lang w:val="fr-FR" w:eastAsia="fr-FR"/>
        </w:rPr>
        <w:t>notammen</w:t>
      </w:r>
      <w:r w:rsidR="002E4EE8" w:rsidRPr="00245D4E">
        <w:rPr>
          <w:rFonts w:ascii="Arial" w:hAnsi="Arial" w:cs="Arial"/>
          <w:bCs/>
          <w:sz w:val="20"/>
          <w:szCs w:val="20"/>
          <w:lang w:val="fr-FR" w:eastAsia="fr-FR"/>
        </w:rPr>
        <w:t>t du fait de leur religion, des traditions, des</w:t>
      </w:r>
      <w:r w:rsidR="00BF1003" w:rsidRPr="00245D4E">
        <w:rPr>
          <w:rFonts w:ascii="Arial" w:hAnsi="Arial" w:cs="Arial"/>
          <w:bCs/>
          <w:sz w:val="20"/>
          <w:szCs w:val="20"/>
          <w:lang w:val="fr-FR" w:eastAsia="fr-FR"/>
        </w:rPr>
        <w:t xml:space="preserve"> statuts et positions sociales</w:t>
      </w:r>
      <w:r w:rsidR="002E4EE8" w:rsidRPr="00245D4E">
        <w:rPr>
          <w:rFonts w:ascii="Arial" w:hAnsi="Arial" w:cs="Arial"/>
          <w:bCs/>
          <w:sz w:val="20"/>
          <w:szCs w:val="20"/>
          <w:lang w:val="fr-FR" w:eastAsia="fr-FR"/>
        </w:rPr>
        <w:t xml:space="preserve"> (pauvres/modestes – habitant dans des banlieues difficiles)</w:t>
      </w:r>
      <w:r w:rsidR="00BF1003" w:rsidRPr="00245D4E">
        <w:rPr>
          <w:rFonts w:ascii="Arial" w:hAnsi="Arial" w:cs="Arial"/>
          <w:bCs/>
          <w:sz w:val="20"/>
          <w:szCs w:val="20"/>
          <w:lang w:val="fr-FR" w:eastAsia="fr-FR"/>
        </w:rPr>
        <w:t>.</w:t>
      </w:r>
    </w:p>
    <w:p w:rsidR="002E367C" w:rsidRPr="00245D4E" w:rsidRDefault="002E367C"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xml:space="preserve">Les enfants se sentent exclus face aux « jambon/beure » « ça sentait le fromage » = Français d’origine, notamment par leur éducation (langage des </w:t>
      </w:r>
      <w:r w:rsidR="007D37BC" w:rsidRPr="00245D4E">
        <w:rPr>
          <w:rFonts w:ascii="Arial" w:hAnsi="Arial" w:cs="Arial"/>
          <w:bCs/>
          <w:sz w:val="20"/>
          <w:szCs w:val="20"/>
          <w:lang w:val="fr-FR" w:eastAsia="fr-FR"/>
        </w:rPr>
        <w:t>ban</w:t>
      </w:r>
      <w:r w:rsidR="007D37BC">
        <w:rPr>
          <w:rFonts w:ascii="Arial" w:hAnsi="Arial" w:cs="Arial"/>
          <w:bCs/>
          <w:sz w:val="20"/>
          <w:szCs w:val="20"/>
          <w:lang w:val="fr-FR" w:eastAsia="fr-FR"/>
        </w:rPr>
        <w:t>lieues), leur look, leur comporte</w:t>
      </w:r>
      <w:r w:rsidRPr="00245D4E">
        <w:rPr>
          <w:rFonts w:ascii="Arial" w:hAnsi="Arial" w:cs="Arial"/>
          <w:bCs/>
          <w:sz w:val="20"/>
          <w:szCs w:val="20"/>
          <w:lang w:val="fr-FR" w:eastAsia="fr-FR"/>
        </w:rPr>
        <w:t xml:space="preserve">ment. Ils se sentent « comme des extra-terrestres – c’est quoi ce petit arabe qui rentre ? » (propos d’un </w:t>
      </w:r>
      <w:r w:rsidR="007D37BC" w:rsidRPr="00245D4E">
        <w:rPr>
          <w:rFonts w:ascii="Arial" w:hAnsi="Arial" w:cs="Arial"/>
          <w:bCs/>
          <w:sz w:val="20"/>
          <w:szCs w:val="20"/>
          <w:lang w:val="fr-FR" w:eastAsia="fr-FR"/>
        </w:rPr>
        <w:t>élève</w:t>
      </w:r>
      <w:r w:rsidRPr="00245D4E">
        <w:rPr>
          <w:rFonts w:ascii="Arial" w:hAnsi="Arial" w:cs="Arial"/>
          <w:bCs/>
          <w:sz w:val="20"/>
          <w:szCs w:val="20"/>
          <w:lang w:val="fr-FR" w:eastAsia="fr-FR"/>
        </w:rPr>
        <w:t xml:space="preserve"> – à 34 minutes du film) </w:t>
      </w:r>
    </w:p>
    <w:p w:rsidR="00247EA1" w:rsidRPr="00245D4E" w:rsidRDefault="00247EA1" w:rsidP="00503DC5">
      <w:pPr>
        <w:autoSpaceDE w:val="0"/>
        <w:autoSpaceDN w:val="0"/>
        <w:adjustRightInd w:val="0"/>
        <w:spacing w:after="0" w:line="240" w:lineRule="auto"/>
        <w:rPr>
          <w:rFonts w:ascii="Arial" w:hAnsi="Arial" w:cs="Arial"/>
          <w:b/>
          <w:bCs/>
          <w:sz w:val="20"/>
          <w:szCs w:val="20"/>
          <w:lang w:val="fr-FR" w:eastAsia="fr-FR"/>
        </w:rPr>
      </w:pPr>
    </w:p>
    <w:p w:rsidR="00BF1003" w:rsidRPr="007D37BC" w:rsidRDefault="00BF1003"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lastRenderedPageBreak/>
        <w:t>11. Qu’est-ce qui vous a surpris dans ce film ?</w:t>
      </w:r>
      <w:r w:rsidR="007D37BC">
        <w:rPr>
          <w:rFonts w:ascii="Arial" w:hAnsi="Arial" w:cs="Arial"/>
          <w:b/>
          <w:bCs/>
          <w:sz w:val="20"/>
          <w:szCs w:val="20"/>
          <w:lang w:val="fr-FR" w:eastAsia="fr-FR"/>
        </w:rPr>
        <w:t xml:space="preserve"> </w:t>
      </w:r>
      <w:r w:rsidRPr="00245D4E">
        <w:rPr>
          <w:rFonts w:ascii="Arial" w:hAnsi="Arial" w:cs="Arial"/>
          <w:bCs/>
          <w:sz w:val="20"/>
          <w:szCs w:val="20"/>
          <w:lang w:val="fr-FR" w:eastAsia="fr-FR"/>
        </w:rPr>
        <w:t>Réponse personnelle</w:t>
      </w:r>
    </w:p>
    <w:p w:rsidR="00BF1003" w:rsidRPr="00245D4E" w:rsidRDefault="00BF1003" w:rsidP="00503DC5">
      <w:pPr>
        <w:autoSpaceDE w:val="0"/>
        <w:autoSpaceDN w:val="0"/>
        <w:adjustRightInd w:val="0"/>
        <w:spacing w:after="0" w:line="240" w:lineRule="auto"/>
        <w:rPr>
          <w:rFonts w:ascii="Arial" w:hAnsi="Arial" w:cs="Arial"/>
          <w:b/>
          <w:bCs/>
          <w:sz w:val="20"/>
          <w:szCs w:val="20"/>
          <w:lang w:val="fr-FR" w:eastAsia="fr-FR"/>
        </w:rPr>
      </w:pP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12. Les opposés. </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Etre </w:t>
      </w:r>
      <w:r w:rsidRPr="00245D4E">
        <w:rPr>
          <w:rFonts w:ascii="Arial" w:hAnsi="Arial" w:cs="Arial"/>
          <w:b/>
          <w:bCs/>
          <w:sz w:val="20"/>
          <w:szCs w:val="20"/>
          <w:lang w:val="fr-FR" w:eastAsia="fr-FR"/>
        </w:rPr>
        <w:t xml:space="preserve">distraite </w:t>
      </w:r>
      <w:r w:rsidRPr="00245D4E">
        <w:rPr>
          <w:rFonts w:ascii="Arial" w:hAnsi="Arial" w:cs="Arial"/>
          <w:sz w:val="20"/>
          <w:szCs w:val="20"/>
          <w:lang w:val="fr-FR" w:eastAsia="fr-FR"/>
        </w:rPr>
        <w:t xml:space="preserve">en classe </w:t>
      </w:r>
      <w:r w:rsidR="002856C3" w:rsidRPr="00245D4E">
        <w:rPr>
          <w:rFonts w:ascii="Wingdings" w:hAnsi="Wingdings" w:cs="Wingdings"/>
          <w:sz w:val="20"/>
          <w:szCs w:val="20"/>
          <w:lang w:val="fr-FR" w:eastAsia="fr-FR"/>
        </w:rPr>
        <w:tab/>
      </w:r>
      <w:r w:rsidRPr="00245D4E">
        <w:rPr>
          <w:rFonts w:ascii="Arial" w:hAnsi="Arial" w:cs="Arial"/>
          <w:sz w:val="20"/>
          <w:szCs w:val="20"/>
          <w:lang w:val="fr-FR" w:eastAsia="fr-FR"/>
        </w:rPr>
        <w:t xml:space="preserve">Etre </w:t>
      </w:r>
      <w:r w:rsidRPr="00245D4E">
        <w:rPr>
          <w:rFonts w:ascii="Arial" w:hAnsi="Arial" w:cs="Arial"/>
          <w:b/>
          <w:bCs/>
          <w:sz w:val="20"/>
          <w:szCs w:val="20"/>
          <w:lang w:val="fr-FR" w:eastAsia="fr-FR"/>
        </w:rPr>
        <w:t xml:space="preserve">attentive </w:t>
      </w:r>
      <w:r w:rsidRPr="00245D4E">
        <w:rPr>
          <w:rFonts w:ascii="Arial" w:hAnsi="Arial" w:cs="Arial"/>
          <w:sz w:val="20"/>
          <w:szCs w:val="20"/>
          <w:lang w:val="fr-FR" w:eastAsia="fr-FR"/>
        </w:rPr>
        <w:t>en classe</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Etre de </w:t>
      </w:r>
      <w:r w:rsidRPr="00245D4E">
        <w:rPr>
          <w:rFonts w:ascii="Arial" w:hAnsi="Arial" w:cs="Arial"/>
          <w:b/>
          <w:bCs/>
          <w:sz w:val="20"/>
          <w:szCs w:val="20"/>
          <w:lang w:val="fr-FR" w:eastAsia="fr-FR"/>
        </w:rPr>
        <w:t xml:space="preserve">bonne </w:t>
      </w:r>
      <w:r w:rsidRPr="00245D4E">
        <w:rPr>
          <w:rFonts w:ascii="Arial" w:hAnsi="Arial" w:cs="Arial"/>
          <w:sz w:val="20"/>
          <w:szCs w:val="20"/>
          <w:lang w:val="fr-FR" w:eastAsia="fr-FR"/>
        </w:rPr>
        <w:t>foi</w:t>
      </w:r>
      <w:r w:rsidR="002856C3" w:rsidRPr="00245D4E">
        <w:rPr>
          <w:rFonts w:ascii="Arial" w:hAnsi="Arial" w:cs="Arial"/>
          <w:sz w:val="20"/>
          <w:szCs w:val="20"/>
          <w:lang w:val="fr-FR" w:eastAsia="fr-FR"/>
        </w:rPr>
        <w:tab/>
      </w:r>
      <w:r w:rsidR="002856C3" w:rsidRPr="00245D4E">
        <w:rPr>
          <w:rFonts w:ascii="Arial" w:hAnsi="Arial" w:cs="Arial"/>
          <w:sz w:val="20"/>
          <w:szCs w:val="20"/>
          <w:lang w:val="fr-FR" w:eastAsia="fr-FR"/>
        </w:rPr>
        <w:tab/>
      </w:r>
      <w:r w:rsidRPr="00245D4E">
        <w:rPr>
          <w:rFonts w:ascii="Arial" w:hAnsi="Arial" w:cs="Arial"/>
          <w:sz w:val="20"/>
          <w:szCs w:val="20"/>
          <w:lang w:val="fr-FR" w:eastAsia="fr-FR"/>
        </w:rPr>
        <w:t xml:space="preserve">Etre de </w:t>
      </w:r>
      <w:r w:rsidRPr="00245D4E">
        <w:rPr>
          <w:rFonts w:ascii="Arial" w:hAnsi="Arial" w:cs="Arial"/>
          <w:b/>
          <w:bCs/>
          <w:sz w:val="20"/>
          <w:szCs w:val="20"/>
          <w:lang w:val="fr-FR" w:eastAsia="fr-FR"/>
        </w:rPr>
        <w:t xml:space="preserve">mauvaise </w:t>
      </w:r>
      <w:r w:rsidRPr="00245D4E">
        <w:rPr>
          <w:rFonts w:ascii="Arial" w:hAnsi="Arial" w:cs="Arial"/>
          <w:sz w:val="20"/>
          <w:szCs w:val="20"/>
          <w:lang w:val="fr-FR" w:eastAsia="fr-FR"/>
        </w:rPr>
        <w:t>foi</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Etre assis </w:t>
      </w:r>
      <w:r w:rsidRPr="00245D4E">
        <w:rPr>
          <w:rFonts w:ascii="Arial" w:hAnsi="Arial" w:cs="Arial"/>
          <w:b/>
          <w:bCs/>
          <w:sz w:val="20"/>
          <w:szCs w:val="20"/>
          <w:lang w:val="fr-FR" w:eastAsia="fr-FR"/>
        </w:rPr>
        <w:t xml:space="preserve">au fond </w:t>
      </w:r>
      <w:r w:rsidR="002856C3" w:rsidRPr="00245D4E">
        <w:rPr>
          <w:rFonts w:ascii="Wingdings" w:hAnsi="Wingdings" w:cs="Wingdings"/>
          <w:sz w:val="20"/>
          <w:szCs w:val="20"/>
          <w:lang w:val="fr-FR" w:eastAsia="fr-FR"/>
        </w:rPr>
        <w:tab/>
      </w:r>
      <w:r w:rsidR="002856C3" w:rsidRPr="00245D4E">
        <w:rPr>
          <w:rFonts w:ascii="Wingdings" w:hAnsi="Wingdings" w:cs="Wingdings"/>
          <w:sz w:val="20"/>
          <w:szCs w:val="20"/>
          <w:lang w:val="fr-FR" w:eastAsia="fr-FR"/>
        </w:rPr>
        <w:tab/>
      </w:r>
      <w:r w:rsidRPr="00245D4E">
        <w:rPr>
          <w:rFonts w:ascii="Arial" w:hAnsi="Arial" w:cs="Arial"/>
          <w:sz w:val="20"/>
          <w:szCs w:val="20"/>
          <w:lang w:val="fr-FR" w:eastAsia="fr-FR"/>
        </w:rPr>
        <w:t xml:space="preserve">Etre assis </w:t>
      </w:r>
      <w:r w:rsidRPr="00245D4E">
        <w:rPr>
          <w:rFonts w:ascii="Arial" w:hAnsi="Arial" w:cs="Arial"/>
          <w:b/>
          <w:bCs/>
          <w:sz w:val="20"/>
          <w:szCs w:val="20"/>
          <w:lang w:val="fr-FR" w:eastAsia="fr-FR"/>
        </w:rPr>
        <w:t>devant</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Les élèves </w:t>
      </w:r>
      <w:r w:rsidRPr="00245D4E">
        <w:rPr>
          <w:rFonts w:ascii="Arial" w:hAnsi="Arial" w:cs="Arial"/>
          <w:b/>
          <w:bCs/>
          <w:sz w:val="20"/>
          <w:szCs w:val="20"/>
          <w:lang w:val="fr-FR" w:eastAsia="fr-FR"/>
        </w:rPr>
        <w:t xml:space="preserve">tutoient </w:t>
      </w:r>
      <w:r w:rsidR="002856C3" w:rsidRPr="00245D4E">
        <w:rPr>
          <w:rFonts w:ascii="Wingdings" w:hAnsi="Wingdings" w:cs="Wingdings"/>
          <w:sz w:val="20"/>
          <w:szCs w:val="20"/>
          <w:lang w:val="fr-FR" w:eastAsia="fr-FR"/>
        </w:rPr>
        <w:tab/>
      </w:r>
      <w:r w:rsidR="002856C3" w:rsidRPr="00245D4E">
        <w:rPr>
          <w:rFonts w:ascii="Wingdings" w:hAnsi="Wingdings" w:cs="Wingdings"/>
          <w:sz w:val="20"/>
          <w:szCs w:val="20"/>
          <w:lang w:val="fr-FR" w:eastAsia="fr-FR"/>
        </w:rPr>
        <w:tab/>
      </w:r>
      <w:r w:rsidRPr="00245D4E">
        <w:rPr>
          <w:rFonts w:ascii="Arial" w:hAnsi="Arial" w:cs="Arial"/>
          <w:sz w:val="20"/>
          <w:szCs w:val="20"/>
          <w:lang w:val="fr-FR" w:eastAsia="fr-FR"/>
        </w:rPr>
        <w:t xml:space="preserve">Les élèves </w:t>
      </w:r>
      <w:r w:rsidRPr="00245D4E">
        <w:rPr>
          <w:rFonts w:ascii="Arial" w:hAnsi="Arial" w:cs="Arial"/>
          <w:b/>
          <w:bCs/>
          <w:sz w:val="20"/>
          <w:szCs w:val="20"/>
          <w:lang w:val="fr-FR" w:eastAsia="fr-FR"/>
        </w:rPr>
        <w:t>vouvoient</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sz w:val="20"/>
          <w:szCs w:val="20"/>
          <w:lang w:val="fr-FR" w:eastAsia="fr-FR"/>
        </w:rPr>
        <w:t xml:space="preserve">Un travail </w:t>
      </w:r>
      <w:r w:rsidRPr="00245D4E">
        <w:rPr>
          <w:rFonts w:ascii="Arial" w:hAnsi="Arial" w:cs="Arial"/>
          <w:b/>
          <w:bCs/>
          <w:sz w:val="20"/>
          <w:szCs w:val="20"/>
          <w:lang w:val="fr-FR" w:eastAsia="fr-FR"/>
        </w:rPr>
        <w:t xml:space="preserve">régulier </w:t>
      </w:r>
      <w:r w:rsidR="002856C3" w:rsidRPr="00245D4E">
        <w:rPr>
          <w:rFonts w:ascii="Wingdings" w:hAnsi="Wingdings" w:cs="Wingdings"/>
          <w:sz w:val="20"/>
          <w:szCs w:val="20"/>
          <w:lang w:val="fr-FR" w:eastAsia="fr-FR"/>
        </w:rPr>
        <w:tab/>
      </w:r>
      <w:r w:rsidR="002856C3" w:rsidRPr="00245D4E">
        <w:rPr>
          <w:rFonts w:ascii="Wingdings" w:hAnsi="Wingdings" w:cs="Wingdings"/>
          <w:sz w:val="20"/>
          <w:szCs w:val="20"/>
          <w:lang w:val="fr-FR" w:eastAsia="fr-FR"/>
        </w:rPr>
        <w:tab/>
      </w:r>
      <w:r w:rsidRPr="00245D4E">
        <w:rPr>
          <w:rFonts w:ascii="Arial" w:hAnsi="Arial" w:cs="Arial"/>
          <w:sz w:val="20"/>
          <w:szCs w:val="20"/>
          <w:lang w:val="fr-FR" w:eastAsia="fr-FR"/>
        </w:rPr>
        <w:t xml:space="preserve">Un travail </w:t>
      </w:r>
      <w:r w:rsidRPr="00245D4E">
        <w:rPr>
          <w:rFonts w:ascii="Arial" w:hAnsi="Arial" w:cs="Arial"/>
          <w:b/>
          <w:bCs/>
          <w:sz w:val="20"/>
          <w:szCs w:val="20"/>
          <w:lang w:val="fr-FR" w:eastAsia="fr-FR"/>
        </w:rPr>
        <w:t>irrégulier</w:t>
      </w:r>
    </w:p>
    <w:p w:rsidR="002856C3" w:rsidRPr="00245D4E" w:rsidRDefault="002856C3" w:rsidP="00503DC5">
      <w:pPr>
        <w:autoSpaceDE w:val="0"/>
        <w:autoSpaceDN w:val="0"/>
        <w:adjustRightInd w:val="0"/>
        <w:spacing w:after="0" w:line="240" w:lineRule="auto"/>
        <w:rPr>
          <w:rFonts w:ascii="Arial" w:hAnsi="Arial" w:cs="Arial"/>
          <w:b/>
          <w:bCs/>
          <w:sz w:val="20"/>
          <w:szCs w:val="20"/>
          <w:lang w:val="fr-FR" w:eastAsia="fr-FR"/>
        </w:rPr>
      </w:pPr>
    </w:p>
    <w:p w:rsidR="00E30BF7" w:rsidRPr="00245D4E" w:rsidRDefault="00E30BF7"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13. Etre professeur</w:t>
      </w:r>
    </w:p>
    <w:p w:rsidR="00E30BF7" w:rsidRPr="00245D4E" w:rsidRDefault="00E30BF7"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bCs/>
          <w:sz w:val="20"/>
          <w:szCs w:val="20"/>
          <w:lang w:val="fr-FR" w:eastAsia="fr-FR"/>
        </w:rPr>
        <w:t xml:space="preserve">Les enseignants adoptent plusieurs attitudes </w:t>
      </w:r>
      <w:r w:rsidR="008D6A8F" w:rsidRPr="00245D4E">
        <w:rPr>
          <w:rFonts w:ascii="Arial" w:hAnsi="Arial" w:cs="Arial"/>
          <w:bCs/>
          <w:sz w:val="20"/>
          <w:szCs w:val="20"/>
          <w:lang w:val="fr-FR" w:eastAsia="fr-FR"/>
        </w:rPr>
        <w:t xml:space="preserve">avec les enfants </w:t>
      </w:r>
      <w:r w:rsidRPr="00245D4E">
        <w:rPr>
          <w:rFonts w:ascii="Arial" w:hAnsi="Arial" w:cs="Arial"/>
          <w:bCs/>
          <w:sz w:val="20"/>
          <w:szCs w:val="20"/>
          <w:lang w:val="fr-FR" w:eastAsia="fr-FR"/>
        </w:rPr>
        <w:t>mais de manière générale, ils sont désabusés : ils n’ont plus d’espoir pour leurs élèves qu’ils considèrent mal polis, inattentifs,</w:t>
      </w:r>
      <w:r w:rsidR="008D6A8F" w:rsidRPr="00245D4E">
        <w:rPr>
          <w:rFonts w:ascii="Arial" w:hAnsi="Arial" w:cs="Arial"/>
          <w:bCs/>
          <w:sz w:val="20"/>
          <w:szCs w:val="20"/>
          <w:lang w:val="fr-FR" w:eastAsia="fr-FR"/>
        </w:rPr>
        <w:t xml:space="preserve"> indisciplinés,</w:t>
      </w:r>
      <w:r w:rsidRPr="00245D4E">
        <w:rPr>
          <w:rFonts w:ascii="Arial" w:hAnsi="Arial" w:cs="Arial"/>
          <w:bCs/>
          <w:sz w:val="20"/>
          <w:szCs w:val="20"/>
          <w:lang w:val="fr-FR" w:eastAsia="fr-FR"/>
        </w:rPr>
        <w:t xml:space="preserve"> insupportables (ce sont des sauvages) et idiots</w:t>
      </w:r>
      <w:r w:rsidR="008D6A8F" w:rsidRPr="00245D4E">
        <w:rPr>
          <w:rFonts w:ascii="Arial" w:hAnsi="Arial" w:cs="Arial"/>
          <w:bCs/>
          <w:sz w:val="20"/>
          <w:szCs w:val="20"/>
          <w:lang w:val="fr-FR" w:eastAsia="fr-FR"/>
        </w:rPr>
        <w:t xml:space="preserve"> (leur niveau scolaire semble effectivement très faible)</w:t>
      </w:r>
      <w:r w:rsidRPr="00245D4E">
        <w:rPr>
          <w:rFonts w:ascii="Arial" w:hAnsi="Arial" w:cs="Arial"/>
          <w:bCs/>
          <w:sz w:val="20"/>
          <w:szCs w:val="20"/>
          <w:lang w:val="fr-FR" w:eastAsia="fr-FR"/>
        </w:rPr>
        <w:t xml:space="preserve">. Les enfants ont du mal à se concentrer et à apprendre. </w:t>
      </w:r>
      <w:r w:rsidR="008D6A8F" w:rsidRPr="00245D4E">
        <w:rPr>
          <w:rFonts w:ascii="Arial" w:hAnsi="Arial" w:cs="Arial"/>
          <w:bCs/>
          <w:sz w:val="20"/>
          <w:szCs w:val="20"/>
          <w:lang w:val="fr-FR" w:eastAsia="fr-FR"/>
        </w:rPr>
        <w:t>François Marin est l’un des rares enseignants à essayer de les « tirer vers le haut » et de croire en eux. Il essaie de les intéresser et de dialoguer avec eux sans avoir systématiquement avoir à faire avec l’autorité et aux sanctions.</w:t>
      </w:r>
    </w:p>
    <w:p w:rsidR="00E30BF7" w:rsidRPr="00245D4E" w:rsidRDefault="00E30BF7" w:rsidP="00503DC5">
      <w:pPr>
        <w:autoSpaceDE w:val="0"/>
        <w:autoSpaceDN w:val="0"/>
        <w:adjustRightInd w:val="0"/>
        <w:spacing w:after="0" w:line="240" w:lineRule="auto"/>
        <w:rPr>
          <w:rFonts w:ascii="Arial" w:hAnsi="Arial" w:cs="Arial"/>
          <w:b/>
          <w:bCs/>
          <w:sz w:val="20"/>
          <w:szCs w:val="20"/>
          <w:lang w:val="fr-FR" w:eastAsia="fr-FR"/>
        </w:rPr>
      </w:pPr>
    </w:p>
    <w:p w:rsidR="008D6A8F" w:rsidRPr="00245D4E" w:rsidRDefault="008D6A8F" w:rsidP="00166620">
      <w:pPr>
        <w:pStyle w:val="Paragraphedeliste"/>
        <w:numPr>
          <w:ilvl w:val="0"/>
          <w:numId w:val="6"/>
        </w:numPr>
        <w:autoSpaceDE w:val="0"/>
        <w:autoSpaceDN w:val="0"/>
        <w:adjustRightInd w:val="0"/>
        <w:spacing w:after="0" w:line="240" w:lineRule="auto"/>
        <w:ind w:left="284" w:hanging="284"/>
        <w:rPr>
          <w:rFonts w:ascii="Arial" w:hAnsi="Arial" w:cs="Arial"/>
          <w:bCs/>
          <w:sz w:val="20"/>
          <w:szCs w:val="20"/>
          <w:lang w:val="fr-FR" w:eastAsia="fr-FR"/>
        </w:rPr>
      </w:pPr>
      <w:r w:rsidRPr="00245D4E">
        <w:rPr>
          <w:rFonts w:ascii="Arial" w:hAnsi="Arial" w:cs="Arial"/>
          <w:bCs/>
          <w:sz w:val="20"/>
          <w:szCs w:val="20"/>
          <w:lang w:val="fr-FR" w:eastAsia="fr-FR"/>
        </w:rPr>
        <w:t>La situation est tendue et conflictuelle. Les enseignants ne savent pas comment faire leur travail et les enfants ne sont ni intéressés ni motivés par les cours qui leurs sont proposés.</w:t>
      </w:r>
    </w:p>
    <w:p w:rsidR="008D6A8F" w:rsidRPr="00245D4E" w:rsidRDefault="008D6A8F" w:rsidP="008D6A8F">
      <w:pPr>
        <w:pStyle w:val="Paragraphedeliste"/>
        <w:autoSpaceDE w:val="0"/>
        <w:autoSpaceDN w:val="0"/>
        <w:adjustRightInd w:val="0"/>
        <w:spacing w:after="0" w:line="240" w:lineRule="auto"/>
        <w:ind w:left="284"/>
        <w:rPr>
          <w:rFonts w:ascii="Arial" w:hAnsi="Arial" w:cs="Arial"/>
          <w:bCs/>
          <w:sz w:val="20"/>
          <w:szCs w:val="20"/>
          <w:lang w:val="fr-FR" w:eastAsia="fr-FR"/>
        </w:rPr>
      </w:pPr>
      <w:r w:rsidRPr="00245D4E">
        <w:rPr>
          <w:rFonts w:ascii="Arial" w:hAnsi="Arial" w:cs="Arial"/>
          <w:bCs/>
          <w:sz w:val="20"/>
          <w:szCs w:val="20"/>
          <w:lang w:val="fr-FR" w:eastAsia="fr-FR"/>
        </w:rPr>
        <w:t xml:space="preserve"> </w:t>
      </w:r>
    </w:p>
    <w:p w:rsidR="008D6A8F" w:rsidRPr="00245D4E" w:rsidRDefault="008D6A8F" w:rsidP="00166620">
      <w:pPr>
        <w:pStyle w:val="Paragraphedeliste"/>
        <w:numPr>
          <w:ilvl w:val="0"/>
          <w:numId w:val="6"/>
        </w:numPr>
        <w:autoSpaceDE w:val="0"/>
        <w:autoSpaceDN w:val="0"/>
        <w:adjustRightInd w:val="0"/>
        <w:spacing w:after="0" w:line="240" w:lineRule="auto"/>
        <w:ind w:left="284" w:hanging="284"/>
        <w:rPr>
          <w:rFonts w:ascii="Arial" w:hAnsi="Arial" w:cs="Arial"/>
          <w:bCs/>
          <w:sz w:val="20"/>
          <w:szCs w:val="20"/>
          <w:lang w:val="fr-FR" w:eastAsia="fr-FR"/>
        </w:rPr>
      </w:pPr>
      <w:r w:rsidRPr="00245D4E">
        <w:rPr>
          <w:rFonts w:ascii="Arial" w:hAnsi="Arial" w:cs="Arial"/>
          <w:bCs/>
          <w:sz w:val="20"/>
          <w:szCs w:val="20"/>
          <w:lang w:val="fr-FR" w:eastAsia="fr-FR"/>
        </w:rPr>
        <w:t>Réponse personnelle</w:t>
      </w:r>
    </w:p>
    <w:p w:rsidR="00E30BF7" w:rsidRPr="00245D4E" w:rsidRDefault="00E30BF7" w:rsidP="00503DC5">
      <w:pPr>
        <w:autoSpaceDE w:val="0"/>
        <w:autoSpaceDN w:val="0"/>
        <w:adjustRightInd w:val="0"/>
        <w:spacing w:after="0" w:line="240" w:lineRule="auto"/>
        <w:rPr>
          <w:rFonts w:ascii="Arial" w:hAnsi="Arial" w:cs="Arial"/>
          <w:b/>
          <w:bCs/>
          <w:sz w:val="20"/>
          <w:szCs w:val="20"/>
          <w:lang w:val="fr-FR" w:eastAsia="fr-FR"/>
        </w:rPr>
      </w:pPr>
    </w:p>
    <w:p w:rsidR="00BB010D" w:rsidRPr="00245D4E" w:rsidRDefault="00BB010D" w:rsidP="00BB01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sz w:val="20"/>
          <w:szCs w:val="20"/>
          <w:lang w:val="fr-FR" w:eastAsia="fr-FR"/>
        </w:rPr>
      </w:pPr>
    </w:p>
    <w:p w:rsidR="00BB010D" w:rsidRPr="00245D4E" w:rsidRDefault="00BB010D" w:rsidP="00BB01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Source : http://www.editionsquartmonde.org/rqm/document.php?id=3126</w:t>
      </w:r>
    </w:p>
    <w:p w:rsidR="00BB010D" w:rsidRPr="00245D4E" w:rsidRDefault="00BB010D" w:rsidP="00BB01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lang w:val="fr-FR"/>
        </w:rPr>
      </w:pPr>
      <w:r w:rsidRPr="00245D4E">
        <w:rPr>
          <w:rStyle w:val="Accentuation"/>
          <w:rFonts w:ascii="Arial" w:hAnsi="Arial" w:cs="Arial"/>
          <w:sz w:val="20"/>
          <w:szCs w:val="20"/>
          <w:lang w:val="fr-FR"/>
        </w:rPr>
        <w:t>« Entre les murs »</w:t>
      </w:r>
      <w:r w:rsidRPr="00245D4E">
        <w:rPr>
          <w:rFonts w:ascii="Arial" w:hAnsi="Arial" w:cs="Arial"/>
          <w:sz w:val="20"/>
          <w:szCs w:val="20"/>
          <w:lang w:val="fr-FR"/>
        </w:rPr>
        <w:t xml:space="preserve"> met en scène un groupe classe et son professeur de français. Il a le mérite de montrer les limites d’un certain type de relations du professeur aux élèves qui est la négation même de celle nécessaire à la structuration d’un enfant en devenir. On voit un professeur qui, avec la meilleure volonté du monde, cède sur tout. Il cède, pour avoir la paix, sur les téléphones portables que les élèves utilisent pendant la classe. Il laisse s’installer un droit à la parole spontanée et désordonnée, sur n’importe quel sujet, parole non encadrée par une règle de conduite admise par tous et définie à l’avance comme cela peut se pratiquer dans certaines classes avec bénéfice pour les élèves. Ce faisant il laisse une grande violence s’exercer sur les plus faibles par certains élèves dont l’ego occupe tout l’espace. Les autres se taisent et n’apprennent rien. Ce professeur qui cherche une proximité d’humanité se trouve piégé par une proximité de langage et par un détournement de l’attention de la classe vers des problèmes tout à fait connexes à l’enseignement qu’il est censé délivrer. Il en ignore à la fois les exigences d’élévation de la pensée des élèves au delà des contingences de tous les jours, il en oublie les exigences de contenu dans son rôle et dans la méthodologie et les exigences de la participation de tous les élèves à la classe.</w:t>
      </w:r>
    </w:p>
    <w:p w:rsidR="00BB010D" w:rsidRPr="00245D4E" w:rsidRDefault="00BB010D" w:rsidP="00BB01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sz w:val="20"/>
          <w:szCs w:val="20"/>
          <w:lang w:val="fr-FR" w:eastAsia="fr-FR"/>
        </w:rPr>
      </w:pPr>
    </w:p>
    <w:p w:rsidR="00BB010D" w:rsidRPr="00245D4E" w:rsidRDefault="00BB010D" w:rsidP="00503DC5">
      <w:pPr>
        <w:autoSpaceDE w:val="0"/>
        <w:autoSpaceDN w:val="0"/>
        <w:adjustRightInd w:val="0"/>
        <w:spacing w:after="0" w:line="240" w:lineRule="auto"/>
        <w:rPr>
          <w:rFonts w:ascii="Arial" w:hAnsi="Arial" w:cs="Arial"/>
          <w:b/>
          <w:bCs/>
          <w:sz w:val="20"/>
          <w:szCs w:val="20"/>
          <w:lang w:val="fr-FR" w:eastAsia="fr-FR"/>
        </w:rPr>
      </w:pP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14. Le directeur – l’autorité</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 xml:space="preserve">Que font les élèves quand le directeur entre dans leur classe ? </w:t>
      </w:r>
      <w:r w:rsidRPr="00245D4E">
        <w:rPr>
          <w:rFonts w:ascii="Arial" w:hAnsi="Arial" w:cs="Arial"/>
          <w:b/>
          <w:bCs/>
          <w:sz w:val="20"/>
          <w:szCs w:val="20"/>
          <w:lang w:val="fr-FR" w:eastAsia="fr-FR"/>
        </w:rPr>
        <w:t>Ils se lèvent</w:t>
      </w:r>
    </w:p>
    <w:p w:rsidR="00FF47B3" w:rsidRPr="00245D4E" w:rsidRDefault="00FF47B3" w:rsidP="00503DC5">
      <w:pPr>
        <w:autoSpaceDE w:val="0"/>
        <w:autoSpaceDN w:val="0"/>
        <w:adjustRightInd w:val="0"/>
        <w:spacing w:after="0" w:line="240" w:lineRule="auto"/>
        <w:rPr>
          <w:rFonts w:ascii="Arial" w:hAnsi="Arial" w:cs="Arial"/>
          <w:b/>
          <w:bCs/>
          <w:sz w:val="20"/>
          <w:szCs w:val="20"/>
          <w:lang w:val="fr-FR" w:eastAsia="fr-FR"/>
        </w:rPr>
      </w:pPr>
    </w:p>
    <w:p w:rsidR="002856C3" w:rsidRPr="00245D4E" w:rsidRDefault="008D6A8F"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b)</w:t>
      </w:r>
      <w:r w:rsidR="003828F1" w:rsidRPr="00245D4E">
        <w:rPr>
          <w:rFonts w:ascii="Arial" w:hAnsi="Arial" w:cs="Arial"/>
          <w:b/>
          <w:bCs/>
          <w:sz w:val="20"/>
          <w:szCs w:val="20"/>
          <w:lang w:val="fr-FR" w:eastAsia="fr-FR"/>
        </w:rPr>
        <w:t xml:space="preserve"> </w:t>
      </w:r>
      <w:r w:rsidR="00FF47B3" w:rsidRPr="00245D4E">
        <w:rPr>
          <w:rFonts w:ascii="Arial" w:hAnsi="Arial" w:cs="Arial"/>
          <w:b/>
          <w:bCs/>
          <w:sz w:val="20"/>
          <w:szCs w:val="20"/>
          <w:lang w:val="fr-FR" w:eastAsia="fr-FR"/>
        </w:rPr>
        <w:t>Son rôle</w:t>
      </w:r>
      <w:r w:rsidR="007D37BC">
        <w:rPr>
          <w:rFonts w:ascii="Arial" w:hAnsi="Arial" w:cs="Arial"/>
          <w:b/>
          <w:bCs/>
          <w:sz w:val="20"/>
          <w:szCs w:val="20"/>
          <w:lang w:val="fr-FR" w:eastAsia="fr-FR"/>
        </w:rPr>
        <w:t xml:space="preserve">. </w:t>
      </w:r>
      <w:r w:rsidR="003828F1" w:rsidRPr="00245D4E">
        <w:rPr>
          <w:rFonts w:ascii="Arial" w:hAnsi="Arial" w:cs="Arial"/>
          <w:bCs/>
          <w:sz w:val="20"/>
          <w:szCs w:val="20"/>
          <w:lang w:val="fr-FR" w:eastAsia="fr-FR"/>
        </w:rPr>
        <w:t>C’est le responsable administratif et pédagogique de l’établissement. Il représente l’établissement auprès des tiers (gouvernement, ministère de l’Education Nationale, fournisseurs, …</w:t>
      </w:r>
      <w:r w:rsidR="000E5948" w:rsidRPr="00245D4E">
        <w:rPr>
          <w:rFonts w:ascii="Arial" w:hAnsi="Arial" w:cs="Arial"/>
          <w:bCs/>
          <w:sz w:val="20"/>
          <w:szCs w:val="20"/>
          <w:lang w:val="fr-FR" w:eastAsia="fr-FR"/>
        </w:rPr>
        <w:t>), y compris juridiquement</w:t>
      </w:r>
      <w:r w:rsidR="003828F1" w:rsidRPr="00245D4E">
        <w:rPr>
          <w:rFonts w:ascii="Arial" w:hAnsi="Arial" w:cs="Arial"/>
          <w:bCs/>
          <w:sz w:val="20"/>
          <w:szCs w:val="20"/>
          <w:lang w:val="fr-FR" w:eastAsia="fr-FR"/>
        </w:rPr>
        <w:t>. Il encadre et supervise le personnel administratif et tous les enseignants.  Il a également tout pouvoi</w:t>
      </w:r>
      <w:r w:rsidR="000E5948" w:rsidRPr="00245D4E">
        <w:rPr>
          <w:rFonts w:ascii="Arial" w:hAnsi="Arial" w:cs="Arial"/>
          <w:bCs/>
          <w:sz w:val="20"/>
          <w:szCs w:val="20"/>
          <w:lang w:val="fr-FR" w:eastAsia="fr-FR"/>
        </w:rPr>
        <w:t>r pour prendre des sanctions. C’est</w:t>
      </w:r>
      <w:r w:rsidR="003828F1" w:rsidRPr="00245D4E">
        <w:rPr>
          <w:rFonts w:ascii="Arial" w:hAnsi="Arial" w:cs="Arial"/>
          <w:bCs/>
          <w:sz w:val="20"/>
          <w:szCs w:val="20"/>
          <w:lang w:val="fr-FR" w:eastAsia="fr-FR"/>
        </w:rPr>
        <w:t xml:space="preserve"> la plus grande autorité dans l’établissement.</w:t>
      </w:r>
      <w:r w:rsidR="000E5948" w:rsidRPr="00245D4E">
        <w:rPr>
          <w:rFonts w:ascii="Arial" w:hAnsi="Arial" w:cs="Arial"/>
          <w:bCs/>
          <w:sz w:val="20"/>
          <w:szCs w:val="20"/>
          <w:lang w:val="fr-FR" w:eastAsia="fr-FR"/>
        </w:rPr>
        <w:t xml:space="preserve"> Il attribue également une note administrative à son personnel tous les ans (mais cette note est peu flexible et influe peu sur la carrière de la personne).</w:t>
      </w:r>
    </w:p>
    <w:p w:rsidR="00FF47B3" w:rsidRPr="00245D4E" w:rsidRDefault="00FF47B3" w:rsidP="00503DC5">
      <w:pPr>
        <w:autoSpaceDE w:val="0"/>
        <w:autoSpaceDN w:val="0"/>
        <w:adjustRightInd w:val="0"/>
        <w:spacing w:after="0" w:line="240" w:lineRule="auto"/>
        <w:rPr>
          <w:rFonts w:ascii="Arial" w:hAnsi="Arial" w:cs="Arial"/>
          <w:b/>
          <w:bCs/>
          <w:sz w:val="20"/>
          <w:szCs w:val="20"/>
          <w:lang w:val="fr-FR" w:eastAsia="fr-FR"/>
        </w:rPr>
      </w:pPr>
    </w:p>
    <w:p w:rsidR="00FF47B3" w:rsidRPr="007D37BC" w:rsidRDefault="008D6A8F"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c)</w:t>
      </w:r>
      <w:r w:rsidR="00FF47B3" w:rsidRPr="00245D4E">
        <w:rPr>
          <w:rFonts w:ascii="Arial" w:hAnsi="Arial" w:cs="Arial"/>
          <w:b/>
          <w:bCs/>
          <w:sz w:val="20"/>
          <w:szCs w:val="20"/>
          <w:lang w:val="fr-FR" w:eastAsia="fr-FR"/>
        </w:rPr>
        <w:t xml:space="preserve"> Réponse personnelle</w:t>
      </w:r>
      <w:r w:rsidR="007D37BC">
        <w:rPr>
          <w:rFonts w:ascii="Arial" w:hAnsi="Arial" w:cs="Arial"/>
          <w:b/>
          <w:bCs/>
          <w:sz w:val="20"/>
          <w:szCs w:val="20"/>
          <w:lang w:val="fr-FR" w:eastAsia="fr-FR"/>
        </w:rPr>
        <w:t xml:space="preserve">. </w:t>
      </w:r>
      <w:r w:rsidR="00FF47B3" w:rsidRPr="00245D4E">
        <w:rPr>
          <w:rFonts w:ascii="Arial" w:hAnsi="Arial" w:cs="Arial"/>
          <w:bCs/>
          <w:sz w:val="20"/>
          <w:szCs w:val="20"/>
          <w:lang w:val="fr-FR" w:eastAsia="fr-FR"/>
        </w:rPr>
        <w:t>Quelques pistes : aisance et simplicité relationnelle, dynamique, créatif, rigoureux et organisé, sérieux et responsable, compréhensif, flexible et ouvert d’esprit, sait impulser une dynamique et un esprit d’équipe, sait être à l’écoute, observateur, sociable, disponible.</w:t>
      </w:r>
    </w:p>
    <w:p w:rsidR="00FF47B3" w:rsidRPr="00245D4E" w:rsidRDefault="00FF47B3" w:rsidP="00503DC5">
      <w:pPr>
        <w:autoSpaceDE w:val="0"/>
        <w:autoSpaceDN w:val="0"/>
        <w:adjustRightInd w:val="0"/>
        <w:spacing w:after="0" w:line="240" w:lineRule="auto"/>
        <w:rPr>
          <w:rFonts w:ascii="Arial" w:hAnsi="Arial" w:cs="Arial"/>
          <w:b/>
          <w:bCs/>
          <w:sz w:val="20"/>
          <w:szCs w:val="20"/>
          <w:lang w:val="fr-FR" w:eastAsia="fr-FR"/>
        </w:rPr>
      </w:pPr>
    </w:p>
    <w:p w:rsidR="008D6A8F" w:rsidRPr="00245D4E" w:rsidRDefault="008D6A8F"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d)</w:t>
      </w:r>
      <w:r w:rsidR="00FF47B3" w:rsidRPr="00245D4E">
        <w:rPr>
          <w:rFonts w:ascii="Arial" w:hAnsi="Arial" w:cs="Arial"/>
          <w:b/>
          <w:bCs/>
          <w:sz w:val="20"/>
          <w:szCs w:val="20"/>
          <w:lang w:val="fr-FR" w:eastAsia="fr-FR"/>
        </w:rPr>
        <w:t xml:space="preserve"> Réponse personnelle</w:t>
      </w:r>
    </w:p>
    <w:p w:rsidR="00FF47B3" w:rsidRPr="00245D4E" w:rsidRDefault="00FF47B3" w:rsidP="00503DC5">
      <w:pPr>
        <w:autoSpaceDE w:val="0"/>
        <w:autoSpaceDN w:val="0"/>
        <w:adjustRightInd w:val="0"/>
        <w:spacing w:after="0" w:line="240" w:lineRule="auto"/>
        <w:rPr>
          <w:rFonts w:ascii="Arial" w:hAnsi="Arial" w:cs="Arial"/>
          <w:b/>
          <w:bCs/>
          <w:sz w:val="20"/>
          <w:szCs w:val="20"/>
          <w:lang w:val="fr-FR" w:eastAsia="fr-FR"/>
        </w:rPr>
      </w:pPr>
    </w:p>
    <w:p w:rsidR="008D6A8F" w:rsidRPr="00245D4E" w:rsidRDefault="008D6A8F"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
          <w:bCs/>
          <w:sz w:val="20"/>
          <w:szCs w:val="20"/>
          <w:lang w:val="fr-FR" w:eastAsia="fr-FR"/>
        </w:rPr>
        <w:t>e)</w:t>
      </w:r>
      <w:r w:rsidR="00FF47B3" w:rsidRPr="00245D4E">
        <w:rPr>
          <w:rFonts w:ascii="Arial" w:hAnsi="Arial" w:cs="Arial"/>
          <w:b/>
          <w:bCs/>
          <w:sz w:val="20"/>
          <w:szCs w:val="20"/>
          <w:lang w:val="fr-FR" w:eastAsia="fr-FR"/>
        </w:rPr>
        <w:t xml:space="preserve"> Réponse personnelle – </w:t>
      </w:r>
      <w:r w:rsidR="00FF47B3" w:rsidRPr="00245D4E">
        <w:rPr>
          <w:rFonts w:ascii="Arial" w:hAnsi="Arial" w:cs="Arial"/>
          <w:bCs/>
          <w:sz w:val="20"/>
          <w:szCs w:val="20"/>
          <w:lang w:val="fr-FR" w:eastAsia="fr-FR"/>
        </w:rPr>
        <w:t>utilisation du conditionnel : Si j’étais directeur, je ferais/ j’irais/ je créerais/ je proposerais/ j’achèterais…</w:t>
      </w:r>
    </w:p>
    <w:p w:rsidR="009435C0" w:rsidRPr="00245D4E" w:rsidRDefault="009435C0" w:rsidP="00503DC5">
      <w:pPr>
        <w:autoSpaceDE w:val="0"/>
        <w:autoSpaceDN w:val="0"/>
        <w:adjustRightInd w:val="0"/>
        <w:spacing w:after="0" w:line="240" w:lineRule="auto"/>
        <w:rPr>
          <w:rFonts w:ascii="Arial" w:hAnsi="Arial" w:cs="Arial"/>
          <w:b/>
          <w:bCs/>
          <w:sz w:val="20"/>
          <w:szCs w:val="20"/>
          <w:lang w:val="fr-FR" w:eastAsia="fr-FR"/>
        </w:rPr>
      </w:pPr>
    </w:p>
    <w:p w:rsidR="008D6A8F" w:rsidRPr="00245D4E" w:rsidRDefault="008D6A8F"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15. Les parents d’élèves</w:t>
      </w:r>
    </w:p>
    <w:p w:rsidR="008D6A8F" w:rsidRPr="00245D4E" w:rsidRDefault="003809F7"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xml:space="preserve">Bon contact échange avec la majorité des </w:t>
      </w:r>
      <w:r w:rsidR="007F7C38" w:rsidRPr="00245D4E">
        <w:rPr>
          <w:rFonts w:ascii="Arial" w:hAnsi="Arial" w:cs="Arial"/>
          <w:bCs/>
          <w:sz w:val="20"/>
          <w:szCs w:val="20"/>
          <w:lang w:val="fr-FR" w:eastAsia="fr-FR"/>
        </w:rPr>
        <w:t>Parents. On les découvre en général très protecteurs de leur enfant et ayant de forte aspiration pour lui (aller loin, faire de hautes études, aller au lycée Henri IV – établissement réputé). Ils semblent déconnecté des réalités.</w:t>
      </w:r>
    </w:p>
    <w:p w:rsidR="00FF47B3" w:rsidRPr="00245D4E" w:rsidRDefault="003809F7"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Confron</w:t>
      </w:r>
      <w:r w:rsidR="007F7C38" w:rsidRPr="00245D4E">
        <w:rPr>
          <w:rFonts w:ascii="Arial" w:hAnsi="Arial" w:cs="Arial"/>
          <w:bCs/>
          <w:sz w:val="20"/>
          <w:szCs w:val="20"/>
          <w:lang w:val="fr-FR" w:eastAsia="fr-FR"/>
        </w:rPr>
        <w:t>tation avec certains parents (la</w:t>
      </w:r>
      <w:r w:rsidRPr="00245D4E">
        <w:rPr>
          <w:rFonts w:ascii="Arial" w:hAnsi="Arial" w:cs="Arial"/>
          <w:bCs/>
          <w:sz w:val="20"/>
          <w:szCs w:val="20"/>
          <w:lang w:val="fr-FR" w:eastAsia="fr-FR"/>
        </w:rPr>
        <w:t xml:space="preserve"> mère – qui défend son enfant marginal</w:t>
      </w:r>
      <w:r w:rsidR="007F7C38" w:rsidRPr="00245D4E">
        <w:rPr>
          <w:rFonts w:ascii="Arial" w:hAnsi="Arial" w:cs="Arial"/>
          <w:bCs/>
          <w:sz w:val="20"/>
          <w:szCs w:val="20"/>
          <w:lang w:val="fr-FR" w:eastAsia="fr-FR"/>
        </w:rPr>
        <w:t>/gothique</w:t>
      </w:r>
      <w:r w:rsidRPr="00245D4E">
        <w:rPr>
          <w:rFonts w:ascii="Arial" w:hAnsi="Arial" w:cs="Arial"/>
          <w:bCs/>
          <w:sz w:val="20"/>
          <w:szCs w:val="20"/>
          <w:lang w:val="fr-FR" w:eastAsia="fr-FR"/>
        </w:rPr>
        <w:t>)</w:t>
      </w:r>
    </w:p>
    <w:p w:rsidR="007F7C38" w:rsidRPr="00245D4E" w:rsidRDefault="009441A1"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Reproche d’une mère : les enseig</w:t>
      </w:r>
      <w:r w:rsidR="007F7C38" w:rsidRPr="00245D4E">
        <w:rPr>
          <w:rFonts w:ascii="Arial" w:hAnsi="Arial" w:cs="Arial"/>
          <w:bCs/>
          <w:sz w:val="20"/>
          <w:szCs w:val="20"/>
          <w:lang w:val="fr-FR" w:eastAsia="fr-FR"/>
        </w:rPr>
        <w:t>n</w:t>
      </w:r>
      <w:r w:rsidRPr="00245D4E">
        <w:rPr>
          <w:rFonts w:ascii="Arial" w:hAnsi="Arial" w:cs="Arial"/>
          <w:bCs/>
          <w:sz w:val="20"/>
          <w:szCs w:val="20"/>
          <w:lang w:val="fr-FR" w:eastAsia="fr-FR"/>
        </w:rPr>
        <w:t>a</w:t>
      </w:r>
      <w:r w:rsidR="007F7C38" w:rsidRPr="00245D4E">
        <w:rPr>
          <w:rFonts w:ascii="Arial" w:hAnsi="Arial" w:cs="Arial"/>
          <w:bCs/>
          <w:sz w:val="20"/>
          <w:szCs w:val="20"/>
          <w:lang w:val="fr-FR" w:eastAsia="fr-FR"/>
        </w:rPr>
        <w:t>nts n’essaient pas de tirer les « bons éléments » vers le haut – mais qu’ils préfèrent faire avancer « la masse » en même temps</w:t>
      </w:r>
    </w:p>
    <w:p w:rsidR="007F7C38" w:rsidRPr="00245D4E" w:rsidRDefault="007F7C38"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Ecoute attentive des parents de manière générale. Respect de l’enseignant</w:t>
      </w:r>
    </w:p>
    <w:p w:rsidR="007F7C38" w:rsidRPr="00245D4E" w:rsidRDefault="007F7C38" w:rsidP="00503DC5">
      <w:pPr>
        <w:autoSpaceDE w:val="0"/>
        <w:autoSpaceDN w:val="0"/>
        <w:adjustRightInd w:val="0"/>
        <w:spacing w:after="0" w:line="240" w:lineRule="auto"/>
        <w:rPr>
          <w:rFonts w:ascii="Arial" w:hAnsi="Arial" w:cs="Arial"/>
          <w:b/>
          <w:bCs/>
          <w:sz w:val="20"/>
          <w:szCs w:val="20"/>
          <w:lang w:val="fr-FR" w:eastAsia="fr-FR"/>
        </w:rPr>
      </w:pPr>
    </w:p>
    <w:p w:rsidR="008D6A8F" w:rsidRPr="00245D4E" w:rsidRDefault="008D6A8F"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16. Les élèves</w:t>
      </w:r>
    </w:p>
    <w:p w:rsidR="008D6A8F" w:rsidRPr="00245D4E" w:rsidRDefault="008D6A8F"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bCs/>
          <w:sz w:val="20"/>
          <w:szCs w:val="20"/>
          <w:lang w:val="fr-FR" w:eastAsia="fr-FR"/>
        </w:rPr>
        <w:t>Réponse personnelle</w:t>
      </w:r>
    </w:p>
    <w:p w:rsidR="008D6A8F" w:rsidRPr="00245D4E" w:rsidRDefault="008D6A8F"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bCs/>
          <w:sz w:val="20"/>
          <w:szCs w:val="20"/>
          <w:lang w:val="fr-FR" w:eastAsia="fr-FR"/>
        </w:rPr>
        <w:t>Réponse personnelle</w:t>
      </w:r>
    </w:p>
    <w:p w:rsidR="008D6A8F" w:rsidRPr="00245D4E" w:rsidRDefault="008D6A8F" w:rsidP="00503DC5">
      <w:pPr>
        <w:autoSpaceDE w:val="0"/>
        <w:autoSpaceDN w:val="0"/>
        <w:adjustRightInd w:val="0"/>
        <w:spacing w:after="0" w:line="240" w:lineRule="auto"/>
        <w:rPr>
          <w:rFonts w:ascii="Arial" w:hAnsi="Arial" w:cs="Arial"/>
          <w:b/>
          <w:bCs/>
          <w:sz w:val="20"/>
          <w:szCs w:val="20"/>
          <w:lang w:val="fr-FR" w:eastAsia="fr-FR"/>
        </w:rPr>
      </w:pPr>
    </w:p>
    <w:p w:rsidR="008D6A8F" w:rsidRPr="00245D4E" w:rsidRDefault="008D6A8F"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17. « Je n’ai rien appris »</w:t>
      </w:r>
    </w:p>
    <w:p w:rsidR="008D6A8F" w:rsidRPr="00245D4E" w:rsidRDefault="00BB010D"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Différentes interprétations sont possibles pour cette phrase :</w:t>
      </w:r>
    </w:p>
    <w:p w:rsidR="00BB010D" w:rsidRPr="00245D4E" w:rsidRDefault="00BB010D"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La jeune fille a appris de nombreuses choses mais elle n’a rien compris – elle a donc le sentiment de n’avoir rien appris</w:t>
      </w:r>
    </w:p>
    <w:p w:rsidR="00BB010D" w:rsidRPr="00245D4E" w:rsidRDefault="00BB010D"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Elle n’a rien appris car elle ne se souvient de plus rien, ou elle ne se souvient pas de grand chose</w:t>
      </w:r>
    </w:p>
    <w:p w:rsidR="00BB010D" w:rsidRPr="00245D4E" w:rsidRDefault="00BB010D"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Elle n’a rien appris qui l’intéresse ou qui puisse lui servir</w:t>
      </w:r>
    </w:p>
    <w:p w:rsidR="00BB010D" w:rsidRPr="00245D4E" w:rsidRDefault="00BB010D"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La jeune fille n’a réellement rien appris – mais est-ce possible ?</w:t>
      </w:r>
    </w:p>
    <w:p w:rsidR="00BB010D" w:rsidRPr="00245D4E" w:rsidRDefault="00BB010D" w:rsidP="00503DC5">
      <w:pPr>
        <w:autoSpaceDE w:val="0"/>
        <w:autoSpaceDN w:val="0"/>
        <w:adjustRightInd w:val="0"/>
        <w:spacing w:after="0" w:line="240" w:lineRule="auto"/>
        <w:rPr>
          <w:rFonts w:ascii="Arial" w:hAnsi="Arial" w:cs="Arial"/>
          <w:bCs/>
          <w:sz w:val="20"/>
          <w:szCs w:val="20"/>
          <w:lang w:val="fr-FR" w:eastAsia="fr-FR"/>
        </w:rPr>
      </w:pPr>
    </w:p>
    <w:p w:rsidR="00BB010D" w:rsidRPr="00245D4E" w:rsidRDefault="00BB010D" w:rsidP="00BB01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lang w:val="fr-FR"/>
        </w:rPr>
      </w:pPr>
    </w:p>
    <w:p w:rsidR="00BB010D" w:rsidRPr="007D37BC" w:rsidRDefault="00BB010D" w:rsidP="00BB01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sz w:val="18"/>
          <w:szCs w:val="18"/>
          <w:lang w:val="fr-FR"/>
        </w:rPr>
      </w:pPr>
      <w:r w:rsidRPr="007D37BC">
        <w:rPr>
          <w:rFonts w:ascii="Arial" w:hAnsi="Arial" w:cs="Arial"/>
          <w:i/>
          <w:sz w:val="18"/>
          <w:szCs w:val="18"/>
          <w:lang w:val="fr-FR"/>
        </w:rPr>
        <w:t xml:space="preserve">Source : </w:t>
      </w:r>
      <w:hyperlink r:id="rId1599" w:history="1">
        <w:r w:rsidRPr="007D37BC">
          <w:rPr>
            <w:rStyle w:val="Lienhypertexte"/>
            <w:rFonts w:ascii="Arial" w:hAnsi="Arial" w:cs="Arial"/>
            <w:i/>
            <w:color w:val="auto"/>
            <w:sz w:val="18"/>
            <w:szCs w:val="18"/>
            <w:lang w:val="fr-FR"/>
          </w:rPr>
          <w:t>http://blogs.laprovence.com/comptes/pwallez/index.php/post/26/09/2008/Apres-le-film-Entre-les-murs%3A-Je-nai-rien-appris</w:t>
        </w:r>
      </w:hyperlink>
    </w:p>
    <w:p w:rsidR="00BB010D" w:rsidRPr="00245D4E" w:rsidRDefault="00BB010D" w:rsidP="00BB01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lang w:val="fr-FR"/>
        </w:rPr>
      </w:pPr>
    </w:p>
    <w:p w:rsidR="00BB010D" w:rsidRPr="00245D4E" w:rsidRDefault="00BB010D" w:rsidP="00BB01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lang w:val="fr-FR"/>
        </w:rPr>
      </w:pPr>
      <w:r w:rsidRPr="00245D4E">
        <w:rPr>
          <w:rFonts w:ascii="Arial" w:hAnsi="Arial" w:cs="Arial"/>
          <w:sz w:val="20"/>
          <w:szCs w:val="20"/>
          <w:lang w:val="fr-FR"/>
        </w:rPr>
        <w:t xml:space="preserve">Pendant toute l’année, elle est restée silencieuse, fausse élève sage, vraie tourmentée. Et là elle se libère. </w:t>
      </w:r>
      <w:r w:rsidRPr="00245D4E">
        <w:rPr>
          <w:rStyle w:val="Accentuation"/>
          <w:rFonts w:ascii="Arial" w:hAnsi="Arial" w:cs="Arial"/>
          <w:sz w:val="20"/>
          <w:szCs w:val="20"/>
          <w:lang w:val="fr-FR"/>
        </w:rPr>
        <w:t>"Je veux apprendre, mais je n’ai rien appris, je ne veux pas aller en professionnel"</w:t>
      </w:r>
      <w:r w:rsidRPr="00245D4E">
        <w:rPr>
          <w:rFonts w:ascii="Arial" w:hAnsi="Arial" w:cs="Arial"/>
          <w:sz w:val="20"/>
          <w:szCs w:val="20"/>
          <w:lang w:val="fr-FR"/>
        </w:rPr>
        <w:t>.</w:t>
      </w:r>
    </w:p>
    <w:p w:rsidR="00BB010D" w:rsidRPr="00245D4E" w:rsidRDefault="00BB010D" w:rsidP="00BB01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Cs/>
          <w:sz w:val="20"/>
          <w:szCs w:val="20"/>
          <w:lang w:val="fr-FR" w:eastAsia="fr-FR"/>
        </w:rPr>
      </w:pPr>
    </w:p>
    <w:p w:rsidR="008D6A8F" w:rsidRPr="00245D4E" w:rsidRDefault="008D6A8F" w:rsidP="00503DC5">
      <w:pPr>
        <w:autoSpaceDE w:val="0"/>
        <w:autoSpaceDN w:val="0"/>
        <w:adjustRightInd w:val="0"/>
        <w:spacing w:after="0" w:line="240" w:lineRule="auto"/>
        <w:rPr>
          <w:rFonts w:ascii="Arial" w:hAnsi="Arial" w:cs="Arial"/>
          <w:b/>
          <w:bCs/>
          <w:sz w:val="20"/>
          <w:szCs w:val="20"/>
          <w:lang w:val="fr-FR" w:eastAsia="fr-FR"/>
        </w:rPr>
      </w:pPr>
    </w:p>
    <w:p w:rsidR="00542B8B" w:rsidRPr="00245D4E" w:rsidRDefault="00542B8B"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18. Les cas particuliers</w:t>
      </w:r>
    </w:p>
    <w:p w:rsidR="00542B8B" w:rsidRPr="00245D4E" w:rsidRDefault="00542B8B"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a) Souleymane</w:t>
      </w:r>
    </w:p>
    <w:p w:rsidR="00977003" w:rsidRPr="00245D4E" w:rsidRDefault="00810917"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w:t>
      </w:r>
      <w:r w:rsidR="00977003" w:rsidRPr="00245D4E">
        <w:rPr>
          <w:rFonts w:ascii="Arial" w:hAnsi="Arial" w:cs="Arial"/>
          <w:b/>
          <w:bCs/>
          <w:sz w:val="20"/>
          <w:szCs w:val="20"/>
          <w:lang w:val="fr-FR" w:eastAsia="fr-FR"/>
        </w:rPr>
        <w:t>Qualités et défauts :</w:t>
      </w:r>
    </w:p>
    <w:p w:rsidR="00977003" w:rsidRPr="00245D4E" w:rsidRDefault="00977003"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 Qualités : </w:t>
      </w:r>
      <w:r w:rsidR="006E7370" w:rsidRPr="00245D4E">
        <w:rPr>
          <w:rFonts w:ascii="Arial" w:hAnsi="Arial" w:cs="Arial"/>
          <w:bCs/>
          <w:sz w:val="20"/>
          <w:szCs w:val="20"/>
          <w:lang w:val="fr-FR" w:eastAsia="fr-FR"/>
        </w:rPr>
        <w:t>Souleymane est un bon fils – il semble assez gentil</w:t>
      </w:r>
    </w:p>
    <w:p w:rsidR="00542B8B" w:rsidRPr="00245D4E" w:rsidRDefault="006E7370"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 Défauts : </w:t>
      </w:r>
      <w:r w:rsidR="00D72B88" w:rsidRPr="00245D4E">
        <w:rPr>
          <w:rFonts w:ascii="Arial" w:hAnsi="Arial" w:cs="Arial"/>
          <w:bCs/>
          <w:sz w:val="20"/>
          <w:szCs w:val="20"/>
          <w:lang w:val="fr-FR" w:eastAsia="fr-FR"/>
        </w:rPr>
        <w:t xml:space="preserve">C’est un élève très faible qui a de grosses lacunes scolaires. Est-ce la raison de sa mauvaise conduite ? </w:t>
      </w:r>
      <w:r w:rsidR="007F7C38" w:rsidRPr="00245D4E">
        <w:rPr>
          <w:rFonts w:ascii="Arial" w:hAnsi="Arial" w:cs="Arial"/>
          <w:bCs/>
          <w:sz w:val="20"/>
          <w:szCs w:val="20"/>
          <w:lang w:val="fr-FR" w:eastAsia="fr-FR"/>
        </w:rPr>
        <w:t>S</w:t>
      </w:r>
      <w:r w:rsidR="00ED4BD3" w:rsidRPr="00245D4E">
        <w:rPr>
          <w:rFonts w:ascii="Arial" w:hAnsi="Arial" w:cs="Arial"/>
          <w:bCs/>
          <w:sz w:val="20"/>
          <w:szCs w:val="20"/>
          <w:lang w:val="fr-FR" w:eastAsia="fr-FR"/>
        </w:rPr>
        <w:t xml:space="preserve">a conduite et son comportement en classe ne sont </w:t>
      </w:r>
      <w:r w:rsidR="007F7C38" w:rsidRPr="00245D4E">
        <w:rPr>
          <w:rFonts w:ascii="Arial" w:hAnsi="Arial" w:cs="Arial"/>
          <w:bCs/>
          <w:sz w:val="20"/>
          <w:szCs w:val="20"/>
          <w:lang w:val="fr-FR" w:eastAsia="fr-FR"/>
        </w:rPr>
        <w:t>pas acceptable</w:t>
      </w:r>
      <w:r w:rsidR="00ED4BD3" w:rsidRPr="00245D4E">
        <w:rPr>
          <w:rFonts w:ascii="Arial" w:hAnsi="Arial" w:cs="Arial"/>
          <w:bCs/>
          <w:sz w:val="20"/>
          <w:szCs w:val="20"/>
          <w:lang w:val="fr-FR" w:eastAsia="fr-FR"/>
        </w:rPr>
        <w:t>s</w:t>
      </w:r>
      <w:r w:rsidR="007F7C38" w:rsidRPr="00245D4E">
        <w:rPr>
          <w:rFonts w:ascii="Arial" w:hAnsi="Arial" w:cs="Arial"/>
          <w:bCs/>
          <w:sz w:val="20"/>
          <w:szCs w:val="20"/>
          <w:lang w:val="fr-FR" w:eastAsia="fr-FR"/>
        </w:rPr>
        <w:t xml:space="preserve"> : retards, absences, vient sans ses affaires, ne prend pas de </w:t>
      </w:r>
      <w:r w:rsidR="00D72B88" w:rsidRPr="00245D4E">
        <w:rPr>
          <w:rFonts w:ascii="Arial" w:hAnsi="Arial" w:cs="Arial"/>
          <w:bCs/>
          <w:sz w:val="20"/>
          <w:szCs w:val="20"/>
          <w:lang w:val="fr-FR" w:eastAsia="fr-FR"/>
        </w:rPr>
        <w:t>notes, ne participe pas et ne fait rien en classe</w:t>
      </w:r>
      <w:r w:rsidR="00377AB3" w:rsidRPr="00245D4E">
        <w:rPr>
          <w:rFonts w:ascii="Arial" w:hAnsi="Arial" w:cs="Arial"/>
          <w:bCs/>
          <w:sz w:val="20"/>
          <w:szCs w:val="20"/>
          <w:lang w:val="fr-FR" w:eastAsia="fr-FR"/>
        </w:rPr>
        <w:t xml:space="preserve">, s’assoie mal/se tient mal – </w:t>
      </w:r>
      <w:r w:rsidR="00ED4BD3" w:rsidRPr="00245D4E">
        <w:rPr>
          <w:rFonts w:ascii="Arial" w:hAnsi="Arial" w:cs="Arial"/>
          <w:bCs/>
          <w:sz w:val="20"/>
          <w:szCs w:val="20"/>
          <w:lang w:val="fr-FR" w:eastAsia="fr-FR"/>
        </w:rPr>
        <w:t>met</w:t>
      </w:r>
      <w:r w:rsidR="00377AB3" w:rsidRPr="00245D4E">
        <w:rPr>
          <w:rFonts w:ascii="Arial" w:hAnsi="Arial" w:cs="Arial"/>
          <w:bCs/>
          <w:sz w:val="20"/>
          <w:szCs w:val="20"/>
          <w:lang w:val="fr-FR" w:eastAsia="fr-FR"/>
        </w:rPr>
        <w:t xml:space="preserve"> les pieds sur la table, parle mal (vocabulaire insultes, vulgaire)</w:t>
      </w:r>
      <w:r w:rsidR="00ED4BD3" w:rsidRPr="00245D4E">
        <w:rPr>
          <w:rFonts w:ascii="Arial" w:hAnsi="Arial" w:cs="Arial"/>
          <w:bCs/>
          <w:sz w:val="20"/>
          <w:szCs w:val="20"/>
          <w:lang w:val="fr-FR" w:eastAsia="fr-FR"/>
        </w:rPr>
        <w:t xml:space="preserve">, </w:t>
      </w:r>
      <w:r w:rsidR="00377AB3" w:rsidRPr="00245D4E">
        <w:rPr>
          <w:rFonts w:ascii="Arial" w:hAnsi="Arial" w:cs="Arial"/>
          <w:bCs/>
          <w:sz w:val="20"/>
          <w:szCs w:val="20"/>
          <w:lang w:val="fr-FR" w:eastAsia="fr-FR"/>
        </w:rPr>
        <w:t>a des gestes inappropriés (il fait un doigt au professeur)</w:t>
      </w:r>
      <w:r w:rsidR="00ED4BD3" w:rsidRPr="00245D4E">
        <w:rPr>
          <w:rFonts w:ascii="Arial" w:hAnsi="Arial" w:cs="Arial"/>
          <w:bCs/>
          <w:sz w:val="20"/>
          <w:szCs w:val="20"/>
          <w:lang w:val="fr-FR" w:eastAsia="fr-FR"/>
        </w:rPr>
        <w:t>,</w:t>
      </w:r>
      <w:r w:rsidR="00D72B88" w:rsidRPr="00245D4E">
        <w:rPr>
          <w:rFonts w:ascii="Arial" w:hAnsi="Arial" w:cs="Arial"/>
          <w:bCs/>
          <w:sz w:val="20"/>
          <w:szCs w:val="20"/>
          <w:lang w:val="fr-FR" w:eastAsia="fr-FR"/>
        </w:rPr>
        <w:t xml:space="preserve"> empêche les autres de travailler par son comportement,</w:t>
      </w:r>
      <w:r w:rsidR="00ED4BD3" w:rsidRPr="00245D4E">
        <w:rPr>
          <w:rFonts w:ascii="Arial" w:hAnsi="Arial" w:cs="Arial"/>
          <w:bCs/>
          <w:sz w:val="20"/>
          <w:szCs w:val="20"/>
          <w:lang w:val="fr-FR" w:eastAsia="fr-FR"/>
        </w:rPr>
        <w:t xml:space="preserve"> etc</w:t>
      </w:r>
      <w:r w:rsidR="009441A1" w:rsidRPr="00245D4E">
        <w:rPr>
          <w:rFonts w:ascii="Arial" w:hAnsi="Arial" w:cs="Arial"/>
          <w:bCs/>
          <w:sz w:val="20"/>
          <w:szCs w:val="20"/>
          <w:lang w:val="fr-FR" w:eastAsia="fr-FR"/>
        </w:rPr>
        <w:t>.</w:t>
      </w:r>
      <w:r w:rsidR="00ED4BD3" w:rsidRPr="00245D4E">
        <w:rPr>
          <w:rFonts w:ascii="Arial" w:hAnsi="Arial" w:cs="Arial"/>
          <w:bCs/>
          <w:sz w:val="20"/>
          <w:szCs w:val="20"/>
          <w:lang w:val="fr-FR" w:eastAsia="fr-FR"/>
        </w:rPr>
        <w:t xml:space="preserve"> Il est insolent et répond aux enseignants.</w:t>
      </w:r>
    </w:p>
    <w:p w:rsidR="00ED4BD3" w:rsidRPr="00245D4E" w:rsidRDefault="00ED4BD3"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Pourtant l’</w:t>
      </w:r>
      <w:r w:rsidR="007D37BC" w:rsidRPr="00245D4E">
        <w:rPr>
          <w:rFonts w:ascii="Arial" w:hAnsi="Arial" w:cs="Arial"/>
          <w:bCs/>
          <w:sz w:val="20"/>
          <w:szCs w:val="20"/>
          <w:lang w:val="fr-FR" w:eastAsia="fr-FR"/>
        </w:rPr>
        <w:t>autoportrait</w:t>
      </w:r>
      <w:r w:rsidRPr="00245D4E">
        <w:rPr>
          <w:rFonts w:ascii="Arial" w:hAnsi="Arial" w:cs="Arial"/>
          <w:bCs/>
          <w:sz w:val="20"/>
          <w:szCs w:val="20"/>
          <w:lang w:val="fr-FR" w:eastAsia="fr-FR"/>
        </w:rPr>
        <w:t xml:space="preserve"> lui permet de se valoriser et de s’investir dans un projet qui lui plaît et lui parle mais cela n’est que de courte durée.</w:t>
      </w:r>
    </w:p>
    <w:p w:rsidR="00FF47B3" w:rsidRPr="00245D4E" w:rsidRDefault="00FF47B3" w:rsidP="00503DC5">
      <w:pPr>
        <w:autoSpaceDE w:val="0"/>
        <w:autoSpaceDN w:val="0"/>
        <w:adjustRightInd w:val="0"/>
        <w:spacing w:after="0" w:line="240" w:lineRule="auto"/>
        <w:rPr>
          <w:rFonts w:ascii="Arial" w:hAnsi="Arial" w:cs="Arial"/>
          <w:b/>
          <w:bCs/>
          <w:sz w:val="20"/>
          <w:szCs w:val="20"/>
          <w:lang w:val="fr-FR" w:eastAsia="fr-FR"/>
        </w:rPr>
      </w:pPr>
    </w:p>
    <w:p w:rsidR="00810917" w:rsidRPr="00245D4E" w:rsidRDefault="00810917"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
          <w:bCs/>
          <w:sz w:val="20"/>
          <w:szCs w:val="20"/>
          <w:lang w:val="fr-FR" w:eastAsia="fr-FR"/>
        </w:rPr>
        <w:t xml:space="preserve">* Est-ce un mauvais garçon ? </w:t>
      </w:r>
      <w:r w:rsidRPr="00245D4E">
        <w:rPr>
          <w:rFonts w:ascii="Arial" w:hAnsi="Arial" w:cs="Arial"/>
          <w:bCs/>
          <w:sz w:val="20"/>
          <w:szCs w:val="20"/>
          <w:lang w:val="fr-FR" w:eastAsia="fr-FR"/>
        </w:rPr>
        <w:t>Réponse personnelle. Piste : il est complètement dépassé scolairement et n’arrive pas à trouver sa place ni un sens à ce qu’il fait. Il n’a aucun espoir d’avenir. Il semble gentil avec sa famille et de manière générale avec ses amis – et de ce que l’on comprend dans le film, n’est pas un délinquant. Il se comporte mal à l’école. Son avenir est compromis, on sait pas comment il va évoluer : un vrai mauvais garçon ou pas…</w:t>
      </w:r>
    </w:p>
    <w:p w:rsidR="00810917" w:rsidRPr="00245D4E" w:rsidRDefault="00810917" w:rsidP="00503DC5">
      <w:pPr>
        <w:autoSpaceDE w:val="0"/>
        <w:autoSpaceDN w:val="0"/>
        <w:adjustRightInd w:val="0"/>
        <w:spacing w:after="0" w:line="240" w:lineRule="auto"/>
        <w:rPr>
          <w:rFonts w:ascii="Arial" w:hAnsi="Arial" w:cs="Arial"/>
          <w:b/>
          <w:bCs/>
          <w:sz w:val="20"/>
          <w:szCs w:val="20"/>
          <w:lang w:val="fr-FR" w:eastAsia="fr-FR"/>
        </w:rPr>
      </w:pPr>
    </w:p>
    <w:p w:rsidR="00810917" w:rsidRPr="00245D4E" w:rsidRDefault="00810917"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
          <w:bCs/>
          <w:sz w:val="20"/>
          <w:szCs w:val="20"/>
          <w:lang w:val="fr-FR" w:eastAsia="fr-FR"/>
        </w:rPr>
        <w:t>* « scolairement limité » : S</w:t>
      </w:r>
      <w:r w:rsidRPr="00245D4E">
        <w:rPr>
          <w:rFonts w:ascii="Arial" w:hAnsi="Arial" w:cs="Arial"/>
          <w:bCs/>
          <w:sz w:val="20"/>
          <w:szCs w:val="20"/>
          <w:lang w:val="fr-FR" w:eastAsia="fr-FR"/>
        </w:rPr>
        <w:t>ouleymane ne semble pas avoir le niveau scolaire requis à son âge. Peut-être en aurait-il été autrement via un autre moyen d’apprentissage et un autre environnement mais il a actuellement de grosses lacunes scolaires qui ne lui permettent pas d’apprendre bien (les fondations sont faibles)</w:t>
      </w:r>
    </w:p>
    <w:p w:rsidR="00810917" w:rsidRPr="00245D4E" w:rsidRDefault="00810917" w:rsidP="00503DC5">
      <w:pPr>
        <w:autoSpaceDE w:val="0"/>
        <w:autoSpaceDN w:val="0"/>
        <w:adjustRightInd w:val="0"/>
        <w:spacing w:after="0" w:line="240" w:lineRule="auto"/>
        <w:rPr>
          <w:rFonts w:ascii="Arial" w:hAnsi="Arial" w:cs="Arial"/>
          <w:bCs/>
          <w:sz w:val="20"/>
          <w:szCs w:val="20"/>
          <w:lang w:val="fr-FR" w:eastAsia="fr-FR"/>
        </w:rPr>
      </w:pPr>
    </w:p>
    <w:p w:rsidR="00810917" w:rsidRPr="00245D4E" w:rsidRDefault="00810917"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lastRenderedPageBreak/>
        <w:t>* Renvoi justifié : Réponse personnelle</w:t>
      </w:r>
    </w:p>
    <w:p w:rsidR="00810917" w:rsidRPr="00245D4E" w:rsidRDefault="00810917"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 </w:t>
      </w:r>
      <w:r w:rsidR="007C15C7" w:rsidRPr="00245D4E">
        <w:rPr>
          <w:rFonts w:ascii="Arial" w:hAnsi="Arial" w:cs="Arial"/>
          <w:bCs/>
          <w:sz w:val="20"/>
          <w:szCs w:val="20"/>
          <w:lang w:val="fr-FR" w:eastAsia="fr-FR"/>
        </w:rPr>
        <w:t>Réponse personnelle</w:t>
      </w:r>
    </w:p>
    <w:p w:rsidR="00810917" w:rsidRDefault="00810917" w:rsidP="00503DC5">
      <w:pPr>
        <w:autoSpaceDE w:val="0"/>
        <w:autoSpaceDN w:val="0"/>
        <w:adjustRightInd w:val="0"/>
        <w:spacing w:after="0" w:line="240" w:lineRule="auto"/>
        <w:rPr>
          <w:rFonts w:ascii="Arial" w:hAnsi="Arial" w:cs="Arial"/>
          <w:b/>
          <w:bCs/>
          <w:sz w:val="20"/>
          <w:szCs w:val="20"/>
          <w:lang w:val="fr-FR" w:eastAsia="fr-FR"/>
        </w:rPr>
      </w:pPr>
    </w:p>
    <w:p w:rsidR="007D37BC" w:rsidRPr="00245D4E" w:rsidRDefault="007D37BC" w:rsidP="00503DC5">
      <w:pPr>
        <w:autoSpaceDE w:val="0"/>
        <w:autoSpaceDN w:val="0"/>
        <w:adjustRightInd w:val="0"/>
        <w:spacing w:after="0" w:line="240" w:lineRule="auto"/>
        <w:rPr>
          <w:rFonts w:ascii="Arial" w:hAnsi="Arial" w:cs="Arial"/>
          <w:b/>
          <w:bCs/>
          <w:sz w:val="20"/>
          <w:szCs w:val="20"/>
          <w:lang w:val="fr-FR" w:eastAsia="fr-FR"/>
        </w:rPr>
      </w:pPr>
    </w:p>
    <w:p w:rsidR="00542B8B" w:rsidRPr="00245D4E" w:rsidRDefault="00542B8B"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b) Carl</w:t>
      </w:r>
    </w:p>
    <w:p w:rsidR="007C15C7" w:rsidRPr="00245D4E" w:rsidRDefault="007C15C7" w:rsidP="00FF47B3">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xml:space="preserve">Carl est passé devant le conseil de discipline de son collège qui a décidé de l’expulser. Cela veut donc dire qu’il a fait quelque chose de grave mais l’on se sait pas ce dont il s’agit. On peut peut-être imaginer que Carl a été très insolent ou s’est très mal comporté (violence). A vous d’imaginer ce qu’il a pu faire. </w:t>
      </w:r>
    </w:p>
    <w:p w:rsidR="00FF47B3" w:rsidRPr="00245D4E" w:rsidRDefault="007C15C7" w:rsidP="00FF47B3">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xml:space="preserve">Bien que son comportement soit exemplaire dans ce nouveau collège, il pense ne pas avoir changé de l’intérieur. Il contient simplement sa colère selon lui (discussion dans la cour avec M. Maurin et tous les élèves juste avant le conseil de discipline de Souleymane) </w:t>
      </w:r>
    </w:p>
    <w:p w:rsidR="00FF47B3" w:rsidRPr="00245D4E" w:rsidRDefault="00FF47B3" w:rsidP="00503DC5">
      <w:pPr>
        <w:autoSpaceDE w:val="0"/>
        <w:autoSpaceDN w:val="0"/>
        <w:adjustRightInd w:val="0"/>
        <w:spacing w:after="0" w:line="240" w:lineRule="auto"/>
        <w:rPr>
          <w:rFonts w:ascii="Arial" w:hAnsi="Arial" w:cs="Arial"/>
          <w:b/>
          <w:bCs/>
          <w:sz w:val="20"/>
          <w:szCs w:val="20"/>
          <w:lang w:val="fr-FR" w:eastAsia="fr-FR"/>
        </w:rPr>
      </w:pPr>
    </w:p>
    <w:p w:rsidR="00542B8B" w:rsidRPr="00245D4E" w:rsidRDefault="003828F1" w:rsidP="003828F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c) </w:t>
      </w:r>
      <w:r w:rsidR="007D37BC">
        <w:rPr>
          <w:rFonts w:ascii="Arial" w:hAnsi="Arial" w:cs="Arial"/>
          <w:b/>
          <w:bCs/>
          <w:sz w:val="20"/>
          <w:szCs w:val="20"/>
          <w:lang w:val="fr-FR" w:eastAsia="fr-FR"/>
        </w:rPr>
        <w:t>Kumba</w:t>
      </w:r>
    </w:p>
    <w:p w:rsidR="00FF47B3" w:rsidRPr="00245D4E" w:rsidRDefault="002E367C" w:rsidP="00FF47B3">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Kumaka est insolente, elle répond au professeur</w:t>
      </w:r>
      <w:r w:rsidR="003809F7" w:rsidRPr="00245D4E">
        <w:rPr>
          <w:rFonts w:ascii="Arial" w:hAnsi="Arial" w:cs="Arial"/>
          <w:bCs/>
          <w:sz w:val="20"/>
          <w:szCs w:val="20"/>
          <w:lang w:val="fr-FR" w:eastAsia="fr-FR"/>
        </w:rPr>
        <w:t xml:space="preserve">. « Je m’excuse d’avoir été insolente » </w:t>
      </w:r>
      <w:r w:rsidR="003809F7" w:rsidRPr="00245D4E">
        <w:rPr>
          <w:rFonts w:ascii="Arial" w:hAnsi="Arial" w:cs="Arial"/>
          <w:bCs/>
          <w:sz w:val="20"/>
          <w:szCs w:val="20"/>
          <w:lang w:val="fr-FR" w:eastAsia="fr-FR"/>
        </w:rPr>
        <w:sym w:font="Wingdings" w:char="F0E0"/>
      </w:r>
      <w:r w:rsidR="003809F7" w:rsidRPr="00245D4E">
        <w:rPr>
          <w:rFonts w:ascii="Arial" w:hAnsi="Arial" w:cs="Arial"/>
          <w:bCs/>
          <w:sz w:val="20"/>
          <w:szCs w:val="20"/>
          <w:lang w:val="fr-FR" w:eastAsia="fr-FR"/>
        </w:rPr>
        <w:t xml:space="preserve"> « je le pensais pas ». Elle pense que répondre à l’enseignant est une preuve d’affirmation et de maturité (« on ne peut pas rester toujours gamine »)</w:t>
      </w:r>
      <w:r w:rsidR="00ED4BD3" w:rsidRPr="00245D4E">
        <w:rPr>
          <w:rFonts w:ascii="Arial" w:hAnsi="Arial" w:cs="Arial"/>
          <w:bCs/>
          <w:sz w:val="20"/>
          <w:szCs w:val="20"/>
          <w:lang w:val="fr-FR" w:eastAsia="fr-FR"/>
        </w:rPr>
        <w:t>. Elle ne respecte pas l’autorité</w:t>
      </w:r>
      <w:r w:rsidR="00082038" w:rsidRPr="00245D4E">
        <w:rPr>
          <w:rFonts w:ascii="Arial" w:hAnsi="Arial" w:cs="Arial"/>
          <w:bCs/>
          <w:sz w:val="20"/>
          <w:szCs w:val="20"/>
          <w:lang w:val="fr-FR" w:eastAsia="fr-FR"/>
        </w:rPr>
        <w:t xml:space="preserve"> pour s’affirmer et se défendre (elle se sent facilement agressée de surcroît).</w:t>
      </w:r>
    </w:p>
    <w:p w:rsidR="00542B8B" w:rsidRPr="00245D4E" w:rsidRDefault="00542B8B" w:rsidP="003828F1">
      <w:pPr>
        <w:autoSpaceDE w:val="0"/>
        <w:autoSpaceDN w:val="0"/>
        <w:adjustRightInd w:val="0"/>
        <w:spacing w:after="0" w:line="240" w:lineRule="auto"/>
        <w:rPr>
          <w:rFonts w:ascii="Arial" w:hAnsi="Arial" w:cs="Arial"/>
          <w:b/>
          <w:bCs/>
          <w:sz w:val="20"/>
          <w:szCs w:val="20"/>
          <w:lang w:val="fr-FR" w:eastAsia="fr-FR"/>
        </w:rPr>
      </w:pPr>
    </w:p>
    <w:p w:rsidR="00503DC5" w:rsidRPr="00245D4E" w:rsidRDefault="00503DC5" w:rsidP="003828F1">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19. Le subjonctif</w:t>
      </w:r>
    </w:p>
    <w:p w:rsidR="00503DC5" w:rsidRPr="00245D4E" w:rsidRDefault="00503DC5" w:rsidP="003828F1">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Conjuguez les verbes suivants au présent du subjonctif.</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Il faut que je </w:t>
      </w:r>
      <w:r w:rsidRPr="00245D4E">
        <w:rPr>
          <w:rFonts w:ascii="Arial" w:hAnsi="Arial" w:cs="Arial"/>
          <w:b/>
          <w:bCs/>
          <w:sz w:val="20"/>
          <w:szCs w:val="20"/>
          <w:lang w:val="fr-FR" w:eastAsia="fr-FR"/>
        </w:rPr>
        <w:t xml:space="preserve">sois </w:t>
      </w:r>
      <w:r w:rsidRPr="00245D4E">
        <w:rPr>
          <w:rFonts w:ascii="Arial" w:hAnsi="Arial" w:cs="Arial"/>
          <w:sz w:val="20"/>
          <w:szCs w:val="20"/>
          <w:lang w:val="fr-FR" w:eastAsia="fr-FR"/>
        </w:rPr>
        <w:t>ferme</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Il faut que tu </w:t>
      </w:r>
      <w:r w:rsidRPr="00245D4E">
        <w:rPr>
          <w:rFonts w:ascii="Arial" w:hAnsi="Arial" w:cs="Arial"/>
          <w:b/>
          <w:bCs/>
          <w:sz w:val="20"/>
          <w:szCs w:val="20"/>
          <w:lang w:val="fr-FR" w:eastAsia="fr-FR"/>
        </w:rPr>
        <w:t xml:space="preserve">aies </w:t>
      </w:r>
      <w:r w:rsidRPr="00245D4E">
        <w:rPr>
          <w:rFonts w:ascii="Arial" w:hAnsi="Arial" w:cs="Arial"/>
          <w:sz w:val="20"/>
          <w:szCs w:val="20"/>
          <w:lang w:val="fr-FR" w:eastAsia="fr-FR"/>
        </w:rPr>
        <w:t>de la patience</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Il ne faut pas que M. Maurin </w:t>
      </w:r>
      <w:r w:rsidRPr="00245D4E">
        <w:rPr>
          <w:rFonts w:ascii="Arial" w:hAnsi="Arial" w:cs="Arial"/>
          <w:b/>
          <w:bCs/>
          <w:sz w:val="20"/>
          <w:szCs w:val="20"/>
          <w:lang w:val="fr-FR" w:eastAsia="fr-FR"/>
        </w:rPr>
        <w:t xml:space="preserve">accepte </w:t>
      </w:r>
      <w:r w:rsidRPr="00245D4E">
        <w:rPr>
          <w:rFonts w:ascii="Arial" w:hAnsi="Arial" w:cs="Arial"/>
          <w:sz w:val="20"/>
          <w:szCs w:val="20"/>
          <w:lang w:val="fr-FR" w:eastAsia="fr-FR"/>
        </w:rPr>
        <w:t>l’utilisation des portables en classe</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Il faut que vous </w:t>
      </w:r>
      <w:r w:rsidRPr="00245D4E">
        <w:rPr>
          <w:rFonts w:ascii="Arial" w:hAnsi="Arial" w:cs="Arial"/>
          <w:b/>
          <w:bCs/>
          <w:sz w:val="20"/>
          <w:szCs w:val="20"/>
          <w:lang w:val="fr-FR" w:eastAsia="fr-FR"/>
        </w:rPr>
        <w:t xml:space="preserve">précisiez </w:t>
      </w:r>
      <w:r w:rsidRPr="00245D4E">
        <w:rPr>
          <w:rFonts w:ascii="Arial" w:hAnsi="Arial" w:cs="Arial"/>
          <w:sz w:val="20"/>
          <w:szCs w:val="20"/>
          <w:lang w:val="fr-FR" w:eastAsia="fr-FR"/>
        </w:rPr>
        <w:t>les règles à suivre</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Il faut que nous </w:t>
      </w:r>
      <w:r w:rsidRPr="00245D4E">
        <w:rPr>
          <w:rFonts w:ascii="Arial" w:hAnsi="Arial" w:cs="Arial"/>
          <w:b/>
          <w:bCs/>
          <w:sz w:val="20"/>
          <w:szCs w:val="20"/>
          <w:lang w:val="fr-FR" w:eastAsia="fr-FR"/>
        </w:rPr>
        <w:t xml:space="preserve">définissions </w:t>
      </w:r>
      <w:r w:rsidRPr="00245D4E">
        <w:rPr>
          <w:rFonts w:ascii="Arial" w:hAnsi="Arial" w:cs="Arial"/>
          <w:sz w:val="20"/>
          <w:szCs w:val="20"/>
          <w:lang w:val="fr-FR" w:eastAsia="fr-FR"/>
        </w:rPr>
        <w:t>bien vos objectifs</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Il est important que vous </w:t>
      </w:r>
      <w:r w:rsidRPr="00245D4E">
        <w:rPr>
          <w:rFonts w:ascii="Arial" w:hAnsi="Arial" w:cs="Arial"/>
          <w:b/>
          <w:bCs/>
          <w:sz w:val="20"/>
          <w:szCs w:val="20"/>
          <w:lang w:val="fr-FR" w:eastAsia="fr-FR"/>
        </w:rPr>
        <w:t xml:space="preserve">sachiez </w:t>
      </w:r>
      <w:r w:rsidRPr="00245D4E">
        <w:rPr>
          <w:rFonts w:ascii="Arial" w:hAnsi="Arial" w:cs="Arial"/>
          <w:sz w:val="20"/>
          <w:szCs w:val="20"/>
          <w:lang w:val="fr-FR" w:eastAsia="fr-FR"/>
        </w:rPr>
        <w:t>lever la voix</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Il est nécessaire que les professeurs </w:t>
      </w:r>
      <w:r w:rsidRPr="00245D4E">
        <w:rPr>
          <w:rFonts w:ascii="Arial" w:hAnsi="Arial" w:cs="Arial"/>
          <w:b/>
          <w:bCs/>
          <w:sz w:val="20"/>
          <w:szCs w:val="20"/>
          <w:lang w:val="fr-FR" w:eastAsia="fr-FR"/>
        </w:rPr>
        <w:t xml:space="preserve">connaissent </w:t>
      </w:r>
      <w:r w:rsidRPr="00245D4E">
        <w:rPr>
          <w:rFonts w:ascii="Arial" w:hAnsi="Arial" w:cs="Arial"/>
          <w:sz w:val="20"/>
          <w:szCs w:val="20"/>
          <w:lang w:val="fr-FR" w:eastAsia="fr-FR"/>
        </w:rPr>
        <w:t>bien vos élèves</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sz w:val="20"/>
          <w:szCs w:val="20"/>
          <w:lang w:val="fr-FR" w:eastAsia="fr-FR"/>
        </w:rPr>
        <w:t xml:space="preserve">Il est essentiel que je </w:t>
      </w:r>
      <w:r w:rsidRPr="00245D4E">
        <w:rPr>
          <w:rFonts w:ascii="Arial" w:hAnsi="Arial" w:cs="Arial"/>
          <w:b/>
          <w:bCs/>
          <w:sz w:val="20"/>
          <w:szCs w:val="20"/>
          <w:lang w:val="fr-FR" w:eastAsia="fr-FR"/>
        </w:rPr>
        <w:t xml:space="preserve">me fasse </w:t>
      </w:r>
      <w:r w:rsidRPr="00245D4E">
        <w:rPr>
          <w:rFonts w:ascii="Arial" w:hAnsi="Arial" w:cs="Arial"/>
          <w:sz w:val="20"/>
          <w:szCs w:val="20"/>
          <w:lang w:val="fr-FR" w:eastAsia="fr-FR"/>
        </w:rPr>
        <w:t>respecter</w:t>
      </w:r>
    </w:p>
    <w:p w:rsidR="00542B8B" w:rsidRPr="00245D4E" w:rsidRDefault="00542B8B" w:rsidP="00503DC5">
      <w:pPr>
        <w:autoSpaceDE w:val="0"/>
        <w:autoSpaceDN w:val="0"/>
        <w:adjustRightInd w:val="0"/>
        <w:spacing w:after="0" w:line="240" w:lineRule="auto"/>
        <w:rPr>
          <w:rFonts w:ascii="Arial" w:hAnsi="Arial" w:cs="Arial"/>
          <w:sz w:val="20"/>
          <w:szCs w:val="20"/>
          <w:lang w:val="fr-FR" w:eastAsia="fr-FR"/>
        </w:rPr>
      </w:pPr>
    </w:p>
    <w:p w:rsidR="00542B8B" w:rsidRPr="00245D4E" w:rsidRDefault="00542B8B" w:rsidP="00542B8B">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sz w:val="20"/>
          <w:szCs w:val="20"/>
          <w:lang w:val="fr-FR" w:eastAsia="fr-FR"/>
        </w:rPr>
        <w:t>b)</w:t>
      </w:r>
      <w:r w:rsidRPr="00245D4E">
        <w:rPr>
          <w:rFonts w:ascii="Arial" w:hAnsi="Arial" w:cs="Arial"/>
          <w:sz w:val="20"/>
          <w:szCs w:val="20"/>
          <w:lang w:val="fr-FR" w:eastAsia="fr-FR"/>
        </w:rPr>
        <w:t xml:space="preserve"> Réponses personnelles</w:t>
      </w:r>
    </w:p>
    <w:p w:rsidR="00D565D5" w:rsidRPr="00245D4E" w:rsidRDefault="00D565D5" w:rsidP="00542B8B">
      <w:pPr>
        <w:autoSpaceDE w:val="0"/>
        <w:autoSpaceDN w:val="0"/>
        <w:adjustRightInd w:val="0"/>
        <w:spacing w:after="0" w:line="240" w:lineRule="auto"/>
        <w:rPr>
          <w:rFonts w:ascii="Arial" w:hAnsi="Arial" w:cs="Arial"/>
          <w:sz w:val="20"/>
          <w:szCs w:val="20"/>
          <w:lang w:val="fr-FR" w:eastAsia="fr-FR"/>
        </w:rPr>
      </w:pPr>
    </w:p>
    <w:p w:rsidR="00542B8B" w:rsidRPr="00245D4E" w:rsidRDefault="00542B8B" w:rsidP="00542B8B">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sz w:val="20"/>
          <w:szCs w:val="20"/>
          <w:lang w:val="fr-FR" w:eastAsia="fr-FR"/>
        </w:rPr>
        <w:t>c)</w:t>
      </w:r>
      <w:r w:rsidRPr="00245D4E">
        <w:rPr>
          <w:rFonts w:ascii="Arial" w:hAnsi="Arial" w:cs="Arial"/>
          <w:sz w:val="20"/>
          <w:szCs w:val="20"/>
          <w:lang w:val="fr-FR" w:eastAsia="fr-FR"/>
        </w:rPr>
        <w:t xml:space="preserve"> Réponses personnelles</w:t>
      </w:r>
    </w:p>
    <w:p w:rsidR="00D565D5" w:rsidRPr="00245D4E" w:rsidRDefault="00D565D5" w:rsidP="00542B8B">
      <w:pPr>
        <w:autoSpaceDE w:val="0"/>
        <w:autoSpaceDN w:val="0"/>
        <w:adjustRightInd w:val="0"/>
        <w:spacing w:after="0" w:line="240" w:lineRule="auto"/>
        <w:rPr>
          <w:rFonts w:ascii="Arial" w:hAnsi="Arial" w:cs="Arial"/>
          <w:b/>
          <w:sz w:val="20"/>
          <w:szCs w:val="20"/>
          <w:lang w:val="fr-FR" w:eastAsia="fr-FR"/>
        </w:rPr>
      </w:pPr>
    </w:p>
    <w:p w:rsidR="00542B8B" w:rsidRPr="00245D4E" w:rsidRDefault="00542B8B" w:rsidP="00542B8B">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sz w:val="20"/>
          <w:szCs w:val="20"/>
          <w:lang w:val="fr-FR" w:eastAsia="fr-FR"/>
        </w:rPr>
        <w:t>d)</w:t>
      </w:r>
      <w:r w:rsidRPr="00245D4E">
        <w:rPr>
          <w:rFonts w:ascii="Arial" w:hAnsi="Arial" w:cs="Arial"/>
          <w:sz w:val="20"/>
          <w:szCs w:val="20"/>
          <w:lang w:val="fr-FR" w:eastAsia="fr-FR"/>
        </w:rPr>
        <w:t xml:space="preserve"> Réponses personnelles</w:t>
      </w:r>
      <w:r w:rsidR="00D565D5" w:rsidRPr="00245D4E">
        <w:rPr>
          <w:rFonts w:ascii="Arial" w:hAnsi="Arial" w:cs="Arial"/>
          <w:sz w:val="20"/>
          <w:szCs w:val="20"/>
          <w:lang w:val="fr-FR" w:eastAsia="fr-FR"/>
        </w:rPr>
        <w:t xml:space="preserve">. Pistes : </w:t>
      </w:r>
      <w:r w:rsidRPr="00245D4E">
        <w:rPr>
          <w:rFonts w:ascii="Arial" w:hAnsi="Arial" w:cs="Arial"/>
          <w:sz w:val="20"/>
          <w:szCs w:val="20"/>
          <w:lang w:val="fr-FR" w:eastAsia="fr-FR"/>
        </w:rPr>
        <w:t xml:space="preserve">Ecoute davantage en classe, sois plus attentif, essaie de faire plus attention, implique-toi plus dans la classe, sois plus sérieux, sois </w:t>
      </w:r>
      <w:r w:rsidR="009441A1" w:rsidRPr="00245D4E">
        <w:rPr>
          <w:rFonts w:ascii="Arial" w:hAnsi="Arial" w:cs="Arial"/>
          <w:sz w:val="20"/>
          <w:szCs w:val="20"/>
          <w:lang w:val="fr-FR" w:eastAsia="fr-FR"/>
        </w:rPr>
        <w:t>plus calme, mets-toi devant, fai</w:t>
      </w:r>
      <w:r w:rsidRPr="00245D4E">
        <w:rPr>
          <w:rFonts w:ascii="Arial" w:hAnsi="Arial" w:cs="Arial"/>
          <w:sz w:val="20"/>
          <w:szCs w:val="20"/>
          <w:lang w:val="fr-FR" w:eastAsia="fr-FR"/>
        </w:rPr>
        <w:t>s régulièrement tes devoirs</w:t>
      </w:r>
    </w:p>
    <w:p w:rsidR="002856C3" w:rsidRPr="00245D4E" w:rsidRDefault="002856C3" w:rsidP="00503DC5">
      <w:pPr>
        <w:autoSpaceDE w:val="0"/>
        <w:autoSpaceDN w:val="0"/>
        <w:adjustRightInd w:val="0"/>
        <w:spacing w:after="0" w:line="240" w:lineRule="auto"/>
        <w:rPr>
          <w:rFonts w:ascii="Arial" w:hAnsi="Arial" w:cs="Arial"/>
          <w:b/>
          <w:bCs/>
          <w:sz w:val="20"/>
          <w:szCs w:val="20"/>
          <w:lang w:val="fr-FR" w:eastAsia="fr-FR"/>
        </w:rPr>
      </w:pPr>
    </w:p>
    <w:p w:rsidR="00D565D5" w:rsidRPr="00245D4E" w:rsidRDefault="00D565D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Aide : le subjonctif </w:t>
      </w:r>
    </w:p>
    <w:p w:rsidR="00D565D5" w:rsidRPr="00245D4E" w:rsidRDefault="00D565D5"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xml:space="preserve">. Grammaire : </w:t>
      </w:r>
      <w:hyperlink r:id="rId1600" w:history="1">
        <w:r w:rsidRPr="00245D4E">
          <w:rPr>
            <w:rStyle w:val="Lienhypertexte"/>
            <w:rFonts w:ascii="Arial" w:hAnsi="Arial" w:cs="Arial"/>
            <w:bCs/>
            <w:color w:val="auto"/>
            <w:sz w:val="20"/>
            <w:szCs w:val="20"/>
            <w:lang w:val="fr-FR" w:eastAsia="fr-FR"/>
          </w:rPr>
          <w:t>http://www.polarfle.com/exercice/avsubj.htm</w:t>
        </w:r>
      </w:hyperlink>
    </w:p>
    <w:p w:rsidR="00D565D5" w:rsidRPr="00245D4E" w:rsidRDefault="009441A1"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J</w:t>
      </w:r>
      <w:r w:rsidR="00D565D5" w:rsidRPr="00245D4E">
        <w:rPr>
          <w:rFonts w:ascii="Arial" w:hAnsi="Arial" w:cs="Arial"/>
          <w:bCs/>
          <w:sz w:val="20"/>
          <w:szCs w:val="20"/>
          <w:lang w:val="fr-FR" w:eastAsia="fr-FR"/>
        </w:rPr>
        <w:t xml:space="preserve">eu de l’oie : </w:t>
      </w:r>
      <w:hyperlink r:id="rId1601" w:history="1">
        <w:r w:rsidR="00D565D5" w:rsidRPr="00245D4E">
          <w:rPr>
            <w:rStyle w:val="Lienhypertexte"/>
            <w:rFonts w:ascii="Arial" w:hAnsi="Arial" w:cs="Arial"/>
            <w:bCs/>
            <w:color w:val="auto"/>
            <w:sz w:val="20"/>
            <w:szCs w:val="20"/>
            <w:lang w:val="fr-FR" w:eastAsia="fr-FR"/>
          </w:rPr>
          <w:t>http://www.bonjourdefrance.com/n11/jeux/oiebdf4.html</w:t>
        </w:r>
      </w:hyperlink>
    </w:p>
    <w:p w:rsidR="00D565D5" w:rsidRPr="00245D4E" w:rsidRDefault="00D565D5" w:rsidP="00503DC5">
      <w:pPr>
        <w:autoSpaceDE w:val="0"/>
        <w:autoSpaceDN w:val="0"/>
        <w:adjustRightInd w:val="0"/>
        <w:spacing w:after="0" w:line="240" w:lineRule="auto"/>
        <w:rPr>
          <w:rFonts w:ascii="Arial" w:hAnsi="Arial" w:cs="Arial"/>
          <w:bCs/>
          <w:sz w:val="20"/>
          <w:szCs w:val="20"/>
          <w:lang w:val="fr-FR" w:eastAsia="fr-FR"/>
        </w:rPr>
      </w:pPr>
      <w:r w:rsidRPr="00245D4E">
        <w:rPr>
          <w:rFonts w:ascii="Arial" w:hAnsi="Arial" w:cs="Arial"/>
          <w:bCs/>
          <w:sz w:val="20"/>
          <w:szCs w:val="20"/>
          <w:lang w:val="fr-FR" w:eastAsia="fr-FR"/>
        </w:rPr>
        <w:t xml:space="preserve">. Exercices : </w:t>
      </w:r>
      <w:hyperlink r:id="rId1602" w:history="1">
        <w:r w:rsidRPr="00245D4E">
          <w:rPr>
            <w:rStyle w:val="Lienhypertexte"/>
            <w:rFonts w:ascii="Arial" w:hAnsi="Arial" w:cs="Arial"/>
            <w:bCs/>
            <w:color w:val="auto"/>
            <w:sz w:val="20"/>
            <w:szCs w:val="20"/>
            <w:lang w:val="fr-FR" w:eastAsia="fr-FR"/>
          </w:rPr>
          <w:t>http://fog.ccsf.cc.ca.us/~creitan/q11subjouinf.htm</w:t>
        </w:r>
      </w:hyperlink>
    </w:p>
    <w:p w:rsidR="00D565D5" w:rsidRPr="00245D4E" w:rsidRDefault="00D565D5" w:rsidP="00503DC5">
      <w:pPr>
        <w:autoSpaceDE w:val="0"/>
        <w:autoSpaceDN w:val="0"/>
        <w:adjustRightInd w:val="0"/>
        <w:spacing w:after="0" w:line="240" w:lineRule="auto"/>
        <w:rPr>
          <w:rFonts w:ascii="Arial" w:hAnsi="Arial" w:cs="Arial"/>
          <w:b/>
          <w:bCs/>
          <w:sz w:val="20"/>
          <w:szCs w:val="20"/>
          <w:lang w:val="fr-FR" w:eastAsia="fr-FR"/>
        </w:rPr>
      </w:pP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20. Les sanctions</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 xml:space="preserve">a) </w:t>
      </w:r>
      <w:r w:rsidRPr="00245D4E">
        <w:rPr>
          <w:rFonts w:ascii="Arial" w:hAnsi="Arial" w:cs="Arial"/>
          <w:sz w:val="20"/>
          <w:szCs w:val="20"/>
          <w:lang w:val="fr-FR" w:eastAsia="fr-FR"/>
        </w:rPr>
        <w:t xml:space="preserve">Quel mot est synonyme de sanction : Une impunité - </w:t>
      </w:r>
      <w:r w:rsidRPr="00245D4E">
        <w:rPr>
          <w:rFonts w:ascii="Arial" w:hAnsi="Arial" w:cs="Arial"/>
          <w:b/>
          <w:bCs/>
          <w:sz w:val="20"/>
          <w:szCs w:val="20"/>
          <w:lang w:val="fr-FR" w:eastAsia="fr-FR"/>
        </w:rPr>
        <w:t xml:space="preserve">Une punition </w:t>
      </w:r>
      <w:r w:rsidRPr="00245D4E">
        <w:rPr>
          <w:rFonts w:ascii="Arial" w:hAnsi="Arial" w:cs="Arial"/>
          <w:sz w:val="20"/>
          <w:szCs w:val="20"/>
          <w:lang w:val="fr-FR" w:eastAsia="fr-FR"/>
        </w:rPr>
        <w:t>- Une règle</w:t>
      </w:r>
    </w:p>
    <w:p w:rsidR="00D565D5" w:rsidRPr="00245D4E" w:rsidRDefault="00D565D5" w:rsidP="00503DC5">
      <w:pPr>
        <w:autoSpaceDE w:val="0"/>
        <w:autoSpaceDN w:val="0"/>
        <w:adjustRightInd w:val="0"/>
        <w:spacing w:after="0" w:line="240" w:lineRule="auto"/>
        <w:rPr>
          <w:rFonts w:ascii="Arial" w:hAnsi="Arial" w:cs="Arial"/>
          <w:b/>
          <w:bCs/>
          <w:sz w:val="20"/>
          <w:szCs w:val="20"/>
          <w:lang w:val="fr-FR" w:eastAsia="fr-FR"/>
        </w:rPr>
      </w:pP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 xml:space="preserve">b) </w:t>
      </w:r>
      <w:r w:rsidRPr="00245D4E">
        <w:rPr>
          <w:rFonts w:ascii="Arial" w:hAnsi="Arial" w:cs="Arial"/>
          <w:sz w:val="20"/>
          <w:szCs w:val="20"/>
          <w:lang w:val="fr-FR" w:eastAsia="fr-FR"/>
        </w:rPr>
        <w:t xml:space="preserve">Quelles sont les sanctions possibles dans votre collège </w:t>
      </w:r>
      <w:r w:rsidRPr="00245D4E">
        <w:rPr>
          <w:rFonts w:ascii="Arial" w:hAnsi="Arial" w:cs="Arial"/>
          <w:b/>
          <w:bCs/>
          <w:sz w:val="20"/>
          <w:szCs w:val="20"/>
          <w:lang w:val="fr-FR" w:eastAsia="fr-FR"/>
        </w:rPr>
        <w:t>? L’élève reçoit un zéro – le professeur</w:t>
      </w:r>
    </w:p>
    <w:p w:rsidR="00503DC5" w:rsidRPr="00245D4E" w:rsidRDefault="00503DC5" w:rsidP="00503DC5">
      <w:pPr>
        <w:autoSpaceDE w:val="0"/>
        <w:autoSpaceDN w:val="0"/>
        <w:adjustRightInd w:val="0"/>
        <w:spacing w:after="0" w:line="240" w:lineRule="auto"/>
        <w:rPr>
          <w:rFonts w:ascii="Arial" w:hAnsi="Arial" w:cs="Arial"/>
          <w:b/>
          <w:bCs/>
          <w:sz w:val="20"/>
          <w:szCs w:val="20"/>
          <w:lang w:val="fr-FR" w:eastAsia="fr-FR"/>
        </w:rPr>
      </w:pPr>
      <w:r w:rsidRPr="00245D4E">
        <w:rPr>
          <w:rFonts w:ascii="Arial" w:hAnsi="Arial" w:cs="Arial"/>
          <w:b/>
          <w:bCs/>
          <w:sz w:val="20"/>
          <w:szCs w:val="20"/>
          <w:lang w:val="fr-FR" w:eastAsia="fr-FR"/>
        </w:rPr>
        <w:t>écrit un mot aux parents - un élève est collé (il doit rester à l’école pour faire des heures en</w:t>
      </w:r>
    </w:p>
    <w:p w:rsidR="00503DC5" w:rsidRPr="00245D4E" w:rsidRDefault="00503DC5" w:rsidP="00503DC5">
      <w:pPr>
        <w:autoSpaceDE w:val="0"/>
        <w:autoSpaceDN w:val="0"/>
        <w:adjustRightInd w:val="0"/>
        <w:spacing w:after="0" w:line="240" w:lineRule="auto"/>
        <w:rPr>
          <w:rFonts w:ascii="Arial" w:hAnsi="Arial" w:cs="Arial"/>
          <w:sz w:val="20"/>
          <w:szCs w:val="20"/>
          <w:lang w:val="fr-FR" w:eastAsia="fr-FR"/>
        </w:rPr>
      </w:pPr>
      <w:r w:rsidRPr="00245D4E">
        <w:rPr>
          <w:rFonts w:ascii="Arial" w:hAnsi="Arial" w:cs="Arial"/>
          <w:b/>
          <w:bCs/>
          <w:sz w:val="20"/>
          <w:szCs w:val="20"/>
          <w:lang w:val="fr-FR" w:eastAsia="fr-FR"/>
        </w:rPr>
        <w:t>plus) – l’élève est envoyé chez le directeur – il est expulsé pour quelques jours – il est renvoyé</w:t>
      </w:r>
    </w:p>
    <w:p w:rsidR="00D565D5" w:rsidRPr="00245D4E" w:rsidRDefault="00D565D5" w:rsidP="00503DC5">
      <w:pPr>
        <w:spacing w:after="0" w:line="240" w:lineRule="auto"/>
        <w:rPr>
          <w:rFonts w:ascii="Arial" w:hAnsi="Arial" w:cs="Arial"/>
          <w:sz w:val="20"/>
          <w:szCs w:val="20"/>
          <w:lang w:val="fr-FR" w:eastAsia="fr-FR"/>
        </w:rPr>
      </w:pPr>
    </w:p>
    <w:p w:rsidR="0032505F" w:rsidRPr="00245D4E" w:rsidRDefault="0032505F" w:rsidP="0032505F">
      <w:pPr>
        <w:spacing w:after="0" w:line="240" w:lineRule="auto"/>
        <w:rPr>
          <w:rFonts w:ascii="Arial" w:hAnsi="Arial" w:cs="Arial"/>
          <w:sz w:val="20"/>
          <w:szCs w:val="20"/>
          <w:lang w:val="fr-FR" w:eastAsia="fr-FR"/>
        </w:rPr>
      </w:pPr>
      <w:r w:rsidRPr="00245D4E">
        <w:rPr>
          <w:rFonts w:ascii="Arial" w:hAnsi="Arial" w:cs="Arial"/>
          <w:b/>
          <w:sz w:val="20"/>
          <w:szCs w:val="20"/>
          <w:lang w:val="fr-FR" w:eastAsia="fr-FR"/>
        </w:rPr>
        <w:t>c) Sanctions possibles</w:t>
      </w:r>
      <w:r w:rsidR="001350D5" w:rsidRPr="00245D4E">
        <w:rPr>
          <w:rFonts w:ascii="Arial" w:hAnsi="Arial" w:cs="Arial"/>
          <w:b/>
          <w:sz w:val="20"/>
          <w:szCs w:val="20"/>
          <w:lang w:val="fr-FR" w:eastAsia="fr-FR"/>
        </w:rPr>
        <w:t xml:space="preserve"> à la maison</w:t>
      </w:r>
      <w:r w:rsidRPr="00245D4E">
        <w:rPr>
          <w:rFonts w:ascii="Arial" w:hAnsi="Arial" w:cs="Arial"/>
          <w:sz w:val="20"/>
          <w:szCs w:val="20"/>
          <w:lang w:val="fr-FR" w:eastAsia="fr-FR"/>
        </w:rPr>
        <w:t> : fessée, être privé de télé (de jeu vidéo, ou autre), ne pas pouvoir sortir de sa chambre, être privé d’un pla</w:t>
      </w:r>
      <w:r w:rsidR="009441A1" w:rsidRPr="00245D4E">
        <w:rPr>
          <w:rFonts w:ascii="Arial" w:hAnsi="Arial" w:cs="Arial"/>
          <w:sz w:val="20"/>
          <w:szCs w:val="20"/>
          <w:lang w:val="fr-FR" w:eastAsia="fr-FR"/>
        </w:rPr>
        <w:t>isir (dessert, plateau repas, sé</w:t>
      </w:r>
      <w:r w:rsidRPr="00245D4E">
        <w:rPr>
          <w:rFonts w:ascii="Arial" w:hAnsi="Arial" w:cs="Arial"/>
          <w:sz w:val="20"/>
          <w:szCs w:val="20"/>
          <w:lang w:val="fr-FR" w:eastAsia="fr-FR"/>
        </w:rPr>
        <w:t>rie</w:t>
      </w:r>
      <w:r w:rsidR="009441A1" w:rsidRPr="00245D4E">
        <w:rPr>
          <w:rFonts w:ascii="Arial" w:hAnsi="Arial" w:cs="Arial"/>
          <w:sz w:val="20"/>
          <w:szCs w:val="20"/>
          <w:lang w:val="fr-FR" w:eastAsia="fr-FR"/>
        </w:rPr>
        <w:t xml:space="preserve"> TV</w:t>
      </w:r>
      <w:r w:rsidRPr="00245D4E">
        <w:rPr>
          <w:rFonts w:ascii="Arial" w:hAnsi="Arial" w:cs="Arial"/>
          <w:sz w:val="20"/>
          <w:szCs w:val="20"/>
          <w:lang w:val="fr-FR" w:eastAsia="fr-FR"/>
        </w:rPr>
        <w:t>, ciné…), ne pas pouvoir sortir avec ses amis, etc</w:t>
      </w:r>
    </w:p>
    <w:p w:rsidR="0032505F" w:rsidRPr="00245D4E" w:rsidRDefault="0032505F" w:rsidP="0032505F">
      <w:pPr>
        <w:spacing w:after="0" w:line="240" w:lineRule="auto"/>
        <w:rPr>
          <w:rFonts w:ascii="Arial" w:hAnsi="Arial" w:cs="Arial"/>
          <w:sz w:val="20"/>
          <w:szCs w:val="20"/>
          <w:lang w:val="fr-FR" w:eastAsia="fr-FR"/>
        </w:rPr>
      </w:pPr>
    </w:p>
    <w:p w:rsidR="0032505F" w:rsidRPr="00245D4E" w:rsidRDefault="0032505F" w:rsidP="00166620">
      <w:pPr>
        <w:pStyle w:val="Paragraphedeliste"/>
        <w:numPr>
          <w:ilvl w:val="0"/>
          <w:numId w:val="6"/>
        </w:numPr>
        <w:spacing w:after="0" w:line="240" w:lineRule="auto"/>
        <w:ind w:left="284" w:hanging="284"/>
        <w:rPr>
          <w:rFonts w:ascii="Arial" w:hAnsi="Arial" w:cs="Arial"/>
          <w:sz w:val="20"/>
          <w:szCs w:val="20"/>
          <w:lang w:val="fr-FR" w:eastAsia="fr-FR"/>
        </w:rPr>
      </w:pPr>
      <w:r w:rsidRPr="00245D4E">
        <w:rPr>
          <w:rFonts w:ascii="Arial" w:hAnsi="Arial" w:cs="Arial"/>
          <w:sz w:val="20"/>
          <w:szCs w:val="20"/>
          <w:lang w:val="fr-FR" w:eastAsia="fr-FR"/>
        </w:rPr>
        <w:t>Réponse personnelle</w:t>
      </w:r>
    </w:p>
    <w:p w:rsidR="0032505F" w:rsidRPr="00245D4E" w:rsidRDefault="0032505F" w:rsidP="0032505F">
      <w:pPr>
        <w:pStyle w:val="Paragraphedeliste"/>
        <w:spacing w:after="0" w:line="240" w:lineRule="auto"/>
        <w:ind w:left="284"/>
        <w:rPr>
          <w:rFonts w:ascii="Arial" w:hAnsi="Arial" w:cs="Arial"/>
          <w:sz w:val="20"/>
          <w:szCs w:val="20"/>
          <w:lang w:val="fr-FR" w:eastAsia="fr-FR"/>
        </w:rPr>
      </w:pPr>
      <w:r w:rsidRPr="00245D4E">
        <w:rPr>
          <w:rFonts w:ascii="Arial" w:hAnsi="Arial" w:cs="Arial"/>
          <w:sz w:val="20"/>
          <w:szCs w:val="20"/>
          <w:lang w:val="fr-FR" w:eastAsia="fr-FR"/>
        </w:rPr>
        <w:lastRenderedPageBreak/>
        <w:t xml:space="preserve">Le permis à points est un nombre de points remis aux étudiants en début d’année – Chaque mauvaise conduite entraîne le retrait d’un certain nombre de points. Le fait de ne plus en avoir du tout entraîne </w:t>
      </w:r>
      <w:r w:rsidR="003809F7" w:rsidRPr="00245D4E">
        <w:rPr>
          <w:rFonts w:ascii="Arial" w:hAnsi="Arial" w:cs="Arial"/>
          <w:sz w:val="20"/>
          <w:szCs w:val="20"/>
          <w:lang w:val="fr-FR" w:eastAsia="fr-FR"/>
        </w:rPr>
        <w:t>de passer devant le conseil de discipline (et d’encourir une sanction grave).</w:t>
      </w:r>
    </w:p>
    <w:p w:rsidR="003809F7" w:rsidRPr="00245D4E" w:rsidRDefault="003809F7" w:rsidP="0032505F">
      <w:pPr>
        <w:pStyle w:val="Paragraphedeliste"/>
        <w:spacing w:after="0" w:line="240" w:lineRule="auto"/>
        <w:ind w:left="284"/>
        <w:rPr>
          <w:rFonts w:ascii="Arial" w:hAnsi="Arial" w:cs="Arial"/>
          <w:sz w:val="20"/>
          <w:szCs w:val="20"/>
          <w:lang w:val="fr-FR" w:eastAsia="fr-FR"/>
        </w:rPr>
      </w:pPr>
    </w:p>
    <w:p w:rsidR="00E033D9" w:rsidRPr="00245D4E" w:rsidRDefault="0032505F" w:rsidP="00166620">
      <w:pPr>
        <w:pStyle w:val="Paragraphedeliste"/>
        <w:numPr>
          <w:ilvl w:val="0"/>
          <w:numId w:val="6"/>
        </w:numPr>
        <w:tabs>
          <w:tab w:val="left" w:pos="284"/>
        </w:tabs>
        <w:spacing w:after="0" w:line="240" w:lineRule="auto"/>
        <w:ind w:left="284" w:hanging="284"/>
        <w:rPr>
          <w:rFonts w:ascii="Arial" w:hAnsi="Arial" w:cs="Arial"/>
          <w:sz w:val="20"/>
          <w:szCs w:val="20"/>
          <w:lang w:val="fr-FR" w:eastAsia="fr-FR"/>
        </w:rPr>
      </w:pPr>
      <w:r w:rsidRPr="00245D4E">
        <w:rPr>
          <w:rFonts w:ascii="Arial" w:hAnsi="Arial" w:cs="Arial"/>
          <w:sz w:val="20"/>
          <w:szCs w:val="20"/>
          <w:lang w:val="fr-FR" w:eastAsia="fr-FR"/>
        </w:rPr>
        <w:t>Réponse personnelle. Quelques pistes : l’</w:t>
      </w:r>
      <w:r w:rsidR="003828F1" w:rsidRPr="00245D4E">
        <w:rPr>
          <w:rFonts w:ascii="Arial" w:hAnsi="Arial" w:cs="Arial"/>
          <w:sz w:val="20"/>
          <w:szCs w:val="20"/>
          <w:lang w:val="fr-FR" w:eastAsia="fr-FR"/>
        </w:rPr>
        <w:t xml:space="preserve">ennui, </w:t>
      </w:r>
      <w:r w:rsidRPr="00245D4E">
        <w:rPr>
          <w:rFonts w:ascii="Arial" w:hAnsi="Arial" w:cs="Arial"/>
          <w:sz w:val="20"/>
          <w:szCs w:val="20"/>
          <w:lang w:val="fr-FR" w:eastAsia="fr-FR"/>
        </w:rPr>
        <w:t xml:space="preserve">la frustration </w:t>
      </w:r>
      <w:r w:rsidR="003828F1" w:rsidRPr="00245D4E">
        <w:rPr>
          <w:rFonts w:ascii="Arial" w:hAnsi="Arial" w:cs="Arial"/>
          <w:sz w:val="20"/>
          <w:szCs w:val="20"/>
          <w:lang w:val="fr-FR" w:eastAsia="fr-FR"/>
        </w:rPr>
        <w:t xml:space="preserve">et le sentiment d’impuissance </w:t>
      </w:r>
      <w:r w:rsidRPr="00245D4E">
        <w:rPr>
          <w:rFonts w:ascii="Arial" w:hAnsi="Arial" w:cs="Arial"/>
          <w:sz w:val="20"/>
          <w:szCs w:val="20"/>
          <w:lang w:val="fr-FR" w:eastAsia="fr-FR"/>
        </w:rPr>
        <w:t>entraînent</w:t>
      </w:r>
      <w:r w:rsidR="003828F1" w:rsidRPr="00245D4E">
        <w:rPr>
          <w:rFonts w:ascii="Arial" w:hAnsi="Arial" w:cs="Arial"/>
          <w:sz w:val="20"/>
          <w:szCs w:val="20"/>
          <w:lang w:val="fr-FR" w:eastAsia="fr-FR"/>
        </w:rPr>
        <w:t xml:space="preserve"> </w:t>
      </w:r>
      <w:r w:rsidRPr="00245D4E">
        <w:rPr>
          <w:rFonts w:ascii="Arial" w:hAnsi="Arial" w:cs="Arial"/>
          <w:sz w:val="20"/>
          <w:szCs w:val="20"/>
          <w:lang w:val="fr-FR" w:eastAsia="fr-FR"/>
        </w:rPr>
        <w:t>colère</w:t>
      </w:r>
      <w:r w:rsidR="003828F1" w:rsidRPr="00245D4E">
        <w:rPr>
          <w:rFonts w:ascii="Arial" w:hAnsi="Arial" w:cs="Arial"/>
          <w:sz w:val="20"/>
          <w:szCs w:val="20"/>
          <w:lang w:val="fr-FR" w:eastAsia="fr-FR"/>
        </w:rPr>
        <w:t xml:space="preserve">, </w:t>
      </w:r>
      <w:r w:rsidR="007D37BC" w:rsidRPr="00245D4E">
        <w:rPr>
          <w:rFonts w:ascii="Arial" w:hAnsi="Arial" w:cs="Arial"/>
          <w:sz w:val="20"/>
          <w:szCs w:val="20"/>
          <w:lang w:val="fr-FR" w:eastAsia="fr-FR"/>
        </w:rPr>
        <w:t>rancœur</w:t>
      </w:r>
      <w:r w:rsidR="007D37BC">
        <w:rPr>
          <w:rFonts w:ascii="Arial" w:hAnsi="Arial" w:cs="Arial"/>
          <w:sz w:val="20"/>
          <w:szCs w:val="20"/>
          <w:lang w:val="fr-FR" w:eastAsia="fr-FR"/>
        </w:rPr>
        <w:t xml:space="preserve"> et violence. Tout le monde, enseignants et élèves, est désabusé</w:t>
      </w:r>
      <w:r w:rsidRPr="00245D4E">
        <w:rPr>
          <w:rFonts w:ascii="Arial" w:hAnsi="Arial" w:cs="Arial"/>
          <w:sz w:val="20"/>
          <w:szCs w:val="20"/>
          <w:lang w:val="fr-FR" w:eastAsia="fr-FR"/>
        </w:rPr>
        <w:t xml:space="preserve"> et aucune solution nouvelle ne semble être proposée pour transformer la situation. Ni les enseignants ni les élèves ne souhaitent faire d’efforts. </w:t>
      </w:r>
    </w:p>
    <w:p w:rsidR="00E033D9" w:rsidRPr="00245D4E" w:rsidRDefault="00E033D9" w:rsidP="00E033D9">
      <w:pPr>
        <w:tabs>
          <w:tab w:val="left" w:pos="284"/>
        </w:tabs>
        <w:spacing w:after="0" w:line="240" w:lineRule="auto"/>
        <w:rPr>
          <w:rFonts w:ascii="Arial" w:hAnsi="Arial" w:cs="Arial"/>
          <w:sz w:val="20"/>
          <w:szCs w:val="20"/>
          <w:lang w:val="fr-FR" w:eastAsia="fr-FR"/>
        </w:rPr>
      </w:pPr>
    </w:p>
    <w:p w:rsidR="009441A1" w:rsidRPr="00245D4E" w:rsidRDefault="009441A1" w:rsidP="00E033D9">
      <w:pPr>
        <w:tabs>
          <w:tab w:val="left" w:pos="284"/>
        </w:tabs>
        <w:spacing w:after="0" w:line="240" w:lineRule="auto"/>
        <w:rPr>
          <w:rFonts w:ascii="Arial" w:hAnsi="Arial" w:cs="Arial"/>
          <w:sz w:val="20"/>
          <w:szCs w:val="20"/>
          <w:lang w:val="fr-FR" w:eastAsia="fr-FR"/>
        </w:rPr>
      </w:pPr>
    </w:p>
    <w:p w:rsidR="00E033D9" w:rsidRPr="00245D4E" w:rsidRDefault="00E033D9" w:rsidP="00E033D9">
      <w:pPr>
        <w:tabs>
          <w:tab w:val="left" w:pos="284"/>
        </w:tabs>
        <w:spacing w:after="0" w:line="240" w:lineRule="auto"/>
        <w:rPr>
          <w:rFonts w:ascii="Arial" w:hAnsi="Arial" w:cs="Arial"/>
          <w:sz w:val="20"/>
          <w:szCs w:val="20"/>
          <w:lang w:val="fr-FR" w:eastAsia="fr-FR"/>
        </w:rPr>
      </w:pPr>
    </w:p>
    <w:p w:rsidR="00E033D9" w:rsidRPr="00245D4E" w:rsidRDefault="00E033D9" w:rsidP="00E033D9">
      <w:pPr>
        <w:pStyle w:val="isa"/>
        <w:rPr>
          <w:lang w:val="fr-FR"/>
        </w:rPr>
      </w:pPr>
      <w:bookmarkStart w:id="431" w:name="_Toc320484613"/>
      <w:r w:rsidRPr="00245D4E">
        <w:rPr>
          <w:lang w:val="fr-FR" w:eastAsia="fr-FR"/>
        </w:rPr>
        <w:drawing>
          <wp:anchor distT="47625" distB="47625" distL="47625" distR="47625" simplePos="0" relativeHeight="251772928" behindDoc="0" locked="0" layoutInCell="1" allowOverlap="0">
            <wp:simplePos x="0" y="0"/>
            <wp:positionH relativeFrom="column">
              <wp:posOffset>-23495</wp:posOffset>
            </wp:positionH>
            <wp:positionV relativeFrom="line">
              <wp:posOffset>14605</wp:posOffset>
            </wp:positionV>
            <wp:extent cx="476250" cy="476250"/>
            <wp:effectExtent l="19050" t="0" r="0" b="0"/>
            <wp:wrapSquare wrapText="bothSides"/>
            <wp:docPr id="571" name="Image 35"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lang w:val="fr-FR"/>
        </w:rPr>
        <w:t>LOL</w:t>
      </w:r>
      <w:bookmarkEnd w:id="431"/>
      <w:r w:rsidRPr="00245D4E">
        <w:rPr>
          <w:lang w:val="fr-FR"/>
        </w:rPr>
        <w:t xml:space="preserve"> </w:t>
      </w:r>
    </w:p>
    <w:p w:rsidR="00E033D9" w:rsidRPr="00245D4E" w:rsidRDefault="00E033D9" w:rsidP="00E033D9">
      <w:pPr>
        <w:spacing w:after="0" w:line="240" w:lineRule="auto"/>
        <w:ind w:firstLine="708"/>
        <w:jc w:val="both"/>
        <w:rPr>
          <w:rFonts w:ascii="Arial" w:hAnsi="Arial" w:cs="Arial"/>
          <w:sz w:val="20"/>
          <w:szCs w:val="20"/>
          <w:lang w:val="fr-FR"/>
        </w:rPr>
      </w:pPr>
    </w:p>
    <w:p w:rsidR="00E033D9" w:rsidRPr="00245D4E" w:rsidRDefault="00E033D9" w:rsidP="00E033D9">
      <w:pPr>
        <w:spacing w:after="0" w:line="240" w:lineRule="auto"/>
        <w:jc w:val="both"/>
        <w:rPr>
          <w:rFonts w:ascii="Arial" w:hAnsi="Arial" w:cs="Arial"/>
          <w:sz w:val="20"/>
          <w:szCs w:val="20"/>
          <w:lang w:val="fr-FR"/>
        </w:rPr>
      </w:pPr>
    </w:p>
    <w:p w:rsidR="00E033D9" w:rsidRPr="00245D4E" w:rsidRDefault="00E033D9" w:rsidP="00E033D9">
      <w:pPr>
        <w:spacing w:after="0" w:line="240" w:lineRule="auto"/>
        <w:jc w:val="both"/>
        <w:rPr>
          <w:rFonts w:ascii="Arial" w:hAnsi="Arial" w:cs="Arial"/>
          <w:b/>
          <w:sz w:val="20"/>
          <w:szCs w:val="20"/>
          <w:lang w:val="fr-FR"/>
        </w:rPr>
      </w:pPr>
      <w:r w:rsidRPr="00245D4E">
        <w:rPr>
          <w:rFonts w:ascii="Arial" w:hAnsi="Arial" w:cs="Arial"/>
          <w:b/>
          <w:sz w:val="20"/>
          <w:szCs w:val="20"/>
          <w:lang w:val="fr-FR"/>
        </w:rPr>
        <w:t xml:space="preserve">1. Le système scolaire </w:t>
      </w:r>
    </w:p>
    <w:p w:rsidR="00E033D9" w:rsidRPr="00245D4E" w:rsidRDefault="00E033D9"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Réponse personnelle</w:t>
      </w:r>
    </w:p>
    <w:p w:rsidR="00E033D9" w:rsidRPr="00245D4E" w:rsidRDefault="00E033D9" w:rsidP="00E033D9">
      <w:pPr>
        <w:tabs>
          <w:tab w:val="left" w:pos="284"/>
        </w:tabs>
        <w:spacing w:after="0" w:line="240" w:lineRule="auto"/>
        <w:rPr>
          <w:rFonts w:ascii="Arial" w:hAnsi="Arial" w:cs="Arial"/>
          <w:sz w:val="20"/>
          <w:szCs w:val="20"/>
          <w:lang w:val="fr-FR" w:eastAsia="fr-FR"/>
        </w:rPr>
      </w:pPr>
    </w:p>
    <w:p w:rsidR="00E033D9" w:rsidRPr="00245D4E" w:rsidRDefault="00E033D9" w:rsidP="00E033D9">
      <w:pPr>
        <w:spacing w:after="0" w:line="240" w:lineRule="auto"/>
        <w:jc w:val="both"/>
        <w:rPr>
          <w:rFonts w:ascii="Arial" w:hAnsi="Arial" w:cs="Arial"/>
          <w:b/>
          <w:sz w:val="20"/>
          <w:szCs w:val="20"/>
          <w:lang w:val="fr-FR"/>
        </w:rPr>
      </w:pPr>
      <w:r w:rsidRPr="00245D4E">
        <w:rPr>
          <w:rFonts w:ascii="Arial" w:hAnsi="Arial" w:cs="Arial"/>
          <w:b/>
          <w:sz w:val="20"/>
          <w:szCs w:val="20"/>
          <w:lang w:val="fr-FR"/>
        </w:rPr>
        <w:t xml:space="preserve">2. Les téléphones portables. </w:t>
      </w:r>
    </w:p>
    <w:p w:rsidR="00E033D9" w:rsidRPr="00245D4E" w:rsidRDefault="00E033D9"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Un texto</w:t>
      </w:r>
      <w:r w:rsidRPr="00245D4E">
        <w:rPr>
          <w:rFonts w:ascii="Arial" w:hAnsi="Arial" w:cs="Arial"/>
          <w:sz w:val="20"/>
          <w:szCs w:val="20"/>
          <w:lang w:val="fr-FR"/>
        </w:rPr>
        <w:tab/>
        <w:t>un sms</w:t>
      </w:r>
      <w:r w:rsidRPr="00245D4E">
        <w:rPr>
          <w:rFonts w:ascii="Arial" w:hAnsi="Arial" w:cs="Arial"/>
          <w:sz w:val="20"/>
          <w:szCs w:val="20"/>
          <w:lang w:val="fr-FR"/>
        </w:rPr>
        <w:tab/>
      </w:r>
      <w:r w:rsidRPr="00245D4E">
        <w:rPr>
          <w:rFonts w:ascii="Arial" w:hAnsi="Arial" w:cs="Arial"/>
          <w:sz w:val="20"/>
          <w:szCs w:val="20"/>
          <w:lang w:val="fr-FR"/>
        </w:rPr>
        <w:tab/>
        <w:t>un courriel</w:t>
      </w:r>
      <w:r w:rsidRPr="00245D4E">
        <w:rPr>
          <w:rFonts w:ascii="Arial" w:hAnsi="Arial" w:cs="Arial"/>
          <w:sz w:val="20"/>
          <w:szCs w:val="20"/>
          <w:lang w:val="fr-FR"/>
        </w:rPr>
        <w:tab/>
        <w:t xml:space="preserve"> un mobile</w:t>
      </w:r>
      <w:r w:rsidRPr="00245D4E">
        <w:rPr>
          <w:rFonts w:ascii="Arial" w:hAnsi="Arial" w:cs="Arial"/>
          <w:sz w:val="20"/>
          <w:szCs w:val="20"/>
          <w:lang w:val="fr-FR"/>
        </w:rPr>
        <w:tab/>
        <w:t xml:space="preserve"> </w:t>
      </w:r>
      <w:r w:rsidRPr="00245D4E">
        <w:rPr>
          <w:rFonts w:ascii="Arial" w:hAnsi="Arial" w:cs="Arial"/>
          <w:b/>
          <w:sz w:val="20"/>
          <w:szCs w:val="20"/>
          <w:u w:val="single"/>
          <w:lang w:val="fr-FR"/>
        </w:rPr>
        <w:t>un modem</w:t>
      </w:r>
      <w:r w:rsidRPr="00245D4E">
        <w:rPr>
          <w:rFonts w:ascii="Arial" w:hAnsi="Arial" w:cs="Arial"/>
          <w:sz w:val="20"/>
          <w:szCs w:val="20"/>
          <w:lang w:val="fr-FR"/>
        </w:rPr>
        <w:tab/>
      </w:r>
    </w:p>
    <w:p w:rsidR="00E033D9" w:rsidRPr="00245D4E" w:rsidRDefault="00E033D9" w:rsidP="00166620">
      <w:pPr>
        <w:pStyle w:val="Paragraphedeliste"/>
        <w:numPr>
          <w:ilvl w:val="0"/>
          <w:numId w:val="3"/>
        </w:numPr>
        <w:spacing w:after="0" w:line="240" w:lineRule="auto"/>
        <w:jc w:val="both"/>
        <w:rPr>
          <w:rFonts w:ascii="Arial" w:hAnsi="Arial" w:cs="Arial"/>
          <w:b/>
          <w:i/>
          <w:sz w:val="20"/>
          <w:szCs w:val="20"/>
          <w:lang w:val="fr-FR"/>
        </w:rPr>
      </w:pPr>
      <w:r w:rsidRPr="00245D4E">
        <w:rPr>
          <w:rFonts w:ascii="Arial" w:hAnsi="Arial" w:cs="Arial"/>
          <w:b/>
          <w:i/>
          <w:sz w:val="20"/>
          <w:szCs w:val="20"/>
          <w:lang w:val="fr-FR"/>
        </w:rPr>
        <w:t>Un modem est un appareil qui sert à se connecter à son fournisseur d’accès internet – souvent connecté à l’ordinateur, au téléphone fixe et à la télévision</w:t>
      </w:r>
    </w:p>
    <w:p w:rsidR="00E033D9" w:rsidRPr="00245D4E" w:rsidRDefault="00E033D9" w:rsidP="00E033D9">
      <w:pPr>
        <w:spacing w:after="0" w:line="240" w:lineRule="auto"/>
        <w:jc w:val="both"/>
        <w:rPr>
          <w:rFonts w:ascii="Arial" w:hAnsi="Arial" w:cs="Arial"/>
          <w:sz w:val="20"/>
          <w:szCs w:val="20"/>
          <w:lang w:val="fr-FR"/>
        </w:rPr>
      </w:pPr>
    </w:p>
    <w:p w:rsidR="00E033D9" w:rsidRPr="00245D4E" w:rsidRDefault="00E033D9"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Texto=sms : message envoyé via portable</w:t>
      </w:r>
    </w:p>
    <w:p w:rsidR="00E033D9" w:rsidRPr="00245D4E" w:rsidRDefault="00E033D9"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Mobile : synonyme de portable</w:t>
      </w:r>
    </w:p>
    <w:p w:rsidR="00E033D9" w:rsidRPr="00245D4E" w:rsidRDefault="00E033D9"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Courriel : email </w:t>
      </w:r>
    </w:p>
    <w:p w:rsidR="00E033D9" w:rsidRPr="00245D4E" w:rsidRDefault="00E033D9" w:rsidP="00E033D9">
      <w:pPr>
        <w:spacing w:after="0" w:line="240" w:lineRule="auto"/>
        <w:jc w:val="both"/>
        <w:rPr>
          <w:rFonts w:ascii="Arial" w:hAnsi="Arial" w:cs="Arial"/>
          <w:sz w:val="20"/>
          <w:szCs w:val="20"/>
          <w:lang w:val="fr-FR"/>
        </w:rPr>
      </w:pPr>
    </w:p>
    <w:p w:rsidR="00E033D9" w:rsidRPr="00245D4E" w:rsidRDefault="00E033D9" w:rsidP="00E033D9">
      <w:pPr>
        <w:spacing w:after="0" w:line="240" w:lineRule="auto"/>
        <w:jc w:val="both"/>
        <w:rPr>
          <w:rFonts w:ascii="Arial" w:hAnsi="Arial" w:cs="Arial"/>
          <w:b/>
          <w:sz w:val="20"/>
          <w:szCs w:val="20"/>
          <w:lang w:val="fr-FR"/>
        </w:rPr>
      </w:pPr>
      <w:r w:rsidRPr="00245D4E">
        <w:rPr>
          <w:rFonts w:ascii="Arial" w:hAnsi="Arial" w:cs="Arial"/>
          <w:b/>
          <w:sz w:val="20"/>
          <w:szCs w:val="20"/>
          <w:lang w:val="fr-FR"/>
        </w:rPr>
        <w:t>3. Le verlan</w:t>
      </w:r>
    </w:p>
    <w:p w:rsidR="00E033D9" w:rsidRPr="00245D4E" w:rsidRDefault="00E033D9"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En verlan, les lettres ou syllabes sont inversées : fou </w:t>
      </w:r>
      <w:r w:rsidRPr="00245D4E">
        <w:rPr>
          <w:rFonts w:ascii="Arial" w:hAnsi="Arial" w:cs="Arial"/>
          <w:sz w:val="20"/>
          <w:szCs w:val="20"/>
          <w:lang w:val="fr-FR"/>
        </w:rPr>
        <w:sym w:font="Wingdings" w:char="F0E0"/>
      </w:r>
      <w:r w:rsidRPr="00245D4E">
        <w:rPr>
          <w:rFonts w:ascii="Arial" w:hAnsi="Arial" w:cs="Arial"/>
          <w:sz w:val="20"/>
          <w:szCs w:val="20"/>
          <w:lang w:val="fr-FR"/>
        </w:rPr>
        <w:t xml:space="preserve"> ouf / </w:t>
      </w:r>
      <w:r w:rsidRPr="00245D4E">
        <w:rPr>
          <w:rFonts w:ascii="Arial" w:hAnsi="Arial" w:cs="Arial"/>
          <w:sz w:val="20"/>
          <w:szCs w:val="20"/>
          <w:u w:val="single"/>
          <w:lang w:val="fr-FR"/>
        </w:rPr>
        <w:t>bê</w:t>
      </w:r>
      <w:r w:rsidRPr="00245D4E">
        <w:rPr>
          <w:rFonts w:ascii="Arial" w:hAnsi="Arial" w:cs="Arial"/>
          <w:sz w:val="20"/>
          <w:szCs w:val="20"/>
          <w:lang w:val="fr-FR"/>
        </w:rPr>
        <w:t>te = te</w:t>
      </w:r>
      <w:r w:rsidRPr="00245D4E">
        <w:rPr>
          <w:rFonts w:ascii="Arial" w:hAnsi="Arial" w:cs="Arial"/>
          <w:sz w:val="20"/>
          <w:szCs w:val="20"/>
          <w:u w:val="single"/>
          <w:lang w:val="fr-FR"/>
        </w:rPr>
        <w:t>bé</w:t>
      </w:r>
    </w:p>
    <w:p w:rsidR="00E033D9" w:rsidRPr="00245D4E" w:rsidRDefault="00E033D9" w:rsidP="00E033D9">
      <w:pPr>
        <w:spacing w:after="0" w:line="240" w:lineRule="auto"/>
        <w:jc w:val="both"/>
        <w:rPr>
          <w:rFonts w:ascii="Arial" w:hAnsi="Arial" w:cs="Arial"/>
          <w:sz w:val="20"/>
          <w:szCs w:val="20"/>
          <w:lang w:val="fr-FR"/>
        </w:rPr>
      </w:pPr>
    </w:p>
    <w:p w:rsidR="00E033D9" w:rsidRPr="00245D4E" w:rsidRDefault="00E033D9" w:rsidP="00E033D9">
      <w:pPr>
        <w:spacing w:after="0" w:line="240" w:lineRule="auto"/>
        <w:rPr>
          <w:rFonts w:ascii="Arial" w:hAnsi="Arial" w:cs="Arial"/>
          <w:bCs/>
          <w:sz w:val="20"/>
          <w:szCs w:val="20"/>
          <w:lang w:val="fr-FR"/>
        </w:rPr>
      </w:pPr>
      <w:r w:rsidRPr="00245D4E">
        <w:rPr>
          <w:rFonts w:ascii="Arial" w:hAnsi="Arial" w:cs="Arial"/>
          <w:b/>
          <w:bCs/>
          <w:sz w:val="20"/>
          <w:szCs w:val="20"/>
          <w:lang w:val="fr-FR"/>
        </w:rPr>
        <w:t xml:space="preserve">5. Compréhension du film : Vrai ou Faux ? </w:t>
      </w:r>
      <w:r w:rsidRPr="00245D4E">
        <w:rPr>
          <w:rFonts w:ascii="Arial" w:hAnsi="Arial" w:cs="Arial"/>
          <w:b/>
          <w:bCs/>
          <w:sz w:val="20"/>
          <w:szCs w:val="20"/>
          <w:lang w:val="fr-FR"/>
        </w:rPr>
        <w:br/>
      </w:r>
      <w:r w:rsidRPr="00245D4E">
        <w:rPr>
          <w:rFonts w:ascii="Arial" w:hAnsi="Arial" w:cs="Arial"/>
          <w:bCs/>
          <w:sz w:val="20"/>
          <w:szCs w:val="20"/>
          <w:lang w:val="fr-FR"/>
        </w:rPr>
        <w:t>D'après vous, les affirmations suivantes sont-elles vraies ou fausses :</w:t>
      </w:r>
      <w:r w:rsidRPr="00245D4E">
        <w:rPr>
          <w:rFonts w:ascii="Arial" w:hAnsi="Arial" w:cs="Arial"/>
          <w:bCs/>
          <w:sz w:val="20"/>
          <w:szCs w:val="20"/>
          <w:lang w:val="fr-FR"/>
        </w:rPr>
        <w:br/>
        <w:t xml:space="preserve">      Faux      Lola est au collège : </w:t>
      </w:r>
      <w:r w:rsidRPr="00245D4E">
        <w:rPr>
          <w:rFonts w:ascii="Arial" w:hAnsi="Arial" w:cs="Arial"/>
          <w:b/>
          <w:bCs/>
          <w:i/>
          <w:sz w:val="20"/>
          <w:szCs w:val="20"/>
          <w:lang w:val="fr-FR"/>
        </w:rPr>
        <w:t>Elle est au lycée</w:t>
      </w:r>
      <w:r w:rsidRPr="00245D4E">
        <w:rPr>
          <w:rFonts w:ascii="Arial" w:hAnsi="Arial" w:cs="Arial"/>
          <w:bCs/>
          <w:sz w:val="20"/>
          <w:szCs w:val="20"/>
          <w:lang w:val="fr-FR"/>
        </w:rPr>
        <w:br/>
        <w:t xml:space="preserve">      Vrai        Le père de Lola a trompé sa mère </w:t>
      </w:r>
      <w:r w:rsidRPr="00245D4E">
        <w:rPr>
          <w:rFonts w:ascii="Arial" w:hAnsi="Arial" w:cs="Arial"/>
          <w:bCs/>
          <w:sz w:val="20"/>
          <w:szCs w:val="20"/>
          <w:lang w:val="fr-FR"/>
        </w:rPr>
        <w:br/>
        <w:t>      Faux      Lola a couché avec un garçon pendant les vacances (</w:t>
      </w:r>
      <w:r w:rsidRPr="00245D4E">
        <w:rPr>
          <w:rFonts w:ascii="Arial" w:hAnsi="Arial" w:cs="Arial"/>
          <w:b/>
          <w:bCs/>
          <w:i/>
          <w:sz w:val="20"/>
          <w:szCs w:val="20"/>
          <w:lang w:val="fr-FR"/>
        </w:rPr>
        <w:t>elle ment à Arthur)</w:t>
      </w:r>
      <w:r w:rsidRPr="00245D4E">
        <w:rPr>
          <w:rFonts w:ascii="Arial" w:hAnsi="Arial" w:cs="Arial"/>
          <w:bCs/>
          <w:sz w:val="20"/>
          <w:szCs w:val="20"/>
          <w:lang w:val="fr-FR"/>
        </w:rPr>
        <w:br/>
        <w:t>      Vrai       Mael est le meilleur ami d'Arthur</w:t>
      </w:r>
      <w:r w:rsidRPr="00245D4E">
        <w:rPr>
          <w:rFonts w:ascii="Arial" w:hAnsi="Arial" w:cs="Arial"/>
          <w:bCs/>
          <w:sz w:val="20"/>
          <w:szCs w:val="20"/>
          <w:lang w:val="fr-FR"/>
        </w:rPr>
        <w:br/>
        <w:t xml:space="preserve">      Faux      KUN veut dire « Bisous » : </w:t>
      </w:r>
      <w:r w:rsidR="00AC3C6B" w:rsidRPr="00245D4E">
        <w:rPr>
          <w:rFonts w:ascii="Arial" w:hAnsi="Arial" w:cs="Arial"/>
          <w:b/>
          <w:bCs/>
          <w:i/>
          <w:sz w:val="20"/>
          <w:szCs w:val="20"/>
          <w:lang w:val="fr-FR"/>
        </w:rPr>
        <w:t>KUN =</w:t>
      </w:r>
      <w:r w:rsidRPr="00245D4E">
        <w:rPr>
          <w:rFonts w:ascii="Arial" w:hAnsi="Arial" w:cs="Arial"/>
          <w:b/>
          <w:bCs/>
          <w:i/>
          <w:sz w:val="20"/>
          <w:szCs w:val="20"/>
          <w:lang w:val="fr-FR"/>
        </w:rPr>
        <w:t xml:space="preserve"> câlin : K (prononcé Ka) + Un (=prononcé in/un)</w:t>
      </w:r>
      <w:r w:rsidRPr="00245D4E">
        <w:rPr>
          <w:rFonts w:ascii="Arial" w:hAnsi="Arial" w:cs="Arial"/>
          <w:bCs/>
          <w:sz w:val="20"/>
          <w:szCs w:val="20"/>
          <w:lang w:val="fr-FR"/>
        </w:rPr>
        <w:t xml:space="preserve"> </w:t>
      </w:r>
      <w:r w:rsidRPr="00245D4E">
        <w:rPr>
          <w:rFonts w:ascii="Arial" w:hAnsi="Arial" w:cs="Arial"/>
          <w:bCs/>
          <w:sz w:val="20"/>
          <w:szCs w:val="20"/>
          <w:lang w:val="fr-FR"/>
        </w:rPr>
        <w:br/>
        <w:t>     </w:t>
      </w:r>
      <w:r w:rsidR="00AC3C6B" w:rsidRPr="00245D4E">
        <w:rPr>
          <w:rFonts w:ascii="Arial" w:hAnsi="Arial" w:cs="Arial"/>
          <w:bCs/>
          <w:sz w:val="20"/>
          <w:szCs w:val="20"/>
          <w:lang w:val="fr-FR"/>
        </w:rPr>
        <w:t xml:space="preserve"> </w:t>
      </w:r>
      <w:r w:rsidRPr="00245D4E">
        <w:rPr>
          <w:rFonts w:ascii="Arial" w:hAnsi="Arial" w:cs="Arial"/>
          <w:bCs/>
          <w:sz w:val="20"/>
          <w:szCs w:val="20"/>
          <w:lang w:val="fr-FR"/>
        </w:rPr>
        <w:t xml:space="preserve">Faux      Lola est bonne élève : </w:t>
      </w:r>
      <w:r w:rsidRPr="00245D4E">
        <w:rPr>
          <w:rFonts w:ascii="Arial" w:hAnsi="Arial" w:cs="Arial"/>
          <w:b/>
          <w:bCs/>
          <w:i/>
          <w:sz w:val="20"/>
          <w:szCs w:val="20"/>
          <w:lang w:val="fr-FR"/>
        </w:rPr>
        <w:t>ses résultats scolaires sont très mauvais</w:t>
      </w:r>
      <w:r w:rsidR="00AC3C6B" w:rsidRPr="00245D4E">
        <w:rPr>
          <w:rFonts w:ascii="Arial" w:hAnsi="Arial" w:cs="Arial"/>
          <w:bCs/>
          <w:sz w:val="20"/>
          <w:szCs w:val="20"/>
          <w:lang w:val="fr-FR"/>
        </w:rPr>
        <w:br/>
        <w:t>      Vrai</w:t>
      </w:r>
      <w:r w:rsidRPr="00245D4E">
        <w:rPr>
          <w:rFonts w:ascii="Arial" w:hAnsi="Arial" w:cs="Arial"/>
          <w:bCs/>
          <w:sz w:val="20"/>
          <w:szCs w:val="20"/>
          <w:lang w:val="fr-FR"/>
        </w:rPr>
        <w:t>     </w:t>
      </w:r>
      <w:r w:rsidR="00AC3C6B" w:rsidRPr="00245D4E">
        <w:rPr>
          <w:rFonts w:ascii="Arial" w:hAnsi="Arial" w:cs="Arial"/>
          <w:bCs/>
          <w:sz w:val="20"/>
          <w:szCs w:val="20"/>
          <w:lang w:val="fr-FR"/>
        </w:rPr>
        <w:t xml:space="preserve">   </w:t>
      </w:r>
      <w:r w:rsidRPr="00245D4E">
        <w:rPr>
          <w:rFonts w:ascii="Arial" w:hAnsi="Arial" w:cs="Arial"/>
          <w:bCs/>
          <w:sz w:val="20"/>
          <w:szCs w:val="20"/>
          <w:lang w:val="fr-FR"/>
        </w:rPr>
        <w:t>La mère de Lola trouve le journ</w:t>
      </w:r>
      <w:r w:rsidR="00AC3C6B" w:rsidRPr="00245D4E">
        <w:rPr>
          <w:rFonts w:ascii="Arial" w:hAnsi="Arial" w:cs="Arial"/>
          <w:bCs/>
          <w:sz w:val="20"/>
          <w:szCs w:val="20"/>
          <w:lang w:val="fr-FR"/>
        </w:rPr>
        <w:t>al intime par hasard</w:t>
      </w:r>
      <w:r w:rsidR="00AC3C6B" w:rsidRPr="00245D4E">
        <w:rPr>
          <w:rFonts w:ascii="Arial" w:hAnsi="Arial" w:cs="Arial"/>
          <w:bCs/>
          <w:sz w:val="20"/>
          <w:szCs w:val="20"/>
          <w:lang w:val="fr-FR"/>
        </w:rPr>
        <w:br/>
        <w:t xml:space="preserve">      </w:t>
      </w:r>
      <w:r w:rsidRPr="00245D4E">
        <w:rPr>
          <w:rFonts w:ascii="Arial" w:hAnsi="Arial" w:cs="Arial"/>
          <w:bCs/>
          <w:sz w:val="20"/>
          <w:szCs w:val="20"/>
          <w:lang w:val="fr-FR"/>
        </w:rPr>
        <w:t>Faux      Antoine est dealer</w:t>
      </w:r>
      <w:r w:rsidR="00AC3C6B" w:rsidRPr="00245D4E">
        <w:rPr>
          <w:rFonts w:ascii="Arial" w:hAnsi="Arial" w:cs="Arial"/>
          <w:bCs/>
          <w:sz w:val="20"/>
          <w:szCs w:val="20"/>
          <w:lang w:val="fr-FR"/>
        </w:rPr>
        <w:t>.</w:t>
      </w:r>
      <w:r w:rsidR="00AC3C6B" w:rsidRPr="00245D4E">
        <w:rPr>
          <w:rFonts w:ascii="Arial" w:hAnsi="Arial" w:cs="Arial"/>
          <w:b/>
          <w:bCs/>
          <w:i/>
          <w:sz w:val="20"/>
          <w:szCs w:val="20"/>
          <w:lang w:val="fr-FR"/>
        </w:rPr>
        <w:t xml:space="preserve"> Il est policier et en charge des problème de drogues (stupéfiants)</w:t>
      </w:r>
      <w:r w:rsidR="00AC3C6B" w:rsidRPr="00245D4E">
        <w:rPr>
          <w:rFonts w:ascii="Arial" w:hAnsi="Arial" w:cs="Arial"/>
          <w:bCs/>
          <w:sz w:val="20"/>
          <w:szCs w:val="20"/>
          <w:lang w:val="fr-FR"/>
        </w:rPr>
        <w:br/>
        <w:t>      Vrai</w:t>
      </w:r>
      <w:r w:rsidR="00AC3C6B" w:rsidRPr="00245D4E">
        <w:rPr>
          <w:rFonts w:ascii="Arial" w:hAnsi="Arial" w:cs="Arial"/>
          <w:bCs/>
          <w:sz w:val="20"/>
          <w:szCs w:val="20"/>
          <w:lang w:val="fr-FR"/>
        </w:rPr>
        <w:tab/>
        <w:t xml:space="preserve">       </w:t>
      </w:r>
      <w:r w:rsidRPr="00245D4E">
        <w:rPr>
          <w:rFonts w:ascii="Arial" w:hAnsi="Arial" w:cs="Arial"/>
          <w:bCs/>
          <w:sz w:val="20"/>
          <w:szCs w:val="20"/>
          <w:lang w:val="fr-FR"/>
        </w:rPr>
        <w:t xml:space="preserve">Lola drogue sa grand-mère avec des somnifères </w:t>
      </w:r>
    </w:p>
    <w:p w:rsidR="00E033D9" w:rsidRPr="00245D4E" w:rsidRDefault="00E033D9" w:rsidP="00E033D9">
      <w:pPr>
        <w:spacing w:after="0" w:line="240" w:lineRule="auto"/>
        <w:rPr>
          <w:rFonts w:ascii="Arial" w:hAnsi="Arial" w:cs="Arial"/>
          <w:bCs/>
          <w:sz w:val="20"/>
          <w:szCs w:val="20"/>
          <w:lang w:val="fr-FR"/>
        </w:rPr>
      </w:pPr>
    </w:p>
    <w:p w:rsidR="00E033D9" w:rsidRPr="00245D4E" w:rsidRDefault="00E033D9" w:rsidP="00AC3C6B">
      <w:pPr>
        <w:spacing w:after="0" w:line="240" w:lineRule="auto"/>
        <w:rPr>
          <w:rFonts w:ascii="Arial" w:hAnsi="Arial" w:cs="Arial"/>
          <w:sz w:val="20"/>
          <w:szCs w:val="20"/>
          <w:lang w:val="fr-FR"/>
        </w:rPr>
      </w:pPr>
      <w:r w:rsidRPr="00245D4E">
        <w:rPr>
          <w:rFonts w:ascii="Arial" w:hAnsi="Arial" w:cs="Arial"/>
          <w:b/>
          <w:bCs/>
          <w:sz w:val="20"/>
          <w:szCs w:val="20"/>
          <w:lang w:val="fr-FR"/>
        </w:rPr>
        <w:t xml:space="preserve">6. L'histoire du film </w:t>
      </w:r>
      <w:r w:rsidRPr="00245D4E">
        <w:rPr>
          <w:rFonts w:ascii="Arial" w:hAnsi="Arial" w:cs="Arial"/>
          <w:sz w:val="20"/>
          <w:szCs w:val="20"/>
          <w:lang w:val="fr-FR"/>
        </w:rPr>
        <w:br/>
        <w:t xml:space="preserve">Recomposez l'histoire du film et complétez les blancs en conjuguant les verbes ci-dessous au présent. </w:t>
      </w:r>
      <w:r w:rsidRPr="00245D4E">
        <w:rPr>
          <w:rFonts w:ascii="Arial" w:hAnsi="Arial" w:cs="Arial"/>
          <w:sz w:val="20"/>
          <w:szCs w:val="20"/>
          <w:lang w:val="fr-FR"/>
        </w:rPr>
        <w:br/>
      </w:r>
    </w:p>
    <w:p w:rsidR="00E033D9" w:rsidRPr="00245D4E" w:rsidRDefault="00E033D9"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LOL ? Ca veut dire Laughing Out Loud - mort de rire - en langage MSN. </w:t>
      </w:r>
      <w:r w:rsidRPr="00245D4E">
        <w:rPr>
          <w:rFonts w:ascii="Arial" w:hAnsi="Arial" w:cs="Arial"/>
          <w:sz w:val="20"/>
          <w:szCs w:val="20"/>
          <w:lang w:val="fr-FR"/>
        </w:rPr>
        <w:br/>
        <w:t xml:space="preserve">C'est aussi comme ça que les amis de Lola l'appellent. Pourtant, le jour de sa </w:t>
      </w:r>
      <w:r w:rsidRPr="00245D4E">
        <w:rPr>
          <w:rFonts w:ascii="Arial" w:hAnsi="Arial" w:cs="Arial"/>
          <w:sz w:val="20"/>
          <w:szCs w:val="20"/>
          <w:u w:val="single"/>
          <w:lang w:val="fr-FR"/>
        </w:rPr>
        <w:t>rentrée</w:t>
      </w:r>
      <w:r w:rsidRPr="00245D4E">
        <w:rPr>
          <w:rFonts w:ascii="Arial" w:hAnsi="Arial" w:cs="Arial"/>
          <w:sz w:val="20"/>
          <w:szCs w:val="20"/>
          <w:lang w:val="fr-FR"/>
        </w:rPr>
        <w:t xml:space="preserve">, Lola n'a pas le coeur à rire. Arthur, son copain, la provoque en lui disant qu'il l'a trompée pendant l'été. Et </w:t>
      </w:r>
      <w:r w:rsidRPr="00245D4E">
        <w:rPr>
          <w:rFonts w:ascii="Arial" w:hAnsi="Arial" w:cs="Arial"/>
          <w:sz w:val="20"/>
          <w:szCs w:val="20"/>
          <w:u w:val="single"/>
          <w:lang w:val="fr-FR"/>
        </w:rPr>
        <w:t>sa bande de potes</w:t>
      </w:r>
      <w:r w:rsidRPr="00245D4E">
        <w:rPr>
          <w:rFonts w:ascii="Arial" w:hAnsi="Arial" w:cs="Arial"/>
          <w:sz w:val="20"/>
          <w:szCs w:val="20"/>
          <w:lang w:val="fr-FR"/>
        </w:rPr>
        <w:t xml:space="preserve"> a le don pour tout compliquer. Tout comme sa mère, Anne, avec qui le dialogue est devenu impossible, et pas seulement parce qu'elle </w:t>
      </w:r>
      <w:r w:rsidRPr="00245D4E">
        <w:rPr>
          <w:rFonts w:ascii="Arial" w:hAnsi="Arial" w:cs="Arial"/>
          <w:sz w:val="20"/>
          <w:szCs w:val="20"/>
          <w:u w:val="single"/>
          <w:lang w:val="fr-FR"/>
        </w:rPr>
        <w:t>ignore</w:t>
      </w:r>
      <w:r w:rsidRPr="00245D4E">
        <w:rPr>
          <w:rFonts w:ascii="Arial" w:hAnsi="Arial" w:cs="Arial"/>
          <w:sz w:val="20"/>
          <w:szCs w:val="20"/>
          <w:lang w:val="fr-FR"/>
        </w:rPr>
        <w:t xml:space="preserve"> ce que ça signifie. Que ses parents aient divorcé est une chose. Qu'Anne </w:t>
      </w:r>
      <w:r w:rsidRPr="00245D4E">
        <w:rPr>
          <w:rFonts w:ascii="Arial" w:hAnsi="Arial" w:cs="Arial"/>
          <w:sz w:val="20"/>
          <w:szCs w:val="20"/>
          <w:u w:val="single"/>
          <w:lang w:val="fr-FR"/>
        </w:rPr>
        <w:t>traite</w:t>
      </w:r>
      <w:r w:rsidRPr="00245D4E">
        <w:rPr>
          <w:rFonts w:ascii="Arial" w:hAnsi="Arial" w:cs="Arial"/>
          <w:sz w:val="20"/>
          <w:szCs w:val="20"/>
          <w:lang w:val="fr-FR"/>
        </w:rPr>
        <w:t xml:space="preserve"> son ado comme une enfant en lui mentant sur </w:t>
      </w:r>
      <w:r w:rsidRPr="00245D4E">
        <w:rPr>
          <w:rFonts w:ascii="Arial" w:hAnsi="Arial" w:cs="Arial"/>
          <w:sz w:val="20"/>
          <w:szCs w:val="20"/>
          <w:u w:val="single"/>
          <w:lang w:val="fr-FR"/>
        </w:rPr>
        <w:t>l'essentiel</w:t>
      </w:r>
      <w:r w:rsidRPr="00245D4E">
        <w:rPr>
          <w:rFonts w:ascii="Arial" w:hAnsi="Arial" w:cs="Arial"/>
          <w:sz w:val="20"/>
          <w:szCs w:val="20"/>
          <w:lang w:val="fr-FR"/>
        </w:rPr>
        <w:t xml:space="preserve">, par exemple sur le fait qu'elle revoit son ex </w:t>
      </w:r>
      <w:r w:rsidRPr="00245D4E">
        <w:rPr>
          <w:rFonts w:ascii="Arial" w:hAnsi="Arial" w:cs="Arial"/>
          <w:sz w:val="20"/>
          <w:szCs w:val="20"/>
          <w:u w:val="single"/>
          <w:lang w:val="fr-FR"/>
        </w:rPr>
        <w:t>en cachette</w:t>
      </w:r>
      <w:r w:rsidRPr="00245D4E">
        <w:rPr>
          <w:rFonts w:ascii="Arial" w:hAnsi="Arial" w:cs="Arial"/>
          <w:sz w:val="20"/>
          <w:szCs w:val="20"/>
          <w:lang w:val="fr-FR"/>
        </w:rPr>
        <w:t xml:space="preserve"> ou qu'elle se fait draguer par un </w:t>
      </w:r>
      <w:r w:rsidRPr="00245D4E">
        <w:rPr>
          <w:rFonts w:ascii="Arial" w:hAnsi="Arial" w:cs="Arial"/>
          <w:sz w:val="20"/>
          <w:szCs w:val="20"/>
          <w:u w:val="single"/>
          <w:lang w:val="fr-FR"/>
        </w:rPr>
        <w:t>flic</w:t>
      </w:r>
      <w:r w:rsidRPr="00245D4E">
        <w:rPr>
          <w:rFonts w:ascii="Arial" w:hAnsi="Arial" w:cs="Arial"/>
          <w:sz w:val="20"/>
          <w:szCs w:val="20"/>
          <w:lang w:val="fr-FR"/>
        </w:rPr>
        <w:t>, en est une autre. De son côté, Anne se demande ce qui a bien pu arriver à sa douce petite fille. De la fusion à la confusion, les relations mères-filles bouillonnent d'amour et de LOL</w:t>
      </w:r>
    </w:p>
    <w:p w:rsidR="00E033D9" w:rsidRPr="00245D4E" w:rsidRDefault="00E033D9" w:rsidP="00E033D9">
      <w:pPr>
        <w:spacing w:after="0" w:line="240" w:lineRule="auto"/>
        <w:rPr>
          <w:rFonts w:ascii="Arial" w:hAnsi="Arial" w:cs="Arial"/>
          <w:bCs/>
          <w:sz w:val="20"/>
          <w:szCs w:val="20"/>
          <w:lang w:val="fr-FR"/>
        </w:rPr>
      </w:pPr>
    </w:p>
    <w:p w:rsidR="007D5090" w:rsidRPr="00245D4E" w:rsidRDefault="00E033D9" w:rsidP="00E033D9">
      <w:pPr>
        <w:spacing w:after="0" w:line="240" w:lineRule="auto"/>
        <w:rPr>
          <w:rFonts w:ascii="Arial" w:eastAsia="Times New Roman" w:hAnsi="Arial" w:cs="Arial"/>
          <w:b/>
          <w:sz w:val="20"/>
          <w:szCs w:val="20"/>
          <w:lang w:val="fr-FR" w:eastAsia="fr-FR"/>
        </w:rPr>
      </w:pPr>
      <w:r w:rsidRPr="00245D4E">
        <w:rPr>
          <w:rFonts w:ascii="Arial" w:eastAsia="Times New Roman" w:hAnsi="Arial" w:cs="Arial"/>
          <w:b/>
          <w:sz w:val="20"/>
          <w:szCs w:val="20"/>
          <w:lang w:val="fr-FR" w:eastAsia="fr-FR"/>
        </w:rPr>
        <w:lastRenderedPageBreak/>
        <w:t>7. Lola</w:t>
      </w:r>
      <w:r w:rsidRPr="00245D4E">
        <w:rPr>
          <w:rFonts w:ascii="Arial" w:eastAsia="Times New Roman" w:hAnsi="Arial" w:cs="Arial"/>
          <w:b/>
          <w:sz w:val="20"/>
          <w:szCs w:val="20"/>
          <w:lang w:val="fr-FR" w:eastAsia="fr-FR"/>
        </w:rPr>
        <w:br/>
        <w:t>a)</w:t>
      </w:r>
      <w:r w:rsidRPr="00245D4E">
        <w:rPr>
          <w:rFonts w:ascii="Arial" w:eastAsia="Times New Roman" w:hAnsi="Arial" w:cs="Arial"/>
          <w:sz w:val="20"/>
          <w:szCs w:val="20"/>
          <w:lang w:val="fr-FR" w:eastAsia="fr-FR"/>
        </w:rPr>
        <w:t xml:space="preserve"> Trouvez les 3 adjectifs qui caractérisent le mieux Lola</w:t>
      </w:r>
      <w:r w:rsidRPr="00245D4E">
        <w:rPr>
          <w:rFonts w:ascii="Arial" w:eastAsia="Times New Roman" w:hAnsi="Arial" w:cs="Arial"/>
          <w:sz w:val="20"/>
          <w:szCs w:val="20"/>
          <w:lang w:val="fr-FR" w:eastAsia="fr-FR"/>
        </w:rPr>
        <w:br/>
      </w:r>
      <w:r w:rsidR="007D5090" w:rsidRPr="00245D4E">
        <w:rPr>
          <w:rFonts w:ascii="Arial" w:eastAsia="Times New Roman" w:hAnsi="Arial" w:cs="Arial"/>
          <w:sz w:val="20"/>
          <w:szCs w:val="20"/>
          <w:lang w:val="fr-FR" w:eastAsia="fr-FR"/>
        </w:rPr>
        <w:t>Réponse personnelle - pistes possibles : Discrète, Rêveuse,</w:t>
      </w:r>
      <w:r w:rsidRPr="00245D4E">
        <w:rPr>
          <w:rFonts w:ascii="Arial" w:eastAsia="Times New Roman" w:hAnsi="Arial" w:cs="Arial"/>
          <w:sz w:val="20"/>
          <w:szCs w:val="20"/>
          <w:lang w:val="fr-FR" w:eastAsia="fr-FR"/>
        </w:rPr>
        <w:t xml:space="preserve"> </w:t>
      </w:r>
      <w:r w:rsidR="007D5090" w:rsidRPr="00245D4E">
        <w:rPr>
          <w:rFonts w:ascii="Arial" w:eastAsia="Times New Roman" w:hAnsi="Arial" w:cs="Arial"/>
          <w:sz w:val="20"/>
          <w:szCs w:val="20"/>
          <w:lang w:val="fr-FR" w:eastAsia="fr-FR"/>
        </w:rPr>
        <w:t>Romantique, Sincère, Gaie</w:t>
      </w:r>
      <w:r w:rsidRPr="00245D4E">
        <w:rPr>
          <w:rFonts w:ascii="Arial" w:eastAsia="Times New Roman" w:hAnsi="Arial" w:cs="Arial"/>
          <w:sz w:val="20"/>
          <w:szCs w:val="20"/>
          <w:lang w:val="fr-FR" w:eastAsia="fr-FR"/>
        </w:rPr>
        <w:br/>
      </w:r>
    </w:p>
    <w:p w:rsidR="007D5090" w:rsidRPr="00245D4E" w:rsidRDefault="00E033D9" w:rsidP="00E033D9">
      <w:pPr>
        <w:spacing w:after="0"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b)</w:t>
      </w:r>
      <w:r w:rsidRPr="00245D4E">
        <w:rPr>
          <w:rFonts w:ascii="Arial" w:eastAsia="Times New Roman" w:hAnsi="Arial" w:cs="Arial"/>
          <w:sz w:val="20"/>
          <w:szCs w:val="20"/>
          <w:lang w:val="fr-FR" w:eastAsia="fr-FR"/>
        </w:rPr>
        <w:t xml:space="preserve"> Est-ce une ado « typique/normale » d’après-vous ?</w:t>
      </w:r>
      <w:r w:rsidR="007D37BC">
        <w:rPr>
          <w:rFonts w:ascii="Arial" w:eastAsia="Times New Roman" w:hAnsi="Arial" w:cs="Arial"/>
          <w:sz w:val="20"/>
          <w:szCs w:val="20"/>
          <w:lang w:val="fr-FR" w:eastAsia="fr-FR"/>
        </w:rPr>
        <w:t xml:space="preserve"> </w:t>
      </w:r>
      <w:r w:rsidR="007D5090" w:rsidRPr="00245D4E">
        <w:rPr>
          <w:rFonts w:ascii="Arial" w:eastAsia="Times New Roman" w:hAnsi="Arial" w:cs="Arial"/>
          <w:sz w:val="20"/>
          <w:szCs w:val="20"/>
          <w:lang w:val="fr-FR" w:eastAsia="fr-FR"/>
        </w:rPr>
        <w:t>Réponse personnelle – En France, oui, c’est un ado typique (école et préoccupations scolaires, relation tendue avec les parents, parents divorcés bien souvent, drogue/joint/cigarette, soucis amoureux et intérêt pour le sexe opposé)</w:t>
      </w:r>
    </w:p>
    <w:p w:rsidR="007D5090" w:rsidRPr="00245D4E" w:rsidRDefault="007D5090" w:rsidP="00E033D9">
      <w:pPr>
        <w:spacing w:after="0" w:line="240" w:lineRule="auto"/>
        <w:jc w:val="both"/>
        <w:rPr>
          <w:rFonts w:ascii="Arial" w:eastAsia="Times New Roman" w:hAnsi="Arial" w:cs="Arial"/>
          <w:b/>
          <w:sz w:val="20"/>
          <w:szCs w:val="20"/>
          <w:lang w:val="fr-FR" w:eastAsia="fr-FR"/>
        </w:rPr>
      </w:pPr>
    </w:p>
    <w:p w:rsidR="00E033D9" w:rsidRPr="00245D4E" w:rsidRDefault="00E033D9" w:rsidP="00E033D9">
      <w:pPr>
        <w:spacing w:after="0" w:line="240" w:lineRule="auto"/>
        <w:jc w:val="both"/>
        <w:rPr>
          <w:rFonts w:ascii="Arial" w:hAnsi="Arial" w:cs="Arial"/>
          <w:sz w:val="20"/>
          <w:szCs w:val="20"/>
          <w:lang w:val="fr-FR"/>
        </w:rPr>
      </w:pPr>
      <w:r w:rsidRPr="00245D4E">
        <w:rPr>
          <w:rFonts w:ascii="Arial" w:eastAsia="Times New Roman" w:hAnsi="Arial" w:cs="Arial"/>
          <w:b/>
          <w:sz w:val="20"/>
          <w:szCs w:val="20"/>
          <w:lang w:val="fr-FR" w:eastAsia="fr-FR"/>
        </w:rPr>
        <w:t>c)</w:t>
      </w:r>
      <w:r w:rsidRPr="00245D4E">
        <w:rPr>
          <w:rFonts w:ascii="Arial" w:eastAsia="Times New Roman" w:hAnsi="Arial" w:cs="Arial"/>
          <w:sz w:val="20"/>
          <w:szCs w:val="20"/>
          <w:lang w:val="fr-FR" w:eastAsia="fr-FR"/>
        </w:rPr>
        <w:t xml:space="preserve"> Est-ce une bonne élève</w:t>
      </w:r>
      <w:r w:rsidRPr="00245D4E">
        <w:rPr>
          <w:rFonts w:ascii="Arial" w:hAnsi="Arial" w:cs="Arial"/>
          <w:sz w:val="20"/>
          <w:szCs w:val="20"/>
          <w:lang w:val="fr-FR"/>
        </w:rPr>
        <w:t>? Quelles sont ses préoccupations ?</w:t>
      </w:r>
    </w:p>
    <w:p w:rsidR="007D5090" w:rsidRPr="00245D4E" w:rsidRDefault="007D5090"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Non, ce n’est pas une bonne élève, ses résultats scolaires sont très faibles. Elle est préoccupée par sa relation tendue avec Arthur puis son désir pour Mael. Sa préoccupation principale est sa relation avec les garçons.</w:t>
      </w:r>
    </w:p>
    <w:p w:rsidR="007D5090" w:rsidRPr="00245D4E" w:rsidRDefault="007D5090" w:rsidP="00E033D9">
      <w:pPr>
        <w:spacing w:after="0" w:line="240" w:lineRule="auto"/>
        <w:jc w:val="both"/>
        <w:rPr>
          <w:rFonts w:ascii="Arial" w:hAnsi="Arial" w:cs="Arial"/>
          <w:b/>
          <w:sz w:val="20"/>
          <w:szCs w:val="20"/>
          <w:lang w:val="fr-FR"/>
        </w:rPr>
      </w:pPr>
    </w:p>
    <w:p w:rsidR="00E033D9" w:rsidRPr="00245D4E" w:rsidRDefault="00E033D9" w:rsidP="00E033D9">
      <w:pPr>
        <w:spacing w:after="0" w:line="240" w:lineRule="auto"/>
        <w:jc w:val="both"/>
        <w:rPr>
          <w:rFonts w:ascii="Arial" w:hAnsi="Arial" w:cs="Arial"/>
          <w:sz w:val="20"/>
          <w:szCs w:val="20"/>
          <w:lang w:val="fr-FR"/>
        </w:rPr>
      </w:pPr>
      <w:r w:rsidRPr="00245D4E">
        <w:rPr>
          <w:rFonts w:ascii="Arial" w:hAnsi="Arial" w:cs="Arial"/>
          <w:b/>
          <w:sz w:val="20"/>
          <w:szCs w:val="20"/>
          <w:lang w:val="fr-FR"/>
        </w:rPr>
        <w:t>d)</w:t>
      </w:r>
      <w:r w:rsidRPr="00245D4E">
        <w:rPr>
          <w:rFonts w:ascii="Arial" w:hAnsi="Arial" w:cs="Arial"/>
          <w:sz w:val="20"/>
          <w:szCs w:val="20"/>
          <w:lang w:val="fr-FR"/>
        </w:rPr>
        <w:t xml:space="preserve"> Que pourrait faire la maman de Lola pour l’aider à améliorer ses résultats? Donnez-lui 5 conseils</w:t>
      </w:r>
    </w:p>
    <w:p w:rsidR="007D5090" w:rsidRPr="00245D4E" w:rsidRDefault="007D5090"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Réponse personnelle. Pistes :</w:t>
      </w:r>
    </w:p>
    <w:p w:rsidR="007D5090" w:rsidRPr="00245D4E" w:rsidRDefault="007D5090"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 Elle pourrait l’aider à faire ses devoirs : elle pourrait faire ses devoirs avec elle ou les corriger lorsque Lola a terminé.</w:t>
      </w:r>
    </w:p>
    <w:p w:rsidR="007D5090" w:rsidRPr="00245D4E" w:rsidRDefault="007D5090"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 Elle pourrait lui payer des cours privés</w:t>
      </w:r>
    </w:p>
    <w:p w:rsidR="007D5090" w:rsidRPr="00245D4E" w:rsidRDefault="007D5090"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 Elle pourrait discuter avec elle de ce qui la préoccupe / ou la faire consulter un thérapeute</w:t>
      </w:r>
    </w:p>
    <w:p w:rsidR="007D5090" w:rsidRPr="00245D4E" w:rsidRDefault="007D5090"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 Elle pourrait lui accorder plus temps </w:t>
      </w:r>
    </w:p>
    <w:p w:rsidR="007D5090" w:rsidRPr="00245D4E" w:rsidRDefault="007D5090"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 Elle pourrait lui acheter des méthodes/livres qui l’aideraient à mieux comprendre les leçons</w:t>
      </w:r>
    </w:p>
    <w:p w:rsidR="007D5090" w:rsidRPr="00245D4E" w:rsidRDefault="007D5090" w:rsidP="00E033D9">
      <w:pPr>
        <w:spacing w:after="0" w:line="240" w:lineRule="auto"/>
        <w:jc w:val="both"/>
        <w:rPr>
          <w:rFonts w:ascii="Arial" w:hAnsi="Arial" w:cs="Arial"/>
          <w:sz w:val="20"/>
          <w:szCs w:val="20"/>
          <w:lang w:val="fr-FR"/>
        </w:rPr>
      </w:pPr>
    </w:p>
    <w:p w:rsidR="00E033D9" w:rsidRPr="00245D4E" w:rsidRDefault="00E033D9" w:rsidP="00E033D9">
      <w:pPr>
        <w:spacing w:after="0" w:line="240" w:lineRule="auto"/>
        <w:jc w:val="both"/>
        <w:rPr>
          <w:rFonts w:ascii="Arial" w:hAnsi="Arial" w:cs="Arial"/>
          <w:sz w:val="20"/>
          <w:szCs w:val="20"/>
          <w:lang w:val="fr-FR"/>
        </w:rPr>
      </w:pPr>
      <w:r w:rsidRPr="00245D4E">
        <w:rPr>
          <w:rFonts w:ascii="Arial" w:hAnsi="Arial" w:cs="Arial"/>
          <w:b/>
          <w:sz w:val="20"/>
          <w:szCs w:val="20"/>
          <w:lang w:val="fr-FR"/>
        </w:rPr>
        <w:t>e)</w:t>
      </w:r>
      <w:r w:rsidRPr="00245D4E">
        <w:rPr>
          <w:rFonts w:ascii="Arial" w:hAnsi="Arial" w:cs="Arial"/>
          <w:sz w:val="20"/>
          <w:szCs w:val="20"/>
          <w:lang w:val="fr-FR"/>
        </w:rPr>
        <w:t xml:space="preserve"> D’après vous, la moyenne reflète-t-elle réellement le niveau et le potentiel de l’élève ?</w:t>
      </w:r>
    </w:p>
    <w:p w:rsidR="00E033D9" w:rsidRPr="00245D4E" w:rsidRDefault="007D5090" w:rsidP="00E033D9">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Réponse personnelle</w:t>
      </w:r>
    </w:p>
    <w:p w:rsidR="007D5090" w:rsidRPr="00245D4E" w:rsidRDefault="007D5090" w:rsidP="00E033D9">
      <w:pPr>
        <w:spacing w:after="0" w:line="240" w:lineRule="auto"/>
        <w:rPr>
          <w:rFonts w:ascii="Arial" w:eastAsia="Times New Roman" w:hAnsi="Arial" w:cs="Arial"/>
          <w:sz w:val="20"/>
          <w:szCs w:val="20"/>
          <w:lang w:val="fr-FR" w:eastAsia="fr-FR"/>
        </w:rPr>
      </w:pPr>
    </w:p>
    <w:p w:rsidR="00E033D9" w:rsidRPr="00245D4E" w:rsidRDefault="00E033D9" w:rsidP="00E033D9">
      <w:pPr>
        <w:spacing w:after="0" w:line="240" w:lineRule="auto"/>
        <w:jc w:val="both"/>
        <w:rPr>
          <w:rFonts w:ascii="Arial" w:hAnsi="Arial" w:cs="Arial"/>
          <w:b/>
          <w:sz w:val="20"/>
          <w:szCs w:val="20"/>
          <w:lang w:val="fr-FR"/>
        </w:rPr>
      </w:pPr>
      <w:r w:rsidRPr="00245D4E">
        <w:rPr>
          <w:b/>
          <w:bCs/>
          <w:lang w:val="fr-FR"/>
        </w:rPr>
        <w:t xml:space="preserve">8. </w:t>
      </w:r>
      <w:r w:rsidRPr="00245D4E">
        <w:rPr>
          <w:rFonts w:ascii="Arial" w:hAnsi="Arial" w:cs="Arial"/>
          <w:b/>
          <w:sz w:val="20"/>
          <w:szCs w:val="20"/>
          <w:lang w:val="fr-FR"/>
        </w:rPr>
        <w:t xml:space="preserve">Emploi du temps </w:t>
      </w:r>
    </w:p>
    <w:p w:rsidR="00E033D9" w:rsidRPr="00245D4E" w:rsidRDefault="00E033D9" w:rsidP="00E033D9">
      <w:pPr>
        <w:spacing w:after="0" w:line="240" w:lineRule="auto"/>
        <w:jc w:val="both"/>
        <w:rPr>
          <w:rFonts w:ascii="Arial" w:hAnsi="Arial" w:cs="Arial"/>
          <w:sz w:val="20"/>
          <w:szCs w:val="20"/>
          <w:lang w:val="fr-FR"/>
        </w:rPr>
      </w:pPr>
      <w:r w:rsidRPr="00245D4E">
        <w:rPr>
          <w:rFonts w:ascii="Arial" w:hAnsi="Arial" w:cs="Arial"/>
          <w:b/>
          <w:sz w:val="20"/>
          <w:szCs w:val="20"/>
          <w:lang w:val="fr-FR"/>
        </w:rPr>
        <w:t>a)</w:t>
      </w:r>
      <w:r w:rsidRPr="00245D4E">
        <w:rPr>
          <w:rFonts w:ascii="Arial" w:hAnsi="Arial" w:cs="Arial"/>
          <w:sz w:val="20"/>
          <w:szCs w:val="20"/>
          <w:lang w:val="fr-FR"/>
        </w:rPr>
        <w:t xml:space="preserve"> Regarder l’emploi du temps ci-dessous d’un élève de 2nde en France et comparer-le avec un élève du même âge dans votre pays : Quelles similitudes et quelle différences voyez-vous ?</w:t>
      </w:r>
    </w:p>
    <w:p w:rsidR="00E033D9" w:rsidRPr="00245D4E" w:rsidRDefault="007D5090"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Réponse personnelle</w:t>
      </w:r>
    </w:p>
    <w:p w:rsidR="007D5090" w:rsidRPr="00245D4E" w:rsidRDefault="007D5090" w:rsidP="00E033D9">
      <w:pPr>
        <w:spacing w:after="0" w:line="240" w:lineRule="auto"/>
        <w:jc w:val="both"/>
        <w:rPr>
          <w:rFonts w:ascii="Arial" w:hAnsi="Arial" w:cs="Arial"/>
          <w:sz w:val="20"/>
          <w:szCs w:val="20"/>
          <w:lang w:val="fr-FR"/>
        </w:rPr>
      </w:pPr>
    </w:p>
    <w:p w:rsidR="007D5090" w:rsidRPr="00245D4E" w:rsidRDefault="00E033D9" w:rsidP="007D5090">
      <w:pPr>
        <w:spacing w:after="0" w:line="240" w:lineRule="auto"/>
        <w:jc w:val="both"/>
        <w:rPr>
          <w:rFonts w:ascii="Arial" w:hAnsi="Arial" w:cs="Arial"/>
          <w:sz w:val="20"/>
          <w:szCs w:val="20"/>
          <w:lang w:val="fr-FR"/>
        </w:rPr>
      </w:pPr>
      <w:r w:rsidRPr="00245D4E">
        <w:rPr>
          <w:rFonts w:ascii="Arial" w:hAnsi="Arial" w:cs="Arial"/>
          <w:b/>
          <w:sz w:val="20"/>
          <w:szCs w:val="20"/>
          <w:lang w:val="fr-FR"/>
        </w:rPr>
        <w:t>b)</w:t>
      </w:r>
      <w:r w:rsidRPr="00245D4E">
        <w:rPr>
          <w:rFonts w:ascii="Arial" w:hAnsi="Arial" w:cs="Arial"/>
          <w:sz w:val="20"/>
          <w:szCs w:val="20"/>
          <w:lang w:val="fr-FR"/>
        </w:rPr>
        <w:t xml:space="preserve"> Quel serait un bon emploi du temps d’après vous : horaires, matières étudiées… ? Faites l’emploi du temps idéal</w:t>
      </w:r>
      <w:r w:rsidR="007D37BC">
        <w:rPr>
          <w:rFonts w:ascii="Arial" w:hAnsi="Arial" w:cs="Arial"/>
          <w:sz w:val="20"/>
          <w:szCs w:val="20"/>
          <w:lang w:val="fr-FR"/>
        </w:rPr>
        <w:t xml:space="preserve"> : </w:t>
      </w:r>
      <w:r w:rsidR="007D5090" w:rsidRPr="00245D4E">
        <w:rPr>
          <w:rFonts w:ascii="Arial" w:hAnsi="Arial" w:cs="Arial"/>
          <w:sz w:val="20"/>
          <w:szCs w:val="20"/>
          <w:lang w:val="fr-FR"/>
        </w:rPr>
        <w:t>Réponse personnelle</w:t>
      </w:r>
    </w:p>
    <w:p w:rsidR="00A56A1A" w:rsidRPr="007D37BC" w:rsidRDefault="00E033D9" w:rsidP="007D37BC">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9. L'éducation des enfants</w:t>
      </w:r>
      <w:r w:rsidRPr="00245D4E">
        <w:rPr>
          <w:rFonts w:ascii="Arial" w:eastAsia="Times New Roman" w:hAnsi="Arial" w:cs="Arial"/>
          <w:b/>
          <w:sz w:val="20"/>
          <w:szCs w:val="20"/>
          <w:lang w:val="fr-FR" w:eastAsia="fr-FR"/>
        </w:rPr>
        <w:br/>
      </w:r>
      <w:r w:rsidRPr="00245D4E">
        <w:rPr>
          <w:rFonts w:ascii="Arial" w:eastAsia="Times New Roman" w:hAnsi="Arial" w:cs="Arial"/>
          <w:sz w:val="20"/>
          <w:szCs w:val="20"/>
          <w:lang w:val="fr-FR" w:eastAsia="fr-FR"/>
        </w:rPr>
        <w:t xml:space="preserve">a) Comment trouvez-vous la mère de Lola? Aimeriez-vous l'avoir comme mère ? </w:t>
      </w:r>
      <w:r w:rsidR="00A56A1A" w:rsidRPr="00245D4E">
        <w:rPr>
          <w:rFonts w:ascii="Arial" w:hAnsi="Arial" w:cs="Arial"/>
          <w:sz w:val="20"/>
          <w:szCs w:val="20"/>
          <w:lang w:val="fr-FR"/>
        </w:rPr>
        <w:t>Réponse personnelle</w:t>
      </w:r>
    </w:p>
    <w:p w:rsidR="00A56A1A" w:rsidRPr="00245D4E" w:rsidRDefault="00E033D9" w:rsidP="00E033D9">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br/>
        <w:t xml:space="preserve">b) Comment le film montre-il la complicité mère/fille ? Citez des exemples </w:t>
      </w:r>
    </w:p>
    <w:p w:rsidR="00A56A1A" w:rsidRPr="00245D4E" w:rsidRDefault="00E033D9" w:rsidP="00E033D9">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Elles se prêtent les vêtements, elles se font confiance, elles se soutiennent, elles se font des </w:t>
      </w:r>
      <w:r w:rsidR="00A56A1A" w:rsidRPr="00245D4E">
        <w:rPr>
          <w:rFonts w:ascii="Arial" w:eastAsia="Times New Roman" w:hAnsi="Arial" w:cs="Arial"/>
          <w:sz w:val="20"/>
          <w:szCs w:val="20"/>
          <w:lang w:val="fr-FR" w:eastAsia="fr-FR"/>
        </w:rPr>
        <w:t>câlins</w:t>
      </w:r>
      <w:r w:rsidRPr="00245D4E">
        <w:rPr>
          <w:rFonts w:ascii="Arial" w:eastAsia="Times New Roman" w:hAnsi="Arial" w:cs="Arial"/>
          <w:sz w:val="20"/>
          <w:szCs w:val="20"/>
          <w:lang w:val="fr-FR" w:eastAsia="fr-FR"/>
        </w:rPr>
        <w:t>, elles se montrent nues l’une devant l’autre (extrait du bain)</w:t>
      </w:r>
    </w:p>
    <w:p w:rsidR="00A56A1A" w:rsidRPr="007D37BC" w:rsidRDefault="00E033D9" w:rsidP="007D37BC">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br/>
        <w:t>c) Avez-vous une bonne complicité avec vos parents ?</w:t>
      </w:r>
      <w:r w:rsidR="007D37BC">
        <w:rPr>
          <w:rFonts w:ascii="Arial" w:eastAsia="Times New Roman" w:hAnsi="Arial" w:cs="Arial"/>
          <w:sz w:val="20"/>
          <w:szCs w:val="20"/>
          <w:lang w:val="fr-FR" w:eastAsia="fr-FR"/>
        </w:rPr>
        <w:t xml:space="preserve"> </w:t>
      </w:r>
      <w:r w:rsidR="00A56A1A" w:rsidRPr="00245D4E">
        <w:rPr>
          <w:rFonts w:ascii="Arial" w:hAnsi="Arial" w:cs="Arial"/>
          <w:sz w:val="20"/>
          <w:szCs w:val="20"/>
          <w:lang w:val="fr-FR"/>
        </w:rPr>
        <w:t>Réponse personnelle</w:t>
      </w:r>
    </w:p>
    <w:p w:rsidR="00A56A1A" w:rsidRPr="00245D4E" w:rsidRDefault="00A56A1A" w:rsidP="00E033D9">
      <w:pPr>
        <w:spacing w:after="0" w:line="240" w:lineRule="auto"/>
        <w:rPr>
          <w:rFonts w:ascii="Arial" w:eastAsia="Times New Roman" w:hAnsi="Arial" w:cs="Arial"/>
          <w:sz w:val="20"/>
          <w:szCs w:val="20"/>
          <w:lang w:val="fr-FR" w:eastAsia="fr-FR"/>
        </w:rPr>
      </w:pPr>
    </w:p>
    <w:p w:rsidR="00A56A1A" w:rsidRPr="00245D4E" w:rsidRDefault="00E033D9" w:rsidP="00A56A1A">
      <w:pPr>
        <w:spacing w:after="0" w:line="240" w:lineRule="auto"/>
        <w:rPr>
          <w:rFonts w:ascii="Arial" w:hAnsi="Arial" w:cs="Arial"/>
          <w:sz w:val="20"/>
          <w:szCs w:val="20"/>
          <w:lang w:val="fr-FR"/>
        </w:rPr>
      </w:pPr>
      <w:r w:rsidRPr="00245D4E">
        <w:rPr>
          <w:rFonts w:ascii="Arial" w:eastAsia="Times New Roman" w:hAnsi="Arial" w:cs="Arial"/>
          <w:sz w:val="20"/>
          <w:szCs w:val="20"/>
          <w:lang w:val="fr-FR" w:eastAsia="fr-FR"/>
        </w:rPr>
        <w:t>d) A votre avis, faut-il être ami avec ses enfan</w:t>
      </w:r>
      <w:r w:rsidR="007D37BC">
        <w:rPr>
          <w:rFonts w:ascii="Arial" w:eastAsia="Times New Roman" w:hAnsi="Arial" w:cs="Arial"/>
          <w:sz w:val="20"/>
          <w:szCs w:val="20"/>
          <w:lang w:val="fr-FR" w:eastAsia="fr-FR"/>
        </w:rPr>
        <w:t xml:space="preserve">ts pour être de bons parents ? </w:t>
      </w:r>
      <w:r w:rsidR="00A56A1A" w:rsidRPr="00245D4E">
        <w:rPr>
          <w:rFonts w:ascii="Arial" w:hAnsi="Arial" w:cs="Arial"/>
          <w:sz w:val="20"/>
          <w:szCs w:val="20"/>
          <w:lang w:val="fr-FR"/>
        </w:rPr>
        <w:t>Réponse personnelle</w:t>
      </w:r>
    </w:p>
    <w:p w:rsidR="00E033D9" w:rsidRPr="00245D4E" w:rsidRDefault="00E033D9" w:rsidP="00E033D9">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br/>
      </w:r>
      <w:r w:rsidRPr="00245D4E">
        <w:rPr>
          <w:rFonts w:ascii="Arial" w:eastAsia="Times New Roman" w:hAnsi="Arial" w:cs="Arial"/>
          <w:b/>
          <w:sz w:val="20"/>
          <w:szCs w:val="20"/>
          <w:lang w:val="fr-FR" w:eastAsia="fr-FR"/>
        </w:rPr>
        <w:t>11. Les différences de générations…</w:t>
      </w:r>
      <w:r w:rsidRPr="00245D4E">
        <w:rPr>
          <w:rFonts w:ascii="Arial" w:eastAsia="Times New Roman" w:hAnsi="Arial" w:cs="Arial"/>
          <w:b/>
          <w:sz w:val="20"/>
          <w:szCs w:val="20"/>
          <w:lang w:val="fr-FR" w:eastAsia="fr-FR"/>
        </w:rPr>
        <w:br/>
      </w:r>
      <w:r w:rsidR="00A56A1A" w:rsidRPr="00245D4E">
        <w:rPr>
          <w:rFonts w:ascii="Arial" w:eastAsia="Times New Roman" w:hAnsi="Arial" w:cs="Arial"/>
          <w:sz w:val="20"/>
          <w:szCs w:val="20"/>
          <w:lang w:val="fr-FR" w:eastAsia="fr-FR"/>
        </w:rPr>
        <w:t>Les similitudes entre ados et quadras</w:t>
      </w:r>
      <w:r w:rsidRPr="00245D4E">
        <w:rPr>
          <w:rFonts w:ascii="Arial" w:eastAsia="Times New Roman" w:hAnsi="Arial" w:cs="Arial"/>
          <w:sz w:val="20"/>
          <w:szCs w:val="20"/>
          <w:lang w:val="fr-FR" w:eastAsia="fr-FR"/>
        </w:rPr>
        <w:t xml:space="preserve"> : Les 2 fument un joint en même temps (en cachette de l’autre génération), ils parlent également d’amour et de sexe, ils parlent de dépasser </w:t>
      </w:r>
      <w:r w:rsidR="00A56A1A" w:rsidRPr="00245D4E">
        <w:rPr>
          <w:rFonts w:ascii="Arial" w:eastAsia="Times New Roman" w:hAnsi="Arial" w:cs="Arial"/>
          <w:sz w:val="20"/>
          <w:szCs w:val="20"/>
          <w:lang w:val="fr-FR" w:eastAsia="fr-FR"/>
        </w:rPr>
        <w:t xml:space="preserve">les interdits (fumer un joint). </w:t>
      </w:r>
      <w:r w:rsidRPr="00245D4E">
        <w:rPr>
          <w:rFonts w:ascii="Arial" w:eastAsia="Times New Roman" w:hAnsi="Arial" w:cs="Arial"/>
          <w:sz w:val="20"/>
          <w:szCs w:val="20"/>
          <w:lang w:val="fr-FR" w:eastAsia="fr-FR"/>
        </w:rPr>
        <w:t>La mère et la fille font l’amour pour la 1ère fois en même temps (1ère fois pour la mère depuis sa séparation)</w:t>
      </w:r>
    </w:p>
    <w:p w:rsidR="00E033D9" w:rsidRPr="00245D4E" w:rsidRDefault="00E033D9" w:rsidP="00E033D9">
      <w:pPr>
        <w:spacing w:after="0" w:line="240" w:lineRule="auto"/>
        <w:rPr>
          <w:rFonts w:ascii="Arial" w:eastAsia="Times New Roman" w:hAnsi="Arial" w:cs="Arial"/>
          <w:sz w:val="20"/>
          <w:szCs w:val="20"/>
          <w:lang w:val="fr-FR" w:eastAsia="fr-FR"/>
        </w:rPr>
      </w:pPr>
    </w:p>
    <w:p w:rsidR="00A56A1A" w:rsidRPr="007D37BC" w:rsidRDefault="00E033D9" w:rsidP="007D37BC">
      <w:pPr>
        <w:spacing w:after="0" w:line="240" w:lineRule="auto"/>
        <w:rPr>
          <w:rFonts w:ascii="Arial" w:hAnsi="Arial" w:cs="Arial"/>
          <w:b/>
          <w:sz w:val="20"/>
          <w:szCs w:val="20"/>
          <w:lang w:val="fr-FR"/>
        </w:rPr>
      </w:pPr>
      <w:r w:rsidRPr="00245D4E">
        <w:rPr>
          <w:rStyle w:val="s"/>
          <w:rFonts w:ascii="Arial" w:hAnsi="Arial" w:cs="Arial"/>
          <w:b/>
          <w:sz w:val="20"/>
          <w:szCs w:val="20"/>
          <w:lang w:val="fr-FR"/>
        </w:rPr>
        <w:t>12. Comparaison entre les jeunes d’aujourd’hui et le jeunes d’hier</w:t>
      </w:r>
      <w:r w:rsidR="007D37BC">
        <w:rPr>
          <w:rStyle w:val="s"/>
          <w:rFonts w:ascii="Arial" w:hAnsi="Arial" w:cs="Arial"/>
          <w:b/>
          <w:sz w:val="20"/>
          <w:szCs w:val="20"/>
          <w:lang w:val="fr-FR"/>
        </w:rPr>
        <w:t xml:space="preserve"> : </w:t>
      </w:r>
      <w:r w:rsidR="00A56A1A" w:rsidRPr="00245D4E">
        <w:rPr>
          <w:rFonts w:ascii="Arial" w:hAnsi="Arial" w:cs="Arial"/>
          <w:sz w:val="20"/>
          <w:szCs w:val="20"/>
          <w:lang w:val="fr-FR"/>
        </w:rPr>
        <w:t>Réponse personnelle</w:t>
      </w:r>
    </w:p>
    <w:p w:rsidR="00E033D9" w:rsidRPr="00245D4E" w:rsidRDefault="00E033D9" w:rsidP="00E033D9">
      <w:pPr>
        <w:spacing w:after="0" w:line="240" w:lineRule="auto"/>
        <w:rPr>
          <w:rFonts w:ascii="Arial" w:hAnsi="Arial" w:cs="Arial"/>
          <w:sz w:val="20"/>
          <w:szCs w:val="20"/>
          <w:lang w:val="fr-FR"/>
        </w:rPr>
      </w:pPr>
    </w:p>
    <w:p w:rsidR="00E033D9" w:rsidRPr="00245D4E" w:rsidRDefault="00E033D9" w:rsidP="00E033D9">
      <w:pPr>
        <w:spacing w:after="0" w:line="240" w:lineRule="auto"/>
        <w:jc w:val="both"/>
        <w:rPr>
          <w:rFonts w:ascii="Arial" w:hAnsi="Arial" w:cs="Arial"/>
          <w:b/>
          <w:sz w:val="20"/>
          <w:szCs w:val="20"/>
          <w:lang w:val="fr-FR"/>
        </w:rPr>
      </w:pPr>
      <w:r w:rsidRPr="00245D4E">
        <w:rPr>
          <w:rFonts w:ascii="Arial" w:hAnsi="Arial" w:cs="Arial"/>
          <w:b/>
          <w:sz w:val="20"/>
          <w:szCs w:val="20"/>
          <w:lang w:val="fr-FR"/>
        </w:rPr>
        <w:t>13. Le look des jeunes</w:t>
      </w:r>
    </w:p>
    <w:p w:rsidR="00A56A1A" w:rsidRPr="00245D4E" w:rsidRDefault="00A56A1A" w:rsidP="00A56A1A">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a) </w:t>
      </w:r>
      <w:r w:rsidR="00E033D9" w:rsidRPr="00245D4E">
        <w:rPr>
          <w:rFonts w:ascii="Arial" w:hAnsi="Arial" w:cs="Arial"/>
          <w:sz w:val="20"/>
          <w:szCs w:val="20"/>
          <w:lang w:val="fr-FR"/>
        </w:rPr>
        <w:t>Les trouvez-vous branchés et à la mode ?</w:t>
      </w:r>
      <w:r w:rsidR="007D37BC">
        <w:rPr>
          <w:rFonts w:ascii="Arial" w:hAnsi="Arial" w:cs="Arial"/>
          <w:sz w:val="20"/>
          <w:szCs w:val="20"/>
          <w:lang w:val="fr-FR"/>
        </w:rPr>
        <w:t xml:space="preserve"> : </w:t>
      </w:r>
      <w:r w:rsidRPr="00245D4E">
        <w:rPr>
          <w:rFonts w:ascii="Arial" w:hAnsi="Arial" w:cs="Arial"/>
          <w:sz w:val="20"/>
          <w:szCs w:val="20"/>
          <w:lang w:val="fr-FR"/>
        </w:rPr>
        <w:t>Réponse personnelle</w:t>
      </w:r>
    </w:p>
    <w:p w:rsidR="00A56A1A" w:rsidRPr="00245D4E" w:rsidRDefault="00A56A1A" w:rsidP="00A56A1A">
      <w:pPr>
        <w:spacing w:after="0" w:line="240" w:lineRule="auto"/>
        <w:jc w:val="both"/>
        <w:rPr>
          <w:rFonts w:ascii="Arial" w:hAnsi="Arial" w:cs="Arial"/>
          <w:sz w:val="20"/>
          <w:szCs w:val="20"/>
          <w:lang w:val="fr-FR"/>
        </w:rPr>
      </w:pPr>
      <w:r w:rsidRPr="00245D4E">
        <w:rPr>
          <w:rFonts w:ascii="Arial" w:hAnsi="Arial" w:cs="Arial"/>
          <w:sz w:val="20"/>
          <w:szCs w:val="20"/>
          <w:lang w:val="fr-FR"/>
        </w:rPr>
        <w:t xml:space="preserve">b) </w:t>
      </w:r>
      <w:r w:rsidR="00E033D9" w:rsidRPr="00245D4E">
        <w:rPr>
          <w:rFonts w:ascii="Arial" w:hAnsi="Arial" w:cs="Arial"/>
          <w:sz w:val="20"/>
          <w:szCs w:val="20"/>
          <w:lang w:val="fr-FR"/>
        </w:rPr>
        <w:t>Les ados de chez vous s’habillent-ils comme les jeunes de LOL ?</w:t>
      </w:r>
      <w:r w:rsidR="007D37BC">
        <w:rPr>
          <w:rFonts w:ascii="Arial" w:hAnsi="Arial" w:cs="Arial"/>
          <w:sz w:val="20"/>
          <w:szCs w:val="20"/>
          <w:lang w:val="fr-FR"/>
        </w:rPr>
        <w:t xml:space="preserve"> </w:t>
      </w:r>
      <w:r w:rsidRPr="00245D4E">
        <w:rPr>
          <w:rFonts w:ascii="Arial" w:hAnsi="Arial" w:cs="Arial"/>
          <w:sz w:val="20"/>
          <w:szCs w:val="20"/>
          <w:lang w:val="fr-FR"/>
        </w:rPr>
        <w:t>Réponse personnelle</w:t>
      </w:r>
    </w:p>
    <w:p w:rsidR="00A56A1A" w:rsidRPr="00245D4E" w:rsidRDefault="00A56A1A" w:rsidP="00A56A1A">
      <w:pPr>
        <w:spacing w:after="0" w:line="240" w:lineRule="auto"/>
        <w:jc w:val="both"/>
        <w:rPr>
          <w:rFonts w:ascii="Arial" w:hAnsi="Arial" w:cs="Arial"/>
          <w:sz w:val="20"/>
          <w:szCs w:val="20"/>
          <w:lang w:val="fr-FR"/>
        </w:rPr>
      </w:pPr>
      <w:r w:rsidRPr="00245D4E">
        <w:rPr>
          <w:rFonts w:ascii="Arial" w:hAnsi="Arial" w:cs="Arial"/>
          <w:sz w:val="20"/>
          <w:szCs w:val="20"/>
          <w:lang w:val="fr-FR"/>
        </w:rPr>
        <w:lastRenderedPageBreak/>
        <w:t xml:space="preserve">c) </w:t>
      </w:r>
      <w:r w:rsidR="00E033D9" w:rsidRPr="00245D4E">
        <w:rPr>
          <w:rFonts w:ascii="Arial" w:hAnsi="Arial" w:cs="Arial"/>
          <w:sz w:val="20"/>
          <w:szCs w:val="20"/>
          <w:lang w:val="fr-FR"/>
        </w:rPr>
        <w:t>Quel est votre style ? Suivez-vous la mode ? L’apparence vestimentaire est-elle importante pour vous ? Combien de temps passez-vous à vous préparer le matin ?</w:t>
      </w:r>
      <w:r w:rsidR="007D37BC">
        <w:rPr>
          <w:rFonts w:ascii="Arial" w:hAnsi="Arial" w:cs="Arial"/>
          <w:sz w:val="20"/>
          <w:szCs w:val="20"/>
          <w:lang w:val="fr-FR"/>
        </w:rPr>
        <w:t xml:space="preserve"> </w:t>
      </w:r>
      <w:r w:rsidRPr="00245D4E">
        <w:rPr>
          <w:rFonts w:ascii="Arial" w:hAnsi="Arial" w:cs="Arial"/>
          <w:sz w:val="20"/>
          <w:szCs w:val="20"/>
          <w:lang w:val="fr-FR"/>
        </w:rPr>
        <w:t>Réponse personnelle</w:t>
      </w:r>
    </w:p>
    <w:p w:rsidR="00E033D9" w:rsidRPr="00245D4E" w:rsidRDefault="00E033D9" w:rsidP="00E033D9">
      <w:pPr>
        <w:spacing w:after="0" w:line="240" w:lineRule="auto"/>
        <w:jc w:val="both"/>
        <w:rPr>
          <w:rFonts w:ascii="Arial" w:hAnsi="Arial" w:cs="Arial"/>
          <w:sz w:val="20"/>
          <w:szCs w:val="20"/>
          <w:lang w:val="fr-FR"/>
        </w:rPr>
      </w:pPr>
    </w:p>
    <w:p w:rsidR="00E033D9" w:rsidRPr="00245D4E" w:rsidRDefault="00E033D9" w:rsidP="00E033D9">
      <w:pPr>
        <w:spacing w:after="0" w:line="240" w:lineRule="auto"/>
        <w:rPr>
          <w:rFonts w:ascii="Arial" w:eastAsia="Times New Roman" w:hAnsi="Arial" w:cs="Arial"/>
          <w:sz w:val="20"/>
          <w:szCs w:val="20"/>
          <w:lang w:val="fr-FR" w:eastAsia="fr-FR"/>
        </w:rPr>
      </w:pPr>
      <w:r w:rsidRPr="00245D4E">
        <w:rPr>
          <w:rFonts w:ascii="Arial" w:eastAsia="Times New Roman" w:hAnsi="Arial" w:cs="Arial"/>
          <w:b/>
          <w:sz w:val="20"/>
          <w:szCs w:val="20"/>
          <w:lang w:val="fr-FR" w:eastAsia="fr-FR"/>
        </w:rPr>
        <w:t>14. Fumer</w:t>
      </w:r>
      <w:r w:rsidRPr="00245D4E">
        <w:rPr>
          <w:rFonts w:ascii="Arial" w:eastAsia="Times New Roman" w:hAnsi="Arial" w:cs="Arial"/>
          <w:b/>
          <w:sz w:val="20"/>
          <w:szCs w:val="20"/>
          <w:lang w:val="fr-FR" w:eastAsia="fr-FR"/>
        </w:rPr>
        <w:br/>
      </w:r>
      <w:r w:rsidRPr="00245D4E">
        <w:rPr>
          <w:rFonts w:ascii="Arial" w:eastAsia="Times New Roman" w:hAnsi="Arial" w:cs="Arial"/>
          <w:sz w:val="20"/>
          <w:szCs w:val="20"/>
          <w:lang w:val="fr-FR" w:eastAsia="fr-FR"/>
        </w:rPr>
        <w:t xml:space="preserve">a) Quels mots ne sont pas en relation avec le verbe fumer ? </w:t>
      </w:r>
    </w:p>
    <w:p w:rsidR="00E033D9" w:rsidRPr="00245D4E" w:rsidRDefault="00E033D9"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Un joint</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t>la cheminée</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t>une pipe</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b/>
          <w:sz w:val="20"/>
          <w:szCs w:val="20"/>
          <w:lang w:val="fr-FR"/>
        </w:rPr>
        <w:t>un allumeur</w:t>
      </w:r>
    </w:p>
    <w:p w:rsidR="00E033D9" w:rsidRPr="00245D4E" w:rsidRDefault="00E033D9" w:rsidP="00E033D9">
      <w:pPr>
        <w:spacing w:after="0" w:line="240" w:lineRule="auto"/>
        <w:jc w:val="both"/>
        <w:rPr>
          <w:rFonts w:ascii="Arial" w:hAnsi="Arial" w:cs="Arial"/>
          <w:sz w:val="20"/>
          <w:szCs w:val="20"/>
          <w:lang w:val="fr-FR"/>
        </w:rPr>
      </w:pPr>
      <w:r w:rsidRPr="00245D4E">
        <w:rPr>
          <w:rFonts w:ascii="Arial" w:hAnsi="Arial" w:cs="Arial"/>
          <w:sz w:val="20"/>
          <w:szCs w:val="20"/>
          <w:lang w:val="fr-FR"/>
        </w:rPr>
        <w:t>Une cigarette</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b/>
          <w:sz w:val="20"/>
          <w:szCs w:val="20"/>
          <w:lang w:val="fr-FR"/>
        </w:rPr>
        <w:t>un robinet</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t>la fumée</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t>un cigare</w:t>
      </w:r>
    </w:p>
    <w:p w:rsidR="00E033D9" w:rsidRPr="00245D4E" w:rsidRDefault="00E033D9" w:rsidP="00E033D9">
      <w:pPr>
        <w:spacing w:after="0" w:line="240" w:lineRule="auto"/>
        <w:rPr>
          <w:rFonts w:ascii="Arial" w:hAnsi="Arial" w:cs="Arial"/>
          <w:sz w:val="20"/>
          <w:szCs w:val="20"/>
          <w:lang w:val="fr-FR"/>
        </w:rPr>
      </w:pPr>
      <w:r w:rsidRPr="00245D4E">
        <w:rPr>
          <w:rFonts w:ascii="Arial" w:hAnsi="Arial" w:cs="Arial"/>
          <w:sz w:val="20"/>
          <w:szCs w:val="20"/>
          <w:lang w:val="fr-FR"/>
        </w:rPr>
        <w:t>Un fumeur passif</w:t>
      </w:r>
      <w:r w:rsidRPr="00245D4E">
        <w:rPr>
          <w:rFonts w:ascii="Arial" w:hAnsi="Arial" w:cs="Arial"/>
          <w:sz w:val="20"/>
          <w:szCs w:val="20"/>
          <w:lang w:val="fr-FR"/>
        </w:rPr>
        <w:tab/>
        <w:t>un briquet</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b/>
          <w:sz w:val="20"/>
          <w:szCs w:val="20"/>
          <w:lang w:val="fr-FR"/>
        </w:rPr>
        <w:t>un smoking</w:t>
      </w:r>
      <w:r w:rsidRPr="00245D4E">
        <w:rPr>
          <w:rFonts w:ascii="Arial" w:hAnsi="Arial" w:cs="Arial"/>
          <w:sz w:val="20"/>
          <w:szCs w:val="20"/>
          <w:lang w:val="fr-FR"/>
        </w:rPr>
        <w:tab/>
      </w:r>
      <w:r w:rsidRPr="00245D4E">
        <w:rPr>
          <w:rFonts w:ascii="Arial" w:hAnsi="Arial" w:cs="Arial"/>
          <w:sz w:val="20"/>
          <w:szCs w:val="20"/>
          <w:lang w:val="fr-FR"/>
        </w:rPr>
        <w:tab/>
      </w:r>
      <w:r w:rsidRPr="00245D4E">
        <w:rPr>
          <w:rFonts w:ascii="Arial" w:hAnsi="Arial" w:cs="Arial"/>
          <w:sz w:val="20"/>
          <w:szCs w:val="20"/>
          <w:lang w:val="fr-FR"/>
        </w:rPr>
        <w:tab/>
        <w:t>un mégot</w:t>
      </w:r>
    </w:p>
    <w:p w:rsidR="00A56A1A" w:rsidRPr="00245D4E" w:rsidRDefault="00A56A1A" w:rsidP="00E033D9">
      <w:pPr>
        <w:spacing w:after="0" w:line="240" w:lineRule="auto"/>
        <w:rPr>
          <w:rFonts w:ascii="Arial" w:eastAsia="Times New Roman" w:hAnsi="Arial" w:cs="Arial"/>
          <w:sz w:val="20"/>
          <w:szCs w:val="20"/>
          <w:lang w:val="fr-FR" w:eastAsia="fr-FR"/>
        </w:rPr>
      </w:pPr>
    </w:p>
    <w:p w:rsidR="00A56A1A" w:rsidRPr="00245D4E" w:rsidRDefault="00A56A1A" w:rsidP="00166620">
      <w:pPr>
        <w:pStyle w:val="Paragraphedeliste"/>
        <w:numPr>
          <w:ilvl w:val="0"/>
          <w:numId w:val="3"/>
        </w:num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Robinet : ce qui permet d’ouvrir et fermer l’arrivée d’eau dans les cuisines et salles de bain (eau chaude/eau froide)</w:t>
      </w:r>
    </w:p>
    <w:p w:rsidR="00A56A1A" w:rsidRPr="00245D4E" w:rsidRDefault="00A56A1A" w:rsidP="00166620">
      <w:pPr>
        <w:pStyle w:val="Paragraphedeliste"/>
        <w:numPr>
          <w:ilvl w:val="0"/>
          <w:numId w:val="3"/>
        </w:num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Allumeur : ce qui permet d’allumer un moteur </w:t>
      </w:r>
    </w:p>
    <w:p w:rsidR="00A56A1A" w:rsidRPr="00245D4E" w:rsidRDefault="00A56A1A" w:rsidP="00166620">
      <w:pPr>
        <w:pStyle w:val="Paragraphedeliste"/>
        <w:numPr>
          <w:ilvl w:val="0"/>
          <w:numId w:val="3"/>
        </w:num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Un smoking : costume noir de soirée (toxido en anglais)</w:t>
      </w:r>
    </w:p>
    <w:p w:rsidR="00A56A1A" w:rsidRPr="007D37BC" w:rsidRDefault="00E033D9" w:rsidP="007D37BC">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br/>
        <w:t xml:space="preserve">c) Pourquoi fume-t-on ? Fumer traduit-il un mal-être d’après vous ? </w:t>
      </w:r>
      <w:r w:rsidR="007D37BC">
        <w:rPr>
          <w:rFonts w:ascii="Arial" w:eastAsia="Times New Roman" w:hAnsi="Arial" w:cs="Arial"/>
          <w:sz w:val="20"/>
          <w:szCs w:val="20"/>
          <w:lang w:val="fr-FR" w:eastAsia="fr-FR"/>
        </w:rPr>
        <w:t xml:space="preserve"> </w:t>
      </w:r>
      <w:r w:rsidR="00A56A1A" w:rsidRPr="00245D4E">
        <w:rPr>
          <w:rFonts w:ascii="Arial" w:hAnsi="Arial" w:cs="Arial"/>
          <w:sz w:val="20"/>
          <w:szCs w:val="20"/>
          <w:lang w:val="fr-FR"/>
        </w:rPr>
        <w:t>Réponse personnelle</w:t>
      </w:r>
    </w:p>
    <w:p w:rsidR="00A56A1A" w:rsidRPr="00245D4E" w:rsidRDefault="00A56A1A" w:rsidP="00E033D9">
      <w:pPr>
        <w:spacing w:after="0" w:line="240" w:lineRule="auto"/>
        <w:rPr>
          <w:rFonts w:ascii="Arial" w:eastAsia="Times New Roman" w:hAnsi="Arial" w:cs="Arial"/>
          <w:sz w:val="20"/>
          <w:szCs w:val="20"/>
          <w:lang w:val="fr-FR" w:eastAsia="fr-FR"/>
        </w:rPr>
      </w:pPr>
    </w:p>
    <w:p w:rsidR="00A56A1A" w:rsidRPr="007D37BC" w:rsidRDefault="00E033D9" w:rsidP="007D37BC">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d) Fumer est-il autorisé ou interdit dans votre pays ? Qui fume le plus dans votre pays (les jeunes ? les pauvres ? etc) ? </w:t>
      </w:r>
      <w:r w:rsidR="007D37BC">
        <w:rPr>
          <w:rFonts w:ascii="Arial" w:eastAsia="Times New Roman" w:hAnsi="Arial" w:cs="Arial"/>
          <w:sz w:val="20"/>
          <w:szCs w:val="20"/>
          <w:lang w:val="fr-FR" w:eastAsia="fr-FR"/>
        </w:rPr>
        <w:t xml:space="preserve"> </w:t>
      </w:r>
      <w:r w:rsidR="00A56A1A" w:rsidRPr="00245D4E">
        <w:rPr>
          <w:rFonts w:ascii="Arial" w:hAnsi="Arial" w:cs="Arial"/>
          <w:sz w:val="20"/>
          <w:szCs w:val="20"/>
          <w:lang w:val="fr-FR"/>
        </w:rPr>
        <w:t>Réponse personnelle</w:t>
      </w:r>
      <w:r w:rsidR="007350F1" w:rsidRPr="00245D4E">
        <w:rPr>
          <w:rFonts w:ascii="Arial" w:hAnsi="Arial" w:cs="Arial"/>
          <w:sz w:val="20"/>
          <w:szCs w:val="20"/>
          <w:lang w:val="fr-FR"/>
        </w:rPr>
        <w:t xml:space="preserve"> – dépend du pays</w:t>
      </w:r>
    </w:p>
    <w:p w:rsidR="00A56A1A" w:rsidRPr="00245D4E" w:rsidRDefault="00A56A1A" w:rsidP="00E033D9">
      <w:pPr>
        <w:spacing w:after="0" w:line="240" w:lineRule="auto"/>
        <w:rPr>
          <w:rFonts w:ascii="Arial" w:eastAsia="Times New Roman" w:hAnsi="Arial" w:cs="Arial"/>
          <w:sz w:val="20"/>
          <w:szCs w:val="20"/>
          <w:lang w:val="fr-FR" w:eastAsia="fr-FR"/>
        </w:rPr>
      </w:pPr>
    </w:p>
    <w:p w:rsidR="007350F1" w:rsidRPr="007D37BC" w:rsidRDefault="00E033D9" w:rsidP="007D37BC">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e) La cigarette devrait-elle être interdite en-dessous d’un certain âge ?</w:t>
      </w:r>
      <w:r w:rsidR="007D37BC">
        <w:rPr>
          <w:rFonts w:ascii="Arial" w:eastAsia="Times New Roman" w:hAnsi="Arial" w:cs="Arial"/>
          <w:sz w:val="20"/>
          <w:szCs w:val="20"/>
          <w:lang w:val="fr-FR" w:eastAsia="fr-FR"/>
        </w:rPr>
        <w:t xml:space="preserve"> </w:t>
      </w:r>
      <w:r w:rsidR="007350F1" w:rsidRPr="00245D4E">
        <w:rPr>
          <w:rFonts w:ascii="Arial" w:hAnsi="Arial" w:cs="Arial"/>
          <w:sz w:val="20"/>
          <w:szCs w:val="20"/>
          <w:lang w:val="fr-FR"/>
        </w:rPr>
        <w:t>Réponse personnelle</w:t>
      </w:r>
    </w:p>
    <w:p w:rsidR="00A56A1A" w:rsidRPr="00245D4E" w:rsidRDefault="00A56A1A" w:rsidP="00E033D9">
      <w:pPr>
        <w:spacing w:after="0" w:line="240" w:lineRule="auto"/>
        <w:rPr>
          <w:rFonts w:ascii="Arial" w:eastAsia="Times New Roman" w:hAnsi="Arial" w:cs="Arial"/>
          <w:sz w:val="20"/>
          <w:szCs w:val="20"/>
          <w:lang w:val="fr-FR" w:eastAsia="fr-FR"/>
        </w:rPr>
      </w:pPr>
    </w:p>
    <w:p w:rsidR="007350F1" w:rsidRPr="00245D4E" w:rsidRDefault="00E033D9" w:rsidP="007350F1">
      <w:pPr>
        <w:spacing w:after="0" w:line="240" w:lineRule="auto"/>
        <w:rPr>
          <w:rFonts w:ascii="Arial" w:hAnsi="Arial" w:cs="Arial"/>
          <w:sz w:val="20"/>
          <w:szCs w:val="20"/>
          <w:lang w:val="fr-FR"/>
        </w:rPr>
      </w:pPr>
      <w:r w:rsidRPr="00245D4E">
        <w:rPr>
          <w:rFonts w:ascii="Arial" w:eastAsia="Times New Roman" w:hAnsi="Arial" w:cs="Arial"/>
          <w:sz w:val="20"/>
          <w:szCs w:val="20"/>
          <w:lang w:val="fr-FR" w:eastAsia="fr-FR"/>
        </w:rPr>
        <w:t>f) Peut-on fumer partout dans votre pays (= dans tous les lieux) ? Où et quand ne peut-on pas fumer (légalement et pour des raisons sociales</w:t>
      </w:r>
      <w:r w:rsidR="007D37BC">
        <w:rPr>
          <w:rFonts w:ascii="Arial" w:eastAsia="Times New Roman" w:hAnsi="Arial" w:cs="Arial"/>
          <w:sz w:val="20"/>
          <w:szCs w:val="20"/>
          <w:lang w:val="fr-FR" w:eastAsia="fr-FR"/>
        </w:rPr>
        <w:t xml:space="preserve">)? </w:t>
      </w:r>
      <w:r w:rsidR="007350F1" w:rsidRPr="00245D4E">
        <w:rPr>
          <w:rFonts w:ascii="Arial" w:hAnsi="Arial" w:cs="Arial"/>
          <w:sz w:val="20"/>
          <w:szCs w:val="20"/>
          <w:lang w:val="fr-FR"/>
        </w:rPr>
        <w:t>Réponse personnelle – dépend du pays</w:t>
      </w:r>
    </w:p>
    <w:p w:rsidR="007350F1" w:rsidRPr="00245D4E" w:rsidRDefault="007350F1" w:rsidP="00E033D9">
      <w:pPr>
        <w:spacing w:after="0" w:line="240" w:lineRule="auto"/>
        <w:rPr>
          <w:rFonts w:ascii="Arial" w:eastAsia="Times New Roman" w:hAnsi="Arial" w:cs="Arial"/>
          <w:sz w:val="20"/>
          <w:szCs w:val="20"/>
          <w:lang w:val="fr-FR" w:eastAsia="fr-FR"/>
        </w:rPr>
      </w:pPr>
    </w:p>
    <w:p w:rsidR="007350F1" w:rsidRPr="007D37BC" w:rsidRDefault="00E033D9" w:rsidP="007D37BC">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g) En France, le message « FUMER TUE » est obligatoire sur tous les paquets de cigarettes. Pensez-vous que cela dissuade les gens de fumer ?</w:t>
      </w:r>
      <w:r w:rsidR="007D37BC">
        <w:rPr>
          <w:rFonts w:ascii="Arial" w:eastAsia="Times New Roman" w:hAnsi="Arial" w:cs="Arial"/>
          <w:sz w:val="20"/>
          <w:szCs w:val="20"/>
          <w:lang w:val="fr-FR" w:eastAsia="fr-FR"/>
        </w:rPr>
        <w:t xml:space="preserve"> </w:t>
      </w:r>
      <w:r w:rsidR="007350F1" w:rsidRPr="00245D4E">
        <w:rPr>
          <w:rFonts w:ascii="Arial" w:hAnsi="Arial" w:cs="Arial"/>
          <w:sz w:val="20"/>
          <w:szCs w:val="20"/>
          <w:lang w:val="fr-FR"/>
        </w:rPr>
        <w:t>Réponse personnelle</w:t>
      </w:r>
    </w:p>
    <w:p w:rsidR="00E033D9" w:rsidRPr="00245D4E" w:rsidRDefault="00E033D9" w:rsidP="00E033D9">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br/>
        <w:t>h) Que pensez-vous de cette campagne anti-tabac ? Peut-elle influencer les jeunes ?</w:t>
      </w:r>
    </w:p>
    <w:p w:rsidR="007350F1" w:rsidRPr="00245D4E" w:rsidRDefault="007350F1" w:rsidP="007350F1">
      <w:pPr>
        <w:spacing w:after="0" w:line="240" w:lineRule="auto"/>
        <w:jc w:val="both"/>
        <w:rPr>
          <w:rFonts w:ascii="Arial" w:hAnsi="Arial" w:cs="Arial"/>
          <w:sz w:val="20"/>
          <w:szCs w:val="20"/>
          <w:lang w:val="fr-FR"/>
        </w:rPr>
      </w:pPr>
      <w:r w:rsidRPr="00245D4E">
        <w:rPr>
          <w:rFonts w:ascii="Arial" w:hAnsi="Arial" w:cs="Arial"/>
          <w:sz w:val="20"/>
          <w:szCs w:val="20"/>
          <w:lang w:val="fr-FR"/>
        </w:rPr>
        <w:t>Réponse personnelle</w:t>
      </w:r>
    </w:p>
    <w:p w:rsidR="007350F1" w:rsidRPr="00245D4E" w:rsidRDefault="007350F1" w:rsidP="00E033D9">
      <w:pPr>
        <w:spacing w:after="0" w:line="240" w:lineRule="auto"/>
        <w:rPr>
          <w:rFonts w:ascii="Arial" w:eastAsia="Times New Roman" w:hAnsi="Arial" w:cs="Arial"/>
          <w:sz w:val="20"/>
          <w:szCs w:val="20"/>
          <w:lang w:val="fr-FR" w:eastAsia="fr-FR"/>
        </w:rPr>
      </w:pPr>
    </w:p>
    <w:p w:rsidR="007350F1" w:rsidRPr="00245D4E" w:rsidRDefault="00E033D9" w:rsidP="003F490A">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i) Imaginez une campagne anti-tabac pour les jeunes : quel message et quelles images toucheraient le plus les jeunes d'après vous? </w:t>
      </w:r>
      <w:r w:rsidR="003F490A" w:rsidRPr="00245D4E">
        <w:rPr>
          <w:rFonts w:ascii="Arial" w:eastAsia="Times New Roman" w:hAnsi="Arial" w:cs="Arial"/>
          <w:sz w:val="20"/>
          <w:szCs w:val="20"/>
          <w:lang w:val="fr-FR" w:eastAsia="fr-FR"/>
        </w:rPr>
        <w:t xml:space="preserve"> </w:t>
      </w:r>
      <w:r w:rsidR="007350F1" w:rsidRPr="00245D4E">
        <w:rPr>
          <w:rFonts w:ascii="Arial" w:hAnsi="Arial" w:cs="Arial"/>
          <w:sz w:val="20"/>
          <w:szCs w:val="20"/>
          <w:lang w:val="fr-FR"/>
        </w:rPr>
        <w:t>Réponse personnelle</w:t>
      </w:r>
    </w:p>
    <w:p w:rsidR="00E033D9" w:rsidRPr="00245D4E" w:rsidRDefault="00E033D9" w:rsidP="00E033D9">
      <w:pPr>
        <w:spacing w:after="0" w:line="240" w:lineRule="auto"/>
        <w:rPr>
          <w:rFonts w:ascii="Arial" w:eastAsia="Times New Roman" w:hAnsi="Arial" w:cs="Arial"/>
          <w:sz w:val="20"/>
          <w:szCs w:val="20"/>
          <w:lang w:val="fr-FR" w:eastAsia="fr-FR"/>
        </w:rPr>
      </w:pPr>
    </w:p>
    <w:p w:rsidR="007350F1" w:rsidRPr="00245D4E" w:rsidRDefault="00E033D9" w:rsidP="007350F1">
      <w:pPr>
        <w:spacing w:after="0" w:line="240" w:lineRule="auto"/>
        <w:rPr>
          <w:rFonts w:ascii="Arial" w:hAnsi="Arial" w:cs="Arial"/>
          <w:sz w:val="20"/>
          <w:szCs w:val="20"/>
          <w:lang w:val="fr-FR"/>
        </w:rPr>
      </w:pPr>
      <w:r w:rsidRPr="00245D4E">
        <w:rPr>
          <w:rFonts w:ascii="Arial" w:hAnsi="Arial" w:cs="Arial"/>
          <w:b/>
          <w:sz w:val="20"/>
          <w:szCs w:val="20"/>
          <w:lang w:val="fr-FR"/>
        </w:rPr>
        <w:t>15. Les adolescents et la drogue</w:t>
      </w:r>
      <w:r w:rsidRPr="00245D4E">
        <w:rPr>
          <w:rFonts w:ascii="Arial" w:hAnsi="Arial" w:cs="Arial"/>
          <w:b/>
          <w:sz w:val="20"/>
          <w:szCs w:val="20"/>
          <w:lang w:val="fr-FR"/>
        </w:rPr>
        <w:br/>
      </w:r>
      <w:r w:rsidRPr="00245D4E">
        <w:rPr>
          <w:rFonts w:ascii="Arial" w:hAnsi="Arial" w:cs="Arial"/>
          <w:sz w:val="20"/>
          <w:szCs w:val="20"/>
          <w:lang w:val="fr-FR"/>
        </w:rPr>
        <w:t>a) Cela vous a-t-il choqué ?</w:t>
      </w:r>
      <w:r w:rsidR="007350F1" w:rsidRPr="00245D4E">
        <w:rPr>
          <w:rFonts w:ascii="Arial" w:hAnsi="Arial" w:cs="Arial"/>
          <w:sz w:val="20"/>
          <w:szCs w:val="20"/>
          <w:lang w:val="fr-FR"/>
        </w:rPr>
        <w:t xml:space="preserve"> </w:t>
      </w:r>
      <w:r w:rsidR="003F490A" w:rsidRPr="00245D4E">
        <w:rPr>
          <w:rFonts w:ascii="Arial" w:hAnsi="Arial" w:cs="Arial"/>
          <w:sz w:val="20"/>
          <w:szCs w:val="20"/>
          <w:lang w:val="fr-FR"/>
        </w:rPr>
        <w:t xml:space="preserve"> </w:t>
      </w:r>
      <w:r w:rsidR="007350F1" w:rsidRPr="00245D4E">
        <w:rPr>
          <w:rFonts w:ascii="Arial" w:hAnsi="Arial" w:cs="Arial"/>
          <w:sz w:val="20"/>
          <w:szCs w:val="20"/>
          <w:lang w:val="fr-FR"/>
        </w:rPr>
        <w:t>Réponse personnelle</w:t>
      </w:r>
    </w:p>
    <w:p w:rsidR="007350F1" w:rsidRPr="00245D4E" w:rsidRDefault="00E033D9" w:rsidP="007350F1">
      <w:pPr>
        <w:spacing w:after="0" w:line="240" w:lineRule="auto"/>
        <w:jc w:val="both"/>
        <w:rPr>
          <w:rFonts w:ascii="Arial" w:hAnsi="Arial" w:cs="Arial"/>
          <w:sz w:val="20"/>
          <w:szCs w:val="20"/>
          <w:lang w:val="fr-FR"/>
        </w:rPr>
      </w:pPr>
      <w:r w:rsidRPr="00245D4E">
        <w:rPr>
          <w:rFonts w:ascii="Arial" w:hAnsi="Arial" w:cs="Arial"/>
          <w:sz w:val="20"/>
          <w:szCs w:val="20"/>
          <w:lang w:val="fr-FR"/>
        </w:rPr>
        <w:br/>
        <w:t>b) Est-ce un bon exemple à montrer à la jeunesse ou est-ce que cela devrait être interdit ? Pourquoi ?</w:t>
      </w:r>
      <w:r w:rsidRPr="00245D4E">
        <w:rPr>
          <w:rFonts w:ascii="Arial" w:hAnsi="Arial" w:cs="Arial"/>
          <w:sz w:val="20"/>
          <w:szCs w:val="20"/>
          <w:lang w:val="fr-FR"/>
        </w:rPr>
        <w:br/>
      </w:r>
      <w:r w:rsidR="007350F1" w:rsidRPr="00245D4E">
        <w:rPr>
          <w:rFonts w:ascii="Arial" w:hAnsi="Arial" w:cs="Arial"/>
          <w:sz w:val="20"/>
          <w:szCs w:val="20"/>
          <w:lang w:val="fr-FR"/>
        </w:rPr>
        <w:t>Réponse personnelle</w:t>
      </w:r>
    </w:p>
    <w:p w:rsidR="007350F1" w:rsidRPr="00245D4E" w:rsidRDefault="007350F1" w:rsidP="00E033D9">
      <w:pPr>
        <w:spacing w:after="0" w:line="240" w:lineRule="auto"/>
        <w:rPr>
          <w:rFonts w:ascii="Arial" w:hAnsi="Arial" w:cs="Arial"/>
          <w:sz w:val="20"/>
          <w:szCs w:val="20"/>
          <w:lang w:val="fr-FR"/>
        </w:rPr>
      </w:pPr>
    </w:p>
    <w:p w:rsidR="007350F1" w:rsidRPr="00245D4E" w:rsidRDefault="00E033D9" w:rsidP="007350F1">
      <w:pPr>
        <w:spacing w:after="0" w:line="240" w:lineRule="auto"/>
        <w:rPr>
          <w:rFonts w:ascii="Arial" w:hAnsi="Arial" w:cs="Arial"/>
          <w:sz w:val="20"/>
          <w:szCs w:val="20"/>
          <w:lang w:val="fr-FR"/>
        </w:rPr>
      </w:pPr>
      <w:r w:rsidRPr="00245D4E">
        <w:rPr>
          <w:rFonts w:ascii="Arial" w:hAnsi="Arial" w:cs="Arial"/>
          <w:sz w:val="20"/>
          <w:szCs w:val="20"/>
          <w:lang w:val="fr-FR"/>
        </w:rPr>
        <w:t>c) La consommation de majiruana ou de shit est-elle interdite ou autorisée dans votre pays ? Etes-vou</w:t>
      </w:r>
      <w:r w:rsidR="007D37BC">
        <w:rPr>
          <w:rFonts w:ascii="Arial" w:hAnsi="Arial" w:cs="Arial"/>
          <w:sz w:val="20"/>
          <w:szCs w:val="20"/>
          <w:lang w:val="fr-FR"/>
        </w:rPr>
        <w:t xml:space="preserve">s d’accord avec cette décision? </w:t>
      </w:r>
      <w:r w:rsidR="007350F1" w:rsidRPr="00245D4E">
        <w:rPr>
          <w:rFonts w:ascii="Arial" w:hAnsi="Arial" w:cs="Arial"/>
          <w:sz w:val="20"/>
          <w:szCs w:val="20"/>
          <w:lang w:val="fr-FR"/>
        </w:rPr>
        <w:t>Réponse personnelle</w:t>
      </w:r>
    </w:p>
    <w:p w:rsidR="00E033D9" w:rsidRPr="00245D4E" w:rsidRDefault="00E033D9" w:rsidP="00E033D9">
      <w:pPr>
        <w:spacing w:after="0" w:line="240" w:lineRule="auto"/>
        <w:rPr>
          <w:rFonts w:ascii="Arial" w:hAnsi="Arial" w:cs="Arial"/>
          <w:sz w:val="20"/>
          <w:szCs w:val="20"/>
          <w:lang w:val="fr-FR"/>
        </w:rPr>
      </w:pPr>
      <w:r w:rsidRPr="00245D4E">
        <w:rPr>
          <w:rFonts w:ascii="Arial" w:hAnsi="Arial" w:cs="Arial"/>
          <w:sz w:val="20"/>
          <w:szCs w:val="20"/>
          <w:lang w:val="fr-FR"/>
        </w:rPr>
        <w:br/>
      </w:r>
      <w:r w:rsidRPr="00245D4E">
        <w:rPr>
          <w:rFonts w:ascii="Arial" w:hAnsi="Arial" w:cs="Arial"/>
          <w:b/>
          <w:sz w:val="20"/>
          <w:szCs w:val="20"/>
          <w:lang w:val="fr-FR"/>
        </w:rPr>
        <w:t>16. L’amour et le sexe </w:t>
      </w:r>
      <w:r w:rsidRPr="00245D4E">
        <w:rPr>
          <w:rFonts w:ascii="Arial" w:hAnsi="Arial" w:cs="Arial"/>
          <w:b/>
          <w:sz w:val="20"/>
          <w:szCs w:val="20"/>
          <w:lang w:val="fr-FR"/>
        </w:rPr>
        <w:br/>
      </w:r>
      <w:r w:rsidRPr="00245D4E">
        <w:rPr>
          <w:rFonts w:ascii="Arial" w:hAnsi="Arial" w:cs="Arial"/>
          <w:sz w:val="20"/>
          <w:szCs w:val="20"/>
          <w:lang w:val="fr-FR"/>
        </w:rPr>
        <w:t>a) Comment ce film montre-t-il la sexualité des femmes et des ados ? Est-ce la réalité ?</w:t>
      </w:r>
    </w:p>
    <w:p w:rsidR="007350F1" w:rsidRPr="00245D4E" w:rsidRDefault="007350F1" w:rsidP="00E033D9">
      <w:pPr>
        <w:spacing w:after="0" w:line="240" w:lineRule="auto"/>
        <w:rPr>
          <w:rFonts w:ascii="Arial" w:hAnsi="Arial" w:cs="Arial"/>
          <w:sz w:val="20"/>
          <w:szCs w:val="20"/>
          <w:lang w:val="fr-FR"/>
        </w:rPr>
      </w:pPr>
      <w:r w:rsidRPr="00245D4E">
        <w:rPr>
          <w:rFonts w:ascii="Arial" w:hAnsi="Arial" w:cs="Arial"/>
          <w:sz w:val="20"/>
          <w:szCs w:val="20"/>
          <w:lang w:val="fr-FR"/>
        </w:rPr>
        <w:t>Les femmes présentées dans le film sont des femmes qui semblent très libérées et prêtent à coucher/avoir une relation sexuelle sans sentiments (discussion à table entre adultes). Cependant, on comprend que la mère de Lola n’a eu qu’un seul partenaire sexuel dans sa vie, le père de Lola…</w:t>
      </w:r>
    </w:p>
    <w:p w:rsidR="007350F1" w:rsidRPr="00245D4E" w:rsidRDefault="007350F1" w:rsidP="00E033D9">
      <w:pPr>
        <w:spacing w:after="0" w:line="240" w:lineRule="auto"/>
        <w:rPr>
          <w:rFonts w:ascii="Arial" w:hAnsi="Arial" w:cs="Arial"/>
          <w:sz w:val="20"/>
          <w:szCs w:val="20"/>
          <w:lang w:val="fr-FR"/>
        </w:rPr>
      </w:pPr>
      <w:r w:rsidRPr="00245D4E">
        <w:rPr>
          <w:rFonts w:ascii="Arial" w:hAnsi="Arial" w:cs="Arial"/>
          <w:sz w:val="20"/>
          <w:szCs w:val="20"/>
          <w:lang w:val="fr-FR"/>
        </w:rPr>
        <w:t>L’image des ados est variable : de celle qui couche avec n’importe qui à ceux qui attendent le bon moment. De manière générale, le sexe (être vierge ou pas) est une grande préoccupation chez les ados. Lola est prête à coucher avec son ami pour « l’avoir fait ».</w:t>
      </w:r>
    </w:p>
    <w:p w:rsidR="007350F1" w:rsidRPr="00245D4E" w:rsidRDefault="007350F1" w:rsidP="00E033D9">
      <w:pPr>
        <w:spacing w:after="0" w:line="240" w:lineRule="auto"/>
        <w:rPr>
          <w:rFonts w:ascii="Arial" w:hAnsi="Arial" w:cs="Arial"/>
          <w:sz w:val="20"/>
          <w:szCs w:val="20"/>
          <w:lang w:val="fr-FR"/>
        </w:rPr>
      </w:pPr>
    </w:p>
    <w:p w:rsidR="007350F1" w:rsidRPr="00245D4E" w:rsidRDefault="00E033D9" w:rsidP="003F490A">
      <w:pPr>
        <w:spacing w:after="0" w:line="240" w:lineRule="auto"/>
        <w:rPr>
          <w:rFonts w:ascii="Arial" w:hAnsi="Arial" w:cs="Arial"/>
          <w:sz w:val="20"/>
          <w:szCs w:val="20"/>
          <w:lang w:val="fr-FR"/>
        </w:rPr>
      </w:pPr>
      <w:r w:rsidRPr="00245D4E">
        <w:rPr>
          <w:rFonts w:ascii="Arial" w:hAnsi="Arial" w:cs="Arial"/>
          <w:sz w:val="20"/>
          <w:szCs w:val="20"/>
          <w:lang w:val="fr-FR"/>
        </w:rPr>
        <w:t>b) Les jeunes garçons (ou les hommes de manière générale) ne pensent qu’au sexe?</w:t>
      </w:r>
      <w:r w:rsidR="003F490A" w:rsidRPr="00245D4E">
        <w:rPr>
          <w:rFonts w:ascii="Arial" w:hAnsi="Arial" w:cs="Arial"/>
          <w:sz w:val="20"/>
          <w:szCs w:val="20"/>
          <w:lang w:val="fr-FR"/>
        </w:rPr>
        <w:t xml:space="preserve"> </w:t>
      </w:r>
      <w:r w:rsidR="007350F1" w:rsidRPr="00245D4E">
        <w:rPr>
          <w:rFonts w:ascii="Arial" w:hAnsi="Arial" w:cs="Arial"/>
          <w:sz w:val="20"/>
          <w:szCs w:val="20"/>
          <w:lang w:val="fr-FR"/>
        </w:rPr>
        <w:t>Réponse personnelle</w:t>
      </w:r>
    </w:p>
    <w:p w:rsidR="007350F1" w:rsidRPr="00245D4E" w:rsidRDefault="00E033D9" w:rsidP="003F490A">
      <w:pPr>
        <w:spacing w:after="0" w:line="240" w:lineRule="auto"/>
        <w:rPr>
          <w:rFonts w:ascii="Arial" w:hAnsi="Arial" w:cs="Arial"/>
          <w:sz w:val="20"/>
          <w:szCs w:val="20"/>
          <w:lang w:val="fr-FR"/>
        </w:rPr>
      </w:pPr>
      <w:r w:rsidRPr="00245D4E">
        <w:rPr>
          <w:rFonts w:ascii="Arial" w:hAnsi="Arial" w:cs="Arial"/>
          <w:sz w:val="20"/>
          <w:szCs w:val="20"/>
          <w:lang w:val="fr-FR"/>
        </w:rPr>
        <w:br/>
        <w:t>c) Les sentiments sont-ils nécessaires dans la sexualité ?</w:t>
      </w:r>
      <w:r w:rsidR="003F490A" w:rsidRPr="00245D4E">
        <w:rPr>
          <w:rFonts w:ascii="Arial" w:hAnsi="Arial" w:cs="Arial"/>
          <w:sz w:val="20"/>
          <w:szCs w:val="20"/>
          <w:lang w:val="fr-FR"/>
        </w:rPr>
        <w:t xml:space="preserve"> </w:t>
      </w:r>
      <w:r w:rsidR="007350F1" w:rsidRPr="00245D4E">
        <w:rPr>
          <w:rFonts w:ascii="Arial" w:hAnsi="Arial" w:cs="Arial"/>
          <w:sz w:val="20"/>
          <w:szCs w:val="20"/>
          <w:lang w:val="fr-FR"/>
        </w:rPr>
        <w:t>Réponse personnelle</w:t>
      </w:r>
    </w:p>
    <w:p w:rsidR="007350F1" w:rsidRPr="00245D4E" w:rsidRDefault="00E033D9" w:rsidP="00E033D9">
      <w:pPr>
        <w:spacing w:after="0" w:line="240" w:lineRule="auto"/>
        <w:rPr>
          <w:rFonts w:ascii="Arial" w:hAnsi="Arial" w:cs="Arial"/>
          <w:sz w:val="20"/>
          <w:szCs w:val="20"/>
          <w:lang w:val="fr-FR"/>
        </w:rPr>
      </w:pPr>
      <w:r w:rsidRPr="00245D4E">
        <w:rPr>
          <w:rFonts w:ascii="Arial" w:hAnsi="Arial" w:cs="Arial"/>
          <w:sz w:val="20"/>
          <w:szCs w:val="20"/>
          <w:lang w:val="fr-FR"/>
        </w:rPr>
        <w:br/>
        <w:t>d) Pourquoi la mère de Charlotte ne veut-elle pas que sa fille porte des strings ?</w:t>
      </w:r>
      <w:r w:rsidRPr="00245D4E">
        <w:rPr>
          <w:rFonts w:ascii="Arial" w:hAnsi="Arial" w:cs="Arial"/>
          <w:sz w:val="20"/>
          <w:szCs w:val="20"/>
          <w:lang w:val="fr-FR"/>
        </w:rPr>
        <w:br/>
      </w:r>
      <w:r w:rsidR="007350F1" w:rsidRPr="00245D4E">
        <w:rPr>
          <w:rFonts w:ascii="Arial" w:hAnsi="Arial" w:cs="Arial"/>
          <w:sz w:val="20"/>
          <w:szCs w:val="20"/>
          <w:lang w:val="fr-FR"/>
        </w:rPr>
        <w:lastRenderedPageBreak/>
        <w:t xml:space="preserve">Elle considère que sa fille est trop jeune (c’est pour les femmes) et que cela fait vulgaire et </w:t>
      </w:r>
      <w:r w:rsidR="00E061A0" w:rsidRPr="00245D4E">
        <w:rPr>
          <w:rFonts w:ascii="Arial" w:hAnsi="Arial" w:cs="Arial"/>
          <w:sz w:val="20"/>
          <w:szCs w:val="20"/>
          <w:lang w:val="fr-FR"/>
        </w:rPr>
        <w:t>synonyme d’</w:t>
      </w:r>
      <w:r w:rsidR="007350F1" w:rsidRPr="00245D4E">
        <w:rPr>
          <w:rFonts w:ascii="Arial" w:hAnsi="Arial" w:cs="Arial"/>
          <w:sz w:val="20"/>
          <w:szCs w:val="20"/>
          <w:lang w:val="fr-FR"/>
        </w:rPr>
        <w:t>allumeuse (=</w:t>
      </w:r>
      <w:r w:rsidR="00E061A0" w:rsidRPr="00245D4E">
        <w:rPr>
          <w:rFonts w:ascii="Arial" w:hAnsi="Arial" w:cs="Arial"/>
          <w:sz w:val="20"/>
          <w:szCs w:val="20"/>
          <w:lang w:val="fr-FR"/>
        </w:rPr>
        <w:t xml:space="preserve">fille </w:t>
      </w:r>
      <w:r w:rsidR="007350F1" w:rsidRPr="00245D4E">
        <w:rPr>
          <w:rFonts w:ascii="Arial" w:hAnsi="Arial" w:cs="Arial"/>
          <w:sz w:val="20"/>
          <w:szCs w:val="20"/>
          <w:lang w:val="fr-FR"/>
        </w:rPr>
        <w:t>qui cherche les garçons). Elle semble conservatrice et ne veut pas voir que sa fille entre</w:t>
      </w:r>
      <w:r w:rsidR="00E061A0" w:rsidRPr="00245D4E">
        <w:rPr>
          <w:rFonts w:ascii="Arial" w:hAnsi="Arial" w:cs="Arial"/>
          <w:sz w:val="20"/>
          <w:szCs w:val="20"/>
          <w:lang w:val="fr-FR"/>
        </w:rPr>
        <w:t xml:space="preserve"> dans la sexualité</w:t>
      </w:r>
      <w:r w:rsidR="007350F1" w:rsidRPr="00245D4E">
        <w:rPr>
          <w:rFonts w:ascii="Arial" w:hAnsi="Arial" w:cs="Arial"/>
          <w:sz w:val="20"/>
          <w:szCs w:val="20"/>
          <w:lang w:val="fr-FR"/>
        </w:rPr>
        <w:t xml:space="preserve"> – avec </w:t>
      </w:r>
      <w:r w:rsidR="00E061A0" w:rsidRPr="00245D4E">
        <w:rPr>
          <w:rFonts w:ascii="Arial" w:hAnsi="Arial" w:cs="Arial"/>
          <w:sz w:val="20"/>
          <w:szCs w:val="20"/>
          <w:lang w:val="fr-FR"/>
        </w:rPr>
        <w:t>ou sans sa permission</w:t>
      </w:r>
      <w:r w:rsidR="007350F1" w:rsidRPr="00245D4E">
        <w:rPr>
          <w:rFonts w:ascii="Arial" w:hAnsi="Arial" w:cs="Arial"/>
          <w:sz w:val="20"/>
          <w:szCs w:val="20"/>
          <w:lang w:val="fr-FR"/>
        </w:rPr>
        <w:t>.</w:t>
      </w:r>
      <w:r w:rsidR="00E061A0" w:rsidRPr="00245D4E">
        <w:rPr>
          <w:rFonts w:ascii="Arial" w:hAnsi="Arial" w:cs="Arial"/>
          <w:sz w:val="20"/>
          <w:szCs w:val="20"/>
          <w:lang w:val="fr-FR"/>
        </w:rPr>
        <w:t xml:space="preserve"> Sa fille est son enfant et le sexe semble tabou.</w:t>
      </w:r>
    </w:p>
    <w:p w:rsidR="000B4209" w:rsidRPr="00245D4E" w:rsidRDefault="00E033D9" w:rsidP="00E033D9">
      <w:pPr>
        <w:spacing w:after="0" w:line="240" w:lineRule="auto"/>
        <w:rPr>
          <w:rFonts w:ascii="Arial" w:hAnsi="Arial" w:cs="Arial"/>
          <w:sz w:val="20"/>
          <w:szCs w:val="20"/>
          <w:lang w:val="fr-FR"/>
        </w:rPr>
      </w:pPr>
      <w:r w:rsidRPr="00245D4E">
        <w:rPr>
          <w:rFonts w:ascii="Arial" w:hAnsi="Arial" w:cs="Arial"/>
          <w:sz w:val="20"/>
          <w:szCs w:val="20"/>
          <w:lang w:val="fr-FR"/>
        </w:rPr>
        <w:br/>
      </w:r>
      <w:r w:rsidRPr="00245D4E">
        <w:rPr>
          <w:rFonts w:ascii="Arial" w:hAnsi="Arial" w:cs="Arial"/>
          <w:b/>
          <w:sz w:val="20"/>
          <w:szCs w:val="20"/>
          <w:lang w:val="fr-FR"/>
        </w:rPr>
        <w:t>17. La préoccupation des ados</w:t>
      </w:r>
      <w:r w:rsidRPr="00245D4E">
        <w:rPr>
          <w:rFonts w:ascii="Arial" w:hAnsi="Arial" w:cs="Arial"/>
          <w:b/>
          <w:sz w:val="20"/>
          <w:szCs w:val="20"/>
          <w:lang w:val="fr-FR"/>
        </w:rPr>
        <w:br/>
      </w:r>
      <w:r w:rsidRPr="00245D4E">
        <w:rPr>
          <w:rFonts w:ascii="Arial" w:hAnsi="Arial" w:cs="Arial"/>
          <w:sz w:val="20"/>
          <w:szCs w:val="20"/>
          <w:lang w:val="fr-FR"/>
        </w:rPr>
        <w:t xml:space="preserve">a) Quels sont les </w:t>
      </w:r>
      <w:r w:rsidR="007D37BC">
        <w:rPr>
          <w:rFonts w:ascii="Arial" w:hAnsi="Arial" w:cs="Arial"/>
          <w:sz w:val="20"/>
          <w:szCs w:val="20"/>
          <w:lang w:val="fr-FR"/>
        </w:rPr>
        <w:t xml:space="preserve">loisirs des ados dans ce film ? </w:t>
      </w:r>
      <w:r w:rsidRPr="00245D4E">
        <w:rPr>
          <w:rFonts w:ascii="Arial" w:hAnsi="Arial" w:cs="Arial"/>
          <w:sz w:val="20"/>
          <w:szCs w:val="20"/>
          <w:lang w:val="fr-FR"/>
        </w:rPr>
        <w:t>Chat</w:t>
      </w:r>
      <w:r w:rsidR="00E061A0" w:rsidRPr="00245D4E">
        <w:rPr>
          <w:rFonts w:ascii="Arial" w:hAnsi="Arial" w:cs="Arial"/>
          <w:sz w:val="20"/>
          <w:szCs w:val="20"/>
          <w:lang w:val="fr-FR"/>
        </w:rPr>
        <w:t>ter sur internet</w:t>
      </w:r>
      <w:r w:rsidRPr="00245D4E">
        <w:rPr>
          <w:rFonts w:ascii="Arial" w:hAnsi="Arial" w:cs="Arial"/>
          <w:sz w:val="20"/>
          <w:szCs w:val="20"/>
          <w:lang w:val="fr-FR"/>
        </w:rPr>
        <w:t>, musique, ciné, sorties et fêtes entre amis, discussions au café, shopping</w:t>
      </w:r>
      <w:r w:rsidRPr="00245D4E">
        <w:rPr>
          <w:rFonts w:ascii="Arial" w:hAnsi="Arial" w:cs="Arial"/>
          <w:sz w:val="20"/>
          <w:szCs w:val="20"/>
          <w:lang w:val="fr-FR"/>
        </w:rPr>
        <w:br/>
      </w:r>
    </w:p>
    <w:p w:rsidR="000B4209" w:rsidRPr="00245D4E" w:rsidRDefault="00E033D9" w:rsidP="000B4209">
      <w:pPr>
        <w:spacing w:after="0" w:line="240" w:lineRule="auto"/>
        <w:rPr>
          <w:rFonts w:ascii="Arial" w:hAnsi="Arial" w:cs="Arial"/>
          <w:sz w:val="20"/>
          <w:szCs w:val="20"/>
          <w:lang w:val="fr-FR"/>
        </w:rPr>
      </w:pPr>
      <w:r w:rsidRPr="00245D4E">
        <w:rPr>
          <w:rFonts w:ascii="Arial" w:hAnsi="Arial" w:cs="Arial"/>
          <w:sz w:val="20"/>
          <w:szCs w:val="20"/>
          <w:lang w:val="fr-FR"/>
        </w:rPr>
        <w:t>b) Selon vous, est-ce que ce sont des loisirs d’ados des pays riches ?</w:t>
      </w:r>
      <w:r w:rsidRPr="00245D4E">
        <w:rPr>
          <w:rFonts w:ascii="Arial" w:hAnsi="Arial" w:cs="Arial"/>
          <w:sz w:val="20"/>
          <w:szCs w:val="20"/>
          <w:lang w:val="fr-FR"/>
        </w:rPr>
        <w:br/>
      </w:r>
      <w:r w:rsidR="000B4209" w:rsidRPr="00245D4E">
        <w:rPr>
          <w:rFonts w:ascii="Arial" w:hAnsi="Arial" w:cs="Arial"/>
          <w:sz w:val="20"/>
          <w:szCs w:val="20"/>
          <w:lang w:val="fr-FR"/>
        </w:rPr>
        <w:t>Réponse personnelle. Oui de manière générale car il faut avoir de l’argent pour avoir un ordinateur, s’acheter des vêtements, se payer des sorties/le cinéma. Dans de nombreux pays, seuls les plus riches ont accès à internet (pays peu et mal équipé). Les enfants sont libres, ils n’ont pas besoins de travailler, ils se concentrent et se soucient avant tout de leurs plaisirs.</w:t>
      </w:r>
    </w:p>
    <w:p w:rsidR="000B4209" w:rsidRPr="00245D4E" w:rsidRDefault="000B4209" w:rsidP="000B4209">
      <w:pPr>
        <w:spacing w:after="0" w:line="240" w:lineRule="auto"/>
        <w:rPr>
          <w:rFonts w:ascii="Arial" w:hAnsi="Arial" w:cs="Arial"/>
          <w:sz w:val="20"/>
          <w:szCs w:val="20"/>
          <w:lang w:val="fr-FR"/>
        </w:rPr>
      </w:pPr>
    </w:p>
    <w:p w:rsidR="000B4209" w:rsidRPr="00245D4E" w:rsidRDefault="00E033D9" w:rsidP="003F490A">
      <w:pPr>
        <w:spacing w:after="0" w:line="240" w:lineRule="auto"/>
        <w:rPr>
          <w:rFonts w:ascii="Arial" w:hAnsi="Arial" w:cs="Arial"/>
          <w:sz w:val="20"/>
          <w:szCs w:val="20"/>
          <w:lang w:val="fr-FR"/>
        </w:rPr>
      </w:pPr>
      <w:r w:rsidRPr="00245D4E">
        <w:rPr>
          <w:rFonts w:ascii="Arial" w:hAnsi="Arial" w:cs="Arial"/>
          <w:sz w:val="20"/>
          <w:szCs w:val="20"/>
          <w:lang w:val="fr-FR"/>
        </w:rPr>
        <w:t>c) Est-ce la même chose dans votre pays ?</w:t>
      </w:r>
      <w:r w:rsidR="003F490A" w:rsidRPr="00245D4E">
        <w:rPr>
          <w:rFonts w:ascii="Arial" w:hAnsi="Arial" w:cs="Arial"/>
          <w:sz w:val="20"/>
          <w:szCs w:val="20"/>
          <w:lang w:val="fr-FR"/>
        </w:rPr>
        <w:t xml:space="preserve"> </w:t>
      </w:r>
      <w:r w:rsidR="000B4209" w:rsidRPr="00245D4E">
        <w:rPr>
          <w:rFonts w:ascii="Arial" w:hAnsi="Arial" w:cs="Arial"/>
          <w:sz w:val="20"/>
          <w:szCs w:val="20"/>
          <w:lang w:val="fr-FR"/>
        </w:rPr>
        <w:t>Réponse personnelle</w:t>
      </w:r>
    </w:p>
    <w:p w:rsidR="00E033D9" w:rsidRPr="00245D4E" w:rsidRDefault="00E033D9" w:rsidP="00E033D9">
      <w:pPr>
        <w:spacing w:after="0" w:line="240" w:lineRule="auto"/>
        <w:rPr>
          <w:rFonts w:ascii="Arial" w:hAnsi="Arial" w:cs="Arial"/>
          <w:sz w:val="20"/>
          <w:szCs w:val="20"/>
          <w:lang w:val="fr-FR"/>
        </w:rPr>
      </w:pPr>
      <w:r w:rsidRPr="00245D4E">
        <w:rPr>
          <w:rFonts w:ascii="Arial" w:hAnsi="Arial" w:cs="Arial"/>
          <w:sz w:val="20"/>
          <w:szCs w:val="20"/>
          <w:lang w:val="fr-FR"/>
        </w:rPr>
        <w:br/>
      </w:r>
      <w:r w:rsidRPr="00245D4E">
        <w:rPr>
          <w:rFonts w:ascii="Arial" w:hAnsi="Arial" w:cs="Arial"/>
          <w:b/>
          <w:sz w:val="20"/>
          <w:szCs w:val="20"/>
          <w:lang w:val="fr-FR"/>
        </w:rPr>
        <w:t>18. Le journal intime</w:t>
      </w:r>
      <w:r w:rsidRPr="00245D4E">
        <w:rPr>
          <w:rFonts w:ascii="Arial" w:hAnsi="Arial" w:cs="Arial"/>
          <w:b/>
          <w:sz w:val="20"/>
          <w:szCs w:val="20"/>
          <w:lang w:val="fr-FR"/>
        </w:rPr>
        <w:br/>
      </w:r>
      <w:r w:rsidRPr="00245D4E">
        <w:rPr>
          <w:rFonts w:ascii="Arial" w:hAnsi="Arial" w:cs="Arial"/>
          <w:sz w:val="20"/>
          <w:szCs w:val="20"/>
          <w:lang w:val="fr-FR"/>
        </w:rPr>
        <w:t>Lola écrit un journal intime…</w:t>
      </w:r>
      <w:r w:rsidRPr="00245D4E">
        <w:rPr>
          <w:rFonts w:ascii="Arial" w:hAnsi="Arial" w:cs="Arial"/>
          <w:sz w:val="20"/>
          <w:szCs w:val="20"/>
          <w:lang w:val="fr-FR"/>
        </w:rPr>
        <w:br/>
        <w:t>a) Quel est l’intérêt du journal intime ?</w:t>
      </w:r>
    </w:p>
    <w:p w:rsidR="000B4209" w:rsidRPr="00245D4E" w:rsidRDefault="000B4209" w:rsidP="00E033D9">
      <w:pPr>
        <w:spacing w:after="0" w:line="240" w:lineRule="auto"/>
        <w:rPr>
          <w:rFonts w:ascii="Arial" w:hAnsi="Arial" w:cs="Arial"/>
          <w:sz w:val="20"/>
          <w:szCs w:val="20"/>
          <w:lang w:val="fr-FR"/>
        </w:rPr>
      </w:pPr>
      <w:r w:rsidRPr="00245D4E">
        <w:rPr>
          <w:rFonts w:ascii="Arial" w:hAnsi="Arial" w:cs="Arial"/>
          <w:sz w:val="20"/>
          <w:szCs w:val="20"/>
          <w:lang w:val="fr-FR"/>
        </w:rPr>
        <w:t>. Pouvoir se confier et s’exprimer librement</w:t>
      </w:r>
    </w:p>
    <w:p w:rsidR="000B4209" w:rsidRPr="00245D4E" w:rsidRDefault="000B4209" w:rsidP="00E033D9">
      <w:pPr>
        <w:spacing w:after="0" w:line="240" w:lineRule="auto"/>
        <w:rPr>
          <w:rFonts w:ascii="Arial" w:hAnsi="Arial" w:cs="Arial"/>
          <w:sz w:val="20"/>
          <w:szCs w:val="20"/>
          <w:lang w:val="fr-FR"/>
        </w:rPr>
      </w:pPr>
      <w:r w:rsidRPr="00245D4E">
        <w:rPr>
          <w:rFonts w:ascii="Arial" w:hAnsi="Arial" w:cs="Arial"/>
          <w:sz w:val="20"/>
          <w:szCs w:val="20"/>
          <w:lang w:val="fr-FR"/>
        </w:rPr>
        <w:t>. Exprimer ses maux par les mots</w:t>
      </w:r>
    </w:p>
    <w:p w:rsidR="000B4209" w:rsidRPr="00245D4E" w:rsidRDefault="000B4209" w:rsidP="00E033D9">
      <w:pPr>
        <w:spacing w:after="0" w:line="240" w:lineRule="auto"/>
        <w:rPr>
          <w:rFonts w:ascii="Arial" w:hAnsi="Arial" w:cs="Arial"/>
          <w:sz w:val="20"/>
          <w:szCs w:val="20"/>
          <w:lang w:val="fr-FR"/>
        </w:rPr>
      </w:pPr>
      <w:r w:rsidRPr="00245D4E">
        <w:rPr>
          <w:rFonts w:ascii="Arial" w:hAnsi="Arial" w:cs="Arial"/>
          <w:sz w:val="20"/>
          <w:szCs w:val="20"/>
          <w:lang w:val="fr-FR"/>
        </w:rPr>
        <w:t>. Le journal intime représente un confident, un ami qui comprend et console – on peut tout lui dire…</w:t>
      </w:r>
    </w:p>
    <w:p w:rsidR="000B4209" w:rsidRPr="00245D4E" w:rsidRDefault="000B4209" w:rsidP="00E033D9">
      <w:pPr>
        <w:spacing w:after="0" w:line="240" w:lineRule="auto"/>
        <w:rPr>
          <w:rFonts w:ascii="Arial" w:hAnsi="Arial" w:cs="Arial"/>
          <w:sz w:val="20"/>
          <w:szCs w:val="20"/>
          <w:lang w:val="fr-FR"/>
        </w:rPr>
      </w:pPr>
    </w:p>
    <w:p w:rsidR="000B4209" w:rsidRPr="00245D4E" w:rsidRDefault="00E033D9" w:rsidP="000B4209">
      <w:pPr>
        <w:spacing w:after="0" w:line="240" w:lineRule="auto"/>
        <w:rPr>
          <w:rFonts w:ascii="Arial" w:hAnsi="Arial" w:cs="Arial"/>
          <w:sz w:val="20"/>
          <w:szCs w:val="20"/>
          <w:lang w:val="fr-FR"/>
        </w:rPr>
      </w:pPr>
      <w:r w:rsidRPr="00245D4E">
        <w:rPr>
          <w:rFonts w:ascii="Arial" w:hAnsi="Arial" w:cs="Arial"/>
          <w:sz w:val="20"/>
          <w:szCs w:val="20"/>
          <w:lang w:val="fr-FR"/>
        </w:rPr>
        <w:t>b) En tenez-vous un également (ou en avez-vous tenu un) ? Depuis combien de temps ?</w:t>
      </w:r>
      <w:r w:rsidRPr="00245D4E">
        <w:rPr>
          <w:rFonts w:ascii="Arial" w:hAnsi="Arial" w:cs="Arial"/>
          <w:sz w:val="20"/>
          <w:szCs w:val="20"/>
          <w:lang w:val="fr-FR"/>
        </w:rPr>
        <w:br/>
      </w:r>
      <w:r w:rsidR="000B4209" w:rsidRPr="00245D4E">
        <w:rPr>
          <w:rFonts w:ascii="Arial" w:hAnsi="Arial" w:cs="Arial"/>
          <w:sz w:val="20"/>
          <w:szCs w:val="20"/>
          <w:lang w:val="fr-FR"/>
        </w:rPr>
        <w:t>Réponse personnelle</w:t>
      </w:r>
    </w:p>
    <w:p w:rsidR="000B4209" w:rsidRPr="00245D4E" w:rsidRDefault="000B4209" w:rsidP="00E033D9">
      <w:pPr>
        <w:spacing w:after="0" w:line="240" w:lineRule="auto"/>
        <w:rPr>
          <w:rFonts w:ascii="Arial" w:hAnsi="Arial" w:cs="Arial"/>
          <w:sz w:val="20"/>
          <w:szCs w:val="20"/>
          <w:lang w:val="fr-FR"/>
        </w:rPr>
      </w:pPr>
    </w:p>
    <w:p w:rsidR="000B4209" w:rsidRPr="00245D4E" w:rsidRDefault="00E033D9" w:rsidP="00E033D9">
      <w:pPr>
        <w:spacing w:after="0" w:line="240" w:lineRule="auto"/>
        <w:rPr>
          <w:rFonts w:ascii="Arial" w:hAnsi="Arial" w:cs="Arial"/>
          <w:sz w:val="20"/>
          <w:szCs w:val="20"/>
          <w:lang w:val="fr-FR"/>
        </w:rPr>
      </w:pPr>
      <w:r w:rsidRPr="00245D4E">
        <w:rPr>
          <w:rFonts w:ascii="Arial" w:hAnsi="Arial" w:cs="Arial"/>
          <w:sz w:val="20"/>
          <w:szCs w:val="20"/>
          <w:lang w:val="fr-FR"/>
        </w:rPr>
        <w:t>c) Pourquoi les garçons ne tiennent-ils pas de journal intime de manière générale ?</w:t>
      </w:r>
      <w:r w:rsidRPr="00245D4E">
        <w:rPr>
          <w:rFonts w:ascii="Arial" w:hAnsi="Arial" w:cs="Arial"/>
          <w:sz w:val="20"/>
          <w:szCs w:val="20"/>
          <w:lang w:val="fr-FR"/>
        </w:rPr>
        <w:br/>
      </w:r>
      <w:r w:rsidR="000B4209" w:rsidRPr="00245D4E">
        <w:rPr>
          <w:rFonts w:ascii="Arial" w:hAnsi="Arial" w:cs="Arial"/>
          <w:sz w:val="20"/>
          <w:szCs w:val="20"/>
          <w:lang w:val="fr-FR"/>
        </w:rPr>
        <w:t>. Les garçons expriment peu leur sentiments et leurs émotions (car ils ne les connaissent pas la plupart du temps)</w:t>
      </w:r>
    </w:p>
    <w:p w:rsidR="000B4209" w:rsidRPr="00245D4E" w:rsidRDefault="000B4209" w:rsidP="00E033D9">
      <w:pPr>
        <w:spacing w:after="0" w:line="240" w:lineRule="auto"/>
        <w:rPr>
          <w:rFonts w:ascii="Arial" w:hAnsi="Arial" w:cs="Arial"/>
          <w:sz w:val="20"/>
          <w:szCs w:val="20"/>
          <w:lang w:val="fr-FR"/>
        </w:rPr>
      </w:pPr>
      <w:r w:rsidRPr="00245D4E">
        <w:rPr>
          <w:rFonts w:ascii="Arial" w:hAnsi="Arial" w:cs="Arial"/>
          <w:sz w:val="20"/>
          <w:szCs w:val="20"/>
          <w:lang w:val="fr-FR"/>
        </w:rPr>
        <w:t>. C’est culturel (les garçons ne doivent pas exprimer leurs sentiments, ni pleurer – boys don’t cry)</w:t>
      </w:r>
    </w:p>
    <w:p w:rsidR="000B4209" w:rsidRPr="00245D4E" w:rsidRDefault="000B4209" w:rsidP="00E033D9">
      <w:pPr>
        <w:spacing w:after="0" w:line="240" w:lineRule="auto"/>
        <w:rPr>
          <w:rFonts w:ascii="Arial" w:hAnsi="Arial" w:cs="Arial"/>
          <w:sz w:val="20"/>
          <w:szCs w:val="20"/>
          <w:lang w:val="fr-FR"/>
        </w:rPr>
      </w:pPr>
      <w:r w:rsidRPr="00245D4E">
        <w:rPr>
          <w:rFonts w:ascii="Arial" w:hAnsi="Arial" w:cs="Arial"/>
          <w:sz w:val="20"/>
          <w:szCs w:val="20"/>
          <w:lang w:val="fr-FR"/>
        </w:rPr>
        <w:t>. Les garçons pensent que c’est une activité de filles</w:t>
      </w:r>
    </w:p>
    <w:p w:rsidR="000B4209" w:rsidRPr="00245D4E" w:rsidRDefault="000B4209" w:rsidP="00E033D9">
      <w:pPr>
        <w:spacing w:after="0" w:line="240" w:lineRule="auto"/>
        <w:rPr>
          <w:rFonts w:ascii="Arial" w:hAnsi="Arial" w:cs="Arial"/>
          <w:sz w:val="20"/>
          <w:szCs w:val="20"/>
          <w:lang w:val="fr-FR"/>
        </w:rPr>
      </w:pPr>
      <w:r w:rsidRPr="00245D4E">
        <w:rPr>
          <w:rFonts w:ascii="Arial" w:hAnsi="Arial" w:cs="Arial"/>
          <w:sz w:val="20"/>
          <w:szCs w:val="20"/>
          <w:lang w:val="fr-FR"/>
        </w:rPr>
        <w:t>. Les garçons n’aiment pas se confier et parler de leurs problèmes (ça ne fait pas viril), ils veulent les résoudre seuls</w:t>
      </w:r>
    </w:p>
    <w:p w:rsidR="000B4209" w:rsidRPr="00245D4E" w:rsidRDefault="000B4209" w:rsidP="00E033D9">
      <w:pPr>
        <w:spacing w:after="0" w:line="240" w:lineRule="auto"/>
        <w:rPr>
          <w:rFonts w:ascii="Arial" w:hAnsi="Arial" w:cs="Arial"/>
          <w:sz w:val="20"/>
          <w:szCs w:val="20"/>
          <w:lang w:val="fr-FR"/>
        </w:rPr>
      </w:pPr>
    </w:p>
    <w:p w:rsidR="000B4209" w:rsidRPr="00245D4E" w:rsidRDefault="00E033D9" w:rsidP="000B4209">
      <w:pPr>
        <w:spacing w:after="0" w:line="240" w:lineRule="auto"/>
        <w:jc w:val="both"/>
        <w:rPr>
          <w:rFonts w:ascii="Arial" w:hAnsi="Arial" w:cs="Arial"/>
          <w:sz w:val="20"/>
          <w:szCs w:val="20"/>
          <w:lang w:val="fr-FR"/>
        </w:rPr>
      </w:pPr>
      <w:r w:rsidRPr="00245D4E">
        <w:rPr>
          <w:rFonts w:ascii="Arial" w:hAnsi="Arial" w:cs="Arial"/>
          <w:sz w:val="20"/>
          <w:szCs w:val="20"/>
          <w:lang w:val="fr-FR"/>
        </w:rPr>
        <w:t>d) Ecrivez-vous par ailleurs (des histoires, des poèmes, des nouvelles, des chansons….) ? Pourquoi ?</w:t>
      </w:r>
      <w:r w:rsidRPr="00245D4E">
        <w:rPr>
          <w:rFonts w:ascii="Arial" w:hAnsi="Arial" w:cs="Arial"/>
          <w:sz w:val="20"/>
          <w:szCs w:val="20"/>
          <w:lang w:val="fr-FR"/>
        </w:rPr>
        <w:br/>
      </w:r>
      <w:r w:rsidR="000B4209" w:rsidRPr="00245D4E">
        <w:rPr>
          <w:rFonts w:ascii="Arial" w:hAnsi="Arial" w:cs="Arial"/>
          <w:sz w:val="20"/>
          <w:szCs w:val="20"/>
          <w:lang w:val="fr-FR"/>
        </w:rPr>
        <w:t>Réponse personnelle</w:t>
      </w:r>
    </w:p>
    <w:p w:rsidR="003F490A" w:rsidRPr="00245D4E" w:rsidRDefault="00E033D9" w:rsidP="003F490A">
      <w:pPr>
        <w:spacing w:after="0" w:line="240" w:lineRule="auto"/>
        <w:rPr>
          <w:rFonts w:ascii="Arial" w:hAnsi="Arial" w:cs="Arial"/>
          <w:sz w:val="20"/>
          <w:szCs w:val="20"/>
          <w:lang w:val="fr-FR"/>
        </w:rPr>
      </w:pPr>
      <w:r w:rsidRPr="00245D4E">
        <w:rPr>
          <w:rFonts w:ascii="Arial" w:hAnsi="Arial" w:cs="Arial"/>
          <w:sz w:val="20"/>
          <w:szCs w:val="20"/>
          <w:lang w:val="fr-FR"/>
        </w:rPr>
        <w:br/>
      </w:r>
      <w:r w:rsidRPr="00245D4E">
        <w:rPr>
          <w:rFonts w:ascii="Arial" w:hAnsi="Arial" w:cs="Arial"/>
          <w:b/>
          <w:sz w:val="20"/>
          <w:szCs w:val="20"/>
          <w:lang w:val="fr-FR"/>
        </w:rPr>
        <w:t>19. Et vous... Qu'auriez-vous fait?</w:t>
      </w:r>
      <w:r w:rsidRPr="00245D4E">
        <w:rPr>
          <w:rFonts w:ascii="Arial" w:hAnsi="Arial" w:cs="Arial"/>
          <w:b/>
          <w:sz w:val="20"/>
          <w:szCs w:val="20"/>
          <w:lang w:val="fr-FR"/>
        </w:rPr>
        <w:br/>
      </w:r>
      <w:r w:rsidR="003F490A" w:rsidRPr="00245D4E">
        <w:rPr>
          <w:rFonts w:ascii="Arial" w:hAnsi="Arial" w:cs="Arial"/>
          <w:sz w:val="20"/>
          <w:szCs w:val="20"/>
          <w:lang w:val="fr-FR"/>
        </w:rPr>
        <w:t>Réponse personnelle</w:t>
      </w:r>
    </w:p>
    <w:p w:rsidR="000B4209" w:rsidRPr="00245D4E" w:rsidRDefault="003F490A" w:rsidP="00E033D9">
      <w:pPr>
        <w:spacing w:after="0" w:line="240" w:lineRule="auto"/>
        <w:rPr>
          <w:rFonts w:ascii="Arial" w:hAnsi="Arial" w:cs="Arial"/>
          <w:b/>
          <w:i/>
          <w:sz w:val="20"/>
          <w:szCs w:val="20"/>
          <w:lang w:val="fr-FR"/>
        </w:rPr>
      </w:pPr>
      <w:r w:rsidRPr="00245D4E">
        <w:rPr>
          <w:rFonts w:ascii="Arial" w:hAnsi="Arial" w:cs="Arial"/>
          <w:b/>
          <w:i/>
          <w:sz w:val="20"/>
          <w:szCs w:val="20"/>
          <w:lang w:val="fr-FR"/>
        </w:rPr>
        <w:t xml:space="preserve">&gt; </w:t>
      </w:r>
      <w:r w:rsidR="000B4209" w:rsidRPr="00245D4E">
        <w:rPr>
          <w:rFonts w:ascii="Arial" w:hAnsi="Arial" w:cs="Arial"/>
          <w:b/>
          <w:i/>
          <w:sz w:val="20"/>
          <w:szCs w:val="20"/>
          <w:lang w:val="fr-FR"/>
        </w:rPr>
        <w:t>Si…, j’aurais + verbe au participe passé + complément</w:t>
      </w:r>
    </w:p>
    <w:p w:rsidR="000B4209" w:rsidRPr="00245D4E" w:rsidRDefault="00E033D9" w:rsidP="003F490A">
      <w:pPr>
        <w:spacing w:after="0" w:line="240" w:lineRule="auto"/>
        <w:rPr>
          <w:rFonts w:ascii="Arial" w:hAnsi="Arial" w:cs="Arial"/>
          <w:sz w:val="20"/>
          <w:szCs w:val="20"/>
          <w:lang w:val="fr-FR"/>
        </w:rPr>
      </w:pPr>
      <w:r w:rsidRPr="00245D4E">
        <w:rPr>
          <w:rFonts w:ascii="Arial" w:hAnsi="Arial" w:cs="Arial"/>
          <w:sz w:val="20"/>
          <w:szCs w:val="20"/>
          <w:lang w:val="fr-FR"/>
        </w:rPr>
        <w:br/>
      </w:r>
      <w:r w:rsidRPr="00245D4E">
        <w:rPr>
          <w:rFonts w:ascii="Arial" w:hAnsi="Arial" w:cs="Arial"/>
          <w:b/>
          <w:sz w:val="20"/>
          <w:szCs w:val="20"/>
          <w:lang w:val="fr-FR"/>
        </w:rPr>
        <w:t xml:space="preserve">20. Ce qui, ce que, ce dont, ce à quoi (page 283) </w:t>
      </w:r>
      <w:r w:rsidRPr="00245D4E">
        <w:rPr>
          <w:rFonts w:ascii="Arial" w:hAnsi="Arial" w:cs="Arial"/>
          <w:b/>
          <w:sz w:val="20"/>
          <w:szCs w:val="20"/>
          <w:lang w:val="fr-FR"/>
        </w:rPr>
        <w:br/>
      </w:r>
      <w:r w:rsidRPr="00245D4E">
        <w:rPr>
          <w:rFonts w:ascii="Arial" w:hAnsi="Arial" w:cs="Arial"/>
          <w:sz w:val="20"/>
          <w:szCs w:val="20"/>
          <w:lang w:val="fr-FR"/>
        </w:rPr>
        <w:t>L'amour, c'est...</w:t>
      </w:r>
      <w:r w:rsidRPr="00245D4E">
        <w:rPr>
          <w:rFonts w:ascii="Arial" w:hAnsi="Arial" w:cs="Arial"/>
          <w:sz w:val="20"/>
          <w:szCs w:val="20"/>
          <w:lang w:val="fr-FR"/>
        </w:rPr>
        <w:br/>
      </w:r>
      <w:r w:rsidR="000B4209" w:rsidRPr="00245D4E">
        <w:rPr>
          <w:rFonts w:ascii="Arial" w:hAnsi="Arial" w:cs="Arial"/>
          <w:b/>
          <w:sz w:val="20"/>
          <w:szCs w:val="20"/>
          <w:lang w:val="fr-FR"/>
        </w:rPr>
        <w:t>ce que</w:t>
      </w:r>
      <w:r w:rsidRPr="00245D4E">
        <w:rPr>
          <w:rFonts w:ascii="Arial" w:hAnsi="Arial" w:cs="Arial"/>
          <w:sz w:val="20"/>
          <w:szCs w:val="20"/>
          <w:lang w:val="fr-FR"/>
        </w:rPr>
        <w:t xml:space="preserve"> je veux dans ma vie</w:t>
      </w:r>
      <w:r w:rsidRPr="00245D4E">
        <w:rPr>
          <w:rFonts w:ascii="Arial" w:hAnsi="Arial" w:cs="Arial"/>
          <w:sz w:val="20"/>
          <w:szCs w:val="20"/>
          <w:lang w:val="fr-FR"/>
        </w:rPr>
        <w:br/>
      </w:r>
      <w:r w:rsidR="000B4209" w:rsidRPr="00245D4E">
        <w:rPr>
          <w:rFonts w:ascii="Arial" w:hAnsi="Arial" w:cs="Arial"/>
          <w:b/>
          <w:sz w:val="20"/>
          <w:szCs w:val="20"/>
          <w:lang w:val="fr-FR"/>
        </w:rPr>
        <w:t>ce que</w:t>
      </w:r>
      <w:r w:rsidR="000B4209" w:rsidRPr="00245D4E">
        <w:rPr>
          <w:rFonts w:ascii="Arial" w:hAnsi="Arial" w:cs="Arial"/>
          <w:sz w:val="20"/>
          <w:szCs w:val="20"/>
          <w:lang w:val="fr-FR"/>
        </w:rPr>
        <w:t xml:space="preserve"> </w:t>
      </w:r>
      <w:r w:rsidRPr="00245D4E">
        <w:rPr>
          <w:rFonts w:ascii="Arial" w:hAnsi="Arial" w:cs="Arial"/>
          <w:sz w:val="20"/>
          <w:szCs w:val="20"/>
          <w:lang w:val="fr-FR"/>
        </w:rPr>
        <w:t xml:space="preserve">recherchent la plupart des gens </w:t>
      </w:r>
      <w:r w:rsidRPr="00245D4E">
        <w:rPr>
          <w:rFonts w:ascii="Arial" w:hAnsi="Arial" w:cs="Arial"/>
          <w:sz w:val="20"/>
          <w:szCs w:val="20"/>
          <w:lang w:val="fr-FR"/>
        </w:rPr>
        <w:br/>
      </w:r>
      <w:r w:rsidR="000B4209" w:rsidRPr="00245D4E">
        <w:rPr>
          <w:rFonts w:ascii="Arial" w:hAnsi="Arial" w:cs="Arial"/>
          <w:b/>
          <w:sz w:val="20"/>
          <w:szCs w:val="20"/>
          <w:lang w:val="fr-FR"/>
        </w:rPr>
        <w:t>ce à quoi</w:t>
      </w:r>
      <w:r w:rsidR="000B4209" w:rsidRPr="00245D4E">
        <w:rPr>
          <w:rFonts w:ascii="Arial" w:hAnsi="Arial" w:cs="Arial"/>
          <w:sz w:val="20"/>
          <w:szCs w:val="20"/>
          <w:lang w:val="fr-FR"/>
        </w:rPr>
        <w:t xml:space="preserve"> </w:t>
      </w:r>
      <w:r w:rsidRPr="00245D4E">
        <w:rPr>
          <w:rFonts w:ascii="Arial" w:hAnsi="Arial" w:cs="Arial"/>
          <w:sz w:val="20"/>
          <w:szCs w:val="20"/>
          <w:lang w:val="fr-FR"/>
        </w:rPr>
        <w:t>j'aspire</w:t>
      </w:r>
      <w:r w:rsidRPr="00245D4E">
        <w:rPr>
          <w:rFonts w:ascii="Arial" w:hAnsi="Arial" w:cs="Arial"/>
          <w:sz w:val="20"/>
          <w:szCs w:val="20"/>
          <w:lang w:val="fr-FR"/>
        </w:rPr>
        <w:br/>
      </w:r>
      <w:r w:rsidR="000B4209" w:rsidRPr="00245D4E">
        <w:rPr>
          <w:rFonts w:ascii="Arial" w:hAnsi="Arial" w:cs="Arial"/>
          <w:b/>
          <w:sz w:val="20"/>
          <w:szCs w:val="20"/>
          <w:lang w:val="fr-FR"/>
        </w:rPr>
        <w:t>ce dont</w:t>
      </w:r>
      <w:r w:rsidRPr="00245D4E">
        <w:rPr>
          <w:rFonts w:ascii="Arial" w:hAnsi="Arial" w:cs="Arial"/>
          <w:sz w:val="20"/>
          <w:szCs w:val="20"/>
          <w:lang w:val="fr-FR"/>
        </w:rPr>
        <w:t xml:space="preserve"> j'ai besoin</w:t>
      </w:r>
      <w:r w:rsidRPr="00245D4E">
        <w:rPr>
          <w:rFonts w:ascii="Arial" w:hAnsi="Arial" w:cs="Arial"/>
          <w:sz w:val="20"/>
          <w:szCs w:val="20"/>
          <w:lang w:val="fr-FR"/>
        </w:rPr>
        <w:br/>
      </w:r>
      <w:r w:rsidR="000B4209" w:rsidRPr="00245D4E">
        <w:rPr>
          <w:rFonts w:ascii="Arial" w:hAnsi="Arial" w:cs="Arial"/>
          <w:b/>
          <w:sz w:val="20"/>
          <w:szCs w:val="20"/>
          <w:lang w:val="fr-FR"/>
        </w:rPr>
        <w:t>ce qu’</w:t>
      </w:r>
      <w:r w:rsidRPr="00245D4E">
        <w:rPr>
          <w:rFonts w:ascii="Arial" w:hAnsi="Arial" w:cs="Arial"/>
          <w:b/>
          <w:sz w:val="20"/>
          <w:szCs w:val="20"/>
          <w:lang w:val="fr-FR"/>
        </w:rPr>
        <w:t>il</w:t>
      </w:r>
      <w:r w:rsidRPr="00245D4E">
        <w:rPr>
          <w:rFonts w:ascii="Arial" w:hAnsi="Arial" w:cs="Arial"/>
          <w:sz w:val="20"/>
          <w:szCs w:val="20"/>
          <w:lang w:val="fr-FR"/>
        </w:rPr>
        <w:t xml:space="preserve"> me faut </w:t>
      </w:r>
      <w:r w:rsidRPr="00245D4E">
        <w:rPr>
          <w:rFonts w:ascii="Arial" w:hAnsi="Arial" w:cs="Arial"/>
          <w:sz w:val="20"/>
          <w:szCs w:val="20"/>
          <w:lang w:val="fr-FR"/>
        </w:rPr>
        <w:br/>
      </w:r>
      <w:r w:rsidR="000B4209" w:rsidRPr="00245D4E">
        <w:rPr>
          <w:rFonts w:ascii="Arial" w:hAnsi="Arial" w:cs="Arial"/>
          <w:b/>
          <w:sz w:val="20"/>
          <w:szCs w:val="20"/>
          <w:lang w:val="fr-FR"/>
        </w:rPr>
        <w:t>ce qui</w:t>
      </w:r>
      <w:r w:rsidR="000B4209" w:rsidRPr="00245D4E">
        <w:rPr>
          <w:rFonts w:ascii="Arial" w:hAnsi="Arial" w:cs="Arial"/>
          <w:sz w:val="20"/>
          <w:szCs w:val="20"/>
          <w:lang w:val="fr-FR"/>
        </w:rPr>
        <w:t xml:space="preserve"> </w:t>
      </w:r>
      <w:r w:rsidRPr="00245D4E">
        <w:rPr>
          <w:rFonts w:ascii="Arial" w:hAnsi="Arial" w:cs="Arial"/>
          <w:sz w:val="20"/>
          <w:szCs w:val="20"/>
          <w:lang w:val="fr-FR"/>
        </w:rPr>
        <w:t>me fait du bien</w:t>
      </w:r>
      <w:r w:rsidRPr="00245D4E">
        <w:rPr>
          <w:rFonts w:ascii="Arial" w:hAnsi="Arial" w:cs="Arial"/>
          <w:sz w:val="20"/>
          <w:szCs w:val="20"/>
          <w:lang w:val="fr-FR"/>
        </w:rPr>
        <w:br/>
        <w:t>Voilà</w:t>
      </w:r>
      <w:r w:rsidR="000B4209" w:rsidRPr="00245D4E">
        <w:rPr>
          <w:rFonts w:ascii="Arial" w:hAnsi="Arial" w:cs="Arial"/>
          <w:sz w:val="20"/>
          <w:szCs w:val="20"/>
          <w:lang w:val="fr-FR"/>
        </w:rPr>
        <w:t xml:space="preserve"> </w:t>
      </w:r>
      <w:r w:rsidR="000B4209" w:rsidRPr="00245D4E">
        <w:rPr>
          <w:rFonts w:ascii="Arial" w:hAnsi="Arial" w:cs="Arial"/>
          <w:b/>
          <w:sz w:val="20"/>
          <w:szCs w:val="20"/>
          <w:lang w:val="fr-FR"/>
        </w:rPr>
        <w:t>ce qui</w:t>
      </w:r>
      <w:r w:rsidRPr="00245D4E">
        <w:rPr>
          <w:rFonts w:ascii="Arial" w:hAnsi="Arial" w:cs="Arial"/>
          <w:sz w:val="20"/>
          <w:szCs w:val="20"/>
          <w:lang w:val="fr-FR"/>
        </w:rPr>
        <w:t xml:space="preserve"> me gêne chez toi</w:t>
      </w:r>
    </w:p>
    <w:p w:rsidR="000B4209" w:rsidRPr="00245D4E" w:rsidRDefault="000B4209" w:rsidP="00E033D9">
      <w:pPr>
        <w:spacing w:after="0" w:line="240" w:lineRule="auto"/>
        <w:rPr>
          <w:rFonts w:ascii="Arial" w:hAnsi="Arial" w:cs="Arial"/>
          <w:sz w:val="20"/>
          <w:szCs w:val="20"/>
          <w:lang w:val="fr-FR"/>
        </w:rPr>
      </w:pPr>
    </w:p>
    <w:p w:rsidR="000B4209" w:rsidRPr="00245D4E" w:rsidRDefault="000B4209" w:rsidP="00166620">
      <w:pPr>
        <w:pStyle w:val="Paragraphedeliste"/>
        <w:numPr>
          <w:ilvl w:val="0"/>
          <w:numId w:val="3"/>
        </w:numPr>
        <w:spacing w:after="0" w:line="240" w:lineRule="auto"/>
        <w:rPr>
          <w:rFonts w:ascii="Arial" w:hAnsi="Arial" w:cs="Arial"/>
          <w:bCs/>
          <w:sz w:val="20"/>
          <w:szCs w:val="20"/>
          <w:lang w:val="fr-FR"/>
        </w:rPr>
      </w:pPr>
      <w:r w:rsidRPr="00245D4E">
        <w:rPr>
          <w:rFonts w:ascii="Arial" w:hAnsi="Arial" w:cs="Arial"/>
          <w:sz w:val="20"/>
          <w:szCs w:val="20"/>
          <w:lang w:val="fr-FR"/>
        </w:rPr>
        <w:t>Règle : http://www.pomme.ualberta.ca/pomme/FMPro?-DB=R.fp5&amp;-Format=regle_frame.htm&amp;-lay=default&amp;-op=eq&amp;ID=682&amp;-find</w:t>
      </w:r>
    </w:p>
    <w:p w:rsidR="000B4209" w:rsidRPr="00245D4E" w:rsidRDefault="000B4209" w:rsidP="00166620">
      <w:pPr>
        <w:pStyle w:val="Paragraphedeliste"/>
        <w:numPr>
          <w:ilvl w:val="0"/>
          <w:numId w:val="3"/>
        </w:numPr>
        <w:spacing w:after="0" w:line="240" w:lineRule="auto"/>
        <w:rPr>
          <w:rFonts w:ascii="Arial" w:hAnsi="Arial" w:cs="Arial"/>
          <w:bCs/>
          <w:sz w:val="20"/>
          <w:szCs w:val="20"/>
          <w:lang w:val="fr-FR"/>
        </w:rPr>
      </w:pPr>
      <w:r w:rsidRPr="00245D4E">
        <w:rPr>
          <w:rFonts w:ascii="Arial" w:hAnsi="Arial" w:cs="Arial"/>
          <w:sz w:val="20"/>
          <w:szCs w:val="20"/>
          <w:lang w:val="fr-FR"/>
        </w:rPr>
        <w:t xml:space="preserve">Autres exercices (avec correction) : </w:t>
      </w:r>
    </w:p>
    <w:p w:rsidR="000B4209" w:rsidRPr="00245D4E" w:rsidRDefault="000B4209" w:rsidP="000B4209">
      <w:pPr>
        <w:pStyle w:val="Paragraphedeliste"/>
        <w:spacing w:after="0" w:line="240" w:lineRule="auto"/>
        <w:rPr>
          <w:rFonts w:ascii="Arial" w:hAnsi="Arial" w:cs="Arial"/>
          <w:sz w:val="20"/>
          <w:szCs w:val="20"/>
          <w:lang w:val="fr-FR"/>
        </w:rPr>
      </w:pPr>
      <w:r w:rsidRPr="00245D4E">
        <w:rPr>
          <w:rFonts w:ascii="Arial" w:hAnsi="Arial" w:cs="Arial"/>
          <w:sz w:val="20"/>
          <w:szCs w:val="20"/>
          <w:lang w:val="fr-FR"/>
        </w:rPr>
        <w:t xml:space="preserve">. </w:t>
      </w:r>
      <w:hyperlink r:id="rId1603" w:history="1">
        <w:r w:rsidRPr="00245D4E">
          <w:rPr>
            <w:rStyle w:val="Lienhypertexte"/>
            <w:rFonts w:ascii="Arial" w:hAnsi="Arial" w:cs="Arial"/>
            <w:color w:val="auto"/>
            <w:sz w:val="20"/>
            <w:szCs w:val="20"/>
            <w:lang w:val="fr-FR"/>
          </w:rPr>
          <w:t>http://www.lepointdufle.net/ressources_fle/pronoms_relatifs.htm</w:t>
        </w:r>
      </w:hyperlink>
    </w:p>
    <w:p w:rsidR="000B4209" w:rsidRPr="00245D4E" w:rsidRDefault="000B4209" w:rsidP="000B4209">
      <w:pPr>
        <w:pStyle w:val="Paragraphedeliste"/>
        <w:spacing w:after="0" w:line="240" w:lineRule="auto"/>
        <w:rPr>
          <w:rFonts w:ascii="Arial" w:hAnsi="Arial" w:cs="Arial"/>
          <w:sz w:val="20"/>
          <w:szCs w:val="20"/>
          <w:lang w:val="fr-FR"/>
        </w:rPr>
      </w:pPr>
      <w:r w:rsidRPr="00245D4E">
        <w:rPr>
          <w:rFonts w:ascii="Arial" w:hAnsi="Arial" w:cs="Arial"/>
          <w:sz w:val="20"/>
          <w:szCs w:val="20"/>
          <w:lang w:val="fr-FR"/>
        </w:rPr>
        <w:t xml:space="preserve">. </w:t>
      </w:r>
      <w:hyperlink r:id="rId1604" w:history="1">
        <w:r w:rsidRPr="00245D4E">
          <w:rPr>
            <w:rStyle w:val="Lienhypertexte"/>
            <w:rFonts w:ascii="Arial" w:hAnsi="Arial" w:cs="Arial"/>
            <w:color w:val="auto"/>
            <w:sz w:val="20"/>
            <w:szCs w:val="20"/>
            <w:lang w:val="fr-FR"/>
          </w:rPr>
          <w:t>http://www.francaisfacile.com/exercices/exercice-francais-2/exercice-francais-32809.php</w:t>
        </w:r>
      </w:hyperlink>
    </w:p>
    <w:p w:rsidR="000B4209" w:rsidRPr="00245D4E" w:rsidRDefault="000B4209" w:rsidP="000B4209">
      <w:pPr>
        <w:pStyle w:val="Paragraphedeliste"/>
        <w:spacing w:after="0" w:line="240" w:lineRule="auto"/>
        <w:rPr>
          <w:rFonts w:ascii="Arial" w:hAnsi="Arial" w:cs="Arial"/>
          <w:sz w:val="20"/>
          <w:szCs w:val="20"/>
          <w:lang w:val="fr-FR"/>
        </w:rPr>
      </w:pPr>
      <w:r w:rsidRPr="00245D4E">
        <w:rPr>
          <w:rFonts w:ascii="Arial" w:hAnsi="Arial" w:cs="Arial"/>
          <w:sz w:val="20"/>
          <w:szCs w:val="20"/>
          <w:lang w:val="fr-FR"/>
        </w:rPr>
        <w:t xml:space="preserve">. </w:t>
      </w:r>
      <w:hyperlink r:id="rId1605" w:history="1">
        <w:r w:rsidRPr="00245D4E">
          <w:rPr>
            <w:rStyle w:val="Lienhypertexte"/>
            <w:rFonts w:ascii="Arial" w:hAnsi="Arial" w:cs="Arial"/>
            <w:color w:val="auto"/>
            <w:sz w:val="20"/>
            <w:szCs w:val="20"/>
            <w:lang w:val="fr-FR"/>
          </w:rPr>
          <w:t>http://www.estudiodefrances.com/exercices/pronoms-relatifs-ce-qui.html</w:t>
        </w:r>
      </w:hyperlink>
    </w:p>
    <w:p w:rsidR="003F490A" w:rsidRPr="00245D4E" w:rsidRDefault="00E033D9" w:rsidP="003F490A">
      <w:pPr>
        <w:pStyle w:val="Paragraphedeliste"/>
        <w:spacing w:after="0" w:line="240" w:lineRule="auto"/>
        <w:ind w:left="0"/>
        <w:rPr>
          <w:rFonts w:ascii="Arial" w:hAnsi="Arial" w:cs="Arial"/>
          <w:sz w:val="20"/>
          <w:szCs w:val="20"/>
          <w:lang w:val="fr-FR"/>
        </w:rPr>
      </w:pPr>
      <w:r w:rsidRPr="00245D4E">
        <w:rPr>
          <w:rFonts w:ascii="Arial" w:hAnsi="Arial" w:cs="Arial"/>
          <w:sz w:val="20"/>
          <w:szCs w:val="20"/>
          <w:lang w:val="fr-FR"/>
        </w:rPr>
        <w:lastRenderedPageBreak/>
        <w:br/>
      </w:r>
      <w:r w:rsidRPr="00245D4E">
        <w:rPr>
          <w:rFonts w:ascii="Arial" w:hAnsi="Arial" w:cs="Arial"/>
          <w:b/>
          <w:sz w:val="20"/>
          <w:szCs w:val="20"/>
          <w:lang w:val="fr-FR"/>
        </w:rPr>
        <w:t>21. Les Anglais</w:t>
      </w:r>
      <w:r w:rsidRPr="00245D4E">
        <w:rPr>
          <w:rFonts w:ascii="Arial" w:hAnsi="Arial" w:cs="Arial"/>
          <w:b/>
          <w:sz w:val="20"/>
          <w:szCs w:val="20"/>
          <w:lang w:val="fr-FR"/>
        </w:rPr>
        <w:br/>
      </w:r>
      <w:r w:rsidRPr="00245D4E">
        <w:rPr>
          <w:rFonts w:ascii="Arial" w:hAnsi="Arial" w:cs="Arial"/>
          <w:sz w:val="20"/>
          <w:szCs w:val="20"/>
          <w:lang w:val="fr-FR"/>
        </w:rPr>
        <w:t>a) Quels stéréotypes sont montrés dans le film ?</w:t>
      </w:r>
    </w:p>
    <w:p w:rsidR="003F490A" w:rsidRPr="00245D4E" w:rsidRDefault="003F490A" w:rsidP="003F490A">
      <w:pPr>
        <w:spacing w:after="0" w:line="240" w:lineRule="auto"/>
        <w:jc w:val="both"/>
        <w:rPr>
          <w:rFonts w:ascii="Arial" w:hAnsi="Arial" w:cs="Arial"/>
          <w:sz w:val="20"/>
          <w:szCs w:val="20"/>
          <w:lang w:val="fr-FR"/>
        </w:rPr>
      </w:pPr>
      <w:r w:rsidRPr="00245D4E">
        <w:rPr>
          <w:rFonts w:ascii="Arial" w:hAnsi="Arial" w:cs="Arial"/>
          <w:sz w:val="20"/>
          <w:szCs w:val="20"/>
          <w:lang w:val="fr-FR"/>
        </w:rPr>
        <w:t>Nourriture peu appétissante : toasts/pâtes et jelly (confiture)</w:t>
      </w:r>
    </w:p>
    <w:p w:rsidR="003F490A" w:rsidRPr="00245D4E" w:rsidRDefault="003F490A" w:rsidP="003F490A">
      <w:pPr>
        <w:spacing w:after="0" w:line="240" w:lineRule="auto"/>
        <w:jc w:val="both"/>
        <w:rPr>
          <w:rFonts w:ascii="Arial" w:hAnsi="Arial" w:cs="Arial"/>
          <w:sz w:val="20"/>
          <w:szCs w:val="20"/>
          <w:lang w:val="fr-FR"/>
        </w:rPr>
      </w:pPr>
      <w:r w:rsidRPr="00245D4E">
        <w:rPr>
          <w:rFonts w:ascii="Arial" w:hAnsi="Arial" w:cs="Arial"/>
          <w:sz w:val="20"/>
          <w:szCs w:val="20"/>
          <w:lang w:val="fr-FR"/>
        </w:rPr>
        <w:t>Fans de Diana (portraits, prénom et coiffure de la fille, tenue, coussins, fleurs à mettre sous le pont où elle a eu son accident)</w:t>
      </w:r>
    </w:p>
    <w:p w:rsidR="003F490A" w:rsidRPr="00245D4E" w:rsidRDefault="003F490A" w:rsidP="003F490A">
      <w:pPr>
        <w:spacing w:after="0" w:line="240" w:lineRule="auto"/>
        <w:jc w:val="both"/>
        <w:rPr>
          <w:rFonts w:ascii="Arial" w:hAnsi="Arial" w:cs="Arial"/>
          <w:sz w:val="20"/>
          <w:szCs w:val="20"/>
          <w:lang w:val="fr-FR"/>
        </w:rPr>
      </w:pPr>
      <w:r w:rsidRPr="00245D4E">
        <w:rPr>
          <w:rFonts w:ascii="Arial" w:hAnsi="Arial" w:cs="Arial"/>
          <w:sz w:val="20"/>
          <w:szCs w:val="20"/>
          <w:lang w:val="fr-FR"/>
        </w:rPr>
        <w:t>Anglais sympas, naïfs et coincés (stricts)</w:t>
      </w:r>
    </w:p>
    <w:p w:rsidR="003F490A" w:rsidRPr="00245D4E" w:rsidRDefault="003F490A" w:rsidP="003F490A">
      <w:pPr>
        <w:spacing w:after="0" w:line="240" w:lineRule="auto"/>
        <w:jc w:val="both"/>
        <w:rPr>
          <w:rFonts w:ascii="Arial" w:hAnsi="Arial" w:cs="Arial"/>
          <w:sz w:val="20"/>
          <w:szCs w:val="20"/>
          <w:lang w:val="fr-FR"/>
        </w:rPr>
      </w:pPr>
      <w:r w:rsidRPr="00245D4E">
        <w:rPr>
          <w:rFonts w:ascii="Arial" w:hAnsi="Arial" w:cs="Arial"/>
          <w:sz w:val="20"/>
          <w:szCs w:val="20"/>
          <w:lang w:val="fr-FR"/>
        </w:rPr>
        <w:t>Référence au Beatles lorsque les jeunes traversent la rue à Londres</w:t>
      </w:r>
    </w:p>
    <w:p w:rsidR="003F490A" w:rsidRPr="00245D4E" w:rsidRDefault="003F490A" w:rsidP="003F490A">
      <w:pPr>
        <w:spacing w:after="0" w:line="240" w:lineRule="auto"/>
        <w:jc w:val="both"/>
        <w:rPr>
          <w:rFonts w:ascii="Arial" w:hAnsi="Arial" w:cs="Arial"/>
          <w:sz w:val="20"/>
          <w:szCs w:val="20"/>
          <w:lang w:val="fr-FR"/>
        </w:rPr>
      </w:pPr>
      <w:r w:rsidRPr="00245D4E">
        <w:rPr>
          <w:rFonts w:ascii="Arial" w:hAnsi="Arial" w:cs="Arial"/>
          <w:sz w:val="20"/>
          <w:szCs w:val="20"/>
          <w:lang w:val="fr-FR"/>
        </w:rPr>
        <w:t>Rapport avec le professeur d’anglais difficile : elle n’a aucune autorité</w:t>
      </w:r>
    </w:p>
    <w:p w:rsidR="00E033D9" w:rsidRPr="00245D4E" w:rsidRDefault="00E033D9" w:rsidP="003F490A">
      <w:pPr>
        <w:pStyle w:val="Paragraphedeliste"/>
        <w:spacing w:after="0" w:line="240" w:lineRule="auto"/>
        <w:ind w:left="0"/>
        <w:rPr>
          <w:rFonts w:ascii="Arial" w:hAnsi="Arial" w:cs="Arial"/>
          <w:sz w:val="20"/>
          <w:szCs w:val="20"/>
          <w:lang w:val="fr-FR"/>
        </w:rPr>
      </w:pPr>
      <w:r w:rsidRPr="00245D4E">
        <w:rPr>
          <w:rFonts w:ascii="Arial" w:hAnsi="Arial" w:cs="Arial"/>
          <w:sz w:val="20"/>
          <w:szCs w:val="20"/>
          <w:lang w:val="fr-FR"/>
        </w:rPr>
        <w:br/>
        <w:t>b) Que pensez-vous des Anglais ? Comment sont-ils perçus dans votre pays ?</w:t>
      </w:r>
      <w:r w:rsidR="003F490A" w:rsidRPr="00245D4E">
        <w:rPr>
          <w:rFonts w:ascii="Arial" w:hAnsi="Arial" w:cs="Arial"/>
          <w:sz w:val="20"/>
          <w:szCs w:val="20"/>
          <w:lang w:val="fr-FR"/>
        </w:rPr>
        <w:t xml:space="preserve"> Réponse personnelle</w:t>
      </w:r>
      <w:r w:rsidRPr="00245D4E">
        <w:rPr>
          <w:rFonts w:ascii="Arial" w:hAnsi="Arial" w:cs="Arial"/>
          <w:sz w:val="20"/>
          <w:szCs w:val="20"/>
          <w:lang w:val="fr-FR"/>
        </w:rPr>
        <w:br/>
        <w:t>c) Que pensez-vous des Français ?</w:t>
      </w:r>
      <w:r w:rsidR="003F490A" w:rsidRPr="00245D4E">
        <w:rPr>
          <w:rFonts w:ascii="Arial" w:hAnsi="Arial" w:cs="Arial"/>
          <w:sz w:val="20"/>
          <w:szCs w:val="20"/>
          <w:lang w:val="fr-FR"/>
        </w:rPr>
        <w:t xml:space="preserve"> Réponse personnelle</w:t>
      </w:r>
      <w:r w:rsidRPr="00245D4E">
        <w:rPr>
          <w:rFonts w:ascii="Arial" w:hAnsi="Arial" w:cs="Arial"/>
          <w:sz w:val="20"/>
          <w:szCs w:val="20"/>
          <w:lang w:val="fr-FR"/>
        </w:rPr>
        <w:br/>
        <w:t>d) Quels sont les stéréotypes des personnes de votre pays à l’étranger ?</w:t>
      </w:r>
      <w:r w:rsidR="003F490A" w:rsidRPr="00245D4E">
        <w:rPr>
          <w:rFonts w:ascii="Arial" w:hAnsi="Arial" w:cs="Arial"/>
          <w:sz w:val="20"/>
          <w:szCs w:val="20"/>
          <w:lang w:val="fr-FR"/>
        </w:rPr>
        <w:t xml:space="preserve"> Réponse personnelle</w:t>
      </w:r>
    </w:p>
    <w:p w:rsidR="00E033D9" w:rsidRPr="00245D4E" w:rsidRDefault="00E033D9" w:rsidP="00E033D9">
      <w:pPr>
        <w:spacing w:after="0" w:line="240" w:lineRule="auto"/>
        <w:rPr>
          <w:rFonts w:ascii="Arial" w:hAnsi="Arial" w:cs="Arial"/>
          <w:bCs/>
          <w:sz w:val="20"/>
          <w:szCs w:val="20"/>
          <w:lang w:val="fr-FR"/>
        </w:rPr>
      </w:pPr>
    </w:p>
    <w:p w:rsidR="00E033D9" w:rsidRPr="00245D4E" w:rsidRDefault="00E033D9" w:rsidP="00E033D9">
      <w:pPr>
        <w:spacing w:after="0" w:line="240" w:lineRule="auto"/>
        <w:jc w:val="both"/>
        <w:rPr>
          <w:rFonts w:ascii="Arial" w:hAnsi="Arial" w:cs="Arial"/>
          <w:b/>
          <w:sz w:val="20"/>
          <w:szCs w:val="20"/>
          <w:lang w:val="fr-FR"/>
        </w:rPr>
      </w:pPr>
      <w:r w:rsidRPr="00245D4E">
        <w:rPr>
          <w:rFonts w:ascii="Arial" w:hAnsi="Arial" w:cs="Arial"/>
          <w:b/>
          <w:sz w:val="20"/>
          <w:szCs w:val="20"/>
          <w:lang w:val="fr-FR"/>
        </w:rPr>
        <w:t>22. Aller voir le film</w:t>
      </w:r>
    </w:p>
    <w:p w:rsidR="00E033D9" w:rsidRPr="00245D4E" w:rsidRDefault="00E033D9" w:rsidP="00E033D9">
      <w:pPr>
        <w:spacing w:after="0" w:line="240" w:lineRule="auto"/>
        <w:rPr>
          <w:rStyle w:val="s"/>
          <w:rFonts w:ascii="Arial" w:hAnsi="Arial" w:cs="Arial"/>
          <w:sz w:val="20"/>
          <w:szCs w:val="20"/>
          <w:lang w:val="fr-FR"/>
        </w:rPr>
      </w:pPr>
      <w:r w:rsidRPr="00245D4E">
        <w:rPr>
          <w:rStyle w:val="s"/>
          <w:rFonts w:ascii="Arial" w:hAnsi="Arial" w:cs="Arial"/>
          <w:sz w:val="20"/>
          <w:szCs w:val="20"/>
          <w:lang w:val="fr-FR"/>
        </w:rPr>
        <w:t>a) Partagez vous cet avis ?</w:t>
      </w:r>
      <w:r w:rsidR="003F490A" w:rsidRPr="00245D4E">
        <w:rPr>
          <w:rStyle w:val="s"/>
          <w:rFonts w:ascii="Arial" w:hAnsi="Arial" w:cs="Arial"/>
          <w:sz w:val="20"/>
          <w:szCs w:val="20"/>
          <w:lang w:val="fr-FR"/>
        </w:rPr>
        <w:t xml:space="preserve"> </w:t>
      </w:r>
      <w:r w:rsidR="003F490A" w:rsidRPr="00245D4E">
        <w:rPr>
          <w:rFonts w:ascii="Arial" w:hAnsi="Arial" w:cs="Arial"/>
          <w:sz w:val="20"/>
          <w:szCs w:val="20"/>
          <w:lang w:val="fr-FR"/>
        </w:rPr>
        <w:t>Réponse personnelle</w:t>
      </w:r>
    </w:p>
    <w:p w:rsidR="00E033D9" w:rsidRPr="00245D4E" w:rsidRDefault="00E033D9" w:rsidP="00E033D9">
      <w:pPr>
        <w:spacing w:after="0" w:line="240" w:lineRule="auto"/>
        <w:rPr>
          <w:rStyle w:val="s"/>
          <w:rFonts w:ascii="Arial" w:hAnsi="Arial" w:cs="Arial"/>
          <w:sz w:val="20"/>
          <w:szCs w:val="20"/>
          <w:lang w:val="fr-FR"/>
        </w:rPr>
      </w:pPr>
      <w:r w:rsidRPr="00245D4E">
        <w:rPr>
          <w:rStyle w:val="s"/>
          <w:rFonts w:ascii="Arial" w:hAnsi="Arial" w:cs="Arial"/>
          <w:sz w:val="20"/>
          <w:szCs w:val="20"/>
          <w:lang w:val="fr-FR"/>
        </w:rPr>
        <w:t>b) Pouvez-vous trouver une raison supplémentaire ?</w:t>
      </w:r>
      <w:r w:rsidR="003F490A" w:rsidRPr="00245D4E">
        <w:rPr>
          <w:rFonts w:ascii="Arial" w:hAnsi="Arial" w:cs="Arial"/>
          <w:sz w:val="20"/>
          <w:szCs w:val="20"/>
          <w:lang w:val="fr-FR"/>
        </w:rPr>
        <w:t xml:space="preserve"> Réponse personnelle</w:t>
      </w:r>
    </w:p>
    <w:p w:rsidR="00E033D9" w:rsidRPr="00245D4E" w:rsidRDefault="00E033D9" w:rsidP="00E033D9">
      <w:pPr>
        <w:spacing w:after="0" w:line="240" w:lineRule="auto"/>
        <w:jc w:val="both"/>
        <w:rPr>
          <w:rFonts w:ascii="Arial" w:hAnsi="Arial" w:cs="Arial"/>
          <w:sz w:val="20"/>
          <w:szCs w:val="20"/>
          <w:lang w:val="fr-FR"/>
        </w:rPr>
      </w:pPr>
    </w:p>
    <w:p w:rsidR="00E033D9" w:rsidRPr="00245D4E" w:rsidRDefault="00E033D9" w:rsidP="00E033D9">
      <w:pPr>
        <w:spacing w:after="0" w:line="240" w:lineRule="auto"/>
        <w:rPr>
          <w:rFonts w:ascii="Arial" w:hAnsi="Arial" w:cs="Arial"/>
          <w:b/>
          <w:sz w:val="20"/>
          <w:szCs w:val="20"/>
          <w:lang w:val="fr-FR"/>
        </w:rPr>
      </w:pPr>
      <w:r w:rsidRPr="00245D4E">
        <w:rPr>
          <w:rFonts w:ascii="Arial" w:hAnsi="Arial" w:cs="Arial"/>
          <w:b/>
          <w:sz w:val="20"/>
          <w:szCs w:val="20"/>
          <w:lang w:val="fr-FR"/>
        </w:rPr>
        <w:t>23. En Chanson : Je ne veux pas travailler - Pink Martini</w:t>
      </w:r>
    </w:p>
    <w:p w:rsidR="003F490A" w:rsidRPr="00245D4E" w:rsidRDefault="003F490A" w:rsidP="00245D4E">
      <w:pPr>
        <w:tabs>
          <w:tab w:val="left" w:pos="284"/>
        </w:tabs>
        <w:spacing w:after="0" w:line="240" w:lineRule="auto"/>
        <w:rPr>
          <w:rFonts w:ascii="Arial" w:hAnsi="Arial" w:cs="Arial"/>
          <w:sz w:val="20"/>
          <w:szCs w:val="20"/>
          <w:lang w:val="fr-FR"/>
        </w:rPr>
      </w:pPr>
    </w:p>
    <w:p w:rsidR="00245D4E" w:rsidRPr="00245D4E" w:rsidRDefault="003F490A" w:rsidP="00245D4E">
      <w:pPr>
        <w:tabs>
          <w:tab w:val="left" w:pos="284"/>
        </w:tabs>
        <w:spacing w:after="0" w:line="240" w:lineRule="auto"/>
        <w:rPr>
          <w:rFonts w:ascii="Arial" w:hAnsi="Arial" w:cs="Arial"/>
          <w:sz w:val="20"/>
          <w:szCs w:val="20"/>
          <w:lang w:val="fr-FR"/>
        </w:rPr>
      </w:pPr>
      <w:r w:rsidRPr="00245D4E">
        <w:rPr>
          <w:rFonts w:ascii="Arial" w:hAnsi="Arial" w:cs="Arial"/>
          <w:sz w:val="20"/>
          <w:szCs w:val="20"/>
          <w:lang w:val="fr-FR"/>
        </w:rPr>
        <w:t>Ma chambre a la forme d'une cage</w:t>
      </w:r>
      <w:r w:rsidRPr="00245D4E">
        <w:rPr>
          <w:rFonts w:ascii="Arial" w:hAnsi="Arial" w:cs="Arial"/>
          <w:sz w:val="20"/>
          <w:szCs w:val="20"/>
          <w:lang w:val="fr-FR"/>
        </w:rPr>
        <w:br/>
        <w:t>Le soleil passe son bras par la fenêtre</w:t>
      </w:r>
      <w:r w:rsidRPr="00245D4E">
        <w:rPr>
          <w:rFonts w:ascii="Arial" w:hAnsi="Arial" w:cs="Arial"/>
          <w:sz w:val="20"/>
          <w:szCs w:val="20"/>
          <w:lang w:val="fr-FR"/>
        </w:rPr>
        <w:br/>
        <w:t>Les chasseurs à ma porte</w:t>
      </w:r>
      <w:r w:rsidRPr="00245D4E">
        <w:rPr>
          <w:rFonts w:ascii="Arial" w:hAnsi="Arial" w:cs="Arial"/>
          <w:sz w:val="20"/>
          <w:szCs w:val="20"/>
          <w:lang w:val="fr-FR"/>
        </w:rPr>
        <w:br/>
        <w:t>Comme des petits soldats</w:t>
      </w:r>
      <w:r w:rsidRPr="00245D4E">
        <w:rPr>
          <w:rFonts w:ascii="Arial" w:hAnsi="Arial" w:cs="Arial"/>
          <w:sz w:val="20"/>
          <w:szCs w:val="20"/>
          <w:lang w:val="fr-FR"/>
        </w:rPr>
        <w:br/>
        <w:t>Qui veulent me prendre</w:t>
      </w:r>
      <w:r w:rsidRPr="00245D4E">
        <w:rPr>
          <w:rFonts w:ascii="Arial" w:hAnsi="Arial" w:cs="Arial"/>
          <w:sz w:val="20"/>
          <w:szCs w:val="20"/>
          <w:lang w:val="fr-FR"/>
        </w:rPr>
        <w:br/>
      </w:r>
      <w:r w:rsidRPr="00245D4E">
        <w:rPr>
          <w:rFonts w:ascii="Arial" w:hAnsi="Arial" w:cs="Arial"/>
          <w:sz w:val="20"/>
          <w:szCs w:val="20"/>
          <w:lang w:val="fr-FR"/>
        </w:rPr>
        <w:br/>
        <w:t>Je ne veux pas travailler</w:t>
      </w:r>
      <w:r w:rsidRPr="00245D4E">
        <w:rPr>
          <w:rFonts w:ascii="Arial" w:hAnsi="Arial" w:cs="Arial"/>
          <w:sz w:val="20"/>
          <w:szCs w:val="20"/>
          <w:lang w:val="fr-FR"/>
        </w:rPr>
        <w:br/>
        <w:t>Je ne veux pas déjeuner</w:t>
      </w:r>
      <w:r w:rsidRPr="00245D4E">
        <w:rPr>
          <w:rFonts w:ascii="Arial" w:hAnsi="Arial" w:cs="Arial"/>
          <w:sz w:val="20"/>
          <w:szCs w:val="20"/>
          <w:lang w:val="fr-FR"/>
        </w:rPr>
        <w:br/>
        <w:t>Je veux seulement oublier</w:t>
      </w:r>
      <w:r w:rsidRPr="00245D4E">
        <w:rPr>
          <w:rFonts w:ascii="Arial" w:hAnsi="Arial" w:cs="Arial"/>
          <w:sz w:val="20"/>
          <w:szCs w:val="20"/>
          <w:lang w:val="fr-FR"/>
        </w:rPr>
        <w:br/>
        <w:t>Et puis je fume</w:t>
      </w:r>
      <w:r w:rsidRPr="00245D4E">
        <w:rPr>
          <w:rFonts w:ascii="Arial" w:hAnsi="Arial" w:cs="Arial"/>
          <w:sz w:val="20"/>
          <w:szCs w:val="20"/>
          <w:lang w:val="fr-FR"/>
        </w:rPr>
        <w:br/>
      </w:r>
      <w:r w:rsidRPr="00245D4E">
        <w:rPr>
          <w:rFonts w:ascii="Arial" w:hAnsi="Arial" w:cs="Arial"/>
          <w:sz w:val="20"/>
          <w:szCs w:val="20"/>
          <w:lang w:val="fr-FR"/>
        </w:rPr>
        <w:br/>
        <w:t>Déjà j'ai connu le parfum de l'amour</w:t>
      </w:r>
      <w:r w:rsidRPr="00245D4E">
        <w:rPr>
          <w:rFonts w:ascii="Arial" w:hAnsi="Arial" w:cs="Arial"/>
          <w:sz w:val="20"/>
          <w:szCs w:val="20"/>
          <w:lang w:val="fr-FR"/>
        </w:rPr>
        <w:br/>
        <w:t>Un millions de roses</w:t>
      </w:r>
      <w:r w:rsidRPr="00245D4E">
        <w:rPr>
          <w:rFonts w:ascii="Arial" w:hAnsi="Arial" w:cs="Arial"/>
          <w:sz w:val="20"/>
          <w:szCs w:val="20"/>
          <w:lang w:val="fr-FR"/>
        </w:rPr>
        <w:br/>
        <w:t>N'embaumeraient pas autant</w:t>
      </w:r>
      <w:r w:rsidRPr="00245D4E">
        <w:rPr>
          <w:rFonts w:ascii="Arial" w:hAnsi="Arial" w:cs="Arial"/>
          <w:sz w:val="20"/>
          <w:szCs w:val="20"/>
          <w:lang w:val="fr-FR"/>
        </w:rPr>
        <w:br/>
        <w:t>Maintenant une seule fleur</w:t>
      </w:r>
      <w:r w:rsidRPr="00245D4E">
        <w:rPr>
          <w:rFonts w:ascii="Arial" w:hAnsi="Arial" w:cs="Arial"/>
          <w:sz w:val="20"/>
          <w:szCs w:val="20"/>
          <w:lang w:val="fr-FR"/>
        </w:rPr>
        <w:br/>
        <w:t>Dans mes entourages</w:t>
      </w:r>
      <w:r w:rsidRPr="00245D4E">
        <w:rPr>
          <w:rFonts w:ascii="Arial" w:hAnsi="Arial" w:cs="Arial"/>
          <w:sz w:val="20"/>
          <w:szCs w:val="20"/>
          <w:lang w:val="fr-FR"/>
        </w:rPr>
        <w:br/>
        <w:t>Me rend malade</w:t>
      </w:r>
      <w:r w:rsidRPr="00245D4E">
        <w:rPr>
          <w:rFonts w:ascii="Arial" w:hAnsi="Arial" w:cs="Arial"/>
          <w:sz w:val="20"/>
          <w:szCs w:val="20"/>
          <w:lang w:val="fr-FR"/>
        </w:rPr>
        <w:br/>
      </w:r>
      <w:r w:rsidRPr="00245D4E">
        <w:rPr>
          <w:rFonts w:ascii="Arial" w:hAnsi="Arial" w:cs="Arial"/>
          <w:sz w:val="20"/>
          <w:szCs w:val="20"/>
          <w:lang w:val="fr-FR"/>
        </w:rPr>
        <w:br/>
        <w:t>Je ne suis pas fière de ça</w:t>
      </w:r>
      <w:r w:rsidRPr="00245D4E">
        <w:rPr>
          <w:rFonts w:ascii="Arial" w:hAnsi="Arial" w:cs="Arial"/>
          <w:sz w:val="20"/>
          <w:szCs w:val="20"/>
          <w:lang w:val="fr-FR"/>
        </w:rPr>
        <w:br/>
        <w:t>Vie qui veut me tuer</w:t>
      </w:r>
      <w:r w:rsidRPr="00245D4E">
        <w:rPr>
          <w:rFonts w:ascii="Arial" w:hAnsi="Arial" w:cs="Arial"/>
          <w:sz w:val="20"/>
          <w:szCs w:val="20"/>
          <w:lang w:val="fr-FR"/>
        </w:rPr>
        <w:br/>
        <w:t>C'est magnifique</w:t>
      </w:r>
      <w:r w:rsidRPr="00245D4E">
        <w:rPr>
          <w:rFonts w:ascii="Arial" w:hAnsi="Arial" w:cs="Arial"/>
          <w:sz w:val="20"/>
          <w:szCs w:val="20"/>
          <w:lang w:val="fr-FR"/>
        </w:rPr>
        <w:br/>
        <w:t>Etre sympathique</w:t>
      </w:r>
      <w:r w:rsidRPr="00245D4E">
        <w:rPr>
          <w:rFonts w:ascii="Arial" w:hAnsi="Arial" w:cs="Arial"/>
          <w:sz w:val="20"/>
          <w:szCs w:val="20"/>
          <w:lang w:val="fr-FR"/>
        </w:rPr>
        <w:br/>
        <w:t>Mais je ne le connais jamais</w:t>
      </w:r>
      <w:r w:rsidRPr="00245D4E">
        <w:rPr>
          <w:rFonts w:ascii="Arial" w:hAnsi="Arial" w:cs="Arial"/>
          <w:sz w:val="20"/>
          <w:szCs w:val="20"/>
          <w:lang w:val="fr-FR"/>
        </w:rPr>
        <w:br/>
      </w:r>
      <w:r w:rsidRPr="00245D4E">
        <w:rPr>
          <w:rFonts w:ascii="Arial" w:hAnsi="Arial" w:cs="Arial"/>
          <w:sz w:val="20"/>
          <w:szCs w:val="20"/>
          <w:lang w:val="fr-FR"/>
        </w:rPr>
        <w:br/>
        <w:t>Je ne suis pas fière de ça</w:t>
      </w:r>
      <w:r w:rsidRPr="00245D4E">
        <w:rPr>
          <w:rFonts w:ascii="Arial" w:hAnsi="Arial" w:cs="Arial"/>
          <w:sz w:val="20"/>
          <w:szCs w:val="20"/>
          <w:lang w:val="fr-FR"/>
        </w:rPr>
        <w:br/>
        <w:t>Vie qui veut me tuer</w:t>
      </w:r>
      <w:r w:rsidRPr="00245D4E">
        <w:rPr>
          <w:rFonts w:ascii="Arial" w:hAnsi="Arial" w:cs="Arial"/>
          <w:sz w:val="20"/>
          <w:szCs w:val="20"/>
          <w:lang w:val="fr-FR"/>
        </w:rPr>
        <w:br/>
        <w:t>C'est magnifique</w:t>
      </w:r>
      <w:r w:rsidRPr="00245D4E">
        <w:rPr>
          <w:rFonts w:ascii="Arial" w:hAnsi="Arial" w:cs="Arial"/>
          <w:sz w:val="20"/>
          <w:szCs w:val="20"/>
          <w:lang w:val="fr-FR"/>
        </w:rPr>
        <w:br/>
        <w:t>Etre sympathique</w:t>
      </w:r>
      <w:r w:rsidRPr="00245D4E">
        <w:rPr>
          <w:rFonts w:ascii="Arial" w:hAnsi="Arial" w:cs="Arial"/>
          <w:sz w:val="20"/>
          <w:szCs w:val="20"/>
          <w:lang w:val="fr-FR"/>
        </w:rPr>
        <w:br/>
        <w:t>Mais je ne le connais jamais</w:t>
      </w:r>
      <w:r w:rsidRPr="00245D4E">
        <w:rPr>
          <w:rFonts w:ascii="Arial" w:hAnsi="Arial" w:cs="Arial"/>
          <w:sz w:val="20"/>
          <w:szCs w:val="20"/>
          <w:lang w:val="fr-FR"/>
        </w:rPr>
        <w:br/>
      </w:r>
    </w:p>
    <w:p w:rsidR="00245D4E" w:rsidRPr="00245D4E" w:rsidRDefault="007D37BC" w:rsidP="00245D4E">
      <w:pPr>
        <w:tabs>
          <w:tab w:val="left" w:pos="284"/>
        </w:tabs>
        <w:spacing w:after="0" w:line="240" w:lineRule="auto"/>
        <w:rPr>
          <w:rFonts w:ascii="Arial" w:hAnsi="Arial" w:cs="Arial"/>
          <w:sz w:val="20"/>
          <w:szCs w:val="20"/>
          <w:lang w:val="fr-FR"/>
        </w:rPr>
      </w:pPr>
      <w:r>
        <w:rPr>
          <w:rFonts w:ascii="Arial" w:hAnsi="Arial" w:cs="Arial"/>
          <w:noProof/>
          <w:sz w:val="20"/>
          <w:szCs w:val="20"/>
          <w:lang w:val="fr-FR" w:eastAsia="fr-FR"/>
        </w:rPr>
        <w:drawing>
          <wp:anchor distT="47625" distB="47625" distL="47625" distR="47625" simplePos="0" relativeHeight="251777024" behindDoc="0" locked="0" layoutInCell="1" allowOverlap="0">
            <wp:simplePos x="0" y="0"/>
            <wp:positionH relativeFrom="column">
              <wp:posOffset>14605</wp:posOffset>
            </wp:positionH>
            <wp:positionV relativeFrom="line">
              <wp:posOffset>109855</wp:posOffset>
            </wp:positionV>
            <wp:extent cx="476250" cy="476250"/>
            <wp:effectExtent l="19050" t="0" r="0" b="0"/>
            <wp:wrapSquare wrapText="bothSides"/>
            <wp:docPr id="588" name="Image 35"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245D4E" w:rsidRPr="00245D4E" w:rsidRDefault="00245D4E" w:rsidP="00245D4E">
      <w:pPr>
        <w:pStyle w:val="isa"/>
        <w:tabs>
          <w:tab w:val="left" w:pos="284"/>
        </w:tabs>
        <w:rPr>
          <w:lang w:val="fr-FR"/>
        </w:rPr>
      </w:pPr>
      <w:bookmarkStart w:id="432" w:name="_Toc320484614"/>
      <w:r w:rsidRPr="00245D4E">
        <w:rPr>
          <w:lang w:val="fr-FR"/>
        </w:rPr>
        <w:t>COCO AVANT CHANEL</w:t>
      </w:r>
      <w:bookmarkEnd w:id="432"/>
    </w:p>
    <w:p w:rsidR="00245D4E" w:rsidRPr="00245D4E" w:rsidRDefault="00245D4E" w:rsidP="00245D4E">
      <w:pPr>
        <w:tabs>
          <w:tab w:val="left" w:pos="284"/>
        </w:tabs>
        <w:spacing w:after="0"/>
        <w:rPr>
          <w:rFonts w:ascii="Arial" w:hAnsi="Arial" w:cs="Arial"/>
          <w:b/>
          <w:sz w:val="20"/>
          <w:lang w:val="fr-FR"/>
        </w:rPr>
      </w:pP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245D4E">
      <w:pPr>
        <w:tabs>
          <w:tab w:val="left" w:pos="284"/>
        </w:tabs>
        <w:spacing w:after="0" w:line="240" w:lineRule="auto"/>
        <w:rPr>
          <w:rFonts w:ascii="Arial" w:hAnsi="Arial" w:cs="Arial"/>
          <w:b/>
          <w:sz w:val="20"/>
          <w:u w:val="single"/>
          <w:lang w:val="fr-FR"/>
        </w:rPr>
      </w:pPr>
      <w:r w:rsidRPr="00245D4E">
        <w:rPr>
          <w:rFonts w:ascii="Arial" w:hAnsi="Arial" w:cs="Arial"/>
          <w:b/>
          <w:sz w:val="20"/>
          <w:u w:val="single"/>
          <w:lang w:val="fr-FR"/>
        </w:rPr>
        <w:t>…PREPARATION AVANT LE FILM</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166620">
      <w:pPr>
        <w:numPr>
          <w:ilvl w:val="0"/>
          <w:numId w:val="18"/>
        </w:numPr>
        <w:tabs>
          <w:tab w:val="left" w:pos="284"/>
        </w:tabs>
        <w:spacing w:after="0" w:line="240" w:lineRule="auto"/>
        <w:ind w:left="0" w:firstLine="0"/>
        <w:rPr>
          <w:rFonts w:ascii="Arial" w:hAnsi="Arial" w:cs="Arial"/>
          <w:b/>
          <w:sz w:val="20"/>
          <w:lang w:val="fr-FR"/>
        </w:rPr>
      </w:pPr>
      <w:r w:rsidRPr="00245D4E">
        <w:rPr>
          <w:rFonts w:ascii="Arial" w:hAnsi="Arial" w:cs="Arial"/>
          <w:b/>
          <w:sz w:val="20"/>
          <w:lang w:val="fr-FR"/>
        </w:rPr>
        <w:t xml:space="preserve">Chanel, portrait : </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Que savez-vous de Coco Chanel ?</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 xml:space="preserve">Son vrai nom est </w:t>
      </w:r>
      <w:r w:rsidRPr="00245D4E">
        <w:rPr>
          <w:rFonts w:ascii="Arial" w:hAnsi="Arial" w:cs="Arial"/>
          <w:b/>
          <w:bCs/>
          <w:sz w:val="20"/>
          <w:lang w:val="fr-FR"/>
        </w:rPr>
        <w:t>Gabrielle Bonheur Chanel</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 xml:space="preserve">Elle était </w:t>
      </w:r>
      <w:r w:rsidRPr="00245D4E">
        <w:rPr>
          <w:rFonts w:ascii="Arial" w:hAnsi="Arial" w:cs="Arial"/>
          <w:b/>
          <w:sz w:val="20"/>
          <w:lang w:val="fr-FR"/>
        </w:rPr>
        <w:t xml:space="preserve">créatrice, </w:t>
      </w:r>
      <w:hyperlink r:id="rId1606" w:tooltip="Modiste" w:history="1">
        <w:r w:rsidRPr="00245D4E">
          <w:rPr>
            <w:rStyle w:val="Lienhypertexte"/>
            <w:rFonts w:ascii="Arial" w:hAnsi="Arial" w:cs="Arial"/>
            <w:b/>
            <w:color w:val="auto"/>
            <w:sz w:val="20"/>
            <w:u w:val="none"/>
            <w:lang w:val="fr-FR"/>
          </w:rPr>
          <w:t>modiste</w:t>
        </w:r>
      </w:hyperlink>
      <w:r w:rsidRPr="00245D4E">
        <w:rPr>
          <w:rFonts w:ascii="Arial" w:hAnsi="Arial" w:cs="Arial"/>
          <w:b/>
          <w:sz w:val="20"/>
          <w:lang w:val="fr-FR"/>
        </w:rPr>
        <w:t xml:space="preserve"> et </w:t>
      </w:r>
      <w:hyperlink r:id="rId1607" w:tooltip="Styliste" w:history="1">
        <w:r w:rsidRPr="00245D4E">
          <w:rPr>
            <w:rStyle w:val="Lienhypertexte"/>
            <w:rFonts w:ascii="Arial" w:hAnsi="Arial" w:cs="Arial"/>
            <w:b/>
            <w:color w:val="auto"/>
            <w:sz w:val="20"/>
            <w:u w:val="none"/>
            <w:lang w:val="fr-FR"/>
          </w:rPr>
          <w:t>styliste</w:t>
        </w:r>
      </w:hyperlink>
      <w:r w:rsidRPr="00245D4E">
        <w:rPr>
          <w:rFonts w:ascii="Arial" w:hAnsi="Arial" w:cs="Arial"/>
          <w:sz w:val="20"/>
          <w:lang w:val="fr-FR"/>
        </w:rPr>
        <w:t xml:space="preserve"> (profession)</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 xml:space="preserve">Elle est né à Saumur en  </w:t>
      </w:r>
      <w:r w:rsidRPr="00245D4E">
        <w:rPr>
          <w:rFonts w:ascii="Arial" w:hAnsi="Arial" w:cs="Arial"/>
          <w:b/>
          <w:sz w:val="20"/>
          <w:lang w:val="fr-FR"/>
        </w:rPr>
        <w:t>1883</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 xml:space="preserve">Elle est morte à Paris en 1971 à l’âge de </w:t>
      </w:r>
      <w:r w:rsidRPr="00245D4E">
        <w:rPr>
          <w:rFonts w:ascii="Arial" w:hAnsi="Arial" w:cs="Arial"/>
          <w:b/>
          <w:sz w:val="20"/>
          <w:lang w:val="fr-FR"/>
        </w:rPr>
        <w:t>88</w:t>
      </w:r>
      <w:r w:rsidRPr="00245D4E">
        <w:rPr>
          <w:rFonts w:ascii="Arial" w:hAnsi="Arial" w:cs="Arial"/>
          <w:sz w:val="20"/>
          <w:lang w:val="fr-FR"/>
        </w:rPr>
        <w:t xml:space="preserve"> ans </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Elle est le symbole de</w:t>
      </w:r>
      <w:r w:rsidRPr="00245D4E">
        <w:rPr>
          <w:rFonts w:ascii="Arial" w:hAnsi="Arial" w:cs="Arial"/>
          <w:b/>
          <w:sz w:val="20"/>
          <w:lang w:val="fr-FR"/>
        </w:rPr>
        <w:t xml:space="preserve"> l'élégance</w:t>
      </w:r>
      <w:r w:rsidRPr="00245D4E">
        <w:rPr>
          <w:rFonts w:ascii="Arial" w:hAnsi="Arial" w:cs="Arial"/>
          <w:sz w:val="20"/>
          <w:lang w:val="fr-FR"/>
        </w:rPr>
        <w:t xml:space="preserve"> française</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2. Reconnaître Chanel</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noProof/>
          <w:sz w:val="20"/>
          <w:lang w:val="fr-FR" w:eastAsia="fr-FR"/>
        </w:rPr>
        <w:drawing>
          <wp:inline distT="0" distB="0" distL="0" distR="0">
            <wp:extent cx="1800225" cy="1190918"/>
            <wp:effectExtent l="19050" t="0" r="9525" b="0"/>
            <wp:docPr id="630" name="Imag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608"/>
                    <a:srcRect/>
                    <a:stretch>
                      <a:fillRect/>
                    </a:stretch>
                  </pic:blipFill>
                  <pic:spPr bwMode="auto">
                    <a:xfrm>
                      <a:off x="0" y="0"/>
                      <a:ext cx="1800225" cy="1190918"/>
                    </a:xfrm>
                    <a:prstGeom prst="rect">
                      <a:avLst/>
                    </a:prstGeom>
                    <a:noFill/>
                    <a:ln w="9525">
                      <a:noFill/>
                      <a:miter lim="800000"/>
                      <a:headEnd/>
                      <a:tailEnd/>
                    </a:ln>
                  </pic:spPr>
                </pic:pic>
              </a:graphicData>
            </a:graphic>
          </wp:inline>
        </w:drawing>
      </w:r>
    </w:p>
    <w:p w:rsidR="00245D4E" w:rsidRPr="00245D4E" w:rsidRDefault="00245D4E" w:rsidP="00245D4E">
      <w:pPr>
        <w:tabs>
          <w:tab w:val="left" w:pos="284"/>
        </w:tabs>
        <w:spacing w:after="0"/>
        <w:rPr>
          <w:rFonts w:ascii="Arial" w:hAnsi="Arial" w:cs="Arial"/>
          <w:sz w:val="20"/>
          <w:lang w:val="fr-FR"/>
        </w:rPr>
      </w:pPr>
    </w:p>
    <w:p w:rsidR="00245D4E" w:rsidRPr="00166620"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3. La marque</w:t>
      </w:r>
      <w:r w:rsidR="00166620">
        <w:rPr>
          <w:rFonts w:ascii="Arial" w:hAnsi="Arial" w:cs="Arial"/>
          <w:b/>
          <w:sz w:val="20"/>
          <w:lang w:val="fr-FR"/>
        </w:rPr>
        <w:t xml:space="preserve"> : </w:t>
      </w:r>
      <w:r w:rsidRPr="00245D4E">
        <w:rPr>
          <w:rFonts w:ascii="Arial" w:hAnsi="Arial" w:cs="Arial"/>
          <w:sz w:val="20"/>
          <w:lang w:val="fr-FR"/>
        </w:rPr>
        <w:t>Toutes les réponses sont correctes</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245D4E">
      <w:pPr>
        <w:tabs>
          <w:tab w:val="left" w:pos="284"/>
        </w:tabs>
        <w:spacing w:after="0"/>
        <w:rPr>
          <w:rFonts w:ascii="Arial" w:hAnsi="Arial" w:cs="Arial"/>
          <w:b/>
          <w:sz w:val="20"/>
          <w:u w:val="single"/>
          <w:lang w:val="fr-FR"/>
        </w:rPr>
      </w:pPr>
      <w:r w:rsidRPr="00245D4E">
        <w:rPr>
          <w:rFonts w:ascii="Arial" w:hAnsi="Arial" w:cs="Arial"/>
          <w:b/>
          <w:sz w:val="20"/>
          <w:u w:val="single"/>
          <w:lang w:val="fr-FR"/>
        </w:rPr>
        <w:t>… APRES AVOIR VU LE FILM</w:t>
      </w:r>
    </w:p>
    <w:p w:rsidR="00245D4E" w:rsidRPr="00166620" w:rsidRDefault="00245D4E" w:rsidP="00245D4E">
      <w:pPr>
        <w:tabs>
          <w:tab w:val="left" w:pos="284"/>
        </w:tabs>
        <w:spacing w:after="0"/>
        <w:rPr>
          <w:rFonts w:ascii="Arial" w:hAnsi="Arial" w:cs="Arial"/>
          <w:i/>
          <w:sz w:val="20"/>
          <w:lang w:val="fr-FR"/>
        </w:rPr>
      </w:pPr>
      <w:r w:rsidRPr="00245D4E">
        <w:rPr>
          <w:rFonts w:ascii="Arial" w:hAnsi="Arial" w:cs="Arial"/>
          <w:b/>
          <w:bCs/>
          <w:sz w:val="20"/>
          <w:lang w:val="fr-FR"/>
        </w:rPr>
        <w:t xml:space="preserve">6. Compréhension du film : Vrai ou Faux? </w:t>
      </w:r>
      <w:r w:rsidRPr="00245D4E">
        <w:rPr>
          <w:rFonts w:ascii="Arial" w:hAnsi="Arial" w:cs="Arial"/>
          <w:sz w:val="20"/>
          <w:lang w:val="fr-FR"/>
        </w:rPr>
        <w:br/>
        <w:t xml:space="preserve">Faux </w:t>
      </w:r>
      <w:r w:rsidRPr="00245D4E">
        <w:rPr>
          <w:rFonts w:ascii="Arial" w:hAnsi="Arial" w:cs="Arial"/>
          <w:sz w:val="20"/>
          <w:lang w:val="fr-FR"/>
        </w:rPr>
        <w:tab/>
        <w:t xml:space="preserve">Elle est orpheline. </w:t>
      </w:r>
      <w:r w:rsidRPr="00166620">
        <w:rPr>
          <w:rFonts w:ascii="Arial" w:hAnsi="Arial" w:cs="Arial"/>
          <w:i/>
          <w:sz w:val="20"/>
          <w:lang w:val="fr-FR"/>
        </w:rPr>
        <w:t xml:space="preserve">Sa mère est morte mais son père est en vie. Il est forain et l’a abandonnée elle et sa sœur </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 xml:space="preserve">Vrai </w:t>
      </w:r>
      <w:r w:rsidRPr="00245D4E">
        <w:rPr>
          <w:rFonts w:ascii="Arial" w:hAnsi="Arial" w:cs="Arial"/>
          <w:sz w:val="20"/>
          <w:lang w:val="fr-FR"/>
        </w:rPr>
        <w:tab/>
        <w:t>Sa sœur Adrienne a épousé un baron</w:t>
      </w:r>
    </w:p>
    <w:p w:rsidR="00245D4E" w:rsidRPr="00245D4E" w:rsidRDefault="007D37BC" w:rsidP="00245D4E">
      <w:pPr>
        <w:tabs>
          <w:tab w:val="left" w:pos="284"/>
        </w:tabs>
        <w:spacing w:after="0"/>
        <w:rPr>
          <w:rFonts w:ascii="Arial" w:hAnsi="Arial" w:cs="Arial"/>
          <w:sz w:val="20"/>
          <w:lang w:val="fr-FR"/>
        </w:rPr>
      </w:pPr>
      <w:r>
        <w:rPr>
          <w:rFonts w:ascii="Arial" w:hAnsi="Arial" w:cs="Arial"/>
          <w:sz w:val="20"/>
          <w:lang w:val="fr-FR"/>
        </w:rPr>
        <w:t>Faux</w:t>
      </w:r>
      <w:r w:rsidR="00245D4E" w:rsidRPr="00245D4E">
        <w:rPr>
          <w:rFonts w:ascii="Arial" w:hAnsi="Arial" w:cs="Arial"/>
          <w:sz w:val="20"/>
          <w:lang w:val="fr-FR"/>
        </w:rPr>
        <w:tab/>
      </w:r>
      <w:r>
        <w:rPr>
          <w:rFonts w:ascii="Arial" w:hAnsi="Arial" w:cs="Arial"/>
          <w:sz w:val="20"/>
          <w:lang w:val="fr-FR"/>
        </w:rPr>
        <w:t xml:space="preserve">Coco est amoureuse de Balsan. </w:t>
      </w:r>
      <w:r w:rsidR="00245D4E" w:rsidRPr="007D37BC">
        <w:rPr>
          <w:rFonts w:ascii="Arial" w:hAnsi="Arial" w:cs="Arial"/>
          <w:i/>
          <w:sz w:val="20"/>
          <w:lang w:val="fr-FR"/>
        </w:rPr>
        <w:t>Elle couche avec Balsan pour pouvoir rester chez lui. Elle est amoureuse de Boyle</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Vrai</w:t>
      </w:r>
      <w:r w:rsidRPr="00245D4E">
        <w:rPr>
          <w:rFonts w:ascii="Arial" w:hAnsi="Arial" w:cs="Arial"/>
          <w:sz w:val="20"/>
          <w:lang w:val="fr-FR"/>
        </w:rPr>
        <w:tab/>
        <w:t>Boyle est un lord anglais</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Vrai</w:t>
      </w:r>
      <w:r w:rsidRPr="00245D4E">
        <w:rPr>
          <w:rFonts w:ascii="Arial" w:hAnsi="Arial" w:cs="Arial"/>
          <w:sz w:val="20"/>
          <w:lang w:val="fr-FR"/>
        </w:rPr>
        <w:tab/>
        <w:t>Balsan demande Coco en mariage</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Faux</w:t>
      </w:r>
      <w:r w:rsidRPr="00245D4E">
        <w:rPr>
          <w:rFonts w:ascii="Arial" w:hAnsi="Arial" w:cs="Arial"/>
          <w:sz w:val="20"/>
          <w:lang w:val="fr-FR"/>
        </w:rPr>
        <w:tab/>
        <w:t>Coco souhaite épouser Boyle</w:t>
      </w:r>
      <w:r w:rsidRPr="007D37BC">
        <w:rPr>
          <w:rFonts w:ascii="Arial" w:hAnsi="Arial" w:cs="Arial"/>
          <w:i/>
          <w:sz w:val="20"/>
          <w:lang w:val="fr-FR"/>
        </w:rPr>
        <w:t>. Elle sait que ce n’est pas possible</w:t>
      </w:r>
      <w:r w:rsidRPr="00245D4E">
        <w:rPr>
          <w:rFonts w:ascii="Arial" w:hAnsi="Arial" w:cs="Arial"/>
          <w:sz w:val="20"/>
          <w:lang w:val="fr-FR"/>
        </w:rPr>
        <w:t>.</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Vrai</w:t>
      </w:r>
      <w:r w:rsidRPr="00245D4E">
        <w:rPr>
          <w:rFonts w:ascii="Arial" w:hAnsi="Arial" w:cs="Arial"/>
          <w:sz w:val="20"/>
          <w:lang w:val="fr-FR"/>
        </w:rPr>
        <w:tab/>
        <w:t>C’est Boyle qui finance la première boutique de Coco</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Faux</w:t>
      </w:r>
      <w:r w:rsidRPr="00245D4E">
        <w:rPr>
          <w:rFonts w:ascii="Arial" w:hAnsi="Arial" w:cs="Arial"/>
          <w:sz w:val="20"/>
          <w:lang w:val="fr-FR"/>
        </w:rPr>
        <w:tab/>
        <w:t>Coco ouvre une boutique de</w:t>
      </w:r>
      <w:r w:rsidR="007D37BC">
        <w:rPr>
          <w:rFonts w:ascii="Arial" w:hAnsi="Arial" w:cs="Arial"/>
          <w:sz w:val="20"/>
          <w:lang w:val="fr-FR"/>
        </w:rPr>
        <w:t xml:space="preserve"> mode. </w:t>
      </w:r>
      <w:r w:rsidR="007D37BC" w:rsidRPr="007D37BC">
        <w:rPr>
          <w:rFonts w:ascii="Arial" w:hAnsi="Arial" w:cs="Arial"/>
          <w:i/>
          <w:sz w:val="20"/>
          <w:lang w:val="fr-FR"/>
        </w:rPr>
        <w:t>Elle ouvre une boutique de chapeaux</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Vrai</w:t>
      </w:r>
      <w:r w:rsidRPr="00245D4E">
        <w:rPr>
          <w:rFonts w:ascii="Arial" w:hAnsi="Arial" w:cs="Arial"/>
          <w:sz w:val="20"/>
          <w:lang w:val="fr-FR"/>
        </w:rPr>
        <w:tab/>
        <w:t>Coco travaille jusqu’au dernier jour de sa vie</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7. Coco, la femme</w:t>
      </w:r>
    </w:p>
    <w:p w:rsidR="00245D4E" w:rsidRPr="00245D4E" w:rsidRDefault="00245D4E" w:rsidP="00166620">
      <w:pPr>
        <w:numPr>
          <w:ilvl w:val="0"/>
          <w:numId w:val="24"/>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Pourquoi la surnomme-t-on « Coco » ?</w:t>
      </w:r>
    </w:p>
    <w:p w:rsidR="00245D4E" w:rsidRPr="00245D4E" w:rsidRDefault="00245D4E" w:rsidP="00245D4E">
      <w:pPr>
        <w:tabs>
          <w:tab w:val="left" w:pos="284"/>
        </w:tabs>
        <w:spacing w:after="0"/>
        <w:rPr>
          <w:i/>
          <w:iCs/>
          <w:lang w:val="fr-FR"/>
        </w:rPr>
      </w:pPr>
      <w:r w:rsidRPr="00245D4E">
        <w:rPr>
          <w:rFonts w:ascii="Arial" w:hAnsi="Arial" w:cs="Arial"/>
          <w:sz w:val="20"/>
          <w:lang w:val="fr-FR"/>
        </w:rPr>
        <w:t xml:space="preserve">Parce qu’elle est connue pour son interprétation de la chanson : </w:t>
      </w:r>
      <w:r w:rsidRPr="00245D4E">
        <w:rPr>
          <w:i/>
          <w:iCs/>
          <w:lang w:val="fr-FR"/>
        </w:rPr>
        <w:t xml:space="preserve">Qui qu'a vu </w:t>
      </w:r>
      <w:r w:rsidRPr="00245D4E">
        <w:rPr>
          <w:b/>
          <w:i/>
          <w:iCs/>
          <w:lang w:val="fr-FR"/>
        </w:rPr>
        <w:t>Coco</w:t>
      </w:r>
      <w:r w:rsidRPr="00245D4E">
        <w:rPr>
          <w:i/>
          <w:iCs/>
          <w:lang w:val="fr-FR"/>
        </w:rPr>
        <w:t xml:space="preserve"> dans l'Trocadéro ?</w:t>
      </w:r>
    </w:p>
    <w:p w:rsidR="00245D4E" w:rsidRPr="00245D4E" w:rsidRDefault="00245D4E" w:rsidP="00245D4E">
      <w:pPr>
        <w:tabs>
          <w:tab w:val="left" w:pos="284"/>
        </w:tabs>
        <w:spacing w:after="0"/>
        <w:rPr>
          <w:rFonts w:ascii="Arial" w:hAnsi="Arial" w:cs="Arial"/>
          <w:sz w:val="20"/>
          <w:lang w:val="fr-FR"/>
        </w:rPr>
      </w:pPr>
      <w:r w:rsidRPr="00245D4E">
        <w:rPr>
          <w:iCs/>
          <w:lang w:val="fr-FR"/>
        </w:rPr>
        <w:t xml:space="preserve">Dans le film, </w:t>
      </w:r>
      <w:r w:rsidRPr="00245D4E">
        <w:rPr>
          <w:rFonts w:ascii="Arial" w:hAnsi="Arial" w:cs="Arial"/>
          <w:sz w:val="20"/>
          <w:lang w:val="fr-FR"/>
        </w:rPr>
        <w:t xml:space="preserve">Etienne Balsan, est le premier à la surnommer « Coco ». En réalité, ce sont </w:t>
      </w:r>
      <w:r w:rsidRPr="00245D4E">
        <w:rPr>
          <w:lang w:val="fr-FR"/>
        </w:rPr>
        <w:t>les officiers devant qui elle chante tous les soirs qui la surnomment ainsi.</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166620">
      <w:pPr>
        <w:numPr>
          <w:ilvl w:val="0"/>
          <w:numId w:val="24"/>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 xml:space="preserve">Comment la décririez-vous en quelques adjectifs ? </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Autodidacte, exceptionnelle/atypique, ambitieuse, opportuniste, battante/ conquérante, travailleuse acharnée, avant-gardiste, audacieuse, sûre d’elle, directe, franc parler, cynique, exigeante, libérée, indépendante, anticonformiste</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166620">
      <w:pPr>
        <w:numPr>
          <w:ilvl w:val="0"/>
          <w:numId w:val="24"/>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 xml:space="preserve">Comment étaient les femmes à cette époque ? Quelle image de la femme donne-t-elle ? </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 xml:space="preserve">Les femmes étaient très soumises à l’homme (qui était leur source de revenus la plupart du temps). Les « femmes du monde » (bourgeoisie, aristocratie) étaient conformistes et très attachées à leur </w:t>
      </w:r>
      <w:r w:rsidRPr="00245D4E">
        <w:rPr>
          <w:rFonts w:ascii="Arial" w:hAnsi="Arial" w:cs="Arial"/>
          <w:sz w:val="20"/>
          <w:lang w:val="fr-FR"/>
        </w:rPr>
        <w:lastRenderedPageBreak/>
        <w:t>apparence. Elles étaient serrées dans des corsets, et leurs vêtements étaient lourds (nombreux jupons entre autres) et chargés en frivolités/extravagance.</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Elle donne l’image d’une femme indépendante, déterminée, prête à tout pour réussir et qui maîtrise don destin. Elle est ambitieuse et avant-gardiste. Elle se veut l’égale de l’homme, non pas dans son image mais dans sa puissance.</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166620">
      <w:pPr>
        <w:numPr>
          <w:ilvl w:val="0"/>
          <w:numId w:val="24"/>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Pourquoi révolutionne-t-elle le monde de la mode ? Décrivez le style Chanel…</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Coco libère la femme : elle la libère de son corset, enlève le vêtement de ses excès, et créé une ligne de chapeaux, d’accessoires, de vêtements raffinés, simples mais élégants et féminins. Ses vêtements sont confortables, féminins, sans superflu, faits de belles matières, bien coupés et qui tombent parfaitement.</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 xml:space="preserve"> </w:t>
      </w:r>
    </w:p>
    <w:p w:rsidR="00245D4E" w:rsidRPr="00245D4E" w:rsidRDefault="00245D4E" w:rsidP="00166620">
      <w:pPr>
        <w:numPr>
          <w:ilvl w:val="0"/>
          <w:numId w:val="24"/>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Croit-elle en l’amour ? Quelle est sa relation avec les hommes ?</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Elle ne veut pas croire en l’amour car elle souhaite garder son indépendance.</w:t>
      </w:r>
      <w:r>
        <w:rPr>
          <w:rFonts w:ascii="Arial" w:hAnsi="Arial" w:cs="Arial"/>
          <w:sz w:val="20"/>
          <w:lang w:val="fr-FR"/>
        </w:rPr>
        <w:t xml:space="preserve"> </w:t>
      </w:r>
      <w:r w:rsidRPr="00245D4E">
        <w:rPr>
          <w:rFonts w:ascii="Arial" w:hAnsi="Arial" w:cs="Arial"/>
          <w:sz w:val="20"/>
          <w:lang w:val="fr-FR"/>
        </w:rPr>
        <w:t xml:space="preserve">Elle aime cependant le </w:t>
      </w:r>
      <w:r>
        <w:rPr>
          <w:rFonts w:ascii="Arial" w:hAnsi="Arial" w:cs="Arial"/>
          <w:sz w:val="20"/>
          <w:lang w:val="fr-FR"/>
        </w:rPr>
        <w:t xml:space="preserve">sexe (discussion avec sa sœur). </w:t>
      </w:r>
      <w:r w:rsidRPr="00245D4E">
        <w:rPr>
          <w:rFonts w:ascii="Arial" w:hAnsi="Arial" w:cs="Arial"/>
          <w:sz w:val="20"/>
          <w:lang w:val="fr-FR"/>
        </w:rPr>
        <w:t>Elle se sert des sentiments que les hommes éprouvent pour elle et du sexe pour obtenir ce qu</w:t>
      </w:r>
      <w:r>
        <w:rPr>
          <w:rFonts w:ascii="Arial" w:hAnsi="Arial" w:cs="Arial"/>
          <w:sz w:val="20"/>
          <w:lang w:val="fr-FR"/>
        </w:rPr>
        <w:t xml:space="preserve">’elle veut. </w:t>
      </w:r>
      <w:r w:rsidRPr="00245D4E">
        <w:rPr>
          <w:rFonts w:ascii="Arial" w:hAnsi="Arial" w:cs="Arial"/>
          <w:sz w:val="20"/>
          <w:lang w:val="fr-FR"/>
        </w:rPr>
        <w:t>Elle est opportuniste avec Balsan. Elle tomb</w:t>
      </w:r>
      <w:r>
        <w:rPr>
          <w:rFonts w:ascii="Arial" w:hAnsi="Arial" w:cs="Arial"/>
          <w:sz w:val="20"/>
          <w:lang w:val="fr-FR"/>
        </w:rPr>
        <w:t xml:space="preserve">e cependant amoureuse de Boyle. </w:t>
      </w:r>
      <w:r w:rsidRPr="00245D4E">
        <w:rPr>
          <w:rFonts w:ascii="Arial" w:hAnsi="Arial" w:cs="Arial"/>
          <w:sz w:val="20"/>
          <w:lang w:val="fr-FR"/>
        </w:rPr>
        <w:t>Coco Chanel a la réputation d’avoir eu de nombreux hommes dans sa vie.</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8. Interview Chanel</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Regardez cette interview de Coco Chanel et répondez aux questions suivantes :</w:t>
      </w:r>
    </w:p>
    <w:p w:rsidR="00245D4E" w:rsidRPr="00166620" w:rsidRDefault="00245D4E" w:rsidP="00166620">
      <w:pPr>
        <w:numPr>
          <w:ilvl w:val="0"/>
          <w:numId w:val="25"/>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Peut-elle dire comment sera la mode cette année (présentée dans 3 semaines) ?</w:t>
      </w:r>
      <w:r w:rsidR="00166620">
        <w:rPr>
          <w:rFonts w:ascii="Arial" w:hAnsi="Arial" w:cs="Arial"/>
          <w:sz w:val="20"/>
          <w:lang w:val="fr-FR"/>
        </w:rPr>
        <w:t xml:space="preserve"> </w:t>
      </w:r>
      <w:r w:rsidRPr="00166620">
        <w:rPr>
          <w:rFonts w:ascii="Arial" w:hAnsi="Arial" w:cs="Arial"/>
          <w:sz w:val="20"/>
          <w:lang w:val="fr-FR"/>
        </w:rPr>
        <w:t xml:space="preserve">Non, elle ne le sait pas (et ne le dirais pas si elle le savait) mais elle ne le sait pas. La mode, sa collection, va/peut évoluer jusqu’au dernier moment </w:t>
      </w:r>
    </w:p>
    <w:p w:rsidR="00245D4E" w:rsidRPr="00166620" w:rsidRDefault="00245D4E" w:rsidP="00166620">
      <w:pPr>
        <w:numPr>
          <w:ilvl w:val="0"/>
          <w:numId w:val="25"/>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Quand sa collection sera-t-elle prête ?</w:t>
      </w:r>
      <w:r w:rsidR="00166620">
        <w:rPr>
          <w:rFonts w:ascii="Arial" w:hAnsi="Arial" w:cs="Arial"/>
          <w:sz w:val="20"/>
          <w:lang w:val="fr-FR"/>
        </w:rPr>
        <w:t xml:space="preserve"> </w:t>
      </w:r>
      <w:r w:rsidRPr="00166620">
        <w:rPr>
          <w:rFonts w:ascii="Arial" w:hAnsi="Arial" w:cs="Arial"/>
          <w:sz w:val="20"/>
          <w:lang w:val="fr-FR"/>
        </w:rPr>
        <w:t>Au tout dernier moment. Coco travaille sur sa collection jusqu’au tout dernier moment, y compris la nuit juste avant la présentation de la collection</w:t>
      </w:r>
    </w:p>
    <w:p w:rsidR="00245D4E" w:rsidRPr="00166620" w:rsidRDefault="00245D4E" w:rsidP="00166620">
      <w:pPr>
        <w:numPr>
          <w:ilvl w:val="0"/>
          <w:numId w:val="25"/>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Que fait Coco Chanel jusqu’au dernier moment ? Pourquoi ?</w:t>
      </w:r>
      <w:r w:rsidR="00166620">
        <w:rPr>
          <w:rFonts w:ascii="Arial" w:hAnsi="Arial" w:cs="Arial"/>
          <w:sz w:val="20"/>
          <w:lang w:val="fr-FR"/>
        </w:rPr>
        <w:t xml:space="preserve"> </w:t>
      </w:r>
      <w:r w:rsidRPr="00166620">
        <w:rPr>
          <w:rFonts w:ascii="Arial" w:hAnsi="Arial" w:cs="Arial"/>
          <w:sz w:val="20"/>
          <w:lang w:val="fr-FR"/>
        </w:rPr>
        <w:t xml:space="preserve">Elle travaille et modifie sa collection. Elle enlève ce qui est en trop, elle ne veut aucun superflu. </w:t>
      </w:r>
    </w:p>
    <w:p w:rsidR="00245D4E" w:rsidRPr="00166620" w:rsidRDefault="00245D4E" w:rsidP="00166620">
      <w:pPr>
        <w:numPr>
          <w:ilvl w:val="0"/>
          <w:numId w:val="25"/>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Comment sont les vêtements de sa nouvelle collection ?</w:t>
      </w:r>
      <w:r w:rsidR="00166620">
        <w:rPr>
          <w:rFonts w:ascii="Arial" w:hAnsi="Arial" w:cs="Arial"/>
          <w:sz w:val="20"/>
          <w:lang w:val="fr-FR"/>
        </w:rPr>
        <w:t xml:space="preserve"> </w:t>
      </w:r>
      <w:r w:rsidRPr="00166620">
        <w:rPr>
          <w:rFonts w:ascii="Arial" w:hAnsi="Arial" w:cs="Arial"/>
          <w:sz w:val="20"/>
          <w:lang w:val="fr-FR"/>
        </w:rPr>
        <w:t>Au moment de l’interview, ils sont toujours en pièce (=non montés/cousus)</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9. Citations de Coco Chanel</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a) Choisissez la citation qui vous inspire le plus et justifiez votre réponse</w:t>
      </w:r>
      <w:r w:rsidR="00166620">
        <w:rPr>
          <w:rFonts w:ascii="Arial" w:hAnsi="Arial" w:cs="Arial"/>
          <w:sz w:val="20"/>
          <w:lang w:val="fr-FR"/>
        </w:rPr>
        <w:t xml:space="preserve"> : </w:t>
      </w:r>
      <w:r w:rsidRPr="00245D4E">
        <w:rPr>
          <w:rFonts w:ascii="Arial" w:hAnsi="Arial" w:cs="Arial"/>
          <w:sz w:val="20"/>
          <w:lang w:val="fr-FR"/>
        </w:rPr>
        <w:t>Réponse personnelle</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b) Choisissez la citation qui vous inspire le moins et justifiez votre réponse</w:t>
      </w:r>
      <w:r w:rsidR="00166620">
        <w:rPr>
          <w:rFonts w:ascii="Arial" w:hAnsi="Arial" w:cs="Arial"/>
          <w:sz w:val="20"/>
          <w:lang w:val="fr-FR"/>
        </w:rPr>
        <w:t xml:space="preserve"> : </w:t>
      </w:r>
      <w:r w:rsidRPr="00245D4E">
        <w:rPr>
          <w:rFonts w:ascii="Arial" w:hAnsi="Arial" w:cs="Arial"/>
          <w:sz w:val="20"/>
          <w:lang w:val="fr-FR"/>
        </w:rPr>
        <w:t>Réponse personnelle</w:t>
      </w:r>
    </w:p>
    <w:p w:rsidR="00245D4E" w:rsidRPr="00245D4E" w:rsidRDefault="00245D4E" w:rsidP="00245D4E">
      <w:pPr>
        <w:tabs>
          <w:tab w:val="left" w:pos="284"/>
        </w:tabs>
        <w:spacing w:after="0"/>
        <w:rPr>
          <w:rFonts w:ascii="Arial" w:hAnsi="Arial" w:cs="Arial"/>
          <w:b/>
          <w:sz w:val="20"/>
          <w:lang w:val="fr-FR"/>
        </w:rPr>
      </w:pPr>
    </w:p>
    <w:p w:rsidR="00245D4E" w:rsidRPr="00245D4E"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 xml:space="preserve">10. Interview </w:t>
      </w:r>
    </w:p>
    <w:p w:rsidR="00245D4E" w:rsidRPr="00166620"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a) Audrey Tautou (Coco)</w:t>
      </w:r>
      <w:r w:rsidR="00166620">
        <w:rPr>
          <w:rFonts w:ascii="Arial" w:hAnsi="Arial" w:cs="Arial"/>
          <w:b/>
          <w:sz w:val="20"/>
          <w:lang w:val="fr-FR"/>
        </w:rPr>
        <w:t xml:space="preserve"> : </w:t>
      </w:r>
      <w:r w:rsidRPr="00245D4E">
        <w:rPr>
          <w:rFonts w:ascii="Arial" w:hAnsi="Arial" w:cs="Arial"/>
          <w:sz w:val="20"/>
          <w:lang w:val="fr-FR"/>
        </w:rPr>
        <w:t>Elle a lu plusieurs livre sur Coco Chanel dont le livre sur lequel se base le film (</w:t>
      </w:r>
      <w:r w:rsidRPr="00245D4E">
        <w:rPr>
          <w:rFonts w:ascii="Arial" w:hAnsi="Arial" w:cs="Arial"/>
          <w:i/>
          <w:sz w:val="20"/>
          <w:lang w:val="fr-FR"/>
        </w:rPr>
        <w:t>«l’Irrégulière» d’Edmonde Charles-Roux</w:t>
      </w:r>
      <w:r w:rsidRPr="00245D4E">
        <w:rPr>
          <w:rFonts w:ascii="Arial" w:hAnsi="Arial" w:cs="Arial"/>
          <w:sz w:val="20"/>
          <w:lang w:val="fr-FR"/>
        </w:rPr>
        <w:t>) et regardé des photos et des vidéos mais ces différentes présentations de Coco l’ont embrouillé. Du coup, elle ne s’est pas appuyé sur ses recherches et a laissé libre court à son imagination pour interpréter le rôle.</w:t>
      </w:r>
    </w:p>
    <w:p w:rsidR="00245D4E" w:rsidRPr="00245D4E" w:rsidRDefault="00245D4E" w:rsidP="00245D4E">
      <w:pPr>
        <w:tabs>
          <w:tab w:val="left" w:pos="284"/>
        </w:tabs>
        <w:spacing w:after="0"/>
        <w:rPr>
          <w:rFonts w:ascii="Arial" w:hAnsi="Arial" w:cs="Arial"/>
          <w:sz w:val="20"/>
          <w:lang w:val="fr-FR"/>
        </w:rPr>
      </w:pPr>
    </w:p>
    <w:p w:rsidR="00245D4E" w:rsidRPr="00166620"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b) Benoît Poelvoorde (Balsan)</w:t>
      </w:r>
      <w:r w:rsidR="00166620">
        <w:rPr>
          <w:rFonts w:ascii="Arial" w:hAnsi="Arial" w:cs="Arial"/>
          <w:b/>
          <w:sz w:val="20"/>
          <w:lang w:val="fr-FR"/>
        </w:rPr>
        <w:t xml:space="preserve"> : </w:t>
      </w:r>
      <w:r w:rsidRPr="00245D4E">
        <w:rPr>
          <w:rFonts w:ascii="Arial" w:hAnsi="Arial" w:cs="Arial"/>
          <w:sz w:val="20"/>
          <w:lang w:val="fr-FR"/>
        </w:rPr>
        <w:t>Il n’a pas fait de recherches, il a seulement regardé une photo et s’est laissé guider par la réalisatrice</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11. Les grands couturiers</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a) Quels noms de grands couturiers connaissez-vous ?</w:t>
      </w:r>
      <w:r w:rsidR="00166620">
        <w:rPr>
          <w:rFonts w:ascii="Arial" w:hAnsi="Arial" w:cs="Arial"/>
          <w:sz w:val="20"/>
          <w:lang w:val="fr-FR"/>
        </w:rPr>
        <w:t xml:space="preserve"> : </w:t>
      </w:r>
      <w:r w:rsidRPr="00245D4E">
        <w:rPr>
          <w:rFonts w:ascii="Arial" w:hAnsi="Arial" w:cs="Arial"/>
          <w:sz w:val="20"/>
          <w:lang w:val="fr-FR"/>
        </w:rPr>
        <w:t>Réponse personnelle</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b) Trouvez les 2 couturiers qui ne sont pas français…</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Yves Saint Laurent</w:t>
      </w:r>
      <w:r w:rsidRPr="00245D4E">
        <w:rPr>
          <w:rFonts w:ascii="Arial" w:hAnsi="Arial" w:cs="Arial"/>
          <w:sz w:val="20"/>
          <w:lang w:val="fr-FR"/>
        </w:rPr>
        <w:tab/>
      </w:r>
      <w:r w:rsidRPr="00245D4E">
        <w:rPr>
          <w:rFonts w:ascii="Arial" w:hAnsi="Arial" w:cs="Arial"/>
          <w:sz w:val="20"/>
          <w:lang w:val="fr-FR"/>
        </w:rPr>
        <w:tab/>
        <w:t>Christian Lacroix</w:t>
      </w:r>
      <w:r w:rsidRPr="00245D4E">
        <w:rPr>
          <w:rFonts w:ascii="Arial" w:hAnsi="Arial" w:cs="Arial"/>
          <w:sz w:val="20"/>
          <w:lang w:val="fr-FR"/>
        </w:rPr>
        <w:tab/>
      </w:r>
      <w:r w:rsidRPr="00245D4E">
        <w:rPr>
          <w:rFonts w:ascii="Arial" w:hAnsi="Arial" w:cs="Arial"/>
          <w:sz w:val="20"/>
          <w:lang w:val="fr-FR"/>
        </w:rPr>
        <w:tab/>
        <w:t>Givenchy</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Jean-Paul Gauthier</w:t>
      </w:r>
      <w:r w:rsidRPr="00245D4E">
        <w:rPr>
          <w:rFonts w:ascii="Arial" w:hAnsi="Arial" w:cs="Arial"/>
          <w:sz w:val="20"/>
          <w:lang w:val="fr-FR"/>
        </w:rPr>
        <w:tab/>
      </w:r>
      <w:r w:rsidRPr="00245D4E">
        <w:rPr>
          <w:rFonts w:ascii="Arial" w:hAnsi="Arial" w:cs="Arial"/>
          <w:sz w:val="20"/>
          <w:lang w:val="fr-FR"/>
        </w:rPr>
        <w:tab/>
      </w:r>
      <w:hyperlink r:id="rId1609" w:tooltip="Giorgio Armani" w:history="1">
        <w:r w:rsidRPr="00245D4E">
          <w:rPr>
            <w:rStyle w:val="Lienhypertexte"/>
            <w:rFonts w:ascii="Arial" w:hAnsi="Arial" w:cs="Arial"/>
            <w:b/>
            <w:color w:val="auto"/>
            <w:sz w:val="20"/>
            <w:lang w:val="fr-FR"/>
          </w:rPr>
          <w:t>Giorgio Armani</w:t>
        </w:r>
      </w:hyperlink>
      <w:r w:rsidRPr="00245D4E">
        <w:rPr>
          <w:rFonts w:ascii="Arial" w:hAnsi="Arial" w:cs="Arial"/>
          <w:sz w:val="20"/>
          <w:lang w:val="fr-FR"/>
        </w:rPr>
        <w:tab/>
      </w:r>
      <w:r w:rsidRPr="00245D4E">
        <w:rPr>
          <w:rFonts w:ascii="Arial" w:hAnsi="Arial" w:cs="Arial"/>
          <w:sz w:val="20"/>
          <w:lang w:val="fr-FR"/>
        </w:rPr>
        <w:tab/>
        <w:t>Christian Dior</w:t>
      </w:r>
      <w:r w:rsidRPr="00245D4E">
        <w:rPr>
          <w:rFonts w:ascii="Arial" w:hAnsi="Arial" w:cs="Arial"/>
          <w:sz w:val="20"/>
          <w:lang w:val="fr-FR"/>
        </w:rPr>
        <w:tab/>
      </w:r>
      <w:r w:rsidRPr="00245D4E">
        <w:rPr>
          <w:rFonts w:ascii="Arial" w:hAnsi="Arial" w:cs="Arial"/>
          <w:sz w:val="20"/>
          <w:lang w:val="fr-FR"/>
        </w:rPr>
        <w:tab/>
      </w:r>
      <w:r w:rsidRPr="00245D4E">
        <w:rPr>
          <w:rFonts w:ascii="Arial" w:hAnsi="Arial" w:cs="Arial"/>
          <w:sz w:val="20"/>
          <w:lang w:val="fr-FR"/>
        </w:rPr>
        <w:tab/>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Pierre Cardin</w:t>
      </w:r>
      <w:r w:rsidRPr="00245D4E">
        <w:rPr>
          <w:rFonts w:ascii="Arial" w:hAnsi="Arial" w:cs="Arial"/>
          <w:sz w:val="20"/>
          <w:lang w:val="fr-FR"/>
        </w:rPr>
        <w:tab/>
      </w:r>
      <w:r w:rsidRPr="00245D4E">
        <w:rPr>
          <w:rFonts w:ascii="Arial" w:hAnsi="Arial" w:cs="Arial"/>
          <w:sz w:val="20"/>
          <w:lang w:val="fr-FR"/>
        </w:rPr>
        <w:tab/>
      </w:r>
      <w:r w:rsidRPr="00245D4E">
        <w:rPr>
          <w:rFonts w:ascii="Arial" w:hAnsi="Arial" w:cs="Arial"/>
          <w:sz w:val="20"/>
          <w:lang w:val="fr-FR"/>
        </w:rPr>
        <w:tab/>
        <w:t>Chanel</w:t>
      </w:r>
      <w:r w:rsidRPr="00245D4E">
        <w:rPr>
          <w:rFonts w:ascii="Arial" w:hAnsi="Arial" w:cs="Arial"/>
          <w:sz w:val="20"/>
          <w:lang w:val="fr-FR"/>
        </w:rPr>
        <w:tab/>
      </w:r>
      <w:r w:rsidRPr="00245D4E">
        <w:rPr>
          <w:rFonts w:ascii="Arial" w:hAnsi="Arial" w:cs="Arial"/>
          <w:sz w:val="20"/>
          <w:lang w:val="fr-FR"/>
        </w:rPr>
        <w:tab/>
      </w:r>
      <w:r w:rsidRPr="00245D4E">
        <w:rPr>
          <w:rFonts w:ascii="Arial" w:hAnsi="Arial" w:cs="Arial"/>
          <w:sz w:val="20"/>
          <w:lang w:val="fr-FR"/>
        </w:rPr>
        <w:tab/>
      </w:r>
      <w:r w:rsidRPr="00245D4E">
        <w:rPr>
          <w:rFonts w:ascii="Arial" w:hAnsi="Arial" w:cs="Arial"/>
          <w:sz w:val="20"/>
          <w:lang w:val="fr-FR"/>
        </w:rPr>
        <w:tab/>
      </w:r>
      <w:hyperlink r:id="rId1610" w:tooltip="Valentino Garavani" w:history="1">
        <w:r w:rsidRPr="00245D4E">
          <w:rPr>
            <w:rStyle w:val="Lienhypertexte"/>
            <w:rFonts w:ascii="Arial" w:hAnsi="Arial" w:cs="Arial"/>
            <w:b/>
            <w:color w:val="auto"/>
            <w:sz w:val="20"/>
            <w:lang w:val="fr-FR"/>
          </w:rPr>
          <w:t>Valentino</w:t>
        </w:r>
      </w:hyperlink>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bCs/>
          <w:sz w:val="20"/>
          <w:lang w:val="fr-FR"/>
        </w:rPr>
        <w:t>Emanuel Ungaro</w:t>
      </w:r>
      <w:r w:rsidRPr="00245D4E">
        <w:rPr>
          <w:rFonts w:ascii="Arial" w:hAnsi="Arial" w:cs="Arial"/>
          <w:bCs/>
          <w:sz w:val="20"/>
          <w:lang w:val="fr-FR"/>
        </w:rPr>
        <w:tab/>
      </w:r>
      <w:r w:rsidRPr="00245D4E">
        <w:rPr>
          <w:rFonts w:ascii="Arial" w:hAnsi="Arial" w:cs="Arial"/>
          <w:bCs/>
          <w:sz w:val="20"/>
          <w:lang w:val="fr-FR"/>
        </w:rPr>
        <w:tab/>
        <w:t>Ted Lapidus</w:t>
      </w:r>
      <w:r w:rsidRPr="00245D4E">
        <w:rPr>
          <w:rFonts w:ascii="Arial" w:hAnsi="Arial" w:cs="Arial"/>
          <w:bCs/>
          <w:sz w:val="20"/>
          <w:lang w:val="fr-FR"/>
        </w:rPr>
        <w:tab/>
      </w:r>
      <w:r w:rsidRPr="00245D4E">
        <w:rPr>
          <w:rFonts w:ascii="Arial" w:hAnsi="Arial" w:cs="Arial"/>
          <w:bCs/>
          <w:sz w:val="20"/>
          <w:lang w:val="fr-FR"/>
        </w:rPr>
        <w:tab/>
      </w:r>
      <w:r w:rsidRPr="00245D4E">
        <w:rPr>
          <w:rFonts w:ascii="Arial" w:hAnsi="Arial" w:cs="Arial"/>
          <w:bCs/>
          <w:sz w:val="20"/>
          <w:lang w:val="fr-FR"/>
        </w:rPr>
        <w:tab/>
        <w:t>Courrèges</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166620">
      <w:pPr>
        <w:numPr>
          <w:ilvl w:val="0"/>
          <w:numId w:val="17"/>
        </w:numPr>
        <w:tabs>
          <w:tab w:val="left" w:pos="284"/>
        </w:tabs>
        <w:spacing w:after="0" w:line="240" w:lineRule="auto"/>
        <w:ind w:left="0" w:firstLine="0"/>
        <w:rPr>
          <w:rFonts w:ascii="Arial" w:hAnsi="Arial" w:cs="Arial"/>
          <w:b/>
          <w:sz w:val="20"/>
          <w:lang w:val="fr-FR"/>
        </w:rPr>
      </w:pPr>
      <w:r w:rsidRPr="00245D4E">
        <w:rPr>
          <w:rFonts w:ascii="Arial" w:hAnsi="Arial" w:cs="Arial"/>
          <w:b/>
          <w:sz w:val="20"/>
          <w:lang w:val="fr-FR"/>
        </w:rPr>
        <w:lastRenderedPageBreak/>
        <w:t>Tous les deux sont Italiens</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12. Les droits de la femme.</w:t>
      </w:r>
    </w:p>
    <w:p w:rsidR="00245D4E" w:rsidRPr="00245D4E" w:rsidRDefault="00245D4E" w:rsidP="00245D4E">
      <w:pPr>
        <w:pStyle w:val="NormalWeb"/>
        <w:tabs>
          <w:tab w:val="left" w:pos="284"/>
        </w:tabs>
        <w:spacing w:before="0" w:beforeAutospacing="0" w:after="0" w:afterAutospacing="0"/>
        <w:rPr>
          <w:rFonts w:ascii="Arial" w:hAnsi="Arial" w:cs="Arial"/>
          <w:sz w:val="20"/>
          <w:szCs w:val="20"/>
        </w:rPr>
      </w:pPr>
      <w:r w:rsidRPr="00245D4E">
        <w:rPr>
          <w:rFonts w:ascii="Arial" w:hAnsi="Arial" w:cs="Arial"/>
          <w:sz w:val="20"/>
          <w:szCs w:val="20"/>
        </w:rPr>
        <w:t xml:space="preserve">1804  Le </w:t>
      </w:r>
      <w:hyperlink r:id="rId1611" w:anchor="Le%20code%20Napoleon" w:history="1">
        <w:r w:rsidRPr="00245D4E">
          <w:rPr>
            <w:rStyle w:val="Lienhypertexte"/>
            <w:rFonts w:ascii="Arial" w:hAnsi="Arial" w:cs="Arial"/>
            <w:color w:val="auto"/>
            <w:sz w:val="20"/>
            <w:szCs w:val="20"/>
            <w:u w:val="none"/>
          </w:rPr>
          <w:t>Code Napoléon</w:t>
        </w:r>
      </w:hyperlink>
      <w:r w:rsidRPr="00245D4E">
        <w:rPr>
          <w:rFonts w:ascii="Arial" w:hAnsi="Arial" w:cs="Arial"/>
          <w:sz w:val="20"/>
          <w:szCs w:val="20"/>
        </w:rPr>
        <w:t xml:space="preserve"> consacre l'incapacité juridique de la femme mariée : la femme, considérée comme mineure, est entièrement sous la tutelle de ses parents, puis de son époux ; restrictions sévères au droit de divorcer. </w:t>
      </w:r>
    </w:p>
    <w:p w:rsidR="00245D4E" w:rsidRPr="00245D4E" w:rsidRDefault="00245D4E" w:rsidP="00245D4E">
      <w:pPr>
        <w:pStyle w:val="NormalWeb"/>
        <w:tabs>
          <w:tab w:val="left" w:pos="284"/>
        </w:tabs>
        <w:spacing w:before="0" w:beforeAutospacing="0" w:after="0" w:afterAutospacing="0"/>
        <w:rPr>
          <w:rFonts w:ascii="Arial" w:hAnsi="Arial" w:cs="Arial"/>
          <w:sz w:val="20"/>
          <w:szCs w:val="20"/>
        </w:rPr>
      </w:pPr>
      <w:r w:rsidRPr="00245D4E">
        <w:rPr>
          <w:rFonts w:ascii="Arial" w:hAnsi="Arial" w:cs="Arial"/>
          <w:sz w:val="20"/>
          <w:szCs w:val="20"/>
        </w:rPr>
        <w:t>1863  Victor Duruy, ministre de l'Instruction publique,  crée les cours secondaires pour jeunes filles, jusque-là interdits.</w:t>
      </w:r>
    </w:p>
    <w:p w:rsidR="00245D4E" w:rsidRPr="00245D4E" w:rsidRDefault="00245D4E" w:rsidP="00245D4E">
      <w:pPr>
        <w:pStyle w:val="NormalWeb"/>
        <w:tabs>
          <w:tab w:val="left" w:pos="284"/>
        </w:tabs>
        <w:spacing w:before="0" w:beforeAutospacing="0" w:after="0" w:afterAutospacing="0"/>
        <w:rPr>
          <w:rFonts w:ascii="Arial" w:hAnsi="Arial" w:cs="Arial"/>
          <w:sz w:val="20"/>
          <w:szCs w:val="20"/>
        </w:rPr>
      </w:pPr>
      <w:r w:rsidRPr="00245D4E">
        <w:rPr>
          <w:rFonts w:ascii="Arial" w:hAnsi="Arial" w:cs="Arial"/>
          <w:sz w:val="20"/>
          <w:szCs w:val="20"/>
        </w:rPr>
        <w:t>1882  Lois Jules Ferry : l'école primaire est obligatoire et gratuite pour les filles comme pour les garçons.</w:t>
      </w:r>
    </w:p>
    <w:p w:rsidR="00245D4E" w:rsidRPr="00245D4E" w:rsidRDefault="00245D4E" w:rsidP="00245D4E">
      <w:pPr>
        <w:pStyle w:val="NormalWeb"/>
        <w:tabs>
          <w:tab w:val="left" w:pos="284"/>
        </w:tabs>
        <w:spacing w:before="0" w:beforeAutospacing="0" w:after="0" w:afterAutospacing="0"/>
        <w:rPr>
          <w:rFonts w:ascii="Arial" w:hAnsi="Arial" w:cs="Arial"/>
          <w:sz w:val="20"/>
          <w:szCs w:val="20"/>
        </w:rPr>
      </w:pPr>
      <w:r w:rsidRPr="00245D4E">
        <w:rPr>
          <w:rFonts w:ascii="Arial" w:hAnsi="Arial" w:cs="Arial"/>
          <w:sz w:val="20"/>
          <w:szCs w:val="20"/>
        </w:rPr>
        <w:t xml:space="preserve">1892 : Loi limitant la journée de travail à 11 heures pour les femmes. Il est interdit de les faire travailler la nuit  </w:t>
      </w:r>
      <w:r w:rsidRPr="00245D4E">
        <w:rPr>
          <w:rFonts w:ascii="Arial" w:hAnsi="Arial" w:cs="Arial"/>
          <w:i/>
          <w:sz w:val="20"/>
          <w:szCs w:val="20"/>
        </w:rPr>
        <w:t>(loi mal appliquée)</w:t>
      </w:r>
      <w:r w:rsidRPr="00245D4E">
        <w:rPr>
          <w:rFonts w:ascii="Arial" w:hAnsi="Arial" w:cs="Arial"/>
          <w:sz w:val="20"/>
          <w:szCs w:val="20"/>
        </w:rPr>
        <w:t>.</w:t>
      </w:r>
    </w:p>
    <w:p w:rsidR="00245D4E" w:rsidRPr="00245D4E" w:rsidRDefault="00245D4E" w:rsidP="00245D4E">
      <w:pPr>
        <w:pStyle w:val="NormalWeb"/>
        <w:tabs>
          <w:tab w:val="left" w:pos="284"/>
        </w:tabs>
        <w:spacing w:before="0" w:beforeAutospacing="0" w:after="0" w:afterAutospacing="0"/>
        <w:rPr>
          <w:rFonts w:ascii="Arial" w:hAnsi="Arial" w:cs="Arial"/>
          <w:sz w:val="20"/>
          <w:szCs w:val="20"/>
        </w:rPr>
      </w:pPr>
      <w:r w:rsidRPr="00245D4E">
        <w:rPr>
          <w:rFonts w:ascii="Arial" w:hAnsi="Arial" w:cs="Arial"/>
          <w:bCs/>
          <w:sz w:val="20"/>
          <w:szCs w:val="20"/>
        </w:rPr>
        <w:t>1941 : officialisation de la fête des mères</w:t>
      </w:r>
    </w:p>
    <w:p w:rsidR="00245D4E" w:rsidRPr="00245D4E" w:rsidRDefault="00245D4E" w:rsidP="00245D4E">
      <w:pPr>
        <w:pStyle w:val="NormalWeb"/>
        <w:tabs>
          <w:tab w:val="left" w:pos="284"/>
        </w:tabs>
        <w:spacing w:before="0" w:beforeAutospacing="0" w:after="0" w:afterAutospacing="0"/>
        <w:rPr>
          <w:rFonts w:ascii="Arial" w:hAnsi="Arial" w:cs="Arial"/>
          <w:sz w:val="20"/>
          <w:szCs w:val="20"/>
        </w:rPr>
      </w:pPr>
      <w:r w:rsidRPr="00245D4E">
        <w:rPr>
          <w:rFonts w:ascii="Arial" w:hAnsi="Arial" w:cs="Arial"/>
          <w:sz w:val="20"/>
          <w:szCs w:val="20"/>
        </w:rPr>
        <w:t>1942  L'avortement est considéré comme un crime contre l'État, passible de la peine de mort.</w:t>
      </w:r>
    </w:p>
    <w:p w:rsidR="00245D4E" w:rsidRPr="00245D4E" w:rsidRDefault="00245D4E" w:rsidP="00245D4E">
      <w:pPr>
        <w:pStyle w:val="NormalWeb"/>
        <w:tabs>
          <w:tab w:val="left" w:pos="284"/>
        </w:tabs>
        <w:spacing w:before="0" w:beforeAutospacing="0" w:after="0" w:afterAutospacing="0"/>
        <w:rPr>
          <w:rFonts w:ascii="Arial" w:hAnsi="Arial" w:cs="Arial"/>
          <w:sz w:val="20"/>
          <w:szCs w:val="20"/>
        </w:rPr>
      </w:pPr>
      <w:r w:rsidRPr="00245D4E">
        <w:rPr>
          <w:rFonts w:ascii="Arial" w:hAnsi="Arial" w:cs="Arial"/>
          <w:sz w:val="20"/>
          <w:szCs w:val="20"/>
        </w:rPr>
        <w:t>1946  Le préambule de la Constitution pose le principe de l'égalité des droits entre hommes et femmes.</w:t>
      </w:r>
    </w:p>
    <w:p w:rsidR="00245D4E" w:rsidRPr="00245D4E" w:rsidRDefault="00245D4E" w:rsidP="00245D4E">
      <w:pPr>
        <w:pStyle w:val="NormalWeb"/>
        <w:tabs>
          <w:tab w:val="left" w:pos="284"/>
        </w:tabs>
        <w:spacing w:before="0" w:beforeAutospacing="0" w:after="0" w:afterAutospacing="0"/>
        <w:rPr>
          <w:rFonts w:ascii="Arial" w:hAnsi="Arial" w:cs="Arial"/>
          <w:sz w:val="20"/>
          <w:szCs w:val="20"/>
        </w:rPr>
      </w:pPr>
      <w:r w:rsidRPr="00245D4E">
        <w:rPr>
          <w:rFonts w:ascii="Arial" w:hAnsi="Arial" w:cs="Arial"/>
          <w:sz w:val="20"/>
          <w:szCs w:val="20"/>
        </w:rPr>
        <w:t>1970 La mère devient l'égale du père en matière d'autorité parentale.</w:t>
      </w:r>
    </w:p>
    <w:p w:rsidR="00245D4E" w:rsidRPr="00245D4E" w:rsidRDefault="00245D4E" w:rsidP="00245D4E">
      <w:pPr>
        <w:pStyle w:val="NormalWeb"/>
        <w:tabs>
          <w:tab w:val="left" w:pos="284"/>
        </w:tabs>
        <w:spacing w:before="0" w:beforeAutospacing="0" w:after="0" w:afterAutospacing="0"/>
        <w:rPr>
          <w:rFonts w:ascii="Arial" w:hAnsi="Arial" w:cs="Arial"/>
          <w:sz w:val="20"/>
          <w:szCs w:val="20"/>
        </w:rPr>
      </w:pPr>
      <w:r w:rsidRPr="00245D4E">
        <w:rPr>
          <w:rFonts w:ascii="Arial" w:hAnsi="Arial" w:cs="Arial"/>
          <w:sz w:val="20"/>
          <w:szCs w:val="20"/>
        </w:rPr>
        <w:t>1971  Loi rendant obligatoire l'égalité des salaires entre les hommes et les femmes pour</w:t>
      </w:r>
      <w:r w:rsidRPr="00245D4E">
        <w:rPr>
          <w:rFonts w:ascii="Arial" w:hAnsi="Arial" w:cs="Arial"/>
          <w:sz w:val="20"/>
          <w:szCs w:val="20"/>
        </w:rPr>
        <w:tab/>
        <w:t xml:space="preserve"> un même travail.</w:t>
      </w:r>
    </w:p>
    <w:p w:rsidR="00245D4E" w:rsidRPr="00245D4E" w:rsidRDefault="00245D4E" w:rsidP="00245D4E">
      <w:pPr>
        <w:pStyle w:val="NormalWeb"/>
        <w:tabs>
          <w:tab w:val="left" w:pos="284"/>
        </w:tabs>
        <w:spacing w:before="0" w:beforeAutospacing="0" w:after="0" w:afterAutospacing="0"/>
        <w:rPr>
          <w:rFonts w:ascii="Arial" w:hAnsi="Arial" w:cs="Arial"/>
          <w:sz w:val="20"/>
          <w:szCs w:val="20"/>
        </w:rPr>
      </w:pPr>
      <w:r w:rsidRPr="00245D4E">
        <w:rPr>
          <w:rFonts w:ascii="Arial" w:hAnsi="Arial" w:cs="Arial"/>
          <w:sz w:val="20"/>
          <w:szCs w:val="20"/>
        </w:rPr>
        <w:t>1974 Loi Veil autorisant l'IVG (=avortement), sous certaines conditions.</w:t>
      </w:r>
    </w:p>
    <w:p w:rsidR="00245D4E" w:rsidRPr="00245D4E" w:rsidRDefault="00245D4E" w:rsidP="00245D4E">
      <w:pPr>
        <w:pStyle w:val="NormalWeb"/>
        <w:tabs>
          <w:tab w:val="left" w:pos="284"/>
        </w:tabs>
        <w:spacing w:before="0" w:beforeAutospacing="0" w:after="0" w:afterAutospacing="0"/>
        <w:rPr>
          <w:rFonts w:ascii="Arial" w:hAnsi="Arial" w:cs="Arial"/>
          <w:sz w:val="20"/>
          <w:szCs w:val="20"/>
        </w:rPr>
      </w:pPr>
      <w:r w:rsidRPr="00245D4E">
        <w:rPr>
          <w:rFonts w:ascii="Arial" w:hAnsi="Arial" w:cs="Arial"/>
          <w:sz w:val="20"/>
          <w:szCs w:val="20"/>
        </w:rPr>
        <w:t xml:space="preserve">1975 Libéralisation du </w:t>
      </w:r>
      <w:hyperlink r:id="rId1612" w:anchor="La%20loi%20de%201975" w:history="1">
        <w:r w:rsidRPr="00245D4E">
          <w:rPr>
            <w:rStyle w:val="Lienhypertexte"/>
            <w:rFonts w:ascii="Arial" w:hAnsi="Arial" w:cs="Arial"/>
            <w:color w:val="auto"/>
            <w:sz w:val="20"/>
            <w:szCs w:val="20"/>
            <w:u w:val="none"/>
          </w:rPr>
          <w:t>divorce</w:t>
        </w:r>
      </w:hyperlink>
      <w:r w:rsidRPr="00245D4E">
        <w:rPr>
          <w:rFonts w:ascii="Arial" w:hAnsi="Arial" w:cs="Arial"/>
          <w:sz w:val="20"/>
          <w:szCs w:val="20"/>
        </w:rPr>
        <w:t xml:space="preserve"> .</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 xml:space="preserve">+ En quelle année la femme n'est-elle plus obligée de vivre au domicile de son mari ? Loi de </w:t>
      </w:r>
      <w:r w:rsidRPr="00245D4E">
        <w:rPr>
          <w:rFonts w:ascii="Arial" w:hAnsi="Arial" w:cs="Arial"/>
          <w:b/>
          <w:sz w:val="20"/>
          <w:u w:val="single"/>
          <w:lang w:val="fr-FR"/>
        </w:rPr>
        <w:t>1975</w:t>
      </w:r>
    </w:p>
    <w:p w:rsidR="00166620" w:rsidRDefault="00166620" w:rsidP="00245D4E">
      <w:pPr>
        <w:tabs>
          <w:tab w:val="left" w:pos="284"/>
        </w:tabs>
        <w:spacing w:after="0"/>
        <w:rPr>
          <w:rFonts w:ascii="Arial" w:hAnsi="Arial" w:cs="Arial"/>
          <w:b/>
          <w:sz w:val="20"/>
          <w:lang w:val="fr-FR"/>
        </w:rPr>
      </w:pPr>
    </w:p>
    <w:p w:rsidR="00245D4E" w:rsidRPr="00166620"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13. Droits de la femme dans le monde</w:t>
      </w:r>
      <w:r w:rsidR="00166620">
        <w:rPr>
          <w:rFonts w:ascii="Arial" w:hAnsi="Arial" w:cs="Arial"/>
          <w:b/>
          <w:sz w:val="20"/>
          <w:lang w:val="fr-FR"/>
        </w:rPr>
        <w:t xml:space="preserve"> : </w:t>
      </w:r>
      <w:r w:rsidRPr="00245D4E">
        <w:rPr>
          <w:rFonts w:ascii="Arial" w:hAnsi="Arial" w:cs="Arial"/>
          <w:sz w:val="20"/>
          <w:lang w:val="fr-FR"/>
        </w:rPr>
        <w:t>Réponse personnelle</w:t>
      </w:r>
    </w:p>
    <w:p w:rsidR="00245D4E" w:rsidRPr="00245D4E" w:rsidRDefault="00245D4E" w:rsidP="00245D4E">
      <w:pPr>
        <w:tabs>
          <w:tab w:val="left" w:pos="284"/>
        </w:tabs>
        <w:spacing w:after="0"/>
        <w:rPr>
          <w:rFonts w:ascii="Arial" w:hAnsi="Arial" w:cs="Arial"/>
          <w:sz w:val="20"/>
          <w:lang w:val="fr-FR"/>
        </w:rPr>
      </w:pPr>
    </w:p>
    <w:p w:rsidR="00245D4E" w:rsidRPr="00166620"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14. Les grands évènements du début du siècle</w:t>
      </w:r>
      <w:r w:rsidR="00166620">
        <w:rPr>
          <w:rFonts w:ascii="Arial" w:hAnsi="Arial" w:cs="Arial"/>
          <w:b/>
          <w:sz w:val="20"/>
          <w:lang w:val="fr-FR"/>
        </w:rPr>
        <w:t xml:space="preserve"> : </w:t>
      </w:r>
      <w:r w:rsidRPr="00245D4E">
        <w:rPr>
          <w:rFonts w:ascii="Arial" w:hAnsi="Arial" w:cs="Arial"/>
          <w:sz w:val="20"/>
          <w:lang w:val="fr-FR"/>
        </w:rPr>
        <w:t>Réponse personnelle</w:t>
      </w:r>
    </w:p>
    <w:p w:rsidR="00245D4E" w:rsidRPr="00245D4E" w:rsidRDefault="00245D4E" w:rsidP="00245D4E">
      <w:pPr>
        <w:tabs>
          <w:tab w:val="left" w:pos="284"/>
        </w:tabs>
        <w:spacing w:after="0"/>
        <w:rPr>
          <w:rFonts w:ascii="Arial" w:hAnsi="Arial" w:cs="Arial"/>
          <w:sz w:val="20"/>
          <w:lang w:val="fr-FR"/>
        </w:rPr>
      </w:pPr>
    </w:p>
    <w:p w:rsidR="00245D4E" w:rsidRPr="00166620"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15. Chanel : Collection Automne-Hiver 2011-2012</w:t>
      </w:r>
      <w:r w:rsidR="00166620">
        <w:rPr>
          <w:rFonts w:ascii="Arial" w:hAnsi="Arial" w:cs="Arial"/>
          <w:b/>
          <w:sz w:val="20"/>
          <w:lang w:val="fr-FR"/>
        </w:rPr>
        <w:t xml:space="preserve"> : </w:t>
      </w:r>
      <w:r w:rsidRPr="00245D4E">
        <w:rPr>
          <w:rFonts w:ascii="Arial" w:hAnsi="Arial" w:cs="Arial"/>
          <w:sz w:val="20"/>
          <w:lang w:val="fr-FR"/>
        </w:rPr>
        <w:t>Réponses personnelles</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16. Votre style :</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a) Quel est votre style ? Vous êtes plutôt : Réponse personnelle</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b) BCBC est l’abréviation de « bon chic bon genre ». Les BCBG sont des personnes qui s’habillent de façon classique et élégante. Leur style est supposé refléter leur très bonne éducation (aristocrates et bourgeois) : Chic, strict et classique</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c) Etes-vous à la mode ? Suivez-vous la mode ? Réponse personnelle</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d) Qu’est-ce que la mode pour vous ? Réponse personnelle</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e) Etes-vous influencé par la mode pour vos achats ? Réponse personnelle</w:t>
      </w:r>
    </w:p>
    <w:p w:rsidR="00245D4E" w:rsidRPr="00245D4E" w:rsidRDefault="00245D4E" w:rsidP="00245D4E">
      <w:pPr>
        <w:tabs>
          <w:tab w:val="left" w:pos="284"/>
        </w:tabs>
        <w:spacing w:after="0"/>
        <w:rPr>
          <w:rFonts w:ascii="Arial" w:hAnsi="Arial" w:cs="Arial"/>
          <w:sz w:val="20"/>
          <w:lang w:val="fr-FR"/>
        </w:rPr>
      </w:pPr>
    </w:p>
    <w:p w:rsidR="00245D4E" w:rsidRPr="00166620"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17. Impeccable</w:t>
      </w:r>
      <w:r w:rsidR="00166620">
        <w:rPr>
          <w:rFonts w:ascii="Arial" w:hAnsi="Arial" w:cs="Arial"/>
          <w:b/>
          <w:sz w:val="20"/>
          <w:lang w:val="fr-FR"/>
        </w:rPr>
        <w:t xml:space="preserve">. </w:t>
      </w:r>
      <w:r w:rsidRPr="00245D4E">
        <w:rPr>
          <w:rFonts w:ascii="Arial" w:hAnsi="Arial" w:cs="Arial"/>
          <w:sz w:val="20"/>
          <w:lang w:val="fr-FR"/>
        </w:rPr>
        <w:t xml:space="preserve">Réponses personnelles – Quelques pistes cependant : </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Quelle est la tenue idéale pour …</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 xml:space="preserve">. aller au travail/bureau ? </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Hommes : un costume, une chemise blanche et une cravate – avec des chaussures cirées</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Femmes : un tailleur/ une robe élégante / des chaussures à talons (# plates)</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 se détendre le week-end ? Un jean, des baskets, un tee-shirt, un gilet (femmes)</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 aller à une réception (un cocktail, un vernissage, un mariage, une soirée) ?</w:t>
      </w:r>
      <w:r w:rsidR="00166620">
        <w:rPr>
          <w:rFonts w:ascii="Arial" w:hAnsi="Arial" w:cs="Arial"/>
          <w:sz w:val="20"/>
          <w:lang w:val="fr-FR"/>
        </w:rPr>
        <w:t xml:space="preserve"> </w:t>
      </w:r>
      <w:r w:rsidRPr="00245D4E">
        <w:rPr>
          <w:rFonts w:ascii="Arial" w:hAnsi="Arial" w:cs="Arial"/>
          <w:sz w:val="20"/>
          <w:lang w:val="fr-FR"/>
        </w:rPr>
        <w:t>Une robe de soirée, un smoking (pour les hommes)</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 aller danser (ou draguer) en boîte ?</w:t>
      </w:r>
      <w:r w:rsidR="00166620">
        <w:rPr>
          <w:rFonts w:ascii="Arial" w:hAnsi="Arial" w:cs="Arial"/>
          <w:sz w:val="20"/>
          <w:lang w:val="fr-FR"/>
        </w:rPr>
        <w:t xml:space="preserve"> </w:t>
      </w:r>
      <w:r w:rsidRPr="00245D4E">
        <w:rPr>
          <w:rFonts w:ascii="Arial" w:hAnsi="Arial" w:cs="Arial"/>
          <w:sz w:val="20"/>
          <w:lang w:val="fr-FR"/>
        </w:rPr>
        <w:t>Un jean avec une jolie chemise – Une jolie robe sexy avec des talons hauts</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 lors d’une soirée romantique ?</w:t>
      </w:r>
      <w:r w:rsidR="00166620">
        <w:rPr>
          <w:rFonts w:ascii="Arial" w:hAnsi="Arial" w:cs="Arial"/>
          <w:sz w:val="20"/>
          <w:lang w:val="fr-FR"/>
        </w:rPr>
        <w:t xml:space="preserve"> </w:t>
      </w:r>
      <w:r w:rsidRPr="00245D4E">
        <w:rPr>
          <w:rFonts w:ascii="Arial" w:hAnsi="Arial" w:cs="Arial"/>
          <w:sz w:val="20"/>
          <w:lang w:val="fr-FR"/>
        </w:rPr>
        <w:t>Une jolie robe sexy avec des talons hauts – Un costume/un pantalon et une chemise (avec ou sans cravate)</w:t>
      </w:r>
    </w:p>
    <w:p w:rsidR="00245D4E" w:rsidRPr="00245D4E" w:rsidRDefault="00245D4E" w:rsidP="00245D4E">
      <w:pPr>
        <w:tabs>
          <w:tab w:val="left" w:pos="284"/>
        </w:tabs>
        <w:spacing w:after="0"/>
        <w:rPr>
          <w:rFonts w:ascii="Arial" w:hAnsi="Arial" w:cs="Arial"/>
          <w:sz w:val="20"/>
          <w:lang w:val="fr-FR"/>
        </w:rPr>
      </w:pPr>
    </w:p>
    <w:p w:rsidR="00245D4E" w:rsidRPr="00166620"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18. Séquence Pub !</w:t>
      </w:r>
      <w:r w:rsidR="00166620">
        <w:rPr>
          <w:rFonts w:ascii="Arial" w:hAnsi="Arial" w:cs="Arial"/>
          <w:b/>
          <w:sz w:val="20"/>
          <w:lang w:val="fr-FR"/>
        </w:rPr>
        <w:t xml:space="preserve"> </w:t>
      </w:r>
    </w:p>
    <w:p w:rsidR="002A0334" w:rsidRDefault="002A0334" w:rsidP="00245D4E">
      <w:pPr>
        <w:tabs>
          <w:tab w:val="left" w:pos="284"/>
        </w:tabs>
        <w:spacing w:after="0"/>
        <w:rPr>
          <w:rFonts w:ascii="Arial" w:hAnsi="Arial" w:cs="Arial"/>
          <w:b/>
          <w:sz w:val="20"/>
          <w:lang w:val="fr-FR"/>
        </w:rPr>
      </w:pPr>
      <w:r>
        <w:rPr>
          <w:rFonts w:ascii="Arial" w:hAnsi="Arial" w:cs="Arial"/>
          <w:b/>
          <w:sz w:val="20"/>
          <w:lang w:val="fr-FR"/>
        </w:rPr>
        <w:t xml:space="preserve">a) Réponse personnelle - </w:t>
      </w:r>
      <w:r w:rsidRPr="002A0334">
        <w:rPr>
          <w:rFonts w:ascii="Arial" w:hAnsi="Arial" w:cs="Arial"/>
          <w:sz w:val="20"/>
          <w:lang w:val="fr-FR"/>
        </w:rPr>
        <w:t xml:space="preserve">Elles mettent en scène la beauté, la sensualité, </w:t>
      </w:r>
      <w:r>
        <w:rPr>
          <w:rFonts w:ascii="Arial" w:hAnsi="Arial" w:cs="Arial"/>
          <w:sz w:val="20"/>
          <w:lang w:val="fr-FR"/>
        </w:rPr>
        <w:t xml:space="preserve">le luxe, </w:t>
      </w:r>
      <w:r w:rsidRPr="002A0334">
        <w:rPr>
          <w:rFonts w:ascii="Arial" w:hAnsi="Arial" w:cs="Arial"/>
          <w:sz w:val="20"/>
          <w:lang w:val="fr-FR"/>
        </w:rPr>
        <w:t>l’élégance, le raffinement. Eventuellement l’aventure et le besoin de liberté…</w:t>
      </w:r>
    </w:p>
    <w:p w:rsidR="002A0334" w:rsidRDefault="002A0334" w:rsidP="00245D4E">
      <w:pPr>
        <w:tabs>
          <w:tab w:val="left" w:pos="284"/>
        </w:tabs>
        <w:spacing w:after="0"/>
        <w:rPr>
          <w:rFonts w:ascii="Arial" w:hAnsi="Arial" w:cs="Arial"/>
          <w:b/>
          <w:sz w:val="20"/>
          <w:lang w:val="fr-FR"/>
        </w:rPr>
      </w:pPr>
      <w:r>
        <w:rPr>
          <w:rFonts w:ascii="Arial" w:hAnsi="Arial" w:cs="Arial"/>
          <w:b/>
          <w:sz w:val="20"/>
          <w:lang w:val="fr-FR"/>
        </w:rPr>
        <w:t xml:space="preserve">b) c) </w:t>
      </w:r>
      <w:r w:rsidRPr="00245D4E">
        <w:rPr>
          <w:rFonts w:ascii="Arial" w:hAnsi="Arial" w:cs="Arial"/>
          <w:sz w:val="20"/>
          <w:lang w:val="fr-FR"/>
        </w:rPr>
        <w:t>Réponses personnelles</w:t>
      </w:r>
    </w:p>
    <w:p w:rsidR="002A0334" w:rsidRDefault="002A0334" w:rsidP="00245D4E">
      <w:pPr>
        <w:tabs>
          <w:tab w:val="left" w:pos="284"/>
        </w:tabs>
        <w:spacing w:after="0"/>
        <w:rPr>
          <w:rFonts w:ascii="Arial" w:hAnsi="Arial" w:cs="Arial"/>
          <w:b/>
          <w:sz w:val="20"/>
          <w:lang w:val="fr-FR"/>
        </w:rPr>
      </w:pPr>
    </w:p>
    <w:p w:rsidR="00245D4E" w:rsidRPr="00245D4E"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19. Belles effluves…</w:t>
      </w:r>
    </w:p>
    <w:p w:rsidR="00245D4E" w:rsidRPr="00245D4E" w:rsidRDefault="00245D4E" w:rsidP="00166620">
      <w:pPr>
        <w:numPr>
          <w:ilvl w:val="0"/>
          <w:numId w:val="26"/>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Quel fut le premier parfum créé par Coco Chanel ?</w:t>
      </w:r>
      <w:r>
        <w:rPr>
          <w:rFonts w:ascii="Arial" w:hAnsi="Arial" w:cs="Arial"/>
          <w:sz w:val="20"/>
          <w:lang w:val="fr-FR"/>
        </w:rPr>
        <w:t xml:space="preserve"> </w:t>
      </w:r>
      <w:r w:rsidRPr="00245D4E">
        <w:rPr>
          <w:rFonts w:ascii="Arial" w:hAnsi="Arial" w:cs="Arial"/>
          <w:sz w:val="20"/>
          <w:lang w:val="fr-FR"/>
        </w:rPr>
        <w:t>Chanel n. 5</w:t>
      </w:r>
    </w:p>
    <w:p w:rsidR="00245D4E" w:rsidRPr="00245D4E" w:rsidRDefault="00245D4E" w:rsidP="00166620">
      <w:pPr>
        <w:numPr>
          <w:ilvl w:val="0"/>
          <w:numId w:val="26"/>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A qui le réservait-elle au départ ?</w:t>
      </w:r>
      <w:r>
        <w:rPr>
          <w:rFonts w:ascii="Arial" w:hAnsi="Arial" w:cs="Arial"/>
          <w:sz w:val="20"/>
          <w:lang w:val="fr-FR"/>
        </w:rPr>
        <w:t xml:space="preserve"> </w:t>
      </w:r>
      <w:r w:rsidRPr="00245D4E">
        <w:rPr>
          <w:rFonts w:ascii="Arial" w:hAnsi="Arial" w:cs="Arial"/>
          <w:sz w:val="20"/>
          <w:lang w:val="fr-FR"/>
        </w:rPr>
        <w:t>A ses amies et à ses meilleures clientes</w:t>
      </w:r>
    </w:p>
    <w:p w:rsidR="00245D4E" w:rsidRPr="00245D4E" w:rsidRDefault="00245D4E" w:rsidP="00166620">
      <w:pPr>
        <w:numPr>
          <w:ilvl w:val="0"/>
          <w:numId w:val="26"/>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Quelle est l’importance du parfum pour une femme d’après Coco ?</w:t>
      </w:r>
      <w:r>
        <w:rPr>
          <w:rFonts w:ascii="Arial" w:hAnsi="Arial" w:cs="Arial"/>
          <w:sz w:val="20"/>
          <w:lang w:val="fr-FR"/>
        </w:rPr>
        <w:t xml:space="preserve"> </w:t>
      </w:r>
      <w:r w:rsidRPr="00245D4E">
        <w:rPr>
          <w:rFonts w:ascii="Arial" w:hAnsi="Arial" w:cs="Arial"/>
          <w:sz w:val="20"/>
          <w:lang w:val="fr-FR"/>
        </w:rPr>
        <w:t>C’est le plus important !</w:t>
      </w:r>
    </w:p>
    <w:p w:rsidR="00245D4E" w:rsidRPr="00245D4E" w:rsidRDefault="00245D4E" w:rsidP="00166620">
      <w:pPr>
        <w:numPr>
          <w:ilvl w:val="0"/>
          <w:numId w:val="26"/>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Regarder les différents flacons de parfum Chanel : Quels sont les points communs et les différences ?</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 Points communs : style sobre, flacon simple et élégant, des formes géométriques simples (carré, rectangle, rond), flacons transparents, gros bouchons de manière générale</w:t>
      </w:r>
    </w:p>
    <w:p w:rsidR="00245D4E" w:rsidRPr="00245D4E" w:rsidRDefault="00245D4E" w:rsidP="00245D4E">
      <w:pPr>
        <w:tabs>
          <w:tab w:val="left" w:pos="284"/>
        </w:tabs>
        <w:spacing w:after="0"/>
        <w:rPr>
          <w:rFonts w:ascii="Arial" w:hAnsi="Arial" w:cs="Arial"/>
          <w:sz w:val="20"/>
          <w:lang w:val="fr-FR"/>
        </w:rPr>
      </w:pPr>
      <w:r w:rsidRPr="00245D4E">
        <w:rPr>
          <w:rFonts w:ascii="Arial" w:hAnsi="Arial" w:cs="Arial"/>
          <w:sz w:val="20"/>
          <w:lang w:val="fr-FR"/>
        </w:rPr>
        <w:t>. Différences : Les flacons, carrés à l’origine, ont évolué vers d’autres formes (rond notamment), les teintes des parfums (vert, chair, orange clair…). La forme d’origine est celle du Chanel n.5 (carrée), longtemps conservée…</w:t>
      </w:r>
    </w:p>
    <w:p w:rsidR="00245D4E" w:rsidRPr="00245D4E" w:rsidRDefault="00245D4E" w:rsidP="00166620">
      <w:pPr>
        <w:numPr>
          <w:ilvl w:val="0"/>
          <w:numId w:val="26"/>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Un nez</w:t>
      </w:r>
    </w:p>
    <w:p w:rsidR="00245D4E" w:rsidRPr="00245D4E" w:rsidRDefault="00245D4E" w:rsidP="00245D4E">
      <w:pPr>
        <w:tabs>
          <w:tab w:val="left" w:pos="284"/>
        </w:tabs>
        <w:spacing w:after="0"/>
        <w:rPr>
          <w:rFonts w:ascii="Arial" w:hAnsi="Arial" w:cs="Arial"/>
          <w:sz w:val="20"/>
          <w:lang w:val="fr-FR"/>
        </w:rPr>
      </w:pPr>
    </w:p>
    <w:p w:rsidR="00245D4E" w:rsidRPr="00245D4E" w:rsidRDefault="00245D4E" w:rsidP="00245D4E">
      <w:pPr>
        <w:tabs>
          <w:tab w:val="left" w:pos="284"/>
        </w:tabs>
        <w:spacing w:after="0"/>
        <w:rPr>
          <w:rFonts w:ascii="Arial" w:hAnsi="Arial" w:cs="Arial"/>
          <w:b/>
          <w:sz w:val="20"/>
          <w:lang w:val="fr-FR"/>
        </w:rPr>
      </w:pPr>
      <w:r w:rsidRPr="00245D4E">
        <w:rPr>
          <w:rFonts w:ascii="Arial" w:hAnsi="Arial" w:cs="Arial"/>
          <w:b/>
          <w:sz w:val="20"/>
          <w:lang w:val="fr-FR"/>
        </w:rPr>
        <w:t>20. Les critiques de film</w:t>
      </w:r>
    </w:p>
    <w:p w:rsidR="00245D4E" w:rsidRPr="00166620" w:rsidRDefault="00245D4E" w:rsidP="00166620">
      <w:pPr>
        <w:numPr>
          <w:ilvl w:val="0"/>
          <w:numId w:val="27"/>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Avec quelle critique êtes-vous le plus d’accord ?</w:t>
      </w:r>
      <w:r w:rsidR="00166620">
        <w:rPr>
          <w:rFonts w:ascii="Arial" w:hAnsi="Arial" w:cs="Arial"/>
          <w:sz w:val="20"/>
          <w:lang w:val="fr-FR"/>
        </w:rPr>
        <w:t xml:space="preserve"> </w:t>
      </w:r>
      <w:r w:rsidRPr="00166620">
        <w:rPr>
          <w:rFonts w:ascii="Arial" w:hAnsi="Arial" w:cs="Arial"/>
          <w:sz w:val="20"/>
          <w:lang w:val="fr-FR"/>
        </w:rPr>
        <w:t>Réponse personnelle</w:t>
      </w:r>
    </w:p>
    <w:p w:rsidR="00245D4E" w:rsidRPr="00166620" w:rsidRDefault="00245D4E" w:rsidP="00166620">
      <w:pPr>
        <w:numPr>
          <w:ilvl w:val="0"/>
          <w:numId w:val="27"/>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Quels journalistes n’ont pas aimé le film ?</w:t>
      </w:r>
      <w:r w:rsidR="00166620">
        <w:rPr>
          <w:rFonts w:ascii="Arial" w:hAnsi="Arial" w:cs="Arial"/>
          <w:sz w:val="20"/>
          <w:lang w:val="fr-FR"/>
        </w:rPr>
        <w:t xml:space="preserve"> </w:t>
      </w:r>
      <w:r w:rsidRPr="00166620">
        <w:rPr>
          <w:rFonts w:ascii="Arial" w:hAnsi="Arial" w:cs="Arial"/>
          <w:sz w:val="20"/>
          <w:lang w:val="fr-FR"/>
        </w:rPr>
        <w:t>Jean-Michel Frodon (</w:t>
      </w:r>
      <w:r w:rsidRPr="00166620">
        <w:rPr>
          <w:rFonts w:ascii="Arial" w:hAnsi="Arial" w:cs="Arial"/>
          <w:b/>
          <w:sz w:val="20"/>
          <w:lang w:val="fr-FR"/>
        </w:rPr>
        <w:t>Les cahiers du cinéma</w:t>
      </w:r>
      <w:r w:rsidRPr="00166620">
        <w:rPr>
          <w:rFonts w:ascii="Arial" w:hAnsi="Arial" w:cs="Arial"/>
          <w:sz w:val="20"/>
          <w:lang w:val="fr-FR"/>
        </w:rPr>
        <w:t>), C.G (</w:t>
      </w:r>
      <w:r w:rsidRPr="00166620">
        <w:rPr>
          <w:rFonts w:ascii="Arial" w:hAnsi="Arial" w:cs="Arial"/>
          <w:b/>
          <w:sz w:val="20"/>
          <w:lang w:val="fr-FR"/>
        </w:rPr>
        <w:t>Journal du Dimanche</w:t>
      </w:r>
      <w:r w:rsidRPr="00166620">
        <w:rPr>
          <w:rFonts w:ascii="Arial" w:hAnsi="Arial" w:cs="Arial"/>
          <w:sz w:val="20"/>
          <w:lang w:val="fr-FR"/>
        </w:rPr>
        <w:t>), Serge Kaganski (</w:t>
      </w:r>
      <w:r w:rsidRPr="00166620">
        <w:rPr>
          <w:rFonts w:ascii="Arial" w:hAnsi="Arial" w:cs="Arial"/>
          <w:b/>
          <w:sz w:val="20"/>
          <w:lang w:val="fr-FR"/>
        </w:rPr>
        <w:t>Les Inrocks</w:t>
      </w:r>
      <w:r w:rsidRPr="00166620">
        <w:rPr>
          <w:rFonts w:ascii="Arial" w:hAnsi="Arial" w:cs="Arial"/>
          <w:sz w:val="20"/>
          <w:lang w:val="fr-FR"/>
        </w:rPr>
        <w:t>)</w:t>
      </w:r>
    </w:p>
    <w:p w:rsidR="00245D4E" w:rsidRPr="00166620" w:rsidRDefault="00245D4E" w:rsidP="00166620">
      <w:pPr>
        <w:numPr>
          <w:ilvl w:val="0"/>
          <w:numId w:val="27"/>
        </w:numPr>
        <w:tabs>
          <w:tab w:val="left" w:pos="284"/>
        </w:tabs>
        <w:spacing w:after="0" w:line="240" w:lineRule="auto"/>
        <w:ind w:left="0" w:firstLine="0"/>
        <w:rPr>
          <w:rFonts w:ascii="Arial" w:hAnsi="Arial" w:cs="Arial"/>
          <w:sz w:val="20"/>
          <w:lang w:val="fr-FR"/>
        </w:rPr>
      </w:pPr>
      <w:r w:rsidRPr="00245D4E">
        <w:rPr>
          <w:rFonts w:ascii="Arial" w:hAnsi="Arial" w:cs="Arial"/>
          <w:sz w:val="20"/>
          <w:lang w:val="fr-FR"/>
        </w:rPr>
        <w:t>Ecrivez votre propre critique en quelques lignes</w:t>
      </w:r>
      <w:r w:rsidR="00166620">
        <w:rPr>
          <w:rFonts w:ascii="Arial" w:hAnsi="Arial" w:cs="Arial"/>
          <w:sz w:val="20"/>
          <w:lang w:val="fr-FR"/>
        </w:rPr>
        <w:t xml:space="preserve"> </w:t>
      </w:r>
      <w:r w:rsidRPr="00166620">
        <w:rPr>
          <w:rFonts w:ascii="Arial" w:hAnsi="Arial" w:cs="Arial"/>
          <w:sz w:val="20"/>
          <w:lang w:val="fr-FR"/>
        </w:rPr>
        <w:t>Réponse personnelle</w:t>
      </w:r>
    </w:p>
    <w:p w:rsidR="00245D4E" w:rsidRPr="00245D4E" w:rsidRDefault="00245D4E" w:rsidP="00245D4E">
      <w:pPr>
        <w:tabs>
          <w:tab w:val="left" w:pos="284"/>
        </w:tabs>
        <w:rPr>
          <w:rFonts w:ascii="Arial" w:hAnsi="Arial" w:cs="Arial"/>
          <w:sz w:val="20"/>
          <w:lang w:val="fr-FR"/>
        </w:rPr>
      </w:pPr>
    </w:p>
    <w:p w:rsidR="00245D4E" w:rsidRPr="00245D4E" w:rsidRDefault="00245D4E" w:rsidP="00245D4E">
      <w:pPr>
        <w:tabs>
          <w:tab w:val="left" w:pos="284"/>
        </w:tabs>
        <w:rPr>
          <w:rFonts w:ascii="Arial" w:hAnsi="Arial" w:cs="Arial"/>
          <w:sz w:val="20"/>
          <w:lang w:val="fr-FR"/>
        </w:rPr>
      </w:pPr>
    </w:p>
    <w:p w:rsidR="00503DC5" w:rsidRPr="00245D4E" w:rsidRDefault="00503DC5" w:rsidP="00E033D9">
      <w:pPr>
        <w:tabs>
          <w:tab w:val="left" w:pos="284"/>
        </w:tabs>
        <w:spacing w:after="0" w:line="240" w:lineRule="auto"/>
        <w:rPr>
          <w:rFonts w:ascii="Arial" w:hAnsi="Arial" w:cs="Arial"/>
          <w:sz w:val="20"/>
          <w:szCs w:val="20"/>
          <w:lang w:val="fr-FR" w:eastAsia="fr-FR"/>
        </w:rPr>
      </w:pPr>
      <w:r w:rsidRPr="00245D4E">
        <w:rPr>
          <w:rFonts w:ascii="Arial" w:hAnsi="Arial" w:cs="Arial"/>
          <w:sz w:val="20"/>
          <w:szCs w:val="20"/>
          <w:lang w:val="fr-FR" w:eastAsia="fr-FR"/>
        </w:rPr>
        <w:br w:type="page"/>
      </w:r>
    </w:p>
    <w:p w:rsidR="00503DC5" w:rsidRPr="00245D4E" w:rsidRDefault="00503DC5" w:rsidP="002559D1">
      <w:pPr>
        <w:spacing w:after="0" w:line="240" w:lineRule="auto"/>
        <w:jc w:val="center"/>
        <w:rPr>
          <w:rFonts w:ascii="Arial" w:eastAsia="Times New Roman" w:hAnsi="Arial" w:cs="Arial"/>
          <w:b/>
          <w:sz w:val="20"/>
          <w:szCs w:val="20"/>
          <w:lang w:val="fr-FR" w:eastAsia="fr-FR"/>
        </w:rPr>
        <w:sectPr w:rsidR="00503DC5" w:rsidRPr="00245D4E">
          <w:pgSz w:w="11906" w:h="16838"/>
          <w:pgMar w:top="1417" w:right="1417" w:bottom="1417" w:left="1417" w:header="708" w:footer="708" w:gutter="0"/>
          <w:cols w:space="708"/>
          <w:docGrid w:linePitch="360"/>
        </w:sectPr>
      </w:pPr>
    </w:p>
    <w:p w:rsidR="00C01A67" w:rsidRPr="00245D4E" w:rsidRDefault="00C01A67" w:rsidP="00C01A67">
      <w:pPr>
        <w:pStyle w:val="NormalWeb"/>
        <w:spacing w:before="0" w:beforeAutospacing="0" w:after="0" w:afterAutospacing="0"/>
        <w:rPr>
          <w:rFonts w:ascii="Arial" w:hAnsi="Arial"/>
          <w:sz w:val="20"/>
          <w:szCs w:val="20"/>
        </w:rPr>
      </w:pPr>
    </w:p>
    <w:p w:rsidR="00C01A67" w:rsidRPr="00245D4E" w:rsidRDefault="00C01A67" w:rsidP="000E4EF9">
      <w:pPr>
        <w:pStyle w:val="Isachap"/>
        <w:rPr>
          <w:color w:val="auto"/>
        </w:rPr>
      </w:pPr>
      <w:bookmarkStart w:id="433" w:name="_Toc320484615"/>
      <w:r w:rsidRPr="00245D4E">
        <w:rPr>
          <w:color w:val="auto"/>
        </w:rPr>
        <w:t>CORRECTION – THEMES</w:t>
      </w:r>
      <w:bookmarkEnd w:id="433"/>
    </w:p>
    <w:p w:rsidR="000E4EF9" w:rsidRPr="00245D4E" w:rsidRDefault="000E4EF9" w:rsidP="00895271">
      <w:pPr>
        <w:pStyle w:val="isa"/>
        <w:spacing w:before="0"/>
        <w:rPr>
          <w:lang w:val="fr-FR"/>
        </w:rPr>
      </w:pPr>
      <w:bookmarkStart w:id="434" w:name="_Toc113602284"/>
    </w:p>
    <w:p w:rsidR="00C01A67" w:rsidRPr="00245D4E" w:rsidRDefault="00C01A67" w:rsidP="00895271">
      <w:pPr>
        <w:pStyle w:val="isa"/>
        <w:spacing w:before="0"/>
        <w:rPr>
          <w:lang w:val="fr-FR"/>
        </w:rPr>
      </w:pPr>
      <w:bookmarkStart w:id="435" w:name="_Toc271742983"/>
      <w:bookmarkStart w:id="436" w:name="_Toc320484616"/>
      <w:r w:rsidRPr="00245D4E">
        <w:rPr>
          <w:lang w:val="fr-FR"/>
        </w:rPr>
        <w:t>LES REMAKES ET ADAPTATIONS LITTÉRAIRES</w:t>
      </w:r>
      <w:bookmarkEnd w:id="434"/>
      <w:bookmarkEnd w:id="435"/>
      <w:bookmarkEnd w:id="436"/>
    </w:p>
    <w:p w:rsidR="00C01A67" w:rsidRPr="00245D4E" w:rsidRDefault="00C01A67" w:rsidP="00C01A67">
      <w:pPr>
        <w:spacing w:after="0" w:line="240" w:lineRule="auto"/>
        <w:rPr>
          <w:rFonts w:ascii="Arial" w:hAnsi="Arial" w:cs="Arial"/>
          <w:b/>
          <w:sz w:val="20"/>
          <w:szCs w:val="20"/>
          <w:lang w:val="fr-FR"/>
        </w:rPr>
      </w:pPr>
      <w:r w:rsidRPr="00245D4E">
        <w:rPr>
          <w:rFonts w:ascii="Arial" w:hAnsi="Arial" w:cs="Arial"/>
          <w:sz w:val="20"/>
          <w:szCs w:val="20"/>
          <w:lang w:val="fr-FR"/>
        </w:rPr>
        <w:t xml:space="preserve">- Annexe 1 -  </w:t>
      </w:r>
      <w:r w:rsidRPr="00245D4E">
        <w:rPr>
          <w:rFonts w:ascii="Arial" w:hAnsi="Arial" w:cs="Arial"/>
          <w:sz w:val="20"/>
          <w:szCs w:val="20"/>
          <w:lang w:val="fr-FR"/>
        </w:rPr>
        <w:br/>
      </w:r>
      <w:r w:rsidRPr="00245D4E">
        <w:rPr>
          <w:rFonts w:ascii="Arial" w:hAnsi="Arial" w:cs="Arial"/>
          <w:sz w:val="20"/>
          <w:szCs w:val="20"/>
          <w:lang w:val="fr-FR"/>
        </w:rPr>
        <w:br/>
      </w:r>
      <w:r w:rsidRPr="00245D4E">
        <w:rPr>
          <w:rFonts w:ascii="Arial" w:hAnsi="Arial" w:cs="Arial"/>
          <w:b/>
          <w:sz w:val="20"/>
          <w:szCs w:val="20"/>
          <w:lang w:val="fr-FR"/>
        </w:rPr>
        <w:t>   QUIZ</w:t>
      </w:r>
      <w:r w:rsidRPr="00245D4E">
        <w:rPr>
          <w:rFonts w:ascii="Arial" w:hAnsi="Arial" w:cs="Arial"/>
          <w:i/>
          <w:sz w:val="20"/>
          <w:szCs w:val="20"/>
          <w:lang w:val="fr-FR"/>
        </w:rPr>
        <w:t xml:space="preserve"> : D'après vous ... </w:t>
      </w:r>
      <w:r w:rsidRPr="00245D4E">
        <w:rPr>
          <w:rFonts w:ascii="Arial" w:hAnsi="Arial" w:cs="Arial"/>
          <w:i/>
          <w:sz w:val="20"/>
          <w:szCs w:val="20"/>
          <w:lang w:val="fr-FR"/>
        </w:rPr>
        <w:br/>
      </w:r>
      <w:r w:rsidRPr="00245D4E">
        <w:rPr>
          <w:rFonts w:ascii="Arial" w:hAnsi="Arial" w:cs="Arial"/>
          <w:sz w:val="20"/>
          <w:szCs w:val="20"/>
          <w:lang w:val="fr-FR"/>
        </w:rPr>
        <w:t>1. Quelle est l'histoire la plus souvent traitée au cinéma ?  </w:t>
      </w:r>
      <w:r w:rsidRPr="00245D4E">
        <w:rPr>
          <w:rFonts w:ascii="Arial" w:hAnsi="Arial" w:cs="Arial"/>
          <w:b/>
          <w:sz w:val="20"/>
          <w:szCs w:val="20"/>
          <w:lang w:val="fr-FR"/>
        </w:rPr>
        <w:t>Cendrillon</w:t>
      </w:r>
      <w:r w:rsidRPr="00245D4E">
        <w:rPr>
          <w:rFonts w:ascii="Arial" w:hAnsi="Arial" w:cs="Arial"/>
          <w:sz w:val="20"/>
          <w:szCs w:val="20"/>
          <w:lang w:val="fr-FR"/>
        </w:rPr>
        <w:t xml:space="preserve">        </w:t>
      </w:r>
      <w:r w:rsidRPr="00245D4E">
        <w:rPr>
          <w:rFonts w:ascii="Arial" w:hAnsi="Arial" w:cs="Arial"/>
          <w:sz w:val="20"/>
          <w:szCs w:val="20"/>
          <w:lang w:val="fr-FR"/>
        </w:rPr>
        <w:br/>
        <w:t xml:space="preserve">2. Quel personnage de fiction a été le plus souvent interprété à l'écran ? </w:t>
      </w:r>
      <w:r w:rsidRPr="00245D4E">
        <w:rPr>
          <w:rFonts w:ascii="Arial" w:hAnsi="Arial" w:cs="Arial"/>
          <w:b/>
          <w:sz w:val="20"/>
          <w:szCs w:val="20"/>
          <w:lang w:val="fr-FR"/>
        </w:rPr>
        <w:t>Sherlock Holmes</w:t>
      </w:r>
      <w:r w:rsidRPr="00245D4E">
        <w:rPr>
          <w:rFonts w:ascii="Arial" w:hAnsi="Arial" w:cs="Arial"/>
          <w:sz w:val="20"/>
          <w:szCs w:val="20"/>
          <w:lang w:val="fr-FR"/>
        </w:rPr>
        <w:t xml:space="preserve"> </w:t>
      </w:r>
      <w:r w:rsidRPr="00245D4E">
        <w:rPr>
          <w:rFonts w:ascii="Arial" w:hAnsi="Arial" w:cs="Arial"/>
          <w:sz w:val="20"/>
          <w:szCs w:val="20"/>
          <w:lang w:val="fr-FR"/>
        </w:rPr>
        <w:br/>
        <w:t xml:space="preserve">3. Quel personnage historique a été le plus souvent représenté à l'écran ? </w:t>
      </w:r>
      <w:r w:rsidRPr="00245D4E">
        <w:rPr>
          <w:rFonts w:ascii="Arial" w:hAnsi="Arial" w:cs="Arial"/>
          <w:b/>
          <w:sz w:val="20"/>
          <w:szCs w:val="20"/>
          <w:lang w:val="fr-FR"/>
        </w:rPr>
        <w:t>Jésus Christ</w:t>
      </w:r>
      <w:r w:rsidRPr="00245D4E">
        <w:rPr>
          <w:rFonts w:ascii="Arial" w:hAnsi="Arial" w:cs="Arial"/>
          <w:sz w:val="20"/>
          <w:szCs w:val="20"/>
          <w:lang w:val="fr-FR"/>
        </w:rPr>
        <w:t xml:space="preserve">       </w:t>
      </w:r>
      <w:r w:rsidRPr="00245D4E">
        <w:rPr>
          <w:rFonts w:ascii="Arial" w:hAnsi="Arial" w:cs="Arial"/>
          <w:sz w:val="20"/>
          <w:szCs w:val="20"/>
          <w:lang w:val="fr-FR"/>
        </w:rPr>
        <w:br/>
        <w:t xml:space="preserve">4. Quel est l'auteur le plus souvent adapté au cinéma ? </w:t>
      </w:r>
      <w:r w:rsidRPr="00245D4E">
        <w:rPr>
          <w:rFonts w:ascii="Arial" w:hAnsi="Arial" w:cs="Arial"/>
          <w:b/>
          <w:sz w:val="20"/>
          <w:szCs w:val="20"/>
          <w:lang w:val="fr-FR"/>
        </w:rPr>
        <w:t>Conan Doyle</w:t>
      </w:r>
      <w:r w:rsidRPr="00245D4E">
        <w:rPr>
          <w:rFonts w:ascii="Arial" w:hAnsi="Arial" w:cs="Arial"/>
          <w:sz w:val="20"/>
          <w:szCs w:val="20"/>
          <w:lang w:val="fr-FR"/>
        </w:rPr>
        <w:t xml:space="preserve">       </w:t>
      </w:r>
      <w:r w:rsidRPr="00245D4E">
        <w:rPr>
          <w:rFonts w:ascii="Arial" w:hAnsi="Arial" w:cs="Arial"/>
          <w:sz w:val="20"/>
          <w:szCs w:val="20"/>
          <w:lang w:val="fr-FR"/>
        </w:rPr>
        <w:br/>
        <w:t xml:space="preserve">5. D'après-vous combien existe-t-il de versions des Misérables de Victor Hugo ? </w:t>
      </w:r>
      <w:r w:rsidRPr="00245D4E">
        <w:rPr>
          <w:rFonts w:ascii="Arial" w:hAnsi="Arial" w:cs="Arial"/>
          <w:b/>
          <w:sz w:val="20"/>
          <w:szCs w:val="20"/>
          <w:lang w:val="fr-FR"/>
        </w:rPr>
        <w:t>34 films + 11 séries télévisées</w:t>
      </w:r>
    </w:p>
    <w:p w:rsidR="00C01A67" w:rsidRPr="00245D4E" w:rsidRDefault="00C01A67" w:rsidP="00C01A67">
      <w:pPr>
        <w:spacing w:after="0" w:line="240" w:lineRule="auto"/>
        <w:rPr>
          <w:rFonts w:ascii="Arial" w:eastAsia="Times New Roman" w:hAnsi="Arial"/>
          <w:lang w:val="fr-FR" w:eastAsia="fr-FR"/>
        </w:rPr>
      </w:pPr>
    </w:p>
    <w:p w:rsidR="00C01A67" w:rsidRPr="00245D4E" w:rsidRDefault="00C01A67" w:rsidP="000E4EF9">
      <w:pPr>
        <w:pStyle w:val="Isachap"/>
        <w:rPr>
          <w:color w:val="auto"/>
        </w:rPr>
      </w:pPr>
      <w:bookmarkStart w:id="437" w:name="_Toc320484617"/>
      <w:r w:rsidRPr="00245D4E">
        <w:rPr>
          <w:color w:val="auto"/>
        </w:rPr>
        <w:t>CORRECTION – QUIZ</w:t>
      </w:r>
      <w:bookmarkEnd w:id="437"/>
    </w:p>
    <w:p w:rsidR="00C01A67" w:rsidRPr="00245D4E" w:rsidRDefault="00C01A67" w:rsidP="000E4EF9">
      <w:pPr>
        <w:pStyle w:val="isa"/>
        <w:rPr>
          <w:lang w:val="fr-FR"/>
        </w:rPr>
      </w:pPr>
      <w:bookmarkStart w:id="438" w:name="_Toc113602044"/>
      <w:bookmarkStart w:id="439" w:name="_Toc271742984"/>
      <w:bookmarkStart w:id="440" w:name="_Toc320484618"/>
      <w:r w:rsidRPr="00245D4E">
        <w:rPr>
          <w:lang w:val="fr-FR"/>
        </w:rPr>
        <w:t>QUIZ DES RECORDS 1</w:t>
      </w:r>
      <w:bookmarkEnd w:id="438"/>
      <w:bookmarkEnd w:id="439"/>
      <w:bookmarkEnd w:id="440"/>
    </w:p>
    <w:p w:rsidR="00C01A67" w:rsidRPr="00245D4E" w:rsidRDefault="00C01A67" w:rsidP="00C01A67">
      <w:pPr>
        <w:spacing w:after="0"/>
        <w:rPr>
          <w:rFonts w:ascii="Arial" w:eastAsia="Times New Roman" w:hAnsi="Arial"/>
          <w:sz w:val="20"/>
          <w:szCs w:val="20"/>
          <w:lang w:val="fr-FR" w:eastAsia="fr-FR"/>
        </w:rPr>
      </w:pPr>
      <w:r w:rsidRPr="00245D4E">
        <w:rPr>
          <w:rFonts w:ascii="Arial" w:eastAsia="Times New Roman" w:hAnsi="Arial"/>
          <w:b/>
          <w:sz w:val="20"/>
          <w:szCs w:val="20"/>
          <w:lang w:val="fr-FR" w:eastAsia="fr-FR"/>
        </w:rPr>
        <w:t>1. Titanic</w:t>
      </w:r>
      <w:r w:rsidRPr="00245D4E">
        <w:rPr>
          <w:rFonts w:ascii="Arial" w:eastAsia="Times New Roman" w:hAnsi="Arial"/>
          <w:sz w:val="20"/>
          <w:szCs w:val="20"/>
          <w:lang w:val="fr-FR" w:eastAsia="fr-FR"/>
        </w:rPr>
        <w:t xml:space="preserve"> mais </w:t>
      </w:r>
      <w:r w:rsidRPr="00245D4E">
        <w:rPr>
          <w:rFonts w:ascii="Arial" w:eastAsia="Times New Roman" w:hAnsi="Arial"/>
          <w:i/>
          <w:sz w:val="20"/>
          <w:szCs w:val="20"/>
          <w:lang w:val="fr-FR" w:eastAsia="fr-FR"/>
        </w:rPr>
        <w:t>Autant en emporte le vent (Gone with the wind)</w:t>
      </w:r>
      <w:r w:rsidRPr="00245D4E">
        <w:rPr>
          <w:rFonts w:ascii="Arial" w:eastAsia="Times New Roman" w:hAnsi="Arial"/>
          <w:sz w:val="20"/>
          <w:szCs w:val="20"/>
          <w:lang w:val="fr-FR" w:eastAsia="fr-FR"/>
        </w:rPr>
        <w:t xml:space="preserve"> si on tient compte de l'inflation. Pour + de détails, cliquez sur </w:t>
      </w:r>
      <w:hyperlink r:id="rId1613" w:tgtFrame="_blank" w:history="1">
        <w:r w:rsidRPr="00245D4E">
          <w:rPr>
            <w:rFonts w:ascii="Arial" w:eastAsia="Times New Roman" w:hAnsi="Arial"/>
            <w:sz w:val="20"/>
            <w:szCs w:val="20"/>
            <w:lang w:val="fr-FR" w:eastAsia="fr-FR"/>
          </w:rPr>
          <w:t>Résultats</w:t>
        </w:r>
      </w:hyperlink>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2. Pirates des Caraïbes 3 : 317</w:t>
      </w:r>
      <w:r w:rsidRPr="00245D4E">
        <w:rPr>
          <w:rFonts w:ascii="Arial" w:eastAsia="Times New Roman" w:hAnsi="Arial"/>
          <w:sz w:val="20"/>
          <w:szCs w:val="20"/>
          <w:lang w:val="fr-FR" w:eastAsia="fr-FR"/>
        </w:rPr>
        <w:t xml:space="preserve"> (Spider–Man 3 : 272 , X–Men 3 : 210, Titanic : 200). Attention, le film </w:t>
      </w:r>
      <w:r w:rsidRPr="00245D4E">
        <w:rPr>
          <w:rFonts w:ascii="Arial" w:eastAsia="Times New Roman" w:hAnsi="Arial"/>
          <w:i/>
          <w:sz w:val="20"/>
          <w:szCs w:val="20"/>
          <w:lang w:val="fr-FR" w:eastAsia="fr-FR"/>
        </w:rPr>
        <w:t>Transformers 2</w:t>
      </w:r>
      <w:r w:rsidRPr="00245D4E">
        <w:rPr>
          <w:rFonts w:ascii="Arial" w:eastAsia="Times New Roman" w:hAnsi="Arial"/>
          <w:sz w:val="20"/>
          <w:szCs w:val="20"/>
          <w:lang w:val="fr-FR" w:eastAsia="fr-FR"/>
        </w:rPr>
        <w:t xml:space="preserve"> risque de dépasser ce budget. Et si l'on tient compte de l'inflation, c'est le film </w:t>
      </w:r>
      <w:r w:rsidRPr="00245D4E">
        <w:rPr>
          <w:rFonts w:ascii="Arial" w:eastAsia="Times New Roman" w:hAnsi="Arial"/>
          <w:i/>
          <w:sz w:val="20"/>
          <w:szCs w:val="20"/>
          <w:lang w:val="fr-FR" w:eastAsia="fr-FR"/>
        </w:rPr>
        <w:t>Guerre et Paix</w:t>
      </w:r>
      <w:r w:rsidRPr="00245D4E">
        <w:rPr>
          <w:rFonts w:ascii="Arial" w:eastAsia="Times New Roman" w:hAnsi="Arial"/>
          <w:sz w:val="20"/>
          <w:szCs w:val="20"/>
          <w:lang w:val="fr-FR" w:eastAsia="fr-FR"/>
        </w:rPr>
        <w:t xml:space="preserve"> (1968) qui arrive proportionnellement en tête avec 560 millions de dollars (60 000 000 à l'époque). Pour + de détails, cliquez sur </w:t>
      </w:r>
      <w:hyperlink r:id="rId1614" w:tgtFrame="_blank" w:history="1">
        <w:r w:rsidRPr="00245D4E">
          <w:rPr>
            <w:rFonts w:ascii="Arial" w:eastAsia="Times New Roman" w:hAnsi="Arial"/>
            <w:sz w:val="20"/>
            <w:szCs w:val="20"/>
            <w:lang w:val="fr-FR" w:eastAsia="fr-FR"/>
          </w:rPr>
          <w:t>Résultats</w:t>
        </w:r>
      </w:hyperlink>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3. Astérix et les jeux Olympiques</w:t>
      </w:r>
      <w:r w:rsidRPr="00245D4E">
        <w:rPr>
          <w:rFonts w:ascii="Arial" w:eastAsia="Times New Roman" w:hAnsi="Arial"/>
          <w:sz w:val="20"/>
          <w:szCs w:val="20"/>
          <w:lang w:val="fr-FR" w:eastAsia="fr-FR"/>
        </w:rPr>
        <w:t xml:space="preserve">, 2007 (78 millions d'euros) / </w:t>
      </w:r>
      <w:r w:rsidRPr="00245D4E">
        <w:rPr>
          <w:rFonts w:ascii="Arial" w:eastAsia="Times New Roman" w:hAnsi="Arial"/>
          <w:b/>
          <w:sz w:val="20"/>
          <w:szCs w:val="20"/>
          <w:lang w:val="fr-FR" w:eastAsia="fr-FR"/>
        </w:rPr>
        <w:t>4. 324</w:t>
      </w:r>
      <w:r w:rsidRPr="00245D4E">
        <w:rPr>
          <w:rFonts w:ascii="Arial" w:eastAsia="Times New Roman" w:hAnsi="Arial"/>
          <w:sz w:val="20"/>
          <w:szCs w:val="20"/>
          <w:lang w:val="fr-FR" w:eastAsia="fr-FR"/>
        </w:rPr>
        <w:t xml:space="preserve"> pour </w:t>
      </w:r>
      <w:r w:rsidRPr="00245D4E">
        <w:rPr>
          <w:rFonts w:ascii="Arial" w:eastAsia="Times New Roman" w:hAnsi="Arial"/>
          <w:i/>
          <w:sz w:val="20"/>
          <w:szCs w:val="20"/>
          <w:lang w:val="fr-FR" w:eastAsia="fr-FR"/>
        </w:rPr>
        <w:t>Les Lumières de la ville</w:t>
      </w:r>
      <w:r w:rsidRPr="00245D4E">
        <w:rPr>
          <w:rFonts w:ascii="Arial" w:eastAsia="Times New Roman" w:hAnsi="Arial"/>
          <w:sz w:val="20"/>
          <w:szCs w:val="20"/>
          <w:lang w:val="fr-FR" w:eastAsia="fr-FR"/>
        </w:rPr>
        <w:t xml:space="preserve"> (City lights, rencontre entre Chaplin et l'aveugle)/ </w:t>
      </w:r>
      <w:r w:rsidRPr="00245D4E">
        <w:rPr>
          <w:rFonts w:ascii="Arial" w:eastAsia="Times New Roman" w:hAnsi="Arial"/>
          <w:b/>
          <w:sz w:val="20"/>
          <w:szCs w:val="20"/>
          <w:lang w:val="fr-FR" w:eastAsia="fr-FR"/>
        </w:rPr>
        <w:t>5. 7 heures</w:t>
      </w:r>
      <w:r w:rsidRPr="00245D4E">
        <w:rPr>
          <w:rFonts w:ascii="Arial" w:eastAsia="Times New Roman" w:hAnsi="Arial"/>
          <w:sz w:val="20"/>
          <w:szCs w:val="20"/>
          <w:lang w:val="fr-FR" w:eastAsia="fr-FR"/>
        </w:rPr>
        <w:t xml:space="preserve"> pour </w:t>
      </w:r>
      <w:r w:rsidRPr="00245D4E">
        <w:rPr>
          <w:rFonts w:ascii="Arial" w:eastAsia="Times New Roman" w:hAnsi="Arial"/>
          <w:i/>
          <w:sz w:val="20"/>
          <w:szCs w:val="20"/>
          <w:lang w:val="fr-FR" w:eastAsia="fr-FR"/>
        </w:rPr>
        <w:t>Elephant man</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6. 300 000</w:t>
      </w:r>
      <w:r w:rsidRPr="00245D4E">
        <w:rPr>
          <w:rFonts w:ascii="Arial" w:eastAsia="Times New Roman" w:hAnsi="Arial"/>
          <w:sz w:val="20"/>
          <w:szCs w:val="20"/>
          <w:lang w:val="fr-FR" w:eastAsia="fr-FR"/>
        </w:rPr>
        <w:t xml:space="preserve"> pour </w:t>
      </w:r>
      <w:r w:rsidRPr="00245D4E">
        <w:rPr>
          <w:rFonts w:ascii="Arial" w:eastAsia="Times New Roman" w:hAnsi="Arial"/>
          <w:i/>
          <w:sz w:val="20"/>
          <w:szCs w:val="20"/>
          <w:lang w:val="fr-FR" w:eastAsia="fr-FR"/>
        </w:rPr>
        <w:t>Gandhi</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7. Australien</w:t>
      </w:r>
      <w:r w:rsidRPr="00245D4E">
        <w:rPr>
          <w:rFonts w:ascii="Arial" w:eastAsia="Times New Roman" w:hAnsi="Arial"/>
          <w:sz w:val="20"/>
          <w:szCs w:val="20"/>
          <w:lang w:val="fr-FR" w:eastAsia="fr-FR"/>
        </w:rPr>
        <w:t xml:space="preserve"> pour </w:t>
      </w:r>
      <w:r w:rsidRPr="00245D4E">
        <w:rPr>
          <w:rFonts w:ascii="Arial" w:eastAsia="Times New Roman" w:hAnsi="Arial"/>
          <w:i/>
          <w:sz w:val="20"/>
          <w:szCs w:val="20"/>
          <w:lang w:val="fr-FR" w:eastAsia="fr-FR"/>
        </w:rPr>
        <w:t>The story of the Kelly gang</w:t>
      </w:r>
      <w:r w:rsidRPr="00245D4E">
        <w:rPr>
          <w:rFonts w:ascii="Arial" w:eastAsia="Times New Roman" w:hAnsi="Arial"/>
          <w:sz w:val="20"/>
          <w:szCs w:val="20"/>
          <w:lang w:val="fr-FR" w:eastAsia="fr-FR"/>
        </w:rPr>
        <w:t>, 1906</w:t>
      </w:r>
    </w:p>
    <w:p w:rsidR="00C01A67" w:rsidRPr="00245D4E" w:rsidRDefault="00C01A67" w:rsidP="00C01A67">
      <w:pPr>
        <w:pStyle w:val="Titre2"/>
        <w:spacing w:before="0" w:beforeAutospacing="0" w:after="0" w:afterAutospacing="0"/>
        <w:rPr>
          <w:rFonts w:ascii="Arial" w:hAnsi="Arial"/>
          <w:sz w:val="22"/>
        </w:rPr>
      </w:pPr>
    </w:p>
    <w:p w:rsidR="00C01A67" w:rsidRPr="00245D4E" w:rsidRDefault="00C01A67" w:rsidP="000E4EF9">
      <w:pPr>
        <w:pStyle w:val="isa"/>
        <w:rPr>
          <w:lang w:val="fr-FR"/>
        </w:rPr>
      </w:pPr>
      <w:bookmarkStart w:id="441" w:name="_Toc113602045"/>
      <w:bookmarkStart w:id="442" w:name="_Toc271742985"/>
      <w:bookmarkStart w:id="443" w:name="_Toc320484619"/>
      <w:r w:rsidRPr="00245D4E">
        <w:rPr>
          <w:lang w:val="fr-FR"/>
        </w:rPr>
        <w:t>QUIZ DES RECORDS 2</w:t>
      </w:r>
      <w:bookmarkEnd w:id="441"/>
      <w:bookmarkEnd w:id="442"/>
      <w:bookmarkEnd w:id="443"/>
    </w:p>
    <w:p w:rsidR="00C01A67" w:rsidRPr="00245D4E" w:rsidRDefault="00C01A67" w:rsidP="00C01A67">
      <w:pPr>
        <w:spacing w:after="0"/>
        <w:rPr>
          <w:rFonts w:ascii="Arial" w:eastAsia="Times New Roman" w:hAnsi="Arial"/>
          <w:sz w:val="20"/>
          <w:szCs w:val="20"/>
          <w:lang w:val="fr-FR" w:eastAsia="fr-FR"/>
        </w:rPr>
      </w:pPr>
      <w:r w:rsidRPr="00245D4E">
        <w:rPr>
          <w:rFonts w:ascii="Arial" w:hAnsi="Arial"/>
          <w:b/>
          <w:sz w:val="20"/>
          <w:szCs w:val="20"/>
          <w:lang w:val="fr-FR"/>
        </w:rPr>
        <w:t>1.</w:t>
      </w:r>
      <w:r w:rsidRPr="00245D4E">
        <w:rPr>
          <w:rFonts w:ascii="Arial" w:hAnsi="Arial"/>
          <w:sz w:val="20"/>
          <w:szCs w:val="20"/>
          <w:lang w:val="fr-FR"/>
        </w:rPr>
        <w:t xml:space="preserve"> </w:t>
      </w:r>
      <w:r w:rsidRPr="00245D4E">
        <w:rPr>
          <w:rFonts w:ascii="Arial" w:eastAsia="Times New Roman" w:hAnsi="Arial"/>
          <w:b/>
          <w:sz w:val="20"/>
          <w:szCs w:val="20"/>
          <w:lang w:val="fr-FR" w:eastAsia="fr-FR"/>
        </w:rPr>
        <w:t>L'Inde</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 xml:space="preserve"> 2. Washington</w:t>
      </w:r>
      <w:r w:rsidRPr="00245D4E">
        <w:rPr>
          <w:rFonts w:ascii="Arial" w:eastAsia="Times New Roman" w:hAnsi="Arial"/>
          <w:sz w:val="20"/>
          <w:szCs w:val="20"/>
          <w:lang w:val="fr-FR" w:eastAsia="fr-FR"/>
        </w:rPr>
        <w:t xml:space="preserve"> à la Motion Picture Broadcasting and Recorded Sound System de la bibliothèque du congrès, avec plus de 80 000 titres / </w:t>
      </w:r>
      <w:r w:rsidRPr="00245D4E">
        <w:rPr>
          <w:rFonts w:ascii="Arial" w:eastAsia="Times New Roman" w:hAnsi="Arial"/>
          <w:b/>
          <w:sz w:val="20"/>
          <w:szCs w:val="20"/>
          <w:lang w:val="fr-FR" w:eastAsia="fr-FR"/>
        </w:rPr>
        <w:t>3. 48 heures</w:t>
      </w:r>
      <w:r w:rsidRPr="00245D4E">
        <w:rPr>
          <w:rFonts w:ascii="Arial" w:eastAsia="Times New Roman" w:hAnsi="Arial"/>
          <w:sz w:val="20"/>
          <w:szCs w:val="20"/>
          <w:lang w:val="fr-FR" w:eastAsia="fr-FR"/>
        </w:rPr>
        <w:t xml:space="preserve"> pour </w:t>
      </w:r>
      <w:r w:rsidRPr="00245D4E">
        <w:rPr>
          <w:rFonts w:ascii="Arial" w:eastAsia="Times New Roman" w:hAnsi="Arial"/>
          <w:i/>
          <w:sz w:val="20"/>
          <w:szCs w:val="20"/>
          <w:lang w:val="fr-FR" w:eastAsia="fr-FR"/>
        </w:rPr>
        <w:t>The Most Meaningless Movie in the World</w:t>
      </w:r>
      <w:r w:rsidRPr="00245D4E">
        <w:rPr>
          <w:rFonts w:ascii="Arial" w:eastAsia="Times New Roman" w:hAnsi="Arial"/>
          <w:sz w:val="20"/>
          <w:szCs w:val="20"/>
          <w:lang w:val="fr-FR" w:eastAsia="fr-FR"/>
        </w:rPr>
        <w:t xml:space="preserve"> de Vincent Patouillard, Grande Bretagne, 1970 (Rq : le plus long film américain est </w:t>
      </w:r>
      <w:r w:rsidRPr="00245D4E">
        <w:rPr>
          <w:rFonts w:ascii="Arial" w:eastAsia="Times New Roman" w:hAnsi="Arial"/>
          <w:i/>
          <w:sz w:val="20"/>
          <w:szCs w:val="20"/>
          <w:lang w:val="fr-FR" w:eastAsia="fr-FR"/>
        </w:rPr>
        <w:t>Greed</w:t>
      </w:r>
      <w:r w:rsidRPr="00245D4E">
        <w:rPr>
          <w:rFonts w:ascii="Arial" w:eastAsia="Times New Roman" w:hAnsi="Arial"/>
          <w:sz w:val="20"/>
          <w:szCs w:val="20"/>
          <w:lang w:val="fr-FR" w:eastAsia="fr-FR"/>
        </w:rPr>
        <w:t>, 9 heures) /</w:t>
      </w:r>
      <w:r w:rsidRPr="00245D4E">
        <w:rPr>
          <w:rFonts w:ascii="Arial" w:eastAsia="Times New Roman" w:hAnsi="Arial"/>
          <w:b/>
          <w:sz w:val="20"/>
          <w:szCs w:val="20"/>
          <w:lang w:val="fr-FR" w:eastAsia="fr-FR"/>
        </w:rPr>
        <w:t xml:space="preserve"> 4. 48</w:t>
      </w:r>
      <w:r w:rsidRPr="00245D4E">
        <w:rPr>
          <w:rFonts w:ascii="Arial" w:eastAsia="Times New Roman" w:hAnsi="Arial"/>
          <w:sz w:val="20"/>
          <w:szCs w:val="20"/>
          <w:lang w:val="fr-FR" w:eastAsia="fr-FR"/>
        </w:rPr>
        <w:t xml:space="preserve"> pour le film </w:t>
      </w:r>
      <w:r w:rsidRPr="00245D4E">
        <w:rPr>
          <w:rFonts w:ascii="Arial" w:eastAsia="Times New Roman" w:hAnsi="Arial"/>
          <w:i/>
          <w:sz w:val="20"/>
          <w:szCs w:val="20"/>
          <w:lang w:val="fr-FR" w:eastAsia="fr-FR"/>
        </w:rPr>
        <w:t>Ben Hur</w:t>
      </w:r>
      <w:r w:rsidRPr="00245D4E">
        <w:rPr>
          <w:rFonts w:ascii="Arial" w:eastAsia="Times New Roman" w:hAnsi="Arial"/>
          <w:sz w:val="20"/>
          <w:szCs w:val="20"/>
          <w:lang w:val="fr-FR" w:eastAsia="fr-FR"/>
        </w:rPr>
        <w:t xml:space="preserve">, 1925, USA / </w:t>
      </w:r>
      <w:r w:rsidRPr="00245D4E">
        <w:rPr>
          <w:rFonts w:ascii="Arial" w:eastAsia="Times New Roman" w:hAnsi="Arial"/>
          <w:b/>
          <w:sz w:val="20"/>
          <w:szCs w:val="20"/>
          <w:lang w:val="fr-FR" w:eastAsia="fr-FR"/>
        </w:rPr>
        <w:t>5. 2.57m</w:t>
      </w:r>
      <w:r w:rsidRPr="00245D4E">
        <w:rPr>
          <w:rFonts w:ascii="Arial" w:eastAsia="Times New Roman" w:hAnsi="Arial"/>
          <w:sz w:val="20"/>
          <w:szCs w:val="20"/>
          <w:lang w:val="fr-FR" w:eastAsia="fr-FR"/>
        </w:rPr>
        <w:t xml:space="preserve">, Clifford Thompson dans </w:t>
      </w:r>
      <w:r w:rsidRPr="00245D4E">
        <w:rPr>
          <w:rFonts w:ascii="Arial" w:eastAsia="Times New Roman" w:hAnsi="Arial"/>
          <w:i/>
          <w:sz w:val="20"/>
          <w:szCs w:val="20"/>
          <w:lang w:val="fr-FR" w:eastAsia="fr-FR"/>
        </w:rPr>
        <w:t>Seal skins</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6. Autrichien</w:t>
      </w:r>
      <w:r w:rsidRPr="00245D4E">
        <w:rPr>
          <w:rFonts w:ascii="Arial" w:eastAsia="Times New Roman" w:hAnsi="Arial"/>
          <w:sz w:val="20"/>
          <w:szCs w:val="20"/>
          <w:lang w:val="fr-FR" w:eastAsia="fr-FR"/>
        </w:rPr>
        <w:t xml:space="preserve">, Prague, 1923 / </w:t>
      </w:r>
      <w:r w:rsidRPr="00245D4E">
        <w:rPr>
          <w:rFonts w:ascii="Arial" w:eastAsia="Times New Roman" w:hAnsi="Arial"/>
          <w:b/>
          <w:sz w:val="20"/>
          <w:szCs w:val="20"/>
          <w:lang w:val="fr-FR" w:eastAsia="fr-FR"/>
        </w:rPr>
        <w:t>7. 1916</w:t>
      </w:r>
      <w:r w:rsidRPr="00245D4E">
        <w:rPr>
          <w:rFonts w:ascii="Arial" w:eastAsia="Times New Roman" w:hAnsi="Arial"/>
          <w:sz w:val="20"/>
          <w:szCs w:val="20"/>
          <w:lang w:val="fr-FR" w:eastAsia="fr-FR"/>
        </w:rPr>
        <w:t xml:space="preserve"> pour </w:t>
      </w:r>
      <w:r w:rsidRPr="00245D4E">
        <w:rPr>
          <w:rFonts w:ascii="Arial" w:eastAsia="Times New Roman" w:hAnsi="Arial"/>
          <w:i/>
          <w:sz w:val="20"/>
          <w:szCs w:val="20"/>
          <w:lang w:val="fr-FR" w:eastAsia="fr-FR"/>
        </w:rPr>
        <w:t>20 000 Lieux sous les mers</w:t>
      </w:r>
      <w:r w:rsidRPr="00245D4E">
        <w:rPr>
          <w:rFonts w:ascii="Arial" w:eastAsia="Times New Roman" w:hAnsi="Arial"/>
          <w:sz w:val="20"/>
          <w:szCs w:val="20"/>
          <w:lang w:val="fr-FR" w:eastAsia="fr-FR"/>
        </w:rPr>
        <w:t>, USA</w:t>
      </w:r>
    </w:p>
    <w:p w:rsidR="00C01A67" w:rsidRPr="00245D4E" w:rsidRDefault="00C01A67" w:rsidP="00C01A67">
      <w:pPr>
        <w:pStyle w:val="Titre3"/>
        <w:spacing w:before="0" w:beforeAutospacing="0" w:after="0" w:afterAutospacing="0" w:line="276" w:lineRule="auto"/>
        <w:rPr>
          <w:rFonts w:eastAsia="Calibri"/>
        </w:rPr>
      </w:pPr>
    </w:p>
    <w:p w:rsidR="00C01A67" w:rsidRPr="00245D4E" w:rsidRDefault="00C01A67" w:rsidP="000E4EF9">
      <w:pPr>
        <w:pStyle w:val="isa"/>
        <w:rPr>
          <w:rFonts w:eastAsia="Calibri"/>
          <w:lang w:val="fr-FR"/>
        </w:rPr>
      </w:pPr>
      <w:bookmarkStart w:id="444" w:name="_Toc113602046"/>
      <w:bookmarkStart w:id="445" w:name="_Toc271742986"/>
      <w:bookmarkStart w:id="446" w:name="_Toc320484620"/>
      <w:r w:rsidRPr="00245D4E">
        <w:rPr>
          <w:rFonts w:eastAsia="Calibri"/>
          <w:lang w:val="fr-FR"/>
        </w:rPr>
        <w:t>SPECIAL DESSINS ANIMES</w:t>
      </w:r>
      <w:bookmarkEnd w:id="444"/>
      <w:bookmarkEnd w:id="445"/>
      <w:bookmarkEnd w:id="446"/>
    </w:p>
    <w:p w:rsidR="00C01A67" w:rsidRPr="00245D4E" w:rsidRDefault="00C01A67" w:rsidP="00C01A67">
      <w:pPr>
        <w:pStyle w:val="Corpsdetexte"/>
        <w:spacing w:after="0"/>
        <w:rPr>
          <w:color w:val="auto"/>
          <w:sz w:val="20"/>
          <w:szCs w:val="20"/>
          <w:lang w:val="fr-FR"/>
        </w:rPr>
      </w:pPr>
      <w:r w:rsidRPr="00245D4E">
        <w:rPr>
          <w:b/>
          <w:color w:val="auto"/>
          <w:sz w:val="20"/>
          <w:szCs w:val="20"/>
          <w:lang w:val="fr-FR"/>
        </w:rPr>
        <w:t xml:space="preserve">1. </w:t>
      </w:r>
      <w:r w:rsidRPr="00245D4E">
        <w:rPr>
          <w:color w:val="auto"/>
          <w:sz w:val="20"/>
          <w:szCs w:val="20"/>
          <w:lang w:val="fr-FR"/>
        </w:rPr>
        <w:t xml:space="preserve">1906, Humorous Phases of Funny Faces, USA / </w:t>
      </w:r>
      <w:r w:rsidRPr="00245D4E">
        <w:rPr>
          <w:b/>
          <w:color w:val="auto"/>
          <w:sz w:val="20"/>
          <w:szCs w:val="20"/>
          <w:lang w:val="fr-FR"/>
        </w:rPr>
        <w:t>2</w:t>
      </w:r>
      <w:r w:rsidRPr="00245D4E">
        <w:rPr>
          <w:color w:val="auto"/>
          <w:sz w:val="20"/>
          <w:szCs w:val="20"/>
          <w:lang w:val="fr-FR"/>
        </w:rPr>
        <w:t xml:space="preserve">. 18 novembre 1928 : sortie officielle de Steamboat Willie / </w:t>
      </w:r>
      <w:r w:rsidRPr="00245D4E">
        <w:rPr>
          <w:b/>
          <w:color w:val="auto"/>
          <w:sz w:val="20"/>
          <w:szCs w:val="20"/>
          <w:lang w:val="fr-FR"/>
        </w:rPr>
        <w:t>3</w:t>
      </w:r>
      <w:r w:rsidRPr="00245D4E">
        <w:rPr>
          <w:color w:val="auto"/>
          <w:sz w:val="20"/>
          <w:szCs w:val="20"/>
          <w:lang w:val="fr-FR"/>
        </w:rPr>
        <w:t xml:space="preserve">. 1940 dans The Wild Hare de Tex Avery / </w:t>
      </w:r>
      <w:r w:rsidRPr="00245D4E">
        <w:rPr>
          <w:b/>
          <w:color w:val="auto"/>
          <w:sz w:val="20"/>
          <w:szCs w:val="20"/>
          <w:lang w:val="fr-FR"/>
        </w:rPr>
        <w:t>4.</w:t>
      </w:r>
      <w:r w:rsidRPr="00245D4E">
        <w:rPr>
          <w:color w:val="auto"/>
          <w:sz w:val="20"/>
          <w:szCs w:val="20"/>
          <w:lang w:val="fr-FR"/>
        </w:rPr>
        <w:t xml:space="preserve"> 1934 dans The Wise Little Hen / </w:t>
      </w:r>
      <w:r w:rsidRPr="00245D4E">
        <w:rPr>
          <w:b/>
          <w:color w:val="auto"/>
          <w:sz w:val="20"/>
          <w:szCs w:val="20"/>
          <w:lang w:val="fr-FR"/>
        </w:rPr>
        <w:t>5.</w:t>
      </w:r>
      <w:r w:rsidRPr="00245D4E">
        <w:rPr>
          <w:color w:val="auto"/>
          <w:sz w:val="20"/>
          <w:szCs w:val="20"/>
          <w:lang w:val="fr-FR"/>
        </w:rPr>
        <w:t xml:space="preserve"> Argentin avec Peludupolis, 1931 (Les Aventures de Pinocchio, Italie, 1936 / Blanche neige et les 7 nains, 1937, USA (mais premier dessin animé en couleurs) / </w:t>
      </w:r>
      <w:r w:rsidRPr="00245D4E">
        <w:rPr>
          <w:b/>
          <w:color w:val="auto"/>
          <w:sz w:val="20"/>
          <w:szCs w:val="20"/>
          <w:lang w:val="fr-FR"/>
        </w:rPr>
        <w:t>6.</w:t>
      </w:r>
      <w:r w:rsidRPr="00245D4E">
        <w:rPr>
          <w:color w:val="auto"/>
          <w:sz w:val="20"/>
          <w:szCs w:val="20"/>
          <w:lang w:val="fr-FR"/>
        </w:rPr>
        <w:t xml:space="preserve"> Wall-E (180 millions de dollars) / </w:t>
      </w:r>
      <w:r w:rsidRPr="00245D4E">
        <w:rPr>
          <w:b/>
          <w:color w:val="auto"/>
          <w:sz w:val="20"/>
          <w:szCs w:val="20"/>
          <w:lang w:val="fr-FR"/>
        </w:rPr>
        <w:t>7.</w:t>
      </w:r>
      <w:r w:rsidRPr="00245D4E">
        <w:rPr>
          <w:color w:val="auto"/>
          <w:sz w:val="20"/>
          <w:szCs w:val="20"/>
          <w:lang w:val="fr-FR"/>
        </w:rPr>
        <w:t xml:space="preserve"> Le Japon</w:t>
      </w:r>
    </w:p>
    <w:p w:rsidR="00C01A67" w:rsidRPr="00245D4E" w:rsidRDefault="00E155D5" w:rsidP="00E155D5">
      <w:pPr>
        <w:pStyle w:val="isa"/>
        <w:rPr>
          <w:lang w:val="fr-FR"/>
        </w:rPr>
      </w:pPr>
      <w:bookmarkStart w:id="447" w:name="_Toc320484621"/>
      <w:r w:rsidRPr="00245D4E">
        <w:rPr>
          <w:lang w:val="fr-FR"/>
        </w:rPr>
        <w:t>SPECIAL AMOUR ET SEXE</w:t>
      </w:r>
      <w:bookmarkEnd w:id="447"/>
    </w:p>
    <w:p w:rsidR="00C01A67" w:rsidRPr="00245D4E" w:rsidRDefault="00C01A67" w:rsidP="00C01A67">
      <w:pPr>
        <w:spacing w:after="0"/>
        <w:rPr>
          <w:rFonts w:ascii="Arial" w:eastAsia="Times New Roman" w:hAnsi="Arial"/>
          <w:sz w:val="20"/>
          <w:szCs w:val="20"/>
          <w:lang w:val="fr-FR" w:eastAsia="fr-FR"/>
        </w:rPr>
      </w:pPr>
      <w:r w:rsidRPr="00245D4E">
        <w:rPr>
          <w:rFonts w:ascii="Arial" w:eastAsia="Times New Roman" w:hAnsi="Arial"/>
          <w:b/>
          <w:sz w:val="20"/>
          <w:szCs w:val="20"/>
          <w:lang w:val="fr-FR" w:eastAsia="fr-FR"/>
        </w:rPr>
        <w:t>1. 1896</w:t>
      </w:r>
      <w:r w:rsidRPr="00245D4E">
        <w:rPr>
          <w:rFonts w:ascii="Arial" w:eastAsia="Times New Roman" w:hAnsi="Arial"/>
          <w:sz w:val="20"/>
          <w:szCs w:val="20"/>
          <w:lang w:val="fr-FR" w:eastAsia="fr-FR"/>
        </w:rPr>
        <w:t xml:space="preserve"> dans </w:t>
      </w:r>
      <w:r w:rsidRPr="00245D4E">
        <w:rPr>
          <w:rFonts w:ascii="Arial" w:eastAsia="Times New Roman" w:hAnsi="Arial"/>
          <w:i/>
          <w:sz w:val="20"/>
          <w:szCs w:val="20"/>
          <w:lang w:val="fr-FR" w:eastAsia="fr-FR"/>
        </w:rPr>
        <w:t>The widow Jones</w:t>
      </w:r>
      <w:r w:rsidRPr="00245D4E">
        <w:rPr>
          <w:rFonts w:ascii="Arial" w:eastAsia="Times New Roman" w:hAnsi="Arial"/>
          <w:sz w:val="20"/>
          <w:szCs w:val="20"/>
          <w:lang w:val="fr-FR" w:eastAsia="fr-FR"/>
        </w:rPr>
        <w:t xml:space="preserve">, USA / </w:t>
      </w:r>
      <w:r w:rsidRPr="00245D4E">
        <w:rPr>
          <w:rFonts w:ascii="Arial" w:eastAsia="Times New Roman" w:hAnsi="Arial"/>
          <w:b/>
          <w:sz w:val="20"/>
          <w:szCs w:val="20"/>
          <w:lang w:val="fr-FR" w:eastAsia="fr-FR"/>
        </w:rPr>
        <w:t xml:space="preserve">2. 1946 </w:t>
      </w:r>
      <w:r w:rsidRPr="00245D4E">
        <w:rPr>
          <w:rFonts w:ascii="Arial" w:eastAsia="Times New Roman" w:hAnsi="Arial"/>
          <w:sz w:val="20"/>
          <w:szCs w:val="20"/>
          <w:lang w:val="fr-FR" w:eastAsia="fr-FR"/>
        </w:rPr>
        <w:t>dans</w:t>
      </w:r>
      <w:r w:rsidRPr="00245D4E">
        <w:rPr>
          <w:rFonts w:ascii="Arial" w:eastAsia="Times New Roman" w:hAnsi="Arial"/>
          <w:i/>
          <w:sz w:val="20"/>
          <w:szCs w:val="20"/>
          <w:lang w:val="fr-FR" w:eastAsia="fr-FR"/>
        </w:rPr>
        <w:t>Sheishun</w:t>
      </w:r>
      <w:r w:rsidRPr="00245D4E">
        <w:rPr>
          <w:rFonts w:ascii="Arial" w:eastAsia="Times New Roman" w:hAnsi="Arial"/>
          <w:sz w:val="20"/>
          <w:szCs w:val="20"/>
          <w:lang w:val="fr-FR" w:eastAsia="fr-FR"/>
        </w:rPr>
        <w:t xml:space="preserve"> (Chine, 1926 - Inde, 1928) / </w:t>
      </w:r>
      <w:r w:rsidRPr="00245D4E">
        <w:rPr>
          <w:rFonts w:ascii="Arial" w:eastAsia="Times New Roman" w:hAnsi="Arial"/>
          <w:b/>
          <w:sz w:val="20"/>
          <w:szCs w:val="20"/>
          <w:lang w:val="fr-FR" w:eastAsia="fr-FR"/>
        </w:rPr>
        <w:t xml:space="preserve">3. 1916 </w:t>
      </w:r>
      <w:r w:rsidRPr="00245D4E">
        <w:rPr>
          <w:rFonts w:ascii="Arial" w:eastAsia="Times New Roman" w:hAnsi="Arial"/>
          <w:sz w:val="20"/>
          <w:szCs w:val="20"/>
          <w:lang w:val="fr-FR" w:eastAsia="fr-FR"/>
        </w:rPr>
        <w:t xml:space="preserve">dans </w:t>
      </w:r>
      <w:r w:rsidRPr="00245D4E">
        <w:rPr>
          <w:rFonts w:ascii="Arial" w:eastAsia="Times New Roman" w:hAnsi="Arial"/>
          <w:i/>
          <w:sz w:val="20"/>
          <w:szCs w:val="20"/>
          <w:lang w:val="fr-FR" w:eastAsia="fr-FR"/>
        </w:rPr>
        <w:t>Daughter of the Gods</w:t>
      </w:r>
      <w:r w:rsidRPr="00245D4E">
        <w:rPr>
          <w:rFonts w:ascii="Arial" w:eastAsia="Times New Roman" w:hAnsi="Arial"/>
          <w:sz w:val="20"/>
          <w:szCs w:val="20"/>
          <w:lang w:val="fr-FR" w:eastAsia="fr-FR"/>
        </w:rPr>
        <w:t xml:space="preserve">, USA / </w:t>
      </w:r>
      <w:r w:rsidRPr="00245D4E">
        <w:rPr>
          <w:rFonts w:ascii="Arial" w:eastAsia="Times New Roman" w:hAnsi="Arial"/>
          <w:b/>
          <w:sz w:val="20"/>
          <w:szCs w:val="20"/>
          <w:lang w:val="fr-FR" w:eastAsia="fr-FR"/>
        </w:rPr>
        <w:t xml:space="preserve">4. 1908 </w:t>
      </w:r>
      <w:r w:rsidRPr="00245D4E">
        <w:rPr>
          <w:rFonts w:ascii="Arial" w:eastAsia="Times New Roman" w:hAnsi="Arial"/>
          <w:sz w:val="20"/>
          <w:szCs w:val="20"/>
          <w:lang w:val="fr-FR" w:eastAsia="fr-FR"/>
        </w:rPr>
        <w:t xml:space="preserve">dans </w:t>
      </w:r>
      <w:r w:rsidRPr="00245D4E">
        <w:rPr>
          <w:rFonts w:ascii="Arial" w:eastAsia="Times New Roman" w:hAnsi="Arial"/>
          <w:i/>
          <w:sz w:val="20"/>
          <w:szCs w:val="20"/>
          <w:lang w:val="fr-FR" w:eastAsia="fr-FR"/>
        </w:rPr>
        <w:t>À l'Ecu d'or</w:t>
      </w:r>
      <w:r w:rsidRPr="00245D4E">
        <w:rPr>
          <w:rFonts w:ascii="Arial" w:eastAsia="Times New Roman" w:hAnsi="Arial"/>
          <w:sz w:val="20"/>
          <w:szCs w:val="20"/>
          <w:lang w:val="fr-FR" w:eastAsia="fr-FR"/>
        </w:rPr>
        <w:t xml:space="preserve"> (France), en 1915 aux USA / </w:t>
      </w:r>
      <w:r w:rsidRPr="00245D4E">
        <w:rPr>
          <w:rFonts w:ascii="Arial" w:eastAsia="Times New Roman" w:hAnsi="Arial"/>
          <w:b/>
          <w:sz w:val="20"/>
          <w:szCs w:val="20"/>
          <w:lang w:val="fr-FR" w:eastAsia="fr-FR"/>
        </w:rPr>
        <w:t xml:space="preserve">5. 127 </w:t>
      </w:r>
      <w:r w:rsidRPr="00245D4E">
        <w:rPr>
          <w:rFonts w:ascii="Arial" w:eastAsia="Times New Roman" w:hAnsi="Arial"/>
          <w:sz w:val="20"/>
          <w:szCs w:val="20"/>
          <w:lang w:val="fr-FR" w:eastAsia="fr-FR"/>
        </w:rPr>
        <w:t xml:space="preserve">dans </w:t>
      </w:r>
      <w:r w:rsidRPr="00245D4E">
        <w:rPr>
          <w:rFonts w:ascii="Arial" w:eastAsia="Times New Roman" w:hAnsi="Arial"/>
          <w:i/>
          <w:sz w:val="20"/>
          <w:szCs w:val="20"/>
          <w:lang w:val="fr-FR" w:eastAsia="fr-FR"/>
        </w:rPr>
        <w:t>Don Juan</w:t>
      </w:r>
      <w:r w:rsidRPr="00245D4E">
        <w:rPr>
          <w:rFonts w:ascii="Arial" w:eastAsia="Times New Roman" w:hAnsi="Arial"/>
          <w:sz w:val="20"/>
          <w:szCs w:val="20"/>
          <w:lang w:val="fr-FR" w:eastAsia="fr-FR"/>
        </w:rPr>
        <w:t xml:space="preserve">, 1926 / </w:t>
      </w:r>
      <w:r w:rsidRPr="00245D4E">
        <w:rPr>
          <w:rFonts w:ascii="Arial" w:eastAsia="Times New Roman" w:hAnsi="Arial"/>
          <w:b/>
          <w:sz w:val="20"/>
          <w:szCs w:val="20"/>
          <w:lang w:val="fr-FR" w:eastAsia="fr-FR"/>
        </w:rPr>
        <w:t>6. 3mn5s</w:t>
      </w:r>
      <w:r w:rsidRPr="00245D4E">
        <w:rPr>
          <w:rFonts w:ascii="Arial" w:eastAsia="Times New Roman" w:hAnsi="Arial"/>
          <w:sz w:val="20"/>
          <w:szCs w:val="20"/>
          <w:lang w:val="fr-FR" w:eastAsia="fr-FR"/>
        </w:rPr>
        <w:t xml:space="preserve"> dans </w:t>
      </w:r>
      <w:r w:rsidRPr="00245D4E">
        <w:rPr>
          <w:rFonts w:ascii="Arial" w:eastAsia="Times New Roman" w:hAnsi="Arial"/>
          <w:i/>
          <w:sz w:val="20"/>
          <w:szCs w:val="20"/>
          <w:lang w:val="fr-FR" w:eastAsia="fr-FR"/>
        </w:rPr>
        <w:t>You are in the Army Now</w:t>
      </w:r>
      <w:r w:rsidRPr="00245D4E">
        <w:rPr>
          <w:rFonts w:ascii="Arial" w:eastAsia="Times New Roman" w:hAnsi="Arial"/>
          <w:sz w:val="20"/>
          <w:szCs w:val="20"/>
          <w:lang w:val="fr-FR" w:eastAsia="fr-FR"/>
        </w:rPr>
        <w:t xml:space="preserve">, USA, 1940 / </w:t>
      </w:r>
      <w:r w:rsidRPr="00245D4E">
        <w:rPr>
          <w:rFonts w:ascii="Arial" w:eastAsia="Times New Roman" w:hAnsi="Arial"/>
          <w:b/>
          <w:sz w:val="20"/>
          <w:szCs w:val="20"/>
          <w:lang w:val="fr-FR" w:eastAsia="fr-FR"/>
        </w:rPr>
        <w:t>7. Allemand</w:t>
      </w:r>
      <w:r w:rsidRPr="00245D4E">
        <w:rPr>
          <w:rFonts w:ascii="Arial" w:eastAsia="Times New Roman" w:hAnsi="Arial"/>
          <w:sz w:val="20"/>
          <w:szCs w:val="20"/>
          <w:lang w:val="fr-FR" w:eastAsia="fr-FR"/>
        </w:rPr>
        <w:t xml:space="preserve">, </w:t>
      </w:r>
      <w:r w:rsidRPr="00245D4E">
        <w:rPr>
          <w:rFonts w:ascii="Arial" w:eastAsia="Times New Roman" w:hAnsi="Arial"/>
          <w:i/>
          <w:sz w:val="20"/>
          <w:szCs w:val="20"/>
          <w:lang w:val="fr-FR" w:eastAsia="fr-FR"/>
        </w:rPr>
        <w:t>Anders als die Andern</w:t>
      </w:r>
      <w:r w:rsidRPr="00245D4E">
        <w:rPr>
          <w:rFonts w:ascii="Arial" w:eastAsia="Times New Roman" w:hAnsi="Arial"/>
          <w:sz w:val="20"/>
          <w:szCs w:val="20"/>
          <w:lang w:val="fr-FR" w:eastAsia="fr-FR"/>
        </w:rPr>
        <w:t xml:space="preserve"> (1919) puis le film suivant date de 1940</w:t>
      </w:r>
    </w:p>
    <w:p w:rsidR="00C01A67" w:rsidRPr="00245D4E" w:rsidRDefault="002D3245" w:rsidP="000E4EF9">
      <w:pPr>
        <w:pStyle w:val="isa"/>
        <w:rPr>
          <w:lang w:val="fr-FR"/>
        </w:rPr>
      </w:pPr>
      <w:bookmarkStart w:id="448" w:name="_Toc113602048"/>
      <w:bookmarkStart w:id="449" w:name="_Toc271742988"/>
      <w:bookmarkStart w:id="450" w:name="_Toc320484622"/>
      <w:r w:rsidRPr="00245D4E">
        <w:rPr>
          <w:lang w:val="fr-FR"/>
        </w:rPr>
        <w:lastRenderedPageBreak/>
        <w:t>SPECIAL</w:t>
      </w:r>
      <w:r w:rsidR="00C01A67" w:rsidRPr="00245D4E">
        <w:rPr>
          <w:lang w:val="fr-FR"/>
        </w:rPr>
        <w:t xml:space="preserve"> LUC BESSON</w:t>
      </w:r>
      <w:bookmarkEnd w:id="448"/>
      <w:bookmarkEnd w:id="449"/>
      <w:bookmarkEnd w:id="450"/>
    </w:p>
    <w:p w:rsidR="00C01A67" w:rsidRPr="00245D4E" w:rsidRDefault="00C01A67" w:rsidP="00C01A67">
      <w:pPr>
        <w:spacing w:after="0"/>
        <w:rPr>
          <w:rFonts w:ascii="Arial" w:eastAsia="Times New Roman" w:hAnsi="Arial"/>
          <w:sz w:val="20"/>
          <w:szCs w:val="20"/>
          <w:lang w:val="fr-FR" w:eastAsia="fr-FR"/>
        </w:rPr>
      </w:pPr>
      <w:r w:rsidRPr="00245D4E">
        <w:rPr>
          <w:rFonts w:ascii="Arial" w:eastAsia="Times New Roman" w:hAnsi="Arial"/>
          <w:b/>
          <w:sz w:val="20"/>
          <w:szCs w:val="20"/>
          <w:lang w:val="fr-FR" w:eastAsia="fr-FR"/>
        </w:rPr>
        <w:t>1. 1959</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2. Professeur de plongée</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3. 11</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4. Godzilla</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 xml:space="preserve">5. Jeanne d'Arc </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 xml:space="preserve">6. 4 </w:t>
      </w:r>
      <w:r w:rsidRPr="00245D4E">
        <w:rPr>
          <w:rFonts w:ascii="Arial" w:eastAsia="Times New Roman" w:hAnsi="Arial"/>
          <w:sz w:val="20"/>
          <w:szCs w:val="20"/>
          <w:lang w:val="fr-FR" w:eastAsia="fr-FR"/>
        </w:rPr>
        <w:t xml:space="preserve">: Le Dernier combat, Le Grand bleu, Nikita, Léon / </w:t>
      </w:r>
      <w:r w:rsidRPr="00245D4E">
        <w:rPr>
          <w:rFonts w:ascii="Arial" w:eastAsia="Times New Roman" w:hAnsi="Arial"/>
          <w:b/>
          <w:sz w:val="20"/>
          <w:szCs w:val="20"/>
          <w:lang w:val="fr-FR" w:eastAsia="fr-FR"/>
        </w:rPr>
        <w:t>7. Vrai</w:t>
      </w:r>
      <w:r w:rsidRPr="00245D4E">
        <w:rPr>
          <w:rFonts w:ascii="Arial" w:eastAsia="Times New Roman" w:hAnsi="Arial"/>
          <w:sz w:val="20"/>
          <w:szCs w:val="20"/>
          <w:lang w:val="fr-FR" w:eastAsia="fr-FR"/>
        </w:rPr>
        <w:t xml:space="preserve"> (Atlantis 1991) / </w:t>
      </w:r>
      <w:r w:rsidRPr="00245D4E">
        <w:rPr>
          <w:rFonts w:ascii="Arial" w:eastAsia="Times New Roman" w:hAnsi="Arial"/>
          <w:b/>
          <w:sz w:val="20"/>
          <w:szCs w:val="20"/>
          <w:lang w:val="fr-FR" w:eastAsia="fr-FR"/>
        </w:rPr>
        <w:t>8. Vrai</w:t>
      </w:r>
      <w:r w:rsidRPr="00245D4E">
        <w:rPr>
          <w:rFonts w:ascii="Arial" w:eastAsia="Times New Roman" w:hAnsi="Arial"/>
          <w:sz w:val="20"/>
          <w:szCs w:val="20"/>
          <w:lang w:val="fr-FR" w:eastAsia="fr-FR"/>
        </w:rPr>
        <w:t xml:space="preserve">, la série des Arthur / </w:t>
      </w:r>
      <w:r w:rsidRPr="00245D4E">
        <w:rPr>
          <w:rFonts w:ascii="Arial" w:eastAsia="Times New Roman" w:hAnsi="Arial"/>
          <w:b/>
          <w:sz w:val="20"/>
          <w:szCs w:val="20"/>
          <w:lang w:val="fr-FR" w:eastAsia="fr-FR"/>
        </w:rPr>
        <w:t>9.</w:t>
      </w:r>
      <w:r w:rsidRPr="00245D4E">
        <w:rPr>
          <w:rFonts w:ascii="Arial" w:eastAsia="Times New Roman" w:hAnsi="Arial"/>
          <w:sz w:val="20"/>
          <w:szCs w:val="20"/>
          <w:lang w:val="fr-FR" w:eastAsia="fr-FR"/>
        </w:rPr>
        <w:t xml:space="preserve"> Le Grand bleu (1988) / Nikita (1990) / Léon (1994) / Le 5ème élément (1997) / Jeanne d'Arc (1999) / </w:t>
      </w:r>
      <w:r w:rsidRPr="00245D4E">
        <w:rPr>
          <w:rFonts w:ascii="Arial" w:eastAsia="Times New Roman" w:hAnsi="Arial"/>
          <w:b/>
          <w:sz w:val="20"/>
          <w:szCs w:val="20"/>
          <w:lang w:val="fr-FR" w:eastAsia="fr-FR"/>
        </w:rPr>
        <w:t>10. Julia Roberts</w:t>
      </w:r>
    </w:p>
    <w:p w:rsidR="00C01A67" w:rsidRPr="00245D4E" w:rsidRDefault="00C01A67" w:rsidP="00C01A67">
      <w:pPr>
        <w:pStyle w:val="Titre2"/>
        <w:spacing w:before="0" w:beforeAutospacing="0" w:after="0" w:afterAutospacing="0"/>
        <w:rPr>
          <w:rFonts w:ascii="Arial" w:hAnsi="Arial"/>
          <w:sz w:val="22"/>
        </w:rPr>
      </w:pPr>
    </w:p>
    <w:p w:rsidR="00C01A67" w:rsidRPr="00245D4E" w:rsidRDefault="00C01A67" w:rsidP="000E4EF9">
      <w:pPr>
        <w:pStyle w:val="isa"/>
        <w:rPr>
          <w:lang w:val="fr-FR"/>
        </w:rPr>
      </w:pPr>
      <w:bookmarkStart w:id="451" w:name="_Toc113602049"/>
      <w:bookmarkStart w:id="452" w:name="_Toc271742989"/>
      <w:bookmarkStart w:id="453" w:name="_Toc320484623"/>
      <w:r w:rsidRPr="00245D4E">
        <w:rPr>
          <w:lang w:val="fr-FR"/>
        </w:rPr>
        <w:t>SPECIAL AUDREY TAUTOU</w:t>
      </w:r>
      <w:bookmarkEnd w:id="451"/>
      <w:bookmarkEnd w:id="452"/>
      <w:bookmarkEnd w:id="453"/>
    </w:p>
    <w:p w:rsidR="00C01A67" w:rsidRPr="00245D4E" w:rsidRDefault="00C01A67" w:rsidP="00C01A67">
      <w:pPr>
        <w:spacing w:after="0"/>
        <w:rPr>
          <w:rFonts w:ascii="Arial" w:eastAsia="Times New Roman" w:hAnsi="Arial"/>
          <w:sz w:val="20"/>
          <w:szCs w:val="20"/>
          <w:lang w:val="fr-FR" w:eastAsia="fr-FR"/>
        </w:rPr>
      </w:pPr>
      <w:r w:rsidRPr="00245D4E">
        <w:rPr>
          <w:rFonts w:ascii="Arial" w:eastAsia="Times New Roman" w:hAnsi="Arial"/>
          <w:b/>
          <w:sz w:val="20"/>
          <w:szCs w:val="20"/>
          <w:lang w:val="fr-FR" w:eastAsia="fr-FR"/>
        </w:rPr>
        <w:t>1. 1978</w:t>
      </w:r>
      <w:r w:rsidRPr="00245D4E">
        <w:rPr>
          <w:rFonts w:ascii="Arial" w:eastAsia="Times New Roman" w:hAnsi="Arial"/>
          <w:sz w:val="20"/>
          <w:szCs w:val="20"/>
          <w:lang w:val="fr-FR" w:eastAsia="fr-FR"/>
        </w:rPr>
        <w:t xml:space="preserve"> à Beaumont (Puy-de-Dôme, Auvergne) / </w:t>
      </w:r>
      <w:r w:rsidRPr="00245D4E">
        <w:rPr>
          <w:rFonts w:ascii="Arial" w:eastAsia="Times New Roman" w:hAnsi="Arial"/>
          <w:b/>
          <w:sz w:val="20"/>
          <w:szCs w:val="20"/>
          <w:lang w:val="fr-FR" w:eastAsia="fr-FR"/>
        </w:rPr>
        <w:t xml:space="preserve">2. Française </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3. Primatologue</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 xml:space="preserve">4. Faux </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 xml:space="preserve">5. Vrai </w:t>
      </w:r>
      <w:r w:rsidRPr="00245D4E">
        <w:rPr>
          <w:rFonts w:ascii="Arial" w:eastAsia="Times New Roman" w:hAnsi="Arial"/>
          <w:sz w:val="20"/>
          <w:szCs w:val="20"/>
          <w:lang w:val="fr-FR" w:eastAsia="fr-FR"/>
        </w:rPr>
        <w:t xml:space="preserve">en 1996 dans </w:t>
      </w:r>
      <w:r w:rsidRPr="00245D4E">
        <w:rPr>
          <w:rFonts w:ascii="Arial" w:eastAsia="Times New Roman" w:hAnsi="Arial"/>
          <w:i/>
          <w:sz w:val="20"/>
          <w:szCs w:val="20"/>
          <w:lang w:val="fr-FR" w:eastAsia="fr-FR"/>
        </w:rPr>
        <w:t>Coeur de cible</w:t>
      </w:r>
      <w:r w:rsidRPr="00245D4E">
        <w:rPr>
          <w:rFonts w:ascii="Arial" w:eastAsia="Times New Roman" w:hAnsi="Arial"/>
          <w:sz w:val="20"/>
          <w:szCs w:val="20"/>
          <w:lang w:val="fr-FR" w:eastAsia="fr-FR"/>
        </w:rPr>
        <w:t xml:space="preserve"> (TV) de Laurent Heynemann / </w:t>
      </w:r>
      <w:r w:rsidRPr="00245D4E">
        <w:rPr>
          <w:rFonts w:ascii="Arial" w:eastAsia="Times New Roman" w:hAnsi="Arial"/>
          <w:b/>
          <w:sz w:val="20"/>
          <w:szCs w:val="20"/>
          <w:lang w:val="fr-FR" w:eastAsia="fr-FR"/>
        </w:rPr>
        <w:t>6. 20 ans</w:t>
      </w:r>
      <w:r w:rsidRPr="00245D4E">
        <w:rPr>
          <w:rFonts w:ascii="Arial" w:eastAsia="Times New Roman" w:hAnsi="Arial"/>
          <w:sz w:val="20"/>
          <w:szCs w:val="20"/>
          <w:lang w:val="fr-FR" w:eastAsia="fr-FR"/>
        </w:rPr>
        <w:t xml:space="preserve"> en 1998 pour des courts-métrages et dans le film </w:t>
      </w:r>
      <w:r w:rsidRPr="00245D4E">
        <w:rPr>
          <w:rFonts w:ascii="Arial" w:eastAsia="Times New Roman" w:hAnsi="Arial"/>
          <w:i/>
          <w:sz w:val="20"/>
          <w:szCs w:val="20"/>
          <w:lang w:val="fr-FR" w:eastAsia="fr-FR"/>
        </w:rPr>
        <w:t>Vénus Beauté Institut</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 xml:space="preserve">7. Vénus beauté institut </w:t>
      </w:r>
      <w:r w:rsidRPr="00245D4E">
        <w:rPr>
          <w:rFonts w:ascii="Arial" w:eastAsia="Times New Roman" w:hAnsi="Arial"/>
          <w:sz w:val="20"/>
          <w:szCs w:val="20"/>
          <w:lang w:val="fr-FR" w:eastAsia="fr-FR"/>
        </w:rPr>
        <w:t xml:space="preserve">(César du meilleur espoir féminin). Pas de César pour </w:t>
      </w:r>
      <w:r w:rsidRPr="00245D4E">
        <w:rPr>
          <w:rFonts w:ascii="Arial" w:eastAsia="Times New Roman" w:hAnsi="Arial"/>
          <w:i/>
          <w:sz w:val="20"/>
          <w:szCs w:val="20"/>
          <w:lang w:val="fr-FR" w:eastAsia="fr-FR"/>
        </w:rPr>
        <w:t>Le Fabuleux destin d'Amélie Poulain</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 xml:space="preserve">8. 23 ans </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 xml:space="preserve">9. 21 </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 xml:space="preserve">10. Tom Hanks </w:t>
      </w:r>
      <w:r w:rsidRPr="00245D4E">
        <w:rPr>
          <w:rFonts w:ascii="Arial" w:eastAsia="Times New Roman" w:hAnsi="Arial"/>
          <w:sz w:val="20"/>
          <w:szCs w:val="20"/>
          <w:lang w:val="fr-FR" w:eastAsia="fr-FR"/>
        </w:rPr>
        <w:t xml:space="preserve">dans </w:t>
      </w:r>
      <w:r w:rsidRPr="00245D4E">
        <w:rPr>
          <w:rFonts w:ascii="Arial" w:eastAsia="Times New Roman" w:hAnsi="Arial"/>
          <w:i/>
          <w:sz w:val="20"/>
          <w:szCs w:val="20"/>
          <w:lang w:val="fr-FR" w:eastAsia="fr-FR"/>
        </w:rPr>
        <w:t>Le Da Vinci code</w:t>
      </w:r>
    </w:p>
    <w:p w:rsidR="00C01A67" w:rsidRPr="00245D4E" w:rsidRDefault="00C01A67" w:rsidP="00C01A67">
      <w:pPr>
        <w:pStyle w:val="Titre2"/>
        <w:spacing w:before="0" w:beforeAutospacing="0" w:after="0" w:afterAutospacing="0"/>
        <w:rPr>
          <w:rFonts w:ascii="Arial" w:hAnsi="Arial"/>
          <w:sz w:val="22"/>
        </w:rPr>
      </w:pPr>
    </w:p>
    <w:p w:rsidR="00C01A67" w:rsidRPr="00245D4E" w:rsidRDefault="00C01A67" w:rsidP="000E4EF9">
      <w:pPr>
        <w:pStyle w:val="isa"/>
        <w:rPr>
          <w:lang w:val="fr-FR"/>
        </w:rPr>
      </w:pPr>
      <w:bookmarkStart w:id="454" w:name="_Toc113602050"/>
      <w:bookmarkStart w:id="455" w:name="_Toc271742990"/>
      <w:bookmarkStart w:id="456" w:name="_Toc320484624"/>
      <w:r w:rsidRPr="00245D4E">
        <w:rPr>
          <w:lang w:val="fr-FR"/>
        </w:rPr>
        <w:t>SPECIAL GERARD DEPARDIEU</w:t>
      </w:r>
      <w:bookmarkEnd w:id="454"/>
      <w:bookmarkEnd w:id="455"/>
      <w:bookmarkEnd w:id="456"/>
    </w:p>
    <w:p w:rsidR="00C01A67" w:rsidRPr="00245D4E" w:rsidRDefault="00C01A67" w:rsidP="00C01A67">
      <w:pPr>
        <w:spacing w:after="0"/>
        <w:rPr>
          <w:rFonts w:ascii="Arial" w:eastAsia="Times New Roman" w:hAnsi="Arial"/>
          <w:sz w:val="20"/>
          <w:szCs w:val="20"/>
          <w:lang w:val="fr-FR" w:eastAsia="fr-FR"/>
        </w:rPr>
      </w:pPr>
      <w:r w:rsidRPr="00245D4E">
        <w:rPr>
          <w:rFonts w:ascii="Arial" w:eastAsia="Times New Roman" w:hAnsi="Arial"/>
          <w:b/>
          <w:sz w:val="20"/>
          <w:szCs w:val="20"/>
          <w:lang w:val="fr-FR" w:eastAsia="fr-FR"/>
        </w:rPr>
        <w:t>1.1948</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2. 180 films</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 xml:space="preserve">3. Sharon Stone </w:t>
      </w:r>
      <w:r w:rsidRPr="00245D4E">
        <w:rPr>
          <w:rFonts w:ascii="Arial" w:eastAsia="Times New Roman" w:hAnsi="Arial"/>
          <w:sz w:val="20"/>
          <w:szCs w:val="20"/>
          <w:lang w:val="fr-FR" w:eastAsia="fr-FR"/>
        </w:rPr>
        <w:t xml:space="preserve">: Andie Mc Dowell dans </w:t>
      </w:r>
      <w:r w:rsidRPr="00245D4E">
        <w:rPr>
          <w:rFonts w:ascii="Arial" w:eastAsia="Times New Roman" w:hAnsi="Arial"/>
          <w:i/>
          <w:sz w:val="20"/>
          <w:szCs w:val="20"/>
          <w:lang w:val="fr-FR" w:eastAsia="fr-FR"/>
        </w:rPr>
        <w:t>Green Card</w:t>
      </w:r>
      <w:r w:rsidRPr="00245D4E">
        <w:rPr>
          <w:rFonts w:ascii="Arial" w:eastAsia="Times New Roman" w:hAnsi="Arial"/>
          <w:sz w:val="20"/>
          <w:szCs w:val="20"/>
          <w:lang w:val="fr-FR" w:eastAsia="fr-FR"/>
        </w:rPr>
        <w:t xml:space="preserve"> (1990)/ Sigourney Weaver dans </w:t>
      </w:r>
      <w:r w:rsidRPr="00245D4E">
        <w:rPr>
          <w:rFonts w:ascii="Arial" w:eastAsia="Times New Roman" w:hAnsi="Arial"/>
          <w:i/>
          <w:sz w:val="20"/>
          <w:szCs w:val="20"/>
          <w:lang w:val="fr-FR" w:eastAsia="fr-FR"/>
        </w:rPr>
        <w:t>1492, Colombus</w:t>
      </w:r>
      <w:r w:rsidRPr="00245D4E">
        <w:rPr>
          <w:rFonts w:ascii="Arial" w:eastAsia="Times New Roman" w:hAnsi="Arial"/>
          <w:sz w:val="20"/>
          <w:szCs w:val="20"/>
          <w:lang w:val="fr-FR" w:eastAsia="fr-FR"/>
        </w:rPr>
        <w:t xml:space="preserve"> (1992)/ Mira Sorvino : </w:t>
      </w:r>
      <w:r w:rsidRPr="00245D4E">
        <w:rPr>
          <w:rFonts w:ascii="Arial" w:eastAsia="Times New Roman" w:hAnsi="Arial"/>
          <w:i/>
          <w:sz w:val="20"/>
          <w:szCs w:val="20"/>
          <w:lang w:val="fr-FR" w:eastAsia="fr-FR"/>
        </w:rPr>
        <w:t>Beetween strangers</w:t>
      </w:r>
      <w:r w:rsidRPr="00245D4E">
        <w:rPr>
          <w:rFonts w:ascii="Arial" w:eastAsia="Times New Roman" w:hAnsi="Arial"/>
          <w:sz w:val="20"/>
          <w:szCs w:val="20"/>
          <w:lang w:val="fr-FR" w:eastAsia="fr-FR"/>
        </w:rPr>
        <w:t xml:space="preserve"> (2002)/Uma Thurman : </w:t>
      </w:r>
      <w:r w:rsidRPr="00245D4E">
        <w:rPr>
          <w:rFonts w:ascii="Arial" w:eastAsia="Times New Roman" w:hAnsi="Arial"/>
          <w:i/>
          <w:sz w:val="20"/>
          <w:szCs w:val="20"/>
          <w:lang w:val="fr-FR" w:eastAsia="fr-FR"/>
        </w:rPr>
        <w:t>Vatel</w:t>
      </w:r>
      <w:r w:rsidRPr="00245D4E">
        <w:rPr>
          <w:rFonts w:ascii="Arial" w:eastAsia="Times New Roman" w:hAnsi="Arial"/>
          <w:sz w:val="20"/>
          <w:szCs w:val="20"/>
          <w:lang w:val="fr-FR" w:eastAsia="fr-FR"/>
        </w:rPr>
        <w:t xml:space="preserve"> (1999)/ Whoopi Goldberg : </w:t>
      </w:r>
      <w:r w:rsidRPr="00245D4E">
        <w:rPr>
          <w:rFonts w:ascii="Arial" w:eastAsia="Times New Roman" w:hAnsi="Arial"/>
          <w:i/>
          <w:sz w:val="20"/>
          <w:szCs w:val="20"/>
          <w:lang w:val="fr-FR" w:eastAsia="fr-FR"/>
        </w:rPr>
        <w:t>Bogus</w:t>
      </w:r>
      <w:r w:rsidRPr="00245D4E">
        <w:rPr>
          <w:rFonts w:ascii="Arial" w:eastAsia="Times New Roman" w:hAnsi="Arial"/>
          <w:sz w:val="20"/>
          <w:szCs w:val="20"/>
          <w:lang w:val="fr-FR" w:eastAsia="fr-FR"/>
        </w:rPr>
        <w:t xml:space="preserve"> (1996)/ </w:t>
      </w:r>
      <w:r w:rsidRPr="00245D4E">
        <w:rPr>
          <w:rFonts w:ascii="Arial" w:eastAsia="Times New Roman" w:hAnsi="Arial"/>
          <w:b/>
          <w:sz w:val="20"/>
          <w:szCs w:val="20"/>
          <w:lang w:val="fr-FR" w:eastAsia="fr-FR"/>
        </w:rPr>
        <w:t>4. Aucune</w:t>
      </w:r>
      <w:r w:rsidRPr="00245D4E">
        <w:rPr>
          <w:rFonts w:ascii="Arial" w:eastAsia="Times New Roman" w:hAnsi="Arial"/>
          <w:sz w:val="20"/>
          <w:szCs w:val="20"/>
          <w:lang w:val="fr-FR" w:eastAsia="fr-FR"/>
        </w:rPr>
        <w:t xml:space="preserve">, il a joué avec toutes !!!! / </w:t>
      </w:r>
      <w:r w:rsidRPr="00245D4E">
        <w:rPr>
          <w:rFonts w:ascii="Arial" w:eastAsia="Times New Roman" w:hAnsi="Arial"/>
          <w:b/>
          <w:sz w:val="20"/>
          <w:szCs w:val="20"/>
          <w:lang w:val="fr-FR" w:eastAsia="fr-FR"/>
        </w:rPr>
        <w:t>5. Al Capone</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6. Tous les matins du monde</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7. Jean de Florette</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8. Vrai.</w:t>
      </w:r>
      <w:r w:rsidRPr="00245D4E">
        <w:rPr>
          <w:rFonts w:ascii="Arial" w:eastAsia="Times New Roman" w:hAnsi="Arial"/>
          <w:sz w:val="20"/>
          <w:szCs w:val="20"/>
          <w:lang w:val="fr-FR" w:eastAsia="fr-FR"/>
        </w:rPr>
        <w:t xml:space="preserve"> Il profite de sa célébrité et de ses gains d'acteur pour investir dans la prospection de gisements de pétrole à Cuba. Il possède également des vignobles en Anjou, en Italie, au Maroc et 150 hectares à Tlemcen en Algérie avec le milliardaire algérien Rafik Khalifa, son ami. Il a également investi en achetant de grands restaurants (Paris, Canada et Roumanie). Il est aussi producteur via la société de production / </w:t>
      </w:r>
      <w:r w:rsidRPr="00245D4E">
        <w:rPr>
          <w:rFonts w:ascii="Arial" w:eastAsia="Times New Roman" w:hAnsi="Arial"/>
          <w:b/>
          <w:sz w:val="20"/>
          <w:szCs w:val="20"/>
          <w:lang w:val="fr-FR" w:eastAsia="fr-FR"/>
        </w:rPr>
        <w:t>9. 2</w:t>
      </w:r>
      <w:r w:rsidRPr="00245D4E">
        <w:rPr>
          <w:rFonts w:ascii="Arial" w:eastAsia="Times New Roman" w:hAnsi="Arial"/>
          <w:sz w:val="20"/>
          <w:szCs w:val="20"/>
          <w:lang w:val="fr-FR" w:eastAsia="fr-FR"/>
        </w:rPr>
        <w:t xml:space="preserve">, Pour </w:t>
      </w:r>
      <w:r w:rsidRPr="00245D4E">
        <w:rPr>
          <w:rFonts w:ascii="Arial" w:eastAsia="Times New Roman" w:hAnsi="Arial"/>
          <w:i/>
          <w:sz w:val="20"/>
          <w:szCs w:val="20"/>
          <w:lang w:val="fr-FR" w:eastAsia="fr-FR"/>
        </w:rPr>
        <w:t>Le Dernier Métro</w:t>
      </w:r>
      <w:r w:rsidRPr="00245D4E">
        <w:rPr>
          <w:rFonts w:ascii="Arial" w:eastAsia="Times New Roman" w:hAnsi="Arial"/>
          <w:sz w:val="20"/>
          <w:szCs w:val="20"/>
          <w:lang w:val="fr-FR" w:eastAsia="fr-FR"/>
        </w:rPr>
        <w:t xml:space="preserve"> (en 1981) et </w:t>
      </w:r>
      <w:r w:rsidRPr="00245D4E">
        <w:rPr>
          <w:rFonts w:ascii="Arial" w:eastAsia="Times New Roman" w:hAnsi="Arial"/>
          <w:i/>
          <w:sz w:val="20"/>
          <w:szCs w:val="20"/>
          <w:lang w:val="fr-FR" w:eastAsia="fr-FR"/>
        </w:rPr>
        <w:t>Cyrano de Bergerac</w:t>
      </w:r>
      <w:r w:rsidRPr="00245D4E">
        <w:rPr>
          <w:rFonts w:ascii="Arial" w:eastAsia="Times New Roman" w:hAnsi="Arial"/>
          <w:sz w:val="20"/>
          <w:szCs w:val="20"/>
          <w:lang w:val="fr-FR" w:eastAsia="fr-FR"/>
        </w:rPr>
        <w:t xml:space="preserve"> (en 1991) / </w:t>
      </w:r>
      <w:r w:rsidRPr="00245D4E">
        <w:rPr>
          <w:rFonts w:ascii="Arial" w:eastAsia="Times New Roman" w:hAnsi="Arial"/>
          <w:b/>
          <w:sz w:val="20"/>
          <w:szCs w:val="20"/>
          <w:lang w:val="fr-FR" w:eastAsia="fr-FR"/>
        </w:rPr>
        <w:t>10. Vrai</w:t>
      </w:r>
      <w:r w:rsidRPr="00245D4E">
        <w:rPr>
          <w:rFonts w:ascii="Arial" w:eastAsia="Times New Roman" w:hAnsi="Arial"/>
          <w:sz w:val="20"/>
          <w:szCs w:val="20"/>
          <w:lang w:val="fr-FR" w:eastAsia="fr-FR"/>
        </w:rPr>
        <w:t xml:space="preserve">. En 2008, il est encore l'acteur le mieux payé du cinéma français avec 3,54 millions d'euros </w:t>
      </w:r>
    </w:p>
    <w:p w:rsidR="00C01A67" w:rsidRPr="00245D4E" w:rsidRDefault="00C01A67" w:rsidP="00C01A67">
      <w:pPr>
        <w:pStyle w:val="Titre2"/>
        <w:spacing w:before="0" w:beforeAutospacing="0" w:after="0" w:afterAutospacing="0"/>
        <w:rPr>
          <w:rFonts w:ascii="Arial" w:hAnsi="Arial"/>
          <w:sz w:val="22"/>
        </w:rPr>
      </w:pPr>
    </w:p>
    <w:p w:rsidR="00C01A67" w:rsidRPr="00245D4E" w:rsidRDefault="00C01A67" w:rsidP="000E4EF9">
      <w:pPr>
        <w:pStyle w:val="isa"/>
        <w:rPr>
          <w:lang w:val="fr-FR"/>
        </w:rPr>
      </w:pPr>
      <w:bookmarkStart w:id="457" w:name="_Toc113602051"/>
      <w:bookmarkStart w:id="458" w:name="_Toc271742991"/>
      <w:bookmarkStart w:id="459" w:name="_Toc320484625"/>
      <w:r w:rsidRPr="00245D4E">
        <w:rPr>
          <w:lang w:val="fr-FR"/>
        </w:rPr>
        <w:t>SPECIAL DENEUVE</w:t>
      </w:r>
      <w:bookmarkEnd w:id="457"/>
      <w:bookmarkEnd w:id="458"/>
      <w:bookmarkEnd w:id="459"/>
    </w:p>
    <w:p w:rsidR="00C01A67" w:rsidRPr="00245D4E" w:rsidRDefault="00C01A67" w:rsidP="00C01A67">
      <w:pPr>
        <w:spacing w:after="0"/>
        <w:rPr>
          <w:rFonts w:ascii="Arial" w:eastAsia="Times New Roman" w:hAnsi="Arial"/>
          <w:sz w:val="20"/>
          <w:szCs w:val="20"/>
          <w:lang w:val="fr-FR" w:eastAsia="fr-FR"/>
        </w:rPr>
      </w:pPr>
      <w:r w:rsidRPr="00245D4E">
        <w:rPr>
          <w:rFonts w:ascii="Arial" w:eastAsia="Times New Roman" w:hAnsi="Arial"/>
          <w:b/>
          <w:sz w:val="20"/>
          <w:szCs w:val="20"/>
          <w:lang w:val="fr-FR" w:eastAsia="fr-FR"/>
        </w:rPr>
        <w:t>1. 1943</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 xml:space="preserve"> 2. Vrai </w:t>
      </w:r>
      <w:r w:rsidRPr="00245D4E">
        <w:rPr>
          <w:rFonts w:ascii="Arial" w:eastAsia="Times New Roman" w:hAnsi="Arial"/>
          <w:sz w:val="20"/>
          <w:szCs w:val="20"/>
          <w:lang w:val="fr-FR" w:eastAsia="fr-FR"/>
        </w:rPr>
        <w:t>/</w:t>
      </w:r>
      <w:r w:rsidRPr="00245D4E">
        <w:rPr>
          <w:rFonts w:ascii="Arial" w:eastAsia="Times New Roman" w:hAnsi="Arial"/>
          <w:b/>
          <w:sz w:val="20"/>
          <w:szCs w:val="20"/>
          <w:lang w:val="fr-FR" w:eastAsia="fr-FR"/>
        </w:rPr>
        <w:t xml:space="preserve"> 3. Jack Nicholson</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4. Susan Surandon</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5. Belle de jour</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6. Marcello Mastroianni</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7. Dior</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8. Vrai</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 xml:space="preserve"> 9. Le Dernier métro</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10. Les Demoiselles de Rochefort</w:t>
      </w:r>
    </w:p>
    <w:p w:rsidR="00C01A67" w:rsidRPr="00245D4E" w:rsidRDefault="00C01A67" w:rsidP="00C01A67">
      <w:pPr>
        <w:pStyle w:val="Titre2"/>
        <w:spacing w:before="0" w:beforeAutospacing="0" w:after="0" w:afterAutospacing="0"/>
        <w:rPr>
          <w:rFonts w:ascii="Arial" w:hAnsi="Arial"/>
          <w:sz w:val="22"/>
        </w:rPr>
      </w:pPr>
    </w:p>
    <w:p w:rsidR="00C01A67" w:rsidRPr="00245D4E" w:rsidRDefault="00C01A67" w:rsidP="000E4EF9">
      <w:pPr>
        <w:pStyle w:val="isa"/>
        <w:rPr>
          <w:lang w:val="fr-FR"/>
        </w:rPr>
      </w:pPr>
      <w:bookmarkStart w:id="460" w:name="_Toc113602052"/>
      <w:bookmarkStart w:id="461" w:name="_Toc271742992"/>
      <w:bookmarkStart w:id="462" w:name="_Toc320484626"/>
      <w:r w:rsidRPr="00245D4E">
        <w:rPr>
          <w:lang w:val="fr-FR"/>
        </w:rPr>
        <w:t>SPECIAL JEAN RENO</w:t>
      </w:r>
      <w:bookmarkEnd w:id="460"/>
      <w:bookmarkEnd w:id="461"/>
      <w:bookmarkEnd w:id="462"/>
    </w:p>
    <w:p w:rsidR="00C01A67" w:rsidRPr="00245D4E" w:rsidRDefault="00C01A67" w:rsidP="00C01A67">
      <w:pPr>
        <w:spacing w:after="0"/>
        <w:rPr>
          <w:rFonts w:ascii="Arial" w:eastAsia="Times New Roman" w:hAnsi="Arial"/>
          <w:sz w:val="20"/>
          <w:szCs w:val="20"/>
          <w:lang w:val="fr-FR" w:eastAsia="fr-FR"/>
        </w:rPr>
      </w:pPr>
      <w:r w:rsidRPr="00245D4E">
        <w:rPr>
          <w:rFonts w:ascii="Arial" w:eastAsia="Times New Roman" w:hAnsi="Arial"/>
          <w:b/>
          <w:sz w:val="20"/>
          <w:szCs w:val="20"/>
          <w:lang w:val="fr-FR" w:eastAsia="fr-FR"/>
        </w:rPr>
        <w:t>1. Maroc</w:t>
      </w:r>
      <w:r w:rsidRPr="00245D4E">
        <w:rPr>
          <w:rFonts w:ascii="Arial" w:eastAsia="Times New Roman" w:hAnsi="Arial"/>
          <w:sz w:val="20"/>
          <w:szCs w:val="20"/>
          <w:lang w:val="fr-FR" w:eastAsia="fr-FR"/>
        </w:rPr>
        <w:t xml:space="preserve">, à Casablanca / </w:t>
      </w:r>
      <w:r w:rsidRPr="00245D4E">
        <w:rPr>
          <w:rFonts w:ascii="Arial" w:eastAsia="Times New Roman" w:hAnsi="Arial"/>
          <w:b/>
          <w:sz w:val="20"/>
          <w:szCs w:val="20"/>
          <w:lang w:val="fr-FR" w:eastAsia="fr-FR"/>
        </w:rPr>
        <w:t>2. Français et Espagnol</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3. Espagnols</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4. 22 ans</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5. Vrai</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6. Faux</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7. Les Visiteurs</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8. Luc Besson</w:t>
      </w:r>
      <w:r w:rsidRPr="00245D4E">
        <w:rPr>
          <w:rFonts w:ascii="Arial" w:eastAsia="Times New Roman" w:hAnsi="Arial"/>
          <w:sz w:val="20"/>
          <w:szCs w:val="20"/>
          <w:lang w:val="fr-FR" w:eastAsia="fr-FR"/>
        </w:rPr>
        <w:t xml:space="preserve">. Il a joué dans 4 films avec ce réalisateur, dont 3 films à succès / </w:t>
      </w:r>
      <w:r w:rsidRPr="00245D4E">
        <w:rPr>
          <w:rFonts w:ascii="Arial" w:eastAsia="Times New Roman" w:hAnsi="Arial"/>
          <w:b/>
          <w:sz w:val="20"/>
          <w:szCs w:val="20"/>
          <w:lang w:val="fr-FR" w:eastAsia="fr-FR"/>
        </w:rPr>
        <w:t>9. Le Cinquième élément</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10.</w:t>
      </w:r>
      <w:r w:rsidRPr="00245D4E">
        <w:rPr>
          <w:rFonts w:ascii="Arial" w:eastAsia="Times New Roman" w:hAnsi="Arial"/>
          <w:sz w:val="20"/>
          <w:szCs w:val="20"/>
          <w:lang w:val="fr-FR" w:eastAsia="fr-FR"/>
        </w:rPr>
        <w:t xml:space="preserve"> Tom Cruise/ Mission impossible, Tom Hanks/ The Da Vinci Code, Robert de Niro/ Ronin, Matthew Broderick/ Godzilla</w:t>
      </w:r>
    </w:p>
    <w:p w:rsidR="00C01A67" w:rsidRPr="00245D4E" w:rsidRDefault="00C01A67" w:rsidP="00C01A67">
      <w:pPr>
        <w:pStyle w:val="Titre2"/>
        <w:spacing w:before="0" w:beforeAutospacing="0" w:after="0" w:afterAutospacing="0"/>
        <w:rPr>
          <w:rFonts w:ascii="Arial" w:hAnsi="Arial"/>
          <w:sz w:val="22"/>
        </w:rPr>
      </w:pPr>
    </w:p>
    <w:p w:rsidR="00C01A67" w:rsidRPr="00245D4E" w:rsidRDefault="00C01A67" w:rsidP="000E4EF9">
      <w:pPr>
        <w:pStyle w:val="isa"/>
        <w:rPr>
          <w:lang w:val="fr-FR"/>
        </w:rPr>
      </w:pPr>
      <w:bookmarkStart w:id="463" w:name="_Toc113602053"/>
      <w:bookmarkStart w:id="464" w:name="_Toc271742993"/>
      <w:bookmarkStart w:id="465" w:name="_Toc320484627"/>
      <w:r w:rsidRPr="00245D4E">
        <w:rPr>
          <w:lang w:val="fr-FR"/>
        </w:rPr>
        <w:t>SPECIAL JULIETTE BINOCHE</w:t>
      </w:r>
      <w:bookmarkEnd w:id="463"/>
      <w:bookmarkEnd w:id="464"/>
      <w:bookmarkEnd w:id="465"/>
    </w:p>
    <w:p w:rsidR="00C01A67" w:rsidRPr="00245D4E" w:rsidRDefault="00C01A67" w:rsidP="00C01A67">
      <w:pPr>
        <w:spacing w:after="0"/>
        <w:rPr>
          <w:rFonts w:ascii="Arial" w:eastAsia="Times New Roman" w:hAnsi="Arial"/>
          <w:sz w:val="20"/>
          <w:szCs w:val="20"/>
          <w:lang w:val="fr-FR" w:eastAsia="fr-FR"/>
        </w:rPr>
      </w:pPr>
      <w:r w:rsidRPr="00245D4E">
        <w:rPr>
          <w:rFonts w:ascii="Arial" w:eastAsia="Times New Roman" w:hAnsi="Arial"/>
          <w:sz w:val="20"/>
          <w:szCs w:val="20"/>
          <w:lang w:val="fr-FR" w:eastAsia="fr-FR"/>
        </w:rPr>
        <w:t xml:space="preserve">1. </w:t>
      </w:r>
      <w:r w:rsidRPr="00245D4E">
        <w:rPr>
          <w:rFonts w:ascii="Arial" w:eastAsia="Times New Roman" w:hAnsi="Arial"/>
          <w:b/>
          <w:sz w:val="20"/>
          <w:szCs w:val="20"/>
          <w:lang w:val="fr-FR" w:eastAsia="fr-FR"/>
        </w:rPr>
        <w:t>Vrai</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2. Vrai</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3. 19 ans</w:t>
      </w:r>
      <w:r w:rsidRPr="00245D4E">
        <w:rPr>
          <w:rFonts w:ascii="Arial" w:eastAsia="Times New Roman" w:hAnsi="Arial"/>
          <w:sz w:val="20"/>
          <w:szCs w:val="20"/>
          <w:lang w:val="fr-FR" w:eastAsia="fr-FR"/>
        </w:rPr>
        <w:t xml:space="preserve"> en 1983 dans </w:t>
      </w:r>
      <w:r w:rsidRPr="00245D4E">
        <w:rPr>
          <w:rFonts w:ascii="Arial" w:eastAsia="Times New Roman" w:hAnsi="Arial"/>
          <w:i/>
          <w:sz w:val="20"/>
          <w:szCs w:val="20"/>
          <w:lang w:val="fr-FR" w:eastAsia="fr-FR"/>
        </w:rPr>
        <w:t>Liberty belle</w:t>
      </w:r>
      <w:r w:rsidRPr="00245D4E">
        <w:rPr>
          <w:rFonts w:ascii="Arial" w:eastAsia="Times New Roman" w:hAnsi="Arial"/>
          <w:sz w:val="20"/>
          <w:szCs w:val="20"/>
          <w:lang w:val="fr-FR" w:eastAsia="fr-FR"/>
        </w:rPr>
        <w:t xml:space="preserve"> de Pascal Kané / </w:t>
      </w:r>
      <w:r w:rsidRPr="00245D4E">
        <w:rPr>
          <w:rFonts w:ascii="Arial" w:eastAsia="Times New Roman" w:hAnsi="Arial"/>
          <w:b/>
          <w:sz w:val="20"/>
          <w:szCs w:val="20"/>
          <w:lang w:val="fr-FR" w:eastAsia="fr-FR"/>
        </w:rPr>
        <w:t xml:space="preserve">4. Jurassic Park </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5. George Sand</w:t>
      </w:r>
      <w:r w:rsidRPr="00245D4E">
        <w:rPr>
          <w:rFonts w:ascii="Arial" w:eastAsia="Times New Roman" w:hAnsi="Arial"/>
          <w:sz w:val="20"/>
          <w:szCs w:val="20"/>
          <w:lang w:val="fr-FR" w:eastAsia="fr-FR"/>
        </w:rPr>
        <w:t xml:space="preserve"> dans </w:t>
      </w:r>
      <w:r w:rsidRPr="00245D4E">
        <w:rPr>
          <w:rFonts w:ascii="Arial" w:eastAsia="Times New Roman" w:hAnsi="Arial"/>
          <w:i/>
          <w:sz w:val="20"/>
          <w:szCs w:val="20"/>
          <w:lang w:val="fr-FR" w:eastAsia="fr-FR"/>
        </w:rPr>
        <w:t>Les Enfants du siècle</w:t>
      </w:r>
      <w:r w:rsidRPr="00245D4E">
        <w:rPr>
          <w:rFonts w:ascii="Arial" w:eastAsia="Times New Roman" w:hAnsi="Arial"/>
          <w:sz w:val="20"/>
          <w:szCs w:val="20"/>
          <w:lang w:val="fr-FR" w:eastAsia="fr-FR"/>
        </w:rPr>
        <w:t xml:space="preserve"> (1999) / </w:t>
      </w:r>
      <w:r w:rsidRPr="00245D4E">
        <w:rPr>
          <w:rFonts w:ascii="Arial" w:eastAsia="Times New Roman" w:hAnsi="Arial"/>
          <w:b/>
          <w:sz w:val="20"/>
          <w:szCs w:val="20"/>
          <w:lang w:val="fr-FR" w:eastAsia="fr-FR"/>
        </w:rPr>
        <w:t>6. 7 fois</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7. Le Patient anglais</w:t>
      </w:r>
      <w:r w:rsidRPr="00245D4E">
        <w:rPr>
          <w:rFonts w:ascii="Arial" w:eastAsia="Times New Roman" w:hAnsi="Arial"/>
          <w:sz w:val="20"/>
          <w:szCs w:val="20"/>
          <w:lang w:val="fr-FR" w:eastAsia="fr-FR"/>
        </w:rPr>
        <w:t xml:space="preserve"> en 1997 / </w:t>
      </w:r>
      <w:r w:rsidRPr="00245D4E">
        <w:rPr>
          <w:rFonts w:ascii="Arial" w:eastAsia="Times New Roman" w:hAnsi="Arial"/>
          <w:b/>
          <w:sz w:val="20"/>
          <w:szCs w:val="20"/>
          <w:lang w:val="fr-FR" w:eastAsia="fr-FR"/>
        </w:rPr>
        <w:t>8. La danse</w:t>
      </w:r>
      <w:r w:rsidRPr="00245D4E">
        <w:rPr>
          <w:rFonts w:ascii="Arial" w:eastAsia="Times New Roman" w:hAnsi="Arial"/>
          <w:sz w:val="20"/>
          <w:szCs w:val="20"/>
          <w:lang w:val="fr-FR" w:eastAsia="fr-FR"/>
        </w:rPr>
        <w:t xml:space="preserve">. Elle fait une tournée mondiale de danse contemporaine avec le chorégraphe anglais Akram Khan (ils sont seulement tous les 2 sur scène)/ </w:t>
      </w:r>
      <w:r w:rsidRPr="00245D4E">
        <w:rPr>
          <w:rFonts w:ascii="Arial" w:eastAsia="Times New Roman" w:hAnsi="Arial"/>
          <w:b/>
          <w:sz w:val="20"/>
          <w:szCs w:val="20"/>
          <w:lang w:val="fr-FR" w:eastAsia="fr-FR"/>
        </w:rPr>
        <w:t xml:space="preserve">9. Vrai </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10. Vrai</w:t>
      </w:r>
      <w:r w:rsidRPr="00245D4E">
        <w:rPr>
          <w:rFonts w:ascii="Arial" w:eastAsia="Times New Roman" w:hAnsi="Arial"/>
          <w:sz w:val="20"/>
          <w:szCs w:val="20"/>
          <w:lang w:val="fr-FR" w:eastAsia="fr-FR"/>
        </w:rPr>
        <w:t xml:space="preserve"> </w:t>
      </w:r>
    </w:p>
    <w:p w:rsidR="00C01A67" w:rsidRPr="00245D4E" w:rsidRDefault="00C01A67" w:rsidP="00C01A67">
      <w:pPr>
        <w:pStyle w:val="Titre2"/>
        <w:spacing w:before="0" w:beforeAutospacing="0" w:after="0" w:afterAutospacing="0"/>
        <w:rPr>
          <w:rFonts w:ascii="Arial" w:hAnsi="Arial"/>
          <w:sz w:val="22"/>
        </w:rPr>
      </w:pPr>
    </w:p>
    <w:p w:rsidR="00C01A67" w:rsidRPr="00245D4E" w:rsidRDefault="00C01A67" w:rsidP="000E4EF9">
      <w:pPr>
        <w:pStyle w:val="isa"/>
        <w:rPr>
          <w:lang w:val="fr-FR"/>
        </w:rPr>
      </w:pPr>
      <w:bookmarkStart w:id="466" w:name="_Toc113602054"/>
      <w:bookmarkStart w:id="467" w:name="_Toc271742994"/>
      <w:bookmarkStart w:id="468" w:name="_Toc320484628"/>
      <w:r w:rsidRPr="00245D4E">
        <w:rPr>
          <w:lang w:val="fr-FR"/>
        </w:rPr>
        <w:t>SPECIAL VINCENT CASSEL</w:t>
      </w:r>
      <w:bookmarkEnd w:id="466"/>
      <w:bookmarkEnd w:id="467"/>
      <w:bookmarkEnd w:id="468"/>
    </w:p>
    <w:p w:rsidR="00C01A67" w:rsidRPr="00245D4E" w:rsidRDefault="00C01A67" w:rsidP="00166620">
      <w:pPr>
        <w:numPr>
          <w:ilvl w:val="0"/>
          <w:numId w:val="2"/>
        </w:numPr>
        <w:tabs>
          <w:tab w:val="left" w:pos="284"/>
        </w:tabs>
        <w:spacing w:after="0"/>
        <w:ind w:left="0" w:firstLine="0"/>
        <w:rPr>
          <w:rFonts w:ascii="Arial" w:eastAsia="Times New Roman" w:hAnsi="Arial"/>
          <w:b/>
          <w:sz w:val="20"/>
          <w:szCs w:val="20"/>
          <w:lang w:val="fr-FR" w:eastAsia="fr-FR"/>
        </w:rPr>
      </w:pPr>
      <w:r w:rsidRPr="00245D4E">
        <w:rPr>
          <w:rFonts w:ascii="Arial" w:eastAsia="Times New Roman" w:hAnsi="Arial"/>
          <w:b/>
          <w:sz w:val="20"/>
          <w:szCs w:val="20"/>
          <w:lang w:val="fr-FR" w:eastAsia="fr-FR"/>
        </w:rPr>
        <w:t>1966</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2. Vrai</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3. New York</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4. Vrai</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 xml:space="preserve"> 5. 25 ans</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 xml:space="preserve"> 6. La Haine</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 xml:space="preserve">7. 3 </w:t>
      </w:r>
      <w:r w:rsidRPr="00245D4E">
        <w:rPr>
          <w:rFonts w:ascii="Arial" w:eastAsia="Times New Roman" w:hAnsi="Arial"/>
          <w:sz w:val="20"/>
          <w:szCs w:val="20"/>
          <w:lang w:val="fr-FR" w:eastAsia="fr-FR"/>
        </w:rPr>
        <w:t xml:space="preserve">: 2 pour le même film en 1995 </w:t>
      </w:r>
      <w:r w:rsidRPr="00245D4E">
        <w:rPr>
          <w:rFonts w:ascii="Arial" w:eastAsia="Times New Roman" w:hAnsi="Arial"/>
          <w:i/>
          <w:sz w:val="20"/>
          <w:szCs w:val="20"/>
          <w:lang w:val="fr-FR" w:eastAsia="fr-FR"/>
        </w:rPr>
        <w:t>La Haine</w:t>
      </w:r>
      <w:r w:rsidRPr="00245D4E">
        <w:rPr>
          <w:rFonts w:ascii="Arial" w:eastAsia="Times New Roman" w:hAnsi="Arial"/>
          <w:sz w:val="20"/>
          <w:szCs w:val="20"/>
          <w:lang w:val="fr-FR" w:eastAsia="fr-FR"/>
        </w:rPr>
        <w:t xml:space="preserve"> (Meilleur espoir masculin et Meilleur acteur) et César du meilleur acteur en 2009 pour son </w:t>
      </w:r>
      <w:r w:rsidRPr="00245D4E">
        <w:rPr>
          <w:rFonts w:ascii="Arial" w:eastAsia="Times New Roman" w:hAnsi="Arial"/>
          <w:sz w:val="20"/>
          <w:szCs w:val="20"/>
          <w:lang w:val="fr-FR" w:eastAsia="fr-FR"/>
        </w:rPr>
        <w:lastRenderedPageBreak/>
        <w:t xml:space="preserve">interprétation du gangster Jacques Mesrine (film en 2 parties : </w:t>
      </w:r>
      <w:r w:rsidRPr="00245D4E">
        <w:rPr>
          <w:rFonts w:ascii="Arial" w:eastAsia="Times New Roman" w:hAnsi="Arial"/>
          <w:i/>
          <w:sz w:val="20"/>
          <w:szCs w:val="20"/>
          <w:lang w:val="fr-FR" w:eastAsia="fr-FR"/>
        </w:rPr>
        <w:t>L'Instinct de mort</w:t>
      </w:r>
      <w:r w:rsidRPr="00245D4E">
        <w:rPr>
          <w:rFonts w:ascii="Arial" w:eastAsia="Times New Roman" w:hAnsi="Arial"/>
          <w:sz w:val="20"/>
          <w:szCs w:val="20"/>
          <w:lang w:val="fr-FR" w:eastAsia="fr-FR"/>
        </w:rPr>
        <w:t xml:space="preserve"> et </w:t>
      </w:r>
      <w:r w:rsidRPr="00245D4E">
        <w:rPr>
          <w:rFonts w:ascii="Arial" w:eastAsia="Times New Roman" w:hAnsi="Arial"/>
          <w:i/>
          <w:sz w:val="20"/>
          <w:szCs w:val="20"/>
          <w:lang w:val="fr-FR" w:eastAsia="fr-FR"/>
        </w:rPr>
        <w:t>L'Ennemi public n°1</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8. Monica Bellucci</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9. Tom Cruise</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10. Nathalie Portman</w:t>
      </w:r>
    </w:p>
    <w:p w:rsidR="00C01A67" w:rsidRPr="00245D4E" w:rsidRDefault="00C01A67" w:rsidP="00C01A67">
      <w:pPr>
        <w:pStyle w:val="Titre1"/>
        <w:spacing w:before="0" w:after="0"/>
        <w:rPr>
          <w:rFonts w:ascii="Arial" w:hAnsi="Arial"/>
          <w:sz w:val="22"/>
          <w:lang w:val="fr-FR"/>
        </w:rPr>
      </w:pPr>
    </w:p>
    <w:p w:rsidR="00C01A67" w:rsidRPr="00245D4E" w:rsidRDefault="00C01A67" w:rsidP="000E4EF9">
      <w:pPr>
        <w:pStyle w:val="isa"/>
        <w:rPr>
          <w:lang w:val="fr-FR"/>
        </w:rPr>
      </w:pPr>
      <w:bookmarkStart w:id="469" w:name="_Toc113602055"/>
      <w:bookmarkStart w:id="470" w:name="_Toc113602285"/>
      <w:bookmarkStart w:id="471" w:name="_Toc271742995"/>
      <w:bookmarkStart w:id="472" w:name="_Toc320484629"/>
      <w:r w:rsidRPr="00245D4E">
        <w:rPr>
          <w:lang w:val="fr-FR"/>
        </w:rPr>
        <w:t>SPECIAL MARION COTILLARD</w:t>
      </w:r>
      <w:bookmarkEnd w:id="469"/>
      <w:bookmarkEnd w:id="470"/>
      <w:bookmarkEnd w:id="471"/>
      <w:bookmarkEnd w:id="472"/>
    </w:p>
    <w:p w:rsidR="00C01A67" w:rsidRPr="00245D4E" w:rsidRDefault="00C01A67" w:rsidP="00C01A67">
      <w:pPr>
        <w:spacing w:after="0"/>
        <w:rPr>
          <w:rFonts w:ascii="Arial" w:eastAsia="Times New Roman" w:hAnsi="Arial"/>
          <w:sz w:val="20"/>
          <w:szCs w:val="20"/>
          <w:lang w:val="fr-FR" w:eastAsia="fr-FR"/>
        </w:rPr>
      </w:pPr>
      <w:r w:rsidRPr="00245D4E">
        <w:rPr>
          <w:rFonts w:ascii="Arial" w:eastAsia="Times New Roman" w:hAnsi="Arial"/>
          <w:b/>
          <w:sz w:val="20"/>
          <w:szCs w:val="20"/>
          <w:lang w:val="fr-FR" w:eastAsia="fr-FR"/>
        </w:rPr>
        <w:t>1. 1975</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2. Vrai</w:t>
      </w:r>
      <w:r w:rsidRPr="00245D4E">
        <w:rPr>
          <w:rFonts w:ascii="Arial" w:eastAsia="Times New Roman" w:hAnsi="Arial"/>
          <w:sz w:val="20"/>
          <w:szCs w:val="20"/>
          <w:lang w:val="fr-FR" w:eastAsia="fr-FR"/>
        </w:rPr>
        <w:t xml:space="preserve">, sa mère est comédienne et son père metteur en scène / </w:t>
      </w:r>
      <w:r w:rsidRPr="00245D4E">
        <w:rPr>
          <w:rFonts w:ascii="Arial" w:eastAsia="Times New Roman" w:hAnsi="Arial"/>
          <w:b/>
          <w:sz w:val="20"/>
          <w:szCs w:val="20"/>
          <w:lang w:val="fr-FR" w:eastAsia="fr-FR"/>
        </w:rPr>
        <w:t>3. Non</w:t>
      </w:r>
      <w:r w:rsidRPr="00245D4E">
        <w:rPr>
          <w:rFonts w:ascii="Arial" w:eastAsia="Times New Roman" w:hAnsi="Arial"/>
          <w:sz w:val="20"/>
          <w:szCs w:val="20"/>
          <w:lang w:val="fr-FR" w:eastAsia="fr-FR"/>
        </w:rPr>
        <w:t xml:space="preserve">, mais elle a deux frères (des jumeaux) / </w:t>
      </w:r>
      <w:r w:rsidRPr="00245D4E">
        <w:rPr>
          <w:rFonts w:ascii="Arial" w:eastAsia="Times New Roman" w:hAnsi="Arial"/>
          <w:b/>
          <w:sz w:val="20"/>
          <w:szCs w:val="20"/>
          <w:lang w:val="fr-FR" w:eastAsia="fr-FR"/>
        </w:rPr>
        <w:t>4. Taxi</w:t>
      </w:r>
      <w:r w:rsidRPr="00245D4E">
        <w:rPr>
          <w:rFonts w:ascii="Arial" w:eastAsia="Times New Roman" w:hAnsi="Arial"/>
          <w:sz w:val="20"/>
          <w:szCs w:val="20"/>
          <w:lang w:val="fr-FR" w:eastAsia="fr-FR"/>
        </w:rPr>
        <w:t xml:space="preserve"> de Luc Besson en 1998 / </w:t>
      </w:r>
      <w:r w:rsidRPr="00245D4E">
        <w:rPr>
          <w:rFonts w:ascii="Arial" w:eastAsia="Times New Roman" w:hAnsi="Arial"/>
          <w:b/>
          <w:sz w:val="20"/>
          <w:szCs w:val="20"/>
          <w:lang w:val="fr-FR" w:eastAsia="fr-FR"/>
        </w:rPr>
        <w:t>5. Big Fish</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6. Edith Piaf</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 xml:space="preserve">7. Un Long dimanche de fiançailles </w:t>
      </w:r>
      <w:r w:rsidRPr="00245D4E">
        <w:rPr>
          <w:rFonts w:ascii="Arial" w:eastAsia="Times New Roman" w:hAnsi="Arial"/>
          <w:sz w:val="20"/>
          <w:szCs w:val="20"/>
          <w:lang w:val="fr-FR" w:eastAsia="fr-FR"/>
        </w:rPr>
        <w:t xml:space="preserve">de Jean-Pierre Jeunet - César dans un second rôle pour son rôle de Tina Lombardi / </w:t>
      </w:r>
      <w:r w:rsidRPr="00245D4E">
        <w:rPr>
          <w:rFonts w:ascii="Arial" w:eastAsia="Times New Roman" w:hAnsi="Arial"/>
          <w:b/>
          <w:sz w:val="20"/>
          <w:szCs w:val="20"/>
          <w:lang w:val="fr-FR" w:eastAsia="fr-FR"/>
        </w:rPr>
        <w:t>8. Faux</w:t>
      </w:r>
      <w:r w:rsidRPr="00245D4E">
        <w:rPr>
          <w:rFonts w:ascii="Arial" w:eastAsia="Times New Roman" w:hAnsi="Arial"/>
          <w:sz w:val="20"/>
          <w:szCs w:val="20"/>
          <w:lang w:val="fr-FR" w:eastAsia="fr-FR"/>
        </w:rPr>
        <w:t xml:space="preserve">. Non, Simone Signoret avait gagné une statuette à Hollywood dans cette catégorie 48 ans avant. Marion Cotillard est la deuxième comédienne après Sofia Loren à être sacrée pour une interprétation dans une langue autre que l'anglais et enfin, pour l'instant, la seule interprète à être couronnée pour un rôle en langue française / </w:t>
      </w:r>
      <w:r w:rsidRPr="00245D4E">
        <w:rPr>
          <w:rFonts w:ascii="Arial" w:eastAsia="Times New Roman" w:hAnsi="Arial"/>
          <w:b/>
          <w:sz w:val="20"/>
          <w:szCs w:val="20"/>
          <w:lang w:val="fr-FR" w:eastAsia="fr-FR"/>
        </w:rPr>
        <w:t>9. Vrai</w:t>
      </w:r>
      <w:r w:rsidRPr="00245D4E">
        <w:rPr>
          <w:rFonts w:ascii="Arial" w:eastAsia="Times New Roman" w:hAnsi="Arial"/>
          <w:sz w:val="20"/>
          <w:szCs w:val="20"/>
          <w:lang w:val="fr-FR" w:eastAsia="fr-FR"/>
        </w:rPr>
        <w:t xml:space="preserve"> / </w:t>
      </w:r>
      <w:r w:rsidRPr="00245D4E">
        <w:rPr>
          <w:rFonts w:ascii="Arial" w:eastAsia="Times New Roman" w:hAnsi="Arial"/>
          <w:b/>
          <w:sz w:val="20"/>
          <w:szCs w:val="20"/>
          <w:lang w:val="fr-FR" w:eastAsia="fr-FR"/>
        </w:rPr>
        <w:t>10. Guillaume Canet</w:t>
      </w:r>
      <w:r w:rsidRPr="00245D4E">
        <w:rPr>
          <w:rFonts w:ascii="Arial" w:eastAsia="Times New Roman" w:hAnsi="Arial"/>
          <w:sz w:val="20"/>
          <w:szCs w:val="20"/>
          <w:lang w:val="fr-FR" w:eastAsia="fr-FR"/>
        </w:rPr>
        <w:t xml:space="preserve"> </w:t>
      </w:r>
    </w:p>
    <w:p w:rsidR="00C01A67" w:rsidRPr="00245D4E" w:rsidRDefault="00C01A67" w:rsidP="00C01A67">
      <w:pPr>
        <w:pStyle w:val="Titre2"/>
        <w:spacing w:before="0" w:beforeAutospacing="0" w:after="0" w:afterAutospacing="0"/>
        <w:rPr>
          <w:rFonts w:ascii="Arial" w:hAnsi="Arial"/>
          <w:sz w:val="22"/>
        </w:rPr>
      </w:pPr>
    </w:p>
    <w:p w:rsidR="00F512BF" w:rsidRPr="00245D4E" w:rsidRDefault="001A1FC5" w:rsidP="00F512BF">
      <w:pPr>
        <w:pStyle w:val="isa"/>
        <w:rPr>
          <w:lang w:val="fr-FR"/>
        </w:rPr>
      </w:pPr>
      <w:bookmarkStart w:id="473" w:name="_Toc320484630"/>
      <w:r>
        <w:rPr>
          <w:lang w:val="fr-FR"/>
        </w:rPr>
        <w:t>SPECIAL MATHIEU A</w:t>
      </w:r>
      <w:r w:rsidR="00F512BF" w:rsidRPr="00245D4E">
        <w:rPr>
          <w:lang w:val="fr-FR"/>
        </w:rPr>
        <w:t>MA</w:t>
      </w:r>
      <w:r>
        <w:rPr>
          <w:lang w:val="fr-FR"/>
        </w:rPr>
        <w:t>L</w:t>
      </w:r>
      <w:r w:rsidR="00F512BF" w:rsidRPr="00245D4E">
        <w:rPr>
          <w:lang w:val="fr-FR"/>
        </w:rPr>
        <w:t>RIC</w:t>
      </w:r>
      <w:bookmarkEnd w:id="473"/>
    </w:p>
    <w:p w:rsidR="00F512BF" w:rsidRPr="00245D4E" w:rsidRDefault="00F512BF" w:rsidP="00F512BF">
      <w:pPr>
        <w:pStyle w:val="NormalWeb"/>
        <w:spacing w:before="0" w:beforeAutospacing="0" w:after="0" w:afterAutospacing="0"/>
        <w:rPr>
          <w:rFonts w:ascii="Arial" w:hAnsi="Arial" w:cs="Arial"/>
          <w:sz w:val="20"/>
          <w:szCs w:val="20"/>
        </w:rPr>
      </w:pPr>
      <w:r w:rsidRPr="00245D4E">
        <w:rPr>
          <w:rFonts w:ascii="Arial" w:hAnsi="Arial" w:cs="Arial"/>
          <w:b/>
          <w:bCs/>
          <w:sz w:val="20"/>
          <w:szCs w:val="20"/>
        </w:rPr>
        <w:t>1. Vrai.</w:t>
      </w:r>
      <w:r w:rsidRPr="00245D4E">
        <w:rPr>
          <w:rFonts w:ascii="Arial" w:hAnsi="Arial" w:cs="Arial"/>
          <w:sz w:val="20"/>
          <w:szCs w:val="20"/>
        </w:rPr>
        <w:t xml:space="preserve"> Son père est correspondant étranger au journal </w:t>
      </w:r>
      <w:r w:rsidRPr="00245D4E">
        <w:rPr>
          <w:rFonts w:ascii="Arial" w:hAnsi="Arial" w:cs="Arial"/>
          <w:i/>
          <w:iCs/>
          <w:sz w:val="20"/>
          <w:szCs w:val="20"/>
        </w:rPr>
        <w:t>Le Monde</w:t>
      </w:r>
      <w:r w:rsidRPr="00245D4E">
        <w:rPr>
          <w:rFonts w:ascii="Arial" w:hAnsi="Arial" w:cs="Arial"/>
          <w:sz w:val="20"/>
          <w:szCs w:val="20"/>
        </w:rPr>
        <w:t xml:space="preserve"> et éditorialiste à </w:t>
      </w:r>
      <w:r w:rsidRPr="00245D4E">
        <w:rPr>
          <w:rFonts w:ascii="Arial" w:hAnsi="Arial" w:cs="Arial"/>
          <w:i/>
          <w:iCs/>
          <w:sz w:val="20"/>
          <w:szCs w:val="20"/>
        </w:rPr>
        <w:t>Libération</w:t>
      </w:r>
      <w:r w:rsidRPr="00245D4E">
        <w:rPr>
          <w:rFonts w:ascii="Arial" w:hAnsi="Arial" w:cs="Arial"/>
          <w:sz w:val="20"/>
          <w:szCs w:val="20"/>
        </w:rPr>
        <w:t xml:space="preserve">, et sa mère est critique littéraire au journal </w:t>
      </w:r>
      <w:r w:rsidRPr="00245D4E">
        <w:rPr>
          <w:rFonts w:ascii="Arial" w:hAnsi="Arial" w:cs="Arial"/>
          <w:i/>
          <w:iCs/>
          <w:sz w:val="20"/>
          <w:szCs w:val="20"/>
        </w:rPr>
        <w:t>Le Monde</w:t>
      </w:r>
      <w:r w:rsidRPr="00245D4E">
        <w:rPr>
          <w:rFonts w:ascii="Arial" w:hAnsi="Arial" w:cs="Arial"/>
          <w:sz w:val="20"/>
          <w:szCs w:val="20"/>
        </w:rPr>
        <w:t xml:space="preserve"> / </w:t>
      </w:r>
      <w:r w:rsidRPr="00245D4E">
        <w:rPr>
          <w:rFonts w:ascii="Arial" w:hAnsi="Arial" w:cs="Arial"/>
          <w:b/>
          <w:bCs/>
          <w:sz w:val="20"/>
          <w:szCs w:val="20"/>
        </w:rPr>
        <w:t>2. Jeanne Balibar</w:t>
      </w:r>
      <w:r w:rsidRPr="00245D4E">
        <w:rPr>
          <w:rFonts w:ascii="Arial" w:hAnsi="Arial" w:cs="Arial"/>
          <w:sz w:val="20"/>
          <w:szCs w:val="20"/>
        </w:rPr>
        <w:t xml:space="preserve"> / </w:t>
      </w:r>
      <w:r w:rsidRPr="00245D4E">
        <w:rPr>
          <w:rFonts w:ascii="Arial" w:hAnsi="Arial" w:cs="Arial"/>
          <w:b/>
          <w:bCs/>
          <w:sz w:val="20"/>
          <w:szCs w:val="20"/>
        </w:rPr>
        <w:t xml:space="preserve">3. Comment je me suis disputé… (ma vie sexuelle) </w:t>
      </w:r>
      <w:r w:rsidRPr="00245D4E">
        <w:rPr>
          <w:rFonts w:ascii="Arial" w:hAnsi="Arial" w:cs="Arial"/>
          <w:sz w:val="20"/>
          <w:szCs w:val="20"/>
        </w:rPr>
        <w:t xml:space="preserve">/ </w:t>
      </w:r>
      <w:r w:rsidRPr="00245D4E">
        <w:rPr>
          <w:rFonts w:ascii="Arial" w:hAnsi="Arial" w:cs="Arial"/>
          <w:b/>
          <w:bCs/>
          <w:sz w:val="20"/>
          <w:szCs w:val="20"/>
        </w:rPr>
        <w:t xml:space="preserve">4. 3. </w:t>
      </w:r>
      <w:r w:rsidRPr="00245D4E">
        <w:rPr>
          <w:rFonts w:ascii="Arial" w:hAnsi="Arial" w:cs="Arial"/>
          <w:sz w:val="20"/>
          <w:szCs w:val="20"/>
        </w:rPr>
        <w:t xml:space="preserve">La Sentinelle en 1992, Comment je me suis disputé… (ma vie sexuelle) en 1996, Rois et Reine en 2004 / </w:t>
      </w:r>
      <w:r w:rsidRPr="00245D4E">
        <w:rPr>
          <w:rFonts w:ascii="Arial" w:hAnsi="Arial" w:cs="Arial"/>
          <w:b/>
          <w:bCs/>
          <w:sz w:val="20"/>
          <w:szCs w:val="20"/>
        </w:rPr>
        <w:t>5. Vrai</w:t>
      </w:r>
      <w:r w:rsidRPr="00245D4E">
        <w:rPr>
          <w:rFonts w:ascii="Arial" w:hAnsi="Arial" w:cs="Arial"/>
          <w:sz w:val="20"/>
          <w:szCs w:val="20"/>
        </w:rPr>
        <w:t xml:space="preserve"> / </w:t>
      </w:r>
      <w:r w:rsidRPr="00245D4E">
        <w:rPr>
          <w:rFonts w:ascii="Arial" w:hAnsi="Arial" w:cs="Arial"/>
          <w:b/>
          <w:bCs/>
          <w:sz w:val="20"/>
          <w:szCs w:val="20"/>
        </w:rPr>
        <w:t xml:space="preserve">6. Le Scaphandre et le Papillon </w:t>
      </w:r>
      <w:r w:rsidRPr="00245D4E">
        <w:rPr>
          <w:rFonts w:ascii="Arial" w:hAnsi="Arial" w:cs="Arial"/>
          <w:sz w:val="20"/>
          <w:szCs w:val="20"/>
        </w:rPr>
        <w:t xml:space="preserve">de Jean-Dominique Bauby en 2006 / </w:t>
      </w:r>
      <w:r w:rsidRPr="00245D4E">
        <w:rPr>
          <w:rFonts w:ascii="Arial" w:hAnsi="Arial" w:cs="Arial"/>
          <w:b/>
          <w:bCs/>
          <w:sz w:val="20"/>
          <w:szCs w:val="20"/>
        </w:rPr>
        <w:t xml:space="preserve">7.3 </w:t>
      </w:r>
      <w:r w:rsidRPr="00245D4E">
        <w:rPr>
          <w:rFonts w:ascii="Arial" w:hAnsi="Arial" w:cs="Arial"/>
          <w:sz w:val="20"/>
          <w:szCs w:val="20"/>
        </w:rPr>
        <w:t xml:space="preserve">Meilleur espoir en 1997 pour "Comment je me suis disputé… (ma vie sexuelle)" et Meilleur acteur pour "Rois et Reine" en 2005 et "Le Scaphandre et le Papillon" en 2008 / </w:t>
      </w:r>
      <w:r w:rsidRPr="00245D4E">
        <w:rPr>
          <w:rFonts w:ascii="Arial" w:hAnsi="Arial" w:cs="Arial"/>
          <w:b/>
          <w:bCs/>
          <w:sz w:val="20"/>
          <w:szCs w:val="20"/>
        </w:rPr>
        <w:t>8. Vrai</w:t>
      </w:r>
      <w:r w:rsidRPr="00245D4E">
        <w:rPr>
          <w:rFonts w:ascii="Arial" w:hAnsi="Arial" w:cs="Arial"/>
          <w:sz w:val="20"/>
          <w:szCs w:val="20"/>
        </w:rPr>
        <w:t xml:space="preserve"> / </w:t>
      </w:r>
      <w:r w:rsidRPr="00245D4E">
        <w:rPr>
          <w:rFonts w:ascii="Arial" w:hAnsi="Arial" w:cs="Arial"/>
          <w:b/>
          <w:bCs/>
          <w:sz w:val="20"/>
          <w:szCs w:val="20"/>
        </w:rPr>
        <w:t xml:space="preserve">9. Quantum of Solace </w:t>
      </w:r>
      <w:r w:rsidRPr="00245D4E">
        <w:rPr>
          <w:rFonts w:ascii="Arial" w:hAnsi="Arial" w:cs="Arial"/>
          <w:sz w:val="20"/>
          <w:szCs w:val="20"/>
        </w:rPr>
        <w:t xml:space="preserve">en 2008 / </w:t>
      </w:r>
      <w:r w:rsidRPr="00245D4E">
        <w:rPr>
          <w:rFonts w:ascii="Arial" w:hAnsi="Arial" w:cs="Arial"/>
          <w:b/>
          <w:bCs/>
          <w:sz w:val="20"/>
          <w:szCs w:val="20"/>
        </w:rPr>
        <w:t>10. Steven Spielberg</w:t>
      </w:r>
      <w:r w:rsidRPr="00245D4E">
        <w:rPr>
          <w:rFonts w:ascii="Arial" w:hAnsi="Arial" w:cs="Arial"/>
          <w:sz w:val="20"/>
          <w:szCs w:val="20"/>
        </w:rPr>
        <w:t xml:space="preserve"> Munich en 2005. Il joue le rôle de Louis / </w:t>
      </w:r>
      <w:r w:rsidRPr="00245D4E">
        <w:rPr>
          <w:rFonts w:ascii="Arial" w:hAnsi="Arial" w:cs="Arial"/>
          <w:b/>
          <w:bCs/>
          <w:sz w:val="20"/>
          <w:szCs w:val="20"/>
        </w:rPr>
        <w:t>11. 4</w:t>
      </w:r>
      <w:r w:rsidRPr="00245D4E">
        <w:rPr>
          <w:rFonts w:ascii="Arial" w:hAnsi="Arial" w:cs="Arial"/>
          <w:sz w:val="20"/>
          <w:szCs w:val="20"/>
        </w:rPr>
        <w:t xml:space="preserve"> (Liste dans la question 12) / </w:t>
      </w:r>
      <w:r w:rsidRPr="00245D4E">
        <w:rPr>
          <w:rFonts w:ascii="Arial" w:hAnsi="Arial" w:cs="Arial"/>
          <w:b/>
          <w:bCs/>
          <w:sz w:val="20"/>
          <w:szCs w:val="20"/>
        </w:rPr>
        <w:t>12. Mange ta soupe</w:t>
      </w:r>
      <w:r w:rsidRPr="00245D4E">
        <w:rPr>
          <w:rFonts w:ascii="Arial" w:hAnsi="Arial" w:cs="Arial"/>
          <w:sz w:val="20"/>
          <w:szCs w:val="20"/>
        </w:rPr>
        <w:t xml:space="preserve"> réalisé en 1997 / </w:t>
      </w:r>
      <w:r w:rsidRPr="00245D4E">
        <w:rPr>
          <w:rFonts w:ascii="Arial" w:hAnsi="Arial" w:cs="Arial"/>
          <w:b/>
          <w:bCs/>
          <w:sz w:val="20"/>
          <w:szCs w:val="20"/>
        </w:rPr>
        <w:t xml:space="preserve">13. Tournée </w:t>
      </w:r>
      <w:r w:rsidRPr="00245D4E">
        <w:rPr>
          <w:rFonts w:ascii="Arial" w:hAnsi="Arial" w:cs="Arial"/>
          <w:sz w:val="20"/>
          <w:szCs w:val="20"/>
        </w:rPr>
        <w:t xml:space="preserve">. </w:t>
      </w:r>
    </w:p>
    <w:p w:rsidR="00F512BF" w:rsidRPr="00245D4E" w:rsidRDefault="00F512BF" w:rsidP="00C01A67">
      <w:pPr>
        <w:pStyle w:val="Titre2"/>
        <w:spacing w:before="0" w:beforeAutospacing="0" w:after="0" w:afterAutospacing="0"/>
        <w:rPr>
          <w:rFonts w:ascii="Arial" w:hAnsi="Arial"/>
          <w:sz w:val="22"/>
        </w:rPr>
      </w:pPr>
    </w:p>
    <w:p w:rsidR="00F512BF" w:rsidRPr="00245D4E" w:rsidRDefault="00F512BF" w:rsidP="00F512BF">
      <w:pPr>
        <w:pStyle w:val="isa"/>
        <w:rPr>
          <w:lang w:val="fr-FR"/>
        </w:rPr>
      </w:pPr>
      <w:bookmarkStart w:id="474" w:name="_Toc320484631"/>
      <w:r w:rsidRPr="00245D4E">
        <w:rPr>
          <w:lang w:val="fr-FR"/>
        </w:rPr>
        <w:t>SPECIAL EVA GREEN</w:t>
      </w:r>
      <w:bookmarkEnd w:id="474"/>
    </w:p>
    <w:p w:rsidR="00F512BF" w:rsidRPr="00245D4E" w:rsidRDefault="00F512BF" w:rsidP="00C01A67">
      <w:pPr>
        <w:pStyle w:val="Titre2"/>
        <w:spacing w:before="0" w:beforeAutospacing="0" w:after="0" w:afterAutospacing="0"/>
        <w:rPr>
          <w:rFonts w:ascii="Arial" w:hAnsi="Arial" w:cs="Arial"/>
          <w:sz w:val="20"/>
          <w:szCs w:val="20"/>
        </w:rPr>
      </w:pPr>
      <w:r w:rsidRPr="00245D4E">
        <w:rPr>
          <w:rFonts w:ascii="Arial" w:hAnsi="Arial" w:cs="Arial"/>
          <w:bCs w:val="0"/>
          <w:sz w:val="20"/>
          <w:szCs w:val="20"/>
        </w:rPr>
        <w:t>1. Marlène Jobert</w:t>
      </w:r>
      <w:r w:rsidRPr="00245D4E">
        <w:rPr>
          <w:rFonts w:ascii="Arial" w:hAnsi="Arial" w:cs="Arial"/>
          <w:sz w:val="20"/>
          <w:szCs w:val="20"/>
        </w:rPr>
        <w:t xml:space="preserve"> / </w:t>
      </w:r>
      <w:r w:rsidRPr="00245D4E">
        <w:rPr>
          <w:rFonts w:ascii="Arial" w:hAnsi="Arial" w:cs="Arial"/>
          <w:bCs w:val="0"/>
          <w:sz w:val="20"/>
          <w:szCs w:val="20"/>
        </w:rPr>
        <w:t>2. Vrai</w:t>
      </w:r>
      <w:r w:rsidRPr="00245D4E">
        <w:rPr>
          <w:rFonts w:ascii="Arial" w:hAnsi="Arial" w:cs="Arial"/>
          <w:sz w:val="20"/>
          <w:szCs w:val="20"/>
        </w:rPr>
        <w:t xml:space="preserve"> </w:t>
      </w:r>
      <w:r w:rsidRPr="00245D4E">
        <w:rPr>
          <w:rFonts w:ascii="Arial" w:hAnsi="Arial" w:cs="Arial"/>
          <w:b w:val="0"/>
          <w:sz w:val="20"/>
          <w:szCs w:val="20"/>
        </w:rPr>
        <w:t>Sa soeur jumelle s'appelle Joy</w:t>
      </w:r>
      <w:r w:rsidRPr="00245D4E">
        <w:rPr>
          <w:rFonts w:ascii="Arial" w:hAnsi="Arial" w:cs="Arial"/>
          <w:sz w:val="20"/>
          <w:szCs w:val="20"/>
        </w:rPr>
        <w:t xml:space="preserve"> / </w:t>
      </w:r>
      <w:r w:rsidRPr="00245D4E">
        <w:rPr>
          <w:rFonts w:ascii="Arial" w:hAnsi="Arial" w:cs="Arial"/>
          <w:bCs w:val="0"/>
          <w:sz w:val="20"/>
          <w:szCs w:val="20"/>
        </w:rPr>
        <w:t>3. Graine</w:t>
      </w:r>
      <w:r w:rsidRPr="00245D4E">
        <w:rPr>
          <w:rFonts w:ascii="Arial" w:hAnsi="Arial" w:cs="Arial"/>
          <w:sz w:val="20"/>
          <w:szCs w:val="20"/>
        </w:rPr>
        <w:t xml:space="preserve"> / </w:t>
      </w:r>
      <w:r w:rsidRPr="00245D4E">
        <w:rPr>
          <w:rFonts w:ascii="Arial" w:hAnsi="Arial" w:cs="Arial"/>
          <w:bCs w:val="0"/>
          <w:sz w:val="20"/>
          <w:szCs w:val="20"/>
        </w:rPr>
        <w:t>4. Faux.</w:t>
      </w:r>
      <w:r w:rsidRPr="00245D4E">
        <w:rPr>
          <w:rFonts w:ascii="Arial" w:hAnsi="Arial" w:cs="Arial"/>
          <w:b w:val="0"/>
          <w:bCs w:val="0"/>
          <w:sz w:val="20"/>
          <w:szCs w:val="20"/>
        </w:rPr>
        <w:t xml:space="preserve"> </w:t>
      </w:r>
      <w:r w:rsidRPr="00245D4E">
        <w:rPr>
          <w:rFonts w:ascii="Arial" w:hAnsi="Arial" w:cs="Arial"/>
          <w:b w:val="0"/>
          <w:sz w:val="20"/>
          <w:szCs w:val="20"/>
        </w:rPr>
        <w:t>Elle a arrêté ses études à l'âge de 16 ans</w:t>
      </w:r>
      <w:r w:rsidRPr="00245D4E">
        <w:rPr>
          <w:rFonts w:ascii="Arial" w:hAnsi="Arial" w:cs="Arial"/>
          <w:sz w:val="20"/>
          <w:szCs w:val="20"/>
        </w:rPr>
        <w:t xml:space="preserve"> / </w:t>
      </w:r>
      <w:r w:rsidRPr="00245D4E">
        <w:rPr>
          <w:rFonts w:ascii="Arial" w:hAnsi="Arial" w:cs="Arial"/>
          <w:bCs w:val="0"/>
          <w:sz w:val="20"/>
          <w:szCs w:val="20"/>
        </w:rPr>
        <w:t>5. Vrai</w:t>
      </w:r>
      <w:r w:rsidRPr="00245D4E">
        <w:rPr>
          <w:rFonts w:ascii="Arial" w:hAnsi="Arial" w:cs="Arial"/>
          <w:sz w:val="20"/>
          <w:szCs w:val="20"/>
        </w:rPr>
        <w:t xml:space="preserve"> / </w:t>
      </w:r>
      <w:r w:rsidRPr="00245D4E">
        <w:rPr>
          <w:rFonts w:ascii="Arial" w:hAnsi="Arial" w:cs="Arial"/>
          <w:bCs w:val="0"/>
          <w:sz w:val="20"/>
          <w:szCs w:val="20"/>
        </w:rPr>
        <w:t>6. Innocents</w:t>
      </w:r>
      <w:r w:rsidRPr="00245D4E">
        <w:rPr>
          <w:rFonts w:ascii="Arial" w:hAnsi="Arial" w:cs="Arial"/>
          <w:b w:val="0"/>
          <w:bCs w:val="0"/>
          <w:sz w:val="20"/>
          <w:szCs w:val="20"/>
        </w:rPr>
        <w:t xml:space="preserve"> - The Dreamers </w:t>
      </w:r>
      <w:r w:rsidRPr="00245D4E">
        <w:rPr>
          <w:rFonts w:ascii="Arial" w:hAnsi="Arial" w:cs="Arial"/>
          <w:b w:val="0"/>
          <w:sz w:val="20"/>
          <w:szCs w:val="20"/>
        </w:rPr>
        <w:t>de Bernardo Bertolucci dans lequel elle joue le rôle d'Isabelle</w:t>
      </w:r>
      <w:r w:rsidRPr="00245D4E">
        <w:rPr>
          <w:rFonts w:ascii="Arial" w:hAnsi="Arial" w:cs="Arial"/>
          <w:sz w:val="20"/>
          <w:szCs w:val="20"/>
        </w:rPr>
        <w:t xml:space="preserve"> / </w:t>
      </w:r>
      <w:r w:rsidRPr="00245D4E">
        <w:rPr>
          <w:rFonts w:ascii="Arial" w:hAnsi="Arial" w:cs="Arial"/>
          <w:bCs w:val="0"/>
          <w:sz w:val="20"/>
          <w:szCs w:val="20"/>
        </w:rPr>
        <w:t>7. Casino Royale</w:t>
      </w:r>
      <w:r w:rsidRPr="00245D4E">
        <w:rPr>
          <w:rFonts w:ascii="Arial" w:hAnsi="Arial" w:cs="Arial"/>
          <w:sz w:val="20"/>
          <w:szCs w:val="20"/>
        </w:rPr>
        <w:t xml:space="preserve">. </w:t>
      </w:r>
      <w:r w:rsidRPr="00245D4E">
        <w:rPr>
          <w:rFonts w:ascii="Arial" w:hAnsi="Arial" w:cs="Arial"/>
          <w:bCs w:val="0"/>
          <w:sz w:val="20"/>
          <w:szCs w:val="20"/>
        </w:rPr>
        <w:t xml:space="preserve">8. 6 </w:t>
      </w:r>
      <w:r w:rsidRPr="00245D4E">
        <w:rPr>
          <w:rFonts w:ascii="Arial" w:hAnsi="Arial" w:cs="Arial"/>
          <w:b w:val="0"/>
          <w:bCs w:val="0"/>
          <w:sz w:val="20"/>
          <w:szCs w:val="20"/>
        </w:rPr>
        <w:t>:</w:t>
      </w:r>
      <w:r w:rsidRPr="00245D4E">
        <w:rPr>
          <w:rFonts w:ascii="Arial" w:hAnsi="Arial" w:cs="Arial"/>
          <w:b w:val="0"/>
          <w:sz w:val="20"/>
          <w:szCs w:val="20"/>
        </w:rPr>
        <w:t xml:space="preserve"> Claudine Auger,Carole Bouquet, Corinne Cléry, Eva Green, Sophie Marceau, Denise Perrier</w:t>
      </w:r>
      <w:r w:rsidRPr="00245D4E">
        <w:rPr>
          <w:rFonts w:ascii="Arial" w:hAnsi="Arial" w:cs="Arial"/>
          <w:sz w:val="20"/>
          <w:szCs w:val="20"/>
        </w:rPr>
        <w:t xml:space="preserve"> / </w:t>
      </w:r>
      <w:r w:rsidRPr="00245D4E">
        <w:rPr>
          <w:rFonts w:ascii="Arial" w:hAnsi="Arial" w:cs="Arial"/>
          <w:bCs w:val="0"/>
          <w:sz w:val="20"/>
          <w:szCs w:val="20"/>
        </w:rPr>
        <w:t>9. Midnight Poison</w:t>
      </w:r>
      <w:r w:rsidRPr="00245D4E">
        <w:rPr>
          <w:rFonts w:ascii="Arial" w:hAnsi="Arial" w:cs="Arial"/>
          <w:b w:val="0"/>
          <w:bCs w:val="0"/>
          <w:sz w:val="20"/>
          <w:szCs w:val="20"/>
        </w:rPr>
        <w:t xml:space="preserve"> </w:t>
      </w:r>
      <w:r w:rsidRPr="00245D4E">
        <w:rPr>
          <w:rFonts w:ascii="Arial" w:hAnsi="Arial" w:cs="Arial"/>
          <w:b w:val="0"/>
          <w:sz w:val="20"/>
          <w:szCs w:val="20"/>
        </w:rPr>
        <w:t>depuis 2007</w:t>
      </w:r>
      <w:r w:rsidRPr="00245D4E">
        <w:rPr>
          <w:rFonts w:ascii="Arial" w:hAnsi="Arial" w:cs="Arial"/>
          <w:sz w:val="20"/>
          <w:szCs w:val="20"/>
        </w:rPr>
        <w:t xml:space="preserve"> / </w:t>
      </w:r>
      <w:r w:rsidRPr="00245D4E">
        <w:rPr>
          <w:rFonts w:ascii="Arial" w:hAnsi="Arial" w:cs="Arial"/>
          <w:bCs w:val="0"/>
          <w:sz w:val="20"/>
          <w:szCs w:val="20"/>
        </w:rPr>
        <w:t>10.</w:t>
      </w:r>
      <w:r w:rsidRPr="00245D4E">
        <w:rPr>
          <w:rFonts w:ascii="Arial" w:hAnsi="Arial" w:cs="Arial"/>
          <w:b w:val="0"/>
          <w:bCs w:val="0"/>
          <w:sz w:val="20"/>
          <w:szCs w:val="20"/>
        </w:rPr>
        <w:t xml:space="preserve"> </w:t>
      </w:r>
      <w:r w:rsidRPr="00245D4E">
        <w:rPr>
          <w:rFonts w:ascii="Arial" w:hAnsi="Arial" w:cs="Arial"/>
          <w:bCs w:val="0"/>
          <w:sz w:val="20"/>
          <w:szCs w:val="20"/>
        </w:rPr>
        <w:t>Vrai</w:t>
      </w:r>
      <w:r w:rsidRPr="00245D4E">
        <w:rPr>
          <w:rFonts w:ascii="Arial" w:hAnsi="Arial" w:cs="Arial"/>
          <w:sz w:val="20"/>
          <w:szCs w:val="20"/>
        </w:rPr>
        <w:t xml:space="preserve"> </w:t>
      </w:r>
      <w:r w:rsidRPr="00245D4E">
        <w:rPr>
          <w:rFonts w:ascii="Arial" w:hAnsi="Arial" w:cs="Arial"/>
          <w:b w:val="0"/>
          <w:sz w:val="20"/>
          <w:szCs w:val="20"/>
        </w:rPr>
        <w:t>dans</w:t>
      </w:r>
      <w:r w:rsidRPr="00245D4E">
        <w:rPr>
          <w:rFonts w:ascii="Arial" w:hAnsi="Arial" w:cs="Arial"/>
          <w:sz w:val="20"/>
          <w:szCs w:val="20"/>
        </w:rPr>
        <w:t xml:space="preserve"> </w:t>
      </w:r>
      <w:r w:rsidRPr="00245D4E">
        <w:rPr>
          <w:rFonts w:ascii="Arial" w:hAnsi="Arial" w:cs="Arial"/>
          <w:b w:val="0"/>
          <w:sz w:val="20"/>
          <w:szCs w:val="20"/>
        </w:rPr>
        <w:t>"À la croisée des mondes : La Boussole d'or" de Chris Weitz. Elle joue le rôle de Serafina Pekkala</w:t>
      </w:r>
    </w:p>
    <w:p w:rsidR="00F512BF" w:rsidRPr="00245D4E" w:rsidRDefault="00F512BF" w:rsidP="00C01A67">
      <w:pPr>
        <w:pStyle w:val="Titre2"/>
        <w:spacing w:before="0" w:beforeAutospacing="0" w:after="0" w:afterAutospacing="0"/>
        <w:rPr>
          <w:rFonts w:ascii="Arial" w:hAnsi="Arial"/>
          <w:sz w:val="22"/>
        </w:rPr>
      </w:pPr>
    </w:p>
    <w:p w:rsidR="00F512BF" w:rsidRPr="00245D4E" w:rsidRDefault="00F512BF" w:rsidP="00F512BF">
      <w:pPr>
        <w:pStyle w:val="isa"/>
        <w:rPr>
          <w:lang w:val="fr-FR"/>
        </w:rPr>
      </w:pPr>
      <w:bookmarkStart w:id="475" w:name="_Toc320484632"/>
      <w:r w:rsidRPr="00245D4E">
        <w:rPr>
          <w:lang w:val="fr-FR"/>
        </w:rPr>
        <w:t>SPECIAL ROMAIN DURIS</w:t>
      </w:r>
      <w:bookmarkEnd w:id="475"/>
    </w:p>
    <w:p w:rsidR="00F512BF" w:rsidRPr="00245D4E" w:rsidRDefault="00F512BF" w:rsidP="00F512BF">
      <w:pPr>
        <w:pStyle w:val="NormalWeb"/>
        <w:spacing w:before="0" w:beforeAutospacing="0" w:after="0" w:afterAutospacing="0"/>
        <w:rPr>
          <w:rFonts w:ascii="Arial" w:hAnsi="Arial" w:cs="Arial"/>
          <w:sz w:val="20"/>
          <w:szCs w:val="20"/>
        </w:rPr>
      </w:pPr>
      <w:r w:rsidRPr="00245D4E">
        <w:rPr>
          <w:rFonts w:ascii="Arial" w:hAnsi="Arial" w:cs="Arial"/>
          <w:b/>
          <w:bCs/>
          <w:sz w:val="20"/>
          <w:szCs w:val="20"/>
        </w:rPr>
        <w:t>1. Faux.</w:t>
      </w:r>
      <w:r w:rsidRPr="00245D4E">
        <w:rPr>
          <w:rFonts w:ascii="Arial" w:hAnsi="Arial" w:cs="Arial"/>
          <w:sz w:val="20"/>
          <w:szCs w:val="20"/>
        </w:rPr>
        <w:t xml:space="preserve"> Cédric Klapisch l'a découvert par hasard. Il n'avait alors aucune envie de faire du cinéma / </w:t>
      </w:r>
      <w:r w:rsidRPr="00245D4E">
        <w:rPr>
          <w:rFonts w:ascii="Arial" w:hAnsi="Arial" w:cs="Arial"/>
          <w:b/>
          <w:bCs/>
          <w:sz w:val="20"/>
          <w:szCs w:val="20"/>
        </w:rPr>
        <w:t>2. Le Péril jeune</w:t>
      </w:r>
      <w:r w:rsidRPr="00245D4E">
        <w:rPr>
          <w:rFonts w:ascii="Arial" w:hAnsi="Arial" w:cs="Arial"/>
          <w:sz w:val="20"/>
          <w:szCs w:val="20"/>
        </w:rPr>
        <w:t xml:space="preserve"> / </w:t>
      </w:r>
      <w:r w:rsidRPr="00245D4E">
        <w:rPr>
          <w:rFonts w:ascii="Arial" w:hAnsi="Arial" w:cs="Arial"/>
          <w:b/>
          <w:bCs/>
          <w:sz w:val="20"/>
          <w:szCs w:val="20"/>
        </w:rPr>
        <w:t>3. 6 films :</w:t>
      </w:r>
      <w:r w:rsidRPr="00245D4E">
        <w:rPr>
          <w:rFonts w:ascii="Arial" w:hAnsi="Arial" w:cs="Arial"/>
          <w:sz w:val="20"/>
          <w:szCs w:val="20"/>
        </w:rPr>
        <w:t xml:space="preserve"> Le Péril jeune, Chacun cherche son chat, Peut-être, L'Auberge espagnole, Les Poupées russes, Paris / </w:t>
      </w:r>
      <w:r w:rsidRPr="00245D4E">
        <w:rPr>
          <w:rFonts w:ascii="Arial" w:hAnsi="Arial" w:cs="Arial"/>
          <w:b/>
          <w:bCs/>
          <w:sz w:val="20"/>
          <w:szCs w:val="20"/>
        </w:rPr>
        <w:t xml:space="preserve">4. Peut-être / 5. Aucun / 6. Molière / 7. Raiponce en 2010 / 8. Princesse Erika / 9. Les Poupées russes / 10. Olivia Bonamy </w:t>
      </w:r>
    </w:p>
    <w:p w:rsidR="00F512BF" w:rsidRDefault="00F512BF" w:rsidP="00C01A67">
      <w:pPr>
        <w:pStyle w:val="Titre2"/>
        <w:spacing w:before="0" w:beforeAutospacing="0" w:after="0" w:afterAutospacing="0"/>
        <w:rPr>
          <w:rFonts w:ascii="Arial" w:hAnsi="Arial" w:cs="Arial"/>
          <w:sz w:val="20"/>
          <w:szCs w:val="20"/>
        </w:rPr>
      </w:pPr>
    </w:p>
    <w:p w:rsidR="005E03ED" w:rsidRPr="00245D4E" w:rsidRDefault="005E03ED" w:rsidP="005E03ED">
      <w:pPr>
        <w:pStyle w:val="isa"/>
        <w:spacing w:before="0"/>
        <w:rPr>
          <w:lang w:val="fr-FR"/>
        </w:rPr>
      </w:pPr>
      <w:bookmarkStart w:id="476" w:name="_Toc320482505"/>
      <w:bookmarkStart w:id="477" w:name="_Toc320484633"/>
      <w:r>
        <w:rPr>
          <w:lang w:val="fr-FR"/>
        </w:rPr>
        <w:t>SPECIAL JEAN DUJARDIN</w:t>
      </w:r>
      <w:bookmarkEnd w:id="476"/>
      <w:bookmarkEnd w:id="477"/>
    </w:p>
    <w:p w:rsidR="005E03ED" w:rsidRPr="002B0547" w:rsidRDefault="005E03ED" w:rsidP="005E03ED">
      <w:pPr>
        <w:pStyle w:val="NormalWeb"/>
        <w:spacing w:before="0" w:beforeAutospacing="0" w:after="0" w:afterAutospacing="0"/>
        <w:rPr>
          <w:rFonts w:ascii="Arial" w:hAnsi="Arial" w:cs="Arial"/>
          <w:sz w:val="20"/>
          <w:szCs w:val="20"/>
        </w:rPr>
      </w:pPr>
      <w:r w:rsidRPr="002B0547">
        <w:rPr>
          <w:rFonts w:ascii="Arial" w:hAnsi="Arial" w:cs="Arial"/>
          <w:b/>
          <w:bCs/>
          <w:sz w:val="20"/>
          <w:szCs w:val="20"/>
        </w:rPr>
        <w:t>1.</w:t>
      </w:r>
      <w:r w:rsidRPr="002B0547">
        <w:rPr>
          <w:rFonts w:ascii="Arial" w:hAnsi="Arial" w:cs="Arial"/>
          <w:sz w:val="20"/>
          <w:szCs w:val="20"/>
        </w:rPr>
        <w:t xml:space="preserve"> 1972, il est né le 19 juin 1972 / </w:t>
      </w:r>
      <w:r w:rsidRPr="002B0547">
        <w:rPr>
          <w:rFonts w:ascii="Arial" w:hAnsi="Arial" w:cs="Arial"/>
          <w:b/>
          <w:bCs/>
          <w:sz w:val="20"/>
          <w:szCs w:val="20"/>
        </w:rPr>
        <w:t>2.</w:t>
      </w:r>
      <w:r w:rsidRPr="002B0547">
        <w:rPr>
          <w:rFonts w:ascii="Arial" w:hAnsi="Arial" w:cs="Arial"/>
          <w:sz w:val="20"/>
          <w:szCs w:val="20"/>
        </w:rPr>
        <w:t xml:space="preserve"> Serrurier / </w:t>
      </w:r>
      <w:r w:rsidRPr="002B0547">
        <w:rPr>
          <w:rFonts w:ascii="Arial" w:hAnsi="Arial" w:cs="Arial"/>
          <w:b/>
          <w:bCs/>
          <w:sz w:val="20"/>
          <w:szCs w:val="20"/>
        </w:rPr>
        <w:t>3.</w:t>
      </w:r>
      <w:r w:rsidRPr="002B0547">
        <w:rPr>
          <w:rFonts w:ascii="Arial" w:hAnsi="Arial" w:cs="Arial"/>
          <w:sz w:val="20"/>
          <w:szCs w:val="20"/>
        </w:rPr>
        <w:t xml:space="preserve"> Graines de star / </w:t>
      </w:r>
      <w:r w:rsidRPr="002B0547">
        <w:rPr>
          <w:rFonts w:ascii="Arial" w:hAnsi="Arial" w:cs="Arial"/>
          <w:b/>
          <w:bCs/>
          <w:sz w:val="20"/>
          <w:szCs w:val="20"/>
        </w:rPr>
        <w:t>4.</w:t>
      </w:r>
      <w:r w:rsidRPr="002B0547">
        <w:rPr>
          <w:rFonts w:ascii="Arial" w:hAnsi="Arial" w:cs="Arial"/>
          <w:sz w:val="20"/>
          <w:szCs w:val="20"/>
        </w:rPr>
        <w:t xml:space="preserve"> Loulou / </w:t>
      </w:r>
      <w:r w:rsidRPr="002B0547">
        <w:rPr>
          <w:rFonts w:ascii="Arial" w:hAnsi="Arial" w:cs="Arial"/>
          <w:b/>
          <w:bCs/>
          <w:sz w:val="20"/>
          <w:szCs w:val="20"/>
        </w:rPr>
        <w:t>5.</w:t>
      </w:r>
      <w:r w:rsidRPr="002B0547">
        <w:rPr>
          <w:rFonts w:ascii="Arial" w:hAnsi="Arial" w:cs="Arial"/>
          <w:sz w:val="20"/>
          <w:szCs w:val="20"/>
        </w:rPr>
        <w:t xml:space="preserve"> Brice de Nice / </w:t>
      </w:r>
      <w:r w:rsidRPr="002B0547">
        <w:rPr>
          <w:rFonts w:ascii="Arial" w:hAnsi="Arial" w:cs="Arial"/>
          <w:b/>
          <w:bCs/>
          <w:sz w:val="20"/>
          <w:szCs w:val="20"/>
        </w:rPr>
        <w:t>6.</w:t>
      </w:r>
      <w:r w:rsidRPr="002B0547">
        <w:rPr>
          <w:rFonts w:ascii="Arial" w:hAnsi="Arial" w:cs="Arial"/>
          <w:sz w:val="20"/>
          <w:szCs w:val="20"/>
        </w:rPr>
        <w:t xml:space="preserve"> Lucky Luke / </w:t>
      </w:r>
      <w:r w:rsidRPr="002B0547">
        <w:rPr>
          <w:rFonts w:ascii="Arial" w:hAnsi="Arial" w:cs="Arial"/>
          <w:b/>
          <w:bCs/>
          <w:sz w:val="20"/>
          <w:szCs w:val="20"/>
        </w:rPr>
        <w:t>7.</w:t>
      </w:r>
      <w:r w:rsidRPr="002B0547">
        <w:rPr>
          <w:rFonts w:ascii="Arial" w:hAnsi="Arial" w:cs="Arial"/>
          <w:sz w:val="20"/>
          <w:szCs w:val="20"/>
        </w:rPr>
        <w:t xml:space="preserve"> Vrai - </w:t>
      </w:r>
      <w:hyperlink r:id="rId1615" w:tgtFrame="_blank" w:history="1">
        <w:r w:rsidRPr="002B0547">
          <w:rPr>
            <w:rStyle w:val="Lienhypertexte"/>
            <w:rFonts w:ascii="Arial" w:hAnsi="Arial" w:cs="Arial"/>
            <w:color w:val="auto"/>
            <w:sz w:val="20"/>
            <w:szCs w:val="20"/>
          </w:rPr>
          <w:t>Alexandra Lamy : http://fr.wikipedia.org/wiki/Alexandra_Lamy</w:t>
        </w:r>
      </w:hyperlink>
      <w:r w:rsidRPr="002B0547">
        <w:rPr>
          <w:rFonts w:ascii="Arial" w:hAnsi="Arial" w:cs="Arial"/>
          <w:sz w:val="20"/>
          <w:szCs w:val="20"/>
        </w:rPr>
        <w:t xml:space="preserve"> / </w:t>
      </w:r>
      <w:r w:rsidRPr="002B0547">
        <w:rPr>
          <w:rFonts w:ascii="Arial" w:hAnsi="Arial" w:cs="Arial"/>
          <w:b/>
          <w:bCs/>
          <w:sz w:val="20"/>
          <w:szCs w:val="20"/>
        </w:rPr>
        <w:t>8.</w:t>
      </w:r>
      <w:r w:rsidRPr="002B0547">
        <w:rPr>
          <w:rFonts w:ascii="Arial" w:hAnsi="Arial" w:cs="Arial"/>
          <w:sz w:val="20"/>
          <w:szCs w:val="20"/>
        </w:rPr>
        <w:t xml:space="preserve"> Vrai / </w:t>
      </w:r>
      <w:r w:rsidRPr="002B0547">
        <w:rPr>
          <w:rFonts w:ascii="Arial" w:hAnsi="Arial" w:cs="Arial"/>
          <w:b/>
          <w:bCs/>
          <w:sz w:val="20"/>
          <w:szCs w:val="20"/>
        </w:rPr>
        <w:t>9.</w:t>
      </w:r>
      <w:r w:rsidRPr="002B0547">
        <w:rPr>
          <w:rFonts w:ascii="Arial" w:hAnsi="Arial" w:cs="Arial"/>
          <w:sz w:val="20"/>
          <w:szCs w:val="20"/>
        </w:rPr>
        <w:t xml:space="preserve"> The Artist </w:t>
      </w:r>
      <w:r w:rsidRPr="002B0547">
        <w:rPr>
          <w:rFonts w:ascii="Arial" w:hAnsi="Arial" w:cs="Arial"/>
          <w:b/>
          <w:bCs/>
          <w:sz w:val="20"/>
          <w:szCs w:val="20"/>
        </w:rPr>
        <w:t>10.</w:t>
      </w:r>
      <w:r w:rsidRPr="002B0547">
        <w:rPr>
          <w:rFonts w:ascii="Arial" w:hAnsi="Arial" w:cs="Arial"/>
          <w:sz w:val="20"/>
          <w:szCs w:val="20"/>
        </w:rPr>
        <w:t xml:space="preserve"> Vrai</w:t>
      </w:r>
    </w:p>
    <w:p w:rsidR="005E03ED" w:rsidRDefault="005E03ED" w:rsidP="005E03ED">
      <w:pPr>
        <w:pStyle w:val="isa"/>
        <w:spacing w:before="0"/>
        <w:rPr>
          <w:lang w:val="fr-FR"/>
        </w:rPr>
      </w:pPr>
    </w:p>
    <w:p w:rsidR="005E03ED" w:rsidRPr="00245D4E" w:rsidRDefault="005E03ED" w:rsidP="005E03ED">
      <w:pPr>
        <w:pStyle w:val="isa"/>
        <w:spacing w:before="0"/>
        <w:rPr>
          <w:lang w:val="fr-FR"/>
        </w:rPr>
      </w:pPr>
      <w:bookmarkStart w:id="478" w:name="_Toc320482506"/>
      <w:bookmarkStart w:id="479" w:name="_Toc320484634"/>
      <w:r w:rsidRPr="00245D4E">
        <w:rPr>
          <w:lang w:val="fr-FR"/>
        </w:rPr>
        <w:t xml:space="preserve">SPECIAL </w:t>
      </w:r>
      <w:r>
        <w:rPr>
          <w:lang w:val="fr-FR"/>
        </w:rPr>
        <w:t>OMAR SY</w:t>
      </w:r>
      <w:bookmarkEnd w:id="478"/>
      <w:bookmarkEnd w:id="479"/>
    </w:p>
    <w:p w:rsidR="005E03ED" w:rsidRDefault="005E03ED" w:rsidP="005E03ED">
      <w:pPr>
        <w:spacing w:after="0" w:line="240" w:lineRule="auto"/>
        <w:jc w:val="both"/>
        <w:rPr>
          <w:rFonts w:ascii="Arial" w:eastAsia="Times New Roman" w:hAnsi="Arial" w:cs="Arial"/>
          <w:sz w:val="20"/>
          <w:szCs w:val="20"/>
          <w:lang w:val="fr-FR" w:eastAsia="fr-FR"/>
        </w:rPr>
      </w:pPr>
      <w:r w:rsidRPr="00761D8D">
        <w:rPr>
          <w:rFonts w:ascii="Arial" w:eastAsia="Times New Roman" w:hAnsi="Arial" w:cs="Arial"/>
          <w:b/>
          <w:bCs/>
          <w:sz w:val="20"/>
          <w:szCs w:val="20"/>
          <w:lang w:val="fr-FR" w:eastAsia="fr-FR"/>
        </w:rPr>
        <w:t>1. 34 ans</w:t>
      </w:r>
      <w:r w:rsidRPr="00761D8D">
        <w:rPr>
          <w:rFonts w:ascii="Arial" w:eastAsia="Times New Roman" w:hAnsi="Arial" w:cs="Arial"/>
          <w:sz w:val="20"/>
          <w:szCs w:val="20"/>
          <w:lang w:val="fr-FR" w:eastAsia="fr-FR"/>
        </w:rPr>
        <w:t xml:space="preserve">. Omar Sy est né le 20 janvier 1978 à Trappes (Yvelines) / </w:t>
      </w:r>
      <w:r w:rsidRPr="00761D8D">
        <w:rPr>
          <w:rFonts w:ascii="Arial" w:eastAsia="Times New Roman" w:hAnsi="Arial" w:cs="Arial"/>
          <w:b/>
          <w:bCs/>
          <w:sz w:val="20"/>
          <w:szCs w:val="20"/>
          <w:lang w:val="fr-FR" w:eastAsia="fr-FR"/>
        </w:rPr>
        <w:t>2. Faux</w:t>
      </w:r>
      <w:r w:rsidRPr="00761D8D">
        <w:rPr>
          <w:rFonts w:ascii="Arial" w:eastAsia="Times New Roman" w:hAnsi="Arial" w:cs="Arial"/>
          <w:sz w:val="20"/>
          <w:szCs w:val="20"/>
          <w:lang w:val="fr-FR" w:eastAsia="fr-FR"/>
        </w:rPr>
        <w:t xml:space="preserve">. Sa mère est femme de ménage (Mauritanienne) et son père magasinier (Sénégalais) / </w:t>
      </w:r>
      <w:r w:rsidRPr="00761D8D">
        <w:rPr>
          <w:rFonts w:ascii="Arial" w:eastAsia="Times New Roman" w:hAnsi="Arial" w:cs="Arial"/>
          <w:b/>
          <w:bCs/>
          <w:sz w:val="20"/>
          <w:szCs w:val="20"/>
          <w:lang w:val="fr-FR" w:eastAsia="fr-FR"/>
        </w:rPr>
        <w:t>3. à la radio</w:t>
      </w:r>
      <w:r w:rsidRPr="00761D8D">
        <w:rPr>
          <w:rFonts w:ascii="Arial" w:eastAsia="Times New Roman" w:hAnsi="Arial" w:cs="Arial"/>
          <w:sz w:val="20"/>
          <w:szCs w:val="20"/>
          <w:lang w:val="fr-FR" w:eastAsia="fr-FR"/>
        </w:rPr>
        <w:t xml:space="preserve">. Il débute sur Radio Nova (où il rencontre son complice Fred) / </w:t>
      </w:r>
      <w:r w:rsidRPr="00761D8D">
        <w:rPr>
          <w:rFonts w:ascii="Arial" w:eastAsia="Times New Roman" w:hAnsi="Arial" w:cs="Arial"/>
          <w:b/>
          <w:bCs/>
          <w:sz w:val="20"/>
          <w:szCs w:val="20"/>
          <w:lang w:val="fr-FR" w:eastAsia="fr-FR"/>
        </w:rPr>
        <w:t>4. Fred</w:t>
      </w:r>
      <w:r w:rsidRPr="00761D8D">
        <w:rPr>
          <w:rFonts w:ascii="Arial" w:eastAsia="Times New Roman" w:hAnsi="Arial" w:cs="Arial"/>
          <w:sz w:val="20"/>
          <w:szCs w:val="20"/>
          <w:lang w:val="fr-FR" w:eastAsia="fr-FR"/>
        </w:rPr>
        <w:t xml:space="preserve"> (Fred Testot) / </w:t>
      </w:r>
      <w:r w:rsidRPr="00761D8D">
        <w:rPr>
          <w:rFonts w:ascii="Arial" w:eastAsia="Times New Roman" w:hAnsi="Arial" w:cs="Arial"/>
          <w:b/>
          <w:bCs/>
          <w:sz w:val="20"/>
          <w:szCs w:val="20"/>
          <w:lang w:val="fr-FR" w:eastAsia="fr-FR"/>
        </w:rPr>
        <w:t xml:space="preserve">5. 2005 </w:t>
      </w:r>
      <w:r w:rsidRPr="00761D8D">
        <w:rPr>
          <w:rFonts w:ascii="Arial" w:eastAsia="Times New Roman" w:hAnsi="Arial" w:cs="Arial"/>
          <w:sz w:val="20"/>
          <w:szCs w:val="20"/>
          <w:lang w:val="fr-FR" w:eastAsia="fr-FR"/>
        </w:rPr>
        <w:t xml:space="preserve">/ </w:t>
      </w:r>
      <w:r w:rsidRPr="00761D8D">
        <w:rPr>
          <w:rFonts w:ascii="Arial" w:eastAsia="Times New Roman" w:hAnsi="Arial" w:cs="Arial"/>
          <w:b/>
          <w:bCs/>
          <w:sz w:val="20"/>
          <w:szCs w:val="20"/>
          <w:lang w:val="fr-FR" w:eastAsia="fr-FR"/>
        </w:rPr>
        <w:t>6. François Cluzet</w:t>
      </w:r>
      <w:r w:rsidRPr="00761D8D">
        <w:rPr>
          <w:rFonts w:ascii="Arial" w:eastAsia="Times New Roman" w:hAnsi="Arial" w:cs="Arial"/>
          <w:sz w:val="20"/>
          <w:szCs w:val="20"/>
          <w:lang w:val="fr-FR" w:eastAsia="fr-FR"/>
        </w:rPr>
        <w:t xml:space="preserve"> / </w:t>
      </w:r>
      <w:r w:rsidRPr="00761D8D">
        <w:rPr>
          <w:rFonts w:ascii="Arial" w:eastAsia="Times New Roman" w:hAnsi="Arial" w:cs="Arial"/>
          <w:b/>
          <w:bCs/>
          <w:sz w:val="20"/>
          <w:szCs w:val="20"/>
          <w:lang w:val="fr-FR" w:eastAsia="fr-FR"/>
        </w:rPr>
        <w:t>7. 2ème</w:t>
      </w:r>
      <w:r w:rsidRPr="00761D8D">
        <w:rPr>
          <w:rFonts w:ascii="Arial" w:eastAsia="Times New Roman" w:hAnsi="Arial" w:cs="Arial"/>
          <w:sz w:val="20"/>
          <w:szCs w:val="20"/>
          <w:lang w:val="fr-FR" w:eastAsia="fr-FR"/>
        </w:rPr>
        <w:t xml:space="preserve"> avec 19 millions d'entrées (et premier rang du box office français en 2011) / </w:t>
      </w:r>
      <w:r w:rsidRPr="00761D8D">
        <w:rPr>
          <w:rFonts w:ascii="Arial" w:eastAsia="Times New Roman" w:hAnsi="Arial" w:cs="Arial"/>
          <w:b/>
          <w:bCs/>
          <w:sz w:val="20"/>
          <w:szCs w:val="20"/>
          <w:lang w:val="fr-FR" w:eastAsia="fr-FR"/>
        </w:rPr>
        <w:t xml:space="preserve">19. Vrai </w:t>
      </w:r>
      <w:r w:rsidRPr="00761D8D">
        <w:rPr>
          <w:rFonts w:ascii="Arial" w:eastAsia="Times New Roman" w:hAnsi="Arial" w:cs="Arial"/>
          <w:sz w:val="20"/>
          <w:szCs w:val="20"/>
          <w:lang w:val="fr-FR" w:eastAsia="fr-FR"/>
        </w:rPr>
        <w:t xml:space="preserve">. Il a prêté sa voix à une dizaine de personnages de dessins animés ou jeux vidéos (voir partie "Voxographie" dans Wikipédia). Il prête aussi sa voix pour le court-métrage </w:t>
      </w:r>
      <w:r w:rsidRPr="00761D8D">
        <w:rPr>
          <w:rFonts w:ascii="Arial" w:eastAsia="Times New Roman" w:hAnsi="Arial" w:cs="Arial"/>
          <w:i/>
          <w:iCs/>
          <w:sz w:val="20"/>
          <w:szCs w:val="20"/>
          <w:lang w:val="fr-FR" w:eastAsia="fr-FR"/>
        </w:rPr>
        <w:t>Logorama</w:t>
      </w:r>
      <w:r w:rsidRPr="00761D8D">
        <w:rPr>
          <w:rFonts w:ascii="Arial" w:eastAsia="Times New Roman" w:hAnsi="Arial" w:cs="Arial"/>
          <w:sz w:val="20"/>
          <w:szCs w:val="20"/>
          <w:lang w:val="fr-FR" w:eastAsia="fr-FR"/>
        </w:rPr>
        <w:t xml:space="preserve"> en 2009, avec son complice Fred Testot / </w:t>
      </w:r>
      <w:r w:rsidRPr="00761D8D">
        <w:rPr>
          <w:rFonts w:ascii="Arial" w:eastAsia="Times New Roman" w:hAnsi="Arial" w:cs="Arial"/>
          <w:b/>
          <w:bCs/>
          <w:sz w:val="20"/>
          <w:szCs w:val="20"/>
          <w:lang w:val="fr-FR" w:eastAsia="fr-FR"/>
        </w:rPr>
        <w:t>10. 4 enfants</w:t>
      </w:r>
      <w:r w:rsidRPr="00761D8D">
        <w:rPr>
          <w:rFonts w:ascii="Arial" w:eastAsia="Times New Roman" w:hAnsi="Arial" w:cs="Arial"/>
          <w:sz w:val="20"/>
          <w:szCs w:val="20"/>
          <w:lang w:val="fr-FR" w:eastAsia="fr-FR"/>
        </w:rPr>
        <w:t>. Le 5 juillet 2007, il se marie à Tremblay-sur-Mauldre avec Hélène, la mère de ses quatre enfants</w:t>
      </w:r>
    </w:p>
    <w:p w:rsidR="005E03ED" w:rsidRDefault="005E03ED" w:rsidP="005E03ED">
      <w:pPr>
        <w:spacing w:after="0" w:line="240" w:lineRule="auto"/>
        <w:jc w:val="both"/>
        <w:rPr>
          <w:rFonts w:ascii="Arial" w:eastAsia="Times New Roman" w:hAnsi="Arial" w:cs="Arial"/>
          <w:sz w:val="20"/>
          <w:szCs w:val="20"/>
          <w:lang w:val="fr-FR" w:eastAsia="fr-FR"/>
        </w:rPr>
      </w:pPr>
    </w:p>
    <w:p w:rsidR="005E03ED" w:rsidRPr="00761D8D" w:rsidRDefault="005E03ED" w:rsidP="005E03ED">
      <w:pPr>
        <w:pStyle w:val="isa"/>
        <w:spacing w:before="0"/>
        <w:rPr>
          <w:lang w:val="fr-FR"/>
        </w:rPr>
      </w:pPr>
      <w:bookmarkStart w:id="480" w:name="_Toc320482507"/>
      <w:bookmarkStart w:id="481" w:name="_Toc320484635"/>
      <w:r w:rsidRPr="00245D4E">
        <w:rPr>
          <w:lang w:val="fr-FR"/>
        </w:rPr>
        <w:t xml:space="preserve">SPECIAL </w:t>
      </w:r>
      <w:r>
        <w:rPr>
          <w:lang w:val="fr-FR"/>
        </w:rPr>
        <w:t>ISABELLE ADJANI</w:t>
      </w:r>
      <w:bookmarkEnd w:id="480"/>
      <w:bookmarkEnd w:id="481"/>
    </w:p>
    <w:p w:rsidR="005E03ED" w:rsidRPr="00761D8D" w:rsidRDefault="005E03ED" w:rsidP="005E03ED">
      <w:pPr>
        <w:spacing w:after="0" w:line="240" w:lineRule="auto"/>
        <w:jc w:val="both"/>
        <w:rPr>
          <w:rFonts w:ascii="Arial" w:eastAsia="Times New Roman" w:hAnsi="Arial" w:cs="Arial"/>
          <w:sz w:val="20"/>
          <w:szCs w:val="20"/>
          <w:lang w:val="fr-FR" w:eastAsia="fr-FR"/>
        </w:rPr>
      </w:pPr>
      <w:r w:rsidRPr="00761D8D">
        <w:rPr>
          <w:rFonts w:ascii="Arial" w:hAnsi="Arial" w:cs="Arial"/>
          <w:b/>
          <w:bCs/>
          <w:sz w:val="20"/>
          <w:szCs w:val="20"/>
          <w:lang w:val="fr-FR"/>
        </w:rPr>
        <w:t>1. Vrai</w:t>
      </w:r>
      <w:r w:rsidRPr="00761D8D">
        <w:rPr>
          <w:rFonts w:ascii="Arial" w:hAnsi="Arial" w:cs="Arial"/>
          <w:sz w:val="20"/>
          <w:szCs w:val="20"/>
          <w:lang w:val="fr-FR"/>
        </w:rPr>
        <w:t xml:space="preserve"> (acteurs/actrices confondus) : Elle a obtenu 5 César, le César de la meilleure actrice à chaque fois</w:t>
      </w:r>
      <w:r w:rsidRPr="00761D8D">
        <w:rPr>
          <w:rFonts w:ascii="Arial" w:hAnsi="Arial" w:cs="Arial"/>
          <w:b/>
          <w:bCs/>
          <w:sz w:val="20"/>
          <w:szCs w:val="20"/>
          <w:lang w:val="fr-FR"/>
        </w:rPr>
        <w:t>2. 5</w:t>
      </w:r>
      <w:r w:rsidRPr="00761D8D">
        <w:rPr>
          <w:rFonts w:ascii="Arial" w:hAnsi="Arial" w:cs="Arial"/>
          <w:sz w:val="20"/>
          <w:szCs w:val="20"/>
          <w:lang w:val="fr-FR"/>
        </w:rPr>
        <w:t xml:space="preserve"> en 1982 pour </w:t>
      </w:r>
      <w:r w:rsidRPr="00761D8D">
        <w:rPr>
          <w:rFonts w:ascii="Arial" w:hAnsi="Arial" w:cs="Arial"/>
          <w:i/>
          <w:iCs/>
          <w:sz w:val="20"/>
          <w:szCs w:val="20"/>
          <w:lang w:val="fr-FR"/>
        </w:rPr>
        <w:t>Possession</w:t>
      </w:r>
      <w:r w:rsidRPr="00761D8D">
        <w:rPr>
          <w:rFonts w:ascii="Arial" w:hAnsi="Arial" w:cs="Arial"/>
          <w:sz w:val="20"/>
          <w:szCs w:val="20"/>
          <w:lang w:val="fr-FR"/>
        </w:rPr>
        <w:t xml:space="preserve">, en 1984 pour </w:t>
      </w:r>
      <w:r w:rsidRPr="00761D8D">
        <w:rPr>
          <w:rFonts w:ascii="Arial" w:hAnsi="Arial" w:cs="Arial"/>
          <w:i/>
          <w:iCs/>
          <w:sz w:val="20"/>
          <w:szCs w:val="20"/>
          <w:lang w:val="fr-FR"/>
        </w:rPr>
        <w:t>L'Été meurtrier</w:t>
      </w:r>
      <w:r w:rsidRPr="00761D8D">
        <w:rPr>
          <w:rFonts w:ascii="Arial" w:hAnsi="Arial" w:cs="Arial"/>
          <w:sz w:val="20"/>
          <w:szCs w:val="20"/>
          <w:lang w:val="fr-FR"/>
        </w:rPr>
        <w:t xml:space="preserve">, en 1989 pour </w:t>
      </w:r>
      <w:r w:rsidRPr="00761D8D">
        <w:rPr>
          <w:rFonts w:ascii="Arial" w:hAnsi="Arial" w:cs="Arial"/>
          <w:i/>
          <w:iCs/>
          <w:sz w:val="20"/>
          <w:szCs w:val="20"/>
          <w:lang w:val="fr-FR"/>
        </w:rPr>
        <w:t>Camille Claudel</w:t>
      </w:r>
      <w:r w:rsidRPr="00761D8D">
        <w:rPr>
          <w:rFonts w:ascii="Arial" w:hAnsi="Arial" w:cs="Arial"/>
          <w:sz w:val="20"/>
          <w:szCs w:val="20"/>
          <w:lang w:val="fr-FR"/>
        </w:rPr>
        <w:t xml:space="preserve">, en 1995 pour </w:t>
      </w:r>
      <w:r w:rsidRPr="00761D8D">
        <w:rPr>
          <w:rFonts w:ascii="Arial" w:hAnsi="Arial" w:cs="Arial"/>
          <w:i/>
          <w:iCs/>
          <w:sz w:val="20"/>
          <w:szCs w:val="20"/>
          <w:lang w:val="fr-FR"/>
        </w:rPr>
        <w:t>La Reine Margot</w:t>
      </w:r>
      <w:r w:rsidRPr="00761D8D">
        <w:rPr>
          <w:rFonts w:ascii="Arial" w:hAnsi="Arial" w:cs="Arial"/>
          <w:sz w:val="20"/>
          <w:szCs w:val="20"/>
          <w:lang w:val="fr-FR"/>
        </w:rPr>
        <w:t xml:space="preserve"> et en 2010 pour </w:t>
      </w:r>
      <w:r w:rsidRPr="00761D8D">
        <w:rPr>
          <w:rFonts w:ascii="Arial" w:hAnsi="Arial" w:cs="Arial"/>
          <w:i/>
          <w:iCs/>
          <w:sz w:val="20"/>
          <w:szCs w:val="20"/>
          <w:lang w:val="fr-FR"/>
        </w:rPr>
        <w:t>La Journée de la jupe</w:t>
      </w:r>
      <w:r w:rsidRPr="00761D8D">
        <w:rPr>
          <w:rFonts w:ascii="Arial" w:hAnsi="Arial" w:cs="Arial"/>
          <w:sz w:val="20"/>
          <w:szCs w:val="20"/>
          <w:lang w:val="fr-FR"/>
        </w:rPr>
        <w:t xml:space="preserve"> / </w:t>
      </w:r>
      <w:r w:rsidRPr="00761D8D">
        <w:rPr>
          <w:rFonts w:ascii="Arial" w:hAnsi="Arial" w:cs="Arial"/>
          <w:b/>
          <w:bCs/>
          <w:sz w:val="20"/>
          <w:szCs w:val="20"/>
          <w:lang w:val="fr-FR"/>
        </w:rPr>
        <w:t>3. 60 ans</w:t>
      </w:r>
      <w:r w:rsidRPr="00761D8D">
        <w:rPr>
          <w:rFonts w:ascii="Arial" w:hAnsi="Arial" w:cs="Arial"/>
          <w:sz w:val="20"/>
          <w:szCs w:val="20"/>
          <w:lang w:val="fr-FR"/>
        </w:rPr>
        <w:t xml:space="preserve">. Isabelle Yasmina Adjani est née le 27 juin 1955 à Paris / </w:t>
      </w:r>
      <w:r w:rsidRPr="00761D8D">
        <w:rPr>
          <w:rFonts w:ascii="Arial" w:hAnsi="Arial" w:cs="Arial"/>
          <w:b/>
          <w:bCs/>
          <w:sz w:val="20"/>
          <w:szCs w:val="20"/>
          <w:lang w:val="fr-FR"/>
        </w:rPr>
        <w:t>4. 17 ans</w:t>
      </w:r>
      <w:r w:rsidRPr="00761D8D">
        <w:rPr>
          <w:rFonts w:ascii="Arial" w:hAnsi="Arial" w:cs="Arial"/>
          <w:sz w:val="20"/>
          <w:szCs w:val="20"/>
          <w:lang w:val="fr-FR"/>
        </w:rPr>
        <w:t xml:space="preserve"> dans le rôle d'Agnès dans </w:t>
      </w:r>
      <w:r w:rsidRPr="00761D8D">
        <w:rPr>
          <w:rFonts w:ascii="Arial" w:hAnsi="Arial" w:cs="Arial"/>
          <w:i/>
          <w:iCs/>
          <w:sz w:val="20"/>
          <w:szCs w:val="20"/>
          <w:lang w:val="fr-FR"/>
        </w:rPr>
        <w:t>L'École des femmes</w:t>
      </w:r>
      <w:r w:rsidRPr="00761D8D">
        <w:rPr>
          <w:rFonts w:ascii="Arial" w:hAnsi="Arial" w:cs="Arial"/>
          <w:sz w:val="20"/>
          <w:szCs w:val="20"/>
          <w:lang w:val="fr-FR"/>
        </w:rPr>
        <w:t xml:space="preserve"> de Molière / </w:t>
      </w:r>
      <w:r w:rsidRPr="00761D8D">
        <w:rPr>
          <w:rFonts w:ascii="Arial" w:hAnsi="Arial" w:cs="Arial"/>
          <w:b/>
          <w:bCs/>
          <w:sz w:val="20"/>
          <w:szCs w:val="20"/>
          <w:lang w:val="fr-FR"/>
        </w:rPr>
        <w:t xml:space="preserve">5. La Gifle </w:t>
      </w:r>
      <w:r w:rsidRPr="00761D8D">
        <w:rPr>
          <w:rFonts w:ascii="Arial" w:hAnsi="Arial" w:cs="Arial"/>
          <w:sz w:val="20"/>
          <w:szCs w:val="20"/>
          <w:lang w:val="fr-FR"/>
        </w:rPr>
        <w:t xml:space="preserve">de Claude Pinoteau, en 1974 (elle a 19 ans) / </w:t>
      </w:r>
      <w:r w:rsidRPr="00761D8D">
        <w:rPr>
          <w:rFonts w:ascii="Arial" w:hAnsi="Arial" w:cs="Arial"/>
          <w:b/>
          <w:bCs/>
          <w:sz w:val="20"/>
          <w:szCs w:val="20"/>
          <w:lang w:val="fr-FR"/>
        </w:rPr>
        <w:t>6. Femmes mystérieuses, fragiles, perturbées psychologiquement</w:t>
      </w:r>
      <w:r w:rsidRPr="00761D8D">
        <w:rPr>
          <w:rFonts w:ascii="Arial" w:hAnsi="Arial" w:cs="Arial"/>
          <w:sz w:val="20"/>
          <w:szCs w:val="20"/>
          <w:lang w:val="fr-FR"/>
        </w:rPr>
        <w:t xml:space="preserve"> / </w:t>
      </w:r>
      <w:r w:rsidRPr="00761D8D">
        <w:rPr>
          <w:rFonts w:ascii="Arial" w:hAnsi="Arial" w:cs="Arial"/>
          <w:b/>
          <w:bCs/>
          <w:sz w:val="20"/>
          <w:szCs w:val="20"/>
          <w:lang w:val="fr-FR"/>
        </w:rPr>
        <w:t>7. Vrai</w:t>
      </w:r>
      <w:r w:rsidRPr="00761D8D">
        <w:rPr>
          <w:rFonts w:ascii="Arial" w:hAnsi="Arial" w:cs="Arial"/>
          <w:sz w:val="20"/>
          <w:szCs w:val="20"/>
          <w:lang w:val="fr-FR"/>
        </w:rPr>
        <w:t xml:space="preserve">, 2 fois : en 1976 pour </w:t>
      </w:r>
      <w:r w:rsidRPr="00761D8D">
        <w:rPr>
          <w:rFonts w:ascii="Arial" w:hAnsi="Arial" w:cs="Arial"/>
          <w:i/>
          <w:iCs/>
          <w:sz w:val="20"/>
          <w:szCs w:val="20"/>
          <w:lang w:val="fr-FR"/>
        </w:rPr>
        <w:t xml:space="preserve">L'Histoire d'Adèle H. </w:t>
      </w:r>
      <w:r w:rsidRPr="00761D8D">
        <w:rPr>
          <w:rFonts w:ascii="Arial" w:hAnsi="Arial" w:cs="Arial"/>
          <w:sz w:val="20"/>
          <w:szCs w:val="20"/>
          <w:lang w:val="fr-FR"/>
        </w:rPr>
        <w:t xml:space="preserve">et en 1990 pour </w:t>
      </w:r>
      <w:r w:rsidRPr="00761D8D">
        <w:rPr>
          <w:rFonts w:ascii="Arial" w:hAnsi="Arial" w:cs="Arial"/>
          <w:i/>
          <w:iCs/>
          <w:sz w:val="20"/>
          <w:szCs w:val="20"/>
          <w:lang w:val="fr-FR"/>
        </w:rPr>
        <w:t>Camille Claudel</w:t>
      </w:r>
      <w:r w:rsidRPr="00761D8D">
        <w:rPr>
          <w:rFonts w:ascii="Arial" w:hAnsi="Arial" w:cs="Arial"/>
          <w:sz w:val="20"/>
          <w:szCs w:val="20"/>
          <w:lang w:val="fr-FR"/>
        </w:rPr>
        <w:t xml:space="preserve"> / </w:t>
      </w:r>
      <w:r w:rsidRPr="00761D8D">
        <w:rPr>
          <w:rFonts w:ascii="Arial" w:hAnsi="Arial" w:cs="Arial"/>
          <w:b/>
          <w:bCs/>
          <w:sz w:val="20"/>
          <w:szCs w:val="20"/>
          <w:lang w:val="fr-FR"/>
        </w:rPr>
        <w:t>8. Possession ET Quartet</w:t>
      </w:r>
      <w:r w:rsidRPr="00761D8D">
        <w:rPr>
          <w:rFonts w:ascii="Arial" w:hAnsi="Arial" w:cs="Arial"/>
          <w:sz w:val="20"/>
          <w:szCs w:val="20"/>
          <w:lang w:val="fr-FR"/>
        </w:rPr>
        <w:t xml:space="preserve"> en 1981 / </w:t>
      </w:r>
      <w:r w:rsidRPr="00761D8D">
        <w:rPr>
          <w:rFonts w:ascii="Arial" w:hAnsi="Arial" w:cs="Arial"/>
          <w:b/>
          <w:bCs/>
          <w:sz w:val="20"/>
          <w:szCs w:val="20"/>
          <w:lang w:val="fr-FR"/>
        </w:rPr>
        <w:t xml:space="preserve">9. Vrai </w:t>
      </w:r>
      <w:r w:rsidRPr="00761D8D">
        <w:rPr>
          <w:rFonts w:ascii="Arial" w:hAnsi="Arial" w:cs="Arial"/>
          <w:sz w:val="20"/>
          <w:szCs w:val="20"/>
          <w:lang w:val="fr-FR"/>
        </w:rPr>
        <w:t xml:space="preserve">dans </w:t>
      </w:r>
      <w:r w:rsidRPr="00761D8D">
        <w:rPr>
          <w:rFonts w:ascii="Arial" w:hAnsi="Arial" w:cs="Arial"/>
          <w:i/>
          <w:iCs/>
          <w:sz w:val="20"/>
          <w:szCs w:val="20"/>
          <w:lang w:val="fr-FR"/>
        </w:rPr>
        <w:t>Diabolique</w:t>
      </w:r>
      <w:r w:rsidRPr="00761D8D">
        <w:rPr>
          <w:rFonts w:ascii="Arial" w:hAnsi="Arial" w:cs="Arial"/>
          <w:sz w:val="20"/>
          <w:szCs w:val="20"/>
          <w:lang w:val="fr-FR"/>
        </w:rPr>
        <w:t xml:space="preserve"> en 1996, avec Sharon Stone et Kathy Bates. </w:t>
      </w:r>
      <w:r w:rsidRPr="00761D8D">
        <w:rPr>
          <w:rFonts w:ascii="Arial" w:hAnsi="Arial" w:cs="Arial"/>
          <w:i/>
          <w:iCs/>
          <w:sz w:val="20"/>
          <w:szCs w:val="20"/>
          <w:lang w:val="fr-FR"/>
        </w:rPr>
        <w:t>Diabolique</w:t>
      </w:r>
      <w:r w:rsidRPr="00761D8D">
        <w:rPr>
          <w:rFonts w:ascii="Arial" w:hAnsi="Arial" w:cs="Arial"/>
          <w:sz w:val="20"/>
          <w:szCs w:val="20"/>
          <w:lang w:val="fr-FR"/>
        </w:rPr>
        <w:t xml:space="preserve"> est le remake du film français </w:t>
      </w:r>
      <w:r w:rsidRPr="00761D8D">
        <w:rPr>
          <w:rFonts w:ascii="Arial" w:hAnsi="Arial" w:cs="Arial"/>
          <w:i/>
          <w:iCs/>
          <w:sz w:val="20"/>
          <w:szCs w:val="20"/>
          <w:lang w:val="fr-FR"/>
        </w:rPr>
        <w:t>Les Diaboliques</w:t>
      </w:r>
      <w:r w:rsidRPr="00761D8D">
        <w:rPr>
          <w:rFonts w:ascii="Arial" w:hAnsi="Arial" w:cs="Arial"/>
          <w:sz w:val="20"/>
          <w:szCs w:val="20"/>
          <w:lang w:val="fr-FR"/>
        </w:rPr>
        <w:t xml:space="preserve"> d'Henri-Georges Clouzot </w:t>
      </w:r>
      <w:r w:rsidRPr="00761D8D">
        <w:rPr>
          <w:rFonts w:ascii="Arial" w:hAnsi="Arial" w:cs="Arial"/>
          <w:b/>
          <w:bCs/>
          <w:sz w:val="20"/>
          <w:szCs w:val="20"/>
          <w:lang w:val="fr-FR"/>
        </w:rPr>
        <w:t>10. La Journée de la jupe</w:t>
      </w:r>
      <w:r w:rsidRPr="00761D8D">
        <w:rPr>
          <w:rFonts w:ascii="Arial" w:hAnsi="Arial" w:cs="Arial"/>
          <w:sz w:val="20"/>
          <w:szCs w:val="20"/>
          <w:lang w:val="fr-FR"/>
        </w:rPr>
        <w:t xml:space="preserve"> / </w:t>
      </w:r>
      <w:r w:rsidRPr="00761D8D">
        <w:rPr>
          <w:rFonts w:ascii="Arial" w:hAnsi="Arial" w:cs="Arial"/>
          <w:b/>
          <w:bCs/>
          <w:sz w:val="20"/>
          <w:szCs w:val="20"/>
          <w:lang w:val="fr-FR"/>
        </w:rPr>
        <w:t>11. Faux</w:t>
      </w:r>
      <w:r w:rsidRPr="00761D8D">
        <w:rPr>
          <w:rFonts w:ascii="Arial" w:hAnsi="Arial" w:cs="Arial"/>
          <w:sz w:val="20"/>
          <w:szCs w:val="20"/>
          <w:lang w:val="fr-FR"/>
        </w:rPr>
        <w:t xml:space="preserve"> mais elle a bien deux fils : le premier de Bruno Nuytten (réalisateur du film </w:t>
      </w:r>
      <w:r w:rsidRPr="00761D8D">
        <w:rPr>
          <w:rFonts w:ascii="Arial" w:hAnsi="Arial" w:cs="Arial"/>
          <w:i/>
          <w:iCs/>
          <w:sz w:val="20"/>
          <w:szCs w:val="20"/>
          <w:lang w:val="fr-FR"/>
        </w:rPr>
        <w:t>Camille Claudel</w:t>
      </w:r>
      <w:r w:rsidRPr="00761D8D">
        <w:rPr>
          <w:rFonts w:ascii="Arial" w:hAnsi="Arial" w:cs="Arial"/>
          <w:sz w:val="20"/>
          <w:szCs w:val="20"/>
          <w:lang w:val="fr-FR"/>
        </w:rPr>
        <w:t xml:space="preserve">), et le second de l'acteur Daniel Day Lewis / </w:t>
      </w:r>
      <w:r w:rsidRPr="00761D8D">
        <w:rPr>
          <w:rFonts w:ascii="Arial" w:hAnsi="Arial" w:cs="Arial"/>
          <w:b/>
          <w:bCs/>
          <w:sz w:val="20"/>
          <w:szCs w:val="20"/>
          <w:lang w:val="fr-FR"/>
        </w:rPr>
        <w:t>12. Vrai</w:t>
      </w:r>
      <w:r w:rsidRPr="00761D8D">
        <w:rPr>
          <w:rFonts w:ascii="Arial" w:hAnsi="Arial" w:cs="Arial"/>
          <w:sz w:val="20"/>
          <w:szCs w:val="20"/>
          <w:lang w:val="fr-FR"/>
        </w:rPr>
        <w:t xml:space="preserve">. En 1983, elle réalise un album entier sous la direction de Serge Gainsbourg, célèbre chanteurfrançais, et se retrouve en tête des ventes avec </w:t>
      </w:r>
      <w:r w:rsidRPr="00761D8D">
        <w:rPr>
          <w:rFonts w:ascii="Arial" w:hAnsi="Arial" w:cs="Arial"/>
          <w:i/>
          <w:iCs/>
          <w:sz w:val="20"/>
          <w:szCs w:val="20"/>
          <w:lang w:val="fr-FR"/>
        </w:rPr>
        <w:t>Pull marine</w:t>
      </w:r>
      <w:r w:rsidRPr="00761D8D">
        <w:rPr>
          <w:rFonts w:ascii="Arial" w:hAnsi="Arial" w:cs="Arial"/>
          <w:sz w:val="20"/>
          <w:szCs w:val="20"/>
          <w:lang w:val="fr-FR"/>
        </w:rPr>
        <w:t xml:space="preserve">, dont le vidéo-clip est réalisé par Luc Besson. Elle obtient également un petit succès avec </w:t>
      </w:r>
      <w:r w:rsidRPr="00761D8D">
        <w:rPr>
          <w:rFonts w:ascii="Arial" w:hAnsi="Arial" w:cs="Arial"/>
          <w:i/>
          <w:iCs/>
          <w:sz w:val="20"/>
          <w:szCs w:val="20"/>
          <w:lang w:val="fr-FR"/>
        </w:rPr>
        <w:t>Ohio</w:t>
      </w:r>
      <w:r w:rsidRPr="00761D8D">
        <w:rPr>
          <w:rFonts w:ascii="Arial" w:hAnsi="Arial" w:cs="Arial"/>
          <w:sz w:val="20"/>
          <w:szCs w:val="20"/>
          <w:lang w:val="fr-FR"/>
        </w:rPr>
        <w:t xml:space="preserve">. </w:t>
      </w:r>
      <w:r w:rsidRPr="00761D8D">
        <w:rPr>
          <w:rFonts w:ascii="Arial" w:hAnsi="Arial" w:cs="Arial"/>
          <w:b/>
          <w:bCs/>
          <w:sz w:val="20"/>
          <w:szCs w:val="20"/>
          <w:lang w:val="fr-FR"/>
        </w:rPr>
        <w:t>13. Vrai</w:t>
      </w:r>
      <w:r w:rsidRPr="00761D8D">
        <w:rPr>
          <w:rFonts w:ascii="Arial" w:hAnsi="Arial" w:cs="Arial"/>
          <w:sz w:val="20"/>
          <w:szCs w:val="20"/>
          <w:lang w:val="fr-FR"/>
        </w:rPr>
        <w:t>. Voir prise de positions politiques dans sa page Wikipédia + Isabelle Adjani a lu un passage des "Versets sataniques" de Salman Rushdie lors de la cérémonie des César 1989 alors qu'une fatwa (demande de mort) avait été édictée par l'ayatollah Khomeini contre cet auteur en raison de ses écrits. Autre exemple : En février 2009, elle affirme que les propos du Pape Benoît XVI sur l'inefficacité supposée du préservatif pour lutter contre la propagation du sida devraient être, comme pour tous ceux qui vont dans ce sens, « passibles de crime contre l'Humanité »</w:t>
      </w:r>
    </w:p>
    <w:p w:rsidR="005E03ED" w:rsidRDefault="005E03ED" w:rsidP="005E03ED">
      <w:pPr>
        <w:pStyle w:val="Titre2"/>
        <w:spacing w:before="0" w:beforeAutospacing="0" w:after="0" w:afterAutospacing="0"/>
        <w:rPr>
          <w:b w:val="0"/>
          <w:bCs w:val="0"/>
          <w:sz w:val="20"/>
          <w:szCs w:val="20"/>
        </w:rPr>
      </w:pPr>
    </w:p>
    <w:p w:rsidR="005E03ED" w:rsidRPr="00761D8D" w:rsidRDefault="005E03ED" w:rsidP="005E03ED">
      <w:pPr>
        <w:pStyle w:val="isa"/>
        <w:spacing w:before="0"/>
        <w:rPr>
          <w:lang w:val="fr-FR"/>
        </w:rPr>
      </w:pPr>
      <w:bookmarkStart w:id="482" w:name="_Toc320482508"/>
      <w:bookmarkStart w:id="483" w:name="_Toc320484636"/>
      <w:r w:rsidRPr="00245D4E">
        <w:rPr>
          <w:lang w:val="fr-FR"/>
        </w:rPr>
        <w:t xml:space="preserve">SPECIAL </w:t>
      </w:r>
      <w:r>
        <w:rPr>
          <w:lang w:val="fr-FR"/>
        </w:rPr>
        <w:t>EMMANUELLE BEART</w:t>
      </w:r>
      <w:bookmarkEnd w:id="482"/>
      <w:bookmarkEnd w:id="483"/>
    </w:p>
    <w:p w:rsidR="005E03ED" w:rsidRPr="00372DDC" w:rsidRDefault="005E03ED" w:rsidP="005E03ED">
      <w:pPr>
        <w:pStyle w:val="NormalWeb"/>
        <w:spacing w:before="0" w:beforeAutospacing="0" w:after="0" w:afterAutospacing="0"/>
        <w:jc w:val="both"/>
        <w:rPr>
          <w:rFonts w:ascii="Arial" w:hAnsi="Arial" w:cs="Arial"/>
          <w:sz w:val="20"/>
          <w:szCs w:val="20"/>
        </w:rPr>
      </w:pPr>
      <w:r w:rsidRPr="00372DDC">
        <w:rPr>
          <w:rFonts w:ascii="Arial" w:hAnsi="Arial" w:cs="Arial"/>
          <w:b/>
          <w:bCs/>
          <w:sz w:val="20"/>
          <w:szCs w:val="20"/>
        </w:rPr>
        <w:t>1. 1963</w:t>
      </w:r>
      <w:r w:rsidRPr="00372DDC">
        <w:rPr>
          <w:rFonts w:ascii="Arial" w:hAnsi="Arial" w:cs="Arial"/>
          <w:sz w:val="20"/>
          <w:szCs w:val="20"/>
        </w:rPr>
        <w:t xml:space="preserve">. Emmanuelle Marie Hélène Béart est née le 14 août 1963 à Gassin / </w:t>
      </w:r>
      <w:r w:rsidRPr="00372DDC">
        <w:rPr>
          <w:rFonts w:ascii="Arial" w:hAnsi="Arial" w:cs="Arial"/>
          <w:b/>
          <w:bCs/>
          <w:sz w:val="20"/>
          <w:szCs w:val="20"/>
        </w:rPr>
        <w:t>2. Vrai</w:t>
      </w:r>
      <w:r w:rsidRPr="00372DDC">
        <w:rPr>
          <w:rFonts w:ascii="Arial" w:hAnsi="Arial" w:cs="Arial"/>
          <w:sz w:val="20"/>
          <w:szCs w:val="20"/>
        </w:rPr>
        <w:t xml:space="preserve">. Elle est la fille du célèbre chanteur Guy Béart et de l'actrice (et ex-mannequin) Geneviève Galéa / </w:t>
      </w:r>
      <w:r w:rsidRPr="00372DDC">
        <w:rPr>
          <w:rFonts w:ascii="Arial" w:hAnsi="Arial" w:cs="Arial"/>
          <w:b/>
          <w:bCs/>
          <w:sz w:val="20"/>
          <w:szCs w:val="20"/>
        </w:rPr>
        <w:t>3. Faux</w:t>
      </w:r>
      <w:r w:rsidRPr="00372DDC">
        <w:rPr>
          <w:rFonts w:ascii="Arial" w:hAnsi="Arial" w:cs="Arial"/>
          <w:sz w:val="20"/>
          <w:szCs w:val="20"/>
        </w:rPr>
        <w:t xml:space="preserve">. En 1971, à l'âge de 8 ans, Emmanuelle Béart fait de la figuration dans </w:t>
      </w:r>
      <w:r w:rsidRPr="00372DDC">
        <w:rPr>
          <w:rFonts w:ascii="Arial" w:hAnsi="Arial" w:cs="Arial"/>
          <w:i/>
          <w:iCs/>
          <w:sz w:val="20"/>
          <w:szCs w:val="20"/>
        </w:rPr>
        <w:t>La Course du lièvre à travers les champs</w:t>
      </w:r>
      <w:r w:rsidRPr="00372DDC">
        <w:rPr>
          <w:rFonts w:ascii="Arial" w:hAnsi="Arial" w:cs="Arial"/>
          <w:sz w:val="20"/>
          <w:szCs w:val="20"/>
        </w:rPr>
        <w:t xml:space="preserve"> de René Clément puis également en 1975, à l'âge de 12 ans, dans </w:t>
      </w:r>
      <w:r w:rsidRPr="00372DDC">
        <w:rPr>
          <w:rFonts w:ascii="Arial" w:hAnsi="Arial" w:cs="Arial"/>
          <w:i/>
          <w:iCs/>
          <w:sz w:val="20"/>
          <w:szCs w:val="20"/>
        </w:rPr>
        <w:t>Demain les mômes</w:t>
      </w:r>
      <w:r w:rsidRPr="00372DDC">
        <w:rPr>
          <w:rFonts w:ascii="Arial" w:hAnsi="Arial" w:cs="Arial"/>
          <w:sz w:val="20"/>
          <w:szCs w:val="20"/>
        </w:rPr>
        <w:t xml:space="preserve">, un film de Jean Pourtalé / </w:t>
      </w:r>
      <w:r w:rsidRPr="00372DDC">
        <w:rPr>
          <w:rFonts w:ascii="Arial" w:hAnsi="Arial" w:cs="Arial"/>
          <w:b/>
          <w:bCs/>
          <w:sz w:val="20"/>
          <w:szCs w:val="20"/>
        </w:rPr>
        <w:t>4. un film érotique</w:t>
      </w:r>
      <w:r w:rsidRPr="00372DDC">
        <w:rPr>
          <w:rFonts w:ascii="Arial" w:hAnsi="Arial" w:cs="Arial"/>
          <w:sz w:val="20"/>
          <w:szCs w:val="20"/>
        </w:rPr>
        <w:t xml:space="preserve">. </w:t>
      </w:r>
      <w:r w:rsidRPr="00372DDC">
        <w:rPr>
          <w:rFonts w:ascii="Arial" w:hAnsi="Arial" w:cs="Arial"/>
          <w:i/>
          <w:iCs/>
          <w:sz w:val="20"/>
          <w:szCs w:val="20"/>
        </w:rPr>
        <w:t>Premiers désirs</w:t>
      </w:r>
      <w:r w:rsidRPr="00372DDC">
        <w:rPr>
          <w:rFonts w:ascii="Arial" w:hAnsi="Arial" w:cs="Arial"/>
          <w:sz w:val="20"/>
          <w:szCs w:val="20"/>
        </w:rPr>
        <w:t xml:space="preserve"> (En 1983, elle impressionne par sa beauté David Hamilton qui lui offre, au bout de trois mois, son premier rôle dans son film érotique </w:t>
      </w:r>
      <w:r w:rsidRPr="00372DDC">
        <w:rPr>
          <w:rFonts w:ascii="Arial" w:hAnsi="Arial" w:cs="Arial"/>
          <w:i/>
          <w:iCs/>
          <w:sz w:val="20"/>
          <w:szCs w:val="20"/>
        </w:rPr>
        <w:t>Premiers désirs</w:t>
      </w:r>
      <w:r w:rsidRPr="00372DDC">
        <w:rPr>
          <w:rFonts w:ascii="Arial" w:hAnsi="Arial" w:cs="Arial"/>
          <w:sz w:val="20"/>
          <w:szCs w:val="20"/>
        </w:rPr>
        <w:t xml:space="preserve">) / </w:t>
      </w:r>
      <w:r w:rsidRPr="00372DDC">
        <w:rPr>
          <w:rFonts w:ascii="Arial" w:hAnsi="Arial" w:cs="Arial"/>
          <w:b/>
          <w:bCs/>
          <w:sz w:val="20"/>
          <w:szCs w:val="20"/>
        </w:rPr>
        <w:t xml:space="preserve">5. Un amour interdit </w:t>
      </w:r>
      <w:r w:rsidRPr="00372DDC">
        <w:rPr>
          <w:rFonts w:ascii="Arial" w:hAnsi="Arial" w:cs="Arial"/>
          <w:sz w:val="20"/>
          <w:szCs w:val="20"/>
        </w:rPr>
        <w:t xml:space="preserve">. Elle est nommée au César du meilleur espoir féminin 1985 / </w:t>
      </w:r>
      <w:r w:rsidRPr="00372DDC">
        <w:rPr>
          <w:rFonts w:ascii="Arial" w:hAnsi="Arial" w:cs="Arial"/>
          <w:b/>
          <w:bCs/>
          <w:sz w:val="20"/>
          <w:szCs w:val="20"/>
        </w:rPr>
        <w:t>6. Manon des sources</w:t>
      </w:r>
      <w:r w:rsidRPr="00372DDC">
        <w:rPr>
          <w:rFonts w:ascii="Arial" w:hAnsi="Arial" w:cs="Arial"/>
          <w:sz w:val="20"/>
          <w:szCs w:val="20"/>
        </w:rPr>
        <w:t xml:space="preserve"> en 1986 / </w:t>
      </w:r>
      <w:r w:rsidRPr="00372DDC">
        <w:rPr>
          <w:rFonts w:ascii="Arial" w:hAnsi="Arial" w:cs="Arial"/>
          <w:b/>
          <w:bCs/>
          <w:sz w:val="20"/>
          <w:szCs w:val="20"/>
        </w:rPr>
        <w:t>7. 8 fois</w:t>
      </w:r>
      <w:r w:rsidRPr="00372DDC">
        <w:rPr>
          <w:rFonts w:ascii="Arial" w:hAnsi="Arial" w:cs="Arial"/>
          <w:sz w:val="20"/>
          <w:szCs w:val="20"/>
        </w:rPr>
        <w:t xml:space="preserve">. Nomination au César du meilleur espoir féminin pour </w:t>
      </w:r>
      <w:r w:rsidRPr="00372DDC">
        <w:rPr>
          <w:rFonts w:ascii="Arial" w:hAnsi="Arial" w:cs="Arial"/>
          <w:i/>
          <w:iCs/>
          <w:sz w:val="20"/>
          <w:szCs w:val="20"/>
        </w:rPr>
        <w:t>Un amour interdit</w:t>
      </w:r>
      <w:r w:rsidRPr="00372DDC">
        <w:rPr>
          <w:rFonts w:ascii="Arial" w:hAnsi="Arial" w:cs="Arial"/>
          <w:sz w:val="20"/>
          <w:szCs w:val="20"/>
        </w:rPr>
        <w:t xml:space="preserve"> (1985), nomination au César du meilleur espoir féminin pour </w:t>
      </w:r>
      <w:r w:rsidRPr="00372DDC">
        <w:rPr>
          <w:rFonts w:ascii="Arial" w:hAnsi="Arial" w:cs="Arial"/>
          <w:i/>
          <w:iCs/>
          <w:sz w:val="20"/>
          <w:szCs w:val="20"/>
        </w:rPr>
        <w:t>L'Amour en douce</w:t>
      </w:r>
      <w:r w:rsidRPr="00372DDC">
        <w:rPr>
          <w:rFonts w:ascii="Arial" w:hAnsi="Arial" w:cs="Arial"/>
          <w:sz w:val="20"/>
          <w:szCs w:val="20"/>
        </w:rPr>
        <w:t xml:space="preserve"> (1986), nomination pour les César de la meilleure actrice dans un second rôle pour </w:t>
      </w:r>
      <w:r w:rsidRPr="00372DDC">
        <w:rPr>
          <w:rFonts w:ascii="Arial" w:hAnsi="Arial" w:cs="Arial"/>
          <w:i/>
          <w:iCs/>
          <w:sz w:val="20"/>
          <w:szCs w:val="20"/>
        </w:rPr>
        <w:t>Manon des sources</w:t>
      </w:r>
      <w:r w:rsidRPr="00372DDC">
        <w:rPr>
          <w:rFonts w:ascii="Arial" w:hAnsi="Arial" w:cs="Arial"/>
          <w:sz w:val="20"/>
          <w:szCs w:val="20"/>
        </w:rPr>
        <w:t xml:space="preserve"> (1987) puis nomination au César de la meilleure actrice pour </w:t>
      </w:r>
      <w:r w:rsidRPr="00372DDC">
        <w:rPr>
          <w:rFonts w:ascii="Arial" w:hAnsi="Arial" w:cs="Arial"/>
          <w:i/>
          <w:iCs/>
          <w:sz w:val="20"/>
          <w:szCs w:val="20"/>
        </w:rPr>
        <w:t>Les Enfants du désordre</w:t>
      </w:r>
      <w:r w:rsidRPr="00372DDC">
        <w:rPr>
          <w:rFonts w:ascii="Arial" w:hAnsi="Arial" w:cs="Arial"/>
          <w:sz w:val="20"/>
          <w:szCs w:val="20"/>
        </w:rPr>
        <w:t xml:space="preserve"> (1990), </w:t>
      </w:r>
      <w:r w:rsidRPr="00372DDC">
        <w:rPr>
          <w:rFonts w:ascii="Arial" w:hAnsi="Arial" w:cs="Arial"/>
          <w:i/>
          <w:iCs/>
          <w:sz w:val="20"/>
          <w:szCs w:val="20"/>
        </w:rPr>
        <w:t>La Belle Noiseuse</w:t>
      </w:r>
      <w:r w:rsidRPr="00372DDC">
        <w:rPr>
          <w:rFonts w:ascii="Arial" w:hAnsi="Arial" w:cs="Arial"/>
          <w:sz w:val="20"/>
          <w:szCs w:val="20"/>
        </w:rPr>
        <w:t xml:space="preserve"> (1992), </w:t>
      </w:r>
      <w:r w:rsidRPr="00372DDC">
        <w:rPr>
          <w:rFonts w:ascii="Arial" w:hAnsi="Arial" w:cs="Arial"/>
          <w:i/>
          <w:iCs/>
          <w:sz w:val="20"/>
          <w:szCs w:val="20"/>
        </w:rPr>
        <w:t>Un cœur en hiver</w:t>
      </w:r>
      <w:r w:rsidRPr="00372DDC">
        <w:rPr>
          <w:rFonts w:ascii="Arial" w:hAnsi="Arial" w:cs="Arial"/>
          <w:sz w:val="20"/>
          <w:szCs w:val="20"/>
        </w:rPr>
        <w:t xml:space="preserve"> (1993), </w:t>
      </w:r>
      <w:r w:rsidRPr="00372DDC">
        <w:rPr>
          <w:rFonts w:ascii="Arial" w:hAnsi="Arial" w:cs="Arial"/>
          <w:i/>
          <w:iCs/>
          <w:sz w:val="20"/>
          <w:szCs w:val="20"/>
        </w:rPr>
        <w:t>Nelly et Monsieur Arnaud</w:t>
      </w:r>
      <w:r w:rsidRPr="00372DDC">
        <w:rPr>
          <w:rFonts w:ascii="Arial" w:hAnsi="Arial" w:cs="Arial"/>
          <w:sz w:val="20"/>
          <w:szCs w:val="20"/>
        </w:rPr>
        <w:t xml:space="preserve"> (1996), </w:t>
      </w:r>
      <w:r w:rsidRPr="00372DDC">
        <w:rPr>
          <w:rFonts w:ascii="Arial" w:hAnsi="Arial" w:cs="Arial"/>
          <w:i/>
          <w:iCs/>
          <w:sz w:val="20"/>
          <w:szCs w:val="20"/>
        </w:rPr>
        <w:t>Les Destinées sentimentales</w:t>
      </w:r>
      <w:r w:rsidRPr="00372DDC">
        <w:rPr>
          <w:rFonts w:ascii="Arial" w:hAnsi="Arial" w:cs="Arial"/>
          <w:sz w:val="20"/>
          <w:szCs w:val="20"/>
        </w:rPr>
        <w:t xml:space="preserve"> (2001) / </w:t>
      </w:r>
      <w:r w:rsidRPr="00372DDC">
        <w:rPr>
          <w:rFonts w:ascii="Arial" w:hAnsi="Arial" w:cs="Arial"/>
          <w:b/>
          <w:bCs/>
          <w:sz w:val="20"/>
          <w:szCs w:val="20"/>
        </w:rPr>
        <w:t>8. Jean de Florette</w:t>
      </w:r>
      <w:r w:rsidRPr="00372DDC">
        <w:rPr>
          <w:rFonts w:ascii="Arial" w:hAnsi="Arial" w:cs="Arial"/>
          <w:sz w:val="20"/>
          <w:szCs w:val="20"/>
        </w:rPr>
        <w:t xml:space="preserve">. Elle joue uniquement le rôle de la fille de Jean de Florette devenue adulte dans </w:t>
      </w:r>
      <w:r w:rsidRPr="00372DDC">
        <w:rPr>
          <w:rFonts w:ascii="Arial" w:hAnsi="Arial" w:cs="Arial"/>
          <w:i/>
          <w:iCs/>
          <w:sz w:val="20"/>
          <w:szCs w:val="20"/>
        </w:rPr>
        <w:t>Manon des sources</w:t>
      </w:r>
      <w:r w:rsidRPr="00372DDC">
        <w:rPr>
          <w:rFonts w:ascii="Arial" w:hAnsi="Arial" w:cs="Arial"/>
          <w:sz w:val="20"/>
          <w:szCs w:val="20"/>
        </w:rPr>
        <w:t xml:space="preserve"> / </w:t>
      </w:r>
      <w:r w:rsidRPr="00372DDC">
        <w:rPr>
          <w:rFonts w:ascii="Arial" w:hAnsi="Arial" w:cs="Arial"/>
          <w:b/>
          <w:bCs/>
          <w:sz w:val="20"/>
          <w:szCs w:val="20"/>
        </w:rPr>
        <w:t>9. Ségolène Royal</w:t>
      </w:r>
      <w:r w:rsidRPr="00372DDC">
        <w:rPr>
          <w:rFonts w:ascii="Arial" w:hAnsi="Arial" w:cs="Arial"/>
          <w:sz w:val="20"/>
          <w:szCs w:val="20"/>
        </w:rPr>
        <w:t xml:space="preserve"> / </w:t>
      </w:r>
      <w:r w:rsidRPr="00372DDC">
        <w:rPr>
          <w:rFonts w:ascii="Arial" w:hAnsi="Arial" w:cs="Arial"/>
          <w:b/>
          <w:bCs/>
          <w:sz w:val="20"/>
          <w:szCs w:val="20"/>
        </w:rPr>
        <w:t>10. Vrai</w:t>
      </w:r>
      <w:r w:rsidRPr="00372DDC">
        <w:rPr>
          <w:rFonts w:ascii="Arial" w:hAnsi="Arial" w:cs="Arial"/>
          <w:sz w:val="20"/>
          <w:szCs w:val="20"/>
        </w:rPr>
        <w:t xml:space="preserve">. Elle fut notamment ambassadrice internationale de l'UNICEF de 1996 à 2006 </w:t>
      </w:r>
    </w:p>
    <w:p w:rsidR="005E03ED" w:rsidRPr="00372DDC" w:rsidRDefault="005E03ED" w:rsidP="005E03ED">
      <w:pPr>
        <w:pStyle w:val="Titre2"/>
        <w:spacing w:before="0" w:beforeAutospacing="0" w:after="0" w:afterAutospacing="0"/>
        <w:jc w:val="both"/>
        <w:rPr>
          <w:rFonts w:ascii="Arial" w:hAnsi="Arial" w:cs="Arial"/>
          <w:b w:val="0"/>
          <w:bCs w:val="0"/>
          <w:sz w:val="20"/>
          <w:szCs w:val="20"/>
        </w:rPr>
      </w:pPr>
    </w:p>
    <w:p w:rsidR="005E03ED" w:rsidRDefault="005E03ED" w:rsidP="005E03ED">
      <w:pPr>
        <w:pStyle w:val="isa"/>
        <w:spacing w:before="0"/>
        <w:rPr>
          <w:lang w:val="fr-FR"/>
        </w:rPr>
      </w:pPr>
      <w:bookmarkStart w:id="484" w:name="_Toc320482509"/>
      <w:bookmarkStart w:id="485" w:name="_Toc320484637"/>
      <w:r w:rsidRPr="00245D4E">
        <w:rPr>
          <w:lang w:val="fr-FR"/>
        </w:rPr>
        <w:t xml:space="preserve">SPECIAL </w:t>
      </w:r>
      <w:r>
        <w:rPr>
          <w:lang w:val="fr-FR"/>
        </w:rPr>
        <w:t>GUILLAUME CANET</w:t>
      </w:r>
      <w:bookmarkEnd w:id="484"/>
      <w:bookmarkEnd w:id="485"/>
    </w:p>
    <w:p w:rsidR="005E03ED" w:rsidRPr="00DE5615" w:rsidRDefault="005E03ED" w:rsidP="005E03ED">
      <w:pPr>
        <w:pStyle w:val="asc"/>
        <w:jc w:val="both"/>
        <w:rPr>
          <w:rFonts w:ascii="Arial" w:hAnsi="Arial" w:cs="Arial"/>
          <w:b w:val="0"/>
          <w:sz w:val="20"/>
          <w:szCs w:val="20"/>
          <w:lang w:val="fr-FR"/>
        </w:rPr>
      </w:pPr>
      <w:bookmarkStart w:id="486" w:name="_Toc320482510"/>
      <w:r w:rsidRPr="00DE5615">
        <w:rPr>
          <w:rFonts w:ascii="Arial" w:hAnsi="Arial" w:cs="Arial"/>
          <w:bCs/>
          <w:sz w:val="20"/>
          <w:szCs w:val="20"/>
          <w:lang w:val="fr-FR"/>
        </w:rPr>
        <w:t>1. Faux</w:t>
      </w:r>
      <w:r w:rsidRPr="00DE5615">
        <w:rPr>
          <w:rFonts w:ascii="Arial" w:hAnsi="Arial" w:cs="Arial"/>
          <w:sz w:val="20"/>
          <w:szCs w:val="20"/>
          <w:lang w:val="fr-FR"/>
        </w:rPr>
        <w:t>.</w:t>
      </w:r>
      <w:r w:rsidRPr="00DE5615">
        <w:rPr>
          <w:rFonts w:ascii="Arial" w:hAnsi="Arial" w:cs="Arial"/>
          <w:b w:val="0"/>
          <w:sz w:val="20"/>
          <w:szCs w:val="20"/>
          <w:lang w:val="fr-FR"/>
        </w:rPr>
        <w:t xml:space="preserve"> Ses parents sont éleveurs de chevaux. Lui souhaitait devenir cavalier de sauts d'obstacle. Une chute à l'âge de 18 ans l'oblige à changer de carrière </w:t>
      </w:r>
      <w:r w:rsidRPr="00DE5615">
        <w:rPr>
          <w:rFonts w:ascii="Arial" w:hAnsi="Arial" w:cs="Arial"/>
          <w:sz w:val="20"/>
          <w:szCs w:val="20"/>
          <w:lang w:val="fr-FR"/>
        </w:rPr>
        <w:t xml:space="preserve">/ </w:t>
      </w:r>
      <w:r w:rsidRPr="00DE5615">
        <w:rPr>
          <w:rFonts w:ascii="Arial" w:hAnsi="Arial" w:cs="Arial"/>
          <w:bCs/>
          <w:sz w:val="20"/>
          <w:szCs w:val="20"/>
          <w:lang w:val="fr-FR"/>
        </w:rPr>
        <w:t>2. Vrai</w:t>
      </w:r>
      <w:r w:rsidRPr="00DE5615">
        <w:rPr>
          <w:rFonts w:ascii="Arial" w:hAnsi="Arial" w:cs="Arial"/>
          <w:b w:val="0"/>
          <w:sz w:val="20"/>
          <w:szCs w:val="20"/>
          <w:lang w:val="fr-FR"/>
        </w:rPr>
        <w:t xml:space="preserve">. Il s'est inscrit aux Cours Florent et s'est fait remarqué au théâtre. Il a notamment joué dans la pièce </w:t>
      </w:r>
      <w:r w:rsidRPr="00DE5615">
        <w:rPr>
          <w:rFonts w:ascii="Arial" w:hAnsi="Arial" w:cs="Arial"/>
          <w:b w:val="0"/>
          <w:i/>
          <w:iCs/>
          <w:sz w:val="20"/>
          <w:szCs w:val="20"/>
          <w:lang w:val="fr-FR"/>
        </w:rPr>
        <w:t>La Ville dont le prince est un enfant</w:t>
      </w:r>
      <w:r w:rsidRPr="00DE5615">
        <w:rPr>
          <w:rFonts w:ascii="Arial" w:hAnsi="Arial" w:cs="Arial"/>
          <w:b w:val="0"/>
          <w:sz w:val="20"/>
          <w:szCs w:val="20"/>
          <w:lang w:val="fr-FR"/>
        </w:rPr>
        <w:t xml:space="preserve"> aux côtés de Christophe Malavoy / </w:t>
      </w:r>
      <w:r w:rsidRPr="00DE5615">
        <w:rPr>
          <w:rFonts w:ascii="Arial" w:hAnsi="Arial" w:cs="Arial"/>
          <w:bCs/>
          <w:sz w:val="20"/>
          <w:szCs w:val="20"/>
          <w:lang w:val="fr-FR"/>
        </w:rPr>
        <w:t>3. Faux</w:t>
      </w:r>
      <w:r w:rsidRPr="00DE5615">
        <w:rPr>
          <w:rFonts w:ascii="Arial" w:hAnsi="Arial" w:cs="Arial"/>
          <w:b w:val="0"/>
          <w:sz w:val="20"/>
          <w:szCs w:val="20"/>
          <w:lang w:val="fr-FR"/>
        </w:rPr>
        <w:t xml:space="preserve"> mais il a joué dans le célèbre Sitcom pour adolescents </w:t>
      </w:r>
      <w:r w:rsidRPr="00DE5615">
        <w:rPr>
          <w:rFonts w:ascii="Arial" w:hAnsi="Arial" w:cs="Arial"/>
          <w:b w:val="0"/>
          <w:i/>
          <w:iCs/>
          <w:sz w:val="20"/>
          <w:szCs w:val="20"/>
          <w:lang w:val="fr-FR"/>
        </w:rPr>
        <w:t>Premiers Baisers</w:t>
      </w:r>
      <w:r w:rsidRPr="00DE5615">
        <w:rPr>
          <w:rFonts w:ascii="Arial" w:hAnsi="Arial" w:cs="Arial"/>
          <w:b w:val="0"/>
          <w:sz w:val="20"/>
          <w:szCs w:val="20"/>
          <w:lang w:val="fr-FR"/>
        </w:rPr>
        <w:t xml:space="preserve"> / </w:t>
      </w:r>
      <w:r w:rsidRPr="00DE5615">
        <w:rPr>
          <w:rFonts w:ascii="Arial" w:hAnsi="Arial" w:cs="Arial"/>
          <w:bCs/>
          <w:sz w:val="20"/>
          <w:szCs w:val="20"/>
          <w:lang w:val="fr-FR"/>
        </w:rPr>
        <w:t>4. Le Fils unique</w:t>
      </w:r>
      <w:r w:rsidRPr="00DE5615">
        <w:rPr>
          <w:rFonts w:ascii="Arial" w:hAnsi="Arial" w:cs="Arial"/>
          <w:b w:val="0"/>
          <w:sz w:val="20"/>
          <w:szCs w:val="20"/>
          <w:lang w:val="fr-FR"/>
        </w:rPr>
        <w:t xml:space="preserve"> mais c'est un court-métrage - Barracuda est son premier long-métrage / </w:t>
      </w:r>
      <w:r w:rsidRPr="00DE5615">
        <w:rPr>
          <w:rFonts w:ascii="Arial" w:hAnsi="Arial" w:cs="Arial"/>
          <w:bCs/>
          <w:sz w:val="20"/>
          <w:szCs w:val="20"/>
          <w:lang w:val="fr-FR"/>
        </w:rPr>
        <w:t>5. En Plein Cœur</w:t>
      </w:r>
      <w:r w:rsidRPr="00DE5615">
        <w:rPr>
          <w:rFonts w:ascii="Arial" w:hAnsi="Arial" w:cs="Arial"/>
          <w:b w:val="0"/>
          <w:bCs/>
          <w:sz w:val="20"/>
          <w:szCs w:val="20"/>
          <w:lang w:val="fr-FR"/>
        </w:rPr>
        <w:t xml:space="preserve"> </w:t>
      </w:r>
      <w:r w:rsidRPr="00DE5615">
        <w:rPr>
          <w:rFonts w:ascii="Arial" w:hAnsi="Arial" w:cs="Arial"/>
          <w:b w:val="0"/>
          <w:sz w:val="20"/>
          <w:szCs w:val="20"/>
          <w:lang w:val="fr-FR"/>
        </w:rPr>
        <w:t xml:space="preserve">de Pierre Jolivet en 1998 / </w:t>
      </w:r>
      <w:r w:rsidRPr="00DE5615">
        <w:rPr>
          <w:rFonts w:ascii="Arial" w:hAnsi="Arial" w:cs="Arial"/>
          <w:bCs/>
          <w:sz w:val="20"/>
          <w:szCs w:val="20"/>
          <w:lang w:val="fr-FR"/>
        </w:rPr>
        <w:t>6. La Plage</w:t>
      </w:r>
      <w:r w:rsidRPr="00DE5615">
        <w:rPr>
          <w:rFonts w:ascii="Arial" w:hAnsi="Arial" w:cs="Arial"/>
          <w:b w:val="0"/>
          <w:bCs/>
          <w:sz w:val="20"/>
          <w:szCs w:val="20"/>
          <w:lang w:val="fr-FR"/>
        </w:rPr>
        <w:t xml:space="preserve"> </w:t>
      </w:r>
      <w:r w:rsidRPr="00DE5615">
        <w:rPr>
          <w:rFonts w:ascii="Arial" w:hAnsi="Arial" w:cs="Arial"/>
          <w:b w:val="0"/>
          <w:sz w:val="20"/>
          <w:szCs w:val="20"/>
          <w:lang w:val="fr-FR"/>
        </w:rPr>
        <w:t xml:space="preserve">de Danny Boyle en 2000 avec Léonardo Di Caprio et Virginie Ledoyen, une française / </w:t>
      </w:r>
      <w:r w:rsidRPr="00DE5615">
        <w:rPr>
          <w:rFonts w:ascii="Arial" w:hAnsi="Arial" w:cs="Arial"/>
          <w:bCs/>
          <w:sz w:val="20"/>
          <w:szCs w:val="20"/>
          <w:lang w:val="fr-FR"/>
        </w:rPr>
        <w:t>7. Ne le dis à personne</w:t>
      </w:r>
      <w:r w:rsidRPr="00DE5615">
        <w:rPr>
          <w:rFonts w:ascii="Arial" w:hAnsi="Arial" w:cs="Arial"/>
          <w:b w:val="0"/>
          <w:sz w:val="20"/>
          <w:szCs w:val="20"/>
          <w:lang w:val="fr-FR"/>
        </w:rPr>
        <w:t xml:space="preserve">. Ce film,avec François Cluzet et Kristin Scott Thomas, est une adaptation du roman du même titre de Harlan Coben traduit en vingt-sept langues et vendu à plus de six millions d'exemplaires dans le monde. Ce film connait un succès international et lui vaut le César du meilleur réalisateur et le Prix Jacques Deray / </w:t>
      </w:r>
      <w:r w:rsidRPr="00DE5615">
        <w:rPr>
          <w:rFonts w:ascii="Arial" w:hAnsi="Arial" w:cs="Arial"/>
          <w:bCs/>
          <w:sz w:val="20"/>
          <w:szCs w:val="20"/>
          <w:lang w:val="fr-FR"/>
        </w:rPr>
        <w:t>8. Les petits mouchoirs</w:t>
      </w:r>
      <w:r w:rsidRPr="00DE5615">
        <w:rPr>
          <w:rFonts w:ascii="Arial" w:hAnsi="Arial" w:cs="Arial"/>
          <w:b w:val="0"/>
          <w:bCs/>
          <w:sz w:val="20"/>
          <w:szCs w:val="20"/>
          <w:lang w:val="fr-FR"/>
        </w:rPr>
        <w:t xml:space="preserve"> </w:t>
      </w:r>
      <w:r w:rsidRPr="00DE5615">
        <w:rPr>
          <w:rFonts w:ascii="Arial" w:hAnsi="Arial" w:cs="Arial"/>
          <w:b w:val="0"/>
          <w:sz w:val="20"/>
          <w:szCs w:val="20"/>
          <w:lang w:val="fr-FR"/>
        </w:rPr>
        <w:t xml:space="preserve">réalisé en 2010 / </w:t>
      </w:r>
      <w:r w:rsidRPr="00DE5615">
        <w:rPr>
          <w:rFonts w:ascii="Arial" w:hAnsi="Arial" w:cs="Arial"/>
          <w:bCs/>
          <w:sz w:val="20"/>
          <w:szCs w:val="20"/>
          <w:lang w:val="fr-FR"/>
        </w:rPr>
        <w:t>9. Vidocq</w:t>
      </w:r>
      <w:r w:rsidRPr="00DE5615">
        <w:rPr>
          <w:rFonts w:ascii="Arial" w:hAnsi="Arial" w:cs="Arial"/>
          <w:b w:val="0"/>
          <w:sz w:val="20"/>
          <w:szCs w:val="20"/>
          <w:lang w:val="fr-FR"/>
        </w:rPr>
        <w:t xml:space="preserve"> / </w:t>
      </w:r>
      <w:r w:rsidRPr="00DE5615">
        <w:rPr>
          <w:rFonts w:ascii="Arial" w:hAnsi="Arial" w:cs="Arial"/>
          <w:bCs/>
          <w:sz w:val="20"/>
          <w:szCs w:val="20"/>
          <w:lang w:val="fr-FR"/>
        </w:rPr>
        <w:t>10. 1</w:t>
      </w:r>
      <w:r w:rsidRPr="00DE5615">
        <w:rPr>
          <w:rFonts w:ascii="Arial" w:hAnsi="Arial" w:cs="Arial"/>
          <w:b w:val="0"/>
          <w:sz w:val="20"/>
          <w:szCs w:val="20"/>
          <w:lang w:val="fr-FR"/>
        </w:rPr>
        <w:t xml:space="preserve"> César du meilleur réalisateur pour </w:t>
      </w:r>
      <w:r w:rsidRPr="00DE5615">
        <w:rPr>
          <w:rFonts w:ascii="Arial" w:hAnsi="Arial" w:cs="Arial"/>
          <w:b w:val="0"/>
          <w:i/>
          <w:iCs/>
          <w:sz w:val="20"/>
          <w:szCs w:val="20"/>
          <w:lang w:val="fr-FR"/>
        </w:rPr>
        <w:t>Ne le dis à personne</w:t>
      </w:r>
      <w:r w:rsidRPr="00DE5615">
        <w:rPr>
          <w:rFonts w:ascii="Arial" w:hAnsi="Arial" w:cs="Arial"/>
          <w:b w:val="0"/>
          <w:sz w:val="20"/>
          <w:szCs w:val="20"/>
          <w:lang w:val="fr-FR"/>
        </w:rPr>
        <w:t xml:space="preserve"> en 2007 / </w:t>
      </w:r>
      <w:r w:rsidRPr="00DE5615">
        <w:rPr>
          <w:rFonts w:ascii="Arial" w:hAnsi="Arial" w:cs="Arial"/>
          <w:bCs/>
          <w:sz w:val="20"/>
          <w:szCs w:val="20"/>
          <w:lang w:val="fr-FR"/>
        </w:rPr>
        <w:t>11. Marion Cotillard</w:t>
      </w:r>
      <w:r w:rsidRPr="00DE5615">
        <w:rPr>
          <w:rFonts w:ascii="Arial" w:hAnsi="Arial" w:cs="Arial"/>
          <w:sz w:val="20"/>
          <w:szCs w:val="20"/>
          <w:lang w:val="fr-FR"/>
        </w:rPr>
        <w:t xml:space="preserve"> </w:t>
      </w:r>
      <w:r w:rsidRPr="00DE5615">
        <w:rPr>
          <w:rFonts w:ascii="Arial" w:hAnsi="Arial" w:cs="Arial"/>
          <w:b w:val="0"/>
          <w:sz w:val="20"/>
          <w:szCs w:val="20"/>
          <w:lang w:val="fr-FR"/>
        </w:rPr>
        <w:t xml:space="preserve">rencontrée lors du tournage du film </w:t>
      </w:r>
      <w:r w:rsidRPr="00DE5615">
        <w:rPr>
          <w:rFonts w:ascii="Arial" w:hAnsi="Arial" w:cs="Arial"/>
          <w:b w:val="0"/>
          <w:i/>
          <w:iCs/>
          <w:sz w:val="20"/>
          <w:szCs w:val="20"/>
          <w:lang w:val="fr-FR"/>
        </w:rPr>
        <w:t>Jeux d'enfants</w:t>
      </w:r>
      <w:r w:rsidRPr="00DE5615">
        <w:rPr>
          <w:rFonts w:ascii="Arial" w:hAnsi="Arial" w:cs="Arial"/>
          <w:b w:val="0"/>
          <w:sz w:val="20"/>
          <w:szCs w:val="20"/>
          <w:lang w:val="fr-FR"/>
        </w:rPr>
        <w:t xml:space="preserve"> / </w:t>
      </w:r>
      <w:r w:rsidRPr="00DE5615">
        <w:rPr>
          <w:rFonts w:ascii="Arial" w:hAnsi="Arial" w:cs="Arial"/>
          <w:bCs/>
          <w:sz w:val="20"/>
          <w:szCs w:val="20"/>
          <w:lang w:val="fr-FR"/>
        </w:rPr>
        <w:t>12. Cars</w:t>
      </w:r>
      <w:r w:rsidRPr="00DE5615">
        <w:rPr>
          <w:rFonts w:ascii="Arial" w:hAnsi="Arial" w:cs="Arial"/>
          <w:b w:val="0"/>
          <w:sz w:val="20"/>
          <w:szCs w:val="20"/>
          <w:lang w:val="fr-FR"/>
        </w:rPr>
        <w:t>. Personnage : Flash McQueen</w:t>
      </w:r>
      <w:bookmarkEnd w:id="486"/>
    </w:p>
    <w:p w:rsidR="005E03ED" w:rsidRPr="00761D8D" w:rsidRDefault="005E03ED" w:rsidP="005E03ED">
      <w:pPr>
        <w:pStyle w:val="isa"/>
        <w:spacing w:before="0"/>
        <w:rPr>
          <w:lang w:val="fr-FR"/>
        </w:rPr>
      </w:pPr>
      <w:bookmarkStart w:id="487" w:name="_Toc320482511"/>
      <w:bookmarkStart w:id="488" w:name="_Toc320484638"/>
      <w:r w:rsidRPr="00245D4E">
        <w:rPr>
          <w:lang w:val="fr-FR"/>
        </w:rPr>
        <w:lastRenderedPageBreak/>
        <w:t xml:space="preserve">SPECIAL </w:t>
      </w:r>
      <w:r>
        <w:rPr>
          <w:lang w:val="fr-FR"/>
        </w:rPr>
        <w:t>MELANIE LAURENT</w:t>
      </w:r>
      <w:bookmarkEnd w:id="487"/>
      <w:bookmarkEnd w:id="488"/>
    </w:p>
    <w:p w:rsidR="005E03ED" w:rsidRPr="008149B9" w:rsidRDefault="005E03ED" w:rsidP="005E03ED">
      <w:pPr>
        <w:pStyle w:val="NormalWeb"/>
        <w:spacing w:before="0" w:beforeAutospacing="0" w:after="0" w:afterAutospacing="0"/>
        <w:jc w:val="both"/>
        <w:rPr>
          <w:rFonts w:ascii="Arial" w:hAnsi="Arial" w:cs="Arial"/>
          <w:sz w:val="20"/>
          <w:szCs w:val="20"/>
        </w:rPr>
      </w:pPr>
      <w:r w:rsidRPr="008149B9">
        <w:rPr>
          <w:rFonts w:ascii="Arial" w:hAnsi="Arial" w:cs="Arial"/>
          <w:b/>
          <w:bCs/>
          <w:sz w:val="20"/>
          <w:szCs w:val="20"/>
        </w:rPr>
        <w:t>1. Vrai</w:t>
      </w:r>
      <w:r w:rsidRPr="008149B9">
        <w:rPr>
          <w:rFonts w:ascii="Arial" w:hAnsi="Arial" w:cs="Arial"/>
          <w:sz w:val="20"/>
          <w:szCs w:val="20"/>
        </w:rPr>
        <w:t xml:space="preserve">. Sa mère est professeur de danse et son père est comédien spécialisé dans le doublage (il prête notamment sa voix à Ned Flanders et à une vingtaine de personnages de la série </w:t>
      </w:r>
      <w:r w:rsidRPr="008149B9">
        <w:rPr>
          <w:rFonts w:ascii="Arial" w:hAnsi="Arial" w:cs="Arial"/>
          <w:i/>
          <w:iCs/>
          <w:sz w:val="20"/>
          <w:szCs w:val="20"/>
        </w:rPr>
        <w:t>Les Simpson</w:t>
      </w:r>
      <w:r w:rsidRPr="008149B9">
        <w:rPr>
          <w:rFonts w:ascii="Arial" w:hAnsi="Arial" w:cs="Arial"/>
          <w:sz w:val="20"/>
          <w:szCs w:val="20"/>
        </w:rPr>
        <w:t xml:space="preserve">) </w:t>
      </w:r>
      <w:r w:rsidRPr="008149B9">
        <w:rPr>
          <w:rFonts w:ascii="Arial" w:hAnsi="Arial" w:cs="Arial"/>
          <w:b/>
          <w:bCs/>
          <w:sz w:val="20"/>
          <w:szCs w:val="20"/>
        </w:rPr>
        <w:t xml:space="preserve">2. Gérard Depardieu </w:t>
      </w:r>
      <w:r w:rsidRPr="008149B9">
        <w:rPr>
          <w:rFonts w:ascii="Arial" w:hAnsi="Arial" w:cs="Arial"/>
          <w:sz w:val="20"/>
          <w:szCs w:val="20"/>
        </w:rPr>
        <w:t xml:space="preserve">sur le tournage du film </w:t>
      </w:r>
      <w:r w:rsidRPr="008149B9">
        <w:rPr>
          <w:rFonts w:ascii="Arial" w:hAnsi="Arial" w:cs="Arial"/>
          <w:i/>
          <w:iCs/>
          <w:sz w:val="20"/>
          <w:szCs w:val="20"/>
        </w:rPr>
        <w:t>Astérix et Obélix contre César</w:t>
      </w:r>
      <w:r w:rsidRPr="008149B9">
        <w:rPr>
          <w:rFonts w:ascii="Arial" w:hAnsi="Arial" w:cs="Arial"/>
          <w:sz w:val="20"/>
          <w:szCs w:val="20"/>
        </w:rPr>
        <w:t xml:space="preserve"> / </w:t>
      </w:r>
      <w:r w:rsidRPr="008149B9">
        <w:rPr>
          <w:rFonts w:ascii="Arial" w:hAnsi="Arial" w:cs="Arial"/>
          <w:b/>
          <w:bCs/>
          <w:sz w:val="20"/>
          <w:szCs w:val="20"/>
        </w:rPr>
        <w:t>3. Je vais bien, ne t'en fais pas</w:t>
      </w:r>
      <w:r w:rsidRPr="008149B9">
        <w:rPr>
          <w:rFonts w:ascii="Arial" w:hAnsi="Arial" w:cs="Arial"/>
          <w:sz w:val="20"/>
          <w:szCs w:val="20"/>
        </w:rPr>
        <w:t xml:space="preserve"> de Philippe Lioret / </w:t>
      </w:r>
      <w:r w:rsidRPr="008149B9">
        <w:rPr>
          <w:rFonts w:ascii="Arial" w:hAnsi="Arial" w:cs="Arial"/>
          <w:b/>
          <w:bCs/>
          <w:sz w:val="20"/>
          <w:szCs w:val="20"/>
        </w:rPr>
        <w:t>4. Inglourious Basterds</w:t>
      </w:r>
      <w:r w:rsidRPr="008149B9">
        <w:rPr>
          <w:rFonts w:ascii="Arial" w:hAnsi="Arial" w:cs="Arial"/>
          <w:sz w:val="20"/>
          <w:szCs w:val="20"/>
        </w:rPr>
        <w:t xml:space="preserve"> en 2009 / </w:t>
      </w:r>
      <w:r w:rsidRPr="008149B9">
        <w:rPr>
          <w:rFonts w:ascii="Arial" w:hAnsi="Arial" w:cs="Arial"/>
          <w:b/>
          <w:bCs/>
          <w:sz w:val="20"/>
          <w:szCs w:val="20"/>
        </w:rPr>
        <w:t xml:space="preserve">5. Vrai </w:t>
      </w:r>
      <w:r w:rsidRPr="008149B9">
        <w:rPr>
          <w:rFonts w:ascii="Arial" w:hAnsi="Arial" w:cs="Arial"/>
          <w:sz w:val="20"/>
          <w:szCs w:val="20"/>
        </w:rPr>
        <w:t xml:space="preserve">César du meilleur espoir féminin pour son rôle dans le film de Philippe Lioret, </w:t>
      </w:r>
      <w:r w:rsidRPr="008149B9">
        <w:rPr>
          <w:rFonts w:ascii="Arial" w:hAnsi="Arial" w:cs="Arial"/>
          <w:i/>
          <w:iCs/>
          <w:sz w:val="20"/>
          <w:szCs w:val="20"/>
        </w:rPr>
        <w:t>Je vais bien, ne t'en fais pas</w:t>
      </w:r>
      <w:r w:rsidRPr="008149B9">
        <w:rPr>
          <w:rFonts w:ascii="Arial" w:hAnsi="Arial" w:cs="Arial"/>
          <w:sz w:val="20"/>
          <w:szCs w:val="20"/>
        </w:rPr>
        <w:t xml:space="preserve">/ </w:t>
      </w:r>
      <w:r w:rsidRPr="008149B9">
        <w:rPr>
          <w:rFonts w:ascii="Arial" w:hAnsi="Arial" w:cs="Arial"/>
          <w:b/>
          <w:bCs/>
          <w:sz w:val="20"/>
          <w:szCs w:val="20"/>
        </w:rPr>
        <w:t>6. Auteur de livres pour enfants</w:t>
      </w:r>
      <w:r w:rsidRPr="008149B9">
        <w:rPr>
          <w:rFonts w:ascii="Arial" w:hAnsi="Arial" w:cs="Arial"/>
          <w:sz w:val="20"/>
          <w:szCs w:val="20"/>
        </w:rPr>
        <w:t xml:space="preserve"> - Elle a enregistré un album, elle a fait du théâtre et a été nominée aux Molières, et a réalisé deux courts-métrages et un long-métrage </w:t>
      </w:r>
      <w:r w:rsidRPr="008149B9">
        <w:rPr>
          <w:rFonts w:ascii="Arial" w:hAnsi="Arial" w:cs="Arial"/>
          <w:i/>
          <w:iCs/>
          <w:sz w:val="20"/>
          <w:szCs w:val="20"/>
        </w:rPr>
        <w:t>Les adoptés</w:t>
      </w:r>
      <w:r w:rsidRPr="008149B9">
        <w:rPr>
          <w:rFonts w:ascii="Arial" w:hAnsi="Arial" w:cs="Arial"/>
          <w:sz w:val="20"/>
          <w:szCs w:val="20"/>
        </w:rPr>
        <w:t xml:space="preserve"> en 2011 / </w:t>
      </w:r>
      <w:r w:rsidRPr="008149B9">
        <w:rPr>
          <w:rFonts w:ascii="Arial" w:hAnsi="Arial" w:cs="Arial"/>
          <w:b/>
          <w:bCs/>
          <w:sz w:val="20"/>
          <w:szCs w:val="20"/>
        </w:rPr>
        <w:t>7. Le Concert</w:t>
      </w:r>
      <w:r w:rsidRPr="008149B9">
        <w:rPr>
          <w:rFonts w:ascii="Arial" w:hAnsi="Arial" w:cs="Arial"/>
          <w:sz w:val="20"/>
          <w:szCs w:val="20"/>
        </w:rPr>
        <w:t xml:space="preserve"> de Radu Mihaileanu en 2009 / </w:t>
      </w:r>
      <w:r w:rsidRPr="008149B9">
        <w:rPr>
          <w:rFonts w:ascii="Arial" w:hAnsi="Arial" w:cs="Arial"/>
          <w:b/>
          <w:bCs/>
          <w:sz w:val="20"/>
          <w:szCs w:val="20"/>
        </w:rPr>
        <w:t>8. Hypnotic poison de Dior</w:t>
      </w:r>
      <w:r w:rsidRPr="008149B9">
        <w:rPr>
          <w:rFonts w:ascii="Arial" w:hAnsi="Arial" w:cs="Arial"/>
          <w:sz w:val="20"/>
          <w:szCs w:val="20"/>
        </w:rPr>
        <w:t xml:space="preserve">/ </w:t>
      </w:r>
      <w:r w:rsidRPr="008149B9">
        <w:rPr>
          <w:rFonts w:ascii="Arial" w:hAnsi="Arial" w:cs="Arial"/>
          <w:b/>
          <w:bCs/>
          <w:sz w:val="20"/>
          <w:szCs w:val="20"/>
        </w:rPr>
        <w:t xml:space="preserve">9. Vrai </w:t>
      </w:r>
      <w:r w:rsidRPr="008149B9">
        <w:rPr>
          <w:rFonts w:ascii="Arial" w:hAnsi="Arial" w:cs="Arial"/>
          <w:sz w:val="20"/>
          <w:szCs w:val="20"/>
        </w:rPr>
        <w:t xml:space="preserve">nomination pour le Molière de la révélation théâtrale féminine pour </w:t>
      </w:r>
      <w:r w:rsidRPr="008149B9">
        <w:rPr>
          <w:rFonts w:ascii="Arial" w:hAnsi="Arial" w:cs="Arial"/>
          <w:i/>
          <w:iCs/>
          <w:sz w:val="20"/>
          <w:szCs w:val="20"/>
        </w:rPr>
        <w:t>Promenade de santé</w:t>
      </w:r>
      <w:r w:rsidRPr="008149B9">
        <w:rPr>
          <w:rFonts w:ascii="Arial" w:hAnsi="Arial" w:cs="Arial"/>
          <w:sz w:val="20"/>
          <w:szCs w:val="20"/>
        </w:rPr>
        <w:t xml:space="preserve"> en 2010/ </w:t>
      </w:r>
      <w:r w:rsidRPr="008149B9">
        <w:rPr>
          <w:rFonts w:ascii="Arial" w:hAnsi="Arial" w:cs="Arial"/>
          <w:b/>
          <w:bCs/>
          <w:sz w:val="20"/>
          <w:szCs w:val="20"/>
        </w:rPr>
        <w:t>10. Vrai</w:t>
      </w:r>
      <w:r w:rsidRPr="008149B9">
        <w:rPr>
          <w:rFonts w:ascii="Arial" w:hAnsi="Arial" w:cs="Arial"/>
          <w:sz w:val="20"/>
          <w:szCs w:val="20"/>
        </w:rPr>
        <w:t xml:space="preserve"> : </w:t>
      </w:r>
      <w:hyperlink r:id="rId1616" w:tgtFrame="_blank" w:history="1">
        <w:r w:rsidRPr="008149B9">
          <w:rPr>
            <w:rStyle w:val="Lienhypertexte"/>
            <w:rFonts w:ascii="Arial" w:hAnsi="Arial" w:cs="Arial"/>
            <w:sz w:val="20"/>
            <w:szCs w:val="20"/>
          </w:rPr>
          <w:t>Regardez la vidéo d'accueil de la Campagne "Tous candidats"</w:t>
        </w:r>
      </w:hyperlink>
      <w:r>
        <w:rPr>
          <w:rFonts w:ascii="Arial" w:hAnsi="Arial" w:cs="Arial"/>
          <w:sz w:val="20"/>
          <w:szCs w:val="20"/>
        </w:rPr>
        <w:t xml:space="preserve"> (</w:t>
      </w:r>
      <w:r w:rsidRPr="008149B9">
        <w:rPr>
          <w:rFonts w:ascii="Arial" w:hAnsi="Arial" w:cs="Arial"/>
          <w:sz w:val="20"/>
          <w:szCs w:val="20"/>
        </w:rPr>
        <w:t>http://www.touscandidats2012.fr/</w:t>
      </w:r>
      <w:r>
        <w:rPr>
          <w:rFonts w:ascii="Arial" w:hAnsi="Arial" w:cs="Arial"/>
          <w:sz w:val="20"/>
          <w:szCs w:val="20"/>
        </w:rPr>
        <w:t>)</w:t>
      </w:r>
    </w:p>
    <w:p w:rsidR="005E03ED" w:rsidRDefault="005E03ED" w:rsidP="005E03ED">
      <w:pPr>
        <w:pStyle w:val="isa"/>
        <w:spacing w:before="0"/>
        <w:rPr>
          <w:lang w:val="fr-FR"/>
        </w:rPr>
      </w:pPr>
    </w:p>
    <w:p w:rsidR="005E03ED" w:rsidRPr="00761D8D" w:rsidRDefault="005E03ED" w:rsidP="005E03ED">
      <w:pPr>
        <w:pStyle w:val="isa"/>
        <w:spacing w:before="0"/>
        <w:rPr>
          <w:lang w:val="fr-FR"/>
        </w:rPr>
      </w:pPr>
      <w:bookmarkStart w:id="489" w:name="_Toc320482512"/>
      <w:bookmarkStart w:id="490" w:name="_Toc320484639"/>
      <w:r w:rsidRPr="00245D4E">
        <w:rPr>
          <w:lang w:val="fr-FR"/>
        </w:rPr>
        <w:t xml:space="preserve">SPECIAL </w:t>
      </w:r>
      <w:r>
        <w:rPr>
          <w:lang w:val="fr-FR"/>
        </w:rPr>
        <w:t>LOUISE BOURGOIN</w:t>
      </w:r>
      <w:bookmarkEnd w:id="489"/>
      <w:bookmarkEnd w:id="490"/>
    </w:p>
    <w:p w:rsidR="005E03ED" w:rsidRPr="008149B9" w:rsidRDefault="005E03ED" w:rsidP="005E03ED">
      <w:pPr>
        <w:pStyle w:val="asc"/>
        <w:spacing w:after="0"/>
        <w:jc w:val="both"/>
        <w:rPr>
          <w:rFonts w:ascii="Arial" w:hAnsi="Arial" w:cs="Arial"/>
          <w:b w:val="0"/>
          <w:sz w:val="20"/>
          <w:szCs w:val="20"/>
          <w:lang w:val="fr-FR"/>
        </w:rPr>
      </w:pPr>
      <w:r w:rsidRPr="008149B9">
        <w:rPr>
          <w:rFonts w:ascii="Arial" w:hAnsi="Arial" w:cs="Arial"/>
          <w:bCs/>
          <w:sz w:val="20"/>
          <w:szCs w:val="20"/>
          <w:lang w:val="fr-FR"/>
        </w:rPr>
        <w:t>1. 30 ans</w:t>
      </w:r>
      <w:r w:rsidRPr="008149B9">
        <w:rPr>
          <w:rFonts w:ascii="Arial" w:hAnsi="Arial" w:cs="Arial"/>
          <w:sz w:val="20"/>
          <w:szCs w:val="20"/>
          <w:lang w:val="fr-FR"/>
        </w:rPr>
        <w:t>.</w:t>
      </w:r>
      <w:r w:rsidRPr="008149B9">
        <w:rPr>
          <w:rFonts w:ascii="Arial" w:hAnsi="Arial" w:cs="Arial"/>
          <w:b w:val="0"/>
          <w:sz w:val="20"/>
          <w:szCs w:val="20"/>
          <w:lang w:val="fr-FR"/>
        </w:rPr>
        <w:t xml:space="preserve"> Louise Bourgoin, née Ariane Bourgoin, est née le 28 novembre 1981 à Vannes, dans le Morbihan / </w:t>
      </w:r>
      <w:r w:rsidRPr="008149B9">
        <w:rPr>
          <w:rFonts w:ascii="Arial" w:hAnsi="Arial" w:cs="Arial"/>
          <w:bCs/>
          <w:sz w:val="20"/>
          <w:szCs w:val="20"/>
          <w:lang w:val="fr-FR"/>
        </w:rPr>
        <w:t>2. Faux</w:t>
      </w:r>
      <w:r w:rsidRPr="008149B9">
        <w:rPr>
          <w:rFonts w:ascii="Arial" w:hAnsi="Arial" w:cs="Arial"/>
          <w:b w:val="0"/>
          <w:sz w:val="20"/>
          <w:szCs w:val="20"/>
          <w:lang w:val="fr-FR"/>
        </w:rPr>
        <w:t xml:space="preserve">. Son père est professeur de philosophie et sa mère médecin psychiatre / </w:t>
      </w:r>
      <w:r w:rsidRPr="008149B9">
        <w:rPr>
          <w:rFonts w:ascii="Arial" w:hAnsi="Arial" w:cs="Arial"/>
          <w:bCs/>
          <w:sz w:val="20"/>
          <w:szCs w:val="20"/>
          <w:lang w:val="fr-FR"/>
        </w:rPr>
        <w:t>3. Professeur d'arts plastiqu</w:t>
      </w:r>
      <w:r w:rsidRPr="008149B9">
        <w:rPr>
          <w:rFonts w:ascii="Arial" w:hAnsi="Arial" w:cs="Arial"/>
          <w:b w:val="0"/>
          <w:bCs/>
          <w:sz w:val="20"/>
          <w:szCs w:val="20"/>
          <w:lang w:val="fr-FR"/>
        </w:rPr>
        <w:t>e</w:t>
      </w:r>
      <w:r w:rsidRPr="008149B9">
        <w:rPr>
          <w:rFonts w:ascii="Arial" w:hAnsi="Arial" w:cs="Arial"/>
          <w:b w:val="0"/>
          <w:sz w:val="20"/>
          <w:szCs w:val="20"/>
          <w:lang w:val="fr-FR"/>
        </w:rPr>
        <w:t xml:space="preserve">. Louise Bourgoin a étudié pendant cinq ans aux Beaux-Arts de Rennes et obtenu son diplôme / </w:t>
      </w:r>
      <w:r w:rsidRPr="008149B9">
        <w:rPr>
          <w:rFonts w:ascii="Arial" w:hAnsi="Arial" w:cs="Arial"/>
          <w:bCs/>
          <w:sz w:val="20"/>
          <w:szCs w:val="20"/>
          <w:lang w:val="fr-FR"/>
        </w:rPr>
        <w:t>4. Mannequin</w:t>
      </w:r>
      <w:r w:rsidRPr="008149B9">
        <w:rPr>
          <w:rFonts w:ascii="Arial" w:hAnsi="Arial" w:cs="Arial"/>
          <w:b w:val="0"/>
          <w:sz w:val="20"/>
          <w:szCs w:val="20"/>
          <w:lang w:val="fr-FR"/>
        </w:rPr>
        <w:t xml:space="preserve">. Pendant ses études, elle pose notamment pour le photographe Ian Sanderson / </w:t>
      </w:r>
      <w:r w:rsidRPr="008149B9">
        <w:rPr>
          <w:rFonts w:ascii="Arial" w:hAnsi="Arial" w:cs="Arial"/>
          <w:bCs/>
          <w:sz w:val="20"/>
          <w:szCs w:val="20"/>
          <w:lang w:val="fr-FR"/>
        </w:rPr>
        <w:t>5. Miss météo</w:t>
      </w:r>
      <w:r w:rsidRPr="008149B9">
        <w:rPr>
          <w:rFonts w:ascii="Arial" w:hAnsi="Arial" w:cs="Arial"/>
          <w:b w:val="0"/>
          <w:sz w:val="20"/>
          <w:szCs w:val="20"/>
          <w:lang w:val="fr-FR"/>
        </w:rPr>
        <w:t xml:space="preserve">. De la rentrée 2006 jusqu'en juin 2008, elle est la « Miss Météo » dans </w:t>
      </w:r>
      <w:r w:rsidRPr="008149B9">
        <w:rPr>
          <w:rFonts w:ascii="Arial" w:hAnsi="Arial" w:cs="Arial"/>
          <w:b w:val="0"/>
          <w:i/>
          <w:iCs/>
          <w:sz w:val="20"/>
          <w:szCs w:val="20"/>
          <w:lang w:val="fr-FR"/>
        </w:rPr>
        <w:t>Le Grand Journal</w:t>
      </w:r>
      <w:r w:rsidRPr="008149B9">
        <w:rPr>
          <w:rFonts w:ascii="Arial" w:hAnsi="Arial" w:cs="Arial"/>
          <w:b w:val="0"/>
          <w:sz w:val="20"/>
          <w:szCs w:val="20"/>
          <w:lang w:val="fr-FR"/>
        </w:rPr>
        <w:t xml:space="preserve"> de Michel Denisot, diffusé chaque soir sur Canal + / </w:t>
      </w:r>
      <w:r w:rsidRPr="008149B9">
        <w:rPr>
          <w:rFonts w:ascii="Arial" w:hAnsi="Arial" w:cs="Arial"/>
          <w:bCs/>
          <w:sz w:val="20"/>
          <w:szCs w:val="20"/>
          <w:lang w:val="fr-FR"/>
        </w:rPr>
        <w:t>6. La Fille de Monaco</w:t>
      </w:r>
      <w:r w:rsidRPr="008149B9">
        <w:rPr>
          <w:rFonts w:ascii="Arial" w:hAnsi="Arial" w:cs="Arial"/>
          <w:sz w:val="20"/>
          <w:szCs w:val="20"/>
          <w:lang w:val="fr-FR"/>
        </w:rPr>
        <w:t xml:space="preserve"> </w:t>
      </w:r>
      <w:r w:rsidRPr="008149B9">
        <w:rPr>
          <w:rFonts w:ascii="Arial" w:hAnsi="Arial" w:cs="Arial"/>
          <w:b w:val="0"/>
          <w:sz w:val="20"/>
          <w:szCs w:val="20"/>
          <w:lang w:val="fr-FR"/>
        </w:rPr>
        <w:t xml:space="preserve">en 2008 / </w:t>
      </w:r>
      <w:r w:rsidRPr="008149B9">
        <w:rPr>
          <w:rFonts w:ascii="Arial" w:hAnsi="Arial" w:cs="Arial"/>
          <w:bCs/>
          <w:sz w:val="20"/>
          <w:szCs w:val="20"/>
          <w:lang w:val="fr-FR"/>
        </w:rPr>
        <w:t>7. Vrai</w:t>
      </w:r>
      <w:r w:rsidRPr="008149B9">
        <w:rPr>
          <w:rFonts w:ascii="Arial" w:hAnsi="Arial" w:cs="Arial"/>
          <w:b w:val="0"/>
          <w:sz w:val="20"/>
          <w:szCs w:val="20"/>
          <w:lang w:val="fr-FR"/>
        </w:rPr>
        <w:t xml:space="preserve">. Nomination au César du meilleur espoir féminin pour </w:t>
      </w:r>
      <w:r w:rsidRPr="008149B9">
        <w:rPr>
          <w:rFonts w:ascii="Arial" w:hAnsi="Arial" w:cs="Arial"/>
          <w:b w:val="0"/>
          <w:i/>
          <w:iCs/>
          <w:sz w:val="20"/>
          <w:szCs w:val="20"/>
          <w:lang w:val="fr-FR"/>
        </w:rPr>
        <w:t>La Fille de Monaco</w:t>
      </w:r>
      <w:r w:rsidRPr="008149B9">
        <w:rPr>
          <w:rFonts w:ascii="Arial" w:hAnsi="Arial" w:cs="Arial"/>
          <w:b w:val="0"/>
          <w:sz w:val="20"/>
          <w:szCs w:val="20"/>
          <w:lang w:val="fr-FR"/>
        </w:rPr>
        <w:t xml:space="preserve"> aux César 2009 </w:t>
      </w:r>
      <w:r w:rsidRPr="008149B9">
        <w:rPr>
          <w:rFonts w:ascii="Arial" w:hAnsi="Arial" w:cs="Arial"/>
          <w:sz w:val="20"/>
          <w:szCs w:val="20"/>
          <w:lang w:val="fr-FR"/>
        </w:rPr>
        <w:t xml:space="preserve">/ </w:t>
      </w:r>
      <w:r w:rsidRPr="008149B9">
        <w:rPr>
          <w:rFonts w:ascii="Arial" w:hAnsi="Arial" w:cs="Arial"/>
          <w:bCs/>
          <w:sz w:val="20"/>
          <w:szCs w:val="20"/>
          <w:lang w:val="fr-FR"/>
        </w:rPr>
        <w:t>8. Intouchables</w:t>
      </w:r>
      <w:r w:rsidRPr="008149B9">
        <w:rPr>
          <w:rFonts w:ascii="Arial" w:hAnsi="Arial" w:cs="Arial"/>
          <w:b w:val="0"/>
          <w:sz w:val="20"/>
          <w:szCs w:val="20"/>
          <w:lang w:val="fr-FR"/>
        </w:rPr>
        <w:t xml:space="preserve"> / </w:t>
      </w:r>
      <w:r w:rsidRPr="008149B9">
        <w:rPr>
          <w:rFonts w:ascii="Arial" w:hAnsi="Arial" w:cs="Arial"/>
          <w:bCs/>
          <w:sz w:val="20"/>
          <w:szCs w:val="20"/>
          <w:lang w:val="fr-FR"/>
        </w:rPr>
        <w:t>9. Vrai</w:t>
      </w:r>
      <w:r w:rsidRPr="008149B9">
        <w:rPr>
          <w:rFonts w:ascii="Arial" w:hAnsi="Arial" w:cs="Arial"/>
          <w:b w:val="0"/>
          <w:sz w:val="20"/>
          <w:szCs w:val="20"/>
          <w:lang w:val="fr-FR"/>
        </w:rPr>
        <w:t>. Voix de Susan Murphy (Génormica)</w:t>
      </w:r>
      <w:r w:rsidRPr="008149B9">
        <w:rPr>
          <w:rFonts w:ascii="Arial" w:hAnsi="Arial" w:cs="Arial"/>
          <w:sz w:val="20"/>
          <w:szCs w:val="20"/>
          <w:lang w:val="fr-FR"/>
        </w:rPr>
        <w:t xml:space="preserve"> </w:t>
      </w:r>
      <w:r w:rsidRPr="008149B9">
        <w:rPr>
          <w:rFonts w:ascii="Arial" w:hAnsi="Arial" w:cs="Arial"/>
          <w:b w:val="0"/>
          <w:sz w:val="20"/>
          <w:szCs w:val="20"/>
          <w:lang w:val="fr-FR"/>
        </w:rPr>
        <w:t xml:space="preserve">dans </w:t>
      </w:r>
      <w:r w:rsidRPr="008149B9">
        <w:rPr>
          <w:rFonts w:ascii="Arial" w:hAnsi="Arial" w:cs="Arial"/>
          <w:b w:val="0"/>
          <w:i/>
          <w:iCs/>
          <w:sz w:val="20"/>
          <w:szCs w:val="20"/>
          <w:lang w:val="fr-FR"/>
        </w:rPr>
        <w:t>Monstres contre Aliens</w:t>
      </w:r>
      <w:r w:rsidRPr="008149B9">
        <w:rPr>
          <w:rFonts w:ascii="Arial" w:hAnsi="Arial" w:cs="Arial"/>
          <w:b w:val="0"/>
          <w:sz w:val="20"/>
          <w:szCs w:val="20"/>
          <w:lang w:val="fr-FR"/>
        </w:rPr>
        <w:t xml:space="preserve"> en 2009 / </w:t>
      </w:r>
      <w:r w:rsidRPr="008149B9">
        <w:rPr>
          <w:rFonts w:ascii="Arial" w:hAnsi="Arial" w:cs="Arial"/>
          <w:bCs/>
          <w:sz w:val="20"/>
          <w:szCs w:val="20"/>
          <w:lang w:val="fr-FR"/>
        </w:rPr>
        <w:t xml:space="preserve">10. </w:t>
      </w:r>
      <w:r w:rsidRPr="00DE5615">
        <w:rPr>
          <w:rFonts w:ascii="Arial" w:hAnsi="Arial" w:cs="Arial"/>
          <w:bCs/>
          <w:sz w:val="20"/>
          <w:szCs w:val="20"/>
          <w:lang w:val="fr-FR"/>
        </w:rPr>
        <w:t>Julien</w:t>
      </w:r>
      <w:r w:rsidRPr="00DE5615">
        <w:rPr>
          <w:rFonts w:ascii="Arial" w:hAnsi="Arial" w:cs="Arial"/>
          <w:b w:val="0"/>
          <w:bCs/>
          <w:sz w:val="20"/>
          <w:szCs w:val="20"/>
          <w:lang w:val="fr-FR"/>
        </w:rPr>
        <w:t xml:space="preserve"> Doré</w:t>
      </w:r>
      <w:r w:rsidRPr="00DE5615">
        <w:rPr>
          <w:rFonts w:ascii="Arial" w:hAnsi="Arial" w:cs="Arial"/>
          <w:b w:val="0"/>
          <w:sz w:val="20"/>
          <w:szCs w:val="20"/>
          <w:lang w:val="fr-FR"/>
        </w:rPr>
        <w:t>, de 2007 à 2010</w:t>
      </w:r>
    </w:p>
    <w:p w:rsidR="005E03ED" w:rsidRPr="00245D4E" w:rsidRDefault="005E03ED" w:rsidP="00C01A67">
      <w:pPr>
        <w:pStyle w:val="Titre2"/>
        <w:spacing w:before="0" w:beforeAutospacing="0" w:after="0" w:afterAutospacing="0"/>
        <w:rPr>
          <w:rFonts w:ascii="Arial" w:hAnsi="Arial" w:cs="Arial"/>
          <w:sz w:val="20"/>
          <w:szCs w:val="20"/>
        </w:rPr>
      </w:pPr>
    </w:p>
    <w:p w:rsidR="00C01A67" w:rsidRPr="00245D4E" w:rsidRDefault="00C01A67" w:rsidP="000E4EF9">
      <w:pPr>
        <w:pStyle w:val="isa"/>
        <w:rPr>
          <w:lang w:val="fr-FR"/>
        </w:rPr>
      </w:pPr>
      <w:bookmarkStart w:id="491" w:name="_Toc113602056"/>
      <w:bookmarkStart w:id="492" w:name="_Toc271742996"/>
      <w:bookmarkStart w:id="493" w:name="_Toc320484640"/>
      <w:r w:rsidRPr="00245D4E">
        <w:rPr>
          <w:lang w:val="fr-FR"/>
        </w:rPr>
        <w:t>SPECIAL ACTEURS ET ACTRICES</w:t>
      </w:r>
      <w:bookmarkEnd w:id="491"/>
      <w:bookmarkEnd w:id="492"/>
      <w:bookmarkEnd w:id="493"/>
    </w:p>
    <w:p w:rsidR="00C01A67" w:rsidRPr="00245D4E" w:rsidRDefault="00C01A67" w:rsidP="00C01A67">
      <w:pPr>
        <w:pStyle w:val="Titre2"/>
        <w:spacing w:before="0" w:beforeAutospacing="0" w:after="0" w:afterAutospacing="0"/>
        <w:rPr>
          <w:rFonts w:ascii="Arial" w:hAnsi="Arial"/>
          <w:sz w:val="20"/>
          <w:szCs w:val="20"/>
        </w:rPr>
      </w:pPr>
      <w:bookmarkStart w:id="494" w:name="_Toc113602057"/>
      <w:bookmarkStart w:id="495" w:name="_Toc271742997"/>
      <w:r w:rsidRPr="00245D4E">
        <w:rPr>
          <w:rFonts w:ascii="Arial" w:hAnsi="Arial"/>
          <w:sz w:val="20"/>
          <w:szCs w:val="20"/>
        </w:rPr>
        <w:t xml:space="preserve">Les actrices : 1. </w:t>
      </w:r>
      <w:r w:rsidRPr="00245D4E">
        <w:rPr>
          <w:rFonts w:ascii="Arial" w:hAnsi="Arial"/>
          <w:b w:val="0"/>
          <w:sz w:val="20"/>
          <w:szCs w:val="20"/>
        </w:rPr>
        <w:t>1. C. Deneuvve, 2. S. Marceau, 3. E. Béart, 4. I. Adjani, 5. J. Binoche</w:t>
      </w:r>
      <w:r w:rsidRPr="00245D4E">
        <w:rPr>
          <w:rFonts w:ascii="Arial" w:hAnsi="Arial"/>
          <w:sz w:val="20"/>
          <w:szCs w:val="20"/>
        </w:rPr>
        <w:t xml:space="preserve">/ 2. </w:t>
      </w:r>
      <w:r w:rsidRPr="00245D4E">
        <w:rPr>
          <w:rFonts w:ascii="Arial" w:hAnsi="Arial"/>
          <w:b w:val="0"/>
          <w:sz w:val="20"/>
          <w:szCs w:val="20"/>
        </w:rPr>
        <w:t>Sophie Marceau</w:t>
      </w:r>
      <w:r w:rsidRPr="00245D4E">
        <w:rPr>
          <w:rFonts w:ascii="Arial" w:hAnsi="Arial"/>
          <w:sz w:val="20"/>
          <w:szCs w:val="20"/>
        </w:rPr>
        <w:t xml:space="preserve"> </w:t>
      </w:r>
      <w:r w:rsidRPr="00245D4E">
        <w:rPr>
          <w:rFonts w:ascii="Arial" w:hAnsi="Arial"/>
          <w:b w:val="0"/>
          <w:sz w:val="20"/>
          <w:szCs w:val="20"/>
        </w:rPr>
        <w:t xml:space="preserve">dans </w:t>
      </w:r>
      <w:r w:rsidRPr="00245D4E">
        <w:rPr>
          <w:rFonts w:ascii="Arial" w:hAnsi="Arial"/>
          <w:b w:val="0"/>
          <w:i/>
          <w:sz w:val="20"/>
          <w:szCs w:val="20"/>
        </w:rPr>
        <w:t>Le Monde ne suffit pas</w:t>
      </w:r>
      <w:r w:rsidRPr="00245D4E">
        <w:rPr>
          <w:rFonts w:ascii="Arial" w:hAnsi="Arial"/>
          <w:b w:val="0"/>
          <w:sz w:val="20"/>
          <w:szCs w:val="20"/>
        </w:rPr>
        <w:t xml:space="preserve"> (1999)</w:t>
      </w:r>
      <w:r w:rsidRPr="00245D4E">
        <w:rPr>
          <w:rFonts w:ascii="Arial" w:hAnsi="Arial"/>
          <w:sz w:val="20"/>
          <w:szCs w:val="20"/>
        </w:rPr>
        <w:t xml:space="preserve"> / 3. </w:t>
      </w:r>
      <w:r w:rsidRPr="00245D4E">
        <w:rPr>
          <w:rFonts w:ascii="Arial" w:hAnsi="Arial"/>
          <w:b w:val="0"/>
          <w:sz w:val="20"/>
          <w:szCs w:val="20"/>
        </w:rPr>
        <w:t>Juliette Binoche</w:t>
      </w:r>
      <w:r w:rsidRPr="00245D4E">
        <w:rPr>
          <w:rFonts w:ascii="Arial" w:hAnsi="Arial"/>
          <w:sz w:val="20"/>
          <w:szCs w:val="20"/>
        </w:rPr>
        <w:t xml:space="preserve"> </w:t>
      </w:r>
      <w:r w:rsidRPr="00245D4E">
        <w:rPr>
          <w:rFonts w:ascii="Arial" w:hAnsi="Arial"/>
          <w:b w:val="0"/>
          <w:sz w:val="20"/>
          <w:szCs w:val="20"/>
        </w:rPr>
        <w:t xml:space="preserve">pour </w:t>
      </w:r>
      <w:r w:rsidRPr="00245D4E">
        <w:rPr>
          <w:rFonts w:ascii="Arial" w:hAnsi="Arial"/>
          <w:b w:val="0"/>
          <w:i/>
          <w:sz w:val="20"/>
          <w:szCs w:val="20"/>
        </w:rPr>
        <w:t>Le Patient Anglai</w:t>
      </w:r>
      <w:r w:rsidRPr="00245D4E">
        <w:rPr>
          <w:rFonts w:ascii="Arial" w:hAnsi="Arial"/>
          <w:i/>
          <w:sz w:val="20"/>
          <w:szCs w:val="20"/>
        </w:rPr>
        <w:t>s</w:t>
      </w:r>
      <w:r w:rsidRPr="00245D4E">
        <w:rPr>
          <w:rFonts w:ascii="Arial" w:hAnsi="Arial"/>
          <w:sz w:val="20"/>
          <w:szCs w:val="20"/>
        </w:rPr>
        <w:t xml:space="preserve"> / 4. </w:t>
      </w:r>
      <w:r w:rsidRPr="00245D4E">
        <w:rPr>
          <w:rFonts w:ascii="Arial" w:hAnsi="Arial"/>
          <w:b w:val="0"/>
          <w:sz w:val="20"/>
          <w:szCs w:val="20"/>
        </w:rPr>
        <w:t>Emmanuelle Béart</w:t>
      </w:r>
      <w:r w:rsidRPr="00245D4E">
        <w:rPr>
          <w:rFonts w:ascii="Arial" w:hAnsi="Arial"/>
          <w:sz w:val="20"/>
          <w:szCs w:val="20"/>
        </w:rPr>
        <w:t xml:space="preserve"> / 5. </w:t>
      </w:r>
      <w:r w:rsidRPr="00245D4E">
        <w:rPr>
          <w:rFonts w:ascii="Arial" w:hAnsi="Arial"/>
          <w:b w:val="0"/>
          <w:sz w:val="20"/>
          <w:szCs w:val="20"/>
        </w:rPr>
        <w:t>Catherine Deneuve</w:t>
      </w:r>
      <w:r w:rsidRPr="00245D4E">
        <w:rPr>
          <w:rFonts w:ascii="Arial" w:hAnsi="Arial"/>
          <w:sz w:val="20"/>
          <w:szCs w:val="20"/>
        </w:rPr>
        <w:t xml:space="preserve"> / 6. </w:t>
      </w:r>
      <w:r w:rsidRPr="00245D4E">
        <w:rPr>
          <w:rFonts w:ascii="Arial" w:hAnsi="Arial"/>
          <w:b w:val="0"/>
          <w:sz w:val="20"/>
          <w:szCs w:val="20"/>
        </w:rPr>
        <w:t>Isabelle Adjani,</w:t>
      </w:r>
      <w:r w:rsidRPr="00245D4E">
        <w:rPr>
          <w:rFonts w:ascii="Arial" w:hAnsi="Arial"/>
          <w:sz w:val="20"/>
          <w:szCs w:val="20"/>
        </w:rPr>
        <w:t xml:space="preserve"> </w:t>
      </w:r>
      <w:r w:rsidRPr="00245D4E">
        <w:rPr>
          <w:rFonts w:ascii="Arial" w:hAnsi="Arial"/>
          <w:b w:val="0"/>
          <w:sz w:val="20"/>
          <w:szCs w:val="20"/>
        </w:rPr>
        <w:t>4 César (</w:t>
      </w:r>
      <w:r w:rsidRPr="00245D4E">
        <w:rPr>
          <w:rFonts w:ascii="Arial" w:hAnsi="Arial"/>
          <w:b w:val="0"/>
          <w:i/>
          <w:sz w:val="20"/>
          <w:szCs w:val="20"/>
        </w:rPr>
        <w:t>Possession</w:t>
      </w:r>
      <w:r w:rsidRPr="00245D4E">
        <w:rPr>
          <w:rFonts w:ascii="Arial" w:hAnsi="Arial"/>
          <w:b w:val="0"/>
          <w:sz w:val="20"/>
          <w:szCs w:val="20"/>
        </w:rPr>
        <w:t xml:space="preserve"> en 1982, </w:t>
      </w:r>
      <w:r w:rsidRPr="00245D4E">
        <w:rPr>
          <w:rFonts w:ascii="Arial" w:hAnsi="Arial"/>
          <w:b w:val="0"/>
          <w:i/>
          <w:sz w:val="20"/>
          <w:szCs w:val="20"/>
        </w:rPr>
        <w:t>L'Eté meurtrier</w:t>
      </w:r>
      <w:r w:rsidRPr="00245D4E">
        <w:rPr>
          <w:rFonts w:ascii="Arial" w:hAnsi="Arial"/>
          <w:b w:val="0"/>
          <w:sz w:val="20"/>
          <w:szCs w:val="20"/>
        </w:rPr>
        <w:t xml:space="preserve"> en 1984, </w:t>
      </w:r>
      <w:r w:rsidRPr="00245D4E">
        <w:rPr>
          <w:rFonts w:ascii="Arial" w:hAnsi="Arial"/>
          <w:b w:val="0"/>
          <w:i/>
          <w:sz w:val="20"/>
          <w:szCs w:val="20"/>
        </w:rPr>
        <w:t>Camille Claudel</w:t>
      </w:r>
      <w:r w:rsidRPr="00245D4E">
        <w:rPr>
          <w:rFonts w:ascii="Arial" w:hAnsi="Arial"/>
          <w:b w:val="0"/>
          <w:sz w:val="20"/>
          <w:szCs w:val="20"/>
        </w:rPr>
        <w:t xml:space="preserve"> de Bruno Nuytten en 1989 et </w:t>
      </w:r>
      <w:r w:rsidRPr="00245D4E">
        <w:rPr>
          <w:rFonts w:ascii="Arial" w:hAnsi="Arial"/>
          <w:b w:val="0"/>
          <w:i/>
          <w:sz w:val="20"/>
          <w:szCs w:val="20"/>
        </w:rPr>
        <w:t>La Reine Margot</w:t>
      </w:r>
      <w:r w:rsidRPr="00245D4E">
        <w:rPr>
          <w:rFonts w:ascii="Arial" w:hAnsi="Arial"/>
          <w:b w:val="0"/>
          <w:sz w:val="20"/>
          <w:szCs w:val="20"/>
        </w:rPr>
        <w:t xml:space="preserve"> de Patrice Chéreau en 1995).</w:t>
      </w:r>
      <w:r w:rsidRPr="00245D4E">
        <w:rPr>
          <w:rFonts w:ascii="Arial" w:hAnsi="Arial"/>
          <w:sz w:val="20"/>
          <w:szCs w:val="20"/>
        </w:rPr>
        <w:t xml:space="preserve"> </w:t>
      </w:r>
      <w:r w:rsidRPr="00245D4E">
        <w:rPr>
          <w:rFonts w:ascii="Arial" w:hAnsi="Arial"/>
          <w:b w:val="0"/>
          <w:sz w:val="20"/>
          <w:szCs w:val="20"/>
        </w:rPr>
        <w:t xml:space="preserve">Elle reste aujourd'hui la seule comédienne à l'avoir remporté à quatre reprises. Elle a été aussi deux fois nommée à l'Oscar de la meilleure actrice en 1976 et en 1990, respectivement pour ses rôles d'Adèle Hugo dans </w:t>
      </w:r>
      <w:r w:rsidRPr="00245D4E">
        <w:rPr>
          <w:rFonts w:ascii="Arial" w:hAnsi="Arial"/>
          <w:b w:val="0"/>
          <w:i/>
          <w:sz w:val="20"/>
          <w:szCs w:val="20"/>
        </w:rPr>
        <w:t>L'Histoire d'Adèle H.</w:t>
      </w:r>
      <w:r w:rsidRPr="00245D4E">
        <w:rPr>
          <w:rFonts w:ascii="Arial" w:hAnsi="Arial"/>
          <w:b w:val="0"/>
          <w:sz w:val="20"/>
          <w:szCs w:val="20"/>
        </w:rPr>
        <w:t xml:space="preserve"> et de </w:t>
      </w:r>
      <w:r w:rsidRPr="00245D4E">
        <w:rPr>
          <w:rFonts w:ascii="Arial" w:hAnsi="Arial"/>
          <w:b w:val="0"/>
          <w:i/>
          <w:sz w:val="20"/>
          <w:szCs w:val="20"/>
        </w:rPr>
        <w:t>Camille Claudel</w:t>
      </w:r>
      <w:r w:rsidRPr="00245D4E">
        <w:rPr>
          <w:rFonts w:ascii="Arial" w:hAnsi="Arial"/>
          <w:sz w:val="20"/>
          <w:szCs w:val="20"/>
        </w:rPr>
        <w:t>.</w:t>
      </w:r>
      <w:bookmarkEnd w:id="494"/>
      <w:bookmarkEnd w:id="495"/>
    </w:p>
    <w:p w:rsidR="00C01A67" w:rsidRPr="00245D4E" w:rsidRDefault="00C01A67">
      <w:pPr>
        <w:spacing w:before="100" w:beforeAutospacing="1" w:after="100" w:afterAutospacing="1"/>
        <w:rPr>
          <w:rFonts w:ascii="Arial" w:eastAsia="Times New Roman" w:hAnsi="Arial"/>
          <w:sz w:val="20"/>
          <w:szCs w:val="20"/>
          <w:lang w:val="fr-FR" w:eastAsia="fr-FR"/>
        </w:rPr>
      </w:pPr>
      <w:r w:rsidRPr="00245D4E">
        <w:rPr>
          <w:rFonts w:ascii="Arial" w:eastAsia="Times New Roman" w:hAnsi="Arial"/>
          <w:b/>
          <w:sz w:val="20"/>
          <w:szCs w:val="20"/>
          <w:lang w:val="fr-FR" w:eastAsia="fr-FR"/>
        </w:rPr>
        <w:t>Les acteurs : 1.</w:t>
      </w:r>
      <w:r w:rsidRPr="00245D4E">
        <w:rPr>
          <w:rFonts w:ascii="Arial" w:eastAsia="Times New Roman" w:hAnsi="Arial"/>
          <w:sz w:val="20"/>
          <w:szCs w:val="20"/>
          <w:lang w:val="fr-FR" w:eastAsia="fr-FR"/>
        </w:rPr>
        <w:t xml:space="preserve"> : 1. J. Reno, 2. G. Depardieu, 3. D. Auteuil, 4. V. Cassel, 5. M. Kassovitz / </w:t>
      </w:r>
      <w:r w:rsidRPr="00245D4E">
        <w:rPr>
          <w:rFonts w:ascii="Arial" w:eastAsia="Times New Roman" w:hAnsi="Arial"/>
          <w:b/>
          <w:sz w:val="20"/>
          <w:szCs w:val="20"/>
          <w:lang w:val="fr-FR" w:eastAsia="fr-FR"/>
        </w:rPr>
        <w:t>2.</w:t>
      </w:r>
      <w:r w:rsidRPr="00245D4E">
        <w:rPr>
          <w:rFonts w:ascii="Arial" w:eastAsia="Times New Roman" w:hAnsi="Arial"/>
          <w:sz w:val="20"/>
          <w:szCs w:val="20"/>
          <w:lang w:val="fr-FR" w:eastAsia="fr-FR"/>
        </w:rPr>
        <w:t xml:space="preserve"> Jean Reno / </w:t>
      </w:r>
      <w:r w:rsidRPr="00245D4E">
        <w:rPr>
          <w:rFonts w:ascii="Arial" w:eastAsia="Times New Roman" w:hAnsi="Arial"/>
          <w:b/>
          <w:sz w:val="20"/>
          <w:szCs w:val="20"/>
          <w:lang w:val="fr-FR" w:eastAsia="fr-FR"/>
        </w:rPr>
        <w:t>3.</w:t>
      </w:r>
      <w:r w:rsidRPr="00245D4E">
        <w:rPr>
          <w:rFonts w:ascii="Arial" w:eastAsia="Times New Roman" w:hAnsi="Arial"/>
          <w:sz w:val="20"/>
          <w:szCs w:val="20"/>
          <w:lang w:val="fr-FR" w:eastAsia="fr-FR"/>
        </w:rPr>
        <w:t xml:space="preserve"> Daniel Auteuil / </w:t>
      </w:r>
      <w:r w:rsidRPr="00245D4E">
        <w:rPr>
          <w:rFonts w:ascii="Arial" w:eastAsia="Times New Roman" w:hAnsi="Arial"/>
          <w:b/>
          <w:sz w:val="20"/>
          <w:szCs w:val="20"/>
          <w:lang w:val="fr-FR" w:eastAsia="fr-FR"/>
        </w:rPr>
        <w:t>4.</w:t>
      </w:r>
      <w:r w:rsidRPr="00245D4E">
        <w:rPr>
          <w:rFonts w:ascii="Arial" w:eastAsia="Times New Roman" w:hAnsi="Arial"/>
          <w:sz w:val="20"/>
          <w:szCs w:val="20"/>
          <w:lang w:val="fr-FR" w:eastAsia="fr-FR"/>
        </w:rPr>
        <w:t xml:space="preserve"> Gérard Depardieu / </w:t>
      </w:r>
      <w:r w:rsidRPr="00245D4E">
        <w:rPr>
          <w:rFonts w:ascii="Arial" w:eastAsia="Times New Roman" w:hAnsi="Arial"/>
          <w:b/>
          <w:sz w:val="20"/>
          <w:szCs w:val="20"/>
          <w:lang w:val="fr-FR" w:eastAsia="fr-FR"/>
        </w:rPr>
        <w:t>5.</w:t>
      </w:r>
      <w:r w:rsidRPr="00245D4E">
        <w:rPr>
          <w:rFonts w:ascii="Arial" w:eastAsia="Times New Roman" w:hAnsi="Arial"/>
          <w:sz w:val="20"/>
          <w:szCs w:val="20"/>
          <w:lang w:val="fr-FR" w:eastAsia="fr-FR"/>
        </w:rPr>
        <w:t xml:space="preserve"> Matthieu Kassovitz / </w:t>
      </w:r>
      <w:r w:rsidRPr="00245D4E">
        <w:rPr>
          <w:rFonts w:ascii="Arial" w:eastAsia="Times New Roman" w:hAnsi="Arial"/>
          <w:b/>
          <w:sz w:val="20"/>
          <w:szCs w:val="20"/>
          <w:lang w:val="fr-FR" w:eastAsia="fr-FR"/>
        </w:rPr>
        <w:t>6.</w:t>
      </w:r>
      <w:r w:rsidRPr="00245D4E">
        <w:rPr>
          <w:rFonts w:ascii="Arial" w:eastAsia="Times New Roman" w:hAnsi="Arial"/>
          <w:sz w:val="20"/>
          <w:szCs w:val="20"/>
          <w:lang w:val="fr-FR" w:eastAsia="fr-FR"/>
        </w:rPr>
        <w:t xml:space="preserve"> Vincent Cassel</w:t>
      </w:r>
    </w:p>
    <w:p w:rsidR="00C01A67" w:rsidRPr="00245D4E" w:rsidRDefault="00C01A67" w:rsidP="000E4EF9">
      <w:pPr>
        <w:pStyle w:val="isa"/>
        <w:rPr>
          <w:lang w:val="fr-FR"/>
        </w:rPr>
      </w:pPr>
      <w:bookmarkStart w:id="496" w:name="_Toc113602058"/>
      <w:bookmarkStart w:id="497" w:name="_Toc271742998"/>
      <w:bookmarkStart w:id="498" w:name="_Toc320484641"/>
      <w:r w:rsidRPr="00245D4E">
        <w:rPr>
          <w:lang w:val="fr-FR"/>
        </w:rPr>
        <w:t>CULTURE CINEMA</w:t>
      </w:r>
      <w:bookmarkEnd w:id="496"/>
      <w:bookmarkEnd w:id="497"/>
      <w:bookmarkEnd w:id="498"/>
    </w:p>
    <w:p w:rsidR="00C01A67" w:rsidRPr="00245D4E" w:rsidRDefault="00C01A67" w:rsidP="00C01A67">
      <w:pPr>
        <w:spacing w:after="0"/>
        <w:rPr>
          <w:rFonts w:ascii="Arial" w:eastAsia="Times New Roman" w:hAnsi="Arial"/>
          <w:sz w:val="20"/>
          <w:szCs w:val="20"/>
          <w:lang w:val="fr-FR" w:eastAsia="fr-FR"/>
        </w:rPr>
      </w:pPr>
      <w:r w:rsidRPr="00245D4E">
        <w:rPr>
          <w:rFonts w:ascii="Arial" w:eastAsia="Times New Roman" w:hAnsi="Arial"/>
          <w:b/>
          <w:sz w:val="20"/>
          <w:szCs w:val="20"/>
          <w:lang w:val="fr-FR" w:eastAsia="fr-FR"/>
        </w:rPr>
        <w:t>1.</w:t>
      </w:r>
      <w:r w:rsidRPr="00245D4E">
        <w:rPr>
          <w:rFonts w:ascii="Arial" w:eastAsia="Times New Roman" w:hAnsi="Arial"/>
          <w:sz w:val="20"/>
          <w:szCs w:val="20"/>
          <w:lang w:val="fr-FR" w:eastAsia="fr-FR"/>
        </w:rPr>
        <w:t xml:space="preserve"> A. Quatre, B. Guerre, C. Dernier / </w:t>
      </w:r>
      <w:r w:rsidRPr="00245D4E">
        <w:rPr>
          <w:rFonts w:ascii="Arial" w:eastAsia="Times New Roman" w:hAnsi="Arial"/>
          <w:b/>
          <w:sz w:val="20"/>
          <w:szCs w:val="20"/>
          <w:lang w:val="fr-FR" w:eastAsia="fr-FR"/>
        </w:rPr>
        <w:t>2.</w:t>
      </w:r>
      <w:r w:rsidRPr="00245D4E">
        <w:rPr>
          <w:rFonts w:ascii="Arial" w:eastAsia="Times New Roman" w:hAnsi="Arial"/>
          <w:sz w:val="20"/>
          <w:szCs w:val="20"/>
          <w:lang w:val="fr-FR" w:eastAsia="fr-FR"/>
        </w:rPr>
        <w:t xml:space="preserve"> Bleu, Blanc, Rouge / </w:t>
      </w:r>
      <w:r w:rsidRPr="00245D4E">
        <w:rPr>
          <w:rFonts w:ascii="Arial" w:eastAsia="Times New Roman" w:hAnsi="Arial"/>
          <w:b/>
          <w:sz w:val="20"/>
          <w:szCs w:val="20"/>
          <w:lang w:val="fr-FR" w:eastAsia="fr-FR"/>
        </w:rPr>
        <w:t>3.</w:t>
      </w:r>
      <w:r w:rsidRPr="00245D4E">
        <w:rPr>
          <w:rFonts w:ascii="Arial" w:eastAsia="Times New Roman" w:hAnsi="Arial"/>
          <w:sz w:val="20"/>
          <w:szCs w:val="20"/>
          <w:lang w:val="fr-FR" w:eastAsia="fr-FR"/>
        </w:rPr>
        <w:t xml:space="preserve"> Jean-Jacques Annaud/Le Nom de la rose (the Name of the rose), Luc Besson/Le Cinquième élément (the 5th element), Jean-Pierre Jeunet/Alien 4 (Alien the resurrection), Matthieu Kassovitz/Gothika / </w:t>
      </w:r>
      <w:r w:rsidRPr="00245D4E">
        <w:rPr>
          <w:rFonts w:ascii="Arial" w:eastAsia="Times New Roman" w:hAnsi="Arial"/>
          <w:b/>
          <w:sz w:val="20"/>
          <w:szCs w:val="20"/>
          <w:lang w:val="fr-FR" w:eastAsia="fr-FR"/>
        </w:rPr>
        <w:t>4.</w:t>
      </w:r>
      <w:r w:rsidRPr="00245D4E">
        <w:rPr>
          <w:rFonts w:ascii="Arial" w:eastAsia="Times New Roman" w:hAnsi="Arial"/>
          <w:sz w:val="20"/>
          <w:szCs w:val="20"/>
          <w:lang w:val="fr-FR" w:eastAsia="fr-FR"/>
        </w:rPr>
        <w:t xml:space="preserve"> Braveheart / </w:t>
      </w:r>
      <w:r w:rsidRPr="00245D4E">
        <w:rPr>
          <w:rFonts w:ascii="Arial" w:eastAsia="Times New Roman" w:hAnsi="Arial"/>
          <w:b/>
          <w:sz w:val="20"/>
          <w:szCs w:val="20"/>
          <w:lang w:val="fr-FR" w:eastAsia="fr-FR"/>
        </w:rPr>
        <w:t>5.</w:t>
      </w:r>
      <w:r w:rsidRPr="00245D4E">
        <w:rPr>
          <w:rFonts w:ascii="Arial" w:eastAsia="Times New Roman" w:hAnsi="Arial"/>
          <w:sz w:val="20"/>
          <w:szCs w:val="20"/>
          <w:lang w:val="fr-FR" w:eastAsia="fr-FR"/>
        </w:rPr>
        <w:t xml:space="preserve"> a) Manon des sources b) Jeanne d'Arc c) La Reine Margot d) Jean de Florette e) Camille Claudel/ </w:t>
      </w:r>
      <w:r w:rsidRPr="00245D4E">
        <w:rPr>
          <w:rFonts w:ascii="Arial" w:eastAsia="Times New Roman" w:hAnsi="Arial"/>
          <w:b/>
          <w:sz w:val="20"/>
          <w:szCs w:val="20"/>
          <w:lang w:val="fr-FR" w:eastAsia="fr-FR"/>
        </w:rPr>
        <w:t>6.</w:t>
      </w:r>
      <w:r w:rsidRPr="00245D4E">
        <w:rPr>
          <w:rFonts w:ascii="Arial" w:eastAsia="Times New Roman" w:hAnsi="Arial"/>
          <w:sz w:val="20"/>
          <w:szCs w:val="20"/>
          <w:lang w:val="fr-FR" w:eastAsia="fr-FR"/>
        </w:rPr>
        <w:t xml:space="preserve"> 1. Quelqu'un a l'idée d'un film, 2. Un synopsis du film (idée décrite en quelques lignes) est montré à différents producteurs pour trouver un financement, 3. Un scénario est écrit, 4. Les acteurs et actrices sont sélectionnés, 5. Le cinéaste réalise le film, 6. Après le tournage, le film doit être monté, 7. Le film sort sur les écrans</w:t>
      </w:r>
    </w:p>
    <w:p w:rsidR="00C01A67" w:rsidRPr="00245D4E" w:rsidRDefault="00C01A67" w:rsidP="00C01A67">
      <w:pPr>
        <w:pStyle w:val="Titre1"/>
        <w:spacing w:before="0" w:after="0"/>
        <w:rPr>
          <w:rFonts w:ascii="Arial" w:hAnsi="Arial"/>
          <w:sz w:val="22"/>
          <w:lang w:val="fr-FR"/>
        </w:rPr>
      </w:pPr>
    </w:p>
    <w:p w:rsidR="00C01A67" w:rsidRPr="00245D4E" w:rsidRDefault="00C01A67" w:rsidP="000E4EF9">
      <w:pPr>
        <w:pStyle w:val="isa"/>
        <w:rPr>
          <w:lang w:val="fr-FR"/>
        </w:rPr>
      </w:pPr>
      <w:bookmarkStart w:id="499" w:name="_Toc113602059"/>
      <w:bookmarkStart w:id="500" w:name="_Toc113602286"/>
      <w:bookmarkStart w:id="501" w:name="_Toc271742999"/>
      <w:bookmarkStart w:id="502" w:name="_Toc320484642"/>
      <w:r w:rsidRPr="00245D4E">
        <w:rPr>
          <w:lang w:val="fr-FR"/>
        </w:rPr>
        <w:t>JEU DES PLANS</w:t>
      </w:r>
      <w:bookmarkEnd w:id="499"/>
      <w:bookmarkEnd w:id="500"/>
      <w:bookmarkEnd w:id="501"/>
      <w:bookmarkEnd w:id="502"/>
    </w:p>
    <w:p w:rsidR="00C01A67" w:rsidRPr="00245D4E" w:rsidRDefault="00C01A67" w:rsidP="00C01A67">
      <w:pPr>
        <w:spacing w:after="0"/>
        <w:rPr>
          <w:rFonts w:ascii="Arial" w:eastAsia="Times New Roman" w:hAnsi="Arial"/>
          <w:sz w:val="20"/>
          <w:szCs w:val="20"/>
          <w:lang w:val="fr-FR" w:eastAsia="fr-FR"/>
        </w:rPr>
      </w:pPr>
      <w:r w:rsidRPr="00245D4E">
        <w:rPr>
          <w:rFonts w:ascii="Arial" w:eastAsia="Times New Roman" w:hAnsi="Arial"/>
          <w:b/>
          <w:sz w:val="20"/>
          <w:szCs w:val="20"/>
          <w:lang w:val="fr-FR" w:eastAsia="fr-FR"/>
        </w:rPr>
        <w:t>1.</w:t>
      </w:r>
      <w:r w:rsidRPr="00245D4E">
        <w:rPr>
          <w:rFonts w:ascii="Arial" w:eastAsia="Times New Roman" w:hAnsi="Arial"/>
          <w:sz w:val="20"/>
          <w:szCs w:val="20"/>
          <w:lang w:val="fr-FR" w:eastAsia="fr-FR"/>
        </w:rPr>
        <w:t xml:space="preserve"> Plan général / </w:t>
      </w:r>
      <w:r w:rsidRPr="00245D4E">
        <w:rPr>
          <w:rFonts w:ascii="Arial" w:eastAsia="Times New Roman" w:hAnsi="Arial"/>
          <w:b/>
          <w:sz w:val="20"/>
          <w:szCs w:val="20"/>
          <w:lang w:val="fr-FR" w:eastAsia="fr-FR"/>
        </w:rPr>
        <w:t>2.</w:t>
      </w:r>
      <w:r w:rsidRPr="00245D4E">
        <w:rPr>
          <w:rFonts w:ascii="Arial" w:eastAsia="Times New Roman" w:hAnsi="Arial"/>
          <w:sz w:val="20"/>
          <w:szCs w:val="20"/>
          <w:lang w:val="fr-FR" w:eastAsia="fr-FR"/>
        </w:rPr>
        <w:t xml:space="preserve"> Plan rapproché / </w:t>
      </w:r>
      <w:r w:rsidRPr="00245D4E">
        <w:rPr>
          <w:rFonts w:ascii="Arial" w:eastAsia="Times New Roman" w:hAnsi="Arial"/>
          <w:b/>
          <w:sz w:val="20"/>
          <w:szCs w:val="20"/>
          <w:lang w:val="fr-FR" w:eastAsia="fr-FR"/>
        </w:rPr>
        <w:t>3.</w:t>
      </w:r>
      <w:r w:rsidRPr="00245D4E">
        <w:rPr>
          <w:rFonts w:ascii="Arial" w:eastAsia="Times New Roman" w:hAnsi="Arial"/>
          <w:sz w:val="20"/>
          <w:szCs w:val="20"/>
          <w:lang w:val="fr-FR" w:eastAsia="fr-FR"/>
        </w:rPr>
        <w:t xml:space="preserve"> Plan rapproché - en plongée / </w:t>
      </w:r>
      <w:r w:rsidRPr="00245D4E">
        <w:rPr>
          <w:rFonts w:ascii="Arial" w:eastAsia="Times New Roman" w:hAnsi="Arial"/>
          <w:b/>
          <w:sz w:val="20"/>
          <w:szCs w:val="20"/>
          <w:lang w:val="fr-FR" w:eastAsia="fr-FR"/>
        </w:rPr>
        <w:t>4.</w:t>
      </w:r>
      <w:r w:rsidRPr="00245D4E">
        <w:rPr>
          <w:rFonts w:ascii="Arial" w:eastAsia="Times New Roman" w:hAnsi="Arial"/>
          <w:sz w:val="20"/>
          <w:szCs w:val="20"/>
          <w:lang w:val="fr-FR" w:eastAsia="fr-FR"/>
        </w:rPr>
        <w:t xml:space="preserve"> Gros plan / </w:t>
      </w:r>
      <w:r w:rsidRPr="00245D4E">
        <w:rPr>
          <w:rFonts w:ascii="Arial" w:eastAsia="Times New Roman" w:hAnsi="Arial"/>
          <w:b/>
          <w:sz w:val="20"/>
          <w:szCs w:val="20"/>
          <w:lang w:val="fr-FR" w:eastAsia="fr-FR"/>
        </w:rPr>
        <w:t>5.</w:t>
      </w:r>
      <w:r w:rsidRPr="00245D4E">
        <w:rPr>
          <w:rFonts w:ascii="Arial" w:eastAsia="Times New Roman" w:hAnsi="Arial"/>
          <w:sz w:val="20"/>
          <w:szCs w:val="20"/>
          <w:lang w:val="fr-FR" w:eastAsia="fr-FR"/>
        </w:rPr>
        <w:t xml:space="preserve"> Gros plan / </w:t>
      </w:r>
      <w:r w:rsidRPr="00245D4E">
        <w:rPr>
          <w:rFonts w:ascii="Arial" w:eastAsia="Times New Roman" w:hAnsi="Arial"/>
          <w:b/>
          <w:sz w:val="20"/>
          <w:szCs w:val="20"/>
          <w:lang w:val="fr-FR" w:eastAsia="fr-FR"/>
        </w:rPr>
        <w:t>6.</w:t>
      </w:r>
      <w:r w:rsidRPr="00245D4E">
        <w:rPr>
          <w:rFonts w:ascii="Arial" w:eastAsia="Times New Roman" w:hAnsi="Arial"/>
          <w:sz w:val="20"/>
          <w:szCs w:val="20"/>
          <w:lang w:val="fr-FR" w:eastAsia="fr-FR"/>
        </w:rPr>
        <w:t xml:space="preserve"> Plan d'ensemble / </w:t>
      </w:r>
      <w:r w:rsidRPr="00245D4E">
        <w:rPr>
          <w:rFonts w:ascii="Arial" w:eastAsia="Times New Roman" w:hAnsi="Arial"/>
          <w:b/>
          <w:sz w:val="20"/>
          <w:szCs w:val="20"/>
          <w:lang w:val="fr-FR" w:eastAsia="fr-FR"/>
        </w:rPr>
        <w:t>7.</w:t>
      </w:r>
      <w:r w:rsidRPr="00245D4E">
        <w:rPr>
          <w:rFonts w:ascii="Arial" w:eastAsia="Times New Roman" w:hAnsi="Arial"/>
          <w:sz w:val="20"/>
          <w:szCs w:val="20"/>
          <w:lang w:val="fr-FR" w:eastAsia="fr-FR"/>
        </w:rPr>
        <w:t xml:space="preserve"> Gros plan / </w:t>
      </w:r>
      <w:r w:rsidRPr="00245D4E">
        <w:rPr>
          <w:rFonts w:ascii="Arial" w:eastAsia="Times New Roman" w:hAnsi="Arial"/>
          <w:b/>
          <w:sz w:val="20"/>
          <w:szCs w:val="20"/>
          <w:lang w:val="fr-FR" w:eastAsia="fr-FR"/>
        </w:rPr>
        <w:t>8.</w:t>
      </w:r>
      <w:r w:rsidRPr="00245D4E">
        <w:rPr>
          <w:rFonts w:ascii="Arial" w:eastAsia="Times New Roman" w:hAnsi="Arial"/>
          <w:sz w:val="20"/>
          <w:szCs w:val="20"/>
          <w:lang w:val="fr-FR" w:eastAsia="fr-FR"/>
        </w:rPr>
        <w:t xml:space="preserve"> Plan général / </w:t>
      </w:r>
      <w:r w:rsidRPr="00245D4E">
        <w:rPr>
          <w:rFonts w:ascii="Arial" w:eastAsia="Times New Roman" w:hAnsi="Arial"/>
          <w:b/>
          <w:sz w:val="20"/>
          <w:szCs w:val="20"/>
          <w:lang w:val="fr-FR" w:eastAsia="fr-FR"/>
        </w:rPr>
        <w:t>9.</w:t>
      </w:r>
      <w:r w:rsidRPr="00245D4E">
        <w:rPr>
          <w:rFonts w:ascii="Arial" w:eastAsia="Times New Roman" w:hAnsi="Arial"/>
          <w:sz w:val="20"/>
          <w:szCs w:val="20"/>
          <w:lang w:val="fr-FR" w:eastAsia="fr-FR"/>
        </w:rPr>
        <w:t xml:space="preserve"> Plan rapproché / </w:t>
      </w:r>
      <w:r w:rsidRPr="00245D4E">
        <w:rPr>
          <w:rFonts w:ascii="Arial" w:eastAsia="Times New Roman" w:hAnsi="Arial"/>
          <w:b/>
          <w:sz w:val="20"/>
          <w:szCs w:val="20"/>
          <w:lang w:val="fr-FR" w:eastAsia="fr-FR"/>
        </w:rPr>
        <w:t>10.</w:t>
      </w:r>
      <w:r w:rsidRPr="00245D4E">
        <w:rPr>
          <w:rFonts w:ascii="Arial" w:eastAsia="Times New Roman" w:hAnsi="Arial"/>
          <w:sz w:val="20"/>
          <w:szCs w:val="20"/>
          <w:lang w:val="fr-FR" w:eastAsia="fr-FR"/>
        </w:rPr>
        <w:t xml:space="preserve"> Gros plan</w:t>
      </w:r>
    </w:p>
    <w:p w:rsidR="00C01A67" w:rsidRPr="00245D4E" w:rsidRDefault="00C01A67">
      <w:pPr>
        <w:spacing w:before="100" w:beforeAutospacing="1" w:after="100" w:afterAutospacing="1" w:line="240" w:lineRule="auto"/>
        <w:rPr>
          <w:rFonts w:ascii="Arial" w:eastAsia="Times New Roman" w:hAnsi="Arial"/>
          <w:lang w:val="fr-FR" w:eastAsia="fr-FR"/>
        </w:rPr>
        <w:sectPr w:rsidR="00C01A67" w:rsidRPr="00245D4E">
          <w:pgSz w:w="11906" w:h="16838"/>
          <w:pgMar w:top="1417" w:right="1417" w:bottom="1417" w:left="1417" w:header="708" w:footer="708" w:gutter="0"/>
          <w:cols w:space="708"/>
          <w:docGrid w:linePitch="360"/>
        </w:sectPr>
      </w:pPr>
    </w:p>
    <w:p w:rsidR="00C01A67" w:rsidRPr="00245D4E" w:rsidRDefault="00C01A67" w:rsidP="000E4EF9">
      <w:pPr>
        <w:pStyle w:val="Isachap"/>
        <w:rPr>
          <w:color w:val="auto"/>
        </w:rPr>
      </w:pPr>
      <w:bookmarkStart w:id="503" w:name="_Toc320484643"/>
      <w:r w:rsidRPr="00245D4E">
        <w:rPr>
          <w:color w:val="auto"/>
        </w:rPr>
        <w:lastRenderedPageBreak/>
        <w:t>CORRECTION – DIALOGUES</w:t>
      </w:r>
      <w:bookmarkEnd w:id="503"/>
    </w:p>
    <w:p w:rsidR="00C01A67" w:rsidRPr="00245D4E" w:rsidRDefault="00192612">
      <w:pPr>
        <w:spacing w:before="100" w:beforeAutospacing="1" w:after="100" w:afterAutospacing="1" w:line="240" w:lineRule="auto"/>
        <w:rPr>
          <w:rFonts w:ascii="Arial" w:eastAsia="Times New Roman" w:hAnsi="Arial"/>
          <w:b/>
          <w:lang w:val="fr-FR" w:eastAsia="fr-FR"/>
        </w:rPr>
      </w:pPr>
      <w:r w:rsidRPr="00245D4E">
        <w:rPr>
          <w:rFonts w:ascii="Arial" w:eastAsia="Times New Roman" w:hAnsi="Arial"/>
          <w:b/>
          <w:noProof/>
          <w:lang w:val="fr-FR" w:eastAsia="fr-FR"/>
        </w:rPr>
        <w:drawing>
          <wp:anchor distT="47625" distB="47625" distL="47625" distR="47625" simplePos="0" relativeHeight="251676672" behindDoc="0" locked="0" layoutInCell="1" allowOverlap="0">
            <wp:simplePos x="0" y="0"/>
            <wp:positionH relativeFrom="column">
              <wp:posOffset>-4445</wp:posOffset>
            </wp:positionH>
            <wp:positionV relativeFrom="line">
              <wp:posOffset>402590</wp:posOffset>
            </wp:positionV>
            <wp:extent cx="476250" cy="476250"/>
            <wp:effectExtent l="19050" t="0" r="0" b="0"/>
            <wp:wrapSquare wrapText="bothSides"/>
            <wp:docPr id="462" name="Image 205"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895271">
      <w:pPr>
        <w:pStyle w:val="isa"/>
        <w:spacing w:before="0"/>
        <w:rPr>
          <w:lang w:val="fr-FR" w:eastAsia="fr-FR"/>
        </w:rPr>
      </w:pPr>
      <w:bookmarkStart w:id="504" w:name="_Toc271743000"/>
      <w:bookmarkStart w:id="505" w:name="_Toc320484644"/>
      <w:r w:rsidRPr="00245D4E">
        <w:rPr>
          <w:lang w:val="fr-FR" w:eastAsia="fr-FR"/>
        </w:rPr>
        <w:t>LES ENFANTS DU PARADIS</w:t>
      </w:r>
      <w:bookmarkEnd w:id="504"/>
      <w:bookmarkEnd w:id="505"/>
    </w:p>
    <w:p w:rsidR="00895271" w:rsidRPr="00245D4E" w:rsidRDefault="00895271" w:rsidP="00895271">
      <w:pPr>
        <w:spacing w:after="0" w:line="240" w:lineRule="auto"/>
        <w:rPr>
          <w:rFonts w:ascii="Arial" w:eastAsia="Times New Roman" w:hAnsi="Arial"/>
          <w:b/>
          <w:lang w:val="fr-FR" w:eastAsia="fr-FR"/>
        </w:rPr>
      </w:pPr>
    </w:p>
    <w:p w:rsidR="00895271" w:rsidRPr="00245D4E" w:rsidRDefault="00895271" w:rsidP="00895271">
      <w:pPr>
        <w:spacing w:after="0" w:line="240" w:lineRule="auto"/>
        <w:rPr>
          <w:rFonts w:ascii="Arial" w:eastAsia="Times New Roman" w:hAnsi="Arial"/>
          <w:b/>
          <w:sz w:val="20"/>
          <w:szCs w:val="20"/>
          <w:lang w:val="fr-FR" w:eastAsia="fr-FR"/>
        </w:rPr>
      </w:pPr>
    </w:p>
    <w:p w:rsidR="00C01A67" w:rsidRPr="00245D4E" w:rsidRDefault="00C01A67" w:rsidP="00895271">
      <w:pPr>
        <w:spacing w:after="0"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 xml:space="preserve">Frédérick : </w:t>
      </w:r>
      <w:r w:rsidRPr="00245D4E">
        <w:rPr>
          <w:rFonts w:ascii="Arial" w:eastAsia="Times New Roman" w:hAnsi="Arial"/>
          <w:sz w:val="20"/>
          <w:szCs w:val="20"/>
          <w:lang w:val="fr-FR" w:eastAsia="fr-FR"/>
        </w:rPr>
        <w:t xml:space="preserve">Ah, vous avez souri ! Ne dites pas non, vous avez souri. Ah, c'est merveilleux ! La vie est belle ! et vous êtes comme elle ... si belle, vous êtes si belle vous aussi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Garance : </w:t>
      </w:r>
      <w:r w:rsidRPr="00245D4E">
        <w:rPr>
          <w:rFonts w:ascii="Arial" w:eastAsia="Times New Roman" w:hAnsi="Arial"/>
          <w:sz w:val="20"/>
          <w:szCs w:val="20"/>
          <w:lang w:val="fr-FR" w:eastAsia="fr-FR"/>
        </w:rPr>
        <w:t xml:space="preserve">C'est drôle, on dirait que vous avez </w:t>
      </w:r>
      <w:r w:rsidRPr="00245D4E">
        <w:rPr>
          <w:rFonts w:ascii="Arial" w:eastAsia="Times New Roman" w:hAnsi="Arial"/>
          <w:b/>
          <w:sz w:val="20"/>
          <w:szCs w:val="20"/>
          <w:lang w:val="fr-FR" w:eastAsia="fr-FR"/>
        </w:rPr>
        <w:t>couru</w:t>
      </w:r>
      <w:r w:rsidRPr="00245D4E">
        <w:rPr>
          <w:rFonts w:ascii="Arial" w:eastAsia="Times New Roman" w:hAnsi="Arial"/>
          <w:sz w:val="20"/>
          <w:szCs w:val="20"/>
          <w:lang w:val="fr-FR" w:eastAsia="fr-FR"/>
        </w:rPr>
        <w:t xml:space="preserv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Frédérick : </w:t>
      </w:r>
      <w:r w:rsidRPr="00245D4E">
        <w:rPr>
          <w:rFonts w:ascii="Arial" w:eastAsia="Times New Roman" w:hAnsi="Arial"/>
          <w:sz w:val="20"/>
          <w:szCs w:val="20"/>
          <w:lang w:val="fr-FR" w:eastAsia="fr-FR"/>
        </w:rPr>
        <w:t xml:space="preserve">Oui, après vous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Garance : </w:t>
      </w:r>
      <w:r w:rsidRPr="00245D4E">
        <w:rPr>
          <w:rFonts w:ascii="Arial" w:eastAsia="Times New Roman" w:hAnsi="Arial"/>
          <w:sz w:val="20"/>
          <w:szCs w:val="20"/>
          <w:lang w:val="fr-FR" w:eastAsia="fr-FR"/>
        </w:rPr>
        <w:t xml:space="preserve">Après moi ? Et vous venez à ma </w:t>
      </w:r>
      <w:r w:rsidRPr="00245D4E">
        <w:rPr>
          <w:rFonts w:ascii="Arial" w:eastAsia="Times New Roman" w:hAnsi="Arial"/>
          <w:b/>
          <w:sz w:val="20"/>
          <w:szCs w:val="20"/>
          <w:lang w:val="fr-FR" w:eastAsia="fr-FR"/>
        </w:rPr>
        <w:t>rencontre</w:t>
      </w:r>
      <w:r w:rsidRPr="00245D4E">
        <w:rPr>
          <w:rFonts w:ascii="Arial" w:eastAsia="Times New Roman" w:hAnsi="Arial"/>
          <w:sz w:val="20"/>
          <w:szCs w:val="20"/>
          <w:lang w:val="fr-FR" w:eastAsia="fr-FR"/>
        </w:rPr>
        <w:t xml:space="preserv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Frédérick : </w:t>
      </w:r>
      <w:r w:rsidRPr="00245D4E">
        <w:rPr>
          <w:rFonts w:ascii="Arial" w:eastAsia="Times New Roman" w:hAnsi="Arial"/>
          <w:sz w:val="20"/>
          <w:szCs w:val="20"/>
          <w:lang w:val="fr-FR" w:eastAsia="fr-FR"/>
        </w:rPr>
        <w:t xml:space="preserve">Mais justement, je vous ai vue tout à l'heure. Alors vous comprenez, le choc, l'émotion, le temps de me décider ... et vous étiez déjà loin ... alors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Garance : </w:t>
      </w:r>
      <w:r w:rsidRPr="00245D4E">
        <w:rPr>
          <w:rFonts w:ascii="Arial" w:eastAsia="Times New Roman" w:hAnsi="Arial"/>
          <w:sz w:val="20"/>
          <w:szCs w:val="20"/>
          <w:lang w:val="fr-FR" w:eastAsia="fr-FR"/>
        </w:rPr>
        <w:t xml:space="preserve">Alors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Frédérick : </w:t>
      </w:r>
      <w:r w:rsidRPr="00245D4E">
        <w:rPr>
          <w:rFonts w:ascii="Arial" w:eastAsia="Times New Roman" w:hAnsi="Arial"/>
          <w:sz w:val="20"/>
          <w:szCs w:val="20"/>
          <w:lang w:val="fr-FR" w:eastAsia="fr-FR"/>
        </w:rPr>
        <w:t xml:space="preserve">Alors, comme j'ai </w:t>
      </w:r>
      <w:r w:rsidRPr="00245D4E">
        <w:rPr>
          <w:rFonts w:ascii="Arial" w:eastAsia="Times New Roman" w:hAnsi="Arial"/>
          <w:b/>
          <w:sz w:val="20"/>
          <w:szCs w:val="20"/>
          <w:lang w:val="fr-FR" w:eastAsia="fr-FR"/>
        </w:rPr>
        <w:t>horreur</w:t>
      </w:r>
      <w:r w:rsidRPr="00245D4E">
        <w:rPr>
          <w:rFonts w:ascii="Arial" w:eastAsia="Times New Roman" w:hAnsi="Arial"/>
          <w:sz w:val="20"/>
          <w:szCs w:val="20"/>
          <w:lang w:val="fr-FR" w:eastAsia="fr-FR"/>
        </w:rPr>
        <w:t xml:space="preserve"> de suivre les femmes, j'ai couru pour vous dépasser et précisément venir à votre rencontre. Et maintenant, je ne vous quitte plus. Où allons-nous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Garance : </w:t>
      </w:r>
      <w:r w:rsidRPr="00245D4E">
        <w:rPr>
          <w:rFonts w:ascii="Arial" w:eastAsia="Times New Roman" w:hAnsi="Arial"/>
          <w:sz w:val="20"/>
          <w:szCs w:val="20"/>
          <w:lang w:val="fr-FR" w:eastAsia="fr-FR"/>
        </w:rPr>
        <w:t xml:space="preserve">C'est tout simple ... Vous allez de votre côté et moi du mien.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Frédérick : </w:t>
      </w:r>
      <w:r w:rsidRPr="00245D4E">
        <w:rPr>
          <w:rFonts w:ascii="Arial" w:eastAsia="Times New Roman" w:hAnsi="Arial"/>
          <w:sz w:val="20"/>
          <w:szCs w:val="20"/>
          <w:lang w:val="fr-FR" w:eastAsia="fr-FR"/>
        </w:rPr>
        <w:t xml:space="preserve">C'est peut-être le </w:t>
      </w:r>
      <w:r w:rsidRPr="00245D4E">
        <w:rPr>
          <w:rFonts w:ascii="Arial" w:eastAsia="Times New Roman" w:hAnsi="Arial"/>
          <w:b/>
          <w:sz w:val="20"/>
          <w:szCs w:val="20"/>
          <w:lang w:val="fr-FR" w:eastAsia="fr-FR"/>
        </w:rPr>
        <w:t>même</w:t>
      </w:r>
      <w:r w:rsidRPr="00245D4E">
        <w:rPr>
          <w:rFonts w:ascii="Arial" w:eastAsia="Times New Roman" w:hAnsi="Arial"/>
          <w:sz w:val="20"/>
          <w:szCs w:val="20"/>
          <w:lang w:val="fr-FR" w:eastAsia="fr-FR"/>
        </w:rPr>
        <w:t xml:space="preserv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Garance : </w:t>
      </w:r>
      <w:r w:rsidRPr="00245D4E">
        <w:rPr>
          <w:rFonts w:ascii="Arial" w:eastAsia="Times New Roman" w:hAnsi="Arial"/>
          <w:sz w:val="20"/>
          <w:szCs w:val="20"/>
          <w:lang w:val="fr-FR" w:eastAsia="fr-FR"/>
        </w:rPr>
        <w:t xml:space="preserve">Non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Frédérick : </w:t>
      </w:r>
      <w:r w:rsidRPr="00245D4E">
        <w:rPr>
          <w:rFonts w:ascii="Arial" w:eastAsia="Times New Roman" w:hAnsi="Arial"/>
          <w:sz w:val="20"/>
          <w:szCs w:val="20"/>
          <w:lang w:val="fr-FR" w:eastAsia="fr-FR"/>
        </w:rPr>
        <w:t xml:space="preserve">Pourquoi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Garance : </w:t>
      </w:r>
      <w:r w:rsidRPr="00245D4E">
        <w:rPr>
          <w:rFonts w:ascii="Arial" w:eastAsia="Times New Roman" w:hAnsi="Arial"/>
          <w:sz w:val="20"/>
          <w:szCs w:val="20"/>
          <w:lang w:val="fr-FR" w:eastAsia="fr-FR"/>
        </w:rPr>
        <w:t>Parce que j'ai rendez-vous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Frédérick : </w:t>
      </w:r>
      <w:r w:rsidRPr="00245D4E">
        <w:rPr>
          <w:rFonts w:ascii="Arial" w:eastAsia="Times New Roman" w:hAnsi="Arial"/>
          <w:sz w:val="20"/>
          <w:szCs w:val="20"/>
          <w:lang w:val="fr-FR" w:eastAsia="fr-FR"/>
        </w:rPr>
        <w:t xml:space="preserve">Oh, rendez-vous ... . </w:t>
      </w:r>
      <w:r w:rsidRPr="00245D4E">
        <w:rPr>
          <w:rFonts w:ascii="Arial" w:eastAsia="Times New Roman" w:hAnsi="Arial"/>
          <w:b/>
          <w:sz w:val="20"/>
          <w:szCs w:val="20"/>
          <w:lang w:val="fr-FR" w:eastAsia="fr-FR"/>
        </w:rPr>
        <w:t>Destin</w:t>
      </w:r>
      <w:r w:rsidRPr="00245D4E">
        <w:rPr>
          <w:rFonts w:ascii="Arial" w:eastAsia="Times New Roman" w:hAnsi="Arial"/>
          <w:sz w:val="20"/>
          <w:szCs w:val="20"/>
          <w:lang w:val="fr-FR" w:eastAsia="fr-FR"/>
        </w:rPr>
        <w:t xml:space="preserve"> tragique ... Voilà seulement deux minutes que nous vivons ensemble et vous voulez déjà me quitter. Oh, et me quitter pourquoi ? Pour qui ? Pour un autre, naturellement ! Et vous l'aimez hein cet autre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Garance : </w:t>
      </w:r>
      <w:r w:rsidRPr="00245D4E">
        <w:rPr>
          <w:rFonts w:ascii="Arial" w:eastAsia="Times New Roman" w:hAnsi="Arial"/>
          <w:sz w:val="20"/>
          <w:szCs w:val="20"/>
          <w:lang w:val="fr-FR" w:eastAsia="fr-FR"/>
        </w:rPr>
        <w:t xml:space="preserve">Oh moi, j'aime </w:t>
      </w:r>
      <w:r w:rsidRPr="00245D4E">
        <w:rPr>
          <w:rFonts w:ascii="Arial" w:eastAsia="Times New Roman" w:hAnsi="Arial"/>
          <w:b/>
          <w:sz w:val="20"/>
          <w:szCs w:val="20"/>
          <w:lang w:val="fr-FR" w:eastAsia="fr-FR"/>
        </w:rPr>
        <w:t>tout le monde</w:t>
      </w:r>
      <w:r w:rsidRPr="00245D4E">
        <w:rPr>
          <w:rFonts w:ascii="Arial" w:eastAsia="Times New Roman" w:hAnsi="Arial"/>
          <w:sz w:val="20"/>
          <w:szCs w:val="20"/>
          <w:lang w:val="fr-FR" w:eastAsia="fr-FR"/>
        </w:rPr>
        <w:t xml:space="preserv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Frédérick : </w:t>
      </w:r>
      <w:r w:rsidRPr="00245D4E">
        <w:rPr>
          <w:rFonts w:ascii="Arial" w:eastAsia="Times New Roman" w:hAnsi="Arial"/>
          <w:sz w:val="20"/>
          <w:szCs w:val="20"/>
          <w:lang w:val="fr-FR" w:eastAsia="fr-FR"/>
        </w:rPr>
        <w:t xml:space="preserve">Eh bien, voilà qui tombe à merveille ! Je ne suis pas jaloux, mais lui, l'autre, il l'est, hein, jaloux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Garance : </w:t>
      </w:r>
      <w:r w:rsidRPr="00245D4E">
        <w:rPr>
          <w:rFonts w:ascii="Arial" w:eastAsia="Times New Roman" w:hAnsi="Arial"/>
          <w:sz w:val="20"/>
          <w:szCs w:val="20"/>
          <w:lang w:val="fr-FR" w:eastAsia="fr-FR"/>
        </w:rPr>
        <w:t xml:space="preserve">Qu'est-ce que vous en savez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Frédérick : </w:t>
      </w:r>
      <w:r w:rsidRPr="00245D4E">
        <w:rPr>
          <w:rFonts w:ascii="Arial" w:eastAsia="Times New Roman" w:hAnsi="Arial"/>
          <w:sz w:val="20"/>
          <w:szCs w:val="20"/>
          <w:lang w:val="fr-FR" w:eastAsia="fr-FR"/>
        </w:rPr>
        <w:t xml:space="preserve">Ils le sont tous, sauf moi ... Mais n'en parlons plus, pensons </w:t>
      </w:r>
      <w:r w:rsidRPr="00245D4E">
        <w:rPr>
          <w:rFonts w:ascii="Arial" w:eastAsia="Times New Roman" w:hAnsi="Arial"/>
          <w:b/>
          <w:sz w:val="20"/>
          <w:szCs w:val="20"/>
          <w:lang w:val="fr-FR" w:eastAsia="fr-FR"/>
        </w:rPr>
        <w:t>plutôt</w:t>
      </w:r>
      <w:r w:rsidRPr="00245D4E">
        <w:rPr>
          <w:rFonts w:ascii="Arial" w:eastAsia="Times New Roman" w:hAnsi="Arial"/>
          <w:sz w:val="20"/>
          <w:szCs w:val="20"/>
          <w:lang w:val="fr-FR" w:eastAsia="fr-FR"/>
        </w:rPr>
        <w:t xml:space="preserve"> à nous, qui avons tant de choses à nous dire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Garance : </w:t>
      </w:r>
      <w:r w:rsidRPr="00245D4E">
        <w:rPr>
          <w:rFonts w:ascii="Arial" w:eastAsia="Times New Roman" w:hAnsi="Arial"/>
          <w:sz w:val="20"/>
          <w:szCs w:val="20"/>
          <w:lang w:val="fr-FR" w:eastAsia="fr-FR"/>
        </w:rPr>
        <w:t xml:space="preserve">Vraiment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Frédérick : </w:t>
      </w:r>
      <w:r w:rsidRPr="00245D4E">
        <w:rPr>
          <w:rFonts w:ascii="Arial" w:eastAsia="Times New Roman" w:hAnsi="Arial"/>
          <w:sz w:val="20"/>
          <w:szCs w:val="20"/>
          <w:lang w:val="fr-FR" w:eastAsia="fr-FR"/>
        </w:rPr>
        <w:t xml:space="preserve">Oui vraiment ! </w:t>
      </w:r>
      <w:r w:rsidRPr="00245D4E">
        <w:rPr>
          <w:rFonts w:ascii="Arial" w:eastAsia="Times New Roman" w:hAnsi="Arial"/>
          <w:b/>
          <w:sz w:val="20"/>
          <w:szCs w:val="20"/>
          <w:lang w:val="fr-FR" w:eastAsia="fr-FR"/>
        </w:rPr>
        <w:t>D'abord</w:t>
      </w:r>
      <w:r w:rsidRPr="00245D4E">
        <w:rPr>
          <w:rFonts w:ascii="Arial" w:eastAsia="Times New Roman" w:hAnsi="Arial"/>
          <w:sz w:val="20"/>
          <w:szCs w:val="20"/>
          <w:lang w:val="fr-FR" w:eastAsia="fr-FR"/>
        </w:rPr>
        <w:t xml:space="preserve">, je vous dirai mon nom. Je m'appelle Frédérick. Vous me direz le vôtre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Garance : </w:t>
      </w:r>
      <w:r w:rsidRPr="00245D4E">
        <w:rPr>
          <w:rFonts w:ascii="Arial" w:eastAsia="Times New Roman" w:hAnsi="Arial"/>
          <w:sz w:val="20"/>
          <w:szCs w:val="20"/>
          <w:lang w:val="fr-FR" w:eastAsia="fr-FR"/>
        </w:rPr>
        <w:t xml:space="preserve">On m'appelle Garance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lastRenderedPageBreak/>
        <w:t xml:space="preserve">Frédérick : </w:t>
      </w:r>
      <w:r w:rsidRPr="00245D4E">
        <w:rPr>
          <w:rFonts w:ascii="Arial" w:eastAsia="Times New Roman" w:hAnsi="Arial"/>
          <w:sz w:val="20"/>
          <w:szCs w:val="20"/>
          <w:lang w:val="fr-FR" w:eastAsia="fr-FR"/>
        </w:rPr>
        <w:t xml:space="preserve">Garance, oh c'est joli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Garance : </w:t>
      </w:r>
      <w:r w:rsidRPr="00245D4E">
        <w:rPr>
          <w:rFonts w:ascii="Arial" w:eastAsia="Times New Roman" w:hAnsi="Arial"/>
          <w:sz w:val="20"/>
          <w:szCs w:val="20"/>
          <w:lang w:val="fr-FR" w:eastAsia="fr-FR"/>
        </w:rPr>
        <w:t xml:space="preserve">C'est le nom d'une fleur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Frédérick : </w:t>
      </w:r>
      <w:r w:rsidRPr="00245D4E">
        <w:rPr>
          <w:rFonts w:ascii="Arial" w:eastAsia="Times New Roman" w:hAnsi="Arial"/>
          <w:sz w:val="20"/>
          <w:szCs w:val="20"/>
          <w:lang w:val="fr-FR" w:eastAsia="fr-FR"/>
        </w:rPr>
        <w:t xml:space="preserve">D'une fleur rouge comme vos </w:t>
      </w:r>
      <w:r w:rsidRPr="00245D4E">
        <w:rPr>
          <w:rFonts w:ascii="Arial" w:eastAsia="Times New Roman" w:hAnsi="Arial"/>
          <w:b/>
          <w:sz w:val="20"/>
          <w:szCs w:val="20"/>
          <w:lang w:val="fr-FR" w:eastAsia="fr-FR"/>
        </w:rPr>
        <w:t>lèvres</w:t>
      </w:r>
      <w:r w:rsidRPr="00245D4E">
        <w:rPr>
          <w:rFonts w:ascii="Arial" w:eastAsia="Times New Roman" w:hAnsi="Arial"/>
          <w:sz w:val="20"/>
          <w:szCs w:val="20"/>
          <w:lang w:val="fr-FR" w:eastAsia="fr-FR"/>
        </w:rPr>
        <w:t xml:space="preserve"> ... Alors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Garance : </w:t>
      </w:r>
      <w:r w:rsidRPr="00245D4E">
        <w:rPr>
          <w:rFonts w:ascii="Arial" w:eastAsia="Times New Roman" w:hAnsi="Arial"/>
          <w:sz w:val="20"/>
          <w:szCs w:val="20"/>
          <w:lang w:val="fr-FR" w:eastAsia="fr-FR"/>
        </w:rPr>
        <w:t xml:space="preserve">Alors, au revoir ... Frédérick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Frédérick : </w:t>
      </w:r>
      <w:r w:rsidRPr="00245D4E">
        <w:rPr>
          <w:rFonts w:ascii="Arial" w:eastAsia="Times New Roman" w:hAnsi="Arial"/>
          <w:sz w:val="20"/>
          <w:szCs w:val="20"/>
          <w:lang w:val="fr-FR" w:eastAsia="fr-FR"/>
        </w:rPr>
        <w:t>Oh non, vous n'allez pas m'</w:t>
      </w:r>
      <w:r w:rsidRPr="00245D4E">
        <w:rPr>
          <w:rFonts w:ascii="Arial" w:eastAsia="Times New Roman" w:hAnsi="Arial"/>
          <w:b/>
          <w:sz w:val="20"/>
          <w:szCs w:val="20"/>
          <w:lang w:val="fr-FR" w:eastAsia="fr-FR"/>
        </w:rPr>
        <w:t>abandonner</w:t>
      </w:r>
      <w:r w:rsidRPr="00245D4E">
        <w:rPr>
          <w:rFonts w:ascii="Arial" w:eastAsia="Times New Roman" w:hAnsi="Arial"/>
          <w:sz w:val="20"/>
          <w:szCs w:val="20"/>
          <w:lang w:val="fr-FR" w:eastAsia="fr-FR"/>
        </w:rPr>
        <w:t xml:space="preserve"> comme ça, me laisser tout seul sur "le boulevard du crime". Dites-moi au moins, quand je vous reverrai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Garance : </w:t>
      </w:r>
      <w:r w:rsidRPr="00245D4E">
        <w:rPr>
          <w:rFonts w:ascii="Arial" w:eastAsia="Times New Roman" w:hAnsi="Arial"/>
          <w:sz w:val="20"/>
          <w:szCs w:val="20"/>
          <w:lang w:val="fr-FR" w:eastAsia="fr-FR"/>
        </w:rPr>
        <w:t xml:space="preserve">Bientôt, peut-être ... .sait-on jamais ... avec le </w:t>
      </w:r>
      <w:r w:rsidRPr="00245D4E">
        <w:rPr>
          <w:rFonts w:ascii="Arial" w:eastAsia="Times New Roman" w:hAnsi="Arial"/>
          <w:b/>
          <w:sz w:val="20"/>
          <w:szCs w:val="20"/>
          <w:lang w:val="fr-FR" w:eastAsia="fr-FR"/>
        </w:rPr>
        <w:t>hasard</w:t>
      </w:r>
      <w:r w:rsidRPr="00245D4E">
        <w:rPr>
          <w:rFonts w:ascii="Arial" w:eastAsia="Times New Roman" w:hAnsi="Arial"/>
          <w:sz w:val="20"/>
          <w:szCs w:val="20"/>
          <w:lang w:val="fr-FR" w:eastAsia="fr-FR"/>
        </w:rPr>
        <w:t xml:space="preserv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Frédérick : </w:t>
      </w:r>
      <w:r w:rsidRPr="00245D4E">
        <w:rPr>
          <w:rFonts w:ascii="Arial" w:eastAsia="Times New Roman" w:hAnsi="Arial"/>
          <w:sz w:val="20"/>
          <w:szCs w:val="20"/>
          <w:lang w:val="fr-FR" w:eastAsia="fr-FR"/>
        </w:rPr>
        <w:t xml:space="preserve">Oh ! Paris est grand vous savez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Garance : </w:t>
      </w:r>
      <w:r w:rsidRPr="00245D4E">
        <w:rPr>
          <w:rFonts w:ascii="Arial" w:eastAsia="Times New Roman" w:hAnsi="Arial"/>
          <w:sz w:val="20"/>
          <w:szCs w:val="20"/>
          <w:lang w:val="fr-FR" w:eastAsia="fr-FR"/>
        </w:rPr>
        <w:t xml:space="preserve">Non. Paris est tout petit pour ceux qui s'aiment </w:t>
      </w:r>
      <w:r w:rsidRPr="00245D4E">
        <w:rPr>
          <w:rFonts w:ascii="Arial" w:eastAsia="Times New Roman" w:hAnsi="Arial"/>
          <w:b/>
          <w:sz w:val="20"/>
          <w:szCs w:val="20"/>
          <w:lang w:val="fr-FR" w:eastAsia="fr-FR"/>
        </w:rPr>
        <w:t>comme</w:t>
      </w:r>
      <w:r w:rsidRPr="00245D4E">
        <w:rPr>
          <w:rFonts w:ascii="Arial" w:eastAsia="Times New Roman" w:hAnsi="Arial"/>
          <w:sz w:val="20"/>
          <w:szCs w:val="20"/>
          <w:lang w:val="fr-FR" w:eastAsia="fr-FR"/>
        </w:rPr>
        <w:t xml:space="preserve"> nous d'un aussi grand amour.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Frédérick : </w:t>
      </w:r>
      <w:r w:rsidRPr="00245D4E">
        <w:rPr>
          <w:rFonts w:ascii="Arial" w:eastAsia="Times New Roman" w:hAnsi="Arial"/>
          <w:sz w:val="20"/>
          <w:szCs w:val="20"/>
          <w:lang w:val="fr-FR" w:eastAsia="fr-FR"/>
        </w:rPr>
        <w:t xml:space="preserve">Ah, vous avez souri ! Ne dites pas non, vous avez souri. Ah, c'est merveilleux ! La vie est belle et vous êtes comme elle ... </w:t>
      </w:r>
    </w:p>
    <w:p w:rsidR="00C01A67" w:rsidRPr="00245D4E" w:rsidRDefault="00D37590" w:rsidP="0061125C">
      <w:pPr>
        <w:spacing w:before="100" w:beforeAutospacing="1" w:after="100" w:afterAutospacing="1" w:line="240" w:lineRule="auto"/>
        <w:rPr>
          <w:rFonts w:ascii="Arial" w:eastAsia="Times New Roman" w:hAnsi="Arial"/>
          <w:noProof/>
          <w:lang w:val="fr-FR" w:eastAsia="fr-FR"/>
        </w:rPr>
      </w:pPr>
      <w:r w:rsidRPr="00245D4E">
        <w:rPr>
          <w:rFonts w:ascii="Arial" w:eastAsia="Times New Roman" w:hAnsi="Arial"/>
          <w:noProof/>
          <w:lang w:val="fr-FR" w:eastAsia="fr-FR"/>
        </w:rPr>
        <w:drawing>
          <wp:anchor distT="47625" distB="47625" distL="47625" distR="47625" simplePos="0" relativeHeight="251748352" behindDoc="0" locked="0" layoutInCell="1" allowOverlap="0">
            <wp:simplePos x="0" y="0"/>
            <wp:positionH relativeFrom="column">
              <wp:align>left</wp:align>
            </wp:positionH>
            <wp:positionV relativeFrom="line">
              <wp:posOffset>446405</wp:posOffset>
            </wp:positionV>
            <wp:extent cx="476250" cy="476250"/>
            <wp:effectExtent l="19050" t="0" r="0" b="0"/>
            <wp:wrapSquare wrapText="bothSides"/>
            <wp:docPr id="565" name="Image 106" descr="http://www.cinemafrancais-fle.com/Images/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cinemafrancais-fle.com/Images/camera.gif"/>
                    <pic:cNvPicPr>
                      <a:picLocks noChangeAspect="1" noChangeArrowheads="1"/>
                    </pic:cNvPicPr>
                  </pic:nvPicPr>
                  <pic:blipFill>
                    <a:blip r:embed="rId1422"/>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61125C" w:rsidRPr="00245D4E" w:rsidRDefault="0061125C" w:rsidP="0061125C">
      <w:pPr>
        <w:pStyle w:val="isa"/>
        <w:rPr>
          <w:lang w:val="fr-FR"/>
        </w:rPr>
      </w:pPr>
      <w:r w:rsidRPr="00245D4E">
        <w:rPr>
          <w:lang w:val="fr-FR"/>
        </w:rPr>
        <w:br/>
        <w:t xml:space="preserve">     </w:t>
      </w:r>
      <w:bookmarkStart w:id="506" w:name="_Toc320484645"/>
      <w:r w:rsidRPr="00245D4E">
        <w:rPr>
          <w:lang w:val="fr-FR"/>
        </w:rPr>
        <w:t>PEAU D'ANE</w:t>
      </w:r>
      <w:bookmarkEnd w:id="506"/>
    </w:p>
    <w:p w:rsidR="0061125C" w:rsidRPr="00245D4E" w:rsidRDefault="0061125C" w:rsidP="0061125C">
      <w:pPr>
        <w:spacing w:after="0"/>
        <w:rPr>
          <w:rFonts w:ascii="Arial" w:hAnsi="Arial" w:cs="Arial"/>
          <w:sz w:val="20"/>
          <w:szCs w:val="20"/>
          <w:lang w:val="fr-FR"/>
        </w:rPr>
      </w:pPr>
    </w:p>
    <w:p w:rsidR="00D37590" w:rsidRPr="00245D4E" w:rsidRDefault="00D37590" w:rsidP="0061125C">
      <w:pPr>
        <w:spacing w:after="0"/>
        <w:rPr>
          <w:rFonts w:ascii="Arial" w:hAnsi="Arial" w:cs="Arial"/>
          <w:sz w:val="20"/>
          <w:szCs w:val="20"/>
          <w:lang w:val="fr-FR"/>
        </w:rPr>
      </w:pPr>
    </w:p>
    <w:p w:rsidR="0061125C" w:rsidRPr="00245D4E" w:rsidRDefault="0061125C" w:rsidP="0061125C">
      <w:pPr>
        <w:pStyle w:val="Titre2"/>
        <w:spacing w:before="0" w:beforeAutospacing="0" w:after="0" w:afterAutospacing="0"/>
        <w:rPr>
          <w:rFonts w:ascii="Arial" w:hAnsi="Arial" w:cs="Arial"/>
          <w:sz w:val="20"/>
          <w:szCs w:val="20"/>
        </w:rPr>
      </w:pPr>
      <w:r w:rsidRPr="00245D4E">
        <w:rPr>
          <w:rFonts w:ascii="Arial" w:hAnsi="Arial" w:cs="Arial"/>
          <w:sz w:val="20"/>
          <w:szCs w:val="20"/>
          <w:u w:val="single"/>
        </w:rPr>
        <w:t>CHANSON 1</w:t>
      </w:r>
    </w:p>
    <w:p w:rsidR="0061125C" w:rsidRPr="00245D4E" w:rsidRDefault="0061125C" w:rsidP="0061125C">
      <w:pPr>
        <w:pStyle w:val="NormalWeb"/>
        <w:spacing w:after="240" w:afterAutospacing="0"/>
        <w:rPr>
          <w:rFonts w:ascii="Arial" w:hAnsi="Arial" w:cs="Arial"/>
          <w:sz w:val="20"/>
          <w:szCs w:val="20"/>
        </w:rPr>
      </w:pPr>
      <w:r w:rsidRPr="00245D4E">
        <w:rPr>
          <w:rFonts w:ascii="Arial" w:hAnsi="Arial" w:cs="Arial"/>
          <w:sz w:val="20"/>
          <w:szCs w:val="20"/>
        </w:rPr>
        <w:t xml:space="preserve">Préparez votre, préparez votre </w:t>
      </w:r>
      <w:r w:rsidRPr="00245D4E">
        <w:rPr>
          <w:rFonts w:ascii="Arial" w:hAnsi="Arial" w:cs="Arial"/>
          <w:b/>
          <w:bCs/>
          <w:sz w:val="20"/>
          <w:szCs w:val="20"/>
        </w:rPr>
        <w:t>pâte</w:t>
      </w:r>
      <w:r w:rsidRPr="00245D4E">
        <w:rPr>
          <w:rFonts w:ascii="Arial" w:hAnsi="Arial" w:cs="Arial"/>
          <w:sz w:val="20"/>
          <w:szCs w:val="20"/>
        </w:rPr>
        <w:br/>
        <w:t>Dans une jatte, dans une jatte plate</w:t>
      </w:r>
      <w:r w:rsidRPr="00245D4E">
        <w:rPr>
          <w:rFonts w:ascii="Arial" w:hAnsi="Arial" w:cs="Arial"/>
          <w:sz w:val="20"/>
          <w:szCs w:val="20"/>
        </w:rPr>
        <w:br/>
        <w:t>Et sans plus de discours</w:t>
      </w:r>
      <w:r w:rsidRPr="00245D4E">
        <w:rPr>
          <w:rFonts w:ascii="Arial" w:hAnsi="Arial" w:cs="Arial"/>
          <w:sz w:val="20"/>
          <w:szCs w:val="20"/>
        </w:rPr>
        <w:br/>
        <w:t xml:space="preserve">Allumez votre, allumez votre </w:t>
      </w:r>
      <w:r w:rsidRPr="00245D4E">
        <w:rPr>
          <w:rFonts w:ascii="Arial" w:hAnsi="Arial" w:cs="Arial"/>
          <w:b/>
          <w:bCs/>
          <w:sz w:val="20"/>
          <w:szCs w:val="20"/>
        </w:rPr>
        <w:t>four</w:t>
      </w:r>
      <w:r w:rsidRPr="00245D4E">
        <w:rPr>
          <w:rFonts w:ascii="Arial" w:hAnsi="Arial" w:cs="Arial"/>
          <w:sz w:val="20"/>
          <w:szCs w:val="20"/>
        </w:rPr>
        <w:br/>
      </w:r>
      <w:r w:rsidRPr="00245D4E">
        <w:rPr>
          <w:rFonts w:ascii="Arial" w:hAnsi="Arial" w:cs="Arial"/>
          <w:sz w:val="20"/>
          <w:szCs w:val="20"/>
        </w:rPr>
        <w:br/>
        <w:t>Prenez de la, prenez de la farine</w:t>
      </w:r>
      <w:r w:rsidRPr="00245D4E">
        <w:rPr>
          <w:rFonts w:ascii="Arial" w:hAnsi="Arial" w:cs="Arial"/>
          <w:sz w:val="20"/>
          <w:szCs w:val="20"/>
        </w:rPr>
        <w:br/>
        <w:t xml:space="preserve">Versez dans la, versez dans la </w:t>
      </w:r>
      <w:r w:rsidRPr="00245D4E">
        <w:rPr>
          <w:rFonts w:ascii="Arial" w:hAnsi="Arial" w:cs="Arial"/>
          <w:b/>
          <w:bCs/>
          <w:sz w:val="20"/>
          <w:szCs w:val="20"/>
        </w:rPr>
        <w:t>terrine</w:t>
      </w:r>
      <w:r w:rsidRPr="00245D4E">
        <w:rPr>
          <w:rFonts w:ascii="Arial" w:hAnsi="Arial" w:cs="Arial"/>
          <w:sz w:val="20"/>
          <w:szCs w:val="20"/>
        </w:rPr>
        <w:br/>
        <w:t xml:space="preserve">Quatre mains bien </w:t>
      </w:r>
      <w:r w:rsidRPr="00245D4E">
        <w:rPr>
          <w:rFonts w:ascii="Arial" w:hAnsi="Arial" w:cs="Arial"/>
          <w:b/>
          <w:bCs/>
          <w:sz w:val="20"/>
          <w:szCs w:val="20"/>
        </w:rPr>
        <w:t>pesées</w:t>
      </w:r>
      <w:r w:rsidRPr="00245D4E">
        <w:rPr>
          <w:rFonts w:ascii="Arial" w:hAnsi="Arial" w:cs="Arial"/>
          <w:sz w:val="20"/>
          <w:szCs w:val="20"/>
        </w:rPr>
        <w:br/>
        <w:t>Autour d'un puits creux,</w:t>
      </w:r>
      <w:r w:rsidRPr="00245D4E">
        <w:rPr>
          <w:rFonts w:ascii="Arial" w:hAnsi="Arial" w:cs="Arial"/>
          <w:sz w:val="20"/>
          <w:szCs w:val="20"/>
        </w:rPr>
        <w:br/>
        <w:t>Autour d'un puits creusé</w:t>
      </w:r>
      <w:r w:rsidRPr="00245D4E">
        <w:rPr>
          <w:rFonts w:ascii="Arial" w:hAnsi="Arial" w:cs="Arial"/>
          <w:sz w:val="20"/>
          <w:szCs w:val="20"/>
        </w:rPr>
        <w:br/>
        <w:t>Choisissez quatre,</w:t>
      </w:r>
      <w:r w:rsidRPr="00245D4E">
        <w:rPr>
          <w:rFonts w:ascii="Arial" w:hAnsi="Arial" w:cs="Arial"/>
          <w:sz w:val="20"/>
          <w:szCs w:val="20"/>
        </w:rPr>
        <w:br/>
        <w:t xml:space="preserve">Choisissez quatre œufs </w:t>
      </w:r>
      <w:r w:rsidRPr="00245D4E">
        <w:rPr>
          <w:rFonts w:ascii="Arial" w:hAnsi="Arial" w:cs="Arial"/>
          <w:b/>
          <w:bCs/>
          <w:sz w:val="20"/>
          <w:szCs w:val="20"/>
        </w:rPr>
        <w:t>frais</w:t>
      </w:r>
      <w:r w:rsidRPr="00245D4E">
        <w:rPr>
          <w:rFonts w:ascii="Arial" w:hAnsi="Arial" w:cs="Arial"/>
          <w:sz w:val="20"/>
          <w:szCs w:val="20"/>
        </w:rPr>
        <w:br/>
        <w:t xml:space="preserve">Qu'ils </w:t>
      </w:r>
      <w:r w:rsidRPr="00245D4E">
        <w:rPr>
          <w:rFonts w:ascii="Arial" w:hAnsi="Arial" w:cs="Arial"/>
          <w:b/>
          <w:bCs/>
          <w:sz w:val="20"/>
          <w:szCs w:val="20"/>
        </w:rPr>
        <w:t>soient</w:t>
      </w:r>
      <w:r w:rsidRPr="00245D4E">
        <w:rPr>
          <w:rFonts w:ascii="Arial" w:hAnsi="Arial" w:cs="Arial"/>
          <w:sz w:val="20"/>
          <w:szCs w:val="20"/>
        </w:rPr>
        <w:t xml:space="preserve"> du ma,</w:t>
      </w:r>
      <w:r w:rsidRPr="00245D4E">
        <w:rPr>
          <w:rFonts w:ascii="Arial" w:hAnsi="Arial" w:cs="Arial"/>
          <w:sz w:val="20"/>
          <w:szCs w:val="20"/>
        </w:rPr>
        <w:br/>
        <w:t xml:space="preserve">Qu'ils </w:t>
      </w:r>
      <w:r w:rsidRPr="00245D4E">
        <w:rPr>
          <w:rFonts w:ascii="Arial" w:hAnsi="Arial" w:cs="Arial"/>
          <w:b/>
          <w:bCs/>
          <w:sz w:val="20"/>
          <w:szCs w:val="20"/>
        </w:rPr>
        <w:t xml:space="preserve">soient </w:t>
      </w:r>
      <w:r w:rsidRPr="00245D4E">
        <w:rPr>
          <w:rFonts w:ascii="Arial" w:hAnsi="Arial" w:cs="Arial"/>
          <w:sz w:val="20"/>
          <w:szCs w:val="20"/>
        </w:rPr>
        <w:t xml:space="preserve">du matin </w:t>
      </w:r>
      <w:r w:rsidRPr="00245D4E">
        <w:rPr>
          <w:rFonts w:ascii="Arial" w:hAnsi="Arial" w:cs="Arial"/>
          <w:b/>
          <w:bCs/>
          <w:sz w:val="20"/>
          <w:szCs w:val="20"/>
        </w:rPr>
        <w:t>faits</w:t>
      </w:r>
      <w:r w:rsidRPr="00245D4E">
        <w:rPr>
          <w:rFonts w:ascii="Arial" w:hAnsi="Arial" w:cs="Arial"/>
          <w:sz w:val="20"/>
          <w:szCs w:val="20"/>
        </w:rPr>
        <w:br/>
        <w:t>Car à plus de vingt jours</w:t>
      </w:r>
      <w:r w:rsidRPr="00245D4E">
        <w:rPr>
          <w:rFonts w:ascii="Arial" w:hAnsi="Arial" w:cs="Arial"/>
          <w:sz w:val="20"/>
          <w:szCs w:val="20"/>
        </w:rPr>
        <w:br/>
        <w:t xml:space="preserve">Un </w:t>
      </w:r>
      <w:r w:rsidRPr="00245D4E">
        <w:rPr>
          <w:rFonts w:ascii="Arial" w:hAnsi="Arial" w:cs="Arial"/>
          <w:b/>
          <w:bCs/>
          <w:sz w:val="20"/>
          <w:szCs w:val="20"/>
        </w:rPr>
        <w:t>poussin sort</w:t>
      </w:r>
      <w:r w:rsidRPr="00245D4E">
        <w:rPr>
          <w:rFonts w:ascii="Arial" w:hAnsi="Arial" w:cs="Arial"/>
          <w:sz w:val="20"/>
          <w:szCs w:val="20"/>
        </w:rPr>
        <w:t>,</w:t>
      </w:r>
      <w:r w:rsidRPr="00245D4E">
        <w:rPr>
          <w:rFonts w:ascii="Arial" w:hAnsi="Arial" w:cs="Arial"/>
          <w:sz w:val="20"/>
          <w:szCs w:val="20"/>
        </w:rPr>
        <w:br/>
        <w:t xml:space="preserve">Un </w:t>
      </w:r>
      <w:r w:rsidRPr="00245D4E">
        <w:rPr>
          <w:rFonts w:ascii="Arial" w:hAnsi="Arial" w:cs="Arial"/>
          <w:b/>
          <w:bCs/>
          <w:sz w:val="20"/>
          <w:szCs w:val="20"/>
        </w:rPr>
        <w:t>poussin sort</w:t>
      </w:r>
      <w:r w:rsidRPr="00245D4E">
        <w:rPr>
          <w:rFonts w:ascii="Arial" w:hAnsi="Arial" w:cs="Arial"/>
          <w:sz w:val="20"/>
          <w:szCs w:val="20"/>
        </w:rPr>
        <w:t xml:space="preserve"> toujours</w:t>
      </w:r>
      <w:r w:rsidRPr="00245D4E">
        <w:rPr>
          <w:rFonts w:ascii="Arial" w:hAnsi="Arial" w:cs="Arial"/>
          <w:sz w:val="20"/>
          <w:szCs w:val="20"/>
        </w:rPr>
        <w:br/>
      </w:r>
      <w:r w:rsidRPr="00245D4E">
        <w:rPr>
          <w:rFonts w:ascii="Arial" w:hAnsi="Arial" w:cs="Arial"/>
          <w:sz w:val="20"/>
          <w:szCs w:val="20"/>
        </w:rPr>
        <w:br/>
        <w:t>Un bol entier, un bol entier de lait</w:t>
      </w:r>
      <w:r w:rsidRPr="00245D4E">
        <w:rPr>
          <w:rFonts w:ascii="Arial" w:hAnsi="Arial" w:cs="Arial"/>
          <w:sz w:val="20"/>
          <w:szCs w:val="20"/>
        </w:rPr>
        <w:br/>
        <w:t>Bien crémeux s'il,</w:t>
      </w:r>
      <w:r w:rsidRPr="00245D4E">
        <w:rPr>
          <w:rFonts w:ascii="Arial" w:hAnsi="Arial" w:cs="Arial"/>
          <w:sz w:val="20"/>
          <w:szCs w:val="20"/>
        </w:rPr>
        <w:br/>
        <w:t>Bien crémeux s'il vous plaît</w:t>
      </w:r>
      <w:r w:rsidRPr="00245D4E">
        <w:rPr>
          <w:rFonts w:ascii="Arial" w:hAnsi="Arial" w:cs="Arial"/>
          <w:sz w:val="20"/>
          <w:szCs w:val="20"/>
        </w:rPr>
        <w:br/>
        <w:t xml:space="preserve">De sucre </w:t>
      </w:r>
      <w:r w:rsidRPr="00245D4E">
        <w:rPr>
          <w:rFonts w:ascii="Arial" w:hAnsi="Arial" w:cs="Arial"/>
          <w:b/>
          <w:bCs/>
          <w:sz w:val="20"/>
          <w:szCs w:val="20"/>
        </w:rPr>
        <w:t>parsemez</w:t>
      </w:r>
      <w:r w:rsidRPr="00245D4E">
        <w:rPr>
          <w:rFonts w:ascii="Arial" w:hAnsi="Arial" w:cs="Arial"/>
          <w:sz w:val="20"/>
          <w:szCs w:val="20"/>
        </w:rPr>
        <w:br/>
        <w:t>Et vous amalga, et vous amalgamez</w:t>
      </w:r>
      <w:r w:rsidRPr="00245D4E">
        <w:rPr>
          <w:rFonts w:ascii="Arial" w:hAnsi="Arial" w:cs="Arial"/>
          <w:sz w:val="20"/>
          <w:szCs w:val="20"/>
        </w:rPr>
        <w:br/>
        <w:t xml:space="preserve">Une main de, une main de </w:t>
      </w:r>
      <w:r w:rsidRPr="00245D4E">
        <w:rPr>
          <w:rFonts w:ascii="Arial" w:hAnsi="Arial" w:cs="Arial"/>
          <w:b/>
          <w:bCs/>
          <w:sz w:val="20"/>
          <w:szCs w:val="20"/>
        </w:rPr>
        <w:t>beurre fin</w:t>
      </w:r>
      <w:r w:rsidRPr="00245D4E">
        <w:rPr>
          <w:rFonts w:ascii="Arial" w:hAnsi="Arial" w:cs="Arial"/>
          <w:sz w:val="20"/>
          <w:szCs w:val="20"/>
        </w:rPr>
        <w:br/>
        <w:t xml:space="preserve">Un souffle de, un souffle de </w:t>
      </w:r>
      <w:r w:rsidRPr="00245D4E">
        <w:rPr>
          <w:rFonts w:ascii="Arial" w:hAnsi="Arial" w:cs="Arial"/>
          <w:b/>
          <w:bCs/>
          <w:sz w:val="20"/>
          <w:szCs w:val="20"/>
        </w:rPr>
        <w:t>levain</w:t>
      </w:r>
      <w:r w:rsidRPr="00245D4E">
        <w:rPr>
          <w:rFonts w:ascii="Arial" w:hAnsi="Arial" w:cs="Arial"/>
          <w:sz w:val="20"/>
          <w:szCs w:val="20"/>
        </w:rPr>
        <w:br/>
        <w:t>Une larme de miel</w:t>
      </w:r>
      <w:r w:rsidRPr="00245D4E">
        <w:rPr>
          <w:rFonts w:ascii="Arial" w:hAnsi="Arial" w:cs="Arial"/>
          <w:sz w:val="20"/>
          <w:szCs w:val="20"/>
        </w:rPr>
        <w:br/>
        <w:t xml:space="preserve">Et un </w:t>
      </w:r>
      <w:r w:rsidRPr="00245D4E">
        <w:rPr>
          <w:rFonts w:ascii="Arial" w:hAnsi="Arial" w:cs="Arial"/>
          <w:b/>
          <w:bCs/>
          <w:sz w:val="20"/>
          <w:szCs w:val="20"/>
        </w:rPr>
        <w:t>soupçon</w:t>
      </w:r>
      <w:r w:rsidRPr="00245D4E">
        <w:rPr>
          <w:rFonts w:ascii="Arial" w:hAnsi="Arial" w:cs="Arial"/>
          <w:sz w:val="20"/>
          <w:szCs w:val="20"/>
        </w:rPr>
        <w:t xml:space="preserve">, et un </w:t>
      </w:r>
      <w:r w:rsidRPr="00245D4E">
        <w:rPr>
          <w:rFonts w:ascii="Arial" w:hAnsi="Arial" w:cs="Arial"/>
          <w:b/>
          <w:bCs/>
          <w:sz w:val="20"/>
          <w:szCs w:val="20"/>
        </w:rPr>
        <w:t>soupçon</w:t>
      </w:r>
      <w:r w:rsidRPr="00245D4E">
        <w:rPr>
          <w:rFonts w:ascii="Arial" w:hAnsi="Arial" w:cs="Arial"/>
          <w:sz w:val="20"/>
          <w:szCs w:val="20"/>
        </w:rPr>
        <w:t xml:space="preserve"> de sel</w:t>
      </w:r>
      <w:r w:rsidRPr="00245D4E">
        <w:rPr>
          <w:rFonts w:ascii="Arial" w:hAnsi="Arial" w:cs="Arial"/>
          <w:sz w:val="20"/>
          <w:szCs w:val="20"/>
        </w:rPr>
        <w:br/>
      </w:r>
      <w:r w:rsidRPr="00245D4E">
        <w:rPr>
          <w:rFonts w:ascii="Arial" w:hAnsi="Arial" w:cs="Arial"/>
          <w:sz w:val="20"/>
          <w:szCs w:val="20"/>
        </w:rPr>
        <w:lastRenderedPageBreak/>
        <w:br/>
        <w:t>Il est temps à, il est temps à présent</w:t>
      </w:r>
      <w:r w:rsidRPr="00245D4E">
        <w:rPr>
          <w:rFonts w:ascii="Arial" w:hAnsi="Arial" w:cs="Arial"/>
          <w:sz w:val="20"/>
          <w:szCs w:val="20"/>
        </w:rPr>
        <w:br/>
        <w:t>Tandis que vous,</w:t>
      </w:r>
      <w:r w:rsidRPr="00245D4E">
        <w:rPr>
          <w:rFonts w:ascii="Arial" w:hAnsi="Arial" w:cs="Arial"/>
          <w:sz w:val="20"/>
          <w:szCs w:val="20"/>
        </w:rPr>
        <w:br/>
        <w:t>Tandis que vous brassez</w:t>
      </w:r>
      <w:r w:rsidRPr="00245D4E">
        <w:rPr>
          <w:rFonts w:ascii="Arial" w:hAnsi="Arial" w:cs="Arial"/>
          <w:sz w:val="20"/>
          <w:szCs w:val="20"/>
        </w:rPr>
        <w:br/>
        <w:t xml:space="preserve">De </w:t>
      </w:r>
      <w:r w:rsidRPr="00245D4E">
        <w:rPr>
          <w:rFonts w:ascii="Arial" w:hAnsi="Arial" w:cs="Arial"/>
          <w:b/>
          <w:bCs/>
          <w:sz w:val="20"/>
          <w:szCs w:val="20"/>
        </w:rPr>
        <w:t>glisser</w:t>
      </w:r>
      <w:r w:rsidRPr="00245D4E">
        <w:rPr>
          <w:rFonts w:ascii="Arial" w:hAnsi="Arial" w:cs="Arial"/>
          <w:sz w:val="20"/>
          <w:szCs w:val="20"/>
        </w:rPr>
        <w:t xml:space="preserve"> un présent</w:t>
      </w:r>
      <w:r w:rsidRPr="00245D4E">
        <w:rPr>
          <w:rFonts w:ascii="Arial" w:hAnsi="Arial" w:cs="Arial"/>
          <w:sz w:val="20"/>
          <w:szCs w:val="20"/>
        </w:rPr>
        <w:br/>
        <w:t>Pour votre fian, pour votre fiancé</w:t>
      </w:r>
      <w:r w:rsidRPr="00245D4E">
        <w:rPr>
          <w:rFonts w:ascii="Arial" w:hAnsi="Arial" w:cs="Arial"/>
          <w:sz w:val="20"/>
          <w:szCs w:val="20"/>
        </w:rPr>
        <w:br/>
        <w:t>Un souhait d'a,</w:t>
      </w:r>
      <w:r w:rsidRPr="00245D4E">
        <w:rPr>
          <w:rFonts w:ascii="Arial" w:hAnsi="Arial" w:cs="Arial"/>
          <w:sz w:val="20"/>
          <w:szCs w:val="20"/>
        </w:rPr>
        <w:br/>
        <w:t xml:space="preserve">Un souhait d'amour </w:t>
      </w:r>
      <w:r w:rsidRPr="00245D4E">
        <w:rPr>
          <w:rFonts w:ascii="Arial" w:hAnsi="Arial" w:cs="Arial"/>
          <w:b/>
          <w:bCs/>
          <w:sz w:val="20"/>
          <w:szCs w:val="20"/>
        </w:rPr>
        <w:t>s'impose</w:t>
      </w:r>
      <w:r w:rsidRPr="00245D4E">
        <w:rPr>
          <w:rFonts w:ascii="Arial" w:hAnsi="Arial" w:cs="Arial"/>
          <w:sz w:val="20"/>
          <w:szCs w:val="20"/>
        </w:rPr>
        <w:br/>
      </w:r>
      <w:r w:rsidRPr="00245D4E">
        <w:rPr>
          <w:rFonts w:ascii="Arial" w:hAnsi="Arial" w:cs="Arial"/>
          <w:b/>
          <w:bCs/>
          <w:sz w:val="20"/>
          <w:szCs w:val="20"/>
        </w:rPr>
        <w:t>Tandis que</w:t>
      </w:r>
      <w:r w:rsidRPr="00245D4E">
        <w:rPr>
          <w:rFonts w:ascii="Arial" w:hAnsi="Arial" w:cs="Arial"/>
          <w:sz w:val="20"/>
          <w:szCs w:val="20"/>
        </w:rPr>
        <w:t xml:space="preserve"> la, que la pâte repose</w:t>
      </w:r>
      <w:r w:rsidRPr="00245D4E">
        <w:rPr>
          <w:rFonts w:ascii="Arial" w:hAnsi="Arial" w:cs="Arial"/>
          <w:sz w:val="20"/>
          <w:szCs w:val="20"/>
        </w:rPr>
        <w:br/>
      </w:r>
      <w:r w:rsidRPr="00245D4E">
        <w:rPr>
          <w:rFonts w:ascii="Arial" w:hAnsi="Arial" w:cs="Arial"/>
          <w:b/>
          <w:bCs/>
          <w:sz w:val="20"/>
          <w:szCs w:val="20"/>
        </w:rPr>
        <w:t>Lissez</w:t>
      </w:r>
      <w:r w:rsidRPr="00245D4E">
        <w:rPr>
          <w:rFonts w:ascii="Arial" w:hAnsi="Arial" w:cs="Arial"/>
          <w:sz w:val="20"/>
          <w:szCs w:val="20"/>
        </w:rPr>
        <w:t xml:space="preserve"> le plat de beurre</w:t>
      </w:r>
      <w:r w:rsidRPr="00245D4E">
        <w:rPr>
          <w:rFonts w:ascii="Arial" w:hAnsi="Arial" w:cs="Arial"/>
          <w:sz w:val="20"/>
          <w:szCs w:val="20"/>
        </w:rPr>
        <w:br/>
        <w:t>Et laissez cuire,</w:t>
      </w:r>
      <w:r w:rsidRPr="00245D4E">
        <w:rPr>
          <w:rFonts w:ascii="Arial" w:hAnsi="Arial" w:cs="Arial"/>
          <w:sz w:val="20"/>
          <w:szCs w:val="20"/>
        </w:rPr>
        <w:br/>
        <w:t xml:space="preserve">Et laissez cuire une </w:t>
      </w:r>
      <w:r w:rsidRPr="00245D4E">
        <w:rPr>
          <w:rFonts w:ascii="Arial" w:hAnsi="Arial" w:cs="Arial"/>
          <w:b/>
          <w:bCs/>
          <w:sz w:val="20"/>
          <w:szCs w:val="20"/>
        </w:rPr>
        <w:t>heure</w:t>
      </w:r>
      <w:r w:rsidRPr="00245D4E">
        <w:rPr>
          <w:rFonts w:ascii="Arial" w:hAnsi="Arial" w:cs="Arial"/>
          <w:sz w:val="20"/>
          <w:szCs w:val="20"/>
        </w:rPr>
        <w:t xml:space="preserve">... </w:t>
      </w:r>
    </w:p>
    <w:p w:rsidR="0061125C" w:rsidRPr="00245D4E" w:rsidRDefault="0061125C" w:rsidP="0061125C">
      <w:pPr>
        <w:pStyle w:val="Titre2"/>
        <w:rPr>
          <w:rFonts w:ascii="Arial" w:hAnsi="Arial" w:cs="Arial"/>
          <w:sz w:val="20"/>
          <w:szCs w:val="20"/>
        </w:rPr>
      </w:pPr>
      <w:r w:rsidRPr="00245D4E">
        <w:rPr>
          <w:rFonts w:ascii="Arial" w:hAnsi="Arial" w:cs="Arial"/>
          <w:sz w:val="20"/>
          <w:szCs w:val="20"/>
          <w:u w:val="single"/>
        </w:rPr>
        <w:t xml:space="preserve">CHANSON 2 </w:t>
      </w:r>
    </w:p>
    <w:p w:rsidR="0061125C" w:rsidRPr="00245D4E" w:rsidRDefault="0061125C" w:rsidP="0061125C">
      <w:pPr>
        <w:pStyle w:val="NormalWeb"/>
        <w:rPr>
          <w:rFonts w:ascii="Arial" w:hAnsi="Arial" w:cs="Arial"/>
          <w:sz w:val="20"/>
          <w:szCs w:val="20"/>
        </w:rPr>
      </w:pPr>
      <w:r w:rsidRPr="00245D4E">
        <w:rPr>
          <w:rFonts w:ascii="Arial" w:hAnsi="Arial" w:cs="Arial"/>
          <w:sz w:val="20"/>
          <w:szCs w:val="20"/>
        </w:rPr>
        <w:t xml:space="preserve">La situation </w:t>
      </w:r>
      <w:r w:rsidRPr="00245D4E">
        <w:rPr>
          <w:rFonts w:ascii="Arial" w:hAnsi="Arial" w:cs="Arial"/>
          <w:b/>
          <w:bCs/>
          <w:sz w:val="20"/>
          <w:szCs w:val="20"/>
        </w:rPr>
        <w:t>mérite</w:t>
      </w:r>
      <w:r w:rsidRPr="00245D4E">
        <w:rPr>
          <w:rFonts w:ascii="Arial" w:hAnsi="Arial" w:cs="Arial"/>
          <w:sz w:val="20"/>
          <w:szCs w:val="20"/>
        </w:rPr>
        <w:t xml:space="preserve"> attention</w:t>
      </w:r>
      <w:r w:rsidRPr="00245D4E">
        <w:rPr>
          <w:rFonts w:ascii="Arial" w:hAnsi="Arial" w:cs="Arial"/>
          <w:sz w:val="20"/>
          <w:szCs w:val="20"/>
        </w:rPr>
        <w:br/>
        <w:t>Mon enfant,</w:t>
      </w:r>
      <w:r w:rsidRPr="00245D4E">
        <w:rPr>
          <w:rFonts w:ascii="Arial" w:hAnsi="Arial" w:cs="Arial"/>
          <w:sz w:val="20"/>
          <w:szCs w:val="20"/>
        </w:rPr>
        <w:br/>
        <w:t>On n'épouse jamais ses parents</w:t>
      </w:r>
      <w:r w:rsidRPr="00245D4E">
        <w:rPr>
          <w:rFonts w:ascii="Arial" w:hAnsi="Arial" w:cs="Arial"/>
          <w:sz w:val="20"/>
          <w:szCs w:val="20"/>
        </w:rPr>
        <w:br/>
        <w:t>Vous aimez votre père, je comprends</w:t>
      </w:r>
      <w:r w:rsidRPr="00245D4E">
        <w:rPr>
          <w:rFonts w:ascii="Arial" w:hAnsi="Arial" w:cs="Arial"/>
          <w:sz w:val="20"/>
          <w:szCs w:val="20"/>
        </w:rPr>
        <w:br/>
      </w:r>
      <w:r w:rsidRPr="00245D4E">
        <w:rPr>
          <w:rFonts w:ascii="Arial" w:hAnsi="Arial" w:cs="Arial"/>
          <w:b/>
          <w:bCs/>
          <w:sz w:val="20"/>
          <w:szCs w:val="20"/>
        </w:rPr>
        <w:t>Quelles que soient</w:t>
      </w:r>
      <w:r w:rsidRPr="00245D4E">
        <w:rPr>
          <w:rFonts w:ascii="Arial" w:hAnsi="Arial" w:cs="Arial"/>
          <w:sz w:val="20"/>
          <w:szCs w:val="20"/>
        </w:rPr>
        <w:t xml:space="preserve"> vos raisons</w:t>
      </w:r>
      <w:r w:rsidRPr="00245D4E">
        <w:rPr>
          <w:rFonts w:ascii="Arial" w:hAnsi="Arial" w:cs="Arial"/>
          <w:sz w:val="20"/>
          <w:szCs w:val="20"/>
        </w:rPr>
        <w:br/>
      </w:r>
      <w:r w:rsidRPr="00245D4E">
        <w:rPr>
          <w:rFonts w:ascii="Arial" w:hAnsi="Arial" w:cs="Arial"/>
          <w:b/>
          <w:bCs/>
          <w:sz w:val="20"/>
          <w:szCs w:val="20"/>
        </w:rPr>
        <w:t xml:space="preserve">Quels que soient </w:t>
      </w:r>
      <w:r w:rsidRPr="00245D4E">
        <w:rPr>
          <w:rFonts w:ascii="Arial" w:hAnsi="Arial" w:cs="Arial"/>
          <w:sz w:val="20"/>
          <w:szCs w:val="20"/>
        </w:rPr>
        <w:t>pour lui vos sentiments</w:t>
      </w:r>
      <w:r w:rsidRPr="00245D4E">
        <w:rPr>
          <w:rFonts w:ascii="Arial" w:hAnsi="Arial" w:cs="Arial"/>
          <w:sz w:val="20"/>
          <w:szCs w:val="20"/>
        </w:rPr>
        <w:br/>
      </w:r>
      <w:r w:rsidRPr="00245D4E">
        <w:rPr>
          <w:rFonts w:ascii="Arial" w:hAnsi="Arial" w:cs="Arial"/>
          <w:sz w:val="20"/>
          <w:szCs w:val="20"/>
        </w:rPr>
        <w:br/>
        <w:t>Mon enfant,</w:t>
      </w:r>
      <w:r w:rsidRPr="00245D4E">
        <w:rPr>
          <w:rFonts w:ascii="Arial" w:hAnsi="Arial" w:cs="Arial"/>
          <w:sz w:val="20"/>
          <w:szCs w:val="20"/>
        </w:rPr>
        <w:br/>
        <w:t>On n'épouse pas plus sa maman</w:t>
      </w:r>
      <w:r w:rsidRPr="00245D4E">
        <w:rPr>
          <w:rFonts w:ascii="Arial" w:hAnsi="Arial" w:cs="Arial"/>
          <w:sz w:val="20"/>
          <w:szCs w:val="20"/>
        </w:rPr>
        <w:br/>
        <w:t xml:space="preserve">On dit que </w:t>
      </w:r>
      <w:r w:rsidRPr="00245D4E">
        <w:rPr>
          <w:rFonts w:ascii="Arial" w:hAnsi="Arial" w:cs="Arial"/>
          <w:b/>
          <w:bCs/>
          <w:sz w:val="20"/>
          <w:szCs w:val="20"/>
        </w:rPr>
        <w:t>traditionnellement</w:t>
      </w:r>
      <w:r w:rsidRPr="00245D4E">
        <w:rPr>
          <w:rFonts w:ascii="Arial" w:hAnsi="Arial" w:cs="Arial"/>
          <w:sz w:val="20"/>
          <w:szCs w:val="20"/>
        </w:rPr>
        <w:br/>
        <w:t xml:space="preserve">Des questions de culture et de </w:t>
      </w:r>
      <w:r w:rsidRPr="00245D4E">
        <w:rPr>
          <w:rFonts w:ascii="Arial" w:hAnsi="Arial" w:cs="Arial"/>
          <w:b/>
          <w:bCs/>
          <w:sz w:val="20"/>
          <w:szCs w:val="20"/>
        </w:rPr>
        <w:t>législature</w:t>
      </w:r>
      <w:r w:rsidRPr="00245D4E">
        <w:rPr>
          <w:rFonts w:ascii="Arial" w:hAnsi="Arial" w:cs="Arial"/>
          <w:sz w:val="20"/>
          <w:szCs w:val="20"/>
        </w:rPr>
        <w:br/>
        <w:t>Décidèrent en leurs temps</w:t>
      </w:r>
      <w:r w:rsidRPr="00245D4E">
        <w:rPr>
          <w:rFonts w:ascii="Arial" w:hAnsi="Arial" w:cs="Arial"/>
          <w:sz w:val="20"/>
          <w:szCs w:val="20"/>
        </w:rPr>
        <w:br/>
        <w:t xml:space="preserve">Qu'on ne mariait pas les filles avec leur </w:t>
      </w:r>
      <w:r w:rsidRPr="00245D4E">
        <w:rPr>
          <w:rFonts w:ascii="Arial" w:hAnsi="Arial" w:cs="Arial"/>
          <w:b/>
          <w:bCs/>
          <w:sz w:val="20"/>
          <w:szCs w:val="20"/>
        </w:rPr>
        <w:t>papa</w:t>
      </w:r>
      <w:r w:rsidRPr="00245D4E">
        <w:rPr>
          <w:rFonts w:ascii="Arial" w:hAnsi="Arial" w:cs="Arial"/>
          <w:sz w:val="20"/>
          <w:szCs w:val="20"/>
        </w:rPr>
        <w:br/>
      </w:r>
      <w:r w:rsidRPr="00245D4E">
        <w:rPr>
          <w:rFonts w:ascii="Arial" w:hAnsi="Arial" w:cs="Arial"/>
          <w:sz w:val="20"/>
          <w:szCs w:val="20"/>
        </w:rPr>
        <w:br/>
        <w:t xml:space="preserve">Un prince, une </w:t>
      </w:r>
      <w:r w:rsidRPr="00245D4E">
        <w:rPr>
          <w:rFonts w:ascii="Arial" w:hAnsi="Arial" w:cs="Arial"/>
          <w:b/>
          <w:bCs/>
          <w:sz w:val="20"/>
          <w:szCs w:val="20"/>
        </w:rPr>
        <w:t>bergère</w:t>
      </w:r>
      <w:r w:rsidRPr="00245D4E">
        <w:rPr>
          <w:rFonts w:ascii="Arial" w:hAnsi="Arial" w:cs="Arial"/>
          <w:sz w:val="20"/>
          <w:szCs w:val="20"/>
        </w:rPr>
        <w:t xml:space="preserve"> peuvent bien s'accorder quelquefois</w:t>
      </w:r>
      <w:r w:rsidRPr="00245D4E">
        <w:rPr>
          <w:rFonts w:ascii="Arial" w:hAnsi="Arial" w:cs="Arial"/>
          <w:sz w:val="20"/>
          <w:szCs w:val="20"/>
        </w:rPr>
        <w:br/>
        <w:t>Mais une fille et son père, c'est ma fois</w:t>
      </w:r>
      <w:r w:rsidRPr="00245D4E">
        <w:rPr>
          <w:rFonts w:ascii="Arial" w:hAnsi="Arial" w:cs="Arial"/>
          <w:sz w:val="20"/>
          <w:szCs w:val="20"/>
        </w:rPr>
        <w:br/>
        <w:t xml:space="preserve">Un </w:t>
      </w:r>
      <w:r w:rsidRPr="00245D4E">
        <w:rPr>
          <w:rFonts w:ascii="Arial" w:hAnsi="Arial" w:cs="Arial"/>
          <w:b/>
          <w:bCs/>
          <w:sz w:val="20"/>
          <w:szCs w:val="20"/>
        </w:rPr>
        <w:t>échec</w:t>
      </w:r>
      <w:r w:rsidRPr="00245D4E">
        <w:rPr>
          <w:rFonts w:ascii="Arial" w:hAnsi="Arial" w:cs="Arial"/>
          <w:sz w:val="20"/>
          <w:szCs w:val="20"/>
        </w:rPr>
        <w:t xml:space="preserve"> assuré, une </w:t>
      </w:r>
      <w:r w:rsidRPr="00245D4E">
        <w:rPr>
          <w:rFonts w:ascii="Arial" w:hAnsi="Arial" w:cs="Arial"/>
          <w:b/>
          <w:bCs/>
          <w:sz w:val="20"/>
          <w:szCs w:val="20"/>
        </w:rPr>
        <w:t>progéniture</w:t>
      </w:r>
      <w:r w:rsidRPr="00245D4E">
        <w:rPr>
          <w:rFonts w:ascii="Arial" w:hAnsi="Arial" w:cs="Arial"/>
          <w:sz w:val="20"/>
          <w:szCs w:val="20"/>
        </w:rPr>
        <w:t xml:space="preserve"> altérée</w:t>
      </w:r>
      <w:r w:rsidRPr="00245D4E">
        <w:rPr>
          <w:rFonts w:ascii="Arial" w:hAnsi="Arial" w:cs="Arial"/>
          <w:sz w:val="20"/>
          <w:szCs w:val="20"/>
        </w:rPr>
        <w:br/>
        <w:t>Mon enfant,</w:t>
      </w:r>
      <w:r w:rsidRPr="00245D4E">
        <w:rPr>
          <w:rFonts w:ascii="Arial" w:hAnsi="Arial" w:cs="Arial"/>
          <w:sz w:val="20"/>
          <w:szCs w:val="20"/>
        </w:rPr>
        <w:br/>
        <w:t xml:space="preserve">Il vous faut oublier à présent ces </w:t>
      </w:r>
      <w:r w:rsidRPr="00245D4E">
        <w:rPr>
          <w:rFonts w:ascii="Arial" w:hAnsi="Arial" w:cs="Arial"/>
          <w:b/>
          <w:bCs/>
          <w:sz w:val="20"/>
          <w:szCs w:val="20"/>
        </w:rPr>
        <w:t>fantasmes</w:t>
      </w:r>
      <w:r w:rsidRPr="00245D4E">
        <w:rPr>
          <w:rFonts w:ascii="Arial" w:hAnsi="Arial" w:cs="Arial"/>
          <w:sz w:val="20"/>
          <w:szCs w:val="20"/>
        </w:rPr>
        <w:t xml:space="preserve"> démoralisants</w:t>
      </w:r>
      <w:r w:rsidRPr="00245D4E">
        <w:rPr>
          <w:rFonts w:ascii="Arial" w:hAnsi="Arial" w:cs="Arial"/>
          <w:sz w:val="20"/>
          <w:szCs w:val="20"/>
        </w:rPr>
        <w:br/>
        <w:t xml:space="preserve">Et vous rencontrerez un charmant </w:t>
      </w:r>
      <w:r w:rsidRPr="00245D4E">
        <w:rPr>
          <w:rFonts w:ascii="Arial" w:hAnsi="Arial" w:cs="Arial"/>
          <w:b/>
          <w:bCs/>
          <w:sz w:val="20"/>
          <w:szCs w:val="20"/>
        </w:rPr>
        <w:t>va-nu-pieds</w:t>
      </w:r>
      <w:r w:rsidRPr="00245D4E">
        <w:rPr>
          <w:rFonts w:ascii="Arial" w:hAnsi="Arial" w:cs="Arial"/>
          <w:sz w:val="20"/>
          <w:szCs w:val="20"/>
        </w:rPr>
        <w:t xml:space="preserve"> ou un prince </w:t>
      </w:r>
      <w:r w:rsidRPr="00245D4E">
        <w:rPr>
          <w:rFonts w:ascii="Arial" w:hAnsi="Arial" w:cs="Arial"/>
          <w:b/>
          <w:bCs/>
          <w:sz w:val="20"/>
          <w:szCs w:val="20"/>
        </w:rPr>
        <w:t>mendiant</w:t>
      </w:r>
      <w:r w:rsidRPr="00245D4E">
        <w:rPr>
          <w:rFonts w:ascii="Arial" w:hAnsi="Arial" w:cs="Arial"/>
          <w:sz w:val="20"/>
          <w:szCs w:val="20"/>
        </w:rPr>
        <w:br/>
        <w:t xml:space="preserve">Mais, </w:t>
      </w:r>
      <w:r w:rsidRPr="00245D4E">
        <w:rPr>
          <w:rFonts w:ascii="Arial" w:hAnsi="Arial" w:cs="Arial"/>
          <w:b/>
          <w:bCs/>
          <w:sz w:val="20"/>
          <w:szCs w:val="20"/>
        </w:rPr>
        <w:t>de grâce</w:t>
      </w:r>
      <w:r w:rsidRPr="00245D4E">
        <w:rPr>
          <w:rFonts w:ascii="Arial" w:hAnsi="Arial" w:cs="Arial"/>
          <w:sz w:val="20"/>
          <w:szCs w:val="20"/>
        </w:rPr>
        <w:t>, oubliez cet hymen insensé !</w:t>
      </w:r>
      <w:r w:rsidRPr="00245D4E">
        <w:rPr>
          <w:rFonts w:ascii="Arial" w:hAnsi="Arial" w:cs="Arial"/>
          <w:sz w:val="20"/>
          <w:szCs w:val="20"/>
        </w:rPr>
        <w:br/>
        <w:t>Mon enfant</w:t>
      </w:r>
      <w:r w:rsidRPr="00245D4E">
        <w:rPr>
          <w:rFonts w:ascii="Arial" w:hAnsi="Arial" w:cs="Arial"/>
          <w:sz w:val="20"/>
          <w:szCs w:val="20"/>
        </w:rPr>
        <w:br/>
        <w:t xml:space="preserve">La vie vous offrira ses </w:t>
      </w:r>
      <w:r w:rsidRPr="00245D4E">
        <w:rPr>
          <w:rFonts w:ascii="Arial" w:hAnsi="Arial" w:cs="Arial"/>
          <w:b/>
          <w:bCs/>
          <w:sz w:val="20"/>
          <w:szCs w:val="20"/>
        </w:rPr>
        <w:t>présents</w:t>
      </w:r>
      <w:r w:rsidRPr="00245D4E">
        <w:rPr>
          <w:rFonts w:ascii="Arial" w:hAnsi="Arial" w:cs="Arial"/>
          <w:sz w:val="20"/>
          <w:szCs w:val="20"/>
        </w:rPr>
        <w:br/>
        <w:t>Mais il vous faudra auparavant</w:t>
      </w:r>
      <w:r w:rsidRPr="00245D4E">
        <w:rPr>
          <w:rFonts w:ascii="Arial" w:hAnsi="Arial" w:cs="Arial"/>
          <w:sz w:val="20"/>
          <w:szCs w:val="20"/>
        </w:rPr>
        <w:br/>
        <w:t xml:space="preserve">Vous </w:t>
      </w:r>
      <w:r w:rsidRPr="00245D4E">
        <w:rPr>
          <w:rFonts w:ascii="Arial" w:hAnsi="Arial" w:cs="Arial"/>
          <w:b/>
          <w:bCs/>
          <w:sz w:val="20"/>
          <w:szCs w:val="20"/>
        </w:rPr>
        <w:t>conformez</w:t>
      </w:r>
      <w:r w:rsidRPr="00245D4E">
        <w:rPr>
          <w:rFonts w:ascii="Arial" w:hAnsi="Arial" w:cs="Arial"/>
          <w:sz w:val="20"/>
          <w:szCs w:val="20"/>
        </w:rPr>
        <w:t xml:space="preserve"> aux plans</w:t>
      </w:r>
      <w:r w:rsidRPr="00245D4E">
        <w:rPr>
          <w:rFonts w:ascii="Arial" w:hAnsi="Arial" w:cs="Arial"/>
          <w:sz w:val="20"/>
          <w:szCs w:val="20"/>
        </w:rPr>
        <w:br/>
        <w:t xml:space="preserve">Que j'ai </w:t>
      </w:r>
      <w:r w:rsidRPr="00245D4E">
        <w:rPr>
          <w:rFonts w:ascii="Arial" w:hAnsi="Arial" w:cs="Arial"/>
          <w:b/>
          <w:bCs/>
          <w:sz w:val="20"/>
          <w:szCs w:val="20"/>
        </w:rPr>
        <w:t>conçus</w:t>
      </w:r>
      <w:r w:rsidRPr="00245D4E">
        <w:rPr>
          <w:rFonts w:ascii="Arial" w:hAnsi="Arial" w:cs="Arial"/>
          <w:sz w:val="20"/>
          <w:szCs w:val="20"/>
        </w:rPr>
        <w:t xml:space="preserve"> pour vous </w:t>
      </w:r>
      <w:r w:rsidRPr="00245D4E">
        <w:rPr>
          <w:rFonts w:ascii="Arial" w:hAnsi="Arial" w:cs="Arial"/>
          <w:b/>
          <w:bCs/>
          <w:sz w:val="20"/>
          <w:szCs w:val="20"/>
        </w:rPr>
        <w:t>savamment</w:t>
      </w:r>
      <w:r w:rsidRPr="00245D4E">
        <w:rPr>
          <w:rFonts w:ascii="Arial" w:hAnsi="Arial" w:cs="Arial"/>
          <w:sz w:val="20"/>
          <w:szCs w:val="20"/>
        </w:rPr>
        <w:br/>
      </w:r>
      <w:r w:rsidRPr="00245D4E">
        <w:rPr>
          <w:rFonts w:ascii="Arial" w:hAnsi="Arial" w:cs="Arial"/>
          <w:sz w:val="20"/>
          <w:szCs w:val="20"/>
        </w:rPr>
        <w:br/>
        <w:t>Mon enfant</w:t>
      </w:r>
      <w:r w:rsidRPr="00245D4E">
        <w:rPr>
          <w:rFonts w:ascii="Arial" w:hAnsi="Arial" w:cs="Arial"/>
          <w:sz w:val="20"/>
          <w:szCs w:val="20"/>
        </w:rPr>
        <w:br/>
        <w:t xml:space="preserve">Ne </w:t>
      </w:r>
      <w:r w:rsidRPr="00245D4E">
        <w:rPr>
          <w:rFonts w:ascii="Arial" w:hAnsi="Arial" w:cs="Arial"/>
          <w:b/>
          <w:bCs/>
          <w:sz w:val="20"/>
          <w:szCs w:val="20"/>
        </w:rPr>
        <w:t>craignez</w:t>
      </w:r>
      <w:r w:rsidRPr="00245D4E">
        <w:rPr>
          <w:rFonts w:ascii="Arial" w:hAnsi="Arial" w:cs="Arial"/>
          <w:sz w:val="20"/>
          <w:szCs w:val="20"/>
        </w:rPr>
        <w:t xml:space="preserve"> pas les égarements</w:t>
      </w:r>
      <w:r w:rsidRPr="00245D4E">
        <w:rPr>
          <w:rFonts w:ascii="Arial" w:hAnsi="Arial" w:cs="Arial"/>
          <w:sz w:val="20"/>
          <w:szCs w:val="20"/>
        </w:rPr>
        <w:br/>
        <w:t xml:space="preserve">Je vais vous </w:t>
      </w:r>
      <w:r w:rsidRPr="00245D4E">
        <w:rPr>
          <w:rFonts w:ascii="Arial" w:hAnsi="Arial" w:cs="Arial"/>
          <w:b/>
          <w:bCs/>
          <w:sz w:val="20"/>
          <w:szCs w:val="20"/>
        </w:rPr>
        <w:t>éclairer</w:t>
      </w:r>
      <w:r w:rsidRPr="00245D4E">
        <w:rPr>
          <w:rFonts w:ascii="Arial" w:hAnsi="Arial" w:cs="Arial"/>
          <w:sz w:val="20"/>
          <w:szCs w:val="20"/>
        </w:rPr>
        <w:t xml:space="preserve"> brillamment</w:t>
      </w:r>
      <w:r w:rsidRPr="00245D4E">
        <w:rPr>
          <w:rFonts w:ascii="Arial" w:hAnsi="Arial" w:cs="Arial"/>
          <w:sz w:val="20"/>
          <w:szCs w:val="20"/>
        </w:rPr>
        <w:br/>
        <w:t>Je vais vous protéger</w:t>
      </w:r>
      <w:r w:rsidRPr="00245D4E">
        <w:rPr>
          <w:rFonts w:ascii="Arial" w:hAnsi="Arial" w:cs="Arial"/>
          <w:sz w:val="20"/>
          <w:szCs w:val="20"/>
        </w:rPr>
        <w:br/>
        <w:t xml:space="preserve">J'ai pour vous un chemin par </w:t>
      </w:r>
      <w:r w:rsidRPr="00245D4E">
        <w:rPr>
          <w:rFonts w:ascii="Arial" w:hAnsi="Arial" w:cs="Arial"/>
          <w:b/>
          <w:bCs/>
          <w:sz w:val="20"/>
          <w:szCs w:val="20"/>
        </w:rPr>
        <w:t>mes soins</w:t>
      </w:r>
      <w:r w:rsidRPr="00245D4E">
        <w:rPr>
          <w:rFonts w:ascii="Arial" w:hAnsi="Arial" w:cs="Arial"/>
          <w:sz w:val="20"/>
          <w:szCs w:val="20"/>
        </w:rPr>
        <w:t xml:space="preserve"> tout tracé</w:t>
      </w:r>
      <w:r w:rsidRPr="00245D4E">
        <w:rPr>
          <w:rFonts w:ascii="Arial" w:hAnsi="Arial" w:cs="Arial"/>
          <w:sz w:val="20"/>
          <w:szCs w:val="20"/>
        </w:rPr>
        <w:br/>
      </w:r>
      <w:r w:rsidRPr="00245D4E">
        <w:rPr>
          <w:rFonts w:ascii="Arial" w:hAnsi="Arial" w:cs="Arial"/>
          <w:sz w:val="20"/>
          <w:szCs w:val="20"/>
        </w:rPr>
        <w:br/>
        <w:t>Mais de grâce écoutez</w:t>
      </w:r>
      <w:r w:rsidRPr="00245D4E">
        <w:rPr>
          <w:rFonts w:ascii="Arial" w:hAnsi="Arial" w:cs="Arial"/>
          <w:sz w:val="20"/>
          <w:szCs w:val="20"/>
        </w:rPr>
        <w:br/>
        <w:t xml:space="preserve">J'ai tout </w:t>
      </w:r>
      <w:r w:rsidRPr="00245D4E">
        <w:rPr>
          <w:rFonts w:ascii="Arial" w:hAnsi="Arial" w:cs="Arial"/>
          <w:b/>
          <w:bCs/>
          <w:sz w:val="20"/>
          <w:szCs w:val="20"/>
        </w:rPr>
        <w:t>manigancé</w:t>
      </w:r>
    </w:p>
    <w:p w:rsidR="0061125C" w:rsidRPr="00245D4E" w:rsidRDefault="0061125C" w:rsidP="0061125C">
      <w:pPr>
        <w:spacing w:before="100" w:beforeAutospacing="1" w:after="100" w:afterAutospacing="1" w:line="240" w:lineRule="auto"/>
        <w:rPr>
          <w:rFonts w:ascii="Arial" w:eastAsia="Times New Roman" w:hAnsi="Arial"/>
          <w:lang w:val="fr-FR" w:eastAsia="fr-FR"/>
        </w:rPr>
      </w:pPr>
    </w:p>
    <w:p w:rsidR="0061125C" w:rsidRPr="00245D4E" w:rsidRDefault="0061125C" w:rsidP="0061125C">
      <w:pPr>
        <w:spacing w:before="100" w:beforeAutospacing="1" w:after="100" w:afterAutospacing="1" w:line="240" w:lineRule="auto"/>
        <w:rPr>
          <w:rFonts w:ascii="Arial" w:eastAsia="Times New Roman" w:hAnsi="Arial"/>
          <w:lang w:val="fr-FR" w:eastAsia="fr-FR"/>
        </w:rPr>
      </w:pPr>
    </w:p>
    <w:p w:rsidR="0061125C" w:rsidRPr="00245D4E" w:rsidRDefault="0061125C" w:rsidP="00D37590">
      <w:pPr>
        <w:spacing w:after="0" w:line="240" w:lineRule="auto"/>
        <w:rPr>
          <w:rFonts w:ascii="Arial" w:eastAsia="Times New Roman" w:hAnsi="Arial"/>
          <w:lang w:val="fr-FR" w:eastAsia="fr-FR"/>
        </w:rPr>
      </w:pPr>
    </w:p>
    <w:p w:rsidR="00C01A67" w:rsidRPr="00245D4E" w:rsidRDefault="00192612" w:rsidP="000E4EF9">
      <w:pPr>
        <w:pStyle w:val="isa"/>
        <w:rPr>
          <w:lang w:val="fr-FR" w:eastAsia="fr-FR"/>
        </w:rPr>
      </w:pPr>
      <w:bookmarkStart w:id="507" w:name="_Toc320484646"/>
      <w:r w:rsidRPr="00245D4E">
        <w:rPr>
          <w:lang w:val="fr-FR" w:eastAsia="fr-FR"/>
        </w:rPr>
        <w:drawing>
          <wp:anchor distT="47625" distB="47625" distL="47625" distR="47625" simplePos="0" relativeHeight="251666432" behindDoc="0" locked="0" layoutInCell="1" allowOverlap="0">
            <wp:simplePos x="0" y="0"/>
            <wp:positionH relativeFrom="column">
              <wp:posOffset>0</wp:posOffset>
            </wp:positionH>
            <wp:positionV relativeFrom="line">
              <wp:posOffset>-130175</wp:posOffset>
            </wp:positionV>
            <wp:extent cx="476250" cy="476250"/>
            <wp:effectExtent l="19050" t="0" r="0" b="0"/>
            <wp:wrapSquare wrapText="bothSides"/>
            <wp:docPr id="460" name="Image 192"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bookmarkStart w:id="508" w:name="_Toc271743004"/>
      <w:r w:rsidR="00C01A67" w:rsidRPr="00245D4E">
        <w:rPr>
          <w:lang w:val="fr-FR" w:eastAsia="fr-FR"/>
        </w:rPr>
        <w:t>LE GRAND BLEU</w:t>
      </w:r>
      <w:bookmarkEnd w:id="508"/>
      <w:bookmarkEnd w:id="507"/>
    </w:p>
    <w:p w:rsidR="00C01A67" w:rsidRPr="00245D4E" w:rsidRDefault="00C01A67">
      <w:pPr>
        <w:spacing w:after="240" w:line="240" w:lineRule="auto"/>
        <w:rPr>
          <w:rFonts w:ascii="Arial" w:eastAsia="Times New Roman" w:hAnsi="Arial"/>
          <w:lang w:val="fr-FR" w:eastAsia="fr-FR"/>
        </w:rPr>
      </w:pPr>
    </w:p>
    <w:p w:rsidR="00C01A67" w:rsidRPr="00245D4E" w:rsidRDefault="00C01A67">
      <w:pPr>
        <w:spacing w:before="100" w:beforeAutospacing="1" w:after="240"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Johanna :</w:t>
      </w:r>
      <w:r w:rsidRPr="00245D4E">
        <w:rPr>
          <w:rFonts w:ascii="Arial" w:eastAsia="Times New Roman" w:hAnsi="Arial"/>
          <w:sz w:val="20"/>
          <w:szCs w:val="20"/>
          <w:lang w:val="fr-FR" w:eastAsia="fr-FR"/>
        </w:rPr>
        <w:t xml:space="preserve"> Raconte-moi une histoire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Jacques :</w:t>
      </w:r>
      <w:r w:rsidRPr="00245D4E">
        <w:rPr>
          <w:rFonts w:ascii="Arial" w:eastAsia="Times New Roman" w:hAnsi="Arial"/>
          <w:sz w:val="20"/>
          <w:szCs w:val="20"/>
          <w:lang w:val="fr-FR" w:eastAsia="fr-FR"/>
        </w:rPr>
        <w:t xml:space="preserve"> Une histoire ... Tu sais que ... ce qu'il faut faire pour vivre au </w:t>
      </w:r>
      <w:r w:rsidRPr="00245D4E">
        <w:rPr>
          <w:rFonts w:ascii="Arial" w:eastAsia="Times New Roman" w:hAnsi="Arial"/>
          <w:b/>
          <w:sz w:val="20"/>
          <w:szCs w:val="20"/>
          <w:lang w:val="fr-FR" w:eastAsia="fr-FR"/>
        </w:rPr>
        <w:t>milieu</w:t>
      </w:r>
      <w:r w:rsidRPr="00245D4E">
        <w:rPr>
          <w:rFonts w:ascii="Arial" w:eastAsia="Times New Roman" w:hAnsi="Arial"/>
          <w:sz w:val="20"/>
          <w:szCs w:val="20"/>
          <w:lang w:val="fr-FR" w:eastAsia="fr-FR"/>
        </w:rPr>
        <w:t xml:space="preserve"> des sirènes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Johanna :</w:t>
      </w:r>
      <w:r w:rsidRPr="00245D4E">
        <w:rPr>
          <w:rFonts w:ascii="Arial" w:eastAsia="Times New Roman" w:hAnsi="Arial"/>
          <w:sz w:val="20"/>
          <w:szCs w:val="20"/>
          <w:lang w:val="fr-FR" w:eastAsia="fr-FR"/>
        </w:rPr>
        <w:t xml:space="preserve"> Non, whaouh ... dis-moi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Jacques :</w:t>
      </w:r>
      <w:r w:rsidRPr="00245D4E">
        <w:rPr>
          <w:rFonts w:ascii="Arial" w:eastAsia="Times New Roman" w:hAnsi="Arial"/>
          <w:sz w:val="20"/>
          <w:szCs w:val="20"/>
          <w:lang w:val="fr-FR" w:eastAsia="fr-FR"/>
        </w:rPr>
        <w:t xml:space="preserve"> Tu descends au </w:t>
      </w:r>
      <w:r w:rsidRPr="00245D4E">
        <w:rPr>
          <w:rFonts w:ascii="Arial" w:eastAsia="Times New Roman" w:hAnsi="Arial"/>
          <w:b/>
          <w:sz w:val="20"/>
          <w:szCs w:val="20"/>
          <w:lang w:val="fr-FR" w:eastAsia="fr-FR"/>
        </w:rPr>
        <w:t>fonds</w:t>
      </w:r>
      <w:r w:rsidRPr="00245D4E">
        <w:rPr>
          <w:rFonts w:ascii="Arial" w:eastAsia="Times New Roman" w:hAnsi="Arial"/>
          <w:sz w:val="20"/>
          <w:szCs w:val="20"/>
          <w:lang w:val="fr-FR" w:eastAsia="fr-FR"/>
        </w:rPr>
        <w:t xml:space="preserve"> de la mer très loin, si loin que le bleu n'existe plus ... là où le </w:t>
      </w:r>
      <w:r w:rsidRPr="00245D4E">
        <w:rPr>
          <w:rFonts w:ascii="Arial" w:eastAsia="Times New Roman" w:hAnsi="Arial"/>
          <w:b/>
          <w:sz w:val="20"/>
          <w:szCs w:val="20"/>
          <w:lang w:val="fr-FR" w:eastAsia="fr-FR"/>
        </w:rPr>
        <w:t xml:space="preserve">ciel </w:t>
      </w:r>
      <w:r w:rsidRPr="00245D4E">
        <w:rPr>
          <w:rFonts w:ascii="Arial" w:eastAsia="Times New Roman" w:hAnsi="Arial"/>
          <w:sz w:val="20"/>
          <w:szCs w:val="20"/>
          <w:lang w:val="fr-FR" w:eastAsia="fr-FR"/>
        </w:rPr>
        <w:t xml:space="preserve">n'est plus qu'un souvenir ... . Une </w:t>
      </w:r>
      <w:r w:rsidRPr="00245D4E">
        <w:rPr>
          <w:rFonts w:ascii="Arial" w:eastAsia="Times New Roman" w:hAnsi="Arial"/>
          <w:b/>
          <w:sz w:val="20"/>
          <w:szCs w:val="20"/>
          <w:lang w:val="fr-FR" w:eastAsia="fr-FR"/>
        </w:rPr>
        <w:t>fois</w:t>
      </w:r>
      <w:r w:rsidRPr="00245D4E">
        <w:rPr>
          <w:rFonts w:ascii="Arial" w:eastAsia="Times New Roman" w:hAnsi="Arial"/>
          <w:sz w:val="20"/>
          <w:szCs w:val="20"/>
          <w:lang w:val="fr-FR" w:eastAsia="fr-FR"/>
        </w:rPr>
        <w:t xml:space="preserve"> que tu es là, dans le silence ... . tu y restes ... et si tu décides que tu veux </w:t>
      </w:r>
      <w:r w:rsidRPr="00245D4E">
        <w:rPr>
          <w:rFonts w:ascii="Arial" w:eastAsia="Times New Roman" w:hAnsi="Arial"/>
          <w:b/>
          <w:sz w:val="20"/>
          <w:szCs w:val="20"/>
          <w:lang w:val="fr-FR" w:eastAsia="fr-FR"/>
        </w:rPr>
        <w:t>mourir</w:t>
      </w:r>
      <w:r w:rsidRPr="00245D4E">
        <w:rPr>
          <w:rFonts w:ascii="Arial" w:eastAsia="Times New Roman" w:hAnsi="Arial"/>
          <w:sz w:val="20"/>
          <w:szCs w:val="20"/>
          <w:lang w:val="fr-FR" w:eastAsia="fr-FR"/>
        </w:rPr>
        <w:t xml:space="preserve"> pour elles ... . Rester avec elles pour l'</w:t>
      </w:r>
      <w:r w:rsidRPr="00245D4E">
        <w:rPr>
          <w:rFonts w:ascii="Arial" w:eastAsia="Times New Roman" w:hAnsi="Arial"/>
          <w:b/>
          <w:sz w:val="20"/>
          <w:szCs w:val="20"/>
          <w:lang w:val="fr-FR" w:eastAsia="fr-FR"/>
        </w:rPr>
        <w:t xml:space="preserve">éternité </w:t>
      </w:r>
      <w:r w:rsidRPr="00245D4E">
        <w:rPr>
          <w:rFonts w:ascii="Arial" w:eastAsia="Times New Roman" w:hAnsi="Arial"/>
          <w:sz w:val="20"/>
          <w:szCs w:val="20"/>
          <w:lang w:val="fr-FR" w:eastAsia="fr-FR"/>
        </w:rPr>
        <w:t xml:space="preserve">alors elles viennent vers toi et </w:t>
      </w:r>
      <w:r w:rsidRPr="00245D4E">
        <w:rPr>
          <w:rFonts w:ascii="Arial" w:eastAsia="Times New Roman" w:hAnsi="Arial"/>
          <w:b/>
          <w:sz w:val="20"/>
          <w:szCs w:val="20"/>
          <w:lang w:val="fr-FR" w:eastAsia="fr-FR"/>
        </w:rPr>
        <w:t>jugent</w:t>
      </w:r>
      <w:r w:rsidRPr="00245D4E">
        <w:rPr>
          <w:rFonts w:ascii="Arial" w:eastAsia="Times New Roman" w:hAnsi="Arial"/>
          <w:sz w:val="20"/>
          <w:szCs w:val="20"/>
          <w:lang w:val="fr-FR" w:eastAsia="fr-FR"/>
        </w:rPr>
        <w:t xml:space="preserve"> l'amour que tu leur portes. S'il est sincère, s'il est pur ... . Et si tu leur </w:t>
      </w:r>
      <w:r w:rsidRPr="00245D4E">
        <w:rPr>
          <w:rFonts w:ascii="Arial" w:eastAsia="Times New Roman" w:hAnsi="Arial"/>
          <w:b/>
          <w:sz w:val="20"/>
          <w:szCs w:val="20"/>
          <w:lang w:val="fr-FR" w:eastAsia="fr-FR"/>
        </w:rPr>
        <w:t xml:space="preserve">plais </w:t>
      </w:r>
      <w:r w:rsidRPr="00245D4E">
        <w:rPr>
          <w:rFonts w:ascii="Arial" w:eastAsia="Times New Roman" w:hAnsi="Arial"/>
          <w:sz w:val="20"/>
          <w:szCs w:val="20"/>
          <w:lang w:val="fr-FR" w:eastAsia="fr-FR"/>
        </w:rPr>
        <w:t>alors elles t'emmèneront pour toujours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Johanna :</w:t>
      </w:r>
      <w:r w:rsidRPr="00245D4E">
        <w:rPr>
          <w:rFonts w:ascii="Arial" w:eastAsia="Times New Roman" w:hAnsi="Arial"/>
          <w:sz w:val="20"/>
          <w:szCs w:val="20"/>
          <w:lang w:val="fr-FR" w:eastAsia="fr-FR"/>
        </w:rPr>
        <w:t xml:space="preserve"> J'adore ton histoire ... </w:t>
      </w:r>
    </w:p>
    <w:p w:rsidR="00564669" w:rsidRPr="00245D4E" w:rsidRDefault="00564669" w:rsidP="00564669">
      <w:pPr>
        <w:rPr>
          <w:lang w:val="fr-FR"/>
        </w:rPr>
      </w:pPr>
      <w:r w:rsidRPr="00245D4E">
        <w:rPr>
          <w:noProof/>
          <w:lang w:val="fr-FR" w:eastAsia="fr-FR"/>
        </w:rPr>
        <w:drawing>
          <wp:anchor distT="47625" distB="47625" distL="47625" distR="47625" simplePos="0" relativeHeight="251752448" behindDoc="0" locked="0" layoutInCell="1" allowOverlap="0">
            <wp:simplePos x="0" y="0"/>
            <wp:positionH relativeFrom="column">
              <wp:posOffset>43180</wp:posOffset>
            </wp:positionH>
            <wp:positionV relativeFrom="line">
              <wp:posOffset>257810</wp:posOffset>
            </wp:positionV>
            <wp:extent cx="476250" cy="476250"/>
            <wp:effectExtent l="19050" t="0" r="0" b="0"/>
            <wp:wrapSquare wrapText="bothSides"/>
            <wp:docPr id="570" name="Image 108" descr="http://www.cinemafrancais-fle.com/Images/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cinemafrancais-fle.com/Images/camera.gif"/>
                    <pic:cNvPicPr>
                      <a:picLocks noChangeAspect="1" noChangeArrowheads="1"/>
                    </pic:cNvPicPr>
                  </pic:nvPicPr>
                  <pic:blipFill>
                    <a:blip r:embed="rId1422"/>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564669" w:rsidRPr="00245D4E" w:rsidRDefault="00564669" w:rsidP="00564669">
      <w:pPr>
        <w:pStyle w:val="isa"/>
        <w:rPr>
          <w:lang w:val="fr-FR"/>
        </w:rPr>
      </w:pPr>
      <w:r w:rsidRPr="00245D4E">
        <w:rPr>
          <w:lang w:val="fr-FR"/>
        </w:rPr>
        <w:t>    </w:t>
      </w:r>
      <w:bookmarkStart w:id="509" w:name="_Toc320484647"/>
      <w:r w:rsidRPr="00245D4E">
        <w:rPr>
          <w:lang w:val="fr-FR"/>
        </w:rPr>
        <w:t>MANON DES SOURCES</w:t>
      </w:r>
      <w:bookmarkEnd w:id="509"/>
      <w:r w:rsidRPr="00245D4E">
        <w:rPr>
          <w:lang w:val="fr-FR"/>
        </w:rPr>
        <w:t xml:space="preserve"> </w:t>
      </w:r>
    </w:p>
    <w:p w:rsidR="00564669" w:rsidRPr="00245D4E" w:rsidRDefault="00564669" w:rsidP="00564669">
      <w:pPr>
        <w:rPr>
          <w:rFonts w:ascii="Arial" w:hAnsi="Arial" w:cs="Arial"/>
          <w:sz w:val="20"/>
          <w:szCs w:val="20"/>
          <w:lang w:val="fr-FR"/>
        </w:rPr>
      </w:pPr>
    </w:p>
    <w:p w:rsidR="00564669" w:rsidRPr="00245D4E" w:rsidRDefault="00564669" w:rsidP="00564669">
      <w:pPr>
        <w:pStyle w:val="NormalWeb"/>
        <w:rPr>
          <w:rFonts w:ascii="Arial" w:hAnsi="Arial" w:cs="Arial"/>
          <w:sz w:val="20"/>
          <w:szCs w:val="20"/>
        </w:rPr>
      </w:pPr>
      <w:r w:rsidRPr="00245D4E">
        <w:rPr>
          <w:rFonts w:ascii="Arial" w:hAnsi="Arial" w:cs="Arial"/>
          <w:b/>
          <w:bCs/>
          <w:sz w:val="20"/>
          <w:szCs w:val="20"/>
        </w:rPr>
        <w:t>L’instituteur :</w:t>
      </w:r>
      <w:r w:rsidRPr="00245D4E">
        <w:rPr>
          <w:rFonts w:ascii="Arial" w:hAnsi="Arial" w:cs="Arial"/>
          <w:sz w:val="20"/>
          <w:szCs w:val="20"/>
        </w:rPr>
        <w:t xml:space="preserve"> Mademoiselle, je suis heureux de vous rencontrer. Je voulais vous remercier de m’avoir rendu cet instrument. Comment vous avez su qu’il </w:t>
      </w:r>
      <w:r w:rsidRPr="00245D4E">
        <w:rPr>
          <w:rFonts w:ascii="Arial" w:hAnsi="Arial" w:cs="Arial"/>
          <w:b/>
          <w:bCs/>
          <w:sz w:val="20"/>
          <w:szCs w:val="20"/>
        </w:rPr>
        <w:t>m’appartenait</w:t>
      </w:r>
      <w:r w:rsidRPr="00245D4E">
        <w:rPr>
          <w:rFonts w:ascii="Arial" w:hAnsi="Arial" w:cs="Arial"/>
          <w:sz w:val="20"/>
          <w:szCs w:val="20"/>
        </w:rPr>
        <w:t xml:space="preserve"> ?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Manon : </w:t>
      </w:r>
      <w:r w:rsidRPr="00245D4E">
        <w:rPr>
          <w:rFonts w:ascii="Arial" w:hAnsi="Arial" w:cs="Arial"/>
          <w:sz w:val="20"/>
          <w:szCs w:val="20"/>
        </w:rPr>
        <w:t>Parce que je vous ai vu déjeuner sous l’arbre l’autre jour.</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L’instituteur : </w:t>
      </w:r>
      <w:r w:rsidRPr="00245D4E">
        <w:rPr>
          <w:rFonts w:ascii="Arial" w:hAnsi="Arial" w:cs="Arial"/>
          <w:sz w:val="20"/>
          <w:szCs w:val="20"/>
        </w:rPr>
        <w:t xml:space="preserve">Je suis le nouvel instituteur, je cherche à constituer une </w:t>
      </w:r>
      <w:r w:rsidRPr="00245D4E">
        <w:rPr>
          <w:rFonts w:ascii="Arial" w:hAnsi="Arial" w:cs="Arial"/>
          <w:b/>
          <w:bCs/>
          <w:sz w:val="20"/>
          <w:szCs w:val="20"/>
        </w:rPr>
        <w:t>collection des minéraux</w:t>
      </w:r>
      <w:r w:rsidRPr="00245D4E">
        <w:rPr>
          <w:rFonts w:ascii="Arial" w:hAnsi="Arial" w:cs="Arial"/>
          <w:sz w:val="20"/>
          <w:szCs w:val="20"/>
        </w:rPr>
        <w:t xml:space="preserve"> de ces collines. Je voudrais apprendre à mes élèves la constitution des </w:t>
      </w:r>
      <w:r w:rsidRPr="00245D4E">
        <w:rPr>
          <w:rFonts w:ascii="Arial" w:hAnsi="Arial" w:cs="Arial"/>
          <w:b/>
          <w:bCs/>
          <w:sz w:val="20"/>
          <w:szCs w:val="20"/>
        </w:rPr>
        <w:t>terrains</w:t>
      </w:r>
      <w:r w:rsidRPr="00245D4E">
        <w:rPr>
          <w:rFonts w:ascii="Arial" w:hAnsi="Arial" w:cs="Arial"/>
          <w:sz w:val="20"/>
          <w:szCs w:val="20"/>
        </w:rPr>
        <w:t xml:space="preserve"> où ils sont nés.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Manon : </w:t>
      </w:r>
      <w:r w:rsidRPr="00245D4E">
        <w:rPr>
          <w:rFonts w:ascii="Arial" w:hAnsi="Arial" w:cs="Arial"/>
          <w:sz w:val="20"/>
          <w:szCs w:val="20"/>
        </w:rPr>
        <w:t xml:space="preserve">Je croyais que vous étiez </w:t>
      </w:r>
      <w:r w:rsidRPr="00245D4E">
        <w:rPr>
          <w:rFonts w:ascii="Arial" w:hAnsi="Arial" w:cs="Arial"/>
          <w:b/>
          <w:bCs/>
          <w:sz w:val="20"/>
          <w:szCs w:val="20"/>
        </w:rPr>
        <w:t>chercheur d’or</w:t>
      </w:r>
      <w:r w:rsidRPr="00245D4E">
        <w:rPr>
          <w:rFonts w:ascii="Arial" w:hAnsi="Arial" w:cs="Arial"/>
          <w:sz w:val="20"/>
          <w:szCs w:val="20"/>
        </w:rPr>
        <w:t>. Ici, c’est du crétacé jurassique de la deuxième époque du quaternaire.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L’instituteur : </w:t>
      </w:r>
      <w:r w:rsidRPr="00245D4E">
        <w:rPr>
          <w:rFonts w:ascii="Arial" w:hAnsi="Arial" w:cs="Arial"/>
          <w:sz w:val="20"/>
          <w:szCs w:val="20"/>
        </w:rPr>
        <w:t xml:space="preserve">Vous êtes bien </w:t>
      </w:r>
      <w:r w:rsidRPr="00245D4E">
        <w:rPr>
          <w:rFonts w:ascii="Arial" w:hAnsi="Arial" w:cs="Arial"/>
          <w:b/>
          <w:bCs/>
          <w:sz w:val="20"/>
          <w:szCs w:val="20"/>
        </w:rPr>
        <w:t>savante</w:t>
      </w:r>
      <w:r w:rsidRPr="00245D4E">
        <w:rPr>
          <w:rFonts w:ascii="Arial" w:hAnsi="Arial" w:cs="Arial"/>
          <w:sz w:val="20"/>
          <w:szCs w:val="20"/>
        </w:rPr>
        <w:t xml:space="preserve"> pour une bergère.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Manon : </w:t>
      </w:r>
      <w:r w:rsidRPr="00245D4E">
        <w:rPr>
          <w:rFonts w:ascii="Arial" w:hAnsi="Arial" w:cs="Arial"/>
          <w:sz w:val="20"/>
          <w:szCs w:val="20"/>
        </w:rPr>
        <w:t xml:space="preserve">Je ne fais que répéter les </w:t>
      </w:r>
      <w:r w:rsidRPr="00245D4E">
        <w:rPr>
          <w:rFonts w:ascii="Arial" w:hAnsi="Arial" w:cs="Arial"/>
          <w:b/>
          <w:bCs/>
          <w:sz w:val="20"/>
          <w:szCs w:val="20"/>
        </w:rPr>
        <w:t>paroles</w:t>
      </w:r>
      <w:r w:rsidRPr="00245D4E">
        <w:rPr>
          <w:rFonts w:ascii="Arial" w:hAnsi="Arial" w:cs="Arial"/>
          <w:sz w:val="20"/>
          <w:szCs w:val="20"/>
        </w:rPr>
        <w:t xml:space="preserve"> de mon père.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L’instituteur : </w:t>
      </w:r>
      <w:r w:rsidRPr="00245D4E">
        <w:rPr>
          <w:rFonts w:ascii="Arial" w:hAnsi="Arial" w:cs="Arial"/>
          <w:sz w:val="20"/>
          <w:szCs w:val="20"/>
        </w:rPr>
        <w:t>Vous me feriez très plaisir si vous l’acceptiez.</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Manon : </w:t>
      </w:r>
      <w:r w:rsidRPr="00245D4E">
        <w:rPr>
          <w:rFonts w:ascii="Arial" w:hAnsi="Arial" w:cs="Arial"/>
          <w:sz w:val="20"/>
          <w:szCs w:val="20"/>
        </w:rPr>
        <w:t>J’en ai un. Puis il est beaucoup trop beau pour moi celui-là.</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L’instituteur : </w:t>
      </w:r>
      <w:r w:rsidRPr="00245D4E">
        <w:rPr>
          <w:rFonts w:ascii="Arial" w:hAnsi="Arial" w:cs="Arial"/>
          <w:sz w:val="20"/>
          <w:szCs w:val="20"/>
        </w:rPr>
        <w:t xml:space="preserve">Pas du tout. Et puis, un couteau de berger, c’est pas trop beau pour une bergère. Il a quatre </w:t>
      </w:r>
      <w:r w:rsidRPr="00245D4E">
        <w:rPr>
          <w:rFonts w:ascii="Arial" w:hAnsi="Arial" w:cs="Arial"/>
          <w:b/>
          <w:bCs/>
          <w:sz w:val="20"/>
          <w:szCs w:val="20"/>
        </w:rPr>
        <w:t>lames</w:t>
      </w:r>
      <w:r w:rsidRPr="00245D4E">
        <w:rPr>
          <w:rFonts w:ascii="Arial" w:hAnsi="Arial" w:cs="Arial"/>
          <w:sz w:val="20"/>
          <w:szCs w:val="20"/>
        </w:rPr>
        <w:t xml:space="preserve">, un poinçon, une lime à </w:t>
      </w:r>
      <w:r w:rsidRPr="00245D4E">
        <w:rPr>
          <w:rFonts w:ascii="Arial" w:hAnsi="Arial" w:cs="Arial"/>
          <w:b/>
          <w:bCs/>
          <w:sz w:val="20"/>
          <w:szCs w:val="20"/>
        </w:rPr>
        <w:t>ongles</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Manon : </w:t>
      </w:r>
      <w:r w:rsidRPr="00245D4E">
        <w:rPr>
          <w:rFonts w:ascii="Arial" w:hAnsi="Arial" w:cs="Arial"/>
          <w:sz w:val="20"/>
          <w:szCs w:val="20"/>
        </w:rPr>
        <w:t xml:space="preserve">Et puis une </w:t>
      </w:r>
      <w:r w:rsidRPr="00245D4E">
        <w:rPr>
          <w:rFonts w:ascii="Arial" w:hAnsi="Arial" w:cs="Arial"/>
          <w:b/>
          <w:bCs/>
          <w:sz w:val="20"/>
          <w:szCs w:val="20"/>
        </w:rPr>
        <w:t>paire</w:t>
      </w:r>
      <w:r w:rsidRPr="00245D4E">
        <w:rPr>
          <w:rFonts w:ascii="Arial" w:hAnsi="Arial" w:cs="Arial"/>
          <w:sz w:val="20"/>
          <w:szCs w:val="20"/>
        </w:rPr>
        <w:t xml:space="preserve"> de ciseaux, je le sais parce que je m’en suis servi… C’est le premier que je prends au collet, c’est parce qu’il est jeune, les gros ils </w:t>
      </w:r>
      <w:r w:rsidRPr="00245D4E">
        <w:rPr>
          <w:rFonts w:ascii="Arial" w:hAnsi="Arial" w:cs="Arial"/>
          <w:b/>
          <w:bCs/>
          <w:sz w:val="20"/>
          <w:szCs w:val="20"/>
        </w:rPr>
        <w:t>emportent</w:t>
      </w:r>
      <w:r w:rsidRPr="00245D4E">
        <w:rPr>
          <w:rFonts w:ascii="Arial" w:hAnsi="Arial" w:cs="Arial"/>
          <w:sz w:val="20"/>
          <w:szCs w:val="20"/>
        </w:rPr>
        <w:t xml:space="preserve"> toujours tout. </w:t>
      </w:r>
      <w:r w:rsidRPr="00245D4E">
        <w:rPr>
          <w:rFonts w:ascii="Arial" w:hAnsi="Arial" w:cs="Arial"/>
          <w:b/>
          <w:bCs/>
          <w:sz w:val="20"/>
          <w:szCs w:val="20"/>
        </w:rPr>
        <w:t xml:space="preserve">Ugolin : </w:t>
      </w:r>
      <w:r w:rsidRPr="00245D4E">
        <w:rPr>
          <w:rFonts w:ascii="Arial" w:hAnsi="Arial" w:cs="Arial"/>
          <w:sz w:val="20"/>
          <w:szCs w:val="20"/>
        </w:rPr>
        <w:t>C’est moi qui te l’offre cette lièvre.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L’instituteur : </w:t>
      </w:r>
      <w:r w:rsidRPr="00245D4E">
        <w:rPr>
          <w:rFonts w:ascii="Arial" w:hAnsi="Arial" w:cs="Arial"/>
          <w:sz w:val="20"/>
          <w:szCs w:val="20"/>
        </w:rPr>
        <w:t xml:space="preserve">Tenez, ma classe commence à une heure et demie, il faut que j’y </w:t>
      </w:r>
      <w:r w:rsidRPr="00245D4E">
        <w:rPr>
          <w:rFonts w:ascii="Arial" w:hAnsi="Arial" w:cs="Arial"/>
          <w:b/>
          <w:bCs/>
          <w:sz w:val="20"/>
          <w:szCs w:val="20"/>
        </w:rPr>
        <w:t>aille</w:t>
      </w:r>
      <w:r w:rsidRPr="00245D4E">
        <w:rPr>
          <w:rFonts w:ascii="Arial" w:hAnsi="Arial" w:cs="Arial"/>
          <w:sz w:val="20"/>
          <w:szCs w:val="20"/>
        </w:rPr>
        <w:t>. Je le laisse sur une pierre, il fera certainement plaisir à quelqu’un.</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Ugolin : </w:t>
      </w:r>
      <w:r w:rsidRPr="00245D4E">
        <w:rPr>
          <w:rFonts w:ascii="Arial" w:hAnsi="Arial" w:cs="Arial"/>
          <w:sz w:val="20"/>
          <w:szCs w:val="20"/>
        </w:rPr>
        <w:t xml:space="preserve">Elle en veut pas de ton couteau.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lastRenderedPageBreak/>
        <w:t xml:space="preserve">Manon : </w:t>
      </w:r>
      <w:r w:rsidRPr="00245D4E">
        <w:rPr>
          <w:rFonts w:ascii="Arial" w:hAnsi="Arial" w:cs="Arial"/>
          <w:sz w:val="20"/>
          <w:szCs w:val="20"/>
        </w:rPr>
        <w:t xml:space="preserve">Monsieur, je garde le couteau si vous prenez le </w:t>
      </w:r>
      <w:r w:rsidRPr="00245D4E">
        <w:rPr>
          <w:rFonts w:ascii="Arial" w:hAnsi="Arial" w:cs="Arial"/>
          <w:b/>
          <w:bCs/>
          <w:sz w:val="20"/>
          <w:szCs w:val="20"/>
        </w:rPr>
        <w:t>lièvre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L’instituteur : </w:t>
      </w:r>
      <w:r w:rsidRPr="00245D4E">
        <w:rPr>
          <w:rFonts w:ascii="Arial" w:hAnsi="Arial" w:cs="Arial"/>
          <w:sz w:val="20"/>
          <w:szCs w:val="20"/>
        </w:rPr>
        <w:t xml:space="preserve">D’accord. Merci. </w:t>
      </w:r>
    </w:p>
    <w:p w:rsidR="00C01A67" w:rsidRPr="00245D4E" w:rsidRDefault="00192612" w:rsidP="00C01A67">
      <w:pPr>
        <w:spacing w:before="100" w:beforeAutospacing="1" w:after="120" w:line="240" w:lineRule="auto"/>
        <w:rPr>
          <w:rFonts w:ascii="Arial" w:eastAsia="Times New Roman" w:hAnsi="Arial"/>
          <w:lang w:val="fr-FR" w:eastAsia="fr-FR"/>
        </w:rPr>
      </w:pPr>
      <w:r w:rsidRPr="00245D4E">
        <w:rPr>
          <w:noProof/>
          <w:lang w:val="fr-FR" w:eastAsia="fr-FR"/>
        </w:rPr>
        <w:drawing>
          <wp:anchor distT="47625" distB="47625" distL="47625" distR="47625" simplePos="0" relativeHeight="251677696" behindDoc="0" locked="0" layoutInCell="1" allowOverlap="0">
            <wp:simplePos x="0" y="0"/>
            <wp:positionH relativeFrom="column">
              <wp:posOffset>-71120</wp:posOffset>
            </wp:positionH>
            <wp:positionV relativeFrom="line">
              <wp:posOffset>177800</wp:posOffset>
            </wp:positionV>
            <wp:extent cx="476250" cy="476250"/>
            <wp:effectExtent l="19050" t="0" r="0" b="0"/>
            <wp:wrapSquare wrapText="bothSides"/>
            <wp:docPr id="459" name="Image 206"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rPr>
      </w:pPr>
      <w:bookmarkStart w:id="510" w:name="_Toc113602060"/>
      <w:bookmarkStart w:id="511" w:name="_Toc271743005"/>
      <w:bookmarkStart w:id="512" w:name="_Toc320484648"/>
      <w:r w:rsidRPr="00245D4E">
        <w:rPr>
          <w:lang w:val="fr-FR"/>
        </w:rPr>
        <w:t>CYRANO DE BERGERAC</w:t>
      </w:r>
      <w:bookmarkEnd w:id="510"/>
      <w:bookmarkEnd w:id="511"/>
      <w:bookmarkEnd w:id="512"/>
    </w:p>
    <w:p w:rsidR="00564669" w:rsidRPr="00245D4E" w:rsidRDefault="00564669" w:rsidP="000E4EF9">
      <w:pPr>
        <w:pStyle w:val="isa"/>
        <w:rPr>
          <w:lang w:val="fr-FR"/>
        </w:rPr>
      </w:pPr>
    </w:p>
    <w:p w:rsidR="00C01A67" w:rsidRPr="00245D4E" w:rsidRDefault="00C01A67" w:rsidP="00895271">
      <w:pPr>
        <w:spacing w:after="0" w:line="240" w:lineRule="auto"/>
        <w:outlineLvl w:val="2"/>
        <w:rPr>
          <w:rFonts w:ascii="Arial" w:eastAsia="Times New Roman" w:hAnsi="Arial"/>
          <w:b/>
          <w:lang w:val="fr-FR" w:eastAsia="fr-FR"/>
        </w:rPr>
      </w:pPr>
    </w:p>
    <w:p w:rsidR="00C01A67" w:rsidRPr="00245D4E" w:rsidRDefault="00C01A67" w:rsidP="00564669">
      <w:pPr>
        <w:spacing w:after="0" w:line="240" w:lineRule="auto"/>
        <w:outlineLvl w:val="2"/>
        <w:rPr>
          <w:rFonts w:ascii="Arial" w:eastAsia="Times New Roman" w:hAnsi="Arial"/>
          <w:b/>
          <w:sz w:val="20"/>
          <w:szCs w:val="20"/>
          <w:lang w:val="fr-FR" w:eastAsia="fr-FR"/>
        </w:rPr>
      </w:pPr>
      <w:bookmarkStart w:id="513" w:name="_Toc271743006"/>
      <w:r w:rsidRPr="00245D4E">
        <w:rPr>
          <w:rFonts w:ascii="Arial" w:eastAsia="Times New Roman" w:hAnsi="Arial"/>
          <w:b/>
          <w:sz w:val="20"/>
          <w:szCs w:val="20"/>
          <w:lang w:val="fr-FR" w:eastAsia="fr-FR"/>
        </w:rPr>
        <w:t xml:space="preserve">CYRANO : </w:t>
      </w:r>
      <w:r w:rsidRPr="00245D4E">
        <w:rPr>
          <w:rFonts w:ascii="Arial" w:eastAsia="Times New Roman" w:hAnsi="Arial"/>
          <w:b/>
          <w:sz w:val="20"/>
          <w:szCs w:val="20"/>
          <w:lang w:val="fr-FR" w:eastAsia="fr-FR"/>
        </w:rPr>
        <w:br/>
      </w:r>
      <w:r w:rsidRPr="00245D4E">
        <w:rPr>
          <w:rFonts w:ascii="Arial" w:eastAsia="Times New Roman" w:hAnsi="Arial"/>
          <w:sz w:val="20"/>
          <w:szCs w:val="20"/>
          <w:lang w:val="fr-FR" w:eastAsia="fr-FR"/>
        </w:rPr>
        <w:t xml:space="preserve">Ah ! non ! c'est un peu court, jeune homme ! </w:t>
      </w:r>
      <w:r w:rsidRPr="00245D4E">
        <w:rPr>
          <w:rFonts w:ascii="Arial" w:eastAsia="Times New Roman" w:hAnsi="Arial"/>
          <w:sz w:val="20"/>
          <w:szCs w:val="20"/>
          <w:lang w:val="fr-FR" w:eastAsia="fr-FR"/>
        </w:rPr>
        <w:br/>
        <w:t xml:space="preserve">On pouvait dire... Oh ! Dieu ! ... bien des choses en somme. </w:t>
      </w:r>
      <w:r w:rsidRPr="00245D4E">
        <w:rPr>
          <w:rFonts w:ascii="Arial" w:eastAsia="Times New Roman" w:hAnsi="Arial"/>
          <w:sz w:val="20"/>
          <w:szCs w:val="20"/>
          <w:lang w:val="fr-FR" w:eastAsia="fr-FR"/>
        </w:rPr>
        <w:br/>
        <w:t xml:space="preserve">En variant le ton,par exemple, tenez :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 xml:space="preserve">Agressif : </w:t>
      </w:r>
      <w:r w:rsidRPr="00245D4E">
        <w:rPr>
          <w:rFonts w:ascii="Arial" w:eastAsia="Times New Roman" w:hAnsi="Arial"/>
          <w:sz w:val="20"/>
          <w:szCs w:val="20"/>
          <w:lang w:val="fr-FR" w:eastAsia="fr-FR"/>
        </w:rPr>
        <w:t xml:space="preserve">"Moi, Monsieur, si j'avais un </w:t>
      </w:r>
      <w:r w:rsidRPr="00245D4E">
        <w:rPr>
          <w:rFonts w:ascii="Arial" w:eastAsia="Times New Roman" w:hAnsi="Arial"/>
          <w:b/>
          <w:sz w:val="20"/>
          <w:szCs w:val="20"/>
          <w:lang w:val="fr-FR" w:eastAsia="fr-FR"/>
        </w:rPr>
        <w:t>tel</w:t>
      </w:r>
      <w:r w:rsidRPr="00245D4E">
        <w:rPr>
          <w:rFonts w:ascii="Arial" w:eastAsia="Times New Roman" w:hAnsi="Arial"/>
          <w:sz w:val="20"/>
          <w:szCs w:val="20"/>
          <w:lang w:val="fr-FR" w:eastAsia="fr-FR"/>
        </w:rPr>
        <w:t xml:space="preserve"> nez, </w:t>
      </w:r>
      <w:r w:rsidRPr="00245D4E">
        <w:rPr>
          <w:rFonts w:ascii="Arial" w:eastAsia="Times New Roman" w:hAnsi="Arial"/>
          <w:sz w:val="20"/>
          <w:szCs w:val="20"/>
          <w:lang w:val="fr-FR" w:eastAsia="fr-FR"/>
        </w:rPr>
        <w:br/>
        <w:t>Il faudrait sur-le-champ que je me l'amputasse !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 xml:space="preserve">Amical : </w:t>
      </w:r>
      <w:r w:rsidRPr="00245D4E">
        <w:rPr>
          <w:rFonts w:ascii="Arial" w:eastAsia="Times New Roman" w:hAnsi="Arial"/>
          <w:sz w:val="20"/>
          <w:szCs w:val="20"/>
          <w:lang w:val="fr-FR" w:eastAsia="fr-FR"/>
        </w:rPr>
        <w:t xml:space="preserve">"Mais il doit </w:t>
      </w:r>
      <w:r w:rsidRPr="00245D4E">
        <w:rPr>
          <w:rFonts w:ascii="Arial" w:eastAsia="Times New Roman" w:hAnsi="Arial"/>
          <w:b/>
          <w:sz w:val="20"/>
          <w:szCs w:val="20"/>
          <w:lang w:val="fr-FR" w:eastAsia="fr-FR"/>
        </w:rPr>
        <w:t>tremper</w:t>
      </w:r>
      <w:r w:rsidRPr="00245D4E">
        <w:rPr>
          <w:rFonts w:ascii="Arial" w:eastAsia="Times New Roman" w:hAnsi="Arial"/>
          <w:sz w:val="20"/>
          <w:szCs w:val="20"/>
          <w:lang w:val="fr-FR" w:eastAsia="fr-FR"/>
        </w:rPr>
        <w:t xml:space="preserve"> dans votre tasse ! </w:t>
      </w:r>
      <w:r w:rsidRPr="00245D4E">
        <w:rPr>
          <w:rFonts w:ascii="Arial" w:eastAsia="Times New Roman" w:hAnsi="Arial"/>
          <w:sz w:val="20"/>
          <w:szCs w:val="20"/>
          <w:lang w:val="fr-FR" w:eastAsia="fr-FR"/>
        </w:rPr>
        <w:br/>
        <w:t>Pour boire, faites-vous fabriquer un hanap ! "</w:t>
      </w:r>
      <w:r w:rsidRPr="00245D4E">
        <w:rPr>
          <w:rFonts w:ascii="Arial" w:eastAsia="Times New Roman" w:hAnsi="Arial"/>
          <w:sz w:val="20"/>
          <w:szCs w:val="20"/>
          <w:lang w:val="fr-FR" w:eastAsia="fr-FR"/>
        </w:rPr>
        <w:br/>
      </w:r>
      <w:r w:rsidRPr="00245D4E">
        <w:rPr>
          <w:rFonts w:ascii="Arial" w:eastAsia="Times New Roman" w:hAnsi="Arial"/>
          <w:b/>
          <w:i/>
          <w:sz w:val="20"/>
          <w:szCs w:val="20"/>
          <w:lang w:val="fr-FR" w:eastAsia="fr-FR"/>
        </w:rPr>
        <w:t>Descriptif :</w:t>
      </w:r>
      <w:r w:rsidRPr="00245D4E">
        <w:rPr>
          <w:rFonts w:ascii="Arial" w:eastAsia="Times New Roman" w:hAnsi="Arial"/>
          <w:i/>
          <w:sz w:val="20"/>
          <w:szCs w:val="20"/>
          <w:lang w:val="fr-FR" w:eastAsia="fr-FR"/>
        </w:rPr>
        <w:t xml:space="preserve"> </w:t>
      </w:r>
      <w:r w:rsidRPr="00245D4E">
        <w:rPr>
          <w:rFonts w:ascii="Arial" w:eastAsia="Times New Roman" w:hAnsi="Arial"/>
          <w:sz w:val="20"/>
          <w:szCs w:val="20"/>
          <w:lang w:val="fr-FR" w:eastAsia="fr-FR"/>
        </w:rPr>
        <w:t xml:space="preserve">"C'est un roc ! ... c'est un pic ! ... c'est un cap ! </w:t>
      </w:r>
      <w:r w:rsidRPr="00245D4E">
        <w:rPr>
          <w:rFonts w:ascii="Arial" w:eastAsia="Times New Roman" w:hAnsi="Arial"/>
          <w:sz w:val="20"/>
          <w:szCs w:val="20"/>
          <w:lang w:val="fr-FR" w:eastAsia="fr-FR"/>
        </w:rPr>
        <w:br/>
        <w:t>Que dis-je, c'est un cap ? ... C'est une péninsule !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 xml:space="preserve">Curieux : </w:t>
      </w:r>
      <w:r w:rsidRPr="00245D4E">
        <w:rPr>
          <w:rFonts w:ascii="Arial" w:eastAsia="Times New Roman" w:hAnsi="Arial"/>
          <w:sz w:val="20"/>
          <w:szCs w:val="20"/>
          <w:lang w:val="fr-FR" w:eastAsia="fr-FR"/>
        </w:rPr>
        <w:t xml:space="preserve">"De quoi sert cette oblongue capsule ? </w:t>
      </w:r>
      <w:r w:rsidRPr="00245D4E">
        <w:rPr>
          <w:rFonts w:ascii="Arial" w:eastAsia="Times New Roman" w:hAnsi="Arial"/>
          <w:sz w:val="20"/>
          <w:szCs w:val="20"/>
          <w:lang w:val="fr-FR" w:eastAsia="fr-FR"/>
        </w:rPr>
        <w:br/>
        <w:t xml:space="preserve">D'écritoire, Monsieur, ou de </w:t>
      </w:r>
      <w:r w:rsidRPr="00245D4E">
        <w:rPr>
          <w:rFonts w:ascii="Arial" w:eastAsia="Times New Roman" w:hAnsi="Arial"/>
          <w:b/>
          <w:sz w:val="20"/>
          <w:szCs w:val="20"/>
          <w:lang w:val="fr-FR" w:eastAsia="fr-FR"/>
        </w:rPr>
        <w:t>boîte</w:t>
      </w:r>
      <w:r w:rsidRPr="00245D4E">
        <w:rPr>
          <w:rFonts w:ascii="Arial" w:eastAsia="Times New Roman" w:hAnsi="Arial"/>
          <w:sz w:val="20"/>
          <w:szCs w:val="20"/>
          <w:lang w:val="fr-FR" w:eastAsia="fr-FR"/>
        </w:rPr>
        <w:t xml:space="preserve"> à ciseaux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 xml:space="preserve">Gracieux : </w:t>
      </w:r>
      <w:r w:rsidRPr="00245D4E">
        <w:rPr>
          <w:rFonts w:ascii="Arial" w:eastAsia="Times New Roman" w:hAnsi="Arial"/>
          <w:sz w:val="20"/>
          <w:szCs w:val="20"/>
          <w:lang w:val="fr-FR" w:eastAsia="fr-FR"/>
        </w:rPr>
        <w:t>"Aimez-vous à ce point les oiseaux</w:t>
      </w:r>
      <w:r w:rsidRPr="00245D4E">
        <w:rPr>
          <w:rFonts w:ascii="Arial" w:eastAsia="Times New Roman" w:hAnsi="Arial"/>
          <w:sz w:val="20"/>
          <w:szCs w:val="20"/>
          <w:lang w:val="fr-FR" w:eastAsia="fr-FR"/>
        </w:rPr>
        <w:br/>
        <w:t>Que paternellement vous vous préoccupaÌ‚tes</w:t>
      </w:r>
      <w:r w:rsidRPr="00245D4E">
        <w:rPr>
          <w:rFonts w:ascii="Arial" w:eastAsia="Times New Roman" w:hAnsi="Arial"/>
          <w:sz w:val="20"/>
          <w:szCs w:val="20"/>
          <w:lang w:val="fr-FR" w:eastAsia="fr-FR"/>
        </w:rPr>
        <w:br/>
        <w:t xml:space="preserve">De tendre ce </w:t>
      </w:r>
      <w:r w:rsidRPr="00245D4E">
        <w:rPr>
          <w:rFonts w:ascii="Arial" w:eastAsia="Times New Roman" w:hAnsi="Arial"/>
          <w:b/>
          <w:sz w:val="20"/>
          <w:szCs w:val="20"/>
          <w:lang w:val="fr-FR" w:eastAsia="fr-FR"/>
        </w:rPr>
        <w:t>perchoir</w:t>
      </w:r>
      <w:r w:rsidRPr="00245D4E">
        <w:rPr>
          <w:rFonts w:ascii="Arial" w:eastAsia="Times New Roman" w:hAnsi="Arial"/>
          <w:sz w:val="20"/>
          <w:szCs w:val="20"/>
          <w:lang w:val="fr-FR" w:eastAsia="fr-FR"/>
        </w:rPr>
        <w:t xml:space="preserve"> à leurs petites pattes ?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 xml:space="preserve">Truculent : </w:t>
      </w:r>
      <w:r w:rsidRPr="00245D4E">
        <w:rPr>
          <w:rFonts w:ascii="Arial" w:eastAsia="Times New Roman" w:hAnsi="Arial"/>
          <w:sz w:val="20"/>
          <w:szCs w:val="20"/>
          <w:lang w:val="fr-FR" w:eastAsia="fr-FR"/>
        </w:rPr>
        <w:t xml:space="preserve">"Ça, Monsieur, lorsque vous pétunez, </w:t>
      </w:r>
      <w:r w:rsidRPr="00245D4E">
        <w:rPr>
          <w:rFonts w:ascii="Arial" w:eastAsia="Times New Roman" w:hAnsi="Arial"/>
          <w:sz w:val="20"/>
          <w:szCs w:val="20"/>
          <w:lang w:val="fr-FR" w:eastAsia="fr-FR"/>
        </w:rPr>
        <w:br/>
        <w:t>La vapeur du tabac vous sort-elle du nez</w:t>
      </w:r>
      <w:r w:rsidRPr="00245D4E">
        <w:rPr>
          <w:rFonts w:ascii="Arial" w:eastAsia="Times New Roman" w:hAnsi="Arial"/>
          <w:sz w:val="20"/>
          <w:szCs w:val="20"/>
          <w:lang w:val="fr-FR" w:eastAsia="fr-FR"/>
        </w:rPr>
        <w:br/>
        <w:t xml:space="preserve">Sans qu'un </w:t>
      </w:r>
      <w:r w:rsidRPr="00245D4E">
        <w:rPr>
          <w:rFonts w:ascii="Arial" w:eastAsia="Times New Roman" w:hAnsi="Arial"/>
          <w:b/>
          <w:sz w:val="20"/>
          <w:szCs w:val="20"/>
          <w:lang w:val="fr-FR" w:eastAsia="fr-FR"/>
        </w:rPr>
        <w:t>voisin</w:t>
      </w:r>
      <w:r w:rsidRPr="00245D4E">
        <w:rPr>
          <w:rFonts w:ascii="Arial" w:eastAsia="Times New Roman" w:hAnsi="Arial"/>
          <w:sz w:val="20"/>
          <w:szCs w:val="20"/>
          <w:lang w:val="fr-FR" w:eastAsia="fr-FR"/>
        </w:rPr>
        <w:t xml:space="preserve"> ne crie au feu de cheminée ?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 xml:space="preserve">Prévenant : </w:t>
      </w:r>
      <w:r w:rsidRPr="00245D4E">
        <w:rPr>
          <w:rFonts w:ascii="Arial" w:eastAsia="Times New Roman" w:hAnsi="Arial"/>
          <w:sz w:val="20"/>
          <w:szCs w:val="20"/>
          <w:lang w:val="fr-FR" w:eastAsia="fr-FR"/>
        </w:rPr>
        <w:t>"Gardez-vous, votre tête entraînée</w:t>
      </w:r>
      <w:r w:rsidRPr="00245D4E">
        <w:rPr>
          <w:rFonts w:ascii="Arial" w:eastAsia="Times New Roman" w:hAnsi="Arial"/>
          <w:sz w:val="20"/>
          <w:szCs w:val="20"/>
          <w:lang w:val="fr-FR" w:eastAsia="fr-FR"/>
        </w:rPr>
        <w:br/>
        <w:t>Par ce poids, de tomber en avant sur le sol !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 xml:space="preserve">Tendre : </w:t>
      </w:r>
      <w:r w:rsidRPr="00245D4E">
        <w:rPr>
          <w:rFonts w:ascii="Arial" w:eastAsia="Times New Roman" w:hAnsi="Arial"/>
          <w:sz w:val="20"/>
          <w:szCs w:val="20"/>
          <w:lang w:val="fr-FR" w:eastAsia="fr-FR"/>
        </w:rPr>
        <w:t>" Faites-lui faire un petit parasol</w:t>
      </w:r>
      <w:r w:rsidRPr="00245D4E">
        <w:rPr>
          <w:rFonts w:ascii="Arial" w:eastAsia="Times New Roman" w:hAnsi="Arial"/>
          <w:sz w:val="20"/>
          <w:szCs w:val="20"/>
          <w:lang w:val="fr-FR" w:eastAsia="fr-FR"/>
        </w:rPr>
        <w:br/>
        <w:t xml:space="preserve">De </w:t>
      </w:r>
      <w:r w:rsidRPr="00245D4E">
        <w:rPr>
          <w:rFonts w:ascii="Arial" w:eastAsia="Times New Roman" w:hAnsi="Arial"/>
          <w:b/>
          <w:sz w:val="20"/>
          <w:szCs w:val="20"/>
          <w:lang w:val="fr-FR" w:eastAsia="fr-FR"/>
        </w:rPr>
        <w:t>peur</w:t>
      </w:r>
      <w:r w:rsidRPr="00245D4E">
        <w:rPr>
          <w:rFonts w:ascii="Arial" w:eastAsia="Times New Roman" w:hAnsi="Arial"/>
          <w:sz w:val="20"/>
          <w:szCs w:val="20"/>
          <w:lang w:val="fr-FR" w:eastAsia="fr-FR"/>
        </w:rPr>
        <w:t xml:space="preserve"> que sa couleur au soleil ne se fane !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 xml:space="preserve">Pédant : </w:t>
      </w:r>
      <w:r w:rsidRPr="00245D4E">
        <w:rPr>
          <w:rFonts w:ascii="Arial" w:eastAsia="Times New Roman" w:hAnsi="Arial"/>
          <w:sz w:val="20"/>
          <w:szCs w:val="20"/>
          <w:lang w:val="fr-FR" w:eastAsia="fr-FR"/>
        </w:rPr>
        <w:t>" L'animal seul, Monsieur, qu'Aristophane</w:t>
      </w:r>
      <w:r w:rsidRPr="00245D4E">
        <w:rPr>
          <w:rFonts w:ascii="Arial" w:eastAsia="Times New Roman" w:hAnsi="Arial"/>
          <w:sz w:val="20"/>
          <w:szCs w:val="20"/>
          <w:lang w:val="fr-FR" w:eastAsia="fr-FR"/>
        </w:rPr>
        <w:br/>
        <w:t>Appelle Hippocampelephantocamelos</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 xml:space="preserve">Dramatique : </w:t>
      </w:r>
      <w:r w:rsidRPr="00245D4E">
        <w:rPr>
          <w:rFonts w:ascii="Arial" w:eastAsia="Times New Roman" w:hAnsi="Arial"/>
          <w:sz w:val="20"/>
          <w:szCs w:val="20"/>
          <w:lang w:val="fr-FR" w:eastAsia="fr-FR"/>
        </w:rPr>
        <w:t xml:space="preserve">" C'est la Mer Rouge quand il </w:t>
      </w:r>
      <w:r w:rsidRPr="00245D4E">
        <w:rPr>
          <w:rFonts w:ascii="Arial" w:eastAsia="Times New Roman" w:hAnsi="Arial"/>
          <w:b/>
          <w:sz w:val="20"/>
          <w:szCs w:val="20"/>
          <w:lang w:val="fr-FR" w:eastAsia="fr-FR"/>
        </w:rPr>
        <w:t>saigne</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Admiratif : "Pour un parfumeur, quelle enseigne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 xml:space="preserve">Lyrique : </w:t>
      </w:r>
      <w:r w:rsidRPr="00245D4E">
        <w:rPr>
          <w:rFonts w:ascii="Arial" w:eastAsia="Times New Roman" w:hAnsi="Arial"/>
          <w:sz w:val="20"/>
          <w:szCs w:val="20"/>
          <w:lang w:val="fr-FR" w:eastAsia="fr-FR"/>
        </w:rPr>
        <w:t>" Est-ce une conque, êtes-vous un triton ?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 xml:space="preserve">Naïf : </w:t>
      </w:r>
      <w:r w:rsidRPr="00245D4E">
        <w:rPr>
          <w:rFonts w:ascii="Arial" w:eastAsia="Times New Roman" w:hAnsi="Arial"/>
          <w:sz w:val="20"/>
          <w:szCs w:val="20"/>
          <w:lang w:val="fr-FR" w:eastAsia="fr-FR"/>
        </w:rPr>
        <w:t xml:space="preserve">"Ce </w:t>
      </w:r>
      <w:r w:rsidRPr="00245D4E">
        <w:rPr>
          <w:rFonts w:ascii="Arial" w:eastAsia="Times New Roman" w:hAnsi="Arial"/>
          <w:b/>
          <w:sz w:val="20"/>
          <w:szCs w:val="20"/>
          <w:lang w:val="fr-FR" w:eastAsia="fr-FR"/>
        </w:rPr>
        <w:t>monument</w:t>
      </w:r>
      <w:r w:rsidRPr="00245D4E">
        <w:rPr>
          <w:rFonts w:ascii="Arial" w:eastAsia="Times New Roman" w:hAnsi="Arial"/>
          <w:sz w:val="20"/>
          <w:szCs w:val="20"/>
          <w:lang w:val="fr-FR" w:eastAsia="fr-FR"/>
        </w:rPr>
        <w:t>, quand le visite-t-on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 xml:space="preserve">Militaire : </w:t>
      </w:r>
      <w:r w:rsidRPr="00245D4E">
        <w:rPr>
          <w:rFonts w:ascii="Arial" w:eastAsia="Times New Roman" w:hAnsi="Arial"/>
          <w:sz w:val="20"/>
          <w:szCs w:val="20"/>
          <w:lang w:val="fr-FR" w:eastAsia="fr-FR"/>
        </w:rPr>
        <w:t>"Pointez contre cavalerie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 xml:space="preserve">Pratique : </w:t>
      </w:r>
      <w:r w:rsidRPr="00245D4E">
        <w:rPr>
          <w:rFonts w:ascii="Arial" w:eastAsia="Times New Roman" w:hAnsi="Arial"/>
          <w:sz w:val="20"/>
          <w:szCs w:val="20"/>
          <w:lang w:val="fr-FR" w:eastAsia="fr-FR"/>
        </w:rPr>
        <w:t xml:space="preserve">"Voulez-vous le mettre en </w:t>
      </w:r>
      <w:r w:rsidRPr="00245D4E">
        <w:rPr>
          <w:rFonts w:ascii="Arial" w:eastAsia="Times New Roman" w:hAnsi="Arial"/>
          <w:b/>
          <w:sz w:val="20"/>
          <w:szCs w:val="20"/>
          <w:lang w:val="fr-FR" w:eastAsia="fr-FR"/>
        </w:rPr>
        <w:t>loterie</w:t>
      </w:r>
      <w:r w:rsidRPr="00245D4E">
        <w:rPr>
          <w:rFonts w:ascii="Arial" w:eastAsia="Times New Roman" w:hAnsi="Arial"/>
          <w:sz w:val="20"/>
          <w:szCs w:val="20"/>
          <w:lang w:val="fr-FR" w:eastAsia="fr-FR"/>
        </w:rPr>
        <w:t xml:space="preserve"> ? </w:t>
      </w:r>
      <w:r w:rsidRPr="00245D4E">
        <w:rPr>
          <w:rFonts w:ascii="Arial" w:eastAsia="Times New Roman" w:hAnsi="Arial"/>
          <w:sz w:val="20"/>
          <w:szCs w:val="20"/>
          <w:lang w:val="fr-FR" w:eastAsia="fr-FR"/>
        </w:rPr>
        <w:br/>
        <w:t>Assurément, Monsieur, ce sera le gros lot !"</w:t>
      </w:r>
      <w:r w:rsidRPr="00245D4E">
        <w:rPr>
          <w:rFonts w:ascii="Arial" w:eastAsia="Times New Roman" w:hAnsi="Arial"/>
          <w:sz w:val="20"/>
          <w:szCs w:val="20"/>
          <w:lang w:val="fr-FR" w:eastAsia="fr-FR"/>
        </w:rPr>
        <w:br/>
        <w:t xml:space="preserve">Enfin, parodiant Pyrame en un sanglot : </w:t>
      </w:r>
      <w:r w:rsidRPr="00245D4E">
        <w:rPr>
          <w:rFonts w:ascii="Arial" w:eastAsia="Times New Roman" w:hAnsi="Arial"/>
          <w:sz w:val="20"/>
          <w:szCs w:val="20"/>
          <w:lang w:val="fr-FR" w:eastAsia="fr-FR"/>
        </w:rPr>
        <w:br/>
        <w:t>"Le voilà donc ce nez qui des traits de son maître</w:t>
      </w:r>
      <w:r w:rsidRPr="00245D4E">
        <w:rPr>
          <w:rFonts w:ascii="Arial" w:eastAsia="Times New Roman" w:hAnsi="Arial"/>
          <w:sz w:val="20"/>
          <w:szCs w:val="20"/>
          <w:lang w:val="fr-FR" w:eastAsia="fr-FR"/>
        </w:rPr>
        <w:br/>
        <w:t xml:space="preserve">A détruit l'harmonie ! Il en </w:t>
      </w:r>
      <w:r w:rsidRPr="00245D4E">
        <w:rPr>
          <w:rFonts w:ascii="Arial" w:eastAsia="Times New Roman" w:hAnsi="Arial"/>
          <w:b/>
          <w:sz w:val="20"/>
          <w:szCs w:val="20"/>
          <w:lang w:val="fr-FR" w:eastAsia="fr-FR"/>
        </w:rPr>
        <w:t>rougit</w:t>
      </w:r>
      <w:r w:rsidRPr="00245D4E">
        <w:rPr>
          <w:rFonts w:ascii="Arial" w:eastAsia="Times New Roman" w:hAnsi="Arial"/>
          <w:sz w:val="20"/>
          <w:szCs w:val="20"/>
          <w:lang w:val="fr-FR" w:eastAsia="fr-FR"/>
        </w:rPr>
        <w:t>, le traître !"</w:t>
      </w:r>
      <w:r w:rsidRPr="00245D4E">
        <w:rPr>
          <w:rFonts w:ascii="Arial" w:eastAsia="Times New Roman" w:hAnsi="Arial"/>
          <w:sz w:val="20"/>
          <w:szCs w:val="20"/>
          <w:lang w:val="fr-FR" w:eastAsia="fr-FR"/>
        </w:rPr>
        <w:br/>
        <w:t>– Voilà ce qu'à peu près, mon cher, vous m'auriez dit</w:t>
      </w:r>
      <w:r w:rsidRPr="00245D4E">
        <w:rPr>
          <w:rFonts w:ascii="Arial" w:eastAsia="Times New Roman" w:hAnsi="Arial"/>
          <w:sz w:val="20"/>
          <w:szCs w:val="20"/>
          <w:lang w:val="fr-FR" w:eastAsia="fr-FR"/>
        </w:rPr>
        <w:br/>
        <w:t>Si vous aviez un peu de lettres et d'</w:t>
      </w:r>
      <w:r w:rsidRPr="00245D4E">
        <w:rPr>
          <w:rFonts w:ascii="Arial" w:eastAsia="Times New Roman" w:hAnsi="Arial"/>
          <w:b/>
          <w:sz w:val="20"/>
          <w:szCs w:val="20"/>
          <w:lang w:val="fr-FR" w:eastAsia="fr-FR"/>
        </w:rPr>
        <w:t xml:space="preserve">esprit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 xml:space="preserve">Mais d'esprit, ô le plus lamentable des êtres, </w:t>
      </w:r>
      <w:r w:rsidRPr="00245D4E">
        <w:rPr>
          <w:rFonts w:ascii="Arial" w:eastAsia="Times New Roman" w:hAnsi="Arial"/>
          <w:sz w:val="20"/>
          <w:szCs w:val="20"/>
          <w:lang w:val="fr-FR" w:eastAsia="fr-FR"/>
        </w:rPr>
        <w:br/>
        <w:t xml:space="preserve">Vous n'en eûtes jamais un </w:t>
      </w:r>
      <w:r w:rsidRPr="00245D4E">
        <w:rPr>
          <w:rFonts w:ascii="Arial" w:eastAsia="Times New Roman" w:hAnsi="Arial"/>
          <w:b/>
          <w:sz w:val="20"/>
          <w:szCs w:val="20"/>
          <w:lang w:val="fr-FR" w:eastAsia="fr-FR"/>
        </w:rPr>
        <w:t>atome</w:t>
      </w:r>
      <w:r w:rsidRPr="00245D4E">
        <w:rPr>
          <w:rFonts w:ascii="Arial" w:eastAsia="Times New Roman" w:hAnsi="Arial"/>
          <w:sz w:val="20"/>
          <w:szCs w:val="20"/>
          <w:lang w:val="fr-FR" w:eastAsia="fr-FR"/>
        </w:rPr>
        <w:t>, et de lettres</w:t>
      </w:r>
      <w:r w:rsidRPr="00245D4E">
        <w:rPr>
          <w:rFonts w:ascii="Arial" w:eastAsia="Times New Roman" w:hAnsi="Arial"/>
          <w:sz w:val="20"/>
          <w:szCs w:val="20"/>
          <w:lang w:val="fr-FR" w:eastAsia="fr-FR"/>
        </w:rPr>
        <w:br/>
        <w:t xml:space="preserve">Vous n'avez que les trois qui forment le mot : </w:t>
      </w:r>
      <w:r w:rsidRPr="00245D4E">
        <w:rPr>
          <w:rFonts w:ascii="Arial" w:eastAsia="Times New Roman" w:hAnsi="Arial"/>
          <w:b/>
          <w:sz w:val="20"/>
          <w:szCs w:val="20"/>
          <w:lang w:val="fr-FR" w:eastAsia="fr-FR"/>
        </w:rPr>
        <w:t>sot</w:t>
      </w:r>
      <w:r w:rsidRPr="00245D4E">
        <w:rPr>
          <w:rFonts w:ascii="Arial" w:eastAsia="Times New Roman" w:hAnsi="Arial"/>
          <w:sz w:val="20"/>
          <w:szCs w:val="20"/>
          <w:lang w:val="fr-FR" w:eastAsia="fr-FR"/>
        </w:rPr>
        <w:t xml:space="preserve"> ! </w:t>
      </w:r>
      <w:r w:rsidRPr="00245D4E">
        <w:rPr>
          <w:rFonts w:ascii="Arial" w:eastAsia="Times New Roman" w:hAnsi="Arial"/>
          <w:sz w:val="20"/>
          <w:szCs w:val="20"/>
          <w:lang w:val="fr-FR" w:eastAsia="fr-FR"/>
        </w:rPr>
        <w:br/>
        <w:t>Eussiez-vous eu, d'ailleurs, I'invention qu'il faut</w:t>
      </w:r>
      <w:r w:rsidRPr="00245D4E">
        <w:rPr>
          <w:rFonts w:ascii="Arial" w:eastAsia="Times New Roman" w:hAnsi="Arial"/>
          <w:sz w:val="20"/>
          <w:szCs w:val="20"/>
          <w:lang w:val="fr-FR" w:eastAsia="fr-FR"/>
        </w:rPr>
        <w:br/>
        <w:t xml:space="preserve">Pour pouvoir là, devant ces nobles galeries, </w:t>
      </w:r>
      <w:r w:rsidRPr="00245D4E">
        <w:rPr>
          <w:rFonts w:ascii="Arial" w:eastAsia="Times New Roman" w:hAnsi="Arial"/>
          <w:sz w:val="20"/>
          <w:szCs w:val="20"/>
          <w:lang w:val="fr-FR" w:eastAsia="fr-FR"/>
        </w:rPr>
        <w:br/>
        <w:t>Me servir toutes ces</w:t>
      </w:r>
      <w:r w:rsidRPr="00245D4E">
        <w:rPr>
          <w:rFonts w:ascii="Arial" w:eastAsia="Times New Roman" w:hAnsi="Arial"/>
          <w:b/>
          <w:sz w:val="20"/>
          <w:szCs w:val="20"/>
          <w:lang w:val="fr-FR" w:eastAsia="fr-FR"/>
        </w:rPr>
        <w:t xml:space="preserve"> folles</w:t>
      </w:r>
      <w:r w:rsidRPr="00245D4E">
        <w:rPr>
          <w:rFonts w:ascii="Arial" w:eastAsia="Times New Roman" w:hAnsi="Arial"/>
          <w:sz w:val="20"/>
          <w:szCs w:val="20"/>
          <w:lang w:val="fr-FR" w:eastAsia="fr-FR"/>
        </w:rPr>
        <w:t xml:space="preserve"> plaisanteries, </w:t>
      </w:r>
      <w:r w:rsidRPr="00245D4E">
        <w:rPr>
          <w:rFonts w:ascii="Arial" w:eastAsia="Times New Roman" w:hAnsi="Arial"/>
          <w:sz w:val="20"/>
          <w:szCs w:val="20"/>
          <w:lang w:val="fr-FR" w:eastAsia="fr-FR"/>
        </w:rPr>
        <w:br/>
        <w:t>Que vous n'en eussiez pas articulé le quart</w:t>
      </w:r>
      <w:r w:rsidRPr="00245D4E">
        <w:rPr>
          <w:rFonts w:ascii="Arial" w:eastAsia="Times New Roman" w:hAnsi="Arial"/>
          <w:sz w:val="20"/>
          <w:szCs w:val="20"/>
          <w:lang w:val="fr-FR" w:eastAsia="fr-FR"/>
        </w:rPr>
        <w:br/>
        <w:t xml:space="preserve">De la </w:t>
      </w:r>
      <w:r w:rsidRPr="00245D4E">
        <w:rPr>
          <w:rFonts w:ascii="Arial" w:eastAsia="Times New Roman" w:hAnsi="Arial"/>
          <w:b/>
          <w:sz w:val="20"/>
          <w:szCs w:val="20"/>
          <w:lang w:val="fr-FR" w:eastAsia="fr-FR"/>
        </w:rPr>
        <w:t xml:space="preserve">moitié </w:t>
      </w:r>
      <w:r w:rsidRPr="00245D4E">
        <w:rPr>
          <w:rFonts w:ascii="Arial" w:eastAsia="Times New Roman" w:hAnsi="Arial"/>
          <w:sz w:val="20"/>
          <w:szCs w:val="20"/>
          <w:lang w:val="fr-FR" w:eastAsia="fr-FR"/>
        </w:rPr>
        <w:t>du commencement d'une, car</w:t>
      </w:r>
      <w:r w:rsidRPr="00245D4E">
        <w:rPr>
          <w:rFonts w:ascii="Arial" w:eastAsia="Times New Roman" w:hAnsi="Arial"/>
          <w:sz w:val="20"/>
          <w:szCs w:val="20"/>
          <w:lang w:val="fr-FR" w:eastAsia="fr-FR"/>
        </w:rPr>
        <w:br/>
        <w:t>Je me les sers moi-même, avec assez de verve</w:t>
      </w:r>
      <w:r w:rsidRPr="00245D4E">
        <w:rPr>
          <w:rFonts w:ascii="Arial" w:eastAsia="Times New Roman" w:hAnsi="Arial"/>
          <w:sz w:val="20"/>
          <w:szCs w:val="20"/>
          <w:lang w:val="fr-FR" w:eastAsia="fr-FR"/>
        </w:rPr>
        <w:br/>
        <w:t xml:space="preserve">Mais je ne </w:t>
      </w:r>
      <w:r w:rsidRPr="00245D4E">
        <w:rPr>
          <w:rFonts w:ascii="Arial" w:eastAsia="Times New Roman" w:hAnsi="Arial"/>
          <w:b/>
          <w:sz w:val="20"/>
          <w:szCs w:val="20"/>
          <w:lang w:val="fr-FR" w:eastAsia="fr-FR"/>
        </w:rPr>
        <w:t>permets</w:t>
      </w:r>
      <w:r w:rsidRPr="00245D4E">
        <w:rPr>
          <w:rFonts w:ascii="Arial" w:eastAsia="Times New Roman" w:hAnsi="Arial"/>
          <w:sz w:val="20"/>
          <w:szCs w:val="20"/>
          <w:lang w:val="fr-FR" w:eastAsia="fr-FR"/>
        </w:rPr>
        <w:t xml:space="preserve"> pas qu'un autre me les serve.</w:t>
      </w:r>
      <w:bookmarkEnd w:id="513"/>
      <w:r w:rsidRPr="00245D4E">
        <w:rPr>
          <w:rFonts w:ascii="Arial" w:eastAsia="Times New Roman" w:hAnsi="Arial"/>
          <w:b/>
          <w:sz w:val="20"/>
          <w:szCs w:val="20"/>
          <w:lang w:val="fr-FR" w:eastAsia="fr-FR"/>
        </w:rPr>
        <w:t xml:space="preserve"> </w:t>
      </w:r>
    </w:p>
    <w:p w:rsidR="00C01A67" w:rsidRPr="00245D4E" w:rsidRDefault="00C01A67">
      <w:pPr>
        <w:spacing w:before="100" w:beforeAutospacing="1" w:after="100" w:afterAutospacing="1" w:line="240" w:lineRule="auto"/>
        <w:outlineLvl w:val="2"/>
        <w:rPr>
          <w:rFonts w:ascii="Arial" w:eastAsia="Times New Roman" w:hAnsi="Arial"/>
          <w:b/>
          <w:sz w:val="20"/>
          <w:szCs w:val="20"/>
          <w:lang w:val="fr-FR" w:eastAsia="fr-FR"/>
        </w:rPr>
      </w:pPr>
    </w:p>
    <w:p w:rsidR="00C01A67" w:rsidRPr="00245D4E" w:rsidRDefault="00192612">
      <w:pPr>
        <w:spacing w:before="100" w:beforeAutospacing="1" w:after="100" w:afterAutospacing="1" w:line="240" w:lineRule="auto"/>
        <w:outlineLvl w:val="2"/>
        <w:rPr>
          <w:rFonts w:ascii="Arial" w:eastAsia="Times New Roman" w:hAnsi="Arial"/>
          <w:b/>
          <w:lang w:val="fr-FR" w:eastAsia="fr-FR"/>
        </w:rPr>
      </w:pPr>
      <w:r w:rsidRPr="00245D4E">
        <w:rPr>
          <w:rFonts w:ascii="Arial" w:eastAsia="Times New Roman" w:hAnsi="Arial"/>
          <w:noProof/>
          <w:lang w:val="fr-FR" w:eastAsia="fr-FR"/>
        </w:rPr>
        <w:drawing>
          <wp:anchor distT="47625" distB="47625" distL="47625" distR="47625" simplePos="0" relativeHeight="251667456" behindDoc="0" locked="0" layoutInCell="1" allowOverlap="0">
            <wp:simplePos x="0" y="0"/>
            <wp:positionH relativeFrom="column">
              <wp:posOffset>0</wp:posOffset>
            </wp:positionH>
            <wp:positionV relativeFrom="line">
              <wp:posOffset>182245</wp:posOffset>
            </wp:positionV>
            <wp:extent cx="476250" cy="476250"/>
            <wp:effectExtent l="19050" t="0" r="0" b="0"/>
            <wp:wrapSquare wrapText="bothSides"/>
            <wp:docPr id="458" name="Image 193"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eastAsia="fr-FR"/>
        </w:rPr>
      </w:pPr>
      <w:bookmarkStart w:id="514" w:name="_Toc271743007"/>
      <w:bookmarkStart w:id="515" w:name="_Toc320484649"/>
      <w:r w:rsidRPr="00245D4E">
        <w:rPr>
          <w:lang w:val="fr-FR" w:eastAsia="fr-FR"/>
        </w:rPr>
        <w:t>LES VISITEURS</w:t>
      </w:r>
      <w:bookmarkEnd w:id="514"/>
      <w:bookmarkEnd w:id="515"/>
    </w:p>
    <w:p w:rsidR="00C01A67" w:rsidRPr="00245D4E" w:rsidRDefault="00C01A67">
      <w:pPr>
        <w:spacing w:after="0" w:line="240" w:lineRule="auto"/>
        <w:rPr>
          <w:rFonts w:ascii="Arial" w:eastAsia="Times New Roman" w:hAnsi="Arial"/>
          <w:lang w:val="fr-FR" w:eastAsia="fr-FR"/>
        </w:rPr>
      </w:pPr>
    </w:p>
    <w:p w:rsidR="00C01A67" w:rsidRPr="00245D4E" w:rsidRDefault="00C01A67" w:rsidP="00C01A67">
      <w:pPr>
        <w:spacing w:after="0" w:line="240" w:lineRule="auto"/>
        <w:rPr>
          <w:rFonts w:ascii="Arial" w:eastAsia="Times New Roman" w:hAnsi="Arial"/>
          <w:sz w:val="20"/>
          <w:szCs w:val="20"/>
          <w:lang w:val="fr-FR" w:eastAsia="fr-FR"/>
        </w:rPr>
      </w:pP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Jacquouille :</w:t>
      </w:r>
      <w:r w:rsidRPr="00245D4E">
        <w:rPr>
          <w:rFonts w:ascii="Arial" w:eastAsia="Times New Roman" w:hAnsi="Arial"/>
          <w:sz w:val="20"/>
          <w:szCs w:val="20"/>
          <w:lang w:val="fr-FR" w:eastAsia="fr-FR"/>
        </w:rPr>
        <w:t xml:space="preserve"> Ouvrez les yeux Monsieur Godefroy, vous allez vous accoutumer vite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Mari :</w:t>
      </w:r>
      <w:r w:rsidRPr="00245D4E">
        <w:rPr>
          <w:rFonts w:ascii="Arial" w:eastAsia="Times New Roman" w:hAnsi="Arial"/>
          <w:sz w:val="20"/>
          <w:szCs w:val="20"/>
          <w:lang w:val="fr-FR" w:eastAsia="fr-FR"/>
        </w:rPr>
        <w:t xml:space="preserve"> Pourquoi il l'appelle Godefroy, ce n'est pas ton cousin Hubert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Béatrice : </w:t>
      </w:r>
      <w:r w:rsidRPr="00245D4E">
        <w:rPr>
          <w:rFonts w:ascii="Arial" w:eastAsia="Times New Roman" w:hAnsi="Arial"/>
          <w:sz w:val="20"/>
          <w:szCs w:val="20"/>
          <w:lang w:val="fr-FR" w:eastAsia="fr-FR"/>
        </w:rPr>
        <w:t xml:space="preserve">Enfin, Jean-Pierre il est amnésique! Il l'appelle Godefroy comme il l'appellerait Henri ou Suzanne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Mari :</w:t>
      </w:r>
      <w:r w:rsidRPr="00245D4E">
        <w:rPr>
          <w:rFonts w:ascii="Arial" w:eastAsia="Times New Roman" w:hAnsi="Arial"/>
          <w:sz w:val="20"/>
          <w:szCs w:val="20"/>
          <w:lang w:val="fr-FR" w:eastAsia="fr-FR"/>
        </w:rPr>
        <w:t xml:space="preserve"> Mais je ne comprends pas, qui est amnésique, ton cousin ou l'autre </w:t>
      </w:r>
      <w:r w:rsidRPr="00245D4E">
        <w:rPr>
          <w:rFonts w:ascii="Arial" w:eastAsia="Times New Roman" w:hAnsi="Arial"/>
          <w:b/>
          <w:sz w:val="20"/>
          <w:szCs w:val="20"/>
          <w:lang w:val="fr-FR" w:eastAsia="fr-FR"/>
        </w:rPr>
        <w:t>putois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Béatrice : </w:t>
      </w:r>
      <w:r w:rsidRPr="00245D4E">
        <w:rPr>
          <w:rFonts w:ascii="Arial" w:eastAsia="Times New Roman" w:hAnsi="Arial"/>
          <w:sz w:val="20"/>
          <w:szCs w:val="20"/>
          <w:lang w:val="fr-FR" w:eastAsia="fr-FR"/>
        </w:rPr>
        <w:t xml:space="preserve">Les deux Jean-Pierre, sois un peu plus </w:t>
      </w:r>
      <w:r w:rsidRPr="00245D4E">
        <w:rPr>
          <w:rFonts w:ascii="Arial" w:eastAsia="Times New Roman" w:hAnsi="Arial"/>
          <w:b/>
          <w:sz w:val="20"/>
          <w:szCs w:val="20"/>
          <w:lang w:val="fr-FR" w:eastAsia="fr-FR"/>
        </w:rPr>
        <w:t>tolérant</w:t>
      </w:r>
      <w:r w:rsidRPr="00245D4E">
        <w:rPr>
          <w:rFonts w:ascii="Arial" w:eastAsia="Times New Roman" w:hAnsi="Arial"/>
          <w:sz w:val="20"/>
          <w:szCs w:val="20"/>
          <w:lang w:val="fr-FR" w:eastAsia="fr-FR"/>
        </w:rPr>
        <w:t xml:space="preserve"> avec les gens malades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Mari :</w:t>
      </w:r>
      <w:r w:rsidRPr="00245D4E">
        <w:rPr>
          <w:rFonts w:ascii="Arial" w:eastAsia="Times New Roman" w:hAnsi="Arial"/>
          <w:sz w:val="20"/>
          <w:szCs w:val="20"/>
          <w:lang w:val="fr-FR" w:eastAsia="fr-FR"/>
        </w:rPr>
        <w:t xml:space="preserve"> Oh, il pue des pieds c'est une </w:t>
      </w:r>
      <w:r w:rsidRPr="00245D4E">
        <w:rPr>
          <w:rFonts w:ascii="Arial" w:eastAsia="Times New Roman" w:hAnsi="Arial"/>
          <w:b/>
          <w:sz w:val="20"/>
          <w:szCs w:val="20"/>
          <w:lang w:val="fr-FR" w:eastAsia="fr-FR"/>
        </w:rPr>
        <w:t>infection</w:t>
      </w:r>
      <w:r w:rsidRPr="00245D4E">
        <w:rPr>
          <w:rFonts w:ascii="Arial" w:eastAsia="Times New Roman" w:hAnsi="Arial"/>
          <w:sz w:val="20"/>
          <w:szCs w:val="20"/>
          <w:lang w:val="fr-FR" w:eastAsia="fr-FR"/>
        </w:rPr>
        <w:t xml:space="preserve"> ... On ne peut pas rester une minute de plus à l'intérieur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Béatrice : </w:t>
      </w:r>
      <w:r w:rsidRPr="00245D4E">
        <w:rPr>
          <w:rFonts w:ascii="Arial" w:eastAsia="Times New Roman" w:hAnsi="Arial"/>
          <w:sz w:val="20"/>
          <w:szCs w:val="20"/>
          <w:lang w:val="fr-FR" w:eastAsia="fr-FR"/>
        </w:rPr>
        <w:t xml:space="preserve">Je t'en prie, je n'ai rien senti de </w:t>
      </w:r>
      <w:r w:rsidRPr="00245D4E">
        <w:rPr>
          <w:rFonts w:ascii="Arial" w:eastAsia="Times New Roman" w:hAnsi="Arial"/>
          <w:b/>
          <w:sz w:val="20"/>
          <w:szCs w:val="20"/>
          <w:lang w:val="fr-FR" w:eastAsia="fr-FR"/>
        </w:rPr>
        <w:t>particulier</w:t>
      </w:r>
      <w:r w:rsidRPr="00245D4E">
        <w:rPr>
          <w:rFonts w:ascii="Arial" w:eastAsia="Times New Roman" w:hAnsi="Arial"/>
          <w:sz w:val="20"/>
          <w:szCs w:val="20"/>
          <w:lang w:val="fr-FR" w:eastAsia="fr-FR"/>
        </w:rPr>
        <w:t xml:space="preserve"> ... Bonsoir Hilda les enfants ont été sages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Hilda :</w:t>
      </w:r>
      <w:r w:rsidRPr="00245D4E">
        <w:rPr>
          <w:rFonts w:ascii="Arial" w:eastAsia="Times New Roman" w:hAnsi="Arial"/>
          <w:sz w:val="20"/>
          <w:szCs w:val="20"/>
          <w:lang w:val="fr-FR" w:eastAsia="fr-FR"/>
        </w:rPr>
        <w:t xml:space="preserve"> Ah Oui très sage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Béatrice : </w:t>
      </w:r>
      <w:r w:rsidRPr="00245D4E">
        <w:rPr>
          <w:rFonts w:ascii="Arial" w:eastAsia="Times New Roman" w:hAnsi="Arial"/>
          <w:sz w:val="20"/>
          <w:szCs w:val="20"/>
          <w:lang w:val="fr-FR" w:eastAsia="fr-FR"/>
        </w:rPr>
        <w:t>Ok, parfait à demain</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Godefroy</w:t>
      </w:r>
      <w:r w:rsidRPr="00245D4E">
        <w:rPr>
          <w:rFonts w:ascii="Arial" w:eastAsia="Times New Roman" w:hAnsi="Arial"/>
          <w:sz w:val="20"/>
          <w:szCs w:val="20"/>
          <w:lang w:val="fr-FR" w:eastAsia="fr-FR"/>
        </w:rPr>
        <w:t xml:space="preserve"> : Quelle infamie, mais où sont passées la nature et les forêts, il n'y a plus un hectare </w:t>
      </w:r>
      <w:r w:rsidRPr="00245D4E">
        <w:rPr>
          <w:rFonts w:ascii="Arial" w:eastAsia="Times New Roman" w:hAnsi="Arial"/>
          <w:b/>
          <w:sz w:val="20"/>
          <w:szCs w:val="20"/>
          <w:lang w:val="fr-FR" w:eastAsia="fr-FR"/>
        </w:rPr>
        <w:t>sauvage</w:t>
      </w:r>
      <w:r w:rsidRPr="00245D4E">
        <w:rPr>
          <w:rFonts w:ascii="Arial" w:eastAsia="Times New Roman" w:hAnsi="Arial"/>
          <w:sz w:val="20"/>
          <w:szCs w:val="20"/>
          <w:lang w:val="fr-FR" w:eastAsia="fr-FR"/>
        </w:rPr>
        <w:t xml:space="preserve"> pour chasser. L'air est suffocant, ça puir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Mari :</w:t>
      </w:r>
      <w:r w:rsidRPr="00245D4E">
        <w:rPr>
          <w:rFonts w:ascii="Arial" w:eastAsia="Times New Roman" w:hAnsi="Arial"/>
          <w:sz w:val="20"/>
          <w:szCs w:val="20"/>
          <w:lang w:val="fr-FR" w:eastAsia="fr-FR"/>
        </w:rPr>
        <w:t xml:space="preserve"> Ne vous plaignez pas. Si vous voyiez ce qu'ils ont fait pour la rocade de villeuville, ça ils l'ont pas </w:t>
      </w:r>
      <w:r w:rsidRPr="00245D4E">
        <w:rPr>
          <w:rFonts w:ascii="Arial" w:eastAsia="Times New Roman" w:hAnsi="Arial"/>
          <w:b/>
          <w:sz w:val="20"/>
          <w:szCs w:val="20"/>
          <w:lang w:val="fr-FR" w:eastAsia="fr-FR"/>
        </w:rPr>
        <w:t>raté</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Hilda :</w:t>
      </w:r>
      <w:r w:rsidRPr="00245D4E">
        <w:rPr>
          <w:rFonts w:ascii="Arial" w:eastAsia="Times New Roman" w:hAnsi="Arial"/>
          <w:sz w:val="20"/>
          <w:szCs w:val="20"/>
          <w:lang w:val="fr-FR" w:eastAsia="fr-FR"/>
        </w:rPr>
        <w:t xml:space="preserve"> Bonsoir Monsieur Jean-Pierre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Mari :</w:t>
      </w:r>
      <w:r w:rsidRPr="00245D4E">
        <w:rPr>
          <w:rFonts w:ascii="Arial" w:eastAsia="Times New Roman" w:hAnsi="Arial"/>
          <w:sz w:val="20"/>
          <w:szCs w:val="20"/>
          <w:lang w:val="fr-FR" w:eastAsia="fr-FR"/>
        </w:rPr>
        <w:t xml:space="preserve"> Ah oui, </w:t>
      </w:r>
      <w:r w:rsidRPr="00245D4E">
        <w:rPr>
          <w:rFonts w:ascii="Arial" w:eastAsia="Times New Roman" w:hAnsi="Arial"/>
          <w:b/>
          <w:sz w:val="20"/>
          <w:szCs w:val="20"/>
          <w:lang w:val="fr-FR" w:eastAsia="fr-FR"/>
        </w:rPr>
        <w:t>tenez</w:t>
      </w:r>
      <w:r w:rsidRPr="00245D4E">
        <w:rPr>
          <w:rFonts w:ascii="Arial" w:eastAsia="Times New Roman" w:hAnsi="Arial"/>
          <w:sz w:val="20"/>
          <w:szCs w:val="20"/>
          <w:lang w:val="fr-FR" w:eastAsia="fr-FR"/>
        </w:rPr>
        <w:t xml:space="preserv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Hilda :</w:t>
      </w:r>
      <w:r w:rsidRPr="00245D4E">
        <w:rPr>
          <w:rFonts w:ascii="Arial" w:eastAsia="Times New Roman" w:hAnsi="Arial"/>
          <w:sz w:val="20"/>
          <w:szCs w:val="20"/>
          <w:lang w:val="fr-FR" w:eastAsia="fr-FR"/>
        </w:rPr>
        <w:t xml:space="preserve"> Ca sent bizarre ici, Brrr ... Ca </w:t>
      </w:r>
      <w:r w:rsidRPr="00245D4E">
        <w:rPr>
          <w:rFonts w:ascii="Arial" w:eastAsia="Times New Roman" w:hAnsi="Arial"/>
          <w:b/>
          <w:sz w:val="20"/>
          <w:szCs w:val="20"/>
          <w:lang w:val="fr-FR" w:eastAsia="fr-FR"/>
        </w:rPr>
        <w:t>sent</w:t>
      </w:r>
      <w:r w:rsidRPr="00245D4E">
        <w:rPr>
          <w:rFonts w:ascii="Arial" w:eastAsia="Times New Roman" w:hAnsi="Arial"/>
          <w:sz w:val="20"/>
          <w:szCs w:val="20"/>
          <w:lang w:val="fr-FR" w:eastAsia="fr-FR"/>
        </w:rPr>
        <w:t xml:space="preserve"> les pieds non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Mari :</w:t>
      </w:r>
      <w:r w:rsidRPr="00245D4E">
        <w:rPr>
          <w:rFonts w:ascii="Arial" w:eastAsia="Times New Roman" w:hAnsi="Arial"/>
          <w:sz w:val="20"/>
          <w:szCs w:val="20"/>
          <w:lang w:val="fr-FR" w:eastAsia="fr-FR"/>
        </w:rPr>
        <w:t xml:space="preserve"> Oui, c'est possible ... A demain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Godefroy</w:t>
      </w:r>
      <w:r w:rsidRPr="00245D4E">
        <w:rPr>
          <w:rFonts w:ascii="Arial" w:eastAsia="Times New Roman" w:hAnsi="Arial"/>
          <w:sz w:val="20"/>
          <w:szCs w:val="20"/>
          <w:lang w:val="fr-FR" w:eastAsia="fr-FR"/>
        </w:rPr>
        <w:t xml:space="preserve"> : Pourquoi ne sommes-nous pas au chaÌ‚teau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Béatrice : </w:t>
      </w:r>
      <w:r w:rsidRPr="00245D4E">
        <w:rPr>
          <w:rFonts w:ascii="Arial" w:eastAsia="Times New Roman" w:hAnsi="Arial"/>
          <w:sz w:val="20"/>
          <w:szCs w:val="20"/>
          <w:lang w:val="fr-FR" w:eastAsia="fr-FR"/>
        </w:rPr>
        <w:t xml:space="preserve">Cousin Hubert, ça fait longtemps que nous n'habitons plus le chaÌ‚teau malheureusement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Mari :</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 xml:space="preserve">Tant mieux </w:t>
      </w:r>
      <w:r w:rsidRPr="00245D4E">
        <w:rPr>
          <w:rFonts w:ascii="Arial" w:eastAsia="Times New Roman" w:hAnsi="Arial"/>
          <w:sz w:val="20"/>
          <w:szCs w:val="20"/>
          <w:lang w:val="fr-FR" w:eastAsia="fr-FR"/>
        </w:rPr>
        <w:t xml:space="preserve">tu veux dire cette grande bicoque inchauffable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Béatrice : </w:t>
      </w:r>
      <w:r w:rsidRPr="00245D4E">
        <w:rPr>
          <w:rFonts w:ascii="Arial" w:eastAsia="Times New Roman" w:hAnsi="Arial"/>
          <w:sz w:val="20"/>
          <w:szCs w:val="20"/>
          <w:lang w:val="fr-FR" w:eastAsia="fr-FR"/>
        </w:rPr>
        <w:t xml:space="preserve">En tous cas cousin Hubert, vous êtes ici chez vous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Godefroy</w:t>
      </w:r>
      <w:r w:rsidRPr="00245D4E">
        <w:rPr>
          <w:rFonts w:ascii="Arial" w:eastAsia="Times New Roman" w:hAnsi="Arial"/>
          <w:sz w:val="20"/>
          <w:szCs w:val="20"/>
          <w:lang w:val="fr-FR" w:eastAsia="fr-FR"/>
        </w:rPr>
        <w:t xml:space="preserve"> : J'ai grande </w:t>
      </w:r>
      <w:r w:rsidRPr="00245D4E">
        <w:rPr>
          <w:rFonts w:ascii="Arial" w:eastAsia="Times New Roman" w:hAnsi="Arial"/>
          <w:b/>
          <w:sz w:val="20"/>
          <w:szCs w:val="20"/>
          <w:lang w:val="fr-FR" w:eastAsia="fr-FR"/>
        </w:rPr>
        <w:t>nécessité</w:t>
      </w:r>
      <w:r w:rsidRPr="00245D4E">
        <w:rPr>
          <w:rFonts w:ascii="Arial" w:eastAsia="Times New Roman" w:hAnsi="Arial"/>
          <w:sz w:val="20"/>
          <w:szCs w:val="20"/>
          <w:lang w:val="fr-FR" w:eastAsia="fr-FR"/>
        </w:rPr>
        <w:t xml:space="preserve"> d'aller au chaÌ‚teau</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Jacquouille :</w:t>
      </w:r>
      <w:r w:rsidRPr="00245D4E">
        <w:rPr>
          <w:rFonts w:ascii="Arial" w:eastAsia="Times New Roman" w:hAnsi="Arial"/>
          <w:sz w:val="20"/>
          <w:szCs w:val="20"/>
          <w:lang w:val="fr-FR" w:eastAsia="fr-FR"/>
        </w:rPr>
        <w:t xml:space="preserve"> Oh oui, oh oui</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Béatrice : </w:t>
      </w:r>
      <w:r w:rsidRPr="00245D4E">
        <w:rPr>
          <w:rFonts w:ascii="Arial" w:eastAsia="Times New Roman" w:hAnsi="Arial"/>
          <w:sz w:val="20"/>
          <w:szCs w:val="20"/>
          <w:lang w:val="fr-FR" w:eastAsia="fr-FR"/>
        </w:rPr>
        <w:t xml:space="preserve">Et bien, nous irons demain, ça nous fera l'occasion d'une bonne </w:t>
      </w:r>
      <w:r w:rsidRPr="00245D4E">
        <w:rPr>
          <w:rFonts w:ascii="Arial" w:eastAsia="Times New Roman" w:hAnsi="Arial"/>
          <w:b/>
          <w:sz w:val="20"/>
          <w:szCs w:val="20"/>
          <w:lang w:val="fr-FR" w:eastAsia="fr-FR"/>
        </w:rPr>
        <w:t>ballade</w:t>
      </w:r>
      <w:r w:rsidRPr="00245D4E">
        <w:rPr>
          <w:rFonts w:ascii="Arial" w:eastAsia="Times New Roman" w:hAnsi="Arial"/>
          <w:sz w:val="20"/>
          <w:szCs w:val="20"/>
          <w:lang w:val="fr-FR" w:eastAsia="fr-FR"/>
        </w:rPr>
        <w:t xml:space="preserv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lastRenderedPageBreak/>
        <w:br/>
      </w:r>
      <w:r w:rsidRPr="00245D4E">
        <w:rPr>
          <w:rFonts w:ascii="Arial" w:eastAsia="Times New Roman" w:hAnsi="Arial"/>
          <w:b/>
          <w:sz w:val="20"/>
          <w:szCs w:val="20"/>
          <w:lang w:val="fr-FR" w:eastAsia="fr-FR"/>
        </w:rPr>
        <w:t>Le Mari :</w:t>
      </w:r>
      <w:r w:rsidRPr="00245D4E">
        <w:rPr>
          <w:rFonts w:ascii="Arial" w:eastAsia="Times New Roman" w:hAnsi="Arial"/>
          <w:sz w:val="20"/>
          <w:szCs w:val="20"/>
          <w:lang w:val="fr-FR" w:eastAsia="fr-FR"/>
        </w:rPr>
        <w:t xml:space="preserve"> Et bien, vous irez sans moi, j'ai une matinée hyper </w:t>
      </w:r>
      <w:r w:rsidRPr="00245D4E">
        <w:rPr>
          <w:rFonts w:ascii="Arial" w:eastAsia="Times New Roman" w:hAnsi="Arial"/>
          <w:b/>
          <w:sz w:val="20"/>
          <w:szCs w:val="20"/>
          <w:lang w:val="fr-FR" w:eastAsia="fr-FR"/>
        </w:rPr>
        <w:t>chargée</w:t>
      </w:r>
      <w:r w:rsidRPr="00245D4E">
        <w:rPr>
          <w:rFonts w:ascii="Arial" w:eastAsia="Times New Roman" w:hAnsi="Arial"/>
          <w:sz w:val="20"/>
          <w:szCs w:val="20"/>
          <w:lang w:val="fr-FR" w:eastAsia="fr-FR"/>
        </w:rPr>
        <w:t xml:space="preserve">. Allez à table ... </w:t>
      </w:r>
    </w:p>
    <w:p w:rsidR="00C01A67" w:rsidRPr="00245D4E" w:rsidRDefault="00192612">
      <w:pPr>
        <w:spacing w:before="100" w:beforeAutospacing="1" w:after="100" w:afterAutospacing="1" w:line="240" w:lineRule="auto"/>
        <w:rPr>
          <w:rFonts w:ascii="Arial" w:eastAsia="Times New Roman" w:hAnsi="Arial"/>
          <w:lang w:val="fr-FR" w:eastAsia="fr-FR"/>
        </w:rPr>
      </w:pPr>
      <w:r w:rsidRPr="00245D4E">
        <w:rPr>
          <w:rFonts w:ascii="Arial" w:eastAsia="Times New Roman" w:hAnsi="Arial"/>
          <w:noProof/>
          <w:lang w:val="fr-FR" w:eastAsia="fr-FR"/>
        </w:rPr>
        <w:drawing>
          <wp:anchor distT="47625" distB="47625" distL="47625" distR="47625" simplePos="0" relativeHeight="251668480" behindDoc="0" locked="0" layoutInCell="1" allowOverlap="0">
            <wp:simplePos x="0" y="0"/>
            <wp:positionH relativeFrom="column">
              <wp:posOffset>0</wp:posOffset>
            </wp:positionH>
            <wp:positionV relativeFrom="line">
              <wp:posOffset>201295</wp:posOffset>
            </wp:positionV>
            <wp:extent cx="476250" cy="476250"/>
            <wp:effectExtent l="19050" t="0" r="0" b="0"/>
            <wp:wrapSquare wrapText="bothSides"/>
            <wp:docPr id="457" name="Image 194"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eastAsia="fr-FR"/>
        </w:rPr>
      </w:pPr>
      <w:bookmarkStart w:id="516" w:name="_Toc271743008"/>
      <w:bookmarkStart w:id="517" w:name="_Toc320484650"/>
      <w:r w:rsidRPr="00245D4E">
        <w:rPr>
          <w:lang w:val="fr-FR" w:eastAsia="fr-FR"/>
        </w:rPr>
        <w:t>LE DÎNER DE CONS</w:t>
      </w:r>
      <w:bookmarkEnd w:id="516"/>
      <w:bookmarkEnd w:id="517"/>
      <w:r w:rsidRPr="00245D4E">
        <w:rPr>
          <w:lang w:val="fr-FR" w:eastAsia="fr-FR"/>
        </w:rPr>
        <w:t xml:space="preserve"> </w:t>
      </w:r>
    </w:p>
    <w:p w:rsidR="00C01A67" w:rsidRPr="00245D4E" w:rsidRDefault="00C01A67">
      <w:pPr>
        <w:spacing w:after="0" w:line="240" w:lineRule="auto"/>
        <w:rPr>
          <w:rFonts w:ascii="Arial" w:eastAsia="Times New Roman" w:hAnsi="Arial"/>
          <w:lang w:val="fr-FR" w:eastAsia="fr-FR"/>
        </w:rPr>
      </w:pPr>
    </w:p>
    <w:p w:rsidR="00C01A67" w:rsidRPr="00245D4E" w:rsidRDefault="00C01A67" w:rsidP="00C01A67">
      <w:pPr>
        <w:spacing w:after="0" w:line="240" w:lineRule="auto"/>
        <w:rPr>
          <w:rFonts w:ascii="Arial" w:eastAsia="Times New Roman" w:hAnsi="Arial"/>
          <w:b/>
          <w:sz w:val="20"/>
          <w:szCs w:val="20"/>
          <w:lang w:val="fr-FR" w:eastAsia="fr-FR"/>
        </w:rPr>
      </w:pPr>
    </w:p>
    <w:p w:rsidR="00C01A67" w:rsidRPr="00245D4E" w:rsidRDefault="00C01A67"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Brochant :</w:t>
      </w:r>
      <w:r w:rsidRPr="00245D4E">
        <w:rPr>
          <w:rFonts w:ascii="Arial" w:eastAsia="Times New Roman" w:hAnsi="Arial"/>
          <w:sz w:val="20"/>
          <w:szCs w:val="20"/>
          <w:lang w:val="fr-FR" w:eastAsia="fr-FR"/>
        </w:rPr>
        <w:t xml:space="preserve"> Monsieur Pignon, si je vous dis précisément ce qu'il faut dire, vous croyez que vous pourrez le faire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Pignon :</w:t>
      </w:r>
      <w:r w:rsidRPr="00245D4E">
        <w:rPr>
          <w:rFonts w:ascii="Arial" w:eastAsia="Times New Roman" w:hAnsi="Arial"/>
          <w:sz w:val="20"/>
          <w:szCs w:val="20"/>
          <w:lang w:val="fr-FR" w:eastAsia="fr-FR"/>
        </w:rPr>
        <w:t xml:space="preserve"> Y'a des moments, j'ai vraiment l'</w:t>
      </w:r>
      <w:r w:rsidRPr="00245D4E">
        <w:rPr>
          <w:rFonts w:ascii="Arial" w:eastAsia="Times New Roman" w:hAnsi="Arial"/>
          <w:b/>
          <w:sz w:val="20"/>
          <w:szCs w:val="20"/>
          <w:lang w:val="fr-FR" w:eastAsia="fr-FR"/>
        </w:rPr>
        <w:t>impression</w:t>
      </w:r>
      <w:r w:rsidRPr="00245D4E">
        <w:rPr>
          <w:rFonts w:ascii="Arial" w:eastAsia="Times New Roman" w:hAnsi="Arial"/>
          <w:sz w:val="20"/>
          <w:szCs w:val="20"/>
          <w:lang w:val="fr-FR" w:eastAsia="fr-FR"/>
        </w:rPr>
        <w:t xml:space="preserve"> que vous me prenez pour un imbécile ! Mais bien sûr que je peux le faire ! Qu'est-ce que je dois dire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Brochant :</w:t>
      </w:r>
      <w:r w:rsidRPr="00245D4E">
        <w:rPr>
          <w:rFonts w:ascii="Arial" w:eastAsia="Times New Roman" w:hAnsi="Arial"/>
          <w:sz w:val="20"/>
          <w:szCs w:val="20"/>
          <w:lang w:val="fr-FR" w:eastAsia="fr-FR"/>
        </w:rPr>
        <w:t xml:space="preserve"> On va se </w:t>
      </w:r>
      <w:r w:rsidRPr="00245D4E">
        <w:rPr>
          <w:rFonts w:ascii="Arial" w:eastAsia="Times New Roman" w:hAnsi="Arial"/>
          <w:b/>
          <w:sz w:val="20"/>
          <w:szCs w:val="20"/>
          <w:lang w:val="fr-FR" w:eastAsia="fr-FR"/>
        </w:rPr>
        <w:t>servir</w:t>
      </w:r>
      <w:r w:rsidRPr="00245D4E">
        <w:rPr>
          <w:rFonts w:ascii="Arial" w:eastAsia="Times New Roman" w:hAnsi="Arial"/>
          <w:sz w:val="20"/>
          <w:szCs w:val="20"/>
          <w:lang w:val="fr-FR" w:eastAsia="fr-FR"/>
        </w:rPr>
        <w:t xml:space="preserve"> du bouquin qu'ils ont écrit ensemble.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Pignon :</w:t>
      </w:r>
      <w:r w:rsidRPr="00245D4E">
        <w:rPr>
          <w:rFonts w:ascii="Arial" w:eastAsia="Times New Roman" w:hAnsi="Arial"/>
          <w:sz w:val="20"/>
          <w:szCs w:val="20"/>
          <w:lang w:val="fr-FR" w:eastAsia="fr-FR"/>
        </w:rPr>
        <w:t xml:space="preserve"> oui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Brochant :</w:t>
      </w:r>
      <w:r w:rsidRPr="00245D4E">
        <w:rPr>
          <w:rFonts w:ascii="Arial" w:eastAsia="Times New Roman" w:hAnsi="Arial"/>
          <w:sz w:val="20"/>
          <w:szCs w:val="20"/>
          <w:lang w:val="fr-FR" w:eastAsia="fr-FR"/>
        </w:rPr>
        <w:t xml:space="preserve"> Vous appelez Leblanc et vous lui dites que vous êtes producteur de films, vous avez lu le roman et vous voulez acheter les </w:t>
      </w:r>
      <w:r w:rsidRPr="00245D4E">
        <w:rPr>
          <w:rFonts w:ascii="Arial" w:eastAsia="Times New Roman" w:hAnsi="Arial"/>
          <w:b/>
          <w:sz w:val="20"/>
          <w:szCs w:val="20"/>
          <w:lang w:val="fr-FR" w:eastAsia="fr-FR"/>
        </w:rPr>
        <w:t>droits</w:t>
      </w:r>
      <w:r w:rsidRPr="00245D4E">
        <w:rPr>
          <w:rFonts w:ascii="Arial" w:eastAsia="Times New Roman" w:hAnsi="Arial"/>
          <w:sz w:val="20"/>
          <w:szCs w:val="20"/>
          <w:lang w:val="fr-FR" w:eastAsia="fr-FR"/>
        </w:rPr>
        <w:t xml:space="preserve"> pour le cinéma.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Pignon :</w:t>
      </w:r>
      <w:r w:rsidRPr="00245D4E">
        <w:rPr>
          <w:rFonts w:ascii="Arial" w:eastAsia="Times New Roman" w:hAnsi="Arial"/>
          <w:sz w:val="20"/>
          <w:szCs w:val="20"/>
          <w:lang w:val="fr-FR" w:eastAsia="fr-FR"/>
        </w:rPr>
        <w:t xml:space="preserve"> Ah oui, c'est bien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Brochant :</w:t>
      </w:r>
      <w:r w:rsidRPr="00245D4E">
        <w:rPr>
          <w:rFonts w:ascii="Arial" w:eastAsia="Times New Roman" w:hAnsi="Arial"/>
          <w:sz w:val="20"/>
          <w:szCs w:val="20"/>
          <w:lang w:val="fr-FR" w:eastAsia="fr-FR"/>
        </w:rPr>
        <w:t xml:space="preserve"> et en fin de conversation, vous lui demandez où vous pouvez </w:t>
      </w:r>
      <w:r w:rsidRPr="00245D4E">
        <w:rPr>
          <w:rFonts w:ascii="Arial" w:eastAsia="Times New Roman" w:hAnsi="Arial"/>
          <w:b/>
          <w:sz w:val="20"/>
          <w:szCs w:val="20"/>
          <w:lang w:val="fr-FR" w:eastAsia="fr-FR"/>
        </w:rPr>
        <w:t>joindre</w:t>
      </w:r>
      <w:r w:rsidRPr="00245D4E">
        <w:rPr>
          <w:rFonts w:ascii="Arial" w:eastAsia="Times New Roman" w:hAnsi="Arial"/>
          <w:sz w:val="20"/>
          <w:szCs w:val="20"/>
          <w:lang w:val="fr-FR" w:eastAsia="fr-FR"/>
        </w:rPr>
        <w:t xml:space="preserve"> sa collaboratrice.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Pignon :</w:t>
      </w:r>
      <w:r w:rsidRPr="00245D4E">
        <w:rPr>
          <w:rFonts w:ascii="Arial" w:eastAsia="Times New Roman" w:hAnsi="Arial"/>
          <w:sz w:val="20"/>
          <w:szCs w:val="20"/>
          <w:lang w:val="fr-FR" w:eastAsia="fr-FR"/>
        </w:rPr>
        <w:t xml:space="preserve"> quelle collaboratrice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Brochant :</w:t>
      </w:r>
      <w:r w:rsidRPr="00245D4E">
        <w:rPr>
          <w:rFonts w:ascii="Arial" w:eastAsia="Times New Roman" w:hAnsi="Arial"/>
          <w:sz w:val="20"/>
          <w:szCs w:val="20"/>
          <w:lang w:val="fr-FR" w:eastAsia="fr-FR"/>
        </w:rPr>
        <w:t xml:space="preserve"> Ma femme, je vous ai dit qu'il avait écrit un bouquin avec elle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Pignon :</w:t>
      </w:r>
      <w:r w:rsidRPr="00245D4E">
        <w:rPr>
          <w:rFonts w:ascii="Arial" w:eastAsia="Times New Roman" w:hAnsi="Arial"/>
          <w:sz w:val="20"/>
          <w:szCs w:val="20"/>
          <w:lang w:val="fr-FR" w:eastAsia="fr-FR"/>
        </w:rPr>
        <w:t xml:space="preserve"> Oui, oui exact excusez-moi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Brochant :</w:t>
      </w:r>
      <w:r w:rsidRPr="00245D4E">
        <w:rPr>
          <w:rFonts w:ascii="Arial" w:eastAsia="Times New Roman" w:hAnsi="Arial"/>
          <w:sz w:val="20"/>
          <w:szCs w:val="20"/>
          <w:lang w:val="fr-FR" w:eastAsia="fr-FR"/>
        </w:rPr>
        <w:t xml:space="preserve"> Non, ça </w:t>
      </w:r>
      <w:r w:rsidRPr="00245D4E">
        <w:rPr>
          <w:rFonts w:ascii="Arial" w:eastAsia="Times New Roman" w:hAnsi="Arial"/>
          <w:b/>
          <w:sz w:val="20"/>
          <w:szCs w:val="20"/>
          <w:lang w:val="fr-FR" w:eastAsia="fr-FR"/>
        </w:rPr>
        <w:t>marchera</w:t>
      </w:r>
      <w:r w:rsidRPr="00245D4E">
        <w:rPr>
          <w:rFonts w:ascii="Arial" w:eastAsia="Times New Roman" w:hAnsi="Arial"/>
          <w:sz w:val="20"/>
          <w:szCs w:val="20"/>
          <w:lang w:val="fr-FR" w:eastAsia="fr-FR"/>
        </w:rPr>
        <w:t xml:space="preserve"> jamais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Pignon :</w:t>
      </w:r>
      <w:r w:rsidRPr="00245D4E">
        <w:rPr>
          <w:rFonts w:ascii="Arial" w:eastAsia="Times New Roman" w:hAnsi="Arial"/>
          <w:sz w:val="20"/>
          <w:szCs w:val="20"/>
          <w:lang w:val="fr-FR" w:eastAsia="fr-FR"/>
        </w:rPr>
        <w:t xml:space="preserve"> Mais si j'ai compris, c'est pas simple mais j'ai compris.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Brochant :</w:t>
      </w:r>
      <w:r w:rsidRPr="00245D4E">
        <w:rPr>
          <w:rFonts w:ascii="Arial" w:eastAsia="Times New Roman" w:hAnsi="Arial"/>
          <w:sz w:val="20"/>
          <w:szCs w:val="20"/>
          <w:lang w:val="fr-FR" w:eastAsia="fr-FR"/>
        </w:rPr>
        <w:t xml:space="preserve"> Mais quoi, c'est pas simple ? C'est tout simple. !Vous êtes </w:t>
      </w:r>
      <w:r w:rsidRPr="00245D4E">
        <w:rPr>
          <w:rFonts w:ascii="Arial" w:eastAsia="Times New Roman" w:hAnsi="Arial"/>
          <w:b/>
          <w:sz w:val="20"/>
          <w:szCs w:val="20"/>
          <w:lang w:val="fr-FR" w:eastAsia="fr-FR"/>
        </w:rPr>
        <w:t>producteur</w:t>
      </w:r>
      <w:r w:rsidRPr="00245D4E">
        <w:rPr>
          <w:rFonts w:ascii="Arial" w:eastAsia="Times New Roman" w:hAnsi="Arial"/>
          <w:sz w:val="20"/>
          <w:szCs w:val="20"/>
          <w:lang w:val="fr-FR" w:eastAsia="fr-FR"/>
        </w:rPr>
        <w:t xml:space="preserve"> OK (ok) Vous avez une maison de production à Paris. Non, pas à Paris, il connaît tout le monde. Vous êtes un producteur étranger.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Pignon :</w:t>
      </w:r>
      <w:r w:rsidRPr="00245D4E">
        <w:rPr>
          <w:rFonts w:ascii="Arial" w:eastAsia="Times New Roman" w:hAnsi="Arial"/>
          <w:sz w:val="20"/>
          <w:szCs w:val="20"/>
          <w:lang w:val="fr-FR" w:eastAsia="fr-FR"/>
        </w:rPr>
        <w:t xml:space="preserve"> Américain, </w:t>
      </w:r>
      <w:r w:rsidRPr="00245D4E">
        <w:rPr>
          <w:rFonts w:ascii="Arial" w:eastAsia="Times New Roman" w:hAnsi="Arial"/>
          <w:b/>
          <w:sz w:val="20"/>
          <w:szCs w:val="20"/>
          <w:lang w:val="fr-FR" w:eastAsia="fr-FR"/>
        </w:rPr>
        <w:t>Allemand</w:t>
      </w:r>
      <w:r w:rsidRPr="00245D4E">
        <w:rPr>
          <w:rFonts w:ascii="Arial" w:eastAsia="Times New Roman" w:hAnsi="Arial"/>
          <w:sz w:val="20"/>
          <w:szCs w:val="20"/>
          <w:lang w:val="fr-FR" w:eastAsia="fr-FR"/>
        </w:rPr>
        <w:t xml:space="preserv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Brochant :</w:t>
      </w:r>
      <w:r w:rsidRPr="00245D4E">
        <w:rPr>
          <w:rFonts w:ascii="Arial" w:eastAsia="Times New Roman" w:hAnsi="Arial"/>
          <w:sz w:val="20"/>
          <w:szCs w:val="20"/>
          <w:lang w:val="fr-FR" w:eastAsia="fr-FR"/>
        </w:rPr>
        <w:t xml:space="preserve"> Belge Voilà c'est parfait ça, Belge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Pignon :</w:t>
      </w:r>
      <w:r w:rsidRPr="00245D4E">
        <w:rPr>
          <w:rFonts w:ascii="Arial" w:eastAsia="Times New Roman" w:hAnsi="Arial"/>
          <w:sz w:val="20"/>
          <w:szCs w:val="20"/>
          <w:lang w:val="fr-FR" w:eastAsia="fr-FR"/>
        </w:rPr>
        <w:t xml:space="preserve"> Pourquoi belge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Brochant :</w:t>
      </w:r>
      <w:r w:rsidRPr="00245D4E">
        <w:rPr>
          <w:rFonts w:ascii="Arial" w:eastAsia="Times New Roman" w:hAnsi="Arial"/>
          <w:sz w:val="20"/>
          <w:szCs w:val="20"/>
          <w:lang w:val="fr-FR" w:eastAsia="fr-FR"/>
        </w:rPr>
        <w:t xml:space="preserve"> Parce que c'est très bien Belge ... Vous êtes un gros producteur Belge, vous avez lu " Le petit </w:t>
      </w:r>
      <w:r w:rsidRPr="00245D4E">
        <w:rPr>
          <w:rFonts w:ascii="Arial" w:eastAsia="Times New Roman" w:hAnsi="Arial"/>
          <w:b/>
          <w:sz w:val="20"/>
          <w:szCs w:val="20"/>
          <w:lang w:val="fr-FR" w:eastAsia="fr-FR"/>
        </w:rPr>
        <w:t>cheval</w:t>
      </w:r>
      <w:r w:rsidRPr="00245D4E">
        <w:rPr>
          <w:rFonts w:ascii="Arial" w:eastAsia="Times New Roman" w:hAnsi="Arial"/>
          <w:sz w:val="20"/>
          <w:szCs w:val="20"/>
          <w:lang w:val="fr-FR" w:eastAsia="fr-FR"/>
        </w:rPr>
        <w:t xml:space="preserve"> de manège ", c'est le titre du roman et vous voulez lui acheter les droits pour le cinéma, ok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Pignon :</w:t>
      </w:r>
      <w:r w:rsidRPr="00245D4E">
        <w:rPr>
          <w:rFonts w:ascii="Arial" w:eastAsia="Times New Roman" w:hAnsi="Arial"/>
          <w:sz w:val="20"/>
          <w:szCs w:val="20"/>
          <w:lang w:val="fr-FR" w:eastAsia="fr-FR"/>
        </w:rPr>
        <w:t xml:space="preserve"> C'est un bon livre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Brochant :</w:t>
      </w:r>
      <w:r w:rsidRPr="00245D4E">
        <w:rPr>
          <w:rFonts w:ascii="Arial" w:eastAsia="Times New Roman" w:hAnsi="Arial"/>
          <w:sz w:val="20"/>
          <w:szCs w:val="20"/>
          <w:lang w:val="fr-FR" w:eastAsia="fr-FR"/>
        </w:rPr>
        <w:t xml:space="preserve"> Très mauvais </w:t>
      </w:r>
      <w:r w:rsidRPr="00245D4E">
        <w:rPr>
          <w:rFonts w:ascii="Arial" w:eastAsia="Times New Roman" w:hAnsi="Arial"/>
          <w:b/>
          <w:sz w:val="20"/>
          <w:szCs w:val="20"/>
          <w:lang w:val="fr-FR" w:eastAsia="fr-FR"/>
        </w:rPr>
        <w:t>quelle</w:t>
      </w:r>
      <w:r w:rsidRPr="00245D4E">
        <w:rPr>
          <w:rFonts w:ascii="Arial" w:eastAsia="Times New Roman" w:hAnsi="Arial"/>
          <w:sz w:val="20"/>
          <w:szCs w:val="20"/>
          <w:lang w:val="fr-FR" w:eastAsia="fr-FR"/>
        </w:rPr>
        <w:t xml:space="preserve"> importance?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Pignon :</w:t>
      </w:r>
      <w:r w:rsidRPr="00245D4E">
        <w:rPr>
          <w:rFonts w:ascii="Arial" w:eastAsia="Times New Roman" w:hAnsi="Arial"/>
          <w:sz w:val="20"/>
          <w:szCs w:val="20"/>
          <w:lang w:val="fr-FR" w:eastAsia="fr-FR"/>
        </w:rPr>
        <w:t xml:space="preserve"> ça m'embête un peu ça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lastRenderedPageBreak/>
        <w:t>Brochant :</w:t>
      </w:r>
      <w:r w:rsidRPr="00245D4E">
        <w:rPr>
          <w:rFonts w:ascii="Arial" w:eastAsia="Times New Roman" w:hAnsi="Arial"/>
          <w:sz w:val="20"/>
          <w:szCs w:val="20"/>
          <w:lang w:val="fr-FR" w:eastAsia="fr-FR"/>
        </w:rPr>
        <w:t xml:space="preserve"> Pourquoi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Pignon :</w:t>
      </w:r>
      <w:r w:rsidRPr="00245D4E">
        <w:rPr>
          <w:rFonts w:ascii="Arial" w:eastAsia="Times New Roman" w:hAnsi="Arial"/>
          <w:sz w:val="20"/>
          <w:szCs w:val="20"/>
          <w:lang w:val="fr-FR" w:eastAsia="fr-FR"/>
        </w:rPr>
        <w:t xml:space="preserve"> Si le bouquin est mauvais, pourquoi j'</w:t>
      </w:r>
      <w:r w:rsidRPr="00245D4E">
        <w:rPr>
          <w:rFonts w:ascii="Arial" w:eastAsia="Times New Roman" w:hAnsi="Arial"/>
          <w:b/>
          <w:sz w:val="20"/>
          <w:szCs w:val="20"/>
          <w:lang w:val="fr-FR" w:eastAsia="fr-FR"/>
        </w:rPr>
        <w:t>irai</w:t>
      </w:r>
      <w:r w:rsidRPr="00245D4E">
        <w:rPr>
          <w:rFonts w:ascii="Arial" w:eastAsia="Times New Roman" w:hAnsi="Arial"/>
          <w:sz w:val="20"/>
          <w:szCs w:val="20"/>
          <w:lang w:val="fr-FR" w:eastAsia="fr-FR"/>
        </w:rPr>
        <w:t xml:space="preserve"> acheter les droits ? ha ha ha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Brochant :</w:t>
      </w:r>
      <w:r w:rsidRPr="00245D4E">
        <w:rPr>
          <w:rFonts w:ascii="Arial" w:eastAsia="Times New Roman" w:hAnsi="Arial"/>
          <w:sz w:val="20"/>
          <w:szCs w:val="20"/>
          <w:lang w:val="fr-FR" w:eastAsia="fr-FR"/>
        </w:rPr>
        <w:t xml:space="preserve"> Monsieur Pignon, vous n'êtes pas producteur ? (</w:t>
      </w:r>
      <w:r w:rsidRPr="00245D4E">
        <w:rPr>
          <w:rFonts w:ascii="Arial" w:eastAsia="Times New Roman" w:hAnsi="Arial"/>
          <w:i/>
          <w:sz w:val="20"/>
          <w:szCs w:val="20"/>
          <w:lang w:val="fr-FR" w:eastAsia="fr-FR"/>
        </w:rPr>
        <w:t>non</w:t>
      </w:r>
      <w:r w:rsidRPr="00245D4E">
        <w:rPr>
          <w:rFonts w:ascii="Arial" w:eastAsia="Times New Roman" w:hAnsi="Arial"/>
          <w:sz w:val="20"/>
          <w:szCs w:val="20"/>
          <w:lang w:val="fr-FR" w:eastAsia="fr-FR"/>
        </w:rPr>
        <w:t xml:space="preserve"> ... ). Vous n'êtes pas Belge non plus ? (</w:t>
      </w:r>
      <w:r w:rsidRPr="00245D4E">
        <w:rPr>
          <w:rFonts w:ascii="Arial" w:eastAsia="Times New Roman" w:hAnsi="Arial"/>
          <w:i/>
          <w:sz w:val="20"/>
          <w:szCs w:val="20"/>
          <w:lang w:val="fr-FR" w:eastAsia="fr-FR"/>
        </w:rPr>
        <w:t>non</w:t>
      </w:r>
      <w:r w:rsidRPr="00245D4E">
        <w:rPr>
          <w:rFonts w:ascii="Arial" w:eastAsia="Times New Roman" w:hAnsi="Arial"/>
          <w:sz w:val="20"/>
          <w:szCs w:val="20"/>
          <w:lang w:val="fr-FR" w:eastAsia="fr-FR"/>
        </w:rPr>
        <w:t xml:space="preserve">). Ça n'est </w:t>
      </w:r>
      <w:r w:rsidRPr="00245D4E">
        <w:rPr>
          <w:rFonts w:ascii="Arial" w:eastAsia="Times New Roman" w:hAnsi="Arial"/>
          <w:b/>
          <w:sz w:val="20"/>
          <w:szCs w:val="20"/>
          <w:lang w:val="fr-FR" w:eastAsia="fr-FR"/>
        </w:rPr>
        <w:t>donc</w:t>
      </w:r>
      <w:r w:rsidRPr="00245D4E">
        <w:rPr>
          <w:rFonts w:ascii="Arial" w:eastAsia="Times New Roman" w:hAnsi="Arial"/>
          <w:sz w:val="20"/>
          <w:szCs w:val="20"/>
          <w:lang w:val="fr-FR" w:eastAsia="fr-FR"/>
        </w:rPr>
        <w:t xml:space="preserve"> pas pour acheter les droits du livre que vous téléphoner mais pour essayer de savoir où est ma femme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Pignon :</w:t>
      </w:r>
      <w:r w:rsidRPr="00245D4E">
        <w:rPr>
          <w:rFonts w:ascii="Arial" w:eastAsia="Times New Roman" w:hAnsi="Arial"/>
          <w:sz w:val="20"/>
          <w:szCs w:val="20"/>
          <w:lang w:val="fr-FR" w:eastAsia="fr-FR"/>
        </w:rPr>
        <w:t xml:space="preserve"> Oooouuuuu ... .. Alors ça c'est très tordu mais bougrement intelligent ... </w:t>
      </w:r>
    </w:p>
    <w:p w:rsidR="00C01A67" w:rsidRPr="00245D4E" w:rsidRDefault="00192612">
      <w:pPr>
        <w:jc w:val="both"/>
        <w:rPr>
          <w:rFonts w:ascii="Arial" w:hAnsi="Arial"/>
          <w:b/>
          <w:lang w:val="fr-FR"/>
        </w:rPr>
      </w:pPr>
      <w:r w:rsidRPr="00245D4E">
        <w:rPr>
          <w:rFonts w:ascii="Arial" w:eastAsia="Times New Roman" w:hAnsi="Arial"/>
          <w:noProof/>
          <w:lang w:val="fr-FR" w:eastAsia="fr-FR"/>
        </w:rPr>
        <w:drawing>
          <wp:anchor distT="47625" distB="47625" distL="47625" distR="47625" simplePos="0" relativeHeight="251669504" behindDoc="0" locked="0" layoutInCell="1" allowOverlap="0">
            <wp:simplePos x="0" y="0"/>
            <wp:positionH relativeFrom="column">
              <wp:posOffset>0</wp:posOffset>
            </wp:positionH>
            <wp:positionV relativeFrom="line">
              <wp:posOffset>170180</wp:posOffset>
            </wp:positionV>
            <wp:extent cx="476250" cy="476250"/>
            <wp:effectExtent l="19050" t="0" r="0" b="0"/>
            <wp:wrapSquare wrapText="bothSides"/>
            <wp:docPr id="456" name="Image 195"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eastAsia="fr-FR"/>
        </w:rPr>
      </w:pPr>
      <w:bookmarkStart w:id="518" w:name="_Toc271743009"/>
      <w:bookmarkStart w:id="519" w:name="_Toc320484651"/>
      <w:r w:rsidRPr="00245D4E">
        <w:rPr>
          <w:lang w:val="fr-FR" w:eastAsia="fr-FR"/>
        </w:rPr>
        <w:t>8 FEMMES</w:t>
      </w:r>
      <w:bookmarkEnd w:id="518"/>
      <w:bookmarkEnd w:id="519"/>
    </w:p>
    <w:p w:rsidR="00C01A67" w:rsidRPr="00245D4E" w:rsidRDefault="00C01A67" w:rsidP="00C01A67">
      <w:pPr>
        <w:spacing w:after="0" w:line="240" w:lineRule="auto"/>
        <w:outlineLvl w:val="1"/>
        <w:rPr>
          <w:rFonts w:ascii="Arial" w:eastAsia="Times New Roman" w:hAnsi="Arial"/>
          <w:lang w:val="fr-FR" w:eastAsia="fr-FR"/>
        </w:rPr>
      </w:pPr>
      <w:bookmarkStart w:id="520" w:name="femmes1"/>
      <w:bookmarkEnd w:id="520"/>
    </w:p>
    <w:p w:rsidR="00C01A67" w:rsidRPr="00245D4E" w:rsidRDefault="00C01A67" w:rsidP="00C01A67">
      <w:pPr>
        <w:spacing w:after="0" w:line="240" w:lineRule="auto"/>
        <w:outlineLvl w:val="1"/>
        <w:rPr>
          <w:rFonts w:ascii="Arial" w:eastAsia="Times New Roman" w:hAnsi="Arial"/>
          <w:b/>
          <w:u w:val="single"/>
          <w:lang w:val="fr-FR" w:eastAsia="fr-FR"/>
        </w:rPr>
      </w:pPr>
    </w:p>
    <w:p w:rsidR="00C01A67" w:rsidRPr="00245D4E" w:rsidRDefault="00C01A67" w:rsidP="00C01A67">
      <w:pPr>
        <w:spacing w:after="0" w:line="240" w:lineRule="auto"/>
        <w:outlineLvl w:val="1"/>
        <w:rPr>
          <w:rFonts w:ascii="Arial" w:eastAsia="Times New Roman" w:hAnsi="Arial"/>
          <w:b/>
          <w:sz w:val="20"/>
          <w:szCs w:val="20"/>
          <w:lang w:val="fr-FR" w:eastAsia="fr-FR"/>
        </w:rPr>
      </w:pPr>
      <w:bookmarkStart w:id="521" w:name="_Toc271743010"/>
      <w:r w:rsidRPr="00245D4E">
        <w:rPr>
          <w:rFonts w:ascii="Arial" w:eastAsia="Times New Roman" w:hAnsi="Arial"/>
          <w:b/>
          <w:sz w:val="20"/>
          <w:szCs w:val="20"/>
          <w:u w:val="single"/>
          <w:lang w:val="fr-FR" w:eastAsia="fr-FR"/>
        </w:rPr>
        <w:t>DIALOGUE 1</w:t>
      </w:r>
      <w:bookmarkEnd w:id="521"/>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Ils veulent m'offrir des voitures</w:t>
      </w:r>
      <w:r w:rsidRPr="00245D4E">
        <w:rPr>
          <w:rFonts w:ascii="Arial" w:eastAsia="Times New Roman" w:hAnsi="Arial"/>
          <w:sz w:val="20"/>
          <w:szCs w:val="20"/>
          <w:lang w:val="fr-FR" w:eastAsia="fr-FR"/>
        </w:rPr>
        <w:br/>
        <w:t xml:space="preserve">Des </w:t>
      </w:r>
      <w:r w:rsidRPr="00245D4E">
        <w:rPr>
          <w:rFonts w:ascii="Arial" w:eastAsia="Times New Roman" w:hAnsi="Arial"/>
          <w:b/>
          <w:sz w:val="20"/>
          <w:szCs w:val="20"/>
          <w:lang w:val="fr-FR" w:eastAsia="fr-FR"/>
        </w:rPr>
        <w:t>bijoux</w:t>
      </w:r>
      <w:r w:rsidRPr="00245D4E">
        <w:rPr>
          <w:rFonts w:ascii="Arial" w:eastAsia="Times New Roman" w:hAnsi="Arial"/>
          <w:sz w:val="20"/>
          <w:szCs w:val="20"/>
          <w:lang w:val="fr-FR" w:eastAsia="fr-FR"/>
        </w:rPr>
        <w:t xml:space="preserve"> et des fourrures</w:t>
      </w:r>
      <w:r w:rsidRPr="00245D4E">
        <w:rPr>
          <w:rFonts w:ascii="Arial" w:eastAsia="Times New Roman" w:hAnsi="Arial"/>
          <w:sz w:val="20"/>
          <w:szCs w:val="20"/>
          <w:lang w:val="fr-FR" w:eastAsia="fr-FR"/>
        </w:rPr>
        <w:br/>
        <w:t>Toi jamais</w:t>
      </w:r>
      <w:r w:rsidRPr="00245D4E">
        <w:rPr>
          <w:rFonts w:ascii="Arial" w:eastAsia="Times New Roman" w:hAnsi="Arial"/>
          <w:sz w:val="20"/>
          <w:szCs w:val="20"/>
          <w:lang w:val="fr-FR" w:eastAsia="fr-FR"/>
        </w:rPr>
        <w:br/>
        <w:t>Mettre à mes pieds leur fortune</w:t>
      </w:r>
      <w:r w:rsidRPr="00245D4E">
        <w:rPr>
          <w:rFonts w:ascii="Arial" w:eastAsia="Times New Roman" w:hAnsi="Arial"/>
          <w:sz w:val="20"/>
          <w:szCs w:val="20"/>
          <w:lang w:val="fr-FR" w:eastAsia="fr-FR"/>
        </w:rPr>
        <w:br/>
        <w:t xml:space="preserve">Et me décrocher la </w:t>
      </w:r>
      <w:r w:rsidRPr="00245D4E">
        <w:rPr>
          <w:rFonts w:ascii="Arial" w:eastAsia="Times New Roman" w:hAnsi="Arial"/>
          <w:b/>
          <w:sz w:val="20"/>
          <w:szCs w:val="20"/>
          <w:lang w:val="fr-FR" w:eastAsia="fr-FR"/>
        </w:rPr>
        <w:t>lune</w:t>
      </w:r>
      <w:r w:rsidRPr="00245D4E">
        <w:rPr>
          <w:rFonts w:ascii="Arial" w:eastAsia="Times New Roman" w:hAnsi="Arial"/>
          <w:sz w:val="20"/>
          <w:szCs w:val="20"/>
          <w:lang w:val="fr-FR" w:eastAsia="fr-FR"/>
        </w:rPr>
        <w:br/>
        <w:t>Toi jamais</w:t>
      </w:r>
      <w:r w:rsidRPr="00245D4E">
        <w:rPr>
          <w:rFonts w:ascii="Arial" w:eastAsia="Times New Roman" w:hAnsi="Arial"/>
          <w:sz w:val="20"/>
          <w:szCs w:val="20"/>
          <w:lang w:val="fr-FR" w:eastAsia="fr-FR"/>
        </w:rPr>
        <w:br/>
        <w:t>Et chaque fois</w:t>
      </w:r>
      <w:r w:rsidRPr="00245D4E">
        <w:rPr>
          <w:rFonts w:ascii="Arial" w:eastAsia="Times New Roman" w:hAnsi="Arial"/>
          <w:sz w:val="20"/>
          <w:szCs w:val="20"/>
          <w:lang w:val="fr-FR" w:eastAsia="fr-FR"/>
        </w:rPr>
        <w:br/>
        <w:t>Qu'ils m'appellent</w:t>
      </w:r>
      <w:r w:rsidRPr="00245D4E">
        <w:rPr>
          <w:rFonts w:ascii="Arial" w:eastAsia="Times New Roman" w:hAnsi="Arial"/>
          <w:sz w:val="20"/>
          <w:szCs w:val="20"/>
          <w:lang w:val="fr-FR" w:eastAsia="fr-FR"/>
        </w:rPr>
        <w:br/>
        <w:t>Ils me disent que je suis belle</w:t>
      </w:r>
      <w:r w:rsidRPr="00245D4E">
        <w:rPr>
          <w:rFonts w:ascii="Arial" w:eastAsia="Times New Roman" w:hAnsi="Arial"/>
          <w:sz w:val="20"/>
          <w:szCs w:val="20"/>
          <w:lang w:val="fr-FR" w:eastAsia="fr-FR"/>
        </w:rPr>
        <w:br/>
        <w:t>Toi jamais</w:t>
      </w:r>
      <w:r w:rsidRPr="00245D4E">
        <w:rPr>
          <w:rFonts w:ascii="Arial" w:eastAsia="Times New Roman" w:hAnsi="Arial"/>
          <w:sz w:val="20"/>
          <w:szCs w:val="20"/>
          <w:lang w:val="fr-FR" w:eastAsia="fr-FR"/>
        </w:rPr>
        <w:br/>
        <w:t>Ils m'implorent et ils m'adorent</w:t>
      </w:r>
      <w:r w:rsidRPr="00245D4E">
        <w:rPr>
          <w:rFonts w:ascii="Arial" w:eastAsia="Times New Roman" w:hAnsi="Arial"/>
          <w:sz w:val="20"/>
          <w:szCs w:val="20"/>
          <w:lang w:val="fr-FR" w:eastAsia="fr-FR"/>
        </w:rPr>
        <w:br/>
        <w:t xml:space="preserve">Mais pourtant je les </w:t>
      </w:r>
      <w:r w:rsidRPr="00245D4E">
        <w:rPr>
          <w:rFonts w:ascii="Arial" w:eastAsia="Times New Roman" w:hAnsi="Arial"/>
          <w:b/>
          <w:sz w:val="20"/>
          <w:szCs w:val="20"/>
          <w:lang w:val="fr-FR" w:eastAsia="fr-FR"/>
        </w:rPr>
        <w:t>ignore</w:t>
      </w:r>
      <w:r w:rsidRPr="00245D4E">
        <w:rPr>
          <w:rFonts w:ascii="Arial" w:eastAsia="Times New Roman" w:hAnsi="Arial"/>
          <w:sz w:val="20"/>
          <w:szCs w:val="20"/>
          <w:lang w:val="fr-FR" w:eastAsia="fr-FR"/>
        </w:rPr>
        <w:br/>
        <w:t>Tu le sais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Homme, </w:t>
      </w:r>
      <w:r w:rsidRPr="00245D4E">
        <w:rPr>
          <w:rFonts w:ascii="Arial" w:eastAsia="Times New Roman" w:hAnsi="Arial"/>
          <w:sz w:val="20"/>
          <w:szCs w:val="20"/>
          <w:lang w:val="fr-FR" w:eastAsia="fr-FR"/>
        </w:rPr>
        <w:br/>
        <w:t>Tu n'es qu'un homme</w:t>
      </w:r>
      <w:r w:rsidRPr="00245D4E">
        <w:rPr>
          <w:rFonts w:ascii="Arial" w:eastAsia="Times New Roman" w:hAnsi="Arial"/>
          <w:sz w:val="20"/>
          <w:szCs w:val="20"/>
          <w:lang w:val="fr-FR" w:eastAsia="fr-FR"/>
        </w:rPr>
        <w:br/>
        <w:t xml:space="preserve">Comme les </w:t>
      </w:r>
      <w:r w:rsidRPr="00245D4E">
        <w:rPr>
          <w:rFonts w:ascii="Arial" w:eastAsia="Times New Roman" w:hAnsi="Arial"/>
          <w:b/>
          <w:sz w:val="20"/>
          <w:szCs w:val="20"/>
          <w:lang w:val="fr-FR" w:eastAsia="fr-FR"/>
        </w:rPr>
        <w:t>autres</w:t>
      </w:r>
      <w:r w:rsidRPr="00245D4E">
        <w:rPr>
          <w:rFonts w:ascii="Arial" w:eastAsia="Times New Roman" w:hAnsi="Arial"/>
          <w:sz w:val="20"/>
          <w:szCs w:val="20"/>
          <w:lang w:val="fr-FR" w:eastAsia="fr-FR"/>
        </w:rPr>
        <w:br/>
        <w:t>Je le sais</w:t>
      </w:r>
      <w:r w:rsidRPr="00245D4E">
        <w:rPr>
          <w:rFonts w:ascii="Arial" w:eastAsia="Times New Roman" w:hAnsi="Arial"/>
          <w:sz w:val="20"/>
          <w:szCs w:val="20"/>
          <w:lang w:val="fr-FR" w:eastAsia="fr-FR"/>
        </w:rPr>
        <w:br/>
        <w:t>Et comme</w:t>
      </w:r>
      <w:r w:rsidRPr="00245D4E">
        <w:rPr>
          <w:rFonts w:ascii="Arial" w:eastAsia="Times New Roman" w:hAnsi="Arial"/>
          <w:sz w:val="20"/>
          <w:szCs w:val="20"/>
          <w:lang w:val="fr-FR" w:eastAsia="fr-FR"/>
        </w:rPr>
        <w:br/>
        <w:t>Tu es mon homme</w:t>
      </w:r>
      <w:r w:rsidRPr="00245D4E">
        <w:rPr>
          <w:rFonts w:ascii="Arial" w:eastAsia="Times New Roman" w:hAnsi="Arial"/>
          <w:sz w:val="20"/>
          <w:szCs w:val="20"/>
          <w:lang w:val="fr-FR" w:eastAsia="fr-FR"/>
        </w:rPr>
        <w:br/>
        <w:t xml:space="preserve">Je </w:t>
      </w:r>
      <w:r w:rsidRPr="00245D4E">
        <w:rPr>
          <w:rFonts w:ascii="Arial" w:eastAsia="Times New Roman" w:hAnsi="Arial"/>
          <w:b/>
          <w:sz w:val="20"/>
          <w:szCs w:val="20"/>
          <w:lang w:val="fr-FR" w:eastAsia="fr-FR"/>
        </w:rPr>
        <w:t>pardonne</w:t>
      </w:r>
      <w:r w:rsidRPr="00245D4E">
        <w:rPr>
          <w:rFonts w:ascii="Arial" w:eastAsia="Times New Roman" w:hAnsi="Arial"/>
          <w:sz w:val="20"/>
          <w:szCs w:val="20"/>
          <w:lang w:val="fr-FR" w:eastAsia="fr-FR"/>
        </w:rPr>
        <w:br/>
        <w:t xml:space="preserve">Et toi jamais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Ils inventent des histoires</w:t>
      </w:r>
      <w:r w:rsidRPr="00245D4E">
        <w:rPr>
          <w:rFonts w:ascii="Arial" w:eastAsia="Times New Roman" w:hAnsi="Arial"/>
          <w:sz w:val="20"/>
          <w:szCs w:val="20"/>
          <w:lang w:val="fr-FR" w:eastAsia="fr-FR"/>
        </w:rPr>
        <w:br/>
        <w:t xml:space="preserve">Que je fais </w:t>
      </w:r>
      <w:r w:rsidRPr="00245D4E">
        <w:rPr>
          <w:rFonts w:ascii="Arial" w:eastAsia="Times New Roman" w:hAnsi="Arial"/>
          <w:b/>
          <w:sz w:val="20"/>
          <w:szCs w:val="20"/>
          <w:lang w:val="fr-FR" w:eastAsia="fr-FR"/>
        </w:rPr>
        <w:t>semblant</w:t>
      </w:r>
      <w:r w:rsidRPr="00245D4E">
        <w:rPr>
          <w:rFonts w:ascii="Arial" w:eastAsia="Times New Roman" w:hAnsi="Arial"/>
          <w:sz w:val="20"/>
          <w:szCs w:val="20"/>
          <w:lang w:val="fr-FR" w:eastAsia="fr-FR"/>
        </w:rPr>
        <w:t xml:space="preserve"> de croire</w:t>
      </w:r>
      <w:r w:rsidRPr="00245D4E">
        <w:rPr>
          <w:rFonts w:ascii="Arial" w:eastAsia="Times New Roman" w:hAnsi="Arial"/>
          <w:sz w:val="20"/>
          <w:szCs w:val="20"/>
          <w:lang w:val="fr-FR" w:eastAsia="fr-FR"/>
        </w:rPr>
        <w:br/>
        <w:t>Toi jamais</w:t>
      </w:r>
      <w:r w:rsidRPr="00245D4E">
        <w:rPr>
          <w:rFonts w:ascii="Arial" w:eastAsia="Times New Roman" w:hAnsi="Arial"/>
          <w:sz w:val="20"/>
          <w:szCs w:val="20"/>
          <w:lang w:val="fr-FR" w:eastAsia="fr-FR"/>
        </w:rPr>
        <w:br/>
        <w:t xml:space="preserve">Ils me </w:t>
      </w:r>
      <w:r w:rsidRPr="00245D4E">
        <w:rPr>
          <w:rFonts w:ascii="Arial" w:eastAsia="Times New Roman" w:hAnsi="Arial"/>
          <w:b/>
          <w:sz w:val="20"/>
          <w:szCs w:val="20"/>
          <w:lang w:val="fr-FR" w:eastAsia="fr-FR"/>
        </w:rPr>
        <w:t>jurent</w:t>
      </w:r>
      <w:r w:rsidRPr="00245D4E">
        <w:rPr>
          <w:rFonts w:ascii="Arial" w:eastAsia="Times New Roman" w:hAnsi="Arial"/>
          <w:sz w:val="20"/>
          <w:szCs w:val="20"/>
          <w:lang w:val="fr-FR" w:eastAsia="fr-FR"/>
        </w:rPr>
        <w:t xml:space="preserve"> fidélité</w:t>
      </w:r>
      <w:r w:rsidRPr="00245D4E">
        <w:rPr>
          <w:rFonts w:ascii="Arial" w:eastAsia="Times New Roman" w:hAnsi="Arial"/>
          <w:sz w:val="20"/>
          <w:szCs w:val="20"/>
          <w:lang w:val="fr-FR" w:eastAsia="fr-FR"/>
        </w:rPr>
        <w:br/>
        <w:t>Jusqu'au bout de l'éternité</w:t>
      </w:r>
      <w:r w:rsidRPr="00245D4E">
        <w:rPr>
          <w:rFonts w:ascii="Arial" w:eastAsia="Times New Roman" w:hAnsi="Arial"/>
          <w:sz w:val="20"/>
          <w:szCs w:val="20"/>
          <w:lang w:val="fr-FR" w:eastAsia="fr-FR"/>
        </w:rPr>
        <w:br/>
        <w:t>Toi jamais</w:t>
      </w:r>
      <w:r w:rsidRPr="00245D4E">
        <w:rPr>
          <w:rFonts w:ascii="Arial" w:eastAsia="Times New Roman" w:hAnsi="Arial"/>
          <w:sz w:val="20"/>
          <w:szCs w:val="20"/>
          <w:lang w:val="fr-FR" w:eastAsia="fr-FR"/>
        </w:rPr>
        <w:br/>
        <w:t>Et quand ils me parlent d'amour</w:t>
      </w:r>
      <w:r w:rsidRPr="00245D4E">
        <w:rPr>
          <w:rFonts w:ascii="Arial" w:eastAsia="Times New Roman" w:hAnsi="Arial"/>
          <w:sz w:val="20"/>
          <w:szCs w:val="20"/>
          <w:lang w:val="fr-FR" w:eastAsia="fr-FR"/>
        </w:rPr>
        <w:br/>
        <w:t>Ils ont trop besoin de discours</w:t>
      </w:r>
      <w:r w:rsidRPr="00245D4E">
        <w:rPr>
          <w:rFonts w:ascii="Arial" w:eastAsia="Times New Roman" w:hAnsi="Arial"/>
          <w:sz w:val="20"/>
          <w:szCs w:val="20"/>
          <w:lang w:val="fr-FR" w:eastAsia="fr-FR"/>
        </w:rPr>
        <w:br/>
        <w:t>Toi jamais</w:t>
      </w:r>
      <w:r w:rsidRPr="00245D4E">
        <w:rPr>
          <w:rFonts w:ascii="Arial" w:eastAsia="Times New Roman" w:hAnsi="Arial"/>
          <w:sz w:val="20"/>
          <w:szCs w:val="20"/>
          <w:lang w:val="fr-FR" w:eastAsia="fr-FR"/>
        </w:rPr>
        <w:br/>
        <w:t>Je me f</w:t>
      </w:r>
      <w:r w:rsidRPr="00245D4E">
        <w:rPr>
          <w:rFonts w:ascii="Arial" w:eastAsia="Times New Roman" w:hAnsi="Arial"/>
          <w:b/>
          <w:sz w:val="20"/>
          <w:szCs w:val="20"/>
          <w:lang w:val="fr-FR" w:eastAsia="fr-FR"/>
        </w:rPr>
        <w:t>ous</w:t>
      </w:r>
      <w:r w:rsidRPr="00245D4E">
        <w:rPr>
          <w:rFonts w:ascii="Arial" w:eastAsia="Times New Roman" w:hAnsi="Arial"/>
          <w:sz w:val="20"/>
          <w:szCs w:val="20"/>
          <w:lang w:val="fr-FR" w:eastAsia="fr-FR"/>
        </w:rPr>
        <w:t xml:space="preserve"> de leur fortune</w:t>
      </w:r>
      <w:r w:rsidRPr="00245D4E">
        <w:rPr>
          <w:rFonts w:ascii="Arial" w:eastAsia="Times New Roman" w:hAnsi="Arial"/>
          <w:sz w:val="20"/>
          <w:szCs w:val="20"/>
          <w:lang w:val="fr-FR" w:eastAsia="fr-FR"/>
        </w:rPr>
        <w:br/>
        <w:t>Qu'ils laissent là</w:t>
      </w:r>
      <w:r w:rsidRPr="00245D4E">
        <w:rPr>
          <w:rFonts w:ascii="Arial" w:eastAsia="Times New Roman" w:hAnsi="Arial"/>
          <w:sz w:val="20"/>
          <w:szCs w:val="20"/>
          <w:lang w:val="fr-FR" w:eastAsia="fr-FR"/>
        </w:rPr>
        <w:br/>
        <w:t>Où est la lune</w:t>
      </w:r>
      <w:r w:rsidRPr="00245D4E">
        <w:rPr>
          <w:rFonts w:ascii="Arial" w:eastAsia="Times New Roman" w:hAnsi="Arial"/>
          <w:sz w:val="20"/>
          <w:szCs w:val="20"/>
          <w:lang w:val="fr-FR" w:eastAsia="fr-FR"/>
        </w:rPr>
        <w:br/>
        <w:t>Sans regret</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(Refrain) </w:t>
      </w:r>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p>
    <w:p w:rsidR="00C01A67" w:rsidRPr="00245D4E" w:rsidRDefault="00C01A67" w:rsidP="00C01A67">
      <w:pPr>
        <w:spacing w:before="100" w:beforeAutospacing="1" w:after="100" w:afterAutospacing="1" w:line="240" w:lineRule="auto"/>
        <w:outlineLvl w:val="1"/>
        <w:rPr>
          <w:rFonts w:ascii="Arial" w:eastAsia="Times New Roman" w:hAnsi="Arial"/>
          <w:b/>
          <w:sz w:val="20"/>
          <w:szCs w:val="20"/>
          <w:lang w:val="fr-FR" w:eastAsia="fr-FR"/>
        </w:rPr>
      </w:pPr>
      <w:bookmarkStart w:id="522" w:name="femmes2"/>
      <w:bookmarkStart w:id="523" w:name="_Toc271743011"/>
      <w:bookmarkEnd w:id="522"/>
      <w:r w:rsidRPr="00245D4E">
        <w:rPr>
          <w:rFonts w:ascii="Arial" w:eastAsia="Times New Roman" w:hAnsi="Arial"/>
          <w:b/>
          <w:sz w:val="20"/>
          <w:szCs w:val="20"/>
          <w:u w:val="single"/>
          <w:lang w:val="fr-FR" w:eastAsia="fr-FR"/>
        </w:rPr>
        <w:t>DIALOGUE 2</w:t>
      </w:r>
      <w:bookmarkEnd w:id="523"/>
    </w:p>
    <w:p w:rsidR="00C01A67" w:rsidRPr="00245D4E" w:rsidRDefault="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Au bout du téléphone, il y a votre voix</w:t>
      </w:r>
      <w:r w:rsidRPr="00245D4E">
        <w:rPr>
          <w:rFonts w:ascii="Arial" w:eastAsia="Times New Roman" w:hAnsi="Arial"/>
          <w:sz w:val="20"/>
          <w:szCs w:val="20"/>
          <w:lang w:val="fr-FR" w:eastAsia="fr-FR"/>
        </w:rPr>
        <w:br/>
        <w:t>Et il y a des mots que je ne dirai pas</w:t>
      </w:r>
      <w:r w:rsidRPr="00245D4E">
        <w:rPr>
          <w:rFonts w:ascii="Arial" w:eastAsia="Times New Roman" w:hAnsi="Arial"/>
          <w:sz w:val="20"/>
          <w:szCs w:val="20"/>
          <w:lang w:val="fr-FR" w:eastAsia="fr-FR"/>
        </w:rPr>
        <w:br/>
        <w:t xml:space="preserve">Tous ces mots qui font peur quand ils ne font pas </w:t>
      </w:r>
      <w:r w:rsidRPr="00245D4E">
        <w:rPr>
          <w:rFonts w:ascii="Arial" w:eastAsia="Times New Roman" w:hAnsi="Arial"/>
          <w:b/>
          <w:sz w:val="20"/>
          <w:szCs w:val="20"/>
          <w:lang w:val="fr-FR" w:eastAsia="fr-FR"/>
        </w:rPr>
        <w:t>rire</w:t>
      </w:r>
      <w:r w:rsidRPr="00245D4E">
        <w:rPr>
          <w:rFonts w:ascii="Arial" w:eastAsia="Times New Roman" w:hAnsi="Arial"/>
          <w:sz w:val="20"/>
          <w:szCs w:val="20"/>
          <w:lang w:val="fr-FR" w:eastAsia="fr-FR"/>
        </w:rPr>
        <w:br/>
        <w:t xml:space="preserve">Qui sont dans trop de films, de chansons et de </w:t>
      </w:r>
      <w:r w:rsidRPr="00245D4E">
        <w:rPr>
          <w:rFonts w:ascii="Arial" w:eastAsia="Times New Roman" w:hAnsi="Arial"/>
          <w:b/>
          <w:sz w:val="20"/>
          <w:szCs w:val="20"/>
          <w:lang w:val="fr-FR" w:eastAsia="fr-FR"/>
        </w:rPr>
        <w:t>livres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Je voudrais vous les dire</w:t>
      </w:r>
      <w:r w:rsidRPr="00245D4E">
        <w:rPr>
          <w:rFonts w:ascii="Arial" w:eastAsia="Times New Roman" w:hAnsi="Arial"/>
          <w:sz w:val="20"/>
          <w:szCs w:val="20"/>
          <w:lang w:val="fr-FR" w:eastAsia="fr-FR"/>
        </w:rPr>
        <w:br/>
        <w:t xml:space="preserve">Et je voudrais les </w:t>
      </w:r>
      <w:r w:rsidRPr="00245D4E">
        <w:rPr>
          <w:rFonts w:ascii="Arial" w:eastAsia="Times New Roman" w:hAnsi="Arial"/>
          <w:b/>
          <w:sz w:val="20"/>
          <w:szCs w:val="20"/>
          <w:lang w:val="fr-FR" w:eastAsia="fr-FR"/>
        </w:rPr>
        <w:t>vivre</w:t>
      </w:r>
      <w:r w:rsidRPr="00245D4E">
        <w:rPr>
          <w:rFonts w:ascii="Arial" w:eastAsia="Times New Roman" w:hAnsi="Arial"/>
          <w:sz w:val="20"/>
          <w:szCs w:val="20"/>
          <w:lang w:val="fr-FR" w:eastAsia="fr-FR"/>
        </w:rPr>
        <w:br/>
        <w:t xml:space="preserve">Je ne le ferai pas, </w:t>
      </w:r>
      <w:r w:rsidRPr="00245D4E">
        <w:rPr>
          <w:rFonts w:ascii="Arial" w:eastAsia="Times New Roman" w:hAnsi="Arial"/>
          <w:sz w:val="20"/>
          <w:szCs w:val="20"/>
          <w:lang w:val="fr-FR" w:eastAsia="fr-FR"/>
        </w:rPr>
        <w:br/>
        <w:t>Je veux, je ne peux pas</w:t>
      </w:r>
      <w:r w:rsidRPr="00245D4E">
        <w:rPr>
          <w:rFonts w:ascii="Arial" w:eastAsia="Times New Roman" w:hAnsi="Arial"/>
          <w:sz w:val="20"/>
          <w:szCs w:val="20"/>
          <w:lang w:val="fr-FR" w:eastAsia="fr-FR"/>
        </w:rPr>
        <w:br/>
        <w:t xml:space="preserve">Je suis seule à </w:t>
      </w:r>
      <w:r w:rsidRPr="00245D4E">
        <w:rPr>
          <w:rFonts w:ascii="Arial" w:eastAsia="Times New Roman" w:hAnsi="Arial"/>
          <w:b/>
          <w:sz w:val="20"/>
          <w:szCs w:val="20"/>
          <w:lang w:val="fr-FR" w:eastAsia="fr-FR"/>
        </w:rPr>
        <w:t>crever</w:t>
      </w:r>
      <w:r w:rsidRPr="00245D4E">
        <w:rPr>
          <w:rFonts w:ascii="Arial" w:eastAsia="Times New Roman" w:hAnsi="Arial"/>
          <w:sz w:val="20"/>
          <w:szCs w:val="20"/>
          <w:lang w:val="fr-FR" w:eastAsia="fr-FR"/>
        </w:rPr>
        <w:t>, et je sais où vous êtes</w:t>
      </w:r>
      <w:r w:rsidRPr="00245D4E">
        <w:rPr>
          <w:rFonts w:ascii="Arial" w:eastAsia="Times New Roman" w:hAnsi="Arial"/>
          <w:sz w:val="20"/>
          <w:szCs w:val="20"/>
          <w:lang w:val="fr-FR" w:eastAsia="fr-FR"/>
        </w:rPr>
        <w:br/>
        <w:t>J'arrive, attendez-moi, nous allons nous connaître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Préparez votre </w:t>
      </w:r>
      <w:r w:rsidRPr="00245D4E">
        <w:rPr>
          <w:rFonts w:ascii="Arial" w:eastAsia="Times New Roman" w:hAnsi="Arial"/>
          <w:b/>
          <w:sz w:val="20"/>
          <w:szCs w:val="20"/>
          <w:lang w:val="fr-FR" w:eastAsia="fr-FR"/>
        </w:rPr>
        <w:t>temps</w:t>
      </w:r>
      <w:r w:rsidRPr="00245D4E">
        <w:rPr>
          <w:rFonts w:ascii="Arial" w:eastAsia="Times New Roman" w:hAnsi="Arial"/>
          <w:sz w:val="20"/>
          <w:szCs w:val="20"/>
          <w:lang w:val="fr-FR" w:eastAsia="fr-FR"/>
        </w:rPr>
        <w:t>, pour vous j'ai tout le mien</w:t>
      </w:r>
      <w:r w:rsidRPr="00245D4E">
        <w:rPr>
          <w:rFonts w:ascii="Arial" w:eastAsia="Times New Roman" w:hAnsi="Arial"/>
          <w:sz w:val="20"/>
          <w:szCs w:val="20"/>
          <w:lang w:val="fr-FR" w:eastAsia="fr-FR"/>
        </w:rPr>
        <w:br/>
        <w:t>Je voudrais arriver, je reste, je me déteste</w:t>
      </w:r>
      <w:r w:rsidRPr="00245D4E">
        <w:rPr>
          <w:rFonts w:ascii="Arial" w:eastAsia="Times New Roman" w:hAnsi="Arial"/>
          <w:sz w:val="20"/>
          <w:szCs w:val="20"/>
          <w:lang w:val="fr-FR" w:eastAsia="fr-FR"/>
        </w:rPr>
        <w:br/>
        <w:t>Je n'</w:t>
      </w:r>
      <w:r w:rsidRPr="00245D4E">
        <w:rPr>
          <w:rFonts w:ascii="Arial" w:eastAsia="Times New Roman" w:hAnsi="Arial"/>
          <w:b/>
          <w:sz w:val="20"/>
          <w:szCs w:val="20"/>
          <w:lang w:val="fr-FR" w:eastAsia="fr-FR"/>
        </w:rPr>
        <w:t>arriverai</w:t>
      </w:r>
      <w:r w:rsidRPr="00245D4E">
        <w:rPr>
          <w:rFonts w:ascii="Arial" w:eastAsia="Times New Roman" w:hAnsi="Arial"/>
          <w:sz w:val="20"/>
          <w:szCs w:val="20"/>
          <w:lang w:val="fr-FR" w:eastAsia="fr-FR"/>
        </w:rPr>
        <w:t xml:space="preserve"> pas, </w:t>
      </w:r>
      <w:r w:rsidRPr="00245D4E">
        <w:rPr>
          <w:rFonts w:ascii="Arial" w:eastAsia="Times New Roman" w:hAnsi="Arial"/>
          <w:sz w:val="20"/>
          <w:szCs w:val="20"/>
          <w:lang w:val="fr-FR" w:eastAsia="fr-FR"/>
        </w:rPr>
        <w:br/>
        <w:t>Je veux, je ne peux pas</w:t>
      </w:r>
      <w:r w:rsidRPr="00245D4E">
        <w:rPr>
          <w:rFonts w:ascii="Arial" w:eastAsia="Times New Roman" w:hAnsi="Arial"/>
          <w:sz w:val="20"/>
          <w:szCs w:val="20"/>
          <w:lang w:val="fr-FR" w:eastAsia="fr-FR"/>
        </w:rPr>
        <w:br/>
        <w:t xml:space="preserve">Je devrais vous parler, </w:t>
      </w:r>
      <w:r w:rsidRPr="00245D4E">
        <w:rPr>
          <w:rFonts w:ascii="Arial" w:eastAsia="Times New Roman" w:hAnsi="Arial"/>
          <w:sz w:val="20"/>
          <w:szCs w:val="20"/>
          <w:lang w:val="fr-FR" w:eastAsia="fr-FR"/>
        </w:rPr>
        <w:br/>
        <w:t>Je devrais arriver</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Ou je devrais dormir</w:t>
      </w:r>
      <w:r w:rsidRPr="00245D4E">
        <w:rPr>
          <w:rFonts w:ascii="Arial" w:eastAsia="Times New Roman" w:hAnsi="Arial"/>
          <w:sz w:val="20"/>
          <w:szCs w:val="20"/>
          <w:lang w:val="fr-FR" w:eastAsia="fr-FR"/>
        </w:rPr>
        <w:br/>
        <w:t xml:space="preserve">J'ai peur que tu sois </w:t>
      </w:r>
      <w:r w:rsidRPr="00245D4E">
        <w:rPr>
          <w:rFonts w:ascii="Arial" w:eastAsia="Times New Roman" w:hAnsi="Arial"/>
          <w:b/>
          <w:sz w:val="20"/>
          <w:szCs w:val="20"/>
          <w:lang w:val="fr-FR" w:eastAsia="fr-FR"/>
        </w:rPr>
        <w:t>sourd</w:t>
      </w:r>
      <w:r w:rsidRPr="00245D4E">
        <w:rPr>
          <w:rFonts w:ascii="Arial" w:eastAsia="Times New Roman" w:hAnsi="Arial"/>
          <w:sz w:val="20"/>
          <w:szCs w:val="20"/>
          <w:lang w:val="fr-FR" w:eastAsia="fr-FR"/>
        </w:rPr>
        <w:br/>
        <w:t>J'ai peur que tu sois laÌ‚che</w:t>
      </w:r>
      <w:r w:rsidRPr="00245D4E">
        <w:rPr>
          <w:rFonts w:ascii="Arial" w:eastAsia="Times New Roman" w:hAnsi="Arial"/>
          <w:sz w:val="20"/>
          <w:szCs w:val="20"/>
          <w:lang w:val="fr-FR" w:eastAsia="fr-FR"/>
        </w:rPr>
        <w:br/>
        <w:t xml:space="preserve">J'ai peur d'être </w:t>
      </w:r>
      <w:r w:rsidRPr="00245D4E">
        <w:rPr>
          <w:rFonts w:ascii="Arial" w:eastAsia="Times New Roman" w:hAnsi="Arial"/>
          <w:b/>
          <w:sz w:val="20"/>
          <w:szCs w:val="20"/>
          <w:lang w:val="fr-FR" w:eastAsia="fr-FR"/>
        </w:rPr>
        <w:t>indiscrète</w:t>
      </w:r>
      <w:r w:rsidRPr="00245D4E">
        <w:rPr>
          <w:rFonts w:ascii="Arial" w:eastAsia="Times New Roman" w:hAnsi="Arial"/>
          <w:sz w:val="20"/>
          <w:szCs w:val="20"/>
          <w:lang w:val="fr-FR" w:eastAsia="fr-FR"/>
        </w:rPr>
        <w:br/>
        <w:t>Je ne peux pas vous dire que je t'aime peut-être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Mais si tu crois un jour que tu m'aimes</w:t>
      </w:r>
      <w:r w:rsidRPr="00245D4E">
        <w:rPr>
          <w:rFonts w:ascii="Arial" w:eastAsia="Times New Roman" w:hAnsi="Arial"/>
          <w:sz w:val="20"/>
          <w:szCs w:val="20"/>
          <w:lang w:val="fr-FR" w:eastAsia="fr-FR"/>
        </w:rPr>
        <w:br/>
        <w:t xml:space="preserve">Ne </w:t>
      </w:r>
      <w:r w:rsidRPr="00245D4E">
        <w:rPr>
          <w:rFonts w:ascii="Arial" w:eastAsia="Times New Roman" w:hAnsi="Arial"/>
          <w:b/>
          <w:sz w:val="20"/>
          <w:szCs w:val="20"/>
          <w:lang w:val="fr-FR" w:eastAsia="fr-FR"/>
        </w:rPr>
        <w:t>crois</w:t>
      </w:r>
      <w:r w:rsidRPr="00245D4E">
        <w:rPr>
          <w:rFonts w:ascii="Arial" w:eastAsia="Times New Roman" w:hAnsi="Arial"/>
          <w:sz w:val="20"/>
          <w:szCs w:val="20"/>
          <w:lang w:val="fr-FR" w:eastAsia="fr-FR"/>
        </w:rPr>
        <w:t xml:space="preserve"> pas que tes souvenirs me gênent</w:t>
      </w:r>
      <w:r w:rsidRPr="00245D4E">
        <w:rPr>
          <w:rFonts w:ascii="Arial" w:eastAsia="Times New Roman" w:hAnsi="Arial"/>
          <w:sz w:val="20"/>
          <w:szCs w:val="20"/>
          <w:lang w:val="fr-FR" w:eastAsia="fr-FR"/>
        </w:rPr>
        <w:br/>
        <w:t>Et cours, cours jusqu'à perdre haleine</w:t>
      </w:r>
      <w:r w:rsidRPr="00245D4E">
        <w:rPr>
          <w:rFonts w:ascii="Arial" w:eastAsia="Times New Roman" w:hAnsi="Arial"/>
          <w:sz w:val="20"/>
          <w:szCs w:val="20"/>
          <w:lang w:val="fr-FR" w:eastAsia="fr-FR"/>
        </w:rPr>
        <w:br/>
        <w:t xml:space="preserve">Viens me </w:t>
      </w:r>
      <w:r w:rsidRPr="00245D4E">
        <w:rPr>
          <w:rFonts w:ascii="Arial" w:eastAsia="Times New Roman" w:hAnsi="Arial"/>
          <w:b/>
          <w:sz w:val="20"/>
          <w:szCs w:val="20"/>
          <w:lang w:val="fr-FR" w:eastAsia="fr-FR"/>
        </w:rPr>
        <w:t>retrouver</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Si tu crois un jour que tu m'aimes</w:t>
      </w:r>
      <w:r w:rsidRPr="00245D4E">
        <w:rPr>
          <w:rFonts w:ascii="Arial" w:eastAsia="Times New Roman" w:hAnsi="Arial"/>
          <w:sz w:val="20"/>
          <w:szCs w:val="20"/>
          <w:lang w:val="fr-FR" w:eastAsia="fr-FR"/>
        </w:rPr>
        <w:br/>
        <w:t>Et si ce jour-là tu as de la peine</w:t>
      </w:r>
      <w:r w:rsidRPr="00245D4E">
        <w:rPr>
          <w:rFonts w:ascii="Arial" w:eastAsia="Times New Roman" w:hAnsi="Arial"/>
          <w:sz w:val="20"/>
          <w:szCs w:val="20"/>
          <w:lang w:val="fr-FR" w:eastAsia="fr-FR"/>
        </w:rPr>
        <w:br/>
        <w:t xml:space="preserve">A trouver où tous ces </w:t>
      </w:r>
      <w:r w:rsidRPr="00245D4E">
        <w:rPr>
          <w:rFonts w:ascii="Arial" w:eastAsia="Times New Roman" w:hAnsi="Arial"/>
          <w:b/>
          <w:sz w:val="20"/>
          <w:szCs w:val="20"/>
          <w:lang w:val="fr-FR" w:eastAsia="fr-FR"/>
        </w:rPr>
        <w:t>chemins</w:t>
      </w:r>
      <w:r w:rsidRPr="00245D4E">
        <w:rPr>
          <w:rFonts w:ascii="Arial" w:eastAsia="Times New Roman" w:hAnsi="Arial"/>
          <w:sz w:val="20"/>
          <w:szCs w:val="20"/>
          <w:lang w:val="fr-FR" w:eastAsia="fr-FR"/>
        </w:rPr>
        <w:t xml:space="preserve"> te mènent</w:t>
      </w:r>
      <w:r w:rsidRPr="00245D4E">
        <w:rPr>
          <w:rFonts w:ascii="Arial" w:eastAsia="Times New Roman" w:hAnsi="Arial"/>
          <w:sz w:val="20"/>
          <w:szCs w:val="20"/>
          <w:lang w:val="fr-FR" w:eastAsia="fr-FR"/>
        </w:rPr>
        <w:br/>
        <w:t>Viens me retrouver</w:t>
      </w:r>
      <w:r w:rsidRPr="00245D4E">
        <w:rPr>
          <w:rFonts w:ascii="Arial" w:eastAsia="Times New Roman" w:hAnsi="Arial"/>
          <w:sz w:val="20"/>
          <w:szCs w:val="20"/>
          <w:lang w:val="fr-FR" w:eastAsia="fr-FR"/>
        </w:rPr>
        <w:br/>
        <w:t xml:space="preserve">Si le </w:t>
      </w:r>
      <w:r w:rsidRPr="00245D4E">
        <w:rPr>
          <w:rFonts w:ascii="Arial" w:eastAsia="Times New Roman" w:hAnsi="Arial"/>
          <w:b/>
          <w:sz w:val="20"/>
          <w:szCs w:val="20"/>
          <w:lang w:val="fr-FR" w:eastAsia="fr-FR"/>
        </w:rPr>
        <w:t>dégoût</w:t>
      </w:r>
      <w:r w:rsidRPr="00245D4E">
        <w:rPr>
          <w:rFonts w:ascii="Arial" w:eastAsia="Times New Roman" w:hAnsi="Arial"/>
          <w:sz w:val="20"/>
          <w:szCs w:val="20"/>
          <w:lang w:val="fr-FR" w:eastAsia="fr-FR"/>
        </w:rPr>
        <w:t xml:space="preserve"> de la vie vient en toi</w:t>
      </w:r>
      <w:r w:rsidRPr="00245D4E">
        <w:rPr>
          <w:rFonts w:ascii="Arial" w:eastAsia="Times New Roman" w:hAnsi="Arial"/>
          <w:sz w:val="20"/>
          <w:szCs w:val="20"/>
          <w:lang w:val="fr-FR" w:eastAsia="fr-FR"/>
        </w:rPr>
        <w:br/>
        <w:t>Si la paresse de la vie</w:t>
      </w:r>
      <w:r w:rsidRPr="00245D4E">
        <w:rPr>
          <w:rFonts w:ascii="Arial" w:eastAsia="Times New Roman" w:hAnsi="Arial"/>
          <w:sz w:val="20"/>
          <w:szCs w:val="20"/>
          <w:lang w:val="fr-FR" w:eastAsia="fr-FR"/>
        </w:rPr>
        <w:br/>
        <w:t>S'installe en toi</w:t>
      </w:r>
      <w:r w:rsidRPr="00245D4E">
        <w:rPr>
          <w:rFonts w:ascii="Arial" w:eastAsia="Times New Roman" w:hAnsi="Arial"/>
          <w:sz w:val="20"/>
          <w:szCs w:val="20"/>
          <w:lang w:val="fr-FR" w:eastAsia="fr-FR"/>
        </w:rPr>
        <w:br/>
        <w:t>Pense à moi</w:t>
      </w:r>
      <w:r w:rsidRPr="00245D4E">
        <w:rPr>
          <w:rFonts w:ascii="Arial" w:eastAsia="Times New Roman" w:hAnsi="Arial"/>
          <w:sz w:val="20"/>
          <w:szCs w:val="20"/>
          <w:lang w:val="fr-FR" w:eastAsia="fr-FR"/>
        </w:rPr>
        <w:br/>
        <w:t>Pense à moi</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Mais si tu crois un jour que tu m'aimes</w:t>
      </w:r>
      <w:r w:rsidRPr="00245D4E">
        <w:rPr>
          <w:rFonts w:ascii="Arial" w:eastAsia="Times New Roman" w:hAnsi="Arial"/>
          <w:sz w:val="20"/>
          <w:szCs w:val="20"/>
          <w:lang w:val="fr-FR" w:eastAsia="fr-FR"/>
        </w:rPr>
        <w:br/>
        <w:t>Ne le considère pas comme un problème</w:t>
      </w:r>
      <w:r w:rsidRPr="00245D4E">
        <w:rPr>
          <w:rFonts w:ascii="Arial" w:eastAsia="Times New Roman" w:hAnsi="Arial"/>
          <w:sz w:val="20"/>
          <w:szCs w:val="20"/>
          <w:lang w:val="fr-FR" w:eastAsia="fr-FR"/>
        </w:rPr>
        <w:br/>
        <w:t xml:space="preserve">Et cours et cours jusqu'à perdre </w:t>
      </w:r>
      <w:r w:rsidRPr="00245D4E">
        <w:rPr>
          <w:rFonts w:ascii="Arial" w:eastAsia="Times New Roman" w:hAnsi="Arial"/>
          <w:b/>
          <w:sz w:val="20"/>
          <w:szCs w:val="20"/>
          <w:lang w:val="fr-FR" w:eastAsia="fr-FR"/>
        </w:rPr>
        <w:t>haleine</w:t>
      </w:r>
      <w:r w:rsidRPr="00245D4E">
        <w:rPr>
          <w:rFonts w:ascii="Arial" w:eastAsia="Times New Roman" w:hAnsi="Arial"/>
          <w:sz w:val="20"/>
          <w:szCs w:val="20"/>
          <w:lang w:val="fr-FR" w:eastAsia="fr-FR"/>
        </w:rPr>
        <w:br/>
        <w:t>Viens me retrouver</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Si tu crois un jour que tu m'aimes</w:t>
      </w:r>
      <w:r w:rsidRPr="00245D4E">
        <w:rPr>
          <w:rFonts w:ascii="Arial" w:eastAsia="Times New Roman" w:hAnsi="Arial"/>
          <w:sz w:val="20"/>
          <w:szCs w:val="20"/>
          <w:lang w:val="fr-FR" w:eastAsia="fr-FR"/>
        </w:rPr>
        <w:br/>
        <w:t>N'attends pas un jour, pas une semaine</w:t>
      </w:r>
      <w:r w:rsidRPr="00245D4E">
        <w:rPr>
          <w:rFonts w:ascii="Arial" w:eastAsia="Times New Roman" w:hAnsi="Arial"/>
          <w:sz w:val="20"/>
          <w:szCs w:val="20"/>
          <w:lang w:val="fr-FR" w:eastAsia="fr-FR"/>
        </w:rPr>
        <w:br/>
        <w:t>Car tu ne sais pas où la vie t'</w:t>
      </w:r>
      <w:r w:rsidRPr="00245D4E">
        <w:rPr>
          <w:rFonts w:ascii="Arial" w:eastAsia="Times New Roman" w:hAnsi="Arial"/>
          <w:b/>
          <w:sz w:val="20"/>
          <w:szCs w:val="20"/>
          <w:lang w:val="fr-FR" w:eastAsia="fr-FR"/>
        </w:rPr>
        <w:t>emmène</w:t>
      </w:r>
      <w:r w:rsidRPr="00245D4E">
        <w:rPr>
          <w:rFonts w:ascii="Arial" w:eastAsia="Times New Roman" w:hAnsi="Arial"/>
          <w:sz w:val="20"/>
          <w:szCs w:val="20"/>
          <w:lang w:val="fr-FR" w:eastAsia="fr-FR"/>
        </w:rPr>
        <w:br/>
        <w:t>Viens me retrouver</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Si le dégoût de la vie vient en toi</w:t>
      </w:r>
      <w:r w:rsidRPr="00245D4E">
        <w:rPr>
          <w:rFonts w:ascii="Arial" w:eastAsia="Times New Roman" w:hAnsi="Arial"/>
          <w:sz w:val="20"/>
          <w:szCs w:val="20"/>
          <w:lang w:val="fr-FR" w:eastAsia="fr-FR"/>
        </w:rPr>
        <w:br/>
        <w:t xml:space="preserve">Si la </w:t>
      </w:r>
      <w:r w:rsidRPr="00245D4E">
        <w:rPr>
          <w:rFonts w:ascii="Arial" w:eastAsia="Times New Roman" w:hAnsi="Arial"/>
          <w:b/>
          <w:sz w:val="20"/>
          <w:szCs w:val="20"/>
          <w:lang w:val="fr-FR" w:eastAsia="fr-FR"/>
        </w:rPr>
        <w:t>paresse</w:t>
      </w:r>
      <w:r w:rsidRPr="00245D4E">
        <w:rPr>
          <w:rFonts w:ascii="Arial" w:eastAsia="Times New Roman" w:hAnsi="Arial"/>
          <w:sz w:val="20"/>
          <w:szCs w:val="20"/>
          <w:lang w:val="fr-FR" w:eastAsia="fr-FR"/>
        </w:rPr>
        <w:t xml:space="preserve"> de la vie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lastRenderedPageBreak/>
        <w:t>S'installe en toi</w:t>
      </w:r>
      <w:r w:rsidRPr="00245D4E">
        <w:rPr>
          <w:rFonts w:ascii="Arial" w:eastAsia="Times New Roman" w:hAnsi="Arial"/>
          <w:sz w:val="20"/>
          <w:szCs w:val="20"/>
          <w:lang w:val="fr-FR" w:eastAsia="fr-FR"/>
        </w:rPr>
        <w:br/>
        <w:t>Pense à moi</w:t>
      </w:r>
      <w:r w:rsidRPr="00245D4E">
        <w:rPr>
          <w:rFonts w:ascii="Arial" w:eastAsia="Times New Roman" w:hAnsi="Arial"/>
          <w:sz w:val="20"/>
          <w:szCs w:val="20"/>
          <w:lang w:val="fr-FR" w:eastAsia="fr-FR"/>
        </w:rPr>
        <w:br/>
        <w:t>Pense à moi</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Mais si tu... </w:t>
      </w:r>
    </w:p>
    <w:p w:rsidR="00C01A67" w:rsidRPr="00245D4E" w:rsidRDefault="00C01A67">
      <w:pPr>
        <w:spacing w:before="100" w:beforeAutospacing="1" w:after="100" w:afterAutospacing="1" w:line="240" w:lineRule="auto"/>
        <w:outlineLvl w:val="1"/>
        <w:rPr>
          <w:rFonts w:ascii="Arial" w:eastAsia="Times New Roman" w:hAnsi="Arial"/>
          <w:b/>
          <w:sz w:val="20"/>
          <w:szCs w:val="20"/>
          <w:lang w:val="fr-FR" w:eastAsia="fr-FR"/>
        </w:rPr>
      </w:pPr>
      <w:bookmarkStart w:id="524" w:name="femmes3"/>
      <w:bookmarkStart w:id="525" w:name="_Toc271743012"/>
      <w:bookmarkEnd w:id="524"/>
      <w:r w:rsidRPr="00245D4E">
        <w:rPr>
          <w:rFonts w:ascii="Arial" w:eastAsia="Times New Roman" w:hAnsi="Arial"/>
          <w:b/>
          <w:sz w:val="20"/>
          <w:szCs w:val="20"/>
          <w:u w:val="single"/>
          <w:lang w:val="fr-FR" w:eastAsia="fr-FR"/>
        </w:rPr>
        <w:t>DIALOGUE 3</w:t>
      </w:r>
      <w:bookmarkEnd w:id="525"/>
    </w:p>
    <w:p w:rsidR="00C01A67" w:rsidRPr="00245D4E" w:rsidRDefault="00C01A67">
      <w:pPr>
        <w:spacing w:before="100" w:beforeAutospacing="1" w:after="240" w:line="240" w:lineRule="auto"/>
        <w:rPr>
          <w:rFonts w:ascii="Arial" w:eastAsia="Times New Roman" w:hAnsi="Arial"/>
          <w:sz w:val="20"/>
          <w:szCs w:val="20"/>
          <w:lang w:val="fr-FR" w:eastAsia="fr-FR"/>
        </w:rPr>
      </w:pPr>
      <w:r w:rsidRPr="00245D4E">
        <w:rPr>
          <w:rFonts w:ascii="Arial" w:eastAsia="Times New Roman" w:hAnsi="Arial"/>
          <w:sz w:val="20"/>
          <w:szCs w:val="20"/>
          <w:lang w:val="fr-FR" w:eastAsia="fr-FR"/>
        </w:rPr>
        <w:t>Toi mon amour, mon ami</w:t>
      </w:r>
      <w:r w:rsidRPr="00245D4E">
        <w:rPr>
          <w:rFonts w:ascii="Arial" w:eastAsia="Times New Roman" w:hAnsi="Arial"/>
          <w:sz w:val="20"/>
          <w:szCs w:val="20"/>
          <w:lang w:val="fr-FR" w:eastAsia="fr-FR"/>
        </w:rPr>
        <w:br/>
        <w:t>Quand je rêve c'est de toi</w:t>
      </w:r>
      <w:r w:rsidRPr="00245D4E">
        <w:rPr>
          <w:rFonts w:ascii="Arial" w:eastAsia="Times New Roman" w:hAnsi="Arial"/>
          <w:sz w:val="20"/>
          <w:szCs w:val="20"/>
          <w:lang w:val="fr-FR" w:eastAsia="fr-FR"/>
        </w:rPr>
        <w:br/>
        <w:t>Mon amour, mon ami</w:t>
      </w:r>
      <w:r w:rsidRPr="00245D4E">
        <w:rPr>
          <w:rFonts w:ascii="Arial" w:eastAsia="Times New Roman" w:hAnsi="Arial"/>
          <w:sz w:val="20"/>
          <w:szCs w:val="20"/>
          <w:lang w:val="fr-FR" w:eastAsia="fr-FR"/>
        </w:rPr>
        <w:br/>
        <w:t xml:space="preserve">Quand je </w:t>
      </w:r>
      <w:r w:rsidRPr="00245D4E">
        <w:rPr>
          <w:rFonts w:ascii="Arial" w:eastAsia="Times New Roman" w:hAnsi="Arial"/>
          <w:b/>
          <w:sz w:val="20"/>
          <w:szCs w:val="20"/>
          <w:lang w:val="fr-FR" w:eastAsia="fr-FR"/>
        </w:rPr>
        <w:t>chante</w:t>
      </w:r>
      <w:r w:rsidRPr="00245D4E">
        <w:rPr>
          <w:rFonts w:ascii="Arial" w:eastAsia="Times New Roman" w:hAnsi="Arial"/>
          <w:sz w:val="20"/>
          <w:szCs w:val="20"/>
          <w:lang w:val="fr-FR" w:eastAsia="fr-FR"/>
        </w:rPr>
        <w:t xml:space="preserve"> c'est pour toi</w:t>
      </w:r>
      <w:r w:rsidRPr="00245D4E">
        <w:rPr>
          <w:rFonts w:ascii="Arial" w:eastAsia="Times New Roman" w:hAnsi="Arial"/>
          <w:sz w:val="20"/>
          <w:szCs w:val="20"/>
          <w:lang w:val="fr-FR" w:eastAsia="fr-FR"/>
        </w:rPr>
        <w:br/>
        <w:t>Mon amour, mon ami</w:t>
      </w:r>
      <w:r w:rsidRPr="00245D4E">
        <w:rPr>
          <w:rFonts w:ascii="Arial" w:eastAsia="Times New Roman" w:hAnsi="Arial"/>
          <w:sz w:val="20"/>
          <w:szCs w:val="20"/>
          <w:lang w:val="fr-FR" w:eastAsia="fr-FR"/>
        </w:rPr>
        <w:br/>
        <w:t xml:space="preserve">Je ne peux vivre </w:t>
      </w:r>
      <w:r w:rsidRPr="00245D4E">
        <w:rPr>
          <w:rFonts w:ascii="Arial" w:eastAsia="Times New Roman" w:hAnsi="Arial"/>
          <w:b/>
          <w:sz w:val="20"/>
          <w:szCs w:val="20"/>
          <w:lang w:val="fr-FR" w:eastAsia="fr-FR"/>
        </w:rPr>
        <w:t>sans</w:t>
      </w:r>
      <w:r w:rsidRPr="00245D4E">
        <w:rPr>
          <w:rFonts w:ascii="Arial" w:eastAsia="Times New Roman" w:hAnsi="Arial"/>
          <w:sz w:val="20"/>
          <w:szCs w:val="20"/>
          <w:lang w:val="fr-FR" w:eastAsia="fr-FR"/>
        </w:rPr>
        <w:t xml:space="preserve"> toi</w:t>
      </w:r>
      <w:r w:rsidRPr="00245D4E">
        <w:rPr>
          <w:rFonts w:ascii="Arial" w:eastAsia="Times New Roman" w:hAnsi="Arial"/>
          <w:sz w:val="20"/>
          <w:szCs w:val="20"/>
          <w:lang w:val="fr-FR" w:eastAsia="fr-FR"/>
        </w:rPr>
        <w:br/>
        <w:t>Mon amour, mon ami</w:t>
      </w:r>
      <w:r w:rsidRPr="00245D4E">
        <w:rPr>
          <w:rFonts w:ascii="Arial" w:eastAsia="Times New Roman" w:hAnsi="Arial"/>
          <w:sz w:val="20"/>
          <w:szCs w:val="20"/>
          <w:lang w:val="fr-FR" w:eastAsia="fr-FR"/>
        </w:rPr>
        <w:br/>
        <w:t>Et je ne sais pas pourquoi</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Je n'ai pas </w:t>
      </w:r>
      <w:r w:rsidRPr="00245D4E">
        <w:rPr>
          <w:rFonts w:ascii="Arial" w:eastAsia="Times New Roman" w:hAnsi="Arial"/>
          <w:b/>
          <w:sz w:val="20"/>
          <w:szCs w:val="20"/>
          <w:lang w:val="fr-FR" w:eastAsia="fr-FR"/>
        </w:rPr>
        <w:t>connu</w:t>
      </w:r>
      <w:r w:rsidRPr="00245D4E">
        <w:rPr>
          <w:rFonts w:ascii="Arial" w:eastAsia="Times New Roman" w:hAnsi="Arial"/>
          <w:sz w:val="20"/>
          <w:szCs w:val="20"/>
          <w:lang w:val="fr-FR" w:eastAsia="fr-FR"/>
        </w:rPr>
        <w:t xml:space="preserve"> d'autre garçon que toi</w:t>
      </w:r>
      <w:r w:rsidRPr="00245D4E">
        <w:rPr>
          <w:rFonts w:ascii="Arial" w:eastAsia="Times New Roman" w:hAnsi="Arial"/>
          <w:sz w:val="20"/>
          <w:szCs w:val="20"/>
          <w:lang w:val="fr-FR" w:eastAsia="fr-FR"/>
        </w:rPr>
        <w:br/>
        <w:t>Si j'en ai connu je ne m'en souviens pas</w:t>
      </w:r>
      <w:r w:rsidRPr="00245D4E">
        <w:rPr>
          <w:rFonts w:ascii="Arial" w:eastAsia="Times New Roman" w:hAnsi="Arial"/>
          <w:sz w:val="20"/>
          <w:szCs w:val="20"/>
          <w:lang w:val="fr-FR" w:eastAsia="fr-FR"/>
        </w:rPr>
        <w:br/>
        <w:t xml:space="preserve">A quoi bon chercher faire des </w:t>
      </w:r>
      <w:r w:rsidRPr="00245D4E">
        <w:rPr>
          <w:rFonts w:ascii="Arial" w:eastAsia="Times New Roman" w:hAnsi="Arial"/>
          <w:b/>
          <w:sz w:val="20"/>
          <w:szCs w:val="20"/>
          <w:lang w:val="fr-FR" w:eastAsia="fr-FR"/>
        </w:rPr>
        <w:t>comparaisons</w:t>
      </w:r>
      <w:r w:rsidRPr="00245D4E">
        <w:rPr>
          <w:rFonts w:ascii="Arial" w:eastAsia="Times New Roman" w:hAnsi="Arial"/>
          <w:sz w:val="20"/>
          <w:szCs w:val="20"/>
          <w:lang w:val="fr-FR" w:eastAsia="fr-FR"/>
        </w:rPr>
        <w:br/>
        <w:t>J'ai un coeur qui sait quand il a raison</w:t>
      </w:r>
      <w:r w:rsidRPr="00245D4E">
        <w:rPr>
          <w:rFonts w:ascii="Arial" w:eastAsia="Times New Roman" w:hAnsi="Arial"/>
          <w:sz w:val="20"/>
          <w:szCs w:val="20"/>
          <w:lang w:val="fr-FR" w:eastAsia="fr-FR"/>
        </w:rPr>
        <w:br/>
        <w:t xml:space="preserve">Et </w:t>
      </w:r>
      <w:r w:rsidRPr="00245D4E">
        <w:rPr>
          <w:rFonts w:ascii="Arial" w:eastAsia="Times New Roman" w:hAnsi="Arial"/>
          <w:b/>
          <w:sz w:val="20"/>
          <w:szCs w:val="20"/>
          <w:lang w:val="fr-FR" w:eastAsia="fr-FR"/>
        </w:rPr>
        <w:t>puisqu</w:t>
      </w:r>
      <w:r w:rsidRPr="00245D4E">
        <w:rPr>
          <w:rFonts w:ascii="Arial" w:eastAsia="Times New Roman" w:hAnsi="Arial"/>
          <w:sz w:val="20"/>
          <w:szCs w:val="20"/>
          <w:lang w:val="fr-FR" w:eastAsia="fr-FR"/>
        </w:rPr>
        <w:t>'il a pris ton nom</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Refrain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Toi mon amour, mon ami</w:t>
      </w:r>
      <w:r w:rsidRPr="00245D4E">
        <w:rPr>
          <w:rFonts w:ascii="Arial" w:eastAsia="Times New Roman" w:hAnsi="Arial"/>
          <w:sz w:val="20"/>
          <w:szCs w:val="20"/>
          <w:lang w:val="fr-FR" w:eastAsia="fr-FR"/>
        </w:rPr>
        <w:br/>
        <w:t xml:space="preserve">Quand je </w:t>
      </w:r>
      <w:r w:rsidRPr="00245D4E">
        <w:rPr>
          <w:rFonts w:ascii="Arial" w:eastAsia="Times New Roman" w:hAnsi="Arial"/>
          <w:b/>
          <w:sz w:val="20"/>
          <w:szCs w:val="20"/>
          <w:lang w:val="fr-FR" w:eastAsia="fr-FR"/>
        </w:rPr>
        <w:t>rêve</w:t>
      </w:r>
      <w:r w:rsidRPr="00245D4E">
        <w:rPr>
          <w:rFonts w:ascii="Arial" w:eastAsia="Times New Roman" w:hAnsi="Arial"/>
          <w:sz w:val="20"/>
          <w:szCs w:val="20"/>
          <w:lang w:val="fr-FR" w:eastAsia="fr-FR"/>
        </w:rPr>
        <w:t xml:space="preserve"> c'est de toi</w:t>
      </w:r>
      <w:r w:rsidRPr="00245D4E">
        <w:rPr>
          <w:rFonts w:ascii="Arial" w:eastAsia="Times New Roman" w:hAnsi="Arial"/>
          <w:sz w:val="20"/>
          <w:szCs w:val="20"/>
          <w:lang w:val="fr-FR" w:eastAsia="fr-FR"/>
        </w:rPr>
        <w:br/>
        <w:t>Mon amour, mon ami</w:t>
      </w:r>
      <w:r w:rsidRPr="00245D4E">
        <w:rPr>
          <w:rFonts w:ascii="Arial" w:eastAsia="Times New Roman" w:hAnsi="Arial"/>
          <w:sz w:val="20"/>
          <w:szCs w:val="20"/>
          <w:lang w:val="fr-FR" w:eastAsia="fr-FR"/>
        </w:rPr>
        <w:br/>
        <w:t>Quand je chante c'est pour toi</w:t>
      </w:r>
      <w:r w:rsidRPr="00245D4E">
        <w:rPr>
          <w:rFonts w:ascii="Arial" w:eastAsia="Times New Roman" w:hAnsi="Arial"/>
          <w:sz w:val="20"/>
          <w:szCs w:val="20"/>
          <w:lang w:val="fr-FR" w:eastAsia="fr-FR"/>
        </w:rPr>
        <w:br/>
        <w:t>Mon amour, mon ami</w:t>
      </w:r>
      <w:r w:rsidRPr="00245D4E">
        <w:rPr>
          <w:rFonts w:ascii="Arial" w:eastAsia="Times New Roman" w:hAnsi="Arial"/>
          <w:sz w:val="20"/>
          <w:szCs w:val="20"/>
          <w:lang w:val="fr-FR" w:eastAsia="fr-FR"/>
        </w:rPr>
        <w:br/>
        <w:t xml:space="preserve">Je ne peux vivre </w:t>
      </w:r>
      <w:r w:rsidRPr="00245D4E">
        <w:rPr>
          <w:rFonts w:ascii="Arial" w:eastAsia="Times New Roman" w:hAnsi="Arial"/>
          <w:b/>
          <w:sz w:val="20"/>
          <w:szCs w:val="20"/>
          <w:lang w:val="fr-FR" w:eastAsia="fr-FR"/>
        </w:rPr>
        <w:t>sans</w:t>
      </w:r>
      <w:r w:rsidRPr="00245D4E">
        <w:rPr>
          <w:rFonts w:ascii="Arial" w:eastAsia="Times New Roman" w:hAnsi="Arial"/>
          <w:sz w:val="20"/>
          <w:szCs w:val="20"/>
          <w:lang w:val="fr-FR" w:eastAsia="fr-FR"/>
        </w:rPr>
        <w:t xml:space="preserve"> toi</w:t>
      </w:r>
      <w:r w:rsidRPr="00245D4E">
        <w:rPr>
          <w:rFonts w:ascii="Arial" w:eastAsia="Times New Roman" w:hAnsi="Arial"/>
          <w:sz w:val="20"/>
          <w:szCs w:val="20"/>
          <w:lang w:val="fr-FR" w:eastAsia="fr-FR"/>
        </w:rPr>
        <w:br/>
        <w:t>Mon amour, mon ami</w:t>
      </w:r>
      <w:r w:rsidRPr="00245D4E">
        <w:rPr>
          <w:rFonts w:ascii="Arial" w:eastAsia="Times New Roman" w:hAnsi="Arial"/>
          <w:sz w:val="20"/>
          <w:szCs w:val="20"/>
          <w:lang w:val="fr-FR" w:eastAsia="fr-FR"/>
        </w:rPr>
        <w:br/>
        <w:t>Et je sais très bien pourquoi</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t xml:space="preserve">On ne sait jamais </w:t>
      </w:r>
      <w:r w:rsidRPr="00245D4E">
        <w:rPr>
          <w:rFonts w:ascii="Arial" w:eastAsia="Times New Roman" w:hAnsi="Arial"/>
          <w:b/>
          <w:sz w:val="20"/>
          <w:szCs w:val="20"/>
          <w:lang w:val="fr-FR" w:eastAsia="fr-FR"/>
        </w:rPr>
        <w:t>jusqu'où</w:t>
      </w:r>
      <w:r w:rsidRPr="00245D4E">
        <w:rPr>
          <w:rFonts w:ascii="Arial" w:eastAsia="Times New Roman" w:hAnsi="Arial"/>
          <w:sz w:val="20"/>
          <w:szCs w:val="20"/>
          <w:lang w:val="fr-FR" w:eastAsia="fr-FR"/>
        </w:rPr>
        <w:t xml:space="preserve"> ira l'amour</w:t>
      </w:r>
      <w:r w:rsidRPr="00245D4E">
        <w:rPr>
          <w:rFonts w:ascii="Arial" w:eastAsia="Times New Roman" w:hAnsi="Arial"/>
          <w:sz w:val="20"/>
          <w:szCs w:val="20"/>
          <w:lang w:val="fr-FR" w:eastAsia="fr-FR"/>
        </w:rPr>
        <w:br/>
        <w:t>Et moi qui croyais pouvoir t'aimer toujours</w:t>
      </w:r>
      <w:r w:rsidRPr="00245D4E">
        <w:rPr>
          <w:rFonts w:ascii="Arial" w:eastAsia="Times New Roman" w:hAnsi="Arial"/>
          <w:sz w:val="20"/>
          <w:szCs w:val="20"/>
          <w:lang w:val="fr-FR" w:eastAsia="fr-FR"/>
        </w:rPr>
        <w:br/>
        <w:t xml:space="preserve">Oui je t'ai quitté et j'ai </w:t>
      </w:r>
      <w:r w:rsidRPr="00245D4E">
        <w:rPr>
          <w:rFonts w:ascii="Arial" w:eastAsia="Times New Roman" w:hAnsi="Arial"/>
          <w:b/>
          <w:sz w:val="20"/>
          <w:szCs w:val="20"/>
          <w:lang w:val="fr-FR" w:eastAsia="fr-FR"/>
        </w:rPr>
        <w:t>beau</w:t>
      </w:r>
      <w:r w:rsidRPr="00245D4E">
        <w:rPr>
          <w:rFonts w:ascii="Arial" w:eastAsia="Times New Roman" w:hAnsi="Arial"/>
          <w:sz w:val="20"/>
          <w:szCs w:val="20"/>
          <w:lang w:val="fr-FR" w:eastAsia="fr-FR"/>
        </w:rPr>
        <w:t xml:space="preserve"> résister</w:t>
      </w:r>
      <w:r w:rsidRPr="00245D4E">
        <w:rPr>
          <w:rFonts w:ascii="Arial" w:eastAsia="Times New Roman" w:hAnsi="Arial"/>
          <w:sz w:val="20"/>
          <w:szCs w:val="20"/>
          <w:lang w:val="fr-FR" w:eastAsia="fr-FR"/>
        </w:rPr>
        <w:br/>
        <w:t xml:space="preserve">Je chante </w:t>
      </w:r>
      <w:r w:rsidRPr="00245D4E">
        <w:rPr>
          <w:rFonts w:ascii="Arial" w:eastAsia="Times New Roman" w:hAnsi="Arial"/>
          <w:b/>
          <w:sz w:val="20"/>
          <w:szCs w:val="20"/>
          <w:lang w:val="fr-FR" w:eastAsia="fr-FR"/>
        </w:rPr>
        <w:t>parfois</w:t>
      </w:r>
      <w:r w:rsidRPr="00245D4E">
        <w:rPr>
          <w:rFonts w:ascii="Arial" w:eastAsia="Times New Roman" w:hAnsi="Arial"/>
          <w:sz w:val="20"/>
          <w:szCs w:val="20"/>
          <w:lang w:val="fr-FR" w:eastAsia="fr-FR"/>
        </w:rPr>
        <w:t xml:space="preserve"> à d'autres que toi</w:t>
      </w:r>
      <w:r w:rsidRPr="00245D4E">
        <w:rPr>
          <w:rFonts w:ascii="Arial" w:eastAsia="Times New Roman" w:hAnsi="Arial"/>
          <w:sz w:val="20"/>
          <w:szCs w:val="20"/>
          <w:lang w:val="fr-FR" w:eastAsia="fr-FR"/>
        </w:rPr>
        <w:br/>
        <w:t>Un peu moins bien chaque fois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Refrain :</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t>Toi mon amour, mon ami</w:t>
      </w:r>
      <w:r w:rsidRPr="00245D4E">
        <w:rPr>
          <w:rFonts w:ascii="Arial" w:eastAsia="Times New Roman" w:hAnsi="Arial"/>
          <w:sz w:val="20"/>
          <w:szCs w:val="20"/>
          <w:lang w:val="fr-FR" w:eastAsia="fr-FR"/>
        </w:rPr>
        <w:br/>
        <w:t xml:space="preserve">Quand je </w:t>
      </w:r>
      <w:r w:rsidRPr="00245D4E">
        <w:rPr>
          <w:rFonts w:ascii="Arial" w:eastAsia="Times New Roman" w:hAnsi="Arial"/>
          <w:b/>
          <w:sz w:val="20"/>
          <w:szCs w:val="20"/>
          <w:lang w:val="fr-FR" w:eastAsia="fr-FR"/>
        </w:rPr>
        <w:t>rêve</w:t>
      </w:r>
      <w:r w:rsidRPr="00245D4E">
        <w:rPr>
          <w:rFonts w:ascii="Arial" w:eastAsia="Times New Roman" w:hAnsi="Arial"/>
          <w:sz w:val="20"/>
          <w:szCs w:val="20"/>
          <w:lang w:val="fr-FR" w:eastAsia="fr-FR"/>
        </w:rPr>
        <w:t xml:space="preserve"> c'est de toi</w:t>
      </w:r>
      <w:r w:rsidRPr="00245D4E">
        <w:rPr>
          <w:rFonts w:ascii="Arial" w:eastAsia="Times New Roman" w:hAnsi="Arial"/>
          <w:sz w:val="20"/>
          <w:szCs w:val="20"/>
          <w:lang w:val="fr-FR" w:eastAsia="fr-FR"/>
        </w:rPr>
        <w:br/>
        <w:t>Mon amour, mon ami</w:t>
      </w:r>
      <w:r w:rsidRPr="00245D4E">
        <w:rPr>
          <w:rFonts w:ascii="Arial" w:eastAsia="Times New Roman" w:hAnsi="Arial"/>
          <w:sz w:val="20"/>
          <w:szCs w:val="20"/>
          <w:lang w:val="fr-FR" w:eastAsia="fr-FR"/>
        </w:rPr>
        <w:br/>
        <w:t>Quand je chante c'est pour toi</w:t>
      </w:r>
      <w:r w:rsidRPr="00245D4E">
        <w:rPr>
          <w:rFonts w:ascii="Arial" w:eastAsia="Times New Roman" w:hAnsi="Arial"/>
          <w:sz w:val="20"/>
          <w:szCs w:val="20"/>
          <w:lang w:val="fr-FR" w:eastAsia="fr-FR"/>
        </w:rPr>
        <w:br/>
        <w:t>Mon amour, mon ami</w:t>
      </w:r>
      <w:r w:rsidRPr="00245D4E">
        <w:rPr>
          <w:rFonts w:ascii="Arial" w:eastAsia="Times New Roman" w:hAnsi="Arial"/>
          <w:sz w:val="20"/>
          <w:szCs w:val="20"/>
          <w:lang w:val="fr-FR" w:eastAsia="fr-FR"/>
        </w:rPr>
        <w:br/>
        <w:t xml:space="preserve">Je ne peux vivre </w:t>
      </w:r>
      <w:r w:rsidRPr="00245D4E">
        <w:rPr>
          <w:rFonts w:ascii="Arial" w:eastAsia="Times New Roman" w:hAnsi="Arial"/>
          <w:b/>
          <w:sz w:val="20"/>
          <w:szCs w:val="20"/>
          <w:lang w:val="fr-FR" w:eastAsia="fr-FR"/>
        </w:rPr>
        <w:t>sans</w:t>
      </w:r>
      <w:r w:rsidRPr="00245D4E">
        <w:rPr>
          <w:rFonts w:ascii="Arial" w:eastAsia="Times New Roman" w:hAnsi="Arial"/>
          <w:sz w:val="20"/>
          <w:szCs w:val="20"/>
          <w:lang w:val="fr-FR" w:eastAsia="fr-FR"/>
        </w:rPr>
        <w:t xml:space="preserve"> toi</w:t>
      </w:r>
      <w:r w:rsidRPr="00245D4E">
        <w:rPr>
          <w:rFonts w:ascii="Arial" w:eastAsia="Times New Roman" w:hAnsi="Arial"/>
          <w:sz w:val="20"/>
          <w:szCs w:val="20"/>
          <w:lang w:val="fr-FR" w:eastAsia="fr-FR"/>
        </w:rPr>
        <w:br/>
        <w:t>Mon amour, mon ami</w:t>
      </w:r>
      <w:r w:rsidRPr="00245D4E">
        <w:rPr>
          <w:rFonts w:ascii="Arial" w:eastAsia="Times New Roman" w:hAnsi="Arial"/>
          <w:sz w:val="20"/>
          <w:szCs w:val="20"/>
          <w:lang w:val="fr-FR" w:eastAsia="fr-FR"/>
        </w:rPr>
        <w:br/>
        <w:t>Et je ne sais pas pourquoi</w:t>
      </w:r>
    </w:p>
    <w:p w:rsidR="00F512BF" w:rsidRPr="00245D4E" w:rsidRDefault="00F512BF">
      <w:pPr>
        <w:spacing w:after="0" w:line="240" w:lineRule="auto"/>
        <w:rPr>
          <w:rFonts w:ascii="Arial" w:eastAsia="Times New Roman" w:hAnsi="Arial"/>
          <w:lang w:val="fr-FR" w:eastAsia="fr-FR"/>
        </w:rPr>
      </w:pPr>
      <w:r w:rsidRPr="00245D4E">
        <w:rPr>
          <w:rFonts w:ascii="Arial" w:eastAsia="Times New Roman" w:hAnsi="Arial"/>
          <w:lang w:val="fr-FR" w:eastAsia="fr-FR"/>
        </w:rPr>
        <w:br w:type="page"/>
      </w:r>
    </w:p>
    <w:p w:rsidR="00C01A67" w:rsidRPr="00245D4E" w:rsidRDefault="00192612" w:rsidP="00F512BF">
      <w:pPr>
        <w:spacing w:before="100" w:beforeAutospacing="1" w:after="240" w:line="240" w:lineRule="auto"/>
        <w:rPr>
          <w:rFonts w:ascii="Arial" w:eastAsia="Times New Roman" w:hAnsi="Arial"/>
          <w:lang w:val="fr-FR" w:eastAsia="fr-FR"/>
        </w:rPr>
      </w:pPr>
      <w:r w:rsidRPr="00245D4E">
        <w:rPr>
          <w:rFonts w:ascii="Arial" w:eastAsia="Times New Roman" w:hAnsi="Arial"/>
          <w:noProof/>
          <w:lang w:val="fr-FR" w:eastAsia="fr-FR"/>
        </w:rPr>
        <w:lastRenderedPageBreak/>
        <w:drawing>
          <wp:anchor distT="47625" distB="47625" distL="47625" distR="47625" simplePos="0" relativeHeight="251670528" behindDoc="0" locked="0" layoutInCell="1" allowOverlap="0">
            <wp:simplePos x="0" y="0"/>
            <wp:positionH relativeFrom="column">
              <wp:posOffset>-4445</wp:posOffset>
            </wp:positionH>
            <wp:positionV relativeFrom="line">
              <wp:posOffset>-33020</wp:posOffset>
            </wp:positionV>
            <wp:extent cx="476250" cy="476250"/>
            <wp:effectExtent l="19050" t="0" r="0" b="0"/>
            <wp:wrapSquare wrapText="bothSides"/>
            <wp:docPr id="455" name="Image 196"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eastAsia="fr-FR"/>
        </w:rPr>
      </w:pPr>
      <w:bookmarkStart w:id="526" w:name="_Toc271743013"/>
      <w:bookmarkStart w:id="527" w:name="_Toc320484652"/>
      <w:r w:rsidRPr="00245D4E">
        <w:rPr>
          <w:lang w:val="fr-FR" w:eastAsia="fr-FR"/>
        </w:rPr>
        <w:t>LA FILLE SUR LE PONT</w:t>
      </w:r>
      <w:bookmarkEnd w:id="526"/>
      <w:bookmarkEnd w:id="527"/>
    </w:p>
    <w:p w:rsidR="00C01A67" w:rsidRPr="00245D4E" w:rsidRDefault="00C01A67" w:rsidP="00895271">
      <w:pPr>
        <w:spacing w:after="0" w:line="240" w:lineRule="auto"/>
        <w:outlineLvl w:val="1"/>
        <w:rPr>
          <w:rFonts w:ascii="Arial" w:eastAsia="Times New Roman" w:hAnsi="Arial"/>
          <w:b/>
          <w:u w:val="single"/>
          <w:lang w:val="fr-FR" w:eastAsia="fr-FR"/>
        </w:rPr>
      </w:pPr>
      <w:bookmarkStart w:id="528" w:name="pont1"/>
      <w:bookmarkEnd w:id="528"/>
    </w:p>
    <w:p w:rsidR="00895271" w:rsidRPr="00245D4E" w:rsidRDefault="00895271" w:rsidP="00895271">
      <w:pPr>
        <w:spacing w:after="0" w:line="240" w:lineRule="auto"/>
        <w:outlineLvl w:val="1"/>
        <w:rPr>
          <w:rFonts w:ascii="Arial" w:eastAsia="Times New Roman" w:hAnsi="Arial"/>
          <w:b/>
          <w:u w:val="single"/>
          <w:lang w:val="fr-FR" w:eastAsia="fr-FR"/>
        </w:rPr>
      </w:pPr>
    </w:p>
    <w:p w:rsidR="00C01A67" w:rsidRPr="00245D4E" w:rsidRDefault="00C01A67" w:rsidP="00895271">
      <w:pPr>
        <w:spacing w:after="0" w:line="240" w:lineRule="auto"/>
        <w:outlineLvl w:val="1"/>
        <w:rPr>
          <w:rFonts w:ascii="Arial" w:eastAsia="Times New Roman" w:hAnsi="Arial"/>
          <w:b/>
          <w:sz w:val="20"/>
          <w:szCs w:val="20"/>
          <w:lang w:val="fr-FR" w:eastAsia="fr-FR"/>
        </w:rPr>
      </w:pPr>
      <w:bookmarkStart w:id="529" w:name="_Toc271743014"/>
      <w:r w:rsidRPr="00245D4E">
        <w:rPr>
          <w:rFonts w:ascii="Arial" w:eastAsia="Times New Roman" w:hAnsi="Arial"/>
          <w:b/>
          <w:sz w:val="20"/>
          <w:szCs w:val="20"/>
          <w:u w:val="single"/>
          <w:lang w:val="fr-FR" w:eastAsia="fr-FR"/>
        </w:rPr>
        <w:t>DIALOGUE 1</w:t>
      </w:r>
      <w:bookmarkEnd w:id="529"/>
    </w:p>
    <w:p w:rsidR="00C01A67" w:rsidRPr="00245D4E" w:rsidRDefault="00C01A67" w:rsidP="00895271">
      <w:pPr>
        <w:spacing w:after="0"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La psychologue (voix off) :</w:t>
      </w:r>
      <w:r w:rsidRPr="00245D4E">
        <w:rPr>
          <w:rFonts w:ascii="Arial" w:eastAsia="Times New Roman" w:hAnsi="Arial"/>
          <w:sz w:val="20"/>
          <w:szCs w:val="20"/>
          <w:lang w:val="fr-FR" w:eastAsia="fr-FR"/>
        </w:rPr>
        <w:t xml:space="preserve"> Allez-y Adèle racontez-nous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Ben je suis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La psychologue :</w:t>
      </w:r>
      <w:r w:rsidRPr="00245D4E">
        <w:rPr>
          <w:rFonts w:ascii="Arial" w:eastAsia="Times New Roman" w:hAnsi="Arial"/>
          <w:sz w:val="20"/>
          <w:szCs w:val="20"/>
          <w:lang w:val="fr-FR" w:eastAsia="fr-FR"/>
        </w:rPr>
        <w:t xml:space="preserve"> Vous avez 22 ans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Non, je vais les avoir.. c'est dans 2 mois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La psychologue :</w:t>
      </w:r>
      <w:r w:rsidRPr="00245D4E">
        <w:rPr>
          <w:rFonts w:ascii="Arial" w:eastAsia="Times New Roman" w:hAnsi="Arial"/>
          <w:sz w:val="20"/>
          <w:szCs w:val="20"/>
          <w:lang w:val="fr-FR" w:eastAsia="fr-FR"/>
        </w:rPr>
        <w:t xml:space="preserve"> Et vous avez arrêté vos </w:t>
      </w:r>
      <w:r w:rsidRPr="00245D4E">
        <w:rPr>
          <w:rFonts w:ascii="Arial" w:eastAsia="Times New Roman" w:hAnsi="Arial"/>
          <w:b/>
          <w:sz w:val="20"/>
          <w:szCs w:val="20"/>
          <w:lang w:val="fr-FR" w:eastAsia="fr-FR"/>
        </w:rPr>
        <w:t>études</w:t>
      </w:r>
      <w:r w:rsidRPr="00245D4E">
        <w:rPr>
          <w:rFonts w:ascii="Arial" w:eastAsia="Times New Roman" w:hAnsi="Arial"/>
          <w:sz w:val="20"/>
          <w:szCs w:val="20"/>
          <w:lang w:val="fr-FR" w:eastAsia="fr-FR"/>
        </w:rPr>
        <w:t xml:space="preserve"> très tôt pour rentrer dans la vie active. C'est bien ça Adèle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Oui, c'était pas tellement pour rentrer dans la vie active, c'est parce qu'à l'</w:t>
      </w:r>
      <w:r w:rsidRPr="00245D4E">
        <w:rPr>
          <w:rFonts w:ascii="Arial" w:eastAsia="Times New Roman" w:hAnsi="Arial"/>
          <w:b/>
          <w:sz w:val="20"/>
          <w:szCs w:val="20"/>
          <w:lang w:val="fr-FR" w:eastAsia="fr-FR"/>
        </w:rPr>
        <w:t>époque</w:t>
      </w:r>
      <w:r w:rsidRPr="00245D4E">
        <w:rPr>
          <w:rFonts w:ascii="Arial" w:eastAsia="Times New Roman" w:hAnsi="Arial"/>
          <w:sz w:val="20"/>
          <w:szCs w:val="20"/>
          <w:lang w:val="fr-FR" w:eastAsia="fr-FR"/>
        </w:rPr>
        <w:t xml:space="preserve"> j'avais rencontré quelqu'un. C'est pour être avec lui que j'ai arrêté mes ... que je suis partie de chez moi ... je préférais vivre avec un garçon qu'avec mes parents alors lorsque ça s'est présenté, j'ai </w:t>
      </w:r>
      <w:r w:rsidRPr="00245D4E">
        <w:rPr>
          <w:rFonts w:ascii="Arial" w:eastAsia="Times New Roman" w:hAnsi="Arial"/>
          <w:b/>
          <w:sz w:val="20"/>
          <w:szCs w:val="20"/>
          <w:lang w:val="fr-FR" w:eastAsia="fr-FR"/>
        </w:rPr>
        <w:t>sauté</w:t>
      </w:r>
      <w:r w:rsidRPr="00245D4E">
        <w:rPr>
          <w:rFonts w:ascii="Arial" w:eastAsia="Times New Roman" w:hAnsi="Arial"/>
          <w:sz w:val="20"/>
          <w:szCs w:val="20"/>
          <w:lang w:val="fr-FR" w:eastAsia="fr-FR"/>
        </w:rPr>
        <w:t xml:space="preserve"> dessus, enfin sur l'occasion</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La psychologue :</w:t>
      </w:r>
      <w:r w:rsidRPr="00245D4E">
        <w:rPr>
          <w:rFonts w:ascii="Arial" w:eastAsia="Times New Roman" w:hAnsi="Arial"/>
          <w:sz w:val="20"/>
          <w:szCs w:val="20"/>
          <w:lang w:val="fr-FR" w:eastAsia="fr-FR"/>
        </w:rPr>
        <w:t xml:space="preserve"> C'était un besoin de liberté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De liberté, je sais pas. C'était surtout pour </w:t>
      </w:r>
      <w:r w:rsidRPr="00245D4E">
        <w:rPr>
          <w:rFonts w:ascii="Arial" w:eastAsia="Times New Roman" w:hAnsi="Arial"/>
          <w:b/>
          <w:sz w:val="20"/>
          <w:szCs w:val="20"/>
          <w:lang w:val="fr-FR" w:eastAsia="fr-FR"/>
        </w:rPr>
        <w:t>coucher</w:t>
      </w:r>
      <w:r w:rsidRPr="00245D4E">
        <w:rPr>
          <w:rFonts w:ascii="Arial" w:eastAsia="Times New Roman" w:hAnsi="Arial"/>
          <w:sz w:val="20"/>
          <w:szCs w:val="20"/>
          <w:lang w:val="fr-FR" w:eastAsia="fr-FR"/>
        </w:rPr>
        <w:t xml:space="preserve"> avec lui parce que quand j'étais plus jeune, je me disais que la vie </w:t>
      </w:r>
      <w:r w:rsidRPr="00245D4E">
        <w:rPr>
          <w:rFonts w:ascii="Arial" w:eastAsia="Times New Roman" w:hAnsi="Arial"/>
          <w:b/>
          <w:sz w:val="20"/>
          <w:szCs w:val="20"/>
          <w:lang w:val="fr-FR" w:eastAsia="fr-FR"/>
        </w:rPr>
        <w:t>devait</w:t>
      </w:r>
      <w:r w:rsidRPr="00245D4E">
        <w:rPr>
          <w:rFonts w:ascii="Arial" w:eastAsia="Times New Roman" w:hAnsi="Arial"/>
          <w:sz w:val="20"/>
          <w:szCs w:val="20"/>
          <w:lang w:val="fr-FR" w:eastAsia="fr-FR"/>
        </w:rPr>
        <w:t xml:space="preserve"> commencer le jour où on fait l'amour alors sans ça on est rien alors le premier qu'à eu </w:t>
      </w:r>
      <w:r w:rsidRPr="00245D4E">
        <w:rPr>
          <w:rFonts w:ascii="Arial" w:eastAsia="Times New Roman" w:hAnsi="Arial"/>
          <w:b/>
          <w:sz w:val="20"/>
          <w:szCs w:val="20"/>
          <w:lang w:val="fr-FR" w:eastAsia="fr-FR"/>
        </w:rPr>
        <w:t>envie</w:t>
      </w:r>
      <w:r w:rsidRPr="00245D4E">
        <w:rPr>
          <w:rFonts w:ascii="Arial" w:eastAsia="Times New Roman" w:hAnsi="Arial"/>
          <w:sz w:val="20"/>
          <w:szCs w:val="20"/>
          <w:lang w:val="fr-FR" w:eastAsia="fr-FR"/>
        </w:rPr>
        <w:t xml:space="preserve"> de le faire j'suis partie avec lui pour qu'on soit que tous les deux, que ma vie commence ... mais le problème c'est que ça a pas très bien commencé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La psychologue :</w:t>
      </w:r>
      <w:r w:rsidRPr="00245D4E">
        <w:rPr>
          <w:rFonts w:ascii="Arial" w:eastAsia="Times New Roman" w:hAnsi="Arial"/>
          <w:sz w:val="20"/>
          <w:szCs w:val="20"/>
          <w:lang w:val="fr-FR" w:eastAsia="fr-FR"/>
        </w:rPr>
        <w:t xml:space="preserve"> Vous ne vous </w:t>
      </w:r>
      <w:r w:rsidRPr="00245D4E">
        <w:rPr>
          <w:rFonts w:ascii="Arial" w:eastAsia="Times New Roman" w:hAnsi="Arial"/>
          <w:b/>
          <w:sz w:val="20"/>
          <w:szCs w:val="20"/>
          <w:lang w:val="fr-FR" w:eastAsia="fr-FR"/>
        </w:rPr>
        <w:t xml:space="preserve">entendiez </w:t>
      </w:r>
      <w:r w:rsidRPr="00245D4E">
        <w:rPr>
          <w:rFonts w:ascii="Arial" w:eastAsia="Times New Roman" w:hAnsi="Arial"/>
          <w:sz w:val="20"/>
          <w:szCs w:val="20"/>
          <w:lang w:val="fr-FR" w:eastAsia="fr-FR"/>
        </w:rPr>
        <w:t xml:space="preserve">pas avec ce garçon ? Pourquoi est-ce que ça n'a pas bien commencé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Parce que c'est toujours comme ça avec moi, ça commence mal et ça finit encore plus mal, je </w:t>
      </w:r>
      <w:r w:rsidRPr="00245D4E">
        <w:rPr>
          <w:rFonts w:ascii="Arial" w:eastAsia="Times New Roman" w:hAnsi="Arial"/>
          <w:b/>
          <w:sz w:val="20"/>
          <w:szCs w:val="20"/>
          <w:lang w:val="fr-FR" w:eastAsia="fr-FR"/>
        </w:rPr>
        <w:t>tombe</w:t>
      </w:r>
      <w:r w:rsidRPr="00245D4E">
        <w:rPr>
          <w:rFonts w:ascii="Arial" w:eastAsia="Times New Roman" w:hAnsi="Arial"/>
          <w:sz w:val="20"/>
          <w:szCs w:val="20"/>
          <w:lang w:val="fr-FR" w:eastAsia="fr-FR"/>
        </w:rPr>
        <w:t xml:space="preserve"> jamais sur le bon numéro. Vous savez les papiers </w:t>
      </w:r>
      <w:r w:rsidRPr="00245D4E">
        <w:rPr>
          <w:rFonts w:ascii="Arial" w:eastAsia="Times New Roman" w:hAnsi="Arial"/>
          <w:b/>
          <w:sz w:val="20"/>
          <w:szCs w:val="20"/>
          <w:lang w:val="fr-FR" w:eastAsia="fr-FR"/>
        </w:rPr>
        <w:t>collants</w:t>
      </w:r>
      <w:r w:rsidRPr="00245D4E">
        <w:rPr>
          <w:rFonts w:ascii="Arial" w:eastAsia="Times New Roman" w:hAnsi="Arial"/>
          <w:sz w:val="20"/>
          <w:szCs w:val="20"/>
          <w:lang w:val="fr-FR" w:eastAsia="fr-FR"/>
        </w:rPr>
        <w:t xml:space="preserve"> qu'attirent les mouches en spirale, ben c'est moi craché, les histoires </w:t>
      </w:r>
      <w:r w:rsidRPr="00245D4E">
        <w:rPr>
          <w:rFonts w:ascii="Arial" w:eastAsia="Times New Roman" w:hAnsi="Arial"/>
          <w:b/>
          <w:sz w:val="20"/>
          <w:szCs w:val="20"/>
          <w:lang w:val="fr-FR" w:eastAsia="fr-FR"/>
        </w:rPr>
        <w:t>moches</w:t>
      </w:r>
      <w:r w:rsidRPr="00245D4E">
        <w:rPr>
          <w:rFonts w:ascii="Arial" w:eastAsia="Times New Roman" w:hAnsi="Arial"/>
          <w:sz w:val="20"/>
          <w:szCs w:val="20"/>
          <w:lang w:val="fr-FR" w:eastAsia="fr-FR"/>
        </w:rPr>
        <w:t xml:space="preserve">, y'en a pas une qui me passe à côté ... </w:t>
      </w:r>
      <w:r w:rsidRPr="00245D4E">
        <w:rPr>
          <w:rFonts w:ascii="Arial" w:eastAsia="Times New Roman" w:hAnsi="Arial"/>
          <w:sz w:val="20"/>
          <w:szCs w:val="20"/>
          <w:lang w:val="fr-FR" w:eastAsia="fr-FR"/>
        </w:rPr>
        <w:br/>
        <w:t xml:space="preserve">Faut croire qu'il y a des gens comme ça qui font </w:t>
      </w:r>
      <w:r w:rsidRPr="00245D4E">
        <w:rPr>
          <w:rFonts w:ascii="Arial" w:eastAsia="Times New Roman" w:hAnsi="Arial"/>
          <w:b/>
          <w:sz w:val="20"/>
          <w:szCs w:val="20"/>
          <w:lang w:val="fr-FR" w:eastAsia="fr-FR"/>
        </w:rPr>
        <w:t>aspirateur</w:t>
      </w:r>
      <w:r w:rsidRPr="00245D4E">
        <w:rPr>
          <w:rFonts w:ascii="Arial" w:eastAsia="Times New Roman" w:hAnsi="Arial"/>
          <w:sz w:val="20"/>
          <w:szCs w:val="20"/>
          <w:lang w:val="fr-FR" w:eastAsia="fr-FR"/>
        </w:rPr>
        <w:t xml:space="preserve"> pour pouvoir soulager les autres Je tombe jamais sur le bon numéro ... Tout ce que j'essaie ça rate, tout ce que je touche, ça se transforme en vacherie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La psychologue :</w:t>
      </w:r>
      <w:r w:rsidRPr="00245D4E">
        <w:rPr>
          <w:rFonts w:ascii="Arial" w:eastAsia="Times New Roman" w:hAnsi="Arial"/>
          <w:sz w:val="20"/>
          <w:szCs w:val="20"/>
          <w:lang w:val="fr-FR" w:eastAsia="fr-FR"/>
        </w:rPr>
        <w:t xml:space="preserve"> Comment vous expliquez ça Adèle ? </w:t>
      </w:r>
    </w:p>
    <w:p w:rsidR="00895271" w:rsidRPr="00245D4E" w:rsidRDefault="00895271" w:rsidP="00895271">
      <w:pPr>
        <w:spacing w:after="0" w:line="240" w:lineRule="auto"/>
        <w:outlineLvl w:val="1"/>
        <w:rPr>
          <w:rFonts w:ascii="Arial" w:eastAsia="Times New Roman" w:hAnsi="Arial"/>
          <w:b/>
          <w:sz w:val="20"/>
          <w:szCs w:val="20"/>
          <w:u w:val="single"/>
          <w:lang w:val="fr-FR" w:eastAsia="fr-FR"/>
        </w:rPr>
      </w:pPr>
      <w:bookmarkStart w:id="530" w:name="pont2"/>
      <w:bookmarkStart w:id="531" w:name="_Toc271743015"/>
      <w:bookmarkEnd w:id="530"/>
    </w:p>
    <w:p w:rsidR="00895271" w:rsidRPr="00245D4E" w:rsidRDefault="00895271" w:rsidP="00895271">
      <w:pPr>
        <w:spacing w:after="0" w:line="240" w:lineRule="auto"/>
        <w:outlineLvl w:val="1"/>
        <w:rPr>
          <w:rFonts w:ascii="Arial" w:eastAsia="Times New Roman" w:hAnsi="Arial"/>
          <w:b/>
          <w:sz w:val="20"/>
          <w:szCs w:val="20"/>
          <w:u w:val="single"/>
          <w:lang w:val="fr-FR" w:eastAsia="fr-FR"/>
        </w:rPr>
      </w:pPr>
    </w:p>
    <w:p w:rsidR="00C01A67" w:rsidRPr="00245D4E" w:rsidRDefault="00C01A67" w:rsidP="00895271">
      <w:pPr>
        <w:spacing w:after="0" w:line="240" w:lineRule="auto"/>
        <w:outlineLvl w:val="1"/>
        <w:rPr>
          <w:rFonts w:ascii="Arial" w:eastAsia="Times New Roman" w:hAnsi="Arial"/>
          <w:b/>
          <w:sz w:val="20"/>
          <w:szCs w:val="20"/>
          <w:lang w:val="fr-FR" w:eastAsia="fr-FR"/>
        </w:rPr>
      </w:pPr>
      <w:r w:rsidRPr="00245D4E">
        <w:rPr>
          <w:rFonts w:ascii="Arial" w:eastAsia="Times New Roman" w:hAnsi="Arial"/>
          <w:b/>
          <w:sz w:val="20"/>
          <w:szCs w:val="20"/>
          <w:u w:val="single"/>
          <w:lang w:val="fr-FR" w:eastAsia="fr-FR"/>
        </w:rPr>
        <w:t>DIALOGUE 2</w:t>
      </w:r>
      <w:bookmarkEnd w:id="531"/>
    </w:p>
    <w:p w:rsidR="00C01A67" w:rsidRPr="00245D4E" w:rsidRDefault="00C01A67" w:rsidP="00895271">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Gabror :</w:t>
      </w:r>
      <w:r w:rsidRPr="00245D4E">
        <w:rPr>
          <w:rFonts w:ascii="Arial" w:eastAsia="Times New Roman" w:hAnsi="Arial"/>
          <w:sz w:val="20"/>
          <w:szCs w:val="20"/>
          <w:lang w:val="fr-FR" w:eastAsia="fr-FR"/>
        </w:rPr>
        <w:t xml:space="preserve"> Vous avez l'</w:t>
      </w:r>
      <w:r w:rsidRPr="00245D4E">
        <w:rPr>
          <w:rFonts w:ascii="Arial" w:eastAsia="Times New Roman" w:hAnsi="Arial"/>
          <w:b/>
          <w:sz w:val="20"/>
          <w:szCs w:val="20"/>
          <w:lang w:val="fr-FR" w:eastAsia="fr-FR"/>
        </w:rPr>
        <w:t>air</w:t>
      </w:r>
      <w:r w:rsidRPr="00245D4E">
        <w:rPr>
          <w:rFonts w:ascii="Arial" w:eastAsia="Times New Roman" w:hAnsi="Arial"/>
          <w:sz w:val="20"/>
          <w:szCs w:val="20"/>
          <w:lang w:val="fr-FR" w:eastAsia="fr-FR"/>
        </w:rPr>
        <w:t xml:space="preserve"> d'une fille qui va faire une connerie.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Non, non merci ça va.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Gabror :</w:t>
      </w:r>
      <w:r w:rsidRPr="00245D4E">
        <w:rPr>
          <w:rFonts w:ascii="Arial" w:eastAsia="Times New Roman" w:hAnsi="Arial"/>
          <w:sz w:val="20"/>
          <w:szCs w:val="20"/>
          <w:lang w:val="fr-FR" w:eastAsia="fr-FR"/>
        </w:rPr>
        <w:t xml:space="preserve"> Mais si enfin, vous avez l'air désespéré.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Pensez-vous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Gabror :</w:t>
      </w:r>
      <w:r w:rsidRPr="00245D4E">
        <w:rPr>
          <w:rFonts w:ascii="Arial" w:eastAsia="Times New Roman" w:hAnsi="Arial"/>
          <w:sz w:val="20"/>
          <w:szCs w:val="20"/>
          <w:lang w:val="fr-FR" w:eastAsia="fr-FR"/>
        </w:rPr>
        <w:t xml:space="preserve"> Mais vous jouez à quoi: à pile ou </w:t>
      </w:r>
      <w:r w:rsidRPr="00245D4E">
        <w:rPr>
          <w:rFonts w:ascii="Arial" w:eastAsia="Times New Roman" w:hAnsi="Arial"/>
          <w:b/>
          <w:sz w:val="20"/>
          <w:szCs w:val="20"/>
          <w:lang w:val="fr-FR" w:eastAsia="fr-FR"/>
        </w:rPr>
        <w:t>face</w:t>
      </w:r>
      <w:r w:rsidRPr="00245D4E">
        <w:rPr>
          <w:rFonts w:ascii="Arial" w:eastAsia="Times New Roman" w:hAnsi="Arial"/>
          <w:sz w:val="20"/>
          <w:szCs w:val="20"/>
          <w:lang w:val="fr-FR" w:eastAsia="fr-FR"/>
        </w:rPr>
        <w:t xml:space="preserve">? Vous croyez épatez qui?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Oh ben personne, j'ai jamais épaté qui que ce soit alors, c'est pas aujourd'hui que je vais commencer.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lastRenderedPageBreak/>
        <w:br/>
      </w:r>
      <w:r w:rsidRPr="00245D4E">
        <w:rPr>
          <w:rFonts w:ascii="Arial" w:eastAsia="Times New Roman" w:hAnsi="Arial"/>
          <w:b/>
          <w:sz w:val="20"/>
          <w:szCs w:val="20"/>
          <w:lang w:val="fr-FR" w:eastAsia="fr-FR"/>
        </w:rPr>
        <w:t>Gabror :</w:t>
      </w:r>
      <w:r w:rsidRPr="00245D4E">
        <w:rPr>
          <w:rFonts w:ascii="Arial" w:eastAsia="Times New Roman" w:hAnsi="Arial"/>
          <w:sz w:val="20"/>
          <w:szCs w:val="20"/>
          <w:lang w:val="fr-FR" w:eastAsia="fr-FR"/>
        </w:rPr>
        <w:t xml:space="preserve"> Non, mais vous avez quel aÌ‚ge pour être aussi triste? Vous avez une maladie </w:t>
      </w:r>
      <w:r w:rsidRPr="00245D4E">
        <w:rPr>
          <w:rFonts w:ascii="Arial" w:eastAsia="Times New Roman" w:hAnsi="Arial"/>
          <w:b/>
          <w:sz w:val="20"/>
          <w:szCs w:val="20"/>
          <w:lang w:val="fr-FR" w:eastAsia="fr-FR"/>
        </w:rPr>
        <w:t>grave</w:t>
      </w:r>
      <w:r w:rsidRPr="00245D4E">
        <w:rPr>
          <w:rFonts w:ascii="Arial" w:eastAsia="Times New Roman" w:hAnsi="Arial"/>
          <w:sz w:val="20"/>
          <w:szCs w:val="20"/>
          <w:lang w:val="fr-FR" w:eastAsia="fr-FR"/>
        </w:rPr>
        <w:t xml:space="preserve">? Il vous manque un rein, un </w:t>
      </w:r>
      <w:r w:rsidRPr="00245D4E">
        <w:rPr>
          <w:rFonts w:ascii="Arial" w:eastAsia="Times New Roman" w:hAnsi="Arial"/>
          <w:b/>
          <w:sz w:val="20"/>
          <w:szCs w:val="20"/>
          <w:lang w:val="fr-FR" w:eastAsia="fr-FR"/>
        </w:rPr>
        <w:t>foie</w:t>
      </w:r>
      <w:r w:rsidRPr="00245D4E">
        <w:rPr>
          <w:rFonts w:ascii="Arial" w:eastAsia="Times New Roman" w:hAnsi="Arial"/>
          <w:sz w:val="20"/>
          <w:szCs w:val="20"/>
          <w:lang w:val="fr-FR" w:eastAsia="fr-FR"/>
        </w:rPr>
        <w:t xml:space="preserve">, une jambe?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Non, il me manque ... juste un peu de cran, parce que j'ai peur que ce soit glacé.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Gabror :</w:t>
      </w:r>
      <w:r w:rsidRPr="00245D4E">
        <w:rPr>
          <w:rFonts w:ascii="Arial" w:eastAsia="Times New Roman" w:hAnsi="Arial"/>
          <w:sz w:val="20"/>
          <w:szCs w:val="20"/>
          <w:lang w:val="fr-FR" w:eastAsia="fr-FR"/>
        </w:rPr>
        <w:t xml:space="preserve"> Ben évidemment que c'est glacé, qu'est-ce que vous croyez, qu'ils la </w:t>
      </w:r>
      <w:r w:rsidRPr="00245D4E">
        <w:rPr>
          <w:rFonts w:ascii="Arial" w:eastAsia="Times New Roman" w:hAnsi="Arial"/>
          <w:b/>
          <w:sz w:val="20"/>
          <w:szCs w:val="20"/>
          <w:lang w:val="fr-FR" w:eastAsia="fr-FR"/>
        </w:rPr>
        <w:t>chauffent</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Faut pas que j'y pense c'est tout.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Gabror :</w:t>
      </w:r>
      <w:r w:rsidRPr="00245D4E">
        <w:rPr>
          <w:rFonts w:ascii="Arial" w:eastAsia="Times New Roman" w:hAnsi="Arial"/>
          <w:sz w:val="20"/>
          <w:szCs w:val="20"/>
          <w:lang w:val="fr-FR" w:eastAsia="fr-FR"/>
        </w:rPr>
        <w:t xml:space="preserve"> Non, vous avez </w:t>
      </w:r>
      <w:r w:rsidRPr="00245D4E">
        <w:rPr>
          <w:rFonts w:ascii="Arial" w:eastAsia="Times New Roman" w:hAnsi="Arial"/>
          <w:b/>
          <w:sz w:val="20"/>
          <w:szCs w:val="20"/>
          <w:lang w:val="fr-FR" w:eastAsia="fr-FR"/>
        </w:rPr>
        <w:t>raison</w:t>
      </w:r>
      <w:r w:rsidRPr="00245D4E">
        <w:rPr>
          <w:rFonts w:ascii="Arial" w:eastAsia="Times New Roman" w:hAnsi="Arial"/>
          <w:sz w:val="20"/>
          <w:szCs w:val="20"/>
          <w:lang w:val="fr-FR" w:eastAsia="fr-FR"/>
        </w:rPr>
        <w:t xml:space="preserve">, pensez à d'autres trucs marrants, ça vous donnera un petit </w:t>
      </w:r>
      <w:r w:rsidRPr="00245D4E">
        <w:rPr>
          <w:rFonts w:ascii="Arial" w:eastAsia="Times New Roman" w:hAnsi="Arial"/>
          <w:b/>
          <w:sz w:val="20"/>
          <w:szCs w:val="20"/>
          <w:lang w:val="fr-FR" w:eastAsia="fr-FR"/>
        </w:rPr>
        <w:t>coup de pouce</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Ça va pas être facile, parce que le trucs marrants, c'est pas ma spécialité. C'est même à cause de ça que je suis là, voyez.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Gabror :</w:t>
      </w:r>
      <w:r w:rsidRPr="00245D4E">
        <w:rPr>
          <w:rFonts w:ascii="Arial" w:eastAsia="Times New Roman" w:hAnsi="Arial"/>
          <w:sz w:val="20"/>
          <w:szCs w:val="20"/>
          <w:lang w:val="fr-FR" w:eastAsia="fr-FR"/>
        </w:rPr>
        <w:t xml:space="preserve"> Vous savez ce que je vois surtout? C'est qu'il va y avoir du gaspillage, et ça je ne </w:t>
      </w:r>
      <w:r w:rsidRPr="00245D4E">
        <w:rPr>
          <w:rFonts w:ascii="Arial" w:eastAsia="Times New Roman" w:hAnsi="Arial"/>
          <w:b/>
          <w:sz w:val="20"/>
          <w:szCs w:val="20"/>
          <w:lang w:val="fr-FR" w:eastAsia="fr-FR"/>
        </w:rPr>
        <w:t>supporte</w:t>
      </w:r>
      <w:r w:rsidRPr="00245D4E">
        <w:rPr>
          <w:rFonts w:ascii="Arial" w:eastAsia="Times New Roman" w:hAnsi="Arial"/>
          <w:sz w:val="20"/>
          <w:szCs w:val="20"/>
          <w:lang w:val="fr-FR" w:eastAsia="fr-FR"/>
        </w:rPr>
        <w:t xml:space="preserve"> pas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Quel gaspillage?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Gabror:</w:t>
      </w:r>
      <w:r w:rsidRPr="00245D4E">
        <w:rPr>
          <w:rFonts w:ascii="Arial" w:eastAsia="Times New Roman" w:hAnsi="Arial"/>
          <w:sz w:val="20"/>
          <w:szCs w:val="20"/>
          <w:lang w:val="fr-FR" w:eastAsia="fr-FR"/>
        </w:rPr>
        <w:t xml:space="preserve"> Mais vous! On ne jette pas une ampoule lorsqu'elle </w:t>
      </w:r>
      <w:r w:rsidRPr="00245D4E">
        <w:rPr>
          <w:rFonts w:ascii="Arial" w:eastAsia="Times New Roman" w:hAnsi="Arial"/>
          <w:b/>
          <w:sz w:val="20"/>
          <w:szCs w:val="20"/>
          <w:lang w:val="fr-FR" w:eastAsia="fr-FR"/>
        </w:rPr>
        <w:t>éclaire</w:t>
      </w:r>
      <w:r w:rsidRPr="00245D4E">
        <w:rPr>
          <w:rFonts w:ascii="Arial" w:eastAsia="Times New Roman" w:hAnsi="Arial"/>
          <w:sz w:val="20"/>
          <w:szCs w:val="20"/>
          <w:lang w:val="fr-FR" w:eastAsia="fr-FR"/>
        </w:rPr>
        <w:t xml:space="preserve"> encore!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Oui, ben l'ampoule ça fait un moment qu'elle est nase, figurez vous.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Gabror: </w:t>
      </w:r>
      <w:r w:rsidRPr="00245D4E">
        <w:rPr>
          <w:rFonts w:ascii="Arial" w:eastAsia="Times New Roman" w:hAnsi="Arial"/>
          <w:sz w:val="20"/>
          <w:szCs w:val="20"/>
          <w:lang w:val="fr-FR" w:eastAsia="fr-FR"/>
        </w:rPr>
        <w:t xml:space="preserve">Ah non, mais vous me foutez le bourdon tiens.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Adèle : </w:t>
      </w:r>
      <w:r w:rsidRPr="00245D4E">
        <w:rPr>
          <w:rFonts w:ascii="Arial" w:eastAsia="Times New Roman" w:hAnsi="Arial"/>
          <w:sz w:val="20"/>
          <w:szCs w:val="20"/>
          <w:lang w:val="fr-FR" w:eastAsia="fr-FR"/>
        </w:rPr>
        <w:t xml:space="preserve">Eh bien, restez pas là, je vous ai rien demandé. Je suis au </w:t>
      </w:r>
      <w:r w:rsidRPr="00245D4E">
        <w:rPr>
          <w:rFonts w:ascii="Arial" w:eastAsia="Times New Roman" w:hAnsi="Arial"/>
          <w:b/>
          <w:sz w:val="20"/>
          <w:szCs w:val="20"/>
          <w:lang w:val="fr-FR" w:eastAsia="fr-FR"/>
        </w:rPr>
        <w:t>bout</w:t>
      </w:r>
      <w:r w:rsidRPr="00245D4E">
        <w:rPr>
          <w:rFonts w:ascii="Arial" w:eastAsia="Times New Roman" w:hAnsi="Arial"/>
          <w:sz w:val="20"/>
          <w:szCs w:val="20"/>
          <w:lang w:val="fr-FR" w:eastAsia="fr-FR"/>
        </w:rPr>
        <w:t xml:space="preserve"> du rouleau, vous comprenez pas?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Gabror :</w:t>
      </w:r>
      <w:r w:rsidRPr="00245D4E">
        <w:rPr>
          <w:rFonts w:ascii="Arial" w:eastAsia="Times New Roman" w:hAnsi="Arial"/>
          <w:sz w:val="20"/>
          <w:szCs w:val="20"/>
          <w:lang w:val="fr-FR" w:eastAsia="fr-FR"/>
        </w:rPr>
        <w:t xml:space="preserve"> Mais quel rouleau? Regardez-vous, il est même pas entamé votre rouleau. Vous </w:t>
      </w:r>
      <w:r w:rsidRPr="00245D4E">
        <w:rPr>
          <w:rFonts w:ascii="Arial" w:eastAsia="Times New Roman" w:hAnsi="Arial"/>
          <w:b/>
          <w:sz w:val="20"/>
          <w:szCs w:val="20"/>
          <w:lang w:val="fr-FR" w:eastAsia="fr-FR"/>
        </w:rPr>
        <w:t>traversez</w:t>
      </w:r>
      <w:r w:rsidRPr="00245D4E">
        <w:rPr>
          <w:rFonts w:ascii="Arial" w:eastAsia="Times New Roman" w:hAnsi="Arial"/>
          <w:sz w:val="20"/>
          <w:szCs w:val="20"/>
          <w:lang w:val="fr-FR" w:eastAsia="fr-FR"/>
        </w:rPr>
        <w:t xml:space="preserve"> une mauvaise passe, c'est tout.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Mais depuis que je suis née je passe une mauvaise passe. J'ai le label catastrophe, ça s'en va pas!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Gabror :</w:t>
      </w:r>
      <w:r w:rsidRPr="00245D4E">
        <w:rPr>
          <w:rFonts w:ascii="Arial" w:eastAsia="Times New Roman" w:hAnsi="Arial"/>
          <w:sz w:val="20"/>
          <w:szCs w:val="20"/>
          <w:lang w:val="fr-FR" w:eastAsia="fr-FR"/>
        </w:rPr>
        <w:t xml:space="preserve"> Non mais ... et vous croyez peutâ€“être que ça va partir à l'eau? Je t'en foutrais du label catastrophe. En plus, je suis sûr que c'est pas votre première </w:t>
      </w:r>
      <w:r w:rsidRPr="00245D4E">
        <w:rPr>
          <w:rFonts w:ascii="Arial" w:eastAsia="Times New Roman" w:hAnsi="Arial"/>
          <w:b/>
          <w:sz w:val="20"/>
          <w:szCs w:val="20"/>
          <w:lang w:val="fr-FR" w:eastAsia="fr-FR"/>
        </w:rPr>
        <w:t>tentativ</w:t>
      </w:r>
      <w:r w:rsidRPr="00245D4E">
        <w:rPr>
          <w:rFonts w:ascii="Arial" w:eastAsia="Times New Roman" w:hAnsi="Arial"/>
          <w:sz w:val="20"/>
          <w:szCs w:val="20"/>
          <w:lang w:val="fr-FR" w:eastAsia="fr-FR"/>
        </w:rPr>
        <w:t xml:space="preserve">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Ben oui, je passe pas ma vie sur les ponts.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Gabror :</w:t>
      </w:r>
      <w:r w:rsidRPr="00245D4E">
        <w:rPr>
          <w:rFonts w:ascii="Arial" w:eastAsia="Times New Roman" w:hAnsi="Arial"/>
          <w:sz w:val="20"/>
          <w:szCs w:val="20"/>
          <w:lang w:val="fr-FR" w:eastAsia="fr-FR"/>
        </w:rPr>
        <w:t xml:space="preserve"> Moi si.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Pour quoi faire? Vous aussi vous essayez de sauter?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Gabror :</w:t>
      </w:r>
      <w:r w:rsidRPr="00245D4E">
        <w:rPr>
          <w:rFonts w:ascii="Arial" w:eastAsia="Times New Roman" w:hAnsi="Arial"/>
          <w:sz w:val="20"/>
          <w:szCs w:val="20"/>
          <w:lang w:val="fr-FR" w:eastAsia="fr-FR"/>
        </w:rPr>
        <w:t xml:space="preserve"> Non, non, moi j'</w:t>
      </w:r>
      <w:r w:rsidRPr="00245D4E">
        <w:rPr>
          <w:rFonts w:ascii="Arial" w:eastAsia="Times New Roman" w:hAnsi="Arial"/>
          <w:b/>
          <w:sz w:val="20"/>
          <w:szCs w:val="20"/>
          <w:lang w:val="fr-FR" w:eastAsia="fr-FR"/>
        </w:rPr>
        <w:t>embauche</w:t>
      </w:r>
      <w:r w:rsidRPr="00245D4E">
        <w:rPr>
          <w:rFonts w:ascii="Arial" w:eastAsia="Times New Roman" w:hAnsi="Arial"/>
          <w:sz w:val="20"/>
          <w:szCs w:val="20"/>
          <w:lang w:val="fr-FR" w:eastAsia="fr-FR"/>
        </w:rPr>
        <w:t xml:space="preserv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Et vous embauchez qui?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Gabror :</w:t>
      </w:r>
      <w:r w:rsidRPr="00245D4E">
        <w:rPr>
          <w:rFonts w:ascii="Arial" w:eastAsia="Times New Roman" w:hAnsi="Arial"/>
          <w:sz w:val="20"/>
          <w:szCs w:val="20"/>
          <w:lang w:val="fr-FR" w:eastAsia="fr-FR"/>
        </w:rPr>
        <w:t xml:space="preserve"> Des partenaires. Des femmes qu'ont plus rien à perdre, c'est mon gagne-pain en général. C'est ici que je les trouve, ou bien en haut des tours quelquefois mais </w:t>
      </w:r>
      <w:r w:rsidRPr="00245D4E">
        <w:rPr>
          <w:rFonts w:ascii="Arial" w:eastAsia="Times New Roman" w:hAnsi="Arial"/>
          <w:b/>
          <w:sz w:val="20"/>
          <w:szCs w:val="20"/>
          <w:lang w:val="fr-FR" w:eastAsia="fr-FR"/>
        </w:rPr>
        <w:t>plutôt</w:t>
      </w:r>
      <w:r w:rsidRPr="00245D4E">
        <w:rPr>
          <w:rFonts w:ascii="Arial" w:eastAsia="Times New Roman" w:hAnsi="Arial"/>
          <w:sz w:val="20"/>
          <w:szCs w:val="20"/>
          <w:lang w:val="fr-FR" w:eastAsia="fr-FR"/>
        </w:rPr>
        <w:t xml:space="preserve"> au printemps. L'hiver, elles préfèrent les ponts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Comme moi.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Gabror :</w:t>
      </w:r>
      <w:r w:rsidRPr="00245D4E">
        <w:rPr>
          <w:rFonts w:ascii="Arial" w:eastAsia="Times New Roman" w:hAnsi="Arial"/>
          <w:sz w:val="20"/>
          <w:szCs w:val="20"/>
          <w:lang w:val="fr-FR" w:eastAsia="fr-FR"/>
        </w:rPr>
        <w:t xml:space="preserve"> Non, pas comme vous non. Celles dont je vous parlent, elles ont passé le mur du </w:t>
      </w:r>
      <w:r w:rsidRPr="00245D4E">
        <w:rPr>
          <w:rFonts w:ascii="Arial" w:eastAsia="Times New Roman" w:hAnsi="Arial"/>
          <w:b/>
          <w:sz w:val="20"/>
          <w:szCs w:val="20"/>
          <w:lang w:val="fr-FR" w:eastAsia="fr-FR"/>
        </w:rPr>
        <w:t>son</w:t>
      </w:r>
      <w:r w:rsidRPr="00245D4E">
        <w:rPr>
          <w:rFonts w:ascii="Arial" w:eastAsia="Times New Roman" w:hAnsi="Arial"/>
          <w:sz w:val="20"/>
          <w:szCs w:val="20"/>
          <w:lang w:val="fr-FR" w:eastAsia="fr-FR"/>
        </w:rPr>
        <w:t>, elles se fissurent de partout, il y a plus que la charpente, et encore pas toujours</w:t>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lastRenderedPageBreak/>
        <w:t>Adèle :</w:t>
      </w:r>
      <w:r w:rsidRPr="00245D4E">
        <w:rPr>
          <w:rFonts w:ascii="Arial" w:eastAsia="Times New Roman" w:hAnsi="Arial"/>
          <w:sz w:val="20"/>
          <w:szCs w:val="20"/>
          <w:lang w:val="fr-FR" w:eastAsia="fr-FR"/>
        </w:rPr>
        <w:t xml:space="preserve"> Mais vous leur faites quoi?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Gabror :</w:t>
      </w:r>
      <w:r w:rsidRPr="00245D4E">
        <w:rPr>
          <w:rFonts w:ascii="Arial" w:eastAsia="Times New Roman" w:hAnsi="Arial"/>
          <w:sz w:val="20"/>
          <w:szCs w:val="20"/>
          <w:lang w:val="fr-FR" w:eastAsia="fr-FR"/>
        </w:rPr>
        <w:t xml:space="preserve"> Of. Il m'arrive de les </w:t>
      </w:r>
      <w:r w:rsidRPr="00245D4E">
        <w:rPr>
          <w:rFonts w:ascii="Arial" w:eastAsia="Times New Roman" w:hAnsi="Arial"/>
          <w:b/>
          <w:sz w:val="20"/>
          <w:szCs w:val="20"/>
          <w:lang w:val="fr-FR" w:eastAsia="fr-FR"/>
        </w:rPr>
        <w:t>rater,</w:t>
      </w:r>
      <w:r w:rsidRPr="00245D4E">
        <w:rPr>
          <w:rFonts w:ascii="Arial" w:eastAsia="Times New Roman" w:hAnsi="Arial"/>
          <w:sz w:val="20"/>
          <w:szCs w:val="20"/>
          <w:lang w:val="fr-FR" w:eastAsia="fr-FR"/>
        </w:rPr>
        <w:t xml:space="preserve"> ça dépend, question d'équilibrage. Passé la quarantaine, le lancer de couteaux devient aléatoire. C'est pour ça que je </w:t>
      </w:r>
      <w:r w:rsidRPr="00245D4E">
        <w:rPr>
          <w:rFonts w:ascii="Arial" w:eastAsia="Times New Roman" w:hAnsi="Arial"/>
          <w:b/>
          <w:sz w:val="20"/>
          <w:szCs w:val="20"/>
          <w:lang w:val="fr-FR" w:eastAsia="fr-FR"/>
        </w:rPr>
        <w:t>recrute</w:t>
      </w:r>
      <w:r w:rsidRPr="00245D4E">
        <w:rPr>
          <w:rFonts w:ascii="Arial" w:eastAsia="Times New Roman" w:hAnsi="Arial"/>
          <w:sz w:val="20"/>
          <w:szCs w:val="20"/>
          <w:lang w:val="fr-FR" w:eastAsia="fr-FR"/>
        </w:rPr>
        <w:t xml:space="preserve"> sur les ponts. J'aime bien rendre service. Si vous voulez vraiment vous foutre en l'air, je peux toujours vous prendre à l'essai.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Non, non, c'est gentil, je me débrouillerai toute seule.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Gabror:</w:t>
      </w:r>
      <w:r w:rsidRPr="00245D4E">
        <w:rPr>
          <w:rFonts w:ascii="Arial" w:eastAsia="Times New Roman" w:hAnsi="Arial"/>
          <w:sz w:val="20"/>
          <w:szCs w:val="20"/>
          <w:lang w:val="fr-FR" w:eastAsia="fr-FR"/>
        </w:rPr>
        <w:t xml:space="preserve"> Eh ben, c'est ça, débrouillez-vous. Dans huit jours, vous serez encore là à regarder le bout de vos pompes. Si vous voulez sauter, sautez, </w:t>
      </w:r>
      <w:r w:rsidRPr="00245D4E">
        <w:rPr>
          <w:rFonts w:ascii="Arial" w:eastAsia="Times New Roman" w:hAnsi="Arial"/>
          <w:b/>
          <w:sz w:val="20"/>
          <w:szCs w:val="20"/>
          <w:lang w:val="fr-FR" w:eastAsia="fr-FR"/>
        </w:rPr>
        <w:t>noyez</w:t>
      </w:r>
      <w:r w:rsidRPr="00245D4E">
        <w:rPr>
          <w:rFonts w:ascii="Arial" w:eastAsia="Times New Roman" w:hAnsi="Arial"/>
          <w:sz w:val="20"/>
          <w:szCs w:val="20"/>
          <w:lang w:val="fr-FR" w:eastAsia="fr-FR"/>
        </w:rPr>
        <w:t xml:space="preserve">-vous, allez-y! Et après, qu'est-ce que vous aurez de plus?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Adèle :</w:t>
      </w:r>
      <w:r w:rsidRPr="00245D4E">
        <w:rPr>
          <w:rFonts w:ascii="Arial" w:eastAsia="Times New Roman" w:hAnsi="Arial"/>
          <w:sz w:val="20"/>
          <w:szCs w:val="20"/>
          <w:lang w:val="fr-FR" w:eastAsia="fr-FR"/>
        </w:rPr>
        <w:t xml:space="preserve"> Je verrai bien.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t xml:space="preserve">Adèle saute ... </w:t>
      </w:r>
      <w:r w:rsidRPr="00245D4E">
        <w:rPr>
          <w:rFonts w:ascii="Arial" w:eastAsia="Times New Roman" w:hAnsi="Arial"/>
          <w:sz w:val="20"/>
          <w:szCs w:val="20"/>
          <w:lang w:val="fr-FR" w:eastAsia="fr-FR"/>
        </w:rPr>
        <w:br/>
      </w:r>
      <w:r w:rsidRPr="00245D4E">
        <w:rPr>
          <w:rFonts w:ascii="Arial" w:eastAsia="Times New Roman" w:hAnsi="Arial"/>
          <w:i/>
          <w:sz w:val="20"/>
          <w:szCs w:val="20"/>
          <w:lang w:val="fr-FR" w:eastAsia="fr-FR"/>
        </w:rPr>
        <w:br/>
      </w:r>
      <w:r w:rsidRPr="00245D4E">
        <w:rPr>
          <w:rFonts w:ascii="Arial" w:eastAsia="Times New Roman" w:hAnsi="Arial"/>
          <w:b/>
          <w:sz w:val="20"/>
          <w:szCs w:val="20"/>
          <w:lang w:val="fr-FR" w:eastAsia="fr-FR"/>
        </w:rPr>
        <w:t>Gabror :</w:t>
      </w:r>
      <w:r w:rsidRPr="00245D4E">
        <w:rPr>
          <w:rFonts w:ascii="Arial" w:eastAsia="Times New Roman" w:hAnsi="Arial"/>
          <w:sz w:val="20"/>
          <w:szCs w:val="20"/>
          <w:lang w:val="fr-FR" w:eastAsia="fr-FR"/>
        </w:rPr>
        <w:t xml:space="preserve"> Mais elle serait pas un peu </w:t>
      </w:r>
      <w:r w:rsidRPr="00245D4E">
        <w:rPr>
          <w:rFonts w:ascii="Arial" w:eastAsia="Times New Roman" w:hAnsi="Arial"/>
          <w:b/>
          <w:sz w:val="20"/>
          <w:szCs w:val="20"/>
          <w:lang w:val="fr-FR" w:eastAsia="fr-FR"/>
        </w:rPr>
        <w:t>con</w:t>
      </w:r>
      <w:r w:rsidRPr="00245D4E">
        <w:rPr>
          <w:rFonts w:ascii="Arial" w:eastAsia="Times New Roman" w:hAnsi="Arial"/>
          <w:sz w:val="20"/>
          <w:szCs w:val="20"/>
          <w:lang w:val="fr-FR" w:eastAsia="fr-FR"/>
        </w:rPr>
        <w:t xml:space="preserve"> par hasard? </w:t>
      </w:r>
    </w:p>
    <w:p w:rsidR="00F512BF" w:rsidRPr="00245D4E" w:rsidRDefault="00895271" w:rsidP="00F512BF">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anchor distT="47625" distB="47625" distL="47625" distR="47625" simplePos="0" relativeHeight="251671552" behindDoc="0" locked="0" layoutInCell="1" allowOverlap="0">
            <wp:simplePos x="0" y="0"/>
            <wp:positionH relativeFrom="column">
              <wp:posOffset>33655</wp:posOffset>
            </wp:positionH>
            <wp:positionV relativeFrom="line">
              <wp:posOffset>138430</wp:posOffset>
            </wp:positionV>
            <wp:extent cx="476250" cy="476250"/>
            <wp:effectExtent l="19050" t="0" r="0" b="0"/>
            <wp:wrapSquare wrapText="bothSides"/>
            <wp:docPr id="454" name="Image 198"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F512BF" w:rsidRPr="00245D4E" w:rsidRDefault="00F512BF" w:rsidP="00F512BF">
      <w:pPr>
        <w:pStyle w:val="isa"/>
        <w:rPr>
          <w:lang w:val="fr-FR" w:eastAsia="fr-FR"/>
        </w:rPr>
      </w:pPr>
      <w:bookmarkStart w:id="532" w:name="_Toc320484653"/>
      <w:r w:rsidRPr="00245D4E">
        <w:rPr>
          <w:lang w:val="fr-FR"/>
        </w:rPr>
        <w:t>TAXI 3</w:t>
      </w:r>
      <w:bookmarkEnd w:id="532"/>
    </w:p>
    <w:p w:rsidR="00F512BF" w:rsidRPr="00245D4E" w:rsidRDefault="00F512BF" w:rsidP="00F512BF">
      <w:pPr>
        <w:spacing w:after="240"/>
        <w:rPr>
          <w:rFonts w:ascii="Arial" w:hAnsi="Arial" w:cs="Arial"/>
          <w:sz w:val="20"/>
          <w:szCs w:val="20"/>
          <w:lang w:val="fr-FR"/>
        </w:rPr>
      </w:pPr>
    </w:p>
    <w:p w:rsidR="00F512BF" w:rsidRPr="00245D4E" w:rsidRDefault="00F512BF" w:rsidP="00F77B1C">
      <w:pPr>
        <w:pStyle w:val="NormalWeb"/>
        <w:rPr>
          <w:rFonts w:ascii="Arial" w:hAnsi="Arial" w:cs="Arial"/>
          <w:sz w:val="20"/>
          <w:szCs w:val="20"/>
        </w:rPr>
      </w:pPr>
      <w:r w:rsidRPr="00245D4E">
        <w:rPr>
          <w:rFonts w:ascii="Arial" w:hAnsi="Arial" w:cs="Arial"/>
          <w:b/>
          <w:bCs/>
          <w:sz w:val="20"/>
          <w:szCs w:val="20"/>
        </w:rPr>
        <w:t xml:space="preserve">Le chauffeur </w:t>
      </w:r>
      <w:r w:rsidRPr="00245D4E">
        <w:rPr>
          <w:rFonts w:ascii="Arial" w:hAnsi="Arial" w:cs="Arial"/>
          <w:sz w:val="20"/>
          <w:szCs w:val="20"/>
        </w:rPr>
        <w:t xml:space="preserve">: Ca vous gêne pas si je mets un peu de musique?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Sylvester Stallone </w:t>
      </w:r>
      <w:r w:rsidRPr="00245D4E">
        <w:rPr>
          <w:rFonts w:ascii="Arial" w:hAnsi="Arial" w:cs="Arial"/>
          <w:sz w:val="20"/>
          <w:szCs w:val="20"/>
        </w:rPr>
        <w:t>: Non mais on peut y aller là?</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chauffeur </w:t>
      </w:r>
      <w:r w:rsidRPr="00245D4E">
        <w:rPr>
          <w:rFonts w:ascii="Arial" w:hAnsi="Arial" w:cs="Arial"/>
          <w:sz w:val="20"/>
          <w:szCs w:val="20"/>
        </w:rPr>
        <w:t>: C'est parti...... Mon seigneur a de la chance, l'</w:t>
      </w:r>
      <w:r w:rsidRPr="00245D4E">
        <w:rPr>
          <w:rFonts w:ascii="Arial" w:hAnsi="Arial" w:cs="Arial"/>
          <w:b/>
          <w:bCs/>
          <w:sz w:val="20"/>
          <w:szCs w:val="20"/>
        </w:rPr>
        <w:t>hiver</w:t>
      </w:r>
      <w:r w:rsidRPr="00245D4E">
        <w:rPr>
          <w:rFonts w:ascii="Arial" w:hAnsi="Arial" w:cs="Arial"/>
          <w:sz w:val="20"/>
          <w:szCs w:val="20"/>
        </w:rPr>
        <w:t xml:space="preserve"> les rues sont vides dans Marseille, c'est plus pratique pour visiter la ville...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Sylvester Stallone </w:t>
      </w:r>
      <w:r w:rsidRPr="00245D4E">
        <w:rPr>
          <w:rFonts w:ascii="Arial" w:hAnsi="Arial" w:cs="Arial"/>
          <w:sz w:val="20"/>
          <w:szCs w:val="20"/>
        </w:rPr>
        <w:t>: Whouaih, j'ai de la chance...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chauffeur </w:t>
      </w:r>
      <w:r w:rsidRPr="00245D4E">
        <w:rPr>
          <w:rFonts w:ascii="Arial" w:hAnsi="Arial" w:cs="Arial"/>
          <w:sz w:val="20"/>
          <w:szCs w:val="20"/>
        </w:rPr>
        <w:t xml:space="preserve">: A force de visiter, on va finir par se mettre en retard... Ca vous </w:t>
      </w:r>
      <w:r w:rsidRPr="00245D4E">
        <w:rPr>
          <w:rFonts w:ascii="Arial" w:hAnsi="Arial" w:cs="Arial"/>
          <w:b/>
          <w:bCs/>
          <w:sz w:val="20"/>
          <w:szCs w:val="20"/>
        </w:rPr>
        <w:t>embête</w:t>
      </w:r>
      <w:r w:rsidRPr="00245D4E">
        <w:rPr>
          <w:rFonts w:ascii="Arial" w:hAnsi="Arial" w:cs="Arial"/>
          <w:sz w:val="20"/>
          <w:szCs w:val="20"/>
        </w:rPr>
        <w:t xml:space="preserve"> pas de mettre votre ceinture, je vais être obligé de passer la troisième.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Sylvester Stallone </w:t>
      </w:r>
      <w:r w:rsidRPr="00245D4E">
        <w:rPr>
          <w:rFonts w:ascii="Arial" w:hAnsi="Arial" w:cs="Arial"/>
          <w:sz w:val="20"/>
          <w:szCs w:val="20"/>
        </w:rPr>
        <w:t>: Pas de problème...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chauffeur </w:t>
      </w:r>
      <w:r w:rsidRPr="00245D4E">
        <w:rPr>
          <w:rFonts w:ascii="Arial" w:hAnsi="Arial" w:cs="Arial"/>
          <w:sz w:val="20"/>
          <w:szCs w:val="20"/>
        </w:rPr>
        <w:t xml:space="preserve">: Vous avez de la </w:t>
      </w:r>
      <w:r w:rsidRPr="00245D4E">
        <w:rPr>
          <w:rFonts w:ascii="Arial" w:hAnsi="Arial" w:cs="Arial"/>
          <w:b/>
          <w:bCs/>
          <w:sz w:val="20"/>
          <w:szCs w:val="20"/>
        </w:rPr>
        <w:t>monnaie</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Sylvester Stallone </w:t>
      </w:r>
      <w:r w:rsidRPr="00245D4E">
        <w:rPr>
          <w:rFonts w:ascii="Arial" w:hAnsi="Arial" w:cs="Arial"/>
          <w:sz w:val="20"/>
          <w:szCs w:val="20"/>
        </w:rPr>
        <w:t>: Euh, non</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chauffeur </w:t>
      </w:r>
      <w:r w:rsidRPr="00245D4E">
        <w:rPr>
          <w:rFonts w:ascii="Arial" w:hAnsi="Arial" w:cs="Arial"/>
          <w:sz w:val="20"/>
          <w:szCs w:val="20"/>
        </w:rPr>
        <w:t>: ben, moi non plus...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Péage 1 :</w:t>
      </w:r>
      <w:r w:rsidRPr="00245D4E">
        <w:rPr>
          <w:rFonts w:ascii="Arial" w:hAnsi="Arial" w:cs="Arial"/>
          <w:sz w:val="20"/>
          <w:szCs w:val="20"/>
        </w:rPr>
        <w:t xml:space="preserve"> Oh, c'était pas le petit Daniel ça?</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Péage 2 :</w:t>
      </w:r>
      <w:r w:rsidRPr="00245D4E">
        <w:rPr>
          <w:rFonts w:ascii="Arial" w:hAnsi="Arial" w:cs="Arial"/>
          <w:sz w:val="20"/>
          <w:szCs w:val="20"/>
        </w:rPr>
        <w:t xml:space="preserve"> Et qui veux-tu que ce soit? L'armée de l'air?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Péage 1 :</w:t>
      </w:r>
      <w:r w:rsidRPr="00245D4E">
        <w:rPr>
          <w:rFonts w:ascii="Arial" w:hAnsi="Arial" w:cs="Arial"/>
          <w:sz w:val="20"/>
          <w:szCs w:val="20"/>
        </w:rPr>
        <w:t xml:space="preserve"> Il a l'air en forme... C'est pas encore aujourd'hui qu'ils vont lui mettre le </w:t>
      </w:r>
      <w:r w:rsidRPr="00245D4E">
        <w:rPr>
          <w:rFonts w:ascii="Arial" w:hAnsi="Arial" w:cs="Arial"/>
          <w:b/>
          <w:bCs/>
          <w:sz w:val="20"/>
          <w:szCs w:val="20"/>
        </w:rPr>
        <w:t>grappin</w:t>
      </w:r>
      <w:r w:rsidRPr="00245D4E">
        <w:rPr>
          <w:rFonts w:ascii="Arial" w:hAnsi="Arial" w:cs="Arial"/>
          <w:sz w:val="20"/>
          <w:szCs w:val="20"/>
        </w:rPr>
        <w:t xml:space="preserve"> dessus...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Péage 2 :</w:t>
      </w:r>
      <w:r w:rsidRPr="00245D4E">
        <w:rPr>
          <w:rFonts w:ascii="Arial" w:hAnsi="Arial" w:cs="Arial"/>
          <w:sz w:val="20"/>
          <w:szCs w:val="20"/>
        </w:rPr>
        <w:t xml:space="preserve"> Oh, parle pas trop vite parce qu'il </w:t>
      </w:r>
      <w:r w:rsidRPr="00245D4E">
        <w:rPr>
          <w:rFonts w:ascii="Arial" w:hAnsi="Arial" w:cs="Arial"/>
          <w:b/>
          <w:bCs/>
          <w:sz w:val="20"/>
          <w:szCs w:val="20"/>
        </w:rPr>
        <w:t>paraît</w:t>
      </w:r>
      <w:r w:rsidRPr="00245D4E">
        <w:rPr>
          <w:rFonts w:ascii="Arial" w:hAnsi="Arial" w:cs="Arial"/>
          <w:sz w:val="20"/>
          <w:szCs w:val="20"/>
        </w:rPr>
        <w:t xml:space="preserve"> les gendarmes ils ont reçu une nouvelle arme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Péage 1 :</w:t>
      </w:r>
      <w:r w:rsidRPr="00245D4E">
        <w:rPr>
          <w:rFonts w:ascii="Arial" w:hAnsi="Arial" w:cs="Arial"/>
          <w:sz w:val="20"/>
          <w:szCs w:val="20"/>
        </w:rPr>
        <w:t xml:space="preserve"> Et c'est quoi ta nouvelle arme? Ils vont le </w:t>
      </w:r>
      <w:r w:rsidRPr="00245D4E">
        <w:rPr>
          <w:rFonts w:ascii="Arial" w:hAnsi="Arial" w:cs="Arial"/>
          <w:b/>
          <w:bCs/>
          <w:sz w:val="20"/>
          <w:szCs w:val="20"/>
        </w:rPr>
        <w:t>bombarder</w:t>
      </w:r>
      <w:r w:rsidRPr="00245D4E">
        <w:rPr>
          <w:rFonts w:ascii="Arial" w:hAnsi="Arial" w:cs="Arial"/>
          <w:sz w:val="20"/>
          <w:szCs w:val="20"/>
        </w:rPr>
        <w:t xml:space="preserve"> à coup de figues molles?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Péage 2 :</w:t>
      </w:r>
      <w:r w:rsidRPr="00245D4E">
        <w:rPr>
          <w:rFonts w:ascii="Arial" w:hAnsi="Arial" w:cs="Arial"/>
          <w:sz w:val="20"/>
          <w:szCs w:val="20"/>
        </w:rPr>
        <w:t xml:space="preserve"> C'est une arme secrète...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Gendarme :</w:t>
      </w:r>
      <w:r w:rsidRPr="00245D4E">
        <w:rPr>
          <w:rFonts w:ascii="Arial" w:hAnsi="Arial" w:cs="Arial"/>
          <w:sz w:val="20"/>
          <w:szCs w:val="20"/>
        </w:rPr>
        <w:t xml:space="preserve"> C'est si calme... oh </w:t>
      </w:r>
      <w:r w:rsidRPr="00245D4E">
        <w:rPr>
          <w:rFonts w:ascii="Arial" w:hAnsi="Arial" w:cs="Arial"/>
          <w:b/>
          <w:bCs/>
          <w:sz w:val="20"/>
          <w:szCs w:val="20"/>
        </w:rPr>
        <w:t>putain</w:t>
      </w:r>
      <w:r w:rsidRPr="00245D4E">
        <w:rPr>
          <w:rFonts w:ascii="Arial" w:hAnsi="Arial" w:cs="Arial"/>
          <w:sz w:val="20"/>
          <w:szCs w:val="20"/>
        </w:rPr>
        <w:t xml:space="preserve">, 298 kilomètres heure. Alors attention, un taxi blanc enregistré </w:t>
      </w:r>
      <w:r w:rsidRPr="00245D4E">
        <w:rPr>
          <w:rFonts w:ascii="Arial" w:hAnsi="Arial" w:cs="Arial"/>
          <w:sz w:val="20"/>
          <w:szCs w:val="20"/>
        </w:rPr>
        <w:lastRenderedPageBreak/>
        <w:t>à 298 km/h, je répète 298</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Unité spéciale :</w:t>
      </w:r>
      <w:r w:rsidRPr="00245D4E">
        <w:rPr>
          <w:rFonts w:ascii="Arial" w:hAnsi="Arial" w:cs="Arial"/>
          <w:sz w:val="20"/>
          <w:szCs w:val="20"/>
        </w:rPr>
        <w:t xml:space="preserve"> Bien reçu, on prend...</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chauffeur </w:t>
      </w:r>
      <w:r w:rsidRPr="00245D4E">
        <w:rPr>
          <w:rFonts w:ascii="Arial" w:hAnsi="Arial" w:cs="Arial"/>
          <w:sz w:val="20"/>
          <w:szCs w:val="20"/>
        </w:rPr>
        <w:t xml:space="preserve">: Ah ben, je commençais à m'inquiéter, j'ai </w:t>
      </w:r>
      <w:r w:rsidRPr="00245D4E">
        <w:rPr>
          <w:rFonts w:ascii="Arial" w:hAnsi="Arial" w:cs="Arial"/>
          <w:b/>
          <w:bCs/>
          <w:sz w:val="20"/>
          <w:szCs w:val="20"/>
        </w:rPr>
        <w:t>cru</w:t>
      </w:r>
      <w:r w:rsidRPr="00245D4E">
        <w:rPr>
          <w:rFonts w:ascii="Arial" w:hAnsi="Arial" w:cs="Arial"/>
          <w:sz w:val="20"/>
          <w:szCs w:val="20"/>
        </w:rPr>
        <w:t xml:space="preserve"> qu'ils s'étaient endormis...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Sylvester Stallone </w:t>
      </w:r>
      <w:r w:rsidRPr="00245D4E">
        <w:rPr>
          <w:rFonts w:ascii="Arial" w:hAnsi="Arial" w:cs="Arial"/>
          <w:sz w:val="20"/>
          <w:szCs w:val="20"/>
        </w:rPr>
        <w:t>: C'est une voiture de police!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chauffeur </w:t>
      </w:r>
      <w:r w:rsidRPr="00245D4E">
        <w:rPr>
          <w:rFonts w:ascii="Arial" w:hAnsi="Arial" w:cs="Arial"/>
          <w:sz w:val="20"/>
          <w:szCs w:val="20"/>
        </w:rPr>
        <w:t xml:space="preserve">: Oh non, ça c'est des camarades à moi... Vous savez, on est très </w:t>
      </w:r>
      <w:r w:rsidRPr="00245D4E">
        <w:rPr>
          <w:rFonts w:ascii="Arial" w:hAnsi="Arial" w:cs="Arial"/>
          <w:b/>
          <w:bCs/>
          <w:sz w:val="20"/>
          <w:szCs w:val="20"/>
        </w:rPr>
        <w:t>joueurs</w:t>
      </w:r>
      <w:r w:rsidRPr="00245D4E">
        <w:rPr>
          <w:rFonts w:ascii="Arial" w:hAnsi="Arial" w:cs="Arial"/>
          <w:sz w:val="20"/>
          <w:szCs w:val="20"/>
        </w:rPr>
        <w:t xml:space="preserve"> dans la région</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Unité spéciale 1 :</w:t>
      </w:r>
      <w:r w:rsidRPr="00245D4E">
        <w:rPr>
          <w:rFonts w:ascii="Arial" w:hAnsi="Arial" w:cs="Arial"/>
          <w:sz w:val="20"/>
          <w:szCs w:val="20"/>
        </w:rPr>
        <w:t xml:space="preserve"> Dès qu'on est assez </w:t>
      </w:r>
      <w:r w:rsidRPr="00245D4E">
        <w:rPr>
          <w:rFonts w:ascii="Arial" w:hAnsi="Arial" w:cs="Arial"/>
          <w:b/>
          <w:bCs/>
          <w:sz w:val="20"/>
          <w:szCs w:val="20"/>
        </w:rPr>
        <w:t>près</w:t>
      </w:r>
      <w:r w:rsidRPr="00245D4E">
        <w:rPr>
          <w:rFonts w:ascii="Arial" w:hAnsi="Arial" w:cs="Arial"/>
          <w:sz w:val="20"/>
          <w:szCs w:val="20"/>
        </w:rPr>
        <w:t>, tu prends son numéro?</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Unité spéciale 2 :</w:t>
      </w:r>
      <w:r w:rsidRPr="00245D4E">
        <w:rPr>
          <w:rFonts w:ascii="Arial" w:hAnsi="Arial" w:cs="Arial"/>
          <w:sz w:val="20"/>
          <w:szCs w:val="20"/>
        </w:rPr>
        <w:t xml:space="preserve"> T'inquiète! ... Ah mais ça c'est pas un numéro, c'est un email.</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chauffeur </w:t>
      </w:r>
      <w:r w:rsidRPr="00245D4E">
        <w:rPr>
          <w:rFonts w:ascii="Arial" w:hAnsi="Arial" w:cs="Arial"/>
          <w:sz w:val="20"/>
          <w:szCs w:val="20"/>
        </w:rPr>
        <w:t xml:space="preserve">: Allez finis de jouer, </w:t>
      </w:r>
      <w:r w:rsidRPr="00245D4E">
        <w:rPr>
          <w:rFonts w:ascii="Arial" w:hAnsi="Arial" w:cs="Arial"/>
          <w:b/>
          <w:bCs/>
          <w:sz w:val="20"/>
          <w:szCs w:val="20"/>
        </w:rPr>
        <w:t>tenez-vous</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Unité spéciale 2 :</w:t>
      </w:r>
      <w:r w:rsidRPr="00245D4E">
        <w:rPr>
          <w:rFonts w:ascii="Arial" w:hAnsi="Arial" w:cs="Arial"/>
          <w:sz w:val="20"/>
          <w:szCs w:val="20"/>
        </w:rPr>
        <w:t xml:space="preserve"> Mais pourquoi tu t'arrêtes?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Unité spéciale :</w:t>
      </w:r>
      <w:r w:rsidRPr="00245D4E">
        <w:rPr>
          <w:rFonts w:ascii="Arial" w:hAnsi="Arial" w:cs="Arial"/>
          <w:sz w:val="20"/>
          <w:szCs w:val="20"/>
        </w:rPr>
        <w:t xml:space="preserve"> Tu rigoles, je m'arrête pas, je suis au taquet!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Sylvester Stallone </w:t>
      </w:r>
      <w:r w:rsidRPr="00245D4E">
        <w:rPr>
          <w:rFonts w:ascii="Arial" w:hAnsi="Arial" w:cs="Arial"/>
          <w:sz w:val="20"/>
          <w:szCs w:val="20"/>
        </w:rPr>
        <w:t>: Nitro?</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chauffeur </w:t>
      </w:r>
      <w:r w:rsidRPr="00245D4E">
        <w:rPr>
          <w:rFonts w:ascii="Arial" w:hAnsi="Arial" w:cs="Arial"/>
          <w:sz w:val="20"/>
          <w:szCs w:val="20"/>
        </w:rPr>
        <w:t xml:space="preserve">: Ah non, c'est un collègue à moi qui tient un petit bar, C'est à base de </w:t>
      </w:r>
      <w:r w:rsidRPr="00245D4E">
        <w:rPr>
          <w:rFonts w:ascii="Arial" w:hAnsi="Arial" w:cs="Arial"/>
          <w:b/>
          <w:bCs/>
          <w:sz w:val="20"/>
          <w:szCs w:val="20"/>
        </w:rPr>
        <w:t>pastis</w:t>
      </w:r>
      <w:r w:rsidRPr="00245D4E">
        <w:rPr>
          <w:rFonts w:ascii="Arial" w:hAnsi="Arial" w:cs="Arial"/>
          <w:sz w:val="20"/>
          <w:szCs w:val="20"/>
        </w:rPr>
        <w:t xml:space="preserve">, si ça vous intéresse, je vous donne l'adresse du bar où vous pouvez vous en </w:t>
      </w:r>
      <w:r w:rsidRPr="00245D4E">
        <w:rPr>
          <w:rFonts w:ascii="Arial" w:hAnsi="Arial" w:cs="Arial"/>
          <w:b/>
          <w:bCs/>
          <w:sz w:val="20"/>
          <w:szCs w:val="20"/>
        </w:rPr>
        <w:t>procurer</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Sylvester Stallone </w:t>
      </w:r>
      <w:r w:rsidRPr="00245D4E">
        <w:rPr>
          <w:rFonts w:ascii="Arial" w:hAnsi="Arial" w:cs="Arial"/>
          <w:sz w:val="20"/>
          <w:szCs w:val="20"/>
        </w:rPr>
        <w:t>: Merci, c'est gentil à vous! ... Attendez une minute, ça c'est le TGV?</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chauffeur </w:t>
      </w:r>
      <w:r w:rsidRPr="00245D4E">
        <w:rPr>
          <w:rFonts w:ascii="Arial" w:hAnsi="Arial" w:cs="Arial"/>
          <w:sz w:val="20"/>
          <w:szCs w:val="20"/>
        </w:rPr>
        <w:t xml:space="preserve">: Ouaih, c'est une belle machine hein, ça tient bien dans le courbes mais c'est vrai que dans les lignes droites, ça se </w:t>
      </w:r>
      <w:r w:rsidRPr="00245D4E">
        <w:rPr>
          <w:rFonts w:ascii="Arial" w:hAnsi="Arial" w:cs="Arial"/>
          <w:b/>
          <w:bCs/>
          <w:sz w:val="20"/>
          <w:szCs w:val="20"/>
        </w:rPr>
        <w:t>traîne</w:t>
      </w:r>
      <w:r w:rsidRPr="00245D4E">
        <w:rPr>
          <w:rFonts w:ascii="Arial" w:hAnsi="Arial" w:cs="Arial"/>
          <w:sz w:val="20"/>
          <w:szCs w:val="20"/>
        </w:rPr>
        <w:t xml:space="preserve"> un petit peu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Sylvester Stallone </w:t>
      </w:r>
      <w:r w:rsidRPr="00245D4E">
        <w:rPr>
          <w:rFonts w:ascii="Arial" w:hAnsi="Arial" w:cs="Arial"/>
          <w:sz w:val="20"/>
          <w:szCs w:val="20"/>
        </w:rPr>
        <w:t>: Mama mia</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chauffeur </w:t>
      </w:r>
      <w:r w:rsidRPr="00245D4E">
        <w:rPr>
          <w:rFonts w:ascii="Arial" w:hAnsi="Arial" w:cs="Arial"/>
          <w:sz w:val="20"/>
          <w:szCs w:val="20"/>
        </w:rPr>
        <w:t xml:space="preserve">: Où je vous </w:t>
      </w:r>
      <w:r w:rsidRPr="00245D4E">
        <w:rPr>
          <w:rFonts w:ascii="Arial" w:hAnsi="Arial" w:cs="Arial"/>
          <w:b/>
          <w:bCs/>
          <w:sz w:val="20"/>
          <w:szCs w:val="20"/>
        </w:rPr>
        <w:t>dépose</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Sylvester Stallone </w:t>
      </w:r>
      <w:r w:rsidRPr="00245D4E">
        <w:rPr>
          <w:rFonts w:ascii="Arial" w:hAnsi="Arial" w:cs="Arial"/>
          <w:sz w:val="20"/>
          <w:szCs w:val="20"/>
        </w:rPr>
        <w:t>: Ici, ici, ça ira...</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chauffeur </w:t>
      </w:r>
      <w:r w:rsidRPr="00245D4E">
        <w:rPr>
          <w:rFonts w:ascii="Arial" w:hAnsi="Arial" w:cs="Arial"/>
          <w:sz w:val="20"/>
          <w:szCs w:val="20"/>
        </w:rPr>
        <w:t xml:space="preserve">: 19 minutes trente-deux!!!! Alors là </w:t>
      </w:r>
      <w:r w:rsidRPr="00245D4E">
        <w:rPr>
          <w:rFonts w:ascii="Arial" w:hAnsi="Arial" w:cs="Arial"/>
          <w:b/>
          <w:bCs/>
          <w:sz w:val="20"/>
          <w:szCs w:val="20"/>
        </w:rPr>
        <w:t>chapeau</w:t>
      </w:r>
      <w:r w:rsidRPr="00245D4E">
        <w:rPr>
          <w:rFonts w:ascii="Arial" w:hAnsi="Arial" w:cs="Arial"/>
          <w:sz w:val="20"/>
          <w:szCs w:val="20"/>
        </w:rPr>
        <w:t xml:space="preserve">, d'habitude aucun client ne résiste. A chaque fois que je m'arrête, hop, la tête dans le </w:t>
      </w:r>
      <w:r w:rsidRPr="00245D4E">
        <w:rPr>
          <w:rFonts w:ascii="Arial" w:hAnsi="Arial" w:cs="Arial"/>
          <w:b/>
          <w:bCs/>
          <w:sz w:val="20"/>
          <w:szCs w:val="20"/>
        </w:rPr>
        <w:t>sac</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Sylvester Stallone </w:t>
      </w:r>
      <w:r w:rsidRPr="00245D4E">
        <w:rPr>
          <w:rFonts w:ascii="Arial" w:hAnsi="Arial" w:cs="Arial"/>
          <w:sz w:val="20"/>
          <w:szCs w:val="20"/>
        </w:rPr>
        <w:t>: Merci!</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chauffeur </w:t>
      </w:r>
      <w:r w:rsidRPr="00245D4E">
        <w:rPr>
          <w:rFonts w:ascii="Arial" w:hAnsi="Arial" w:cs="Arial"/>
          <w:sz w:val="20"/>
          <w:szCs w:val="20"/>
        </w:rPr>
        <w:t>: Vous êtes sûr que je vous laisse ici?</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Sylvester Stallone </w:t>
      </w:r>
      <w:r w:rsidRPr="00245D4E">
        <w:rPr>
          <w:rFonts w:ascii="Arial" w:hAnsi="Arial" w:cs="Arial"/>
          <w:sz w:val="20"/>
          <w:szCs w:val="20"/>
        </w:rPr>
        <w:t>: Sûr...</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chauffeur </w:t>
      </w:r>
      <w:r w:rsidRPr="00245D4E">
        <w:rPr>
          <w:rFonts w:ascii="Arial" w:hAnsi="Arial" w:cs="Arial"/>
          <w:sz w:val="20"/>
          <w:szCs w:val="20"/>
        </w:rPr>
        <w:t>: Ah ben oui, effectivement!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Sylvester Stallone </w:t>
      </w:r>
      <w:r w:rsidRPr="00245D4E">
        <w:rPr>
          <w:rFonts w:ascii="Arial" w:hAnsi="Arial" w:cs="Arial"/>
          <w:sz w:val="20"/>
          <w:szCs w:val="20"/>
        </w:rPr>
        <w:t>: Bon, ben merci pour votre coopération!</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chauffeur </w:t>
      </w:r>
      <w:r w:rsidRPr="00245D4E">
        <w:rPr>
          <w:rFonts w:ascii="Arial" w:hAnsi="Arial" w:cs="Arial"/>
          <w:sz w:val="20"/>
          <w:szCs w:val="20"/>
        </w:rPr>
        <w:t>: Dites-moi, on se serait pas déjà vu quelque part?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Sylvester Stallone </w:t>
      </w:r>
      <w:r w:rsidRPr="00245D4E">
        <w:rPr>
          <w:rFonts w:ascii="Arial" w:hAnsi="Arial" w:cs="Arial"/>
          <w:sz w:val="20"/>
          <w:szCs w:val="20"/>
        </w:rPr>
        <w:t xml:space="preserve">: Oh, si je vous avais vu quelque part, je m'en </w:t>
      </w:r>
      <w:r w:rsidRPr="00245D4E">
        <w:rPr>
          <w:rFonts w:ascii="Arial" w:hAnsi="Arial" w:cs="Arial"/>
          <w:b/>
          <w:bCs/>
          <w:sz w:val="20"/>
          <w:szCs w:val="20"/>
        </w:rPr>
        <w:t>souviendrais</w:t>
      </w:r>
      <w:r w:rsidRPr="00245D4E">
        <w:rPr>
          <w:rFonts w:ascii="Arial" w:hAnsi="Arial" w:cs="Arial"/>
          <w:sz w:val="20"/>
          <w:szCs w:val="20"/>
        </w:rPr>
        <w:t>. Bon voyage!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chauffeur </w:t>
      </w:r>
      <w:r w:rsidRPr="00245D4E">
        <w:rPr>
          <w:rFonts w:ascii="Arial" w:hAnsi="Arial" w:cs="Arial"/>
          <w:sz w:val="20"/>
          <w:szCs w:val="20"/>
        </w:rPr>
        <w:t>: Oh ben Lilly elle va jamais me croire...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Voix off :</w:t>
      </w:r>
      <w:r w:rsidRPr="00245D4E">
        <w:rPr>
          <w:rFonts w:ascii="Arial" w:hAnsi="Arial" w:cs="Arial"/>
          <w:sz w:val="20"/>
          <w:szCs w:val="20"/>
        </w:rPr>
        <w:t xml:space="preserve"> Whouaih, Y'a du spy dans l'air, ouh, Y'a du spy dans l'air... </w:t>
      </w:r>
    </w:p>
    <w:p w:rsidR="00F77B1C" w:rsidRPr="00245D4E" w:rsidRDefault="00F77B1C" w:rsidP="00E8000A">
      <w:pPr>
        <w:pStyle w:val="isa"/>
        <w:rPr>
          <w:lang w:val="fr-FR"/>
        </w:rPr>
      </w:pPr>
      <w:bookmarkStart w:id="533" w:name="_Toc320484654"/>
      <w:r w:rsidRPr="00245D4E">
        <w:rPr>
          <w:lang w:val="fr-FR" w:eastAsia="fr-FR"/>
        </w:rPr>
        <w:lastRenderedPageBreak/>
        <w:drawing>
          <wp:anchor distT="47625" distB="47625" distL="47625" distR="47625" simplePos="0" relativeHeight="251756544" behindDoc="0" locked="0" layoutInCell="1" allowOverlap="0">
            <wp:simplePos x="0" y="0"/>
            <wp:positionH relativeFrom="column">
              <wp:posOffset>-4445</wp:posOffset>
            </wp:positionH>
            <wp:positionV relativeFrom="line">
              <wp:posOffset>-112395</wp:posOffset>
            </wp:positionV>
            <wp:extent cx="476250" cy="476250"/>
            <wp:effectExtent l="19050" t="0" r="0" b="0"/>
            <wp:wrapSquare wrapText="bothSides"/>
            <wp:docPr id="577" name="Image 110" descr="http://www.cinemafrancais-fle.com/Images/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cinemafrancais-fle.com/Images/camera.gif"/>
                    <pic:cNvPicPr>
                      <a:picLocks noChangeAspect="1" noChangeArrowheads="1"/>
                    </pic:cNvPicPr>
                  </pic:nvPicPr>
                  <pic:blipFill>
                    <a:blip r:embed="rId1422"/>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lang w:val="fr-FR"/>
        </w:rPr>
        <w:t>LE FABULEUX DESTIN D'AMELIE POULAIN</w:t>
      </w:r>
      <w:bookmarkEnd w:id="533"/>
      <w:r w:rsidRPr="00245D4E">
        <w:rPr>
          <w:lang w:val="fr-FR"/>
        </w:rPr>
        <w:t xml:space="preserve"> </w:t>
      </w:r>
    </w:p>
    <w:p w:rsidR="00E8000A" w:rsidRPr="00245D4E" w:rsidRDefault="00E8000A" w:rsidP="00F77B1C">
      <w:pPr>
        <w:pStyle w:val="Titre2"/>
        <w:rPr>
          <w:rFonts w:ascii="Arial" w:hAnsi="Arial" w:cs="Arial"/>
          <w:sz w:val="20"/>
          <w:szCs w:val="20"/>
          <w:u w:val="single"/>
        </w:rPr>
      </w:pPr>
    </w:p>
    <w:p w:rsidR="00F77B1C" w:rsidRPr="00245D4E" w:rsidRDefault="00F77B1C" w:rsidP="00F77B1C">
      <w:pPr>
        <w:pStyle w:val="Titre2"/>
        <w:rPr>
          <w:rFonts w:ascii="Arial" w:hAnsi="Arial" w:cs="Arial"/>
          <w:sz w:val="20"/>
          <w:szCs w:val="20"/>
        </w:rPr>
      </w:pPr>
      <w:r w:rsidRPr="00245D4E">
        <w:rPr>
          <w:rFonts w:ascii="Arial" w:hAnsi="Arial" w:cs="Arial"/>
          <w:sz w:val="20"/>
          <w:szCs w:val="20"/>
          <w:u w:val="single"/>
        </w:rPr>
        <w:t>DIALOGUE 1</w:t>
      </w:r>
    </w:p>
    <w:p w:rsidR="00F77B1C" w:rsidRPr="00245D4E" w:rsidRDefault="00F77B1C" w:rsidP="00F77B1C">
      <w:pPr>
        <w:pStyle w:val="NormalWeb"/>
        <w:spacing w:after="240" w:afterAutospacing="0"/>
        <w:rPr>
          <w:rFonts w:ascii="Arial" w:hAnsi="Arial" w:cs="Arial"/>
          <w:sz w:val="20"/>
          <w:szCs w:val="20"/>
        </w:rPr>
      </w:pPr>
      <w:r w:rsidRPr="00245D4E">
        <w:rPr>
          <w:rFonts w:ascii="Arial" w:hAnsi="Arial" w:cs="Arial"/>
          <w:sz w:val="20"/>
          <w:szCs w:val="20"/>
        </w:rPr>
        <w:t xml:space="preserve">Le père d’Amélie, ancien médecin </w:t>
      </w:r>
      <w:r w:rsidRPr="00245D4E">
        <w:rPr>
          <w:rFonts w:ascii="Arial" w:hAnsi="Arial" w:cs="Arial"/>
          <w:b/>
          <w:bCs/>
          <w:sz w:val="20"/>
          <w:szCs w:val="20"/>
        </w:rPr>
        <w:t>militaire</w:t>
      </w:r>
      <w:r w:rsidRPr="00245D4E">
        <w:rPr>
          <w:rFonts w:ascii="Arial" w:hAnsi="Arial" w:cs="Arial"/>
          <w:sz w:val="20"/>
          <w:szCs w:val="20"/>
        </w:rPr>
        <w:t xml:space="preserve">, travaille aux établissements </w:t>
      </w:r>
      <w:r w:rsidRPr="00245D4E">
        <w:rPr>
          <w:rFonts w:ascii="Arial" w:hAnsi="Arial" w:cs="Arial"/>
          <w:b/>
          <w:bCs/>
          <w:sz w:val="20"/>
          <w:szCs w:val="20"/>
        </w:rPr>
        <w:t>thermaux</w:t>
      </w:r>
      <w:r w:rsidRPr="00245D4E">
        <w:rPr>
          <w:rFonts w:ascii="Arial" w:hAnsi="Arial" w:cs="Arial"/>
          <w:sz w:val="20"/>
          <w:szCs w:val="20"/>
        </w:rPr>
        <w:t xml:space="preserve"> d’Anghien les bains. Raphaël Poulain n’aime pas : </w:t>
      </w:r>
      <w:r w:rsidRPr="00245D4E">
        <w:rPr>
          <w:rFonts w:ascii="Arial" w:hAnsi="Arial" w:cs="Arial"/>
          <w:b/>
          <w:bCs/>
          <w:sz w:val="20"/>
          <w:szCs w:val="20"/>
        </w:rPr>
        <w:t>pisser</w:t>
      </w:r>
      <w:r w:rsidRPr="00245D4E">
        <w:rPr>
          <w:rFonts w:ascii="Arial" w:hAnsi="Arial" w:cs="Arial"/>
          <w:sz w:val="20"/>
          <w:szCs w:val="20"/>
        </w:rPr>
        <w:t xml:space="preserve"> à côté de quelqu’un, il n’aime pas </w:t>
      </w:r>
      <w:r w:rsidRPr="00245D4E">
        <w:rPr>
          <w:rFonts w:ascii="Arial" w:hAnsi="Arial" w:cs="Arial"/>
          <w:b/>
          <w:bCs/>
          <w:sz w:val="20"/>
          <w:szCs w:val="20"/>
        </w:rPr>
        <w:t>surprendre</w:t>
      </w:r>
      <w:r w:rsidRPr="00245D4E">
        <w:rPr>
          <w:rFonts w:ascii="Arial" w:hAnsi="Arial" w:cs="Arial"/>
          <w:sz w:val="20"/>
          <w:szCs w:val="20"/>
        </w:rPr>
        <w:t xml:space="preserve"> sur ses sandales un regard de </w:t>
      </w:r>
      <w:r w:rsidRPr="00245D4E">
        <w:rPr>
          <w:rFonts w:ascii="Arial" w:hAnsi="Arial" w:cs="Arial"/>
          <w:b/>
          <w:bCs/>
          <w:sz w:val="20"/>
          <w:szCs w:val="20"/>
        </w:rPr>
        <w:t>dédain</w:t>
      </w:r>
      <w:r w:rsidRPr="00245D4E">
        <w:rPr>
          <w:rFonts w:ascii="Arial" w:hAnsi="Arial" w:cs="Arial"/>
          <w:sz w:val="20"/>
          <w:szCs w:val="20"/>
        </w:rPr>
        <w:t xml:space="preserve">, sortir de l’eau et sentir coller son maillot de bain. Raphaël Poulain aime </w:t>
      </w:r>
      <w:r w:rsidRPr="00245D4E">
        <w:rPr>
          <w:rFonts w:ascii="Arial" w:hAnsi="Arial" w:cs="Arial"/>
          <w:b/>
          <w:bCs/>
          <w:sz w:val="20"/>
          <w:szCs w:val="20"/>
        </w:rPr>
        <w:t xml:space="preserve">arracher </w:t>
      </w:r>
      <w:r w:rsidRPr="00245D4E">
        <w:rPr>
          <w:rFonts w:ascii="Arial" w:hAnsi="Arial" w:cs="Arial"/>
          <w:sz w:val="20"/>
          <w:szCs w:val="20"/>
        </w:rPr>
        <w:t xml:space="preserve">de grands morceaux de </w:t>
      </w:r>
      <w:r w:rsidRPr="00245D4E">
        <w:rPr>
          <w:rFonts w:ascii="Arial" w:hAnsi="Arial" w:cs="Arial"/>
          <w:b/>
          <w:bCs/>
          <w:sz w:val="20"/>
          <w:szCs w:val="20"/>
        </w:rPr>
        <w:t>papier peint</w:t>
      </w:r>
      <w:r w:rsidRPr="00245D4E">
        <w:rPr>
          <w:rFonts w:ascii="Arial" w:hAnsi="Arial" w:cs="Arial"/>
          <w:sz w:val="20"/>
          <w:szCs w:val="20"/>
        </w:rPr>
        <w:t xml:space="preserve">. Aligner toutes ses chaussures et les </w:t>
      </w:r>
      <w:r w:rsidRPr="00245D4E">
        <w:rPr>
          <w:rFonts w:ascii="Arial" w:hAnsi="Arial" w:cs="Arial"/>
          <w:b/>
          <w:bCs/>
          <w:sz w:val="20"/>
          <w:szCs w:val="20"/>
        </w:rPr>
        <w:t>cirer</w:t>
      </w:r>
      <w:r w:rsidRPr="00245D4E">
        <w:rPr>
          <w:rFonts w:ascii="Arial" w:hAnsi="Arial" w:cs="Arial"/>
          <w:sz w:val="20"/>
          <w:szCs w:val="20"/>
        </w:rPr>
        <w:t xml:space="preserve"> avec soin, vider sa </w:t>
      </w:r>
      <w:r w:rsidRPr="00245D4E">
        <w:rPr>
          <w:rFonts w:ascii="Arial" w:hAnsi="Arial" w:cs="Arial"/>
          <w:b/>
          <w:bCs/>
          <w:sz w:val="20"/>
          <w:szCs w:val="20"/>
        </w:rPr>
        <w:t>boîte à outils</w:t>
      </w:r>
      <w:r w:rsidRPr="00245D4E">
        <w:rPr>
          <w:rFonts w:ascii="Arial" w:hAnsi="Arial" w:cs="Arial"/>
          <w:sz w:val="20"/>
          <w:szCs w:val="20"/>
        </w:rPr>
        <w:t xml:space="preserve">, bien la nettoyer et tout ranger enfin. La mère d’Amélie, Amandine Foué, institutrice originaire de Gueugnon, a toujours été d’une nature </w:t>
      </w:r>
      <w:r w:rsidRPr="00245D4E">
        <w:rPr>
          <w:rFonts w:ascii="Arial" w:hAnsi="Arial" w:cs="Arial"/>
          <w:b/>
          <w:bCs/>
          <w:sz w:val="20"/>
          <w:szCs w:val="20"/>
        </w:rPr>
        <w:t>instable</w:t>
      </w:r>
      <w:r w:rsidRPr="00245D4E">
        <w:rPr>
          <w:rFonts w:ascii="Arial" w:hAnsi="Arial" w:cs="Arial"/>
          <w:sz w:val="20"/>
          <w:szCs w:val="20"/>
        </w:rPr>
        <w:t xml:space="preserve"> et </w:t>
      </w:r>
      <w:r w:rsidRPr="00245D4E">
        <w:rPr>
          <w:rFonts w:ascii="Arial" w:hAnsi="Arial" w:cs="Arial"/>
          <w:b/>
          <w:bCs/>
          <w:sz w:val="20"/>
          <w:szCs w:val="20"/>
        </w:rPr>
        <w:t>nerveuse</w:t>
      </w:r>
      <w:r w:rsidRPr="00245D4E">
        <w:rPr>
          <w:rFonts w:ascii="Arial" w:hAnsi="Arial" w:cs="Arial"/>
          <w:sz w:val="20"/>
          <w:szCs w:val="20"/>
        </w:rPr>
        <w:t xml:space="preserve">. Amandine Poulain n’aime pas : avoir les mains </w:t>
      </w:r>
      <w:r w:rsidRPr="00245D4E">
        <w:rPr>
          <w:rFonts w:ascii="Arial" w:hAnsi="Arial" w:cs="Arial"/>
          <w:b/>
          <w:bCs/>
          <w:sz w:val="20"/>
          <w:szCs w:val="20"/>
        </w:rPr>
        <w:t>plissées</w:t>
      </w:r>
      <w:r w:rsidRPr="00245D4E">
        <w:rPr>
          <w:rFonts w:ascii="Arial" w:hAnsi="Arial" w:cs="Arial"/>
          <w:sz w:val="20"/>
          <w:szCs w:val="20"/>
        </w:rPr>
        <w:t xml:space="preserve"> par l’eau chaude du bain, être par quelqu’un qu’elle n’aime pas </w:t>
      </w:r>
      <w:r w:rsidRPr="00245D4E">
        <w:rPr>
          <w:rFonts w:ascii="Arial" w:hAnsi="Arial" w:cs="Arial"/>
          <w:b/>
          <w:bCs/>
          <w:sz w:val="20"/>
          <w:szCs w:val="20"/>
        </w:rPr>
        <w:t>effleurée</w:t>
      </w:r>
      <w:r w:rsidRPr="00245D4E">
        <w:rPr>
          <w:rFonts w:ascii="Arial" w:hAnsi="Arial" w:cs="Arial"/>
          <w:sz w:val="20"/>
          <w:szCs w:val="20"/>
        </w:rPr>
        <w:t xml:space="preserve"> de la main, avoir les plis des draps imprimés sur la</w:t>
      </w:r>
      <w:r w:rsidRPr="00245D4E">
        <w:rPr>
          <w:rFonts w:ascii="Arial" w:hAnsi="Arial" w:cs="Arial"/>
          <w:b/>
          <w:bCs/>
          <w:sz w:val="20"/>
          <w:szCs w:val="20"/>
        </w:rPr>
        <w:t xml:space="preserve"> joue</w:t>
      </w:r>
      <w:r w:rsidRPr="00245D4E">
        <w:rPr>
          <w:rFonts w:ascii="Arial" w:hAnsi="Arial" w:cs="Arial"/>
          <w:sz w:val="20"/>
          <w:szCs w:val="20"/>
        </w:rPr>
        <w:t xml:space="preserve"> le matin. Amandine Poulain aime les costumes des </w:t>
      </w:r>
      <w:r w:rsidRPr="00245D4E">
        <w:rPr>
          <w:rFonts w:ascii="Arial" w:hAnsi="Arial" w:cs="Arial"/>
          <w:b/>
          <w:bCs/>
          <w:sz w:val="20"/>
          <w:szCs w:val="20"/>
        </w:rPr>
        <w:t>patineurs artistiques</w:t>
      </w:r>
      <w:r w:rsidRPr="00245D4E">
        <w:rPr>
          <w:rFonts w:ascii="Arial" w:hAnsi="Arial" w:cs="Arial"/>
          <w:sz w:val="20"/>
          <w:szCs w:val="20"/>
        </w:rPr>
        <w:t xml:space="preserve"> sur TF1, faire briller le </w:t>
      </w:r>
      <w:r w:rsidRPr="00245D4E">
        <w:rPr>
          <w:rFonts w:ascii="Arial" w:hAnsi="Arial" w:cs="Arial"/>
          <w:b/>
          <w:bCs/>
          <w:sz w:val="20"/>
          <w:szCs w:val="20"/>
        </w:rPr>
        <w:t>parquet</w:t>
      </w:r>
      <w:r w:rsidRPr="00245D4E">
        <w:rPr>
          <w:rFonts w:ascii="Arial" w:hAnsi="Arial" w:cs="Arial"/>
          <w:sz w:val="20"/>
          <w:szCs w:val="20"/>
        </w:rPr>
        <w:t xml:space="preserve"> avec des patins, vider son sac à main, bien le nettoyer et tout ranger enfin. </w:t>
      </w:r>
      <w:r w:rsidRPr="00245D4E">
        <w:rPr>
          <w:rFonts w:ascii="Arial" w:hAnsi="Arial" w:cs="Arial"/>
          <w:sz w:val="20"/>
          <w:szCs w:val="20"/>
        </w:rPr>
        <w:br/>
      </w:r>
    </w:p>
    <w:p w:rsidR="00F77B1C" w:rsidRPr="00245D4E" w:rsidRDefault="00F77B1C" w:rsidP="00F77B1C">
      <w:pPr>
        <w:pStyle w:val="Titre2"/>
        <w:rPr>
          <w:rFonts w:ascii="Arial" w:hAnsi="Arial" w:cs="Arial"/>
          <w:sz w:val="20"/>
          <w:szCs w:val="20"/>
        </w:rPr>
      </w:pPr>
      <w:r w:rsidRPr="00245D4E">
        <w:rPr>
          <w:rFonts w:ascii="Arial" w:hAnsi="Arial" w:cs="Arial"/>
          <w:sz w:val="20"/>
          <w:szCs w:val="20"/>
          <w:u w:val="single"/>
        </w:rPr>
        <w:t>DIALOGUE 2</w:t>
      </w:r>
    </w:p>
    <w:p w:rsidR="00F77B1C" w:rsidRPr="00245D4E" w:rsidRDefault="00F77B1C" w:rsidP="00F77B1C">
      <w:pPr>
        <w:pStyle w:val="NormalWeb"/>
        <w:spacing w:after="240" w:afterAutospacing="0"/>
        <w:rPr>
          <w:rFonts w:ascii="Arial" w:hAnsi="Arial" w:cs="Arial"/>
          <w:sz w:val="20"/>
          <w:szCs w:val="20"/>
        </w:rPr>
      </w:pPr>
      <w:r w:rsidRPr="00245D4E">
        <w:rPr>
          <w:rFonts w:ascii="Arial" w:hAnsi="Arial" w:cs="Arial"/>
          <w:sz w:val="20"/>
          <w:szCs w:val="20"/>
        </w:rPr>
        <w:t xml:space="preserve">En revanche, elle cultive un </w:t>
      </w:r>
      <w:r w:rsidRPr="00245D4E">
        <w:rPr>
          <w:rFonts w:ascii="Arial" w:hAnsi="Arial" w:cs="Arial"/>
          <w:b/>
          <w:bCs/>
          <w:sz w:val="20"/>
          <w:szCs w:val="20"/>
        </w:rPr>
        <w:t xml:space="preserve">goût </w:t>
      </w:r>
      <w:r w:rsidRPr="00245D4E">
        <w:rPr>
          <w:rFonts w:ascii="Arial" w:hAnsi="Arial" w:cs="Arial"/>
          <w:sz w:val="20"/>
          <w:szCs w:val="20"/>
        </w:rPr>
        <w:t xml:space="preserve">particulier pour les tous petits plaisirs : plonger sa main au plus profond d’un </w:t>
      </w:r>
      <w:r w:rsidRPr="00245D4E">
        <w:rPr>
          <w:rFonts w:ascii="Arial" w:hAnsi="Arial" w:cs="Arial"/>
          <w:b/>
          <w:bCs/>
          <w:sz w:val="20"/>
          <w:szCs w:val="20"/>
        </w:rPr>
        <w:t>sac de grains</w:t>
      </w:r>
      <w:r w:rsidRPr="00245D4E">
        <w:rPr>
          <w:rFonts w:ascii="Arial" w:hAnsi="Arial" w:cs="Arial"/>
          <w:sz w:val="20"/>
          <w:szCs w:val="20"/>
        </w:rPr>
        <w:t xml:space="preserve">, briser la </w:t>
      </w:r>
      <w:r w:rsidRPr="00245D4E">
        <w:rPr>
          <w:rFonts w:ascii="Arial" w:hAnsi="Arial" w:cs="Arial"/>
          <w:b/>
          <w:bCs/>
          <w:sz w:val="20"/>
          <w:szCs w:val="20"/>
        </w:rPr>
        <w:t>croûte</w:t>
      </w:r>
      <w:r w:rsidRPr="00245D4E">
        <w:rPr>
          <w:rFonts w:ascii="Arial" w:hAnsi="Arial" w:cs="Arial"/>
          <w:sz w:val="20"/>
          <w:szCs w:val="20"/>
        </w:rPr>
        <w:t xml:space="preserve"> des crèmes brûlées avec la </w:t>
      </w:r>
      <w:r w:rsidRPr="00245D4E">
        <w:rPr>
          <w:rFonts w:ascii="Arial" w:hAnsi="Arial" w:cs="Arial"/>
          <w:b/>
          <w:bCs/>
          <w:sz w:val="20"/>
          <w:szCs w:val="20"/>
        </w:rPr>
        <w:t>pointe</w:t>
      </w:r>
      <w:r w:rsidRPr="00245D4E">
        <w:rPr>
          <w:rFonts w:ascii="Arial" w:hAnsi="Arial" w:cs="Arial"/>
          <w:sz w:val="20"/>
          <w:szCs w:val="20"/>
        </w:rPr>
        <w:t xml:space="preserve"> de la petite cuillère, et faire des </w:t>
      </w:r>
      <w:r w:rsidRPr="00245D4E">
        <w:rPr>
          <w:rFonts w:ascii="Arial" w:hAnsi="Arial" w:cs="Arial"/>
          <w:b/>
          <w:bCs/>
          <w:sz w:val="20"/>
          <w:szCs w:val="20"/>
        </w:rPr>
        <w:t>ricochets</w:t>
      </w:r>
      <w:r w:rsidRPr="00245D4E">
        <w:rPr>
          <w:rFonts w:ascii="Arial" w:hAnsi="Arial" w:cs="Arial"/>
          <w:sz w:val="20"/>
          <w:szCs w:val="20"/>
        </w:rPr>
        <w:t xml:space="preserve"> sur le canal Saint martin.</w:t>
      </w:r>
      <w:r w:rsidRPr="00245D4E">
        <w:rPr>
          <w:rFonts w:ascii="Arial" w:hAnsi="Arial" w:cs="Arial"/>
          <w:sz w:val="20"/>
          <w:szCs w:val="20"/>
        </w:rPr>
        <w:br/>
      </w:r>
      <w:r w:rsidRPr="00245D4E">
        <w:rPr>
          <w:rFonts w:ascii="Arial" w:hAnsi="Arial" w:cs="Arial"/>
          <w:sz w:val="20"/>
          <w:szCs w:val="20"/>
        </w:rPr>
        <w:br/>
        <w:t xml:space="preserve">Lui, c’est l’homme de verre. A cause d’une maladie </w:t>
      </w:r>
      <w:r w:rsidRPr="00245D4E">
        <w:rPr>
          <w:rFonts w:ascii="Arial" w:hAnsi="Arial" w:cs="Arial"/>
          <w:b/>
          <w:bCs/>
          <w:sz w:val="20"/>
          <w:szCs w:val="20"/>
        </w:rPr>
        <w:t>congénitale</w:t>
      </w:r>
      <w:r w:rsidRPr="00245D4E">
        <w:rPr>
          <w:rFonts w:ascii="Arial" w:hAnsi="Arial" w:cs="Arial"/>
          <w:sz w:val="20"/>
          <w:szCs w:val="20"/>
        </w:rPr>
        <w:t xml:space="preserve">, ces </w:t>
      </w:r>
      <w:r w:rsidRPr="00245D4E">
        <w:rPr>
          <w:rFonts w:ascii="Arial" w:hAnsi="Arial" w:cs="Arial"/>
          <w:b/>
          <w:bCs/>
          <w:sz w:val="20"/>
          <w:szCs w:val="20"/>
        </w:rPr>
        <w:t>os</w:t>
      </w:r>
      <w:r w:rsidRPr="00245D4E">
        <w:rPr>
          <w:rFonts w:ascii="Arial" w:hAnsi="Arial" w:cs="Arial"/>
          <w:sz w:val="20"/>
          <w:szCs w:val="20"/>
        </w:rPr>
        <w:t xml:space="preserve"> se cassent comme du </w:t>
      </w:r>
      <w:r w:rsidRPr="00245D4E">
        <w:rPr>
          <w:rFonts w:ascii="Arial" w:hAnsi="Arial" w:cs="Arial"/>
          <w:b/>
          <w:bCs/>
          <w:sz w:val="20"/>
          <w:szCs w:val="20"/>
        </w:rPr>
        <w:t>cristal</w:t>
      </w:r>
      <w:r w:rsidRPr="00245D4E">
        <w:rPr>
          <w:rFonts w:ascii="Arial" w:hAnsi="Arial" w:cs="Arial"/>
          <w:sz w:val="20"/>
          <w:szCs w:val="20"/>
        </w:rPr>
        <w:t xml:space="preserve">. C’est pour cela que tous ses meubles sont molletonnés. Une simple poignée de main risquant de lui </w:t>
      </w:r>
      <w:r w:rsidRPr="00245D4E">
        <w:rPr>
          <w:rFonts w:ascii="Arial" w:hAnsi="Arial" w:cs="Arial"/>
          <w:b/>
          <w:bCs/>
          <w:sz w:val="20"/>
          <w:szCs w:val="20"/>
        </w:rPr>
        <w:t xml:space="preserve">broyer </w:t>
      </w:r>
      <w:r w:rsidRPr="00245D4E">
        <w:rPr>
          <w:rFonts w:ascii="Arial" w:hAnsi="Arial" w:cs="Arial"/>
          <w:sz w:val="20"/>
          <w:szCs w:val="20"/>
        </w:rPr>
        <w:t xml:space="preserve">les métacarpes, ça fait </w:t>
      </w:r>
      <w:r w:rsidRPr="00245D4E">
        <w:rPr>
          <w:rFonts w:ascii="Arial" w:hAnsi="Arial" w:cs="Arial"/>
          <w:b/>
          <w:bCs/>
          <w:sz w:val="20"/>
          <w:szCs w:val="20"/>
        </w:rPr>
        <w:t xml:space="preserve">20 ans </w:t>
      </w:r>
      <w:r w:rsidRPr="00245D4E">
        <w:rPr>
          <w:rFonts w:ascii="Arial" w:hAnsi="Arial" w:cs="Arial"/>
          <w:sz w:val="20"/>
          <w:szCs w:val="20"/>
        </w:rPr>
        <w:t>qu’il évite de sortir de chez lui.</w:t>
      </w:r>
      <w:r w:rsidRPr="00245D4E">
        <w:rPr>
          <w:rFonts w:ascii="Arial" w:hAnsi="Arial" w:cs="Arial"/>
          <w:sz w:val="20"/>
          <w:szCs w:val="20"/>
        </w:rPr>
        <w:br/>
      </w:r>
      <w:r w:rsidRPr="00245D4E">
        <w:rPr>
          <w:rFonts w:ascii="Arial" w:hAnsi="Arial" w:cs="Arial"/>
          <w:sz w:val="20"/>
          <w:szCs w:val="20"/>
        </w:rPr>
        <w:br/>
        <w:t xml:space="preserve">Le temps n’a rien changé, Amélie continue à </w:t>
      </w:r>
      <w:r w:rsidRPr="00245D4E">
        <w:rPr>
          <w:rFonts w:ascii="Arial" w:hAnsi="Arial" w:cs="Arial"/>
          <w:b/>
          <w:bCs/>
          <w:sz w:val="20"/>
          <w:szCs w:val="20"/>
        </w:rPr>
        <w:t>se réfugier</w:t>
      </w:r>
      <w:r w:rsidRPr="00245D4E">
        <w:rPr>
          <w:rFonts w:ascii="Arial" w:hAnsi="Arial" w:cs="Arial"/>
          <w:sz w:val="20"/>
          <w:szCs w:val="20"/>
        </w:rPr>
        <w:t xml:space="preserve"> dans la solitude. Elle prend plaisir à se poser des questions idiotes sur le monde ou sur cette ville qui </w:t>
      </w:r>
      <w:r w:rsidRPr="00245D4E">
        <w:rPr>
          <w:rFonts w:ascii="Arial" w:hAnsi="Arial" w:cs="Arial"/>
          <w:b/>
          <w:bCs/>
          <w:sz w:val="20"/>
          <w:szCs w:val="20"/>
        </w:rPr>
        <w:t>s’étend</w:t>
      </w:r>
      <w:r w:rsidRPr="00245D4E">
        <w:rPr>
          <w:rFonts w:ascii="Arial" w:hAnsi="Arial" w:cs="Arial"/>
          <w:sz w:val="20"/>
          <w:szCs w:val="20"/>
        </w:rPr>
        <w:t xml:space="preserve"> là sous ses yeux. Combien de couples par exemple sont-ils </w:t>
      </w:r>
      <w:r w:rsidRPr="00245D4E">
        <w:rPr>
          <w:rFonts w:ascii="Arial" w:hAnsi="Arial" w:cs="Arial"/>
          <w:b/>
          <w:bCs/>
          <w:sz w:val="20"/>
          <w:szCs w:val="20"/>
        </w:rPr>
        <w:t>en train</w:t>
      </w:r>
      <w:r w:rsidRPr="00245D4E">
        <w:rPr>
          <w:rFonts w:ascii="Arial" w:hAnsi="Arial" w:cs="Arial"/>
          <w:sz w:val="20"/>
          <w:szCs w:val="20"/>
        </w:rPr>
        <w:t xml:space="preserve"> d’avoir un </w:t>
      </w:r>
      <w:r w:rsidRPr="00245D4E">
        <w:rPr>
          <w:rFonts w:ascii="Arial" w:hAnsi="Arial" w:cs="Arial"/>
          <w:b/>
          <w:bCs/>
          <w:sz w:val="20"/>
          <w:szCs w:val="20"/>
        </w:rPr>
        <w:t>orgasme</w:t>
      </w:r>
      <w:r w:rsidRPr="00245D4E">
        <w:rPr>
          <w:rFonts w:ascii="Arial" w:hAnsi="Arial" w:cs="Arial"/>
          <w:sz w:val="20"/>
          <w:szCs w:val="20"/>
        </w:rPr>
        <w:t xml:space="preserve"> à cet instant précis ? </w:t>
      </w:r>
      <w:r w:rsidRPr="00245D4E">
        <w:rPr>
          <w:rFonts w:ascii="Arial" w:hAnsi="Arial" w:cs="Arial"/>
          <w:sz w:val="20"/>
          <w:szCs w:val="20"/>
        </w:rPr>
        <w:br/>
      </w:r>
    </w:p>
    <w:p w:rsidR="00F77B1C" w:rsidRPr="00245D4E" w:rsidRDefault="00F77B1C" w:rsidP="00F77B1C">
      <w:pPr>
        <w:pStyle w:val="Titre2"/>
        <w:rPr>
          <w:rFonts w:ascii="Arial" w:hAnsi="Arial" w:cs="Arial"/>
          <w:sz w:val="20"/>
          <w:szCs w:val="20"/>
        </w:rPr>
      </w:pPr>
      <w:r w:rsidRPr="00245D4E">
        <w:rPr>
          <w:rFonts w:ascii="Arial" w:hAnsi="Arial" w:cs="Arial"/>
          <w:sz w:val="20"/>
          <w:szCs w:val="20"/>
          <w:u w:val="single"/>
        </w:rPr>
        <w:t>DIALOGUE 3</w:t>
      </w:r>
    </w:p>
    <w:p w:rsidR="00F77B1C" w:rsidRPr="00245D4E" w:rsidRDefault="00F77B1C" w:rsidP="00F77B1C">
      <w:pPr>
        <w:pStyle w:val="NormalWeb"/>
        <w:spacing w:after="240" w:afterAutospacing="0"/>
        <w:rPr>
          <w:rFonts w:ascii="Arial" w:hAnsi="Arial" w:cs="Arial"/>
          <w:sz w:val="20"/>
          <w:szCs w:val="20"/>
        </w:rPr>
      </w:pPr>
      <w:r w:rsidRPr="00245D4E">
        <w:rPr>
          <w:rFonts w:ascii="Arial" w:hAnsi="Arial" w:cs="Arial"/>
          <w:b/>
          <w:bCs/>
          <w:sz w:val="20"/>
          <w:szCs w:val="20"/>
        </w:rPr>
        <w:t xml:space="preserve">Le client : </w:t>
      </w:r>
      <w:r w:rsidRPr="00245D4E">
        <w:rPr>
          <w:rFonts w:ascii="Arial" w:hAnsi="Arial" w:cs="Arial"/>
          <w:sz w:val="20"/>
          <w:szCs w:val="20"/>
        </w:rPr>
        <w:t xml:space="preserve">C’est incroyable ce qu’il vient de m’arriver… Ca doit être mon </w:t>
      </w:r>
      <w:r w:rsidRPr="00245D4E">
        <w:rPr>
          <w:rFonts w:ascii="Arial" w:hAnsi="Arial" w:cs="Arial"/>
          <w:b/>
          <w:bCs/>
          <w:sz w:val="20"/>
          <w:szCs w:val="20"/>
        </w:rPr>
        <w:t>ange gardien</w:t>
      </w:r>
      <w:r w:rsidRPr="00245D4E">
        <w:rPr>
          <w:rFonts w:ascii="Arial" w:hAnsi="Arial" w:cs="Arial"/>
          <w:sz w:val="20"/>
          <w:szCs w:val="20"/>
        </w:rPr>
        <w:t>, c’est pas possible autrement… C’est comme si la cabine m’appelait, elle  sonnait, elle sonnait, elle sonnait.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serveur : </w:t>
      </w:r>
      <w:r w:rsidRPr="00245D4E">
        <w:rPr>
          <w:rFonts w:ascii="Arial" w:hAnsi="Arial" w:cs="Arial"/>
          <w:sz w:val="20"/>
          <w:szCs w:val="20"/>
        </w:rPr>
        <w:t xml:space="preserve">Ben, </w:t>
      </w:r>
      <w:r w:rsidRPr="00245D4E">
        <w:rPr>
          <w:rFonts w:ascii="Arial" w:hAnsi="Arial" w:cs="Arial"/>
          <w:b/>
          <w:bCs/>
          <w:sz w:val="20"/>
          <w:szCs w:val="20"/>
        </w:rPr>
        <w:t>tenez</w:t>
      </w:r>
      <w:r w:rsidRPr="00245D4E">
        <w:rPr>
          <w:rFonts w:ascii="Arial" w:hAnsi="Arial" w:cs="Arial"/>
          <w:sz w:val="20"/>
          <w:szCs w:val="20"/>
        </w:rPr>
        <w:t xml:space="preserve"> justement, il y a le micro-ondes qui m’appelle…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client : </w:t>
      </w:r>
      <w:r w:rsidRPr="00245D4E">
        <w:rPr>
          <w:rFonts w:ascii="Arial" w:hAnsi="Arial" w:cs="Arial"/>
          <w:sz w:val="20"/>
          <w:szCs w:val="20"/>
        </w:rPr>
        <w:t xml:space="preserve">j’ pourrai avoir encore un petit cognac ? C’est drôle la vie. Quand on est </w:t>
      </w:r>
      <w:r w:rsidRPr="00245D4E">
        <w:rPr>
          <w:rFonts w:ascii="Arial" w:hAnsi="Arial" w:cs="Arial"/>
          <w:b/>
          <w:bCs/>
          <w:sz w:val="20"/>
          <w:szCs w:val="20"/>
        </w:rPr>
        <w:t>gosse</w:t>
      </w:r>
      <w:r w:rsidRPr="00245D4E">
        <w:rPr>
          <w:rFonts w:ascii="Arial" w:hAnsi="Arial" w:cs="Arial"/>
          <w:sz w:val="20"/>
          <w:szCs w:val="20"/>
        </w:rPr>
        <w:t xml:space="preserve">, le temps n’en finit pas de se trainer et puis du jour au lendemain, on a comme ça </w:t>
      </w:r>
      <w:r w:rsidRPr="00245D4E">
        <w:rPr>
          <w:rFonts w:ascii="Arial" w:hAnsi="Arial" w:cs="Arial"/>
          <w:b/>
          <w:bCs/>
          <w:sz w:val="20"/>
          <w:szCs w:val="20"/>
        </w:rPr>
        <w:t>cinquante</w:t>
      </w:r>
      <w:r w:rsidRPr="00245D4E">
        <w:rPr>
          <w:rFonts w:ascii="Arial" w:hAnsi="Arial" w:cs="Arial"/>
          <w:sz w:val="20"/>
          <w:szCs w:val="20"/>
        </w:rPr>
        <w:t xml:space="preserve"> ans. Puis l’enfance, tout ce qu’il en reste ça </w:t>
      </w:r>
      <w:r w:rsidRPr="00245D4E">
        <w:rPr>
          <w:rFonts w:ascii="Arial" w:hAnsi="Arial" w:cs="Arial"/>
          <w:b/>
          <w:bCs/>
          <w:sz w:val="20"/>
          <w:szCs w:val="20"/>
        </w:rPr>
        <w:t>tient</w:t>
      </w:r>
      <w:r w:rsidRPr="00245D4E">
        <w:rPr>
          <w:rFonts w:ascii="Arial" w:hAnsi="Arial" w:cs="Arial"/>
          <w:sz w:val="20"/>
          <w:szCs w:val="20"/>
        </w:rPr>
        <w:t xml:space="preserve"> dans une petite boîte, une petite boîte </w:t>
      </w:r>
      <w:r w:rsidRPr="00245D4E">
        <w:rPr>
          <w:rFonts w:ascii="Arial" w:hAnsi="Arial" w:cs="Arial"/>
          <w:b/>
          <w:bCs/>
          <w:sz w:val="20"/>
          <w:szCs w:val="20"/>
        </w:rPr>
        <w:t>rouillée</w:t>
      </w:r>
      <w:r w:rsidRPr="00245D4E">
        <w:rPr>
          <w:rFonts w:ascii="Arial" w:hAnsi="Arial" w:cs="Arial"/>
          <w:sz w:val="20"/>
          <w:szCs w:val="20"/>
        </w:rPr>
        <w:t xml:space="preserve">. Vous n’avez pas encore d’enfant mademoiselle ? Moi, j’ai une fille, elle doit avoir à peu près votre âge, ça fait des années qu’on s’est pas parlé, il </w:t>
      </w:r>
      <w:r w:rsidRPr="00245D4E">
        <w:rPr>
          <w:rFonts w:ascii="Arial" w:hAnsi="Arial" w:cs="Arial"/>
          <w:b/>
          <w:bCs/>
          <w:sz w:val="20"/>
          <w:szCs w:val="20"/>
        </w:rPr>
        <w:t xml:space="preserve">paraît </w:t>
      </w:r>
      <w:r w:rsidRPr="00245D4E">
        <w:rPr>
          <w:rFonts w:ascii="Arial" w:hAnsi="Arial" w:cs="Arial"/>
          <w:sz w:val="20"/>
          <w:szCs w:val="20"/>
        </w:rPr>
        <w:t xml:space="preserve">qu’elle a eu un enfant, un garçon, il s’appelle Lucas. Et ben, je crois qu’il serait temps que je leur </w:t>
      </w:r>
      <w:r w:rsidRPr="00245D4E">
        <w:rPr>
          <w:rFonts w:ascii="Arial" w:hAnsi="Arial" w:cs="Arial"/>
          <w:b/>
          <w:bCs/>
          <w:sz w:val="20"/>
          <w:szCs w:val="20"/>
        </w:rPr>
        <w:t>rende</w:t>
      </w:r>
      <w:r w:rsidRPr="00245D4E">
        <w:rPr>
          <w:rFonts w:ascii="Arial" w:hAnsi="Arial" w:cs="Arial"/>
          <w:sz w:val="20"/>
          <w:szCs w:val="20"/>
        </w:rPr>
        <w:t xml:space="preserve"> visite avant que je finisse </w:t>
      </w:r>
      <w:r w:rsidRPr="00245D4E">
        <w:rPr>
          <w:rFonts w:ascii="Arial" w:hAnsi="Arial" w:cs="Arial"/>
          <w:b/>
          <w:bCs/>
          <w:sz w:val="20"/>
          <w:szCs w:val="20"/>
        </w:rPr>
        <w:t xml:space="preserve">à mon tour </w:t>
      </w:r>
      <w:r w:rsidRPr="00245D4E">
        <w:rPr>
          <w:rFonts w:ascii="Arial" w:hAnsi="Arial" w:cs="Arial"/>
          <w:sz w:val="20"/>
          <w:szCs w:val="20"/>
        </w:rPr>
        <w:t>dans une petite boîte, vous croyez pas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Voix off : </w:t>
      </w:r>
      <w:r w:rsidRPr="00245D4E">
        <w:rPr>
          <w:rFonts w:ascii="Arial" w:hAnsi="Arial" w:cs="Arial"/>
          <w:sz w:val="20"/>
          <w:szCs w:val="20"/>
        </w:rPr>
        <w:t xml:space="preserve">Amélie a soudain le sentiment étrange d’être en </w:t>
      </w:r>
      <w:r w:rsidRPr="00245D4E">
        <w:rPr>
          <w:rFonts w:ascii="Arial" w:hAnsi="Arial" w:cs="Arial"/>
          <w:b/>
          <w:bCs/>
          <w:sz w:val="20"/>
          <w:szCs w:val="20"/>
        </w:rPr>
        <w:t>harmonie totale</w:t>
      </w:r>
      <w:r w:rsidRPr="00245D4E">
        <w:rPr>
          <w:rFonts w:ascii="Arial" w:hAnsi="Arial" w:cs="Arial"/>
          <w:sz w:val="20"/>
          <w:szCs w:val="20"/>
        </w:rPr>
        <w:t xml:space="preserve"> avec elle-même, tout est parfait en cet instant, la douceur dans la lumière, ce petit parfum dans l’air, la </w:t>
      </w:r>
      <w:r w:rsidRPr="00245D4E">
        <w:rPr>
          <w:rFonts w:ascii="Arial" w:hAnsi="Arial" w:cs="Arial"/>
          <w:b/>
          <w:bCs/>
          <w:sz w:val="20"/>
          <w:szCs w:val="20"/>
        </w:rPr>
        <w:t>rumeur tranquille</w:t>
      </w:r>
      <w:r w:rsidRPr="00245D4E">
        <w:rPr>
          <w:rFonts w:ascii="Arial" w:hAnsi="Arial" w:cs="Arial"/>
          <w:sz w:val="20"/>
          <w:szCs w:val="20"/>
        </w:rPr>
        <w:t xml:space="preserve"> de la ville… Elle inspire profondément et la vie lui paraît alors si simple si limpide qu’un </w:t>
      </w:r>
      <w:r w:rsidRPr="00245D4E">
        <w:rPr>
          <w:rFonts w:ascii="Arial" w:hAnsi="Arial" w:cs="Arial"/>
          <w:b/>
          <w:bCs/>
          <w:sz w:val="20"/>
          <w:szCs w:val="20"/>
        </w:rPr>
        <w:t xml:space="preserve">élan </w:t>
      </w:r>
      <w:r w:rsidRPr="00245D4E">
        <w:rPr>
          <w:rFonts w:ascii="Arial" w:hAnsi="Arial" w:cs="Arial"/>
          <w:sz w:val="20"/>
          <w:szCs w:val="20"/>
        </w:rPr>
        <w:t xml:space="preserve">d’amour comme un désir d’aider l’humanité </w:t>
      </w:r>
      <w:r w:rsidRPr="00245D4E">
        <w:rPr>
          <w:rFonts w:ascii="Arial" w:hAnsi="Arial" w:cs="Arial"/>
          <w:b/>
          <w:bCs/>
          <w:sz w:val="20"/>
          <w:szCs w:val="20"/>
        </w:rPr>
        <w:t>entière</w:t>
      </w:r>
      <w:r w:rsidRPr="00245D4E">
        <w:rPr>
          <w:rFonts w:ascii="Arial" w:hAnsi="Arial" w:cs="Arial"/>
          <w:sz w:val="20"/>
          <w:szCs w:val="20"/>
        </w:rPr>
        <w:t xml:space="preserve"> la submerge</w:t>
      </w:r>
      <w:r w:rsidRPr="00245D4E">
        <w:rPr>
          <w:rFonts w:ascii="Arial" w:hAnsi="Arial" w:cs="Arial"/>
          <w:b/>
          <w:bCs/>
          <w:sz w:val="20"/>
          <w:szCs w:val="20"/>
        </w:rPr>
        <w:t xml:space="preserve"> tout à coup</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Amélie : </w:t>
      </w:r>
      <w:r w:rsidRPr="00245D4E">
        <w:rPr>
          <w:rFonts w:ascii="Arial" w:hAnsi="Arial" w:cs="Arial"/>
          <w:sz w:val="20"/>
          <w:szCs w:val="20"/>
        </w:rPr>
        <w:t xml:space="preserve">Venez, je vais vous aider. On descend. Et hop, c’est parti. Là, on croise la veuve du tambour de la </w:t>
      </w:r>
      <w:r w:rsidRPr="00245D4E">
        <w:rPr>
          <w:rFonts w:ascii="Arial" w:hAnsi="Arial" w:cs="Arial"/>
          <w:b/>
          <w:bCs/>
          <w:sz w:val="20"/>
          <w:szCs w:val="20"/>
        </w:rPr>
        <w:t>fanfare</w:t>
      </w:r>
      <w:r w:rsidRPr="00245D4E">
        <w:rPr>
          <w:rFonts w:ascii="Arial" w:hAnsi="Arial" w:cs="Arial"/>
          <w:sz w:val="20"/>
          <w:szCs w:val="20"/>
        </w:rPr>
        <w:t xml:space="preserve">, elle porte la barreuse de son mari depuis qu’il est mort. Attention, hop. Tiens, l’enseigne </w:t>
      </w:r>
      <w:r w:rsidRPr="00245D4E">
        <w:rPr>
          <w:rFonts w:ascii="Arial" w:hAnsi="Arial" w:cs="Arial"/>
          <w:sz w:val="20"/>
          <w:szCs w:val="20"/>
        </w:rPr>
        <w:lastRenderedPageBreak/>
        <w:t xml:space="preserve">de la boucherie </w:t>
      </w:r>
      <w:r w:rsidRPr="00245D4E">
        <w:rPr>
          <w:rFonts w:ascii="Arial" w:hAnsi="Arial" w:cs="Arial"/>
          <w:b/>
          <w:bCs/>
          <w:sz w:val="20"/>
          <w:szCs w:val="20"/>
        </w:rPr>
        <w:t>chevaline</w:t>
      </w:r>
      <w:r w:rsidRPr="00245D4E">
        <w:rPr>
          <w:rFonts w:ascii="Arial" w:hAnsi="Arial" w:cs="Arial"/>
          <w:sz w:val="20"/>
          <w:szCs w:val="20"/>
        </w:rPr>
        <w:t xml:space="preserve"> a perdu une oreille. Ce </w:t>
      </w:r>
      <w:r w:rsidRPr="00245D4E">
        <w:rPr>
          <w:rFonts w:ascii="Arial" w:hAnsi="Arial" w:cs="Arial"/>
          <w:b/>
          <w:bCs/>
          <w:sz w:val="20"/>
          <w:szCs w:val="20"/>
        </w:rPr>
        <w:t>rire</w:t>
      </w:r>
      <w:r w:rsidRPr="00245D4E">
        <w:rPr>
          <w:rFonts w:ascii="Arial" w:hAnsi="Arial" w:cs="Arial"/>
          <w:sz w:val="20"/>
          <w:szCs w:val="20"/>
        </w:rPr>
        <w:t xml:space="preserve">, c’est celui du mari de la fleuriste, il a des petites </w:t>
      </w:r>
      <w:r w:rsidRPr="00245D4E">
        <w:rPr>
          <w:rFonts w:ascii="Arial" w:hAnsi="Arial" w:cs="Arial"/>
          <w:b/>
          <w:bCs/>
          <w:sz w:val="20"/>
          <w:szCs w:val="20"/>
        </w:rPr>
        <w:t>rides</w:t>
      </w:r>
      <w:r w:rsidRPr="00245D4E">
        <w:rPr>
          <w:rFonts w:ascii="Arial" w:hAnsi="Arial" w:cs="Arial"/>
          <w:sz w:val="20"/>
          <w:szCs w:val="20"/>
        </w:rPr>
        <w:t xml:space="preserve"> de malice aux coins des yeux. Oh dans la vitrine de la pâtisserie, il y a des </w:t>
      </w:r>
      <w:r w:rsidRPr="00245D4E">
        <w:rPr>
          <w:rFonts w:ascii="Arial" w:hAnsi="Arial" w:cs="Arial"/>
          <w:b/>
          <w:bCs/>
          <w:sz w:val="20"/>
          <w:szCs w:val="20"/>
        </w:rPr>
        <w:t>sucettes</w:t>
      </w:r>
      <w:r w:rsidRPr="00245D4E">
        <w:rPr>
          <w:rFonts w:ascii="Arial" w:hAnsi="Arial" w:cs="Arial"/>
          <w:sz w:val="20"/>
          <w:szCs w:val="20"/>
        </w:rPr>
        <w:t xml:space="preserve"> Pierrot Gourmand. Humm, vous sentez ce parfum, c’est Peponne qui fait goûter son melon aux clients (Peponne : Allez, allez goutez mon melon). Oh, chez Marion, ils font de la </w:t>
      </w:r>
      <w:r w:rsidRPr="00245D4E">
        <w:rPr>
          <w:rFonts w:ascii="Arial" w:hAnsi="Arial" w:cs="Arial"/>
          <w:b/>
          <w:bCs/>
          <w:sz w:val="20"/>
          <w:szCs w:val="20"/>
        </w:rPr>
        <w:t>glace aux calissons</w:t>
      </w:r>
      <w:r w:rsidRPr="00245D4E">
        <w:rPr>
          <w:rFonts w:ascii="Arial" w:hAnsi="Arial" w:cs="Arial"/>
          <w:sz w:val="20"/>
          <w:szCs w:val="20"/>
        </w:rPr>
        <w:t xml:space="preserve">. On passe devant la charcuterie, </w:t>
      </w:r>
      <w:r w:rsidRPr="00245D4E">
        <w:rPr>
          <w:rFonts w:ascii="Arial" w:hAnsi="Arial" w:cs="Arial"/>
          <w:b/>
          <w:bCs/>
          <w:sz w:val="20"/>
          <w:szCs w:val="20"/>
        </w:rPr>
        <w:t>79</w:t>
      </w:r>
      <w:r w:rsidRPr="00245D4E">
        <w:rPr>
          <w:rFonts w:ascii="Arial" w:hAnsi="Arial" w:cs="Arial"/>
          <w:sz w:val="20"/>
          <w:szCs w:val="20"/>
        </w:rPr>
        <w:t xml:space="preserve"> le jambon à l’os, 45 le travers demi sel. On arrive chez le fromager, 12.90 les picodons de l’Ardèche et 23.50 le cabécou du Poitou. Chez le boucher, il y a un bébé qui regarde un chien qui regarde les </w:t>
      </w:r>
      <w:r w:rsidRPr="00245D4E">
        <w:rPr>
          <w:rFonts w:ascii="Arial" w:hAnsi="Arial" w:cs="Arial"/>
          <w:b/>
          <w:bCs/>
          <w:sz w:val="20"/>
          <w:szCs w:val="20"/>
        </w:rPr>
        <w:t>poulets rôtis</w:t>
      </w:r>
      <w:r w:rsidRPr="00245D4E">
        <w:rPr>
          <w:rFonts w:ascii="Arial" w:hAnsi="Arial" w:cs="Arial"/>
          <w:sz w:val="20"/>
          <w:szCs w:val="20"/>
        </w:rPr>
        <w:t xml:space="preserve">. Voilà, maintenant, on est devant le petit kiosque à journaux, juste à l’entrée du métro et moi, je vous laisse ici, au revoir… </w:t>
      </w:r>
      <w:r w:rsidRPr="00245D4E">
        <w:rPr>
          <w:rFonts w:ascii="Arial" w:hAnsi="Arial" w:cs="Arial"/>
          <w:sz w:val="20"/>
          <w:szCs w:val="20"/>
        </w:rPr>
        <w:br/>
      </w:r>
    </w:p>
    <w:p w:rsidR="00F77B1C" w:rsidRPr="00245D4E" w:rsidRDefault="00F77B1C" w:rsidP="00F77B1C">
      <w:pPr>
        <w:pStyle w:val="Titre2"/>
        <w:rPr>
          <w:rFonts w:ascii="Arial" w:hAnsi="Arial" w:cs="Arial"/>
          <w:sz w:val="20"/>
          <w:szCs w:val="20"/>
        </w:rPr>
      </w:pPr>
      <w:r w:rsidRPr="00245D4E">
        <w:rPr>
          <w:rFonts w:ascii="Arial" w:hAnsi="Arial" w:cs="Arial"/>
          <w:sz w:val="20"/>
          <w:szCs w:val="20"/>
          <w:u w:val="single"/>
        </w:rPr>
        <w:t>DIALOGUE 4</w:t>
      </w:r>
    </w:p>
    <w:p w:rsidR="00F77B1C" w:rsidRPr="00245D4E" w:rsidRDefault="00F77B1C" w:rsidP="00F77B1C">
      <w:pPr>
        <w:pStyle w:val="NormalWeb"/>
        <w:rPr>
          <w:rFonts w:ascii="Arial" w:hAnsi="Arial" w:cs="Arial"/>
          <w:sz w:val="20"/>
          <w:szCs w:val="20"/>
        </w:rPr>
      </w:pPr>
      <w:r w:rsidRPr="00245D4E">
        <w:rPr>
          <w:rFonts w:ascii="Arial" w:hAnsi="Arial" w:cs="Arial"/>
          <w:b/>
          <w:bCs/>
          <w:sz w:val="20"/>
          <w:szCs w:val="20"/>
        </w:rPr>
        <w:t xml:space="preserve">Le commis, Lucien : </w:t>
      </w:r>
      <w:r w:rsidRPr="00245D4E">
        <w:rPr>
          <w:rFonts w:ascii="Arial" w:hAnsi="Arial" w:cs="Arial"/>
          <w:sz w:val="20"/>
          <w:szCs w:val="20"/>
        </w:rPr>
        <w:t>Je vais vous donner ceux-là, ils sont beaucoup plus beaux.</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L'épicier, Collignon : </w:t>
      </w:r>
      <w:r w:rsidRPr="00245D4E">
        <w:rPr>
          <w:rFonts w:ascii="Arial" w:hAnsi="Arial" w:cs="Arial"/>
          <w:sz w:val="20"/>
          <w:szCs w:val="20"/>
        </w:rPr>
        <w:t xml:space="preserve">ben, il est vrai que monsieur est un </w:t>
      </w:r>
      <w:r w:rsidRPr="00245D4E">
        <w:rPr>
          <w:rFonts w:ascii="Arial" w:hAnsi="Arial" w:cs="Arial"/>
          <w:b/>
          <w:bCs/>
          <w:sz w:val="20"/>
          <w:szCs w:val="20"/>
        </w:rPr>
        <w:t>esthète</w:t>
      </w:r>
      <w:r w:rsidRPr="00245D4E">
        <w:rPr>
          <w:rFonts w:ascii="Arial" w:hAnsi="Arial" w:cs="Arial"/>
          <w:sz w:val="20"/>
          <w:szCs w:val="20"/>
        </w:rPr>
        <w:t>, depuis quinze jours, je le vois repartir le soir avec des tonnes d’</w:t>
      </w:r>
      <w:r w:rsidRPr="00245D4E">
        <w:rPr>
          <w:rFonts w:ascii="Arial" w:hAnsi="Arial" w:cs="Arial"/>
          <w:b/>
          <w:bCs/>
          <w:sz w:val="20"/>
          <w:szCs w:val="20"/>
        </w:rPr>
        <w:t>invendus</w:t>
      </w:r>
      <w:r w:rsidRPr="00245D4E">
        <w:rPr>
          <w:rFonts w:ascii="Arial" w:hAnsi="Arial" w:cs="Arial"/>
          <w:sz w:val="20"/>
          <w:szCs w:val="20"/>
        </w:rPr>
        <w:t xml:space="preserve">, je commençais à me demander s’il avait pas gagné un cochon à la </w:t>
      </w:r>
      <w:r w:rsidRPr="00245D4E">
        <w:rPr>
          <w:rFonts w:ascii="Arial" w:hAnsi="Arial" w:cs="Arial"/>
          <w:b/>
          <w:bCs/>
          <w:sz w:val="20"/>
          <w:szCs w:val="20"/>
        </w:rPr>
        <w:t>foire au jambon</w:t>
      </w:r>
      <w:r w:rsidRPr="00245D4E">
        <w:rPr>
          <w:rFonts w:ascii="Arial" w:hAnsi="Arial" w:cs="Arial"/>
          <w:sz w:val="20"/>
          <w:szCs w:val="20"/>
        </w:rPr>
        <w:t xml:space="preserve">. Mais non, pas du tout, monsieur prend des cours de dessin. Mais oui, toute la journée monsieur vend des poireaux et le soir, il dessine des </w:t>
      </w:r>
      <w:r w:rsidRPr="00245D4E">
        <w:rPr>
          <w:rFonts w:ascii="Arial" w:hAnsi="Arial" w:cs="Arial"/>
          <w:b/>
          <w:bCs/>
          <w:sz w:val="20"/>
          <w:szCs w:val="20"/>
        </w:rPr>
        <w:t>navets</w:t>
      </w:r>
      <w:r w:rsidRPr="00245D4E">
        <w:rPr>
          <w:rFonts w:ascii="Arial" w:hAnsi="Arial" w:cs="Arial"/>
          <w:sz w:val="20"/>
          <w:szCs w:val="20"/>
        </w:rPr>
        <w:t>. Qu’est-ce que vous voulez que je fasse d’un légume pareil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Voix off :</w:t>
      </w:r>
      <w:r w:rsidRPr="00245D4E">
        <w:rPr>
          <w:rFonts w:ascii="Arial" w:hAnsi="Arial" w:cs="Arial"/>
          <w:sz w:val="20"/>
          <w:szCs w:val="20"/>
        </w:rPr>
        <w:t xml:space="preserve"> Un bon </w:t>
      </w:r>
      <w:r w:rsidRPr="00245D4E">
        <w:rPr>
          <w:rFonts w:ascii="Arial" w:hAnsi="Arial" w:cs="Arial"/>
          <w:b/>
          <w:bCs/>
          <w:sz w:val="20"/>
          <w:szCs w:val="20"/>
        </w:rPr>
        <w:t>souffleur</w:t>
      </w:r>
      <w:r w:rsidRPr="00245D4E">
        <w:rPr>
          <w:rFonts w:ascii="Arial" w:hAnsi="Arial" w:cs="Arial"/>
          <w:sz w:val="20"/>
          <w:szCs w:val="20"/>
        </w:rPr>
        <w:t xml:space="preserve"> de rue comme au théâtre caché derrière chaque </w:t>
      </w:r>
      <w:r w:rsidRPr="00245D4E">
        <w:rPr>
          <w:rFonts w:ascii="Arial" w:hAnsi="Arial" w:cs="Arial"/>
          <w:b/>
          <w:bCs/>
          <w:sz w:val="20"/>
          <w:szCs w:val="20"/>
        </w:rPr>
        <w:t>soupirail</w:t>
      </w:r>
      <w:r w:rsidRPr="00245D4E">
        <w:rPr>
          <w:rFonts w:ascii="Arial" w:hAnsi="Arial" w:cs="Arial"/>
          <w:sz w:val="20"/>
          <w:szCs w:val="20"/>
        </w:rPr>
        <w:t xml:space="preserve">, prêt à vous </w:t>
      </w:r>
      <w:r w:rsidRPr="00245D4E">
        <w:rPr>
          <w:rFonts w:ascii="Arial" w:hAnsi="Arial" w:cs="Arial"/>
          <w:b/>
          <w:bCs/>
          <w:sz w:val="20"/>
          <w:szCs w:val="20"/>
        </w:rPr>
        <w:t>glisser</w:t>
      </w:r>
      <w:r w:rsidRPr="00245D4E">
        <w:rPr>
          <w:rFonts w:ascii="Arial" w:hAnsi="Arial" w:cs="Arial"/>
          <w:sz w:val="20"/>
          <w:szCs w:val="20"/>
        </w:rPr>
        <w:t xml:space="preserve"> une bonne répartie bien </w:t>
      </w:r>
      <w:r w:rsidRPr="00245D4E">
        <w:rPr>
          <w:rFonts w:ascii="Arial" w:hAnsi="Arial" w:cs="Arial"/>
          <w:b/>
          <w:bCs/>
          <w:sz w:val="20"/>
          <w:szCs w:val="20"/>
        </w:rPr>
        <w:t>cinglante</w:t>
      </w:r>
      <w:r w:rsidRPr="00245D4E">
        <w:rPr>
          <w:rFonts w:ascii="Arial" w:hAnsi="Arial" w:cs="Arial"/>
          <w:sz w:val="20"/>
          <w:szCs w:val="20"/>
        </w:rPr>
        <w:t xml:space="preserve">. Voilà ce qu’il faudrait pour que les </w:t>
      </w:r>
      <w:r w:rsidRPr="00245D4E">
        <w:rPr>
          <w:rFonts w:ascii="Arial" w:hAnsi="Arial" w:cs="Arial"/>
          <w:b/>
          <w:bCs/>
          <w:sz w:val="20"/>
          <w:szCs w:val="20"/>
        </w:rPr>
        <w:t>timides</w:t>
      </w:r>
      <w:r w:rsidRPr="00245D4E">
        <w:rPr>
          <w:rFonts w:ascii="Arial" w:hAnsi="Arial" w:cs="Arial"/>
          <w:sz w:val="20"/>
          <w:szCs w:val="20"/>
        </w:rPr>
        <w:t xml:space="preserve"> aient enfin le dernier mot.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Le Souffleur :</w:t>
      </w:r>
      <w:r w:rsidRPr="00245D4E">
        <w:rPr>
          <w:rFonts w:ascii="Arial" w:hAnsi="Arial" w:cs="Arial"/>
          <w:sz w:val="20"/>
          <w:szCs w:val="20"/>
        </w:rPr>
        <w:t xml:space="preserve"> Vous au moins vous ne risquez pas d’être un légume puisque même un </w:t>
      </w:r>
      <w:r w:rsidRPr="00245D4E">
        <w:rPr>
          <w:rFonts w:ascii="Arial" w:hAnsi="Arial" w:cs="Arial"/>
          <w:b/>
          <w:bCs/>
          <w:sz w:val="20"/>
          <w:szCs w:val="20"/>
        </w:rPr>
        <w:t xml:space="preserve">artichaut </w:t>
      </w:r>
      <w:r w:rsidRPr="00245D4E">
        <w:rPr>
          <w:rFonts w:ascii="Arial" w:hAnsi="Arial" w:cs="Arial"/>
          <w:sz w:val="20"/>
          <w:szCs w:val="20"/>
        </w:rPr>
        <w:t>a du cœur.</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Amélie : </w:t>
      </w:r>
      <w:r w:rsidRPr="00245D4E">
        <w:rPr>
          <w:rFonts w:ascii="Arial" w:hAnsi="Arial" w:cs="Arial"/>
          <w:sz w:val="20"/>
          <w:szCs w:val="20"/>
        </w:rPr>
        <w:t xml:space="preserve">Vous au moins vous ne risquez pas d’être un légume puisque même un </w:t>
      </w:r>
      <w:r w:rsidRPr="00245D4E">
        <w:rPr>
          <w:rFonts w:ascii="Arial" w:hAnsi="Arial" w:cs="Arial"/>
          <w:b/>
          <w:bCs/>
          <w:sz w:val="20"/>
          <w:szCs w:val="20"/>
        </w:rPr>
        <w:t>artichaut</w:t>
      </w:r>
      <w:r w:rsidRPr="00245D4E">
        <w:rPr>
          <w:rFonts w:ascii="Arial" w:hAnsi="Arial" w:cs="Arial"/>
          <w:sz w:val="20"/>
          <w:szCs w:val="20"/>
        </w:rPr>
        <w:t xml:space="preserve"> a du cœur. </w:t>
      </w:r>
    </w:p>
    <w:p w:rsidR="00F77B1C" w:rsidRPr="00245D4E" w:rsidRDefault="00F77B1C" w:rsidP="00F77B1C">
      <w:pPr>
        <w:pStyle w:val="NormalWeb"/>
        <w:rPr>
          <w:rFonts w:ascii="Arial" w:hAnsi="Arial" w:cs="Arial"/>
          <w:sz w:val="20"/>
          <w:szCs w:val="20"/>
        </w:rPr>
      </w:pPr>
    </w:p>
    <w:p w:rsidR="00C01A67" w:rsidRPr="00245D4E" w:rsidRDefault="00C33572">
      <w:pPr>
        <w:jc w:val="both"/>
        <w:rPr>
          <w:rFonts w:ascii="Arial" w:hAnsi="Arial"/>
          <w:b/>
          <w:lang w:val="fr-FR"/>
        </w:rPr>
      </w:pPr>
      <w:r w:rsidRPr="00245D4E">
        <w:rPr>
          <w:rFonts w:ascii="Arial" w:hAnsi="Arial"/>
          <w:b/>
          <w:noProof/>
          <w:lang w:val="fr-FR" w:eastAsia="fr-FR"/>
        </w:rPr>
        <w:drawing>
          <wp:anchor distT="47625" distB="47625" distL="47625" distR="47625" simplePos="0" relativeHeight="251673600" behindDoc="0" locked="0" layoutInCell="1" allowOverlap="0">
            <wp:simplePos x="0" y="0"/>
            <wp:positionH relativeFrom="column">
              <wp:posOffset>-4445</wp:posOffset>
            </wp:positionH>
            <wp:positionV relativeFrom="line">
              <wp:posOffset>157480</wp:posOffset>
            </wp:positionV>
            <wp:extent cx="476250" cy="476250"/>
            <wp:effectExtent l="19050" t="0" r="0" b="0"/>
            <wp:wrapSquare wrapText="bothSides"/>
            <wp:docPr id="217" name="Image 200"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eastAsia="fr-FR"/>
        </w:rPr>
      </w:pPr>
      <w:bookmarkStart w:id="534" w:name="_Toc271743018"/>
      <w:bookmarkStart w:id="535" w:name="_Toc320484655"/>
      <w:r w:rsidRPr="00245D4E">
        <w:rPr>
          <w:lang w:val="fr-FR" w:eastAsia="fr-FR"/>
        </w:rPr>
        <w:t>ASTÉRIX ET OBÉLIX AUX JEUX OLYMPIQUES</w:t>
      </w:r>
      <w:bookmarkEnd w:id="534"/>
      <w:bookmarkEnd w:id="535"/>
      <w:r w:rsidRPr="00245D4E">
        <w:rPr>
          <w:lang w:val="fr-FR" w:eastAsia="fr-FR"/>
        </w:rPr>
        <w:t xml:space="preserve"> </w:t>
      </w:r>
    </w:p>
    <w:p w:rsidR="00C01A67" w:rsidRPr="00245D4E" w:rsidRDefault="00C01A67">
      <w:pPr>
        <w:spacing w:after="0" w:line="240" w:lineRule="auto"/>
        <w:rPr>
          <w:rFonts w:ascii="Arial" w:eastAsia="Times New Roman" w:hAnsi="Arial"/>
          <w:lang w:val="fr-FR" w:eastAsia="fr-FR"/>
        </w:rPr>
      </w:pPr>
    </w:p>
    <w:p w:rsidR="00FF722D" w:rsidRPr="00245D4E" w:rsidRDefault="00FF722D" w:rsidP="00895271">
      <w:pPr>
        <w:spacing w:after="0" w:line="240" w:lineRule="auto"/>
        <w:rPr>
          <w:rFonts w:ascii="Arial" w:eastAsia="Times New Roman" w:hAnsi="Arial"/>
          <w:b/>
          <w:lang w:val="fr-FR" w:eastAsia="fr-FR"/>
        </w:rPr>
      </w:pPr>
    </w:p>
    <w:p w:rsidR="00C01A67" w:rsidRPr="00245D4E" w:rsidRDefault="00FF722D" w:rsidP="00895271">
      <w:pPr>
        <w:spacing w:after="0" w:line="240" w:lineRule="auto"/>
        <w:rPr>
          <w:rFonts w:ascii="Arial" w:eastAsia="Times New Roman" w:hAnsi="Arial"/>
          <w:sz w:val="20"/>
          <w:szCs w:val="20"/>
          <w:lang w:val="fr-FR" w:eastAsia="fr-FR"/>
        </w:rPr>
      </w:pPr>
      <w:r w:rsidRPr="00245D4E">
        <w:rPr>
          <w:rFonts w:ascii="Arial" w:eastAsia="Times New Roman" w:hAnsi="Arial"/>
          <w:b/>
          <w:lang w:val="fr-FR" w:eastAsia="fr-FR"/>
        </w:rPr>
        <w:t>A</w:t>
      </w:r>
      <w:r w:rsidR="00C01A67" w:rsidRPr="00245D4E">
        <w:rPr>
          <w:rFonts w:ascii="Arial" w:eastAsia="Times New Roman" w:hAnsi="Arial"/>
          <w:b/>
          <w:sz w:val="20"/>
          <w:szCs w:val="20"/>
          <w:lang w:val="fr-FR" w:eastAsia="fr-FR"/>
        </w:rPr>
        <w:t xml:space="preserve">stérix : </w:t>
      </w:r>
      <w:r w:rsidR="00C01A67" w:rsidRPr="00245D4E">
        <w:rPr>
          <w:rFonts w:ascii="Arial" w:eastAsia="Times New Roman" w:hAnsi="Arial"/>
          <w:sz w:val="20"/>
          <w:szCs w:val="20"/>
          <w:lang w:val="fr-FR" w:eastAsia="fr-FR"/>
        </w:rPr>
        <w:t xml:space="preserve">Alafolix ... . Obélix va t'aider à t'entraîner au pugilas. Tu sais bien comment il est, tu risques pas de lui faire mal ... ... .. ... Non, mais non, fais autre chose, plus fort ! </w:t>
      </w:r>
      <w:r w:rsidR="00C01A67" w:rsidRPr="00245D4E">
        <w:rPr>
          <w:rFonts w:ascii="Arial" w:eastAsia="Times New Roman" w:hAnsi="Arial"/>
          <w:sz w:val="20"/>
          <w:szCs w:val="20"/>
          <w:lang w:val="fr-FR" w:eastAsia="fr-FR"/>
        </w:rPr>
        <w:br/>
      </w:r>
      <w:r w:rsidR="00C01A67" w:rsidRPr="00245D4E">
        <w:rPr>
          <w:rFonts w:ascii="Arial" w:eastAsia="Times New Roman" w:hAnsi="Arial"/>
          <w:sz w:val="20"/>
          <w:szCs w:val="20"/>
          <w:lang w:val="fr-FR" w:eastAsia="fr-FR"/>
        </w:rPr>
        <w:br/>
      </w:r>
      <w:r w:rsidR="00C01A67" w:rsidRPr="00245D4E">
        <w:rPr>
          <w:rFonts w:ascii="Arial" w:eastAsia="Times New Roman" w:hAnsi="Arial"/>
          <w:b/>
          <w:sz w:val="20"/>
          <w:szCs w:val="20"/>
          <w:lang w:val="fr-FR" w:eastAsia="fr-FR"/>
        </w:rPr>
        <w:t xml:space="preserve">Astérix : </w:t>
      </w:r>
      <w:r w:rsidR="00C01A67" w:rsidRPr="00245D4E">
        <w:rPr>
          <w:rFonts w:ascii="Arial" w:eastAsia="Times New Roman" w:hAnsi="Arial"/>
          <w:sz w:val="20"/>
          <w:szCs w:val="20"/>
          <w:lang w:val="fr-FR" w:eastAsia="fr-FR"/>
        </w:rPr>
        <w:t>Allez n'</w:t>
      </w:r>
      <w:r w:rsidR="00C01A67" w:rsidRPr="00245D4E">
        <w:rPr>
          <w:rFonts w:ascii="Arial" w:eastAsia="Times New Roman" w:hAnsi="Arial"/>
          <w:b/>
          <w:sz w:val="20"/>
          <w:szCs w:val="20"/>
          <w:lang w:val="fr-FR" w:eastAsia="fr-FR"/>
        </w:rPr>
        <w:t>aies</w:t>
      </w:r>
      <w:r w:rsidR="00C01A67" w:rsidRPr="00245D4E">
        <w:rPr>
          <w:rFonts w:ascii="Arial" w:eastAsia="Times New Roman" w:hAnsi="Arial"/>
          <w:sz w:val="20"/>
          <w:szCs w:val="20"/>
          <w:lang w:val="fr-FR" w:eastAsia="fr-FR"/>
        </w:rPr>
        <w:t xml:space="preserve"> pas peur, vas-y. Imagine que c'est Brutus. Allez sers-toi de l'épaule ... </w:t>
      </w:r>
      <w:r w:rsidR="00C01A67" w:rsidRPr="00245D4E">
        <w:rPr>
          <w:rFonts w:ascii="Arial" w:eastAsia="Times New Roman" w:hAnsi="Arial"/>
          <w:sz w:val="20"/>
          <w:szCs w:val="20"/>
          <w:lang w:val="fr-FR" w:eastAsia="fr-FR"/>
        </w:rPr>
        <w:br/>
      </w:r>
      <w:r w:rsidR="00C01A67" w:rsidRPr="00245D4E">
        <w:rPr>
          <w:rFonts w:ascii="Arial" w:eastAsia="Times New Roman" w:hAnsi="Arial"/>
          <w:sz w:val="20"/>
          <w:szCs w:val="20"/>
          <w:lang w:val="fr-FR" w:eastAsia="fr-FR"/>
        </w:rPr>
        <w:br/>
      </w:r>
      <w:r w:rsidR="00C01A67" w:rsidRPr="00245D4E">
        <w:rPr>
          <w:rFonts w:ascii="Arial" w:eastAsia="Times New Roman" w:hAnsi="Arial"/>
          <w:b/>
          <w:sz w:val="20"/>
          <w:szCs w:val="20"/>
          <w:lang w:val="fr-FR" w:eastAsia="fr-FR"/>
        </w:rPr>
        <w:t xml:space="preserve">Obélix : </w:t>
      </w:r>
      <w:r w:rsidR="00C01A67" w:rsidRPr="00245D4E">
        <w:rPr>
          <w:rFonts w:ascii="Arial" w:eastAsia="Times New Roman" w:hAnsi="Arial"/>
          <w:sz w:val="20"/>
          <w:szCs w:val="20"/>
          <w:lang w:val="fr-FR" w:eastAsia="fr-FR"/>
        </w:rPr>
        <w:t xml:space="preserve">Attends ... Astérix a raison. Il fait </w:t>
      </w:r>
      <w:r w:rsidR="00C01A67" w:rsidRPr="00245D4E">
        <w:rPr>
          <w:rFonts w:ascii="Arial" w:eastAsia="Times New Roman" w:hAnsi="Arial"/>
          <w:b/>
          <w:sz w:val="20"/>
          <w:szCs w:val="20"/>
          <w:lang w:val="fr-FR" w:eastAsia="fr-FR"/>
        </w:rPr>
        <w:t>accompagner</w:t>
      </w:r>
      <w:r w:rsidR="00C01A67" w:rsidRPr="00245D4E">
        <w:rPr>
          <w:rFonts w:ascii="Arial" w:eastAsia="Times New Roman" w:hAnsi="Arial"/>
          <w:sz w:val="20"/>
          <w:szCs w:val="20"/>
          <w:lang w:val="fr-FR" w:eastAsia="fr-FR"/>
        </w:rPr>
        <w:t xml:space="preserve"> les </w:t>
      </w:r>
      <w:r w:rsidR="00C01A67" w:rsidRPr="00245D4E">
        <w:rPr>
          <w:rFonts w:ascii="Arial" w:eastAsia="Times New Roman" w:hAnsi="Arial"/>
          <w:b/>
          <w:sz w:val="20"/>
          <w:szCs w:val="20"/>
          <w:lang w:val="fr-FR" w:eastAsia="fr-FR"/>
        </w:rPr>
        <w:t>coups</w:t>
      </w:r>
      <w:r w:rsidR="00C01A67" w:rsidRPr="00245D4E">
        <w:rPr>
          <w:rFonts w:ascii="Arial" w:eastAsia="Times New Roman" w:hAnsi="Arial"/>
          <w:sz w:val="20"/>
          <w:szCs w:val="20"/>
          <w:lang w:val="fr-FR" w:eastAsia="fr-FR"/>
        </w:rPr>
        <w:t xml:space="preserve"> avec l'épaule, comme ça ... </w:t>
      </w:r>
      <w:r w:rsidR="00C01A67" w:rsidRPr="00245D4E">
        <w:rPr>
          <w:rFonts w:ascii="Arial" w:eastAsia="Times New Roman" w:hAnsi="Arial"/>
          <w:sz w:val="20"/>
          <w:szCs w:val="20"/>
          <w:lang w:val="fr-FR" w:eastAsia="fr-FR"/>
        </w:rPr>
        <w:br/>
      </w:r>
      <w:r w:rsidR="00C01A67" w:rsidRPr="00245D4E">
        <w:rPr>
          <w:rFonts w:ascii="Arial" w:eastAsia="Times New Roman" w:hAnsi="Arial"/>
          <w:sz w:val="20"/>
          <w:szCs w:val="20"/>
          <w:lang w:val="fr-FR" w:eastAsia="fr-FR"/>
        </w:rPr>
        <w:br/>
      </w:r>
      <w:r w:rsidR="00C01A67" w:rsidRPr="00245D4E">
        <w:rPr>
          <w:rFonts w:ascii="Arial" w:eastAsia="Times New Roman" w:hAnsi="Arial"/>
          <w:b/>
          <w:sz w:val="20"/>
          <w:szCs w:val="20"/>
          <w:lang w:val="fr-FR" w:eastAsia="fr-FR"/>
        </w:rPr>
        <w:t xml:space="preserve">Astérix : </w:t>
      </w:r>
      <w:r w:rsidR="00C01A67" w:rsidRPr="00245D4E">
        <w:rPr>
          <w:rFonts w:ascii="Arial" w:eastAsia="Times New Roman" w:hAnsi="Arial"/>
          <w:sz w:val="20"/>
          <w:szCs w:val="20"/>
          <w:lang w:val="fr-FR" w:eastAsia="fr-FR"/>
        </w:rPr>
        <w:t xml:space="preserve">Est-ce que je t'ai demandé de le </w:t>
      </w:r>
      <w:r w:rsidR="00C01A67" w:rsidRPr="00245D4E">
        <w:rPr>
          <w:rFonts w:ascii="Arial" w:eastAsia="Times New Roman" w:hAnsi="Arial"/>
          <w:b/>
          <w:sz w:val="20"/>
          <w:szCs w:val="20"/>
          <w:lang w:val="fr-FR" w:eastAsia="fr-FR"/>
        </w:rPr>
        <w:t>frapper</w:t>
      </w:r>
      <w:r w:rsidR="00C01A67" w:rsidRPr="00245D4E">
        <w:rPr>
          <w:rFonts w:ascii="Arial" w:eastAsia="Times New Roman" w:hAnsi="Arial"/>
          <w:sz w:val="20"/>
          <w:szCs w:val="20"/>
          <w:lang w:val="fr-FR" w:eastAsia="fr-FR"/>
        </w:rPr>
        <w:br/>
      </w:r>
      <w:r w:rsidR="00C01A67" w:rsidRPr="00245D4E">
        <w:rPr>
          <w:rFonts w:ascii="Arial" w:eastAsia="Times New Roman" w:hAnsi="Arial"/>
          <w:sz w:val="20"/>
          <w:szCs w:val="20"/>
          <w:lang w:val="fr-FR" w:eastAsia="fr-FR"/>
        </w:rPr>
        <w:br/>
      </w:r>
      <w:r w:rsidR="00C01A67" w:rsidRPr="00245D4E">
        <w:rPr>
          <w:rFonts w:ascii="Arial" w:eastAsia="Times New Roman" w:hAnsi="Arial"/>
          <w:b/>
          <w:sz w:val="20"/>
          <w:szCs w:val="20"/>
          <w:lang w:val="fr-FR" w:eastAsia="fr-FR"/>
        </w:rPr>
        <w:t xml:space="preserve">Obélix : </w:t>
      </w:r>
      <w:r w:rsidR="00C01A67" w:rsidRPr="00245D4E">
        <w:rPr>
          <w:rFonts w:ascii="Arial" w:eastAsia="Times New Roman" w:hAnsi="Arial"/>
          <w:sz w:val="20"/>
          <w:szCs w:val="20"/>
          <w:lang w:val="fr-FR" w:eastAsia="fr-FR"/>
        </w:rPr>
        <w:t>je l'ai pas frappé, j'ai montré</w:t>
      </w:r>
      <w:r w:rsidR="00C01A67" w:rsidRPr="00245D4E">
        <w:rPr>
          <w:rFonts w:ascii="Arial" w:eastAsia="Times New Roman" w:hAnsi="Arial"/>
          <w:sz w:val="20"/>
          <w:szCs w:val="20"/>
          <w:lang w:val="fr-FR" w:eastAsia="fr-FR"/>
        </w:rPr>
        <w:br/>
      </w:r>
      <w:r w:rsidR="00C01A67" w:rsidRPr="00245D4E">
        <w:rPr>
          <w:rFonts w:ascii="Arial" w:eastAsia="Times New Roman" w:hAnsi="Arial"/>
          <w:sz w:val="20"/>
          <w:szCs w:val="20"/>
          <w:lang w:val="fr-FR" w:eastAsia="fr-FR"/>
        </w:rPr>
        <w:br/>
      </w:r>
      <w:r w:rsidR="00C01A67" w:rsidRPr="00245D4E">
        <w:rPr>
          <w:rFonts w:ascii="Arial" w:eastAsia="Times New Roman" w:hAnsi="Arial"/>
          <w:b/>
          <w:sz w:val="20"/>
          <w:szCs w:val="20"/>
          <w:lang w:val="fr-FR" w:eastAsia="fr-FR"/>
        </w:rPr>
        <w:t xml:space="preserve">Astérix : </w:t>
      </w:r>
      <w:r w:rsidR="00C01A67" w:rsidRPr="00245D4E">
        <w:rPr>
          <w:rFonts w:ascii="Arial" w:eastAsia="Times New Roman" w:hAnsi="Arial"/>
          <w:sz w:val="20"/>
          <w:szCs w:val="20"/>
          <w:lang w:val="fr-FR" w:eastAsia="fr-FR"/>
        </w:rPr>
        <w:t>Tas frappé</w:t>
      </w:r>
      <w:r w:rsidR="00C01A67" w:rsidRPr="00245D4E">
        <w:rPr>
          <w:rFonts w:ascii="Arial" w:eastAsia="Times New Roman" w:hAnsi="Arial"/>
          <w:sz w:val="20"/>
          <w:szCs w:val="20"/>
          <w:lang w:val="fr-FR" w:eastAsia="fr-FR"/>
        </w:rPr>
        <w:br/>
      </w:r>
      <w:r w:rsidR="00C01A67" w:rsidRPr="00245D4E">
        <w:rPr>
          <w:rFonts w:ascii="Arial" w:eastAsia="Times New Roman" w:hAnsi="Arial"/>
          <w:sz w:val="20"/>
          <w:szCs w:val="20"/>
          <w:lang w:val="fr-FR" w:eastAsia="fr-FR"/>
        </w:rPr>
        <w:br/>
      </w:r>
      <w:r w:rsidR="00C01A67" w:rsidRPr="00245D4E">
        <w:rPr>
          <w:rFonts w:ascii="Arial" w:eastAsia="Times New Roman" w:hAnsi="Arial"/>
          <w:b/>
          <w:sz w:val="20"/>
          <w:szCs w:val="20"/>
          <w:lang w:val="fr-FR" w:eastAsia="fr-FR"/>
        </w:rPr>
        <w:t xml:space="preserve">Obélix : </w:t>
      </w:r>
      <w:r w:rsidR="00C01A67" w:rsidRPr="00245D4E">
        <w:rPr>
          <w:rFonts w:ascii="Arial" w:eastAsia="Times New Roman" w:hAnsi="Arial"/>
          <w:sz w:val="20"/>
          <w:szCs w:val="20"/>
          <w:lang w:val="fr-FR" w:eastAsia="fr-FR"/>
        </w:rPr>
        <w:t xml:space="preserve">Non !!!!!! J'ai illustré tes </w:t>
      </w:r>
      <w:r w:rsidR="00C01A67" w:rsidRPr="00245D4E">
        <w:rPr>
          <w:rFonts w:ascii="Arial" w:eastAsia="Times New Roman" w:hAnsi="Arial"/>
          <w:b/>
          <w:sz w:val="20"/>
          <w:szCs w:val="20"/>
          <w:lang w:val="fr-FR" w:eastAsia="fr-FR"/>
        </w:rPr>
        <w:t>propos</w:t>
      </w:r>
      <w:r w:rsidR="00C01A67" w:rsidRPr="00245D4E">
        <w:rPr>
          <w:rFonts w:ascii="Arial" w:eastAsia="Times New Roman" w:hAnsi="Arial"/>
          <w:sz w:val="20"/>
          <w:szCs w:val="20"/>
          <w:lang w:val="fr-FR" w:eastAsia="fr-FR"/>
        </w:rPr>
        <w:t xml:space="preserve"> par les gestes</w:t>
      </w:r>
      <w:r w:rsidR="00C01A67" w:rsidRPr="00245D4E">
        <w:rPr>
          <w:rFonts w:ascii="Arial" w:eastAsia="Times New Roman" w:hAnsi="Arial"/>
          <w:sz w:val="20"/>
          <w:szCs w:val="20"/>
          <w:lang w:val="fr-FR" w:eastAsia="fr-FR"/>
        </w:rPr>
        <w:br/>
      </w:r>
      <w:r w:rsidR="00C01A67" w:rsidRPr="00245D4E">
        <w:rPr>
          <w:rFonts w:ascii="Arial" w:eastAsia="Times New Roman" w:hAnsi="Arial"/>
          <w:sz w:val="20"/>
          <w:szCs w:val="20"/>
          <w:lang w:val="fr-FR" w:eastAsia="fr-FR"/>
        </w:rPr>
        <w:br/>
      </w:r>
      <w:r w:rsidR="00C01A67" w:rsidRPr="00245D4E">
        <w:rPr>
          <w:rFonts w:ascii="Arial" w:eastAsia="Times New Roman" w:hAnsi="Arial"/>
          <w:b/>
          <w:sz w:val="20"/>
          <w:szCs w:val="20"/>
          <w:lang w:val="fr-FR" w:eastAsia="fr-FR"/>
        </w:rPr>
        <w:t xml:space="preserve">Astérix : </w:t>
      </w:r>
      <w:r w:rsidR="00C01A67" w:rsidRPr="00245D4E">
        <w:rPr>
          <w:rFonts w:ascii="Arial" w:eastAsia="Times New Roman" w:hAnsi="Arial"/>
          <w:sz w:val="20"/>
          <w:szCs w:val="20"/>
          <w:lang w:val="fr-FR" w:eastAsia="fr-FR"/>
        </w:rPr>
        <w:t xml:space="preserve">est-ce que je t'ai demandé d'illustrer mes propos par le geste ? </w:t>
      </w:r>
      <w:r w:rsidR="00C01A67" w:rsidRPr="00245D4E">
        <w:rPr>
          <w:rFonts w:ascii="Arial" w:eastAsia="Times New Roman" w:hAnsi="Arial"/>
          <w:sz w:val="20"/>
          <w:szCs w:val="20"/>
          <w:lang w:val="fr-FR" w:eastAsia="fr-FR"/>
        </w:rPr>
        <w:br/>
      </w:r>
      <w:r w:rsidR="00C01A67" w:rsidRPr="00245D4E">
        <w:rPr>
          <w:rFonts w:ascii="Arial" w:eastAsia="Times New Roman" w:hAnsi="Arial"/>
          <w:sz w:val="20"/>
          <w:szCs w:val="20"/>
          <w:lang w:val="fr-FR" w:eastAsia="fr-FR"/>
        </w:rPr>
        <w:br/>
      </w:r>
      <w:r w:rsidR="00C01A67" w:rsidRPr="00245D4E">
        <w:rPr>
          <w:rFonts w:ascii="Arial" w:eastAsia="Times New Roman" w:hAnsi="Arial"/>
          <w:b/>
          <w:sz w:val="20"/>
          <w:szCs w:val="20"/>
          <w:lang w:val="fr-FR" w:eastAsia="fr-FR"/>
        </w:rPr>
        <w:t xml:space="preserve">Obélix : </w:t>
      </w:r>
      <w:r w:rsidR="00C01A67" w:rsidRPr="00245D4E">
        <w:rPr>
          <w:rFonts w:ascii="Arial" w:eastAsia="Times New Roman" w:hAnsi="Arial"/>
          <w:sz w:val="20"/>
          <w:szCs w:val="20"/>
          <w:lang w:val="fr-FR" w:eastAsia="fr-FR"/>
        </w:rPr>
        <w:t xml:space="preserve">Ah ben, on l'entraîne ou on l'entraîne pas ? </w:t>
      </w:r>
      <w:r w:rsidR="00C01A67" w:rsidRPr="00245D4E">
        <w:rPr>
          <w:rFonts w:ascii="Arial" w:eastAsia="Times New Roman" w:hAnsi="Arial"/>
          <w:sz w:val="20"/>
          <w:szCs w:val="20"/>
          <w:lang w:val="fr-FR" w:eastAsia="fr-FR"/>
        </w:rPr>
        <w:br/>
      </w:r>
      <w:r w:rsidR="00C01A67" w:rsidRPr="00245D4E">
        <w:rPr>
          <w:rFonts w:ascii="Arial" w:eastAsia="Times New Roman" w:hAnsi="Arial"/>
          <w:sz w:val="20"/>
          <w:szCs w:val="20"/>
          <w:lang w:val="fr-FR" w:eastAsia="fr-FR"/>
        </w:rPr>
        <w:lastRenderedPageBreak/>
        <w:br/>
      </w:r>
      <w:r w:rsidR="00C01A67" w:rsidRPr="00245D4E">
        <w:rPr>
          <w:rFonts w:ascii="Arial" w:eastAsia="Times New Roman" w:hAnsi="Arial"/>
          <w:b/>
          <w:sz w:val="20"/>
          <w:szCs w:val="20"/>
          <w:lang w:val="fr-FR" w:eastAsia="fr-FR"/>
        </w:rPr>
        <w:t xml:space="preserve">Astérix : </w:t>
      </w:r>
      <w:r w:rsidR="00C01A67" w:rsidRPr="00245D4E">
        <w:rPr>
          <w:rFonts w:ascii="Arial" w:eastAsia="Times New Roman" w:hAnsi="Arial"/>
          <w:sz w:val="20"/>
          <w:szCs w:val="20"/>
          <w:lang w:val="fr-FR" w:eastAsia="fr-FR"/>
        </w:rPr>
        <w:t xml:space="preserve">C'est moi qui l'entraîne ! Moi ! Toi tu fais </w:t>
      </w:r>
      <w:r w:rsidR="00C01A67" w:rsidRPr="00245D4E">
        <w:rPr>
          <w:rFonts w:ascii="Arial" w:eastAsia="Times New Roman" w:hAnsi="Arial"/>
          <w:b/>
          <w:sz w:val="20"/>
          <w:szCs w:val="20"/>
          <w:lang w:val="fr-FR" w:eastAsia="fr-FR"/>
        </w:rPr>
        <w:t>rien</w:t>
      </w:r>
      <w:r w:rsidR="00C01A67" w:rsidRPr="00245D4E">
        <w:rPr>
          <w:rFonts w:ascii="Arial" w:eastAsia="Times New Roman" w:hAnsi="Arial"/>
          <w:sz w:val="20"/>
          <w:szCs w:val="20"/>
          <w:lang w:val="fr-FR" w:eastAsia="fr-FR"/>
        </w:rPr>
        <w:t xml:space="preserve"> ... </w:t>
      </w:r>
      <w:r w:rsidR="00C01A67" w:rsidRPr="00245D4E">
        <w:rPr>
          <w:rFonts w:ascii="Arial" w:eastAsia="Times New Roman" w:hAnsi="Arial"/>
          <w:sz w:val="20"/>
          <w:szCs w:val="20"/>
          <w:lang w:val="fr-FR" w:eastAsia="fr-FR"/>
        </w:rPr>
        <w:br/>
      </w:r>
      <w:r w:rsidR="00C01A67" w:rsidRPr="00245D4E">
        <w:rPr>
          <w:rFonts w:ascii="Arial" w:eastAsia="Times New Roman" w:hAnsi="Arial"/>
          <w:sz w:val="20"/>
          <w:szCs w:val="20"/>
          <w:lang w:val="fr-FR" w:eastAsia="fr-FR"/>
        </w:rPr>
        <w:br/>
      </w:r>
      <w:r w:rsidR="00C01A67" w:rsidRPr="00245D4E">
        <w:rPr>
          <w:rFonts w:ascii="Arial" w:eastAsia="Times New Roman" w:hAnsi="Arial"/>
          <w:b/>
          <w:sz w:val="20"/>
          <w:szCs w:val="20"/>
          <w:lang w:val="fr-FR" w:eastAsia="fr-FR"/>
        </w:rPr>
        <w:t xml:space="preserve">Obélix : </w:t>
      </w:r>
      <w:r w:rsidR="00C01A67" w:rsidRPr="00245D4E">
        <w:rPr>
          <w:rFonts w:ascii="Arial" w:eastAsia="Times New Roman" w:hAnsi="Arial"/>
          <w:sz w:val="20"/>
          <w:szCs w:val="20"/>
          <w:lang w:val="fr-FR" w:eastAsia="fr-FR"/>
        </w:rPr>
        <w:t xml:space="preserve">Evidemment, c'est monsieur Astérix qui donne des </w:t>
      </w:r>
      <w:r w:rsidR="00C01A67" w:rsidRPr="00245D4E">
        <w:rPr>
          <w:rFonts w:ascii="Arial" w:eastAsia="Times New Roman" w:hAnsi="Arial"/>
          <w:b/>
          <w:sz w:val="20"/>
          <w:szCs w:val="20"/>
          <w:lang w:val="fr-FR" w:eastAsia="fr-FR"/>
        </w:rPr>
        <w:t>conseils,</w:t>
      </w:r>
      <w:r w:rsidR="00C01A67" w:rsidRPr="00245D4E">
        <w:rPr>
          <w:rFonts w:ascii="Arial" w:eastAsia="Times New Roman" w:hAnsi="Arial"/>
          <w:sz w:val="20"/>
          <w:szCs w:val="20"/>
          <w:lang w:val="fr-FR" w:eastAsia="fr-FR"/>
        </w:rPr>
        <w:t xml:space="preserve"> c'est monsieur Astérix qui sait </w:t>
      </w:r>
      <w:r w:rsidR="00C01A67" w:rsidRPr="00245D4E">
        <w:rPr>
          <w:rFonts w:ascii="Arial" w:eastAsia="Times New Roman" w:hAnsi="Arial"/>
          <w:b/>
          <w:sz w:val="20"/>
          <w:szCs w:val="20"/>
          <w:lang w:val="fr-FR" w:eastAsia="fr-FR"/>
        </w:rPr>
        <w:t>mieux</w:t>
      </w:r>
      <w:r w:rsidR="00C01A67" w:rsidRPr="00245D4E">
        <w:rPr>
          <w:rFonts w:ascii="Arial" w:eastAsia="Times New Roman" w:hAnsi="Arial"/>
          <w:sz w:val="20"/>
          <w:szCs w:val="20"/>
          <w:lang w:val="fr-FR" w:eastAsia="fr-FR"/>
        </w:rPr>
        <w:t xml:space="preserve"> que tout le monde. </w:t>
      </w:r>
      <w:r w:rsidR="00C01A67" w:rsidRPr="00245D4E">
        <w:rPr>
          <w:rFonts w:ascii="Arial" w:eastAsia="Times New Roman" w:hAnsi="Arial"/>
          <w:sz w:val="20"/>
          <w:szCs w:val="20"/>
          <w:lang w:val="fr-FR" w:eastAsia="fr-FR"/>
        </w:rPr>
        <w:br/>
      </w:r>
      <w:r w:rsidR="00C01A67" w:rsidRPr="00245D4E">
        <w:rPr>
          <w:rFonts w:ascii="Arial" w:eastAsia="Times New Roman" w:hAnsi="Arial"/>
          <w:sz w:val="20"/>
          <w:szCs w:val="20"/>
          <w:lang w:val="fr-FR" w:eastAsia="fr-FR"/>
        </w:rPr>
        <w:br/>
      </w:r>
      <w:r w:rsidR="00C01A67" w:rsidRPr="00245D4E">
        <w:rPr>
          <w:rFonts w:ascii="Arial" w:eastAsia="Times New Roman" w:hAnsi="Arial"/>
          <w:b/>
          <w:sz w:val="20"/>
          <w:szCs w:val="20"/>
          <w:lang w:val="fr-FR" w:eastAsia="fr-FR"/>
        </w:rPr>
        <w:t xml:space="preserve">Astérix : </w:t>
      </w:r>
      <w:r w:rsidR="00C01A67" w:rsidRPr="00245D4E">
        <w:rPr>
          <w:rFonts w:ascii="Arial" w:eastAsia="Times New Roman" w:hAnsi="Arial"/>
          <w:sz w:val="20"/>
          <w:szCs w:val="20"/>
          <w:lang w:val="fr-FR" w:eastAsia="fr-FR"/>
        </w:rPr>
        <w:t xml:space="preserve">et ben, t'as qu'a les donner les conseils toi puisque monsieur Obélix est tellement </w:t>
      </w:r>
      <w:r w:rsidR="00C01A67" w:rsidRPr="00245D4E">
        <w:rPr>
          <w:rFonts w:ascii="Arial" w:eastAsia="Times New Roman" w:hAnsi="Arial"/>
          <w:b/>
          <w:sz w:val="20"/>
          <w:szCs w:val="20"/>
          <w:lang w:val="fr-FR" w:eastAsia="fr-FR"/>
        </w:rPr>
        <w:t>malin</w:t>
      </w:r>
      <w:r w:rsidR="00C01A67" w:rsidRPr="00245D4E">
        <w:rPr>
          <w:rFonts w:ascii="Arial" w:eastAsia="Times New Roman" w:hAnsi="Arial"/>
          <w:sz w:val="20"/>
          <w:szCs w:val="20"/>
          <w:lang w:val="fr-FR" w:eastAsia="fr-FR"/>
        </w:rPr>
        <w:br/>
      </w:r>
      <w:r w:rsidR="00C01A67" w:rsidRPr="00245D4E">
        <w:rPr>
          <w:rFonts w:ascii="Arial" w:eastAsia="Times New Roman" w:hAnsi="Arial"/>
          <w:sz w:val="20"/>
          <w:szCs w:val="20"/>
          <w:lang w:val="fr-FR" w:eastAsia="fr-FR"/>
        </w:rPr>
        <w:br/>
      </w:r>
      <w:r w:rsidR="00C01A67" w:rsidRPr="00245D4E">
        <w:rPr>
          <w:rFonts w:ascii="Arial" w:eastAsia="Times New Roman" w:hAnsi="Arial"/>
          <w:b/>
          <w:sz w:val="20"/>
          <w:szCs w:val="20"/>
          <w:lang w:val="fr-FR" w:eastAsia="fr-FR"/>
        </w:rPr>
        <w:t xml:space="preserve">Obélix : </w:t>
      </w:r>
      <w:r w:rsidR="00C01A67" w:rsidRPr="00245D4E">
        <w:rPr>
          <w:rFonts w:ascii="Arial" w:eastAsia="Times New Roman" w:hAnsi="Arial"/>
          <w:sz w:val="20"/>
          <w:szCs w:val="20"/>
          <w:lang w:val="fr-FR" w:eastAsia="fr-FR"/>
        </w:rPr>
        <w:t>Non, j'ai plus envie</w:t>
      </w:r>
      <w:r w:rsidR="00C01A67" w:rsidRPr="00245D4E">
        <w:rPr>
          <w:rFonts w:ascii="Arial" w:eastAsia="Times New Roman" w:hAnsi="Arial"/>
          <w:sz w:val="20"/>
          <w:szCs w:val="20"/>
          <w:lang w:val="fr-FR" w:eastAsia="fr-FR"/>
        </w:rPr>
        <w:br/>
      </w:r>
      <w:r w:rsidR="00C01A67" w:rsidRPr="00245D4E">
        <w:rPr>
          <w:rFonts w:ascii="Arial" w:eastAsia="Times New Roman" w:hAnsi="Arial"/>
          <w:sz w:val="20"/>
          <w:szCs w:val="20"/>
          <w:lang w:val="fr-FR" w:eastAsia="fr-FR"/>
        </w:rPr>
        <w:br/>
      </w:r>
      <w:r w:rsidR="00C01A67" w:rsidRPr="00245D4E">
        <w:rPr>
          <w:rFonts w:ascii="Arial" w:eastAsia="Times New Roman" w:hAnsi="Arial"/>
          <w:b/>
          <w:sz w:val="20"/>
          <w:szCs w:val="20"/>
          <w:lang w:val="fr-FR" w:eastAsia="fr-FR"/>
        </w:rPr>
        <w:t xml:space="preserve">Assurancetourix : </w:t>
      </w:r>
      <w:r w:rsidR="00C01A67" w:rsidRPr="00245D4E">
        <w:rPr>
          <w:rFonts w:ascii="Arial" w:eastAsia="Times New Roman" w:hAnsi="Arial"/>
          <w:sz w:val="20"/>
          <w:szCs w:val="20"/>
          <w:lang w:val="fr-FR" w:eastAsia="fr-FR"/>
        </w:rPr>
        <w:t xml:space="preserve">Alors, on n'attend pas Assurancetourix ? Oh que de petites </w:t>
      </w:r>
      <w:r w:rsidR="00C01A67" w:rsidRPr="00245D4E">
        <w:rPr>
          <w:rFonts w:ascii="Arial" w:eastAsia="Times New Roman" w:hAnsi="Arial"/>
          <w:b/>
          <w:sz w:val="20"/>
          <w:szCs w:val="20"/>
          <w:lang w:val="fr-FR" w:eastAsia="fr-FR"/>
        </w:rPr>
        <w:t xml:space="preserve">mines </w:t>
      </w:r>
      <w:r w:rsidR="00C01A67" w:rsidRPr="00245D4E">
        <w:rPr>
          <w:rFonts w:ascii="Arial" w:eastAsia="Times New Roman" w:hAnsi="Arial"/>
          <w:sz w:val="20"/>
          <w:szCs w:val="20"/>
          <w:lang w:val="fr-FR" w:eastAsia="fr-FR"/>
        </w:rPr>
        <w:t xml:space="preserve">! </w:t>
      </w:r>
    </w:p>
    <w:p w:rsidR="000068EC" w:rsidRPr="00245D4E" w:rsidRDefault="00895271">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anchor distT="47625" distB="47625" distL="47625" distR="47625" simplePos="0" relativeHeight="251728896" behindDoc="0" locked="0" layoutInCell="1" allowOverlap="0">
            <wp:simplePos x="0" y="0"/>
            <wp:positionH relativeFrom="column">
              <wp:posOffset>-4445</wp:posOffset>
            </wp:positionH>
            <wp:positionV relativeFrom="line">
              <wp:posOffset>271145</wp:posOffset>
            </wp:positionV>
            <wp:extent cx="476250" cy="476250"/>
            <wp:effectExtent l="19050" t="0" r="0" b="0"/>
            <wp:wrapSquare wrapText="bothSides"/>
            <wp:docPr id="578" name="Image 202"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0068EC" w:rsidRPr="00245D4E" w:rsidRDefault="000068EC" w:rsidP="000E4EF9">
      <w:pPr>
        <w:pStyle w:val="isa"/>
        <w:rPr>
          <w:lang w:val="fr-FR" w:eastAsia="fr-FR"/>
        </w:rPr>
      </w:pPr>
      <w:bookmarkStart w:id="536" w:name="_Toc271743019"/>
      <w:bookmarkStart w:id="537" w:name="_Toc320484656"/>
      <w:r w:rsidRPr="00245D4E">
        <w:rPr>
          <w:lang w:val="fr-FR"/>
        </w:rPr>
        <w:t>LA MOME (La Vie en rose)</w:t>
      </w:r>
      <w:bookmarkEnd w:id="536"/>
      <w:bookmarkEnd w:id="537"/>
    </w:p>
    <w:p w:rsidR="000068EC" w:rsidRPr="00245D4E" w:rsidRDefault="000068EC" w:rsidP="00895271">
      <w:pPr>
        <w:pStyle w:val="NormalWeb"/>
        <w:spacing w:before="0" w:beforeAutospacing="0" w:after="0" w:afterAutospacing="0"/>
        <w:rPr>
          <w:rFonts w:ascii="Arial" w:hAnsi="Arial" w:cs="Arial"/>
          <w:sz w:val="20"/>
          <w:szCs w:val="20"/>
        </w:rPr>
      </w:pPr>
      <w:r w:rsidRPr="00245D4E">
        <w:rPr>
          <w:rFonts w:ascii="Arial" w:hAnsi="Arial" w:cs="Arial"/>
          <w:sz w:val="20"/>
          <w:szCs w:val="20"/>
        </w:rPr>
        <w:t xml:space="preserve">  </w:t>
      </w:r>
    </w:p>
    <w:p w:rsidR="00895271" w:rsidRPr="00245D4E" w:rsidRDefault="00895271" w:rsidP="00895271">
      <w:pPr>
        <w:pStyle w:val="Titre2"/>
        <w:spacing w:before="0" w:beforeAutospacing="0" w:after="0" w:afterAutospacing="0"/>
        <w:rPr>
          <w:rFonts w:ascii="Arial" w:hAnsi="Arial" w:cs="Arial"/>
          <w:sz w:val="20"/>
          <w:szCs w:val="20"/>
          <w:u w:val="single"/>
        </w:rPr>
      </w:pPr>
      <w:bookmarkStart w:id="538" w:name="_Toc271743020"/>
    </w:p>
    <w:p w:rsidR="000068EC" w:rsidRPr="00245D4E" w:rsidRDefault="000068EC" w:rsidP="00895271">
      <w:pPr>
        <w:pStyle w:val="Titre2"/>
        <w:spacing w:before="0" w:beforeAutospacing="0" w:after="0" w:afterAutospacing="0"/>
        <w:rPr>
          <w:rFonts w:ascii="Arial" w:hAnsi="Arial" w:cs="Arial"/>
          <w:sz w:val="20"/>
          <w:szCs w:val="20"/>
        </w:rPr>
      </w:pPr>
      <w:r w:rsidRPr="00245D4E">
        <w:rPr>
          <w:rFonts w:ascii="Arial" w:hAnsi="Arial" w:cs="Arial"/>
          <w:sz w:val="20"/>
          <w:szCs w:val="20"/>
          <w:u w:val="single"/>
        </w:rPr>
        <w:t>DIALOGUE</w:t>
      </w:r>
      <w:bookmarkEnd w:id="538"/>
      <w:r w:rsidRPr="00245D4E">
        <w:rPr>
          <w:rFonts w:ascii="Arial" w:hAnsi="Arial" w:cs="Arial"/>
          <w:sz w:val="20"/>
          <w:szCs w:val="20"/>
          <w:u w:val="single"/>
        </w:rPr>
        <w:t xml:space="preserve"> </w:t>
      </w:r>
    </w:p>
    <w:p w:rsidR="000068EC" w:rsidRPr="00245D4E" w:rsidRDefault="000068EC" w:rsidP="00206863">
      <w:pPr>
        <w:pStyle w:val="NormalWeb"/>
        <w:spacing w:after="240" w:afterAutospacing="0"/>
        <w:rPr>
          <w:rFonts w:ascii="Arial" w:hAnsi="Arial" w:cs="Arial"/>
          <w:sz w:val="20"/>
          <w:szCs w:val="20"/>
        </w:rPr>
      </w:pPr>
      <w:r w:rsidRPr="00245D4E">
        <w:rPr>
          <w:rFonts w:ascii="Arial" w:hAnsi="Arial" w:cs="Arial"/>
          <w:b/>
          <w:bCs/>
          <w:sz w:val="20"/>
          <w:szCs w:val="20"/>
        </w:rPr>
        <w:t>Le père d'Edith :</w:t>
      </w:r>
      <w:r w:rsidRPr="00245D4E">
        <w:rPr>
          <w:rFonts w:ascii="Arial" w:hAnsi="Arial" w:cs="Arial"/>
          <w:sz w:val="20"/>
          <w:szCs w:val="20"/>
        </w:rPr>
        <w:t xml:space="preserve"> Ca arrive… Fais quelque chose… Ils vont partir… Fais quelque chose, </w:t>
      </w:r>
      <w:r w:rsidRPr="00245D4E">
        <w:rPr>
          <w:rFonts w:ascii="Arial" w:hAnsi="Arial" w:cs="Arial"/>
          <w:b/>
          <w:bCs/>
          <w:sz w:val="20"/>
          <w:szCs w:val="20"/>
        </w:rPr>
        <w:t>dépêche</w:t>
      </w:r>
      <w:r w:rsidRPr="00245D4E">
        <w:rPr>
          <w:rFonts w:ascii="Arial" w:hAnsi="Arial" w:cs="Arial"/>
          <w:sz w:val="20"/>
          <w:szCs w:val="20"/>
        </w:rPr>
        <w:t>-toi…Vas-y fais quelque chose, allez…</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Edith :</w:t>
      </w:r>
      <w:r w:rsidRPr="00245D4E">
        <w:rPr>
          <w:rFonts w:ascii="Arial" w:hAnsi="Arial" w:cs="Arial"/>
          <w:sz w:val="20"/>
          <w:szCs w:val="20"/>
        </w:rPr>
        <w:t xml:space="preserve"> Allons enfants de la Patrie</w:t>
      </w:r>
      <w:r w:rsidRPr="00245D4E">
        <w:rPr>
          <w:rFonts w:ascii="Arial" w:hAnsi="Arial" w:cs="Arial"/>
          <w:sz w:val="20"/>
          <w:szCs w:val="20"/>
        </w:rPr>
        <w:br/>
        <w:t xml:space="preserve">Le jour de </w:t>
      </w:r>
      <w:r w:rsidRPr="00245D4E">
        <w:rPr>
          <w:rFonts w:ascii="Arial" w:hAnsi="Arial" w:cs="Arial"/>
          <w:b/>
          <w:bCs/>
          <w:sz w:val="20"/>
          <w:szCs w:val="20"/>
        </w:rPr>
        <w:t>gloire</w:t>
      </w:r>
      <w:r w:rsidRPr="00245D4E">
        <w:rPr>
          <w:rFonts w:ascii="Arial" w:hAnsi="Arial" w:cs="Arial"/>
          <w:sz w:val="20"/>
          <w:szCs w:val="20"/>
        </w:rPr>
        <w:t xml:space="preserve"> est arrivé !</w:t>
      </w:r>
      <w:r w:rsidRPr="00245D4E">
        <w:rPr>
          <w:rFonts w:ascii="Arial" w:hAnsi="Arial" w:cs="Arial"/>
          <w:sz w:val="20"/>
          <w:szCs w:val="20"/>
        </w:rPr>
        <w:br/>
        <w:t>Contre nous de la tyrannie</w:t>
      </w:r>
      <w:r w:rsidRPr="00245D4E">
        <w:rPr>
          <w:rFonts w:ascii="Arial" w:hAnsi="Arial" w:cs="Arial"/>
          <w:sz w:val="20"/>
          <w:szCs w:val="20"/>
        </w:rPr>
        <w:br/>
        <w:t xml:space="preserve">L'étendard </w:t>
      </w:r>
      <w:r w:rsidRPr="00245D4E">
        <w:rPr>
          <w:rFonts w:ascii="Arial" w:hAnsi="Arial" w:cs="Arial"/>
          <w:b/>
          <w:bCs/>
          <w:sz w:val="20"/>
          <w:szCs w:val="20"/>
        </w:rPr>
        <w:t>sanglant</w:t>
      </w:r>
      <w:r w:rsidRPr="00245D4E">
        <w:rPr>
          <w:rFonts w:ascii="Arial" w:hAnsi="Arial" w:cs="Arial"/>
          <w:sz w:val="20"/>
          <w:szCs w:val="20"/>
        </w:rPr>
        <w:t xml:space="preserve"> est levé</w:t>
      </w:r>
      <w:r w:rsidRPr="00245D4E">
        <w:rPr>
          <w:rFonts w:ascii="Arial" w:hAnsi="Arial" w:cs="Arial"/>
          <w:sz w:val="20"/>
          <w:szCs w:val="20"/>
        </w:rPr>
        <w:br/>
      </w:r>
      <w:r w:rsidRPr="00245D4E">
        <w:rPr>
          <w:rFonts w:ascii="Arial" w:hAnsi="Arial" w:cs="Arial"/>
          <w:sz w:val="20"/>
          <w:szCs w:val="20"/>
        </w:rPr>
        <w:br/>
        <w:t>L'étendard sanglant est levé</w:t>
      </w:r>
      <w:r w:rsidRPr="00245D4E">
        <w:rPr>
          <w:rFonts w:ascii="Arial" w:hAnsi="Arial" w:cs="Arial"/>
          <w:sz w:val="20"/>
          <w:szCs w:val="20"/>
        </w:rPr>
        <w:br/>
        <w:t xml:space="preserve">Entendez-vous dans les </w:t>
      </w:r>
      <w:r w:rsidRPr="00245D4E">
        <w:rPr>
          <w:rFonts w:ascii="Arial" w:hAnsi="Arial" w:cs="Arial"/>
          <w:b/>
          <w:bCs/>
          <w:sz w:val="20"/>
          <w:szCs w:val="20"/>
        </w:rPr>
        <w:t>campagnes</w:t>
      </w:r>
      <w:r w:rsidRPr="00245D4E">
        <w:rPr>
          <w:rFonts w:ascii="Arial" w:hAnsi="Arial" w:cs="Arial"/>
          <w:sz w:val="20"/>
          <w:szCs w:val="20"/>
        </w:rPr>
        <w:br/>
        <w:t xml:space="preserve">Mugir ces </w:t>
      </w:r>
      <w:r w:rsidRPr="00245D4E">
        <w:rPr>
          <w:rFonts w:ascii="Arial" w:hAnsi="Arial" w:cs="Arial"/>
          <w:b/>
          <w:bCs/>
          <w:sz w:val="20"/>
          <w:szCs w:val="20"/>
        </w:rPr>
        <w:t>féroces</w:t>
      </w:r>
      <w:r w:rsidRPr="00245D4E">
        <w:rPr>
          <w:rFonts w:ascii="Arial" w:hAnsi="Arial" w:cs="Arial"/>
          <w:sz w:val="20"/>
          <w:szCs w:val="20"/>
        </w:rPr>
        <w:t xml:space="preserve"> soldats</w:t>
      </w:r>
      <w:r w:rsidRPr="00245D4E">
        <w:rPr>
          <w:rFonts w:ascii="Arial" w:hAnsi="Arial" w:cs="Arial"/>
          <w:sz w:val="20"/>
          <w:szCs w:val="20"/>
        </w:rPr>
        <w:br/>
        <w:t xml:space="preserve">Ils viennent </w:t>
      </w:r>
      <w:r w:rsidRPr="00245D4E">
        <w:rPr>
          <w:rFonts w:ascii="Arial" w:hAnsi="Arial" w:cs="Arial"/>
          <w:b/>
          <w:bCs/>
          <w:sz w:val="20"/>
          <w:szCs w:val="20"/>
        </w:rPr>
        <w:t>jusque</w:t>
      </w:r>
      <w:r w:rsidRPr="00245D4E">
        <w:rPr>
          <w:rFonts w:ascii="Arial" w:hAnsi="Arial" w:cs="Arial"/>
          <w:sz w:val="20"/>
          <w:szCs w:val="20"/>
        </w:rPr>
        <w:t xml:space="preserve"> dans vos bras.</w:t>
      </w:r>
      <w:r w:rsidRPr="00245D4E">
        <w:rPr>
          <w:rFonts w:ascii="Arial" w:hAnsi="Arial" w:cs="Arial"/>
          <w:sz w:val="20"/>
          <w:szCs w:val="20"/>
        </w:rPr>
        <w:br/>
        <w:t>Égorger vos fils, vos compagnes!</w:t>
      </w:r>
      <w:r w:rsidRPr="00245D4E">
        <w:rPr>
          <w:rFonts w:ascii="Arial" w:hAnsi="Arial" w:cs="Arial"/>
          <w:sz w:val="20"/>
          <w:szCs w:val="20"/>
        </w:rPr>
        <w:br/>
      </w:r>
      <w:r w:rsidRPr="00245D4E">
        <w:rPr>
          <w:rFonts w:ascii="Arial" w:hAnsi="Arial" w:cs="Arial"/>
          <w:sz w:val="20"/>
          <w:szCs w:val="20"/>
        </w:rPr>
        <w:br/>
        <w:t xml:space="preserve">Aux </w:t>
      </w:r>
      <w:r w:rsidRPr="00245D4E">
        <w:rPr>
          <w:rFonts w:ascii="Arial" w:hAnsi="Arial" w:cs="Arial"/>
          <w:b/>
          <w:bCs/>
          <w:sz w:val="20"/>
          <w:szCs w:val="20"/>
        </w:rPr>
        <w:t>armes</w:t>
      </w:r>
      <w:r w:rsidRPr="00245D4E">
        <w:rPr>
          <w:rFonts w:ascii="Arial" w:hAnsi="Arial" w:cs="Arial"/>
          <w:sz w:val="20"/>
          <w:szCs w:val="20"/>
        </w:rPr>
        <w:t xml:space="preserve"> citoyens</w:t>
      </w:r>
      <w:r w:rsidRPr="00245D4E">
        <w:rPr>
          <w:rFonts w:ascii="Arial" w:hAnsi="Arial" w:cs="Arial"/>
          <w:sz w:val="20"/>
          <w:szCs w:val="20"/>
        </w:rPr>
        <w:br/>
        <w:t>Formez vos bataillons</w:t>
      </w:r>
      <w:r w:rsidRPr="00245D4E">
        <w:rPr>
          <w:rFonts w:ascii="Arial" w:hAnsi="Arial" w:cs="Arial"/>
          <w:sz w:val="20"/>
          <w:szCs w:val="20"/>
        </w:rPr>
        <w:br/>
        <w:t>Marchons, marchons</w:t>
      </w:r>
      <w:r w:rsidRPr="00245D4E">
        <w:rPr>
          <w:rFonts w:ascii="Arial" w:hAnsi="Arial" w:cs="Arial"/>
          <w:sz w:val="20"/>
          <w:szCs w:val="20"/>
        </w:rPr>
        <w:br/>
        <w:t xml:space="preserve">Qu'un sang </w:t>
      </w:r>
      <w:r w:rsidRPr="00245D4E">
        <w:rPr>
          <w:rFonts w:ascii="Arial" w:hAnsi="Arial" w:cs="Arial"/>
          <w:b/>
          <w:bCs/>
          <w:sz w:val="20"/>
          <w:szCs w:val="20"/>
        </w:rPr>
        <w:t>impur</w:t>
      </w:r>
      <w:r w:rsidRPr="00245D4E">
        <w:rPr>
          <w:rFonts w:ascii="Arial" w:hAnsi="Arial" w:cs="Arial"/>
          <w:sz w:val="20"/>
          <w:szCs w:val="20"/>
        </w:rPr>
        <w:br/>
        <w:t>Abreuve nos sillons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Le père d'Edith :</w:t>
      </w:r>
      <w:r w:rsidRPr="00245D4E">
        <w:rPr>
          <w:rFonts w:ascii="Arial" w:hAnsi="Arial" w:cs="Arial"/>
          <w:sz w:val="20"/>
          <w:szCs w:val="20"/>
        </w:rPr>
        <w:t xml:space="preserve"> Bravo !!! Merci… C’est ma fille…</w:t>
      </w:r>
    </w:p>
    <w:p w:rsidR="00206863" w:rsidRPr="00245D4E" w:rsidRDefault="00206863" w:rsidP="00206863">
      <w:pPr>
        <w:pStyle w:val="Titre2"/>
        <w:spacing w:before="0" w:beforeAutospacing="0" w:after="0" w:afterAutospacing="0"/>
        <w:rPr>
          <w:rFonts w:ascii="Arial" w:hAnsi="Arial" w:cs="Arial"/>
          <w:sz w:val="20"/>
          <w:szCs w:val="20"/>
          <w:u w:val="single"/>
        </w:rPr>
      </w:pPr>
    </w:p>
    <w:p w:rsidR="000068EC" w:rsidRPr="00245D4E" w:rsidRDefault="000068EC" w:rsidP="00206863">
      <w:pPr>
        <w:pStyle w:val="Titre2"/>
        <w:spacing w:before="0" w:beforeAutospacing="0" w:after="0" w:afterAutospacing="0"/>
        <w:rPr>
          <w:rFonts w:ascii="Arial" w:hAnsi="Arial" w:cs="Arial"/>
          <w:sz w:val="20"/>
          <w:szCs w:val="20"/>
        </w:rPr>
      </w:pPr>
      <w:bookmarkStart w:id="539" w:name="_Toc271743022"/>
      <w:r w:rsidRPr="00245D4E">
        <w:rPr>
          <w:rFonts w:ascii="Arial" w:hAnsi="Arial" w:cs="Arial"/>
          <w:sz w:val="20"/>
          <w:szCs w:val="20"/>
          <w:u w:val="single"/>
        </w:rPr>
        <w:t>EDITH PIAF CHANTE LA VIE EN ROSE</w:t>
      </w:r>
      <w:bookmarkEnd w:id="539"/>
      <w:r w:rsidRPr="00245D4E">
        <w:rPr>
          <w:rFonts w:ascii="Arial" w:hAnsi="Arial" w:cs="Arial"/>
          <w:sz w:val="20"/>
          <w:szCs w:val="20"/>
          <w:u w:val="single"/>
        </w:rPr>
        <w:t xml:space="preserve"> </w:t>
      </w:r>
    </w:p>
    <w:p w:rsidR="000068EC" w:rsidRPr="00245D4E" w:rsidRDefault="000068EC" w:rsidP="00206863">
      <w:pPr>
        <w:pStyle w:val="NormalWeb"/>
        <w:spacing w:after="240" w:afterAutospacing="0"/>
        <w:rPr>
          <w:rFonts w:ascii="Arial" w:hAnsi="Arial" w:cs="Arial"/>
          <w:sz w:val="20"/>
          <w:szCs w:val="20"/>
        </w:rPr>
      </w:pPr>
      <w:r w:rsidRPr="00245D4E">
        <w:rPr>
          <w:rFonts w:ascii="Arial" w:hAnsi="Arial" w:cs="Arial"/>
          <w:sz w:val="20"/>
          <w:szCs w:val="20"/>
        </w:rPr>
        <w:t xml:space="preserve">Des yeux qui font baisser les miens, </w:t>
      </w:r>
      <w:r w:rsidRPr="00245D4E">
        <w:rPr>
          <w:rFonts w:ascii="Arial" w:hAnsi="Arial" w:cs="Arial"/>
          <w:sz w:val="20"/>
          <w:szCs w:val="20"/>
        </w:rPr>
        <w:br/>
        <w:t xml:space="preserve">Un </w:t>
      </w:r>
      <w:r w:rsidRPr="00245D4E">
        <w:rPr>
          <w:rFonts w:ascii="Arial" w:hAnsi="Arial" w:cs="Arial"/>
          <w:b/>
          <w:bCs/>
          <w:sz w:val="20"/>
          <w:szCs w:val="20"/>
        </w:rPr>
        <w:t>rire</w:t>
      </w:r>
      <w:r w:rsidRPr="00245D4E">
        <w:rPr>
          <w:rFonts w:ascii="Arial" w:hAnsi="Arial" w:cs="Arial"/>
          <w:sz w:val="20"/>
          <w:szCs w:val="20"/>
        </w:rPr>
        <w:t xml:space="preserve"> qui se perd sur sa bouche,</w:t>
      </w:r>
      <w:r w:rsidRPr="00245D4E">
        <w:rPr>
          <w:rFonts w:ascii="Arial" w:hAnsi="Arial" w:cs="Arial"/>
          <w:sz w:val="20"/>
          <w:szCs w:val="20"/>
        </w:rPr>
        <w:br/>
        <w:t>Voilà le portrait sans retouche</w:t>
      </w:r>
      <w:r w:rsidRPr="00245D4E">
        <w:rPr>
          <w:rFonts w:ascii="Arial" w:hAnsi="Arial" w:cs="Arial"/>
          <w:sz w:val="20"/>
          <w:szCs w:val="20"/>
        </w:rPr>
        <w:br/>
        <w:t>De l'homme auquel j'</w:t>
      </w:r>
      <w:r w:rsidRPr="00245D4E">
        <w:rPr>
          <w:rFonts w:ascii="Arial" w:hAnsi="Arial" w:cs="Arial"/>
          <w:b/>
          <w:bCs/>
          <w:sz w:val="20"/>
          <w:szCs w:val="20"/>
        </w:rPr>
        <w:t>appartiens</w:t>
      </w:r>
      <w:r w:rsidRPr="00245D4E">
        <w:rPr>
          <w:rFonts w:ascii="Arial" w:hAnsi="Arial" w:cs="Arial"/>
          <w:sz w:val="20"/>
          <w:szCs w:val="20"/>
        </w:rPr>
        <w:br/>
      </w:r>
      <w:r w:rsidRPr="00245D4E">
        <w:rPr>
          <w:rFonts w:ascii="Arial" w:hAnsi="Arial" w:cs="Arial"/>
          <w:sz w:val="20"/>
          <w:szCs w:val="20"/>
        </w:rPr>
        <w:br/>
        <w:t xml:space="preserve">Quand il me </w:t>
      </w:r>
      <w:r w:rsidRPr="00245D4E">
        <w:rPr>
          <w:rFonts w:ascii="Arial" w:hAnsi="Arial" w:cs="Arial"/>
          <w:b/>
          <w:bCs/>
          <w:sz w:val="20"/>
          <w:szCs w:val="20"/>
        </w:rPr>
        <w:t>prend</w:t>
      </w:r>
      <w:r w:rsidRPr="00245D4E">
        <w:rPr>
          <w:rFonts w:ascii="Arial" w:hAnsi="Arial" w:cs="Arial"/>
          <w:sz w:val="20"/>
          <w:szCs w:val="20"/>
        </w:rPr>
        <w:t xml:space="preserve"> dans ses bras</w:t>
      </w:r>
      <w:r w:rsidRPr="00245D4E">
        <w:rPr>
          <w:rFonts w:ascii="Arial" w:hAnsi="Arial" w:cs="Arial"/>
          <w:sz w:val="20"/>
          <w:szCs w:val="20"/>
        </w:rPr>
        <w:br/>
        <w:t>Il me parle tout bas,</w:t>
      </w:r>
      <w:r w:rsidRPr="00245D4E">
        <w:rPr>
          <w:rFonts w:ascii="Arial" w:hAnsi="Arial" w:cs="Arial"/>
          <w:sz w:val="20"/>
          <w:szCs w:val="20"/>
        </w:rPr>
        <w:br/>
        <w:t>Je vois la vie en rose.</w:t>
      </w:r>
      <w:r w:rsidRPr="00245D4E">
        <w:rPr>
          <w:rFonts w:ascii="Arial" w:hAnsi="Arial" w:cs="Arial"/>
          <w:sz w:val="20"/>
          <w:szCs w:val="20"/>
        </w:rPr>
        <w:br/>
      </w:r>
      <w:r w:rsidRPr="00245D4E">
        <w:rPr>
          <w:rFonts w:ascii="Arial" w:hAnsi="Arial" w:cs="Arial"/>
          <w:sz w:val="20"/>
          <w:szCs w:val="20"/>
        </w:rPr>
        <w:br/>
        <w:t>Il me dit des mots d'amour,</w:t>
      </w:r>
      <w:r w:rsidRPr="00245D4E">
        <w:rPr>
          <w:rFonts w:ascii="Arial" w:hAnsi="Arial" w:cs="Arial"/>
          <w:sz w:val="20"/>
          <w:szCs w:val="20"/>
        </w:rPr>
        <w:br/>
        <w:t xml:space="preserve">Des mots de </w:t>
      </w:r>
      <w:r w:rsidRPr="00245D4E">
        <w:rPr>
          <w:rFonts w:ascii="Arial" w:hAnsi="Arial" w:cs="Arial"/>
          <w:b/>
          <w:bCs/>
          <w:sz w:val="20"/>
          <w:szCs w:val="20"/>
        </w:rPr>
        <w:t>tous les jours</w:t>
      </w:r>
      <w:r w:rsidRPr="00245D4E">
        <w:rPr>
          <w:rFonts w:ascii="Arial" w:hAnsi="Arial" w:cs="Arial"/>
          <w:sz w:val="20"/>
          <w:szCs w:val="20"/>
        </w:rPr>
        <w:t>,</w:t>
      </w:r>
      <w:r w:rsidRPr="00245D4E">
        <w:rPr>
          <w:rFonts w:ascii="Arial" w:hAnsi="Arial" w:cs="Arial"/>
          <w:sz w:val="20"/>
          <w:szCs w:val="20"/>
        </w:rPr>
        <w:br/>
        <w:t>Et ca me fait quelque chose.</w:t>
      </w:r>
      <w:r w:rsidRPr="00245D4E">
        <w:rPr>
          <w:rFonts w:ascii="Arial" w:hAnsi="Arial" w:cs="Arial"/>
          <w:sz w:val="20"/>
          <w:szCs w:val="20"/>
        </w:rPr>
        <w:br/>
      </w:r>
      <w:r w:rsidRPr="00245D4E">
        <w:rPr>
          <w:rFonts w:ascii="Arial" w:hAnsi="Arial" w:cs="Arial"/>
          <w:sz w:val="20"/>
          <w:szCs w:val="20"/>
        </w:rPr>
        <w:lastRenderedPageBreak/>
        <w:br/>
        <w:t>Il est entre dans mon coeur</w:t>
      </w:r>
      <w:r w:rsidRPr="00245D4E">
        <w:rPr>
          <w:rFonts w:ascii="Arial" w:hAnsi="Arial" w:cs="Arial"/>
          <w:sz w:val="20"/>
          <w:szCs w:val="20"/>
        </w:rPr>
        <w:br/>
        <w:t xml:space="preserve">Une </w:t>
      </w:r>
      <w:r w:rsidRPr="00245D4E">
        <w:rPr>
          <w:rFonts w:ascii="Arial" w:hAnsi="Arial" w:cs="Arial"/>
          <w:b/>
          <w:bCs/>
          <w:sz w:val="20"/>
          <w:szCs w:val="20"/>
        </w:rPr>
        <w:t>part</w:t>
      </w:r>
      <w:r w:rsidRPr="00245D4E">
        <w:rPr>
          <w:rFonts w:ascii="Arial" w:hAnsi="Arial" w:cs="Arial"/>
          <w:sz w:val="20"/>
          <w:szCs w:val="20"/>
        </w:rPr>
        <w:t xml:space="preserve"> de bonheur</w:t>
      </w:r>
      <w:r w:rsidRPr="00245D4E">
        <w:rPr>
          <w:rFonts w:ascii="Arial" w:hAnsi="Arial" w:cs="Arial"/>
          <w:sz w:val="20"/>
          <w:szCs w:val="20"/>
        </w:rPr>
        <w:br/>
        <w:t>Dont je connais la cause.</w:t>
      </w:r>
      <w:r w:rsidRPr="00245D4E">
        <w:rPr>
          <w:rFonts w:ascii="Arial" w:hAnsi="Arial" w:cs="Arial"/>
          <w:sz w:val="20"/>
          <w:szCs w:val="20"/>
        </w:rPr>
        <w:br/>
      </w:r>
      <w:r w:rsidRPr="00245D4E">
        <w:rPr>
          <w:rFonts w:ascii="Arial" w:hAnsi="Arial" w:cs="Arial"/>
          <w:sz w:val="20"/>
          <w:szCs w:val="20"/>
        </w:rPr>
        <w:br/>
        <w:t>C'est lui pour moi, Moi pour lui</w:t>
      </w:r>
      <w:r w:rsidRPr="00245D4E">
        <w:rPr>
          <w:rFonts w:ascii="Arial" w:hAnsi="Arial" w:cs="Arial"/>
          <w:sz w:val="20"/>
          <w:szCs w:val="20"/>
        </w:rPr>
        <w:br/>
        <w:t>Dans la vie,</w:t>
      </w:r>
      <w:r w:rsidRPr="00245D4E">
        <w:rPr>
          <w:rFonts w:ascii="Arial" w:hAnsi="Arial" w:cs="Arial"/>
          <w:sz w:val="20"/>
          <w:szCs w:val="20"/>
        </w:rPr>
        <w:br/>
        <w:t xml:space="preserve">Il me l'a dit, l'a </w:t>
      </w:r>
      <w:r w:rsidRPr="00245D4E">
        <w:rPr>
          <w:rFonts w:ascii="Arial" w:hAnsi="Arial" w:cs="Arial"/>
          <w:b/>
          <w:bCs/>
          <w:sz w:val="20"/>
          <w:szCs w:val="20"/>
        </w:rPr>
        <w:t>juré</w:t>
      </w:r>
      <w:r w:rsidRPr="00245D4E">
        <w:rPr>
          <w:rFonts w:ascii="Arial" w:hAnsi="Arial" w:cs="Arial"/>
          <w:sz w:val="20"/>
          <w:szCs w:val="20"/>
        </w:rPr>
        <w:t xml:space="preserve"> pour la vie.</w:t>
      </w:r>
      <w:r w:rsidRPr="00245D4E">
        <w:rPr>
          <w:rFonts w:ascii="Arial" w:hAnsi="Arial" w:cs="Arial"/>
          <w:sz w:val="20"/>
          <w:szCs w:val="20"/>
        </w:rPr>
        <w:br/>
      </w:r>
      <w:r w:rsidRPr="00245D4E">
        <w:rPr>
          <w:rFonts w:ascii="Arial" w:hAnsi="Arial" w:cs="Arial"/>
          <w:sz w:val="20"/>
          <w:szCs w:val="20"/>
        </w:rPr>
        <w:br/>
        <w:t>Et dès que je l'</w:t>
      </w:r>
      <w:r w:rsidRPr="00245D4E">
        <w:rPr>
          <w:rFonts w:ascii="Arial" w:hAnsi="Arial" w:cs="Arial"/>
          <w:b/>
          <w:bCs/>
          <w:sz w:val="20"/>
          <w:szCs w:val="20"/>
        </w:rPr>
        <w:t>aperçois</w:t>
      </w:r>
      <w:r w:rsidRPr="00245D4E">
        <w:rPr>
          <w:rFonts w:ascii="Arial" w:hAnsi="Arial" w:cs="Arial"/>
          <w:sz w:val="20"/>
          <w:szCs w:val="20"/>
        </w:rPr>
        <w:br/>
        <w:t>Alors je sens en moi</w:t>
      </w:r>
      <w:r w:rsidRPr="00245D4E">
        <w:rPr>
          <w:rFonts w:ascii="Arial" w:hAnsi="Arial" w:cs="Arial"/>
          <w:sz w:val="20"/>
          <w:szCs w:val="20"/>
        </w:rPr>
        <w:br/>
        <w:t xml:space="preserve">Mon coeur qui </w:t>
      </w:r>
      <w:r w:rsidRPr="00245D4E">
        <w:rPr>
          <w:rFonts w:ascii="Arial" w:hAnsi="Arial" w:cs="Arial"/>
          <w:b/>
          <w:bCs/>
          <w:sz w:val="20"/>
          <w:szCs w:val="20"/>
        </w:rPr>
        <w:t>bat</w:t>
      </w:r>
      <w:r w:rsidRPr="00245D4E">
        <w:rPr>
          <w:rFonts w:ascii="Arial" w:hAnsi="Arial" w:cs="Arial"/>
          <w:sz w:val="20"/>
          <w:szCs w:val="20"/>
        </w:rPr>
        <w:br/>
      </w:r>
      <w:r w:rsidRPr="00245D4E">
        <w:rPr>
          <w:rFonts w:ascii="Arial" w:hAnsi="Arial" w:cs="Arial"/>
          <w:sz w:val="20"/>
          <w:szCs w:val="20"/>
        </w:rPr>
        <w:br/>
        <w:t>Des nuits d'amour à ne plus finir</w:t>
      </w:r>
      <w:r w:rsidRPr="00245D4E">
        <w:rPr>
          <w:rFonts w:ascii="Arial" w:hAnsi="Arial" w:cs="Arial"/>
          <w:sz w:val="20"/>
          <w:szCs w:val="20"/>
        </w:rPr>
        <w:br/>
        <w:t>Un grand bonheur qui prend sa place</w:t>
      </w:r>
      <w:r w:rsidRPr="00245D4E">
        <w:rPr>
          <w:rFonts w:ascii="Arial" w:hAnsi="Arial" w:cs="Arial"/>
          <w:sz w:val="20"/>
          <w:szCs w:val="20"/>
        </w:rPr>
        <w:br/>
        <w:t xml:space="preserve">Les </w:t>
      </w:r>
      <w:r w:rsidRPr="00245D4E">
        <w:rPr>
          <w:rFonts w:ascii="Arial" w:hAnsi="Arial" w:cs="Arial"/>
          <w:b/>
          <w:bCs/>
          <w:sz w:val="20"/>
          <w:szCs w:val="20"/>
        </w:rPr>
        <w:t>ennuis</w:t>
      </w:r>
      <w:r w:rsidRPr="00245D4E">
        <w:rPr>
          <w:rFonts w:ascii="Arial" w:hAnsi="Arial" w:cs="Arial"/>
          <w:sz w:val="20"/>
          <w:szCs w:val="20"/>
        </w:rPr>
        <w:t xml:space="preserve"> les chagrins s'effacent</w:t>
      </w:r>
      <w:r w:rsidRPr="00245D4E">
        <w:rPr>
          <w:rFonts w:ascii="Arial" w:hAnsi="Arial" w:cs="Arial"/>
          <w:sz w:val="20"/>
          <w:szCs w:val="20"/>
        </w:rPr>
        <w:br/>
        <w:t>Heureux, heureux à en mourir.</w:t>
      </w:r>
      <w:r w:rsidRPr="00245D4E">
        <w:rPr>
          <w:rFonts w:ascii="Arial" w:hAnsi="Arial" w:cs="Arial"/>
          <w:sz w:val="20"/>
          <w:szCs w:val="20"/>
        </w:rPr>
        <w:br/>
      </w:r>
      <w:r w:rsidRPr="00245D4E">
        <w:rPr>
          <w:rFonts w:ascii="Arial" w:hAnsi="Arial" w:cs="Arial"/>
          <w:sz w:val="20"/>
          <w:szCs w:val="20"/>
        </w:rPr>
        <w:br/>
        <w:t>Quand il me prend dans ses bras</w:t>
      </w:r>
      <w:r w:rsidRPr="00245D4E">
        <w:rPr>
          <w:rFonts w:ascii="Arial" w:hAnsi="Arial" w:cs="Arial"/>
          <w:sz w:val="20"/>
          <w:szCs w:val="20"/>
        </w:rPr>
        <w:br/>
        <w:t xml:space="preserve">Il me parle tout </w:t>
      </w:r>
      <w:r w:rsidRPr="00245D4E">
        <w:rPr>
          <w:rFonts w:ascii="Arial" w:hAnsi="Arial" w:cs="Arial"/>
          <w:b/>
          <w:bCs/>
          <w:sz w:val="20"/>
          <w:szCs w:val="20"/>
        </w:rPr>
        <w:t>bas</w:t>
      </w:r>
      <w:r w:rsidRPr="00245D4E">
        <w:rPr>
          <w:rFonts w:ascii="Arial" w:hAnsi="Arial" w:cs="Arial"/>
          <w:sz w:val="20"/>
          <w:szCs w:val="20"/>
        </w:rPr>
        <w:t>,</w:t>
      </w:r>
      <w:r w:rsidRPr="00245D4E">
        <w:rPr>
          <w:rFonts w:ascii="Arial" w:hAnsi="Arial" w:cs="Arial"/>
          <w:sz w:val="20"/>
          <w:szCs w:val="20"/>
        </w:rPr>
        <w:br/>
        <w:t>Je vois la vie en rose.</w:t>
      </w:r>
      <w:r w:rsidRPr="00245D4E">
        <w:rPr>
          <w:rFonts w:ascii="Arial" w:hAnsi="Arial" w:cs="Arial"/>
          <w:sz w:val="20"/>
          <w:szCs w:val="20"/>
        </w:rPr>
        <w:br/>
      </w:r>
      <w:r w:rsidRPr="00245D4E">
        <w:rPr>
          <w:rFonts w:ascii="Arial" w:hAnsi="Arial" w:cs="Arial"/>
          <w:sz w:val="20"/>
          <w:szCs w:val="20"/>
        </w:rPr>
        <w:br/>
        <w:t>Il me dit des mots d'amour,</w:t>
      </w:r>
      <w:r w:rsidRPr="00245D4E">
        <w:rPr>
          <w:rFonts w:ascii="Arial" w:hAnsi="Arial" w:cs="Arial"/>
          <w:sz w:val="20"/>
          <w:szCs w:val="20"/>
        </w:rPr>
        <w:br/>
        <w:t>Des mots de tous les jours,</w:t>
      </w:r>
      <w:r w:rsidRPr="00245D4E">
        <w:rPr>
          <w:rFonts w:ascii="Arial" w:hAnsi="Arial" w:cs="Arial"/>
          <w:sz w:val="20"/>
          <w:szCs w:val="20"/>
        </w:rPr>
        <w:br/>
        <w:t>Et ça me fait quelque chose.</w:t>
      </w:r>
      <w:r w:rsidRPr="00245D4E">
        <w:rPr>
          <w:rFonts w:ascii="Arial" w:hAnsi="Arial" w:cs="Arial"/>
          <w:sz w:val="20"/>
          <w:szCs w:val="20"/>
        </w:rPr>
        <w:br/>
      </w:r>
      <w:r w:rsidRPr="00245D4E">
        <w:rPr>
          <w:rFonts w:ascii="Arial" w:hAnsi="Arial" w:cs="Arial"/>
          <w:sz w:val="20"/>
          <w:szCs w:val="20"/>
        </w:rPr>
        <w:br/>
        <w:t xml:space="preserve">Il est </w:t>
      </w:r>
      <w:r w:rsidRPr="00245D4E">
        <w:rPr>
          <w:rFonts w:ascii="Arial" w:hAnsi="Arial" w:cs="Arial"/>
          <w:b/>
          <w:bCs/>
          <w:sz w:val="20"/>
          <w:szCs w:val="20"/>
        </w:rPr>
        <w:t>entré</w:t>
      </w:r>
      <w:r w:rsidRPr="00245D4E">
        <w:rPr>
          <w:rFonts w:ascii="Arial" w:hAnsi="Arial" w:cs="Arial"/>
          <w:sz w:val="20"/>
          <w:szCs w:val="20"/>
        </w:rPr>
        <w:t xml:space="preserve"> dans mon coeur</w:t>
      </w:r>
      <w:r w:rsidRPr="00245D4E">
        <w:rPr>
          <w:rFonts w:ascii="Arial" w:hAnsi="Arial" w:cs="Arial"/>
          <w:sz w:val="20"/>
          <w:szCs w:val="20"/>
        </w:rPr>
        <w:br/>
        <w:t>Une part de bonheur</w:t>
      </w:r>
      <w:r w:rsidRPr="00245D4E">
        <w:rPr>
          <w:rFonts w:ascii="Arial" w:hAnsi="Arial" w:cs="Arial"/>
          <w:sz w:val="20"/>
          <w:szCs w:val="20"/>
        </w:rPr>
        <w:br/>
        <w:t xml:space="preserve">Dont je connais la </w:t>
      </w:r>
      <w:r w:rsidRPr="00245D4E">
        <w:rPr>
          <w:rFonts w:ascii="Arial" w:hAnsi="Arial" w:cs="Arial"/>
          <w:b/>
          <w:bCs/>
          <w:sz w:val="20"/>
          <w:szCs w:val="20"/>
        </w:rPr>
        <w:t>cause</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t>C'est toi pour moi. Moi pour toi</w:t>
      </w:r>
      <w:r w:rsidRPr="00245D4E">
        <w:rPr>
          <w:rFonts w:ascii="Arial" w:hAnsi="Arial" w:cs="Arial"/>
          <w:sz w:val="20"/>
          <w:szCs w:val="20"/>
        </w:rPr>
        <w:br/>
        <w:t>Dans la vie,</w:t>
      </w:r>
      <w:r w:rsidRPr="00245D4E">
        <w:rPr>
          <w:rFonts w:ascii="Arial" w:hAnsi="Arial" w:cs="Arial"/>
          <w:sz w:val="20"/>
          <w:szCs w:val="20"/>
        </w:rPr>
        <w:br/>
        <w:t>Il me l'a dit, l'a juré pour la vie.</w:t>
      </w:r>
      <w:r w:rsidRPr="00245D4E">
        <w:rPr>
          <w:rFonts w:ascii="Arial" w:hAnsi="Arial" w:cs="Arial"/>
          <w:sz w:val="20"/>
          <w:szCs w:val="20"/>
        </w:rPr>
        <w:br/>
      </w:r>
      <w:r w:rsidRPr="00245D4E">
        <w:rPr>
          <w:rFonts w:ascii="Arial" w:hAnsi="Arial" w:cs="Arial"/>
          <w:sz w:val="20"/>
          <w:szCs w:val="20"/>
        </w:rPr>
        <w:br/>
        <w:t>Et des que je l'aperçois</w:t>
      </w:r>
      <w:r w:rsidRPr="00245D4E">
        <w:rPr>
          <w:rFonts w:ascii="Arial" w:hAnsi="Arial" w:cs="Arial"/>
          <w:sz w:val="20"/>
          <w:szCs w:val="20"/>
        </w:rPr>
        <w:br/>
        <w:t>Alors je sens en moi</w:t>
      </w:r>
      <w:r w:rsidRPr="00245D4E">
        <w:rPr>
          <w:rFonts w:ascii="Arial" w:hAnsi="Arial" w:cs="Arial"/>
          <w:sz w:val="20"/>
          <w:szCs w:val="20"/>
        </w:rPr>
        <w:br/>
        <w:t>Mon coeur qui bat</w:t>
      </w:r>
    </w:p>
    <w:p w:rsidR="00206863" w:rsidRPr="00245D4E" w:rsidRDefault="00C33572">
      <w:pPr>
        <w:jc w:val="both"/>
        <w:rPr>
          <w:rFonts w:ascii="Arial" w:hAnsi="Arial"/>
          <w:b/>
          <w:lang w:val="fr-FR"/>
        </w:rPr>
      </w:pPr>
      <w:r w:rsidRPr="00245D4E">
        <w:rPr>
          <w:rFonts w:ascii="Arial" w:hAnsi="Arial"/>
          <w:b/>
          <w:noProof/>
          <w:lang w:val="fr-FR" w:eastAsia="fr-FR"/>
        </w:rPr>
        <w:drawing>
          <wp:anchor distT="47625" distB="47625" distL="47625" distR="47625" simplePos="0" relativeHeight="251674624" behindDoc="0" locked="0" layoutInCell="1" allowOverlap="0">
            <wp:simplePos x="0" y="0"/>
            <wp:positionH relativeFrom="column">
              <wp:posOffset>5080</wp:posOffset>
            </wp:positionH>
            <wp:positionV relativeFrom="line">
              <wp:posOffset>154305</wp:posOffset>
            </wp:positionV>
            <wp:extent cx="476250" cy="476250"/>
            <wp:effectExtent l="19050" t="0" r="0" b="0"/>
            <wp:wrapSquare wrapText="bothSides"/>
            <wp:docPr id="144" name="Image 201"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C01A67" w:rsidP="000E4EF9">
      <w:pPr>
        <w:pStyle w:val="isa"/>
        <w:rPr>
          <w:lang w:val="fr-FR" w:eastAsia="fr-FR"/>
        </w:rPr>
      </w:pPr>
      <w:bookmarkStart w:id="540" w:name="_Toc271743023"/>
      <w:bookmarkStart w:id="541" w:name="_Toc320484657"/>
      <w:r w:rsidRPr="00245D4E">
        <w:rPr>
          <w:lang w:val="fr-FR" w:eastAsia="fr-FR"/>
        </w:rPr>
        <w:t>ENTRE LES MURS</w:t>
      </w:r>
      <w:bookmarkEnd w:id="540"/>
      <w:bookmarkEnd w:id="541"/>
      <w:r w:rsidRPr="00245D4E">
        <w:rPr>
          <w:lang w:val="fr-FR" w:eastAsia="fr-FR"/>
        </w:rPr>
        <w:t xml:space="preserve"> </w:t>
      </w:r>
    </w:p>
    <w:p w:rsidR="00C01A67" w:rsidRPr="00245D4E" w:rsidRDefault="00C01A67">
      <w:pPr>
        <w:spacing w:after="0" w:line="240" w:lineRule="auto"/>
        <w:rPr>
          <w:rFonts w:ascii="Arial" w:eastAsia="Times New Roman" w:hAnsi="Arial"/>
          <w:lang w:val="fr-FR" w:eastAsia="fr-FR"/>
        </w:rPr>
      </w:pPr>
    </w:p>
    <w:p w:rsidR="00C01A67" w:rsidRPr="00245D4E" w:rsidRDefault="00C01A67" w:rsidP="00C01A67">
      <w:pPr>
        <w:spacing w:after="0" w:line="240" w:lineRule="auto"/>
        <w:rPr>
          <w:rFonts w:ascii="Arial" w:eastAsia="Times New Roman" w:hAnsi="Arial"/>
          <w:b/>
          <w:sz w:val="20"/>
          <w:szCs w:val="20"/>
          <w:lang w:val="fr-FR" w:eastAsia="fr-FR"/>
        </w:rPr>
      </w:pPr>
    </w:p>
    <w:p w:rsidR="00C01A67" w:rsidRPr="00245D4E" w:rsidRDefault="00C01A67" w:rsidP="00895271">
      <w:pPr>
        <w:spacing w:after="0"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 xml:space="preserve">Le professeur : </w:t>
      </w:r>
      <w:r w:rsidRPr="00245D4E">
        <w:rPr>
          <w:rFonts w:ascii="Arial" w:eastAsia="Times New Roman" w:hAnsi="Arial"/>
          <w:sz w:val="20"/>
          <w:szCs w:val="20"/>
          <w:lang w:val="fr-FR" w:eastAsia="fr-FR"/>
        </w:rPr>
        <w:t xml:space="preserve">C'est quoi ce tatouage Souleymane, pourquoi tu le </w:t>
      </w:r>
      <w:r w:rsidRPr="00245D4E">
        <w:rPr>
          <w:rFonts w:ascii="Arial" w:eastAsia="Times New Roman" w:hAnsi="Arial"/>
          <w:b/>
          <w:sz w:val="20"/>
          <w:szCs w:val="20"/>
          <w:lang w:val="fr-FR" w:eastAsia="fr-FR"/>
        </w:rPr>
        <w:t>montres</w:t>
      </w:r>
      <w:r w:rsidRPr="00245D4E">
        <w:rPr>
          <w:rFonts w:ascii="Arial" w:eastAsia="Times New Roman" w:hAnsi="Arial"/>
          <w:sz w:val="20"/>
          <w:szCs w:val="20"/>
          <w:lang w:val="fr-FR" w:eastAsia="fr-FR"/>
        </w:rPr>
        <w:t xml:space="preserv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Souleymane : </w:t>
      </w:r>
      <w:r w:rsidRPr="00245D4E">
        <w:rPr>
          <w:rFonts w:ascii="Arial" w:eastAsia="Times New Roman" w:hAnsi="Arial"/>
          <w:sz w:val="20"/>
          <w:szCs w:val="20"/>
          <w:lang w:val="fr-FR" w:eastAsia="fr-FR"/>
        </w:rPr>
        <w:t>C'est rien, c'est rien</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Boubacar : </w:t>
      </w:r>
      <w:r w:rsidRPr="00245D4E">
        <w:rPr>
          <w:rFonts w:ascii="Arial" w:eastAsia="Times New Roman" w:hAnsi="Arial"/>
          <w:sz w:val="20"/>
          <w:szCs w:val="20"/>
          <w:lang w:val="fr-FR" w:eastAsia="fr-FR"/>
        </w:rPr>
        <w:t xml:space="preserve">Ca veut dire ferme ta </w:t>
      </w:r>
      <w:r w:rsidRPr="00245D4E">
        <w:rPr>
          <w:rFonts w:ascii="Arial" w:eastAsia="Times New Roman" w:hAnsi="Arial"/>
          <w:b/>
          <w:sz w:val="20"/>
          <w:szCs w:val="20"/>
          <w:lang w:val="fr-FR" w:eastAsia="fr-FR"/>
        </w:rPr>
        <w:t>bouche</w:t>
      </w:r>
      <w:r w:rsidRPr="00245D4E">
        <w:rPr>
          <w:rFonts w:ascii="Arial" w:eastAsia="Times New Roman" w:hAnsi="Arial"/>
          <w:sz w:val="20"/>
          <w:szCs w:val="20"/>
          <w:lang w:val="fr-FR" w:eastAsia="fr-FR"/>
        </w:rPr>
        <w:t>, ferme ta gueule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Souleymane : </w:t>
      </w:r>
      <w:r w:rsidRPr="00245D4E">
        <w:rPr>
          <w:rFonts w:ascii="Arial" w:eastAsia="Times New Roman" w:hAnsi="Arial"/>
          <w:sz w:val="20"/>
          <w:szCs w:val="20"/>
          <w:lang w:val="fr-FR" w:eastAsia="fr-FR"/>
        </w:rPr>
        <w:t xml:space="preserve">Ferme ta gueule déjà, ça veut même pas dire ça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Le professeur : </w:t>
      </w:r>
      <w:r w:rsidRPr="00245D4E">
        <w:rPr>
          <w:rFonts w:ascii="Arial" w:eastAsia="Times New Roman" w:hAnsi="Arial"/>
          <w:sz w:val="20"/>
          <w:szCs w:val="20"/>
          <w:lang w:val="fr-FR" w:eastAsia="fr-FR"/>
        </w:rPr>
        <w:t xml:space="preserve">Ben dis-nous ce que ça veut dire </w:t>
      </w:r>
      <w:r w:rsidRPr="00245D4E">
        <w:rPr>
          <w:rFonts w:ascii="Arial" w:eastAsia="Times New Roman" w:hAnsi="Arial"/>
          <w:b/>
          <w:sz w:val="20"/>
          <w:szCs w:val="20"/>
          <w:lang w:val="fr-FR" w:eastAsia="fr-FR"/>
        </w:rPr>
        <w:t>puisque</w:t>
      </w:r>
      <w:r w:rsidRPr="00245D4E">
        <w:rPr>
          <w:rFonts w:ascii="Arial" w:eastAsia="Times New Roman" w:hAnsi="Arial"/>
          <w:sz w:val="20"/>
          <w:szCs w:val="20"/>
          <w:lang w:val="fr-FR" w:eastAsia="fr-FR"/>
        </w:rPr>
        <w:t xml:space="preserve"> c'est pas la bonne traduction Vas-y, dis le nous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Souleymane : </w:t>
      </w:r>
      <w:r w:rsidRPr="00245D4E">
        <w:rPr>
          <w:rFonts w:ascii="Arial" w:eastAsia="Times New Roman" w:hAnsi="Arial"/>
          <w:sz w:val="20"/>
          <w:szCs w:val="20"/>
          <w:lang w:val="fr-FR" w:eastAsia="fr-FR"/>
        </w:rPr>
        <w:t xml:space="preserve">Ben moi j'ai pas </w:t>
      </w:r>
      <w:r w:rsidRPr="00245D4E">
        <w:rPr>
          <w:rFonts w:ascii="Arial" w:eastAsia="Times New Roman" w:hAnsi="Arial"/>
          <w:b/>
          <w:sz w:val="20"/>
          <w:szCs w:val="20"/>
          <w:lang w:val="fr-FR" w:eastAsia="fr-FR"/>
        </w:rPr>
        <w:t>envie</w:t>
      </w:r>
      <w:r w:rsidRPr="00245D4E">
        <w:rPr>
          <w:rFonts w:ascii="Arial" w:eastAsia="Times New Roman" w:hAnsi="Arial"/>
          <w:sz w:val="20"/>
          <w:szCs w:val="20"/>
          <w:lang w:val="fr-FR" w:eastAsia="fr-FR"/>
        </w:rPr>
        <w:t xml:space="preserve"> de vous dire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lastRenderedPageBreak/>
        <w:t xml:space="preserve">Le professeur : </w:t>
      </w:r>
      <w:r w:rsidRPr="00245D4E">
        <w:rPr>
          <w:rFonts w:ascii="Arial" w:eastAsia="Times New Roman" w:hAnsi="Arial"/>
          <w:sz w:val="20"/>
          <w:szCs w:val="20"/>
          <w:lang w:val="fr-FR" w:eastAsia="fr-FR"/>
        </w:rPr>
        <w:t>Ben c'est toi qui le montre, dans mon cours, donc tu vas nous dire ce que tu veux dire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Souleymane : </w:t>
      </w:r>
      <w:r w:rsidRPr="00245D4E">
        <w:rPr>
          <w:rFonts w:ascii="Arial" w:eastAsia="Times New Roman" w:hAnsi="Arial"/>
          <w:sz w:val="20"/>
          <w:szCs w:val="20"/>
          <w:lang w:val="fr-FR" w:eastAsia="fr-FR"/>
        </w:rPr>
        <w:t xml:space="preserve">Y'a marqué là, </w:t>
      </w:r>
      <w:r w:rsidRPr="00245D4E">
        <w:rPr>
          <w:rFonts w:ascii="Arial" w:eastAsia="Times New Roman" w:hAnsi="Arial"/>
          <w:b/>
          <w:sz w:val="20"/>
          <w:szCs w:val="20"/>
          <w:lang w:val="fr-FR" w:eastAsia="fr-FR"/>
        </w:rPr>
        <w:t>regardez</w:t>
      </w:r>
      <w:r w:rsidRPr="00245D4E">
        <w:rPr>
          <w:rFonts w:ascii="Arial" w:eastAsia="Times New Roman" w:hAnsi="Arial"/>
          <w:sz w:val="20"/>
          <w:szCs w:val="20"/>
          <w:lang w:val="fr-FR" w:eastAsia="fr-FR"/>
        </w:rPr>
        <w:t xml:space="preserve"> bien ce qu'il y a marqué : Si ce que tu as à dire n'est pas plus important que le silence alors </w:t>
      </w:r>
      <w:r w:rsidRPr="00245D4E">
        <w:rPr>
          <w:rFonts w:ascii="Arial" w:eastAsia="Times New Roman" w:hAnsi="Arial"/>
          <w:b/>
          <w:sz w:val="20"/>
          <w:szCs w:val="20"/>
          <w:lang w:val="fr-FR" w:eastAsia="fr-FR"/>
        </w:rPr>
        <w:t>tais-toi</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Boubacar : </w:t>
      </w:r>
      <w:r w:rsidRPr="00245D4E">
        <w:rPr>
          <w:rFonts w:ascii="Arial" w:eastAsia="Times New Roman" w:hAnsi="Arial"/>
          <w:sz w:val="20"/>
          <w:szCs w:val="20"/>
          <w:lang w:val="fr-FR" w:eastAsia="fr-FR"/>
        </w:rPr>
        <w:t xml:space="preserve">Mais c'est ce que j'ai dit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Souleymane : </w:t>
      </w:r>
      <w:r w:rsidRPr="00245D4E">
        <w:rPr>
          <w:rFonts w:ascii="Arial" w:eastAsia="Times New Roman" w:hAnsi="Arial"/>
          <w:sz w:val="20"/>
          <w:szCs w:val="20"/>
          <w:lang w:val="fr-FR" w:eastAsia="fr-FR"/>
        </w:rPr>
        <w:t xml:space="preserve">Non, c'est pas ce que t'as dit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Boubacar : </w:t>
      </w:r>
      <w:r w:rsidRPr="00245D4E">
        <w:rPr>
          <w:rFonts w:ascii="Arial" w:eastAsia="Times New Roman" w:hAnsi="Arial"/>
          <w:sz w:val="20"/>
          <w:szCs w:val="20"/>
          <w:lang w:val="fr-FR" w:eastAsia="fr-FR"/>
        </w:rPr>
        <w:t xml:space="preserve">Ah alors c'est pas ça que j'ai dit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Souleymane : </w:t>
      </w:r>
      <w:r w:rsidRPr="00245D4E">
        <w:rPr>
          <w:rFonts w:ascii="Arial" w:eastAsia="Times New Roman" w:hAnsi="Arial"/>
          <w:sz w:val="20"/>
          <w:szCs w:val="20"/>
          <w:lang w:val="fr-FR" w:eastAsia="fr-FR"/>
        </w:rPr>
        <w:t xml:space="preserve">Non, c'est pas ça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Boubacar : </w:t>
      </w:r>
      <w:r w:rsidRPr="00245D4E">
        <w:rPr>
          <w:rFonts w:ascii="Arial" w:eastAsia="Times New Roman" w:hAnsi="Arial"/>
          <w:sz w:val="20"/>
          <w:szCs w:val="20"/>
          <w:lang w:val="fr-FR" w:eastAsia="fr-FR"/>
        </w:rPr>
        <w:t xml:space="preserve">Vas-y c'est la même chose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Souleymane : </w:t>
      </w:r>
      <w:r w:rsidRPr="00245D4E">
        <w:rPr>
          <w:rFonts w:ascii="Arial" w:eastAsia="Times New Roman" w:hAnsi="Arial"/>
          <w:sz w:val="20"/>
          <w:szCs w:val="20"/>
          <w:lang w:val="fr-FR" w:eastAsia="fr-FR"/>
        </w:rPr>
        <w:t xml:space="preserve">Non, c'est pas </w:t>
      </w:r>
      <w:r w:rsidRPr="00245D4E">
        <w:rPr>
          <w:rFonts w:ascii="Arial" w:eastAsia="Times New Roman" w:hAnsi="Arial"/>
          <w:b/>
          <w:sz w:val="20"/>
          <w:szCs w:val="20"/>
          <w:lang w:val="fr-FR" w:eastAsia="fr-FR"/>
        </w:rPr>
        <w:t>ce que</w:t>
      </w:r>
      <w:r w:rsidRPr="00245D4E">
        <w:rPr>
          <w:rFonts w:ascii="Arial" w:eastAsia="Times New Roman" w:hAnsi="Arial"/>
          <w:sz w:val="20"/>
          <w:szCs w:val="20"/>
          <w:lang w:val="fr-FR" w:eastAsia="fr-FR"/>
        </w:rPr>
        <w:t xml:space="preserve"> t'as dit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Le professeur : </w:t>
      </w:r>
      <w:r w:rsidRPr="00245D4E">
        <w:rPr>
          <w:rFonts w:ascii="Arial" w:eastAsia="Times New Roman" w:hAnsi="Arial"/>
          <w:sz w:val="20"/>
          <w:szCs w:val="20"/>
          <w:lang w:val="fr-FR" w:eastAsia="fr-FR"/>
        </w:rPr>
        <w:t xml:space="preserve">Pourquoi c'est pas la même chose que ce qu'elle a dit Boubacar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Souleymane : </w:t>
      </w:r>
      <w:r w:rsidRPr="00245D4E">
        <w:rPr>
          <w:rFonts w:ascii="Arial" w:eastAsia="Times New Roman" w:hAnsi="Arial"/>
          <w:sz w:val="20"/>
          <w:szCs w:val="20"/>
          <w:lang w:val="fr-FR" w:eastAsia="fr-FR"/>
        </w:rPr>
        <w:t xml:space="preserve">J'sais pas, c'est pas </w:t>
      </w:r>
      <w:r w:rsidRPr="00245D4E">
        <w:rPr>
          <w:rFonts w:ascii="Arial" w:eastAsia="Times New Roman" w:hAnsi="Arial"/>
          <w:b/>
          <w:sz w:val="20"/>
          <w:szCs w:val="20"/>
          <w:lang w:val="fr-FR" w:eastAsia="fr-FR"/>
        </w:rPr>
        <w:t>pareil</w:t>
      </w:r>
      <w:r w:rsidRPr="00245D4E">
        <w:rPr>
          <w:rFonts w:ascii="Arial" w:eastAsia="Times New Roman" w:hAnsi="Arial"/>
          <w:sz w:val="20"/>
          <w:szCs w:val="20"/>
          <w:lang w:val="fr-FR" w:eastAsia="fr-FR"/>
        </w:rPr>
        <w:t xml:space="preserve"> moi, j'trouve que c'est plus beau</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Le professeur : </w:t>
      </w:r>
      <w:r w:rsidRPr="00245D4E">
        <w:rPr>
          <w:rFonts w:ascii="Arial" w:eastAsia="Times New Roman" w:hAnsi="Arial"/>
          <w:sz w:val="20"/>
          <w:szCs w:val="20"/>
          <w:lang w:val="fr-FR" w:eastAsia="fr-FR"/>
        </w:rPr>
        <w:t xml:space="preserve">Voilà c'est </w:t>
      </w:r>
      <w:r w:rsidRPr="00245D4E">
        <w:rPr>
          <w:rFonts w:ascii="Arial" w:eastAsia="Times New Roman" w:hAnsi="Arial"/>
          <w:b/>
          <w:sz w:val="20"/>
          <w:szCs w:val="20"/>
          <w:lang w:val="fr-FR" w:eastAsia="fr-FR"/>
        </w:rPr>
        <w:t>mieux</w:t>
      </w:r>
      <w:r w:rsidRPr="00245D4E">
        <w:rPr>
          <w:rFonts w:ascii="Arial" w:eastAsia="Times New Roman" w:hAnsi="Arial"/>
          <w:sz w:val="20"/>
          <w:szCs w:val="20"/>
          <w:lang w:val="fr-FR" w:eastAsia="fr-FR"/>
        </w:rPr>
        <w:t xml:space="preserve"> dit. Mais Si seulement Souleymane tu pouvais écrire des choses aussi intéressantes sur ta feuille que sur ton </w:t>
      </w:r>
      <w:r w:rsidRPr="00245D4E">
        <w:rPr>
          <w:rFonts w:ascii="Arial" w:eastAsia="Times New Roman" w:hAnsi="Arial"/>
          <w:b/>
          <w:sz w:val="20"/>
          <w:szCs w:val="20"/>
          <w:lang w:val="fr-FR" w:eastAsia="fr-FR"/>
        </w:rPr>
        <w:t>bras</w:t>
      </w:r>
      <w:r w:rsidRPr="00245D4E">
        <w:rPr>
          <w:rFonts w:ascii="Arial" w:eastAsia="Times New Roman" w:hAnsi="Arial"/>
          <w:sz w:val="20"/>
          <w:szCs w:val="20"/>
          <w:lang w:val="fr-FR" w:eastAsia="fr-FR"/>
        </w:rPr>
        <w:t>, ça serait extraordinaire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Souleymane : </w:t>
      </w:r>
      <w:r w:rsidRPr="00245D4E">
        <w:rPr>
          <w:rFonts w:ascii="Arial" w:eastAsia="Times New Roman" w:hAnsi="Arial"/>
          <w:sz w:val="20"/>
          <w:szCs w:val="20"/>
          <w:lang w:val="fr-FR" w:eastAsia="fr-FR"/>
        </w:rPr>
        <w:t xml:space="preserve">Ouaih, ouaih ... je trouve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Le professeur : </w:t>
      </w:r>
      <w:r w:rsidRPr="00245D4E">
        <w:rPr>
          <w:rFonts w:ascii="Arial" w:eastAsia="Times New Roman" w:hAnsi="Arial"/>
          <w:sz w:val="20"/>
          <w:szCs w:val="20"/>
          <w:lang w:val="fr-FR" w:eastAsia="fr-FR"/>
        </w:rPr>
        <w:t xml:space="preserve">Là, on aurait ... je pense que ça </w:t>
      </w:r>
      <w:r w:rsidRPr="00245D4E">
        <w:rPr>
          <w:rFonts w:ascii="Arial" w:eastAsia="Times New Roman" w:hAnsi="Arial"/>
          <w:b/>
          <w:sz w:val="20"/>
          <w:szCs w:val="20"/>
          <w:lang w:val="fr-FR" w:eastAsia="fr-FR"/>
        </w:rPr>
        <w:t>prouve</w:t>
      </w:r>
      <w:r w:rsidRPr="00245D4E">
        <w:rPr>
          <w:rFonts w:ascii="Arial" w:eastAsia="Times New Roman" w:hAnsi="Arial"/>
          <w:sz w:val="20"/>
          <w:szCs w:val="20"/>
          <w:lang w:val="fr-FR" w:eastAsia="fr-FR"/>
        </w:rPr>
        <w:t xml:space="preserve"> bien que tu peux le faire </w:t>
      </w:r>
    </w:p>
    <w:p w:rsidR="00895271" w:rsidRPr="00245D4E" w:rsidRDefault="00895271" w:rsidP="00895271">
      <w:pPr>
        <w:spacing w:after="0" w:line="240" w:lineRule="auto"/>
        <w:rPr>
          <w:rFonts w:ascii="Arial" w:eastAsia="Times New Roman" w:hAnsi="Arial"/>
          <w:sz w:val="20"/>
          <w:szCs w:val="20"/>
          <w:lang w:val="fr-FR" w:eastAsia="fr-FR"/>
        </w:rPr>
      </w:pPr>
    </w:p>
    <w:p w:rsidR="00895271" w:rsidRPr="00245D4E" w:rsidRDefault="00895271" w:rsidP="00895271">
      <w:pPr>
        <w:spacing w:after="0" w:line="240" w:lineRule="auto"/>
        <w:rPr>
          <w:rFonts w:ascii="Arial" w:eastAsia="Times New Roman" w:hAnsi="Arial"/>
          <w:sz w:val="20"/>
          <w:szCs w:val="20"/>
          <w:lang w:val="fr-FR" w:eastAsia="fr-FR"/>
        </w:rPr>
      </w:pPr>
    </w:p>
    <w:p w:rsidR="00895271" w:rsidRPr="00245D4E" w:rsidRDefault="00895271" w:rsidP="00895271">
      <w:pPr>
        <w:spacing w:after="0" w:line="240" w:lineRule="auto"/>
        <w:rPr>
          <w:rFonts w:ascii="Arial" w:eastAsia="Times New Roman" w:hAnsi="Arial"/>
          <w:sz w:val="20"/>
          <w:szCs w:val="20"/>
          <w:lang w:val="fr-FR" w:eastAsia="fr-FR"/>
        </w:rPr>
      </w:pPr>
    </w:p>
    <w:p w:rsidR="00C01A67" w:rsidRPr="00245D4E" w:rsidRDefault="00192612">
      <w:pPr>
        <w:jc w:val="both"/>
        <w:rPr>
          <w:rFonts w:ascii="Arial" w:hAnsi="Arial"/>
          <w:b/>
          <w:lang w:val="fr-FR"/>
        </w:rPr>
      </w:pPr>
      <w:r w:rsidRPr="00245D4E">
        <w:rPr>
          <w:caps/>
          <w:noProof/>
          <w:lang w:val="fr-FR" w:eastAsia="fr-FR"/>
        </w:rPr>
        <w:drawing>
          <wp:anchor distT="47625" distB="47625" distL="47625" distR="47625" simplePos="0" relativeHeight="251675648" behindDoc="0" locked="0" layoutInCell="1" allowOverlap="0">
            <wp:simplePos x="0" y="0"/>
            <wp:positionH relativeFrom="column">
              <wp:posOffset>635</wp:posOffset>
            </wp:positionH>
            <wp:positionV relativeFrom="line">
              <wp:posOffset>158750</wp:posOffset>
            </wp:positionV>
            <wp:extent cx="476250" cy="476250"/>
            <wp:effectExtent l="19050" t="0" r="0" b="0"/>
            <wp:wrapSquare wrapText="bothSides"/>
            <wp:docPr id="88" name="Image 202"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C01A67" w:rsidRPr="00245D4E" w:rsidRDefault="00E155D5" w:rsidP="00645057">
      <w:pPr>
        <w:pStyle w:val="isa"/>
        <w:rPr>
          <w:szCs w:val="24"/>
          <w:lang w:val="fr-FR"/>
        </w:rPr>
      </w:pPr>
      <w:bookmarkStart w:id="542" w:name="_Toc320484658"/>
      <w:r w:rsidRPr="00245D4E">
        <w:rPr>
          <w:lang w:val="fr-FR"/>
        </w:rPr>
        <w:t>BIENVENUE CHEZ LES CH’TIS</w:t>
      </w:r>
      <w:bookmarkEnd w:id="542"/>
    </w:p>
    <w:p w:rsidR="00C01A67" w:rsidRPr="00245D4E" w:rsidRDefault="00C01A67" w:rsidP="00895271">
      <w:pPr>
        <w:spacing w:after="0" w:line="240" w:lineRule="auto"/>
        <w:rPr>
          <w:rFonts w:ascii="Arial" w:eastAsia="Times New Roman" w:hAnsi="Arial"/>
          <w:b/>
          <w:lang w:val="fr-FR" w:eastAsia="fr-FR"/>
        </w:rPr>
      </w:pPr>
    </w:p>
    <w:p w:rsidR="00895271" w:rsidRPr="00245D4E" w:rsidRDefault="00895271" w:rsidP="00895271">
      <w:pPr>
        <w:spacing w:after="0" w:line="240" w:lineRule="auto"/>
        <w:rPr>
          <w:rFonts w:ascii="Arial" w:eastAsia="Times New Roman" w:hAnsi="Arial"/>
          <w:b/>
          <w:sz w:val="20"/>
          <w:szCs w:val="20"/>
          <w:lang w:val="fr-FR" w:eastAsia="fr-FR"/>
        </w:rPr>
      </w:pPr>
    </w:p>
    <w:p w:rsidR="00C01A67" w:rsidRPr="00245D4E" w:rsidRDefault="00C01A67" w:rsidP="00895271">
      <w:pPr>
        <w:spacing w:after="0" w:line="240" w:lineRule="auto"/>
        <w:rPr>
          <w:rFonts w:ascii="Arial" w:eastAsia="Times New Roman" w:hAnsi="Arial"/>
          <w:sz w:val="20"/>
          <w:szCs w:val="20"/>
          <w:lang w:val="fr-FR" w:eastAsia="fr-FR"/>
        </w:rPr>
      </w:pPr>
      <w:r w:rsidRPr="00245D4E">
        <w:rPr>
          <w:rFonts w:ascii="Arial" w:eastAsia="Times New Roman" w:hAnsi="Arial"/>
          <w:b/>
          <w:sz w:val="20"/>
          <w:szCs w:val="20"/>
          <w:lang w:val="fr-FR" w:eastAsia="fr-FR"/>
        </w:rPr>
        <w:t xml:space="preserve">Antoine : </w:t>
      </w:r>
      <w:r w:rsidRPr="00245D4E">
        <w:rPr>
          <w:rFonts w:ascii="Arial" w:eastAsia="Times New Roman" w:hAnsi="Arial"/>
          <w:sz w:val="20"/>
          <w:szCs w:val="20"/>
          <w:lang w:val="fr-FR" w:eastAsia="fr-FR"/>
        </w:rPr>
        <w:t xml:space="preserve">C'est pas compliqué de parler le chtimi, on ne dit pas " Pardonnez-moi, je n'ai pas bien saisi le </w:t>
      </w:r>
      <w:r w:rsidRPr="00245D4E">
        <w:rPr>
          <w:rFonts w:ascii="Arial" w:eastAsia="Times New Roman" w:hAnsi="Arial"/>
          <w:b/>
          <w:sz w:val="20"/>
          <w:szCs w:val="20"/>
          <w:lang w:val="fr-FR" w:eastAsia="fr-FR"/>
        </w:rPr>
        <w:t>sens</w:t>
      </w:r>
      <w:r w:rsidRPr="00245D4E">
        <w:rPr>
          <w:rFonts w:ascii="Arial" w:eastAsia="Times New Roman" w:hAnsi="Arial"/>
          <w:sz w:val="20"/>
          <w:szCs w:val="20"/>
          <w:lang w:val="fr-FR" w:eastAsia="fr-FR"/>
        </w:rPr>
        <w:t xml:space="preserve"> de votre question " on dit " hein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directeur :</w:t>
      </w:r>
      <w:r w:rsidRPr="00245D4E">
        <w:rPr>
          <w:rFonts w:ascii="Arial" w:eastAsia="Times New Roman" w:hAnsi="Arial"/>
          <w:sz w:val="20"/>
          <w:szCs w:val="20"/>
          <w:lang w:val="fr-FR" w:eastAsia="fr-FR"/>
        </w:rPr>
        <w:t xml:space="preserve"> Hein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Fabrice :</w:t>
      </w:r>
      <w:r w:rsidRPr="00245D4E">
        <w:rPr>
          <w:rFonts w:ascii="Arial" w:eastAsia="Times New Roman" w:hAnsi="Arial"/>
          <w:sz w:val="20"/>
          <w:szCs w:val="20"/>
          <w:lang w:val="fr-FR" w:eastAsia="fr-FR"/>
        </w:rPr>
        <w:t xml:space="preserve"> Ah non, ça c'est le hein de un deux trois, ça</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Antoine : </w:t>
      </w:r>
      <w:r w:rsidRPr="00245D4E">
        <w:rPr>
          <w:rFonts w:ascii="Arial" w:eastAsia="Times New Roman" w:hAnsi="Arial"/>
          <w:sz w:val="20"/>
          <w:szCs w:val="20"/>
          <w:lang w:val="fr-FR" w:eastAsia="fr-FR"/>
        </w:rPr>
        <w:t xml:space="preserve">Whouai, parce qu'il faut que ça (cha) </w:t>
      </w:r>
      <w:r w:rsidRPr="00245D4E">
        <w:rPr>
          <w:rFonts w:ascii="Arial" w:eastAsia="Times New Roman" w:hAnsi="Arial"/>
          <w:b/>
          <w:sz w:val="20"/>
          <w:szCs w:val="20"/>
          <w:lang w:val="fr-FR" w:eastAsia="fr-FR"/>
        </w:rPr>
        <w:t>sorte</w:t>
      </w:r>
      <w:r w:rsidRPr="00245D4E">
        <w:rPr>
          <w:rFonts w:ascii="Arial" w:eastAsia="Times New Roman" w:hAnsi="Arial"/>
          <w:sz w:val="20"/>
          <w:szCs w:val="20"/>
          <w:lang w:val="fr-FR" w:eastAsia="fr-FR"/>
        </w:rPr>
        <w:t xml:space="preserve"> de là , hein</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directeur :</w:t>
      </w:r>
      <w:r w:rsidRPr="00245D4E">
        <w:rPr>
          <w:rFonts w:ascii="Arial" w:eastAsia="Times New Roman" w:hAnsi="Arial"/>
          <w:sz w:val="20"/>
          <w:szCs w:val="20"/>
          <w:lang w:val="fr-FR" w:eastAsia="fr-FR"/>
        </w:rPr>
        <w:t xml:space="preserve"> Ah d'accord hein</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Annabelle, la fille :</w:t>
      </w:r>
      <w:r w:rsidRPr="00245D4E">
        <w:rPr>
          <w:rFonts w:ascii="Arial" w:eastAsia="Times New Roman" w:hAnsi="Arial"/>
          <w:sz w:val="20"/>
          <w:szCs w:val="20"/>
          <w:lang w:val="fr-FR" w:eastAsia="fr-FR"/>
        </w:rPr>
        <w:t xml:space="preserve"> Ca y est, vous parlez le chtimi</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directeur :</w:t>
      </w:r>
      <w:r w:rsidRPr="00245D4E">
        <w:rPr>
          <w:rFonts w:ascii="Arial" w:eastAsia="Times New Roman" w:hAnsi="Arial"/>
          <w:sz w:val="20"/>
          <w:szCs w:val="20"/>
          <w:lang w:val="fr-FR" w:eastAsia="fr-FR"/>
        </w:rPr>
        <w:t xml:space="preserve"> Oh putain</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Antoine : </w:t>
      </w:r>
      <w:r w:rsidRPr="00245D4E">
        <w:rPr>
          <w:rFonts w:ascii="Arial" w:eastAsia="Times New Roman" w:hAnsi="Arial"/>
          <w:sz w:val="20"/>
          <w:szCs w:val="20"/>
          <w:lang w:val="fr-FR" w:eastAsia="fr-FR"/>
        </w:rPr>
        <w:t>Oh non, on dit pas putain comme chez vous. Chez nous on dit Vain de dious</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directeur :</w:t>
      </w:r>
      <w:r w:rsidRPr="00245D4E">
        <w:rPr>
          <w:rFonts w:ascii="Arial" w:eastAsia="Times New Roman" w:hAnsi="Arial"/>
          <w:sz w:val="20"/>
          <w:szCs w:val="20"/>
          <w:lang w:val="fr-FR" w:eastAsia="fr-FR"/>
        </w:rPr>
        <w:t xml:space="preserve"> Vain de dious, hein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Yann :</w:t>
      </w:r>
      <w:r w:rsidRPr="00245D4E">
        <w:rPr>
          <w:rFonts w:ascii="Arial" w:eastAsia="Times New Roman" w:hAnsi="Arial"/>
          <w:sz w:val="20"/>
          <w:szCs w:val="20"/>
          <w:lang w:val="fr-FR" w:eastAsia="fr-FR"/>
        </w:rPr>
        <w:t xml:space="preserve"> </w:t>
      </w:r>
      <w:r w:rsidRPr="00245D4E">
        <w:rPr>
          <w:rFonts w:ascii="Arial" w:eastAsia="Times New Roman" w:hAnsi="Arial"/>
          <w:b/>
          <w:sz w:val="20"/>
          <w:szCs w:val="20"/>
          <w:lang w:val="fr-FR" w:eastAsia="fr-FR"/>
        </w:rPr>
        <w:t>Bravo</w:t>
      </w:r>
      <w:r w:rsidRPr="00245D4E">
        <w:rPr>
          <w:rFonts w:ascii="Arial" w:eastAsia="Times New Roman" w:hAnsi="Arial"/>
          <w:sz w:val="20"/>
          <w:szCs w:val="20"/>
          <w:lang w:val="fr-FR" w:eastAsia="fr-FR"/>
        </w:rPr>
        <w:t xml:space="preserve"> Biloutte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lastRenderedPageBreak/>
        <w:br/>
      </w:r>
      <w:r w:rsidRPr="00245D4E">
        <w:rPr>
          <w:rFonts w:ascii="Arial" w:eastAsia="Times New Roman" w:hAnsi="Arial"/>
          <w:b/>
          <w:sz w:val="20"/>
          <w:szCs w:val="20"/>
          <w:lang w:val="fr-FR" w:eastAsia="fr-FR"/>
        </w:rPr>
        <w:t>Le directeur :</w:t>
      </w:r>
      <w:r w:rsidRPr="00245D4E">
        <w:rPr>
          <w:rFonts w:ascii="Arial" w:eastAsia="Times New Roman" w:hAnsi="Arial"/>
          <w:sz w:val="20"/>
          <w:szCs w:val="20"/>
          <w:lang w:val="fr-FR" w:eastAsia="fr-FR"/>
        </w:rPr>
        <w:t xml:space="preserve"> Et ça veut dire quoi biloutte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Antoine : </w:t>
      </w:r>
      <w:r w:rsidRPr="00245D4E">
        <w:rPr>
          <w:rFonts w:ascii="Arial" w:eastAsia="Times New Roman" w:hAnsi="Arial"/>
          <w:sz w:val="20"/>
          <w:szCs w:val="20"/>
          <w:lang w:val="fr-FR" w:eastAsia="fr-FR"/>
        </w:rPr>
        <w:t>Biloutte, ça veut dire, heuuuuu ... . Ça veut rien dire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Fabrice :</w:t>
      </w:r>
      <w:r w:rsidRPr="00245D4E">
        <w:rPr>
          <w:rFonts w:ascii="Arial" w:eastAsia="Times New Roman" w:hAnsi="Arial"/>
          <w:sz w:val="20"/>
          <w:szCs w:val="20"/>
          <w:lang w:val="fr-FR" w:eastAsia="fr-FR"/>
        </w:rPr>
        <w:t xml:space="preserve"> Ca veut dire p'tite quequete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directeur :</w:t>
      </w:r>
      <w:r w:rsidRPr="00245D4E">
        <w:rPr>
          <w:rFonts w:ascii="Arial" w:eastAsia="Times New Roman" w:hAnsi="Arial"/>
          <w:sz w:val="20"/>
          <w:szCs w:val="20"/>
          <w:lang w:val="fr-FR" w:eastAsia="fr-FR"/>
        </w:rPr>
        <w:t xml:space="preserve"> P'tite quequete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Annabelle, la fille :</w:t>
      </w:r>
      <w:r w:rsidRPr="00245D4E">
        <w:rPr>
          <w:rFonts w:ascii="Arial" w:eastAsia="Times New Roman" w:hAnsi="Arial"/>
          <w:sz w:val="20"/>
          <w:szCs w:val="20"/>
          <w:lang w:val="fr-FR" w:eastAsia="fr-FR"/>
        </w:rPr>
        <w:t xml:space="preserve"> Ah non, ça n'a rien à voir avec le quequete, c'est juste affectueux</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directeur :</w:t>
      </w:r>
      <w:r w:rsidRPr="00245D4E">
        <w:rPr>
          <w:rFonts w:ascii="Arial" w:eastAsia="Times New Roman" w:hAnsi="Arial"/>
          <w:sz w:val="20"/>
          <w:szCs w:val="20"/>
          <w:lang w:val="fr-FR" w:eastAsia="fr-FR"/>
        </w:rPr>
        <w:t xml:space="preserve"> Ah ah d'accord d'accord. Ben, tiens apprenez-moi des </w:t>
      </w:r>
      <w:r w:rsidRPr="00245D4E">
        <w:rPr>
          <w:rFonts w:ascii="Arial" w:eastAsia="Times New Roman" w:hAnsi="Arial"/>
          <w:b/>
          <w:sz w:val="20"/>
          <w:szCs w:val="20"/>
          <w:lang w:val="fr-FR" w:eastAsia="fr-FR"/>
        </w:rPr>
        <w:t>gros mots</w:t>
      </w:r>
      <w:r w:rsidRPr="00245D4E">
        <w:rPr>
          <w:rFonts w:ascii="Arial" w:eastAsia="Times New Roman" w:hAnsi="Arial"/>
          <w:sz w:val="20"/>
          <w:szCs w:val="20"/>
          <w:lang w:val="fr-FR" w:eastAsia="fr-FR"/>
        </w:rPr>
        <w:t xml:space="preserve"> justement c'est important les </w:t>
      </w:r>
      <w:r w:rsidRPr="00245D4E">
        <w:rPr>
          <w:rFonts w:ascii="Arial" w:eastAsia="Times New Roman" w:hAnsi="Arial"/>
          <w:b/>
          <w:sz w:val="20"/>
          <w:szCs w:val="20"/>
          <w:lang w:val="fr-FR" w:eastAsia="fr-FR"/>
        </w:rPr>
        <w:t>gros mots</w:t>
      </w:r>
      <w:r w:rsidRPr="00245D4E">
        <w:rPr>
          <w:rFonts w:ascii="Arial" w:eastAsia="Times New Roman" w:hAnsi="Arial"/>
          <w:sz w:val="20"/>
          <w:szCs w:val="20"/>
          <w:lang w:val="fr-FR" w:eastAsia="fr-FR"/>
        </w:rPr>
        <w:t xml:space="preserve"> quand on apprend une langue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Antoine : </w:t>
      </w:r>
      <w:r w:rsidRPr="00245D4E">
        <w:rPr>
          <w:rFonts w:ascii="Arial" w:eastAsia="Times New Roman" w:hAnsi="Arial"/>
          <w:sz w:val="20"/>
          <w:szCs w:val="20"/>
          <w:lang w:val="fr-FR" w:eastAsia="fr-FR"/>
        </w:rPr>
        <w:t>Ben, on dit pas " merde " on dit "dubrun"</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Fabrice :</w:t>
      </w:r>
      <w:r w:rsidRPr="00245D4E">
        <w:rPr>
          <w:rFonts w:ascii="Arial" w:eastAsia="Times New Roman" w:hAnsi="Arial"/>
          <w:sz w:val="20"/>
          <w:szCs w:val="20"/>
          <w:lang w:val="fr-FR" w:eastAsia="fr-FR"/>
        </w:rPr>
        <w:t xml:space="preserve"> On dit pas un </w:t>
      </w:r>
      <w:r w:rsidRPr="00245D4E">
        <w:rPr>
          <w:rFonts w:ascii="Arial" w:eastAsia="Times New Roman" w:hAnsi="Arial"/>
          <w:b/>
          <w:sz w:val="20"/>
          <w:szCs w:val="20"/>
          <w:lang w:val="fr-FR" w:eastAsia="fr-FR"/>
        </w:rPr>
        <w:t>con</w:t>
      </w:r>
      <w:r w:rsidRPr="00245D4E">
        <w:rPr>
          <w:rFonts w:ascii="Arial" w:eastAsia="Times New Roman" w:hAnsi="Arial"/>
          <w:sz w:val="20"/>
          <w:szCs w:val="20"/>
          <w:lang w:val="fr-FR" w:eastAsia="fr-FR"/>
        </w:rPr>
        <w:t>, on dit un boubourse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directeur :</w:t>
      </w:r>
      <w:r w:rsidRPr="00245D4E">
        <w:rPr>
          <w:rFonts w:ascii="Arial" w:eastAsia="Times New Roman" w:hAnsi="Arial"/>
          <w:sz w:val="20"/>
          <w:szCs w:val="20"/>
          <w:lang w:val="fr-FR" w:eastAsia="fr-FR"/>
        </w:rPr>
        <w:t xml:space="preserve"> Boubourse, ah chez nous on dit Couillosti</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Annabelle, la fille :</w:t>
      </w:r>
      <w:r w:rsidRPr="00245D4E">
        <w:rPr>
          <w:rFonts w:ascii="Arial" w:eastAsia="Times New Roman" w:hAnsi="Arial"/>
          <w:sz w:val="20"/>
          <w:szCs w:val="20"/>
          <w:lang w:val="fr-FR" w:eastAsia="fr-FR"/>
        </w:rPr>
        <w:t xml:space="preserve"> oh c'est joli</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Yann :</w:t>
      </w:r>
      <w:r w:rsidRPr="00245D4E">
        <w:rPr>
          <w:rFonts w:ascii="Arial" w:eastAsia="Times New Roman" w:hAnsi="Arial"/>
          <w:sz w:val="20"/>
          <w:szCs w:val="20"/>
          <w:lang w:val="fr-FR" w:eastAsia="fr-FR"/>
        </w:rPr>
        <w:t xml:space="preserve"> On dit pas </w:t>
      </w:r>
      <w:r w:rsidRPr="00245D4E">
        <w:rPr>
          <w:rFonts w:ascii="Arial" w:eastAsia="Times New Roman" w:hAnsi="Arial"/>
          <w:b/>
          <w:sz w:val="20"/>
          <w:szCs w:val="20"/>
          <w:lang w:val="fr-FR" w:eastAsia="fr-FR"/>
        </w:rPr>
        <w:t>bordel</w:t>
      </w:r>
      <w:r w:rsidRPr="00245D4E">
        <w:rPr>
          <w:rFonts w:ascii="Arial" w:eastAsia="Times New Roman" w:hAnsi="Arial"/>
          <w:sz w:val="20"/>
          <w:szCs w:val="20"/>
          <w:lang w:val="fr-FR" w:eastAsia="fr-FR"/>
        </w:rPr>
        <w:t>, on dit millard</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directeur :</w:t>
      </w:r>
      <w:r w:rsidRPr="00245D4E">
        <w:rPr>
          <w:rFonts w:ascii="Arial" w:eastAsia="Times New Roman" w:hAnsi="Arial"/>
          <w:sz w:val="20"/>
          <w:szCs w:val="20"/>
          <w:lang w:val="fr-FR" w:eastAsia="fr-FR"/>
        </w:rPr>
        <w:t xml:space="preserve"> Oh lala, millard, dubrun, hein</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Annabelle, la fille :</w:t>
      </w:r>
      <w:r w:rsidRPr="00245D4E">
        <w:rPr>
          <w:rFonts w:ascii="Arial" w:eastAsia="Times New Roman" w:hAnsi="Arial"/>
          <w:sz w:val="20"/>
          <w:szCs w:val="20"/>
          <w:lang w:val="fr-FR" w:eastAsia="fr-FR"/>
        </w:rPr>
        <w:t xml:space="preserve"> Oh vous allez passer une </w:t>
      </w:r>
      <w:r w:rsidRPr="00245D4E">
        <w:rPr>
          <w:rFonts w:ascii="Arial" w:eastAsia="Times New Roman" w:hAnsi="Arial"/>
          <w:b/>
          <w:sz w:val="20"/>
          <w:szCs w:val="20"/>
          <w:lang w:val="fr-FR" w:eastAsia="fr-FR"/>
        </w:rPr>
        <w:t>commande</w:t>
      </w:r>
      <w:r w:rsidRPr="00245D4E">
        <w:rPr>
          <w:rFonts w:ascii="Arial" w:eastAsia="Times New Roman" w:hAnsi="Arial"/>
          <w:sz w:val="20"/>
          <w:szCs w:val="20"/>
          <w:lang w:val="fr-FR" w:eastAsia="fr-FR"/>
        </w:rPr>
        <w:t xml:space="preserve">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directeur :</w:t>
      </w:r>
      <w:r w:rsidRPr="00245D4E">
        <w:rPr>
          <w:rFonts w:ascii="Arial" w:eastAsia="Times New Roman" w:hAnsi="Arial"/>
          <w:sz w:val="20"/>
          <w:szCs w:val="20"/>
          <w:lang w:val="fr-FR" w:eastAsia="fr-FR"/>
        </w:rPr>
        <w:t xml:space="preserve"> Oh non, non, non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Annabelle, la fille :</w:t>
      </w:r>
      <w:r w:rsidRPr="00245D4E">
        <w:rPr>
          <w:rFonts w:ascii="Arial" w:eastAsia="Times New Roman" w:hAnsi="Arial"/>
          <w:sz w:val="20"/>
          <w:szCs w:val="20"/>
          <w:lang w:val="fr-FR" w:eastAsia="fr-FR"/>
        </w:rPr>
        <w:t xml:space="preserve"> Mais chi, chi, ça </w:t>
      </w:r>
      <w:r w:rsidRPr="00245D4E">
        <w:rPr>
          <w:rFonts w:ascii="Arial" w:eastAsia="Times New Roman" w:hAnsi="Arial"/>
          <w:b/>
          <w:sz w:val="20"/>
          <w:szCs w:val="20"/>
          <w:lang w:val="fr-FR" w:eastAsia="fr-FR"/>
        </w:rPr>
        <w:t>fera</w:t>
      </w:r>
      <w:r w:rsidRPr="00245D4E">
        <w:rPr>
          <w:rFonts w:ascii="Arial" w:eastAsia="Times New Roman" w:hAnsi="Arial"/>
          <w:sz w:val="20"/>
          <w:szCs w:val="20"/>
          <w:lang w:val="fr-FR" w:eastAsia="fr-FR"/>
        </w:rPr>
        <w:t xml:space="preserve"> un exercice pratique</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Antoine : </w:t>
      </w:r>
      <w:r w:rsidRPr="00245D4E">
        <w:rPr>
          <w:rFonts w:ascii="Arial" w:eastAsia="Times New Roman" w:hAnsi="Arial"/>
          <w:sz w:val="20"/>
          <w:szCs w:val="20"/>
          <w:lang w:val="fr-FR" w:eastAsia="fr-FR"/>
        </w:rPr>
        <w:t>Oh oui, c'est une bonne idée, cha que d'a</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directeur :</w:t>
      </w:r>
      <w:r w:rsidRPr="00245D4E">
        <w:rPr>
          <w:rFonts w:ascii="Arial" w:eastAsia="Times New Roman" w:hAnsi="Arial"/>
          <w:sz w:val="20"/>
          <w:szCs w:val="20"/>
          <w:lang w:val="fr-FR" w:eastAsia="fr-FR"/>
        </w:rPr>
        <w:t xml:space="preserve"> " Cha que d'a " ça veut dire quoi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Antoine : </w:t>
      </w:r>
      <w:r w:rsidRPr="00245D4E">
        <w:rPr>
          <w:rFonts w:ascii="Arial" w:eastAsia="Times New Roman" w:hAnsi="Arial"/>
          <w:sz w:val="20"/>
          <w:szCs w:val="20"/>
          <w:lang w:val="fr-FR" w:eastAsia="fr-FR"/>
        </w:rPr>
        <w:t>Ça veut dire allez-y monsieur le directeur, n'</w:t>
      </w:r>
      <w:r w:rsidRPr="00245D4E">
        <w:rPr>
          <w:rFonts w:ascii="Arial" w:eastAsia="Times New Roman" w:hAnsi="Arial"/>
          <w:b/>
          <w:sz w:val="20"/>
          <w:szCs w:val="20"/>
          <w:lang w:val="fr-FR" w:eastAsia="fr-FR"/>
        </w:rPr>
        <w:t>ayez</w:t>
      </w:r>
      <w:r w:rsidRPr="00245D4E">
        <w:rPr>
          <w:rFonts w:ascii="Arial" w:eastAsia="Times New Roman" w:hAnsi="Arial"/>
          <w:sz w:val="20"/>
          <w:szCs w:val="20"/>
          <w:lang w:val="fr-FR" w:eastAsia="fr-FR"/>
        </w:rPr>
        <w:t xml:space="preserve"> pas peur</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directeur :</w:t>
      </w:r>
      <w:r w:rsidRPr="00245D4E">
        <w:rPr>
          <w:rFonts w:ascii="Arial" w:eastAsia="Times New Roman" w:hAnsi="Arial"/>
          <w:sz w:val="20"/>
          <w:szCs w:val="20"/>
          <w:lang w:val="fr-FR" w:eastAsia="fr-FR"/>
        </w:rPr>
        <w:t xml:space="preserve"> Garçon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garçon :</w:t>
      </w:r>
      <w:r w:rsidRPr="00245D4E">
        <w:rPr>
          <w:rFonts w:ascii="Arial" w:eastAsia="Times New Roman" w:hAnsi="Arial"/>
          <w:sz w:val="20"/>
          <w:szCs w:val="20"/>
          <w:lang w:val="fr-FR" w:eastAsia="fr-FR"/>
        </w:rPr>
        <w:t xml:space="preserve"> Bonsoir</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directeur :</w:t>
      </w:r>
      <w:r w:rsidRPr="00245D4E">
        <w:rPr>
          <w:rFonts w:ascii="Arial" w:eastAsia="Times New Roman" w:hAnsi="Arial"/>
          <w:sz w:val="20"/>
          <w:szCs w:val="20"/>
          <w:lang w:val="fr-FR" w:eastAsia="fr-FR"/>
        </w:rPr>
        <w:t xml:space="preserve"> Bonsoir Biloutte hein ! Mi avec le cht'équipe de le poste on voudrait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 xml:space="preserve">Antoine : </w:t>
      </w:r>
      <w:r w:rsidRPr="00245D4E">
        <w:rPr>
          <w:rFonts w:ascii="Arial" w:eastAsia="Times New Roman" w:hAnsi="Arial"/>
          <w:sz w:val="20"/>
          <w:szCs w:val="20"/>
          <w:lang w:val="fr-FR" w:eastAsia="fr-FR"/>
        </w:rPr>
        <w:t xml:space="preserve">On voudront ... </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directeur :</w:t>
      </w:r>
      <w:r w:rsidRPr="00245D4E">
        <w:rPr>
          <w:rFonts w:ascii="Arial" w:eastAsia="Times New Roman" w:hAnsi="Arial"/>
          <w:sz w:val="20"/>
          <w:szCs w:val="20"/>
          <w:lang w:val="fr-FR" w:eastAsia="fr-FR"/>
        </w:rPr>
        <w:t xml:space="preserve"> ... En recommandé ... l'même cose (chose) s'il vous plaît hein</w:t>
      </w:r>
      <w:r w:rsidRPr="00245D4E">
        <w:rPr>
          <w:rFonts w:ascii="Arial" w:eastAsia="Times New Roman" w:hAnsi="Arial"/>
          <w:sz w:val="20"/>
          <w:szCs w:val="20"/>
          <w:lang w:val="fr-FR" w:eastAsia="fr-FR"/>
        </w:rPr>
        <w:br/>
      </w:r>
      <w:r w:rsidRPr="00245D4E">
        <w:rPr>
          <w:rFonts w:ascii="Arial" w:eastAsia="Times New Roman" w:hAnsi="Arial"/>
          <w:sz w:val="20"/>
          <w:szCs w:val="20"/>
          <w:lang w:val="fr-FR" w:eastAsia="fr-FR"/>
        </w:rPr>
        <w:br/>
      </w:r>
      <w:r w:rsidRPr="00245D4E">
        <w:rPr>
          <w:rFonts w:ascii="Arial" w:eastAsia="Times New Roman" w:hAnsi="Arial"/>
          <w:b/>
          <w:sz w:val="20"/>
          <w:szCs w:val="20"/>
          <w:lang w:val="fr-FR" w:eastAsia="fr-FR"/>
        </w:rPr>
        <w:t>Le garçon :</w:t>
      </w:r>
      <w:r w:rsidRPr="00245D4E">
        <w:rPr>
          <w:rFonts w:ascii="Arial" w:eastAsia="Times New Roman" w:hAnsi="Arial"/>
          <w:sz w:val="20"/>
          <w:szCs w:val="20"/>
          <w:lang w:val="fr-FR" w:eastAsia="fr-FR"/>
        </w:rPr>
        <w:t xml:space="preserve"> Excusez-moi, je suis pas chtimi, je suis de la région </w:t>
      </w:r>
      <w:r w:rsidRPr="00245D4E">
        <w:rPr>
          <w:rFonts w:ascii="Arial" w:eastAsia="Times New Roman" w:hAnsi="Arial"/>
          <w:b/>
          <w:sz w:val="20"/>
          <w:szCs w:val="20"/>
          <w:lang w:val="fr-FR" w:eastAsia="fr-FR"/>
        </w:rPr>
        <w:t>parisienne</w:t>
      </w:r>
      <w:r w:rsidRPr="00245D4E">
        <w:rPr>
          <w:rFonts w:ascii="Arial" w:eastAsia="Times New Roman" w:hAnsi="Arial"/>
          <w:sz w:val="20"/>
          <w:szCs w:val="20"/>
          <w:lang w:val="fr-FR" w:eastAsia="fr-FR"/>
        </w:rPr>
        <w:t xml:space="preserve"> et j'ai rien compris ...</w:t>
      </w:r>
    </w:p>
    <w:p w:rsidR="00980AFD" w:rsidRPr="00245D4E" w:rsidRDefault="00980AFD" w:rsidP="00C01A67">
      <w:pPr>
        <w:spacing w:before="100" w:beforeAutospacing="1" w:after="100" w:afterAutospacing="1" w:line="240" w:lineRule="auto"/>
        <w:rPr>
          <w:rFonts w:ascii="Arial" w:eastAsia="Times New Roman" w:hAnsi="Arial"/>
          <w:sz w:val="20"/>
          <w:szCs w:val="20"/>
          <w:lang w:val="fr-FR" w:eastAsia="fr-FR"/>
        </w:rPr>
      </w:pPr>
      <w:r w:rsidRPr="00245D4E">
        <w:rPr>
          <w:rFonts w:ascii="Arial" w:eastAsia="Times New Roman" w:hAnsi="Arial"/>
          <w:noProof/>
          <w:sz w:val="20"/>
          <w:szCs w:val="20"/>
          <w:lang w:val="fr-FR" w:eastAsia="fr-FR"/>
        </w:rPr>
        <w:drawing>
          <wp:anchor distT="47625" distB="47625" distL="47625" distR="47625" simplePos="0" relativeHeight="251726848" behindDoc="0" locked="0" layoutInCell="1" allowOverlap="0">
            <wp:simplePos x="0" y="0"/>
            <wp:positionH relativeFrom="column">
              <wp:posOffset>-61595</wp:posOffset>
            </wp:positionH>
            <wp:positionV relativeFrom="line">
              <wp:posOffset>363855</wp:posOffset>
            </wp:positionV>
            <wp:extent cx="476250" cy="476250"/>
            <wp:effectExtent l="19050" t="0" r="0" b="0"/>
            <wp:wrapSquare wrapText="bothSides"/>
            <wp:docPr id="576" name="Image 202"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980AFD" w:rsidRPr="00245D4E" w:rsidRDefault="00980AFD" w:rsidP="000E4EF9">
      <w:pPr>
        <w:pStyle w:val="isa"/>
        <w:rPr>
          <w:lang w:val="fr-FR"/>
        </w:rPr>
      </w:pPr>
      <w:r w:rsidRPr="00245D4E">
        <w:rPr>
          <w:lang w:val="fr-FR"/>
        </w:rPr>
        <w:t> </w:t>
      </w:r>
      <w:bookmarkStart w:id="543" w:name="_Toc271743025"/>
      <w:bookmarkStart w:id="544" w:name="_Toc320484659"/>
      <w:r w:rsidRPr="00245D4E">
        <w:rPr>
          <w:lang w:val="fr-FR"/>
        </w:rPr>
        <w:t>UN PROPHETE</w:t>
      </w:r>
      <w:bookmarkEnd w:id="543"/>
      <w:bookmarkEnd w:id="544"/>
    </w:p>
    <w:p w:rsidR="00980AFD" w:rsidRPr="00245D4E" w:rsidRDefault="00980AFD" w:rsidP="00980AFD">
      <w:pPr>
        <w:spacing w:after="240"/>
        <w:rPr>
          <w:rFonts w:ascii="Arial" w:hAnsi="Arial" w:cs="Arial"/>
          <w:sz w:val="20"/>
          <w:szCs w:val="20"/>
          <w:lang w:val="fr-FR"/>
        </w:rPr>
      </w:pPr>
    </w:p>
    <w:p w:rsidR="00980AFD" w:rsidRPr="00245D4E" w:rsidRDefault="00980AFD" w:rsidP="00980AFD">
      <w:pPr>
        <w:pStyle w:val="NormalWeb"/>
        <w:rPr>
          <w:rFonts w:ascii="Arial" w:hAnsi="Arial" w:cs="Arial"/>
          <w:sz w:val="20"/>
          <w:szCs w:val="20"/>
        </w:rPr>
      </w:pPr>
      <w:r w:rsidRPr="00245D4E">
        <w:rPr>
          <w:rFonts w:ascii="Arial" w:hAnsi="Arial" w:cs="Arial"/>
          <w:b/>
          <w:bCs/>
          <w:sz w:val="20"/>
          <w:szCs w:val="20"/>
        </w:rPr>
        <w:lastRenderedPageBreak/>
        <w:t xml:space="preserve">Un prisonnier : </w:t>
      </w:r>
      <w:r w:rsidRPr="00245D4E">
        <w:rPr>
          <w:rFonts w:ascii="Arial" w:hAnsi="Arial" w:cs="Arial"/>
          <w:sz w:val="20"/>
          <w:szCs w:val="20"/>
        </w:rPr>
        <w:t xml:space="preserve">Allez, viens-là toi…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César Luciani : </w:t>
      </w:r>
      <w:r w:rsidRPr="00245D4E">
        <w:rPr>
          <w:rFonts w:ascii="Arial" w:hAnsi="Arial" w:cs="Arial"/>
          <w:sz w:val="20"/>
          <w:szCs w:val="20"/>
        </w:rPr>
        <w:t xml:space="preserve">T’as quel âge ?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Malik : </w:t>
      </w:r>
      <w:r w:rsidRPr="00245D4E">
        <w:rPr>
          <w:rFonts w:ascii="Arial" w:hAnsi="Arial" w:cs="Arial"/>
          <w:sz w:val="20"/>
          <w:szCs w:val="20"/>
        </w:rPr>
        <w:t>19 ans, pourquoi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César Luciani : </w:t>
      </w:r>
      <w:r w:rsidRPr="00245D4E">
        <w:rPr>
          <w:rFonts w:ascii="Arial" w:hAnsi="Arial" w:cs="Arial"/>
          <w:sz w:val="20"/>
          <w:szCs w:val="20"/>
        </w:rPr>
        <w:t xml:space="preserve">Tu me regardes pas quand tu me parles, tu regardes le </w:t>
      </w:r>
      <w:r w:rsidRPr="00245D4E">
        <w:rPr>
          <w:rFonts w:ascii="Arial" w:hAnsi="Arial" w:cs="Arial"/>
          <w:b/>
          <w:bCs/>
          <w:sz w:val="20"/>
          <w:szCs w:val="20"/>
        </w:rPr>
        <w:t xml:space="preserve">mec </w:t>
      </w:r>
      <w:r w:rsidRPr="00245D4E">
        <w:rPr>
          <w:rFonts w:ascii="Arial" w:hAnsi="Arial" w:cs="Arial"/>
          <w:sz w:val="20"/>
          <w:szCs w:val="20"/>
        </w:rPr>
        <w:t>qu’est à côté</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Un prisonnier : </w:t>
      </w:r>
      <w:r w:rsidRPr="00245D4E">
        <w:rPr>
          <w:rFonts w:ascii="Arial" w:hAnsi="Arial" w:cs="Arial"/>
          <w:sz w:val="20"/>
          <w:szCs w:val="20"/>
        </w:rPr>
        <w:t>Oh, c’est moi que tu regardes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César Luciani : </w:t>
      </w:r>
      <w:r w:rsidRPr="00245D4E">
        <w:rPr>
          <w:rFonts w:ascii="Arial" w:hAnsi="Arial" w:cs="Arial"/>
          <w:sz w:val="20"/>
          <w:szCs w:val="20"/>
        </w:rPr>
        <w:t xml:space="preserve">On m’a dit que t’avais pris 6 ans… </w:t>
      </w:r>
      <w:r w:rsidRPr="00245D4E">
        <w:rPr>
          <w:rFonts w:ascii="Arial" w:hAnsi="Arial" w:cs="Arial"/>
          <w:b/>
          <w:bCs/>
          <w:sz w:val="20"/>
          <w:szCs w:val="20"/>
        </w:rPr>
        <w:t>Putain</w:t>
      </w:r>
      <w:r w:rsidRPr="00245D4E">
        <w:rPr>
          <w:rFonts w:ascii="Arial" w:hAnsi="Arial" w:cs="Arial"/>
          <w:sz w:val="20"/>
          <w:szCs w:val="20"/>
        </w:rPr>
        <w:t xml:space="preserve">, ça va être long 6 ans. T’as déjà eu des problèmes dans la cours, tu crois que tu vas </w:t>
      </w:r>
      <w:r w:rsidRPr="00245D4E">
        <w:rPr>
          <w:rFonts w:ascii="Arial" w:hAnsi="Arial" w:cs="Arial"/>
          <w:b/>
          <w:bCs/>
          <w:sz w:val="20"/>
          <w:szCs w:val="20"/>
        </w:rPr>
        <w:t>tenir</w:t>
      </w:r>
      <w:r w:rsidRPr="00245D4E">
        <w:rPr>
          <w:rFonts w:ascii="Arial" w:hAnsi="Arial" w:cs="Arial"/>
          <w:sz w:val="20"/>
          <w:szCs w:val="20"/>
        </w:rPr>
        <w:t xml:space="preserve"> longtemps sans protection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Malik : </w:t>
      </w:r>
      <w:r w:rsidRPr="00245D4E">
        <w:rPr>
          <w:rFonts w:ascii="Arial" w:hAnsi="Arial" w:cs="Arial"/>
          <w:sz w:val="20"/>
          <w:szCs w:val="20"/>
        </w:rPr>
        <w:t xml:space="preserve">Je tiendrai le temps qu’il </w:t>
      </w:r>
      <w:r w:rsidRPr="00245D4E">
        <w:rPr>
          <w:rFonts w:ascii="Arial" w:hAnsi="Arial" w:cs="Arial"/>
          <w:b/>
          <w:bCs/>
          <w:sz w:val="20"/>
          <w:szCs w:val="20"/>
        </w:rPr>
        <w:t>faudra</w:t>
      </w:r>
      <w:r w:rsidRPr="00245D4E">
        <w:rPr>
          <w:rFonts w:ascii="Arial" w:hAnsi="Arial" w:cs="Arial"/>
          <w:sz w:val="20"/>
          <w:szCs w:val="20"/>
        </w:rPr>
        <w:t xml:space="preserve"> …………………………………. Vous voulez quoi là oh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Un prisonnier : </w:t>
      </w:r>
      <w:r w:rsidRPr="00245D4E">
        <w:rPr>
          <w:rFonts w:ascii="Arial" w:hAnsi="Arial" w:cs="Arial"/>
          <w:sz w:val="20"/>
          <w:szCs w:val="20"/>
        </w:rPr>
        <w:t xml:space="preserve">Te </w:t>
      </w:r>
      <w:r w:rsidRPr="00245D4E">
        <w:rPr>
          <w:rFonts w:ascii="Arial" w:hAnsi="Arial" w:cs="Arial"/>
          <w:b/>
          <w:bCs/>
          <w:sz w:val="20"/>
          <w:szCs w:val="20"/>
        </w:rPr>
        <w:t>protéger</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César Luciani : </w:t>
      </w:r>
      <w:r w:rsidRPr="00245D4E">
        <w:rPr>
          <w:rFonts w:ascii="Arial" w:hAnsi="Arial" w:cs="Arial"/>
          <w:sz w:val="20"/>
          <w:szCs w:val="20"/>
        </w:rPr>
        <w:t>Tu parles arabe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Malik : </w:t>
      </w:r>
      <w:r w:rsidRPr="00245D4E">
        <w:rPr>
          <w:rFonts w:ascii="Arial" w:hAnsi="Arial" w:cs="Arial"/>
          <w:sz w:val="20"/>
          <w:szCs w:val="20"/>
        </w:rPr>
        <w:t>Ouais, ouais, je parle arabe…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César Luciani : </w:t>
      </w:r>
      <w:r w:rsidRPr="00245D4E">
        <w:rPr>
          <w:rFonts w:ascii="Arial" w:hAnsi="Arial" w:cs="Arial"/>
          <w:sz w:val="20"/>
          <w:szCs w:val="20"/>
        </w:rPr>
        <w:t xml:space="preserve">Y’a un mec qui t’a parlé dans les </w:t>
      </w:r>
      <w:r w:rsidRPr="00245D4E">
        <w:rPr>
          <w:rFonts w:ascii="Arial" w:hAnsi="Arial" w:cs="Arial"/>
          <w:b/>
          <w:bCs/>
          <w:sz w:val="20"/>
          <w:szCs w:val="20"/>
        </w:rPr>
        <w:t>douches</w:t>
      </w:r>
      <w:r w:rsidRPr="00245D4E">
        <w:rPr>
          <w:rFonts w:ascii="Arial" w:hAnsi="Arial" w:cs="Arial"/>
          <w:sz w:val="20"/>
          <w:szCs w:val="20"/>
        </w:rPr>
        <w:t xml:space="preserve"> hier. Tu le connais ? Qu’est-ce qu’il voulait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Malik : </w:t>
      </w:r>
      <w:r w:rsidRPr="00245D4E">
        <w:rPr>
          <w:rFonts w:ascii="Arial" w:hAnsi="Arial" w:cs="Arial"/>
          <w:sz w:val="20"/>
          <w:szCs w:val="20"/>
        </w:rPr>
        <w:t>Chais’pas (=je sais pas), il voulait parler… Pourquoi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César Luciani : </w:t>
      </w:r>
      <w:r w:rsidRPr="00245D4E">
        <w:rPr>
          <w:rFonts w:ascii="Arial" w:hAnsi="Arial" w:cs="Arial"/>
          <w:sz w:val="20"/>
          <w:szCs w:val="20"/>
        </w:rPr>
        <w:t>Me regarde pas j’te dis……………..Parce que je veux que tu continues, je veux que tu t’</w:t>
      </w:r>
      <w:r w:rsidRPr="00245D4E">
        <w:rPr>
          <w:rFonts w:ascii="Arial" w:hAnsi="Arial" w:cs="Arial"/>
          <w:b/>
          <w:bCs/>
          <w:sz w:val="20"/>
          <w:szCs w:val="20"/>
        </w:rPr>
        <w:t xml:space="preserve"> approches</w:t>
      </w:r>
      <w:r w:rsidRPr="00245D4E">
        <w:rPr>
          <w:rFonts w:ascii="Arial" w:hAnsi="Arial" w:cs="Arial"/>
          <w:sz w:val="20"/>
          <w:szCs w:val="20"/>
        </w:rPr>
        <w:t xml:space="preserve"> de lui, que tu deviennes</w:t>
      </w:r>
      <w:r w:rsidRPr="00245D4E">
        <w:rPr>
          <w:rFonts w:ascii="Arial" w:hAnsi="Arial" w:cs="Arial"/>
          <w:b/>
          <w:bCs/>
          <w:sz w:val="20"/>
          <w:szCs w:val="20"/>
        </w:rPr>
        <w:t xml:space="preserve"> pote</w:t>
      </w:r>
      <w:r w:rsidRPr="00245D4E">
        <w:rPr>
          <w:rFonts w:ascii="Arial" w:hAnsi="Arial" w:cs="Arial"/>
          <w:sz w:val="20"/>
          <w:szCs w:val="20"/>
        </w:rPr>
        <w:t xml:space="preserve"> avec lui</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Malik : </w:t>
      </w:r>
      <w:r w:rsidRPr="00245D4E">
        <w:rPr>
          <w:rFonts w:ascii="Arial" w:hAnsi="Arial" w:cs="Arial"/>
          <w:sz w:val="20"/>
          <w:szCs w:val="20"/>
        </w:rPr>
        <w:t>Pourquoi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César Luciani : </w:t>
      </w:r>
      <w:r w:rsidRPr="00245D4E">
        <w:rPr>
          <w:rFonts w:ascii="Arial" w:hAnsi="Arial" w:cs="Arial"/>
          <w:sz w:val="20"/>
          <w:szCs w:val="20"/>
        </w:rPr>
        <w:t xml:space="preserve">Parce que tu vas le </w:t>
      </w:r>
      <w:r w:rsidRPr="00245D4E">
        <w:rPr>
          <w:rFonts w:ascii="Arial" w:hAnsi="Arial" w:cs="Arial"/>
          <w:b/>
          <w:bCs/>
          <w:sz w:val="20"/>
          <w:szCs w:val="20"/>
        </w:rPr>
        <w:t>tuer</w:t>
      </w:r>
      <w:r w:rsidRPr="00245D4E">
        <w:rPr>
          <w:rFonts w:ascii="Arial" w:hAnsi="Arial" w:cs="Arial"/>
          <w:sz w:val="20"/>
          <w:szCs w:val="20"/>
        </w:rPr>
        <w:t xml:space="preserve">. Calmo piano… Approche-toi un peu de lui…mais je crois que tu peux le faire. Tu vas pas être seul, on va être avec toi. Et dis-toi bien une chose, à </w:t>
      </w:r>
      <w:r w:rsidRPr="00245D4E">
        <w:rPr>
          <w:rFonts w:ascii="Arial" w:hAnsi="Arial" w:cs="Arial"/>
          <w:b/>
          <w:bCs/>
          <w:sz w:val="20"/>
          <w:szCs w:val="20"/>
        </w:rPr>
        <w:t>partir</w:t>
      </w:r>
      <w:r w:rsidRPr="00245D4E">
        <w:rPr>
          <w:rFonts w:ascii="Arial" w:hAnsi="Arial" w:cs="Arial"/>
          <w:sz w:val="20"/>
          <w:szCs w:val="20"/>
        </w:rPr>
        <w:t xml:space="preserve"> du moment où tu le sais, si tu le tues pas, c’et moi qui te tue. Ok, ça va, </w:t>
      </w:r>
      <w:r w:rsidRPr="00245D4E">
        <w:rPr>
          <w:rFonts w:ascii="Arial" w:hAnsi="Arial" w:cs="Arial"/>
          <w:b/>
          <w:bCs/>
          <w:sz w:val="20"/>
          <w:szCs w:val="20"/>
        </w:rPr>
        <w:t>casse</w:t>
      </w:r>
      <w:r w:rsidRPr="00245D4E">
        <w:rPr>
          <w:rFonts w:ascii="Arial" w:hAnsi="Arial" w:cs="Arial"/>
          <w:sz w:val="20"/>
          <w:szCs w:val="20"/>
        </w:rPr>
        <w:t xml:space="preserve"> -toi…</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Un prisonnier : </w:t>
      </w:r>
      <w:r w:rsidRPr="00245D4E">
        <w:rPr>
          <w:rFonts w:ascii="Arial" w:hAnsi="Arial" w:cs="Arial"/>
          <w:sz w:val="20"/>
          <w:szCs w:val="20"/>
        </w:rPr>
        <w:t xml:space="preserve">Oh c’est clair, maintenant tu te casses et tu fermes bien ta </w:t>
      </w:r>
      <w:r w:rsidRPr="00245D4E">
        <w:rPr>
          <w:rFonts w:ascii="Arial" w:hAnsi="Arial" w:cs="Arial"/>
          <w:b/>
          <w:bCs/>
          <w:sz w:val="20"/>
          <w:szCs w:val="20"/>
        </w:rPr>
        <w:t>gueule</w:t>
      </w:r>
      <w:r w:rsidRPr="00245D4E">
        <w:rPr>
          <w:rFonts w:ascii="Arial" w:hAnsi="Arial" w:cs="Arial"/>
          <w:sz w:val="20"/>
          <w:szCs w:val="20"/>
        </w:rPr>
        <w:t xml:space="preserve"> t’as compris… </w:t>
      </w:r>
    </w:p>
    <w:p w:rsidR="00802711" w:rsidRPr="00245D4E" w:rsidRDefault="00802711" w:rsidP="00802711">
      <w:pPr>
        <w:pStyle w:val="isa"/>
        <w:rPr>
          <w:lang w:val="fr-FR"/>
        </w:rPr>
      </w:pPr>
    </w:p>
    <w:p w:rsidR="00802711" w:rsidRPr="00245D4E" w:rsidRDefault="00802711" w:rsidP="00802711">
      <w:pPr>
        <w:pStyle w:val="isa"/>
        <w:rPr>
          <w:lang w:val="fr-FR"/>
        </w:rPr>
      </w:pPr>
      <w:bookmarkStart w:id="545" w:name="_Toc320484660"/>
      <w:r w:rsidRPr="00245D4E">
        <w:rPr>
          <w:lang w:val="fr-FR" w:eastAsia="fr-FR"/>
        </w:rPr>
        <w:drawing>
          <wp:anchor distT="47625" distB="47625" distL="47625" distR="47625" simplePos="0" relativeHeight="251742208" behindDoc="0" locked="0" layoutInCell="1" allowOverlap="0">
            <wp:simplePos x="0" y="0"/>
            <wp:positionH relativeFrom="column">
              <wp:posOffset>-61595</wp:posOffset>
            </wp:positionH>
            <wp:positionV relativeFrom="line">
              <wp:posOffset>17780</wp:posOffset>
            </wp:positionV>
            <wp:extent cx="476250" cy="476250"/>
            <wp:effectExtent l="19050" t="0" r="0" b="0"/>
            <wp:wrapSquare wrapText="bothSides"/>
            <wp:docPr id="566" name="Image 202"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descr="camera"/>
                    <pic:cNvPicPr>
                      <a:picLocks noChangeAspect="1" noChangeArrowheads="1"/>
                    </pic:cNvPicPr>
                  </pic:nvPicPr>
                  <pic:blipFill>
                    <a:blip r:embed="rId1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245D4E">
        <w:rPr>
          <w:lang w:val="fr-FR"/>
        </w:rPr>
        <w:t>L'ARNACOEUR</w:t>
      </w:r>
      <w:bookmarkEnd w:id="545"/>
    </w:p>
    <w:p w:rsidR="00802711" w:rsidRPr="00245D4E" w:rsidRDefault="00802711" w:rsidP="00802711">
      <w:pPr>
        <w:spacing w:after="240" w:line="240" w:lineRule="auto"/>
        <w:rPr>
          <w:rFonts w:ascii="Arial" w:eastAsia="Times New Roman" w:hAnsi="Arial" w:cs="Arial"/>
          <w:sz w:val="20"/>
          <w:szCs w:val="20"/>
          <w:lang w:val="fr-FR" w:eastAsia="fr-FR"/>
        </w:rPr>
      </w:pPr>
      <w:bookmarkStart w:id="546" w:name="larnacoeur1"/>
      <w:bookmarkEnd w:id="546"/>
    </w:p>
    <w:p w:rsidR="00802711" w:rsidRPr="00245D4E" w:rsidRDefault="00802711" w:rsidP="00802711">
      <w:pPr>
        <w:spacing w:before="100" w:beforeAutospacing="1" w:after="100" w:afterAutospacing="1" w:line="240" w:lineRule="auto"/>
        <w:outlineLvl w:val="1"/>
        <w:rPr>
          <w:rFonts w:ascii="Arial" w:eastAsia="Times New Roman" w:hAnsi="Arial" w:cs="Arial"/>
          <w:b/>
          <w:bCs/>
          <w:sz w:val="20"/>
          <w:szCs w:val="20"/>
          <w:lang w:val="fr-FR" w:eastAsia="fr-FR"/>
        </w:rPr>
      </w:pPr>
      <w:r w:rsidRPr="00245D4E">
        <w:rPr>
          <w:rFonts w:ascii="Arial" w:eastAsia="Times New Roman" w:hAnsi="Arial" w:cs="Arial"/>
          <w:b/>
          <w:bCs/>
          <w:sz w:val="20"/>
          <w:szCs w:val="20"/>
          <w:u w:val="single"/>
          <w:lang w:val="fr-FR" w:eastAsia="fr-FR"/>
        </w:rPr>
        <w:t>DIALOGUE 1</w:t>
      </w:r>
    </w:p>
    <w:p w:rsidR="00802711" w:rsidRPr="00245D4E" w:rsidRDefault="00802711" w:rsidP="00802711">
      <w:pPr>
        <w:spacing w:before="100" w:beforeAutospacing="1" w:after="240" w:line="240" w:lineRule="auto"/>
        <w:rPr>
          <w:rFonts w:ascii="Arial" w:eastAsia="Times New Roman" w:hAnsi="Arial" w:cs="Arial"/>
          <w:sz w:val="20"/>
          <w:szCs w:val="20"/>
          <w:lang w:val="fr-FR" w:eastAsia="fr-FR"/>
        </w:rPr>
      </w:pPr>
      <w:r w:rsidRPr="00245D4E">
        <w:rPr>
          <w:rFonts w:ascii="Arial" w:eastAsia="Times New Roman" w:hAnsi="Arial" w:cs="Arial"/>
          <w:b/>
          <w:bCs/>
          <w:sz w:val="20"/>
          <w:szCs w:val="20"/>
          <w:lang w:val="fr-FR" w:eastAsia="fr-FR"/>
        </w:rPr>
        <w:t>Alex :</w:t>
      </w:r>
      <w:r w:rsidRPr="00245D4E">
        <w:rPr>
          <w:rFonts w:ascii="Arial" w:eastAsia="Times New Roman" w:hAnsi="Arial" w:cs="Arial"/>
          <w:sz w:val="20"/>
          <w:szCs w:val="20"/>
          <w:lang w:val="fr-FR" w:eastAsia="fr-FR"/>
        </w:rPr>
        <w:t xml:space="preserve"> Mon nom est Alex Slipi, je suis </w:t>
      </w:r>
      <w:r w:rsidRPr="00245D4E">
        <w:rPr>
          <w:rFonts w:ascii="Arial" w:eastAsia="Times New Roman" w:hAnsi="Arial" w:cs="Arial"/>
          <w:b/>
          <w:bCs/>
          <w:sz w:val="20"/>
          <w:szCs w:val="20"/>
          <w:lang w:val="fr-FR" w:eastAsia="fr-FR"/>
        </w:rPr>
        <w:t>briseur</w:t>
      </w:r>
      <w:r w:rsidRPr="00245D4E">
        <w:rPr>
          <w:rFonts w:ascii="Arial" w:eastAsia="Times New Roman" w:hAnsi="Arial" w:cs="Arial"/>
          <w:sz w:val="20"/>
          <w:szCs w:val="20"/>
          <w:lang w:val="fr-FR" w:eastAsia="fr-FR"/>
        </w:rPr>
        <w:t xml:space="preserve"> de couple professionnel</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Voix off (père de Juliette) :</w:t>
      </w:r>
      <w:r w:rsidRPr="00245D4E">
        <w:rPr>
          <w:rFonts w:ascii="Arial" w:eastAsia="Times New Roman" w:hAnsi="Arial" w:cs="Arial"/>
          <w:sz w:val="20"/>
          <w:szCs w:val="20"/>
          <w:lang w:val="fr-FR" w:eastAsia="fr-FR"/>
        </w:rPr>
        <w:t xml:space="preserve"> Tu as 10 jours pour </w:t>
      </w:r>
      <w:r w:rsidRPr="00245D4E">
        <w:rPr>
          <w:rFonts w:ascii="Arial" w:eastAsia="Times New Roman" w:hAnsi="Arial" w:cs="Arial"/>
          <w:b/>
          <w:bCs/>
          <w:sz w:val="20"/>
          <w:szCs w:val="20"/>
          <w:lang w:val="fr-FR" w:eastAsia="fr-FR"/>
        </w:rPr>
        <w:t>mettre fin</w:t>
      </w:r>
      <w:r w:rsidRPr="00245D4E">
        <w:rPr>
          <w:rFonts w:ascii="Arial" w:eastAsia="Times New Roman" w:hAnsi="Arial" w:cs="Arial"/>
          <w:sz w:val="20"/>
          <w:szCs w:val="20"/>
          <w:lang w:val="fr-FR" w:eastAsia="fr-FR"/>
        </w:rPr>
        <w:t xml:space="preserve"> à leur relation</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Alex (en voix off) :</w:t>
      </w:r>
      <w:r w:rsidRPr="00245D4E">
        <w:rPr>
          <w:rFonts w:ascii="Arial" w:eastAsia="Times New Roman" w:hAnsi="Arial" w:cs="Arial"/>
          <w:sz w:val="20"/>
          <w:szCs w:val="20"/>
          <w:lang w:val="fr-FR" w:eastAsia="fr-FR"/>
        </w:rPr>
        <w:t xml:space="preserve"> Pourquoi?</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Voix off (père de Juliette) :</w:t>
      </w:r>
      <w:r w:rsidRPr="00245D4E">
        <w:rPr>
          <w:rFonts w:ascii="Arial" w:eastAsia="Times New Roman" w:hAnsi="Arial" w:cs="Arial"/>
          <w:sz w:val="20"/>
          <w:szCs w:val="20"/>
          <w:lang w:val="fr-FR" w:eastAsia="fr-FR"/>
        </w:rPr>
        <w:t xml:space="preserve"> Parce que dans 10 jours, ils se marient...</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Alex :</w:t>
      </w:r>
      <w:r w:rsidRPr="00245D4E">
        <w:rPr>
          <w:rFonts w:ascii="Arial" w:eastAsia="Times New Roman" w:hAnsi="Arial" w:cs="Arial"/>
          <w:sz w:val="20"/>
          <w:szCs w:val="20"/>
          <w:lang w:val="fr-FR" w:eastAsia="fr-FR"/>
        </w:rPr>
        <w:t xml:space="preserve"> Ca c'est ses </w:t>
      </w:r>
      <w:r w:rsidRPr="00245D4E">
        <w:rPr>
          <w:rFonts w:ascii="Arial" w:eastAsia="Times New Roman" w:hAnsi="Arial" w:cs="Arial"/>
          <w:b/>
          <w:bCs/>
          <w:sz w:val="20"/>
          <w:szCs w:val="20"/>
          <w:lang w:val="fr-FR" w:eastAsia="fr-FR"/>
        </w:rPr>
        <w:t>défauts</w:t>
      </w:r>
      <w:r w:rsidRPr="00245D4E">
        <w:rPr>
          <w:rFonts w:ascii="Arial" w:eastAsia="Times New Roman" w:hAnsi="Arial" w:cs="Arial"/>
          <w:sz w:val="20"/>
          <w:szCs w:val="20"/>
          <w:lang w:val="fr-FR" w:eastAsia="fr-FR"/>
        </w:rPr>
        <w:t>? Elle n'a plus de sensibilité à l'épaule droite? C'est une blague...</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Alex :</w:t>
      </w:r>
      <w:r w:rsidRPr="00245D4E">
        <w:rPr>
          <w:rFonts w:ascii="Arial" w:eastAsia="Times New Roman" w:hAnsi="Arial" w:cs="Arial"/>
          <w:sz w:val="20"/>
          <w:szCs w:val="20"/>
          <w:lang w:val="fr-FR" w:eastAsia="fr-FR"/>
        </w:rPr>
        <w:t xml:space="preserve"> Je me suis fait </w:t>
      </w:r>
      <w:r w:rsidRPr="00245D4E">
        <w:rPr>
          <w:rFonts w:ascii="Arial" w:eastAsia="Times New Roman" w:hAnsi="Arial" w:cs="Arial"/>
          <w:b/>
          <w:bCs/>
          <w:sz w:val="20"/>
          <w:szCs w:val="20"/>
          <w:lang w:val="fr-FR" w:eastAsia="fr-FR"/>
        </w:rPr>
        <w:t>renversé</w:t>
      </w:r>
      <w:r w:rsidRPr="00245D4E">
        <w:rPr>
          <w:rFonts w:ascii="Arial" w:eastAsia="Times New Roman" w:hAnsi="Arial" w:cs="Arial"/>
          <w:sz w:val="20"/>
          <w:szCs w:val="20"/>
          <w:lang w:val="fr-FR" w:eastAsia="fr-FR"/>
        </w:rPr>
        <w:t xml:space="preserve"> par une moto il y a 10 ans, rien de grave mais j'ai perdu toute sensibilité à la </w:t>
      </w:r>
      <w:r w:rsidRPr="00245D4E">
        <w:rPr>
          <w:rFonts w:ascii="Arial" w:eastAsia="Times New Roman" w:hAnsi="Arial" w:cs="Arial"/>
          <w:b/>
          <w:bCs/>
          <w:sz w:val="20"/>
          <w:szCs w:val="20"/>
          <w:lang w:val="fr-FR" w:eastAsia="fr-FR"/>
        </w:rPr>
        <w:t>cuisse</w:t>
      </w:r>
      <w:r w:rsidRPr="00245D4E">
        <w:rPr>
          <w:rFonts w:ascii="Arial" w:eastAsia="Times New Roman" w:hAnsi="Arial" w:cs="Arial"/>
          <w:sz w:val="20"/>
          <w:szCs w:val="20"/>
          <w:lang w:val="fr-FR" w:eastAsia="fr-FR"/>
        </w:rPr>
        <w:t xml:space="preserve"> droite</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lastRenderedPageBreak/>
        <w:br/>
      </w:r>
      <w:r w:rsidRPr="00245D4E">
        <w:rPr>
          <w:rFonts w:ascii="Arial" w:eastAsia="Times New Roman" w:hAnsi="Arial" w:cs="Arial"/>
          <w:b/>
          <w:bCs/>
          <w:sz w:val="20"/>
          <w:szCs w:val="20"/>
          <w:lang w:val="fr-FR" w:eastAsia="fr-FR"/>
        </w:rPr>
        <w:t>Juliette :</w:t>
      </w:r>
      <w:r w:rsidRPr="00245D4E">
        <w:rPr>
          <w:rFonts w:ascii="Arial" w:eastAsia="Times New Roman" w:hAnsi="Arial" w:cs="Arial"/>
          <w:sz w:val="20"/>
          <w:szCs w:val="20"/>
          <w:lang w:val="fr-FR" w:eastAsia="fr-FR"/>
        </w:rPr>
        <w:t xml:space="preserve"> C'est pas possible! J'ai la même chose à l'épaule...</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Sophie :</w:t>
      </w:r>
      <w:r w:rsidRPr="00245D4E">
        <w:rPr>
          <w:rFonts w:ascii="Arial" w:eastAsia="Times New Roman" w:hAnsi="Arial" w:cs="Arial"/>
          <w:sz w:val="20"/>
          <w:szCs w:val="20"/>
          <w:lang w:val="fr-FR" w:eastAsia="fr-FR"/>
        </w:rPr>
        <w:t xml:space="preserve"> Ca veut dire que si je vous </w:t>
      </w:r>
      <w:r w:rsidRPr="00245D4E">
        <w:rPr>
          <w:rFonts w:ascii="Arial" w:eastAsia="Times New Roman" w:hAnsi="Arial" w:cs="Arial"/>
          <w:b/>
          <w:bCs/>
          <w:sz w:val="20"/>
          <w:szCs w:val="20"/>
          <w:lang w:val="fr-FR" w:eastAsia="fr-FR"/>
        </w:rPr>
        <w:t>plante</w:t>
      </w:r>
      <w:r w:rsidRPr="00245D4E">
        <w:rPr>
          <w:rFonts w:ascii="Arial" w:eastAsia="Times New Roman" w:hAnsi="Arial" w:cs="Arial"/>
          <w:sz w:val="20"/>
          <w:szCs w:val="20"/>
          <w:lang w:val="fr-FR" w:eastAsia="fr-FR"/>
        </w:rPr>
        <w:t xml:space="preserve"> une fourchette dans la cuisse, vous sentez rien?</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Alex :</w:t>
      </w:r>
      <w:r w:rsidRPr="00245D4E">
        <w:rPr>
          <w:rFonts w:ascii="Arial" w:eastAsia="Times New Roman" w:hAnsi="Arial" w:cs="Arial"/>
          <w:sz w:val="20"/>
          <w:szCs w:val="20"/>
          <w:lang w:val="fr-FR" w:eastAsia="fr-FR"/>
        </w:rPr>
        <w:t xml:space="preserve"> Ahhhhhh la </w:t>
      </w:r>
      <w:r w:rsidRPr="00245D4E">
        <w:rPr>
          <w:rFonts w:ascii="Arial" w:eastAsia="Times New Roman" w:hAnsi="Arial" w:cs="Arial"/>
          <w:b/>
          <w:bCs/>
          <w:sz w:val="20"/>
          <w:szCs w:val="20"/>
          <w:lang w:val="fr-FR" w:eastAsia="fr-FR"/>
        </w:rPr>
        <w:t>connasse</w:t>
      </w:r>
      <w:r w:rsidRPr="00245D4E">
        <w:rPr>
          <w:rFonts w:ascii="Arial" w:eastAsia="Times New Roman" w:hAnsi="Arial" w:cs="Arial"/>
          <w:sz w:val="20"/>
          <w:szCs w:val="20"/>
          <w:lang w:val="fr-FR" w:eastAsia="fr-FR"/>
        </w:rPr>
        <w:t>! Elle s'est trompée de cuisse</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Sophie :</w:t>
      </w:r>
      <w:r w:rsidRPr="00245D4E">
        <w:rPr>
          <w:rFonts w:ascii="Arial" w:eastAsia="Times New Roman" w:hAnsi="Arial" w:cs="Arial"/>
          <w:sz w:val="20"/>
          <w:szCs w:val="20"/>
          <w:lang w:val="fr-FR" w:eastAsia="fr-FR"/>
        </w:rPr>
        <w:t xml:space="preserve"> Pardon!.... Là, vous sentez rien?</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Alex :</w:t>
      </w:r>
      <w:r w:rsidRPr="00245D4E">
        <w:rPr>
          <w:rFonts w:ascii="Arial" w:eastAsia="Times New Roman" w:hAnsi="Arial" w:cs="Arial"/>
          <w:sz w:val="20"/>
          <w:szCs w:val="20"/>
          <w:lang w:val="fr-FR" w:eastAsia="fr-FR"/>
        </w:rPr>
        <w:t xml:space="preserve"> </w:t>
      </w:r>
      <w:r w:rsidRPr="00245D4E">
        <w:rPr>
          <w:rFonts w:ascii="Arial" w:eastAsia="Times New Roman" w:hAnsi="Arial" w:cs="Arial"/>
          <w:b/>
          <w:bCs/>
          <w:sz w:val="20"/>
          <w:szCs w:val="20"/>
          <w:lang w:val="fr-FR" w:eastAsia="fr-FR"/>
        </w:rPr>
        <w:t>Rien du tout</w:t>
      </w:r>
      <w:r w:rsidRPr="00245D4E">
        <w:rPr>
          <w:rFonts w:ascii="Arial" w:eastAsia="Times New Roman" w:hAnsi="Arial" w:cs="Arial"/>
          <w:sz w:val="20"/>
          <w:szCs w:val="20"/>
          <w:lang w:val="fr-FR" w:eastAsia="fr-FR"/>
        </w:rPr>
        <w:t>...</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Sophie :</w:t>
      </w:r>
      <w:r w:rsidRPr="00245D4E">
        <w:rPr>
          <w:rFonts w:ascii="Arial" w:eastAsia="Times New Roman" w:hAnsi="Arial" w:cs="Arial"/>
          <w:sz w:val="20"/>
          <w:szCs w:val="20"/>
          <w:lang w:val="fr-FR" w:eastAsia="fr-FR"/>
        </w:rPr>
        <w:t xml:space="preserve"> C'est </w:t>
      </w:r>
      <w:r w:rsidRPr="00245D4E">
        <w:rPr>
          <w:rFonts w:ascii="Arial" w:eastAsia="Times New Roman" w:hAnsi="Arial" w:cs="Arial"/>
          <w:b/>
          <w:bCs/>
          <w:sz w:val="20"/>
          <w:szCs w:val="20"/>
          <w:lang w:val="fr-FR" w:eastAsia="fr-FR"/>
        </w:rPr>
        <w:t>fou</w:t>
      </w:r>
      <w:r w:rsidRPr="00245D4E">
        <w:rPr>
          <w:rFonts w:ascii="Arial" w:eastAsia="Times New Roman" w:hAnsi="Arial" w:cs="Arial"/>
          <w:sz w:val="20"/>
          <w:szCs w:val="20"/>
          <w:lang w:val="fr-FR" w:eastAsia="fr-FR"/>
        </w:rPr>
        <w:t xml:space="preserve"> le corps humain!! </w:t>
      </w:r>
      <w:r w:rsidRPr="00245D4E">
        <w:rPr>
          <w:rFonts w:ascii="Arial" w:eastAsia="Times New Roman" w:hAnsi="Arial" w:cs="Arial"/>
          <w:sz w:val="20"/>
          <w:szCs w:val="20"/>
          <w:lang w:val="fr-FR" w:eastAsia="fr-FR"/>
        </w:rPr>
        <w:br/>
      </w:r>
    </w:p>
    <w:p w:rsidR="00802711" w:rsidRPr="00245D4E" w:rsidRDefault="00802711" w:rsidP="00802711">
      <w:pPr>
        <w:spacing w:before="100" w:beforeAutospacing="1" w:after="100" w:afterAutospacing="1" w:line="240" w:lineRule="auto"/>
        <w:outlineLvl w:val="1"/>
        <w:rPr>
          <w:rFonts w:ascii="Arial" w:eastAsia="Times New Roman" w:hAnsi="Arial" w:cs="Arial"/>
          <w:b/>
          <w:bCs/>
          <w:sz w:val="20"/>
          <w:szCs w:val="20"/>
          <w:lang w:val="fr-FR" w:eastAsia="fr-FR"/>
        </w:rPr>
      </w:pPr>
      <w:bookmarkStart w:id="547" w:name="larnacoeur2"/>
      <w:bookmarkEnd w:id="547"/>
      <w:r w:rsidRPr="00245D4E">
        <w:rPr>
          <w:rFonts w:ascii="Arial" w:eastAsia="Times New Roman" w:hAnsi="Arial" w:cs="Arial"/>
          <w:b/>
          <w:bCs/>
          <w:sz w:val="20"/>
          <w:szCs w:val="20"/>
          <w:u w:val="single"/>
          <w:lang w:val="fr-FR" w:eastAsia="fr-FR"/>
        </w:rPr>
        <w:t>DIALOGUE 2</w:t>
      </w:r>
    </w:p>
    <w:p w:rsidR="00802711" w:rsidRPr="00245D4E" w:rsidRDefault="00802711" w:rsidP="00802711">
      <w:pPr>
        <w:spacing w:before="100" w:beforeAutospacing="1" w:after="100" w:afterAutospacing="1" w:line="240" w:lineRule="auto"/>
        <w:rPr>
          <w:rFonts w:ascii="Arial" w:eastAsia="Times New Roman" w:hAnsi="Arial" w:cs="Arial"/>
          <w:sz w:val="20"/>
          <w:szCs w:val="20"/>
          <w:lang w:val="fr-FR" w:eastAsia="fr-FR"/>
        </w:rPr>
      </w:pPr>
      <w:r w:rsidRPr="00245D4E">
        <w:rPr>
          <w:rFonts w:ascii="Arial" w:eastAsia="Times New Roman" w:hAnsi="Arial" w:cs="Arial"/>
          <w:b/>
          <w:bCs/>
          <w:sz w:val="20"/>
          <w:szCs w:val="20"/>
          <w:lang w:val="fr-FR" w:eastAsia="fr-FR"/>
        </w:rPr>
        <w:t>Juliette :</w:t>
      </w:r>
      <w:r w:rsidRPr="00245D4E">
        <w:rPr>
          <w:rFonts w:ascii="Arial" w:eastAsia="Times New Roman" w:hAnsi="Arial" w:cs="Arial"/>
          <w:sz w:val="20"/>
          <w:szCs w:val="20"/>
          <w:lang w:val="fr-FR" w:eastAsia="fr-FR"/>
        </w:rPr>
        <w:t xml:space="preserve"> Oui, non, je comprends bien... oui, je vous entends mademoiselle mais je vous dis que mon air conditionné s'est mis en </w:t>
      </w:r>
      <w:r w:rsidRPr="00245D4E">
        <w:rPr>
          <w:rFonts w:ascii="Arial" w:eastAsia="Times New Roman" w:hAnsi="Arial" w:cs="Arial"/>
          <w:b/>
          <w:bCs/>
          <w:sz w:val="20"/>
          <w:szCs w:val="20"/>
          <w:lang w:val="fr-FR" w:eastAsia="fr-FR"/>
        </w:rPr>
        <w:t>route</w:t>
      </w:r>
      <w:r w:rsidRPr="00245D4E">
        <w:rPr>
          <w:rFonts w:ascii="Arial" w:eastAsia="Times New Roman" w:hAnsi="Arial" w:cs="Arial"/>
          <w:sz w:val="20"/>
          <w:szCs w:val="20"/>
          <w:lang w:val="fr-FR" w:eastAsia="fr-FR"/>
        </w:rPr>
        <w:t xml:space="preserve">... c'est </w:t>
      </w:r>
      <w:r w:rsidRPr="00245D4E">
        <w:rPr>
          <w:rFonts w:ascii="Arial" w:eastAsia="Times New Roman" w:hAnsi="Arial" w:cs="Arial"/>
          <w:b/>
          <w:bCs/>
          <w:sz w:val="20"/>
          <w:szCs w:val="20"/>
          <w:lang w:val="fr-FR" w:eastAsia="fr-FR"/>
        </w:rPr>
        <w:t>bloqué</w:t>
      </w:r>
      <w:r w:rsidRPr="00245D4E">
        <w:rPr>
          <w:rFonts w:ascii="Arial" w:eastAsia="Times New Roman" w:hAnsi="Arial" w:cs="Arial"/>
          <w:sz w:val="20"/>
          <w:szCs w:val="20"/>
          <w:lang w:val="fr-FR" w:eastAsia="fr-FR"/>
        </w:rPr>
        <w:t>, il fait très très froid ici...</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Mélanie (prétendant être la réceptionniste) :</w:t>
      </w:r>
      <w:r w:rsidRPr="00245D4E">
        <w:rPr>
          <w:rFonts w:ascii="Arial" w:eastAsia="Times New Roman" w:hAnsi="Arial" w:cs="Arial"/>
          <w:sz w:val="20"/>
          <w:szCs w:val="20"/>
          <w:lang w:val="fr-FR" w:eastAsia="fr-FR"/>
        </w:rPr>
        <w:t xml:space="preserve"> je vous envoie tout de suite un </w:t>
      </w:r>
      <w:r w:rsidRPr="00245D4E">
        <w:rPr>
          <w:rFonts w:ascii="Arial" w:eastAsia="Times New Roman" w:hAnsi="Arial" w:cs="Arial"/>
          <w:b/>
          <w:bCs/>
          <w:sz w:val="20"/>
          <w:szCs w:val="20"/>
          <w:lang w:val="fr-FR" w:eastAsia="fr-FR"/>
        </w:rPr>
        <w:t>réparateur</w:t>
      </w:r>
      <w:r w:rsidRPr="00245D4E">
        <w:rPr>
          <w:rFonts w:ascii="Arial" w:eastAsia="Times New Roman" w:hAnsi="Arial" w:cs="Arial"/>
          <w:sz w:val="20"/>
          <w:szCs w:val="20"/>
          <w:lang w:val="fr-FR" w:eastAsia="fr-FR"/>
        </w:rPr>
        <w:t xml:space="preserve"> mademoiselle Van Derbeck.</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Juliette (voix off) :</w:t>
      </w:r>
      <w:r w:rsidRPr="00245D4E">
        <w:rPr>
          <w:rFonts w:ascii="Arial" w:eastAsia="Times New Roman" w:hAnsi="Arial" w:cs="Arial"/>
          <w:sz w:val="20"/>
          <w:szCs w:val="20"/>
          <w:lang w:val="fr-FR" w:eastAsia="fr-FR"/>
        </w:rPr>
        <w:t xml:space="preserve"> Oui merci.</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Alex :</w:t>
      </w:r>
      <w:r w:rsidRPr="00245D4E">
        <w:rPr>
          <w:rFonts w:ascii="Arial" w:eastAsia="Times New Roman" w:hAnsi="Arial" w:cs="Arial"/>
          <w:sz w:val="20"/>
          <w:szCs w:val="20"/>
          <w:lang w:val="fr-FR" w:eastAsia="fr-FR"/>
        </w:rPr>
        <w:t xml:space="preserve"> Marc... C'est une promotion qu'on te fait là, </w:t>
      </w:r>
      <w:r w:rsidRPr="00245D4E">
        <w:rPr>
          <w:rFonts w:ascii="Arial" w:eastAsia="Times New Roman" w:hAnsi="Arial" w:cs="Arial"/>
          <w:b/>
          <w:bCs/>
          <w:sz w:val="20"/>
          <w:szCs w:val="20"/>
          <w:lang w:val="fr-FR" w:eastAsia="fr-FR"/>
        </w:rPr>
        <w:t>assure</w:t>
      </w:r>
      <w:r w:rsidRPr="00245D4E">
        <w:rPr>
          <w:rFonts w:ascii="Arial" w:eastAsia="Times New Roman" w:hAnsi="Arial" w:cs="Arial"/>
          <w:sz w:val="20"/>
          <w:szCs w:val="20"/>
          <w:lang w:val="fr-FR" w:eastAsia="fr-FR"/>
        </w:rPr>
        <w:t>...</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Marc :</w:t>
      </w:r>
      <w:r w:rsidRPr="00245D4E">
        <w:rPr>
          <w:rFonts w:ascii="Arial" w:eastAsia="Times New Roman" w:hAnsi="Arial" w:cs="Arial"/>
          <w:sz w:val="20"/>
          <w:szCs w:val="20"/>
          <w:lang w:val="fr-FR" w:eastAsia="fr-FR"/>
        </w:rPr>
        <w:t xml:space="preserve"> Ben, on dirait un vrai </w:t>
      </w:r>
      <w:r w:rsidRPr="00245D4E">
        <w:rPr>
          <w:rFonts w:ascii="Arial" w:eastAsia="Times New Roman" w:hAnsi="Arial" w:cs="Arial"/>
          <w:b/>
          <w:bCs/>
          <w:sz w:val="20"/>
          <w:szCs w:val="20"/>
          <w:lang w:val="fr-FR" w:eastAsia="fr-FR"/>
        </w:rPr>
        <w:t>plombier</w:t>
      </w:r>
      <w:r w:rsidRPr="00245D4E">
        <w:rPr>
          <w:rFonts w:ascii="Arial" w:eastAsia="Times New Roman" w:hAnsi="Arial" w:cs="Arial"/>
          <w:sz w:val="20"/>
          <w:szCs w:val="20"/>
          <w:lang w:val="fr-FR" w:eastAsia="fr-FR"/>
        </w:rPr>
        <w:t xml:space="preserve"> hein?</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Juliette :</w:t>
      </w:r>
      <w:r w:rsidRPr="00245D4E">
        <w:rPr>
          <w:rFonts w:ascii="Arial" w:eastAsia="Times New Roman" w:hAnsi="Arial" w:cs="Arial"/>
          <w:sz w:val="20"/>
          <w:szCs w:val="20"/>
          <w:lang w:val="fr-FR" w:eastAsia="fr-FR"/>
        </w:rPr>
        <w:t xml:space="preserve"> Bonjour...</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Marc :</w:t>
      </w:r>
      <w:r w:rsidRPr="00245D4E">
        <w:rPr>
          <w:rFonts w:ascii="Arial" w:eastAsia="Times New Roman" w:hAnsi="Arial" w:cs="Arial"/>
          <w:sz w:val="20"/>
          <w:szCs w:val="20"/>
          <w:lang w:val="fr-FR" w:eastAsia="fr-FR"/>
        </w:rPr>
        <w:t xml:space="preserve"> Be'jour mdame...</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Mélanie :</w:t>
      </w:r>
      <w:r w:rsidRPr="00245D4E">
        <w:rPr>
          <w:rFonts w:ascii="Arial" w:eastAsia="Times New Roman" w:hAnsi="Arial" w:cs="Arial"/>
          <w:sz w:val="20"/>
          <w:szCs w:val="20"/>
          <w:lang w:val="fr-FR" w:eastAsia="fr-FR"/>
        </w:rPr>
        <w:t xml:space="preserve"> Attends, c'est quoi cette histoire, il avait une </w:t>
      </w:r>
      <w:r w:rsidRPr="00245D4E">
        <w:rPr>
          <w:rFonts w:ascii="Arial" w:eastAsia="Times New Roman" w:hAnsi="Arial" w:cs="Arial"/>
          <w:b/>
          <w:bCs/>
          <w:sz w:val="20"/>
          <w:szCs w:val="20"/>
          <w:lang w:val="fr-FR" w:eastAsia="fr-FR"/>
        </w:rPr>
        <w:t>perruque</w:t>
      </w:r>
      <w:r w:rsidRPr="00245D4E">
        <w:rPr>
          <w:rFonts w:ascii="Arial" w:eastAsia="Times New Roman" w:hAnsi="Arial" w:cs="Arial"/>
          <w:sz w:val="20"/>
          <w:szCs w:val="20"/>
          <w:lang w:val="fr-FR" w:eastAsia="fr-FR"/>
        </w:rPr>
        <w:t xml:space="preserve"> en sortant?</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Alex :</w:t>
      </w:r>
      <w:r w:rsidRPr="00245D4E">
        <w:rPr>
          <w:rFonts w:ascii="Arial" w:eastAsia="Times New Roman" w:hAnsi="Arial" w:cs="Arial"/>
          <w:sz w:val="20"/>
          <w:szCs w:val="20"/>
          <w:lang w:val="fr-FR" w:eastAsia="fr-FR"/>
        </w:rPr>
        <w:t xml:space="preserve"> Non... C'est toi qui lui a demandé de </w:t>
      </w:r>
      <w:r w:rsidRPr="00245D4E">
        <w:rPr>
          <w:rFonts w:ascii="Arial" w:eastAsia="Times New Roman" w:hAnsi="Arial" w:cs="Arial"/>
          <w:b/>
          <w:bCs/>
          <w:sz w:val="20"/>
          <w:szCs w:val="20"/>
          <w:lang w:val="fr-FR" w:eastAsia="fr-FR"/>
        </w:rPr>
        <w:t>boîter</w:t>
      </w:r>
      <w:r w:rsidRPr="00245D4E">
        <w:rPr>
          <w:rFonts w:ascii="Arial" w:eastAsia="Times New Roman" w:hAnsi="Arial" w:cs="Arial"/>
          <w:sz w:val="20"/>
          <w:szCs w:val="20"/>
          <w:lang w:val="fr-FR" w:eastAsia="fr-FR"/>
        </w:rPr>
        <w:t>?</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Mélanie :</w:t>
      </w:r>
      <w:r w:rsidRPr="00245D4E">
        <w:rPr>
          <w:rFonts w:ascii="Arial" w:eastAsia="Times New Roman" w:hAnsi="Arial" w:cs="Arial"/>
          <w:sz w:val="20"/>
          <w:szCs w:val="20"/>
          <w:lang w:val="fr-FR" w:eastAsia="fr-FR"/>
        </w:rPr>
        <w:t xml:space="preserve"> Non...</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Juliette :</w:t>
      </w:r>
      <w:r w:rsidRPr="00245D4E">
        <w:rPr>
          <w:rFonts w:ascii="Arial" w:eastAsia="Times New Roman" w:hAnsi="Arial" w:cs="Arial"/>
          <w:sz w:val="20"/>
          <w:szCs w:val="20"/>
          <w:lang w:val="fr-FR" w:eastAsia="fr-FR"/>
        </w:rPr>
        <w:t xml:space="preserve"> Elle s'est mise en route toute seule, impossible de l'arrêter...</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Marc (avec un accent de l</w:t>
      </w:r>
      <w:r w:rsidR="0068283A" w:rsidRPr="00245D4E">
        <w:rPr>
          <w:rFonts w:ascii="Arial" w:eastAsia="Times New Roman" w:hAnsi="Arial" w:cs="Arial"/>
          <w:b/>
          <w:bCs/>
          <w:sz w:val="20"/>
          <w:szCs w:val="20"/>
          <w:lang w:val="fr-FR" w:eastAsia="fr-FR"/>
        </w:rPr>
        <w:t>'est</w:t>
      </w:r>
      <w:r w:rsidRPr="00245D4E">
        <w:rPr>
          <w:rFonts w:ascii="Arial" w:eastAsia="Times New Roman" w:hAnsi="Arial" w:cs="Arial"/>
          <w:b/>
          <w:bCs/>
          <w:sz w:val="20"/>
          <w:szCs w:val="20"/>
          <w:lang w:val="fr-FR" w:eastAsia="fr-FR"/>
        </w:rPr>
        <w:t>)</w:t>
      </w:r>
      <w:r w:rsidR="0068283A" w:rsidRPr="00245D4E">
        <w:rPr>
          <w:rFonts w:ascii="Arial" w:eastAsia="Times New Roman" w:hAnsi="Arial" w:cs="Arial"/>
          <w:b/>
          <w:bCs/>
          <w:sz w:val="20"/>
          <w:szCs w:val="20"/>
          <w:lang w:val="fr-FR" w:eastAsia="fr-FR"/>
        </w:rPr>
        <w:t xml:space="preserve"> </w:t>
      </w:r>
      <w:r w:rsidRPr="00245D4E">
        <w:rPr>
          <w:rFonts w:ascii="Arial" w:eastAsia="Times New Roman" w:hAnsi="Arial" w:cs="Arial"/>
          <w:b/>
          <w:bCs/>
          <w:sz w:val="20"/>
          <w:szCs w:val="20"/>
          <w:lang w:val="fr-FR" w:eastAsia="fr-FR"/>
        </w:rPr>
        <w:t>:</w:t>
      </w:r>
      <w:r w:rsidRPr="00245D4E">
        <w:rPr>
          <w:rFonts w:ascii="Arial" w:eastAsia="Times New Roman" w:hAnsi="Arial" w:cs="Arial"/>
          <w:sz w:val="20"/>
          <w:szCs w:val="20"/>
          <w:lang w:val="fr-FR" w:eastAsia="fr-FR"/>
        </w:rPr>
        <w:t xml:space="preserve"> Pas problème madame... réparer tout!</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Alex :</w:t>
      </w:r>
      <w:r w:rsidRPr="00245D4E">
        <w:rPr>
          <w:rFonts w:ascii="Arial" w:eastAsia="Times New Roman" w:hAnsi="Arial" w:cs="Arial"/>
          <w:sz w:val="20"/>
          <w:szCs w:val="20"/>
          <w:lang w:val="fr-FR" w:eastAsia="fr-FR"/>
        </w:rPr>
        <w:t xml:space="preserve"> C'est quoi cet </w:t>
      </w:r>
      <w:r w:rsidRPr="00245D4E">
        <w:rPr>
          <w:rFonts w:ascii="Arial" w:eastAsia="Times New Roman" w:hAnsi="Arial" w:cs="Arial"/>
          <w:b/>
          <w:bCs/>
          <w:sz w:val="20"/>
          <w:szCs w:val="20"/>
          <w:lang w:val="fr-FR" w:eastAsia="fr-FR"/>
        </w:rPr>
        <w:t>accent</w:t>
      </w:r>
      <w:r w:rsidRPr="00245D4E">
        <w:rPr>
          <w:rFonts w:ascii="Arial" w:eastAsia="Times New Roman" w:hAnsi="Arial" w:cs="Arial"/>
          <w:sz w:val="20"/>
          <w:szCs w:val="20"/>
          <w:lang w:val="fr-FR" w:eastAsia="fr-FR"/>
        </w:rPr>
        <w:t>?</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Mélanie :</w:t>
      </w:r>
      <w:r w:rsidRPr="00245D4E">
        <w:rPr>
          <w:rFonts w:ascii="Arial" w:eastAsia="Times New Roman" w:hAnsi="Arial" w:cs="Arial"/>
          <w:sz w:val="20"/>
          <w:szCs w:val="20"/>
          <w:lang w:val="fr-FR" w:eastAsia="fr-FR"/>
        </w:rPr>
        <w:t xml:space="preserve"> Non mais moi il </w:t>
      </w:r>
      <w:r w:rsidRPr="00245D4E">
        <w:rPr>
          <w:rFonts w:ascii="Arial" w:eastAsia="Times New Roman" w:hAnsi="Arial" w:cs="Arial"/>
          <w:b/>
          <w:bCs/>
          <w:sz w:val="20"/>
          <w:szCs w:val="20"/>
          <w:lang w:val="fr-FR" w:eastAsia="fr-FR"/>
        </w:rPr>
        <w:t>me fatigue</w:t>
      </w:r>
      <w:r w:rsidRPr="00245D4E">
        <w:rPr>
          <w:rFonts w:ascii="Arial" w:eastAsia="Times New Roman" w:hAnsi="Arial" w:cs="Arial"/>
          <w:sz w:val="20"/>
          <w:szCs w:val="20"/>
          <w:lang w:val="fr-FR" w:eastAsia="fr-FR"/>
        </w:rPr>
        <w:t>!</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Marc :</w:t>
      </w:r>
      <w:r w:rsidRPr="00245D4E">
        <w:rPr>
          <w:rFonts w:ascii="Arial" w:eastAsia="Times New Roman" w:hAnsi="Arial" w:cs="Arial"/>
          <w:sz w:val="20"/>
          <w:szCs w:val="20"/>
          <w:lang w:val="fr-FR" w:eastAsia="fr-FR"/>
        </w:rPr>
        <w:t xml:space="preserve"> Merde, merde, merde....... Madame, madame, je vous prie pas parler, moi seulement oune semaine ici mon patron sinon moi devoir partir Pologne Fini travail Moi petits enfants comme ça, trois. Vous rien dire madame sinon problème, papier, problème, patron...</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Alex :</w:t>
      </w:r>
      <w:r w:rsidRPr="00245D4E">
        <w:rPr>
          <w:rFonts w:ascii="Arial" w:eastAsia="Times New Roman" w:hAnsi="Arial" w:cs="Arial"/>
          <w:sz w:val="20"/>
          <w:szCs w:val="20"/>
          <w:lang w:val="fr-FR" w:eastAsia="fr-FR"/>
        </w:rPr>
        <w:t xml:space="preserve"> Y'a un problème?</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Juliette :</w:t>
      </w:r>
      <w:r w:rsidRPr="00245D4E">
        <w:rPr>
          <w:rFonts w:ascii="Arial" w:eastAsia="Times New Roman" w:hAnsi="Arial" w:cs="Arial"/>
          <w:sz w:val="20"/>
          <w:szCs w:val="20"/>
          <w:lang w:val="fr-FR" w:eastAsia="fr-FR"/>
        </w:rPr>
        <w:t xml:space="preserve"> Non... si... </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Marc :</w:t>
      </w:r>
      <w:r w:rsidRPr="00245D4E">
        <w:rPr>
          <w:rFonts w:ascii="Arial" w:eastAsia="Times New Roman" w:hAnsi="Arial" w:cs="Arial"/>
          <w:sz w:val="20"/>
          <w:szCs w:val="20"/>
          <w:lang w:val="fr-FR" w:eastAsia="fr-FR"/>
        </w:rPr>
        <w:t xml:space="preserve"> Non pas problème, moi je </w:t>
      </w:r>
      <w:r w:rsidRPr="00245D4E">
        <w:rPr>
          <w:rFonts w:ascii="Arial" w:eastAsia="Times New Roman" w:hAnsi="Arial" w:cs="Arial"/>
          <w:b/>
          <w:bCs/>
          <w:sz w:val="20"/>
          <w:szCs w:val="20"/>
          <w:lang w:val="fr-FR" w:eastAsia="fr-FR"/>
        </w:rPr>
        <w:t>gère</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lastRenderedPageBreak/>
        <w:t>Alex :</w:t>
      </w:r>
      <w:r w:rsidRPr="00245D4E">
        <w:rPr>
          <w:rFonts w:ascii="Arial" w:eastAsia="Times New Roman" w:hAnsi="Arial" w:cs="Arial"/>
          <w:sz w:val="20"/>
          <w:szCs w:val="20"/>
          <w:lang w:val="fr-FR" w:eastAsia="fr-FR"/>
        </w:rPr>
        <w:t xml:space="preserve"> Fait froid un peu ici...</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r>
      <w:r w:rsidRPr="00245D4E">
        <w:rPr>
          <w:rFonts w:ascii="Arial" w:eastAsia="Times New Roman" w:hAnsi="Arial" w:cs="Arial"/>
          <w:b/>
          <w:bCs/>
          <w:sz w:val="20"/>
          <w:szCs w:val="20"/>
          <w:lang w:val="fr-FR" w:eastAsia="fr-FR"/>
        </w:rPr>
        <w:t>Marc :</w:t>
      </w:r>
      <w:r w:rsidRPr="00245D4E">
        <w:rPr>
          <w:rFonts w:ascii="Arial" w:eastAsia="Times New Roman" w:hAnsi="Arial" w:cs="Arial"/>
          <w:sz w:val="20"/>
          <w:szCs w:val="20"/>
          <w:lang w:val="fr-FR" w:eastAsia="fr-FR"/>
        </w:rPr>
        <w:t xml:space="preserve"> Pas problème!</w:t>
      </w:r>
    </w:p>
    <w:p w:rsidR="00DB7739" w:rsidRPr="00245D4E" w:rsidRDefault="00DB7739" w:rsidP="00DB7739">
      <w:pPr>
        <w:rPr>
          <w:lang w:val="fr-FR"/>
        </w:rPr>
      </w:pPr>
      <w:r w:rsidRPr="00245D4E">
        <w:rPr>
          <w:noProof/>
          <w:lang w:val="fr-FR" w:eastAsia="fr-FR"/>
        </w:rPr>
        <w:drawing>
          <wp:anchor distT="47625" distB="47625" distL="47625" distR="47625" simplePos="0" relativeHeight="251760640" behindDoc="0" locked="0" layoutInCell="1" allowOverlap="0">
            <wp:simplePos x="0" y="0"/>
            <wp:positionH relativeFrom="column">
              <wp:align>left</wp:align>
            </wp:positionH>
            <wp:positionV relativeFrom="line">
              <wp:posOffset>252730</wp:posOffset>
            </wp:positionV>
            <wp:extent cx="476250" cy="476250"/>
            <wp:effectExtent l="19050" t="0" r="0" b="0"/>
            <wp:wrapSquare wrapText="bothSides"/>
            <wp:docPr id="582" name="Image 112" descr="http://www.cinemafrancais-fle.com/Images/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cinemafrancais-fle.com/Images/camera.gif"/>
                    <pic:cNvPicPr>
                      <a:picLocks noChangeAspect="1" noChangeArrowheads="1"/>
                    </pic:cNvPicPr>
                  </pic:nvPicPr>
                  <pic:blipFill>
                    <a:blip r:embed="rId1422"/>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DB7739" w:rsidRPr="00245D4E" w:rsidRDefault="00DB7739" w:rsidP="00DB7739">
      <w:pPr>
        <w:pStyle w:val="isa"/>
        <w:rPr>
          <w:lang w:val="fr-FR"/>
        </w:rPr>
      </w:pPr>
      <w:r w:rsidRPr="00245D4E">
        <w:rPr>
          <w:lang w:val="fr-FR"/>
        </w:rPr>
        <w:t>    </w:t>
      </w:r>
      <w:bookmarkStart w:id="548" w:name="_Toc320484661"/>
      <w:r w:rsidRPr="00245D4E">
        <w:rPr>
          <w:lang w:val="fr-FR"/>
        </w:rPr>
        <w:t>DES HOMMES ET DES DIEUX</w:t>
      </w:r>
      <w:bookmarkEnd w:id="548"/>
      <w:r w:rsidRPr="00245D4E">
        <w:rPr>
          <w:lang w:val="fr-FR"/>
        </w:rPr>
        <w:t xml:space="preserve"> </w:t>
      </w:r>
    </w:p>
    <w:p w:rsidR="00DB7739" w:rsidRPr="00245D4E" w:rsidRDefault="00DB7739" w:rsidP="00DB7739">
      <w:pPr>
        <w:pStyle w:val="NormalWeb"/>
        <w:rPr>
          <w:rFonts w:ascii="Arial" w:hAnsi="Arial" w:cs="Arial"/>
          <w:sz w:val="20"/>
          <w:szCs w:val="20"/>
        </w:rPr>
      </w:pPr>
      <w:r w:rsidRPr="00245D4E">
        <w:rPr>
          <w:rFonts w:ascii="Arial" w:hAnsi="Arial" w:cs="Arial"/>
          <w:sz w:val="20"/>
          <w:szCs w:val="20"/>
        </w:rPr>
        <w:t xml:space="preserve">       </w:t>
      </w:r>
    </w:p>
    <w:p w:rsidR="00DB7739" w:rsidRPr="00245D4E" w:rsidRDefault="00DB7739" w:rsidP="00DB7739">
      <w:pPr>
        <w:pStyle w:val="Titre2"/>
        <w:rPr>
          <w:rFonts w:ascii="Arial" w:hAnsi="Arial" w:cs="Arial"/>
          <w:sz w:val="20"/>
          <w:szCs w:val="20"/>
        </w:rPr>
      </w:pPr>
      <w:r w:rsidRPr="00245D4E">
        <w:rPr>
          <w:rFonts w:ascii="Arial" w:hAnsi="Arial" w:cs="Arial"/>
          <w:sz w:val="20"/>
          <w:szCs w:val="20"/>
          <w:u w:val="single"/>
        </w:rPr>
        <w:t>DIALOGUE 1</w:t>
      </w:r>
    </w:p>
    <w:p w:rsidR="00DB7739" w:rsidRPr="00245D4E" w:rsidRDefault="00DB7739" w:rsidP="00DB7739">
      <w:pPr>
        <w:pStyle w:val="NormalWeb"/>
        <w:spacing w:after="240" w:afterAutospacing="0"/>
        <w:rPr>
          <w:rFonts w:ascii="Arial" w:hAnsi="Arial" w:cs="Arial"/>
          <w:sz w:val="20"/>
          <w:szCs w:val="20"/>
        </w:rPr>
      </w:pPr>
      <w:r w:rsidRPr="00245D4E">
        <w:rPr>
          <w:rFonts w:ascii="Arial" w:hAnsi="Arial" w:cs="Arial"/>
          <w:b/>
          <w:bCs/>
          <w:sz w:val="20"/>
          <w:szCs w:val="20"/>
        </w:rPr>
        <w:t xml:space="preserve">Un terroriste : </w:t>
      </w:r>
      <w:r w:rsidRPr="00245D4E">
        <w:rPr>
          <w:rFonts w:ascii="Arial" w:hAnsi="Arial" w:cs="Arial"/>
          <w:sz w:val="20"/>
          <w:szCs w:val="20"/>
        </w:rPr>
        <w:t xml:space="preserve">Allez ! (en arabe : C’est Christian)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Frère Christian : </w:t>
      </w:r>
      <w:r w:rsidRPr="00245D4E">
        <w:rPr>
          <w:rFonts w:ascii="Arial" w:hAnsi="Arial" w:cs="Arial"/>
          <w:sz w:val="20"/>
          <w:szCs w:val="20"/>
        </w:rPr>
        <w:t xml:space="preserve">Qu’est-ce que vous voulez, c’est une maison de </w:t>
      </w:r>
      <w:r w:rsidRPr="00245D4E">
        <w:rPr>
          <w:rFonts w:ascii="Arial" w:hAnsi="Arial" w:cs="Arial"/>
          <w:b/>
          <w:bCs/>
          <w:sz w:val="20"/>
          <w:szCs w:val="20"/>
        </w:rPr>
        <w:t>paix</w:t>
      </w:r>
      <w:r w:rsidRPr="00245D4E">
        <w:rPr>
          <w:rFonts w:ascii="Arial" w:hAnsi="Arial" w:cs="Arial"/>
          <w:sz w:val="20"/>
          <w:szCs w:val="20"/>
        </w:rPr>
        <w:t xml:space="preserve"> ici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Le terroriste :</w:t>
      </w:r>
      <w:r w:rsidRPr="00245D4E">
        <w:rPr>
          <w:rFonts w:ascii="Arial" w:hAnsi="Arial" w:cs="Arial"/>
          <w:sz w:val="20"/>
          <w:szCs w:val="20"/>
        </w:rPr>
        <w:t xml:space="preserve"> C’est vous Christian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 xml:space="preserve">Oui, on n’entre pas ici avec des </w:t>
      </w:r>
      <w:r w:rsidRPr="00245D4E">
        <w:rPr>
          <w:rFonts w:ascii="Arial" w:hAnsi="Arial" w:cs="Arial"/>
          <w:b/>
          <w:bCs/>
          <w:sz w:val="20"/>
          <w:szCs w:val="20"/>
        </w:rPr>
        <w:t>armes</w:t>
      </w:r>
      <w:r w:rsidRPr="00245D4E">
        <w:rPr>
          <w:rFonts w:ascii="Arial" w:hAnsi="Arial" w:cs="Arial"/>
          <w:sz w:val="20"/>
          <w:szCs w:val="20"/>
        </w:rPr>
        <w:t>. Si vous voulez nous parler, vous devez les laisser à l’extérieur du monastère. S’il vous plaît.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terroriste : </w:t>
      </w:r>
      <w:r w:rsidRPr="00245D4E">
        <w:rPr>
          <w:rFonts w:ascii="Arial" w:hAnsi="Arial" w:cs="Arial"/>
          <w:sz w:val="20"/>
          <w:szCs w:val="20"/>
        </w:rPr>
        <w:t xml:space="preserve">Je m’en </w:t>
      </w:r>
      <w:r w:rsidRPr="00245D4E">
        <w:rPr>
          <w:rFonts w:ascii="Arial" w:hAnsi="Arial" w:cs="Arial"/>
          <w:b/>
          <w:bCs/>
          <w:sz w:val="20"/>
          <w:szCs w:val="20"/>
        </w:rPr>
        <w:t>sépare</w:t>
      </w:r>
      <w:r w:rsidRPr="00245D4E">
        <w:rPr>
          <w:rFonts w:ascii="Arial" w:hAnsi="Arial" w:cs="Arial"/>
          <w:sz w:val="20"/>
          <w:szCs w:val="20"/>
        </w:rPr>
        <w:t xml:space="preserve"> jamais.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Alors suivez-moi, nous allons discuter dehors.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terroriste : </w:t>
      </w:r>
      <w:r w:rsidRPr="00245D4E">
        <w:rPr>
          <w:rFonts w:ascii="Arial" w:hAnsi="Arial" w:cs="Arial"/>
          <w:sz w:val="20"/>
          <w:szCs w:val="20"/>
        </w:rPr>
        <w:t xml:space="preserve">J’ai besoin du </w:t>
      </w:r>
      <w:r w:rsidRPr="00245D4E">
        <w:rPr>
          <w:rFonts w:ascii="Arial" w:hAnsi="Arial" w:cs="Arial"/>
          <w:b/>
          <w:bCs/>
          <w:sz w:val="20"/>
          <w:szCs w:val="20"/>
        </w:rPr>
        <w:t>toubib</w:t>
      </w:r>
      <w:r w:rsidRPr="00245D4E">
        <w:rPr>
          <w:rFonts w:ascii="Arial" w:hAnsi="Arial" w:cs="Arial"/>
          <w:sz w:val="20"/>
          <w:szCs w:val="20"/>
        </w:rPr>
        <w:t>. Il doit venir avec nous.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C’est impossible.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terroriste : </w:t>
      </w:r>
      <w:r w:rsidRPr="00245D4E">
        <w:rPr>
          <w:rFonts w:ascii="Arial" w:hAnsi="Arial" w:cs="Arial"/>
          <w:sz w:val="20"/>
          <w:szCs w:val="20"/>
        </w:rPr>
        <w:t xml:space="preserve">J’ai trois </w:t>
      </w:r>
      <w:r w:rsidRPr="00245D4E">
        <w:rPr>
          <w:rFonts w:ascii="Arial" w:hAnsi="Arial" w:cs="Arial"/>
          <w:b/>
          <w:bCs/>
          <w:sz w:val="20"/>
          <w:szCs w:val="20"/>
        </w:rPr>
        <w:t>blessés</w:t>
      </w:r>
      <w:r w:rsidRPr="00245D4E">
        <w:rPr>
          <w:rFonts w:ascii="Arial" w:hAnsi="Arial" w:cs="Arial"/>
          <w:sz w:val="20"/>
          <w:szCs w:val="20"/>
        </w:rPr>
        <w:t xml:space="preserve"> qu’il doit soigner à une heure de route.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 xml:space="preserve">Il ne peut pas partir d’ici, il est malade, il est vieux, il a des crises d’asthme. Frère Luc a toujours soigné les blessés qui viennent au </w:t>
      </w:r>
      <w:r w:rsidRPr="00245D4E">
        <w:rPr>
          <w:rFonts w:ascii="Arial" w:hAnsi="Arial" w:cs="Arial"/>
          <w:b/>
          <w:bCs/>
          <w:sz w:val="20"/>
          <w:szCs w:val="20"/>
        </w:rPr>
        <w:t>dispensaire</w:t>
      </w:r>
      <w:r w:rsidRPr="00245D4E">
        <w:rPr>
          <w:rFonts w:ascii="Arial" w:hAnsi="Arial" w:cs="Arial"/>
          <w:sz w:val="20"/>
          <w:szCs w:val="20"/>
        </w:rPr>
        <w:t xml:space="preserve">. Il soigne indifféremment tous ceux qui ont besoin de lui, il </w:t>
      </w:r>
      <w:r w:rsidRPr="00245D4E">
        <w:rPr>
          <w:rFonts w:ascii="Arial" w:hAnsi="Arial" w:cs="Arial"/>
          <w:b/>
          <w:bCs/>
          <w:sz w:val="20"/>
          <w:szCs w:val="20"/>
        </w:rPr>
        <w:t>se fiche</w:t>
      </w:r>
      <w:r w:rsidRPr="00245D4E">
        <w:rPr>
          <w:rFonts w:ascii="Arial" w:hAnsi="Arial" w:cs="Arial"/>
          <w:sz w:val="20"/>
          <w:szCs w:val="20"/>
        </w:rPr>
        <w:t xml:space="preserve"> de leur identité et nous continuerons à faire de la </w:t>
      </w:r>
      <w:r w:rsidRPr="00245D4E">
        <w:rPr>
          <w:rFonts w:ascii="Arial" w:hAnsi="Arial" w:cs="Arial"/>
          <w:b/>
          <w:bCs/>
          <w:sz w:val="20"/>
          <w:szCs w:val="20"/>
        </w:rPr>
        <w:t>sorte</w:t>
      </w:r>
      <w:r w:rsidRPr="00245D4E">
        <w:rPr>
          <w:rFonts w:ascii="Arial" w:hAnsi="Arial" w:cs="Arial"/>
          <w:sz w:val="20"/>
          <w:szCs w:val="20"/>
        </w:rPr>
        <w:t xml:space="preserve"> mais rien de plus.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terroriste : </w:t>
      </w:r>
      <w:r w:rsidRPr="00245D4E">
        <w:rPr>
          <w:rFonts w:ascii="Arial" w:hAnsi="Arial" w:cs="Arial"/>
          <w:sz w:val="20"/>
          <w:szCs w:val="20"/>
        </w:rPr>
        <w:t xml:space="preserve">Alors vous allez nous donner des médicaments.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 xml:space="preserve">Nous </w:t>
      </w:r>
      <w:r w:rsidRPr="00245D4E">
        <w:rPr>
          <w:rFonts w:ascii="Arial" w:hAnsi="Arial" w:cs="Arial"/>
          <w:b/>
          <w:bCs/>
          <w:sz w:val="20"/>
          <w:szCs w:val="20"/>
        </w:rPr>
        <w:t xml:space="preserve">manquons </w:t>
      </w:r>
      <w:r w:rsidRPr="00245D4E">
        <w:rPr>
          <w:rFonts w:ascii="Arial" w:hAnsi="Arial" w:cs="Arial"/>
          <w:sz w:val="20"/>
          <w:szCs w:val="20"/>
        </w:rPr>
        <w:t xml:space="preserve">de médicaments. Tous les jours nous soignons une </w:t>
      </w:r>
      <w:r w:rsidRPr="00245D4E">
        <w:rPr>
          <w:rFonts w:ascii="Arial" w:hAnsi="Arial" w:cs="Arial"/>
          <w:b/>
          <w:bCs/>
          <w:sz w:val="20"/>
          <w:szCs w:val="20"/>
        </w:rPr>
        <w:t>centaine</w:t>
      </w:r>
      <w:r w:rsidRPr="00245D4E">
        <w:rPr>
          <w:rFonts w:ascii="Arial" w:hAnsi="Arial" w:cs="Arial"/>
          <w:sz w:val="20"/>
          <w:szCs w:val="20"/>
        </w:rPr>
        <w:t xml:space="preserve"> de nos frères musulmans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Le terroriste : </w:t>
      </w:r>
      <w:r w:rsidRPr="00245D4E">
        <w:rPr>
          <w:rFonts w:ascii="Arial" w:hAnsi="Arial" w:cs="Arial"/>
          <w:sz w:val="20"/>
          <w:szCs w:val="20"/>
        </w:rPr>
        <w:t>Assez, vous n’avez pas le choix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 xml:space="preserve">Si, j’ai le choix, nous ne pouvons pas vous donner ce que nous n’avons pas. Vous n’avez qu’à demander à vos frères du village, ils vous diront que nous vivons </w:t>
      </w:r>
      <w:r w:rsidRPr="00245D4E">
        <w:rPr>
          <w:rFonts w:ascii="Arial" w:hAnsi="Arial" w:cs="Arial"/>
          <w:b/>
          <w:bCs/>
          <w:sz w:val="20"/>
          <w:szCs w:val="20"/>
        </w:rPr>
        <w:t>modestement</w:t>
      </w:r>
      <w:r w:rsidRPr="00245D4E">
        <w:rPr>
          <w:rFonts w:ascii="Arial" w:hAnsi="Arial" w:cs="Arial"/>
          <w:sz w:val="20"/>
          <w:szCs w:val="20"/>
        </w:rPr>
        <w:t xml:space="preserve"> avec seulement les </w:t>
      </w:r>
      <w:r w:rsidRPr="00245D4E">
        <w:rPr>
          <w:rFonts w:ascii="Arial" w:hAnsi="Arial" w:cs="Arial"/>
          <w:b/>
          <w:bCs/>
          <w:sz w:val="20"/>
          <w:szCs w:val="20"/>
        </w:rPr>
        <w:t>produits</w:t>
      </w:r>
      <w:r w:rsidRPr="00245D4E">
        <w:rPr>
          <w:rFonts w:ascii="Arial" w:hAnsi="Arial" w:cs="Arial"/>
          <w:sz w:val="20"/>
          <w:szCs w:val="20"/>
        </w:rPr>
        <w:t xml:space="preserve"> de la terre. Vous connaissez le Coran ? « Et tu trouveras certes qu’il y a parmi ceux qui sont disposés à aimer les </w:t>
      </w:r>
      <w:r w:rsidRPr="00245D4E">
        <w:rPr>
          <w:rFonts w:ascii="Arial" w:hAnsi="Arial" w:cs="Arial"/>
          <w:b/>
          <w:bCs/>
          <w:sz w:val="20"/>
          <w:szCs w:val="20"/>
        </w:rPr>
        <w:t>croyants</w:t>
      </w:r>
      <w:r w:rsidRPr="00245D4E">
        <w:rPr>
          <w:rFonts w:ascii="Arial" w:hAnsi="Arial" w:cs="Arial"/>
          <w:sz w:val="20"/>
          <w:szCs w:val="20"/>
        </w:rPr>
        <w:t>, ceux qui disent nous sommes des chrétiens, et qu’il y a parmi eux des prêtres et des moines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Le terroriste</w:t>
      </w:r>
      <w:r w:rsidRPr="00245D4E">
        <w:rPr>
          <w:rFonts w:ascii="Arial" w:hAnsi="Arial" w:cs="Arial"/>
          <w:sz w:val="20"/>
          <w:szCs w:val="20"/>
        </w:rPr>
        <w:t> (en arabe) : des prêtres et des moines et qu’ils sont humbles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 xml:space="preserve">Voilà pourquoi nous sommes </w:t>
      </w:r>
      <w:r w:rsidRPr="00245D4E">
        <w:rPr>
          <w:rFonts w:ascii="Arial" w:hAnsi="Arial" w:cs="Arial"/>
          <w:b/>
          <w:bCs/>
          <w:sz w:val="20"/>
          <w:szCs w:val="20"/>
        </w:rPr>
        <w:t>proches</w:t>
      </w:r>
      <w:r w:rsidRPr="00245D4E">
        <w:rPr>
          <w:rFonts w:ascii="Arial" w:hAnsi="Arial" w:cs="Arial"/>
          <w:sz w:val="20"/>
          <w:szCs w:val="20"/>
        </w:rPr>
        <w:t xml:space="preserve"> de nos voisins. </w:t>
      </w:r>
      <w:r w:rsidRPr="00245D4E">
        <w:rPr>
          <w:rFonts w:ascii="Arial" w:hAnsi="Arial" w:cs="Arial"/>
          <w:sz w:val="20"/>
          <w:szCs w:val="20"/>
        </w:rPr>
        <w:br/>
      </w:r>
    </w:p>
    <w:p w:rsidR="00DB7739" w:rsidRPr="00245D4E" w:rsidRDefault="00DB7739" w:rsidP="00DB7739">
      <w:pPr>
        <w:pStyle w:val="Titre2"/>
        <w:rPr>
          <w:rFonts w:ascii="Arial" w:hAnsi="Arial" w:cs="Arial"/>
          <w:sz w:val="20"/>
          <w:szCs w:val="20"/>
        </w:rPr>
      </w:pPr>
      <w:r w:rsidRPr="00245D4E">
        <w:rPr>
          <w:rFonts w:ascii="Arial" w:hAnsi="Arial" w:cs="Arial"/>
          <w:sz w:val="20"/>
          <w:szCs w:val="20"/>
          <w:u w:val="single"/>
        </w:rPr>
        <w:t xml:space="preserve">DIALOGUE 2 </w:t>
      </w:r>
    </w:p>
    <w:p w:rsidR="00DB7739" w:rsidRPr="00245D4E" w:rsidRDefault="00DB7739" w:rsidP="00DB7739">
      <w:pPr>
        <w:pStyle w:val="NormalWeb"/>
        <w:rPr>
          <w:rFonts w:ascii="Arial" w:hAnsi="Arial" w:cs="Arial"/>
          <w:sz w:val="20"/>
          <w:szCs w:val="20"/>
        </w:rPr>
      </w:pPr>
      <w:r w:rsidRPr="00245D4E">
        <w:rPr>
          <w:rFonts w:ascii="Arial" w:hAnsi="Arial" w:cs="Arial"/>
          <w:b/>
          <w:bCs/>
          <w:sz w:val="20"/>
          <w:szCs w:val="20"/>
        </w:rPr>
        <w:lastRenderedPageBreak/>
        <w:t xml:space="preserve">Christophe : </w:t>
      </w:r>
      <w:r w:rsidRPr="00245D4E">
        <w:rPr>
          <w:rFonts w:ascii="Arial" w:hAnsi="Arial" w:cs="Arial"/>
          <w:sz w:val="20"/>
          <w:szCs w:val="20"/>
        </w:rPr>
        <w:t xml:space="preserve">Mourir là, maintenant, ici. C’est vraiment </w:t>
      </w:r>
      <w:r w:rsidRPr="00245D4E">
        <w:rPr>
          <w:rFonts w:ascii="Arial" w:hAnsi="Arial" w:cs="Arial"/>
          <w:b/>
          <w:bCs/>
          <w:sz w:val="20"/>
          <w:szCs w:val="20"/>
        </w:rPr>
        <w:t>utile</w:t>
      </w:r>
      <w:r w:rsidRPr="00245D4E">
        <w:rPr>
          <w:rFonts w:ascii="Arial" w:hAnsi="Arial" w:cs="Arial"/>
          <w:sz w:val="20"/>
          <w:szCs w:val="20"/>
        </w:rPr>
        <w:t> ? Je sais plus. J’ai l’impression de devenir fou.</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Christian : </w:t>
      </w:r>
      <w:r w:rsidRPr="00245D4E">
        <w:rPr>
          <w:rFonts w:ascii="Arial" w:hAnsi="Arial" w:cs="Arial"/>
          <w:sz w:val="20"/>
          <w:szCs w:val="20"/>
        </w:rPr>
        <w:t xml:space="preserve">C’est vrai, rester ici, c’est… c’est aussi fou que de devenir moine. Mais </w:t>
      </w:r>
      <w:r w:rsidRPr="00245D4E">
        <w:rPr>
          <w:rFonts w:ascii="Arial" w:hAnsi="Arial" w:cs="Arial"/>
          <w:b/>
          <w:bCs/>
          <w:sz w:val="20"/>
          <w:szCs w:val="20"/>
        </w:rPr>
        <w:t>rappelle-toi</w:t>
      </w:r>
      <w:r w:rsidRPr="00245D4E">
        <w:rPr>
          <w:rFonts w:ascii="Arial" w:hAnsi="Arial" w:cs="Arial"/>
          <w:sz w:val="20"/>
          <w:szCs w:val="20"/>
        </w:rPr>
        <w:t xml:space="preserve">, ta vie, tu l’as déjà donnée, tu l’as donnée à la suite du </w:t>
      </w:r>
      <w:r w:rsidRPr="00245D4E">
        <w:rPr>
          <w:rFonts w:ascii="Arial" w:hAnsi="Arial" w:cs="Arial"/>
          <w:b/>
          <w:bCs/>
          <w:sz w:val="20"/>
          <w:szCs w:val="20"/>
        </w:rPr>
        <w:t>Christ</w:t>
      </w:r>
      <w:r w:rsidRPr="00245D4E">
        <w:rPr>
          <w:rFonts w:ascii="Arial" w:hAnsi="Arial" w:cs="Arial"/>
          <w:sz w:val="20"/>
          <w:szCs w:val="20"/>
        </w:rPr>
        <w:t xml:space="preserve"> quand tu as décidé de tout quitter, ta vie, ta famille, ton pays, la femme et les enfants que tu </w:t>
      </w:r>
      <w:r w:rsidRPr="00245D4E">
        <w:rPr>
          <w:rFonts w:ascii="Arial" w:hAnsi="Arial" w:cs="Arial"/>
          <w:b/>
          <w:bCs/>
          <w:sz w:val="20"/>
          <w:szCs w:val="20"/>
        </w:rPr>
        <w:t>aurais</w:t>
      </w:r>
      <w:r w:rsidRPr="00245D4E">
        <w:rPr>
          <w:rFonts w:ascii="Arial" w:hAnsi="Arial" w:cs="Arial"/>
          <w:sz w:val="20"/>
          <w:szCs w:val="20"/>
        </w:rPr>
        <w:t xml:space="preserve"> pu avoir.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Christophe : </w:t>
      </w:r>
      <w:r w:rsidRPr="00245D4E">
        <w:rPr>
          <w:rFonts w:ascii="Arial" w:hAnsi="Arial" w:cs="Arial"/>
          <w:sz w:val="20"/>
          <w:szCs w:val="20"/>
        </w:rPr>
        <w:t xml:space="preserve">Je sais plus si c’est encore vrai. Je </w:t>
      </w:r>
      <w:r w:rsidR="001C6D3E" w:rsidRPr="00245D4E">
        <w:rPr>
          <w:rFonts w:ascii="Arial" w:hAnsi="Arial" w:cs="Arial"/>
          <w:b/>
          <w:bCs/>
          <w:sz w:val="20"/>
          <w:szCs w:val="20"/>
        </w:rPr>
        <w:t>prie</w:t>
      </w:r>
      <w:r w:rsidRPr="00245D4E">
        <w:rPr>
          <w:rFonts w:ascii="Arial" w:hAnsi="Arial" w:cs="Arial"/>
          <w:b/>
          <w:bCs/>
          <w:sz w:val="20"/>
          <w:szCs w:val="20"/>
        </w:rPr>
        <w:t xml:space="preserve">, </w:t>
      </w:r>
      <w:r w:rsidRPr="00245D4E">
        <w:rPr>
          <w:rFonts w:ascii="Arial" w:hAnsi="Arial" w:cs="Arial"/>
          <w:bCs/>
          <w:sz w:val="20"/>
          <w:szCs w:val="20"/>
        </w:rPr>
        <w:t xml:space="preserve">mais j’entends plus rien. Puis, je comprends pas, on est </w:t>
      </w:r>
      <w:r w:rsidRPr="00245D4E">
        <w:rPr>
          <w:rFonts w:ascii="Arial" w:hAnsi="Arial" w:cs="Arial"/>
          <w:b/>
          <w:bCs/>
          <w:sz w:val="20"/>
          <w:szCs w:val="20"/>
        </w:rPr>
        <w:t xml:space="preserve">martyr </w:t>
      </w:r>
      <w:r w:rsidRPr="00245D4E">
        <w:rPr>
          <w:rFonts w:ascii="Arial" w:hAnsi="Arial" w:cs="Arial"/>
          <w:bCs/>
          <w:sz w:val="20"/>
          <w:szCs w:val="20"/>
        </w:rPr>
        <w:t>pour quoi ? Pour dieu ? Pour être des héros ? Pour montrer qu’on est les meilleurs ?</w:t>
      </w:r>
      <w:r w:rsidRPr="00245D4E">
        <w:rPr>
          <w:rFonts w:ascii="Arial" w:hAnsi="Arial" w:cs="Arial"/>
          <w:bCs/>
          <w:sz w:val="20"/>
          <w:szCs w:val="20"/>
        </w:rPr>
        <w:br/>
      </w:r>
      <w:r w:rsidRPr="00245D4E">
        <w:rPr>
          <w:rFonts w:ascii="Arial" w:hAnsi="Arial" w:cs="Arial"/>
          <w:bCs/>
          <w:sz w:val="20"/>
          <w:szCs w:val="20"/>
        </w:rPr>
        <w:br/>
        <w:t>Christian : Non, non, non, on est</w:t>
      </w:r>
      <w:r w:rsidRPr="00245D4E">
        <w:rPr>
          <w:rFonts w:ascii="Arial" w:hAnsi="Arial" w:cs="Arial"/>
          <w:b/>
          <w:bCs/>
          <w:sz w:val="20"/>
          <w:szCs w:val="20"/>
        </w:rPr>
        <w:t xml:space="preserve"> martyr </w:t>
      </w:r>
      <w:r w:rsidRPr="00245D4E">
        <w:rPr>
          <w:rFonts w:ascii="Arial" w:hAnsi="Arial" w:cs="Arial"/>
          <w:bCs/>
          <w:sz w:val="20"/>
          <w:szCs w:val="20"/>
        </w:rPr>
        <w:t>par amour, par</w:t>
      </w:r>
      <w:r w:rsidRPr="00245D4E">
        <w:rPr>
          <w:rFonts w:ascii="Arial" w:hAnsi="Arial" w:cs="Arial"/>
          <w:b/>
          <w:bCs/>
          <w:sz w:val="20"/>
          <w:szCs w:val="20"/>
        </w:rPr>
        <w:t xml:space="preserve"> fidélité.</w:t>
      </w:r>
      <w:r w:rsidRPr="00245D4E">
        <w:rPr>
          <w:rFonts w:ascii="Arial" w:hAnsi="Arial" w:cs="Arial"/>
          <w:bCs/>
          <w:sz w:val="20"/>
          <w:szCs w:val="20"/>
        </w:rPr>
        <w:t xml:space="preserve"> La mort, si elle nous prend, c’est </w:t>
      </w:r>
      <w:r w:rsidRPr="00245D4E">
        <w:rPr>
          <w:rFonts w:ascii="Arial" w:hAnsi="Arial" w:cs="Arial"/>
          <w:b/>
          <w:bCs/>
          <w:sz w:val="20"/>
          <w:szCs w:val="20"/>
        </w:rPr>
        <w:t xml:space="preserve">malgré </w:t>
      </w:r>
      <w:r w:rsidRPr="00245D4E">
        <w:rPr>
          <w:rFonts w:ascii="Arial" w:hAnsi="Arial" w:cs="Arial"/>
          <w:bCs/>
          <w:sz w:val="20"/>
          <w:szCs w:val="20"/>
        </w:rPr>
        <w:t>nous parce que jusqu’au bout, jusqu’au bout, on va essayer de</w:t>
      </w:r>
      <w:r w:rsidRPr="00245D4E">
        <w:rPr>
          <w:rFonts w:ascii="Arial" w:hAnsi="Arial" w:cs="Arial"/>
          <w:b/>
          <w:bCs/>
          <w:sz w:val="20"/>
          <w:szCs w:val="20"/>
        </w:rPr>
        <w:t xml:space="preserve"> </w:t>
      </w:r>
      <w:r w:rsidRPr="00245D4E">
        <w:rPr>
          <w:rFonts w:ascii="Arial" w:hAnsi="Arial" w:cs="Arial"/>
          <w:bCs/>
          <w:sz w:val="20"/>
          <w:szCs w:val="20"/>
        </w:rPr>
        <w:t>l’</w:t>
      </w:r>
      <w:r w:rsidRPr="00245D4E">
        <w:rPr>
          <w:rFonts w:ascii="Arial" w:hAnsi="Arial" w:cs="Arial"/>
          <w:b/>
          <w:bCs/>
          <w:sz w:val="20"/>
          <w:szCs w:val="20"/>
        </w:rPr>
        <w:t xml:space="preserve">éviter. </w:t>
      </w:r>
      <w:r w:rsidRPr="00245D4E">
        <w:rPr>
          <w:rFonts w:ascii="Arial" w:hAnsi="Arial" w:cs="Arial"/>
          <w:bCs/>
          <w:sz w:val="20"/>
          <w:szCs w:val="20"/>
        </w:rPr>
        <w:t xml:space="preserve">Notre mission ici, c’est d’être frères de tous et rappelle-toi, l’amour espère tout, l’amour </w:t>
      </w:r>
      <w:r w:rsidRPr="00245D4E">
        <w:rPr>
          <w:rFonts w:ascii="Arial" w:hAnsi="Arial" w:cs="Arial"/>
          <w:b/>
          <w:bCs/>
          <w:sz w:val="20"/>
          <w:szCs w:val="20"/>
        </w:rPr>
        <w:t xml:space="preserve">endure </w:t>
      </w:r>
      <w:r w:rsidRPr="00245D4E">
        <w:rPr>
          <w:rFonts w:ascii="Arial" w:hAnsi="Arial" w:cs="Arial"/>
          <w:bCs/>
          <w:sz w:val="20"/>
          <w:szCs w:val="20"/>
        </w:rPr>
        <w:t>tout</w:t>
      </w:r>
      <w:r w:rsidRPr="00245D4E">
        <w:rPr>
          <w:rFonts w:ascii="Arial" w:hAnsi="Arial" w:cs="Arial"/>
          <w:b/>
          <w:bCs/>
          <w:sz w:val="20"/>
          <w:szCs w:val="20"/>
        </w:rPr>
        <w:t>.</w:t>
      </w:r>
      <w:r w:rsidRPr="00245D4E">
        <w:rPr>
          <w:rFonts w:ascii="Arial" w:hAnsi="Arial" w:cs="Arial"/>
          <w:b/>
          <w:bCs/>
          <w:sz w:val="20"/>
          <w:szCs w:val="20"/>
        </w:rPr>
        <w:br/>
      </w:r>
      <w:r w:rsidRPr="00245D4E">
        <w:rPr>
          <w:rFonts w:ascii="Arial" w:hAnsi="Arial" w:cs="Arial"/>
          <w:b/>
          <w:bCs/>
          <w:sz w:val="20"/>
          <w:szCs w:val="20"/>
        </w:rPr>
        <w:br/>
        <w:t xml:space="preserve">Christophe : </w:t>
      </w:r>
      <w:r w:rsidRPr="00245D4E">
        <w:rPr>
          <w:rFonts w:ascii="Arial" w:hAnsi="Arial" w:cs="Arial"/>
          <w:bCs/>
          <w:sz w:val="20"/>
          <w:szCs w:val="20"/>
        </w:rPr>
        <w:t>Pardon.</w:t>
      </w:r>
      <w:r w:rsidRPr="00245D4E">
        <w:rPr>
          <w:rFonts w:ascii="Arial" w:hAnsi="Arial" w:cs="Arial"/>
          <w:b/>
          <w:bCs/>
          <w:sz w:val="20"/>
          <w:szCs w:val="20"/>
        </w:rPr>
        <w:t xml:space="preserve"> </w:t>
      </w:r>
    </w:p>
    <w:p w:rsidR="001C6D3E" w:rsidRPr="00245D4E" w:rsidRDefault="001C6D3E" w:rsidP="001C6D3E">
      <w:pPr>
        <w:rPr>
          <w:lang w:val="fr-FR"/>
        </w:rPr>
      </w:pPr>
      <w:r w:rsidRPr="00245D4E">
        <w:rPr>
          <w:noProof/>
          <w:lang w:val="fr-FR" w:eastAsia="fr-FR"/>
        </w:rPr>
        <w:drawing>
          <wp:anchor distT="47625" distB="47625" distL="47625" distR="47625" simplePos="0" relativeHeight="251762688" behindDoc="0" locked="0" layoutInCell="1" allowOverlap="0">
            <wp:simplePos x="0" y="0"/>
            <wp:positionH relativeFrom="column">
              <wp:align>left</wp:align>
            </wp:positionH>
            <wp:positionV relativeFrom="line">
              <wp:posOffset>310515</wp:posOffset>
            </wp:positionV>
            <wp:extent cx="476250" cy="476250"/>
            <wp:effectExtent l="19050" t="0" r="0" b="0"/>
            <wp:wrapSquare wrapText="bothSides"/>
            <wp:docPr id="583" name="Image 113" descr="http://www.cinemafrancais-fle.com/Images/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cinemafrancais-fle.com/Images/camera.gif"/>
                    <pic:cNvPicPr>
                      <a:picLocks noChangeAspect="1" noChangeArrowheads="1"/>
                    </pic:cNvPicPr>
                  </pic:nvPicPr>
                  <pic:blipFill>
                    <a:blip r:embed="rId1422"/>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1C6D3E" w:rsidRPr="00245D4E" w:rsidRDefault="001C6D3E" w:rsidP="001C6D3E">
      <w:pPr>
        <w:pStyle w:val="isa"/>
        <w:rPr>
          <w:lang w:val="fr-FR"/>
        </w:rPr>
      </w:pPr>
      <w:r w:rsidRPr="00245D4E">
        <w:rPr>
          <w:lang w:val="fr-FR"/>
        </w:rPr>
        <w:t>    </w:t>
      </w:r>
      <w:bookmarkStart w:id="549" w:name="_Toc320484662"/>
      <w:r w:rsidRPr="00245D4E">
        <w:rPr>
          <w:lang w:val="fr-FR"/>
        </w:rPr>
        <w:t>TITEUF, LE FILM (3D)</w:t>
      </w:r>
      <w:bookmarkEnd w:id="549"/>
      <w:r w:rsidRPr="00245D4E">
        <w:rPr>
          <w:lang w:val="fr-FR"/>
        </w:rPr>
        <w:t xml:space="preserve"> </w:t>
      </w:r>
    </w:p>
    <w:p w:rsidR="001C6D3E" w:rsidRPr="00245D4E" w:rsidRDefault="001C6D3E" w:rsidP="001C6D3E">
      <w:pPr>
        <w:spacing w:after="0"/>
        <w:rPr>
          <w:rFonts w:ascii="Arial" w:hAnsi="Arial" w:cs="Arial"/>
          <w:sz w:val="20"/>
          <w:szCs w:val="20"/>
          <w:lang w:val="fr-FR"/>
        </w:rPr>
      </w:pPr>
    </w:p>
    <w:p w:rsidR="001C6D3E" w:rsidRPr="00245D4E" w:rsidRDefault="001C6D3E" w:rsidP="001C6D3E">
      <w:pPr>
        <w:spacing w:after="0"/>
        <w:rPr>
          <w:rFonts w:ascii="Arial" w:hAnsi="Arial" w:cs="Arial"/>
          <w:sz w:val="20"/>
          <w:szCs w:val="20"/>
          <w:lang w:val="fr-FR"/>
        </w:rPr>
      </w:pPr>
    </w:p>
    <w:p w:rsidR="001C6D3E" w:rsidRPr="00245D4E" w:rsidRDefault="001C6D3E" w:rsidP="001C6D3E">
      <w:pPr>
        <w:pStyle w:val="Titre2"/>
        <w:spacing w:before="0" w:beforeAutospacing="0" w:after="0" w:afterAutospacing="0"/>
        <w:rPr>
          <w:rFonts w:ascii="Arial" w:hAnsi="Arial" w:cs="Arial"/>
          <w:sz w:val="20"/>
          <w:szCs w:val="20"/>
        </w:rPr>
      </w:pPr>
      <w:r w:rsidRPr="00245D4E">
        <w:rPr>
          <w:rFonts w:ascii="Arial" w:hAnsi="Arial" w:cs="Arial"/>
          <w:sz w:val="20"/>
          <w:szCs w:val="20"/>
          <w:u w:val="single"/>
        </w:rPr>
        <w:t>DIALOGUE 1 : L'invitation</w:t>
      </w:r>
    </w:p>
    <w:p w:rsidR="001C6D3E" w:rsidRPr="00245D4E" w:rsidRDefault="001C6D3E" w:rsidP="001C6D3E">
      <w:pPr>
        <w:spacing w:after="0"/>
        <w:rPr>
          <w:rFonts w:ascii="Arial" w:hAnsi="Arial" w:cs="Arial"/>
          <w:sz w:val="20"/>
          <w:szCs w:val="20"/>
          <w:lang w:val="fr-FR"/>
        </w:rPr>
      </w:pPr>
    </w:p>
    <w:p w:rsidR="001C6D3E" w:rsidRPr="00245D4E" w:rsidRDefault="001C6D3E" w:rsidP="001C6D3E">
      <w:pPr>
        <w:pStyle w:val="NormalWeb"/>
        <w:spacing w:before="0" w:beforeAutospacing="0" w:after="0" w:afterAutospacing="0"/>
        <w:rPr>
          <w:rFonts w:ascii="Arial" w:hAnsi="Arial" w:cs="Arial"/>
          <w:sz w:val="20"/>
          <w:szCs w:val="20"/>
        </w:rPr>
      </w:pPr>
      <w:r w:rsidRPr="00245D4E">
        <w:rPr>
          <w:rFonts w:ascii="Arial" w:hAnsi="Arial" w:cs="Arial"/>
          <w:b/>
          <w:bCs/>
          <w:sz w:val="20"/>
          <w:szCs w:val="20"/>
        </w:rPr>
        <w:t xml:space="preserve">Dumbo : </w:t>
      </w:r>
      <w:r w:rsidRPr="00245D4E">
        <w:rPr>
          <w:rFonts w:ascii="Arial" w:hAnsi="Arial" w:cs="Arial"/>
          <w:sz w:val="20"/>
          <w:szCs w:val="20"/>
        </w:rPr>
        <w:t xml:space="preserve">C’est pour toi…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Manu </w:t>
      </w:r>
      <w:r w:rsidRPr="00245D4E">
        <w:rPr>
          <w:rFonts w:ascii="Arial" w:hAnsi="Arial" w:cs="Arial"/>
          <w:sz w:val="20"/>
          <w:szCs w:val="20"/>
        </w:rPr>
        <w:t>(lisant l’invitation) : Cher Manu, Je t’invite à mon anniversaire et à celui de Nadia</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Titeuf :</w:t>
      </w:r>
      <w:r w:rsidRPr="00245D4E">
        <w:rPr>
          <w:rFonts w:ascii="Arial" w:hAnsi="Arial" w:cs="Arial"/>
          <w:sz w:val="20"/>
          <w:szCs w:val="20"/>
        </w:rPr>
        <w:t xml:space="preserve"> Quoi ? Elles fêtent leur anniversaire ensemble ? C’est complètement débile. En plus, ça veut dire que je vais être </w:t>
      </w:r>
      <w:r w:rsidRPr="00245D4E">
        <w:rPr>
          <w:rFonts w:ascii="Arial" w:hAnsi="Arial" w:cs="Arial"/>
          <w:b/>
          <w:bCs/>
          <w:sz w:val="20"/>
          <w:szCs w:val="20"/>
        </w:rPr>
        <w:t>obligé</w:t>
      </w:r>
      <w:r w:rsidRPr="00245D4E">
        <w:rPr>
          <w:rFonts w:ascii="Arial" w:hAnsi="Arial" w:cs="Arial"/>
          <w:sz w:val="20"/>
          <w:szCs w:val="20"/>
        </w:rPr>
        <w:t xml:space="preserve"> d’offrir un cadeau à l’autre </w:t>
      </w:r>
      <w:r w:rsidRPr="00245D4E">
        <w:rPr>
          <w:rFonts w:ascii="Arial" w:hAnsi="Arial" w:cs="Arial"/>
          <w:b/>
          <w:bCs/>
          <w:sz w:val="20"/>
          <w:szCs w:val="20"/>
        </w:rPr>
        <w:t>alien</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Dumbo :</w:t>
      </w:r>
      <w:r w:rsidRPr="00245D4E">
        <w:rPr>
          <w:rFonts w:ascii="Arial" w:hAnsi="Arial" w:cs="Arial"/>
          <w:sz w:val="20"/>
          <w:szCs w:val="20"/>
        </w:rPr>
        <w:t xml:space="preserve"> Et ben, </w:t>
      </w:r>
      <w:r w:rsidRPr="00245D4E">
        <w:rPr>
          <w:rFonts w:ascii="Arial" w:hAnsi="Arial" w:cs="Arial"/>
          <w:b/>
          <w:bCs/>
          <w:sz w:val="20"/>
          <w:szCs w:val="20"/>
        </w:rPr>
        <w:t>rassure-toi</w:t>
      </w:r>
      <w:r w:rsidRPr="00245D4E">
        <w:rPr>
          <w:rFonts w:ascii="Arial" w:hAnsi="Arial" w:cs="Arial"/>
          <w:sz w:val="20"/>
          <w:szCs w:val="20"/>
        </w:rPr>
        <w:t xml:space="preserve"> Titeuf, t’es pas invité</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Titeuf :</w:t>
      </w:r>
      <w:r w:rsidRPr="00245D4E">
        <w:rPr>
          <w:rFonts w:ascii="Arial" w:hAnsi="Arial" w:cs="Arial"/>
          <w:sz w:val="20"/>
          <w:szCs w:val="20"/>
        </w:rPr>
        <w:t xml:space="preserve"> Pas invité ? Comment ça, pas invité ? J’Chuis (je suis) pas invité à l’anniversaire de Nadia… mais pourquoi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Manu : </w:t>
      </w:r>
      <w:r w:rsidRPr="00245D4E">
        <w:rPr>
          <w:rFonts w:ascii="Arial" w:hAnsi="Arial" w:cs="Arial"/>
          <w:sz w:val="20"/>
          <w:szCs w:val="20"/>
        </w:rPr>
        <w:t xml:space="preserve">Bien, Peut-être parce qu’elle t’a oublié ?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Titeuf : </w:t>
      </w:r>
      <w:r w:rsidRPr="00245D4E">
        <w:rPr>
          <w:rFonts w:ascii="Arial" w:hAnsi="Arial" w:cs="Arial"/>
          <w:sz w:val="20"/>
          <w:szCs w:val="20"/>
        </w:rPr>
        <w:t>Oublié ? Eh, mais c’est pas possible qu’elle m’</w:t>
      </w:r>
      <w:r w:rsidRPr="00245D4E">
        <w:rPr>
          <w:rFonts w:ascii="Arial" w:hAnsi="Arial" w:cs="Arial"/>
          <w:b/>
          <w:bCs/>
          <w:sz w:val="20"/>
          <w:szCs w:val="20"/>
        </w:rPr>
        <w:t>ait</w:t>
      </w:r>
      <w:r w:rsidRPr="00245D4E">
        <w:rPr>
          <w:rFonts w:ascii="Arial" w:hAnsi="Arial" w:cs="Arial"/>
          <w:sz w:val="20"/>
          <w:szCs w:val="20"/>
        </w:rPr>
        <w:t xml:space="preserve"> oublié, elle me voit tous les jours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Manu : </w:t>
      </w:r>
      <w:r w:rsidRPr="00245D4E">
        <w:rPr>
          <w:rFonts w:ascii="Arial" w:hAnsi="Arial" w:cs="Arial"/>
          <w:sz w:val="20"/>
          <w:szCs w:val="20"/>
        </w:rPr>
        <w:t>Pff, j’en sais rien moi</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Titeuf : </w:t>
      </w:r>
      <w:r w:rsidRPr="00245D4E">
        <w:rPr>
          <w:rFonts w:ascii="Arial" w:hAnsi="Arial" w:cs="Arial"/>
          <w:sz w:val="20"/>
          <w:szCs w:val="20"/>
        </w:rPr>
        <w:t xml:space="preserve">T’en sais rien. Tu vois, c’est </w:t>
      </w:r>
      <w:r w:rsidRPr="00245D4E">
        <w:rPr>
          <w:rFonts w:ascii="Arial" w:hAnsi="Arial" w:cs="Arial"/>
          <w:b/>
          <w:bCs/>
          <w:sz w:val="20"/>
          <w:szCs w:val="20"/>
        </w:rPr>
        <w:t>inexplicable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Manu : </w:t>
      </w:r>
      <w:r w:rsidRPr="00245D4E">
        <w:rPr>
          <w:rFonts w:ascii="Arial" w:hAnsi="Arial" w:cs="Arial"/>
          <w:sz w:val="20"/>
          <w:szCs w:val="20"/>
        </w:rPr>
        <w:t xml:space="preserve">C’est peut-être parce qu’elle a pas aimé ton </w:t>
      </w:r>
      <w:r w:rsidRPr="00245D4E">
        <w:rPr>
          <w:rFonts w:ascii="Arial" w:hAnsi="Arial" w:cs="Arial"/>
          <w:b/>
          <w:bCs/>
          <w:sz w:val="20"/>
          <w:szCs w:val="20"/>
        </w:rPr>
        <w:t>gag</w:t>
      </w:r>
      <w:r w:rsidRPr="00245D4E">
        <w:rPr>
          <w:rFonts w:ascii="Arial" w:hAnsi="Arial" w:cs="Arial"/>
          <w:sz w:val="20"/>
          <w:szCs w:val="20"/>
        </w:rPr>
        <w:t xml:space="preserve"> sur le cerveau des filles l’autre jour. Ou bien à cause de l’autre fois où t’avais fait un </w:t>
      </w:r>
      <w:r w:rsidRPr="00245D4E">
        <w:rPr>
          <w:rFonts w:ascii="Arial" w:hAnsi="Arial" w:cs="Arial"/>
          <w:b/>
          <w:bCs/>
          <w:sz w:val="20"/>
          <w:szCs w:val="20"/>
        </w:rPr>
        <w:t>concours de rots</w:t>
      </w:r>
      <w:r w:rsidRPr="00245D4E">
        <w:rPr>
          <w:rFonts w:ascii="Arial" w:hAnsi="Arial" w:cs="Arial"/>
          <w:sz w:val="20"/>
          <w:szCs w:val="20"/>
        </w:rPr>
        <w:t xml:space="preserve"> pendant la boum. Ou parce que t’a crié dans la </w:t>
      </w:r>
      <w:r w:rsidRPr="00245D4E">
        <w:rPr>
          <w:rFonts w:ascii="Arial" w:hAnsi="Arial" w:cs="Arial"/>
          <w:b/>
          <w:bCs/>
          <w:sz w:val="20"/>
          <w:szCs w:val="20"/>
        </w:rPr>
        <w:t>cour</w:t>
      </w:r>
      <w:r w:rsidRPr="00245D4E">
        <w:rPr>
          <w:rFonts w:ascii="Arial" w:hAnsi="Arial" w:cs="Arial"/>
          <w:sz w:val="20"/>
          <w:szCs w:val="20"/>
        </w:rPr>
        <w:t xml:space="preserve"> mardi « les filles c’est du </w:t>
      </w:r>
      <w:r w:rsidRPr="00245D4E">
        <w:rPr>
          <w:rFonts w:ascii="Arial" w:hAnsi="Arial" w:cs="Arial"/>
          <w:b/>
          <w:bCs/>
          <w:sz w:val="20"/>
          <w:szCs w:val="20"/>
        </w:rPr>
        <w:t>caca</w:t>
      </w:r>
      <w:r w:rsidRPr="00245D4E">
        <w:rPr>
          <w:rFonts w:ascii="Arial" w:hAnsi="Arial" w:cs="Arial"/>
          <w:sz w:val="20"/>
          <w:szCs w:val="20"/>
        </w:rPr>
        <w:t xml:space="preserve"> pur ». Ou alors, c’est peut-être juste parce qu’elle a pas envie que tu </w:t>
      </w:r>
      <w:r w:rsidRPr="00245D4E">
        <w:rPr>
          <w:rFonts w:ascii="Arial" w:hAnsi="Arial" w:cs="Arial"/>
          <w:b/>
          <w:bCs/>
          <w:sz w:val="20"/>
          <w:szCs w:val="20"/>
        </w:rPr>
        <w:t>viennes</w:t>
      </w:r>
      <w:r w:rsidRPr="00245D4E">
        <w:rPr>
          <w:rFonts w:ascii="Arial" w:hAnsi="Arial" w:cs="Arial"/>
          <w:sz w:val="20"/>
          <w:szCs w:val="20"/>
        </w:rPr>
        <w:t xml:space="preserve">. </w:t>
      </w:r>
    </w:p>
    <w:p w:rsidR="001C6D3E" w:rsidRPr="00245D4E" w:rsidRDefault="001C6D3E" w:rsidP="001C6D3E">
      <w:pPr>
        <w:pStyle w:val="NormalWeb"/>
        <w:spacing w:before="0" w:beforeAutospacing="0" w:after="0" w:afterAutospacing="0"/>
        <w:rPr>
          <w:rFonts w:ascii="Arial" w:hAnsi="Arial" w:cs="Arial"/>
          <w:sz w:val="20"/>
          <w:szCs w:val="20"/>
        </w:rPr>
      </w:pPr>
    </w:p>
    <w:p w:rsidR="001C6D3E" w:rsidRPr="00245D4E" w:rsidRDefault="001C6D3E" w:rsidP="001C6D3E">
      <w:pPr>
        <w:pStyle w:val="NormalWeb"/>
        <w:spacing w:before="0" w:beforeAutospacing="0" w:after="0" w:afterAutospacing="0"/>
        <w:rPr>
          <w:rFonts w:ascii="Arial" w:hAnsi="Arial" w:cs="Arial"/>
          <w:sz w:val="20"/>
          <w:szCs w:val="20"/>
        </w:rPr>
      </w:pPr>
    </w:p>
    <w:p w:rsidR="001C6D3E" w:rsidRPr="00245D4E" w:rsidRDefault="001C6D3E" w:rsidP="001C6D3E">
      <w:pPr>
        <w:pStyle w:val="Titre2"/>
        <w:spacing w:before="0" w:beforeAutospacing="0" w:after="0" w:afterAutospacing="0"/>
        <w:rPr>
          <w:rFonts w:ascii="Arial" w:hAnsi="Arial" w:cs="Arial"/>
          <w:sz w:val="20"/>
          <w:szCs w:val="20"/>
        </w:rPr>
      </w:pPr>
      <w:r w:rsidRPr="00245D4E">
        <w:rPr>
          <w:rFonts w:ascii="Arial" w:hAnsi="Arial" w:cs="Arial"/>
          <w:sz w:val="20"/>
          <w:szCs w:val="20"/>
          <w:u w:val="single"/>
        </w:rPr>
        <w:t>DIALOGUE 2 : Chez pépé et mémé</w:t>
      </w:r>
    </w:p>
    <w:p w:rsidR="001C6D3E" w:rsidRPr="00245D4E" w:rsidRDefault="001C6D3E" w:rsidP="001C6D3E">
      <w:pPr>
        <w:spacing w:after="0"/>
        <w:rPr>
          <w:rFonts w:ascii="Arial" w:hAnsi="Arial" w:cs="Arial"/>
          <w:sz w:val="20"/>
          <w:szCs w:val="20"/>
          <w:lang w:val="fr-FR"/>
        </w:rPr>
      </w:pPr>
    </w:p>
    <w:p w:rsidR="001C6D3E" w:rsidRPr="00245D4E" w:rsidRDefault="001C6D3E" w:rsidP="001C6D3E">
      <w:pPr>
        <w:pStyle w:val="NormalWeb"/>
        <w:spacing w:before="0" w:beforeAutospacing="0" w:after="0" w:afterAutospacing="0"/>
        <w:rPr>
          <w:rFonts w:ascii="Arial" w:hAnsi="Arial" w:cs="Arial"/>
          <w:sz w:val="20"/>
          <w:szCs w:val="20"/>
        </w:rPr>
      </w:pPr>
      <w:r w:rsidRPr="00245D4E">
        <w:rPr>
          <w:rFonts w:ascii="Arial" w:hAnsi="Arial" w:cs="Arial"/>
          <w:b/>
          <w:bCs/>
          <w:sz w:val="20"/>
          <w:szCs w:val="20"/>
        </w:rPr>
        <w:t>Pépé :</w:t>
      </w:r>
      <w:r w:rsidRPr="00245D4E">
        <w:rPr>
          <w:rFonts w:ascii="Arial" w:hAnsi="Arial" w:cs="Arial"/>
          <w:sz w:val="20"/>
          <w:szCs w:val="20"/>
        </w:rPr>
        <w:t xml:space="preserve"> Qu’est-ce qu’y a à manger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Mémé : </w:t>
      </w:r>
      <w:r w:rsidRPr="00245D4E">
        <w:rPr>
          <w:rFonts w:ascii="Arial" w:hAnsi="Arial" w:cs="Arial"/>
          <w:sz w:val="20"/>
          <w:szCs w:val="20"/>
        </w:rPr>
        <w:t xml:space="preserve">On prépare une bonne purée de </w:t>
      </w:r>
      <w:r w:rsidRPr="00245D4E">
        <w:rPr>
          <w:rFonts w:ascii="Arial" w:hAnsi="Arial" w:cs="Arial"/>
          <w:b/>
          <w:bCs/>
          <w:sz w:val="20"/>
          <w:szCs w:val="20"/>
        </w:rPr>
        <w:t>patates</w:t>
      </w:r>
      <w:r w:rsidRPr="00245D4E">
        <w:rPr>
          <w:rFonts w:ascii="Arial" w:hAnsi="Arial" w:cs="Arial"/>
          <w:sz w:val="20"/>
          <w:szCs w:val="20"/>
        </w:rPr>
        <w:br/>
      </w:r>
      <w:r w:rsidRPr="00245D4E">
        <w:rPr>
          <w:rFonts w:ascii="Arial" w:hAnsi="Arial" w:cs="Arial"/>
          <w:sz w:val="20"/>
          <w:szCs w:val="20"/>
        </w:rPr>
        <w:lastRenderedPageBreak/>
        <w:br/>
      </w:r>
      <w:r w:rsidRPr="00245D4E">
        <w:rPr>
          <w:rFonts w:ascii="Arial" w:hAnsi="Arial" w:cs="Arial"/>
          <w:b/>
          <w:bCs/>
          <w:sz w:val="20"/>
          <w:szCs w:val="20"/>
        </w:rPr>
        <w:t xml:space="preserve">Pépé : </w:t>
      </w:r>
      <w:r w:rsidRPr="00245D4E">
        <w:rPr>
          <w:rFonts w:ascii="Arial" w:hAnsi="Arial" w:cs="Arial"/>
          <w:sz w:val="20"/>
          <w:szCs w:val="20"/>
        </w:rPr>
        <w:t>Beurk, encore de la purée, mais toujours de la purée…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Mémé : </w:t>
      </w:r>
      <w:r w:rsidRPr="00245D4E">
        <w:rPr>
          <w:rFonts w:ascii="Arial" w:hAnsi="Arial" w:cs="Arial"/>
          <w:sz w:val="20"/>
          <w:szCs w:val="20"/>
        </w:rPr>
        <w:t xml:space="preserve">C’est très bon la purée ! Et en plus, c’est facile à </w:t>
      </w:r>
      <w:r w:rsidRPr="00245D4E">
        <w:rPr>
          <w:rFonts w:ascii="Arial" w:hAnsi="Arial" w:cs="Arial"/>
          <w:b/>
          <w:bCs/>
          <w:sz w:val="20"/>
          <w:szCs w:val="20"/>
        </w:rPr>
        <w:t>mâcher</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Pépé : </w:t>
      </w:r>
      <w:r w:rsidRPr="00245D4E">
        <w:rPr>
          <w:rFonts w:ascii="Arial" w:hAnsi="Arial" w:cs="Arial"/>
          <w:sz w:val="20"/>
          <w:szCs w:val="20"/>
        </w:rPr>
        <w:t>On pourrait pas faire des frites pour changer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Mémé : T’as qu’à</w:t>
      </w:r>
      <w:r w:rsidRPr="00245D4E">
        <w:rPr>
          <w:rFonts w:ascii="Arial" w:hAnsi="Arial" w:cs="Arial"/>
          <w:sz w:val="20"/>
          <w:szCs w:val="20"/>
        </w:rPr>
        <w:t xml:space="preserve"> te dire que la purée, c’est des frites, mais </w:t>
      </w:r>
      <w:r w:rsidRPr="00245D4E">
        <w:rPr>
          <w:rFonts w:ascii="Arial" w:hAnsi="Arial" w:cs="Arial"/>
          <w:b/>
          <w:bCs/>
          <w:sz w:val="20"/>
          <w:szCs w:val="20"/>
        </w:rPr>
        <w:t>molles</w:t>
      </w:r>
      <w:r w:rsidRPr="00245D4E">
        <w:rPr>
          <w:rFonts w:ascii="Arial" w:hAnsi="Arial" w:cs="Arial"/>
          <w:sz w:val="20"/>
          <w:szCs w:val="20"/>
        </w:rPr>
        <w:t>…</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Pépé : </w:t>
      </w:r>
      <w:r w:rsidRPr="00245D4E">
        <w:rPr>
          <w:rFonts w:ascii="Arial" w:hAnsi="Arial" w:cs="Arial"/>
          <w:sz w:val="20"/>
          <w:szCs w:val="20"/>
        </w:rPr>
        <w:t xml:space="preserve">Je peux aussi me dire que je suis marié à Monica Bellucci, mais </w:t>
      </w:r>
      <w:r w:rsidRPr="00245D4E">
        <w:rPr>
          <w:rFonts w:ascii="Arial" w:hAnsi="Arial" w:cs="Arial"/>
          <w:b/>
          <w:bCs/>
          <w:sz w:val="20"/>
          <w:szCs w:val="20"/>
        </w:rPr>
        <w:t>molle</w:t>
      </w:r>
      <w:r w:rsidRPr="00245D4E">
        <w:rPr>
          <w:rFonts w:ascii="Arial" w:hAnsi="Arial" w:cs="Arial"/>
          <w:sz w:val="20"/>
          <w:szCs w:val="20"/>
        </w:rPr>
        <w:t xml:space="preserve">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Mémé : </w:t>
      </w:r>
      <w:r w:rsidRPr="00245D4E">
        <w:rPr>
          <w:rFonts w:ascii="Arial" w:hAnsi="Arial" w:cs="Arial"/>
          <w:sz w:val="20"/>
          <w:szCs w:val="20"/>
        </w:rPr>
        <w:t xml:space="preserve">Oh, oh, c’est sûr, Monica Bellucci, elle épouserait un vieux </w:t>
      </w:r>
      <w:r w:rsidRPr="00245D4E">
        <w:rPr>
          <w:rFonts w:ascii="Arial" w:hAnsi="Arial" w:cs="Arial"/>
          <w:b/>
          <w:bCs/>
          <w:sz w:val="20"/>
          <w:szCs w:val="20"/>
        </w:rPr>
        <w:t>dinosaure</w:t>
      </w:r>
      <w:r w:rsidRPr="00245D4E">
        <w:rPr>
          <w:rFonts w:ascii="Arial" w:hAnsi="Arial" w:cs="Arial"/>
          <w:sz w:val="20"/>
          <w:szCs w:val="20"/>
        </w:rPr>
        <w:t xml:space="preserve"> à moustache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Pépé : </w:t>
      </w:r>
      <w:r w:rsidRPr="00245D4E">
        <w:rPr>
          <w:rFonts w:ascii="Arial" w:hAnsi="Arial" w:cs="Arial"/>
          <w:sz w:val="20"/>
          <w:szCs w:val="20"/>
        </w:rPr>
        <w:t xml:space="preserve">Ben, autrefois, tu l’aimais bien ma moustache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Mémé : </w:t>
      </w:r>
      <w:r w:rsidRPr="00245D4E">
        <w:rPr>
          <w:rFonts w:ascii="Arial" w:hAnsi="Arial" w:cs="Arial"/>
          <w:sz w:val="20"/>
          <w:szCs w:val="20"/>
        </w:rPr>
        <w:t>Mouais, comme tu dis, c’était autrefois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Pépé : </w:t>
      </w:r>
      <w:r w:rsidRPr="00245D4E">
        <w:rPr>
          <w:rFonts w:ascii="Arial" w:hAnsi="Arial" w:cs="Arial"/>
          <w:sz w:val="20"/>
          <w:szCs w:val="20"/>
        </w:rPr>
        <w:t xml:space="preserve">En tous cas la purée, ça rend pas </w:t>
      </w:r>
      <w:r w:rsidRPr="00245D4E">
        <w:rPr>
          <w:rFonts w:ascii="Arial" w:hAnsi="Arial" w:cs="Arial"/>
          <w:b/>
          <w:bCs/>
          <w:sz w:val="20"/>
          <w:szCs w:val="20"/>
        </w:rPr>
        <w:t>aimable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Mémé : </w:t>
      </w:r>
      <w:r w:rsidRPr="00245D4E">
        <w:rPr>
          <w:rFonts w:ascii="Arial" w:hAnsi="Arial" w:cs="Arial"/>
          <w:sz w:val="20"/>
          <w:szCs w:val="20"/>
        </w:rPr>
        <w:t xml:space="preserve">Qu’est-ce que tu dis vieux </w:t>
      </w:r>
      <w:r w:rsidRPr="00245D4E">
        <w:rPr>
          <w:rFonts w:ascii="Arial" w:hAnsi="Arial" w:cs="Arial"/>
          <w:b/>
          <w:bCs/>
          <w:sz w:val="20"/>
          <w:szCs w:val="20"/>
        </w:rPr>
        <w:t>machin</w:t>
      </w:r>
      <w:r w:rsidRPr="00245D4E">
        <w:rPr>
          <w:rFonts w:ascii="Arial" w:hAnsi="Arial" w:cs="Arial"/>
          <w:sz w:val="20"/>
          <w:szCs w:val="20"/>
        </w:rPr>
        <w:t xml:space="preserve"> ?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Pépé : </w:t>
      </w:r>
      <w:r w:rsidRPr="00245D4E">
        <w:rPr>
          <w:rFonts w:ascii="Arial" w:hAnsi="Arial" w:cs="Arial"/>
          <w:sz w:val="20"/>
          <w:szCs w:val="20"/>
        </w:rPr>
        <w:t xml:space="preserve">En plus, ça </w:t>
      </w:r>
      <w:r w:rsidRPr="00245D4E">
        <w:rPr>
          <w:rFonts w:ascii="Arial" w:hAnsi="Arial" w:cs="Arial"/>
          <w:b/>
          <w:bCs/>
          <w:sz w:val="20"/>
          <w:szCs w:val="20"/>
        </w:rPr>
        <w:t>rend sourd</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Mémé : </w:t>
      </w:r>
      <w:r w:rsidRPr="00245D4E">
        <w:rPr>
          <w:rFonts w:ascii="Arial" w:hAnsi="Arial" w:cs="Arial"/>
          <w:sz w:val="20"/>
          <w:szCs w:val="20"/>
        </w:rPr>
        <w:t>Il était déjà pas facile à comprendre quand il avait ses dents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Pépé : </w:t>
      </w:r>
      <w:r w:rsidRPr="00245D4E">
        <w:rPr>
          <w:rFonts w:ascii="Arial" w:hAnsi="Arial" w:cs="Arial"/>
          <w:sz w:val="20"/>
          <w:szCs w:val="20"/>
        </w:rPr>
        <w:t>Oh, j'</w:t>
      </w:r>
      <w:r w:rsidRPr="00245D4E">
        <w:rPr>
          <w:rFonts w:ascii="Arial" w:hAnsi="Arial" w:cs="Arial"/>
          <w:b/>
          <w:bCs/>
          <w:sz w:val="20"/>
          <w:szCs w:val="20"/>
        </w:rPr>
        <w:t xml:space="preserve"> en ai marre</w:t>
      </w:r>
      <w:r w:rsidRPr="00245D4E">
        <w:rPr>
          <w:rFonts w:ascii="Arial" w:hAnsi="Arial" w:cs="Arial"/>
          <w:sz w:val="20"/>
          <w:szCs w:val="20"/>
        </w:rPr>
        <w:t xml:space="preserve">, j’aime autant aller parler à mes </w:t>
      </w:r>
      <w:r w:rsidRPr="00245D4E">
        <w:rPr>
          <w:rFonts w:ascii="Arial" w:hAnsi="Arial" w:cs="Arial"/>
          <w:b/>
          <w:bCs/>
          <w:sz w:val="20"/>
          <w:szCs w:val="20"/>
        </w:rPr>
        <w:t>courgettes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Mémé : </w:t>
      </w:r>
      <w:r w:rsidRPr="00245D4E">
        <w:rPr>
          <w:rFonts w:ascii="Arial" w:hAnsi="Arial" w:cs="Arial"/>
          <w:sz w:val="20"/>
          <w:szCs w:val="20"/>
        </w:rPr>
        <w:t>C’est ça mon amour, entre légumes, vous vous comprendrez</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Pépé </w:t>
      </w:r>
      <w:r w:rsidRPr="00245D4E">
        <w:rPr>
          <w:rFonts w:ascii="Arial" w:hAnsi="Arial" w:cs="Arial"/>
          <w:sz w:val="20"/>
          <w:szCs w:val="20"/>
        </w:rPr>
        <w:t>(qui se parle fort) : Saloperie…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 xml:space="preserve">Titeuf : </w:t>
      </w:r>
      <w:r w:rsidRPr="00245D4E">
        <w:rPr>
          <w:rFonts w:ascii="Arial" w:hAnsi="Arial" w:cs="Arial"/>
          <w:sz w:val="20"/>
          <w:szCs w:val="20"/>
        </w:rPr>
        <w:t xml:space="preserve">Pffff, même avec des lunettes, ça a l’air </w:t>
      </w:r>
      <w:r w:rsidRPr="00245D4E">
        <w:rPr>
          <w:rFonts w:ascii="Arial" w:hAnsi="Arial" w:cs="Arial"/>
          <w:b/>
          <w:bCs/>
          <w:sz w:val="20"/>
          <w:szCs w:val="20"/>
        </w:rPr>
        <w:t>vachement</w:t>
      </w:r>
      <w:r w:rsidRPr="00245D4E">
        <w:rPr>
          <w:rFonts w:ascii="Arial" w:hAnsi="Arial" w:cs="Arial"/>
          <w:sz w:val="20"/>
          <w:szCs w:val="20"/>
        </w:rPr>
        <w:t xml:space="preserve"> dur d’être adulte !</w:t>
      </w:r>
    </w:p>
    <w:p w:rsidR="00DB7739" w:rsidRPr="00245D4E" w:rsidRDefault="00DB7739" w:rsidP="00802711">
      <w:pPr>
        <w:spacing w:before="100" w:beforeAutospacing="1" w:after="100" w:afterAutospacing="1" w:line="240" w:lineRule="auto"/>
        <w:rPr>
          <w:rFonts w:ascii="Arial" w:eastAsia="Times New Roman" w:hAnsi="Arial" w:cs="Arial"/>
          <w:sz w:val="20"/>
          <w:szCs w:val="20"/>
          <w:lang w:val="fr-FR" w:eastAsia="fr-FR"/>
        </w:rPr>
      </w:pPr>
    </w:p>
    <w:p w:rsidR="00A039C2" w:rsidRPr="00245D4E" w:rsidRDefault="00A039C2">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br w:type="page"/>
      </w:r>
    </w:p>
    <w:p w:rsidR="00585295" w:rsidRPr="00245D4E" w:rsidRDefault="00585295" w:rsidP="00585295">
      <w:pPr>
        <w:pStyle w:val="Isachap"/>
        <w:rPr>
          <w:color w:val="auto"/>
        </w:rPr>
      </w:pPr>
      <w:bookmarkStart w:id="550" w:name="_Toc320484663"/>
      <w:r w:rsidRPr="00245D4E">
        <w:rPr>
          <w:color w:val="auto"/>
        </w:rPr>
        <w:lastRenderedPageBreak/>
        <w:t>ANNEXES</w:t>
      </w:r>
      <w:bookmarkEnd w:id="550"/>
    </w:p>
    <w:p w:rsidR="00585295" w:rsidRPr="00245D4E" w:rsidRDefault="00585295" w:rsidP="00585295">
      <w:pPr>
        <w:rPr>
          <w:rFonts w:ascii="Arial" w:eastAsia="Times New Roman" w:hAnsi="Arial" w:cs="Arial"/>
          <w:sz w:val="20"/>
          <w:szCs w:val="20"/>
          <w:lang w:val="fr-FR" w:eastAsia="fr-FR"/>
        </w:rPr>
      </w:pPr>
    </w:p>
    <w:p w:rsidR="00585295" w:rsidRPr="00245D4E" w:rsidRDefault="00585295" w:rsidP="00585295">
      <w:pPr>
        <w:pStyle w:val="isa"/>
        <w:rPr>
          <w:lang w:val="fr-FR" w:eastAsia="fr-FR"/>
        </w:rPr>
      </w:pPr>
      <w:bookmarkStart w:id="551" w:name="_Toc320484664"/>
      <w:r w:rsidRPr="00245D4E">
        <w:rPr>
          <w:lang w:val="fr-FR" w:eastAsia="fr-FR"/>
        </w:rPr>
        <w:t xml:space="preserve">CONSEILS </w:t>
      </w:r>
      <w:r w:rsidR="00D5496A" w:rsidRPr="00245D4E">
        <w:rPr>
          <w:lang w:val="fr-FR" w:eastAsia="fr-FR"/>
        </w:rPr>
        <w:t>AUX</w:t>
      </w:r>
      <w:r w:rsidRPr="00245D4E">
        <w:rPr>
          <w:lang w:val="fr-FR" w:eastAsia="fr-FR"/>
        </w:rPr>
        <w:t xml:space="preserve"> ENSEIGNANTS</w:t>
      </w:r>
      <w:bookmarkEnd w:id="551"/>
      <w:r w:rsidRPr="00245D4E">
        <w:rPr>
          <w:lang w:val="fr-FR" w:eastAsia="fr-FR"/>
        </w:rPr>
        <w:t> </w:t>
      </w:r>
    </w:p>
    <w:p w:rsidR="00602C16" w:rsidRPr="00245D4E" w:rsidRDefault="00602C16" w:rsidP="00602C16">
      <w:pPr>
        <w:spacing w:after="0" w:line="240" w:lineRule="auto"/>
        <w:rPr>
          <w:rFonts w:ascii="Arial" w:eastAsia="Times New Roman" w:hAnsi="Arial" w:cs="Arial"/>
          <w:sz w:val="20"/>
          <w:szCs w:val="20"/>
          <w:lang w:val="fr-FR" w:eastAsia="fr-FR"/>
        </w:rPr>
      </w:pPr>
    </w:p>
    <w:p w:rsidR="00602C16" w:rsidRPr="00245D4E" w:rsidRDefault="00602C16" w:rsidP="00602C16">
      <w:pPr>
        <w:spacing w:after="0" w:line="240" w:lineRule="auto"/>
        <w:rPr>
          <w:rFonts w:ascii="Arial" w:eastAsia="Times New Roman" w:hAnsi="Arial" w:cs="Arial"/>
          <w:sz w:val="20"/>
          <w:szCs w:val="20"/>
          <w:lang w:val="fr-FR" w:eastAsia="fr-FR"/>
        </w:rPr>
      </w:pPr>
    </w:p>
    <w:p w:rsidR="00602C16" w:rsidRPr="00245D4E" w:rsidRDefault="00602C16" w:rsidP="00602C16">
      <w:pPr>
        <w:spacing w:after="0" w:line="240" w:lineRule="auto"/>
        <w:rPr>
          <w:rFonts w:ascii="Arial" w:eastAsia="Times New Roman" w:hAnsi="Arial" w:cs="Arial"/>
          <w:sz w:val="20"/>
          <w:szCs w:val="20"/>
          <w:lang w:val="fr-FR" w:eastAsia="fr-FR"/>
        </w:rPr>
      </w:pPr>
      <w:r w:rsidRPr="00245D4E">
        <w:rPr>
          <w:rFonts w:ascii="Arial" w:eastAsia="Times New Roman" w:hAnsi="Arial" w:cs="Arial"/>
          <w:sz w:val="20"/>
          <w:szCs w:val="20"/>
          <w:lang w:val="fr-FR" w:eastAsia="fr-FR"/>
        </w:rPr>
        <w:t xml:space="preserve">Regarder un film français permet à vos étudiants de : </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 xml:space="preserve">. </w:t>
      </w:r>
      <w:r w:rsidRPr="00245D4E">
        <w:rPr>
          <w:rFonts w:ascii="Arial" w:eastAsia="Times New Roman" w:hAnsi="Arial" w:cs="Arial"/>
          <w:b/>
          <w:bCs/>
          <w:sz w:val="20"/>
          <w:szCs w:val="20"/>
          <w:lang w:val="fr-FR" w:eastAsia="fr-FR"/>
        </w:rPr>
        <w:t>Voyager via l’image et le son</w:t>
      </w:r>
      <w:r w:rsidRPr="00245D4E">
        <w:rPr>
          <w:rFonts w:ascii="Arial" w:eastAsia="Times New Roman" w:hAnsi="Arial" w:cs="Arial"/>
          <w:sz w:val="20"/>
          <w:szCs w:val="20"/>
          <w:lang w:val="fr-FR" w:eastAsia="fr-FR"/>
        </w:rPr>
        <w:br/>
        <w:t xml:space="preserve">. </w:t>
      </w:r>
      <w:r w:rsidRPr="00245D4E">
        <w:rPr>
          <w:rFonts w:ascii="Arial" w:eastAsia="Times New Roman" w:hAnsi="Arial" w:cs="Arial"/>
          <w:b/>
          <w:bCs/>
          <w:sz w:val="20"/>
          <w:szCs w:val="20"/>
          <w:lang w:val="fr-FR" w:eastAsia="fr-FR"/>
        </w:rPr>
        <w:t>S’ouvrir à une autre culture </w:t>
      </w:r>
      <w:r w:rsidRPr="00245D4E">
        <w:rPr>
          <w:rFonts w:ascii="Arial" w:eastAsia="Times New Roman" w:hAnsi="Arial" w:cs="Arial"/>
          <w:sz w:val="20"/>
          <w:szCs w:val="20"/>
          <w:lang w:val="fr-FR" w:eastAsia="fr-FR"/>
        </w:rPr>
        <w:t xml:space="preserve">: Comment vit-on ailleurs ? Quelles valeurs ? </w:t>
      </w:r>
      <w:r w:rsidRPr="00245D4E">
        <w:rPr>
          <w:rFonts w:ascii="Arial" w:eastAsia="Times New Roman" w:hAnsi="Arial" w:cs="Arial"/>
          <w:sz w:val="20"/>
          <w:szCs w:val="20"/>
          <w:lang w:val="fr-FR" w:eastAsia="fr-FR"/>
        </w:rPr>
        <w:br/>
        <w:t xml:space="preserve">. </w:t>
      </w:r>
      <w:r w:rsidRPr="00245D4E">
        <w:rPr>
          <w:rFonts w:ascii="Arial" w:eastAsia="Times New Roman" w:hAnsi="Arial" w:cs="Arial"/>
          <w:b/>
          <w:bCs/>
          <w:sz w:val="20"/>
          <w:szCs w:val="20"/>
          <w:lang w:val="fr-FR" w:eastAsia="fr-FR"/>
        </w:rPr>
        <w:t xml:space="preserve">Découvrir la «vie française» en situation réelle </w:t>
      </w:r>
      <w:r w:rsidRPr="00245D4E">
        <w:rPr>
          <w:rFonts w:ascii="Arial" w:eastAsia="Times New Roman" w:hAnsi="Arial" w:cs="Arial"/>
          <w:sz w:val="20"/>
          <w:szCs w:val="20"/>
          <w:lang w:val="fr-FR" w:eastAsia="fr-FR"/>
        </w:rPr>
        <w:t xml:space="preserve">: Des relations sociales et amoureuses aux habitudes alimentaires en passant par les problèmes de société, la culture, les classes sociales, l’humour, les codes de société ou la décoration des maisons … </w:t>
      </w:r>
      <w:r w:rsidRPr="00245D4E">
        <w:rPr>
          <w:rFonts w:ascii="Arial" w:eastAsia="Times New Roman" w:hAnsi="Arial" w:cs="Arial"/>
          <w:sz w:val="20"/>
          <w:szCs w:val="20"/>
          <w:lang w:val="fr-FR" w:eastAsia="fr-FR"/>
        </w:rPr>
        <w:br/>
        <w:t xml:space="preserve">. </w:t>
      </w:r>
      <w:r w:rsidRPr="00245D4E">
        <w:rPr>
          <w:rFonts w:ascii="Arial" w:eastAsia="Times New Roman" w:hAnsi="Arial" w:cs="Arial"/>
          <w:b/>
          <w:bCs/>
          <w:sz w:val="20"/>
          <w:szCs w:val="20"/>
          <w:lang w:val="fr-FR" w:eastAsia="fr-FR"/>
        </w:rPr>
        <w:t xml:space="preserve">Etudier la langue tout en se distrayant </w:t>
      </w:r>
      <w:r w:rsidRPr="00245D4E">
        <w:rPr>
          <w:rFonts w:ascii="Arial" w:eastAsia="Times New Roman" w:hAnsi="Arial" w:cs="Arial"/>
          <w:sz w:val="20"/>
          <w:szCs w:val="20"/>
          <w:lang w:val="fr-FR" w:eastAsia="fr-FR"/>
        </w:rPr>
        <w:br/>
        <w:t xml:space="preserve">. </w:t>
      </w:r>
      <w:r w:rsidRPr="00245D4E">
        <w:rPr>
          <w:rFonts w:ascii="Arial" w:eastAsia="Times New Roman" w:hAnsi="Arial" w:cs="Arial"/>
          <w:b/>
          <w:bCs/>
          <w:sz w:val="20"/>
          <w:szCs w:val="20"/>
          <w:lang w:val="fr-FR" w:eastAsia="fr-FR"/>
        </w:rPr>
        <w:t>«Faire travailler l’oreille»</w:t>
      </w:r>
      <w:r w:rsidRPr="00245D4E">
        <w:rPr>
          <w:rFonts w:ascii="Arial" w:eastAsia="Times New Roman" w:hAnsi="Arial" w:cs="Arial"/>
          <w:sz w:val="20"/>
          <w:szCs w:val="20"/>
          <w:lang w:val="fr-FR" w:eastAsia="fr-FR"/>
        </w:rPr>
        <w:t>, de manière consciente et inconsciente, pour pouvoir reproduire les sons plus aisément</w:t>
      </w:r>
      <w:r w:rsidRPr="00245D4E">
        <w:rPr>
          <w:rFonts w:ascii="Arial" w:eastAsia="Times New Roman" w:hAnsi="Arial" w:cs="Arial"/>
          <w:sz w:val="20"/>
          <w:szCs w:val="20"/>
          <w:lang w:val="fr-FR" w:eastAsia="fr-FR"/>
        </w:rPr>
        <w:br/>
        <w:t xml:space="preserve">. </w:t>
      </w:r>
      <w:r w:rsidRPr="00245D4E">
        <w:rPr>
          <w:rFonts w:ascii="Arial" w:eastAsia="Times New Roman" w:hAnsi="Arial" w:cs="Arial"/>
          <w:b/>
          <w:bCs/>
          <w:sz w:val="20"/>
          <w:szCs w:val="20"/>
          <w:lang w:val="fr-FR" w:eastAsia="fr-FR"/>
        </w:rPr>
        <w:t xml:space="preserve">Constater leur progression terrain </w:t>
      </w:r>
      <w:r w:rsidRPr="00245D4E">
        <w:rPr>
          <w:rFonts w:ascii="Arial" w:eastAsia="Times New Roman" w:hAnsi="Arial" w:cs="Arial"/>
          <w:sz w:val="20"/>
          <w:szCs w:val="20"/>
          <w:lang w:val="fr-FR" w:eastAsia="fr-FR"/>
        </w:rPr>
        <w:t>en compréhension orale (même les débutants reconnaissent quelques mots)</w:t>
      </w:r>
      <w:r w:rsidRPr="00245D4E">
        <w:rPr>
          <w:rFonts w:ascii="Arial" w:eastAsia="Times New Roman" w:hAnsi="Arial" w:cs="Arial"/>
          <w:sz w:val="20"/>
          <w:szCs w:val="20"/>
          <w:lang w:val="fr-FR" w:eastAsia="fr-FR"/>
        </w:rPr>
        <w:br/>
        <w:t xml:space="preserve">. </w:t>
      </w:r>
      <w:r w:rsidRPr="00245D4E">
        <w:rPr>
          <w:rFonts w:ascii="Arial" w:eastAsia="Times New Roman" w:hAnsi="Arial" w:cs="Arial"/>
          <w:b/>
          <w:bCs/>
          <w:sz w:val="20"/>
          <w:szCs w:val="20"/>
          <w:lang w:val="fr-FR" w:eastAsia="fr-FR"/>
        </w:rPr>
        <w:t>Développer une véritable culture</w:t>
      </w:r>
      <w:r w:rsidRPr="00245D4E">
        <w:rPr>
          <w:rFonts w:ascii="Arial" w:eastAsia="Times New Roman" w:hAnsi="Arial" w:cs="Arial"/>
          <w:sz w:val="20"/>
          <w:szCs w:val="20"/>
          <w:lang w:val="fr-FR" w:eastAsia="fr-FR"/>
        </w:rPr>
        <w:t xml:space="preserve"> cinématographique par ailleurs…</w:t>
      </w:r>
      <w:r w:rsidRPr="00245D4E">
        <w:rPr>
          <w:rFonts w:ascii="Arial" w:eastAsia="Times New Roman" w:hAnsi="Arial" w:cs="Arial"/>
          <w:sz w:val="20"/>
          <w:szCs w:val="20"/>
          <w:lang w:val="fr-FR" w:eastAsia="fr-FR"/>
        </w:rPr>
        <w:br/>
      </w:r>
      <w:r w:rsidRPr="00245D4E">
        <w:rPr>
          <w:rFonts w:ascii="Arial" w:eastAsia="Times New Roman" w:hAnsi="Arial" w:cs="Arial"/>
          <w:sz w:val="20"/>
          <w:szCs w:val="20"/>
          <w:lang w:val="fr-FR" w:eastAsia="fr-FR"/>
        </w:rPr>
        <w:br/>
        <w:t>+ Possibilité de regarder un film en classe ou tranquillement chez soi, à son rythme et lorsque l’on a le temps…</w:t>
      </w:r>
      <w:r w:rsidRPr="00245D4E">
        <w:rPr>
          <w:rFonts w:ascii="Arial" w:eastAsia="Times New Roman" w:hAnsi="Arial" w:cs="Arial"/>
          <w:sz w:val="20"/>
          <w:szCs w:val="20"/>
          <w:lang w:val="fr-FR" w:eastAsia="fr-FR"/>
        </w:rPr>
        <w:br/>
      </w:r>
    </w:p>
    <w:p w:rsidR="00602C16" w:rsidRPr="00245D4E" w:rsidRDefault="00602C16" w:rsidP="00602C16">
      <w:pPr>
        <w:spacing w:after="0" w:line="240" w:lineRule="auto"/>
        <w:jc w:val="center"/>
        <w:outlineLvl w:val="1"/>
        <w:rPr>
          <w:rFonts w:ascii="Arial" w:eastAsia="Times New Roman" w:hAnsi="Arial" w:cs="Arial"/>
          <w:b/>
          <w:bCs/>
          <w:sz w:val="24"/>
          <w:szCs w:val="24"/>
          <w:lang w:val="fr-FR" w:eastAsia="fr-FR"/>
        </w:rPr>
      </w:pPr>
      <w:r w:rsidRPr="00245D4E">
        <w:rPr>
          <w:rFonts w:ascii="Arial" w:eastAsia="Times New Roman" w:hAnsi="Arial" w:cs="Arial"/>
          <w:b/>
          <w:bCs/>
          <w:sz w:val="24"/>
          <w:szCs w:val="24"/>
          <w:lang w:val="fr-FR" w:eastAsia="fr-FR"/>
        </w:rPr>
        <w:t>COMMENT UTILISER LE SITE ?</w:t>
      </w:r>
    </w:p>
    <w:p w:rsidR="00057E6B" w:rsidRPr="00245D4E" w:rsidRDefault="00057E6B" w:rsidP="00585295">
      <w:pPr>
        <w:pStyle w:val="isa"/>
        <w:spacing w:before="0"/>
        <w:rPr>
          <w:lang w:val="fr-FR" w:eastAsia="fr-FR"/>
        </w:rPr>
      </w:pPr>
    </w:p>
    <w:p w:rsidR="00602C16" w:rsidRPr="00245D4E" w:rsidRDefault="00602C16" w:rsidP="00602C16">
      <w:pPr>
        <w:pStyle w:val="NormalWeb"/>
        <w:spacing w:before="0" w:beforeAutospacing="0" w:after="0" w:afterAutospacing="0"/>
        <w:rPr>
          <w:rFonts w:ascii="Arial" w:hAnsi="Arial" w:cs="Arial"/>
          <w:sz w:val="20"/>
          <w:szCs w:val="20"/>
        </w:rPr>
      </w:pPr>
      <w:r w:rsidRPr="00245D4E">
        <w:rPr>
          <w:rFonts w:ascii="Arial" w:hAnsi="Arial" w:cs="Arial"/>
          <w:b/>
          <w:bCs/>
          <w:sz w:val="20"/>
          <w:szCs w:val="20"/>
          <w:u w:val="single"/>
        </w:rPr>
        <w:t>1. L’histoire du cinéma français</w:t>
      </w:r>
      <w:r w:rsidRPr="00245D4E">
        <w:rPr>
          <w:rFonts w:ascii="Arial" w:hAnsi="Arial" w:cs="Arial"/>
          <w:sz w:val="20"/>
          <w:szCs w:val="20"/>
        </w:rPr>
        <w:t xml:space="preserve"> : 10 chapitres = 10 lectures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i/>
          <w:iCs/>
          <w:sz w:val="20"/>
          <w:szCs w:val="20"/>
        </w:rPr>
        <w:t>&gt; En devoir à la maison </w:t>
      </w:r>
      <w:r w:rsidRPr="00245D4E">
        <w:rPr>
          <w:rFonts w:ascii="Arial" w:hAnsi="Arial" w:cs="Arial"/>
          <w:sz w:val="20"/>
          <w:szCs w:val="20"/>
        </w:rPr>
        <w:t xml:space="preserve">: Demandez à vos étudiants de lire le texte tranquillement à la maison, à leur rythme et de répondre aux questions de compréhension de texte. Pour vous assurer que l’exercice a été fait, vous poserez quelques questions sur le texte en classe (deux ou trois questions de l’exercice + de nouvelles questions)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i/>
          <w:iCs/>
          <w:sz w:val="20"/>
          <w:szCs w:val="20"/>
        </w:rPr>
        <w:t>&gt; En classe</w:t>
      </w:r>
      <w:r w:rsidRPr="00245D4E">
        <w:rPr>
          <w:rFonts w:ascii="Arial" w:hAnsi="Arial" w:cs="Arial"/>
          <w:sz w:val="20"/>
          <w:szCs w:val="20"/>
        </w:rPr>
        <w:br/>
        <w:t xml:space="preserve">Vous lisez et étudiez le texte en classe. Les étapes possibles : </w:t>
      </w:r>
      <w:r w:rsidRPr="00245D4E">
        <w:rPr>
          <w:rFonts w:ascii="Arial" w:hAnsi="Arial" w:cs="Arial"/>
          <w:sz w:val="20"/>
          <w:szCs w:val="20"/>
        </w:rPr>
        <w:br/>
        <w:t xml:space="preserve">1. 1ère lecture du texte à voix haute (chaque élève lit quelques lignes - vous corrigez la prononciation) </w:t>
      </w:r>
      <w:r w:rsidRPr="00245D4E">
        <w:rPr>
          <w:rFonts w:ascii="Arial" w:hAnsi="Arial" w:cs="Arial"/>
          <w:sz w:val="20"/>
          <w:szCs w:val="20"/>
        </w:rPr>
        <w:br/>
        <w:t xml:space="preserve">2. Individuellement, les étudiants relisent le texte et soulignent les mots qu’ils ne connaissent pas </w:t>
      </w:r>
      <w:r w:rsidRPr="00245D4E">
        <w:rPr>
          <w:rFonts w:ascii="Arial" w:hAnsi="Arial" w:cs="Arial"/>
          <w:sz w:val="20"/>
          <w:szCs w:val="20"/>
        </w:rPr>
        <w:br/>
        <w:t xml:space="preserve">3. Par groupe de 2 ou 3, les élèves essaient de comprendre les mots inconnus </w:t>
      </w:r>
      <w:r w:rsidRPr="00245D4E">
        <w:rPr>
          <w:rFonts w:ascii="Arial" w:hAnsi="Arial" w:cs="Arial"/>
          <w:sz w:val="20"/>
          <w:szCs w:val="20"/>
        </w:rPr>
        <w:br/>
        <w:t xml:space="preserve">4. Le professeur écrit tous les mots non compris au tableau puis la classe essaie de trouver leur signification </w:t>
      </w:r>
      <w:r w:rsidRPr="00245D4E">
        <w:rPr>
          <w:rFonts w:ascii="Arial" w:hAnsi="Arial" w:cs="Arial"/>
          <w:sz w:val="20"/>
          <w:szCs w:val="20"/>
        </w:rPr>
        <w:br/>
        <w:t xml:space="preserve">5. On relit le texte –&gt; Pas de question supplémentaire ? </w:t>
      </w:r>
      <w:r w:rsidRPr="00245D4E">
        <w:rPr>
          <w:rFonts w:ascii="Arial" w:hAnsi="Arial" w:cs="Arial"/>
          <w:sz w:val="20"/>
          <w:szCs w:val="20"/>
        </w:rPr>
        <w:br/>
        <w:t>6. Exercice de compréhension de texte</w:t>
      </w:r>
      <w:r w:rsidRPr="00245D4E">
        <w:rPr>
          <w:rFonts w:ascii="Arial" w:hAnsi="Arial" w:cs="Arial"/>
          <w:sz w:val="20"/>
          <w:szCs w:val="20"/>
        </w:rPr>
        <w:br/>
        <w:t xml:space="preserve">7. On visualise un ou plusieurs extraits de cette période + Discussion </w:t>
      </w:r>
      <w:r w:rsidRPr="00245D4E">
        <w:rPr>
          <w:rFonts w:ascii="Arial" w:hAnsi="Arial" w:cs="Arial"/>
          <w:sz w:val="20"/>
          <w:szCs w:val="20"/>
        </w:rPr>
        <w:br/>
        <w:t xml:space="preserve">8. On finit éventuellement le cours par un exercice « Dialogues » </w:t>
      </w:r>
      <w:r w:rsidRPr="00245D4E">
        <w:rPr>
          <w:rFonts w:ascii="Arial" w:hAnsi="Arial" w:cs="Arial"/>
          <w:sz w:val="20"/>
          <w:szCs w:val="20"/>
        </w:rPr>
        <w:br/>
      </w:r>
      <w:r w:rsidRPr="00245D4E">
        <w:rPr>
          <w:rFonts w:ascii="Arial" w:hAnsi="Arial" w:cs="Arial"/>
          <w:sz w:val="20"/>
          <w:szCs w:val="20"/>
        </w:rPr>
        <w:br/>
      </w:r>
      <w:r w:rsidRPr="00245D4E">
        <w:rPr>
          <w:rFonts w:ascii="Arial" w:hAnsi="Arial" w:cs="Arial"/>
          <w:i/>
          <w:iCs/>
          <w:sz w:val="20"/>
          <w:szCs w:val="20"/>
        </w:rPr>
        <w:t xml:space="preserve">Alternative pour le n. 2 : </w:t>
      </w:r>
      <w:r w:rsidRPr="00245D4E">
        <w:rPr>
          <w:rFonts w:ascii="Arial" w:hAnsi="Arial" w:cs="Arial"/>
          <w:i/>
          <w:iCs/>
          <w:sz w:val="20"/>
          <w:szCs w:val="20"/>
        </w:rPr>
        <w:br/>
        <w:t>Les étudiants soulignent les mots qu’ils connaissent. Ensuite, ils essaient de comprendre les mots qu’ils ne connaissent pas par déduction…</w:t>
      </w:r>
      <w:r w:rsidRPr="00245D4E">
        <w:rPr>
          <w:rFonts w:ascii="Arial" w:hAnsi="Arial" w:cs="Arial"/>
          <w:sz w:val="20"/>
          <w:szCs w:val="20"/>
        </w:rPr>
        <w:br/>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u w:val="single"/>
        </w:rPr>
        <w:t>2. Les films</w:t>
      </w:r>
      <w:r w:rsidRPr="00245D4E">
        <w:rPr>
          <w:rFonts w:ascii="Arial" w:hAnsi="Arial" w:cs="Arial"/>
          <w:sz w:val="20"/>
          <w:szCs w:val="20"/>
        </w:rPr>
        <w:t xml:space="preserve"> : 15 films à disposition (de 1937 à 2008) </w:t>
      </w:r>
      <w:r w:rsidRPr="00245D4E">
        <w:rPr>
          <w:rFonts w:ascii="Arial" w:hAnsi="Arial" w:cs="Arial"/>
          <w:sz w:val="20"/>
          <w:szCs w:val="20"/>
        </w:rPr>
        <w:br/>
      </w:r>
      <w:r w:rsidRPr="00245D4E">
        <w:rPr>
          <w:rFonts w:ascii="Arial" w:hAnsi="Arial" w:cs="Arial"/>
          <w:sz w:val="20"/>
          <w:szCs w:val="20"/>
        </w:rPr>
        <w:br/>
        <w:t xml:space="preserve">Remarque : Regarder un film en classe prend 2 heures… Pour une utilisation pédagogique en classe, je recommande de regarder les films en dehors des heures de cours pour pouvoir consacrer le temps du cours à une discussion et aux exercices (vous pouvez les réserver et les mettre à disposition à la bibliothèque). </w:t>
      </w:r>
      <w:r w:rsidRPr="00245D4E">
        <w:rPr>
          <w:rFonts w:ascii="Arial" w:hAnsi="Arial" w:cs="Arial"/>
          <w:sz w:val="20"/>
          <w:szCs w:val="20"/>
        </w:rPr>
        <w:br/>
      </w:r>
      <w:r w:rsidRPr="00245D4E">
        <w:rPr>
          <w:rFonts w:ascii="Arial" w:hAnsi="Arial" w:cs="Arial"/>
          <w:sz w:val="20"/>
          <w:szCs w:val="20"/>
        </w:rPr>
        <w:lastRenderedPageBreak/>
        <w:br/>
      </w:r>
      <w:r w:rsidRPr="00245D4E">
        <w:rPr>
          <w:rFonts w:ascii="Arial" w:hAnsi="Arial" w:cs="Arial"/>
          <w:b/>
          <w:bCs/>
          <w:i/>
          <w:iCs/>
          <w:sz w:val="20"/>
          <w:szCs w:val="20"/>
        </w:rPr>
        <w:t>&gt; Avant de regarder le film </w:t>
      </w:r>
      <w:r w:rsidRPr="00245D4E">
        <w:rPr>
          <w:rFonts w:ascii="Arial" w:hAnsi="Arial" w:cs="Arial"/>
          <w:sz w:val="20"/>
          <w:szCs w:val="20"/>
        </w:rPr>
        <w:t xml:space="preserve">: Demandez aux étudiants de lire la présentation du film et de faire les exercices « … Avant de regarder le film ». Une liste de vocabulaire utile (français/anglais) est à leur disposition, particulièrement utile pour les Anglophones.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i/>
          <w:iCs/>
          <w:sz w:val="20"/>
          <w:szCs w:val="20"/>
        </w:rPr>
        <w:t>&gt; Après avoir vu le film </w:t>
      </w:r>
      <w:r w:rsidRPr="00245D4E">
        <w:rPr>
          <w:rFonts w:ascii="Arial" w:hAnsi="Arial" w:cs="Arial"/>
          <w:sz w:val="20"/>
          <w:szCs w:val="20"/>
        </w:rPr>
        <w:t xml:space="preserve">: </w:t>
      </w:r>
      <w:r w:rsidRPr="00245D4E">
        <w:rPr>
          <w:rFonts w:ascii="Arial" w:hAnsi="Arial" w:cs="Arial"/>
          <w:sz w:val="20"/>
          <w:szCs w:val="20"/>
        </w:rPr>
        <w:br/>
        <w:t xml:space="preserve">Choisissez les exercices de votre choix parmi ceux proposés en ligne (à faire en devoirs ou en classe). </w:t>
      </w:r>
      <w:r w:rsidRPr="00245D4E">
        <w:rPr>
          <w:rFonts w:ascii="Arial" w:hAnsi="Arial" w:cs="Arial"/>
          <w:sz w:val="20"/>
          <w:szCs w:val="20"/>
        </w:rPr>
        <w:br/>
      </w:r>
      <w:r w:rsidRPr="00245D4E">
        <w:rPr>
          <w:rFonts w:ascii="Arial" w:hAnsi="Arial" w:cs="Arial"/>
          <w:sz w:val="20"/>
          <w:szCs w:val="20"/>
        </w:rPr>
        <w:br/>
        <w:t xml:space="preserve">La discussion en classe : </w:t>
      </w:r>
      <w:r w:rsidRPr="00245D4E">
        <w:rPr>
          <w:rFonts w:ascii="Arial" w:hAnsi="Arial" w:cs="Arial"/>
          <w:sz w:val="20"/>
          <w:szCs w:val="20"/>
        </w:rPr>
        <w:br/>
        <w:t xml:space="preserve">Choisissez un étudiant (volontaire si possible) pour animer la discussion en classe. Il pourra choisir librement les sujets à aborder parmi les questions à sa disposition (en ligne) ou en proposer d’autres de son choix. </w:t>
      </w:r>
      <w:r w:rsidRPr="00245D4E">
        <w:rPr>
          <w:rFonts w:ascii="Arial" w:hAnsi="Arial" w:cs="Arial"/>
          <w:sz w:val="20"/>
          <w:szCs w:val="20"/>
        </w:rPr>
        <w:br/>
        <w:t>L’étudiant « animateur/professeur » pose ses questions et relance éventuellement les étudiants (avec votre aide si nécessaire).</w:t>
      </w:r>
      <w:r w:rsidRPr="00245D4E">
        <w:rPr>
          <w:rFonts w:ascii="Arial" w:hAnsi="Arial" w:cs="Arial"/>
          <w:sz w:val="20"/>
          <w:szCs w:val="20"/>
        </w:rPr>
        <w:br/>
        <w:t xml:space="preserve">Pendant la discussion, votre rôle consiste principalement à écouter et à prendre note du vocabulaire utile et des grosses erreurs de grammaire entendues. </w:t>
      </w:r>
      <w:r w:rsidRPr="00245D4E">
        <w:rPr>
          <w:rFonts w:ascii="Arial" w:hAnsi="Arial" w:cs="Arial"/>
          <w:sz w:val="20"/>
          <w:szCs w:val="20"/>
        </w:rPr>
        <w:br/>
        <w:t xml:space="preserve">Les 10 ou 15 dernières minutes sont consacrées à votre feed-back sur le vocabulaire utile et leurs erreurs. Vous les notez au tableau et les expliquez. </w:t>
      </w:r>
      <w:r w:rsidRPr="00245D4E">
        <w:rPr>
          <w:rFonts w:ascii="Arial" w:hAnsi="Arial" w:cs="Arial"/>
          <w:sz w:val="20"/>
          <w:szCs w:val="20"/>
        </w:rPr>
        <w:br/>
      </w:r>
      <w:r w:rsidRPr="00245D4E">
        <w:rPr>
          <w:rFonts w:ascii="Arial" w:hAnsi="Arial" w:cs="Arial"/>
          <w:sz w:val="20"/>
          <w:szCs w:val="20"/>
        </w:rPr>
        <w:br/>
      </w:r>
      <w:r w:rsidRPr="00245D4E">
        <w:rPr>
          <w:rFonts w:ascii="Arial" w:hAnsi="Arial" w:cs="Arial"/>
          <w:i/>
          <w:iCs/>
          <w:sz w:val="20"/>
          <w:szCs w:val="20"/>
        </w:rPr>
        <w:t xml:space="preserve">Alternative possible : Vous (le professeur) choisissez quelques questions pour la discussion (5 au maximum). Vous les écrivez au tableau. Vous mettez les étudiants en petits groupes (5 maximum) et leur demandez de répondre ensemble à ces questions (à l’oral). Retour ensemble, vous entamez la discussion et tentez de répondre aux questions… Le professeur écrit régulièrement le vocabulaire pertinent pendant la discussion (ou attend la fin si cela perturbe trop la discussion). Il termine le cours en écrivant et expliquant les grosses erreurs de grammaire… </w:t>
      </w:r>
      <w:r w:rsidRPr="00245D4E">
        <w:rPr>
          <w:rFonts w:ascii="Arial" w:hAnsi="Arial" w:cs="Arial"/>
          <w:sz w:val="20"/>
          <w:szCs w:val="20"/>
        </w:rPr>
        <w:br/>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u w:val="single"/>
        </w:rPr>
        <w:t>3. Les thèmes</w:t>
      </w:r>
      <w:r w:rsidRPr="00245D4E">
        <w:rPr>
          <w:rFonts w:ascii="Arial" w:hAnsi="Arial" w:cs="Arial"/>
          <w:sz w:val="20"/>
          <w:szCs w:val="20"/>
        </w:rPr>
        <w:t xml:space="preserve"> : 11 thèmes à votre disposition</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i/>
          <w:iCs/>
          <w:sz w:val="20"/>
          <w:szCs w:val="20"/>
        </w:rPr>
        <w:t xml:space="preserve">&gt; Préparation avant le cours : </w:t>
      </w:r>
      <w:r w:rsidRPr="00245D4E">
        <w:rPr>
          <w:rFonts w:ascii="Arial" w:hAnsi="Arial" w:cs="Arial"/>
          <w:sz w:val="20"/>
          <w:szCs w:val="20"/>
        </w:rPr>
        <w:t>Demandez à vos étudiants de lire le texte tranquillement à la maison, à leur rythme, et de réfléchir aux questions de discussion + Choisissez un étudiant (volontaire si possible) pour animer la discussion en classe</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i/>
          <w:iCs/>
          <w:sz w:val="20"/>
          <w:szCs w:val="20"/>
        </w:rPr>
        <w:t xml:space="preserve">&gt; En classe, les étapes : </w:t>
      </w:r>
      <w:r w:rsidRPr="00245D4E">
        <w:rPr>
          <w:rFonts w:ascii="Arial" w:hAnsi="Arial" w:cs="Arial"/>
          <w:sz w:val="20"/>
          <w:szCs w:val="20"/>
        </w:rPr>
        <w:br/>
        <w:t xml:space="preserve">Lisez le texte une fois (chaque étudiant lit un extrait) et expliquez les mots difficiles si nécessaire </w:t>
      </w:r>
      <w:r w:rsidRPr="00245D4E">
        <w:rPr>
          <w:rFonts w:ascii="Arial" w:hAnsi="Arial" w:cs="Arial"/>
          <w:sz w:val="20"/>
          <w:szCs w:val="20"/>
        </w:rPr>
        <w:br/>
        <w:t xml:space="preserve">L’étudiant « animateur/professeur » pose les questions de son choix et relance éventuellement les étudiants (avec votre aide si nécessaire) </w:t>
      </w:r>
      <w:r w:rsidRPr="00245D4E">
        <w:rPr>
          <w:rFonts w:ascii="Arial" w:hAnsi="Arial" w:cs="Arial"/>
          <w:sz w:val="20"/>
          <w:szCs w:val="20"/>
        </w:rPr>
        <w:br/>
        <w:t xml:space="preserve">Pendant la discussion, votre rôle consiste principalement à écouter et à prendre note du vocabulaire utile et des grosses erreurs de grammaire entendues. </w:t>
      </w:r>
      <w:r w:rsidRPr="00245D4E">
        <w:rPr>
          <w:rFonts w:ascii="Arial" w:hAnsi="Arial" w:cs="Arial"/>
          <w:sz w:val="20"/>
          <w:szCs w:val="20"/>
        </w:rPr>
        <w:br/>
        <w:t xml:space="preserve">Les 10 ou 15 dernières minutes sont consacrées à votre feed-back sur le vocabulaire utile et leurs erreurs. Vous les notez au tableau et les expliquez. </w:t>
      </w:r>
      <w:r w:rsidRPr="00245D4E">
        <w:rPr>
          <w:rFonts w:ascii="Arial" w:hAnsi="Arial" w:cs="Arial"/>
          <w:sz w:val="20"/>
          <w:szCs w:val="20"/>
        </w:rPr>
        <w:br/>
      </w:r>
      <w:r w:rsidRPr="00245D4E">
        <w:rPr>
          <w:rFonts w:ascii="Arial" w:hAnsi="Arial" w:cs="Arial"/>
          <w:sz w:val="20"/>
          <w:szCs w:val="20"/>
        </w:rPr>
        <w:br/>
      </w:r>
      <w:r w:rsidRPr="00245D4E">
        <w:rPr>
          <w:rFonts w:ascii="Arial" w:hAnsi="Arial" w:cs="Arial"/>
          <w:i/>
          <w:iCs/>
          <w:sz w:val="20"/>
          <w:szCs w:val="20"/>
        </w:rPr>
        <w:t>Alternative  : Mettez les élèves en petits groupes pour permettre à chacun de parler avant que l’élève « animateur » n’intervienne</w:t>
      </w:r>
      <w:r w:rsidRPr="00245D4E">
        <w:rPr>
          <w:rFonts w:ascii="Arial" w:hAnsi="Arial" w:cs="Arial"/>
          <w:sz w:val="20"/>
          <w:szCs w:val="20"/>
        </w:rPr>
        <w:br/>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u w:val="single"/>
        </w:rPr>
        <w:t>4. Les Quiz</w:t>
      </w:r>
      <w:r w:rsidRPr="00245D4E">
        <w:rPr>
          <w:rFonts w:ascii="Arial" w:hAnsi="Arial" w:cs="Arial"/>
          <w:sz w:val="20"/>
          <w:szCs w:val="20"/>
        </w:rPr>
        <w:t xml:space="preserve"> : 15 tests au choix </w:t>
      </w:r>
      <w:r w:rsidRPr="00245D4E">
        <w:rPr>
          <w:rFonts w:ascii="Arial" w:hAnsi="Arial" w:cs="Arial"/>
          <w:sz w:val="20"/>
          <w:szCs w:val="20"/>
        </w:rPr>
        <w:br/>
        <w:t xml:space="preserve">QCM (Questions à Choix Multiple) pour tester leurs connaissances en s’amusant… </w:t>
      </w:r>
      <w:r w:rsidRPr="00245D4E">
        <w:rPr>
          <w:rFonts w:ascii="Arial" w:hAnsi="Arial" w:cs="Arial"/>
          <w:sz w:val="20"/>
          <w:szCs w:val="20"/>
        </w:rPr>
        <w:br/>
        <w:t>Cet exercice est fait pour s’amuser… Il doit le rester…</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i/>
          <w:iCs/>
          <w:sz w:val="20"/>
          <w:szCs w:val="20"/>
        </w:rPr>
        <w:t xml:space="preserve">&gt; A la maison… </w:t>
      </w:r>
      <w:r w:rsidRPr="00245D4E">
        <w:rPr>
          <w:rFonts w:ascii="Arial" w:hAnsi="Arial" w:cs="Arial"/>
          <w:sz w:val="20"/>
          <w:szCs w:val="20"/>
        </w:rPr>
        <w:t xml:space="preserve">éventuellement en devoirs. </w:t>
      </w:r>
      <w:r w:rsidRPr="00245D4E">
        <w:rPr>
          <w:rFonts w:ascii="Arial" w:hAnsi="Arial" w:cs="Arial"/>
          <w:sz w:val="20"/>
          <w:szCs w:val="20"/>
        </w:rPr>
        <w:br/>
        <w:t>Si vous voulez vérifier qu’ils ont bien lu le texte et fait le test, posez-leur quelques questions en classe. Vous pouvez également leur demander ce qu’ils ont retenu ou ce qui les a surpris…</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i/>
          <w:iCs/>
          <w:sz w:val="20"/>
          <w:szCs w:val="20"/>
        </w:rPr>
        <w:t xml:space="preserve">&gt; En classe </w:t>
      </w:r>
      <w:r w:rsidRPr="00245D4E">
        <w:rPr>
          <w:rFonts w:ascii="Arial" w:hAnsi="Arial" w:cs="Arial"/>
          <w:sz w:val="20"/>
          <w:szCs w:val="20"/>
        </w:rPr>
        <w:br/>
        <w:t xml:space="preserve">Donnez-leur le QCM en classe (à répondre seul ou en groupes de 2). </w:t>
      </w:r>
      <w:r w:rsidRPr="00245D4E">
        <w:rPr>
          <w:rFonts w:ascii="Arial" w:hAnsi="Arial" w:cs="Arial"/>
          <w:sz w:val="20"/>
          <w:szCs w:val="20"/>
        </w:rPr>
        <w:br/>
      </w:r>
      <w:r w:rsidRPr="00245D4E">
        <w:rPr>
          <w:rFonts w:ascii="Arial" w:hAnsi="Arial" w:cs="Arial"/>
          <w:sz w:val="20"/>
          <w:szCs w:val="20"/>
        </w:rPr>
        <w:lastRenderedPageBreak/>
        <w:t xml:space="preserve">Rq : Pour les « Spécial acteur/actrice », il sera nécessaire de leur donner la biographie de l’artiste à lire (éventuellement en devoirs à la maison pour préparer le cours). </w:t>
      </w:r>
      <w:r w:rsidRPr="00245D4E">
        <w:rPr>
          <w:rFonts w:ascii="Arial" w:hAnsi="Arial" w:cs="Arial"/>
          <w:sz w:val="20"/>
          <w:szCs w:val="20"/>
        </w:rPr>
        <w:br/>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u w:val="single"/>
        </w:rPr>
        <w:t xml:space="preserve">5. Les dialogues  (= compréhension orale) </w:t>
      </w:r>
      <w:r w:rsidRPr="00245D4E">
        <w:rPr>
          <w:rFonts w:ascii="Arial" w:hAnsi="Arial" w:cs="Arial"/>
          <w:sz w:val="20"/>
          <w:szCs w:val="20"/>
        </w:rPr>
        <w:t xml:space="preserve">: 16 dialogues à votre disposition </w:t>
      </w:r>
      <w:r w:rsidRPr="00245D4E">
        <w:rPr>
          <w:rFonts w:ascii="Arial" w:hAnsi="Arial" w:cs="Arial"/>
          <w:sz w:val="20"/>
          <w:szCs w:val="20"/>
        </w:rPr>
        <w:br/>
        <w:t xml:space="preserve">Les élèves doivent retrouver les mots manquants (texte à trous). Le niveau de difficulté est indiqué.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i/>
          <w:iCs/>
          <w:sz w:val="20"/>
          <w:szCs w:val="20"/>
        </w:rPr>
        <w:t>&gt; En devoir à la maison </w:t>
      </w:r>
      <w:r w:rsidRPr="00245D4E">
        <w:rPr>
          <w:rFonts w:ascii="Arial" w:hAnsi="Arial" w:cs="Arial"/>
          <w:sz w:val="20"/>
          <w:szCs w:val="20"/>
        </w:rPr>
        <w:br/>
        <w:t xml:space="preserve">Demandez à vos étudiants de faire l’exercice à la maison (correction intégrée)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i/>
          <w:iCs/>
          <w:sz w:val="20"/>
          <w:szCs w:val="20"/>
        </w:rPr>
        <w:t xml:space="preserve">&gt; En classe (si salle équipée d’un projecteur branché sur ordinateur) </w:t>
      </w:r>
      <w:r w:rsidRPr="00245D4E">
        <w:rPr>
          <w:rFonts w:ascii="Arial" w:hAnsi="Arial" w:cs="Arial"/>
          <w:sz w:val="20"/>
          <w:szCs w:val="20"/>
        </w:rPr>
        <w:br/>
        <w:t>1. Donnez le texte à trous à vos élèves</w:t>
      </w:r>
      <w:r w:rsidRPr="00245D4E">
        <w:rPr>
          <w:rFonts w:ascii="Arial" w:hAnsi="Arial" w:cs="Arial"/>
          <w:sz w:val="20"/>
          <w:szCs w:val="20"/>
        </w:rPr>
        <w:br/>
        <w:t xml:space="preserve">2. Regardez l’extrait de film, 3 ou 4 fois si nécessaire </w:t>
      </w:r>
      <w:r w:rsidRPr="00245D4E">
        <w:rPr>
          <w:rFonts w:ascii="Arial" w:hAnsi="Arial" w:cs="Arial"/>
          <w:sz w:val="20"/>
          <w:szCs w:val="20"/>
        </w:rPr>
        <w:br/>
        <w:t>3. Faites la correction</w:t>
      </w:r>
    </w:p>
    <w:p w:rsidR="00602C16" w:rsidRPr="00245D4E" w:rsidRDefault="00602C16" w:rsidP="00602C16">
      <w:pPr>
        <w:pStyle w:val="NormalWeb"/>
        <w:spacing w:before="0" w:beforeAutospacing="0" w:after="0" w:afterAutospacing="0"/>
        <w:rPr>
          <w:rFonts w:ascii="Arial" w:hAnsi="Arial" w:cs="Arial"/>
          <w:sz w:val="20"/>
          <w:szCs w:val="20"/>
        </w:rPr>
      </w:pPr>
      <w:r w:rsidRPr="00245D4E">
        <w:rPr>
          <w:rFonts w:ascii="Arial" w:hAnsi="Arial" w:cs="Arial"/>
          <w:sz w:val="20"/>
          <w:szCs w:val="20"/>
        </w:rPr>
        <w:br/>
      </w:r>
    </w:p>
    <w:p w:rsidR="00602C16" w:rsidRPr="00245D4E" w:rsidRDefault="00602C16" w:rsidP="00602C16">
      <w:pPr>
        <w:pStyle w:val="Titre2"/>
        <w:spacing w:before="0" w:beforeAutospacing="0" w:after="0" w:afterAutospacing="0"/>
        <w:jc w:val="center"/>
        <w:rPr>
          <w:rFonts w:ascii="Arial" w:hAnsi="Arial" w:cs="Arial"/>
          <w:sz w:val="24"/>
          <w:szCs w:val="24"/>
        </w:rPr>
      </w:pPr>
      <w:r w:rsidRPr="00245D4E">
        <w:rPr>
          <w:rFonts w:ascii="Arial" w:hAnsi="Arial" w:cs="Arial"/>
          <w:sz w:val="24"/>
          <w:szCs w:val="24"/>
        </w:rPr>
        <w:t>AUTRES OUTILS</w:t>
      </w:r>
    </w:p>
    <w:p w:rsidR="00602C16" w:rsidRPr="00245D4E" w:rsidRDefault="00602C16" w:rsidP="00602C16">
      <w:pPr>
        <w:spacing w:after="0"/>
        <w:jc w:val="center"/>
        <w:rPr>
          <w:rFonts w:ascii="Arial" w:hAnsi="Arial" w:cs="Arial"/>
          <w:sz w:val="24"/>
          <w:szCs w:val="24"/>
          <w:lang w:val="fr-FR"/>
        </w:rPr>
      </w:pPr>
    </w:p>
    <w:p w:rsidR="00602C16" w:rsidRPr="00245D4E" w:rsidRDefault="00602C16" w:rsidP="00602C16">
      <w:pPr>
        <w:pStyle w:val="NormalWeb"/>
        <w:spacing w:before="0" w:beforeAutospacing="0" w:after="0" w:afterAutospacing="0"/>
        <w:rPr>
          <w:rFonts w:ascii="Arial" w:hAnsi="Arial" w:cs="Arial"/>
          <w:sz w:val="20"/>
          <w:szCs w:val="20"/>
        </w:rPr>
      </w:pPr>
      <w:r w:rsidRPr="00245D4E">
        <w:rPr>
          <w:rFonts w:ascii="Arial" w:hAnsi="Arial" w:cs="Arial"/>
          <w:b/>
          <w:bCs/>
          <w:sz w:val="20"/>
          <w:szCs w:val="20"/>
          <w:u w:val="single"/>
        </w:rPr>
        <w:t>1. A partir de la bande son/originale du film</w:t>
      </w:r>
      <w:r w:rsidRPr="00245D4E">
        <w:rPr>
          <w:rFonts w:ascii="Arial" w:hAnsi="Arial" w:cs="Arial"/>
          <w:sz w:val="20"/>
          <w:szCs w:val="20"/>
        </w:rPr>
        <w:t xml:space="preserve"> Après une écoute de la bande originale du film, on peut demander : </w:t>
      </w:r>
      <w:r w:rsidRPr="00245D4E">
        <w:rPr>
          <w:rFonts w:ascii="Arial" w:hAnsi="Arial" w:cs="Arial"/>
          <w:sz w:val="20"/>
          <w:szCs w:val="20"/>
        </w:rPr>
        <w:br/>
        <w:t>. Quel est le genre de ce film (action, comédie, aventure)</w:t>
      </w:r>
      <w:r w:rsidRPr="00245D4E">
        <w:rPr>
          <w:rFonts w:ascii="Arial" w:hAnsi="Arial" w:cs="Arial"/>
          <w:sz w:val="20"/>
          <w:szCs w:val="20"/>
        </w:rPr>
        <w:br/>
        <w:t>. Ce que l’on ressent</w:t>
      </w:r>
      <w:r w:rsidRPr="00245D4E">
        <w:rPr>
          <w:rFonts w:ascii="Arial" w:hAnsi="Arial" w:cs="Arial"/>
          <w:sz w:val="20"/>
          <w:szCs w:val="20"/>
        </w:rPr>
        <w:br/>
        <w:t>. Ce que l’on imagine (l’intrigue du film)</w:t>
      </w:r>
      <w:r w:rsidRPr="00245D4E">
        <w:rPr>
          <w:rFonts w:ascii="Arial" w:hAnsi="Arial" w:cs="Arial"/>
          <w:sz w:val="20"/>
          <w:szCs w:val="20"/>
        </w:rPr>
        <w:br/>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u w:val="single"/>
        </w:rPr>
        <w:t>2. A partir de la bande annonce d’un film</w:t>
      </w:r>
      <w:r w:rsidRPr="00245D4E">
        <w:rPr>
          <w:rFonts w:ascii="Arial" w:hAnsi="Arial" w:cs="Arial"/>
          <w:sz w:val="20"/>
          <w:szCs w:val="20"/>
        </w:rPr>
        <w:br/>
        <w:t>Après voir regardé une bande annonce, on peut demander :</w:t>
      </w:r>
      <w:r w:rsidRPr="00245D4E">
        <w:rPr>
          <w:rFonts w:ascii="Arial" w:hAnsi="Arial" w:cs="Arial"/>
          <w:sz w:val="20"/>
          <w:szCs w:val="20"/>
        </w:rPr>
        <w:br/>
        <w:t>. Est-ce un film d’action, une comédie romantique, etc ?</w:t>
      </w:r>
      <w:r w:rsidRPr="00245D4E">
        <w:rPr>
          <w:rFonts w:ascii="Arial" w:hAnsi="Arial" w:cs="Arial"/>
          <w:sz w:val="20"/>
          <w:szCs w:val="20"/>
        </w:rPr>
        <w:br/>
        <w:t>. Est-ce un film gai, triste, violent,… ?</w:t>
      </w:r>
      <w:r w:rsidRPr="00245D4E">
        <w:rPr>
          <w:rFonts w:ascii="Arial" w:hAnsi="Arial" w:cs="Arial"/>
          <w:sz w:val="20"/>
          <w:szCs w:val="20"/>
        </w:rPr>
        <w:br/>
        <w:t>. Qu’avez-vous compris de l’histoire ? Combien y a-t-il de personnages ? A quelle époque ? Dans quelle ville/pays ?</w:t>
      </w:r>
      <w:r w:rsidRPr="00245D4E">
        <w:rPr>
          <w:rFonts w:ascii="Arial" w:hAnsi="Arial" w:cs="Arial"/>
          <w:sz w:val="20"/>
          <w:szCs w:val="20"/>
        </w:rPr>
        <w:br/>
        <w:t>. Que fait… ?</w:t>
      </w:r>
      <w:r w:rsidRPr="00245D4E">
        <w:rPr>
          <w:rFonts w:ascii="Arial" w:hAnsi="Arial" w:cs="Arial"/>
          <w:sz w:val="20"/>
          <w:szCs w:val="20"/>
        </w:rPr>
        <w:br/>
        <w:t>. Est-ce que ça vous donne envie d’aller voir ce film ? Oui/non ? Pourquoi ?</w:t>
      </w:r>
      <w:r w:rsidRPr="00245D4E">
        <w:rPr>
          <w:rFonts w:ascii="Arial" w:hAnsi="Arial" w:cs="Arial"/>
          <w:sz w:val="20"/>
          <w:szCs w:val="20"/>
        </w:rPr>
        <w:br/>
        <w:t>. Avez-vous entendu parlé de ce film ? Reconnaissez-vous certains acteurs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i/>
          <w:iCs/>
          <w:sz w:val="20"/>
          <w:szCs w:val="20"/>
        </w:rPr>
        <w:t>Alternatives</w:t>
      </w:r>
      <w:r w:rsidRPr="00245D4E">
        <w:rPr>
          <w:rFonts w:ascii="Arial" w:hAnsi="Arial" w:cs="Arial"/>
          <w:sz w:val="20"/>
          <w:szCs w:val="20"/>
        </w:rPr>
        <w:t xml:space="preserve"> : </w:t>
      </w:r>
      <w:r w:rsidRPr="00245D4E">
        <w:rPr>
          <w:rFonts w:ascii="Arial" w:hAnsi="Arial" w:cs="Arial"/>
          <w:sz w:val="20"/>
          <w:szCs w:val="20"/>
        </w:rPr>
        <w:br/>
        <w:t xml:space="preserve">. Regarder la bande annonce </w:t>
      </w:r>
      <w:r w:rsidRPr="00245D4E">
        <w:rPr>
          <w:rFonts w:ascii="Arial" w:hAnsi="Arial" w:cs="Arial"/>
          <w:sz w:val="20"/>
          <w:szCs w:val="20"/>
          <w:u w:val="single"/>
        </w:rPr>
        <w:t>sans le son</w:t>
      </w:r>
      <w:r w:rsidRPr="00245D4E">
        <w:rPr>
          <w:rFonts w:ascii="Arial" w:hAnsi="Arial" w:cs="Arial"/>
          <w:sz w:val="20"/>
          <w:szCs w:val="20"/>
        </w:rPr>
        <w:t xml:space="preserve"> (exercice très libérateur)</w:t>
      </w:r>
      <w:r w:rsidRPr="00245D4E">
        <w:rPr>
          <w:rFonts w:ascii="Arial" w:hAnsi="Arial" w:cs="Arial"/>
          <w:sz w:val="20"/>
          <w:szCs w:val="20"/>
        </w:rPr>
        <w:br/>
        <w:t xml:space="preserve">. Regarder la bande annonce </w:t>
      </w:r>
      <w:r w:rsidRPr="00245D4E">
        <w:rPr>
          <w:rFonts w:ascii="Arial" w:hAnsi="Arial" w:cs="Arial"/>
          <w:sz w:val="20"/>
          <w:szCs w:val="20"/>
          <w:u w:val="single"/>
        </w:rPr>
        <w:t>sans l'image</w:t>
      </w:r>
      <w:r w:rsidRPr="00245D4E">
        <w:rPr>
          <w:rFonts w:ascii="Arial" w:hAnsi="Arial" w:cs="Arial"/>
          <w:sz w:val="20"/>
          <w:szCs w:val="20"/>
        </w:rPr>
        <w:t xml:space="preserve">, uniquement avec le son : on peut alors travailler sur ce que les étudiants imaginent : les personnages, le décor, la scène, l'action.... </w:t>
      </w:r>
      <w:r w:rsidRPr="00245D4E">
        <w:rPr>
          <w:rFonts w:ascii="Arial" w:hAnsi="Arial" w:cs="Arial"/>
          <w:sz w:val="20"/>
          <w:szCs w:val="20"/>
        </w:rPr>
        <w:br/>
        <w:t xml:space="preserve">. Demander à vos étudiants de regarder quelques bandes annonces à la maison et de choisir leur bande annonce préférée ou détestée (en justifiant leurs choix) </w:t>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rPr>
        <w:t>NB :</w:t>
      </w:r>
      <w:r w:rsidRPr="00245D4E">
        <w:rPr>
          <w:rFonts w:ascii="Arial" w:hAnsi="Arial" w:cs="Arial"/>
          <w:sz w:val="20"/>
          <w:szCs w:val="20"/>
        </w:rPr>
        <w:t xml:space="preserve"> Une sélection de bandes annonces de films récents est proposée sur le site (dans le menu "histoire du cinéma")</w:t>
      </w:r>
      <w:r w:rsidRPr="00245D4E">
        <w:rPr>
          <w:rFonts w:ascii="Arial" w:hAnsi="Arial" w:cs="Arial"/>
          <w:sz w:val="20"/>
          <w:szCs w:val="20"/>
        </w:rPr>
        <w:br/>
      </w:r>
      <w:r w:rsidRPr="00245D4E">
        <w:rPr>
          <w:rFonts w:ascii="Arial" w:hAnsi="Arial" w:cs="Arial"/>
          <w:sz w:val="20"/>
          <w:szCs w:val="20"/>
        </w:rPr>
        <w:br/>
      </w:r>
      <w:r w:rsidRPr="00245D4E">
        <w:rPr>
          <w:rFonts w:ascii="Arial" w:hAnsi="Arial" w:cs="Arial"/>
          <w:sz w:val="20"/>
          <w:szCs w:val="20"/>
        </w:rPr>
        <w:br/>
      </w:r>
      <w:r w:rsidRPr="00245D4E">
        <w:rPr>
          <w:rFonts w:ascii="Arial" w:hAnsi="Arial" w:cs="Arial"/>
          <w:b/>
          <w:bCs/>
          <w:sz w:val="20"/>
          <w:szCs w:val="20"/>
          <w:u w:val="single"/>
        </w:rPr>
        <w:t>3. A partir d’un extrait de films</w:t>
      </w:r>
      <w:r w:rsidRPr="00245D4E">
        <w:rPr>
          <w:rFonts w:ascii="Arial" w:hAnsi="Arial" w:cs="Arial"/>
          <w:sz w:val="20"/>
          <w:szCs w:val="20"/>
        </w:rPr>
        <w:br/>
        <w:t>. Questions simples : Où se passe la scène ? Combien y a-t-il de personnes ? Que font-il ? Comment sont-ils ?...</w:t>
      </w:r>
      <w:r w:rsidRPr="00245D4E">
        <w:rPr>
          <w:rFonts w:ascii="Arial" w:hAnsi="Arial" w:cs="Arial"/>
          <w:sz w:val="20"/>
          <w:szCs w:val="20"/>
        </w:rPr>
        <w:br/>
        <w:t>. Que comprenez vous ? Décrivez la scène</w:t>
      </w:r>
      <w:r w:rsidRPr="00245D4E">
        <w:rPr>
          <w:rFonts w:ascii="Arial" w:hAnsi="Arial" w:cs="Arial"/>
          <w:sz w:val="20"/>
          <w:szCs w:val="20"/>
        </w:rPr>
        <w:br/>
        <w:t>. Imaginez ce qui s’est passé avant…</w:t>
      </w:r>
      <w:r w:rsidRPr="00245D4E">
        <w:rPr>
          <w:rFonts w:ascii="Arial" w:hAnsi="Arial" w:cs="Arial"/>
          <w:sz w:val="20"/>
          <w:szCs w:val="20"/>
        </w:rPr>
        <w:br/>
        <w:t>. Imaginez ce qui va se passer…</w:t>
      </w:r>
      <w:r w:rsidRPr="00245D4E">
        <w:rPr>
          <w:rFonts w:ascii="Arial" w:hAnsi="Arial" w:cs="Arial"/>
          <w:sz w:val="20"/>
          <w:szCs w:val="20"/>
        </w:rPr>
        <w:br/>
        <w:t>. Identification/repérage des différences culturelles.</w:t>
      </w:r>
      <w:r w:rsidRPr="00245D4E">
        <w:rPr>
          <w:rFonts w:ascii="Arial" w:hAnsi="Arial" w:cs="Arial"/>
          <w:sz w:val="20"/>
          <w:szCs w:val="20"/>
        </w:rPr>
        <w:br/>
        <w:t>. Imaginez la même scène dans un film de votre pays (adaptation)</w:t>
      </w:r>
      <w:r w:rsidRPr="00245D4E">
        <w:rPr>
          <w:rFonts w:ascii="Arial" w:hAnsi="Arial" w:cs="Arial"/>
          <w:sz w:val="20"/>
          <w:szCs w:val="20"/>
        </w:rPr>
        <w:br/>
        <w:t>. Référence au passé si le film décrit une situation ancienne (=Comment c’était à cette époque ?)-&gt; prétexte pour une discussion</w:t>
      </w:r>
      <w:r w:rsidRPr="00245D4E">
        <w:rPr>
          <w:rFonts w:ascii="Arial" w:hAnsi="Arial" w:cs="Arial"/>
          <w:sz w:val="20"/>
          <w:szCs w:val="20"/>
        </w:rPr>
        <w:br/>
      </w:r>
      <w:r w:rsidRPr="00245D4E">
        <w:rPr>
          <w:rFonts w:ascii="Arial" w:hAnsi="Arial" w:cs="Arial"/>
          <w:sz w:val="20"/>
          <w:szCs w:val="20"/>
        </w:rPr>
        <w:lastRenderedPageBreak/>
        <w:br/>
      </w:r>
      <w:r w:rsidRPr="00245D4E">
        <w:rPr>
          <w:rFonts w:ascii="Arial" w:hAnsi="Arial" w:cs="Arial"/>
          <w:sz w:val="20"/>
          <w:szCs w:val="20"/>
        </w:rPr>
        <w:br/>
      </w:r>
      <w:r w:rsidRPr="00245D4E">
        <w:rPr>
          <w:rFonts w:ascii="Arial" w:hAnsi="Arial" w:cs="Arial"/>
          <w:b/>
          <w:bCs/>
          <w:sz w:val="20"/>
          <w:szCs w:val="20"/>
        </w:rPr>
        <w:t>De manière générale</w:t>
      </w:r>
      <w:r w:rsidRPr="00245D4E">
        <w:rPr>
          <w:rFonts w:ascii="Arial" w:hAnsi="Arial" w:cs="Arial"/>
          <w:sz w:val="20"/>
          <w:szCs w:val="20"/>
        </w:rPr>
        <w:t>, comme avec tout support visuel, on peut demander une description :</w:t>
      </w:r>
      <w:r w:rsidRPr="00245D4E">
        <w:rPr>
          <w:rFonts w:ascii="Arial" w:hAnsi="Arial" w:cs="Arial"/>
          <w:sz w:val="20"/>
          <w:szCs w:val="20"/>
        </w:rPr>
        <w:br/>
        <w:t>. physique : des personnages, du lieu, du contexte, de l’époque, statut social, profession</w:t>
      </w:r>
      <w:r w:rsidRPr="00245D4E">
        <w:rPr>
          <w:rFonts w:ascii="Arial" w:hAnsi="Arial" w:cs="Arial"/>
          <w:sz w:val="20"/>
          <w:szCs w:val="20"/>
        </w:rPr>
        <w:br/>
        <w:t>. narrative : raconter l’action (verbes/temps)</w:t>
      </w:r>
      <w:r w:rsidRPr="00245D4E">
        <w:rPr>
          <w:rFonts w:ascii="Arial" w:hAnsi="Arial" w:cs="Arial"/>
          <w:sz w:val="20"/>
          <w:szCs w:val="20"/>
        </w:rPr>
        <w:br/>
        <w:t>. des sentiments : les émotions, comment a-t-elle l’air ?</w:t>
      </w:r>
      <w:r w:rsidRPr="00245D4E">
        <w:rPr>
          <w:rFonts w:ascii="Arial" w:hAnsi="Arial" w:cs="Arial"/>
          <w:sz w:val="20"/>
          <w:szCs w:val="20"/>
        </w:rPr>
        <w:br/>
        <w:t>. des différences culturelles</w:t>
      </w:r>
      <w:r w:rsidRPr="00245D4E">
        <w:rPr>
          <w:rFonts w:ascii="Arial" w:hAnsi="Arial" w:cs="Arial"/>
          <w:sz w:val="20"/>
          <w:szCs w:val="20"/>
        </w:rPr>
        <w:br/>
        <w:t>. "que dit-il/elle ?"</w:t>
      </w:r>
      <w:r w:rsidRPr="00245D4E">
        <w:rPr>
          <w:rFonts w:ascii="Arial" w:hAnsi="Arial" w:cs="Arial"/>
          <w:sz w:val="20"/>
          <w:szCs w:val="20"/>
        </w:rPr>
        <w:br/>
        <w:t>. Brainstorming vocabulaire (trouver le maximum de mots - seul ou en groupe/ avec une thématique ou pas)</w:t>
      </w:r>
      <w:r w:rsidRPr="00245D4E">
        <w:rPr>
          <w:rFonts w:ascii="Arial" w:hAnsi="Arial" w:cs="Arial"/>
          <w:sz w:val="20"/>
          <w:szCs w:val="20"/>
        </w:rPr>
        <w:br/>
      </w:r>
      <w:r w:rsidRPr="00245D4E">
        <w:rPr>
          <w:rFonts w:ascii="Arial" w:hAnsi="Arial" w:cs="Arial"/>
          <w:sz w:val="20"/>
          <w:szCs w:val="20"/>
        </w:rPr>
        <w:br/>
      </w:r>
      <w:r w:rsidRPr="00245D4E">
        <w:rPr>
          <w:rFonts w:ascii="Arial" w:hAnsi="Arial" w:cs="Arial"/>
          <w:sz w:val="20"/>
          <w:szCs w:val="20"/>
        </w:rPr>
        <w:br/>
        <w:t xml:space="preserve">Je vous invite à </w:t>
      </w:r>
      <w:hyperlink r:id="rId1617" w:history="1">
        <w:r w:rsidRPr="00245D4E">
          <w:rPr>
            <w:rStyle w:val="Lienhypertexte"/>
            <w:rFonts w:ascii="Arial" w:hAnsi="Arial" w:cs="Arial"/>
            <w:b/>
            <w:bCs/>
            <w:color w:val="auto"/>
            <w:sz w:val="20"/>
            <w:szCs w:val="20"/>
          </w:rPr>
          <w:t>-me contacter-</w:t>
        </w:r>
      </w:hyperlink>
      <w:r w:rsidRPr="00245D4E">
        <w:rPr>
          <w:rFonts w:ascii="Arial" w:hAnsi="Arial" w:cs="Arial"/>
          <w:sz w:val="20"/>
          <w:szCs w:val="20"/>
        </w:rPr>
        <w:t xml:space="preserve"> pour me faire part de vos suggestions ou me donner votre feed-back. Il y a toujours place à amélioration. Ce sera avec grand plaisir... </w:t>
      </w:r>
      <w:r w:rsidRPr="00245D4E">
        <w:rPr>
          <w:rFonts w:ascii="Arial" w:hAnsi="Arial" w:cs="Arial"/>
          <w:sz w:val="20"/>
          <w:szCs w:val="20"/>
        </w:rPr>
        <w:br/>
      </w:r>
      <w:r w:rsidRPr="00245D4E">
        <w:rPr>
          <w:rFonts w:ascii="Arial" w:hAnsi="Arial" w:cs="Arial"/>
          <w:sz w:val="20"/>
          <w:szCs w:val="20"/>
        </w:rPr>
        <w:br/>
        <w:t>Isabelle Servant</w:t>
      </w:r>
    </w:p>
    <w:p w:rsidR="00A039C2" w:rsidRPr="00245D4E" w:rsidRDefault="00A039C2" w:rsidP="00166620">
      <w:pPr>
        <w:pStyle w:val="Paragraphedeliste"/>
        <w:numPr>
          <w:ilvl w:val="0"/>
          <w:numId w:val="4"/>
        </w:numPr>
        <w:tabs>
          <w:tab w:val="left" w:pos="284"/>
          <w:tab w:val="left" w:pos="426"/>
        </w:tabs>
        <w:spacing w:after="0"/>
        <w:ind w:left="0" w:firstLine="0"/>
        <w:rPr>
          <w:rFonts w:ascii="Arial" w:eastAsia="Times New Roman" w:hAnsi="Arial" w:cs="Arial"/>
          <w:sz w:val="20"/>
          <w:szCs w:val="20"/>
          <w:lang w:val="fr-FR" w:eastAsia="fr-FR"/>
        </w:rPr>
      </w:pPr>
    </w:p>
    <w:sectPr w:rsidR="00A039C2" w:rsidRPr="00245D4E" w:rsidSect="00C01A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CBF" w:rsidRDefault="007C5CBF">
      <w:pPr>
        <w:spacing w:after="0" w:line="240" w:lineRule="auto"/>
      </w:pPr>
      <w:r>
        <w:separator/>
      </w:r>
    </w:p>
  </w:endnote>
  <w:endnote w:type="continuationSeparator" w:id="0">
    <w:p w:rsidR="007C5CBF" w:rsidRDefault="007C5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Apple Chancery">
    <w:altName w:val="Courier New"/>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Italic">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8BC" w:rsidRPr="0059020E" w:rsidRDefault="000A48BC">
    <w:pPr>
      <w:pStyle w:val="Pieddepage"/>
      <w:pBdr>
        <w:top w:val="thinThickSmallGap" w:sz="24" w:space="1" w:color="622423"/>
      </w:pBdr>
      <w:tabs>
        <w:tab w:val="clear" w:pos="4536"/>
      </w:tabs>
      <w:rPr>
        <w:rFonts w:ascii="Cambria" w:hAnsi="Cambria"/>
        <w:sz w:val="20"/>
      </w:rPr>
    </w:pPr>
    <w:r w:rsidRPr="0059020E">
      <w:rPr>
        <w:rFonts w:ascii="Cambria" w:hAnsi="Cambria"/>
        <w:sz w:val="20"/>
      </w:rPr>
      <w:t xml:space="preserve">© </w:t>
    </w:r>
    <w:r>
      <w:rPr>
        <w:rFonts w:ascii="Cambria" w:hAnsi="Cambria"/>
        <w:sz w:val="20"/>
      </w:rPr>
      <w:t xml:space="preserve">Copyright </w:t>
    </w:r>
    <w:r w:rsidRPr="0059020E">
      <w:rPr>
        <w:rFonts w:ascii="Cambria" w:hAnsi="Cambria"/>
        <w:sz w:val="20"/>
      </w:rPr>
      <w:t xml:space="preserve"> -</w:t>
    </w:r>
    <w:r>
      <w:rPr>
        <w:rFonts w:ascii="Cambria" w:hAnsi="Cambria"/>
        <w:sz w:val="20"/>
      </w:rPr>
      <w:t xml:space="preserve"> </w:t>
    </w:r>
    <w:r w:rsidRPr="0059020E">
      <w:rPr>
        <w:rFonts w:ascii="Cambria" w:hAnsi="Cambria"/>
        <w:sz w:val="20"/>
      </w:rPr>
      <w:t xml:space="preserve"> Isabelle Servant</w:t>
    </w:r>
    <w:r>
      <w:rPr>
        <w:rFonts w:ascii="Cambria" w:hAnsi="Cambria"/>
        <w:sz w:val="20"/>
      </w:rPr>
      <w:t xml:space="preserve">   (contact@isabelleservant.com)</w:t>
    </w:r>
    <w:r w:rsidRPr="0059020E">
      <w:rPr>
        <w:rFonts w:ascii="Cambria" w:hAnsi="Cambria"/>
        <w:sz w:val="20"/>
      </w:rPr>
      <w:tab/>
      <w:t xml:space="preserve">Page </w:t>
    </w:r>
    <w:r w:rsidR="00676F4F">
      <w:fldChar w:fldCharType="begin"/>
    </w:r>
    <w:r w:rsidR="00676F4F">
      <w:instrText xml:space="preserve"> PAGE   \* MERGEFORMAT </w:instrText>
    </w:r>
    <w:r w:rsidR="00676F4F">
      <w:fldChar w:fldCharType="separate"/>
    </w:r>
    <w:r w:rsidR="003803A3" w:rsidRPr="003803A3">
      <w:rPr>
        <w:rFonts w:ascii="Cambria" w:hAnsi="Cambria"/>
        <w:noProof/>
        <w:sz w:val="20"/>
      </w:rPr>
      <w:t>304</w:t>
    </w:r>
    <w:r w:rsidR="00676F4F">
      <w:rPr>
        <w:rFonts w:ascii="Cambria" w:hAnsi="Cambria"/>
        <w:noProof/>
        <w:sz w:val="20"/>
      </w:rPr>
      <w:fldChar w:fldCharType="end"/>
    </w:r>
  </w:p>
  <w:p w:rsidR="000A48BC" w:rsidRPr="0059020E" w:rsidRDefault="000A48B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CBF" w:rsidRDefault="007C5CBF">
      <w:pPr>
        <w:spacing w:after="0" w:line="240" w:lineRule="auto"/>
      </w:pPr>
      <w:r>
        <w:separator/>
      </w:r>
    </w:p>
  </w:footnote>
  <w:footnote w:type="continuationSeparator" w:id="0">
    <w:p w:rsidR="007C5CBF" w:rsidRDefault="007C5C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43"/>
      <w:gridCol w:w="1159"/>
    </w:tblGrid>
    <w:tr w:rsidR="000A48BC">
      <w:trPr>
        <w:trHeight w:val="288"/>
      </w:trPr>
      <w:tc>
        <w:tcPr>
          <w:tcW w:w="7765" w:type="dxa"/>
        </w:tcPr>
        <w:p w:rsidR="000A48BC" w:rsidRDefault="000A48BC">
          <w:pPr>
            <w:pStyle w:val="En-tte"/>
            <w:jc w:val="right"/>
            <w:rPr>
              <w:rFonts w:ascii="Cambria" w:eastAsia="Times New Roman" w:hAnsi="Cambria"/>
              <w:lang w:val="fr-FR"/>
            </w:rPr>
          </w:pPr>
          <w:r>
            <w:rPr>
              <w:rFonts w:ascii="Cambria" w:eastAsia="Times New Roman" w:hAnsi="Cambria"/>
              <w:lang w:val="fr-FR"/>
            </w:rPr>
            <w:t>Apprendre le français avec le cinéma français</w:t>
          </w:r>
        </w:p>
      </w:tc>
      <w:tc>
        <w:tcPr>
          <w:tcW w:w="1105" w:type="dxa"/>
        </w:tcPr>
        <w:p w:rsidR="000A48BC" w:rsidRDefault="000A48BC" w:rsidP="00A56CD8">
          <w:pPr>
            <w:pStyle w:val="En-tte"/>
            <w:rPr>
              <w:rFonts w:ascii="Cambria" w:eastAsia="Times New Roman" w:hAnsi="Cambria"/>
              <w:b/>
              <w:color w:val="4F81BD"/>
              <w:lang w:val="fr-FR"/>
            </w:rPr>
          </w:pPr>
          <w:r>
            <w:rPr>
              <w:rFonts w:ascii="Cambria" w:eastAsia="Times New Roman" w:hAnsi="Cambria"/>
              <w:b/>
              <w:lang w:val="fr-FR"/>
            </w:rPr>
            <w:t>2011</w:t>
          </w:r>
        </w:p>
      </w:tc>
    </w:tr>
  </w:tbl>
  <w:p w:rsidR="000A48BC" w:rsidRDefault="000A48BC" w:rsidP="00C01A67">
    <w:pPr>
      <w:pStyle w:val="En-tte"/>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A43CA"/>
    <w:multiLevelType w:val="hybridMultilevel"/>
    <w:tmpl w:val="B2D0479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EB20C5"/>
    <w:multiLevelType w:val="hybridMultilevel"/>
    <w:tmpl w:val="688400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AC7F8D"/>
    <w:multiLevelType w:val="hybridMultilevel"/>
    <w:tmpl w:val="1D9064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EB7434E"/>
    <w:multiLevelType w:val="hybridMultilevel"/>
    <w:tmpl w:val="12105A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E731AD"/>
    <w:multiLevelType w:val="hybridMultilevel"/>
    <w:tmpl w:val="219241E4"/>
    <w:lvl w:ilvl="0" w:tplc="7D941432">
      <w:start w:val="3"/>
      <w:numFmt w:val="bullet"/>
      <w:lvlText w:val=""/>
      <w:lvlJc w:val="left"/>
      <w:pPr>
        <w:ind w:left="720" w:hanging="360"/>
      </w:pPr>
      <w:rPr>
        <w:rFonts w:ascii="Wingdings" w:eastAsia="Times"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A575DF"/>
    <w:multiLevelType w:val="multilevel"/>
    <w:tmpl w:val="93DE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B66CFE"/>
    <w:multiLevelType w:val="hybridMultilevel"/>
    <w:tmpl w:val="637639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1C95D3A"/>
    <w:multiLevelType w:val="hybridMultilevel"/>
    <w:tmpl w:val="ED1CE9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60C4FF2"/>
    <w:multiLevelType w:val="hybridMultilevel"/>
    <w:tmpl w:val="FF7CC48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9FA26C8"/>
    <w:multiLevelType w:val="hybridMultilevel"/>
    <w:tmpl w:val="79D44B68"/>
    <w:lvl w:ilvl="0" w:tplc="93162DE0">
      <w:start w:val="3"/>
      <w:numFmt w:val="bullet"/>
      <w:lvlText w:val=""/>
      <w:lvlJc w:val="left"/>
      <w:pPr>
        <w:ind w:left="720" w:hanging="360"/>
      </w:pPr>
      <w:rPr>
        <w:rFonts w:ascii="Wingdings" w:eastAsia="Times"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DD1BD3"/>
    <w:multiLevelType w:val="hybridMultilevel"/>
    <w:tmpl w:val="840AF53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320A70F6"/>
    <w:multiLevelType w:val="hybridMultilevel"/>
    <w:tmpl w:val="49A486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30A52DE"/>
    <w:multiLevelType w:val="hybridMultilevel"/>
    <w:tmpl w:val="27904D1E"/>
    <w:lvl w:ilvl="0" w:tplc="592EBB8A">
      <w:numFmt w:val="bullet"/>
      <w:lvlText w:val=""/>
      <w:lvlJc w:val="left"/>
      <w:pPr>
        <w:ind w:left="1080" w:hanging="360"/>
      </w:pPr>
      <w:rPr>
        <w:rFonts w:ascii="Wingdings" w:eastAsia="Times"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38D50C58"/>
    <w:multiLevelType w:val="hybridMultilevel"/>
    <w:tmpl w:val="33722E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98D129E"/>
    <w:multiLevelType w:val="hybridMultilevel"/>
    <w:tmpl w:val="68E6AFD0"/>
    <w:lvl w:ilvl="0" w:tplc="CC92874C">
      <w:start w:val="1"/>
      <w:numFmt w:val="decimal"/>
      <w:lvlText w:val="%1."/>
      <w:lvlJc w:val="left"/>
      <w:pPr>
        <w:tabs>
          <w:tab w:val="num" w:pos="720"/>
        </w:tabs>
        <w:ind w:left="720" w:hanging="360"/>
      </w:pPr>
      <w:rPr>
        <w:rFonts w:hint="default"/>
      </w:rPr>
    </w:lvl>
    <w:lvl w:ilvl="1" w:tplc="E9D673F4" w:tentative="1">
      <w:start w:val="1"/>
      <w:numFmt w:val="lowerLetter"/>
      <w:lvlText w:val="%2."/>
      <w:lvlJc w:val="left"/>
      <w:pPr>
        <w:tabs>
          <w:tab w:val="num" w:pos="1440"/>
        </w:tabs>
        <w:ind w:left="1440" w:hanging="360"/>
      </w:pPr>
    </w:lvl>
    <w:lvl w:ilvl="2" w:tplc="EB187C70" w:tentative="1">
      <w:start w:val="1"/>
      <w:numFmt w:val="lowerRoman"/>
      <w:lvlText w:val="%3."/>
      <w:lvlJc w:val="right"/>
      <w:pPr>
        <w:tabs>
          <w:tab w:val="num" w:pos="2160"/>
        </w:tabs>
        <w:ind w:left="2160" w:hanging="180"/>
      </w:pPr>
    </w:lvl>
    <w:lvl w:ilvl="3" w:tplc="51D84A62" w:tentative="1">
      <w:start w:val="1"/>
      <w:numFmt w:val="decimal"/>
      <w:lvlText w:val="%4."/>
      <w:lvlJc w:val="left"/>
      <w:pPr>
        <w:tabs>
          <w:tab w:val="num" w:pos="2880"/>
        </w:tabs>
        <w:ind w:left="2880" w:hanging="360"/>
      </w:pPr>
    </w:lvl>
    <w:lvl w:ilvl="4" w:tplc="F1B2E420" w:tentative="1">
      <w:start w:val="1"/>
      <w:numFmt w:val="lowerLetter"/>
      <w:lvlText w:val="%5."/>
      <w:lvlJc w:val="left"/>
      <w:pPr>
        <w:tabs>
          <w:tab w:val="num" w:pos="3600"/>
        </w:tabs>
        <w:ind w:left="3600" w:hanging="360"/>
      </w:pPr>
    </w:lvl>
    <w:lvl w:ilvl="5" w:tplc="2402D090" w:tentative="1">
      <w:start w:val="1"/>
      <w:numFmt w:val="lowerRoman"/>
      <w:lvlText w:val="%6."/>
      <w:lvlJc w:val="right"/>
      <w:pPr>
        <w:tabs>
          <w:tab w:val="num" w:pos="4320"/>
        </w:tabs>
        <w:ind w:left="4320" w:hanging="180"/>
      </w:pPr>
    </w:lvl>
    <w:lvl w:ilvl="6" w:tplc="9AF2E35C" w:tentative="1">
      <w:start w:val="1"/>
      <w:numFmt w:val="decimal"/>
      <w:lvlText w:val="%7."/>
      <w:lvlJc w:val="left"/>
      <w:pPr>
        <w:tabs>
          <w:tab w:val="num" w:pos="5040"/>
        </w:tabs>
        <w:ind w:left="5040" w:hanging="360"/>
      </w:pPr>
    </w:lvl>
    <w:lvl w:ilvl="7" w:tplc="DCB0E2B4" w:tentative="1">
      <w:start w:val="1"/>
      <w:numFmt w:val="lowerLetter"/>
      <w:lvlText w:val="%8."/>
      <w:lvlJc w:val="left"/>
      <w:pPr>
        <w:tabs>
          <w:tab w:val="num" w:pos="5760"/>
        </w:tabs>
        <w:ind w:left="5760" w:hanging="360"/>
      </w:pPr>
    </w:lvl>
    <w:lvl w:ilvl="8" w:tplc="BA74906C" w:tentative="1">
      <w:start w:val="1"/>
      <w:numFmt w:val="lowerRoman"/>
      <w:lvlText w:val="%9."/>
      <w:lvlJc w:val="right"/>
      <w:pPr>
        <w:tabs>
          <w:tab w:val="num" w:pos="6480"/>
        </w:tabs>
        <w:ind w:left="6480" w:hanging="180"/>
      </w:pPr>
    </w:lvl>
  </w:abstractNum>
  <w:abstractNum w:abstractNumId="15">
    <w:nsid w:val="452D052B"/>
    <w:multiLevelType w:val="hybridMultilevel"/>
    <w:tmpl w:val="78A23B64"/>
    <w:lvl w:ilvl="0" w:tplc="BA40D106">
      <w:start w:val="5"/>
      <w:numFmt w:val="bullet"/>
      <w:lvlText w:val=""/>
      <w:lvlJc w:val="left"/>
      <w:pPr>
        <w:ind w:left="360" w:hanging="360"/>
      </w:pPr>
      <w:rPr>
        <w:rFonts w:ascii="Wingdings" w:eastAsia="Times"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45DE227A"/>
    <w:multiLevelType w:val="hybridMultilevel"/>
    <w:tmpl w:val="FBFA5868"/>
    <w:lvl w:ilvl="0" w:tplc="08C267A8">
      <w:start w:val="1"/>
      <w:numFmt w:val="decimal"/>
      <w:lvlText w:val="%1."/>
      <w:lvlJc w:val="left"/>
      <w:pPr>
        <w:ind w:left="360" w:hanging="360"/>
      </w:pPr>
      <w:rPr>
        <w:rFonts w:hint="default"/>
        <w:b/>
        <w:i/>
      </w:rPr>
    </w:lvl>
    <w:lvl w:ilvl="1" w:tplc="1B1E9FEC" w:tentative="1">
      <w:start w:val="1"/>
      <w:numFmt w:val="lowerLetter"/>
      <w:lvlText w:val="%2."/>
      <w:lvlJc w:val="left"/>
      <w:pPr>
        <w:ind w:left="1080" w:hanging="360"/>
      </w:pPr>
    </w:lvl>
    <w:lvl w:ilvl="2" w:tplc="C2605EA6" w:tentative="1">
      <w:start w:val="1"/>
      <w:numFmt w:val="lowerRoman"/>
      <w:lvlText w:val="%3."/>
      <w:lvlJc w:val="right"/>
      <w:pPr>
        <w:ind w:left="1800" w:hanging="180"/>
      </w:pPr>
    </w:lvl>
    <w:lvl w:ilvl="3" w:tplc="72E0631A" w:tentative="1">
      <w:start w:val="1"/>
      <w:numFmt w:val="decimal"/>
      <w:lvlText w:val="%4."/>
      <w:lvlJc w:val="left"/>
      <w:pPr>
        <w:ind w:left="2520" w:hanging="360"/>
      </w:pPr>
    </w:lvl>
    <w:lvl w:ilvl="4" w:tplc="4AB69DAC" w:tentative="1">
      <w:start w:val="1"/>
      <w:numFmt w:val="lowerLetter"/>
      <w:lvlText w:val="%5."/>
      <w:lvlJc w:val="left"/>
      <w:pPr>
        <w:ind w:left="3240" w:hanging="360"/>
      </w:pPr>
    </w:lvl>
    <w:lvl w:ilvl="5" w:tplc="35EC0DB8" w:tentative="1">
      <w:start w:val="1"/>
      <w:numFmt w:val="lowerRoman"/>
      <w:lvlText w:val="%6."/>
      <w:lvlJc w:val="right"/>
      <w:pPr>
        <w:ind w:left="3960" w:hanging="180"/>
      </w:pPr>
    </w:lvl>
    <w:lvl w:ilvl="6" w:tplc="CCC087B6" w:tentative="1">
      <w:start w:val="1"/>
      <w:numFmt w:val="decimal"/>
      <w:lvlText w:val="%7."/>
      <w:lvlJc w:val="left"/>
      <w:pPr>
        <w:ind w:left="4680" w:hanging="360"/>
      </w:pPr>
    </w:lvl>
    <w:lvl w:ilvl="7" w:tplc="C5D657AC" w:tentative="1">
      <w:start w:val="1"/>
      <w:numFmt w:val="lowerLetter"/>
      <w:lvlText w:val="%8."/>
      <w:lvlJc w:val="left"/>
      <w:pPr>
        <w:ind w:left="5400" w:hanging="360"/>
      </w:pPr>
    </w:lvl>
    <w:lvl w:ilvl="8" w:tplc="D39813F0" w:tentative="1">
      <w:start w:val="1"/>
      <w:numFmt w:val="lowerRoman"/>
      <w:lvlText w:val="%9."/>
      <w:lvlJc w:val="right"/>
      <w:pPr>
        <w:ind w:left="6120" w:hanging="180"/>
      </w:pPr>
    </w:lvl>
  </w:abstractNum>
  <w:abstractNum w:abstractNumId="17">
    <w:nsid w:val="460C76E3"/>
    <w:multiLevelType w:val="hybridMultilevel"/>
    <w:tmpl w:val="053AD8BA"/>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90173CA"/>
    <w:multiLevelType w:val="multilevel"/>
    <w:tmpl w:val="C2C22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C60677"/>
    <w:multiLevelType w:val="hybridMultilevel"/>
    <w:tmpl w:val="7BA860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17D6EC4"/>
    <w:multiLevelType w:val="hybridMultilevel"/>
    <w:tmpl w:val="1B6089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FB60C75"/>
    <w:multiLevelType w:val="hybridMultilevel"/>
    <w:tmpl w:val="6BF06B38"/>
    <w:lvl w:ilvl="0" w:tplc="182E006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FF61DE0"/>
    <w:multiLevelType w:val="hybridMultilevel"/>
    <w:tmpl w:val="B5ECA6E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1181AF1"/>
    <w:multiLevelType w:val="hybridMultilevel"/>
    <w:tmpl w:val="A8C89E4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3894900"/>
    <w:multiLevelType w:val="hybridMultilevel"/>
    <w:tmpl w:val="AF84FF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5361AF2"/>
    <w:multiLevelType w:val="hybridMultilevel"/>
    <w:tmpl w:val="38CC4D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6AA4FAA"/>
    <w:multiLevelType w:val="multilevel"/>
    <w:tmpl w:val="D2A4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BF79A4"/>
    <w:multiLevelType w:val="hybridMultilevel"/>
    <w:tmpl w:val="823A5E4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7957FCC"/>
    <w:multiLevelType w:val="hybridMultilevel"/>
    <w:tmpl w:val="695A08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9565DDC"/>
    <w:multiLevelType w:val="hybridMultilevel"/>
    <w:tmpl w:val="C188FDC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49A04A9"/>
    <w:multiLevelType w:val="hybridMultilevel"/>
    <w:tmpl w:val="EE5E0A4E"/>
    <w:lvl w:ilvl="0" w:tplc="09B49224">
      <w:start w:val="2"/>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69F162A"/>
    <w:multiLevelType w:val="hybridMultilevel"/>
    <w:tmpl w:val="2A402EF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6B148FA"/>
    <w:multiLevelType w:val="hybridMultilevel"/>
    <w:tmpl w:val="846A59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72939B8"/>
    <w:multiLevelType w:val="hybridMultilevel"/>
    <w:tmpl w:val="D49609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9295FF4"/>
    <w:multiLevelType w:val="multilevel"/>
    <w:tmpl w:val="C1300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B11B5A"/>
    <w:multiLevelType w:val="hybridMultilevel"/>
    <w:tmpl w:val="D4F418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CD00E51"/>
    <w:multiLevelType w:val="multilevel"/>
    <w:tmpl w:val="EDC07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D41033D"/>
    <w:multiLevelType w:val="hybridMultilevel"/>
    <w:tmpl w:val="D28CEFA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E8919DE"/>
    <w:multiLevelType w:val="hybridMultilevel"/>
    <w:tmpl w:val="282A18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14"/>
  </w:num>
  <w:num w:numId="3">
    <w:abstractNumId w:val="30"/>
  </w:num>
  <w:num w:numId="4">
    <w:abstractNumId w:val="20"/>
  </w:num>
  <w:num w:numId="5">
    <w:abstractNumId w:val="19"/>
  </w:num>
  <w:num w:numId="6">
    <w:abstractNumId w:val="24"/>
  </w:num>
  <w:num w:numId="7">
    <w:abstractNumId w:val="33"/>
  </w:num>
  <w:num w:numId="8">
    <w:abstractNumId w:val="37"/>
  </w:num>
  <w:num w:numId="9">
    <w:abstractNumId w:val="2"/>
  </w:num>
  <w:num w:numId="10">
    <w:abstractNumId w:val="1"/>
  </w:num>
  <w:num w:numId="11">
    <w:abstractNumId w:val="25"/>
  </w:num>
  <w:num w:numId="12">
    <w:abstractNumId w:val="29"/>
  </w:num>
  <w:num w:numId="13">
    <w:abstractNumId w:val="13"/>
  </w:num>
  <w:num w:numId="14">
    <w:abstractNumId w:val="10"/>
  </w:num>
  <w:num w:numId="15">
    <w:abstractNumId w:val="3"/>
  </w:num>
  <w:num w:numId="16">
    <w:abstractNumId w:val="6"/>
  </w:num>
  <w:num w:numId="17">
    <w:abstractNumId w:val="15"/>
  </w:num>
  <w:num w:numId="18">
    <w:abstractNumId w:val="32"/>
  </w:num>
  <w:num w:numId="19">
    <w:abstractNumId w:val="23"/>
  </w:num>
  <w:num w:numId="20">
    <w:abstractNumId w:val="31"/>
  </w:num>
  <w:num w:numId="21">
    <w:abstractNumId w:val="7"/>
  </w:num>
  <w:num w:numId="22">
    <w:abstractNumId w:val="35"/>
  </w:num>
  <w:num w:numId="23">
    <w:abstractNumId w:val="11"/>
  </w:num>
  <w:num w:numId="24">
    <w:abstractNumId w:val="38"/>
  </w:num>
  <w:num w:numId="25">
    <w:abstractNumId w:val="22"/>
  </w:num>
  <w:num w:numId="26">
    <w:abstractNumId w:val="0"/>
  </w:num>
  <w:num w:numId="27">
    <w:abstractNumId w:val="8"/>
  </w:num>
  <w:num w:numId="28">
    <w:abstractNumId w:val="21"/>
  </w:num>
  <w:num w:numId="29">
    <w:abstractNumId w:val="27"/>
  </w:num>
  <w:num w:numId="30">
    <w:abstractNumId w:val="26"/>
  </w:num>
  <w:num w:numId="31">
    <w:abstractNumId w:val="34"/>
  </w:num>
  <w:num w:numId="32">
    <w:abstractNumId w:val="4"/>
  </w:num>
  <w:num w:numId="33">
    <w:abstractNumId w:val="9"/>
  </w:num>
  <w:num w:numId="34">
    <w:abstractNumId w:val="12"/>
  </w:num>
  <w:num w:numId="35">
    <w:abstractNumId w:val="28"/>
  </w:num>
  <w:num w:numId="36">
    <w:abstractNumId w:val="5"/>
  </w:num>
  <w:num w:numId="37">
    <w:abstractNumId w:val="18"/>
  </w:num>
  <w:num w:numId="38">
    <w:abstractNumId w:val="36"/>
  </w:num>
  <w:num w:numId="39">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FF2"/>
    <w:rsid w:val="00002649"/>
    <w:rsid w:val="000068EC"/>
    <w:rsid w:val="0001404B"/>
    <w:rsid w:val="00022135"/>
    <w:rsid w:val="000221A7"/>
    <w:rsid w:val="000221AF"/>
    <w:rsid w:val="00024622"/>
    <w:rsid w:val="000269ED"/>
    <w:rsid w:val="00026CE6"/>
    <w:rsid w:val="000348B1"/>
    <w:rsid w:val="00054822"/>
    <w:rsid w:val="00054A42"/>
    <w:rsid w:val="00057E6B"/>
    <w:rsid w:val="00062201"/>
    <w:rsid w:val="00073032"/>
    <w:rsid w:val="000738D2"/>
    <w:rsid w:val="000742D8"/>
    <w:rsid w:val="000751B3"/>
    <w:rsid w:val="00077005"/>
    <w:rsid w:val="00077FE4"/>
    <w:rsid w:val="00082038"/>
    <w:rsid w:val="000A48BC"/>
    <w:rsid w:val="000B33D3"/>
    <w:rsid w:val="000B4209"/>
    <w:rsid w:val="000C202B"/>
    <w:rsid w:val="000C5CBC"/>
    <w:rsid w:val="000C79EF"/>
    <w:rsid w:val="000E1F4A"/>
    <w:rsid w:val="000E4EF9"/>
    <w:rsid w:val="000E5948"/>
    <w:rsid w:val="000F7D96"/>
    <w:rsid w:val="001109E2"/>
    <w:rsid w:val="00110BBC"/>
    <w:rsid w:val="0012030E"/>
    <w:rsid w:val="0012176D"/>
    <w:rsid w:val="00122499"/>
    <w:rsid w:val="00123ED6"/>
    <w:rsid w:val="001350D5"/>
    <w:rsid w:val="0015377B"/>
    <w:rsid w:val="0016598E"/>
    <w:rsid w:val="00166620"/>
    <w:rsid w:val="00166D46"/>
    <w:rsid w:val="00173BCC"/>
    <w:rsid w:val="00182B0D"/>
    <w:rsid w:val="00192612"/>
    <w:rsid w:val="001A1FC5"/>
    <w:rsid w:val="001B2725"/>
    <w:rsid w:val="001B2912"/>
    <w:rsid w:val="001C051E"/>
    <w:rsid w:val="001C556C"/>
    <w:rsid w:val="001C6D3E"/>
    <w:rsid w:val="001D3544"/>
    <w:rsid w:val="001E10B2"/>
    <w:rsid w:val="001F0D09"/>
    <w:rsid w:val="001F1669"/>
    <w:rsid w:val="00202DFC"/>
    <w:rsid w:val="00206863"/>
    <w:rsid w:val="00213747"/>
    <w:rsid w:val="002317FD"/>
    <w:rsid w:val="00241422"/>
    <w:rsid w:val="0024359A"/>
    <w:rsid w:val="00245D4E"/>
    <w:rsid w:val="00247EA1"/>
    <w:rsid w:val="002559D1"/>
    <w:rsid w:val="00260BA5"/>
    <w:rsid w:val="002638E3"/>
    <w:rsid w:val="00265375"/>
    <w:rsid w:val="00270423"/>
    <w:rsid w:val="00276289"/>
    <w:rsid w:val="00277143"/>
    <w:rsid w:val="002856C3"/>
    <w:rsid w:val="0029334E"/>
    <w:rsid w:val="002A0334"/>
    <w:rsid w:val="002C299A"/>
    <w:rsid w:val="002C3A36"/>
    <w:rsid w:val="002C7AED"/>
    <w:rsid w:val="002D1AB9"/>
    <w:rsid w:val="002D3245"/>
    <w:rsid w:val="002E367C"/>
    <w:rsid w:val="002E4EE8"/>
    <w:rsid w:val="0030069D"/>
    <w:rsid w:val="00313DD9"/>
    <w:rsid w:val="00322C88"/>
    <w:rsid w:val="0032505F"/>
    <w:rsid w:val="00342161"/>
    <w:rsid w:val="00345CB1"/>
    <w:rsid w:val="00355EE6"/>
    <w:rsid w:val="003571CA"/>
    <w:rsid w:val="00377AB3"/>
    <w:rsid w:val="003803A3"/>
    <w:rsid w:val="003809F7"/>
    <w:rsid w:val="0038257A"/>
    <w:rsid w:val="003828F1"/>
    <w:rsid w:val="00384B5F"/>
    <w:rsid w:val="003B4678"/>
    <w:rsid w:val="003B6881"/>
    <w:rsid w:val="003B7FC5"/>
    <w:rsid w:val="003D320F"/>
    <w:rsid w:val="003E185F"/>
    <w:rsid w:val="003F3F8C"/>
    <w:rsid w:val="003F490A"/>
    <w:rsid w:val="003F664E"/>
    <w:rsid w:val="00401AF5"/>
    <w:rsid w:val="00402EF9"/>
    <w:rsid w:val="0040681E"/>
    <w:rsid w:val="00412665"/>
    <w:rsid w:val="004233F8"/>
    <w:rsid w:val="00426113"/>
    <w:rsid w:val="0043625F"/>
    <w:rsid w:val="0044314B"/>
    <w:rsid w:val="0044671C"/>
    <w:rsid w:val="00452D9F"/>
    <w:rsid w:val="0046450F"/>
    <w:rsid w:val="00483E31"/>
    <w:rsid w:val="00490A46"/>
    <w:rsid w:val="004B2A53"/>
    <w:rsid w:val="004C0E44"/>
    <w:rsid w:val="004C27C3"/>
    <w:rsid w:val="004D56A3"/>
    <w:rsid w:val="004D65CF"/>
    <w:rsid w:val="004E17D7"/>
    <w:rsid w:val="004E3136"/>
    <w:rsid w:val="004E49E5"/>
    <w:rsid w:val="005017CE"/>
    <w:rsid w:val="00503DC5"/>
    <w:rsid w:val="00511443"/>
    <w:rsid w:val="00511C13"/>
    <w:rsid w:val="0051407F"/>
    <w:rsid w:val="005171AC"/>
    <w:rsid w:val="00540CFF"/>
    <w:rsid w:val="00542B8B"/>
    <w:rsid w:val="005432FD"/>
    <w:rsid w:val="0054642B"/>
    <w:rsid w:val="00553253"/>
    <w:rsid w:val="00564669"/>
    <w:rsid w:val="00577CF5"/>
    <w:rsid w:val="00585295"/>
    <w:rsid w:val="005915DA"/>
    <w:rsid w:val="00597AFE"/>
    <w:rsid w:val="005B27C6"/>
    <w:rsid w:val="005B7DB9"/>
    <w:rsid w:val="005C5B67"/>
    <w:rsid w:val="005D4224"/>
    <w:rsid w:val="005E03ED"/>
    <w:rsid w:val="005E042F"/>
    <w:rsid w:val="005E39E5"/>
    <w:rsid w:val="005E3ADF"/>
    <w:rsid w:val="005F11ED"/>
    <w:rsid w:val="005F5593"/>
    <w:rsid w:val="00602C16"/>
    <w:rsid w:val="0060666F"/>
    <w:rsid w:val="006072F7"/>
    <w:rsid w:val="0061125C"/>
    <w:rsid w:val="006245D5"/>
    <w:rsid w:val="00631AFE"/>
    <w:rsid w:val="00633876"/>
    <w:rsid w:val="00633A2E"/>
    <w:rsid w:val="006429F2"/>
    <w:rsid w:val="006434D7"/>
    <w:rsid w:val="00645057"/>
    <w:rsid w:val="00651C94"/>
    <w:rsid w:val="00656A68"/>
    <w:rsid w:val="00664514"/>
    <w:rsid w:val="006727D9"/>
    <w:rsid w:val="00674BD0"/>
    <w:rsid w:val="00676F4F"/>
    <w:rsid w:val="006773D8"/>
    <w:rsid w:val="00680E7C"/>
    <w:rsid w:val="0068283A"/>
    <w:rsid w:val="00692ECD"/>
    <w:rsid w:val="006A69CF"/>
    <w:rsid w:val="006D6B35"/>
    <w:rsid w:val="006E2CF1"/>
    <w:rsid w:val="006E7370"/>
    <w:rsid w:val="006F2FF7"/>
    <w:rsid w:val="00704F9D"/>
    <w:rsid w:val="00706343"/>
    <w:rsid w:val="00711706"/>
    <w:rsid w:val="007133F1"/>
    <w:rsid w:val="007350F1"/>
    <w:rsid w:val="007706F0"/>
    <w:rsid w:val="00770B7C"/>
    <w:rsid w:val="0078283B"/>
    <w:rsid w:val="007A2575"/>
    <w:rsid w:val="007A2961"/>
    <w:rsid w:val="007A4430"/>
    <w:rsid w:val="007C15C7"/>
    <w:rsid w:val="007C42D1"/>
    <w:rsid w:val="007C5CBF"/>
    <w:rsid w:val="007D2F88"/>
    <w:rsid w:val="007D37BC"/>
    <w:rsid w:val="007D423A"/>
    <w:rsid w:val="007D5090"/>
    <w:rsid w:val="007F5CB8"/>
    <w:rsid w:val="007F6C4A"/>
    <w:rsid w:val="007F6E79"/>
    <w:rsid w:val="007F7C38"/>
    <w:rsid w:val="00802711"/>
    <w:rsid w:val="0080479F"/>
    <w:rsid w:val="00810917"/>
    <w:rsid w:val="00816228"/>
    <w:rsid w:val="008179C2"/>
    <w:rsid w:val="00825F06"/>
    <w:rsid w:val="0082759E"/>
    <w:rsid w:val="00835979"/>
    <w:rsid w:val="008404E6"/>
    <w:rsid w:val="008410DD"/>
    <w:rsid w:val="00852941"/>
    <w:rsid w:val="00853EE7"/>
    <w:rsid w:val="00857EAC"/>
    <w:rsid w:val="00863388"/>
    <w:rsid w:val="008649F5"/>
    <w:rsid w:val="008659D6"/>
    <w:rsid w:val="00867A7F"/>
    <w:rsid w:val="0088781A"/>
    <w:rsid w:val="00895271"/>
    <w:rsid w:val="00896BFA"/>
    <w:rsid w:val="008A5CF2"/>
    <w:rsid w:val="008A7B72"/>
    <w:rsid w:val="008C0AB2"/>
    <w:rsid w:val="008D6A8F"/>
    <w:rsid w:val="008E127F"/>
    <w:rsid w:val="009028D2"/>
    <w:rsid w:val="00907F5E"/>
    <w:rsid w:val="009144F6"/>
    <w:rsid w:val="00914CD5"/>
    <w:rsid w:val="00920EEB"/>
    <w:rsid w:val="0092213C"/>
    <w:rsid w:val="0093540C"/>
    <w:rsid w:val="009407A5"/>
    <w:rsid w:val="009435C0"/>
    <w:rsid w:val="009441A1"/>
    <w:rsid w:val="00955F64"/>
    <w:rsid w:val="009574F5"/>
    <w:rsid w:val="009678AB"/>
    <w:rsid w:val="009679AB"/>
    <w:rsid w:val="00977003"/>
    <w:rsid w:val="00977471"/>
    <w:rsid w:val="00980AFD"/>
    <w:rsid w:val="0098498B"/>
    <w:rsid w:val="00985612"/>
    <w:rsid w:val="0099359F"/>
    <w:rsid w:val="00995481"/>
    <w:rsid w:val="00996482"/>
    <w:rsid w:val="009A4901"/>
    <w:rsid w:val="009A6CAD"/>
    <w:rsid w:val="009C1286"/>
    <w:rsid w:val="009C33BB"/>
    <w:rsid w:val="009C41D3"/>
    <w:rsid w:val="00A02028"/>
    <w:rsid w:val="00A039C2"/>
    <w:rsid w:val="00A14903"/>
    <w:rsid w:val="00A43160"/>
    <w:rsid w:val="00A4505C"/>
    <w:rsid w:val="00A53540"/>
    <w:rsid w:val="00A5614E"/>
    <w:rsid w:val="00A56A1A"/>
    <w:rsid w:val="00A56CD8"/>
    <w:rsid w:val="00A57538"/>
    <w:rsid w:val="00A603B8"/>
    <w:rsid w:val="00A64A50"/>
    <w:rsid w:val="00A74315"/>
    <w:rsid w:val="00A751F0"/>
    <w:rsid w:val="00A824D0"/>
    <w:rsid w:val="00A91F00"/>
    <w:rsid w:val="00A950BA"/>
    <w:rsid w:val="00AC03AD"/>
    <w:rsid w:val="00AC03C1"/>
    <w:rsid w:val="00AC306B"/>
    <w:rsid w:val="00AC3C6B"/>
    <w:rsid w:val="00AC6F10"/>
    <w:rsid w:val="00AD10B6"/>
    <w:rsid w:val="00AD2157"/>
    <w:rsid w:val="00AD7CF8"/>
    <w:rsid w:val="00AF0085"/>
    <w:rsid w:val="00AF7EE5"/>
    <w:rsid w:val="00B01439"/>
    <w:rsid w:val="00B04009"/>
    <w:rsid w:val="00B449FE"/>
    <w:rsid w:val="00B70BCD"/>
    <w:rsid w:val="00B73AEB"/>
    <w:rsid w:val="00B7798B"/>
    <w:rsid w:val="00B92F6F"/>
    <w:rsid w:val="00B93073"/>
    <w:rsid w:val="00BA7E61"/>
    <w:rsid w:val="00BB010D"/>
    <w:rsid w:val="00BB1C6B"/>
    <w:rsid w:val="00BC0B98"/>
    <w:rsid w:val="00BC0FE1"/>
    <w:rsid w:val="00BC261C"/>
    <w:rsid w:val="00BC5B94"/>
    <w:rsid w:val="00BD0F91"/>
    <w:rsid w:val="00BE1E0A"/>
    <w:rsid w:val="00BE4A82"/>
    <w:rsid w:val="00BF1003"/>
    <w:rsid w:val="00BF1EAB"/>
    <w:rsid w:val="00C01A67"/>
    <w:rsid w:val="00C03807"/>
    <w:rsid w:val="00C0566D"/>
    <w:rsid w:val="00C10F33"/>
    <w:rsid w:val="00C1359E"/>
    <w:rsid w:val="00C20302"/>
    <w:rsid w:val="00C25A13"/>
    <w:rsid w:val="00C326F4"/>
    <w:rsid w:val="00C33572"/>
    <w:rsid w:val="00C50804"/>
    <w:rsid w:val="00C521F2"/>
    <w:rsid w:val="00C565F4"/>
    <w:rsid w:val="00C6277E"/>
    <w:rsid w:val="00C64557"/>
    <w:rsid w:val="00C72734"/>
    <w:rsid w:val="00CA0ADE"/>
    <w:rsid w:val="00CA40B1"/>
    <w:rsid w:val="00CA4BCB"/>
    <w:rsid w:val="00CC10AC"/>
    <w:rsid w:val="00CD3154"/>
    <w:rsid w:val="00CD60FE"/>
    <w:rsid w:val="00D00DFE"/>
    <w:rsid w:val="00D10787"/>
    <w:rsid w:val="00D37590"/>
    <w:rsid w:val="00D460AB"/>
    <w:rsid w:val="00D536D7"/>
    <w:rsid w:val="00D5496A"/>
    <w:rsid w:val="00D565D5"/>
    <w:rsid w:val="00D61DF7"/>
    <w:rsid w:val="00D7249D"/>
    <w:rsid w:val="00D72B88"/>
    <w:rsid w:val="00D865A4"/>
    <w:rsid w:val="00D87F91"/>
    <w:rsid w:val="00DA2325"/>
    <w:rsid w:val="00DB7739"/>
    <w:rsid w:val="00DC3D00"/>
    <w:rsid w:val="00DE765E"/>
    <w:rsid w:val="00E033D9"/>
    <w:rsid w:val="00E061A0"/>
    <w:rsid w:val="00E13739"/>
    <w:rsid w:val="00E155D5"/>
    <w:rsid w:val="00E25B18"/>
    <w:rsid w:val="00E30BF7"/>
    <w:rsid w:val="00E31A7C"/>
    <w:rsid w:val="00E34FB8"/>
    <w:rsid w:val="00E41638"/>
    <w:rsid w:val="00E51555"/>
    <w:rsid w:val="00E55E9F"/>
    <w:rsid w:val="00E678D1"/>
    <w:rsid w:val="00E716B6"/>
    <w:rsid w:val="00E733CD"/>
    <w:rsid w:val="00E751B4"/>
    <w:rsid w:val="00E771CC"/>
    <w:rsid w:val="00E8000A"/>
    <w:rsid w:val="00E86EC1"/>
    <w:rsid w:val="00E92FB6"/>
    <w:rsid w:val="00E957C7"/>
    <w:rsid w:val="00EB5959"/>
    <w:rsid w:val="00EB7E23"/>
    <w:rsid w:val="00ED1F11"/>
    <w:rsid w:val="00ED2395"/>
    <w:rsid w:val="00ED28AA"/>
    <w:rsid w:val="00ED36E3"/>
    <w:rsid w:val="00ED4BD3"/>
    <w:rsid w:val="00EF0FF2"/>
    <w:rsid w:val="00EF74A2"/>
    <w:rsid w:val="00F015EB"/>
    <w:rsid w:val="00F039D4"/>
    <w:rsid w:val="00F0496F"/>
    <w:rsid w:val="00F25A96"/>
    <w:rsid w:val="00F26265"/>
    <w:rsid w:val="00F512BF"/>
    <w:rsid w:val="00F53E2A"/>
    <w:rsid w:val="00F5496C"/>
    <w:rsid w:val="00F60412"/>
    <w:rsid w:val="00F64C3A"/>
    <w:rsid w:val="00F6569D"/>
    <w:rsid w:val="00F74F63"/>
    <w:rsid w:val="00F77B1C"/>
    <w:rsid w:val="00F834E7"/>
    <w:rsid w:val="00FA20AB"/>
    <w:rsid w:val="00FA558C"/>
    <w:rsid w:val="00FB1D5E"/>
    <w:rsid w:val="00FD1B4D"/>
    <w:rsid w:val="00FD2B6C"/>
    <w:rsid w:val="00FE04D4"/>
    <w:rsid w:val="00FE10F5"/>
    <w:rsid w:val="00FF3D0D"/>
    <w:rsid w:val="00FF47B3"/>
    <w:rsid w:val="00FF72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E2BA7"/>
    <w:pPr>
      <w:spacing w:after="200" w:line="276" w:lineRule="auto"/>
    </w:pPr>
    <w:rPr>
      <w:sz w:val="22"/>
      <w:szCs w:val="22"/>
      <w:lang w:val="en-US" w:eastAsia="en-US"/>
    </w:rPr>
  </w:style>
  <w:style w:type="paragraph" w:styleId="Titre1">
    <w:name w:val="heading 1"/>
    <w:basedOn w:val="Normal"/>
    <w:next w:val="Normal"/>
    <w:qFormat/>
    <w:rsid w:val="00BE2BA7"/>
    <w:pPr>
      <w:keepNext/>
      <w:spacing w:before="240" w:after="60"/>
      <w:outlineLvl w:val="0"/>
    </w:pPr>
    <w:rPr>
      <w:rFonts w:ascii="Cambria" w:eastAsia="Times New Roman" w:hAnsi="Cambria"/>
      <w:b/>
      <w:bCs/>
      <w:kern w:val="32"/>
      <w:sz w:val="32"/>
      <w:szCs w:val="32"/>
    </w:rPr>
  </w:style>
  <w:style w:type="paragraph" w:styleId="Titre2">
    <w:name w:val="heading 2"/>
    <w:basedOn w:val="Normal"/>
    <w:uiPriority w:val="9"/>
    <w:qFormat/>
    <w:rsid w:val="00BE2BA7"/>
    <w:pPr>
      <w:spacing w:before="100" w:beforeAutospacing="1" w:after="100" w:afterAutospacing="1" w:line="240" w:lineRule="auto"/>
      <w:outlineLvl w:val="1"/>
    </w:pPr>
    <w:rPr>
      <w:rFonts w:ascii="Times New Roman" w:eastAsia="Times New Roman" w:hAnsi="Times New Roman"/>
      <w:b/>
      <w:bCs/>
      <w:sz w:val="36"/>
      <w:szCs w:val="36"/>
      <w:lang w:val="fr-FR" w:eastAsia="fr-FR"/>
    </w:rPr>
  </w:style>
  <w:style w:type="paragraph" w:styleId="Titre3">
    <w:name w:val="heading 3"/>
    <w:basedOn w:val="Normal"/>
    <w:next w:val="Normal"/>
    <w:link w:val="Titre3Car"/>
    <w:qFormat/>
    <w:rsid w:val="00BE2BA7"/>
    <w:pPr>
      <w:keepNext/>
      <w:spacing w:before="100" w:beforeAutospacing="1" w:after="100" w:afterAutospacing="1" w:line="240" w:lineRule="auto"/>
      <w:outlineLvl w:val="2"/>
    </w:pPr>
    <w:rPr>
      <w:rFonts w:ascii="Arial" w:eastAsia="Times New Roman" w:hAnsi="Arial"/>
      <w:b/>
      <w:lang w:val="fr-FR" w:eastAsia="fr-FR"/>
    </w:rPr>
  </w:style>
  <w:style w:type="paragraph" w:styleId="Titre4">
    <w:name w:val="heading 4"/>
    <w:basedOn w:val="Normal"/>
    <w:next w:val="Normal"/>
    <w:link w:val="Titre4Car"/>
    <w:qFormat/>
    <w:rsid w:val="00BE2BA7"/>
    <w:pPr>
      <w:keepNext/>
      <w:pBdr>
        <w:top w:val="single" w:sz="4" w:space="1" w:color="auto"/>
        <w:left w:val="single" w:sz="4" w:space="4" w:color="auto"/>
        <w:bottom w:val="single" w:sz="4" w:space="1" w:color="auto"/>
        <w:right w:val="single" w:sz="4" w:space="4" w:color="auto"/>
      </w:pBdr>
      <w:jc w:val="center"/>
      <w:outlineLvl w:val="3"/>
    </w:pPr>
    <w:rPr>
      <w:rFonts w:ascii="Lucida Handwriting" w:eastAsia="Times New Roman" w:hAnsi="Lucida Handwriting"/>
      <w:b/>
      <w:sz w:val="28"/>
      <w:lang w:val="fr-FR" w:eastAsia="fr-FR"/>
    </w:rPr>
  </w:style>
  <w:style w:type="paragraph" w:styleId="Titre5">
    <w:name w:val="heading 5"/>
    <w:basedOn w:val="Normal"/>
    <w:next w:val="Normal"/>
    <w:link w:val="Titre5Car"/>
    <w:qFormat/>
    <w:rsid w:val="00BE2BA7"/>
    <w:pPr>
      <w:keepNext/>
      <w:ind w:left="-420"/>
      <w:jc w:val="center"/>
      <w:outlineLvl w:val="4"/>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uiPriority w:val="9"/>
    <w:rsid w:val="00BE2BA7"/>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BE2BA7"/>
    <w:pPr>
      <w:spacing w:before="100" w:beforeAutospacing="1" w:after="100" w:afterAutospacing="1" w:line="240" w:lineRule="auto"/>
    </w:pPr>
    <w:rPr>
      <w:rFonts w:ascii="Times New Roman" w:eastAsia="Times New Roman" w:hAnsi="Times New Roman"/>
      <w:sz w:val="24"/>
      <w:szCs w:val="24"/>
      <w:lang w:val="fr-FR" w:eastAsia="fr-FR"/>
    </w:rPr>
  </w:style>
  <w:style w:type="character" w:styleId="Lienhypertexte">
    <w:name w:val="Hyperlink"/>
    <w:basedOn w:val="Policepardfaut"/>
    <w:uiPriority w:val="99"/>
    <w:unhideWhenUsed/>
    <w:rsid w:val="00BE2BA7"/>
    <w:rPr>
      <w:color w:val="0000FF"/>
      <w:u w:val="single"/>
    </w:rPr>
  </w:style>
  <w:style w:type="paragraph" w:styleId="Textedebulles">
    <w:name w:val="Balloon Text"/>
    <w:basedOn w:val="Normal"/>
    <w:semiHidden/>
    <w:unhideWhenUsed/>
    <w:rsid w:val="00BE2BA7"/>
    <w:pPr>
      <w:spacing w:after="0" w:line="240" w:lineRule="auto"/>
    </w:pPr>
    <w:rPr>
      <w:rFonts w:ascii="Tahoma" w:hAnsi="Tahoma" w:cs="Wingdings"/>
      <w:sz w:val="16"/>
      <w:szCs w:val="16"/>
    </w:rPr>
  </w:style>
  <w:style w:type="character" w:customStyle="1" w:styleId="TextedebullesCar">
    <w:name w:val="Texte de bulles Car"/>
    <w:basedOn w:val="Policepardfaut"/>
    <w:semiHidden/>
    <w:rsid w:val="00BE2BA7"/>
    <w:rPr>
      <w:rFonts w:ascii="Tahoma" w:hAnsi="Tahoma" w:cs="Wingdings"/>
      <w:noProof w:val="0"/>
      <w:sz w:val="16"/>
      <w:szCs w:val="16"/>
      <w:lang w:val="en-US"/>
    </w:rPr>
  </w:style>
  <w:style w:type="character" w:customStyle="1" w:styleId="Titre1Car">
    <w:name w:val="Titre 1 Car"/>
    <w:basedOn w:val="Policepardfaut"/>
    <w:rsid w:val="00BE2BA7"/>
    <w:rPr>
      <w:rFonts w:ascii="Cambria" w:eastAsia="Times New Roman" w:hAnsi="Cambria" w:cs="Times New Roman"/>
      <w:b/>
      <w:bCs/>
      <w:noProof w:val="0"/>
      <w:kern w:val="32"/>
      <w:sz w:val="32"/>
      <w:szCs w:val="32"/>
      <w:lang w:val="en-US" w:eastAsia="en-US"/>
    </w:rPr>
  </w:style>
  <w:style w:type="paragraph" w:customStyle="1" w:styleId="asc">
    <w:name w:val="asc"/>
    <w:basedOn w:val="Normal"/>
    <w:qFormat/>
    <w:rsid w:val="00BE2BA7"/>
    <w:rPr>
      <w:rFonts w:ascii="Cambria" w:hAnsi="Cambria"/>
      <w:b/>
      <w:noProof/>
      <w:sz w:val="32"/>
      <w:szCs w:val="32"/>
    </w:rPr>
  </w:style>
  <w:style w:type="paragraph" w:customStyle="1" w:styleId="Sansinterligne1">
    <w:name w:val="Sans interligne1"/>
    <w:qFormat/>
    <w:rsid w:val="00BE2BA7"/>
    <w:rPr>
      <w:rFonts w:eastAsia="Times New Roman"/>
      <w:sz w:val="22"/>
      <w:szCs w:val="22"/>
      <w:lang w:eastAsia="en-US"/>
    </w:rPr>
  </w:style>
  <w:style w:type="character" w:customStyle="1" w:styleId="ascCar">
    <w:name w:val="asc Car"/>
    <w:basedOn w:val="Policepardfaut"/>
    <w:rsid w:val="00BE2BA7"/>
    <w:rPr>
      <w:rFonts w:ascii="Cambria" w:hAnsi="Cambria"/>
      <w:b/>
      <w:noProof/>
      <w:sz w:val="32"/>
      <w:szCs w:val="32"/>
      <w:lang w:val="en-US" w:eastAsia="en-US"/>
    </w:rPr>
  </w:style>
  <w:style w:type="character" w:customStyle="1" w:styleId="SansinterligneCar">
    <w:name w:val="Sans interligne Car"/>
    <w:basedOn w:val="Policepardfaut"/>
    <w:rsid w:val="00BE2BA7"/>
    <w:rPr>
      <w:rFonts w:eastAsia="Times New Roman"/>
      <w:noProof w:val="0"/>
      <w:sz w:val="22"/>
      <w:szCs w:val="22"/>
      <w:lang w:val="fr-FR" w:eastAsia="en-US" w:bidi="ar-SA"/>
    </w:rPr>
  </w:style>
  <w:style w:type="paragraph" w:styleId="En-tte">
    <w:name w:val="header"/>
    <w:basedOn w:val="Normal"/>
    <w:unhideWhenUsed/>
    <w:rsid w:val="00BE2BA7"/>
    <w:pPr>
      <w:tabs>
        <w:tab w:val="center" w:pos="4536"/>
        <w:tab w:val="right" w:pos="9072"/>
      </w:tabs>
    </w:pPr>
  </w:style>
  <w:style w:type="character" w:customStyle="1" w:styleId="En-tteCar">
    <w:name w:val="En-tête Car"/>
    <w:basedOn w:val="Policepardfaut"/>
    <w:rsid w:val="00BE2BA7"/>
    <w:rPr>
      <w:noProof w:val="0"/>
      <w:sz w:val="22"/>
      <w:szCs w:val="22"/>
      <w:lang w:val="en-US" w:eastAsia="en-US"/>
    </w:rPr>
  </w:style>
  <w:style w:type="paragraph" w:styleId="Pieddepage">
    <w:name w:val="footer"/>
    <w:basedOn w:val="Normal"/>
    <w:semiHidden/>
    <w:unhideWhenUsed/>
    <w:rsid w:val="00BE2BA7"/>
    <w:pPr>
      <w:tabs>
        <w:tab w:val="center" w:pos="4536"/>
        <w:tab w:val="right" w:pos="9072"/>
      </w:tabs>
    </w:pPr>
  </w:style>
  <w:style w:type="character" w:customStyle="1" w:styleId="PieddepageCar">
    <w:name w:val="Pied de page Car"/>
    <w:basedOn w:val="Policepardfaut"/>
    <w:rsid w:val="00BE2BA7"/>
    <w:rPr>
      <w:noProof w:val="0"/>
      <w:sz w:val="22"/>
      <w:szCs w:val="22"/>
      <w:lang w:val="en-US" w:eastAsia="en-US"/>
    </w:rPr>
  </w:style>
  <w:style w:type="paragraph" w:customStyle="1" w:styleId="asc2">
    <w:name w:val="asc2"/>
    <w:basedOn w:val="Normal"/>
    <w:qFormat/>
    <w:rsid w:val="00BE2BA7"/>
    <w:rPr>
      <w:rFonts w:ascii="Times New Roman" w:hAnsi="Times New Roman"/>
      <w:b/>
      <w:sz w:val="36"/>
      <w:szCs w:val="36"/>
      <w:lang w:val="fr-FR"/>
    </w:rPr>
  </w:style>
  <w:style w:type="paragraph" w:customStyle="1" w:styleId="Listecouleur-Accent11">
    <w:name w:val="Liste couleur - Accent 11"/>
    <w:basedOn w:val="Normal"/>
    <w:qFormat/>
    <w:rsid w:val="00BE2BA7"/>
    <w:pPr>
      <w:ind w:left="708"/>
    </w:pPr>
  </w:style>
  <w:style w:type="character" w:customStyle="1" w:styleId="asc2Car">
    <w:name w:val="asc2 Car"/>
    <w:basedOn w:val="Policepardfaut"/>
    <w:rsid w:val="00BE2BA7"/>
    <w:rPr>
      <w:rFonts w:ascii="Times New Roman" w:hAnsi="Times New Roman"/>
      <w:b/>
      <w:sz w:val="36"/>
      <w:szCs w:val="36"/>
      <w:lang w:eastAsia="en-US"/>
    </w:rPr>
  </w:style>
  <w:style w:type="paragraph" w:customStyle="1" w:styleId="asc3">
    <w:name w:val="asc3"/>
    <w:basedOn w:val="Titre2"/>
    <w:qFormat/>
    <w:rsid w:val="00BE2BA7"/>
    <w:rPr>
      <w:sz w:val="28"/>
      <w:szCs w:val="28"/>
      <w:u w:val="single"/>
    </w:rPr>
  </w:style>
  <w:style w:type="paragraph" w:styleId="Titre">
    <w:name w:val="Title"/>
    <w:basedOn w:val="Normal"/>
    <w:link w:val="TitreCar"/>
    <w:qFormat/>
    <w:rsid w:val="00BE2BA7"/>
    <w:pPr>
      <w:spacing w:after="0" w:line="240" w:lineRule="auto"/>
      <w:jc w:val="center"/>
    </w:pPr>
    <w:rPr>
      <w:rFonts w:ascii="Times" w:eastAsia="Times" w:hAnsi="Times"/>
      <w:b/>
      <w:sz w:val="24"/>
    </w:rPr>
  </w:style>
  <w:style w:type="character" w:customStyle="1" w:styleId="asc3Car">
    <w:name w:val="asc3 Car"/>
    <w:basedOn w:val="Titre2Car"/>
    <w:rsid w:val="00BE2BA7"/>
    <w:rPr>
      <w:rFonts w:ascii="Times New Roman" w:eastAsia="Times New Roman" w:hAnsi="Times New Roman" w:cs="Times New Roman"/>
      <w:b/>
      <w:bCs/>
      <w:sz w:val="28"/>
      <w:szCs w:val="28"/>
      <w:u w:val="single"/>
      <w:lang w:eastAsia="fr-FR"/>
    </w:rPr>
  </w:style>
  <w:style w:type="paragraph" w:customStyle="1" w:styleId="isa">
    <w:name w:val="isa"/>
    <w:basedOn w:val="Titre1"/>
    <w:qFormat/>
    <w:rsid w:val="00BE2BA7"/>
    <w:pPr>
      <w:spacing w:after="0" w:line="240" w:lineRule="auto"/>
    </w:pPr>
    <w:rPr>
      <w:rFonts w:ascii="Arial" w:hAnsi="Arial"/>
      <w:noProof/>
      <w:sz w:val="24"/>
    </w:rPr>
  </w:style>
  <w:style w:type="paragraph" w:styleId="Corpsdetexte">
    <w:name w:val="Body Text"/>
    <w:basedOn w:val="Normal"/>
    <w:link w:val="CorpsdetexteCar"/>
    <w:semiHidden/>
    <w:rsid w:val="00BE2BA7"/>
    <w:rPr>
      <w:rFonts w:ascii="Arial" w:hAnsi="Arial"/>
      <w:color w:val="000000"/>
    </w:rPr>
  </w:style>
  <w:style w:type="character" w:customStyle="1" w:styleId="isaCar">
    <w:name w:val="isa Car"/>
    <w:basedOn w:val="Policepardfaut"/>
    <w:rsid w:val="00BE2BA7"/>
    <w:rPr>
      <w:rFonts w:ascii="Arial" w:eastAsia="Times New Roman" w:hAnsi="Arial"/>
      <w:b/>
      <w:noProof/>
      <w:sz w:val="24"/>
      <w:szCs w:val="22"/>
      <w:lang w:val="en-US" w:eastAsia="en-US"/>
    </w:rPr>
  </w:style>
  <w:style w:type="paragraph" w:styleId="TM1">
    <w:name w:val="toc 1"/>
    <w:basedOn w:val="Normal"/>
    <w:next w:val="Normal"/>
    <w:autoRedefine/>
    <w:uiPriority w:val="39"/>
    <w:unhideWhenUsed/>
    <w:rsid w:val="00E92FB6"/>
    <w:pPr>
      <w:spacing w:before="120" w:after="0"/>
    </w:pPr>
    <w:rPr>
      <w:b/>
      <w:caps/>
    </w:rPr>
  </w:style>
  <w:style w:type="paragraph" w:styleId="TM2">
    <w:name w:val="toc 2"/>
    <w:basedOn w:val="Normal"/>
    <w:next w:val="Normal"/>
    <w:autoRedefine/>
    <w:uiPriority w:val="39"/>
    <w:unhideWhenUsed/>
    <w:rsid w:val="007051B3"/>
    <w:pPr>
      <w:spacing w:after="0"/>
      <w:ind w:left="220"/>
    </w:pPr>
    <w:rPr>
      <w:smallCaps/>
    </w:rPr>
  </w:style>
  <w:style w:type="paragraph" w:styleId="TM3">
    <w:name w:val="toc 3"/>
    <w:basedOn w:val="Normal"/>
    <w:next w:val="Normal"/>
    <w:autoRedefine/>
    <w:uiPriority w:val="39"/>
    <w:unhideWhenUsed/>
    <w:rsid w:val="007051B3"/>
    <w:pPr>
      <w:spacing w:after="0"/>
      <w:ind w:left="440"/>
    </w:pPr>
    <w:rPr>
      <w:i/>
    </w:rPr>
  </w:style>
  <w:style w:type="paragraph" w:styleId="TM4">
    <w:name w:val="toc 4"/>
    <w:basedOn w:val="Normal"/>
    <w:next w:val="Normal"/>
    <w:autoRedefine/>
    <w:uiPriority w:val="39"/>
    <w:unhideWhenUsed/>
    <w:rsid w:val="007051B3"/>
    <w:pPr>
      <w:spacing w:after="0"/>
      <w:ind w:left="660"/>
    </w:pPr>
    <w:rPr>
      <w:sz w:val="18"/>
      <w:szCs w:val="18"/>
    </w:rPr>
  </w:style>
  <w:style w:type="paragraph" w:styleId="TM5">
    <w:name w:val="toc 5"/>
    <w:basedOn w:val="Normal"/>
    <w:next w:val="Normal"/>
    <w:autoRedefine/>
    <w:uiPriority w:val="39"/>
    <w:unhideWhenUsed/>
    <w:rsid w:val="007051B3"/>
    <w:pPr>
      <w:spacing w:after="0"/>
      <w:ind w:left="880"/>
    </w:pPr>
    <w:rPr>
      <w:sz w:val="18"/>
      <w:szCs w:val="18"/>
    </w:rPr>
  </w:style>
  <w:style w:type="paragraph" w:styleId="TM6">
    <w:name w:val="toc 6"/>
    <w:basedOn w:val="Normal"/>
    <w:next w:val="Normal"/>
    <w:autoRedefine/>
    <w:uiPriority w:val="39"/>
    <w:unhideWhenUsed/>
    <w:rsid w:val="007051B3"/>
    <w:pPr>
      <w:spacing w:after="0"/>
      <w:ind w:left="1100"/>
    </w:pPr>
    <w:rPr>
      <w:sz w:val="18"/>
      <w:szCs w:val="18"/>
    </w:rPr>
  </w:style>
  <w:style w:type="paragraph" w:styleId="TM7">
    <w:name w:val="toc 7"/>
    <w:basedOn w:val="Normal"/>
    <w:next w:val="Normal"/>
    <w:autoRedefine/>
    <w:uiPriority w:val="39"/>
    <w:unhideWhenUsed/>
    <w:rsid w:val="007051B3"/>
    <w:pPr>
      <w:spacing w:after="0"/>
      <w:ind w:left="1320"/>
    </w:pPr>
    <w:rPr>
      <w:sz w:val="18"/>
      <w:szCs w:val="18"/>
    </w:rPr>
  </w:style>
  <w:style w:type="paragraph" w:styleId="TM8">
    <w:name w:val="toc 8"/>
    <w:basedOn w:val="Normal"/>
    <w:next w:val="Normal"/>
    <w:autoRedefine/>
    <w:uiPriority w:val="39"/>
    <w:unhideWhenUsed/>
    <w:rsid w:val="007051B3"/>
    <w:pPr>
      <w:spacing w:after="0"/>
      <w:ind w:left="1540"/>
    </w:pPr>
    <w:rPr>
      <w:sz w:val="18"/>
      <w:szCs w:val="18"/>
    </w:rPr>
  </w:style>
  <w:style w:type="paragraph" w:styleId="TM9">
    <w:name w:val="toc 9"/>
    <w:basedOn w:val="Normal"/>
    <w:next w:val="Normal"/>
    <w:autoRedefine/>
    <w:uiPriority w:val="39"/>
    <w:unhideWhenUsed/>
    <w:rsid w:val="007051B3"/>
    <w:pPr>
      <w:spacing w:after="0"/>
      <w:ind w:left="1760"/>
    </w:pPr>
    <w:rPr>
      <w:sz w:val="18"/>
      <w:szCs w:val="18"/>
    </w:rPr>
  </w:style>
  <w:style w:type="paragraph" w:styleId="Paragraphedeliste">
    <w:name w:val="List Paragraph"/>
    <w:basedOn w:val="Normal"/>
    <w:uiPriority w:val="34"/>
    <w:qFormat/>
    <w:rsid w:val="009574F5"/>
    <w:pPr>
      <w:ind w:left="720"/>
      <w:contextualSpacing/>
    </w:pPr>
  </w:style>
  <w:style w:type="paragraph" w:customStyle="1" w:styleId="Isachap">
    <w:name w:val="Isa_chap"/>
    <w:basedOn w:val="Normal"/>
    <w:link w:val="IsachapCar"/>
    <w:qFormat/>
    <w:rsid w:val="006773D8"/>
    <w:pPr>
      <w:shd w:val="clear" w:color="auto" w:fill="000000" w:themeFill="text1"/>
      <w:spacing w:after="0" w:line="240" w:lineRule="auto"/>
      <w:jc w:val="center"/>
    </w:pPr>
    <w:rPr>
      <w:rFonts w:ascii="Monotype Corsiva" w:eastAsia="Times New Roman" w:hAnsi="Monotype Corsiva"/>
      <w:b/>
      <w:color w:val="FFFFFF" w:themeColor="background1"/>
      <w:sz w:val="36"/>
      <w:szCs w:val="36"/>
      <w:lang w:val="fr-FR" w:eastAsia="fr-FR"/>
    </w:rPr>
  </w:style>
  <w:style w:type="character" w:customStyle="1" w:styleId="IsachapCar">
    <w:name w:val="Isa_chap Car"/>
    <w:basedOn w:val="Policepardfaut"/>
    <w:link w:val="Isachap"/>
    <w:rsid w:val="006773D8"/>
    <w:rPr>
      <w:rFonts w:ascii="Monotype Corsiva" w:eastAsia="Times New Roman" w:hAnsi="Monotype Corsiva"/>
      <w:b/>
      <w:color w:val="FFFFFF" w:themeColor="background1"/>
      <w:sz w:val="36"/>
      <w:szCs w:val="36"/>
      <w:shd w:val="clear" w:color="auto" w:fill="000000" w:themeFill="text1"/>
    </w:rPr>
  </w:style>
  <w:style w:type="paragraph" w:customStyle="1" w:styleId="Pieddepage1">
    <w:name w:val="Pied de page1"/>
    <w:basedOn w:val="Normal"/>
    <w:rsid w:val="00802711"/>
    <w:pPr>
      <w:spacing w:before="100" w:beforeAutospacing="1" w:after="100" w:afterAutospacing="1" w:line="240" w:lineRule="auto"/>
    </w:pPr>
    <w:rPr>
      <w:rFonts w:ascii="Times New Roman" w:eastAsia="Times New Roman" w:hAnsi="Times New Roman"/>
      <w:sz w:val="24"/>
      <w:szCs w:val="24"/>
      <w:lang w:val="fr-FR" w:eastAsia="fr-FR"/>
    </w:rPr>
  </w:style>
  <w:style w:type="character" w:customStyle="1" w:styleId="st">
    <w:name w:val="st"/>
    <w:basedOn w:val="Policepardfaut"/>
    <w:rsid w:val="00651C94"/>
  </w:style>
  <w:style w:type="character" w:customStyle="1" w:styleId="notranslate">
    <w:name w:val="notranslate"/>
    <w:basedOn w:val="Policepardfaut"/>
    <w:rsid w:val="00FB1D5E"/>
  </w:style>
  <w:style w:type="paragraph" w:customStyle="1" w:styleId="bodytext">
    <w:name w:val="bodytext"/>
    <w:basedOn w:val="Normal"/>
    <w:rsid w:val="0078283B"/>
    <w:pPr>
      <w:spacing w:before="100" w:beforeAutospacing="1" w:after="100" w:afterAutospacing="1" w:line="240" w:lineRule="auto"/>
    </w:pPr>
    <w:rPr>
      <w:rFonts w:ascii="Times New Roman" w:eastAsia="Times New Roman" w:hAnsi="Times New Roman"/>
      <w:sz w:val="24"/>
      <w:szCs w:val="24"/>
      <w:lang w:val="fr-FR" w:eastAsia="fr-FR"/>
    </w:rPr>
  </w:style>
  <w:style w:type="character" w:styleId="lev">
    <w:name w:val="Strong"/>
    <w:basedOn w:val="Policepardfaut"/>
    <w:uiPriority w:val="22"/>
    <w:qFormat/>
    <w:rsid w:val="00BC0B98"/>
    <w:rPr>
      <w:b/>
      <w:bCs/>
    </w:rPr>
  </w:style>
  <w:style w:type="character" w:styleId="Accentuation">
    <w:name w:val="Emphasis"/>
    <w:basedOn w:val="Policepardfaut"/>
    <w:uiPriority w:val="20"/>
    <w:qFormat/>
    <w:rsid w:val="00BB010D"/>
    <w:rPr>
      <w:i/>
      <w:iCs/>
    </w:rPr>
  </w:style>
  <w:style w:type="character" w:customStyle="1" w:styleId="s">
    <w:name w:val="s"/>
    <w:basedOn w:val="Policepardfaut"/>
    <w:rsid w:val="000738D2"/>
  </w:style>
  <w:style w:type="character" w:customStyle="1" w:styleId="clickable">
    <w:name w:val="clickable"/>
    <w:basedOn w:val="Policepardfaut"/>
    <w:rsid w:val="00DA2325"/>
  </w:style>
  <w:style w:type="character" w:customStyle="1" w:styleId="ultext">
    <w:name w:val="ultext"/>
    <w:basedOn w:val="Policepardfaut"/>
    <w:rsid w:val="00DA2325"/>
  </w:style>
  <w:style w:type="character" w:customStyle="1" w:styleId="hw">
    <w:name w:val="hw"/>
    <w:basedOn w:val="Policepardfaut"/>
    <w:rsid w:val="00DA2325"/>
  </w:style>
  <w:style w:type="character" w:customStyle="1" w:styleId="Titre3Car">
    <w:name w:val="Titre 3 Car"/>
    <w:basedOn w:val="Policepardfaut"/>
    <w:link w:val="Titre3"/>
    <w:rsid w:val="00F60412"/>
    <w:rPr>
      <w:rFonts w:ascii="Arial" w:eastAsia="Times New Roman" w:hAnsi="Arial"/>
      <w:b/>
      <w:sz w:val="22"/>
      <w:szCs w:val="22"/>
    </w:rPr>
  </w:style>
  <w:style w:type="character" w:customStyle="1" w:styleId="style2">
    <w:name w:val="style2"/>
    <w:basedOn w:val="Policepardfaut"/>
    <w:rsid w:val="00F60412"/>
  </w:style>
  <w:style w:type="character" w:customStyle="1" w:styleId="style1">
    <w:name w:val="style1"/>
    <w:basedOn w:val="Policepardfaut"/>
    <w:rsid w:val="00F60412"/>
  </w:style>
  <w:style w:type="character" w:customStyle="1" w:styleId="lang-en">
    <w:name w:val="lang-en"/>
    <w:basedOn w:val="Policepardfaut"/>
    <w:rsid w:val="00F60412"/>
  </w:style>
  <w:style w:type="paragraph" w:customStyle="1" w:styleId="last">
    <w:name w:val="last"/>
    <w:basedOn w:val="Normal"/>
    <w:rsid w:val="00F60412"/>
    <w:pPr>
      <w:spacing w:before="100" w:beforeAutospacing="1" w:after="100" w:afterAutospacing="1" w:line="240" w:lineRule="auto"/>
    </w:pPr>
    <w:rPr>
      <w:rFonts w:ascii="Times New Roman" w:eastAsia="Times New Roman" w:hAnsi="Times New Roman"/>
      <w:sz w:val="24"/>
      <w:szCs w:val="24"/>
      <w:lang w:val="fr-FR" w:eastAsia="fr-FR"/>
    </w:rPr>
  </w:style>
  <w:style w:type="character" w:customStyle="1" w:styleId="traduction">
    <w:name w:val="traduction"/>
    <w:basedOn w:val="Policepardfaut"/>
    <w:rsid w:val="00F60412"/>
  </w:style>
  <w:style w:type="character" w:customStyle="1" w:styleId="nbsp1">
    <w:name w:val="nbsp1"/>
    <w:basedOn w:val="Policepardfaut"/>
    <w:rsid w:val="00F60412"/>
  </w:style>
  <w:style w:type="character" w:customStyle="1" w:styleId="citation">
    <w:name w:val="citation"/>
    <w:basedOn w:val="Policepardfaut"/>
    <w:rsid w:val="00F60412"/>
  </w:style>
  <w:style w:type="character" w:customStyle="1" w:styleId="Titre4Car">
    <w:name w:val="Titre 4 Car"/>
    <w:basedOn w:val="Policepardfaut"/>
    <w:link w:val="Titre4"/>
    <w:rsid w:val="005E03ED"/>
    <w:rPr>
      <w:rFonts w:ascii="Lucida Handwriting" w:eastAsia="Times New Roman" w:hAnsi="Lucida Handwriting"/>
      <w:b/>
      <w:sz w:val="28"/>
      <w:szCs w:val="22"/>
    </w:rPr>
  </w:style>
  <w:style w:type="character" w:customStyle="1" w:styleId="Titre5Car">
    <w:name w:val="Titre 5 Car"/>
    <w:basedOn w:val="Policepardfaut"/>
    <w:link w:val="Titre5"/>
    <w:rsid w:val="005E03ED"/>
    <w:rPr>
      <w:rFonts w:ascii="Arial" w:hAnsi="Arial"/>
      <w:b/>
      <w:sz w:val="22"/>
      <w:szCs w:val="22"/>
      <w:lang w:val="en-US" w:eastAsia="en-US"/>
    </w:rPr>
  </w:style>
  <w:style w:type="character" w:customStyle="1" w:styleId="TitreCar">
    <w:name w:val="Titre Car"/>
    <w:basedOn w:val="Policepardfaut"/>
    <w:link w:val="Titre"/>
    <w:rsid w:val="005E03ED"/>
    <w:rPr>
      <w:rFonts w:ascii="Times" w:eastAsia="Times" w:hAnsi="Times"/>
      <w:b/>
      <w:sz w:val="24"/>
      <w:szCs w:val="22"/>
      <w:lang w:val="en-US" w:eastAsia="en-US"/>
    </w:rPr>
  </w:style>
  <w:style w:type="character" w:customStyle="1" w:styleId="CorpsdetexteCar">
    <w:name w:val="Corps de texte Car"/>
    <w:basedOn w:val="Policepardfaut"/>
    <w:link w:val="Corpsdetexte"/>
    <w:semiHidden/>
    <w:rsid w:val="005E03ED"/>
    <w:rPr>
      <w:rFonts w:ascii="Arial" w:hAnsi="Arial"/>
      <w:color w:val="000000"/>
      <w:sz w:val="22"/>
      <w:szCs w:val="22"/>
      <w:lang w:val="en-US" w:eastAsia="en-US"/>
    </w:rPr>
  </w:style>
  <w:style w:type="character" w:styleId="Lienhypertextesuivivisit">
    <w:name w:val="FollowedHyperlink"/>
    <w:basedOn w:val="Policepardfaut"/>
    <w:uiPriority w:val="99"/>
    <w:semiHidden/>
    <w:unhideWhenUsed/>
    <w:rsid w:val="005E03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E2BA7"/>
    <w:pPr>
      <w:spacing w:after="200" w:line="276" w:lineRule="auto"/>
    </w:pPr>
    <w:rPr>
      <w:sz w:val="22"/>
      <w:szCs w:val="22"/>
      <w:lang w:val="en-US" w:eastAsia="en-US"/>
    </w:rPr>
  </w:style>
  <w:style w:type="paragraph" w:styleId="Titre1">
    <w:name w:val="heading 1"/>
    <w:basedOn w:val="Normal"/>
    <w:next w:val="Normal"/>
    <w:qFormat/>
    <w:rsid w:val="00BE2BA7"/>
    <w:pPr>
      <w:keepNext/>
      <w:spacing w:before="240" w:after="60"/>
      <w:outlineLvl w:val="0"/>
    </w:pPr>
    <w:rPr>
      <w:rFonts w:ascii="Cambria" w:eastAsia="Times New Roman" w:hAnsi="Cambria"/>
      <w:b/>
      <w:bCs/>
      <w:kern w:val="32"/>
      <w:sz w:val="32"/>
      <w:szCs w:val="32"/>
    </w:rPr>
  </w:style>
  <w:style w:type="paragraph" w:styleId="Titre2">
    <w:name w:val="heading 2"/>
    <w:basedOn w:val="Normal"/>
    <w:uiPriority w:val="9"/>
    <w:qFormat/>
    <w:rsid w:val="00BE2BA7"/>
    <w:pPr>
      <w:spacing w:before="100" w:beforeAutospacing="1" w:after="100" w:afterAutospacing="1" w:line="240" w:lineRule="auto"/>
      <w:outlineLvl w:val="1"/>
    </w:pPr>
    <w:rPr>
      <w:rFonts w:ascii="Times New Roman" w:eastAsia="Times New Roman" w:hAnsi="Times New Roman"/>
      <w:b/>
      <w:bCs/>
      <w:sz w:val="36"/>
      <w:szCs w:val="36"/>
      <w:lang w:val="fr-FR" w:eastAsia="fr-FR"/>
    </w:rPr>
  </w:style>
  <w:style w:type="paragraph" w:styleId="Titre3">
    <w:name w:val="heading 3"/>
    <w:basedOn w:val="Normal"/>
    <w:next w:val="Normal"/>
    <w:link w:val="Titre3Car"/>
    <w:qFormat/>
    <w:rsid w:val="00BE2BA7"/>
    <w:pPr>
      <w:keepNext/>
      <w:spacing w:before="100" w:beforeAutospacing="1" w:after="100" w:afterAutospacing="1" w:line="240" w:lineRule="auto"/>
      <w:outlineLvl w:val="2"/>
    </w:pPr>
    <w:rPr>
      <w:rFonts w:ascii="Arial" w:eastAsia="Times New Roman" w:hAnsi="Arial"/>
      <w:b/>
      <w:lang w:val="fr-FR" w:eastAsia="fr-FR"/>
    </w:rPr>
  </w:style>
  <w:style w:type="paragraph" w:styleId="Titre4">
    <w:name w:val="heading 4"/>
    <w:basedOn w:val="Normal"/>
    <w:next w:val="Normal"/>
    <w:link w:val="Titre4Car"/>
    <w:qFormat/>
    <w:rsid w:val="00BE2BA7"/>
    <w:pPr>
      <w:keepNext/>
      <w:pBdr>
        <w:top w:val="single" w:sz="4" w:space="1" w:color="auto"/>
        <w:left w:val="single" w:sz="4" w:space="4" w:color="auto"/>
        <w:bottom w:val="single" w:sz="4" w:space="1" w:color="auto"/>
        <w:right w:val="single" w:sz="4" w:space="4" w:color="auto"/>
      </w:pBdr>
      <w:jc w:val="center"/>
      <w:outlineLvl w:val="3"/>
    </w:pPr>
    <w:rPr>
      <w:rFonts w:ascii="Lucida Handwriting" w:eastAsia="Times New Roman" w:hAnsi="Lucida Handwriting"/>
      <w:b/>
      <w:sz w:val="28"/>
      <w:lang w:val="fr-FR" w:eastAsia="fr-FR"/>
    </w:rPr>
  </w:style>
  <w:style w:type="paragraph" w:styleId="Titre5">
    <w:name w:val="heading 5"/>
    <w:basedOn w:val="Normal"/>
    <w:next w:val="Normal"/>
    <w:link w:val="Titre5Car"/>
    <w:qFormat/>
    <w:rsid w:val="00BE2BA7"/>
    <w:pPr>
      <w:keepNext/>
      <w:ind w:left="-420"/>
      <w:jc w:val="center"/>
      <w:outlineLvl w:val="4"/>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uiPriority w:val="9"/>
    <w:rsid w:val="00BE2BA7"/>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BE2BA7"/>
    <w:pPr>
      <w:spacing w:before="100" w:beforeAutospacing="1" w:after="100" w:afterAutospacing="1" w:line="240" w:lineRule="auto"/>
    </w:pPr>
    <w:rPr>
      <w:rFonts w:ascii="Times New Roman" w:eastAsia="Times New Roman" w:hAnsi="Times New Roman"/>
      <w:sz w:val="24"/>
      <w:szCs w:val="24"/>
      <w:lang w:val="fr-FR" w:eastAsia="fr-FR"/>
    </w:rPr>
  </w:style>
  <w:style w:type="character" w:styleId="Lienhypertexte">
    <w:name w:val="Hyperlink"/>
    <w:basedOn w:val="Policepardfaut"/>
    <w:uiPriority w:val="99"/>
    <w:unhideWhenUsed/>
    <w:rsid w:val="00BE2BA7"/>
    <w:rPr>
      <w:color w:val="0000FF"/>
      <w:u w:val="single"/>
    </w:rPr>
  </w:style>
  <w:style w:type="paragraph" w:styleId="Textedebulles">
    <w:name w:val="Balloon Text"/>
    <w:basedOn w:val="Normal"/>
    <w:semiHidden/>
    <w:unhideWhenUsed/>
    <w:rsid w:val="00BE2BA7"/>
    <w:pPr>
      <w:spacing w:after="0" w:line="240" w:lineRule="auto"/>
    </w:pPr>
    <w:rPr>
      <w:rFonts w:ascii="Tahoma" w:hAnsi="Tahoma" w:cs="Wingdings"/>
      <w:sz w:val="16"/>
      <w:szCs w:val="16"/>
    </w:rPr>
  </w:style>
  <w:style w:type="character" w:customStyle="1" w:styleId="TextedebullesCar">
    <w:name w:val="Texte de bulles Car"/>
    <w:basedOn w:val="Policepardfaut"/>
    <w:semiHidden/>
    <w:rsid w:val="00BE2BA7"/>
    <w:rPr>
      <w:rFonts w:ascii="Tahoma" w:hAnsi="Tahoma" w:cs="Wingdings"/>
      <w:noProof w:val="0"/>
      <w:sz w:val="16"/>
      <w:szCs w:val="16"/>
      <w:lang w:val="en-US"/>
    </w:rPr>
  </w:style>
  <w:style w:type="character" w:customStyle="1" w:styleId="Titre1Car">
    <w:name w:val="Titre 1 Car"/>
    <w:basedOn w:val="Policepardfaut"/>
    <w:rsid w:val="00BE2BA7"/>
    <w:rPr>
      <w:rFonts w:ascii="Cambria" w:eastAsia="Times New Roman" w:hAnsi="Cambria" w:cs="Times New Roman"/>
      <w:b/>
      <w:bCs/>
      <w:noProof w:val="0"/>
      <w:kern w:val="32"/>
      <w:sz w:val="32"/>
      <w:szCs w:val="32"/>
      <w:lang w:val="en-US" w:eastAsia="en-US"/>
    </w:rPr>
  </w:style>
  <w:style w:type="paragraph" w:customStyle="1" w:styleId="asc">
    <w:name w:val="asc"/>
    <w:basedOn w:val="Normal"/>
    <w:qFormat/>
    <w:rsid w:val="00BE2BA7"/>
    <w:rPr>
      <w:rFonts w:ascii="Cambria" w:hAnsi="Cambria"/>
      <w:b/>
      <w:noProof/>
      <w:sz w:val="32"/>
      <w:szCs w:val="32"/>
    </w:rPr>
  </w:style>
  <w:style w:type="paragraph" w:customStyle="1" w:styleId="Sansinterligne1">
    <w:name w:val="Sans interligne1"/>
    <w:qFormat/>
    <w:rsid w:val="00BE2BA7"/>
    <w:rPr>
      <w:rFonts w:eastAsia="Times New Roman"/>
      <w:sz w:val="22"/>
      <w:szCs w:val="22"/>
      <w:lang w:eastAsia="en-US"/>
    </w:rPr>
  </w:style>
  <w:style w:type="character" w:customStyle="1" w:styleId="ascCar">
    <w:name w:val="asc Car"/>
    <w:basedOn w:val="Policepardfaut"/>
    <w:rsid w:val="00BE2BA7"/>
    <w:rPr>
      <w:rFonts w:ascii="Cambria" w:hAnsi="Cambria"/>
      <w:b/>
      <w:noProof/>
      <w:sz w:val="32"/>
      <w:szCs w:val="32"/>
      <w:lang w:val="en-US" w:eastAsia="en-US"/>
    </w:rPr>
  </w:style>
  <w:style w:type="character" w:customStyle="1" w:styleId="SansinterligneCar">
    <w:name w:val="Sans interligne Car"/>
    <w:basedOn w:val="Policepardfaut"/>
    <w:rsid w:val="00BE2BA7"/>
    <w:rPr>
      <w:rFonts w:eastAsia="Times New Roman"/>
      <w:noProof w:val="0"/>
      <w:sz w:val="22"/>
      <w:szCs w:val="22"/>
      <w:lang w:val="fr-FR" w:eastAsia="en-US" w:bidi="ar-SA"/>
    </w:rPr>
  </w:style>
  <w:style w:type="paragraph" w:styleId="En-tte">
    <w:name w:val="header"/>
    <w:basedOn w:val="Normal"/>
    <w:unhideWhenUsed/>
    <w:rsid w:val="00BE2BA7"/>
    <w:pPr>
      <w:tabs>
        <w:tab w:val="center" w:pos="4536"/>
        <w:tab w:val="right" w:pos="9072"/>
      </w:tabs>
    </w:pPr>
  </w:style>
  <w:style w:type="character" w:customStyle="1" w:styleId="En-tteCar">
    <w:name w:val="En-tête Car"/>
    <w:basedOn w:val="Policepardfaut"/>
    <w:rsid w:val="00BE2BA7"/>
    <w:rPr>
      <w:noProof w:val="0"/>
      <w:sz w:val="22"/>
      <w:szCs w:val="22"/>
      <w:lang w:val="en-US" w:eastAsia="en-US"/>
    </w:rPr>
  </w:style>
  <w:style w:type="paragraph" w:styleId="Pieddepage">
    <w:name w:val="footer"/>
    <w:basedOn w:val="Normal"/>
    <w:semiHidden/>
    <w:unhideWhenUsed/>
    <w:rsid w:val="00BE2BA7"/>
    <w:pPr>
      <w:tabs>
        <w:tab w:val="center" w:pos="4536"/>
        <w:tab w:val="right" w:pos="9072"/>
      </w:tabs>
    </w:pPr>
  </w:style>
  <w:style w:type="character" w:customStyle="1" w:styleId="PieddepageCar">
    <w:name w:val="Pied de page Car"/>
    <w:basedOn w:val="Policepardfaut"/>
    <w:rsid w:val="00BE2BA7"/>
    <w:rPr>
      <w:noProof w:val="0"/>
      <w:sz w:val="22"/>
      <w:szCs w:val="22"/>
      <w:lang w:val="en-US" w:eastAsia="en-US"/>
    </w:rPr>
  </w:style>
  <w:style w:type="paragraph" w:customStyle="1" w:styleId="asc2">
    <w:name w:val="asc2"/>
    <w:basedOn w:val="Normal"/>
    <w:qFormat/>
    <w:rsid w:val="00BE2BA7"/>
    <w:rPr>
      <w:rFonts w:ascii="Times New Roman" w:hAnsi="Times New Roman"/>
      <w:b/>
      <w:sz w:val="36"/>
      <w:szCs w:val="36"/>
      <w:lang w:val="fr-FR"/>
    </w:rPr>
  </w:style>
  <w:style w:type="paragraph" w:customStyle="1" w:styleId="Listecouleur-Accent11">
    <w:name w:val="Liste couleur - Accent 11"/>
    <w:basedOn w:val="Normal"/>
    <w:qFormat/>
    <w:rsid w:val="00BE2BA7"/>
    <w:pPr>
      <w:ind w:left="708"/>
    </w:pPr>
  </w:style>
  <w:style w:type="character" w:customStyle="1" w:styleId="asc2Car">
    <w:name w:val="asc2 Car"/>
    <w:basedOn w:val="Policepardfaut"/>
    <w:rsid w:val="00BE2BA7"/>
    <w:rPr>
      <w:rFonts w:ascii="Times New Roman" w:hAnsi="Times New Roman"/>
      <w:b/>
      <w:sz w:val="36"/>
      <w:szCs w:val="36"/>
      <w:lang w:eastAsia="en-US"/>
    </w:rPr>
  </w:style>
  <w:style w:type="paragraph" w:customStyle="1" w:styleId="asc3">
    <w:name w:val="asc3"/>
    <w:basedOn w:val="Titre2"/>
    <w:qFormat/>
    <w:rsid w:val="00BE2BA7"/>
    <w:rPr>
      <w:sz w:val="28"/>
      <w:szCs w:val="28"/>
      <w:u w:val="single"/>
    </w:rPr>
  </w:style>
  <w:style w:type="paragraph" w:styleId="Titre">
    <w:name w:val="Title"/>
    <w:basedOn w:val="Normal"/>
    <w:link w:val="TitreCar"/>
    <w:qFormat/>
    <w:rsid w:val="00BE2BA7"/>
    <w:pPr>
      <w:spacing w:after="0" w:line="240" w:lineRule="auto"/>
      <w:jc w:val="center"/>
    </w:pPr>
    <w:rPr>
      <w:rFonts w:ascii="Times" w:eastAsia="Times" w:hAnsi="Times"/>
      <w:b/>
      <w:sz w:val="24"/>
    </w:rPr>
  </w:style>
  <w:style w:type="character" w:customStyle="1" w:styleId="asc3Car">
    <w:name w:val="asc3 Car"/>
    <w:basedOn w:val="Titre2Car"/>
    <w:rsid w:val="00BE2BA7"/>
    <w:rPr>
      <w:rFonts w:ascii="Times New Roman" w:eastAsia="Times New Roman" w:hAnsi="Times New Roman" w:cs="Times New Roman"/>
      <w:b/>
      <w:bCs/>
      <w:sz w:val="28"/>
      <w:szCs w:val="28"/>
      <w:u w:val="single"/>
      <w:lang w:eastAsia="fr-FR"/>
    </w:rPr>
  </w:style>
  <w:style w:type="paragraph" w:customStyle="1" w:styleId="isa">
    <w:name w:val="isa"/>
    <w:basedOn w:val="Titre1"/>
    <w:qFormat/>
    <w:rsid w:val="00BE2BA7"/>
    <w:pPr>
      <w:spacing w:after="0" w:line="240" w:lineRule="auto"/>
    </w:pPr>
    <w:rPr>
      <w:rFonts w:ascii="Arial" w:hAnsi="Arial"/>
      <w:noProof/>
      <w:sz w:val="24"/>
    </w:rPr>
  </w:style>
  <w:style w:type="paragraph" w:styleId="Corpsdetexte">
    <w:name w:val="Body Text"/>
    <w:basedOn w:val="Normal"/>
    <w:link w:val="CorpsdetexteCar"/>
    <w:semiHidden/>
    <w:rsid w:val="00BE2BA7"/>
    <w:rPr>
      <w:rFonts w:ascii="Arial" w:hAnsi="Arial"/>
      <w:color w:val="000000"/>
    </w:rPr>
  </w:style>
  <w:style w:type="character" w:customStyle="1" w:styleId="isaCar">
    <w:name w:val="isa Car"/>
    <w:basedOn w:val="Policepardfaut"/>
    <w:rsid w:val="00BE2BA7"/>
    <w:rPr>
      <w:rFonts w:ascii="Arial" w:eastAsia="Times New Roman" w:hAnsi="Arial"/>
      <w:b/>
      <w:noProof/>
      <w:sz w:val="24"/>
      <w:szCs w:val="22"/>
      <w:lang w:val="en-US" w:eastAsia="en-US"/>
    </w:rPr>
  </w:style>
  <w:style w:type="paragraph" w:styleId="TM1">
    <w:name w:val="toc 1"/>
    <w:basedOn w:val="Normal"/>
    <w:next w:val="Normal"/>
    <w:autoRedefine/>
    <w:uiPriority w:val="39"/>
    <w:unhideWhenUsed/>
    <w:rsid w:val="00E92FB6"/>
    <w:pPr>
      <w:spacing w:before="120" w:after="0"/>
    </w:pPr>
    <w:rPr>
      <w:b/>
      <w:caps/>
    </w:rPr>
  </w:style>
  <w:style w:type="paragraph" w:styleId="TM2">
    <w:name w:val="toc 2"/>
    <w:basedOn w:val="Normal"/>
    <w:next w:val="Normal"/>
    <w:autoRedefine/>
    <w:uiPriority w:val="39"/>
    <w:unhideWhenUsed/>
    <w:rsid w:val="007051B3"/>
    <w:pPr>
      <w:spacing w:after="0"/>
      <w:ind w:left="220"/>
    </w:pPr>
    <w:rPr>
      <w:smallCaps/>
    </w:rPr>
  </w:style>
  <w:style w:type="paragraph" w:styleId="TM3">
    <w:name w:val="toc 3"/>
    <w:basedOn w:val="Normal"/>
    <w:next w:val="Normal"/>
    <w:autoRedefine/>
    <w:uiPriority w:val="39"/>
    <w:unhideWhenUsed/>
    <w:rsid w:val="007051B3"/>
    <w:pPr>
      <w:spacing w:after="0"/>
      <w:ind w:left="440"/>
    </w:pPr>
    <w:rPr>
      <w:i/>
    </w:rPr>
  </w:style>
  <w:style w:type="paragraph" w:styleId="TM4">
    <w:name w:val="toc 4"/>
    <w:basedOn w:val="Normal"/>
    <w:next w:val="Normal"/>
    <w:autoRedefine/>
    <w:uiPriority w:val="39"/>
    <w:unhideWhenUsed/>
    <w:rsid w:val="007051B3"/>
    <w:pPr>
      <w:spacing w:after="0"/>
      <w:ind w:left="660"/>
    </w:pPr>
    <w:rPr>
      <w:sz w:val="18"/>
      <w:szCs w:val="18"/>
    </w:rPr>
  </w:style>
  <w:style w:type="paragraph" w:styleId="TM5">
    <w:name w:val="toc 5"/>
    <w:basedOn w:val="Normal"/>
    <w:next w:val="Normal"/>
    <w:autoRedefine/>
    <w:uiPriority w:val="39"/>
    <w:unhideWhenUsed/>
    <w:rsid w:val="007051B3"/>
    <w:pPr>
      <w:spacing w:after="0"/>
      <w:ind w:left="880"/>
    </w:pPr>
    <w:rPr>
      <w:sz w:val="18"/>
      <w:szCs w:val="18"/>
    </w:rPr>
  </w:style>
  <w:style w:type="paragraph" w:styleId="TM6">
    <w:name w:val="toc 6"/>
    <w:basedOn w:val="Normal"/>
    <w:next w:val="Normal"/>
    <w:autoRedefine/>
    <w:uiPriority w:val="39"/>
    <w:unhideWhenUsed/>
    <w:rsid w:val="007051B3"/>
    <w:pPr>
      <w:spacing w:after="0"/>
      <w:ind w:left="1100"/>
    </w:pPr>
    <w:rPr>
      <w:sz w:val="18"/>
      <w:szCs w:val="18"/>
    </w:rPr>
  </w:style>
  <w:style w:type="paragraph" w:styleId="TM7">
    <w:name w:val="toc 7"/>
    <w:basedOn w:val="Normal"/>
    <w:next w:val="Normal"/>
    <w:autoRedefine/>
    <w:uiPriority w:val="39"/>
    <w:unhideWhenUsed/>
    <w:rsid w:val="007051B3"/>
    <w:pPr>
      <w:spacing w:after="0"/>
      <w:ind w:left="1320"/>
    </w:pPr>
    <w:rPr>
      <w:sz w:val="18"/>
      <w:szCs w:val="18"/>
    </w:rPr>
  </w:style>
  <w:style w:type="paragraph" w:styleId="TM8">
    <w:name w:val="toc 8"/>
    <w:basedOn w:val="Normal"/>
    <w:next w:val="Normal"/>
    <w:autoRedefine/>
    <w:uiPriority w:val="39"/>
    <w:unhideWhenUsed/>
    <w:rsid w:val="007051B3"/>
    <w:pPr>
      <w:spacing w:after="0"/>
      <w:ind w:left="1540"/>
    </w:pPr>
    <w:rPr>
      <w:sz w:val="18"/>
      <w:szCs w:val="18"/>
    </w:rPr>
  </w:style>
  <w:style w:type="paragraph" w:styleId="TM9">
    <w:name w:val="toc 9"/>
    <w:basedOn w:val="Normal"/>
    <w:next w:val="Normal"/>
    <w:autoRedefine/>
    <w:uiPriority w:val="39"/>
    <w:unhideWhenUsed/>
    <w:rsid w:val="007051B3"/>
    <w:pPr>
      <w:spacing w:after="0"/>
      <w:ind w:left="1760"/>
    </w:pPr>
    <w:rPr>
      <w:sz w:val="18"/>
      <w:szCs w:val="18"/>
    </w:rPr>
  </w:style>
  <w:style w:type="paragraph" w:styleId="Paragraphedeliste">
    <w:name w:val="List Paragraph"/>
    <w:basedOn w:val="Normal"/>
    <w:uiPriority w:val="34"/>
    <w:qFormat/>
    <w:rsid w:val="009574F5"/>
    <w:pPr>
      <w:ind w:left="720"/>
      <w:contextualSpacing/>
    </w:pPr>
  </w:style>
  <w:style w:type="paragraph" w:customStyle="1" w:styleId="Isachap">
    <w:name w:val="Isa_chap"/>
    <w:basedOn w:val="Normal"/>
    <w:link w:val="IsachapCar"/>
    <w:qFormat/>
    <w:rsid w:val="006773D8"/>
    <w:pPr>
      <w:shd w:val="clear" w:color="auto" w:fill="000000" w:themeFill="text1"/>
      <w:spacing w:after="0" w:line="240" w:lineRule="auto"/>
      <w:jc w:val="center"/>
    </w:pPr>
    <w:rPr>
      <w:rFonts w:ascii="Monotype Corsiva" w:eastAsia="Times New Roman" w:hAnsi="Monotype Corsiva"/>
      <w:b/>
      <w:color w:val="FFFFFF" w:themeColor="background1"/>
      <w:sz w:val="36"/>
      <w:szCs w:val="36"/>
      <w:lang w:val="fr-FR" w:eastAsia="fr-FR"/>
    </w:rPr>
  </w:style>
  <w:style w:type="character" w:customStyle="1" w:styleId="IsachapCar">
    <w:name w:val="Isa_chap Car"/>
    <w:basedOn w:val="Policepardfaut"/>
    <w:link w:val="Isachap"/>
    <w:rsid w:val="006773D8"/>
    <w:rPr>
      <w:rFonts w:ascii="Monotype Corsiva" w:eastAsia="Times New Roman" w:hAnsi="Monotype Corsiva"/>
      <w:b/>
      <w:color w:val="FFFFFF" w:themeColor="background1"/>
      <w:sz w:val="36"/>
      <w:szCs w:val="36"/>
      <w:shd w:val="clear" w:color="auto" w:fill="000000" w:themeFill="text1"/>
    </w:rPr>
  </w:style>
  <w:style w:type="paragraph" w:customStyle="1" w:styleId="Pieddepage1">
    <w:name w:val="Pied de page1"/>
    <w:basedOn w:val="Normal"/>
    <w:rsid w:val="00802711"/>
    <w:pPr>
      <w:spacing w:before="100" w:beforeAutospacing="1" w:after="100" w:afterAutospacing="1" w:line="240" w:lineRule="auto"/>
    </w:pPr>
    <w:rPr>
      <w:rFonts w:ascii="Times New Roman" w:eastAsia="Times New Roman" w:hAnsi="Times New Roman"/>
      <w:sz w:val="24"/>
      <w:szCs w:val="24"/>
      <w:lang w:val="fr-FR" w:eastAsia="fr-FR"/>
    </w:rPr>
  </w:style>
  <w:style w:type="character" w:customStyle="1" w:styleId="st">
    <w:name w:val="st"/>
    <w:basedOn w:val="Policepardfaut"/>
    <w:rsid w:val="00651C94"/>
  </w:style>
  <w:style w:type="character" w:customStyle="1" w:styleId="notranslate">
    <w:name w:val="notranslate"/>
    <w:basedOn w:val="Policepardfaut"/>
    <w:rsid w:val="00FB1D5E"/>
  </w:style>
  <w:style w:type="paragraph" w:customStyle="1" w:styleId="bodytext">
    <w:name w:val="bodytext"/>
    <w:basedOn w:val="Normal"/>
    <w:rsid w:val="0078283B"/>
    <w:pPr>
      <w:spacing w:before="100" w:beforeAutospacing="1" w:after="100" w:afterAutospacing="1" w:line="240" w:lineRule="auto"/>
    </w:pPr>
    <w:rPr>
      <w:rFonts w:ascii="Times New Roman" w:eastAsia="Times New Roman" w:hAnsi="Times New Roman"/>
      <w:sz w:val="24"/>
      <w:szCs w:val="24"/>
      <w:lang w:val="fr-FR" w:eastAsia="fr-FR"/>
    </w:rPr>
  </w:style>
  <w:style w:type="character" w:styleId="lev">
    <w:name w:val="Strong"/>
    <w:basedOn w:val="Policepardfaut"/>
    <w:uiPriority w:val="22"/>
    <w:qFormat/>
    <w:rsid w:val="00BC0B98"/>
    <w:rPr>
      <w:b/>
      <w:bCs/>
    </w:rPr>
  </w:style>
  <w:style w:type="character" w:styleId="Accentuation">
    <w:name w:val="Emphasis"/>
    <w:basedOn w:val="Policepardfaut"/>
    <w:uiPriority w:val="20"/>
    <w:qFormat/>
    <w:rsid w:val="00BB010D"/>
    <w:rPr>
      <w:i/>
      <w:iCs/>
    </w:rPr>
  </w:style>
  <w:style w:type="character" w:customStyle="1" w:styleId="s">
    <w:name w:val="s"/>
    <w:basedOn w:val="Policepardfaut"/>
    <w:rsid w:val="000738D2"/>
  </w:style>
  <w:style w:type="character" w:customStyle="1" w:styleId="clickable">
    <w:name w:val="clickable"/>
    <w:basedOn w:val="Policepardfaut"/>
    <w:rsid w:val="00DA2325"/>
  </w:style>
  <w:style w:type="character" w:customStyle="1" w:styleId="ultext">
    <w:name w:val="ultext"/>
    <w:basedOn w:val="Policepardfaut"/>
    <w:rsid w:val="00DA2325"/>
  </w:style>
  <w:style w:type="character" w:customStyle="1" w:styleId="hw">
    <w:name w:val="hw"/>
    <w:basedOn w:val="Policepardfaut"/>
    <w:rsid w:val="00DA2325"/>
  </w:style>
  <w:style w:type="character" w:customStyle="1" w:styleId="Titre3Car">
    <w:name w:val="Titre 3 Car"/>
    <w:basedOn w:val="Policepardfaut"/>
    <w:link w:val="Titre3"/>
    <w:rsid w:val="00F60412"/>
    <w:rPr>
      <w:rFonts w:ascii="Arial" w:eastAsia="Times New Roman" w:hAnsi="Arial"/>
      <w:b/>
      <w:sz w:val="22"/>
      <w:szCs w:val="22"/>
    </w:rPr>
  </w:style>
  <w:style w:type="character" w:customStyle="1" w:styleId="style2">
    <w:name w:val="style2"/>
    <w:basedOn w:val="Policepardfaut"/>
    <w:rsid w:val="00F60412"/>
  </w:style>
  <w:style w:type="character" w:customStyle="1" w:styleId="style1">
    <w:name w:val="style1"/>
    <w:basedOn w:val="Policepardfaut"/>
    <w:rsid w:val="00F60412"/>
  </w:style>
  <w:style w:type="character" w:customStyle="1" w:styleId="lang-en">
    <w:name w:val="lang-en"/>
    <w:basedOn w:val="Policepardfaut"/>
    <w:rsid w:val="00F60412"/>
  </w:style>
  <w:style w:type="paragraph" w:customStyle="1" w:styleId="last">
    <w:name w:val="last"/>
    <w:basedOn w:val="Normal"/>
    <w:rsid w:val="00F60412"/>
    <w:pPr>
      <w:spacing w:before="100" w:beforeAutospacing="1" w:after="100" w:afterAutospacing="1" w:line="240" w:lineRule="auto"/>
    </w:pPr>
    <w:rPr>
      <w:rFonts w:ascii="Times New Roman" w:eastAsia="Times New Roman" w:hAnsi="Times New Roman"/>
      <w:sz w:val="24"/>
      <w:szCs w:val="24"/>
      <w:lang w:val="fr-FR" w:eastAsia="fr-FR"/>
    </w:rPr>
  </w:style>
  <w:style w:type="character" w:customStyle="1" w:styleId="traduction">
    <w:name w:val="traduction"/>
    <w:basedOn w:val="Policepardfaut"/>
    <w:rsid w:val="00F60412"/>
  </w:style>
  <w:style w:type="character" w:customStyle="1" w:styleId="nbsp1">
    <w:name w:val="nbsp1"/>
    <w:basedOn w:val="Policepardfaut"/>
    <w:rsid w:val="00F60412"/>
  </w:style>
  <w:style w:type="character" w:customStyle="1" w:styleId="citation">
    <w:name w:val="citation"/>
    <w:basedOn w:val="Policepardfaut"/>
    <w:rsid w:val="00F60412"/>
  </w:style>
  <w:style w:type="character" w:customStyle="1" w:styleId="Titre4Car">
    <w:name w:val="Titre 4 Car"/>
    <w:basedOn w:val="Policepardfaut"/>
    <w:link w:val="Titre4"/>
    <w:rsid w:val="005E03ED"/>
    <w:rPr>
      <w:rFonts w:ascii="Lucida Handwriting" w:eastAsia="Times New Roman" w:hAnsi="Lucida Handwriting"/>
      <w:b/>
      <w:sz w:val="28"/>
      <w:szCs w:val="22"/>
    </w:rPr>
  </w:style>
  <w:style w:type="character" w:customStyle="1" w:styleId="Titre5Car">
    <w:name w:val="Titre 5 Car"/>
    <w:basedOn w:val="Policepardfaut"/>
    <w:link w:val="Titre5"/>
    <w:rsid w:val="005E03ED"/>
    <w:rPr>
      <w:rFonts w:ascii="Arial" w:hAnsi="Arial"/>
      <w:b/>
      <w:sz w:val="22"/>
      <w:szCs w:val="22"/>
      <w:lang w:val="en-US" w:eastAsia="en-US"/>
    </w:rPr>
  </w:style>
  <w:style w:type="character" w:customStyle="1" w:styleId="TitreCar">
    <w:name w:val="Titre Car"/>
    <w:basedOn w:val="Policepardfaut"/>
    <w:link w:val="Titre"/>
    <w:rsid w:val="005E03ED"/>
    <w:rPr>
      <w:rFonts w:ascii="Times" w:eastAsia="Times" w:hAnsi="Times"/>
      <w:b/>
      <w:sz w:val="24"/>
      <w:szCs w:val="22"/>
      <w:lang w:val="en-US" w:eastAsia="en-US"/>
    </w:rPr>
  </w:style>
  <w:style w:type="character" w:customStyle="1" w:styleId="CorpsdetexteCar">
    <w:name w:val="Corps de texte Car"/>
    <w:basedOn w:val="Policepardfaut"/>
    <w:link w:val="Corpsdetexte"/>
    <w:semiHidden/>
    <w:rsid w:val="005E03ED"/>
    <w:rPr>
      <w:rFonts w:ascii="Arial" w:hAnsi="Arial"/>
      <w:color w:val="000000"/>
      <w:sz w:val="22"/>
      <w:szCs w:val="22"/>
      <w:lang w:val="en-US" w:eastAsia="en-US"/>
    </w:rPr>
  </w:style>
  <w:style w:type="character" w:styleId="Lienhypertextesuivivisit">
    <w:name w:val="FollowedHyperlink"/>
    <w:basedOn w:val="Policepardfaut"/>
    <w:uiPriority w:val="99"/>
    <w:semiHidden/>
    <w:unhideWhenUsed/>
    <w:rsid w:val="005E03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52666">
      <w:bodyDiv w:val="1"/>
      <w:marLeft w:val="0"/>
      <w:marRight w:val="0"/>
      <w:marTop w:val="0"/>
      <w:marBottom w:val="0"/>
      <w:divBdr>
        <w:top w:val="none" w:sz="0" w:space="0" w:color="auto"/>
        <w:left w:val="none" w:sz="0" w:space="0" w:color="auto"/>
        <w:bottom w:val="none" w:sz="0" w:space="0" w:color="auto"/>
        <w:right w:val="none" w:sz="0" w:space="0" w:color="auto"/>
      </w:divBdr>
    </w:div>
    <w:div w:id="161168528">
      <w:bodyDiv w:val="1"/>
      <w:marLeft w:val="0"/>
      <w:marRight w:val="0"/>
      <w:marTop w:val="0"/>
      <w:marBottom w:val="0"/>
      <w:divBdr>
        <w:top w:val="none" w:sz="0" w:space="0" w:color="auto"/>
        <w:left w:val="none" w:sz="0" w:space="0" w:color="auto"/>
        <w:bottom w:val="none" w:sz="0" w:space="0" w:color="auto"/>
        <w:right w:val="none" w:sz="0" w:space="0" w:color="auto"/>
      </w:divBdr>
    </w:div>
    <w:div w:id="186675666">
      <w:bodyDiv w:val="1"/>
      <w:marLeft w:val="0"/>
      <w:marRight w:val="0"/>
      <w:marTop w:val="0"/>
      <w:marBottom w:val="0"/>
      <w:divBdr>
        <w:top w:val="none" w:sz="0" w:space="0" w:color="auto"/>
        <w:left w:val="none" w:sz="0" w:space="0" w:color="auto"/>
        <w:bottom w:val="none" w:sz="0" w:space="0" w:color="auto"/>
        <w:right w:val="none" w:sz="0" w:space="0" w:color="auto"/>
      </w:divBdr>
    </w:div>
    <w:div w:id="246773374">
      <w:bodyDiv w:val="1"/>
      <w:marLeft w:val="0"/>
      <w:marRight w:val="0"/>
      <w:marTop w:val="0"/>
      <w:marBottom w:val="0"/>
      <w:divBdr>
        <w:top w:val="none" w:sz="0" w:space="0" w:color="auto"/>
        <w:left w:val="none" w:sz="0" w:space="0" w:color="auto"/>
        <w:bottom w:val="none" w:sz="0" w:space="0" w:color="auto"/>
        <w:right w:val="none" w:sz="0" w:space="0" w:color="auto"/>
      </w:divBdr>
    </w:div>
    <w:div w:id="283773439">
      <w:bodyDiv w:val="1"/>
      <w:marLeft w:val="0"/>
      <w:marRight w:val="0"/>
      <w:marTop w:val="0"/>
      <w:marBottom w:val="0"/>
      <w:divBdr>
        <w:top w:val="none" w:sz="0" w:space="0" w:color="auto"/>
        <w:left w:val="none" w:sz="0" w:space="0" w:color="auto"/>
        <w:bottom w:val="none" w:sz="0" w:space="0" w:color="auto"/>
        <w:right w:val="none" w:sz="0" w:space="0" w:color="auto"/>
      </w:divBdr>
      <w:divsChild>
        <w:div w:id="900991242">
          <w:marLeft w:val="0"/>
          <w:marRight w:val="0"/>
          <w:marTop w:val="0"/>
          <w:marBottom w:val="0"/>
          <w:divBdr>
            <w:top w:val="none" w:sz="0" w:space="0" w:color="auto"/>
            <w:left w:val="none" w:sz="0" w:space="0" w:color="auto"/>
            <w:bottom w:val="none" w:sz="0" w:space="0" w:color="auto"/>
            <w:right w:val="none" w:sz="0" w:space="0" w:color="auto"/>
          </w:divBdr>
        </w:div>
        <w:div w:id="1569924699">
          <w:marLeft w:val="0"/>
          <w:marRight w:val="0"/>
          <w:marTop w:val="0"/>
          <w:marBottom w:val="0"/>
          <w:divBdr>
            <w:top w:val="none" w:sz="0" w:space="0" w:color="auto"/>
            <w:left w:val="none" w:sz="0" w:space="0" w:color="auto"/>
            <w:bottom w:val="none" w:sz="0" w:space="0" w:color="auto"/>
            <w:right w:val="none" w:sz="0" w:space="0" w:color="auto"/>
          </w:divBdr>
        </w:div>
      </w:divsChild>
    </w:div>
    <w:div w:id="370957180">
      <w:bodyDiv w:val="1"/>
      <w:marLeft w:val="0"/>
      <w:marRight w:val="0"/>
      <w:marTop w:val="0"/>
      <w:marBottom w:val="0"/>
      <w:divBdr>
        <w:top w:val="none" w:sz="0" w:space="0" w:color="auto"/>
        <w:left w:val="none" w:sz="0" w:space="0" w:color="auto"/>
        <w:bottom w:val="none" w:sz="0" w:space="0" w:color="auto"/>
        <w:right w:val="none" w:sz="0" w:space="0" w:color="auto"/>
      </w:divBdr>
      <w:divsChild>
        <w:div w:id="1243029633">
          <w:marLeft w:val="0"/>
          <w:marRight w:val="0"/>
          <w:marTop w:val="0"/>
          <w:marBottom w:val="0"/>
          <w:divBdr>
            <w:top w:val="none" w:sz="0" w:space="0" w:color="auto"/>
            <w:left w:val="none" w:sz="0" w:space="0" w:color="auto"/>
            <w:bottom w:val="none" w:sz="0" w:space="0" w:color="auto"/>
            <w:right w:val="none" w:sz="0" w:space="0" w:color="auto"/>
          </w:divBdr>
        </w:div>
      </w:divsChild>
    </w:div>
    <w:div w:id="433668955">
      <w:bodyDiv w:val="1"/>
      <w:marLeft w:val="0"/>
      <w:marRight w:val="0"/>
      <w:marTop w:val="0"/>
      <w:marBottom w:val="0"/>
      <w:divBdr>
        <w:top w:val="none" w:sz="0" w:space="0" w:color="auto"/>
        <w:left w:val="none" w:sz="0" w:space="0" w:color="auto"/>
        <w:bottom w:val="none" w:sz="0" w:space="0" w:color="auto"/>
        <w:right w:val="none" w:sz="0" w:space="0" w:color="auto"/>
      </w:divBdr>
      <w:divsChild>
        <w:div w:id="542598872">
          <w:marLeft w:val="0"/>
          <w:marRight w:val="0"/>
          <w:marTop w:val="0"/>
          <w:marBottom w:val="0"/>
          <w:divBdr>
            <w:top w:val="none" w:sz="0" w:space="0" w:color="auto"/>
            <w:left w:val="none" w:sz="0" w:space="0" w:color="auto"/>
            <w:bottom w:val="none" w:sz="0" w:space="0" w:color="auto"/>
            <w:right w:val="none" w:sz="0" w:space="0" w:color="auto"/>
          </w:divBdr>
        </w:div>
        <w:div w:id="1113285716">
          <w:marLeft w:val="0"/>
          <w:marRight w:val="0"/>
          <w:marTop w:val="0"/>
          <w:marBottom w:val="0"/>
          <w:divBdr>
            <w:top w:val="none" w:sz="0" w:space="0" w:color="auto"/>
            <w:left w:val="none" w:sz="0" w:space="0" w:color="auto"/>
            <w:bottom w:val="none" w:sz="0" w:space="0" w:color="auto"/>
            <w:right w:val="none" w:sz="0" w:space="0" w:color="auto"/>
          </w:divBdr>
        </w:div>
      </w:divsChild>
    </w:div>
    <w:div w:id="455873852">
      <w:bodyDiv w:val="1"/>
      <w:marLeft w:val="0"/>
      <w:marRight w:val="0"/>
      <w:marTop w:val="0"/>
      <w:marBottom w:val="0"/>
      <w:divBdr>
        <w:top w:val="none" w:sz="0" w:space="0" w:color="auto"/>
        <w:left w:val="none" w:sz="0" w:space="0" w:color="auto"/>
        <w:bottom w:val="none" w:sz="0" w:space="0" w:color="auto"/>
        <w:right w:val="none" w:sz="0" w:space="0" w:color="auto"/>
      </w:divBdr>
    </w:div>
    <w:div w:id="643848302">
      <w:bodyDiv w:val="1"/>
      <w:marLeft w:val="0"/>
      <w:marRight w:val="0"/>
      <w:marTop w:val="0"/>
      <w:marBottom w:val="0"/>
      <w:divBdr>
        <w:top w:val="none" w:sz="0" w:space="0" w:color="auto"/>
        <w:left w:val="none" w:sz="0" w:space="0" w:color="auto"/>
        <w:bottom w:val="none" w:sz="0" w:space="0" w:color="auto"/>
        <w:right w:val="none" w:sz="0" w:space="0" w:color="auto"/>
      </w:divBdr>
    </w:div>
    <w:div w:id="671488570">
      <w:bodyDiv w:val="1"/>
      <w:marLeft w:val="0"/>
      <w:marRight w:val="0"/>
      <w:marTop w:val="0"/>
      <w:marBottom w:val="0"/>
      <w:divBdr>
        <w:top w:val="none" w:sz="0" w:space="0" w:color="auto"/>
        <w:left w:val="none" w:sz="0" w:space="0" w:color="auto"/>
        <w:bottom w:val="none" w:sz="0" w:space="0" w:color="auto"/>
        <w:right w:val="none" w:sz="0" w:space="0" w:color="auto"/>
      </w:divBdr>
      <w:divsChild>
        <w:div w:id="1744640168">
          <w:marLeft w:val="0"/>
          <w:marRight w:val="0"/>
          <w:marTop w:val="0"/>
          <w:marBottom w:val="0"/>
          <w:divBdr>
            <w:top w:val="none" w:sz="0" w:space="0" w:color="auto"/>
            <w:left w:val="none" w:sz="0" w:space="0" w:color="auto"/>
            <w:bottom w:val="none" w:sz="0" w:space="0" w:color="auto"/>
            <w:right w:val="none" w:sz="0" w:space="0" w:color="auto"/>
          </w:divBdr>
        </w:div>
        <w:div w:id="1870601993">
          <w:marLeft w:val="0"/>
          <w:marRight w:val="0"/>
          <w:marTop w:val="0"/>
          <w:marBottom w:val="0"/>
          <w:divBdr>
            <w:top w:val="none" w:sz="0" w:space="0" w:color="auto"/>
            <w:left w:val="none" w:sz="0" w:space="0" w:color="auto"/>
            <w:bottom w:val="none" w:sz="0" w:space="0" w:color="auto"/>
            <w:right w:val="none" w:sz="0" w:space="0" w:color="auto"/>
          </w:divBdr>
        </w:div>
      </w:divsChild>
    </w:div>
    <w:div w:id="737553994">
      <w:bodyDiv w:val="1"/>
      <w:marLeft w:val="0"/>
      <w:marRight w:val="0"/>
      <w:marTop w:val="0"/>
      <w:marBottom w:val="0"/>
      <w:divBdr>
        <w:top w:val="none" w:sz="0" w:space="0" w:color="auto"/>
        <w:left w:val="none" w:sz="0" w:space="0" w:color="auto"/>
        <w:bottom w:val="none" w:sz="0" w:space="0" w:color="auto"/>
        <w:right w:val="none" w:sz="0" w:space="0" w:color="auto"/>
      </w:divBdr>
    </w:div>
    <w:div w:id="746924259">
      <w:bodyDiv w:val="1"/>
      <w:marLeft w:val="0"/>
      <w:marRight w:val="0"/>
      <w:marTop w:val="0"/>
      <w:marBottom w:val="0"/>
      <w:divBdr>
        <w:top w:val="none" w:sz="0" w:space="0" w:color="auto"/>
        <w:left w:val="none" w:sz="0" w:space="0" w:color="auto"/>
        <w:bottom w:val="none" w:sz="0" w:space="0" w:color="auto"/>
        <w:right w:val="none" w:sz="0" w:space="0" w:color="auto"/>
      </w:divBdr>
    </w:div>
    <w:div w:id="776290878">
      <w:bodyDiv w:val="1"/>
      <w:marLeft w:val="0"/>
      <w:marRight w:val="0"/>
      <w:marTop w:val="0"/>
      <w:marBottom w:val="0"/>
      <w:divBdr>
        <w:top w:val="none" w:sz="0" w:space="0" w:color="auto"/>
        <w:left w:val="none" w:sz="0" w:space="0" w:color="auto"/>
        <w:bottom w:val="none" w:sz="0" w:space="0" w:color="auto"/>
        <w:right w:val="none" w:sz="0" w:space="0" w:color="auto"/>
      </w:divBdr>
    </w:div>
    <w:div w:id="788205416">
      <w:bodyDiv w:val="1"/>
      <w:marLeft w:val="0"/>
      <w:marRight w:val="0"/>
      <w:marTop w:val="0"/>
      <w:marBottom w:val="0"/>
      <w:divBdr>
        <w:top w:val="none" w:sz="0" w:space="0" w:color="auto"/>
        <w:left w:val="none" w:sz="0" w:space="0" w:color="auto"/>
        <w:bottom w:val="none" w:sz="0" w:space="0" w:color="auto"/>
        <w:right w:val="none" w:sz="0" w:space="0" w:color="auto"/>
      </w:divBdr>
    </w:div>
    <w:div w:id="790364859">
      <w:bodyDiv w:val="1"/>
      <w:marLeft w:val="0"/>
      <w:marRight w:val="0"/>
      <w:marTop w:val="0"/>
      <w:marBottom w:val="0"/>
      <w:divBdr>
        <w:top w:val="none" w:sz="0" w:space="0" w:color="auto"/>
        <w:left w:val="none" w:sz="0" w:space="0" w:color="auto"/>
        <w:bottom w:val="none" w:sz="0" w:space="0" w:color="auto"/>
        <w:right w:val="none" w:sz="0" w:space="0" w:color="auto"/>
      </w:divBdr>
    </w:div>
    <w:div w:id="833496931">
      <w:bodyDiv w:val="1"/>
      <w:marLeft w:val="0"/>
      <w:marRight w:val="0"/>
      <w:marTop w:val="0"/>
      <w:marBottom w:val="0"/>
      <w:divBdr>
        <w:top w:val="none" w:sz="0" w:space="0" w:color="auto"/>
        <w:left w:val="none" w:sz="0" w:space="0" w:color="auto"/>
        <w:bottom w:val="none" w:sz="0" w:space="0" w:color="auto"/>
        <w:right w:val="none" w:sz="0" w:space="0" w:color="auto"/>
      </w:divBdr>
    </w:div>
    <w:div w:id="849216254">
      <w:bodyDiv w:val="1"/>
      <w:marLeft w:val="0"/>
      <w:marRight w:val="0"/>
      <w:marTop w:val="0"/>
      <w:marBottom w:val="0"/>
      <w:divBdr>
        <w:top w:val="none" w:sz="0" w:space="0" w:color="auto"/>
        <w:left w:val="none" w:sz="0" w:space="0" w:color="auto"/>
        <w:bottom w:val="none" w:sz="0" w:space="0" w:color="auto"/>
        <w:right w:val="none" w:sz="0" w:space="0" w:color="auto"/>
      </w:divBdr>
    </w:div>
    <w:div w:id="983319291">
      <w:bodyDiv w:val="1"/>
      <w:marLeft w:val="0"/>
      <w:marRight w:val="0"/>
      <w:marTop w:val="0"/>
      <w:marBottom w:val="0"/>
      <w:divBdr>
        <w:top w:val="none" w:sz="0" w:space="0" w:color="auto"/>
        <w:left w:val="none" w:sz="0" w:space="0" w:color="auto"/>
        <w:bottom w:val="none" w:sz="0" w:space="0" w:color="auto"/>
        <w:right w:val="none" w:sz="0" w:space="0" w:color="auto"/>
      </w:divBdr>
      <w:divsChild>
        <w:div w:id="294530604">
          <w:marLeft w:val="0"/>
          <w:marRight w:val="0"/>
          <w:marTop w:val="0"/>
          <w:marBottom w:val="0"/>
          <w:divBdr>
            <w:top w:val="none" w:sz="0" w:space="0" w:color="auto"/>
            <w:left w:val="none" w:sz="0" w:space="0" w:color="auto"/>
            <w:bottom w:val="none" w:sz="0" w:space="0" w:color="auto"/>
            <w:right w:val="none" w:sz="0" w:space="0" w:color="auto"/>
          </w:divBdr>
          <w:divsChild>
            <w:div w:id="245305802">
              <w:marLeft w:val="0"/>
              <w:marRight w:val="0"/>
              <w:marTop w:val="0"/>
              <w:marBottom w:val="0"/>
              <w:divBdr>
                <w:top w:val="none" w:sz="0" w:space="0" w:color="auto"/>
                <w:left w:val="none" w:sz="0" w:space="0" w:color="auto"/>
                <w:bottom w:val="none" w:sz="0" w:space="0" w:color="auto"/>
                <w:right w:val="none" w:sz="0" w:space="0" w:color="auto"/>
              </w:divBdr>
            </w:div>
          </w:divsChild>
        </w:div>
        <w:div w:id="1481577802">
          <w:marLeft w:val="0"/>
          <w:marRight w:val="0"/>
          <w:marTop w:val="0"/>
          <w:marBottom w:val="0"/>
          <w:divBdr>
            <w:top w:val="none" w:sz="0" w:space="0" w:color="auto"/>
            <w:left w:val="none" w:sz="0" w:space="0" w:color="auto"/>
            <w:bottom w:val="none" w:sz="0" w:space="0" w:color="auto"/>
            <w:right w:val="none" w:sz="0" w:space="0" w:color="auto"/>
          </w:divBdr>
        </w:div>
      </w:divsChild>
    </w:div>
    <w:div w:id="1000891238">
      <w:bodyDiv w:val="1"/>
      <w:marLeft w:val="0"/>
      <w:marRight w:val="0"/>
      <w:marTop w:val="0"/>
      <w:marBottom w:val="0"/>
      <w:divBdr>
        <w:top w:val="none" w:sz="0" w:space="0" w:color="auto"/>
        <w:left w:val="none" w:sz="0" w:space="0" w:color="auto"/>
        <w:bottom w:val="none" w:sz="0" w:space="0" w:color="auto"/>
        <w:right w:val="none" w:sz="0" w:space="0" w:color="auto"/>
      </w:divBdr>
      <w:divsChild>
        <w:div w:id="1900823098">
          <w:marLeft w:val="0"/>
          <w:marRight w:val="0"/>
          <w:marTop w:val="0"/>
          <w:marBottom w:val="0"/>
          <w:divBdr>
            <w:top w:val="none" w:sz="0" w:space="0" w:color="auto"/>
            <w:left w:val="none" w:sz="0" w:space="0" w:color="auto"/>
            <w:bottom w:val="none" w:sz="0" w:space="0" w:color="auto"/>
            <w:right w:val="none" w:sz="0" w:space="0" w:color="auto"/>
          </w:divBdr>
        </w:div>
      </w:divsChild>
    </w:div>
    <w:div w:id="1143734372">
      <w:bodyDiv w:val="1"/>
      <w:marLeft w:val="0"/>
      <w:marRight w:val="0"/>
      <w:marTop w:val="0"/>
      <w:marBottom w:val="0"/>
      <w:divBdr>
        <w:top w:val="none" w:sz="0" w:space="0" w:color="auto"/>
        <w:left w:val="none" w:sz="0" w:space="0" w:color="auto"/>
        <w:bottom w:val="none" w:sz="0" w:space="0" w:color="auto"/>
        <w:right w:val="none" w:sz="0" w:space="0" w:color="auto"/>
      </w:divBdr>
      <w:divsChild>
        <w:div w:id="2116511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079571">
          <w:blockQuote w:val="1"/>
          <w:marLeft w:val="720"/>
          <w:marRight w:val="720"/>
          <w:marTop w:val="100"/>
          <w:marBottom w:val="100"/>
          <w:divBdr>
            <w:top w:val="none" w:sz="0" w:space="0" w:color="auto"/>
            <w:left w:val="none" w:sz="0" w:space="0" w:color="auto"/>
            <w:bottom w:val="none" w:sz="0" w:space="0" w:color="auto"/>
            <w:right w:val="none" w:sz="0" w:space="0" w:color="auto"/>
          </w:divBdr>
        </w:div>
        <w:div w:id="818615122">
          <w:blockQuote w:val="1"/>
          <w:marLeft w:val="720"/>
          <w:marRight w:val="720"/>
          <w:marTop w:val="100"/>
          <w:marBottom w:val="100"/>
          <w:divBdr>
            <w:top w:val="none" w:sz="0" w:space="0" w:color="auto"/>
            <w:left w:val="none" w:sz="0" w:space="0" w:color="auto"/>
            <w:bottom w:val="none" w:sz="0" w:space="0" w:color="auto"/>
            <w:right w:val="none" w:sz="0" w:space="0" w:color="auto"/>
          </w:divBdr>
        </w:div>
        <w:div w:id="91554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830590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988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779376">
          <w:blockQuote w:val="1"/>
          <w:marLeft w:val="720"/>
          <w:marRight w:val="720"/>
          <w:marTop w:val="100"/>
          <w:marBottom w:val="100"/>
          <w:divBdr>
            <w:top w:val="none" w:sz="0" w:space="0" w:color="auto"/>
            <w:left w:val="none" w:sz="0" w:space="0" w:color="auto"/>
            <w:bottom w:val="none" w:sz="0" w:space="0" w:color="auto"/>
            <w:right w:val="none" w:sz="0" w:space="0" w:color="auto"/>
          </w:divBdr>
        </w:div>
        <w:div w:id="7274613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4040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690100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24109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792187">
          <w:blockQuote w:val="1"/>
          <w:marLeft w:val="720"/>
          <w:marRight w:val="720"/>
          <w:marTop w:val="100"/>
          <w:marBottom w:val="100"/>
          <w:divBdr>
            <w:top w:val="none" w:sz="0" w:space="0" w:color="auto"/>
            <w:left w:val="none" w:sz="0" w:space="0" w:color="auto"/>
            <w:bottom w:val="none" w:sz="0" w:space="0" w:color="auto"/>
            <w:right w:val="none" w:sz="0" w:space="0" w:color="auto"/>
          </w:divBdr>
        </w:div>
        <w:div w:id="509486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70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979261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9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92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600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941383">
      <w:bodyDiv w:val="1"/>
      <w:marLeft w:val="0"/>
      <w:marRight w:val="0"/>
      <w:marTop w:val="0"/>
      <w:marBottom w:val="0"/>
      <w:divBdr>
        <w:top w:val="none" w:sz="0" w:space="0" w:color="auto"/>
        <w:left w:val="none" w:sz="0" w:space="0" w:color="auto"/>
        <w:bottom w:val="none" w:sz="0" w:space="0" w:color="auto"/>
        <w:right w:val="none" w:sz="0" w:space="0" w:color="auto"/>
      </w:divBdr>
      <w:divsChild>
        <w:div w:id="1165437176">
          <w:marLeft w:val="0"/>
          <w:marRight w:val="0"/>
          <w:marTop w:val="0"/>
          <w:marBottom w:val="0"/>
          <w:divBdr>
            <w:top w:val="none" w:sz="0" w:space="0" w:color="auto"/>
            <w:left w:val="none" w:sz="0" w:space="0" w:color="auto"/>
            <w:bottom w:val="none" w:sz="0" w:space="0" w:color="auto"/>
            <w:right w:val="none" w:sz="0" w:space="0" w:color="auto"/>
          </w:divBdr>
        </w:div>
        <w:div w:id="1963345530">
          <w:marLeft w:val="0"/>
          <w:marRight w:val="0"/>
          <w:marTop w:val="0"/>
          <w:marBottom w:val="0"/>
          <w:divBdr>
            <w:top w:val="none" w:sz="0" w:space="0" w:color="auto"/>
            <w:left w:val="none" w:sz="0" w:space="0" w:color="auto"/>
            <w:bottom w:val="none" w:sz="0" w:space="0" w:color="auto"/>
            <w:right w:val="none" w:sz="0" w:space="0" w:color="auto"/>
          </w:divBdr>
        </w:div>
      </w:divsChild>
    </w:div>
    <w:div w:id="1278104946">
      <w:bodyDiv w:val="1"/>
      <w:marLeft w:val="0"/>
      <w:marRight w:val="0"/>
      <w:marTop w:val="0"/>
      <w:marBottom w:val="0"/>
      <w:divBdr>
        <w:top w:val="none" w:sz="0" w:space="0" w:color="auto"/>
        <w:left w:val="none" w:sz="0" w:space="0" w:color="auto"/>
        <w:bottom w:val="none" w:sz="0" w:space="0" w:color="auto"/>
        <w:right w:val="none" w:sz="0" w:space="0" w:color="auto"/>
      </w:divBdr>
    </w:div>
    <w:div w:id="1309893207">
      <w:bodyDiv w:val="1"/>
      <w:marLeft w:val="0"/>
      <w:marRight w:val="0"/>
      <w:marTop w:val="0"/>
      <w:marBottom w:val="0"/>
      <w:divBdr>
        <w:top w:val="none" w:sz="0" w:space="0" w:color="auto"/>
        <w:left w:val="none" w:sz="0" w:space="0" w:color="auto"/>
        <w:bottom w:val="none" w:sz="0" w:space="0" w:color="auto"/>
        <w:right w:val="none" w:sz="0" w:space="0" w:color="auto"/>
      </w:divBdr>
    </w:div>
    <w:div w:id="1313296108">
      <w:bodyDiv w:val="1"/>
      <w:marLeft w:val="0"/>
      <w:marRight w:val="0"/>
      <w:marTop w:val="0"/>
      <w:marBottom w:val="0"/>
      <w:divBdr>
        <w:top w:val="none" w:sz="0" w:space="0" w:color="auto"/>
        <w:left w:val="none" w:sz="0" w:space="0" w:color="auto"/>
        <w:bottom w:val="none" w:sz="0" w:space="0" w:color="auto"/>
        <w:right w:val="none" w:sz="0" w:space="0" w:color="auto"/>
      </w:divBdr>
      <w:divsChild>
        <w:div w:id="572084372">
          <w:marLeft w:val="0"/>
          <w:marRight w:val="0"/>
          <w:marTop w:val="0"/>
          <w:marBottom w:val="0"/>
          <w:divBdr>
            <w:top w:val="none" w:sz="0" w:space="0" w:color="auto"/>
            <w:left w:val="none" w:sz="0" w:space="0" w:color="auto"/>
            <w:bottom w:val="none" w:sz="0" w:space="0" w:color="auto"/>
            <w:right w:val="none" w:sz="0" w:space="0" w:color="auto"/>
          </w:divBdr>
        </w:div>
      </w:divsChild>
    </w:div>
    <w:div w:id="1429734443">
      <w:bodyDiv w:val="1"/>
      <w:marLeft w:val="0"/>
      <w:marRight w:val="0"/>
      <w:marTop w:val="0"/>
      <w:marBottom w:val="0"/>
      <w:divBdr>
        <w:top w:val="none" w:sz="0" w:space="0" w:color="auto"/>
        <w:left w:val="none" w:sz="0" w:space="0" w:color="auto"/>
        <w:bottom w:val="none" w:sz="0" w:space="0" w:color="auto"/>
        <w:right w:val="none" w:sz="0" w:space="0" w:color="auto"/>
      </w:divBdr>
      <w:divsChild>
        <w:div w:id="315228692">
          <w:marLeft w:val="0"/>
          <w:marRight w:val="0"/>
          <w:marTop w:val="0"/>
          <w:marBottom w:val="0"/>
          <w:divBdr>
            <w:top w:val="none" w:sz="0" w:space="0" w:color="auto"/>
            <w:left w:val="none" w:sz="0" w:space="0" w:color="auto"/>
            <w:bottom w:val="none" w:sz="0" w:space="0" w:color="auto"/>
            <w:right w:val="none" w:sz="0" w:space="0" w:color="auto"/>
          </w:divBdr>
        </w:div>
        <w:div w:id="1243415918">
          <w:marLeft w:val="0"/>
          <w:marRight w:val="0"/>
          <w:marTop w:val="0"/>
          <w:marBottom w:val="0"/>
          <w:divBdr>
            <w:top w:val="none" w:sz="0" w:space="0" w:color="auto"/>
            <w:left w:val="none" w:sz="0" w:space="0" w:color="auto"/>
            <w:bottom w:val="none" w:sz="0" w:space="0" w:color="auto"/>
            <w:right w:val="none" w:sz="0" w:space="0" w:color="auto"/>
          </w:divBdr>
        </w:div>
      </w:divsChild>
    </w:div>
    <w:div w:id="1461994242">
      <w:bodyDiv w:val="1"/>
      <w:marLeft w:val="0"/>
      <w:marRight w:val="0"/>
      <w:marTop w:val="0"/>
      <w:marBottom w:val="0"/>
      <w:divBdr>
        <w:top w:val="none" w:sz="0" w:space="0" w:color="auto"/>
        <w:left w:val="none" w:sz="0" w:space="0" w:color="auto"/>
        <w:bottom w:val="none" w:sz="0" w:space="0" w:color="auto"/>
        <w:right w:val="none" w:sz="0" w:space="0" w:color="auto"/>
      </w:divBdr>
    </w:div>
    <w:div w:id="1491864872">
      <w:bodyDiv w:val="1"/>
      <w:marLeft w:val="0"/>
      <w:marRight w:val="0"/>
      <w:marTop w:val="0"/>
      <w:marBottom w:val="0"/>
      <w:divBdr>
        <w:top w:val="none" w:sz="0" w:space="0" w:color="auto"/>
        <w:left w:val="none" w:sz="0" w:space="0" w:color="auto"/>
        <w:bottom w:val="none" w:sz="0" w:space="0" w:color="auto"/>
        <w:right w:val="none" w:sz="0" w:space="0" w:color="auto"/>
      </w:divBdr>
      <w:divsChild>
        <w:div w:id="44839811">
          <w:marLeft w:val="0"/>
          <w:marRight w:val="0"/>
          <w:marTop w:val="0"/>
          <w:marBottom w:val="0"/>
          <w:divBdr>
            <w:top w:val="none" w:sz="0" w:space="0" w:color="auto"/>
            <w:left w:val="none" w:sz="0" w:space="0" w:color="auto"/>
            <w:bottom w:val="none" w:sz="0" w:space="0" w:color="auto"/>
            <w:right w:val="none" w:sz="0" w:space="0" w:color="auto"/>
          </w:divBdr>
        </w:div>
        <w:div w:id="807288075">
          <w:marLeft w:val="0"/>
          <w:marRight w:val="0"/>
          <w:marTop w:val="0"/>
          <w:marBottom w:val="0"/>
          <w:divBdr>
            <w:top w:val="none" w:sz="0" w:space="0" w:color="auto"/>
            <w:left w:val="none" w:sz="0" w:space="0" w:color="auto"/>
            <w:bottom w:val="none" w:sz="0" w:space="0" w:color="auto"/>
            <w:right w:val="none" w:sz="0" w:space="0" w:color="auto"/>
          </w:divBdr>
        </w:div>
      </w:divsChild>
    </w:div>
    <w:div w:id="1628850339">
      <w:bodyDiv w:val="1"/>
      <w:marLeft w:val="0"/>
      <w:marRight w:val="0"/>
      <w:marTop w:val="0"/>
      <w:marBottom w:val="0"/>
      <w:divBdr>
        <w:top w:val="none" w:sz="0" w:space="0" w:color="auto"/>
        <w:left w:val="none" w:sz="0" w:space="0" w:color="auto"/>
        <w:bottom w:val="none" w:sz="0" w:space="0" w:color="auto"/>
        <w:right w:val="none" w:sz="0" w:space="0" w:color="auto"/>
      </w:divBdr>
      <w:divsChild>
        <w:div w:id="143471583">
          <w:marLeft w:val="0"/>
          <w:marRight w:val="0"/>
          <w:marTop w:val="0"/>
          <w:marBottom w:val="0"/>
          <w:divBdr>
            <w:top w:val="none" w:sz="0" w:space="0" w:color="auto"/>
            <w:left w:val="none" w:sz="0" w:space="0" w:color="auto"/>
            <w:bottom w:val="none" w:sz="0" w:space="0" w:color="auto"/>
            <w:right w:val="none" w:sz="0" w:space="0" w:color="auto"/>
          </w:divBdr>
        </w:div>
        <w:div w:id="2004357704">
          <w:marLeft w:val="0"/>
          <w:marRight w:val="0"/>
          <w:marTop w:val="0"/>
          <w:marBottom w:val="0"/>
          <w:divBdr>
            <w:top w:val="none" w:sz="0" w:space="0" w:color="auto"/>
            <w:left w:val="none" w:sz="0" w:space="0" w:color="auto"/>
            <w:bottom w:val="none" w:sz="0" w:space="0" w:color="auto"/>
            <w:right w:val="none" w:sz="0" w:space="0" w:color="auto"/>
          </w:divBdr>
        </w:div>
      </w:divsChild>
    </w:div>
    <w:div w:id="1646274400">
      <w:bodyDiv w:val="1"/>
      <w:marLeft w:val="0"/>
      <w:marRight w:val="0"/>
      <w:marTop w:val="0"/>
      <w:marBottom w:val="0"/>
      <w:divBdr>
        <w:top w:val="none" w:sz="0" w:space="0" w:color="auto"/>
        <w:left w:val="none" w:sz="0" w:space="0" w:color="auto"/>
        <w:bottom w:val="none" w:sz="0" w:space="0" w:color="auto"/>
        <w:right w:val="none" w:sz="0" w:space="0" w:color="auto"/>
      </w:divBdr>
      <w:divsChild>
        <w:div w:id="1284188726">
          <w:marLeft w:val="0"/>
          <w:marRight w:val="0"/>
          <w:marTop w:val="0"/>
          <w:marBottom w:val="0"/>
          <w:divBdr>
            <w:top w:val="none" w:sz="0" w:space="0" w:color="auto"/>
            <w:left w:val="none" w:sz="0" w:space="0" w:color="auto"/>
            <w:bottom w:val="none" w:sz="0" w:space="0" w:color="auto"/>
            <w:right w:val="none" w:sz="0" w:space="0" w:color="auto"/>
          </w:divBdr>
        </w:div>
      </w:divsChild>
    </w:div>
    <w:div w:id="1651792163">
      <w:bodyDiv w:val="1"/>
      <w:marLeft w:val="0"/>
      <w:marRight w:val="0"/>
      <w:marTop w:val="0"/>
      <w:marBottom w:val="0"/>
      <w:divBdr>
        <w:top w:val="none" w:sz="0" w:space="0" w:color="auto"/>
        <w:left w:val="none" w:sz="0" w:space="0" w:color="auto"/>
        <w:bottom w:val="none" w:sz="0" w:space="0" w:color="auto"/>
        <w:right w:val="none" w:sz="0" w:space="0" w:color="auto"/>
      </w:divBdr>
    </w:div>
    <w:div w:id="1708292573">
      <w:bodyDiv w:val="1"/>
      <w:marLeft w:val="0"/>
      <w:marRight w:val="0"/>
      <w:marTop w:val="0"/>
      <w:marBottom w:val="0"/>
      <w:divBdr>
        <w:top w:val="none" w:sz="0" w:space="0" w:color="auto"/>
        <w:left w:val="none" w:sz="0" w:space="0" w:color="auto"/>
        <w:bottom w:val="none" w:sz="0" w:space="0" w:color="auto"/>
        <w:right w:val="none" w:sz="0" w:space="0" w:color="auto"/>
      </w:divBdr>
    </w:div>
    <w:div w:id="1788770967">
      <w:bodyDiv w:val="1"/>
      <w:marLeft w:val="0"/>
      <w:marRight w:val="0"/>
      <w:marTop w:val="0"/>
      <w:marBottom w:val="0"/>
      <w:divBdr>
        <w:top w:val="none" w:sz="0" w:space="0" w:color="auto"/>
        <w:left w:val="none" w:sz="0" w:space="0" w:color="auto"/>
        <w:bottom w:val="none" w:sz="0" w:space="0" w:color="auto"/>
        <w:right w:val="none" w:sz="0" w:space="0" w:color="auto"/>
      </w:divBdr>
    </w:div>
    <w:div w:id="1827089686">
      <w:bodyDiv w:val="1"/>
      <w:marLeft w:val="0"/>
      <w:marRight w:val="0"/>
      <w:marTop w:val="0"/>
      <w:marBottom w:val="0"/>
      <w:divBdr>
        <w:top w:val="none" w:sz="0" w:space="0" w:color="auto"/>
        <w:left w:val="none" w:sz="0" w:space="0" w:color="auto"/>
        <w:bottom w:val="none" w:sz="0" w:space="0" w:color="auto"/>
        <w:right w:val="none" w:sz="0" w:space="0" w:color="auto"/>
      </w:divBdr>
      <w:divsChild>
        <w:div w:id="348411231">
          <w:marLeft w:val="0"/>
          <w:marRight w:val="0"/>
          <w:marTop w:val="0"/>
          <w:marBottom w:val="0"/>
          <w:divBdr>
            <w:top w:val="none" w:sz="0" w:space="0" w:color="auto"/>
            <w:left w:val="none" w:sz="0" w:space="0" w:color="auto"/>
            <w:bottom w:val="none" w:sz="0" w:space="0" w:color="auto"/>
            <w:right w:val="none" w:sz="0" w:space="0" w:color="auto"/>
          </w:divBdr>
        </w:div>
        <w:div w:id="1196774192">
          <w:marLeft w:val="0"/>
          <w:marRight w:val="0"/>
          <w:marTop w:val="0"/>
          <w:marBottom w:val="0"/>
          <w:divBdr>
            <w:top w:val="none" w:sz="0" w:space="0" w:color="auto"/>
            <w:left w:val="none" w:sz="0" w:space="0" w:color="auto"/>
            <w:bottom w:val="none" w:sz="0" w:space="0" w:color="auto"/>
            <w:right w:val="none" w:sz="0" w:space="0" w:color="auto"/>
          </w:divBdr>
        </w:div>
      </w:divsChild>
    </w:div>
    <w:div w:id="1859080127">
      <w:bodyDiv w:val="1"/>
      <w:marLeft w:val="0"/>
      <w:marRight w:val="0"/>
      <w:marTop w:val="0"/>
      <w:marBottom w:val="0"/>
      <w:divBdr>
        <w:top w:val="none" w:sz="0" w:space="0" w:color="auto"/>
        <w:left w:val="none" w:sz="0" w:space="0" w:color="auto"/>
        <w:bottom w:val="none" w:sz="0" w:space="0" w:color="auto"/>
        <w:right w:val="none" w:sz="0" w:space="0" w:color="auto"/>
      </w:divBdr>
    </w:div>
    <w:div w:id="1889952017">
      <w:bodyDiv w:val="1"/>
      <w:marLeft w:val="0"/>
      <w:marRight w:val="0"/>
      <w:marTop w:val="0"/>
      <w:marBottom w:val="0"/>
      <w:divBdr>
        <w:top w:val="none" w:sz="0" w:space="0" w:color="auto"/>
        <w:left w:val="none" w:sz="0" w:space="0" w:color="auto"/>
        <w:bottom w:val="none" w:sz="0" w:space="0" w:color="auto"/>
        <w:right w:val="none" w:sz="0" w:space="0" w:color="auto"/>
      </w:divBdr>
      <w:divsChild>
        <w:div w:id="378674567">
          <w:marLeft w:val="0"/>
          <w:marRight w:val="0"/>
          <w:marTop w:val="0"/>
          <w:marBottom w:val="0"/>
          <w:divBdr>
            <w:top w:val="none" w:sz="0" w:space="0" w:color="auto"/>
            <w:left w:val="none" w:sz="0" w:space="0" w:color="auto"/>
            <w:bottom w:val="none" w:sz="0" w:space="0" w:color="auto"/>
            <w:right w:val="none" w:sz="0" w:space="0" w:color="auto"/>
          </w:divBdr>
        </w:div>
        <w:div w:id="1402486528">
          <w:marLeft w:val="0"/>
          <w:marRight w:val="0"/>
          <w:marTop w:val="0"/>
          <w:marBottom w:val="0"/>
          <w:divBdr>
            <w:top w:val="none" w:sz="0" w:space="0" w:color="auto"/>
            <w:left w:val="none" w:sz="0" w:space="0" w:color="auto"/>
            <w:bottom w:val="none" w:sz="0" w:space="0" w:color="auto"/>
            <w:right w:val="none" w:sz="0" w:space="0" w:color="auto"/>
          </w:divBdr>
        </w:div>
      </w:divsChild>
    </w:div>
    <w:div w:id="1948735248">
      <w:bodyDiv w:val="1"/>
      <w:marLeft w:val="0"/>
      <w:marRight w:val="0"/>
      <w:marTop w:val="0"/>
      <w:marBottom w:val="0"/>
      <w:divBdr>
        <w:top w:val="none" w:sz="0" w:space="0" w:color="auto"/>
        <w:left w:val="none" w:sz="0" w:space="0" w:color="auto"/>
        <w:bottom w:val="none" w:sz="0" w:space="0" w:color="auto"/>
        <w:right w:val="none" w:sz="0" w:space="0" w:color="auto"/>
      </w:divBdr>
      <w:divsChild>
        <w:div w:id="1780250145">
          <w:marLeft w:val="0"/>
          <w:marRight w:val="0"/>
          <w:marTop w:val="0"/>
          <w:marBottom w:val="0"/>
          <w:divBdr>
            <w:top w:val="none" w:sz="0" w:space="0" w:color="auto"/>
            <w:left w:val="none" w:sz="0" w:space="0" w:color="auto"/>
            <w:bottom w:val="none" w:sz="0" w:space="0" w:color="auto"/>
            <w:right w:val="none" w:sz="0" w:space="0" w:color="auto"/>
          </w:divBdr>
        </w:div>
      </w:divsChild>
    </w:div>
    <w:div w:id="1999261490">
      <w:bodyDiv w:val="1"/>
      <w:marLeft w:val="0"/>
      <w:marRight w:val="0"/>
      <w:marTop w:val="0"/>
      <w:marBottom w:val="0"/>
      <w:divBdr>
        <w:top w:val="none" w:sz="0" w:space="0" w:color="auto"/>
        <w:left w:val="none" w:sz="0" w:space="0" w:color="auto"/>
        <w:bottom w:val="none" w:sz="0" w:space="0" w:color="auto"/>
        <w:right w:val="none" w:sz="0" w:space="0" w:color="auto"/>
      </w:divBdr>
      <w:divsChild>
        <w:div w:id="96025013">
          <w:marLeft w:val="0"/>
          <w:marRight w:val="0"/>
          <w:marTop w:val="0"/>
          <w:marBottom w:val="0"/>
          <w:divBdr>
            <w:top w:val="none" w:sz="0" w:space="0" w:color="auto"/>
            <w:left w:val="none" w:sz="0" w:space="0" w:color="auto"/>
            <w:bottom w:val="none" w:sz="0" w:space="0" w:color="auto"/>
            <w:right w:val="none" w:sz="0" w:space="0" w:color="auto"/>
          </w:divBdr>
        </w:div>
        <w:div w:id="354044546">
          <w:marLeft w:val="0"/>
          <w:marRight w:val="0"/>
          <w:marTop w:val="0"/>
          <w:marBottom w:val="0"/>
          <w:divBdr>
            <w:top w:val="none" w:sz="0" w:space="0" w:color="auto"/>
            <w:left w:val="none" w:sz="0" w:space="0" w:color="auto"/>
            <w:bottom w:val="none" w:sz="0" w:space="0" w:color="auto"/>
            <w:right w:val="none" w:sz="0" w:space="0" w:color="auto"/>
          </w:divBdr>
        </w:div>
      </w:divsChild>
    </w:div>
    <w:div w:id="2029023177">
      <w:bodyDiv w:val="1"/>
      <w:marLeft w:val="0"/>
      <w:marRight w:val="0"/>
      <w:marTop w:val="0"/>
      <w:marBottom w:val="0"/>
      <w:divBdr>
        <w:top w:val="none" w:sz="0" w:space="0" w:color="auto"/>
        <w:left w:val="none" w:sz="0" w:space="0" w:color="auto"/>
        <w:bottom w:val="none" w:sz="0" w:space="0" w:color="auto"/>
        <w:right w:val="none" w:sz="0" w:space="0" w:color="auto"/>
      </w:divBdr>
    </w:div>
    <w:div w:id="2062242146">
      <w:bodyDiv w:val="1"/>
      <w:marLeft w:val="0"/>
      <w:marRight w:val="0"/>
      <w:marTop w:val="0"/>
      <w:marBottom w:val="0"/>
      <w:divBdr>
        <w:top w:val="none" w:sz="0" w:space="0" w:color="auto"/>
        <w:left w:val="none" w:sz="0" w:space="0" w:color="auto"/>
        <w:bottom w:val="none" w:sz="0" w:space="0" w:color="auto"/>
        <w:right w:val="none" w:sz="0" w:space="0" w:color="auto"/>
      </w:divBdr>
    </w:div>
    <w:div w:id="212673273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522" Type="http://schemas.openxmlformats.org/officeDocument/2006/relationships/hyperlink" Target="http://fr.wikipedia.org/wiki/Crime_organis%C3%A9" TargetMode="External"/><Relationship Id="rId21" Type="http://schemas.openxmlformats.org/officeDocument/2006/relationships/hyperlink" Target="file:///I:\isa_040609\Histoire_cine\naissance_cinema.php" TargetMode="External"/><Relationship Id="rId170" Type="http://schemas.openxmlformats.org/officeDocument/2006/relationships/hyperlink" Target="file:///I:\isa_040609\Histoire_cine\industrialisation.php" TargetMode="External"/><Relationship Id="rId268" Type="http://schemas.openxmlformats.org/officeDocument/2006/relationships/hyperlink" Target="file:///I:\isa_040609\Histoire_cine\annees_30.php" TargetMode="External"/><Relationship Id="rId475" Type="http://schemas.openxmlformats.org/officeDocument/2006/relationships/hyperlink" Target="http://www.youtube.com/watch?v=9332AUkLMjg&amp;feature=related?" TargetMode="External"/><Relationship Id="rId682" Type="http://schemas.openxmlformats.org/officeDocument/2006/relationships/hyperlink" Target="http://perso.wanadoo.fr/mondouis/argot.htm" TargetMode="External"/><Relationship Id="rId128" Type="http://schemas.openxmlformats.org/officeDocument/2006/relationships/hyperlink" Target="http://fr.wikipedia.org/wiki/Ferdinand_Zecca" TargetMode="External"/><Relationship Id="rId335" Type="http://schemas.openxmlformats.org/officeDocument/2006/relationships/hyperlink" Target="file:///I:\isa_040609\Histoire_cine\apres_guerre.php" TargetMode="External"/><Relationship Id="rId542" Type="http://schemas.openxmlformats.org/officeDocument/2006/relationships/hyperlink" Target="http://www.youtube.com/watch?v=CNYG9cXTSds&amp;feature=related?" TargetMode="External"/><Relationship Id="rId987" Type="http://schemas.openxmlformats.org/officeDocument/2006/relationships/hyperlink" Target="http://www.cannes.fr/Francais/histfestivalfr.html" TargetMode="External"/><Relationship Id="rId1172" Type="http://schemas.openxmlformats.org/officeDocument/2006/relationships/control" Target="activeX/activeX2.xml"/><Relationship Id="rId402" Type="http://schemas.openxmlformats.org/officeDocument/2006/relationships/hyperlink" Target="file:///I:\isa_040609\Histoire_cine\nouvelle_vague.php" TargetMode="External"/><Relationship Id="rId847" Type="http://schemas.openxmlformats.org/officeDocument/2006/relationships/hyperlink" Target="http://www.evene.fr/tout/ainsi-soient-elles" TargetMode="External"/><Relationship Id="rId1032" Type="http://schemas.openxmlformats.org/officeDocument/2006/relationships/hyperlink" Target="file:///I:\isa_150609\Themes\remakes.php" TargetMode="External"/><Relationship Id="rId1477" Type="http://schemas.openxmlformats.org/officeDocument/2006/relationships/hyperlink" Target="http://fr.wikipedia.org/wiki/Auguste_Renoir" TargetMode="External"/><Relationship Id="rId707" Type="http://schemas.openxmlformats.org/officeDocument/2006/relationships/hyperlink" Target="http://www.erreursdefilms.com/com/dinercon.htm" TargetMode="External"/><Relationship Id="rId914" Type="http://schemas.openxmlformats.org/officeDocument/2006/relationships/hyperlink" Target="http://www.languageguide.org/im/clothes_men/fr/" TargetMode="External"/><Relationship Id="rId1337" Type="http://schemas.openxmlformats.org/officeDocument/2006/relationships/control" Target="activeX/activeX157.xml"/><Relationship Id="rId1544" Type="http://schemas.openxmlformats.org/officeDocument/2006/relationships/hyperlink" Target="http://fr.wikipedia.org/wiki/Haschisch" TargetMode="External"/><Relationship Id="rId43" Type="http://schemas.openxmlformats.org/officeDocument/2006/relationships/hyperlink" Target="file:///I:\isa_040609\Histoire_cine\naissance_cinema.php" TargetMode="External"/><Relationship Id="rId1404" Type="http://schemas.openxmlformats.org/officeDocument/2006/relationships/control" Target="activeX/activeX219.xml"/><Relationship Id="rId1611" Type="http://schemas.openxmlformats.org/officeDocument/2006/relationships/hyperlink" Target="http://felina.pagesperso-orange.fr/doc/femm/datesfemmes.htm" TargetMode="External"/><Relationship Id="rId192" Type="http://schemas.openxmlformats.org/officeDocument/2006/relationships/hyperlink" Target="file:///I:\isa_040609\Histoire_cine\industrialisation.php" TargetMode="External"/><Relationship Id="rId497" Type="http://schemas.openxmlformats.org/officeDocument/2006/relationships/hyperlink" Target="file:///I:\isa_040609\Histoire_cine\annees_80.php" TargetMode="External"/><Relationship Id="rId357" Type="http://schemas.openxmlformats.org/officeDocument/2006/relationships/hyperlink" Target="http://www.youtube.com/watch?v=1ZNTXrELsX0&amp;feature=related?" TargetMode="External"/><Relationship Id="rId1194" Type="http://schemas.openxmlformats.org/officeDocument/2006/relationships/control" Target="activeX/activeX24.xml"/><Relationship Id="rId217" Type="http://schemas.openxmlformats.org/officeDocument/2006/relationships/hyperlink" Target="http://www.youtube.com/watch?v=zkgSIdOU_cc&amp;feature=related" TargetMode="External"/><Relationship Id="rId564" Type="http://schemas.openxmlformats.org/officeDocument/2006/relationships/hyperlink" Target="http://www.cinema-francais.fr/sortie.htm" TargetMode="External"/><Relationship Id="rId771" Type="http://schemas.openxmlformats.org/officeDocument/2006/relationships/image" Target="media/image18.png"/><Relationship Id="rId869" Type="http://schemas.openxmlformats.org/officeDocument/2006/relationships/hyperlink" Target="http://fr.wikipedia.org/wiki/2001_au_cin%C3%A9ma" TargetMode="External"/><Relationship Id="rId1499" Type="http://schemas.openxmlformats.org/officeDocument/2006/relationships/hyperlink" Target="http://www.touteleurope.eu/fr/actions/construction-europeenne/elargissement/presentation/pays-candidats-et-candidats-potentiels-informations-generales/ancienne-republique-yougoslave-de-macedoine.html" TargetMode="External"/><Relationship Id="rId424" Type="http://schemas.openxmlformats.org/officeDocument/2006/relationships/hyperlink" Target="http://www.youtube.com/watch?v=gBtBPahygVg&amp;feature=related?" TargetMode="External"/><Relationship Id="rId631" Type="http://schemas.openxmlformats.org/officeDocument/2006/relationships/hyperlink" Target="http://expositions.bnf.fr/contes/" TargetMode="External"/><Relationship Id="rId729" Type="http://schemas.openxmlformats.org/officeDocument/2006/relationships/hyperlink" Target="http://teemix.aufeminin.com/__biographie_s1777_Jean_Baptiste_Maunier.html" TargetMode="External"/><Relationship Id="rId1054" Type="http://schemas.openxmlformats.org/officeDocument/2006/relationships/hyperlink" Target="file:///I:\isa_150609\Themes\films_historiques.php" TargetMode="External"/><Relationship Id="rId1261" Type="http://schemas.openxmlformats.org/officeDocument/2006/relationships/control" Target="activeX/activeX85.xml"/><Relationship Id="rId1359" Type="http://schemas.openxmlformats.org/officeDocument/2006/relationships/control" Target="activeX/activeX176.xml"/><Relationship Id="rId936" Type="http://schemas.openxmlformats.org/officeDocument/2006/relationships/hyperlink" Target="http://www.allocine.fr/film/anecdote_gen_cfilm=128901.html" TargetMode="External"/><Relationship Id="rId1121" Type="http://schemas.openxmlformats.org/officeDocument/2006/relationships/hyperlink" Target="http://www.media-awareness.ca/francais/parents/cinema/inquietudes/violence_cinema.cfm" TargetMode="External"/><Relationship Id="rId1219" Type="http://schemas.openxmlformats.org/officeDocument/2006/relationships/control" Target="activeX/activeX47.xml"/><Relationship Id="rId1566" Type="http://schemas.openxmlformats.org/officeDocument/2006/relationships/hyperlink" Target="http://www.mediadico.com/dictionnaire/synonymes/cirer/1" TargetMode="External"/><Relationship Id="rId65" Type="http://schemas.openxmlformats.org/officeDocument/2006/relationships/hyperlink" Target="http://www.animage.org/index.php?page=image-animee&amp;article=praxinoscope" TargetMode="External"/><Relationship Id="rId130" Type="http://schemas.openxmlformats.org/officeDocument/2006/relationships/hyperlink" Target="http://www.gaumont-pathe-archives.com?" TargetMode="External"/><Relationship Id="rId368" Type="http://schemas.openxmlformats.org/officeDocument/2006/relationships/hyperlink" Target="file:///I:\isa_040609\Histoire_cine\nouvelle_vague.php" TargetMode="External"/><Relationship Id="rId575" Type="http://schemas.openxmlformats.org/officeDocument/2006/relationships/hyperlink" Target="http://www.youtube.com/watch?v=85vGQwen4vk" TargetMode="External"/><Relationship Id="rId782" Type="http://schemas.openxmlformats.org/officeDocument/2006/relationships/hyperlink" Target="http://www.lastfm.fr/music/+noredirect/Edith+Piaf/_/Hymne+%C3%80+L%27amour" TargetMode="External"/><Relationship Id="rId1426" Type="http://schemas.openxmlformats.org/officeDocument/2006/relationships/hyperlink" Target="http://youtu.be/2eEhKc_acQ8" TargetMode="External"/><Relationship Id="rId228" Type="http://schemas.openxmlformats.org/officeDocument/2006/relationships/hyperlink" Target="file:///I:\isa_040609\Histoire_cine\annees_30.php" TargetMode="External"/><Relationship Id="rId435" Type="http://schemas.openxmlformats.org/officeDocument/2006/relationships/hyperlink" Target="http://fr.wikipedia.org/wiki/Fran%C3%A7ois_Truffaut?" TargetMode="External"/><Relationship Id="rId642" Type="http://schemas.openxmlformats.org/officeDocument/2006/relationships/hyperlink" Target="http://fr.wikipedia.org/wiki/Fran%C3%A7ois_Truffaut" TargetMode="External"/><Relationship Id="rId1065" Type="http://schemas.openxmlformats.org/officeDocument/2006/relationships/hyperlink" Target="file:///I:\isa_150609\Themes\comedies_musicales.php" TargetMode="External"/><Relationship Id="rId1272" Type="http://schemas.openxmlformats.org/officeDocument/2006/relationships/control" Target="activeX/activeX96.xml"/><Relationship Id="rId281" Type="http://schemas.openxmlformats.org/officeDocument/2006/relationships/hyperlink" Target="http://fr.wikipedia.org/wiki/Liste_des_films_fran%C3%A7ais_sortis_dans_les_ann%C3%A9es_1930?" TargetMode="External"/><Relationship Id="rId502" Type="http://schemas.openxmlformats.org/officeDocument/2006/relationships/hyperlink" Target="file:///I:\isa_040609\Histoire_cine\annees_80.php" TargetMode="External"/><Relationship Id="rId947" Type="http://schemas.openxmlformats.org/officeDocument/2006/relationships/hyperlink" Target="file:///I:\isa_150609\Themes\doublage_ou_soustitrages.php" TargetMode="External"/><Relationship Id="rId1132" Type="http://schemas.openxmlformats.org/officeDocument/2006/relationships/hyperlink" Target="file:///I:\isa_150609\Themes\phenomene_asterix.php" TargetMode="External"/><Relationship Id="rId1577" Type="http://schemas.openxmlformats.org/officeDocument/2006/relationships/hyperlink" Target="http://www.mediadico.com/dictionnaire/synonymes/briquer/1" TargetMode="External"/><Relationship Id="rId76" Type="http://schemas.openxmlformats.org/officeDocument/2006/relationships/hyperlink" Target="file:///I:\isa_040609\Histoire_cine\premieres_annees_cinema.php" TargetMode="External"/><Relationship Id="rId141" Type="http://schemas.openxmlformats.org/officeDocument/2006/relationships/hyperlink" Target="file:///I:\isa_040609\Histoire_cine\industrialisation.php" TargetMode="External"/><Relationship Id="rId379" Type="http://schemas.openxmlformats.org/officeDocument/2006/relationships/hyperlink" Target="file:///I:\isa_040609\Histoire_cine\nouvelle_vague.php" TargetMode="External"/><Relationship Id="rId586" Type="http://schemas.openxmlformats.org/officeDocument/2006/relationships/hyperlink" Target="http://www.youtube.com/watch?v=2ae8XaEkbBU&amp;feature=related?" TargetMode="External"/><Relationship Id="rId793" Type="http://schemas.openxmlformats.org/officeDocument/2006/relationships/hyperlink" Target="http://fr.wikipedia.org/wiki/Da_Vinci_Code_%28film%29" TargetMode="External"/><Relationship Id="rId807" Type="http://schemas.openxmlformats.org/officeDocument/2006/relationships/hyperlink" Target="http://www.citeartistes.com/topchanteurs.htm" TargetMode="External"/><Relationship Id="rId1437" Type="http://schemas.openxmlformats.org/officeDocument/2006/relationships/hyperlink" Target="http://www.allocine.fr/video/player_gen_cmedia=18817527.html" TargetMode="External"/><Relationship Id="rId7" Type="http://schemas.openxmlformats.org/officeDocument/2006/relationships/footnotes" Target="footnotes.xml"/><Relationship Id="rId239" Type="http://schemas.openxmlformats.org/officeDocument/2006/relationships/hyperlink" Target="file:///I:\isa_040609\Histoire_cine\annees_30.php" TargetMode="External"/><Relationship Id="rId446" Type="http://schemas.openxmlformats.org/officeDocument/2006/relationships/hyperlink" Target="file:///I:\isa_040609\Histoire_cine\annees_70.php" TargetMode="External"/><Relationship Id="rId653" Type="http://schemas.openxmlformats.org/officeDocument/2006/relationships/hyperlink" Target="http://www.ecrannoir.fr/stars/acteur/depardie.htm" TargetMode="External"/><Relationship Id="rId1076" Type="http://schemas.openxmlformats.org/officeDocument/2006/relationships/hyperlink" Target="file:///I:\isa_150609\Themes\femmes_cineastes.php" TargetMode="External"/><Relationship Id="rId1283" Type="http://schemas.openxmlformats.org/officeDocument/2006/relationships/control" Target="activeX/activeX105.xml"/><Relationship Id="rId1490" Type="http://schemas.openxmlformats.org/officeDocument/2006/relationships/hyperlink" Target="http://ameliorersonfrancais.com/grammaire/nombres/ecrire-les-chiffres-et-les-nombres/" TargetMode="External"/><Relationship Id="rId1504" Type="http://schemas.openxmlformats.org/officeDocument/2006/relationships/hyperlink" Target="http://www.touteleurope.eu/fr/actions/construction-europeenne/elargissement/presentation/carte-des-etats-adherents-candidats-potentiels.html" TargetMode="External"/><Relationship Id="rId292" Type="http://schemas.openxmlformats.org/officeDocument/2006/relationships/hyperlink" Target="file:///I:\isa_040609\Histoire_cine\deuxieme_guerre.php" TargetMode="External"/><Relationship Id="rId306" Type="http://schemas.openxmlformats.org/officeDocument/2006/relationships/hyperlink" Target="http://www.youtube.com/watch?v=CjV_hZ9qBfc&amp;feature=related?" TargetMode="External"/><Relationship Id="rId860" Type="http://schemas.openxmlformats.org/officeDocument/2006/relationships/hyperlink" Target="http://www.commeaucinema.com/personne/alessandro-nivola,25952" TargetMode="External"/><Relationship Id="rId958" Type="http://schemas.openxmlformats.org/officeDocument/2006/relationships/hyperlink" Target="file:///I:\isa_150609\Themes\festival_cannes.php" TargetMode="External"/><Relationship Id="rId1143" Type="http://schemas.openxmlformats.org/officeDocument/2006/relationships/hyperlink" Target="http://www.asterix.tm.fr/" TargetMode="External"/><Relationship Id="rId1588" Type="http://schemas.openxmlformats.org/officeDocument/2006/relationships/hyperlink" Target="http://www.mediadico.com/dictionnaire/synonymes/%C3%A9triller/1" TargetMode="External"/><Relationship Id="rId87" Type="http://schemas.openxmlformats.org/officeDocument/2006/relationships/hyperlink" Target="file:///I:\isa_040609\Histoire_cine\premieres_annees_cinema.php" TargetMode="External"/><Relationship Id="rId513" Type="http://schemas.openxmlformats.org/officeDocument/2006/relationships/hyperlink" Target="http://www.youtube.com/watch?v=75UWHzdPPxM&amp;feature=related" TargetMode="External"/><Relationship Id="rId597" Type="http://schemas.openxmlformats.org/officeDocument/2006/relationships/hyperlink" Target="http://www.youtube.com/watch?v=aUI7YRQIpOI&amp;feature=related?" TargetMode="External"/><Relationship Id="rId720" Type="http://schemas.openxmlformats.org/officeDocument/2006/relationships/hyperlink" Target="http://www.chez.com/renoir/canotier.htm" TargetMode="External"/><Relationship Id="rId818" Type="http://schemas.openxmlformats.org/officeDocument/2006/relationships/hyperlink" Target="http://www.telerama.fr/cinema/entre-les-murs-frictions-pour-une-fiction,34166.php" TargetMode="External"/><Relationship Id="rId1350" Type="http://schemas.openxmlformats.org/officeDocument/2006/relationships/control" Target="activeX/activeX167.xml"/><Relationship Id="rId1448" Type="http://schemas.openxmlformats.org/officeDocument/2006/relationships/hyperlink" Target="http://video.google.fr/videoplay?docid=2961368957060980315&amp;ei=mh_aSZCVHITU-AaO47iXAQ&amp;q=entre+les+murs&amp;hl=fr" TargetMode="External"/><Relationship Id="rId152" Type="http://schemas.openxmlformats.org/officeDocument/2006/relationships/hyperlink" Target="file:///I:\isa_040609\Histoire_cine\industrialisation.php" TargetMode="External"/><Relationship Id="rId457" Type="http://schemas.openxmlformats.org/officeDocument/2006/relationships/hyperlink" Target="file:///I:\isa_040609\Histoire_cine\annees_70.php" TargetMode="External"/><Relationship Id="rId1003" Type="http://schemas.openxmlformats.org/officeDocument/2006/relationships/hyperlink" Target="file:///I:\isa_150609\Themes\critiques_et_magazines.php" TargetMode="External"/><Relationship Id="rId1087" Type="http://schemas.openxmlformats.org/officeDocument/2006/relationships/hyperlink" Target="file:///I:\isa_150609\Themes\femmes_cineastes.php" TargetMode="External"/><Relationship Id="rId1210" Type="http://schemas.openxmlformats.org/officeDocument/2006/relationships/control" Target="activeX/activeX38.xml"/><Relationship Id="rId1294" Type="http://schemas.openxmlformats.org/officeDocument/2006/relationships/control" Target="activeX/activeX116.xml"/><Relationship Id="rId1308" Type="http://schemas.openxmlformats.org/officeDocument/2006/relationships/control" Target="activeX/activeX130.xml"/><Relationship Id="rId664" Type="http://schemas.openxmlformats.org/officeDocument/2006/relationships/hyperlink" Target="http://www.amgot.org/statut.htm" TargetMode="External"/><Relationship Id="rId871" Type="http://schemas.openxmlformats.org/officeDocument/2006/relationships/hyperlink" Target="http://fr.wikipedia.org/wiki/La_Fille_de_Monaco" TargetMode="External"/><Relationship Id="rId969" Type="http://schemas.openxmlformats.org/officeDocument/2006/relationships/hyperlink" Target="file:///I:\isa_150609\Themes\festival_cannes.php" TargetMode="External"/><Relationship Id="rId1515" Type="http://schemas.openxmlformats.org/officeDocument/2006/relationships/hyperlink" Target="http://www.alcooliques-anonymes.fr/aafrance/" TargetMode="External"/><Relationship Id="rId1599" Type="http://schemas.openxmlformats.org/officeDocument/2006/relationships/hyperlink" Target="http://blogs.laprovence.com/comptes/pwallez/index.php/post/26/09/2008/Apres-le-film-Entre-les-murs%3A-Je-nai-rien-appris" TargetMode="External"/><Relationship Id="rId14" Type="http://schemas.openxmlformats.org/officeDocument/2006/relationships/hyperlink" Target="mailto:contact@isabelleservant.com" TargetMode="External"/><Relationship Id="rId317" Type="http://schemas.openxmlformats.org/officeDocument/2006/relationships/hyperlink" Target="file:///I:\isa_040609\Histoire_cine\apres_guerre.php" TargetMode="External"/><Relationship Id="rId524" Type="http://schemas.openxmlformats.org/officeDocument/2006/relationships/hyperlink" Target="http://www.youtube.com/watch?v=z_gcsG4-5vw&amp;feature=related?" TargetMode="External"/><Relationship Id="rId731" Type="http://schemas.openxmlformats.org/officeDocument/2006/relationships/hyperlink" Target="http://fr.wikipedia.org/wiki/Christophe_Barratier" TargetMode="External"/><Relationship Id="rId1154" Type="http://schemas.openxmlformats.org/officeDocument/2006/relationships/hyperlink" Target="http://www.allocine.fr/personne/fichepersonne_gen_cpersonne=1659.html" TargetMode="External"/><Relationship Id="rId1361" Type="http://schemas.openxmlformats.org/officeDocument/2006/relationships/control" Target="activeX/activeX178.xml"/><Relationship Id="rId1459" Type="http://schemas.openxmlformats.org/officeDocument/2006/relationships/hyperlink" Target="http://www.youtube.com/watch?v=3mEJ979ZpGU" TargetMode="External"/><Relationship Id="rId98" Type="http://schemas.openxmlformats.org/officeDocument/2006/relationships/hyperlink" Target="file:///I:\isa_040609\Histoire_cine\premieres_annees_cinema.php" TargetMode="External"/><Relationship Id="rId163" Type="http://schemas.openxmlformats.org/officeDocument/2006/relationships/hyperlink" Target="file:///I:\isa_040609\Histoire_cine\industrialisation.php" TargetMode="External"/><Relationship Id="rId370" Type="http://schemas.openxmlformats.org/officeDocument/2006/relationships/hyperlink" Target="file:///I:\isa_040609\Histoire_cine\nouvelle_vague.php" TargetMode="External"/><Relationship Id="rId829" Type="http://schemas.openxmlformats.org/officeDocument/2006/relationships/hyperlink" Target="http://images.telerama.fr/medias/2008/09/media_34166/entre-les-murs-frictions-pour-une-fiction,M13271.jpg" TargetMode="External"/><Relationship Id="rId1014" Type="http://schemas.openxmlformats.org/officeDocument/2006/relationships/hyperlink" Target="file:///I:\isa_150609\Themes\critiques_et_magazines.php" TargetMode="External"/><Relationship Id="rId1221" Type="http://schemas.openxmlformats.org/officeDocument/2006/relationships/control" Target="activeX/activeX49.xml"/><Relationship Id="rId230" Type="http://schemas.openxmlformats.org/officeDocument/2006/relationships/hyperlink" Target="file:///I:\isa_040609\Histoire_cine\annees_30.php" TargetMode="External"/><Relationship Id="rId468" Type="http://schemas.openxmlformats.org/officeDocument/2006/relationships/hyperlink" Target="http://www.youtube.com/watch?v=FqMIMJ-AIyE&amp;feature=related?" TargetMode="External"/><Relationship Id="rId675" Type="http://schemas.openxmlformats.org/officeDocument/2006/relationships/hyperlink" Target="http://fr.wikipedia.org/wiki/Emmanuelle_B%C3%A9art" TargetMode="External"/><Relationship Id="rId882" Type="http://schemas.openxmlformats.org/officeDocument/2006/relationships/hyperlink" Target="http://www.allocine.fr/personne/fichepersonne_gen_cpersonne=8743.html" TargetMode="External"/><Relationship Id="rId1098" Type="http://schemas.openxmlformats.org/officeDocument/2006/relationships/hyperlink" Target="http://www.filmsdefemmes.com/" TargetMode="External"/><Relationship Id="rId1319" Type="http://schemas.openxmlformats.org/officeDocument/2006/relationships/control" Target="activeX/activeX139.xml"/><Relationship Id="rId1526" Type="http://schemas.openxmlformats.org/officeDocument/2006/relationships/hyperlink" Target="http://fr.wikipedia.org/wiki/Milieu_marseillais" TargetMode="External"/><Relationship Id="rId25" Type="http://schemas.openxmlformats.org/officeDocument/2006/relationships/hyperlink" Target="file:///I:\isa_040609\Histoire_cine\naissance_cinema.php" TargetMode="External"/><Relationship Id="rId328" Type="http://schemas.openxmlformats.org/officeDocument/2006/relationships/hyperlink" Target="file:///I:\isa_040609\Histoire_cine\apres_guerre.php" TargetMode="External"/><Relationship Id="rId535" Type="http://schemas.openxmlformats.org/officeDocument/2006/relationships/hyperlink" Target="http://www.youtube.com/watch?v=3wkjouoGPkc&amp;feature=related?" TargetMode="External"/><Relationship Id="rId742" Type="http://schemas.openxmlformats.org/officeDocument/2006/relationships/hyperlink" Target="http://www.youtube.com/watch?v=YfDeSmlqzBk&amp;feature=related" TargetMode="External"/><Relationship Id="rId1165" Type="http://schemas.openxmlformats.org/officeDocument/2006/relationships/hyperlink" Target="http://fr.wikipedia.org/wiki/Eva_Green" TargetMode="External"/><Relationship Id="rId1372" Type="http://schemas.openxmlformats.org/officeDocument/2006/relationships/control" Target="activeX/activeX189.xml"/><Relationship Id="rId174" Type="http://schemas.openxmlformats.org/officeDocument/2006/relationships/hyperlink" Target="file:///I:\isa_040609\Histoire_cine\industrialisation.php" TargetMode="External"/><Relationship Id="rId381" Type="http://schemas.openxmlformats.org/officeDocument/2006/relationships/hyperlink" Target="file:///I:\isa_040609\Histoire_cine\nouvelle_vague.php" TargetMode="External"/><Relationship Id="rId602" Type="http://schemas.openxmlformats.org/officeDocument/2006/relationships/hyperlink" Target="http://www.youtube.com/watch?v=klBLJlrqJVg&amp;feature=related?" TargetMode="External"/><Relationship Id="rId1025" Type="http://schemas.openxmlformats.org/officeDocument/2006/relationships/hyperlink" Target="file:///I:\isa_150609\Themes\remakes.php" TargetMode="External"/><Relationship Id="rId1232" Type="http://schemas.openxmlformats.org/officeDocument/2006/relationships/control" Target="activeX/activeX60.xml"/><Relationship Id="rId241" Type="http://schemas.openxmlformats.org/officeDocument/2006/relationships/hyperlink" Target="file:///I:\isa_040609\Histoire_cine\annees_30.php" TargetMode="External"/><Relationship Id="rId479" Type="http://schemas.openxmlformats.org/officeDocument/2006/relationships/hyperlink" Target="http://fr.wikipedia.org/wiki/Liste_des_films_fran%C3%A7ais_sortis_dans_les_ann%C3%A9es_1970?" TargetMode="External"/><Relationship Id="rId686" Type="http://schemas.openxmlformats.org/officeDocument/2006/relationships/hyperlink" Target="http://www3.ac-clermont.fr/10-15/ressources/auvergne/cinema/mag_c4h3.htm" TargetMode="External"/><Relationship Id="rId893" Type="http://schemas.openxmlformats.org/officeDocument/2006/relationships/hyperlink" Target="http://www.allocine.fr/film/anecdote_gen_cfilm=128901.html" TargetMode="External"/><Relationship Id="rId907" Type="http://schemas.openxmlformats.org/officeDocument/2006/relationships/hyperlink" Target="http://www.modeaparis.com/fr" TargetMode="External"/><Relationship Id="rId1537" Type="http://schemas.openxmlformats.org/officeDocument/2006/relationships/hyperlink" Target="http://fr.wikipedia.org/wiki/Septembre" TargetMode="External"/><Relationship Id="rId36" Type="http://schemas.openxmlformats.org/officeDocument/2006/relationships/hyperlink" Target="file:///I:\isa_040609\Histoire_cine\naissance_cinema.php" TargetMode="External"/><Relationship Id="rId339" Type="http://schemas.openxmlformats.org/officeDocument/2006/relationships/hyperlink" Target="file:///I:\isa_040609\Histoire_cine\apres_guerre.php" TargetMode="External"/><Relationship Id="rId546" Type="http://schemas.openxmlformats.org/officeDocument/2006/relationships/hyperlink" Target="http://www.youtube.com/watch?v=Wi7ohVPuk-Y&amp;feature=related?" TargetMode="External"/><Relationship Id="rId753" Type="http://schemas.openxmlformats.org/officeDocument/2006/relationships/hyperlink" Target="http://fr.wikipedia.org/wiki/Piaf_%28film,_1974%29" TargetMode="External"/><Relationship Id="rId1176" Type="http://schemas.openxmlformats.org/officeDocument/2006/relationships/control" Target="activeX/activeX6.xml"/><Relationship Id="rId1383" Type="http://schemas.openxmlformats.org/officeDocument/2006/relationships/control" Target="activeX/activeX198.xml"/><Relationship Id="rId1604" Type="http://schemas.openxmlformats.org/officeDocument/2006/relationships/hyperlink" Target="http://www.francaisfacile.com/exercices/exercice-francais-2/exercice-francais-32809.php" TargetMode="External"/><Relationship Id="rId101" Type="http://schemas.openxmlformats.org/officeDocument/2006/relationships/hyperlink" Target="file:///I:\isa_040609\Histoire_cine\premieres_annees_cinema.php" TargetMode="External"/><Relationship Id="rId185" Type="http://schemas.openxmlformats.org/officeDocument/2006/relationships/hyperlink" Target="file:///I:\isa_040609\Histoire_cine\industrialisation.php" TargetMode="External"/><Relationship Id="rId406" Type="http://schemas.openxmlformats.org/officeDocument/2006/relationships/hyperlink" Target="file:///I:\isa_040609\Histoire_cine\nouvelle_vague.php" TargetMode="External"/><Relationship Id="rId960" Type="http://schemas.openxmlformats.org/officeDocument/2006/relationships/hyperlink" Target="file:///I:\isa_150609\Themes\festival_cannes.php" TargetMode="External"/><Relationship Id="rId1036" Type="http://schemas.openxmlformats.org/officeDocument/2006/relationships/hyperlink" Target="file:///I:\isa_150609\Themes\remakes.php" TargetMode="External"/><Relationship Id="rId1243" Type="http://schemas.openxmlformats.org/officeDocument/2006/relationships/control" Target="activeX/activeX67.xml"/><Relationship Id="rId1590" Type="http://schemas.openxmlformats.org/officeDocument/2006/relationships/hyperlink" Target="http://www.mediadico.com/dictionnaire/synonymes/bander/1" TargetMode="External"/><Relationship Id="rId392" Type="http://schemas.openxmlformats.org/officeDocument/2006/relationships/hyperlink" Target="file:///I:\isa_040609\Histoire_cine\nouvelle_vague.php" TargetMode="External"/><Relationship Id="rId613" Type="http://schemas.openxmlformats.org/officeDocument/2006/relationships/hyperlink" Target="http://pagesperso-orange.fr/michelbj/cartes-plans/carte-regions-france.gif" TargetMode="External"/><Relationship Id="rId697" Type="http://schemas.openxmlformats.org/officeDocument/2006/relationships/hyperlink" Target="http://fr.wikipedia.org/wiki/Charles_Berling" TargetMode="External"/><Relationship Id="rId820" Type="http://schemas.openxmlformats.org/officeDocument/2006/relationships/hyperlink" Target="http://fr.wikipedia.org/wiki/Histoire_de_l%27%C3%A9ducation_en_France" TargetMode="External"/><Relationship Id="rId918" Type="http://schemas.openxmlformats.org/officeDocument/2006/relationships/hyperlink" Target="http://www.edu365.cat/eso/muds/frances/vetements/index.htm" TargetMode="External"/><Relationship Id="rId1450" Type="http://schemas.openxmlformats.org/officeDocument/2006/relationships/hyperlink" Target="http://www.youtube.com/watch?v=Ypl0qgdAt2c&amp;feature=PlayList&amp;p=58BDA8380CD5D742&amp;playnext=1&amp;playnext_from=PL&amp;index=16" TargetMode="External"/><Relationship Id="rId1548" Type="http://schemas.openxmlformats.org/officeDocument/2006/relationships/hyperlink" Target="http://fr.wikipedia.org/wiki/MDMA" TargetMode="External"/><Relationship Id="rId252" Type="http://schemas.openxmlformats.org/officeDocument/2006/relationships/hyperlink" Target="file:///I:\isa_040609\Histoire_cine\annees_30.php" TargetMode="External"/><Relationship Id="rId1103" Type="http://schemas.openxmlformats.org/officeDocument/2006/relationships/hyperlink" Target="file:///I:\isa_150609\Themes\limites.php" TargetMode="External"/><Relationship Id="rId1187" Type="http://schemas.openxmlformats.org/officeDocument/2006/relationships/control" Target="activeX/activeX17.xml"/><Relationship Id="rId1310" Type="http://schemas.openxmlformats.org/officeDocument/2006/relationships/control" Target="activeX/activeX132.xml"/><Relationship Id="rId1408" Type="http://schemas.openxmlformats.org/officeDocument/2006/relationships/image" Target="media/image53.png"/><Relationship Id="rId47" Type="http://schemas.openxmlformats.org/officeDocument/2006/relationships/hyperlink" Target="file:///I:\isa_040609\Histoire_cine\naissance_cinema.php" TargetMode="External"/><Relationship Id="rId112" Type="http://schemas.openxmlformats.org/officeDocument/2006/relationships/hyperlink" Target="file:///I:\isa_040609\Histoire_cine\premieres_annees_cinema.php" TargetMode="External"/><Relationship Id="rId557" Type="http://schemas.openxmlformats.org/officeDocument/2006/relationships/hyperlink" Target="http://www.youtube.com/watch?v=Ht5eQvgr-VU" TargetMode="External"/><Relationship Id="rId764" Type="http://schemas.openxmlformats.org/officeDocument/2006/relationships/hyperlink" Target="http://fr.wikipedia.org/wiki/1993_au_cin%C3%A9ma" TargetMode="External"/><Relationship Id="rId971" Type="http://schemas.openxmlformats.org/officeDocument/2006/relationships/hyperlink" Target="file:///I:\isa_150609\Themes\festival_cannes.php" TargetMode="External"/><Relationship Id="rId1394" Type="http://schemas.openxmlformats.org/officeDocument/2006/relationships/control" Target="activeX/activeX209.xml"/><Relationship Id="rId1615" Type="http://schemas.openxmlformats.org/officeDocument/2006/relationships/hyperlink" Target="http://fr.wikipedia.org/wiki/Alexandra_Lamy" TargetMode="External"/><Relationship Id="rId196" Type="http://schemas.openxmlformats.org/officeDocument/2006/relationships/hyperlink" Target="file:///I:\isa_040609\Histoire_cine\industrialisation.php" TargetMode="External"/><Relationship Id="rId417" Type="http://schemas.openxmlformats.org/officeDocument/2006/relationships/hyperlink" Target="file:///I:\isa_040609\Histoire_cine\nouvelle_vague.php" TargetMode="External"/><Relationship Id="rId624" Type="http://schemas.openxmlformats.org/officeDocument/2006/relationships/hyperlink" Target="http://www.norja.net/horoscope/" TargetMode="External"/><Relationship Id="rId831" Type="http://schemas.openxmlformats.org/officeDocument/2006/relationships/hyperlink" Target="http://www.linternaute.com/femmes/luxe_mode/questionnaire/fiche/1864/d/f/1/" TargetMode="External"/><Relationship Id="rId1047" Type="http://schemas.openxmlformats.org/officeDocument/2006/relationships/hyperlink" Target="file:///I:\isa_150609\Themes\films_historiques.php" TargetMode="External"/><Relationship Id="rId1254" Type="http://schemas.openxmlformats.org/officeDocument/2006/relationships/control" Target="activeX/activeX78.xml"/><Relationship Id="rId1461" Type="http://schemas.openxmlformats.org/officeDocument/2006/relationships/hyperlink" Target="http://www.aufeminin.com/m/astro/tarot-voyance-gratuit.html" TargetMode="External"/><Relationship Id="rId263" Type="http://schemas.openxmlformats.org/officeDocument/2006/relationships/hyperlink" Target="file:///I:\isa_040609\Histoire_cine\annees_30.php" TargetMode="External"/><Relationship Id="rId470" Type="http://schemas.openxmlformats.org/officeDocument/2006/relationships/hyperlink" Target="http://www.youtube.com/watch?v=3wO_YdkaAlI&amp;feature=related?" TargetMode="External"/><Relationship Id="rId929" Type="http://schemas.openxmlformats.org/officeDocument/2006/relationships/image" Target="media/image30.png"/><Relationship Id="rId1114" Type="http://schemas.openxmlformats.org/officeDocument/2006/relationships/hyperlink" Target="file:///I:\isa_150609\Themes\limites.php" TargetMode="External"/><Relationship Id="rId1321" Type="http://schemas.openxmlformats.org/officeDocument/2006/relationships/control" Target="activeX/activeX141.xml"/><Relationship Id="rId1559" Type="http://schemas.openxmlformats.org/officeDocument/2006/relationships/hyperlink" Target="http://www.mediadico.com/dictionnaire/synonymes/dessiner/1" TargetMode="External"/><Relationship Id="rId58" Type="http://schemas.openxmlformats.org/officeDocument/2006/relationships/hyperlink" Target="http://www.youtube.com/watch?v=bWN-r7H6EV8&amp;feature=PlayList&amp;p=A9D3B78908D1167B&amp;playnext=1&amp;playnext_from=PL&amp;index=13&amp;feature=related" TargetMode="External"/><Relationship Id="rId123" Type="http://schemas.openxmlformats.org/officeDocument/2006/relationships/hyperlink" Target="http://www.youtube.com/watch?v=md9WzJV88qM&amp;feature=related?" TargetMode="External"/><Relationship Id="rId330" Type="http://schemas.openxmlformats.org/officeDocument/2006/relationships/hyperlink" Target="file:///I:\isa_040609\Histoire_cine\apres_guerre.php" TargetMode="External"/><Relationship Id="rId568" Type="http://schemas.openxmlformats.org/officeDocument/2006/relationships/hyperlink" Target="http://www.youtube.com/watch?v=tds-ND-bJHo" TargetMode="External"/><Relationship Id="rId775" Type="http://schemas.openxmlformats.org/officeDocument/2006/relationships/hyperlink" Target="http://www.tns-ilres.com/tnsi-cms/Web/News/Les%20jeunes%20et%20la%20drogue%20dans%20l/" TargetMode="External"/><Relationship Id="rId982" Type="http://schemas.openxmlformats.org/officeDocument/2006/relationships/hyperlink" Target="file:///I:\isa_150609\Themes\festival_cannes.php" TargetMode="External"/><Relationship Id="rId1198" Type="http://schemas.openxmlformats.org/officeDocument/2006/relationships/control" Target="activeX/activeX28.xml"/><Relationship Id="rId1419" Type="http://schemas.openxmlformats.org/officeDocument/2006/relationships/hyperlink" Target="file:///I:\isa_150609\Dialogues\enfants_du_paradis.php" TargetMode="External"/><Relationship Id="rId428" Type="http://schemas.openxmlformats.org/officeDocument/2006/relationships/hyperlink" Target="http://www.youtube.com/watch?v=WqxQGI3BTXs&amp;feature=related?" TargetMode="External"/><Relationship Id="rId635" Type="http://schemas.openxmlformats.org/officeDocument/2006/relationships/hyperlink" Target="http://perso.wanadoo.fr/calounet/extraits/cellequinetaitplus_boileaunarcejac.htm" TargetMode="External"/><Relationship Id="rId842" Type="http://schemas.openxmlformats.org/officeDocument/2006/relationships/hyperlink" Target="http://www.fan-de-cinema.com/filmographie/marion-chabassol.html" TargetMode="External"/><Relationship Id="rId1058" Type="http://schemas.openxmlformats.org/officeDocument/2006/relationships/hyperlink" Target="http://www.hemes.be/esas/mapage/document/filmhis.html" TargetMode="External"/><Relationship Id="rId1265" Type="http://schemas.openxmlformats.org/officeDocument/2006/relationships/control" Target="activeX/activeX89.xml"/><Relationship Id="rId1472" Type="http://schemas.openxmlformats.org/officeDocument/2006/relationships/hyperlink" Target="http://histoire-commune.blogspot.com/2009/06/les-juifs-durant-la-seconde-guerre.html" TargetMode="External"/><Relationship Id="rId274" Type="http://schemas.openxmlformats.org/officeDocument/2006/relationships/hyperlink" Target="http://www.youtube.com/watch?v=qxs4P6u1EiI&amp;feature=related?" TargetMode="External"/><Relationship Id="rId481" Type="http://schemas.openxmlformats.org/officeDocument/2006/relationships/hyperlink" Target="file:///I:\isa_040609\Histoire_cine\annees_80.php" TargetMode="External"/><Relationship Id="rId702" Type="http://schemas.openxmlformats.org/officeDocument/2006/relationships/hyperlink" Target="http://fr.wikipedia.org/wiki/Jacques_Villeret" TargetMode="External"/><Relationship Id="rId1125" Type="http://schemas.openxmlformats.org/officeDocument/2006/relationships/hyperlink" Target="file:///I:\isa_150609\Themes\phenomene_asterix.php" TargetMode="External"/><Relationship Id="rId1332" Type="http://schemas.openxmlformats.org/officeDocument/2006/relationships/control" Target="activeX/activeX152.xml"/><Relationship Id="rId69" Type="http://schemas.openxmlformats.org/officeDocument/2006/relationships/hyperlink" Target="file:///I:\isa_040609\Histoire_cine\premieres_annees_cinema.php" TargetMode="External"/><Relationship Id="rId134" Type="http://schemas.openxmlformats.org/officeDocument/2006/relationships/hyperlink" Target="file:///I:\isa_040609\Histoire_cine\industrialisation.php" TargetMode="External"/><Relationship Id="rId579" Type="http://schemas.openxmlformats.org/officeDocument/2006/relationships/hyperlink" Target="http://www.youtube.com/watch?v=ABeGLG9kBJ8&amp;feature=related" TargetMode="External"/><Relationship Id="rId786" Type="http://schemas.openxmlformats.org/officeDocument/2006/relationships/hyperlink" Target="http://www.youtube.com/embed/BoiEGfd-328" TargetMode="External"/><Relationship Id="rId993" Type="http://schemas.openxmlformats.org/officeDocument/2006/relationships/hyperlink" Target="file:///I:\isa_150609\Themes\les_cesars.php" TargetMode="External"/><Relationship Id="rId341" Type="http://schemas.openxmlformats.org/officeDocument/2006/relationships/hyperlink" Target="file:///I:\isa_040609\Histoire_cine\apres_guerre.php" TargetMode="External"/><Relationship Id="rId439" Type="http://schemas.openxmlformats.org/officeDocument/2006/relationships/hyperlink" Target="file:///I:\isa_040609\Histoire_cine\annees_70.php" TargetMode="External"/><Relationship Id="rId646" Type="http://schemas.openxmlformats.org/officeDocument/2006/relationships/hyperlink" Target="http://www.lion1906.com/Pages/francais/recherche/carte_interactive/carte_interactive.html" TargetMode="External"/><Relationship Id="rId1069" Type="http://schemas.openxmlformats.org/officeDocument/2006/relationships/hyperlink" Target="file:///I:\isa_150609\Themes\comedies_musicales.php" TargetMode="External"/><Relationship Id="rId1276" Type="http://schemas.openxmlformats.org/officeDocument/2006/relationships/control" Target="activeX/activeX100.xml"/><Relationship Id="rId1483" Type="http://schemas.openxmlformats.org/officeDocument/2006/relationships/hyperlink" Target="http://fr.wikipedia.org/wiki/Camille_Pissarro" TargetMode="External"/><Relationship Id="rId201" Type="http://schemas.openxmlformats.org/officeDocument/2006/relationships/hyperlink" Target="file:///I:\isa_040609\Histoire_cine\industrialisation.php" TargetMode="External"/><Relationship Id="rId285" Type="http://schemas.openxmlformats.org/officeDocument/2006/relationships/hyperlink" Target="file:///I:\isa_040609\Histoire_cine\deuxieme_guerre.php" TargetMode="External"/><Relationship Id="rId506" Type="http://schemas.openxmlformats.org/officeDocument/2006/relationships/hyperlink" Target="file:///I:\isa_040609\Histoire_cine\annees_80.php" TargetMode="External"/><Relationship Id="rId853" Type="http://schemas.openxmlformats.org/officeDocument/2006/relationships/hyperlink" Target="http://www.premiere.fr/Star/Jean-Gabriel-Albicocco" TargetMode="External"/><Relationship Id="rId1136" Type="http://schemas.openxmlformats.org/officeDocument/2006/relationships/hyperlink" Target="file:///I:\isa_150609\Themes\phenomene_asterix.php" TargetMode="External"/><Relationship Id="rId492" Type="http://schemas.openxmlformats.org/officeDocument/2006/relationships/hyperlink" Target="file:///I:\isa_040609\Histoire_cine\annees_80.php" TargetMode="External"/><Relationship Id="rId713" Type="http://schemas.openxmlformats.org/officeDocument/2006/relationships/hyperlink" Target="http://fr.wikipedia.org/wiki/Kassovitz" TargetMode="External"/><Relationship Id="rId797" Type="http://schemas.openxmlformats.org/officeDocument/2006/relationships/hyperlink" Target="http://fr.wikipedia.org/wiki/Rock_%27n%27_roll" TargetMode="External"/><Relationship Id="rId920" Type="http://schemas.openxmlformats.org/officeDocument/2006/relationships/hyperlink" Target="http://www.youtube.com/embed/p-ngh-9eeMo" TargetMode="External"/><Relationship Id="rId1343" Type="http://schemas.openxmlformats.org/officeDocument/2006/relationships/control" Target="activeX/activeX163.xml"/><Relationship Id="rId1550" Type="http://schemas.openxmlformats.org/officeDocument/2006/relationships/hyperlink" Target="http://fr.wikipedia.org/wiki/Khat_%28botanique%29" TargetMode="External"/><Relationship Id="rId145" Type="http://schemas.openxmlformats.org/officeDocument/2006/relationships/hyperlink" Target="file:///I:\isa_040609\Histoire_cine\industrialisation.php" TargetMode="External"/><Relationship Id="rId352" Type="http://schemas.openxmlformats.org/officeDocument/2006/relationships/hyperlink" Target="http://www.youtube.com/watch?v=d6eiPAGubJ8&amp;feature=related?" TargetMode="External"/><Relationship Id="rId1203" Type="http://schemas.openxmlformats.org/officeDocument/2006/relationships/hyperlink" Target="http://fr.wikipedia.org/wiki/Omar_Sy" TargetMode="External"/><Relationship Id="rId1287" Type="http://schemas.openxmlformats.org/officeDocument/2006/relationships/control" Target="activeX/activeX109.xml"/><Relationship Id="rId1410" Type="http://schemas.openxmlformats.org/officeDocument/2006/relationships/image" Target="media/image55.png"/><Relationship Id="rId1508" Type="http://schemas.openxmlformats.org/officeDocument/2006/relationships/hyperlink" Target="http://fr.wikipedia.org/wiki/Fess%C3%A9e" TargetMode="External"/><Relationship Id="rId212" Type="http://schemas.openxmlformats.org/officeDocument/2006/relationships/hyperlink" Target="http://www.youtube.com/watch?v=o9KTaZff9JM&amp;feature=related" TargetMode="External"/><Relationship Id="rId657" Type="http://schemas.openxmlformats.org/officeDocument/2006/relationships/hyperlink" Target="http://www.cndp.fr/tice/teledoc/dossiers/dossier_metro.htm" TargetMode="External"/><Relationship Id="rId864" Type="http://schemas.openxmlformats.org/officeDocument/2006/relationships/hyperlink" Target="http://fr.wikipedia.org/wiki/Actrice" TargetMode="External"/><Relationship Id="rId1494" Type="http://schemas.openxmlformats.org/officeDocument/2006/relationships/hyperlink" Target="http://www.aidenet.eu/grammaire20.htm" TargetMode="External"/><Relationship Id="rId296" Type="http://schemas.openxmlformats.org/officeDocument/2006/relationships/hyperlink" Target="file:///I:\isa_040609\Histoire_cine\deuxieme_guerre.php" TargetMode="External"/><Relationship Id="rId517" Type="http://schemas.openxmlformats.org/officeDocument/2006/relationships/hyperlink" Target="http://www.youtube.com/watch?v=3-WEx7_3lWQ&amp;feature=related?" TargetMode="External"/><Relationship Id="rId724" Type="http://schemas.openxmlformats.org/officeDocument/2006/relationships/hyperlink" Target="http://europa.eu/abc/history/index_fr.htm" TargetMode="External"/><Relationship Id="rId931" Type="http://schemas.openxmlformats.org/officeDocument/2006/relationships/image" Target="media/image32.png"/><Relationship Id="rId1147" Type="http://schemas.openxmlformats.org/officeDocument/2006/relationships/image" Target="media/image35.png"/><Relationship Id="rId1354" Type="http://schemas.openxmlformats.org/officeDocument/2006/relationships/control" Target="activeX/activeX171.xml"/><Relationship Id="rId1561" Type="http://schemas.openxmlformats.org/officeDocument/2006/relationships/hyperlink" Target="http://www.mediadico.com/dictionnaire/synonymes/crayonner/1" TargetMode="External"/><Relationship Id="rId60" Type="http://schemas.openxmlformats.org/officeDocument/2006/relationships/hyperlink" Target="http://www.youtube.com/watch?v=fBqSpp301kY&amp;feature=related" TargetMode="External"/><Relationship Id="rId156" Type="http://schemas.openxmlformats.org/officeDocument/2006/relationships/hyperlink" Target="file:///I:\isa_040609\Histoire_cine\industrialisation.php" TargetMode="External"/><Relationship Id="rId363" Type="http://schemas.openxmlformats.org/officeDocument/2006/relationships/hyperlink" Target="http://www.youtube.com/watch?v=PWxasgvISwg&amp;feature=related" TargetMode="External"/><Relationship Id="rId570" Type="http://schemas.openxmlformats.org/officeDocument/2006/relationships/hyperlink" Target="http://www.youtube.com/watch?v=NPtCzI8RSVM" TargetMode="External"/><Relationship Id="rId1007" Type="http://schemas.openxmlformats.org/officeDocument/2006/relationships/hyperlink" Target="file:///I:\isa_150609\Themes\critiques_et_magazines.php" TargetMode="External"/><Relationship Id="rId1214" Type="http://schemas.openxmlformats.org/officeDocument/2006/relationships/control" Target="activeX/activeX42.xml"/><Relationship Id="rId1421" Type="http://schemas.openxmlformats.org/officeDocument/2006/relationships/hyperlink" Target="file:///I:\isa_150609\Dialogues\enfants_du_paradis.php" TargetMode="External"/><Relationship Id="rId223" Type="http://schemas.openxmlformats.org/officeDocument/2006/relationships/hyperlink" Target="http://www.gaumont-pathe-archives.com/?" TargetMode="External"/><Relationship Id="rId430" Type="http://schemas.openxmlformats.org/officeDocument/2006/relationships/hyperlink" Target="http://www.youtube.com/watch?v=OrKBNVWH9cA&amp;feature=related?" TargetMode="External"/><Relationship Id="rId668" Type="http://schemas.openxmlformats.org/officeDocument/2006/relationships/hyperlink" Target="http://www.ratp.fr/" TargetMode="External"/><Relationship Id="rId875" Type="http://schemas.openxmlformats.org/officeDocument/2006/relationships/hyperlink" Target="http://fr.wikipedia.org/wiki/Mon_pire_cauchemar" TargetMode="External"/><Relationship Id="rId1060" Type="http://schemas.openxmlformats.org/officeDocument/2006/relationships/hyperlink" Target="file:///I:\isa_150609\Themes\comedies_musicales.php" TargetMode="External"/><Relationship Id="rId1298" Type="http://schemas.openxmlformats.org/officeDocument/2006/relationships/control" Target="activeX/activeX120.xml"/><Relationship Id="rId1519" Type="http://schemas.openxmlformats.org/officeDocument/2006/relationships/hyperlink" Target="http://www.blagues.pour-enfants.fr/" TargetMode="External"/><Relationship Id="rId18" Type="http://schemas.openxmlformats.org/officeDocument/2006/relationships/hyperlink" Target="file:///I:\isa_040609\Histoire_cine\naissance_cinema.php" TargetMode="External"/><Relationship Id="rId528" Type="http://schemas.openxmlformats.org/officeDocument/2006/relationships/hyperlink" Target="http://www.youtube.com/watch?v=IXDLcrRb0X4&amp;feature=related?" TargetMode="External"/><Relationship Id="rId735" Type="http://schemas.openxmlformats.org/officeDocument/2006/relationships/hyperlink" Target="http://www.ecole-plus.com/Chansons-MUSIQUES/liste.htm" TargetMode="External"/><Relationship Id="rId942" Type="http://schemas.openxmlformats.org/officeDocument/2006/relationships/hyperlink" Target="http://www.youtube.com/watch?v=qu3-Z32ljIE&amp;feature=related" TargetMode="External"/><Relationship Id="rId1158" Type="http://schemas.openxmlformats.org/officeDocument/2006/relationships/hyperlink" Target="http://fr.wikipedia.org/wiki/Vincent_Cassel" TargetMode="External"/><Relationship Id="rId1365" Type="http://schemas.openxmlformats.org/officeDocument/2006/relationships/control" Target="activeX/activeX182.xml"/><Relationship Id="rId1572" Type="http://schemas.openxmlformats.org/officeDocument/2006/relationships/hyperlink" Target="http://www.mediadico.com/dictionnaire/synonymes/rincer/1" TargetMode="External"/><Relationship Id="rId167" Type="http://schemas.openxmlformats.org/officeDocument/2006/relationships/hyperlink" Target="file:///I:\isa_040609\Histoire_cine\industrialisation.php" TargetMode="External"/><Relationship Id="rId374" Type="http://schemas.openxmlformats.org/officeDocument/2006/relationships/hyperlink" Target="file:///I:\isa_040609\Histoire_cine\nouvelle_vague.php" TargetMode="External"/><Relationship Id="rId581" Type="http://schemas.openxmlformats.org/officeDocument/2006/relationships/hyperlink" Target="http://www.youtube.com/watch?v=IMO_jcTIj3M" TargetMode="External"/><Relationship Id="rId1018" Type="http://schemas.openxmlformats.org/officeDocument/2006/relationships/hyperlink" Target="http://www.premiere.fr/" TargetMode="External"/><Relationship Id="rId1225" Type="http://schemas.openxmlformats.org/officeDocument/2006/relationships/control" Target="activeX/activeX53.xml"/><Relationship Id="rId1432" Type="http://schemas.openxmlformats.org/officeDocument/2006/relationships/hyperlink" Target="http://www.youtube.com/watch?v=ar6E1dbr42I" TargetMode="External"/><Relationship Id="rId71" Type="http://schemas.openxmlformats.org/officeDocument/2006/relationships/hyperlink" Target="file:///I:\isa_040609\Histoire_cine\premieres_annees_cinema.php" TargetMode="External"/><Relationship Id="rId234" Type="http://schemas.openxmlformats.org/officeDocument/2006/relationships/hyperlink" Target="file:///I:\isa_040609\Histoire_cine\annees_30.php" TargetMode="External"/><Relationship Id="rId679" Type="http://schemas.openxmlformats.org/officeDocument/2006/relationships/hyperlink" Target="http://www.pullins.com/BookViews/BV1585101338.pdf" TargetMode="External"/><Relationship Id="rId802" Type="http://schemas.openxmlformats.org/officeDocument/2006/relationships/hyperlink" Target="http://fr.wikipedia.org/wiki/R%27n%27B_contemporain" TargetMode="External"/><Relationship Id="rId886" Type="http://schemas.openxmlformats.org/officeDocument/2006/relationships/hyperlink" Target="http://www.youtube.com/embed/48mOktzXr_8" TargetMode="External"/><Relationship Id="rId2" Type="http://schemas.openxmlformats.org/officeDocument/2006/relationships/numbering" Target="numbering.xml"/><Relationship Id="rId29" Type="http://schemas.openxmlformats.org/officeDocument/2006/relationships/hyperlink" Target="file:///I:\isa_040609\Histoire_cine\naissance_cinema.php" TargetMode="External"/><Relationship Id="rId441" Type="http://schemas.openxmlformats.org/officeDocument/2006/relationships/hyperlink" Target="file:///I:\isa_040609\Histoire_cine\annees_70.php" TargetMode="External"/><Relationship Id="rId539" Type="http://schemas.openxmlformats.org/officeDocument/2006/relationships/hyperlink" Target="http://www.youtube.com/watch?v=312SwrjAXB0&amp;feature=related?" TargetMode="External"/><Relationship Id="rId746" Type="http://schemas.openxmlformats.org/officeDocument/2006/relationships/hyperlink" Target="http://www.chti.org/chti/glossaire/index.php" TargetMode="External"/><Relationship Id="rId1071" Type="http://schemas.openxmlformats.org/officeDocument/2006/relationships/hyperlink" Target="file:///I:\isa_150609\Themes\femmes_cineastes.php" TargetMode="External"/><Relationship Id="rId1169" Type="http://schemas.openxmlformats.org/officeDocument/2006/relationships/hyperlink" Target="http://fr.wikipedia.org/wiki/Jean_Dujardin" TargetMode="External"/><Relationship Id="rId1376" Type="http://schemas.openxmlformats.org/officeDocument/2006/relationships/control" Target="activeX/activeX193.xml"/><Relationship Id="rId1583" Type="http://schemas.openxmlformats.org/officeDocument/2006/relationships/hyperlink" Target="http://www.mediadico.com/dictionnaire/synonymes/frictionner/1" TargetMode="External"/><Relationship Id="rId178" Type="http://schemas.openxmlformats.org/officeDocument/2006/relationships/hyperlink" Target="file:///I:\isa_040609\Histoire_cine\industrialisation.php" TargetMode="External"/><Relationship Id="rId301" Type="http://schemas.openxmlformats.org/officeDocument/2006/relationships/hyperlink" Target="file:///I:\isa_040609\Histoire_cine\deuxieme_guerre.php" TargetMode="External"/><Relationship Id="rId953" Type="http://schemas.openxmlformats.org/officeDocument/2006/relationships/hyperlink" Target="http://www.objectif-cinema.com/horschamps/005a.php" TargetMode="External"/><Relationship Id="rId1029" Type="http://schemas.openxmlformats.org/officeDocument/2006/relationships/hyperlink" Target="file:///I:\isa_150609\Themes\remakes.php" TargetMode="External"/><Relationship Id="rId1236" Type="http://schemas.openxmlformats.org/officeDocument/2006/relationships/control" Target="activeX/activeX64.xml"/><Relationship Id="rId82" Type="http://schemas.openxmlformats.org/officeDocument/2006/relationships/hyperlink" Target="file:///I:\isa_040609\Histoire_cine\premieres_annees_cinema.php" TargetMode="External"/><Relationship Id="rId385" Type="http://schemas.openxmlformats.org/officeDocument/2006/relationships/hyperlink" Target="file:///I:\isa_040609\Histoire_cine\nouvelle_vague.php" TargetMode="External"/><Relationship Id="rId592" Type="http://schemas.openxmlformats.org/officeDocument/2006/relationships/hyperlink" Target="http://www.youtube.com/watch?v=04YXjI9apqI&amp;feature=related?" TargetMode="External"/><Relationship Id="rId606" Type="http://schemas.openxmlformats.org/officeDocument/2006/relationships/hyperlink" Target="http://www.youtube.com/watch?v=l0MJbsWCvkI&amp;feature=related?" TargetMode="External"/><Relationship Id="rId813" Type="http://schemas.openxmlformats.org/officeDocument/2006/relationships/hyperlink" Target="http://edith-piaf.narod.ru/La_Mome.html" TargetMode="External"/><Relationship Id="rId1443" Type="http://schemas.openxmlformats.org/officeDocument/2006/relationships/hyperlink" Target="http://www.youtube.com/watch?v=mLDPw0ioL4E" TargetMode="External"/><Relationship Id="rId245" Type="http://schemas.openxmlformats.org/officeDocument/2006/relationships/hyperlink" Target="file:///I:\isa_040609\Histoire_cine\annees_30.php" TargetMode="External"/><Relationship Id="rId452" Type="http://schemas.openxmlformats.org/officeDocument/2006/relationships/hyperlink" Target="file:///I:\isa_040609\Histoire_cine\annees_70.php" TargetMode="External"/><Relationship Id="rId897" Type="http://schemas.openxmlformats.org/officeDocument/2006/relationships/hyperlink" Target="http://fr.wikipedia.org/wiki/Cat%C3%A9gorie:Couturier_fran%C3%A7ais" TargetMode="External"/><Relationship Id="rId1082" Type="http://schemas.openxmlformats.org/officeDocument/2006/relationships/hyperlink" Target="file:///I:\isa_150609\Themes\femmes_cineastes.php" TargetMode="External"/><Relationship Id="rId1303" Type="http://schemas.openxmlformats.org/officeDocument/2006/relationships/control" Target="activeX/activeX125.xml"/><Relationship Id="rId1510" Type="http://schemas.openxmlformats.org/officeDocument/2006/relationships/hyperlink" Target="http://www.snuipp.fr/Sanctions-et-punitions-a-l-ecole" TargetMode="External"/><Relationship Id="rId105" Type="http://schemas.openxmlformats.org/officeDocument/2006/relationships/hyperlink" Target="file:///I:\isa_040609\Histoire_cine\premieres_annees_cinema.php" TargetMode="External"/><Relationship Id="rId312" Type="http://schemas.openxmlformats.org/officeDocument/2006/relationships/hyperlink" Target="http://www.youtube.com/watch?v=PXbZVjy7uYk&amp;feature=related?" TargetMode="External"/><Relationship Id="rId757" Type="http://schemas.openxmlformats.org/officeDocument/2006/relationships/hyperlink" Target="http://fr.wikipedia.org/wiki/Claude_Lelouch" TargetMode="External"/><Relationship Id="rId964" Type="http://schemas.openxmlformats.org/officeDocument/2006/relationships/hyperlink" Target="file:///I:\isa_150609\Themes\festival_cannes.php" TargetMode="External"/><Relationship Id="rId1387" Type="http://schemas.openxmlformats.org/officeDocument/2006/relationships/control" Target="activeX/activeX202.xml"/><Relationship Id="rId1594" Type="http://schemas.openxmlformats.org/officeDocument/2006/relationships/hyperlink" Target="http://www.linternaute.com/dictionnaire/fr/definition/verbe/" TargetMode="External"/><Relationship Id="rId1608" Type="http://schemas.openxmlformats.org/officeDocument/2006/relationships/image" Target="media/image57.png"/><Relationship Id="rId93" Type="http://schemas.openxmlformats.org/officeDocument/2006/relationships/hyperlink" Target="file:///I:\isa_040609\Histoire_cine\premieres_annees_cinema.php" TargetMode="External"/><Relationship Id="rId189" Type="http://schemas.openxmlformats.org/officeDocument/2006/relationships/hyperlink" Target="file:///I:\isa_040609\Histoire_cine\industrialisation.php" TargetMode="External"/><Relationship Id="rId396" Type="http://schemas.openxmlformats.org/officeDocument/2006/relationships/hyperlink" Target="file:///I:\isa_040609\Histoire_cine\nouvelle_vague.php" TargetMode="External"/><Relationship Id="rId617" Type="http://schemas.openxmlformats.org/officeDocument/2006/relationships/hyperlink" Target="http://www.cartesfrance.fr/" TargetMode="External"/><Relationship Id="rId824" Type="http://schemas.openxmlformats.org/officeDocument/2006/relationships/hyperlink" Target="http://lewebpedagogique.com/anglais/fiche-de-vocabulaire-lecole/" TargetMode="External"/><Relationship Id="rId1247" Type="http://schemas.openxmlformats.org/officeDocument/2006/relationships/control" Target="activeX/activeX71.xml"/><Relationship Id="rId1454" Type="http://schemas.openxmlformats.org/officeDocument/2006/relationships/hyperlink" Target="http://www.youtube.com/watch?v=p9rJncCMyJA&amp;feature=related" TargetMode="External"/><Relationship Id="rId256" Type="http://schemas.openxmlformats.org/officeDocument/2006/relationships/hyperlink" Target="file:///I:\isa_040609\Histoire_cine\annees_30.php" TargetMode="External"/><Relationship Id="rId463" Type="http://schemas.openxmlformats.org/officeDocument/2006/relationships/hyperlink" Target="http://www.youtube.com/watch?v=prcuMIuDxDM&amp;feature=related?" TargetMode="External"/><Relationship Id="rId670" Type="http://schemas.openxmlformats.org/officeDocument/2006/relationships/hyperlink" Target="http://perso.wanadoo.fr/coyo/langage_des_fleurs.htm" TargetMode="External"/><Relationship Id="rId1093" Type="http://schemas.openxmlformats.org/officeDocument/2006/relationships/hyperlink" Target="file:///I:\isa_150609\Themes\femmes_cineastes.php" TargetMode="External"/><Relationship Id="rId1107" Type="http://schemas.openxmlformats.org/officeDocument/2006/relationships/hyperlink" Target="file:///I:\isa_150609\Themes\limites.php" TargetMode="External"/><Relationship Id="rId1314" Type="http://schemas.openxmlformats.org/officeDocument/2006/relationships/control" Target="activeX/activeX134.xml"/><Relationship Id="rId1521" Type="http://schemas.openxmlformats.org/officeDocument/2006/relationships/hyperlink" Target="http://www.takatrouver.net/blagues/index.php" TargetMode="External"/><Relationship Id="rId116" Type="http://schemas.openxmlformats.org/officeDocument/2006/relationships/hyperlink" Target="file:///I:\isa_040609\Histoire_cine\premieres_annees_cinema.php" TargetMode="External"/><Relationship Id="rId323" Type="http://schemas.openxmlformats.org/officeDocument/2006/relationships/hyperlink" Target="file:///I:\isa_040609\Histoire_cine\apres_guerre.php" TargetMode="External"/><Relationship Id="rId530" Type="http://schemas.openxmlformats.org/officeDocument/2006/relationships/hyperlink" Target="file:///I:\isa_040609\Histoire_cine\annees_90_a_2000.php" TargetMode="External"/><Relationship Id="rId768" Type="http://schemas.openxmlformats.org/officeDocument/2006/relationships/image" Target="media/image15.png"/><Relationship Id="rId975" Type="http://schemas.openxmlformats.org/officeDocument/2006/relationships/hyperlink" Target="file:///I:\isa_150609\Themes\festival_cannes.php" TargetMode="External"/><Relationship Id="rId1160" Type="http://schemas.openxmlformats.org/officeDocument/2006/relationships/image" Target="media/image41.png"/><Relationship Id="rId1398" Type="http://schemas.openxmlformats.org/officeDocument/2006/relationships/control" Target="activeX/activeX213.xml"/><Relationship Id="rId1619" Type="http://schemas.openxmlformats.org/officeDocument/2006/relationships/theme" Target="theme/theme1.xml"/><Relationship Id="rId20" Type="http://schemas.openxmlformats.org/officeDocument/2006/relationships/hyperlink" Target="file:///I:\isa_040609\Histoire_cine\naissance_cinema.php" TargetMode="External"/><Relationship Id="rId628" Type="http://schemas.openxmlformats.org/officeDocument/2006/relationships/hyperlink" Target="http://fr.wikipedia.org/wiki/La_Belle_et_la_B%C3%AAte_%28film,_1946%29" TargetMode="External"/><Relationship Id="rId835" Type="http://schemas.openxmlformats.org/officeDocument/2006/relationships/hyperlink" Target="http://www.fan-de-cinema.com/filmographie/christa-theret.html" TargetMode="External"/><Relationship Id="rId1258" Type="http://schemas.openxmlformats.org/officeDocument/2006/relationships/control" Target="activeX/activeX82.xml"/><Relationship Id="rId1465" Type="http://schemas.openxmlformats.org/officeDocument/2006/relationships/hyperlink" Target="http://www.ac-reims.fr/ia52/espace_pedago/file/culture/ecole_cinema_2010_2011/la_belle_et_la_bete/documents/ec25_la_belle_et_la_bete.pdf" TargetMode="External"/><Relationship Id="rId267" Type="http://schemas.openxmlformats.org/officeDocument/2006/relationships/hyperlink" Target="file:///I:\isa_040609\Histoire_cine\annees_30.php" TargetMode="External"/><Relationship Id="rId474" Type="http://schemas.openxmlformats.org/officeDocument/2006/relationships/hyperlink" Target="http://www.youtube.com/watch?v=Pyv00SHQs7c&amp;feature=related?" TargetMode="External"/><Relationship Id="rId1020" Type="http://schemas.openxmlformats.org/officeDocument/2006/relationships/hyperlink" Target="http://www.cahiersducinema.com" TargetMode="External"/><Relationship Id="rId1118" Type="http://schemas.openxmlformats.org/officeDocument/2006/relationships/hyperlink" Target="file:///I:\isa_150609\Themes\limites.php" TargetMode="External"/><Relationship Id="rId1325" Type="http://schemas.openxmlformats.org/officeDocument/2006/relationships/control" Target="activeX/activeX145.xml"/><Relationship Id="rId1532" Type="http://schemas.openxmlformats.org/officeDocument/2006/relationships/hyperlink" Target="http://fr.wikipedia.org/wiki/Corse-du-Sud" TargetMode="External"/><Relationship Id="rId127" Type="http://schemas.openxmlformats.org/officeDocument/2006/relationships/hyperlink" Target="http://fr.wikipedia.org/wiki/Georges_M%C3%A9li%C3%A8s" TargetMode="External"/><Relationship Id="rId681" Type="http://schemas.openxmlformats.org/officeDocument/2006/relationships/hyperlink" Target="http://id-archserve.ucsb.edu/French4/LGV/Menu1/langue4verlan.html" TargetMode="External"/><Relationship Id="rId779" Type="http://schemas.openxmlformats.org/officeDocument/2006/relationships/hyperlink" Target="http://www.lastfm.fr/music/+noredirect/Edith+Piaf/_/Milord" TargetMode="External"/><Relationship Id="rId902" Type="http://schemas.openxmlformats.org/officeDocument/2006/relationships/hyperlink" Target="http://felina.pagesperso-orange.fr/doc/femm/datesfemmes.htm" TargetMode="External"/><Relationship Id="rId986" Type="http://schemas.openxmlformats.org/officeDocument/2006/relationships/hyperlink" Target="http://www.youtube.com/watch?v=NxLD_lIra34&amp;feature=related" TargetMode="External"/><Relationship Id="rId31" Type="http://schemas.openxmlformats.org/officeDocument/2006/relationships/hyperlink" Target="file:///I:\isa_040609\Histoire_cine\naissance_cinema.php" TargetMode="External"/><Relationship Id="rId334" Type="http://schemas.openxmlformats.org/officeDocument/2006/relationships/hyperlink" Target="file:///I:\isa_040609\Histoire_cine\apres_guerre.php" TargetMode="External"/><Relationship Id="rId541" Type="http://schemas.openxmlformats.org/officeDocument/2006/relationships/hyperlink" Target="http://www.youtube.com/watch?v=8veVCS1vF54&amp;feature=related?" TargetMode="External"/><Relationship Id="rId639" Type="http://schemas.openxmlformats.org/officeDocument/2006/relationships/hyperlink" Target="http://agora.qc.ca/mot.nsf/Dossiers/Honore_de_Balzac" TargetMode="External"/><Relationship Id="rId1171" Type="http://schemas.openxmlformats.org/officeDocument/2006/relationships/control" Target="activeX/activeX1.xml"/><Relationship Id="rId1269" Type="http://schemas.openxmlformats.org/officeDocument/2006/relationships/control" Target="activeX/activeX93.xml"/><Relationship Id="rId1476" Type="http://schemas.openxmlformats.org/officeDocument/2006/relationships/hyperlink" Target="http://www.infrancia.org/parigi/paris_fr/arrondissements-paris.html" TargetMode="External"/><Relationship Id="rId180" Type="http://schemas.openxmlformats.org/officeDocument/2006/relationships/hyperlink" Target="file:///I:\isa_040609\Histoire_cine\industrialisation.php" TargetMode="External"/><Relationship Id="rId278" Type="http://schemas.openxmlformats.org/officeDocument/2006/relationships/hyperlink" Target="http://www.youtube.com/watch?v=w8rXPeB8-DY&amp;feature=related?" TargetMode="External"/><Relationship Id="rId401" Type="http://schemas.openxmlformats.org/officeDocument/2006/relationships/hyperlink" Target="file:///I:\isa_040609\Histoire_cine\nouvelle_vague.php" TargetMode="External"/><Relationship Id="rId846" Type="http://schemas.openxmlformats.org/officeDocument/2006/relationships/hyperlink" Target="http://www.fan-de-cinema.com/filmographie/adele-choubard.html" TargetMode="External"/><Relationship Id="rId1031" Type="http://schemas.openxmlformats.org/officeDocument/2006/relationships/hyperlink" Target="file:///I:\isa_150609\Themes\remakes.php" TargetMode="External"/><Relationship Id="rId1129" Type="http://schemas.openxmlformats.org/officeDocument/2006/relationships/hyperlink" Target="file:///I:\isa_150609\Themes\phenomene_asterix.php" TargetMode="External"/><Relationship Id="rId485" Type="http://schemas.openxmlformats.org/officeDocument/2006/relationships/hyperlink" Target="file:///I:\isa_040609\Histoire_cine\annees_80.php" TargetMode="External"/><Relationship Id="rId692" Type="http://schemas.openxmlformats.org/officeDocument/2006/relationships/hyperlink" Target="http://www.csa-tmo.fr/dataset/data2003/opi20030115c.htm" TargetMode="External"/><Relationship Id="rId706" Type="http://schemas.openxmlformats.org/officeDocument/2006/relationships/hyperlink" Target="http://toma.d.free.fr/Diner.htm" TargetMode="External"/><Relationship Id="rId913" Type="http://schemas.openxmlformats.org/officeDocument/2006/relationships/hyperlink" Target="http://www.education.vic.gov.au/languagesonline/french/sect31/no_06/no_06.htm" TargetMode="External"/><Relationship Id="rId1336" Type="http://schemas.openxmlformats.org/officeDocument/2006/relationships/control" Target="activeX/activeX156.xml"/><Relationship Id="rId1543" Type="http://schemas.openxmlformats.org/officeDocument/2006/relationships/hyperlink" Target="http://fr.wikipedia.org/wiki/Coca%C3%AFne" TargetMode="External"/><Relationship Id="rId42" Type="http://schemas.openxmlformats.org/officeDocument/2006/relationships/hyperlink" Target="file:///I:\isa_040609\Histoire_cine\naissance_cinema.php" TargetMode="External"/><Relationship Id="rId138" Type="http://schemas.openxmlformats.org/officeDocument/2006/relationships/hyperlink" Target="file:///I:\isa_040609\Histoire_cine\industrialisation.php" TargetMode="External"/><Relationship Id="rId345" Type="http://schemas.openxmlformats.org/officeDocument/2006/relationships/hyperlink" Target="file:///I:\isa_040609\Histoire_cine\apres_guerre.php" TargetMode="External"/><Relationship Id="rId552" Type="http://schemas.openxmlformats.org/officeDocument/2006/relationships/hyperlink" Target="http://www.youtube.com/watch?v=EZpkYcIYlDc&amp;feature=related?" TargetMode="External"/><Relationship Id="rId997" Type="http://schemas.openxmlformats.org/officeDocument/2006/relationships/hyperlink" Target="file:///I:\isa_150609\Themes\www.filmfestivals.com\fr" TargetMode="External"/><Relationship Id="rId1182" Type="http://schemas.openxmlformats.org/officeDocument/2006/relationships/control" Target="activeX/activeX12.xml"/><Relationship Id="rId1403" Type="http://schemas.openxmlformats.org/officeDocument/2006/relationships/control" Target="activeX/activeX218.xml"/><Relationship Id="rId1610" Type="http://schemas.openxmlformats.org/officeDocument/2006/relationships/hyperlink" Target="http://fr.wikipedia.org/wiki/Valentino_Garavani" TargetMode="External"/><Relationship Id="rId191" Type="http://schemas.openxmlformats.org/officeDocument/2006/relationships/hyperlink" Target="file:///I:\isa_040609\Histoire_cine\industrialisation.php" TargetMode="External"/><Relationship Id="rId205" Type="http://schemas.openxmlformats.org/officeDocument/2006/relationships/hyperlink" Target="file:///I:\isa_040609\Histoire_cine\industrialisation.php" TargetMode="External"/><Relationship Id="rId412" Type="http://schemas.openxmlformats.org/officeDocument/2006/relationships/hyperlink" Target="file:///I:\isa_040609\Histoire_cine\nouvelle_vague.php" TargetMode="External"/><Relationship Id="rId857" Type="http://schemas.openxmlformats.org/officeDocument/2006/relationships/hyperlink" Target="http://www.cinemovies.fr/photog-63003-19.html" TargetMode="External"/><Relationship Id="rId1042" Type="http://schemas.openxmlformats.org/officeDocument/2006/relationships/hyperlink" Target="file:///I:\isa_150609\Themes\films_historiques.php" TargetMode="External"/><Relationship Id="rId1487" Type="http://schemas.openxmlformats.org/officeDocument/2006/relationships/hyperlink" Target="http://www.e-frenchtranslation.com/fr/proverbes_2.htm" TargetMode="External"/><Relationship Id="rId289" Type="http://schemas.openxmlformats.org/officeDocument/2006/relationships/hyperlink" Target="file:///I:\isa_040609\Histoire_cine\deuxieme_guerre.php" TargetMode="External"/><Relationship Id="rId496" Type="http://schemas.openxmlformats.org/officeDocument/2006/relationships/hyperlink" Target="file:///I:\isa_040609\Histoire_cine\annees_80.php" TargetMode="External"/><Relationship Id="rId717" Type="http://schemas.openxmlformats.org/officeDocument/2006/relationships/hyperlink" Target="http://www.ecrannoir.fr/dossiers/paris/index.html" TargetMode="External"/><Relationship Id="rId924" Type="http://schemas.openxmlformats.org/officeDocument/2006/relationships/image" Target="media/image25.png"/><Relationship Id="rId1347" Type="http://schemas.openxmlformats.org/officeDocument/2006/relationships/image" Target="media/image51.jpeg"/><Relationship Id="rId1554" Type="http://schemas.openxmlformats.org/officeDocument/2006/relationships/hyperlink" Target="http://fr.wikipedia.org/wiki/Tranquillisant" TargetMode="External"/><Relationship Id="rId53" Type="http://schemas.openxmlformats.org/officeDocument/2006/relationships/hyperlink" Target="file:///I:\isa_040609\Histoire_cine\naissance_cinema.php" TargetMode="External"/><Relationship Id="rId149" Type="http://schemas.openxmlformats.org/officeDocument/2006/relationships/hyperlink" Target="file:///I:\isa_040609\Histoire_cine\industrialisation.php" TargetMode="External"/><Relationship Id="rId356" Type="http://schemas.openxmlformats.org/officeDocument/2006/relationships/hyperlink" Target="http://www.youtube.com/watch?v=92f2TZMPgiI&amp;feature=related?" TargetMode="External"/><Relationship Id="rId563" Type="http://schemas.openxmlformats.org/officeDocument/2006/relationships/hyperlink" Target="http://www.youtube.com/watch?v=Y0ooc7Ib3Rk" TargetMode="External"/><Relationship Id="rId770" Type="http://schemas.openxmlformats.org/officeDocument/2006/relationships/image" Target="media/image17.png"/><Relationship Id="rId1193" Type="http://schemas.openxmlformats.org/officeDocument/2006/relationships/control" Target="activeX/activeX23.xml"/><Relationship Id="rId1207" Type="http://schemas.openxmlformats.org/officeDocument/2006/relationships/control" Target="activeX/activeX35.xml"/><Relationship Id="rId1414" Type="http://schemas.openxmlformats.org/officeDocument/2006/relationships/hyperlink" Target="http://sidonie9.free.fr/cine/lexique.html" TargetMode="External"/><Relationship Id="rId216" Type="http://schemas.openxmlformats.org/officeDocument/2006/relationships/hyperlink" Target="http://www.youtube.com/watch?v=gn2Sjo4TyTY&amp;hl=fr&amp;feature=related?" TargetMode="External"/><Relationship Id="rId423" Type="http://schemas.openxmlformats.org/officeDocument/2006/relationships/hyperlink" Target="http://www.youtube.com/watch?v=_XKG2HjqALg&amp;feature=related?" TargetMode="External"/><Relationship Id="rId868" Type="http://schemas.openxmlformats.org/officeDocument/2006/relationships/hyperlink" Target="http://fr.wikipedia.org/wiki/Comment_j%27ai_tu%C3%A9_mon_p%C3%A8re" TargetMode="External"/><Relationship Id="rId1053" Type="http://schemas.openxmlformats.org/officeDocument/2006/relationships/hyperlink" Target="file:///I:\isa_150609\Themes\films_historiques.php" TargetMode="External"/><Relationship Id="rId1260" Type="http://schemas.openxmlformats.org/officeDocument/2006/relationships/control" Target="activeX/activeX84.xml"/><Relationship Id="rId1498" Type="http://schemas.openxmlformats.org/officeDocument/2006/relationships/hyperlink" Target="http://www.touteleurope.eu/fr/actions/construction-europeenne/elargissement/presentation/pays-candidats-et-candidats-potentiels-informations-generales/turquie.html" TargetMode="External"/><Relationship Id="rId630" Type="http://schemas.openxmlformats.org/officeDocument/2006/relationships/hyperlink" Target="http://www.doctissimo.fr/html/psychologie/psycho_pour_tous/enfant_bebe/ps_3234_contes_fees.htm" TargetMode="External"/><Relationship Id="rId728" Type="http://schemas.openxmlformats.org/officeDocument/2006/relationships/hyperlink" Target="http://www.paroles.net/artis/4255" TargetMode="External"/><Relationship Id="rId935" Type="http://schemas.openxmlformats.org/officeDocument/2006/relationships/hyperlink" Target="http://www.commeaucinema.com/notes-de-prod/coco-avant-chanel,100699-note-64617" TargetMode="External"/><Relationship Id="rId1358" Type="http://schemas.openxmlformats.org/officeDocument/2006/relationships/control" Target="activeX/activeX175.xml"/><Relationship Id="rId1565" Type="http://schemas.openxmlformats.org/officeDocument/2006/relationships/hyperlink" Target="http://www.mediadico.com/dictionnaire/synonymes/frotter/1" TargetMode="External"/><Relationship Id="rId64" Type="http://schemas.openxmlformats.org/officeDocument/2006/relationships/hyperlink" Target="http://www.animage.org/index.php?page=image-animee&amp;article=zootrope" TargetMode="External"/><Relationship Id="rId367" Type="http://schemas.openxmlformats.org/officeDocument/2006/relationships/hyperlink" Target="file:///I:\isa_040609\Histoire_cine\nouvelle_vague.php" TargetMode="External"/><Relationship Id="rId574" Type="http://schemas.openxmlformats.org/officeDocument/2006/relationships/hyperlink" Target="http://www.youtube.com/watch?v=U8cKJT2UPcg" TargetMode="External"/><Relationship Id="rId1120" Type="http://schemas.openxmlformats.org/officeDocument/2006/relationships/hyperlink" Target="file:///I:\isa_150609\Themes\limites.php" TargetMode="External"/><Relationship Id="rId1218" Type="http://schemas.openxmlformats.org/officeDocument/2006/relationships/control" Target="activeX/activeX46.xml"/><Relationship Id="rId1425" Type="http://schemas.openxmlformats.org/officeDocument/2006/relationships/hyperlink" Target="http://youtu.be/zpdAqTdpEsA" TargetMode="External"/><Relationship Id="rId227" Type="http://schemas.openxmlformats.org/officeDocument/2006/relationships/hyperlink" Target="file:///I:\isa_040609\Histoire_cine\annees_30.php" TargetMode="External"/><Relationship Id="rId781" Type="http://schemas.openxmlformats.org/officeDocument/2006/relationships/hyperlink" Target="http://www.lastfm.fr/music/%C3%89dith+Piaf/Les+100+Plus+Belles+Chansons+D%27Edith+Piaf/La+vie+en+rose" TargetMode="External"/><Relationship Id="rId879" Type="http://schemas.openxmlformats.org/officeDocument/2006/relationships/hyperlink" Target="http://fr.movies.yahoo.com/c/coco-chanel-igor-stravinsky/index-7948114.html" TargetMode="External"/><Relationship Id="rId434" Type="http://schemas.openxmlformats.org/officeDocument/2006/relationships/hyperlink" Target="http://fr.wikipedia.org/wiki/Liste_des_films_fran%C3%A7ais_sortis_dans_les_ann%C3%A9es_1960?" TargetMode="External"/><Relationship Id="rId641" Type="http://schemas.openxmlformats.org/officeDocument/2006/relationships/hyperlink" Target="http://fr.wikipedia.org/wiki/Jean-Pierre_L%C3%A9aud" TargetMode="External"/><Relationship Id="rId739" Type="http://schemas.openxmlformats.org/officeDocument/2006/relationships/hyperlink" Target="http://fr.wikipedia.org/wiki/Bienvenue_chez_les_Ch%27tis" TargetMode="External"/><Relationship Id="rId1064" Type="http://schemas.openxmlformats.org/officeDocument/2006/relationships/hyperlink" Target="file:///I:\isa_150609\Themes\comedies_musicales.php" TargetMode="External"/><Relationship Id="rId1271" Type="http://schemas.openxmlformats.org/officeDocument/2006/relationships/control" Target="activeX/activeX95.xml"/><Relationship Id="rId1369" Type="http://schemas.openxmlformats.org/officeDocument/2006/relationships/control" Target="activeX/activeX186.xml"/><Relationship Id="rId1576" Type="http://schemas.openxmlformats.org/officeDocument/2006/relationships/hyperlink" Target="http://www.mediadico.com/dictionnaire/synonymes/curer/1" TargetMode="External"/><Relationship Id="rId280" Type="http://schemas.openxmlformats.org/officeDocument/2006/relationships/hyperlink" Target="http://www.youtube.com/watch?v=Ge8IEtUkleo&amp;feature=related" TargetMode="External"/><Relationship Id="rId501" Type="http://schemas.openxmlformats.org/officeDocument/2006/relationships/hyperlink" Target="file:///I:\isa_040609\Histoire_cine\annees_80.php" TargetMode="External"/><Relationship Id="rId946" Type="http://schemas.openxmlformats.org/officeDocument/2006/relationships/hyperlink" Target="file:///I:\isa_150609\Themes\doublage_ou_soustitrages.php" TargetMode="External"/><Relationship Id="rId1131" Type="http://schemas.openxmlformats.org/officeDocument/2006/relationships/hyperlink" Target="file:///I:\isa_150609\Themes\phenomene_asterix.php" TargetMode="External"/><Relationship Id="rId1229" Type="http://schemas.openxmlformats.org/officeDocument/2006/relationships/control" Target="activeX/activeX57.xml"/><Relationship Id="rId75" Type="http://schemas.openxmlformats.org/officeDocument/2006/relationships/hyperlink" Target="file:///I:\isa_040609\Histoire_cine\premieres_annees_cinema.php" TargetMode="External"/><Relationship Id="rId140" Type="http://schemas.openxmlformats.org/officeDocument/2006/relationships/hyperlink" Target="file:///I:\isa_040609\Histoire_cine\industrialisation.php" TargetMode="External"/><Relationship Id="rId378" Type="http://schemas.openxmlformats.org/officeDocument/2006/relationships/hyperlink" Target="file:///I:\isa_040609\Histoire_cine\nouvelle_vague.php" TargetMode="External"/><Relationship Id="rId585" Type="http://schemas.openxmlformats.org/officeDocument/2006/relationships/hyperlink" Target="http://www.youtube.com/watch?v=h7JDbe8DmoY&amp;feature=related?" TargetMode="External"/><Relationship Id="rId792" Type="http://schemas.openxmlformats.org/officeDocument/2006/relationships/hyperlink" Target="http://fr.wikipedia.org/wiki/Non,_je_ne_regrette_rien" TargetMode="External"/><Relationship Id="rId806" Type="http://schemas.openxmlformats.org/officeDocument/2006/relationships/hyperlink" Target="http://www.lefaso.net/spip.php?article36297" TargetMode="External"/><Relationship Id="rId1436" Type="http://schemas.openxmlformats.org/officeDocument/2006/relationships/hyperlink" Target="http://www.dailymotion.com/video/x1ikev_8-femmes_events" TargetMode="External"/><Relationship Id="rId6" Type="http://schemas.openxmlformats.org/officeDocument/2006/relationships/webSettings" Target="webSettings.xml"/><Relationship Id="rId238" Type="http://schemas.openxmlformats.org/officeDocument/2006/relationships/hyperlink" Target="file:///I:\isa_040609\Histoire_cine\annees_30.php" TargetMode="External"/><Relationship Id="rId445" Type="http://schemas.openxmlformats.org/officeDocument/2006/relationships/hyperlink" Target="file:///I:\isa_040609\Histoire_cine\annees_70.php" TargetMode="External"/><Relationship Id="rId652" Type="http://schemas.openxmlformats.org/officeDocument/2006/relationships/hyperlink" Target="http://toutsurdeneuve.free.fr/Francais/Pages/General/Accueil.htm" TargetMode="External"/><Relationship Id="rId1075" Type="http://schemas.openxmlformats.org/officeDocument/2006/relationships/hyperlink" Target="file:///I:\isa_150609\Themes\femmes_cineastes.php" TargetMode="External"/><Relationship Id="rId1282" Type="http://schemas.openxmlformats.org/officeDocument/2006/relationships/control" Target="activeX/activeX104.xml"/><Relationship Id="rId1503" Type="http://schemas.openxmlformats.org/officeDocument/2006/relationships/hyperlink" Target="http://www.touteleurope.eu/fr/histoire/dates-cles/1945-1956/presentation.html" TargetMode="External"/><Relationship Id="rId291" Type="http://schemas.openxmlformats.org/officeDocument/2006/relationships/hyperlink" Target="file:///I:\isa_040609\Histoire_cine\deuxieme_guerre.php" TargetMode="External"/><Relationship Id="rId305" Type="http://schemas.openxmlformats.org/officeDocument/2006/relationships/hyperlink" Target="http://www.youtube.com/watch?v=VUIFRtvUU2A&amp;feature=related?" TargetMode="External"/><Relationship Id="rId512" Type="http://schemas.openxmlformats.org/officeDocument/2006/relationships/hyperlink" Target="http://www.youtube.com/watch?v=BHHHp1JXgzE&amp;feature=related" TargetMode="External"/><Relationship Id="rId957" Type="http://schemas.openxmlformats.org/officeDocument/2006/relationships/hyperlink" Target="http://www.lagazettedudoublage.com/lagazettedudoublage/000.php" TargetMode="External"/><Relationship Id="rId1142" Type="http://schemas.openxmlformats.org/officeDocument/2006/relationships/hyperlink" Target="file:///I:\isa_150609\Themes\phenomene_asterix.php" TargetMode="External"/><Relationship Id="rId1587" Type="http://schemas.openxmlformats.org/officeDocument/2006/relationships/hyperlink" Target="http://www.mediadico.com/dictionnaire/synonymes/panser/1" TargetMode="External"/><Relationship Id="rId86" Type="http://schemas.openxmlformats.org/officeDocument/2006/relationships/hyperlink" Target="file:///I:\isa_040609\Histoire_cine\premieres_annees_cinema.php" TargetMode="External"/><Relationship Id="rId151" Type="http://schemas.openxmlformats.org/officeDocument/2006/relationships/hyperlink" Target="file:///I:\isa_040609\Histoire_cine\industrialisation.php" TargetMode="External"/><Relationship Id="rId389" Type="http://schemas.openxmlformats.org/officeDocument/2006/relationships/hyperlink" Target="file:///I:\isa_040609\Histoire_cine\nouvelle_vague.php" TargetMode="External"/><Relationship Id="rId596" Type="http://schemas.openxmlformats.org/officeDocument/2006/relationships/hyperlink" Target="http://www.youtube.com/watch?v=F7xG3QgJXx4&amp;feature=related?" TargetMode="External"/><Relationship Id="rId817" Type="http://schemas.openxmlformats.org/officeDocument/2006/relationships/hyperlink" Target="http://fr.wikipedia.org/wiki/Entre_les_murs" TargetMode="External"/><Relationship Id="rId1002" Type="http://schemas.openxmlformats.org/officeDocument/2006/relationships/hyperlink" Target="file:///I:\isa_150609\Themes\critiques_et_magazines.php" TargetMode="External"/><Relationship Id="rId1447" Type="http://schemas.openxmlformats.org/officeDocument/2006/relationships/hyperlink" Target="http://www.tfmdistribution.com/lamome/lamome.htm" TargetMode="External"/><Relationship Id="rId249" Type="http://schemas.openxmlformats.org/officeDocument/2006/relationships/hyperlink" Target="file:///I:\isa_040609\Histoire_cine\annees_30.php" TargetMode="External"/><Relationship Id="rId456" Type="http://schemas.openxmlformats.org/officeDocument/2006/relationships/hyperlink" Target="file:///I:\isa_040609\Histoire_cine\annees_70.php" TargetMode="External"/><Relationship Id="rId663" Type="http://schemas.openxmlformats.org/officeDocument/2006/relationships/hyperlink" Target="http://membres.lycos.fr/hcroisee/juif.html" TargetMode="External"/><Relationship Id="rId870" Type="http://schemas.openxmlformats.org/officeDocument/2006/relationships/hyperlink" Target="http://fr.wikipedia.org/wiki/2003_au_cin%C3%A9ma" TargetMode="External"/><Relationship Id="rId1086" Type="http://schemas.openxmlformats.org/officeDocument/2006/relationships/hyperlink" Target="file:///I:\isa_150609\Themes\femmes_cineastes.php" TargetMode="External"/><Relationship Id="rId1293" Type="http://schemas.openxmlformats.org/officeDocument/2006/relationships/control" Target="activeX/activeX115.xml"/><Relationship Id="rId1307" Type="http://schemas.openxmlformats.org/officeDocument/2006/relationships/control" Target="activeX/activeX129.xml"/><Relationship Id="rId1514" Type="http://schemas.openxmlformats.org/officeDocument/2006/relationships/hyperlink" Target="http://touwityandthecity.fr/cliches-chtis/" TargetMode="External"/><Relationship Id="rId13" Type="http://schemas.openxmlformats.org/officeDocument/2006/relationships/image" Target="media/image5.png"/><Relationship Id="rId109" Type="http://schemas.openxmlformats.org/officeDocument/2006/relationships/hyperlink" Target="file:///I:\isa_040609\Histoire_cine\premieres_annees_cinema.php" TargetMode="External"/><Relationship Id="rId316" Type="http://schemas.openxmlformats.org/officeDocument/2006/relationships/hyperlink" Target="file:///I:\isa_040609\Histoire_cine\apres_guerre.php" TargetMode="External"/><Relationship Id="rId523" Type="http://schemas.openxmlformats.org/officeDocument/2006/relationships/hyperlink" Target="http://www.youtube.com/watch?v=QNvyGDUpo-o&amp;feature=related?" TargetMode="External"/><Relationship Id="rId968" Type="http://schemas.openxmlformats.org/officeDocument/2006/relationships/hyperlink" Target="file:///I:\isa_150609\Themes\festival_cannes.php" TargetMode="External"/><Relationship Id="rId1153" Type="http://schemas.openxmlformats.org/officeDocument/2006/relationships/image" Target="media/image38.png"/><Relationship Id="rId1598" Type="http://schemas.openxmlformats.org/officeDocument/2006/relationships/hyperlink" Target="http://www.linternaute.com/dictionnaire/fr/definition/de-1/" TargetMode="External"/><Relationship Id="rId97" Type="http://schemas.openxmlformats.org/officeDocument/2006/relationships/hyperlink" Target="file:///I:\isa_040609\Histoire_cine\premieres_annees_cinema.php" TargetMode="External"/><Relationship Id="rId730" Type="http://schemas.openxmlformats.org/officeDocument/2006/relationships/hyperlink" Target="http://perso.wanadoo.fr/pcsm/" TargetMode="External"/><Relationship Id="rId828" Type="http://schemas.openxmlformats.org/officeDocument/2006/relationships/hyperlink" Target="http://michel.buze.perso.neuf.fr/lavache/petit_momo.htm" TargetMode="External"/><Relationship Id="rId1013" Type="http://schemas.openxmlformats.org/officeDocument/2006/relationships/hyperlink" Target="file:///I:\isa_150609\Themes\critiques_et_magazines.php" TargetMode="External"/><Relationship Id="rId1360" Type="http://schemas.openxmlformats.org/officeDocument/2006/relationships/control" Target="activeX/activeX177.xml"/><Relationship Id="rId1458" Type="http://schemas.openxmlformats.org/officeDocument/2006/relationships/hyperlink" Target="http://www.youtube.com/watch?v=xh8n-ljx5vw&amp;feature=related" TargetMode="External"/><Relationship Id="rId162" Type="http://schemas.openxmlformats.org/officeDocument/2006/relationships/hyperlink" Target="file:///I:\isa_040609\Histoire_cine\industrialisation.php" TargetMode="External"/><Relationship Id="rId467" Type="http://schemas.openxmlformats.org/officeDocument/2006/relationships/hyperlink" Target="http://www.youtube.com/watch?v=ABFrN0dY-Cw&amp;feature=related?" TargetMode="External"/><Relationship Id="rId1097" Type="http://schemas.openxmlformats.org/officeDocument/2006/relationships/hyperlink" Target="http://www.ecrannoir.fr/dossiers/cinemafeminin/" TargetMode="External"/><Relationship Id="rId1220" Type="http://schemas.openxmlformats.org/officeDocument/2006/relationships/control" Target="activeX/activeX48.xml"/><Relationship Id="rId1318" Type="http://schemas.openxmlformats.org/officeDocument/2006/relationships/control" Target="activeX/activeX138.xml"/><Relationship Id="rId1525" Type="http://schemas.openxmlformats.org/officeDocument/2006/relationships/hyperlink" Target="http://fr.wikipedia.org/wiki/Milieu_%28crime_organis%C3%A9%29" TargetMode="External"/><Relationship Id="rId674" Type="http://schemas.openxmlformats.org/officeDocument/2006/relationships/hyperlink" Target="http://perso.wanadoo.fr/mondalire/pagnol.htm" TargetMode="External"/><Relationship Id="rId881" Type="http://schemas.openxmlformats.org/officeDocument/2006/relationships/hyperlink" Target="http://fr.movies.yahoo.com/artists/d/christian-duguay/index-554790.html" TargetMode="External"/><Relationship Id="rId979" Type="http://schemas.openxmlformats.org/officeDocument/2006/relationships/hyperlink" Target="file:///I:\isa_150609\Themes\festival_cannes.php" TargetMode="External"/><Relationship Id="rId24" Type="http://schemas.openxmlformats.org/officeDocument/2006/relationships/hyperlink" Target="file:///I:\isa_040609\Histoire_cine\naissance_cinema.php" TargetMode="External"/><Relationship Id="rId327" Type="http://schemas.openxmlformats.org/officeDocument/2006/relationships/hyperlink" Target="file:///I:\isa_040609\Histoire_cine\apres_guerre.php" TargetMode="External"/><Relationship Id="rId534" Type="http://schemas.openxmlformats.org/officeDocument/2006/relationships/hyperlink" Target="http://www.youtube.com/watch?v=4vcT4r7Tljk&amp;feature=related?" TargetMode="External"/><Relationship Id="rId741" Type="http://schemas.openxmlformats.org/officeDocument/2006/relationships/hyperlink" Target="http://www.youtube.com/watch?v=ppQo4o1zdr8&amp;feature=related" TargetMode="External"/><Relationship Id="rId839" Type="http://schemas.openxmlformats.org/officeDocument/2006/relationships/hyperlink" Target="http://www.fan-de-cinema.com/filmographie/jeremy-kapone.html" TargetMode="External"/><Relationship Id="rId1164" Type="http://schemas.openxmlformats.org/officeDocument/2006/relationships/image" Target="media/image43.png"/><Relationship Id="rId1371" Type="http://schemas.openxmlformats.org/officeDocument/2006/relationships/control" Target="activeX/activeX188.xml"/><Relationship Id="rId1469" Type="http://schemas.openxmlformats.org/officeDocument/2006/relationships/hyperlink" Target="http://hsgm.free.fr/biographies.htm" TargetMode="External"/><Relationship Id="rId173" Type="http://schemas.openxmlformats.org/officeDocument/2006/relationships/hyperlink" Target="file:///I:\isa_040609\Histoire_cine\industrialisation.php" TargetMode="External"/><Relationship Id="rId380" Type="http://schemas.openxmlformats.org/officeDocument/2006/relationships/hyperlink" Target="file:///I:\isa_040609\Histoire_cine\nouvelle_vague.php" TargetMode="External"/><Relationship Id="rId601" Type="http://schemas.openxmlformats.org/officeDocument/2006/relationships/hyperlink" Target="http://www.youtube.com/watch?v=w6PCx2t5tdo&amp;feature=related?" TargetMode="External"/><Relationship Id="rId1024" Type="http://schemas.openxmlformats.org/officeDocument/2006/relationships/hyperlink" Target="file:///I:\isa_150609\Themes\remakes.php" TargetMode="External"/><Relationship Id="rId1231" Type="http://schemas.openxmlformats.org/officeDocument/2006/relationships/control" Target="activeX/activeX59.xml"/><Relationship Id="rId240" Type="http://schemas.openxmlformats.org/officeDocument/2006/relationships/hyperlink" Target="file:///I:\isa_040609\Histoire_cine\annees_30.php" TargetMode="External"/><Relationship Id="rId478" Type="http://schemas.openxmlformats.org/officeDocument/2006/relationships/hyperlink" Target="http://www.youtube.com/watch?v=xeO89EgDWrM&amp;feature=related?" TargetMode="External"/><Relationship Id="rId685" Type="http://schemas.openxmlformats.org/officeDocument/2006/relationships/hyperlink" Target="http://www3.ac-clermont.fr/10-15/ressources/auvergne/cinema/mag_c4h1.htm" TargetMode="External"/><Relationship Id="rId892" Type="http://schemas.openxmlformats.org/officeDocument/2006/relationships/hyperlink" Target="http://www.allocine.fr/personne/fichepersonne_gen_cpersonne=14947.html" TargetMode="External"/><Relationship Id="rId906" Type="http://schemas.openxmlformats.org/officeDocument/2006/relationships/hyperlink" Target="http://fr.wikipedia.org/wiki/XXIe_si%C3%A8cle" TargetMode="External"/><Relationship Id="rId1329" Type="http://schemas.openxmlformats.org/officeDocument/2006/relationships/control" Target="activeX/activeX149.xml"/><Relationship Id="rId1536" Type="http://schemas.openxmlformats.org/officeDocument/2006/relationships/hyperlink" Target="http://fr.wikipedia.org/wiki/30_septembre" TargetMode="External"/><Relationship Id="rId35" Type="http://schemas.openxmlformats.org/officeDocument/2006/relationships/hyperlink" Target="file:///I:\isa_040609\Histoire_cine\naissance_cinema.php" TargetMode="External"/><Relationship Id="rId100" Type="http://schemas.openxmlformats.org/officeDocument/2006/relationships/hyperlink" Target="file:///I:\isa_040609\Histoire_cine\premieres_annees_cinema.php" TargetMode="External"/><Relationship Id="rId338" Type="http://schemas.openxmlformats.org/officeDocument/2006/relationships/hyperlink" Target="file:///I:\isa_040609\Histoire_cine\apres_guerre.php" TargetMode="External"/><Relationship Id="rId545" Type="http://schemas.openxmlformats.org/officeDocument/2006/relationships/hyperlink" Target="http://www.youtube.com/watch?v=DQegc8uMEW8&amp;feature=related?" TargetMode="External"/><Relationship Id="rId752" Type="http://schemas.openxmlformats.org/officeDocument/2006/relationships/hyperlink" Target="http://fr.wikipedia.org/wiki/Olivier_Dahan" TargetMode="External"/><Relationship Id="rId1175" Type="http://schemas.openxmlformats.org/officeDocument/2006/relationships/control" Target="activeX/activeX5.xml"/><Relationship Id="rId1382" Type="http://schemas.openxmlformats.org/officeDocument/2006/relationships/control" Target="activeX/activeX197.xml"/><Relationship Id="rId1603" Type="http://schemas.openxmlformats.org/officeDocument/2006/relationships/hyperlink" Target="http://www.lepointdufle.net/ressources_fle/pronoms_relatifs.htm" TargetMode="External"/><Relationship Id="rId184" Type="http://schemas.openxmlformats.org/officeDocument/2006/relationships/hyperlink" Target="file:///I:\isa_040609\Histoire_cine\industrialisation.php" TargetMode="External"/><Relationship Id="rId391" Type="http://schemas.openxmlformats.org/officeDocument/2006/relationships/hyperlink" Target="file:///I:\isa_040609\Histoire_cine\nouvelle_vague.php" TargetMode="External"/><Relationship Id="rId405" Type="http://schemas.openxmlformats.org/officeDocument/2006/relationships/hyperlink" Target="file:///I:\isa_040609\Histoire_cine\nouvelle_vague.php" TargetMode="External"/><Relationship Id="rId612" Type="http://schemas.openxmlformats.org/officeDocument/2006/relationships/hyperlink" Target="http://www.youtube.com/watch?v=JvPa4pPrYTI&amp;feature=related?" TargetMode="External"/><Relationship Id="rId1035" Type="http://schemas.openxmlformats.org/officeDocument/2006/relationships/hyperlink" Target="file:///I:\isa_150609\Themes\remakes.php" TargetMode="External"/><Relationship Id="rId1242" Type="http://schemas.openxmlformats.org/officeDocument/2006/relationships/control" Target="activeX/activeX66.xml"/><Relationship Id="rId251" Type="http://schemas.openxmlformats.org/officeDocument/2006/relationships/hyperlink" Target="file:///I:\isa_040609\Histoire_cine\annees_30.php" TargetMode="External"/><Relationship Id="rId489" Type="http://schemas.openxmlformats.org/officeDocument/2006/relationships/hyperlink" Target="file:///I:\isa_040609\Histoire_cine\annees_80.php" TargetMode="External"/><Relationship Id="rId696" Type="http://schemas.openxmlformats.org/officeDocument/2006/relationships/hyperlink" Target="http://www.linternaute.com/biographie/louis%E2%80%93xvi/biographie/" TargetMode="External"/><Relationship Id="rId917" Type="http://schemas.openxmlformats.org/officeDocument/2006/relationships/hyperlink" Target="http://www.edufle.net/La-chronique-de-mode.html" TargetMode="External"/><Relationship Id="rId1102" Type="http://schemas.openxmlformats.org/officeDocument/2006/relationships/hyperlink" Target="file:///I:\isa_150609\Themes\limites.php" TargetMode="External"/><Relationship Id="rId1547" Type="http://schemas.openxmlformats.org/officeDocument/2006/relationships/hyperlink" Target="http://fr.wikipedia.org/wiki/Amph%C3%A9tamine" TargetMode="External"/><Relationship Id="rId46" Type="http://schemas.openxmlformats.org/officeDocument/2006/relationships/hyperlink" Target="file:///I:\isa_040609\Histoire_cine\naissance_cinema.php" TargetMode="External"/><Relationship Id="rId349" Type="http://schemas.openxmlformats.org/officeDocument/2006/relationships/hyperlink" Target="http://www.youtube.com/watch?v=A5LJhA-eQWs&amp;feature=related?" TargetMode="External"/><Relationship Id="rId556" Type="http://schemas.openxmlformats.org/officeDocument/2006/relationships/hyperlink" Target="http://www.youtube.com/watch?v=pxQ4Et2_-BM" TargetMode="External"/><Relationship Id="rId763" Type="http://schemas.openxmlformats.org/officeDocument/2006/relationships/hyperlink" Target="http://fr.wikipedia.org/wiki/Michel_Wyn" TargetMode="External"/><Relationship Id="rId1186" Type="http://schemas.openxmlformats.org/officeDocument/2006/relationships/control" Target="activeX/activeX16.xml"/><Relationship Id="rId1393" Type="http://schemas.openxmlformats.org/officeDocument/2006/relationships/control" Target="activeX/activeX208.xml"/><Relationship Id="rId1407" Type="http://schemas.openxmlformats.org/officeDocument/2006/relationships/control" Target="activeX/activeX222.xml"/><Relationship Id="rId1614" Type="http://schemas.openxmlformats.org/officeDocument/2006/relationships/hyperlink" Target="http://fr.wikipedia.org/wiki/Liste_des_films_les_plus_chers" TargetMode="External"/><Relationship Id="rId111" Type="http://schemas.openxmlformats.org/officeDocument/2006/relationships/hyperlink" Target="file:///I:\isa_040609\Histoire_cine\premieres_annees_cinema.php" TargetMode="External"/><Relationship Id="rId195" Type="http://schemas.openxmlformats.org/officeDocument/2006/relationships/hyperlink" Target="file:///I:\isa_040609\Histoire_cine\industrialisation.php" TargetMode="External"/><Relationship Id="rId209" Type="http://schemas.openxmlformats.org/officeDocument/2006/relationships/hyperlink" Target="file:///I:\isa_040609\Histoire_cine\industrialisation.php" TargetMode="External"/><Relationship Id="rId416" Type="http://schemas.openxmlformats.org/officeDocument/2006/relationships/hyperlink" Target="file:///I:\isa_040609\Histoire_cine\nouvelle_vague.php" TargetMode="External"/><Relationship Id="rId970" Type="http://schemas.openxmlformats.org/officeDocument/2006/relationships/hyperlink" Target="file:///I:\isa_150609\Themes\festival_cannes.php" TargetMode="External"/><Relationship Id="rId1046" Type="http://schemas.openxmlformats.org/officeDocument/2006/relationships/hyperlink" Target="file:///I:\isa_150609\Themes\films_historiques.php" TargetMode="External"/><Relationship Id="rId1253" Type="http://schemas.openxmlformats.org/officeDocument/2006/relationships/control" Target="activeX/activeX77.xml"/><Relationship Id="rId623" Type="http://schemas.openxmlformats.org/officeDocument/2006/relationships/hyperlink" Target="http://amazone.free.fr/Superstitions/Superstitions.htm" TargetMode="External"/><Relationship Id="rId830" Type="http://schemas.openxmlformats.org/officeDocument/2006/relationships/hyperlink" Target="http://www.lagruyere.ch/archives/2005/05.10.04/gruyere.htm" TargetMode="External"/><Relationship Id="rId928" Type="http://schemas.openxmlformats.org/officeDocument/2006/relationships/image" Target="media/image29.png"/><Relationship Id="rId1460" Type="http://schemas.openxmlformats.org/officeDocument/2006/relationships/hyperlink" Target="http://www.titeuf-lefilm.com/" TargetMode="External"/><Relationship Id="rId1558" Type="http://schemas.openxmlformats.org/officeDocument/2006/relationships/hyperlink" Target="http://fr.wikipedia.org/wiki/Drogue" TargetMode="External"/><Relationship Id="rId57" Type="http://schemas.openxmlformats.org/officeDocument/2006/relationships/hyperlink" Target="http://www.youtube.com/watch?v=zURTEs8C1lo&amp;feature=related?" TargetMode="External"/><Relationship Id="rId262" Type="http://schemas.openxmlformats.org/officeDocument/2006/relationships/hyperlink" Target="file:///I:\isa_040609\Histoire_cine\annees_30.php" TargetMode="External"/><Relationship Id="rId567" Type="http://schemas.openxmlformats.org/officeDocument/2006/relationships/hyperlink" Target="http://www.youtube.com/watch?v=sX594aQO_Kk" TargetMode="External"/><Relationship Id="rId1113" Type="http://schemas.openxmlformats.org/officeDocument/2006/relationships/hyperlink" Target="file:///I:\isa_150609\Themes\limites.php" TargetMode="External"/><Relationship Id="rId1197" Type="http://schemas.openxmlformats.org/officeDocument/2006/relationships/control" Target="activeX/activeX27.xml"/><Relationship Id="rId1320" Type="http://schemas.openxmlformats.org/officeDocument/2006/relationships/control" Target="activeX/activeX140.xml"/><Relationship Id="rId1418" Type="http://schemas.openxmlformats.org/officeDocument/2006/relationships/hyperlink" Target="file:///I:\isa_150609\Dialogues\enfants_du_paradis.php" TargetMode="External"/><Relationship Id="rId122" Type="http://schemas.openxmlformats.org/officeDocument/2006/relationships/hyperlink" Target="http://video.google.fr/videoplay?docid=3911513093853856977&amp;ei=FkzFSf_9MsSd-AaRju3ZAQ&amp;q=voyage+dans+la+lune&amp;hl=fr?" TargetMode="External"/><Relationship Id="rId774" Type="http://schemas.openxmlformats.org/officeDocument/2006/relationships/image" Target="media/image21.png"/><Relationship Id="rId981" Type="http://schemas.openxmlformats.org/officeDocument/2006/relationships/hyperlink" Target="file:///I:\isa_150609\Themes\festival_cannes.php" TargetMode="External"/><Relationship Id="rId1057" Type="http://schemas.openxmlformats.org/officeDocument/2006/relationships/hyperlink" Target="file:///I:\isa_150609\Themes\films_historiques.php" TargetMode="External"/><Relationship Id="rId427" Type="http://schemas.openxmlformats.org/officeDocument/2006/relationships/hyperlink" Target="http://www.youtube.com/watch?v=_t9begCwIB0&amp;feature=related?" TargetMode="External"/><Relationship Id="rId634" Type="http://schemas.openxmlformats.org/officeDocument/2006/relationships/hyperlink" Target="http://fr.wikipedia.org/wiki/Simone_Signoret" TargetMode="External"/><Relationship Id="rId841" Type="http://schemas.openxmlformats.org/officeDocument/2006/relationships/hyperlink" Target="http://www.fan-de-cinema.com/filmographie/christophe-bourseiller.html" TargetMode="External"/><Relationship Id="rId1264" Type="http://schemas.openxmlformats.org/officeDocument/2006/relationships/control" Target="activeX/activeX88.xml"/><Relationship Id="rId1471" Type="http://schemas.openxmlformats.org/officeDocument/2006/relationships/hyperlink" Target="http://d-d.natanson.pagesperso-orange.fr/Jo1.htm" TargetMode="External"/><Relationship Id="rId1569" Type="http://schemas.openxmlformats.org/officeDocument/2006/relationships/hyperlink" Target="http://www.mediadico.com/dictionnaire/synonymes/r%C3%A9curer/1" TargetMode="External"/><Relationship Id="rId273" Type="http://schemas.openxmlformats.org/officeDocument/2006/relationships/hyperlink" Target="http://www.youtube.com/watch?v=pBuIUPWzzyk&amp;feature=related?" TargetMode="External"/><Relationship Id="rId480" Type="http://schemas.openxmlformats.org/officeDocument/2006/relationships/hyperlink" Target="file:///I:\isa_040609\Histoire_cine\annees_80.php" TargetMode="External"/><Relationship Id="rId701" Type="http://schemas.openxmlformats.org/officeDocument/2006/relationships/hyperlink" Target="http://www.chateauversailles.fr/" TargetMode="External"/><Relationship Id="rId939" Type="http://schemas.openxmlformats.org/officeDocument/2006/relationships/hyperlink" Target="http://fr.wikipedia.org/wiki/Anne_Fontaine" TargetMode="External"/><Relationship Id="rId1124" Type="http://schemas.openxmlformats.org/officeDocument/2006/relationships/hyperlink" Target="http://www.objectif-cinema.fr/analyses/111.php" TargetMode="External"/><Relationship Id="rId1331" Type="http://schemas.openxmlformats.org/officeDocument/2006/relationships/control" Target="activeX/activeX151.xml"/><Relationship Id="rId68" Type="http://schemas.openxmlformats.org/officeDocument/2006/relationships/hyperlink" Target="http://membres.lycos.fr/cinemaprimitif/lumierew.html?" TargetMode="External"/><Relationship Id="rId133" Type="http://schemas.openxmlformats.org/officeDocument/2006/relationships/hyperlink" Target="file:///I:\isa_040609\Histoire_cine\industrialisation.php" TargetMode="External"/><Relationship Id="rId340" Type="http://schemas.openxmlformats.org/officeDocument/2006/relationships/hyperlink" Target="file:///I:\isa_040609\Histoire_cine\apres_guerre.php" TargetMode="External"/><Relationship Id="rId578" Type="http://schemas.openxmlformats.org/officeDocument/2006/relationships/hyperlink" Target="http://www.youtube.com/watch?v=ppH4MBsVTKU" TargetMode="External"/><Relationship Id="rId785" Type="http://schemas.openxmlformats.org/officeDocument/2006/relationships/hyperlink" Target="http://www.youtube.com/embed/g0BhwCk0y3A" TargetMode="External"/><Relationship Id="rId992" Type="http://schemas.openxmlformats.org/officeDocument/2006/relationships/hyperlink" Target="file:///I:\isa_150609\Themes\les_cesars.php" TargetMode="External"/><Relationship Id="rId1429" Type="http://schemas.openxmlformats.org/officeDocument/2006/relationships/hyperlink" Target="http://www.cinevip.fr/view/624/les-visiteurs/" TargetMode="External"/><Relationship Id="rId200" Type="http://schemas.openxmlformats.org/officeDocument/2006/relationships/hyperlink" Target="file:///I:\isa_040609\Histoire_cine\industrialisation.php" TargetMode="External"/><Relationship Id="rId438" Type="http://schemas.openxmlformats.org/officeDocument/2006/relationships/hyperlink" Target="file:///I:\isa_040609\Histoire_cine\annees_70.php" TargetMode="External"/><Relationship Id="rId645" Type="http://schemas.openxmlformats.org/officeDocument/2006/relationships/hyperlink" Target="http://www.norja.net/horoscope/" TargetMode="External"/><Relationship Id="rId852" Type="http://schemas.openxmlformats.org/officeDocument/2006/relationships/hyperlink" Target="http://www.evene.fr/celebre/biographie/marie-laforet-2976.php" TargetMode="External"/><Relationship Id="rId1068" Type="http://schemas.openxmlformats.org/officeDocument/2006/relationships/hyperlink" Target="file:///I:\isa_150609\Themes\comedies_musicales.php" TargetMode="External"/><Relationship Id="rId1275" Type="http://schemas.openxmlformats.org/officeDocument/2006/relationships/control" Target="activeX/activeX99.xml"/><Relationship Id="rId1482" Type="http://schemas.openxmlformats.org/officeDocument/2006/relationships/hyperlink" Target="http://fr.wikipedia.org/wiki/Pierre_Bonnard" TargetMode="External"/><Relationship Id="rId284" Type="http://schemas.openxmlformats.org/officeDocument/2006/relationships/hyperlink" Target="file:///I:\isa_040609\Histoire_cine\deuxieme_guerre.php" TargetMode="External"/><Relationship Id="rId491" Type="http://schemas.openxmlformats.org/officeDocument/2006/relationships/hyperlink" Target="file:///I:\isa_040609\Histoire_cine\annees_80.php" TargetMode="External"/><Relationship Id="rId505" Type="http://schemas.openxmlformats.org/officeDocument/2006/relationships/hyperlink" Target="file:///I:\isa_040609\Histoire_cine\annees_80.php" TargetMode="External"/><Relationship Id="rId712" Type="http://schemas.openxmlformats.org/officeDocument/2006/relationships/hyperlink" Target="http://fr.wikipedia.org/wiki/Audrey_Tautou" TargetMode="External"/><Relationship Id="rId1135" Type="http://schemas.openxmlformats.org/officeDocument/2006/relationships/hyperlink" Target="file:///I:\isa_150609\Themes\phenomene_asterix.php" TargetMode="External"/><Relationship Id="rId1342" Type="http://schemas.openxmlformats.org/officeDocument/2006/relationships/control" Target="activeX/activeX162.xml"/><Relationship Id="rId79" Type="http://schemas.openxmlformats.org/officeDocument/2006/relationships/hyperlink" Target="file:///I:\isa_040609\Histoire_cine\premieres_annees_cinema.php" TargetMode="External"/><Relationship Id="rId144" Type="http://schemas.openxmlformats.org/officeDocument/2006/relationships/hyperlink" Target="file:///I:\isa_040609\Histoire_cine\industrialisation.php" TargetMode="External"/><Relationship Id="rId589" Type="http://schemas.openxmlformats.org/officeDocument/2006/relationships/hyperlink" Target="http://www.youtube.com/watch?v=d0389lPZdGU&amp;feature=related?" TargetMode="External"/><Relationship Id="rId796" Type="http://schemas.openxmlformats.org/officeDocument/2006/relationships/hyperlink" Target="http://poesie.webnet.fr/lesgrandsclassiques/poemes/jean_de_la_fontaine/jean_de_la_fontaine.html" TargetMode="External"/><Relationship Id="rId1202" Type="http://schemas.openxmlformats.org/officeDocument/2006/relationships/image" Target="media/image47.jpeg"/><Relationship Id="rId351" Type="http://schemas.openxmlformats.org/officeDocument/2006/relationships/hyperlink" Target="http://www.youtube.com/watch?v=dQCj5jMMS8U&amp;feature=related?" TargetMode="External"/><Relationship Id="rId449" Type="http://schemas.openxmlformats.org/officeDocument/2006/relationships/hyperlink" Target="file:///I:\isa_040609\Histoire_cine\annees_70.php" TargetMode="External"/><Relationship Id="rId656" Type="http://schemas.openxmlformats.org/officeDocument/2006/relationships/hyperlink" Target="http://toutsurdeneuve.free.fr/Francais/Pages/Carriere_Films/Le_dernier_metro.htm" TargetMode="External"/><Relationship Id="rId863" Type="http://schemas.openxmlformats.org/officeDocument/2006/relationships/hyperlink" Target="http://fr.wikipedia.org/wiki/R%C3%A9alisatrice" TargetMode="External"/><Relationship Id="rId1079" Type="http://schemas.openxmlformats.org/officeDocument/2006/relationships/hyperlink" Target="file:///I:\isa_150609\Themes\femmes_cineastes.php" TargetMode="External"/><Relationship Id="rId1286" Type="http://schemas.openxmlformats.org/officeDocument/2006/relationships/control" Target="activeX/activeX108.xml"/><Relationship Id="rId1493" Type="http://schemas.openxmlformats.org/officeDocument/2006/relationships/hyperlink" Target="http://www.youtube.com/watch?v=5woh7pScL-k&amp;feature=related" TargetMode="External"/><Relationship Id="rId1507" Type="http://schemas.openxmlformats.org/officeDocument/2006/relationships/hyperlink" Target="http://www.psm-enligne.com/index.php?option=com_content&amp;view=article&amp;catid=71:parentalite&amp;id=1319:comment-gerer-un-enfant-difficile-" TargetMode="External"/><Relationship Id="rId211" Type="http://schemas.openxmlformats.org/officeDocument/2006/relationships/hyperlink" Target="http://www.youtube.com/watch?v=dio3HaEnTQ8&amp;feature=related" TargetMode="External"/><Relationship Id="rId295" Type="http://schemas.openxmlformats.org/officeDocument/2006/relationships/hyperlink" Target="file:///I:\isa_040609\Histoire_cine\deuxieme_guerre.php" TargetMode="External"/><Relationship Id="rId309" Type="http://schemas.openxmlformats.org/officeDocument/2006/relationships/hyperlink" Target="http://www.youtube.com/watch?v=yX5FMcN_BAU&amp;feature=related?" TargetMode="External"/><Relationship Id="rId516" Type="http://schemas.openxmlformats.org/officeDocument/2006/relationships/hyperlink" Target="http://www.youtube.com/watch?v=1drrmSLOIdU&amp;feature=related?" TargetMode="External"/><Relationship Id="rId1146" Type="http://schemas.openxmlformats.org/officeDocument/2006/relationships/hyperlink" Target="http://www.biosstars.com/l/luc_besson.htm" TargetMode="External"/><Relationship Id="rId723" Type="http://schemas.openxmlformats.org/officeDocument/2006/relationships/hyperlink" Target="http://www.europschool.net/francais/rubriques/decouverte/icones/carte_eu.gif%C3%82%C2%BB" TargetMode="External"/><Relationship Id="rId930" Type="http://schemas.openxmlformats.org/officeDocument/2006/relationships/image" Target="media/image31.png"/><Relationship Id="rId1006" Type="http://schemas.openxmlformats.org/officeDocument/2006/relationships/hyperlink" Target="file:///I:\isa_150609\Themes\critiques_et_magazines.php" TargetMode="External"/><Relationship Id="rId1353" Type="http://schemas.openxmlformats.org/officeDocument/2006/relationships/control" Target="activeX/activeX170.xml"/><Relationship Id="rId1560" Type="http://schemas.openxmlformats.org/officeDocument/2006/relationships/hyperlink" Target="http://www.mediadico.com/dictionnaire/synonymes/tracer/1" TargetMode="External"/><Relationship Id="rId155" Type="http://schemas.openxmlformats.org/officeDocument/2006/relationships/hyperlink" Target="file:///I:\isa_040609\Histoire_cine\industrialisation.php" TargetMode="External"/><Relationship Id="rId362" Type="http://schemas.openxmlformats.org/officeDocument/2006/relationships/hyperlink" Target="http://www.youtube.com/watch?v=aMCLOS-Fraw&amp;feature=related?" TargetMode="External"/><Relationship Id="rId1213" Type="http://schemas.openxmlformats.org/officeDocument/2006/relationships/control" Target="activeX/activeX41.xml"/><Relationship Id="rId1297" Type="http://schemas.openxmlformats.org/officeDocument/2006/relationships/control" Target="activeX/activeX119.xml"/><Relationship Id="rId1420" Type="http://schemas.openxmlformats.org/officeDocument/2006/relationships/hyperlink" Target="file:///I:\isa_150609\Dialogues\enfants_du_paradis.php" TargetMode="External"/><Relationship Id="rId1518" Type="http://schemas.openxmlformats.org/officeDocument/2006/relationships/hyperlink" Target="http://www.blague.info/" TargetMode="External"/><Relationship Id="rId222" Type="http://schemas.openxmlformats.org/officeDocument/2006/relationships/hyperlink" Target="http://fr.wikipedia.org/wiki/Liste_des_films_fran%C3%A7ais_sortis_dans_les_ann%C3%A9es_1920?" TargetMode="External"/><Relationship Id="rId667" Type="http://schemas.openxmlformats.org/officeDocument/2006/relationships/hyperlink" Target="http://www.ratp.info/orienter/cv/carteparis.php" TargetMode="External"/><Relationship Id="rId874" Type="http://schemas.openxmlformats.org/officeDocument/2006/relationships/hyperlink" Target="http://fr.wikipedia.org/wiki/2009_au_cin%C3%A9ma" TargetMode="External"/><Relationship Id="rId17" Type="http://schemas.openxmlformats.org/officeDocument/2006/relationships/image" Target="media/image6.png"/><Relationship Id="rId527" Type="http://schemas.openxmlformats.org/officeDocument/2006/relationships/hyperlink" Target="http://www.youtube.com/watch?v=RDPYdtXsvz0&amp;feature=related?" TargetMode="External"/><Relationship Id="rId734" Type="http://schemas.openxmlformats.org/officeDocument/2006/relationships/hyperlink" Target="http://www.paroles.net/artis/choix" TargetMode="External"/><Relationship Id="rId941" Type="http://schemas.openxmlformats.org/officeDocument/2006/relationships/hyperlink" Target="http://www.youtube.com/embed/unsyXJuRU7Q" TargetMode="External"/><Relationship Id="rId1157" Type="http://schemas.openxmlformats.org/officeDocument/2006/relationships/image" Target="media/image40.png"/><Relationship Id="rId1364" Type="http://schemas.openxmlformats.org/officeDocument/2006/relationships/control" Target="activeX/activeX181.xml"/><Relationship Id="rId1571" Type="http://schemas.openxmlformats.org/officeDocument/2006/relationships/hyperlink" Target="http://www.mediadico.com/dictionnaire/synonymes/essuyer/1" TargetMode="External"/><Relationship Id="rId70" Type="http://schemas.openxmlformats.org/officeDocument/2006/relationships/hyperlink" Target="file:///I:\isa_040609\Histoire_cine\premieres_annees_cinema.php" TargetMode="External"/><Relationship Id="rId166" Type="http://schemas.openxmlformats.org/officeDocument/2006/relationships/hyperlink" Target="file:///I:\isa_040609\Histoire_cine\industrialisation.php" TargetMode="External"/><Relationship Id="rId373" Type="http://schemas.openxmlformats.org/officeDocument/2006/relationships/hyperlink" Target="file:///I:\isa_040609\Histoire_cine\nouvelle_vague.php" TargetMode="External"/><Relationship Id="rId580" Type="http://schemas.openxmlformats.org/officeDocument/2006/relationships/hyperlink" Target="http://www.youtube.com/watch?v=ZDc6v1WwmLE" TargetMode="External"/><Relationship Id="rId801" Type="http://schemas.openxmlformats.org/officeDocument/2006/relationships/hyperlink" Target="http://fr.wikipedia.org/wiki/Disco" TargetMode="External"/><Relationship Id="rId1017" Type="http://schemas.openxmlformats.org/officeDocument/2006/relationships/hyperlink" Target="http://www.premiere.com/premiere/index.html" TargetMode="External"/><Relationship Id="rId1224" Type="http://schemas.openxmlformats.org/officeDocument/2006/relationships/control" Target="activeX/activeX52.xml"/><Relationship Id="rId1431" Type="http://schemas.openxmlformats.org/officeDocument/2006/relationships/hyperlink" Target="http://www.youtube.com/watch?v=Mveo9yD7qWc" TargetMode="External"/><Relationship Id="rId1" Type="http://schemas.openxmlformats.org/officeDocument/2006/relationships/customXml" Target="../customXml/item1.xml"/><Relationship Id="rId233" Type="http://schemas.openxmlformats.org/officeDocument/2006/relationships/hyperlink" Target="file:///I:\isa_040609\Histoire_cine\annees_30.php" TargetMode="External"/><Relationship Id="rId440" Type="http://schemas.openxmlformats.org/officeDocument/2006/relationships/hyperlink" Target="file:///I:\isa_040609\Histoire_cine\annees_70.php" TargetMode="External"/><Relationship Id="rId678" Type="http://schemas.openxmlformats.org/officeDocument/2006/relationships/hyperlink" Target="http://fr.wikipedia.org/wiki/Claude_Berri" TargetMode="External"/><Relationship Id="rId885" Type="http://schemas.openxmlformats.org/officeDocument/2006/relationships/hyperlink" Target="http://www.chanel.com/fr_FR/" TargetMode="External"/><Relationship Id="rId1070" Type="http://schemas.openxmlformats.org/officeDocument/2006/relationships/hyperlink" Target="file:///I:\isa_150609\Themes\femmes_cineastes.php" TargetMode="External"/><Relationship Id="rId1529" Type="http://schemas.openxmlformats.org/officeDocument/2006/relationships/hyperlink" Target="http://fr.wikipedia.org/wiki/Criminalit%C3%A9_organis%C3%A9e_corse" TargetMode="External"/><Relationship Id="rId28" Type="http://schemas.openxmlformats.org/officeDocument/2006/relationships/hyperlink" Target="file:///I:\isa_040609\Histoire_cine\naissance_cinema.php" TargetMode="External"/><Relationship Id="rId300" Type="http://schemas.openxmlformats.org/officeDocument/2006/relationships/hyperlink" Target="file:///I:\isa_040609\Histoire_cine\deuxieme_guerre.php" TargetMode="External"/><Relationship Id="rId538" Type="http://schemas.openxmlformats.org/officeDocument/2006/relationships/hyperlink" Target="http://www.youtube.com/watch?v=3IbMFT4aZtI&amp;feature=related?" TargetMode="External"/><Relationship Id="rId745" Type="http://schemas.openxmlformats.org/officeDocument/2006/relationships/hyperlink" Target="http://fr.wikipedia.org/wiki/Liste_de_fromages_fran%C3%A7ais" TargetMode="External"/><Relationship Id="rId952" Type="http://schemas.openxmlformats.org/officeDocument/2006/relationships/hyperlink" Target="file:///I:\isa_150609\Themes\doublage_ou_soustitrages.php" TargetMode="External"/><Relationship Id="rId1168" Type="http://schemas.openxmlformats.org/officeDocument/2006/relationships/image" Target="media/image45.jpeg"/><Relationship Id="rId1375" Type="http://schemas.openxmlformats.org/officeDocument/2006/relationships/control" Target="activeX/activeX192.xml"/><Relationship Id="rId1582" Type="http://schemas.openxmlformats.org/officeDocument/2006/relationships/hyperlink" Target="http://www.mediadico.com/dictionnaire/synonymes/d%C3%A9tacher/1" TargetMode="External"/><Relationship Id="rId81" Type="http://schemas.openxmlformats.org/officeDocument/2006/relationships/hyperlink" Target="file:///I:\isa_040609\Histoire_cine\premieres_annees_cinema.php" TargetMode="External"/><Relationship Id="rId177" Type="http://schemas.openxmlformats.org/officeDocument/2006/relationships/hyperlink" Target="file:///I:\isa_040609\Histoire_cine\industrialisation.php" TargetMode="External"/><Relationship Id="rId384" Type="http://schemas.openxmlformats.org/officeDocument/2006/relationships/hyperlink" Target="file:///I:\isa_040609\Histoire_cine\nouvelle_vague.php" TargetMode="External"/><Relationship Id="rId591" Type="http://schemas.openxmlformats.org/officeDocument/2006/relationships/hyperlink" Target="http://www.youtube.com/watch?v=Z4blvYr8jkY&amp;feature=related?" TargetMode="External"/><Relationship Id="rId605" Type="http://schemas.openxmlformats.org/officeDocument/2006/relationships/hyperlink" Target="http://www.youtube.com/watch?v=GItD10Joaa0&amp;feature=related?" TargetMode="External"/><Relationship Id="rId812" Type="http://schemas.openxmlformats.org/officeDocument/2006/relationships/hyperlink" Target="http://fr.wikipedia.org/wiki/La_M%C3%B4me" TargetMode="External"/><Relationship Id="rId1028" Type="http://schemas.openxmlformats.org/officeDocument/2006/relationships/hyperlink" Target="file:///I:\isa_150609\Themes\remakes.php" TargetMode="External"/><Relationship Id="rId1235" Type="http://schemas.openxmlformats.org/officeDocument/2006/relationships/control" Target="activeX/activeX63.xml"/><Relationship Id="rId1442" Type="http://schemas.openxmlformats.org/officeDocument/2006/relationships/hyperlink" Target="http://www.youtube.com/watch?v=Z2fOf2x6vnM" TargetMode="External"/><Relationship Id="rId244" Type="http://schemas.openxmlformats.org/officeDocument/2006/relationships/hyperlink" Target="file:///I:\isa_040609\Histoire_cine\annees_30.php" TargetMode="External"/><Relationship Id="rId689" Type="http://schemas.openxmlformats.org/officeDocument/2006/relationships/hyperlink" Target="http://fr.wikipedia.org/wiki/Hubert_Kound%C3%A9" TargetMode="External"/><Relationship Id="rId896" Type="http://schemas.openxmlformats.org/officeDocument/2006/relationships/hyperlink" Target="http://fr.wikipedia.org/wiki/Valentino_Garavani" TargetMode="External"/><Relationship Id="rId1081" Type="http://schemas.openxmlformats.org/officeDocument/2006/relationships/hyperlink" Target="file:///I:\isa_150609\Themes\femmes_cineastes.php" TargetMode="External"/><Relationship Id="rId1302" Type="http://schemas.openxmlformats.org/officeDocument/2006/relationships/control" Target="activeX/activeX124.xml"/><Relationship Id="rId39" Type="http://schemas.openxmlformats.org/officeDocument/2006/relationships/hyperlink" Target="file:///I:\isa_040609\Histoire_cine\naissance_cinema.php" TargetMode="External"/><Relationship Id="rId451" Type="http://schemas.openxmlformats.org/officeDocument/2006/relationships/hyperlink" Target="file:///I:\isa_040609\Histoire_cine\annees_70.php" TargetMode="External"/><Relationship Id="rId549" Type="http://schemas.openxmlformats.org/officeDocument/2006/relationships/hyperlink" Target="http://www.youtube.com/watch?v=hcABAJIMonk&amp;feature=related?" TargetMode="External"/><Relationship Id="rId756" Type="http://schemas.openxmlformats.org/officeDocument/2006/relationships/hyperlink" Target="http://fr.wikipedia.org/wiki/%C3%89dith_et_Marcel" TargetMode="External"/><Relationship Id="rId1179" Type="http://schemas.openxmlformats.org/officeDocument/2006/relationships/control" Target="activeX/activeX9.xml"/><Relationship Id="rId1386" Type="http://schemas.openxmlformats.org/officeDocument/2006/relationships/control" Target="activeX/activeX201.xml"/><Relationship Id="rId1593" Type="http://schemas.openxmlformats.org/officeDocument/2006/relationships/hyperlink" Target="http://www.linternaute.com/dictionnaire/fr/definition/du-1/" TargetMode="External"/><Relationship Id="rId1607" Type="http://schemas.openxmlformats.org/officeDocument/2006/relationships/hyperlink" Target="http://fr.wikipedia.org/wiki/Styliste" TargetMode="External"/><Relationship Id="rId104" Type="http://schemas.openxmlformats.org/officeDocument/2006/relationships/hyperlink" Target="file:///I:\isa_040609\Histoire_cine\premieres_annees_cinema.php" TargetMode="External"/><Relationship Id="rId188" Type="http://schemas.openxmlformats.org/officeDocument/2006/relationships/hyperlink" Target="file:///I:\isa_040609\Histoire_cine\industrialisation.php" TargetMode="External"/><Relationship Id="rId311" Type="http://schemas.openxmlformats.org/officeDocument/2006/relationships/hyperlink" Target="http://www.youtube.com/watch?v=Dh86Vlp7m3w&amp;feature=related?" TargetMode="External"/><Relationship Id="rId395" Type="http://schemas.openxmlformats.org/officeDocument/2006/relationships/image" Target="media/image9.png"/><Relationship Id="rId409" Type="http://schemas.openxmlformats.org/officeDocument/2006/relationships/hyperlink" Target="file:///I:\isa_040609\Histoire_cine\nouvelle_vague.php" TargetMode="External"/><Relationship Id="rId963" Type="http://schemas.openxmlformats.org/officeDocument/2006/relationships/hyperlink" Target="file:///I:\isa_150609\Themes\festival_cannes.php" TargetMode="External"/><Relationship Id="rId1039" Type="http://schemas.openxmlformats.org/officeDocument/2006/relationships/image" Target="media/image33.wmf"/><Relationship Id="rId1246" Type="http://schemas.openxmlformats.org/officeDocument/2006/relationships/control" Target="activeX/activeX70.xml"/><Relationship Id="rId92" Type="http://schemas.openxmlformats.org/officeDocument/2006/relationships/hyperlink" Target="file:///I:\isa_040609\Histoire_cine\premieres_annees_cinema.php" TargetMode="External"/><Relationship Id="rId616" Type="http://schemas.openxmlformats.org/officeDocument/2006/relationships/hyperlink" Target="http://fr.wikipedia.org/wiki/Marcel_Pagnol" TargetMode="External"/><Relationship Id="rId823" Type="http://schemas.openxmlformats.org/officeDocument/2006/relationships/hyperlink" Target="http://www.education.gouv.fr/" TargetMode="External"/><Relationship Id="rId1453" Type="http://schemas.openxmlformats.org/officeDocument/2006/relationships/hyperlink" Target="http://www.youtube.com/watch?v=60gP-8DWH6Q" TargetMode="External"/><Relationship Id="rId255" Type="http://schemas.openxmlformats.org/officeDocument/2006/relationships/hyperlink" Target="file:///I:\isa_040609\Histoire_cine\annees_30.php" TargetMode="External"/><Relationship Id="rId462" Type="http://schemas.openxmlformats.org/officeDocument/2006/relationships/hyperlink" Target="http://www.youtube.com/watch?v=lVZmER6m12k&amp;feature=related?" TargetMode="External"/><Relationship Id="rId1092" Type="http://schemas.openxmlformats.org/officeDocument/2006/relationships/hyperlink" Target="file:///I:\isa_150609\Themes\femmes_cineastes.php" TargetMode="External"/><Relationship Id="rId1106" Type="http://schemas.openxmlformats.org/officeDocument/2006/relationships/hyperlink" Target="file:///I:\isa_150609\Themes\limites.php" TargetMode="External"/><Relationship Id="rId1313" Type="http://schemas.openxmlformats.org/officeDocument/2006/relationships/control" Target="activeX/activeX133.xml"/><Relationship Id="rId1397" Type="http://schemas.openxmlformats.org/officeDocument/2006/relationships/control" Target="activeX/activeX212.xml"/><Relationship Id="rId1520" Type="http://schemas.openxmlformats.org/officeDocument/2006/relationships/hyperlink" Target="http://www.jedessine.com/r_21/lecture/blagues-pour-enfant" TargetMode="External"/><Relationship Id="rId115" Type="http://schemas.openxmlformats.org/officeDocument/2006/relationships/hyperlink" Target="file:///I:\isa_040609\Histoire_cine\premieres_annees_cinema.php" TargetMode="External"/><Relationship Id="rId322" Type="http://schemas.openxmlformats.org/officeDocument/2006/relationships/hyperlink" Target="file:///I:\isa_040609\Histoire_cine\apres_guerre.php" TargetMode="External"/><Relationship Id="rId767" Type="http://schemas.openxmlformats.org/officeDocument/2006/relationships/hyperlink" Target="http://www.larousse.fr/dictionnaires/anglais-francais/contortionist/572158" TargetMode="External"/><Relationship Id="rId974" Type="http://schemas.openxmlformats.org/officeDocument/2006/relationships/hyperlink" Target="file:///I:\isa_150609\Themes\festival_cannes.php" TargetMode="External"/><Relationship Id="rId1618" Type="http://schemas.openxmlformats.org/officeDocument/2006/relationships/fontTable" Target="fontTable.xml"/><Relationship Id="rId199" Type="http://schemas.openxmlformats.org/officeDocument/2006/relationships/hyperlink" Target="file:///I:\isa_040609\Histoire_cine\industrialisation.php" TargetMode="External"/><Relationship Id="rId627" Type="http://schemas.openxmlformats.org/officeDocument/2006/relationships/hyperlink" Target="http://feeclochette.chez.com/Beaumont/belle.htm" TargetMode="External"/><Relationship Id="rId834" Type="http://schemas.openxmlformats.org/officeDocument/2006/relationships/hyperlink" Target="http://www.fan-de-cinema.com/filmographie/sophie-marceau.html" TargetMode="External"/><Relationship Id="rId1257" Type="http://schemas.openxmlformats.org/officeDocument/2006/relationships/control" Target="activeX/activeX81.xml"/><Relationship Id="rId1464" Type="http://schemas.openxmlformats.org/officeDocument/2006/relationships/hyperlink" Target="http://www.citations-proverbes.fr/citations-auteur-jean-cocteau-1.html" TargetMode="External"/><Relationship Id="rId266" Type="http://schemas.openxmlformats.org/officeDocument/2006/relationships/hyperlink" Target="file:///I:\isa_040609\Histoire_cine\annees_30.php" TargetMode="External"/><Relationship Id="rId473" Type="http://schemas.openxmlformats.org/officeDocument/2006/relationships/hyperlink" Target="http://www.youtube.com/watch?v=TN8Mp3FXiUg&amp;feature=related?" TargetMode="External"/><Relationship Id="rId680" Type="http://schemas.openxmlformats.org/officeDocument/2006/relationships/image" Target="media/image13.png"/><Relationship Id="rId901" Type="http://schemas.openxmlformats.org/officeDocument/2006/relationships/hyperlink" Target="http://felina.pagesperso-orange.fr/doc/femm/datesfemmes.htm" TargetMode="External"/><Relationship Id="rId1117" Type="http://schemas.openxmlformats.org/officeDocument/2006/relationships/hyperlink" Target="file:///I:\isa_150609\Themes\limites.php" TargetMode="External"/><Relationship Id="rId1324" Type="http://schemas.openxmlformats.org/officeDocument/2006/relationships/control" Target="activeX/activeX144.xml"/><Relationship Id="rId1531" Type="http://schemas.openxmlformats.org/officeDocument/2006/relationships/hyperlink" Target="http://fr.wikipedia.org/wiki/Haute-Corse" TargetMode="External"/><Relationship Id="rId30" Type="http://schemas.openxmlformats.org/officeDocument/2006/relationships/hyperlink" Target="file:///I:\isa_040609\Histoire_cine\naissance_cinema.php" TargetMode="External"/><Relationship Id="rId126" Type="http://schemas.openxmlformats.org/officeDocument/2006/relationships/hyperlink" Target="http://www.youtube.com/watch?v=MTd7r0VkgnQ&amp;feature=related?" TargetMode="External"/><Relationship Id="rId333" Type="http://schemas.openxmlformats.org/officeDocument/2006/relationships/hyperlink" Target="file:///I:\isa_040609\Histoire_cine\apres_guerre.php" TargetMode="External"/><Relationship Id="rId540" Type="http://schemas.openxmlformats.org/officeDocument/2006/relationships/hyperlink" Target="http://www.youtube.com/watch?v=YXmed9U58rQ&amp;feature=related?" TargetMode="External"/><Relationship Id="rId778" Type="http://schemas.openxmlformats.org/officeDocument/2006/relationships/hyperlink" Target="http://www.lastfm.fr/music/+noredirect/Edith+Piaf/_/La+foule" TargetMode="External"/><Relationship Id="rId985" Type="http://schemas.openxmlformats.org/officeDocument/2006/relationships/hyperlink" Target="http://www.youtube.com/watch?v=dGQl-XkmzpQ&amp;feature=related" TargetMode="External"/><Relationship Id="rId1170" Type="http://schemas.openxmlformats.org/officeDocument/2006/relationships/image" Target="media/image46.wmf"/><Relationship Id="rId638" Type="http://schemas.openxmlformats.org/officeDocument/2006/relationships/hyperlink" Target="http://www.atlasgeo.net/" TargetMode="External"/><Relationship Id="rId845" Type="http://schemas.openxmlformats.org/officeDocument/2006/relationships/hyperlink" Target="http://www.fan-de-cinema.com/filmographie/lou-lesage.html" TargetMode="External"/><Relationship Id="rId1030" Type="http://schemas.openxmlformats.org/officeDocument/2006/relationships/hyperlink" Target="file:///I:\isa_150609\Themes\remakes.php" TargetMode="External"/><Relationship Id="rId1268" Type="http://schemas.openxmlformats.org/officeDocument/2006/relationships/control" Target="activeX/activeX92.xml"/><Relationship Id="rId1475" Type="http://schemas.openxmlformats.org/officeDocument/2006/relationships/hyperlink" Target="http://fr.wikipedia.org/wiki/R%C3%A9volution_fran%C3%A7aise" TargetMode="External"/><Relationship Id="rId277" Type="http://schemas.openxmlformats.org/officeDocument/2006/relationships/hyperlink" Target="http://www.youtube.com/watch?v=HTS9yoX_2_g&amp;feature=related?" TargetMode="External"/><Relationship Id="rId400" Type="http://schemas.openxmlformats.org/officeDocument/2006/relationships/hyperlink" Target="file:///I:\isa_040609\Histoire_cine\nouvelle_vague.php" TargetMode="External"/><Relationship Id="rId484" Type="http://schemas.openxmlformats.org/officeDocument/2006/relationships/hyperlink" Target="file:///I:\isa_040609\Histoire_cine\annees_80.php" TargetMode="External"/><Relationship Id="rId705" Type="http://schemas.openxmlformats.org/officeDocument/2006/relationships/hyperlink" Target="http://www.chez.com/diner/int.htm" TargetMode="External"/><Relationship Id="rId1128" Type="http://schemas.openxmlformats.org/officeDocument/2006/relationships/hyperlink" Target="file:///I:\isa_150609\Themes\phenomene_asterix.php" TargetMode="External"/><Relationship Id="rId1335" Type="http://schemas.openxmlformats.org/officeDocument/2006/relationships/control" Target="activeX/activeX155.xml"/><Relationship Id="rId1542" Type="http://schemas.openxmlformats.org/officeDocument/2006/relationships/hyperlink" Target="http://fr.wikipedia.org/wiki/M%C3%A9thadone" TargetMode="External"/><Relationship Id="rId137" Type="http://schemas.openxmlformats.org/officeDocument/2006/relationships/hyperlink" Target="file:///I:\isa_040609\Histoire_cine\industrialisation.php" TargetMode="External"/><Relationship Id="rId344" Type="http://schemas.openxmlformats.org/officeDocument/2006/relationships/hyperlink" Target="file:///I:\isa_040609\Histoire_cine\apres_guerre.php" TargetMode="External"/><Relationship Id="rId691" Type="http://schemas.openxmlformats.org/officeDocument/2006/relationships/hyperlink" Target="http://www.monde-diplomatique.fr/1996/08/MONGIN/5780" TargetMode="External"/><Relationship Id="rId789" Type="http://schemas.openxmlformats.org/officeDocument/2006/relationships/hyperlink" Target="http://www.jukebo.fr/dalida/clip,la-vie-en-rose-avec-julio-iglesias,s5fr3.html" TargetMode="External"/><Relationship Id="rId912" Type="http://schemas.openxmlformats.org/officeDocument/2006/relationships/hyperlink" Target="http://fr.ver-taal.com/voc_vetements.htm" TargetMode="External"/><Relationship Id="rId996" Type="http://schemas.openxmlformats.org/officeDocument/2006/relationships/hyperlink" Target="file:///I:\isa_150609\Themes\les_cesars.php" TargetMode="External"/><Relationship Id="rId41" Type="http://schemas.openxmlformats.org/officeDocument/2006/relationships/hyperlink" Target="file:///I:\isa_040609\Histoire_cine\naissance_cinema.php" TargetMode="External"/><Relationship Id="rId551" Type="http://schemas.openxmlformats.org/officeDocument/2006/relationships/hyperlink" Target="http://www.youtube.com/watch?v=ovNIoQn5Tvo&amp;feature=related?" TargetMode="External"/><Relationship Id="rId649" Type="http://schemas.openxmlformats.org/officeDocument/2006/relationships/hyperlink" Target="http://toutsurdeneuve.free.fr/Francais/Pages/Carriere_Films/Les_demoiselles_de_Rochefort.htm" TargetMode="External"/><Relationship Id="rId856" Type="http://schemas.openxmlformats.org/officeDocument/2006/relationships/image" Target="media/image24.png"/><Relationship Id="rId1181" Type="http://schemas.openxmlformats.org/officeDocument/2006/relationships/control" Target="activeX/activeX11.xml"/><Relationship Id="rId1279" Type="http://schemas.openxmlformats.org/officeDocument/2006/relationships/image" Target="media/image49.jpeg"/><Relationship Id="rId1402" Type="http://schemas.openxmlformats.org/officeDocument/2006/relationships/control" Target="activeX/activeX217.xml"/><Relationship Id="rId1486" Type="http://schemas.openxmlformats.org/officeDocument/2006/relationships/hyperlink" Target="http://fr.wikipedia.org/wiki/Cat%C3%A9gorie:Peintre_impressionniste_fran%C3%A7ais" TargetMode="External"/><Relationship Id="rId190" Type="http://schemas.openxmlformats.org/officeDocument/2006/relationships/hyperlink" Target="file:///I:\isa_040609\Histoire_cine\industrialisation.php" TargetMode="External"/><Relationship Id="rId204" Type="http://schemas.openxmlformats.org/officeDocument/2006/relationships/hyperlink" Target="file:///I:\isa_040609\Histoire_cine\industrialisation.php" TargetMode="External"/><Relationship Id="rId288" Type="http://schemas.openxmlformats.org/officeDocument/2006/relationships/hyperlink" Target="file:///I:\isa_040609\Histoire_cine\deuxieme_guerre.php" TargetMode="External"/><Relationship Id="rId411" Type="http://schemas.openxmlformats.org/officeDocument/2006/relationships/hyperlink" Target="file:///I:\isa_040609\Histoire_cine\nouvelle_vague.php" TargetMode="External"/><Relationship Id="rId509" Type="http://schemas.openxmlformats.org/officeDocument/2006/relationships/hyperlink" Target="file:///I:\isa_040609\Histoire_cine\annees_80.php" TargetMode="External"/><Relationship Id="rId1041" Type="http://schemas.openxmlformats.org/officeDocument/2006/relationships/hyperlink" Target="file:///I:\isa_150609\Themes\films_historiques.php" TargetMode="External"/><Relationship Id="rId1139" Type="http://schemas.openxmlformats.org/officeDocument/2006/relationships/hyperlink" Target="file:///I:\isa_150609\Themes\phenomene_asterix.php" TargetMode="External"/><Relationship Id="rId1346" Type="http://schemas.openxmlformats.org/officeDocument/2006/relationships/control" Target="activeX/activeX166.xml"/><Relationship Id="rId495" Type="http://schemas.openxmlformats.org/officeDocument/2006/relationships/hyperlink" Target="file:///I:\isa_040609\Histoire_cine\annees_80.php" TargetMode="External"/><Relationship Id="rId716" Type="http://schemas.openxmlformats.org/officeDocument/2006/relationships/hyperlink" Target="http://www.paris-touristoffice.com/" TargetMode="External"/><Relationship Id="rId923" Type="http://schemas.openxmlformats.org/officeDocument/2006/relationships/hyperlink" Target="http://www.youtube.com/embed/sGtmjZ9Yuj0" TargetMode="External"/><Relationship Id="rId1553" Type="http://schemas.openxmlformats.org/officeDocument/2006/relationships/hyperlink" Target="http://fr.wikipedia.org/wiki/Antid%C3%A9presseur" TargetMode="External"/><Relationship Id="rId52" Type="http://schemas.openxmlformats.org/officeDocument/2006/relationships/hyperlink" Target="file:///I:\isa_040609\Histoire_cine\naissance_cinema.php" TargetMode="External"/><Relationship Id="rId148" Type="http://schemas.openxmlformats.org/officeDocument/2006/relationships/hyperlink" Target="file:///I:\isa_040609\Histoire_cine\industrialisation.php" TargetMode="External"/><Relationship Id="rId355" Type="http://schemas.openxmlformats.org/officeDocument/2006/relationships/hyperlink" Target="http://www.youtube.com/watch?v=KWY77rqoBoI&amp;feature=related?" TargetMode="External"/><Relationship Id="rId562" Type="http://schemas.openxmlformats.org/officeDocument/2006/relationships/hyperlink" Target="http://www.youtube.com/watch?v=SUP-52SjNyk" TargetMode="External"/><Relationship Id="rId1192" Type="http://schemas.openxmlformats.org/officeDocument/2006/relationships/control" Target="activeX/activeX22.xml"/><Relationship Id="rId1206" Type="http://schemas.openxmlformats.org/officeDocument/2006/relationships/control" Target="activeX/activeX34.xml"/><Relationship Id="rId1413" Type="http://schemas.openxmlformats.org/officeDocument/2006/relationships/hyperlink" Target="http://www.anglais.ac-aix-marseille.fr/Vocabulaire_Cinema.htm" TargetMode="External"/><Relationship Id="rId215" Type="http://schemas.openxmlformats.org/officeDocument/2006/relationships/hyperlink" Target="http://www.youtube.com/watch?v=HY4OwpbGZB4&amp;hl=fr&amp;feature=related?" TargetMode="External"/><Relationship Id="rId422" Type="http://schemas.openxmlformats.org/officeDocument/2006/relationships/hyperlink" Target="http://www.youtube.com/watch?v=GYd6V8zVjT4&amp;feature=related" TargetMode="External"/><Relationship Id="rId867" Type="http://schemas.openxmlformats.org/officeDocument/2006/relationships/hyperlink" Target="http://fr.wikipedia.org/wiki/1992_au_cin%C3%A9ma" TargetMode="External"/><Relationship Id="rId1052" Type="http://schemas.openxmlformats.org/officeDocument/2006/relationships/hyperlink" Target="file:///I:\isa_150609\Themes\films_historiques.php" TargetMode="External"/><Relationship Id="rId1497" Type="http://schemas.openxmlformats.org/officeDocument/2006/relationships/hyperlink" Target="http://www.touteleurope.eu/fr/actions/construction-europeenne/elargissement/presentation/pays-candidats-et-candidats-potentiels-informations-generales/croatie.html" TargetMode="External"/><Relationship Id="rId299" Type="http://schemas.openxmlformats.org/officeDocument/2006/relationships/hyperlink" Target="file:///I:\isa_040609\Histoire_cine\deuxieme_guerre.php" TargetMode="External"/><Relationship Id="rId727" Type="http://schemas.openxmlformats.org/officeDocument/2006/relationships/hyperlink" Target="http://www.ptitclic.net/drapeaux/associe1.htm" TargetMode="External"/><Relationship Id="rId934" Type="http://schemas.openxmlformats.org/officeDocument/2006/relationships/hyperlink" Target="http://wwws.warnerbros.fr/cocoavantchanel/" TargetMode="External"/><Relationship Id="rId1357" Type="http://schemas.openxmlformats.org/officeDocument/2006/relationships/control" Target="activeX/activeX174.xml"/><Relationship Id="rId1564" Type="http://schemas.openxmlformats.org/officeDocument/2006/relationships/hyperlink" Target="http://www.mediadico.com/dictionnaire/synonymes/nettoyer/1" TargetMode="External"/><Relationship Id="rId63" Type="http://schemas.openxmlformats.org/officeDocument/2006/relationships/hyperlink" Target="http://www.animage.org/index.php?page=image-animee&amp;article=phenakistiscope" TargetMode="External"/><Relationship Id="rId159" Type="http://schemas.openxmlformats.org/officeDocument/2006/relationships/hyperlink" Target="file:///I:\isa_040609\Histoire_cine\industrialisation.php" TargetMode="External"/><Relationship Id="rId366" Type="http://schemas.openxmlformats.org/officeDocument/2006/relationships/hyperlink" Target="file:///I:\isa_040609\Histoire_cine\nouvelle_vague.php" TargetMode="External"/><Relationship Id="rId573" Type="http://schemas.openxmlformats.org/officeDocument/2006/relationships/hyperlink" Target="http://www.youtube.com/watch?v=6jpgc_l4ZJU" TargetMode="External"/><Relationship Id="rId780" Type="http://schemas.openxmlformats.org/officeDocument/2006/relationships/hyperlink" Target="http://www.lastfm.fr/music/%C3%89dith+Piaf/Les+100+Plus+Belles+Chansons+D%27Edith+Piaf/Non%2C+je+ne+regrette+rien" TargetMode="External"/><Relationship Id="rId1217" Type="http://schemas.openxmlformats.org/officeDocument/2006/relationships/control" Target="activeX/activeX45.xml"/><Relationship Id="rId1424" Type="http://schemas.openxmlformats.org/officeDocument/2006/relationships/hyperlink" Target="http://www.youtube.com/watchv=e4qZOZ_gYeg&amp;feature=PlayList&amp;p=C7657869F18A9D0C&amp;playnext=1&amp;playnext_from=PL&amp;index=41" TargetMode="External"/><Relationship Id="rId226" Type="http://schemas.openxmlformats.org/officeDocument/2006/relationships/hyperlink" Target="file:///I:\isa_040609\Histoire_cine\annees_30.php" TargetMode="External"/><Relationship Id="rId433" Type="http://schemas.openxmlformats.org/officeDocument/2006/relationships/hyperlink" Target="http://www.youtube.com/watch?v=2OqKymRLxww&amp;feature=related?" TargetMode="External"/><Relationship Id="rId878" Type="http://schemas.openxmlformats.org/officeDocument/2006/relationships/hyperlink" Target="http://www.commeaucinema.com/personne/catherine-leterrier,37653" TargetMode="External"/><Relationship Id="rId1063" Type="http://schemas.openxmlformats.org/officeDocument/2006/relationships/hyperlink" Target="file:///I:\isa_150609\Themes\comedies_musicales.php" TargetMode="External"/><Relationship Id="rId1270" Type="http://schemas.openxmlformats.org/officeDocument/2006/relationships/control" Target="activeX/activeX94.xml"/><Relationship Id="rId640" Type="http://schemas.openxmlformats.org/officeDocument/2006/relationships/image" Target="media/image11.png"/><Relationship Id="rId738" Type="http://schemas.openxmlformats.org/officeDocument/2006/relationships/hyperlink" Target="http://www.chtinn.com" TargetMode="External"/><Relationship Id="rId945" Type="http://schemas.openxmlformats.org/officeDocument/2006/relationships/hyperlink" Target="file:///I:\isa_150609\Themes\doublage_ou_soustitrages.php" TargetMode="External"/><Relationship Id="rId1368" Type="http://schemas.openxmlformats.org/officeDocument/2006/relationships/control" Target="activeX/activeX185.xml"/><Relationship Id="rId1575" Type="http://schemas.openxmlformats.org/officeDocument/2006/relationships/hyperlink" Target="http://www.mediadico.com/dictionnaire/synonymes/blanchir/1" TargetMode="External"/><Relationship Id="rId74" Type="http://schemas.openxmlformats.org/officeDocument/2006/relationships/hyperlink" Target="file:///I:\isa_040609\Histoire_cine\premieres_annees_cinema.php" TargetMode="External"/><Relationship Id="rId377" Type="http://schemas.openxmlformats.org/officeDocument/2006/relationships/hyperlink" Target="file:///I:\isa_040609\Histoire_cine\nouvelle_vague.php" TargetMode="External"/><Relationship Id="rId500" Type="http://schemas.openxmlformats.org/officeDocument/2006/relationships/hyperlink" Target="file:///I:\isa_040609\Histoire_cine\annees_80.php" TargetMode="External"/><Relationship Id="rId584" Type="http://schemas.openxmlformats.org/officeDocument/2006/relationships/hyperlink" Target="http://www.youtube.com/watch?v=qXOmq3tcmnw&amp;feature=related?" TargetMode="External"/><Relationship Id="rId805" Type="http://schemas.openxmlformats.org/officeDocument/2006/relationships/hyperlink" Target="http://fr.wikipedia.org/wiki/Gospel" TargetMode="External"/><Relationship Id="rId1130" Type="http://schemas.openxmlformats.org/officeDocument/2006/relationships/hyperlink" Target="file:///I:\isa_150609\Themes\phenomene_asterix.php" TargetMode="External"/><Relationship Id="rId1228" Type="http://schemas.openxmlformats.org/officeDocument/2006/relationships/control" Target="activeX/activeX56.xml"/><Relationship Id="rId1435" Type="http://schemas.openxmlformats.org/officeDocument/2006/relationships/hyperlink" Target="http://www.marsdistribution.com/site/8femmes/index.htm" TargetMode="External"/><Relationship Id="rId5" Type="http://schemas.openxmlformats.org/officeDocument/2006/relationships/settings" Target="settings.xml"/><Relationship Id="rId237" Type="http://schemas.openxmlformats.org/officeDocument/2006/relationships/hyperlink" Target="file:///I:\isa_040609\Histoire_cine\annees_30.php" TargetMode="External"/><Relationship Id="rId791" Type="http://schemas.openxmlformats.org/officeDocument/2006/relationships/hyperlink" Target="http://fr.wikipedia.org/wiki/%C3%89dith_Piaf" TargetMode="External"/><Relationship Id="rId889" Type="http://schemas.openxmlformats.org/officeDocument/2006/relationships/hyperlink" Target="http://culturefrancaise.over-blog.com/article-la-vie-de-coco-chanel-38237858.html" TargetMode="External"/><Relationship Id="rId1074" Type="http://schemas.openxmlformats.org/officeDocument/2006/relationships/hyperlink" Target="file:///I:\isa_150609\Themes\femmes_cineastes.php" TargetMode="External"/><Relationship Id="rId444" Type="http://schemas.openxmlformats.org/officeDocument/2006/relationships/hyperlink" Target="file:///I:\isa_040609\Histoire_cine\annees_70.php" TargetMode="External"/><Relationship Id="rId651" Type="http://schemas.openxmlformats.org/officeDocument/2006/relationships/hyperlink" Target="http://membres.lycos.fr/demy/" TargetMode="External"/><Relationship Id="rId749" Type="http://schemas.openxmlformats.org/officeDocument/2006/relationships/hyperlink" Target="http://fr.wikipedia.org/wiki/IAM" TargetMode="External"/><Relationship Id="rId1281" Type="http://schemas.openxmlformats.org/officeDocument/2006/relationships/control" Target="activeX/activeX103.xml"/><Relationship Id="rId1379" Type="http://schemas.openxmlformats.org/officeDocument/2006/relationships/hyperlink" Target="http://fr.wikipedia.org/wiki/Louise_Bourgoin" TargetMode="External"/><Relationship Id="rId1502" Type="http://schemas.openxmlformats.org/officeDocument/2006/relationships/hyperlink" Target="http://www.touteleurope.eu/fr/histoire/dates-cles/les-origines-de-l-idee-europeenne/presentation.html" TargetMode="External"/><Relationship Id="rId1586" Type="http://schemas.openxmlformats.org/officeDocument/2006/relationships/hyperlink" Target="http://www.mediadico.com/dictionnaire/synonymes/frotter/1" TargetMode="External"/><Relationship Id="rId290" Type="http://schemas.openxmlformats.org/officeDocument/2006/relationships/hyperlink" Target="file:///I:\isa_040609\Histoire_cine\deuxieme_guerre.php" TargetMode="External"/><Relationship Id="rId304" Type="http://schemas.openxmlformats.org/officeDocument/2006/relationships/hyperlink" Target="http://www.youtube.com/watch?v=h62h_RrcrYc&amp;feature=related?" TargetMode="External"/><Relationship Id="rId388" Type="http://schemas.openxmlformats.org/officeDocument/2006/relationships/hyperlink" Target="file:///I:\isa_040609\Histoire_cine\nouvelle_vague.php" TargetMode="External"/><Relationship Id="rId511" Type="http://schemas.openxmlformats.org/officeDocument/2006/relationships/hyperlink" Target="http://www.dailymotion.com/video/xejst_the-big-blue-eric-serra&amp;feature=related?" TargetMode="External"/><Relationship Id="rId609" Type="http://schemas.openxmlformats.org/officeDocument/2006/relationships/hyperlink" Target="http://www.youtube.com/watch?v=JLmmEgWGNTk&amp;feature=related?" TargetMode="External"/><Relationship Id="rId956" Type="http://schemas.openxmlformats.org/officeDocument/2006/relationships/hyperlink" Target="http://www.objectif-cinema.com/portraits/024.php" TargetMode="External"/><Relationship Id="rId1141" Type="http://schemas.openxmlformats.org/officeDocument/2006/relationships/hyperlink" Target="file:///I:\isa_150609\Themes\phenomene_asterix.php" TargetMode="External"/><Relationship Id="rId1239" Type="http://schemas.openxmlformats.org/officeDocument/2006/relationships/hyperlink" Target="http://fr.wikipedia.org/wiki/Isabelle_Adjani" TargetMode="External"/><Relationship Id="rId85" Type="http://schemas.openxmlformats.org/officeDocument/2006/relationships/hyperlink" Target="file:///I:\isa_040609\Histoire_cine\premieres_annees_cinema.php" TargetMode="External"/><Relationship Id="rId150" Type="http://schemas.openxmlformats.org/officeDocument/2006/relationships/hyperlink" Target="file:///I:\isa_040609\Histoire_cine\industrialisation.php" TargetMode="External"/><Relationship Id="rId595" Type="http://schemas.openxmlformats.org/officeDocument/2006/relationships/hyperlink" Target="http://www.youtube.com/watch?v=0QXcHTyehgk&amp;feature=related?" TargetMode="External"/><Relationship Id="rId816" Type="http://schemas.openxmlformats.org/officeDocument/2006/relationships/image" Target="media/image22.png"/><Relationship Id="rId1001" Type="http://schemas.openxmlformats.org/officeDocument/2006/relationships/hyperlink" Target="http://fr.wikipedia.org/wiki/C%C3%A9sar_du_cin%C3%A9ma" TargetMode="External"/><Relationship Id="rId1446" Type="http://schemas.openxmlformats.org/officeDocument/2006/relationships/hyperlink" Target="http://www.youtube.com/watch?v=fD3KT4iJlEE" TargetMode="External"/><Relationship Id="rId248" Type="http://schemas.openxmlformats.org/officeDocument/2006/relationships/hyperlink" Target="file:///I:\isa_040609\Histoire_cine\annees_30.php" TargetMode="External"/><Relationship Id="rId455" Type="http://schemas.openxmlformats.org/officeDocument/2006/relationships/hyperlink" Target="file:///I:\isa_040609\Histoire_cine\annees_70.php" TargetMode="External"/><Relationship Id="rId662" Type="http://schemas.openxmlformats.org/officeDocument/2006/relationships/hyperlink" Target="http://www.apra.asso.fr/Camps/Persecution-Juifs.html" TargetMode="External"/><Relationship Id="rId1085" Type="http://schemas.openxmlformats.org/officeDocument/2006/relationships/hyperlink" Target="file:///I:\isa_150609\Themes\femmes_cineastes.php" TargetMode="External"/><Relationship Id="rId1292" Type="http://schemas.openxmlformats.org/officeDocument/2006/relationships/control" Target="activeX/activeX114.xml"/><Relationship Id="rId1306" Type="http://schemas.openxmlformats.org/officeDocument/2006/relationships/control" Target="activeX/activeX128.xml"/><Relationship Id="rId1513" Type="http://schemas.openxmlformats.org/officeDocument/2006/relationships/hyperlink" Target="http://www.portail-eip.org/SNC/eipafrique/senegal/2010/Chatiment.pdf" TargetMode="External"/><Relationship Id="rId12" Type="http://schemas.openxmlformats.org/officeDocument/2006/relationships/image" Target="media/image4.png"/><Relationship Id="rId108" Type="http://schemas.openxmlformats.org/officeDocument/2006/relationships/hyperlink" Target="file:///I:\isa_040609\Histoire_cine\premieres_annees_cinema.php" TargetMode="External"/><Relationship Id="rId315" Type="http://schemas.openxmlformats.org/officeDocument/2006/relationships/hyperlink" Target="file:///I:\isa_040609\Histoire_cine\apres_guerre.php" TargetMode="External"/><Relationship Id="rId522" Type="http://schemas.openxmlformats.org/officeDocument/2006/relationships/hyperlink" Target="http://www.youtube.com/watch?v=E7XV6z_0RPA&amp;feature=related?" TargetMode="External"/><Relationship Id="rId967" Type="http://schemas.openxmlformats.org/officeDocument/2006/relationships/hyperlink" Target="file:///I:\isa_150609\Themes\festival_cannes.php" TargetMode="External"/><Relationship Id="rId1152" Type="http://schemas.openxmlformats.org/officeDocument/2006/relationships/hyperlink" Target="http://fr.wikipedia.org/wiki/Catherine_Deneuve" TargetMode="External"/><Relationship Id="rId1597" Type="http://schemas.openxmlformats.org/officeDocument/2006/relationships/hyperlink" Target="http://www.linternaute.com/dictionnaire/fr/definition/autour/" TargetMode="External"/><Relationship Id="rId96" Type="http://schemas.openxmlformats.org/officeDocument/2006/relationships/hyperlink" Target="file:///I:\isa_040609\Histoire_cine\premieres_annees_cinema.php" TargetMode="External"/><Relationship Id="rId161" Type="http://schemas.openxmlformats.org/officeDocument/2006/relationships/hyperlink" Target="file:///I:\isa_040609\Histoire_cine\industrialisation.php" TargetMode="External"/><Relationship Id="rId399" Type="http://schemas.openxmlformats.org/officeDocument/2006/relationships/hyperlink" Target="file:///I:\isa_040609\Histoire_cine\nouvelle_vague.php" TargetMode="External"/><Relationship Id="rId827" Type="http://schemas.openxmlformats.org/officeDocument/2006/relationships/hyperlink" Target="http://www.diplomatie.gouv.fr/fr/archives-label-france_5343/les-numeros-label-france_5570/lf54-ecole-demain_7101/quelle-ecole-pour-demain_7104/avenir-ecole-debat_17987.html" TargetMode="External"/><Relationship Id="rId1012" Type="http://schemas.openxmlformats.org/officeDocument/2006/relationships/hyperlink" Target="file:///I:\isa_150609\Themes\critiques_et_magazines.php" TargetMode="External"/><Relationship Id="rId1457" Type="http://schemas.openxmlformats.org/officeDocument/2006/relationships/hyperlink" Target="http://www.youtube.com/watch?v=7vxC13OdIIk" TargetMode="External"/><Relationship Id="rId259" Type="http://schemas.openxmlformats.org/officeDocument/2006/relationships/hyperlink" Target="file:///I:\isa_040609\Histoire_cine\annees_30.php" TargetMode="External"/><Relationship Id="rId466" Type="http://schemas.openxmlformats.org/officeDocument/2006/relationships/hyperlink" Target="http://www.youtube.com/watch?v=ozLCMmA7Upo&amp;feature=related?" TargetMode="External"/><Relationship Id="rId673" Type="http://schemas.openxmlformats.org/officeDocument/2006/relationships/hyperlink" Target="http://www.marcel-pagnol.com/film-manon-des-sources-1ere-partie,28.html" TargetMode="External"/><Relationship Id="rId880" Type="http://schemas.openxmlformats.org/officeDocument/2006/relationships/hyperlink" Target="http://fr.movies.yahoo.com/artists/k/jan-kounen/index-1011.html" TargetMode="External"/><Relationship Id="rId1096" Type="http://schemas.openxmlformats.org/officeDocument/2006/relationships/hyperlink" Target="http://la_pie.club.fr/forgenot/aliceguy.htm" TargetMode="External"/><Relationship Id="rId1317" Type="http://schemas.openxmlformats.org/officeDocument/2006/relationships/control" Target="activeX/activeX137.xml"/><Relationship Id="rId1524" Type="http://schemas.openxmlformats.org/officeDocument/2006/relationships/hyperlink" Target="http://fr.wikipedia.org/wiki/Francis_Carco" TargetMode="External"/><Relationship Id="rId23" Type="http://schemas.openxmlformats.org/officeDocument/2006/relationships/hyperlink" Target="file:///I:\isa_040609\Histoire_cine\naissance_cinema.php" TargetMode="External"/><Relationship Id="rId119" Type="http://schemas.openxmlformats.org/officeDocument/2006/relationships/hyperlink" Target="file:///I:\isa_040609\Histoire_cine\premieres_annees_cinema.php" TargetMode="External"/><Relationship Id="rId326" Type="http://schemas.openxmlformats.org/officeDocument/2006/relationships/hyperlink" Target="file:///I:\isa_040609\Histoire_cine\apres_guerre.php" TargetMode="External"/><Relationship Id="rId533" Type="http://schemas.openxmlformats.org/officeDocument/2006/relationships/hyperlink" Target="http://www.youtube.com/watch?v=KMvf6uClTrM&amp;feature=related?" TargetMode="External"/><Relationship Id="rId978" Type="http://schemas.openxmlformats.org/officeDocument/2006/relationships/hyperlink" Target="file:///I:\isa_150609\Themes\festival_cannes.php" TargetMode="External"/><Relationship Id="rId1163" Type="http://schemas.openxmlformats.org/officeDocument/2006/relationships/hyperlink" Target="http://fr.wikipedia.org/wiki/Mathieu_Amalric" TargetMode="External"/><Relationship Id="rId1370" Type="http://schemas.openxmlformats.org/officeDocument/2006/relationships/control" Target="activeX/activeX187.xml"/><Relationship Id="rId740" Type="http://schemas.openxmlformats.org/officeDocument/2006/relationships/hyperlink" Target="http://fr.wikipedia.org/wiki/Dany_Boon" TargetMode="External"/><Relationship Id="rId838" Type="http://schemas.openxmlformats.org/officeDocument/2006/relationships/hyperlink" Target="http://www.fan-de-cinema.com/filmographie/francoise-fabian.html" TargetMode="External"/><Relationship Id="rId1023" Type="http://schemas.openxmlformats.org/officeDocument/2006/relationships/hyperlink" Target="file:///I:\isa_150609\Themes\remakes.php" TargetMode="External"/><Relationship Id="rId1468" Type="http://schemas.openxmlformats.org/officeDocument/2006/relationships/hyperlink" Target="http://hsgm.free.fr/biographies.htm" TargetMode="External"/><Relationship Id="rId172" Type="http://schemas.openxmlformats.org/officeDocument/2006/relationships/hyperlink" Target="file:///I:\isa_040609\Histoire_cine\industrialisation.php" TargetMode="External"/><Relationship Id="rId477" Type="http://schemas.openxmlformats.org/officeDocument/2006/relationships/hyperlink" Target="http://www.youtube.com/watch?v=v5IeoQrrZxA&amp;feature=related?" TargetMode="External"/><Relationship Id="rId600" Type="http://schemas.openxmlformats.org/officeDocument/2006/relationships/hyperlink" Target="http://www.youtube.com/watch?v=PCG2OgZiMKA&amp;feature=related?" TargetMode="External"/><Relationship Id="rId684" Type="http://schemas.openxmlformats.org/officeDocument/2006/relationships/hyperlink" Target="http://www3.ac-clermont.fr/10-15/ressources/auvergne/cinema/mag_c4g3.htm" TargetMode="External"/><Relationship Id="rId1230" Type="http://schemas.openxmlformats.org/officeDocument/2006/relationships/control" Target="activeX/activeX58.xml"/><Relationship Id="rId1328" Type="http://schemas.openxmlformats.org/officeDocument/2006/relationships/control" Target="activeX/activeX148.xml"/><Relationship Id="rId1535" Type="http://schemas.openxmlformats.org/officeDocument/2006/relationships/hyperlink" Target="http://fr.wikipedia.org/wiki/Lisieux" TargetMode="External"/><Relationship Id="rId337" Type="http://schemas.openxmlformats.org/officeDocument/2006/relationships/hyperlink" Target="file:///I:\isa_040609\Histoire_cine\apres_guerre.php" TargetMode="External"/><Relationship Id="rId891" Type="http://schemas.openxmlformats.org/officeDocument/2006/relationships/hyperlink" Target="http://www.commeaucinema.com/notes-de-prod/coco-avant-chanel,100699-note-64618" TargetMode="External"/><Relationship Id="rId905" Type="http://schemas.openxmlformats.org/officeDocument/2006/relationships/hyperlink" Target="http://fr.answers.yahoo.com/question/index?qid=20081006092006AAyirJk" TargetMode="External"/><Relationship Id="rId989" Type="http://schemas.openxmlformats.org/officeDocument/2006/relationships/hyperlink" Target="http://fr.wikipedia.org/wiki/Festival_du_film_de_Sundance" TargetMode="External"/><Relationship Id="rId34" Type="http://schemas.openxmlformats.org/officeDocument/2006/relationships/hyperlink" Target="file:///I:\isa_040609\Histoire_cine\naissance_cinema.php" TargetMode="External"/><Relationship Id="rId544" Type="http://schemas.openxmlformats.org/officeDocument/2006/relationships/hyperlink" Target="http://www.youtube.com/watch?v=skpd4PDJZlU&amp;feature=related?" TargetMode="External"/><Relationship Id="rId751" Type="http://schemas.openxmlformats.org/officeDocument/2006/relationships/hyperlink" Target="http://fr.wikipedia.org/wiki/The_Cranberries" TargetMode="External"/><Relationship Id="rId849" Type="http://schemas.openxmlformats.org/officeDocument/2006/relationships/hyperlink" Target="http://www.evene.fr/tout/15-aout" TargetMode="External"/><Relationship Id="rId1174" Type="http://schemas.openxmlformats.org/officeDocument/2006/relationships/control" Target="activeX/activeX4.xml"/><Relationship Id="rId1381" Type="http://schemas.openxmlformats.org/officeDocument/2006/relationships/control" Target="activeX/activeX196.xml"/><Relationship Id="rId1479" Type="http://schemas.openxmlformats.org/officeDocument/2006/relationships/hyperlink" Target="http://fr.wikipedia.org/wiki/%C3%89douard_Manet" TargetMode="External"/><Relationship Id="rId1602" Type="http://schemas.openxmlformats.org/officeDocument/2006/relationships/hyperlink" Target="http://fog.ccsf.cc.ca.us/~creitan/q11subjouinf.htm" TargetMode="External"/><Relationship Id="rId183" Type="http://schemas.openxmlformats.org/officeDocument/2006/relationships/hyperlink" Target="file:///I:\isa_040609\Histoire_cine\industrialisation.php" TargetMode="External"/><Relationship Id="rId390" Type="http://schemas.openxmlformats.org/officeDocument/2006/relationships/hyperlink" Target="file:///I:\isa_040609\Histoire_cine\nouvelle_vague.php" TargetMode="External"/><Relationship Id="rId404" Type="http://schemas.openxmlformats.org/officeDocument/2006/relationships/hyperlink" Target="file:///I:\isa_040609\Histoire_cine\nouvelle_vague.php" TargetMode="External"/><Relationship Id="rId611" Type="http://schemas.openxmlformats.org/officeDocument/2006/relationships/hyperlink" Target="http://www.youtube.com/watch?v=jgCFy7kl9T8&amp;feature=related?" TargetMode="External"/><Relationship Id="rId1034" Type="http://schemas.openxmlformats.org/officeDocument/2006/relationships/hyperlink" Target="file:///I:\isa_150609\Themes\remakes.php" TargetMode="External"/><Relationship Id="rId1241" Type="http://schemas.openxmlformats.org/officeDocument/2006/relationships/control" Target="activeX/activeX65.xml"/><Relationship Id="rId1339" Type="http://schemas.openxmlformats.org/officeDocument/2006/relationships/control" Target="activeX/activeX159.xml"/><Relationship Id="rId250" Type="http://schemas.openxmlformats.org/officeDocument/2006/relationships/hyperlink" Target="file:///I:\isa_040609\Histoire_cine\annees_30.php" TargetMode="External"/><Relationship Id="rId488" Type="http://schemas.openxmlformats.org/officeDocument/2006/relationships/hyperlink" Target="file:///I:\isa_040609\Histoire_cine\annees_80.php" TargetMode="External"/><Relationship Id="rId695" Type="http://schemas.openxmlformats.org/officeDocument/2006/relationships/hyperlink" Target="http://www.rap2france.com/" TargetMode="External"/><Relationship Id="rId709" Type="http://schemas.openxmlformats.org/officeDocument/2006/relationships/hyperlink" Target="http://www.paris.org/Maps/MM/MMF.html" TargetMode="External"/><Relationship Id="rId916" Type="http://schemas.openxmlformats.org/officeDocument/2006/relationships/hyperlink" Target="http://w3.restena.lu/amifra/exos/voc/pgvetem.htm" TargetMode="External"/><Relationship Id="rId1101" Type="http://schemas.openxmlformats.org/officeDocument/2006/relationships/hyperlink" Target="file:///I:\isa_150609\Themes\limites.php" TargetMode="External"/><Relationship Id="rId1546" Type="http://schemas.openxmlformats.org/officeDocument/2006/relationships/hyperlink" Target="http://fr.wikipedia.org/wiki/Hallucinog%C3%A8ne" TargetMode="External"/><Relationship Id="rId45" Type="http://schemas.openxmlformats.org/officeDocument/2006/relationships/hyperlink" Target="file:///I:\isa_040609\Histoire_cine\naissance_cinema.php" TargetMode="External"/><Relationship Id="rId110" Type="http://schemas.openxmlformats.org/officeDocument/2006/relationships/hyperlink" Target="file:///I:\isa_040609\Histoire_cine\premieres_annees_cinema.php" TargetMode="External"/><Relationship Id="rId348" Type="http://schemas.openxmlformats.org/officeDocument/2006/relationships/hyperlink" Target="http://www.youtube.com/watch?v=j1RB12zl_QY&amp;feature=related?" TargetMode="External"/><Relationship Id="rId555" Type="http://schemas.openxmlformats.org/officeDocument/2006/relationships/hyperlink" Target="http://fr.wikipedia.org/wiki/Liste_des_films_fran%C3%A7ais_sortis_dans_les_ann%C3%A9es_2000?" TargetMode="External"/><Relationship Id="rId762" Type="http://schemas.openxmlformats.org/officeDocument/2006/relationships/hyperlink" Target="http://fr.wikipedia.org/wiki/%C3%89dith_Piaf:_Une_br%C3%A8ve_rencontre" TargetMode="External"/><Relationship Id="rId1185" Type="http://schemas.openxmlformats.org/officeDocument/2006/relationships/control" Target="activeX/activeX15.xml"/><Relationship Id="rId1392" Type="http://schemas.openxmlformats.org/officeDocument/2006/relationships/control" Target="activeX/activeX207.xml"/><Relationship Id="rId1406" Type="http://schemas.openxmlformats.org/officeDocument/2006/relationships/control" Target="activeX/activeX221.xml"/><Relationship Id="rId1613" Type="http://schemas.openxmlformats.org/officeDocument/2006/relationships/hyperlink" Target="http://fr.wikipedia.org/wiki/Les_plus_gros_succ%C3%A8s_du_box-office_mondial" TargetMode="External"/><Relationship Id="rId194" Type="http://schemas.openxmlformats.org/officeDocument/2006/relationships/hyperlink" Target="file:///I:\isa_040609\Histoire_cine\industrialisation.php" TargetMode="External"/><Relationship Id="rId208" Type="http://schemas.openxmlformats.org/officeDocument/2006/relationships/hyperlink" Target="file:///I:\isa_040609\Histoire_cine\industrialisation.php" TargetMode="External"/><Relationship Id="rId415" Type="http://schemas.openxmlformats.org/officeDocument/2006/relationships/hyperlink" Target="file:///I:\isa_040609\Histoire_cine\nouvelle_vague.php" TargetMode="External"/><Relationship Id="rId622" Type="http://schemas.openxmlformats.org/officeDocument/2006/relationships/hyperlink" Target="http://www.provence.guideweb.com/" TargetMode="External"/><Relationship Id="rId1045" Type="http://schemas.openxmlformats.org/officeDocument/2006/relationships/hyperlink" Target="file:///I:\isa_150609\Themes\films_historiques.php" TargetMode="External"/><Relationship Id="rId1252" Type="http://schemas.openxmlformats.org/officeDocument/2006/relationships/control" Target="activeX/activeX76.xml"/><Relationship Id="rId261" Type="http://schemas.openxmlformats.org/officeDocument/2006/relationships/hyperlink" Target="file:///I:\isa_040609\Histoire_cine\annees_30.php" TargetMode="External"/><Relationship Id="rId499" Type="http://schemas.openxmlformats.org/officeDocument/2006/relationships/hyperlink" Target="file:///I:\isa_040609\Histoire_cine\annees_80.php" TargetMode="External"/><Relationship Id="rId927" Type="http://schemas.openxmlformats.org/officeDocument/2006/relationships/image" Target="media/image28.png"/><Relationship Id="rId1112" Type="http://schemas.openxmlformats.org/officeDocument/2006/relationships/hyperlink" Target="file:///I:\isa_150609\Themes\limites.php" TargetMode="External"/><Relationship Id="rId1557" Type="http://schemas.openxmlformats.org/officeDocument/2006/relationships/hyperlink" Target="http://fr.wikipedia.org/wiki/Acide" TargetMode="External"/><Relationship Id="rId56" Type="http://schemas.openxmlformats.org/officeDocument/2006/relationships/image" Target="media/image8.png"/><Relationship Id="rId359" Type="http://schemas.openxmlformats.org/officeDocument/2006/relationships/hyperlink" Target="http://www.youtube.com/watch?v=Bzy4ezJZ53U&amp;feature=related?" TargetMode="External"/><Relationship Id="rId566" Type="http://schemas.openxmlformats.org/officeDocument/2006/relationships/hyperlink" Target="http://www.youtube.com/watch?v=fAOGjrtQcD0" TargetMode="External"/><Relationship Id="rId773" Type="http://schemas.openxmlformats.org/officeDocument/2006/relationships/image" Target="media/image20.png"/><Relationship Id="rId1196" Type="http://schemas.openxmlformats.org/officeDocument/2006/relationships/control" Target="activeX/activeX26.xml"/><Relationship Id="rId1417" Type="http://schemas.openxmlformats.org/officeDocument/2006/relationships/hyperlink" Target="file:///I:\isa_150609\Dialogues\enfants_du_paradis.php" TargetMode="External"/><Relationship Id="rId121" Type="http://schemas.openxmlformats.org/officeDocument/2006/relationships/hyperlink" Target="http://www.youtube.com/watch?v=3y9PEIgTA7E&amp;feature=PlayList&amp;p=A9D3B78908D1167B&amp;index=0&amp;playnext=1&amp;feature=related" TargetMode="External"/><Relationship Id="rId219" Type="http://schemas.openxmlformats.org/officeDocument/2006/relationships/hyperlink" Target="http://www.youtube.com/watch?v=m1dKz23_53M&amp;feature=fvsr" TargetMode="External"/><Relationship Id="rId426" Type="http://schemas.openxmlformats.org/officeDocument/2006/relationships/hyperlink" Target="http://www.youtube.com/watch?v=6c3XJPyAboo&amp;feature=related?" TargetMode="External"/><Relationship Id="rId633" Type="http://schemas.openxmlformats.org/officeDocument/2006/relationships/image" Target="media/image10.png"/><Relationship Id="rId980" Type="http://schemas.openxmlformats.org/officeDocument/2006/relationships/hyperlink" Target="file:///I:\isa_150609\Themes\festival_cannes.php" TargetMode="External"/><Relationship Id="rId1056" Type="http://schemas.openxmlformats.org/officeDocument/2006/relationships/hyperlink" Target="file:///I:\isa_150609\Themes\films_historiques.php" TargetMode="External"/><Relationship Id="rId1263" Type="http://schemas.openxmlformats.org/officeDocument/2006/relationships/control" Target="activeX/activeX87.xml"/><Relationship Id="rId840" Type="http://schemas.openxmlformats.org/officeDocument/2006/relationships/hyperlink" Target="http://www.fan-de-cinema.com/filmographie/felix-moati.html" TargetMode="External"/><Relationship Id="rId938" Type="http://schemas.openxmlformats.org/officeDocument/2006/relationships/hyperlink" Target="http://fr.wikipedia.org/wiki/Beno%C3%AEt_Poelvoorde" TargetMode="External"/><Relationship Id="rId1470" Type="http://schemas.openxmlformats.org/officeDocument/2006/relationships/hyperlink" Target="http://www.histoiredesjuifs.com/articles.php?lng=fr&amp;pg=1373" TargetMode="External"/><Relationship Id="rId1568" Type="http://schemas.openxmlformats.org/officeDocument/2006/relationships/hyperlink" Target="http://www.mediadico.com/dictionnaire/synonymes/d%C3%A9caper/1" TargetMode="External"/><Relationship Id="rId67" Type="http://schemas.openxmlformats.org/officeDocument/2006/relationships/hyperlink" Target="http://membres.lycos.fr/cinemaprimitif/edisonw.html?" TargetMode="External"/><Relationship Id="rId272" Type="http://schemas.openxmlformats.org/officeDocument/2006/relationships/hyperlink" Target="http://www.youtube.com/watch?v=wkFZOLdpVOI&amp;feature=related?" TargetMode="External"/><Relationship Id="rId577" Type="http://schemas.openxmlformats.org/officeDocument/2006/relationships/hyperlink" Target="http://www.youtube.com/watch?v=6tuNzuDHIvg" TargetMode="External"/><Relationship Id="rId700" Type="http://schemas.openxmlformats.org/officeDocument/2006/relationships/hyperlink" Target="http://www.thelin.net/laurent/cinema/films/ridicule.html" TargetMode="External"/><Relationship Id="rId1123" Type="http://schemas.openxmlformats.org/officeDocument/2006/relationships/hyperlink" Target="http://www.ftc.gov/opa/2000/09/youthviol.htm" TargetMode="External"/><Relationship Id="rId1330" Type="http://schemas.openxmlformats.org/officeDocument/2006/relationships/control" Target="activeX/activeX150.xml"/><Relationship Id="rId1428" Type="http://schemas.openxmlformats.org/officeDocument/2006/relationships/hyperlink" Target="http://www.youtube.com/watch?v=eU4lG6KN21o" TargetMode="External"/><Relationship Id="rId132" Type="http://schemas.openxmlformats.org/officeDocument/2006/relationships/hyperlink" Target="http://fr.wikipedia.org/wiki/Liste_des_films_fran%C3%A7ais_sortis_dans_les_ann%C3%A9es_1910,_et_avant" TargetMode="External"/><Relationship Id="rId784" Type="http://schemas.openxmlformats.org/officeDocument/2006/relationships/hyperlink" Target="http://www.deezer.com/fr/music/edith-piaf" TargetMode="External"/><Relationship Id="rId991" Type="http://schemas.openxmlformats.org/officeDocument/2006/relationships/hyperlink" Target="file:///I:\isa_150609\Themes\les_cesars.php" TargetMode="External"/><Relationship Id="rId1067" Type="http://schemas.openxmlformats.org/officeDocument/2006/relationships/hyperlink" Target="file:///I:\isa_150609\Themes\comedies_musicales.php" TargetMode="External"/><Relationship Id="rId437" Type="http://schemas.openxmlformats.org/officeDocument/2006/relationships/hyperlink" Target="http://fr.wikipedia.org/wiki/Nouvelle_Vague" TargetMode="External"/><Relationship Id="rId644" Type="http://schemas.openxmlformats.org/officeDocument/2006/relationships/hyperlink" Target="http://www.csa-fr.com/fra/dataset/data2002/opi20020503b.htm" TargetMode="External"/><Relationship Id="rId851" Type="http://schemas.openxmlformats.org/officeDocument/2006/relationships/hyperlink" Target="http://www.evene.fr/tout/le-bras-blanc" TargetMode="External"/><Relationship Id="rId1274" Type="http://schemas.openxmlformats.org/officeDocument/2006/relationships/control" Target="activeX/activeX98.xml"/><Relationship Id="rId1481" Type="http://schemas.openxmlformats.org/officeDocument/2006/relationships/hyperlink" Target="http://fr.wikipedia.org/wiki/Auguste_Renoir" TargetMode="External"/><Relationship Id="rId1579" Type="http://schemas.openxmlformats.org/officeDocument/2006/relationships/hyperlink" Target="http://www.mediadico.com/dictionnaire/synonymes/d%C3%A9crasser/1" TargetMode="External"/><Relationship Id="rId283" Type="http://schemas.openxmlformats.org/officeDocument/2006/relationships/hyperlink" Target="file:///I:\isa_040609\Histoire_cine\deuxieme_guerre.php" TargetMode="External"/><Relationship Id="rId490" Type="http://schemas.openxmlformats.org/officeDocument/2006/relationships/hyperlink" Target="file:///I:\isa_040609\Histoire_cine\annees_80.php" TargetMode="External"/><Relationship Id="rId504" Type="http://schemas.openxmlformats.org/officeDocument/2006/relationships/hyperlink" Target="file:///I:\isa_040609\Histoire_cine\annees_80.php" TargetMode="External"/><Relationship Id="rId711" Type="http://schemas.openxmlformats.org/officeDocument/2006/relationships/hyperlink" Target="http://www.geocities.com/zoodesmots/proverbes.html" TargetMode="External"/><Relationship Id="rId949" Type="http://schemas.openxmlformats.org/officeDocument/2006/relationships/hyperlink" Target="file:///I:\isa_150609\Themes\doublage_ou_soustitrages.php" TargetMode="External"/><Relationship Id="rId1134" Type="http://schemas.openxmlformats.org/officeDocument/2006/relationships/hyperlink" Target="file:///I:\isa_150609\Themes\phenomene_asterix.php" TargetMode="External"/><Relationship Id="rId1341" Type="http://schemas.openxmlformats.org/officeDocument/2006/relationships/control" Target="activeX/activeX161.xml"/><Relationship Id="rId78" Type="http://schemas.openxmlformats.org/officeDocument/2006/relationships/hyperlink" Target="file:///I:\isa_040609\Histoire_cine\premieres_annees_cinema.php" TargetMode="External"/><Relationship Id="rId143" Type="http://schemas.openxmlformats.org/officeDocument/2006/relationships/hyperlink" Target="file:///I:\isa_040609\Histoire_cine\industrialisation.php" TargetMode="External"/><Relationship Id="rId350" Type="http://schemas.openxmlformats.org/officeDocument/2006/relationships/hyperlink" Target="http://www.youtube.com/watch?v=r97Op5U2K8s&amp;feature=related?" TargetMode="External"/><Relationship Id="rId588" Type="http://schemas.openxmlformats.org/officeDocument/2006/relationships/hyperlink" Target="http://www.youtube.com/watch?v=TcsbtIUlfvA&amp;feature=related?" TargetMode="External"/><Relationship Id="rId795" Type="http://schemas.openxmlformats.org/officeDocument/2006/relationships/hyperlink" Target="http://fr.wikipedia.org/wiki/Non,_je_ne_regrette_rien" TargetMode="External"/><Relationship Id="rId809" Type="http://schemas.openxmlformats.org/officeDocument/2006/relationships/hyperlink" Target="http://www.linternaute.com/citation/4920/meme-quand-on-l-a-perdu--l-amour-qu-on-a-connu-vous--edith-piaf/" TargetMode="External"/><Relationship Id="rId1201" Type="http://schemas.openxmlformats.org/officeDocument/2006/relationships/control" Target="activeX/activeX31.xml"/><Relationship Id="rId1439" Type="http://schemas.openxmlformats.org/officeDocument/2006/relationships/hyperlink" Target="http://youtu.be/85dTf05vnZc" TargetMode="External"/><Relationship Id="rId9" Type="http://schemas.openxmlformats.org/officeDocument/2006/relationships/image" Target="media/image1.png"/><Relationship Id="rId210" Type="http://schemas.openxmlformats.org/officeDocument/2006/relationships/hyperlink" Target="file:///I:\isa_040609\Histoire_cine\industrialisation.php" TargetMode="External"/><Relationship Id="rId448" Type="http://schemas.openxmlformats.org/officeDocument/2006/relationships/hyperlink" Target="file:///I:\isa_040609\Histoire_cine\annees_70.php" TargetMode="External"/><Relationship Id="rId655" Type="http://schemas.openxmlformats.org/officeDocument/2006/relationships/hyperlink" Target="http://iihm.imag.fr/truffaut/lederniermetro.html" TargetMode="External"/><Relationship Id="rId862" Type="http://schemas.openxmlformats.org/officeDocument/2006/relationships/hyperlink" Target="http://www.commeaucinema.com/personne/marie-gillain,12795" TargetMode="External"/><Relationship Id="rId1078" Type="http://schemas.openxmlformats.org/officeDocument/2006/relationships/hyperlink" Target="file:///I:\isa_150609\Themes\femmes_cineastes.php" TargetMode="External"/><Relationship Id="rId1285" Type="http://schemas.openxmlformats.org/officeDocument/2006/relationships/control" Target="activeX/activeX107.xml"/><Relationship Id="rId1492" Type="http://schemas.openxmlformats.org/officeDocument/2006/relationships/hyperlink" Target="http://fr.wikipedia.org/wiki/Nombres_en_fran%C3%A7ais" TargetMode="External"/><Relationship Id="rId1506" Type="http://schemas.openxmlformats.org/officeDocument/2006/relationships/hyperlink" Target="http://fr.wiktionary.org/wiki/moralement" TargetMode="External"/><Relationship Id="rId294" Type="http://schemas.openxmlformats.org/officeDocument/2006/relationships/hyperlink" Target="file:///I:\isa_040609\Histoire_cine\deuxieme_guerre.php" TargetMode="External"/><Relationship Id="rId308" Type="http://schemas.openxmlformats.org/officeDocument/2006/relationships/hyperlink" Target="http://www.youtube.com/watch?v=6DKI0EP-RMA&amp;feature=related?" TargetMode="External"/><Relationship Id="rId515" Type="http://schemas.openxmlformats.org/officeDocument/2006/relationships/hyperlink" Target="http://www.youtube.com/watch?v=6PDM-i7pzeI&amp;feature=related?" TargetMode="External"/><Relationship Id="rId722" Type="http://schemas.openxmlformats.org/officeDocument/2006/relationships/hyperlink" Target="http://www.acrouen.fr/colleges/langlois/barcelone/voyagebarcadre2.html" TargetMode="External"/><Relationship Id="rId1145" Type="http://schemas.openxmlformats.org/officeDocument/2006/relationships/image" Target="media/image34.png"/><Relationship Id="rId1352" Type="http://schemas.openxmlformats.org/officeDocument/2006/relationships/control" Target="activeX/activeX169.xml"/><Relationship Id="rId89" Type="http://schemas.openxmlformats.org/officeDocument/2006/relationships/hyperlink" Target="file:///I:\isa_040609\Histoire_cine\premieres_annees_cinema.php" TargetMode="External"/><Relationship Id="rId154" Type="http://schemas.openxmlformats.org/officeDocument/2006/relationships/hyperlink" Target="file:///I:\isa_040609\Histoire_cine\industrialisation.php" TargetMode="External"/><Relationship Id="rId361" Type="http://schemas.openxmlformats.org/officeDocument/2006/relationships/hyperlink" Target="http://www.youtube.com/watch?v=RPhTDqiERlQ&amp;feature=related?" TargetMode="External"/><Relationship Id="rId599" Type="http://schemas.openxmlformats.org/officeDocument/2006/relationships/hyperlink" Target="http://www.youtube.com/watch?v=6rq5ARsV_Qg&amp;feature=related" TargetMode="External"/><Relationship Id="rId1005" Type="http://schemas.openxmlformats.org/officeDocument/2006/relationships/hyperlink" Target="file:///I:\isa_150609\Themes\critiques_et_magazines.php" TargetMode="External"/><Relationship Id="rId1212" Type="http://schemas.openxmlformats.org/officeDocument/2006/relationships/control" Target="activeX/activeX40.xml"/><Relationship Id="rId459" Type="http://schemas.openxmlformats.org/officeDocument/2006/relationships/hyperlink" Target="file:///I:\isa_040609\Histoire_cine\annees_70.php" TargetMode="External"/><Relationship Id="rId666" Type="http://schemas.openxmlformats.org/officeDocument/2006/relationships/hyperlink" Target="http://objectifbrevet.free.fr/corriges/cor_hist_cor13.htm" TargetMode="External"/><Relationship Id="rId873" Type="http://schemas.openxmlformats.org/officeDocument/2006/relationships/hyperlink" Target="http://fr.wikipedia.org/wiki/Coco_avant_Chanel" TargetMode="External"/><Relationship Id="rId1089" Type="http://schemas.openxmlformats.org/officeDocument/2006/relationships/hyperlink" Target="file:///I:\isa_150609\Themes\femmes_cineastes.php" TargetMode="External"/><Relationship Id="rId1296" Type="http://schemas.openxmlformats.org/officeDocument/2006/relationships/control" Target="activeX/activeX118.xml"/><Relationship Id="rId1517" Type="http://schemas.openxmlformats.org/officeDocument/2006/relationships/hyperlink" Target="http://www.mesblagues.com/" TargetMode="External"/><Relationship Id="rId16" Type="http://schemas.openxmlformats.org/officeDocument/2006/relationships/footer" Target="footer1.xml"/><Relationship Id="rId221" Type="http://schemas.openxmlformats.org/officeDocument/2006/relationships/hyperlink" Target="http://www.youtube.com/watch?v=qQlRdFjwk2E&amp;feature=fvsr" TargetMode="External"/><Relationship Id="rId319" Type="http://schemas.openxmlformats.org/officeDocument/2006/relationships/hyperlink" Target="file:///I:\isa_040609\Histoire_cine\apres_guerre.php" TargetMode="External"/><Relationship Id="rId526" Type="http://schemas.openxmlformats.org/officeDocument/2006/relationships/hyperlink" Target="http://www.youtube.com/watch?v=51QslpCK1P0&amp;NR=1&amp;feature=related?" TargetMode="External"/><Relationship Id="rId1156" Type="http://schemas.openxmlformats.org/officeDocument/2006/relationships/hyperlink" Target="http://fr.wikipedia.org/wiki/Juliette_Binoche" TargetMode="External"/><Relationship Id="rId1363" Type="http://schemas.openxmlformats.org/officeDocument/2006/relationships/control" Target="activeX/activeX180.xml"/><Relationship Id="rId733" Type="http://schemas.openxmlformats.org/officeDocument/2006/relationships/hyperlink" Target="http://fr.wikipedia.org/wiki/Jacques_Perrin" TargetMode="External"/><Relationship Id="rId940" Type="http://schemas.openxmlformats.org/officeDocument/2006/relationships/hyperlink" Target="http://www.youtube.com/watch?v=0yfg0-giuxQ" TargetMode="External"/><Relationship Id="rId1016" Type="http://schemas.openxmlformats.org/officeDocument/2006/relationships/hyperlink" Target="http://www.premiere.fr" TargetMode="External"/><Relationship Id="rId1570" Type="http://schemas.openxmlformats.org/officeDocument/2006/relationships/hyperlink" Target="http://www.mediadico.com/dictionnaire/synonymes/%C3%A9pousseter/1" TargetMode="External"/><Relationship Id="rId165" Type="http://schemas.openxmlformats.org/officeDocument/2006/relationships/hyperlink" Target="file:///I:\isa_040609\Histoire_cine\industrialisation.php" TargetMode="External"/><Relationship Id="rId372" Type="http://schemas.openxmlformats.org/officeDocument/2006/relationships/hyperlink" Target="file:///I:\isa_040609\Histoire_cine\nouvelle_vague.php" TargetMode="External"/><Relationship Id="rId677" Type="http://schemas.openxmlformats.org/officeDocument/2006/relationships/hyperlink" Target="http://fr.wikipedia.org/wiki/Yves_Montand" TargetMode="External"/><Relationship Id="rId800" Type="http://schemas.openxmlformats.org/officeDocument/2006/relationships/hyperlink" Target="http://fr.wikipedia.org/wiki/Heavy_metal_%28musique%29" TargetMode="External"/><Relationship Id="rId1223" Type="http://schemas.openxmlformats.org/officeDocument/2006/relationships/control" Target="activeX/activeX51.xml"/><Relationship Id="rId1430" Type="http://schemas.openxmlformats.org/officeDocument/2006/relationships/hyperlink" Target="http://www.youtube.com/watch?v=SHA4W3g5Ta4&amp;feature=related" TargetMode="External"/><Relationship Id="rId1528" Type="http://schemas.openxmlformats.org/officeDocument/2006/relationships/hyperlink" Target="http://fr.wikipedia.org/wiki/Provence-Alpes-C%C3%B4te-d%27Azur" TargetMode="External"/><Relationship Id="rId232" Type="http://schemas.openxmlformats.org/officeDocument/2006/relationships/hyperlink" Target="file:///I:\isa_040609\Histoire_cine\annees_30.php" TargetMode="External"/><Relationship Id="rId884" Type="http://schemas.openxmlformats.org/officeDocument/2006/relationships/hyperlink" Target="http://fr.wikipedia.org/wiki/Coco_Chanel" TargetMode="External"/><Relationship Id="rId27" Type="http://schemas.openxmlformats.org/officeDocument/2006/relationships/hyperlink" Target="file:///I:\isa_040609\Histoire_cine\naissance_cinema.php" TargetMode="External"/><Relationship Id="rId537" Type="http://schemas.openxmlformats.org/officeDocument/2006/relationships/hyperlink" Target="http://www.youtube.com/watch?v=nFld_T_6c5Q&amp;feature=related?" TargetMode="External"/><Relationship Id="rId744" Type="http://schemas.openxmlformats.org/officeDocument/2006/relationships/hyperlink" Target="http://www.univers-fromages.com/encyclopedie-fromage-recherche-region.php" TargetMode="External"/><Relationship Id="rId951" Type="http://schemas.openxmlformats.org/officeDocument/2006/relationships/hyperlink" Target="file:///I:\isa_150609\Themes\doublage_ou_soustitrages.php" TargetMode="External"/><Relationship Id="rId1167" Type="http://schemas.openxmlformats.org/officeDocument/2006/relationships/hyperlink" Target="http://fr.wikipedia.org/wiki/Romain_Duris" TargetMode="External"/><Relationship Id="rId1374" Type="http://schemas.openxmlformats.org/officeDocument/2006/relationships/control" Target="activeX/activeX191.xml"/><Relationship Id="rId1581" Type="http://schemas.openxmlformats.org/officeDocument/2006/relationships/hyperlink" Target="http://www.mediadico.com/dictionnaire/synonymes/d%C3%A9graisser/1" TargetMode="External"/><Relationship Id="rId80" Type="http://schemas.openxmlformats.org/officeDocument/2006/relationships/hyperlink" Target="file:///I:\isa_040609\Histoire_cine\premieres_annees_cinema.php" TargetMode="External"/><Relationship Id="rId176" Type="http://schemas.openxmlformats.org/officeDocument/2006/relationships/hyperlink" Target="file:///I:\isa_040609\Histoire_cine\industrialisation.php" TargetMode="External"/><Relationship Id="rId383" Type="http://schemas.openxmlformats.org/officeDocument/2006/relationships/hyperlink" Target="file:///I:\isa_040609\Histoire_cine\nouvelle_vague.php" TargetMode="External"/><Relationship Id="rId590" Type="http://schemas.openxmlformats.org/officeDocument/2006/relationships/hyperlink" Target="http://www.youtube.com/watch?v=fje8RP7l8hY&amp;feature=related?" TargetMode="External"/><Relationship Id="rId604" Type="http://schemas.openxmlformats.org/officeDocument/2006/relationships/hyperlink" Target="http://www.youtube.com/watch?v=LVvQd4F_QzQ&amp;feature=related?" TargetMode="External"/><Relationship Id="rId811" Type="http://schemas.openxmlformats.org/officeDocument/2006/relationships/hyperlink" Target="http://fr.wikipedia.org/wiki/Marion_Cotillard" TargetMode="External"/><Relationship Id="rId1027" Type="http://schemas.openxmlformats.org/officeDocument/2006/relationships/hyperlink" Target="file:///I:\isa_150609\Themes\remakes.php" TargetMode="External"/><Relationship Id="rId1234" Type="http://schemas.openxmlformats.org/officeDocument/2006/relationships/control" Target="activeX/activeX62.xml"/><Relationship Id="rId1441" Type="http://schemas.openxmlformats.org/officeDocument/2006/relationships/hyperlink" Target="http://www.youtube.com/watch?v=T-kY7JEGrNI&amp;feature=related" TargetMode="External"/><Relationship Id="rId243" Type="http://schemas.openxmlformats.org/officeDocument/2006/relationships/hyperlink" Target="file:///I:\isa_040609\Histoire_cine\annees_30.php" TargetMode="External"/><Relationship Id="rId450" Type="http://schemas.openxmlformats.org/officeDocument/2006/relationships/hyperlink" Target="file:///I:\isa_040609\Histoire_cine\annees_70.php" TargetMode="External"/><Relationship Id="rId688" Type="http://schemas.openxmlformats.org/officeDocument/2006/relationships/hyperlink" Target="http://www.vincentcassel.com/" TargetMode="External"/><Relationship Id="rId895" Type="http://schemas.openxmlformats.org/officeDocument/2006/relationships/hyperlink" Target="http://fr.wikipedia.org/wiki/Giorgio_Armani" TargetMode="External"/><Relationship Id="rId909" Type="http://schemas.openxmlformats.org/officeDocument/2006/relationships/hyperlink" Target="http://www.magazine-avantages.fr/,test-mode-tendance-or-not-tendance-telle-est-la-question,153,7247.asp?q=1" TargetMode="External"/><Relationship Id="rId1080" Type="http://schemas.openxmlformats.org/officeDocument/2006/relationships/hyperlink" Target="file:///I:\isa_150609\Themes\femmes_cineastes.php" TargetMode="External"/><Relationship Id="rId1301" Type="http://schemas.openxmlformats.org/officeDocument/2006/relationships/control" Target="activeX/activeX123.xml"/><Relationship Id="rId1539" Type="http://schemas.openxmlformats.org/officeDocument/2006/relationships/hyperlink" Target="http://fr.wikipedia.org/wiki/Cannabis" TargetMode="External"/><Relationship Id="rId38" Type="http://schemas.openxmlformats.org/officeDocument/2006/relationships/hyperlink" Target="file:///I:\isa_040609\Histoire_cine\naissance_cinema.php" TargetMode="External"/><Relationship Id="rId103" Type="http://schemas.openxmlformats.org/officeDocument/2006/relationships/hyperlink" Target="file:///I:\isa_040609\Histoire_cine\premieres_annees_cinema.php" TargetMode="External"/><Relationship Id="rId310" Type="http://schemas.openxmlformats.org/officeDocument/2006/relationships/hyperlink" Target="http://www.youtube.com/watch?v=VGX6oMVsxn4&amp;feature=related?" TargetMode="External"/><Relationship Id="rId548" Type="http://schemas.openxmlformats.org/officeDocument/2006/relationships/hyperlink" Target="http://www.youtube.com/watch?v=ttPhGfyyWQ4&amp;feature=related?" TargetMode="External"/><Relationship Id="rId755" Type="http://schemas.openxmlformats.org/officeDocument/2006/relationships/hyperlink" Target="http://fr.wikipedia.org/wiki/1974_au_cin%C3%A9ma" TargetMode="External"/><Relationship Id="rId962" Type="http://schemas.openxmlformats.org/officeDocument/2006/relationships/hyperlink" Target="file:///I:\isa_150609\Themes\festival_cannes.php" TargetMode="External"/><Relationship Id="rId1178" Type="http://schemas.openxmlformats.org/officeDocument/2006/relationships/control" Target="activeX/activeX8.xml"/><Relationship Id="rId1385" Type="http://schemas.openxmlformats.org/officeDocument/2006/relationships/control" Target="activeX/activeX200.xml"/><Relationship Id="rId1592" Type="http://schemas.openxmlformats.org/officeDocument/2006/relationships/hyperlink" Target="http://www.linternaute.com/dictionnaire/fr/definition/passe-1/" TargetMode="External"/><Relationship Id="rId1606" Type="http://schemas.openxmlformats.org/officeDocument/2006/relationships/hyperlink" Target="http://fr.wikipedia.org/wiki/Modiste" TargetMode="External"/><Relationship Id="rId91" Type="http://schemas.openxmlformats.org/officeDocument/2006/relationships/hyperlink" Target="file:///I:\isa_040609\Histoire_cine\premieres_annees_cinema.php" TargetMode="External"/><Relationship Id="rId187" Type="http://schemas.openxmlformats.org/officeDocument/2006/relationships/hyperlink" Target="file:///I:\isa_040609\Histoire_cine\industrialisation.php" TargetMode="External"/><Relationship Id="rId394" Type="http://schemas.openxmlformats.org/officeDocument/2006/relationships/hyperlink" Target="file:///I:\isa_040609\Histoire_cine\nouvelle_vague.php" TargetMode="External"/><Relationship Id="rId408" Type="http://schemas.openxmlformats.org/officeDocument/2006/relationships/hyperlink" Target="file:///I:\isa_040609\Histoire_cine\nouvelle_vague.php" TargetMode="External"/><Relationship Id="rId615" Type="http://schemas.openxmlformats.org/officeDocument/2006/relationships/hyperlink" Target="http://www.aufeminin.com/astro/tarot/tarot1.asp" TargetMode="External"/><Relationship Id="rId822" Type="http://schemas.openxmlformats.org/officeDocument/2006/relationships/hyperlink" Target="http://marchandbb.free.fr/ecoblig.htm" TargetMode="External"/><Relationship Id="rId1038" Type="http://schemas.openxmlformats.org/officeDocument/2006/relationships/hyperlink" Target="file:///I:\isa_150609\Themes\remakes.php" TargetMode="External"/><Relationship Id="rId1245" Type="http://schemas.openxmlformats.org/officeDocument/2006/relationships/control" Target="activeX/activeX69.xml"/><Relationship Id="rId1452" Type="http://schemas.openxmlformats.org/officeDocument/2006/relationships/hyperlink" Target="http://www.youtube.com/watch?v=nbdyMDqu08Q&amp;feature=PlayList&amp;p=58BDA8380CD5D742&amp;index=20" TargetMode="External"/><Relationship Id="rId254" Type="http://schemas.openxmlformats.org/officeDocument/2006/relationships/hyperlink" Target="file:///I:\isa_040609\Histoire_cine\annees_30.php" TargetMode="External"/><Relationship Id="rId699" Type="http://schemas.openxmlformats.org/officeDocument/2006/relationships/hyperlink" Target="http://fr.wikipedia.org/wiki/Patrice_Leconte" TargetMode="External"/><Relationship Id="rId1091" Type="http://schemas.openxmlformats.org/officeDocument/2006/relationships/hyperlink" Target="file:///I:\isa_150609\Themes\femmes_cineastes.php" TargetMode="External"/><Relationship Id="rId1105" Type="http://schemas.openxmlformats.org/officeDocument/2006/relationships/hyperlink" Target="file:///I:\isa_150609\Themes\limites.php" TargetMode="External"/><Relationship Id="rId1312" Type="http://schemas.openxmlformats.org/officeDocument/2006/relationships/hyperlink" Target="http://fr.wikipedia.org/wiki/Guillaume_Canet" TargetMode="External"/><Relationship Id="rId49" Type="http://schemas.openxmlformats.org/officeDocument/2006/relationships/hyperlink" Target="file:///I:\isa_040609\Histoire_cine\naissance_cinema.php" TargetMode="External"/><Relationship Id="rId114" Type="http://schemas.openxmlformats.org/officeDocument/2006/relationships/hyperlink" Target="file:///I:\isa_040609\Histoire_cine\premieres_annees_cinema.php" TargetMode="External"/><Relationship Id="rId461" Type="http://schemas.openxmlformats.org/officeDocument/2006/relationships/hyperlink" Target="file:///I:\isa_040609\Histoire_cine\annees_70.php" TargetMode="External"/><Relationship Id="rId559" Type="http://schemas.openxmlformats.org/officeDocument/2006/relationships/hyperlink" Target="http://www.youtube.com/watch?v=ly2GowrVpUI" TargetMode="External"/><Relationship Id="rId766" Type="http://schemas.openxmlformats.org/officeDocument/2006/relationships/hyperlink" Target="http://www.linternaute.com/dictionnaire/fr/definition/piaf/" TargetMode="External"/><Relationship Id="rId1189" Type="http://schemas.openxmlformats.org/officeDocument/2006/relationships/control" Target="activeX/activeX19.xml"/><Relationship Id="rId1396" Type="http://schemas.openxmlformats.org/officeDocument/2006/relationships/control" Target="activeX/activeX211.xml"/><Relationship Id="rId1617" Type="http://schemas.openxmlformats.org/officeDocument/2006/relationships/hyperlink" Target="mailto:isabelle_servant@hotmail.com" TargetMode="External"/><Relationship Id="rId198" Type="http://schemas.openxmlformats.org/officeDocument/2006/relationships/hyperlink" Target="file:///I:\isa_040609\Histoire_cine\industrialisation.php" TargetMode="External"/><Relationship Id="rId321" Type="http://schemas.openxmlformats.org/officeDocument/2006/relationships/hyperlink" Target="file:///I:\isa_040609\Histoire_cine\apres_guerre.php" TargetMode="External"/><Relationship Id="rId419" Type="http://schemas.openxmlformats.org/officeDocument/2006/relationships/hyperlink" Target="file:///I:\isa_040609\Histoire_cine\nouvelle_vague.php" TargetMode="External"/><Relationship Id="rId626" Type="http://schemas.openxmlformats.org/officeDocument/2006/relationships/hyperlink" Target="http://www.jeancocteau.net/" TargetMode="External"/><Relationship Id="rId973" Type="http://schemas.openxmlformats.org/officeDocument/2006/relationships/hyperlink" Target="file:///I:\isa_150609\Themes\festival_cannes.php" TargetMode="External"/><Relationship Id="rId1049" Type="http://schemas.openxmlformats.org/officeDocument/2006/relationships/hyperlink" Target="file:///I:\isa_150609\Themes\films_historiques.php" TargetMode="External"/><Relationship Id="rId1256" Type="http://schemas.openxmlformats.org/officeDocument/2006/relationships/control" Target="activeX/activeX80.xml"/><Relationship Id="rId833" Type="http://schemas.openxmlformats.org/officeDocument/2006/relationships/hyperlink" Target="http://danzcontrib.free.fr/lexique_vetements_francais_anglais.php" TargetMode="External"/><Relationship Id="rId1116" Type="http://schemas.openxmlformats.org/officeDocument/2006/relationships/hyperlink" Target="file:///I:\isa_150609\Themes\limites.php" TargetMode="External"/><Relationship Id="rId1463" Type="http://schemas.openxmlformats.org/officeDocument/2006/relationships/hyperlink" Target="http://www.doctissimo.fr/html/psychologie/psycho_pour_tous/enfant_bebe/ps_3234_contes_fees.htm" TargetMode="External"/><Relationship Id="rId265" Type="http://schemas.openxmlformats.org/officeDocument/2006/relationships/hyperlink" Target="file:///I:\isa_040609\Histoire_cine\annees_30.php" TargetMode="External"/><Relationship Id="rId472" Type="http://schemas.openxmlformats.org/officeDocument/2006/relationships/hyperlink" Target="http://www.youtube.com/watch?v=IsFfiD7TxVw&amp;feature=related?" TargetMode="External"/><Relationship Id="rId900" Type="http://schemas.openxmlformats.org/officeDocument/2006/relationships/hyperlink" Target="http://felina.pagesperso-orange.fr/doc/femm/datesfemmes.htm" TargetMode="External"/><Relationship Id="rId1323" Type="http://schemas.openxmlformats.org/officeDocument/2006/relationships/control" Target="activeX/activeX143.xml"/><Relationship Id="rId1530" Type="http://schemas.openxmlformats.org/officeDocument/2006/relationships/hyperlink" Target="http://fr.wikipedia.org/wiki/Gang_de_la_Brise_de_mer" TargetMode="External"/><Relationship Id="rId125" Type="http://schemas.openxmlformats.org/officeDocument/2006/relationships/hyperlink" Target="http://www.youtube.com/watch?v=w6EUmc7OKD4&amp;hl=fr?" TargetMode="External"/><Relationship Id="rId332" Type="http://schemas.openxmlformats.org/officeDocument/2006/relationships/hyperlink" Target="file:///I:\isa_040609\Histoire_cine\apres_guerre.php" TargetMode="External"/><Relationship Id="rId777" Type="http://schemas.openxmlformats.org/officeDocument/2006/relationships/hyperlink" Target="http://www.tfmdistribution.com/lamome/popups/presse.htm" TargetMode="External"/><Relationship Id="rId984" Type="http://schemas.openxmlformats.org/officeDocument/2006/relationships/hyperlink" Target="http://www.festival-cannes.fr" TargetMode="External"/><Relationship Id="rId637" Type="http://schemas.openxmlformats.org/officeDocument/2006/relationships/hyperlink" Target="http://www.fluctuat.net/cinema/dossiers/clouzot.htm" TargetMode="External"/><Relationship Id="rId844" Type="http://schemas.openxmlformats.org/officeDocument/2006/relationships/hyperlink" Target="http://www.fan-de-cinema.com/filmographie/louis-sommer.html" TargetMode="External"/><Relationship Id="rId1267" Type="http://schemas.openxmlformats.org/officeDocument/2006/relationships/control" Target="activeX/activeX91.xml"/><Relationship Id="rId1474" Type="http://schemas.openxmlformats.org/officeDocument/2006/relationships/hyperlink" Target="http://fr.wikipedia.org/wiki/Si%C3%A8cle_des_Lumi%C3%A8res" TargetMode="External"/><Relationship Id="rId276" Type="http://schemas.openxmlformats.org/officeDocument/2006/relationships/hyperlink" Target="http://www.youtube.com/watch?v=UR-k_Mp_P3A&amp;feature=related?" TargetMode="External"/><Relationship Id="rId483" Type="http://schemas.openxmlformats.org/officeDocument/2006/relationships/hyperlink" Target="file:///I:\isa_040609\Histoire_cine\annees_80.php" TargetMode="External"/><Relationship Id="rId690" Type="http://schemas.openxmlformats.org/officeDocument/2006/relationships/hyperlink" Target="http://fr.wikipedia.org/wiki/Sa%C3%AFd_Taghmaoui" TargetMode="External"/><Relationship Id="rId704" Type="http://schemas.openxmlformats.org/officeDocument/2006/relationships/hyperlink" Target="http://fr.wikipedia.org/wiki/Francis_Veber" TargetMode="External"/><Relationship Id="rId911" Type="http://schemas.openxmlformats.org/officeDocument/2006/relationships/hyperlink" Target="http://www.elle.fr/Mode/Tests-et-Quiz/Test/Ce-qui-agace-nos-hommes-faites-lui-faire-le-test" TargetMode="External"/><Relationship Id="rId1127" Type="http://schemas.openxmlformats.org/officeDocument/2006/relationships/hyperlink" Target="file:///I:\isa_150609\Themes\phenomene_asterix.php" TargetMode="External"/><Relationship Id="rId1334" Type="http://schemas.openxmlformats.org/officeDocument/2006/relationships/control" Target="activeX/activeX154.xml"/><Relationship Id="rId1541" Type="http://schemas.openxmlformats.org/officeDocument/2006/relationships/hyperlink" Target="http://fr.wikipedia.org/wiki/H%C3%A9ro%C3%AFne" TargetMode="External"/><Relationship Id="rId40" Type="http://schemas.openxmlformats.org/officeDocument/2006/relationships/hyperlink" Target="file:///I:\isa_040609\Histoire_cine\naissance_cinema.php" TargetMode="External"/><Relationship Id="rId136" Type="http://schemas.openxmlformats.org/officeDocument/2006/relationships/hyperlink" Target="file:///I:\isa_040609\Histoire_cine\industrialisation.php" TargetMode="External"/><Relationship Id="rId343" Type="http://schemas.openxmlformats.org/officeDocument/2006/relationships/hyperlink" Target="file:///I:\isa_040609\Histoire_cine\apres_guerre.php" TargetMode="External"/><Relationship Id="rId550" Type="http://schemas.openxmlformats.org/officeDocument/2006/relationships/hyperlink" Target="http://www.youtube.com/watch?v=IAjthZhHc2o&amp;feature=related" TargetMode="External"/><Relationship Id="rId788" Type="http://schemas.openxmlformats.org/officeDocument/2006/relationships/hyperlink" Target="http://www.youtube.com/embed/rwkjWJKn-GI" TargetMode="External"/><Relationship Id="rId995" Type="http://schemas.openxmlformats.org/officeDocument/2006/relationships/hyperlink" Target="file:///I:\isa_150609\Themes\les_cesars.php" TargetMode="External"/><Relationship Id="rId1180" Type="http://schemas.openxmlformats.org/officeDocument/2006/relationships/control" Target="activeX/activeX10.xml"/><Relationship Id="rId1401" Type="http://schemas.openxmlformats.org/officeDocument/2006/relationships/control" Target="activeX/activeX216.xml"/><Relationship Id="rId203" Type="http://schemas.openxmlformats.org/officeDocument/2006/relationships/hyperlink" Target="file:///I:\isa_040609\Histoire_cine\industrialisation.php" TargetMode="External"/><Relationship Id="rId648" Type="http://schemas.openxmlformats.org/officeDocument/2006/relationships/hyperlink" Target="http://membres.lycos.fr/demy/filmographie/Rochefort/critiques.html" TargetMode="External"/><Relationship Id="rId855" Type="http://schemas.openxmlformats.org/officeDocument/2006/relationships/hyperlink" Target="http://alas.blog.mongenie.com/index.php?idblogp=931751" TargetMode="External"/><Relationship Id="rId1040" Type="http://schemas.openxmlformats.org/officeDocument/2006/relationships/hyperlink" Target="http://fr.wikipedia.org/wiki/Remake" TargetMode="External"/><Relationship Id="rId1278" Type="http://schemas.openxmlformats.org/officeDocument/2006/relationships/control" Target="activeX/activeX102.xml"/><Relationship Id="rId1485" Type="http://schemas.openxmlformats.org/officeDocument/2006/relationships/hyperlink" Target="http://lespeintresimpressionnistes.chez.com/artistes_impressionnistes.html" TargetMode="External"/><Relationship Id="rId287" Type="http://schemas.openxmlformats.org/officeDocument/2006/relationships/hyperlink" Target="file:///I:\isa_040609\Histoire_cine\deuxieme_guerre.php" TargetMode="External"/><Relationship Id="rId410" Type="http://schemas.openxmlformats.org/officeDocument/2006/relationships/hyperlink" Target="file:///I:\isa_040609\Histoire_cine\nouvelle_vague.php" TargetMode="External"/><Relationship Id="rId494" Type="http://schemas.openxmlformats.org/officeDocument/2006/relationships/hyperlink" Target="file:///I:\isa_040609\Histoire_cine\annees_80.php" TargetMode="External"/><Relationship Id="rId508" Type="http://schemas.openxmlformats.org/officeDocument/2006/relationships/hyperlink" Target="file:///I:\isa_040609\Histoire_cine\annees_80.php" TargetMode="External"/><Relationship Id="rId715" Type="http://schemas.openxmlformats.org/officeDocument/2006/relationships/hyperlink" Target="http://fr.wikipedia.org/wiki/Jeunet" TargetMode="External"/><Relationship Id="rId922" Type="http://schemas.openxmlformats.org/officeDocument/2006/relationships/hyperlink" Target="http://www.youtube.com/embed/7Od0TDQ-BEk" TargetMode="External"/><Relationship Id="rId1138" Type="http://schemas.openxmlformats.org/officeDocument/2006/relationships/hyperlink" Target="file:///I:\isa_150609\Themes\phenomene_asterix.php" TargetMode="External"/><Relationship Id="rId1345" Type="http://schemas.openxmlformats.org/officeDocument/2006/relationships/control" Target="activeX/activeX165.xml"/><Relationship Id="rId1552" Type="http://schemas.openxmlformats.org/officeDocument/2006/relationships/hyperlink" Target="http://fr.wikipedia.org/wiki/M%C3%A9dicament" TargetMode="External"/><Relationship Id="rId147" Type="http://schemas.openxmlformats.org/officeDocument/2006/relationships/hyperlink" Target="file:///I:\isa_040609\Histoire_cine\industrialisation.php" TargetMode="External"/><Relationship Id="rId354" Type="http://schemas.openxmlformats.org/officeDocument/2006/relationships/hyperlink" Target="http://www.youtube.com/watch?v=LfOa0s7Rkfg&amp;feature=related?" TargetMode="External"/><Relationship Id="rId799" Type="http://schemas.openxmlformats.org/officeDocument/2006/relationships/hyperlink" Target="http://fr.wikipedia.org/wiki/Hard_rock" TargetMode="External"/><Relationship Id="rId1191" Type="http://schemas.openxmlformats.org/officeDocument/2006/relationships/control" Target="activeX/activeX21.xml"/><Relationship Id="rId1205" Type="http://schemas.openxmlformats.org/officeDocument/2006/relationships/control" Target="activeX/activeX33.xml"/><Relationship Id="rId51" Type="http://schemas.openxmlformats.org/officeDocument/2006/relationships/hyperlink" Target="file:///I:\isa_040609\Histoire_cine\naissance_cinema.php" TargetMode="External"/><Relationship Id="rId561" Type="http://schemas.openxmlformats.org/officeDocument/2006/relationships/hyperlink" Target="http://www.youtube.com/watch?v=rhSQJ9U3w3Y" TargetMode="External"/><Relationship Id="rId659" Type="http://schemas.openxmlformats.org/officeDocument/2006/relationships/hyperlink" Target="http://www.crrl.com.fr/Ressources/Occupation/Occupation.htm" TargetMode="External"/><Relationship Id="rId866" Type="http://schemas.openxmlformats.org/officeDocument/2006/relationships/hyperlink" Target="http://fr.wikipedia.org/wiki/Les_histoires_d%27amour_finissent_mal..._en_g%C3%A9n%C3%A9ral" TargetMode="External"/><Relationship Id="rId1289" Type="http://schemas.openxmlformats.org/officeDocument/2006/relationships/control" Target="activeX/activeX111.xml"/><Relationship Id="rId1412" Type="http://schemas.openxmlformats.org/officeDocument/2006/relationships/hyperlink" Target="http://sidonie9.free.fr/cine/plan.html" TargetMode="External"/><Relationship Id="rId1496" Type="http://schemas.openxmlformats.org/officeDocument/2006/relationships/hyperlink" Target="http://www.touteleurope.eu/fr/organisation/l-essentiel-sur-l-ue.html" TargetMode="External"/><Relationship Id="rId214" Type="http://schemas.openxmlformats.org/officeDocument/2006/relationships/hyperlink" Target="http://video.google.fr/videoplay?docid=-6212251291122767572&amp;ei=W1DFSdPzIoXK-AbuxKjbAQ&amp;q=Un+chien+andalou&amp;hl=fr?" TargetMode="External"/><Relationship Id="rId298" Type="http://schemas.openxmlformats.org/officeDocument/2006/relationships/hyperlink" Target="file:///I:\isa_040609\Histoire_cine\deuxieme_guerre.php" TargetMode="External"/><Relationship Id="rId421" Type="http://schemas.openxmlformats.org/officeDocument/2006/relationships/hyperlink" Target="http://www.youtube.com/watch?v=hTi4wuW-vXA&amp;feature=related?" TargetMode="External"/><Relationship Id="rId519" Type="http://schemas.openxmlformats.org/officeDocument/2006/relationships/hyperlink" Target="http://www.youtube.com/watch?v=eU4lG6KN21o&amp;feature=related" TargetMode="External"/><Relationship Id="rId1051" Type="http://schemas.openxmlformats.org/officeDocument/2006/relationships/hyperlink" Target="file:///I:\isa_150609\Themes\films_historiques.php" TargetMode="External"/><Relationship Id="rId1149" Type="http://schemas.openxmlformats.org/officeDocument/2006/relationships/image" Target="media/image36.png"/><Relationship Id="rId1356" Type="http://schemas.openxmlformats.org/officeDocument/2006/relationships/control" Target="activeX/activeX173.xml"/><Relationship Id="rId158" Type="http://schemas.openxmlformats.org/officeDocument/2006/relationships/hyperlink" Target="file:///I:\isa_040609\Histoire_cine\industrialisation.php" TargetMode="External"/><Relationship Id="rId726" Type="http://schemas.openxmlformats.org/officeDocument/2006/relationships/hyperlink" Target="http://www.gouvenelstudio.com/cine/actualites/duris.htm" TargetMode="External"/><Relationship Id="rId933" Type="http://schemas.openxmlformats.org/officeDocument/2006/relationships/hyperlink" Target="http://www.commeaucinema.com/personne/audrey-tautou,7291" TargetMode="External"/><Relationship Id="rId1009" Type="http://schemas.openxmlformats.org/officeDocument/2006/relationships/hyperlink" Target="file:///I:\isa_150609\Themes\critiques_et_magazines.php" TargetMode="External"/><Relationship Id="rId1563" Type="http://schemas.openxmlformats.org/officeDocument/2006/relationships/hyperlink" Target="http://www.mediadico.com/dictionnaire/synonymes/esquisser/1" TargetMode="External"/><Relationship Id="rId62" Type="http://schemas.openxmlformats.org/officeDocument/2006/relationships/hyperlink" Target="http://www.animage.org/index.php?page=image-animee&amp;article=thaumatrope" TargetMode="External"/><Relationship Id="rId365" Type="http://schemas.openxmlformats.org/officeDocument/2006/relationships/hyperlink" Target="file:///I:\isa_040609\Histoire_cine\nouvelle_vague.php" TargetMode="External"/><Relationship Id="rId572" Type="http://schemas.openxmlformats.org/officeDocument/2006/relationships/hyperlink" Target="http://www.youtube.com/watch?v=8eneyMg9VCk" TargetMode="External"/><Relationship Id="rId1216" Type="http://schemas.openxmlformats.org/officeDocument/2006/relationships/control" Target="activeX/activeX44.xml"/><Relationship Id="rId1423" Type="http://schemas.openxmlformats.org/officeDocument/2006/relationships/hyperlink" Target="http://www.youtube.com/watch?v=kQQ_HtyH-KA" TargetMode="External"/><Relationship Id="rId225" Type="http://schemas.openxmlformats.org/officeDocument/2006/relationships/hyperlink" Target="file:///I:\isa_040609\Histoire_cine\annees_30.php" TargetMode="External"/><Relationship Id="rId432" Type="http://schemas.openxmlformats.org/officeDocument/2006/relationships/hyperlink" Target="http://www.youtube.com/watch?v=eVGekN71EnE&amp;feature=related" TargetMode="External"/><Relationship Id="rId877" Type="http://schemas.openxmlformats.org/officeDocument/2006/relationships/hyperlink" Target="http://www.commeaucinema.com/personne/edmonde-charles-roux,121184" TargetMode="External"/><Relationship Id="rId1062" Type="http://schemas.openxmlformats.org/officeDocument/2006/relationships/hyperlink" Target="file:///I:\isa_150609\Themes\comedies_musicales.php" TargetMode="External"/><Relationship Id="rId737" Type="http://schemas.openxmlformats.org/officeDocument/2006/relationships/image" Target="media/image14.png"/><Relationship Id="rId944" Type="http://schemas.openxmlformats.org/officeDocument/2006/relationships/hyperlink" Target="file:///I:\isa_150609\Themes\doublage_ou_soustitrages.php" TargetMode="External"/><Relationship Id="rId1367" Type="http://schemas.openxmlformats.org/officeDocument/2006/relationships/control" Target="activeX/activeX184.xml"/><Relationship Id="rId1574" Type="http://schemas.openxmlformats.org/officeDocument/2006/relationships/hyperlink" Target="http://www.mediadico.com/dictionnaire/synonymes/fourbir/1" TargetMode="External"/><Relationship Id="rId73" Type="http://schemas.openxmlformats.org/officeDocument/2006/relationships/hyperlink" Target="file:///I:\isa_040609\Histoire_cine\premieres_annees_cinema.php" TargetMode="External"/><Relationship Id="rId169" Type="http://schemas.openxmlformats.org/officeDocument/2006/relationships/hyperlink" Target="file:///I:\isa_040609\Histoire_cine\industrialisation.php" TargetMode="External"/><Relationship Id="rId376" Type="http://schemas.openxmlformats.org/officeDocument/2006/relationships/hyperlink" Target="file:///I:\isa_040609\Histoire_cine\nouvelle_vague.php" TargetMode="External"/><Relationship Id="rId583" Type="http://schemas.openxmlformats.org/officeDocument/2006/relationships/hyperlink" Target="http://www.youtube.com/watch?v=mxKMVFBPUQo&amp;feature=related?" TargetMode="External"/><Relationship Id="rId790" Type="http://schemas.openxmlformats.org/officeDocument/2006/relationships/hyperlink" Target="http://www.dailymotion.com/video/xl51_grace-jones-la-vie-en-rose_school" TargetMode="External"/><Relationship Id="rId804" Type="http://schemas.openxmlformats.org/officeDocument/2006/relationships/hyperlink" Target="http://fr.wikipedia.org/wiki/House_music" TargetMode="External"/><Relationship Id="rId1227" Type="http://schemas.openxmlformats.org/officeDocument/2006/relationships/control" Target="activeX/activeX55.xml"/><Relationship Id="rId1434" Type="http://schemas.openxmlformats.org/officeDocument/2006/relationships/hyperlink" Target="http://www.dailymotion.com/video/x314x6_bande-annonce-de-huit-femmes_school" TargetMode="External"/><Relationship Id="rId4" Type="http://schemas.microsoft.com/office/2007/relationships/stylesWithEffects" Target="stylesWithEffects.xml"/><Relationship Id="rId236" Type="http://schemas.openxmlformats.org/officeDocument/2006/relationships/hyperlink" Target="file:///I:\isa_040609\Histoire_cine\annees_30.php" TargetMode="External"/><Relationship Id="rId443" Type="http://schemas.openxmlformats.org/officeDocument/2006/relationships/hyperlink" Target="file:///I:\isa_040609\Histoire_cine\annees_70.php" TargetMode="External"/><Relationship Id="rId650" Type="http://schemas.openxmlformats.org/officeDocument/2006/relationships/hyperlink" Target="http://toutsurdeneuve.free.fr/Francais/Pages/General/Accueil.htm" TargetMode="External"/><Relationship Id="rId888" Type="http://schemas.openxmlformats.org/officeDocument/2006/relationships/hyperlink" Target="http://www.youtube.com/watch?v=pO5t-8wA35k&amp;feature=youtu.be" TargetMode="External"/><Relationship Id="rId1073" Type="http://schemas.openxmlformats.org/officeDocument/2006/relationships/hyperlink" Target="file:///I:\isa_150609\Themes\femmes_cineastes.php" TargetMode="External"/><Relationship Id="rId1280" Type="http://schemas.openxmlformats.org/officeDocument/2006/relationships/hyperlink" Target="http://fr.wikipedia.org/wiki/Emmanuelle_B%C3%A9art" TargetMode="External"/><Relationship Id="rId1501" Type="http://schemas.openxmlformats.org/officeDocument/2006/relationships/hyperlink" Target="http://europa.eu/about-eu/eu-history/index_fr.htm" TargetMode="External"/><Relationship Id="rId303" Type="http://schemas.openxmlformats.org/officeDocument/2006/relationships/hyperlink" Target="http://www.youtube.com/watch?v=UJIIrguLzDw&amp;feature=related?" TargetMode="External"/><Relationship Id="rId748" Type="http://schemas.openxmlformats.org/officeDocument/2006/relationships/hyperlink" Target="http://montimbramoi.laposte.fr/?prov=75" TargetMode="External"/><Relationship Id="rId955" Type="http://schemas.openxmlformats.org/officeDocument/2006/relationships/hyperlink" Target="http://www.objectif-cinema.com/evenements/0261.php" TargetMode="External"/><Relationship Id="rId1140" Type="http://schemas.openxmlformats.org/officeDocument/2006/relationships/hyperlink" Target="file:///I:\isa_150609\Themes\phenomene_asterix.php" TargetMode="External"/><Relationship Id="rId1378" Type="http://schemas.openxmlformats.org/officeDocument/2006/relationships/image" Target="media/image52.jpeg"/><Relationship Id="rId1585" Type="http://schemas.openxmlformats.org/officeDocument/2006/relationships/hyperlink" Target="http://www.mediadico.com/dictionnaire/synonymes/bouchonner/1" TargetMode="External"/><Relationship Id="rId84" Type="http://schemas.openxmlformats.org/officeDocument/2006/relationships/hyperlink" Target="file:///I:\isa_040609\Histoire_cine\premieres_annees_cinema.php" TargetMode="External"/><Relationship Id="rId387" Type="http://schemas.openxmlformats.org/officeDocument/2006/relationships/hyperlink" Target="file:///I:\isa_040609\Histoire_cine\nouvelle_vague.php" TargetMode="External"/><Relationship Id="rId510" Type="http://schemas.openxmlformats.org/officeDocument/2006/relationships/hyperlink" Target="file:///I:\isa_040609\Histoire_cine\annees_80.php" TargetMode="External"/><Relationship Id="rId594" Type="http://schemas.openxmlformats.org/officeDocument/2006/relationships/hyperlink" Target="http://www.youtube.com/watch?v=CUWf4mSYq28&amp;feature=related?" TargetMode="External"/><Relationship Id="rId608" Type="http://schemas.openxmlformats.org/officeDocument/2006/relationships/hyperlink" Target="http://www.youtube.com/watch?v=haxatQlhN6Y&amp;feature=related?" TargetMode="External"/><Relationship Id="rId815" Type="http://schemas.openxmlformats.org/officeDocument/2006/relationships/hyperlink" Target="http://fr.wikipedia.org/wiki/Louis_Lepl%C3%A9e" TargetMode="External"/><Relationship Id="rId1238" Type="http://schemas.openxmlformats.org/officeDocument/2006/relationships/hyperlink" Target="http://fr.wikipedia.org/wiki/Isabelle_Adjani" TargetMode="External"/><Relationship Id="rId1445" Type="http://schemas.openxmlformats.org/officeDocument/2006/relationships/hyperlink" Target="http://www.youtube.com/watch?v=2DbsCwWXSxo&amp;hl=fr" TargetMode="External"/><Relationship Id="rId247" Type="http://schemas.openxmlformats.org/officeDocument/2006/relationships/hyperlink" Target="file:///I:\isa_040609\Histoire_cine\annees_30.php" TargetMode="External"/><Relationship Id="rId899" Type="http://schemas.openxmlformats.org/officeDocument/2006/relationships/hyperlink" Target="http://fr.wikipedia.org/wiki/Haute_couture" TargetMode="External"/><Relationship Id="rId1000" Type="http://schemas.openxmlformats.org/officeDocument/2006/relationships/hyperlink" Target="http://www.cinemafrancais-fle.com/Themes/les_cesars.php" TargetMode="External"/><Relationship Id="rId1084" Type="http://schemas.openxmlformats.org/officeDocument/2006/relationships/hyperlink" Target="file:///I:\isa_150609\Themes\femmes_cineastes.php" TargetMode="External"/><Relationship Id="rId1305" Type="http://schemas.openxmlformats.org/officeDocument/2006/relationships/control" Target="activeX/activeX127.xml"/><Relationship Id="rId107" Type="http://schemas.openxmlformats.org/officeDocument/2006/relationships/hyperlink" Target="file:///I:\isa_040609\Histoire_cine\premieres_annees_cinema.php" TargetMode="External"/><Relationship Id="rId454" Type="http://schemas.openxmlformats.org/officeDocument/2006/relationships/hyperlink" Target="file:///I:\isa_040609\Histoire_cine\annees_70.php" TargetMode="External"/><Relationship Id="rId661" Type="http://schemas.openxmlformats.org/officeDocument/2006/relationships/hyperlink" Target="http://partisans.ifrance.com/partisans/debuts.htm" TargetMode="External"/><Relationship Id="rId759" Type="http://schemas.openxmlformats.org/officeDocument/2006/relationships/hyperlink" Target="http://fr.wikipedia.org/w/index.php?title=Piaf_%28t%C3%A9l%C3%A9film%29&amp;action=edit&amp;redlink=1" TargetMode="External"/><Relationship Id="rId966" Type="http://schemas.openxmlformats.org/officeDocument/2006/relationships/hyperlink" Target="file:///I:\isa_150609\Themes\festival_cannes.php" TargetMode="External"/><Relationship Id="rId1291" Type="http://schemas.openxmlformats.org/officeDocument/2006/relationships/control" Target="activeX/activeX113.xml"/><Relationship Id="rId1389" Type="http://schemas.openxmlformats.org/officeDocument/2006/relationships/control" Target="activeX/activeX204.xml"/><Relationship Id="rId1512" Type="http://schemas.openxmlformats.org/officeDocument/2006/relationships/hyperlink" Target="http://web.me.com/jacornet/Site_1/Page_11.html" TargetMode="External"/><Relationship Id="rId1596" Type="http://schemas.openxmlformats.org/officeDocument/2006/relationships/hyperlink" Target="http://www.linternaute.com/dictionnaire/fr/definition/mettre/" TargetMode="External"/><Relationship Id="rId11" Type="http://schemas.openxmlformats.org/officeDocument/2006/relationships/image" Target="media/image3.png"/><Relationship Id="rId314" Type="http://schemas.openxmlformats.org/officeDocument/2006/relationships/hyperlink" Target="http://fr.wikipedia.org/wiki/Liste_des_films_fran%C3%A7ais_sortis_dans_les_ann%C3%A9es_1940?" TargetMode="External"/><Relationship Id="rId398" Type="http://schemas.openxmlformats.org/officeDocument/2006/relationships/hyperlink" Target="file:///I:\isa_040609\Histoire_cine\nouvelle_vague.php" TargetMode="External"/><Relationship Id="rId521" Type="http://schemas.openxmlformats.org/officeDocument/2006/relationships/hyperlink" Target="http://www.youtube.com/watch?v=8zfSb5SX92s&amp;feature=related?" TargetMode="External"/><Relationship Id="rId619" Type="http://schemas.openxmlformats.org/officeDocument/2006/relationships/hyperlink" Target="http://cuisinez.free.fr/recettes.php3" TargetMode="External"/><Relationship Id="rId1151" Type="http://schemas.openxmlformats.org/officeDocument/2006/relationships/image" Target="media/image37.png"/><Relationship Id="rId1249" Type="http://schemas.openxmlformats.org/officeDocument/2006/relationships/control" Target="activeX/activeX73.xml"/><Relationship Id="rId95" Type="http://schemas.openxmlformats.org/officeDocument/2006/relationships/hyperlink" Target="file:///I:\isa_040609\Histoire_cine\premieres_annees_cinema.php" TargetMode="External"/><Relationship Id="rId160" Type="http://schemas.openxmlformats.org/officeDocument/2006/relationships/hyperlink" Target="file:///I:\isa_040609\Histoire_cine\industrialisation.php" TargetMode="External"/><Relationship Id="rId826" Type="http://schemas.openxmlformats.org/officeDocument/2006/relationships/hyperlink" Target="http://www.etatdedroit.fr/%E9cole.php" TargetMode="External"/><Relationship Id="rId1011" Type="http://schemas.openxmlformats.org/officeDocument/2006/relationships/hyperlink" Target="file:///I:\isa_150609\Themes\critiques_et_magazines.php" TargetMode="External"/><Relationship Id="rId1109" Type="http://schemas.openxmlformats.org/officeDocument/2006/relationships/hyperlink" Target="file:///I:\isa_150609\Themes\limites.php" TargetMode="External"/><Relationship Id="rId1456" Type="http://schemas.openxmlformats.org/officeDocument/2006/relationships/hyperlink" Target="http://fr.wikipedia.org/wiki/Des_hommes_et_des_dieux" TargetMode="External"/><Relationship Id="rId258" Type="http://schemas.openxmlformats.org/officeDocument/2006/relationships/hyperlink" Target="file:///I:\isa_040609\Histoire_cine\annees_30.php" TargetMode="External"/><Relationship Id="rId465" Type="http://schemas.openxmlformats.org/officeDocument/2006/relationships/hyperlink" Target="http://www.youtube.com/watch?v=OERCsMKpBPw&amp;feature=related?" TargetMode="External"/><Relationship Id="rId672" Type="http://schemas.openxmlformats.org/officeDocument/2006/relationships/hyperlink" Target="http://www.youtube.com/watch?v=2eEhKc_acQ8" TargetMode="External"/><Relationship Id="rId1095" Type="http://schemas.openxmlformats.org/officeDocument/2006/relationships/hyperlink" Target="file:///I:\isa_150609\Themes\femmes_cineastes.php" TargetMode="External"/><Relationship Id="rId1316" Type="http://schemas.openxmlformats.org/officeDocument/2006/relationships/control" Target="activeX/activeX136.xml"/><Relationship Id="rId1523" Type="http://schemas.openxmlformats.org/officeDocument/2006/relationships/hyperlink" Target="http://fr.wikipedia.org/wiki/France" TargetMode="External"/><Relationship Id="rId22" Type="http://schemas.openxmlformats.org/officeDocument/2006/relationships/hyperlink" Target="file:///I:\isa_040609\Histoire_cine\naissance_cinema.php" TargetMode="External"/><Relationship Id="rId118" Type="http://schemas.openxmlformats.org/officeDocument/2006/relationships/hyperlink" Target="file:///I:\isa_040609\Histoire_cine\premieres_annees_cinema.php" TargetMode="External"/><Relationship Id="rId325" Type="http://schemas.openxmlformats.org/officeDocument/2006/relationships/hyperlink" Target="file:///I:\isa_040609\Histoire_cine\apres_guerre.php" TargetMode="External"/><Relationship Id="rId532" Type="http://schemas.openxmlformats.org/officeDocument/2006/relationships/hyperlink" Target="file:///I:\isa_040609\Histoire_cine\annees_90_a_2000.php" TargetMode="External"/><Relationship Id="rId977" Type="http://schemas.openxmlformats.org/officeDocument/2006/relationships/hyperlink" Target="file:///I:\isa_150609\Themes\festival_cannes.php" TargetMode="External"/><Relationship Id="rId1162" Type="http://schemas.openxmlformats.org/officeDocument/2006/relationships/image" Target="media/image42.png"/><Relationship Id="rId171" Type="http://schemas.openxmlformats.org/officeDocument/2006/relationships/hyperlink" Target="file:///I:\isa_040609\Histoire_cine\industrialisation.php" TargetMode="External"/><Relationship Id="rId837" Type="http://schemas.openxmlformats.org/officeDocument/2006/relationships/hyperlink" Target="http://www.fan-de-cinema.com/filmographie/jocelyn-quivrin.html" TargetMode="External"/><Relationship Id="rId1022" Type="http://schemas.openxmlformats.org/officeDocument/2006/relationships/hyperlink" Target="file:///I:\isa_150609\Themes\remakes.php" TargetMode="External"/><Relationship Id="rId1467" Type="http://schemas.openxmlformats.org/officeDocument/2006/relationships/hyperlink" Target="http://platea.pntic.mec.es/cvera/hotpot/articles1.htm" TargetMode="External"/><Relationship Id="rId269" Type="http://schemas.openxmlformats.org/officeDocument/2006/relationships/hyperlink" Target="file:///I:\isa_040609\Histoire_cine\annees_30.php" TargetMode="External"/><Relationship Id="rId476" Type="http://schemas.openxmlformats.org/officeDocument/2006/relationships/hyperlink" Target="http://www.youtube.com/watch?v=zLe0L28xAcA&amp;feature=related?" TargetMode="External"/><Relationship Id="rId683" Type="http://schemas.openxmlformats.org/officeDocument/2006/relationships/hyperlink" Target="http://www3.ac-clermont.fr/10-15/ressources/auvergne/cinema/mag_c4g1.htm" TargetMode="External"/><Relationship Id="rId890" Type="http://schemas.openxmlformats.org/officeDocument/2006/relationships/hyperlink" Target="http://fr.wikipedia.org/wiki/Coco_Chanel" TargetMode="External"/><Relationship Id="rId904" Type="http://schemas.openxmlformats.org/officeDocument/2006/relationships/hyperlink" Target="http://fr.wikipedia.org/wiki/XXe_si%C3%A8cle" TargetMode="External"/><Relationship Id="rId1327" Type="http://schemas.openxmlformats.org/officeDocument/2006/relationships/control" Target="activeX/activeX147.xml"/><Relationship Id="rId1534" Type="http://schemas.openxmlformats.org/officeDocument/2006/relationships/hyperlink" Target="http://fr.wikipedia.org/wiki/Canonisation" TargetMode="External"/><Relationship Id="rId33" Type="http://schemas.openxmlformats.org/officeDocument/2006/relationships/hyperlink" Target="file:///I:\isa_040609\Histoire_cine\naissance_cinema.php" TargetMode="External"/><Relationship Id="rId129" Type="http://schemas.openxmlformats.org/officeDocument/2006/relationships/hyperlink" Target="http://www.lips.org/bio_Guy.asp" TargetMode="External"/><Relationship Id="rId336" Type="http://schemas.openxmlformats.org/officeDocument/2006/relationships/hyperlink" Target="file:///I:\isa_040609\Histoire_cine\apres_guerre.php" TargetMode="External"/><Relationship Id="rId543" Type="http://schemas.openxmlformats.org/officeDocument/2006/relationships/hyperlink" Target="http://www.youtube.com/watch?v=cy5TaO6qTBU&amp;feature=related?" TargetMode="External"/><Relationship Id="rId988" Type="http://schemas.openxmlformats.org/officeDocument/2006/relationships/hyperlink" Target="http://festival.sundance.org/2009/" TargetMode="External"/><Relationship Id="rId1173" Type="http://schemas.openxmlformats.org/officeDocument/2006/relationships/control" Target="activeX/activeX3.xml"/><Relationship Id="rId1380" Type="http://schemas.openxmlformats.org/officeDocument/2006/relationships/control" Target="activeX/activeX195.xml"/><Relationship Id="rId1601" Type="http://schemas.openxmlformats.org/officeDocument/2006/relationships/hyperlink" Target="http://www.bonjourdefrance.com/n11/jeux/oiebdf4.html" TargetMode="External"/><Relationship Id="rId182" Type="http://schemas.openxmlformats.org/officeDocument/2006/relationships/hyperlink" Target="file:///I:\isa_040609\Histoire_cine\industrialisation.php" TargetMode="External"/><Relationship Id="rId403" Type="http://schemas.openxmlformats.org/officeDocument/2006/relationships/hyperlink" Target="file:///I:\isa_040609\Histoire_cine\nouvelle_vague.php" TargetMode="External"/><Relationship Id="rId750" Type="http://schemas.openxmlformats.org/officeDocument/2006/relationships/hyperlink" Target="http://fr.wikipedia.org/wiki/Mc_Solaar" TargetMode="External"/><Relationship Id="rId848" Type="http://schemas.openxmlformats.org/officeDocument/2006/relationships/hyperlink" Target="http://www.evene.fr/tout/comme-t-y-est-belle" TargetMode="External"/><Relationship Id="rId1033" Type="http://schemas.openxmlformats.org/officeDocument/2006/relationships/hyperlink" Target="file:///I:\isa_150609\Themes\remakes.php" TargetMode="External"/><Relationship Id="rId1478" Type="http://schemas.openxmlformats.org/officeDocument/2006/relationships/hyperlink" Target="http://fr.wikipedia.org/wiki/Paul_C%C3%A9zanne" TargetMode="External"/><Relationship Id="rId487" Type="http://schemas.openxmlformats.org/officeDocument/2006/relationships/hyperlink" Target="file:///I:\isa_040609\Histoire_cine\annees_80.php" TargetMode="External"/><Relationship Id="rId610" Type="http://schemas.openxmlformats.org/officeDocument/2006/relationships/hyperlink" Target="http://www.youtube.com/watch?v=n9-pCf7pg4U&amp;feature=related?" TargetMode="External"/><Relationship Id="rId694" Type="http://schemas.openxmlformats.org/officeDocument/2006/relationships/hyperlink" Target="http://fr.wikipedia.org/wiki/Rap_fran%C3%A7ais" TargetMode="External"/><Relationship Id="rId708" Type="http://schemas.openxmlformats.org/officeDocument/2006/relationships/hyperlink" Target="http://www.enneagramme.com/Cinema/9_F022_a.htm" TargetMode="External"/><Relationship Id="rId915" Type="http://schemas.openxmlformats.org/officeDocument/2006/relationships/hyperlink" Target="http://www.bonjourdefrance.com/n6/indexvet.html" TargetMode="External"/><Relationship Id="rId1240" Type="http://schemas.openxmlformats.org/officeDocument/2006/relationships/hyperlink" Target="http://morganea.free.fr/indexFrance.html" TargetMode="External"/><Relationship Id="rId1338" Type="http://schemas.openxmlformats.org/officeDocument/2006/relationships/control" Target="activeX/activeX158.xml"/><Relationship Id="rId1545" Type="http://schemas.openxmlformats.org/officeDocument/2006/relationships/hyperlink" Target="http://fr.wikipedia.org/wiki/Opium" TargetMode="External"/><Relationship Id="rId347" Type="http://schemas.openxmlformats.org/officeDocument/2006/relationships/hyperlink" Target="file:///I:\isa_040609\Histoire_cine\apres_guerre.php" TargetMode="External"/><Relationship Id="rId999" Type="http://schemas.openxmlformats.org/officeDocument/2006/relationships/hyperlink" Target="http://www.ecrannoir.fr/evenements/prix/cesar/" TargetMode="External"/><Relationship Id="rId1100" Type="http://schemas.openxmlformats.org/officeDocument/2006/relationships/hyperlink" Target="http://www.showbizz.net/articles/20080305164725/femmes_realisatrices_une_etude_fait_etat_leur_situation_difficile.html" TargetMode="External"/><Relationship Id="rId1184" Type="http://schemas.openxmlformats.org/officeDocument/2006/relationships/control" Target="activeX/activeX14.xml"/><Relationship Id="rId1405" Type="http://schemas.openxmlformats.org/officeDocument/2006/relationships/control" Target="activeX/activeX220.xml"/><Relationship Id="rId44" Type="http://schemas.openxmlformats.org/officeDocument/2006/relationships/hyperlink" Target="file:///I:\isa_040609\Histoire_cine\naissance_cinema.php" TargetMode="External"/><Relationship Id="rId554" Type="http://schemas.openxmlformats.org/officeDocument/2006/relationships/hyperlink" Target="http://fr.wikipedia.org/wiki/Liste_des_films_fran%C3%A7ais_sortis_dans_les_ann%C3%A9es_1990?" TargetMode="External"/><Relationship Id="rId761" Type="http://schemas.openxmlformats.org/officeDocument/2006/relationships/hyperlink" Target="http://fr.wikipedia.org/wiki/1984_au_cin%C3%A9ma" TargetMode="External"/><Relationship Id="rId859" Type="http://schemas.openxmlformats.org/officeDocument/2006/relationships/hyperlink" Target="http://www.commeaucinema.com/personne/benoit-poelvoorde,11685" TargetMode="External"/><Relationship Id="rId1391" Type="http://schemas.openxmlformats.org/officeDocument/2006/relationships/control" Target="activeX/activeX206.xml"/><Relationship Id="rId1489" Type="http://schemas.openxmlformats.org/officeDocument/2006/relationships/hyperlink" Target="http://www.proverbes-francais.fr/" TargetMode="External"/><Relationship Id="rId1612" Type="http://schemas.openxmlformats.org/officeDocument/2006/relationships/hyperlink" Target="http://felina.pagesperso-orange.fr/doc/femm/datesfemmes.htm" TargetMode="External"/><Relationship Id="rId193" Type="http://schemas.openxmlformats.org/officeDocument/2006/relationships/hyperlink" Target="file:///I:\isa_040609\Histoire_cine\industrialisation.php" TargetMode="External"/><Relationship Id="rId207" Type="http://schemas.openxmlformats.org/officeDocument/2006/relationships/hyperlink" Target="file:///I:\isa_040609\Histoire_cine\industrialisation.php" TargetMode="External"/><Relationship Id="rId414" Type="http://schemas.openxmlformats.org/officeDocument/2006/relationships/hyperlink" Target="file:///I:\isa_040609\Histoire_cine\nouvelle_vague.php" TargetMode="External"/><Relationship Id="rId498" Type="http://schemas.openxmlformats.org/officeDocument/2006/relationships/hyperlink" Target="file:///I:\isa_040609\Histoire_cine\annees_80.php" TargetMode="External"/><Relationship Id="rId621" Type="http://schemas.openxmlformats.org/officeDocument/2006/relationships/hyperlink" Target="http://www.chez.com/provenceart/" TargetMode="External"/><Relationship Id="rId1044" Type="http://schemas.openxmlformats.org/officeDocument/2006/relationships/hyperlink" Target="file:///I:\isa_150609\Themes\films_historiques.php" TargetMode="External"/><Relationship Id="rId1251" Type="http://schemas.openxmlformats.org/officeDocument/2006/relationships/control" Target="activeX/activeX75.xml"/><Relationship Id="rId1349" Type="http://schemas.openxmlformats.org/officeDocument/2006/relationships/hyperlink" Target="http://www.melanie-laurent.com/" TargetMode="External"/><Relationship Id="rId260" Type="http://schemas.openxmlformats.org/officeDocument/2006/relationships/hyperlink" Target="file:///I:\isa_040609\Histoire_cine\annees_30.php" TargetMode="External"/><Relationship Id="rId719" Type="http://schemas.openxmlformats.org/officeDocument/2006/relationships/hyperlink" Target="http://www.impressionniste.net/" TargetMode="External"/><Relationship Id="rId926" Type="http://schemas.openxmlformats.org/officeDocument/2006/relationships/image" Target="media/image27.png"/><Relationship Id="rId1111" Type="http://schemas.openxmlformats.org/officeDocument/2006/relationships/hyperlink" Target="file:///I:\isa_150609\Themes\limites.php" TargetMode="External"/><Relationship Id="rId1556" Type="http://schemas.openxmlformats.org/officeDocument/2006/relationships/hyperlink" Target="http://fr.wikipedia.org/wiki/%C3%89ther_di%C3%A9thylique" TargetMode="External"/><Relationship Id="rId55" Type="http://schemas.openxmlformats.org/officeDocument/2006/relationships/image" Target="media/image7.png"/><Relationship Id="rId120" Type="http://schemas.openxmlformats.org/officeDocument/2006/relationships/hyperlink" Target="file:///I:\isa_040609\Histoire_cine\premieres_annees_cinema.php" TargetMode="External"/><Relationship Id="rId358" Type="http://schemas.openxmlformats.org/officeDocument/2006/relationships/hyperlink" Target="http://www.youtube.com/watch?v=4k3PJvbBMcI&amp;feature=related?" TargetMode="External"/><Relationship Id="rId565" Type="http://schemas.openxmlformats.org/officeDocument/2006/relationships/hyperlink" Target="http://youtu.be/cXu2MhWYUuE" TargetMode="External"/><Relationship Id="rId772" Type="http://schemas.openxmlformats.org/officeDocument/2006/relationships/image" Target="media/image19.png"/><Relationship Id="rId1195" Type="http://schemas.openxmlformats.org/officeDocument/2006/relationships/control" Target="activeX/activeX25.xml"/><Relationship Id="rId1209" Type="http://schemas.openxmlformats.org/officeDocument/2006/relationships/control" Target="activeX/activeX37.xml"/><Relationship Id="rId1416" Type="http://schemas.openxmlformats.org/officeDocument/2006/relationships/hyperlink" Target="file:///I:\isa_150609\Dialogues\enfants_du_paradis.php" TargetMode="External"/><Relationship Id="rId218" Type="http://schemas.openxmlformats.org/officeDocument/2006/relationships/hyperlink" Target="http://www.youtube.com/watch?v=vPxRIF1c2fI&amp;feature=related?" TargetMode="External"/><Relationship Id="rId425" Type="http://schemas.openxmlformats.org/officeDocument/2006/relationships/hyperlink" Target="http://www.youtube.com/watch?v=exRKQl-JpoU&amp;feature=related?" TargetMode="External"/><Relationship Id="rId632" Type="http://schemas.openxmlformats.org/officeDocument/2006/relationships/hyperlink" Target="http://www.1france.fr/departement/carte%E2%80%93departements%E2%80%93de%E2%80%93france.php" TargetMode="External"/><Relationship Id="rId1055" Type="http://schemas.openxmlformats.org/officeDocument/2006/relationships/hyperlink" Target="file:///I:\isa_150609\Themes\films_historiques.php" TargetMode="External"/><Relationship Id="rId1262" Type="http://schemas.openxmlformats.org/officeDocument/2006/relationships/control" Target="activeX/activeX86.xml"/><Relationship Id="rId271" Type="http://schemas.openxmlformats.org/officeDocument/2006/relationships/hyperlink" Target="file:///I:\isa_040609\Histoire_cine\annees_30.php" TargetMode="External"/><Relationship Id="rId937" Type="http://schemas.openxmlformats.org/officeDocument/2006/relationships/hyperlink" Target="http://fr.wikipedia.org/wiki/Audrey_Tautou" TargetMode="External"/><Relationship Id="rId1122" Type="http://schemas.openxmlformats.org/officeDocument/2006/relationships/hyperlink" Target="http://www.media-awareness.ca/francais/ressources/parents_ressources/accroissement_violence_cine.cfm" TargetMode="External"/><Relationship Id="rId1567" Type="http://schemas.openxmlformats.org/officeDocument/2006/relationships/hyperlink" Target="http://www.mediadico.com/dictionnaire/synonymes/d%C3%A9crotter/1" TargetMode="External"/><Relationship Id="rId66" Type="http://schemas.openxmlformats.org/officeDocument/2006/relationships/hyperlink" Target="http://fr.wikipedia.org/wiki/Kin%C3%A9toscope" TargetMode="External"/><Relationship Id="rId131" Type="http://schemas.openxmlformats.org/officeDocument/2006/relationships/hyperlink" Target="http://pathebaby.free.fr/biopathe.html?" TargetMode="External"/><Relationship Id="rId369" Type="http://schemas.openxmlformats.org/officeDocument/2006/relationships/hyperlink" Target="file:///I:\isa_040609\Histoire_cine\nouvelle_vague.php" TargetMode="External"/><Relationship Id="rId576" Type="http://schemas.openxmlformats.org/officeDocument/2006/relationships/hyperlink" Target="http://www.youtube.com/watch?v=3mEJ979ZpGU" TargetMode="External"/><Relationship Id="rId783" Type="http://schemas.openxmlformats.org/officeDocument/2006/relationships/hyperlink" Target="http://www.lastfm.fr/music/+noredirect/Edith+Piaf/_/Padam+Padam" TargetMode="External"/><Relationship Id="rId990" Type="http://schemas.openxmlformats.org/officeDocument/2006/relationships/hyperlink" Target="file:///I:\isa_150609\Themes\les_cesars.php" TargetMode="External"/><Relationship Id="rId1427" Type="http://schemas.openxmlformats.org/officeDocument/2006/relationships/hyperlink" Target="http://www.youtube.com/watch?v=V44E_YanQsg" TargetMode="External"/><Relationship Id="rId229" Type="http://schemas.openxmlformats.org/officeDocument/2006/relationships/hyperlink" Target="file:///I:\isa_040609\Histoire_cine\annees_30.php" TargetMode="External"/><Relationship Id="rId436" Type="http://schemas.openxmlformats.org/officeDocument/2006/relationships/hyperlink" Target="http://nezumi.dumousseau.free.fr/trufcahier.htm" TargetMode="External"/><Relationship Id="rId643" Type="http://schemas.openxmlformats.org/officeDocument/2006/relationships/hyperlink" Target="http://www.csa-fr.com/fra/dataset/data2002/opi20020704b.htm" TargetMode="External"/><Relationship Id="rId1066" Type="http://schemas.openxmlformats.org/officeDocument/2006/relationships/hyperlink" Target="file:///I:\isa_150609\Themes\comedies_musicales.php" TargetMode="External"/><Relationship Id="rId1273" Type="http://schemas.openxmlformats.org/officeDocument/2006/relationships/control" Target="activeX/activeX97.xml"/><Relationship Id="rId1480" Type="http://schemas.openxmlformats.org/officeDocument/2006/relationships/hyperlink" Target="http://fr.wikipedia.org/wiki/Claude_Monet" TargetMode="External"/><Relationship Id="rId850" Type="http://schemas.openxmlformats.org/officeDocument/2006/relationships/hyperlink" Target="http://www.evene.fr/tout/auteur-de-divers-romans" TargetMode="External"/><Relationship Id="rId948" Type="http://schemas.openxmlformats.org/officeDocument/2006/relationships/hyperlink" Target="file:///I:\isa_150609\Themes\doublage_ou_soustitrages.php" TargetMode="External"/><Relationship Id="rId1133" Type="http://schemas.openxmlformats.org/officeDocument/2006/relationships/hyperlink" Target="file:///I:\isa_150609\Themes\phenomene_asterix.php" TargetMode="External"/><Relationship Id="rId1578" Type="http://schemas.openxmlformats.org/officeDocument/2006/relationships/hyperlink" Target="http://www.mediadico.com/dictionnaire/synonymes/balayer/1" TargetMode="External"/><Relationship Id="rId77" Type="http://schemas.openxmlformats.org/officeDocument/2006/relationships/hyperlink" Target="file:///I:\isa_040609\Histoire_cine\premieres_annees_cinema.php" TargetMode="External"/><Relationship Id="rId282" Type="http://schemas.openxmlformats.org/officeDocument/2006/relationships/hyperlink" Target="http://leguidedesstars.cquoi.net/index1.html?" TargetMode="External"/><Relationship Id="rId503" Type="http://schemas.openxmlformats.org/officeDocument/2006/relationships/hyperlink" Target="file:///I:\isa_040609\Histoire_cine\annees_80.php" TargetMode="External"/><Relationship Id="rId587" Type="http://schemas.openxmlformats.org/officeDocument/2006/relationships/hyperlink" Target="http://www.youtube.com/watch?v=NvoE-R8u3Dk&amp;feature=related?" TargetMode="External"/><Relationship Id="rId710" Type="http://schemas.openxmlformats.org/officeDocument/2006/relationships/hyperlink" Target="http://fr.wikipedia.org/wiki/Pierre%E2%80%93Auguste_Renoir" TargetMode="External"/><Relationship Id="rId808" Type="http://schemas.openxmlformats.org/officeDocument/2006/relationships/hyperlink" Target="http://www.linternaute.com/citation/4921/je-n-ai-pas-peur-de-la-mort--je-ne-crois--edith-piaf/" TargetMode="External"/><Relationship Id="rId1340" Type="http://schemas.openxmlformats.org/officeDocument/2006/relationships/control" Target="activeX/activeX160.xml"/><Relationship Id="rId1438" Type="http://schemas.openxmlformats.org/officeDocument/2006/relationships/hyperlink" Target="http://www.youtube.com/watch?v=-urMF6PbBVQ" TargetMode="External"/><Relationship Id="rId8" Type="http://schemas.openxmlformats.org/officeDocument/2006/relationships/endnotes" Target="endnotes.xml"/><Relationship Id="rId142" Type="http://schemas.openxmlformats.org/officeDocument/2006/relationships/hyperlink" Target="file:///I:\isa_040609\Histoire_cine\industrialisation.php" TargetMode="External"/><Relationship Id="rId447" Type="http://schemas.openxmlformats.org/officeDocument/2006/relationships/hyperlink" Target="file:///I:\isa_040609\Histoire_cine\annees_70.php" TargetMode="External"/><Relationship Id="rId794" Type="http://schemas.openxmlformats.org/officeDocument/2006/relationships/hyperlink" Target="http://fr.wikipedia.org/wiki/Avatar_%28film,_2009%29" TargetMode="External"/><Relationship Id="rId1077" Type="http://schemas.openxmlformats.org/officeDocument/2006/relationships/hyperlink" Target="file:///I:\isa_150609\Themes\femmes_cineastes.php" TargetMode="External"/><Relationship Id="rId1200" Type="http://schemas.openxmlformats.org/officeDocument/2006/relationships/control" Target="activeX/activeX30.xml"/><Relationship Id="rId654" Type="http://schemas.openxmlformats.org/officeDocument/2006/relationships/hyperlink" Target="http://nezumi.dumousseau.free.fr/truffaut.htm" TargetMode="External"/><Relationship Id="rId861" Type="http://schemas.openxmlformats.org/officeDocument/2006/relationships/hyperlink" Target="http://www.commeaucinema.com/personne/emmanuelle-devos,11192" TargetMode="External"/><Relationship Id="rId959" Type="http://schemas.openxmlformats.org/officeDocument/2006/relationships/hyperlink" Target="file:///I:\isa_150609\Themes\festival_cannes.php" TargetMode="External"/><Relationship Id="rId1284" Type="http://schemas.openxmlformats.org/officeDocument/2006/relationships/control" Target="activeX/activeX106.xml"/><Relationship Id="rId1491" Type="http://schemas.openxmlformats.org/officeDocument/2006/relationships/hyperlink" Target="http://www.francaisfacile.com/exercices/exercice-francais-2/exercice-francais-24147.php" TargetMode="External"/><Relationship Id="rId1505" Type="http://schemas.openxmlformats.org/officeDocument/2006/relationships/hyperlink" Target="http://fr.wiktionary.org/wiki/physiquement" TargetMode="External"/><Relationship Id="rId1589" Type="http://schemas.openxmlformats.org/officeDocument/2006/relationships/hyperlink" Target="http://www.mediadico.com/dictionnaire/synonymes/soigner/1" TargetMode="External"/><Relationship Id="rId293" Type="http://schemas.openxmlformats.org/officeDocument/2006/relationships/hyperlink" Target="file:///I:\isa_040609\Histoire_cine\deuxieme_guerre.php" TargetMode="External"/><Relationship Id="rId307" Type="http://schemas.openxmlformats.org/officeDocument/2006/relationships/hyperlink" Target="http://www.youtube.com/watch?v=IJFNPRr7-HQ&amp;feature=related?" TargetMode="External"/><Relationship Id="rId514" Type="http://schemas.openxmlformats.org/officeDocument/2006/relationships/hyperlink" Target="http://www.youtube.com/watch?v=qHHQ59te4GI&amp;feature=related" TargetMode="External"/><Relationship Id="rId721" Type="http://schemas.openxmlformats.org/officeDocument/2006/relationships/hyperlink" Target="http://www.europschool.net/francais/rubriques/decouverte/icones/carte_eu.gif" TargetMode="External"/><Relationship Id="rId1144" Type="http://schemas.openxmlformats.org/officeDocument/2006/relationships/hyperlink" Target="http://fr.wikipedia.org/wiki/Ast%C3%A9rix_le_Gaulois" TargetMode="External"/><Relationship Id="rId1351" Type="http://schemas.openxmlformats.org/officeDocument/2006/relationships/control" Target="activeX/activeX168.xml"/><Relationship Id="rId1449" Type="http://schemas.openxmlformats.org/officeDocument/2006/relationships/hyperlink" Target="file:///I:\isa_150609\Dialogues\www.entrelesmurs-lefilm.fr\" TargetMode="External"/><Relationship Id="rId88" Type="http://schemas.openxmlformats.org/officeDocument/2006/relationships/hyperlink" Target="file:///I:\isa_040609\Histoire_cine\premieres_annees_cinema.php" TargetMode="External"/><Relationship Id="rId153" Type="http://schemas.openxmlformats.org/officeDocument/2006/relationships/hyperlink" Target="file:///I:\isa_040609\Histoire_cine\industrialisation.php" TargetMode="External"/><Relationship Id="rId360" Type="http://schemas.openxmlformats.org/officeDocument/2006/relationships/hyperlink" Target="http://www.youtube.com/watch?v=nUAq1tZhG0U&amp;feature=related?" TargetMode="External"/><Relationship Id="rId598" Type="http://schemas.openxmlformats.org/officeDocument/2006/relationships/hyperlink" Target="http://www.youtube.com/watch?v=h0UUrar3uGg&amp;feature=related?" TargetMode="External"/><Relationship Id="rId819" Type="http://schemas.openxmlformats.org/officeDocument/2006/relationships/hyperlink" Target="http://www.ac-lyon.fr/assistants-etrangers/systeme-educatif-francais.html" TargetMode="External"/><Relationship Id="rId1004" Type="http://schemas.openxmlformats.org/officeDocument/2006/relationships/hyperlink" Target="file:///I:\isa_150609\Themes\critiques_et_magazines.php" TargetMode="External"/><Relationship Id="rId1211" Type="http://schemas.openxmlformats.org/officeDocument/2006/relationships/control" Target="activeX/activeX39.xml"/><Relationship Id="rId220" Type="http://schemas.openxmlformats.org/officeDocument/2006/relationships/hyperlink" Target="http://www.youtube.com/watch?v=j6hT7p0pE9U&amp;feature=related" TargetMode="External"/><Relationship Id="rId458" Type="http://schemas.openxmlformats.org/officeDocument/2006/relationships/hyperlink" Target="file:///I:\isa_040609\Histoire_cine\annees_70.php" TargetMode="External"/><Relationship Id="rId665" Type="http://schemas.openxmlformats.org/officeDocument/2006/relationships/hyperlink" Target="http://www.alliancefr.com/actualite/antisemitisme/memoire/expo8.html" TargetMode="External"/><Relationship Id="rId872" Type="http://schemas.openxmlformats.org/officeDocument/2006/relationships/hyperlink" Target="http://fr.wikipedia.org/wiki/2008_au_cin%C3%A9ma" TargetMode="External"/><Relationship Id="rId1088" Type="http://schemas.openxmlformats.org/officeDocument/2006/relationships/hyperlink" Target="file:///I:\isa_150609\Themes\femmes_cineastes.php" TargetMode="External"/><Relationship Id="rId1295" Type="http://schemas.openxmlformats.org/officeDocument/2006/relationships/control" Target="activeX/activeX117.xml"/><Relationship Id="rId1309" Type="http://schemas.openxmlformats.org/officeDocument/2006/relationships/control" Target="activeX/activeX131.xml"/><Relationship Id="rId1516" Type="http://schemas.openxmlformats.org/officeDocument/2006/relationships/hyperlink" Target="http://www.e-sante.fr/aider-personne-alcoolique-s-en-sortir/actualite/357" TargetMode="External"/><Relationship Id="rId15" Type="http://schemas.openxmlformats.org/officeDocument/2006/relationships/header" Target="header1.xml"/><Relationship Id="rId318" Type="http://schemas.openxmlformats.org/officeDocument/2006/relationships/hyperlink" Target="file:///I:\isa_040609\Histoire_cine\apres_guerre.php" TargetMode="External"/><Relationship Id="rId525" Type="http://schemas.openxmlformats.org/officeDocument/2006/relationships/hyperlink" Target="http://www.youtube.com/watch?v=QKRbJ49Yguo&amp;feature=PlayList&amp;p=1BBE16A77D37A4C9&amp;playnext=1&amp;playnext_from=PL&amp;index=14&amp;feature=related?" TargetMode="External"/><Relationship Id="rId732" Type="http://schemas.openxmlformats.org/officeDocument/2006/relationships/hyperlink" Target="http://fr.wikipedia.org/wiki/G%C3%A9rard_Jugnot" TargetMode="External"/><Relationship Id="rId1155" Type="http://schemas.openxmlformats.org/officeDocument/2006/relationships/image" Target="media/image39.png"/><Relationship Id="rId1362" Type="http://schemas.openxmlformats.org/officeDocument/2006/relationships/control" Target="activeX/activeX179.xml"/><Relationship Id="rId99" Type="http://schemas.openxmlformats.org/officeDocument/2006/relationships/hyperlink" Target="file:///I:\isa_040609\Histoire_cine\premieres_annees_cinema.php" TargetMode="External"/><Relationship Id="rId164" Type="http://schemas.openxmlformats.org/officeDocument/2006/relationships/hyperlink" Target="file:///I:\isa_040609\Histoire_cine\industrialisation.php" TargetMode="External"/><Relationship Id="rId371" Type="http://schemas.openxmlformats.org/officeDocument/2006/relationships/hyperlink" Target="file:///I:\isa_040609\Histoire_cine\nouvelle_vague.php" TargetMode="External"/><Relationship Id="rId1015" Type="http://schemas.openxmlformats.org/officeDocument/2006/relationships/hyperlink" Target="file:///I:\isa_150609\Themes\critiques_et_magazines.php" TargetMode="External"/><Relationship Id="rId1222" Type="http://schemas.openxmlformats.org/officeDocument/2006/relationships/control" Target="activeX/activeX50.xml"/><Relationship Id="rId469" Type="http://schemas.openxmlformats.org/officeDocument/2006/relationships/hyperlink" Target="http://www.youtube.com/watch?v=9tF9J55HAmY&amp;feature=related?" TargetMode="External"/><Relationship Id="rId676" Type="http://schemas.openxmlformats.org/officeDocument/2006/relationships/hyperlink" Target="http://fr.wikipedia.org/wiki/Daniel_Auteuil" TargetMode="External"/><Relationship Id="rId883" Type="http://schemas.openxmlformats.org/officeDocument/2006/relationships/hyperlink" Target="http://www.allocine.fr/personne/fichepersonne_gen_cpersonne=24411.html" TargetMode="External"/><Relationship Id="rId1099" Type="http://schemas.openxmlformats.org/officeDocument/2006/relationships/hyperlink" Target="http://fr.wikipedia.org/wiki/Festival_international_de_films_de_femmes_de_Cr%C3%A9teil" TargetMode="External"/><Relationship Id="rId1527" Type="http://schemas.openxmlformats.org/officeDocument/2006/relationships/hyperlink" Target="http://fr.wikipedia.org/wiki/Ni%C3%A7ois" TargetMode="External"/><Relationship Id="rId26" Type="http://schemas.openxmlformats.org/officeDocument/2006/relationships/hyperlink" Target="file:///I:\isa_040609\Histoire_cine\naissance_cinema.php" TargetMode="External"/><Relationship Id="rId231" Type="http://schemas.openxmlformats.org/officeDocument/2006/relationships/hyperlink" Target="file:///I:\isa_040609\Histoire_cine\annees_30.php" TargetMode="External"/><Relationship Id="rId329" Type="http://schemas.openxmlformats.org/officeDocument/2006/relationships/hyperlink" Target="file:///I:\isa_040609\Histoire_cine\apres_guerre.php" TargetMode="External"/><Relationship Id="rId536" Type="http://schemas.openxmlformats.org/officeDocument/2006/relationships/hyperlink" Target="http://www.youtube.com/watch?v=avuovbgoyxU&amp;feature=related?" TargetMode="External"/><Relationship Id="rId1166" Type="http://schemas.openxmlformats.org/officeDocument/2006/relationships/image" Target="media/image44.png"/><Relationship Id="rId1373" Type="http://schemas.openxmlformats.org/officeDocument/2006/relationships/control" Target="activeX/activeX190.xml"/><Relationship Id="rId175" Type="http://schemas.openxmlformats.org/officeDocument/2006/relationships/hyperlink" Target="file:///I:\isa_040609\Histoire_cine\industrialisation.php" TargetMode="External"/><Relationship Id="rId743" Type="http://schemas.openxmlformats.org/officeDocument/2006/relationships/hyperlink" Target="http://www.youtube.com/watch?v=6S074hYf-_A&amp;feature=related" TargetMode="External"/><Relationship Id="rId950" Type="http://schemas.openxmlformats.org/officeDocument/2006/relationships/hyperlink" Target="file:///I:\isa_150609\Themes\doublage_ou_soustitrages.php" TargetMode="External"/><Relationship Id="rId1026" Type="http://schemas.openxmlformats.org/officeDocument/2006/relationships/hyperlink" Target="file:///I:\isa_150609\Themes\remakes.php" TargetMode="External"/><Relationship Id="rId1580" Type="http://schemas.openxmlformats.org/officeDocument/2006/relationships/hyperlink" Target="http://www.mediadico.com/dictionnaire/synonymes/laver/1" TargetMode="External"/><Relationship Id="rId382" Type="http://schemas.openxmlformats.org/officeDocument/2006/relationships/hyperlink" Target="file:///I:\isa_040609\Histoire_cine\nouvelle_vague.php" TargetMode="External"/><Relationship Id="rId603" Type="http://schemas.openxmlformats.org/officeDocument/2006/relationships/hyperlink" Target="http://www.youtube.com/watch?v=SHLvEni23B8&amp;feature=related?" TargetMode="External"/><Relationship Id="rId687" Type="http://schemas.openxmlformats.org/officeDocument/2006/relationships/hyperlink" Target="http://fr.wikipedia.org/wiki/Mathieu_Kassovitz" TargetMode="External"/><Relationship Id="rId810" Type="http://schemas.openxmlformats.org/officeDocument/2006/relationships/hyperlink" Target="http://fr.wikipedia.org/wiki/%C3%89dith_Piaf" TargetMode="External"/><Relationship Id="rId908" Type="http://schemas.openxmlformats.org/officeDocument/2006/relationships/hyperlink" Target="http://www.aufeminin.com/mode/fashionaddict/fashionaddict1.asp" TargetMode="External"/><Relationship Id="rId1233" Type="http://schemas.openxmlformats.org/officeDocument/2006/relationships/control" Target="activeX/activeX61.xml"/><Relationship Id="rId1440" Type="http://schemas.openxmlformats.org/officeDocument/2006/relationships/hyperlink" Target="http://www.youtube.com/watch?v=B3-Eie2HG3k" TargetMode="External"/><Relationship Id="rId1538" Type="http://schemas.openxmlformats.org/officeDocument/2006/relationships/hyperlink" Target="http://fr.wikipedia.org/wiki/1897" TargetMode="External"/><Relationship Id="rId242" Type="http://schemas.openxmlformats.org/officeDocument/2006/relationships/hyperlink" Target="file:///I:\isa_040609\Histoire_cine\annees_30.php" TargetMode="External"/><Relationship Id="rId894" Type="http://schemas.openxmlformats.org/officeDocument/2006/relationships/hyperlink" Target="http://www.commeaucinema.com/notes-de-prod/coco-avant-chanel,100699-note-64619" TargetMode="External"/><Relationship Id="rId1177" Type="http://schemas.openxmlformats.org/officeDocument/2006/relationships/control" Target="activeX/activeX7.xml"/><Relationship Id="rId1300" Type="http://schemas.openxmlformats.org/officeDocument/2006/relationships/control" Target="activeX/activeX122.xml"/><Relationship Id="rId37" Type="http://schemas.openxmlformats.org/officeDocument/2006/relationships/hyperlink" Target="file:///I:\isa_040609\Histoire_cine\naissance_cinema.php" TargetMode="External"/><Relationship Id="rId102" Type="http://schemas.openxmlformats.org/officeDocument/2006/relationships/hyperlink" Target="file:///I:\isa_040609\Histoire_cine\premieres_annees_cinema.php" TargetMode="External"/><Relationship Id="rId547" Type="http://schemas.openxmlformats.org/officeDocument/2006/relationships/hyperlink" Target="http://www.youtube.com/watch?v=CCs6AzLeNQI&amp;feature=related?" TargetMode="External"/><Relationship Id="rId754" Type="http://schemas.openxmlformats.org/officeDocument/2006/relationships/hyperlink" Target="http://fr.wikipedia.org/wiki/Guy_Casaril" TargetMode="External"/><Relationship Id="rId961" Type="http://schemas.openxmlformats.org/officeDocument/2006/relationships/hyperlink" Target="file:///I:\isa_150609\Themes\festival_cannes.php" TargetMode="External"/><Relationship Id="rId1384" Type="http://schemas.openxmlformats.org/officeDocument/2006/relationships/control" Target="activeX/activeX199.xml"/><Relationship Id="rId1591" Type="http://schemas.openxmlformats.org/officeDocument/2006/relationships/hyperlink" Target="http://www.linternaute.com/dictionnaire/fr/definition/participe-1/" TargetMode="External"/><Relationship Id="rId1605" Type="http://schemas.openxmlformats.org/officeDocument/2006/relationships/hyperlink" Target="http://www.estudiodefrances.com/exercices/pronoms-relatifs-ce-qui.html" TargetMode="External"/><Relationship Id="rId90" Type="http://schemas.openxmlformats.org/officeDocument/2006/relationships/hyperlink" Target="file:///I:\isa_040609\Histoire_cine\premieres_annees_cinema.php" TargetMode="External"/><Relationship Id="rId186" Type="http://schemas.openxmlformats.org/officeDocument/2006/relationships/hyperlink" Target="file:///I:\isa_040609\Histoire_cine\industrialisation.php" TargetMode="External"/><Relationship Id="rId393" Type="http://schemas.openxmlformats.org/officeDocument/2006/relationships/hyperlink" Target="file:///I:\isa_040609\Histoire_cine\nouvelle_vague.php" TargetMode="External"/><Relationship Id="rId407" Type="http://schemas.openxmlformats.org/officeDocument/2006/relationships/hyperlink" Target="file:///I:\isa_040609\Histoire_cine\nouvelle_vague.php" TargetMode="External"/><Relationship Id="rId614" Type="http://schemas.openxmlformats.org/officeDocument/2006/relationships/hyperlink" Target="http://www.alyon.org/litterature/superstitions/" TargetMode="External"/><Relationship Id="rId821" Type="http://schemas.openxmlformats.org/officeDocument/2006/relationships/hyperlink" Target="http://www.ladocumentationfrancaise.fr/dossiers/france-50-ans-transformations/ecole-republicaine.shtml" TargetMode="External"/><Relationship Id="rId1037" Type="http://schemas.openxmlformats.org/officeDocument/2006/relationships/hyperlink" Target="file:///I:\isa_150609\Themes\remakes.php" TargetMode="External"/><Relationship Id="rId1244" Type="http://schemas.openxmlformats.org/officeDocument/2006/relationships/control" Target="activeX/activeX68.xml"/><Relationship Id="rId1451" Type="http://schemas.openxmlformats.org/officeDocument/2006/relationships/hyperlink" Target="file:///I:\isa_150609\Dialogues\www.chtinn.com" TargetMode="External"/><Relationship Id="rId253" Type="http://schemas.openxmlformats.org/officeDocument/2006/relationships/hyperlink" Target="file:///I:\isa_040609\Histoire_cine\annees_30.php" TargetMode="External"/><Relationship Id="rId460" Type="http://schemas.openxmlformats.org/officeDocument/2006/relationships/hyperlink" Target="file:///I:\isa_040609\Histoire_cine\annees_70.php" TargetMode="External"/><Relationship Id="rId698" Type="http://schemas.openxmlformats.org/officeDocument/2006/relationships/hyperlink" Target="http://fr.wikipedia.org/wiki/Fanny_Ardant" TargetMode="External"/><Relationship Id="rId919" Type="http://schemas.openxmlformats.org/officeDocument/2006/relationships/hyperlink" Target="http://www.leshoekje.be/leshoekje/franse%20ICT-oef%20gramm/vetements%28choix%29.htm" TargetMode="External"/><Relationship Id="rId1090" Type="http://schemas.openxmlformats.org/officeDocument/2006/relationships/hyperlink" Target="file:///I:\isa_150609\Themes\femmes_cineastes.php" TargetMode="External"/><Relationship Id="rId1104" Type="http://schemas.openxmlformats.org/officeDocument/2006/relationships/hyperlink" Target="file:///I:\isa_150609\Themes\limites.php" TargetMode="External"/><Relationship Id="rId1311" Type="http://schemas.openxmlformats.org/officeDocument/2006/relationships/image" Target="media/image50.jpeg"/><Relationship Id="rId1549" Type="http://schemas.openxmlformats.org/officeDocument/2006/relationships/hyperlink" Target="http://fr.wikipedia.org/wiki/K%C3%A9tamine" TargetMode="External"/><Relationship Id="rId48" Type="http://schemas.openxmlformats.org/officeDocument/2006/relationships/hyperlink" Target="file:///I:\isa_040609\Histoire_cine\naissance_cinema.php" TargetMode="External"/><Relationship Id="rId113" Type="http://schemas.openxmlformats.org/officeDocument/2006/relationships/hyperlink" Target="file:///I:\isa_040609\Histoire_cine\premieres_annees_cinema.php" TargetMode="External"/><Relationship Id="rId320" Type="http://schemas.openxmlformats.org/officeDocument/2006/relationships/hyperlink" Target="file:///I:\isa_040609\Histoire_cine\apres_guerre.php" TargetMode="External"/><Relationship Id="rId558" Type="http://schemas.openxmlformats.org/officeDocument/2006/relationships/hyperlink" Target="http://www.youtube.com/watch?v=j5Zx_Ze0bX0" TargetMode="External"/><Relationship Id="rId765" Type="http://schemas.openxmlformats.org/officeDocument/2006/relationships/hyperlink" Target="http://www.linternaute.com/dictionnaire/fr/definition/mome/" TargetMode="External"/><Relationship Id="rId972" Type="http://schemas.openxmlformats.org/officeDocument/2006/relationships/hyperlink" Target="file:///I:\isa_150609\Themes\festival_cannes.php" TargetMode="External"/><Relationship Id="rId1188" Type="http://schemas.openxmlformats.org/officeDocument/2006/relationships/control" Target="activeX/activeX18.xml"/><Relationship Id="rId1395" Type="http://schemas.openxmlformats.org/officeDocument/2006/relationships/control" Target="activeX/activeX210.xml"/><Relationship Id="rId1409" Type="http://schemas.openxmlformats.org/officeDocument/2006/relationships/image" Target="media/image54.png"/><Relationship Id="rId1616" Type="http://schemas.openxmlformats.org/officeDocument/2006/relationships/hyperlink" Target="http://www.cinemafrancais-fle.com/Quiz/quiz_melanielaurent.php" TargetMode="External"/><Relationship Id="rId197" Type="http://schemas.openxmlformats.org/officeDocument/2006/relationships/hyperlink" Target="file:///I:\isa_040609\Histoire_cine\industrialisation.php" TargetMode="External"/><Relationship Id="rId418" Type="http://schemas.openxmlformats.org/officeDocument/2006/relationships/hyperlink" Target="file:///I:\isa_040609\Histoire_cine\nouvelle_vague.php" TargetMode="External"/><Relationship Id="rId625" Type="http://schemas.openxmlformats.org/officeDocument/2006/relationships/hyperlink" Target="http://fr.astrology.yahoo.com/" TargetMode="External"/><Relationship Id="rId832" Type="http://schemas.openxmlformats.org/officeDocument/2006/relationships/hyperlink" Target="http://www.le-sentier.com/dico/" TargetMode="External"/><Relationship Id="rId1048" Type="http://schemas.openxmlformats.org/officeDocument/2006/relationships/hyperlink" Target="file:///I:\isa_150609\Themes\films_historiques.php" TargetMode="External"/><Relationship Id="rId1255" Type="http://schemas.openxmlformats.org/officeDocument/2006/relationships/control" Target="activeX/activeX79.xml"/><Relationship Id="rId1462" Type="http://schemas.openxmlformats.org/officeDocument/2006/relationships/hyperlink" Target="http://disneyalex.forumpro.fr/t118-les-morales-des-films-disney" TargetMode="External"/><Relationship Id="rId264" Type="http://schemas.openxmlformats.org/officeDocument/2006/relationships/hyperlink" Target="file:///I:\isa_040609\Histoire_cine\annees_30.php" TargetMode="External"/><Relationship Id="rId471" Type="http://schemas.openxmlformats.org/officeDocument/2006/relationships/hyperlink" Target="http://www.youtube.com/watch?v=JjIos1y2bjA&amp;feature=related?" TargetMode="External"/><Relationship Id="rId1115" Type="http://schemas.openxmlformats.org/officeDocument/2006/relationships/hyperlink" Target="file:///I:\isa_150609\Themes\limites.php" TargetMode="External"/><Relationship Id="rId1322" Type="http://schemas.openxmlformats.org/officeDocument/2006/relationships/control" Target="activeX/activeX142.xml"/><Relationship Id="rId59" Type="http://schemas.openxmlformats.org/officeDocument/2006/relationships/hyperlink" Target="http://www.youtube.com/watch?v=ndJPVN6P1io&amp;feature=related" TargetMode="External"/><Relationship Id="rId124" Type="http://schemas.openxmlformats.org/officeDocument/2006/relationships/hyperlink" Target="http://www.youtube.com/watch?v=wbJ01n5uoxc&amp;feature=PlayList&amp;p=5DC625C7DAE35799&amp;playnext=1&amp;playnext_from=PL&amp;index=7?" TargetMode="External"/><Relationship Id="rId569" Type="http://schemas.openxmlformats.org/officeDocument/2006/relationships/hyperlink" Target="http://www.youtube.com/watch?v=q503ppeu-7Q" TargetMode="External"/><Relationship Id="rId776" Type="http://schemas.openxmlformats.org/officeDocument/2006/relationships/hyperlink" Target="http://www.tfmdistribution.com/lamome/popups/presse.htm" TargetMode="External"/><Relationship Id="rId983" Type="http://schemas.openxmlformats.org/officeDocument/2006/relationships/hyperlink" Target="http://www.cannes-on-line.com" TargetMode="External"/><Relationship Id="rId1199" Type="http://schemas.openxmlformats.org/officeDocument/2006/relationships/control" Target="activeX/activeX29.xml"/><Relationship Id="rId331" Type="http://schemas.openxmlformats.org/officeDocument/2006/relationships/hyperlink" Target="file:///I:\isa_040609\Histoire_cine\apres_guerre.php" TargetMode="External"/><Relationship Id="rId429" Type="http://schemas.openxmlformats.org/officeDocument/2006/relationships/hyperlink" Target="http://www.youtube.com/watch?v=yLrtkFJ-6-w&amp;feature=PlayList&amp;p=53D2FB313DCD4210&amp;playnext=1&amp;playnext_from=PL&amp;index=22&amp;feature=related?" TargetMode="External"/><Relationship Id="rId636" Type="http://schemas.openxmlformats.org/officeDocument/2006/relationships/hyperlink" Target="http://www.thelin.net/laurent/cinema/films/les_diaboliques.html" TargetMode="External"/><Relationship Id="rId1059" Type="http://schemas.openxmlformats.org/officeDocument/2006/relationships/hyperlink" Target="http://www.napocinepedia.net/visiteurs-f19/filmographie-de-napoleon-t25.htm" TargetMode="External"/><Relationship Id="rId1266" Type="http://schemas.openxmlformats.org/officeDocument/2006/relationships/control" Target="activeX/activeX90.xml"/><Relationship Id="rId1473" Type="http://schemas.openxmlformats.org/officeDocument/2006/relationships/hyperlink" Target="http://fr.wikipedia.org/wiki/Shoah" TargetMode="External"/><Relationship Id="rId843" Type="http://schemas.openxmlformats.org/officeDocument/2006/relationships/hyperlink" Target="http://www.fan-de-cinema.com/filmographie/emile-bertherat.html" TargetMode="External"/><Relationship Id="rId1126" Type="http://schemas.openxmlformats.org/officeDocument/2006/relationships/hyperlink" Target="file:///I:\isa_150609\Themes\phenomene_asterix.php" TargetMode="External"/><Relationship Id="rId275" Type="http://schemas.openxmlformats.org/officeDocument/2006/relationships/hyperlink" Target="http://www.youtube.com/watch?v=NKsiOxDWcUo&amp;feature=related?" TargetMode="External"/><Relationship Id="rId482" Type="http://schemas.openxmlformats.org/officeDocument/2006/relationships/hyperlink" Target="file:///I:\isa_040609\Histoire_cine\annees_80.php" TargetMode="External"/><Relationship Id="rId703" Type="http://schemas.openxmlformats.org/officeDocument/2006/relationships/hyperlink" Target="http://fr.wikipedia.org/wiki/Thierry_Lhermitte" TargetMode="External"/><Relationship Id="rId910" Type="http://schemas.openxmlformats.org/officeDocument/2006/relationships/hyperlink" Target="http://www.elle.fr/Mode/Tests-et-Quiz/Test/Pour-quel-style-votre-homme-est-il-fait" TargetMode="External"/><Relationship Id="rId1333" Type="http://schemas.openxmlformats.org/officeDocument/2006/relationships/control" Target="activeX/activeX153.xml"/><Relationship Id="rId1540" Type="http://schemas.openxmlformats.org/officeDocument/2006/relationships/hyperlink" Target="http://fr.wikipedia.org/wiki/Morphine" TargetMode="External"/><Relationship Id="rId135" Type="http://schemas.openxmlformats.org/officeDocument/2006/relationships/hyperlink" Target="file:///I:\isa_040609\Histoire_cine\industrialisation.php" TargetMode="External"/><Relationship Id="rId342" Type="http://schemas.openxmlformats.org/officeDocument/2006/relationships/hyperlink" Target="file:///I:\isa_040609\Histoire_cine\apres_guerre.php" TargetMode="External"/><Relationship Id="rId787" Type="http://schemas.openxmlformats.org/officeDocument/2006/relationships/hyperlink" Target="http://www.youtube.com/embed/dYQD22bbwdw" TargetMode="External"/><Relationship Id="rId994" Type="http://schemas.openxmlformats.org/officeDocument/2006/relationships/hyperlink" Target="file:///I:\isa_150609\Themes\les_cesars.php" TargetMode="External"/><Relationship Id="rId1400" Type="http://schemas.openxmlformats.org/officeDocument/2006/relationships/control" Target="activeX/activeX215.xml"/><Relationship Id="rId202" Type="http://schemas.openxmlformats.org/officeDocument/2006/relationships/hyperlink" Target="file:///I:\isa_040609\Histoire_cine\industrialisation.php" TargetMode="External"/><Relationship Id="rId647" Type="http://schemas.openxmlformats.org/officeDocument/2006/relationships/hyperlink" Target="http://www.frmusique.ru/texts/d/demoiselles_de_rochefort/demoiselles_de_rochefort.htm" TargetMode="External"/><Relationship Id="rId854" Type="http://schemas.openxmlformats.org/officeDocument/2006/relationships/image" Target="media/image23.png"/><Relationship Id="rId1277" Type="http://schemas.openxmlformats.org/officeDocument/2006/relationships/control" Target="activeX/activeX101.xml"/><Relationship Id="rId1484" Type="http://schemas.openxmlformats.org/officeDocument/2006/relationships/hyperlink" Target="http://fr.wikipedia.org/wiki/Alfred_Sisley" TargetMode="External"/><Relationship Id="rId286" Type="http://schemas.openxmlformats.org/officeDocument/2006/relationships/hyperlink" Target="file:///I:\isa_040609\Histoire_cine\deuxieme_guerre.php" TargetMode="External"/><Relationship Id="rId493" Type="http://schemas.openxmlformats.org/officeDocument/2006/relationships/hyperlink" Target="file:///I:\isa_040609\Histoire_cine\annees_80.php" TargetMode="External"/><Relationship Id="rId507" Type="http://schemas.openxmlformats.org/officeDocument/2006/relationships/hyperlink" Target="file:///I:\isa_040609\Histoire_cine\annees_80.php" TargetMode="External"/><Relationship Id="rId714" Type="http://schemas.openxmlformats.org/officeDocument/2006/relationships/hyperlink" Target="http://www.thelin.net/laurent/cinema/films/le_fabuleux_destin_d_amelie_poulain.html" TargetMode="External"/><Relationship Id="rId921" Type="http://schemas.openxmlformats.org/officeDocument/2006/relationships/hyperlink" Target="http://www.youtube.com/watch?v=TuOZVOmGOxs&amp;feature=related" TargetMode="External"/><Relationship Id="rId1137" Type="http://schemas.openxmlformats.org/officeDocument/2006/relationships/hyperlink" Target="file:///I:\isa_150609\Themes\phenomene_asterix.php" TargetMode="External"/><Relationship Id="rId1344" Type="http://schemas.openxmlformats.org/officeDocument/2006/relationships/control" Target="activeX/activeX164.xml"/><Relationship Id="rId1551" Type="http://schemas.openxmlformats.org/officeDocument/2006/relationships/hyperlink" Target="http://fr.wikipedia.org/wiki/Acide_lysergique" TargetMode="External"/><Relationship Id="rId50" Type="http://schemas.openxmlformats.org/officeDocument/2006/relationships/hyperlink" Target="file:///I:\isa_040609\Histoire_cine\naissance_cinema.php" TargetMode="External"/><Relationship Id="rId146" Type="http://schemas.openxmlformats.org/officeDocument/2006/relationships/hyperlink" Target="file:///I:\isa_040609\Histoire_cine\industrialisation.php" TargetMode="External"/><Relationship Id="rId353" Type="http://schemas.openxmlformats.org/officeDocument/2006/relationships/hyperlink" Target="http://www.youtube.com/watch?v=gkvtE1AS6Qo&amp;feature=related?" TargetMode="External"/><Relationship Id="rId560" Type="http://schemas.openxmlformats.org/officeDocument/2006/relationships/hyperlink" Target="http://www.youtube.com/watch?v=tdt9opJLTdQ" TargetMode="External"/><Relationship Id="rId798" Type="http://schemas.openxmlformats.org/officeDocument/2006/relationships/hyperlink" Target="http://fr.wikipedia.org/wiki/Rap" TargetMode="External"/><Relationship Id="rId1190" Type="http://schemas.openxmlformats.org/officeDocument/2006/relationships/control" Target="activeX/activeX20.xml"/><Relationship Id="rId1204" Type="http://schemas.openxmlformats.org/officeDocument/2006/relationships/control" Target="activeX/activeX32.xml"/><Relationship Id="rId1411" Type="http://schemas.openxmlformats.org/officeDocument/2006/relationships/hyperlink" Target="http://www.duke.edu/%7Edfbell/fr164voc.htm" TargetMode="External"/><Relationship Id="rId213" Type="http://schemas.openxmlformats.org/officeDocument/2006/relationships/hyperlink" Target="http://www.youtube.com/watch?v=syCy7Y05hUQ&amp;feature=related" TargetMode="External"/><Relationship Id="rId420" Type="http://schemas.openxmlformats.org/officeDocument/2006/relationships/hyperlink" Target="http://www.youtube.com/watch?v=oJkWBiBa6X0&amp;feature=related?" TargetMode="External"/><Relationship Id="rId658" Type="http://schemas.openxmlformats.org/officeDocument/2006/relationships/hyperlink" Target="http://www.erreursdefilms.com/guerre/dernmetr.htm" TargetMode="External"/><Relationship Id="rId865" Type="http://schemas.openxmlformats.org/officeDocument/2006/relationships/hyperlink" Target="http://fr.wikipedia.org/wiki/France" TargetMode="External"/><Relationship Id="rId1050" Type="http://schemas.openxmlformats.org/officeDocument/2006/relationships/hyperlink" Target="file:///I:\isa_150609\Themes\films_historiques.php" TargetMode="External"/><Relationship Id="rId1288" Type="http://schemas.openxmlformats.org/officeDocument/2006/relationships/control" Target="activeX/activeX110.xml"/><Relationship Id="rId1495" Type="http://schemas.openxmlformats.org/officeDocument/2006/relationships/hyperlink" Target="http://voyagesetvagabondages.com/2011/07/bien-sintegrer-dans-son-nouveau-pays-dadoption/" TargetMode="External"/><Relationship Id="rId1509" Type="http://schemas.openxmlformats.org/officeDocument/2006/relationships/hyperlink" Target="http://fr.wikipedia.org/wiki/Sanction_scolaire" TargetMode="External"/><Relationship Id="rId297" Type="http://schemas.openxmlformats.org/officeDocument/2006/relationships/hyperlink" Target="file:///I:\isa_040609\Histoire_cine\deuxieme_guerre.php" TargetMode="External"/><Relationship Id="rId518" Type="http://schemas.openxmlformats.org/officeDocument/2006/relationships/hyperlink" Target="http://www.youtube.com/watch?v=V44E_YanQsg&amp;feature=related?" TargetMode="External"/><Relationship Id="rId725" Type="http://schemas.openxmlformats.org/officeDocument/2006/relationships/hyperlink" Target="http://www.ecrannoir.fr/real/france/klapisch.htm" TargetMode="External"/><Relationship Id="rId932" Type="http://schemas.openxmlformats.org/officeDocument/2006/relationships/hyperlink" Target="http://www.commeaucinema.com/personne/audrey-tautou,7291" TargetMode="External"/><Relationship Id="rId1148" Type="http://schemas.openxmlformats.org/officeDocument/2006/relationships/hyperlink" Target="http://www.biosstars.com/a/Audrey_Tautou/AudreyTautou.htm" TargetMode="External"/><Relationship Id="rId1355" Type="http://schemas.openxmlformats.org/officeDocument/2006/relationships/control" Target="activeX/activeX172.xml"/><Relationship Id="rId1562" Type="http://schemas.openxmlformats.org/officeDocument/2006/relationships/hyperlink" Target="http://www.mediadico.com/dictionnaire/synonymes/%C3%A9baucher/1" TargetMode="External"/><Relationship Id="rId157" Type="http://schemas.openxmlformats.org/officeDocument/2006/relationships/hyperlink" Target="file:///I:\isa_040609\Histoire_cine\industrialisation.php" TargetMode="External"/><Relationship Id="rId364" Type="http://schemas.openxmlformats.org/officeDocument/2006/relationships/hyperlink" Target="http://fr.wikipedia.org/wiki/Liste_des_films_fran%C3%A7ais_sortis_dans_les_ann%C3%A9es_1950?" TargetMode="External"/><Relationship Id="rId1008" Type="http://schemas.openxmlformats.org/officeDocument/2006/relationships/hyperlink" Target="file:///I:\isa_150609\Themes\critiques_et_magazines.php" TargetMode="External"/><Relationship Id="rId1215" Type="http://schemas.openxmlformats.org/officeDocument/2006/relationships/control" Target="activeX/activeX43.xml"/><Relationship Id="rId1422" Type="http://schemas.openxmlformats.org/officeDocument/2006/relationships/image" Target="media/image56.gif"/><Relationship Id="rId61" Type="http://schemas.openxmlformats.org/officeDocument/2006/relationships/hyperlink" Target="http://www.youtube.com/watch?v=CXlHmxWMBWQ&amp;feature=related" TargetMode="External"/><Relationship Id="rId571" Type="http://schemas.openxmlformats.org/officeDocument/2006/relationships/hyperlink" Target="http://www.youtube.com/watch?v=CdeTRD-AaLs" TargetMode="External"/><Relationship Id="rId669" Type="http://schemas.openxmlformats.org/officeDocument/2006/relationships/image" Target="media/image12.png"/><Relationship Id="rId876" Type="http://schemas.openxmlformats.org/officeDocument/2006/relationships/hyperlink" Target="http://fr.wikipedia.org/wiki/2011_au_cin%C3%A9ma" TargetMode="External"/><Relationship Id="rId1299" Type="http://schemas.openxmlformats.org/officeDocument/2006/relationships/control" Target="activeX/activeX121.xml"/><Relationship Id="rId19" Type="http://schemas.openxmlformats.org/officeDocument/2006/relationships/hyperlink" Target="file:///I:\isa_040609\Histoire_cine\naissance_cinema.php" TargetMode="External"/><Relationship Id="rId224" Type="http://schemas.openxmlformats.org/officeDocument/2006/relationships/hyperlink" Target="http://fr.wikipedia.org/wiki/Louis_Delluc?" TargetMode="External"/><Relationship Id="rId431" Type="http://schemas.openxmlformats.org/officeDocument/2006/relationships/hyperlink" Target="http://www.youtube.com/watch?v=gVICotT96H8&amp;feature=related?" TargetMode="External"/><Relationship Id="rId529" Type="http://schemas.openxmlformats.org/officeDocument/2006/relationships/hyperlink" Target="http://fr.wikipedia.org/wiki/Liste_des_films_fran%C3%A7ais_sortis_dans_les_ann%C3%A9es_1980?" TargetMode="External"/><Relationship Id="rId736" Type="http://schemas.openxmlformats.org/officeDocument/2006/relationships/hyperlink" Target="http://www.chateauderavel.com/les%20Choristes2.htm" TargetMode="External"/><Relationship Id="rId1061" Type="http://schemas.openxmlformats.org/officeDocument/2006/relationships/hyperlink" Target="file:///I:\isa_150609\Themes\comedies_musicales.php" TargetMode="External"/><Relationship Id="rId1159" Type="http://schemas.openxmlformats.org/officeDocument/2006/relationships/hyperlink" Target="file:///I:\isa_150609\Quiz\Site%20officiel:%20http:\www.vincentcassel.com" TargetMode="External"/><Relationship Id="rId1366" Type="http://schemas.openxmlformats.org/officeDocument/2006/relationships/control" Target="activeX/activeX183.xml"/><Relationship Id="rId168" Type="http://schemas.openxmlformats.org/officeDocument/2006/relationships/hyperlink" Target="file:///I:\isa_040609\Histoire_cine\industrialisation.php" TargetMode="External"/><Relationship Id="rId943" Type="http://schemas.openxmlformats.org/officeDocument/2006/relationships/hyperlink" Target="http://www.droitshumains.org/Femme/HP_DdF.htm" TargetMode="External"/><Relationship Id="rId1019" Type="http://schemas.openxmlformats.org/officeDocument/2006/relationships/hyperlink" Target="http://www.premiere.com/" TargetMode="External"/><Relationship Id="rId1573" Type="http://schemas.openxmlformats.org/officeDocument/2006/relationships/hyperlink" Target="http://www.mediadico.com/dictionnaire/synonymes/astiquer/1" TargetMode="External"/><Relationship Id="rId72" Type="http://schemas.openxmlformats.org/officeDocument/2006/relationships/hyperlink" Target="file:///I:\isa_040609\Histoire_cine\premieres_annees_cinema.php" TargetMode="External"/><Relationship Id="rId375" Type="http://schemas.openxmlformats.org/officeDocument/2006/relationships/hyperlink" Target="file:///I:\isa_040609\Histoire_cine\nouvelle_vague.php" TargetMode="External"/><Relationship Id="rId582" Type="http://schemas.openxmlformats.org/officeDocument/2006/relationships/hyperlink" Target="http://www.youtube.com/watch?v=cPDXEdG4NyM&amp;feature=related?" TargetMode="External"/><Relationship Id="rId803" Type="http://schemas.openxmlformats.org/officeDocument/2006/relationships/hyperlink" Target="http://fr.wikipedia.org/wiki/Reggae" TargetMode="External"/><Relationship Id="rId1226" Type="http://schemas.openxmlformats.org/officeDocument/2006/relationships/control" Target="activeX/activeX54.xml"/><Relationship Id="rId1433" Type="http://schemas.openxmlformats.org/officeDocument/2006/relationships/hyperlink" Target="http://www.cinemovies.fr/fiche_multimedia.php?IDfilm=7664" TargetMode="External"/><Relationship Id="rId3" Type="http://schemas.openxmlformats.org/officeDocument/2006/relationships/styles" Target="styles.xml"/><Relationship Id="rId235" Type="http://schemas.openxmlformats.org/officeDocument/2006/relationships/hyperlink" Target="file:///I:\isa_040609\Histoire_cine\annees_30.php" TargetMode="External"/><Relationship Id="rId442" Type="http://schemas.openxmlformats.org/officeDocument/2006/relationships/hyperlink" Target="file:///I:\isa_040609\Histoire_cine\annees_70.php" TargetMode="External"/><Relationship Id="rId887" Type="http://schemas.openxmlformats.org/officeDocument/2006/relationships/hyperlink" Target="http://www.youtube.com/embed/joofJa_z5-I" TargetMode="External"/><Relationship Id="rId1072" Type="http://schemas.openxmlformats.org/officeDocument/2006/relationships/hyperlink" Target="file:///I:\isa_150609\Themes\femmes_cineastes.php" TargetMode="External"/><Relationship Id="rId1500" Type="http://schemas.openxmlformats.org/officeDocument/2006/relationships/hyperlink" Target="http://www.touteleurope.eu/fr/histoire/dates-cles.html" TargetMode="External"/><Relationship Id="rId302" Type="http://schemas.openxmlformats.org/officeDocument/2006/relationships/hyperlink" Target="file:///I:\isa_040609\Histoire_cine\deuxieme_guerre.php" TargetMode="External"/><Relationship Id="rId747" Type="http://schemas.openxmlformats.org/officeDocument/2006/relationships/hyperlink" Target="http://www.laposte.fr/" TargetMode="External"/><Relationship Id="rId954" Type="http://schemas.openxmlformats.org/officeDocument/2006/relationships/hyperlink" Target="http://www.objectif-cinema.com/portraits/014.php" TargetMode="External"/><Relationship Id="rId1377" Type="http://schemas.openxmlformats.org/officeDocument/2006/relationships/control" Target="activeX/activeX194.xml"/><Relationship Id="rId1584" Type="http://schemas.openxmlformats.org/officeDocument/2006/relationships/hyperlink" Target="http://www.mediadico.com/dictionnaire/synonymes/masser/1" TargetMode="External"/><Relationship Id="rId83" Type="http://schemas.openxmlformats.org/officeDocument/2006/relationships/hyperlink" Target="file:///I:\isa_040609\Histoire_cine\premieres_annees_cinema.php" TargetMode="External"/><Relationship Id="rId179" Type="http://schemas.openxmlformats.org/officeDocument/2006/relationships/hyperlink" Target="file:///I:\isa_040609\Histoire_cine\industrialisation.php" TargetMode="External"/><Relationship Id="rId386" Type="http://schemas.openxmlformats.org/officeDocument/2006/relationships/hyperlink" Target="file:///I:\isa_040609\Histoire_cine\nouvelle_vague.php" TargetMode="External"/><Relationship Id="rId593" Type="http://schemas.openxmlformats.org/officeDocument/2006/relationships/hyperlink" Target="http://www.youtube.com/watch?v=EpoGzMEaHE0&amp;feature=related?" TargetMode="External"/><Relationship Id="rId607" Type="http://schemas.openxmlformats.org/officeDocument/2006/relationships/hyperlink" Target="http://www.youtube.com/watch?v=yEusPNoCNqo&amp;feature=related?" TargetMode="External"/><Relationship Id="rId814" Type="http://schemas.openxmlformats.org/officeDocument/2006/relationships/hyperlink" Target="http://fr.wikipedia.org/wiki/Marcel_Cerdan" TargetMode="External"/><Relationship Id="rId1237" Type="http://schemas.openxmlformats.org/officeDocument/2006/relationships/image" Target="media/image48.jpeg"/><Relationship Id="rId1444" Type="http://schemas.openxmlformats.org/officeDocument/2006/relationships/hyperlink" Target="http://www.allocine.fr/video/player_gen_cmedia=18781038&amp;cfilm=61259.html" TargetMode="External"/><Relationship Id="rId246" Type="http://schemas.openxmlformats.org/officeDocument/2006/relationships/hyperlink" Target="file:///I:\isa_040609\Histoire_cine\annees_30.php" TargetMode="External"/><Relationship Id="rId453" Type="http://schemas.openxmlformats.org/officeDocument/2006/relationships/hyperlink" Target="file:///I:\isa_040609\Histoire_cine\annees_70.php" TargetMode="External"/><Relationship Id="rId660" Type="http://schemas.openxmlformats.org/officeDocument/2006/relationships/hyperlink" Target="http://perso.wanadoo.fr/claude.rochet/bc/resist.html" TargetMode="External"/><Relationship Id="rId898" Type="http://schemas.openxmlformats.org/officeDocument/2006/relationships/hyperlink" Target="http://www.lamodefrancaise.org/fr/sites_marques/createurs.html" TargetMode="External"/><Relationship Id="rId1083" Type="http://schemas.openxmlformats.org/officeDocument/2006/relationships/hyperlink" Target="file:///I:\isa_150609\Themes\femmes_cineastes.php" TargetMode="External"/><Relationship Id="rId1290" Type="http://schemas.openxmlformats.org/officeDocument/2006/relationships/control" Target="activeX/activeX112.xml"/><Relationship Id="rId1304" Type="http://schemas.openxmlformats.org/officeDocument/2006/relationships/control" Target="activeX/activeX126.xml"/><Relationship Id="rId1511" Type="http://schemas.openxmlformats.org/officeDocument/2006/relationships/hyperlink" Target="http://www.portail-eip.org/SNC/eipafrique/senegal/2010/Chatiment.pdf" TargetMode="External"/><Relationship Id="rId106" Type="http://schemas.openxmlformats.org/officeDocument/2006/relationships/hyperlink" Target="file:///I:\isa_040609\Histoire_cine\premieres_annees_cinema.php" TargetMode="External"/><Relationship Id="rId313" Type="http://schemas.openxmlformats.org/officeDocument/2006/relationships/hyperlink" Target="http://www.youtube.com/watch?v=4QuKVLwyw_c&amp;feature=related?" TargetMode="External"/><Relationship Id="rId758" Type="http://schemas.openxmlformats.org/officeDocument/2006/relationships/hyperlink" Target="http://fr.wikipedia.org/wiki/1983_au_cin%C3%A9ma" TargetMode="External"/><Relationship Id="rId965" Type="http://schemas.openxmlformats.org/officeDocument/2006/relationships/hyperlink" Target="file:///I:\isa_150609\Themes\festival_cannes.php" TargetMode="External"/><Relationship Id="rId1150" Type="http://schemas.openxmlformats.org/officeDocument/2006/relationships/hyperlink" Target="http://www.ecrannoir.fr/stars/acteur/depardie.htm" TargetMode="External"/><Relationship Id="rId1388" Type="http://schemas.openxmlformats.org/officeDocument/2006/relationships/control" Target="activeX/activeX203.xml"/><Relationship Id="rId1595" Type="http://schemas.openxmlformats.org/officeDocument/2006/relationships/hyperlink" Target="http://www.linternaute.com/dictionnaire/fr/definition/entourer/" TargetMode="External"/><Relationship Id="rId1609" Type="http://schemas.openxmlformats.org/officeDocument/2006/relationships/hyperlink" Target="http://fr.wikipedia.org/wiki/Giorgio_Armani" TargetMode="External"/><Relationship Id="rId10" Type="http://schemas.openxmlformats.org/officeDocument/2006/relationships/image" Target="media/image2.png"/><Relationship Id="rId94" Type="http://schemas.openxmlformats.org/officeDocument/2006/relationships/hyperlink" Target="file:///I:\isa_040609\Histoire_cine\premieres_annees_cinema.php" TargetMode="External"/><Relationship Id="rId397" Type="http://schemas.openxmlformats.org/officeDocument/2006/relationships/hyperlink" Target="file:///I:\isa_040609\Histoire_cine\nouvelle_vague.php" TargetMode="External"/><Relationship Id="rId520" Type="http://schemas.openxmlformats.org/officeDocument/2006/relationships/hyperlink" Target="http://www.youtube.com/watch?v=409W8TzFT8Q&amp;feature=related?" TargetMode="External"/><Relationship Id="rId618" Type="http://schemas.openxmlformats.org/officeDocument/2006/relationships/hyperlink" Target="http://www.lagrandecuisine.com/" TargetMode="External"/><Relationship Id="rId825" Type="http://schemas.openxmlformats.org/officeDocument/2006/relationships/hyperlink" Target="http://www.lefigaro.fr/assets/pdf/france2_ecole.pdf" TargetMode="External"/><Relationship Id="rId1248" Type="http://schemas.openxmlformats.org/officeDocument/2006/relationships/control" Target="activeX/activeX72.xml"/><Relationship Id="rId1455" Type="http://schemas.openxmlformats.org/officeDocument/2006/relationships/hyperlink" Target="http://www.youtube.com/watch?v=cPDXEdG4NyM" TargetMode="External"/><Relationship Id="rId257" Type="http://schemas.openxmlformats.org/officeDocument/2006/relationships/hyperlink" Target="file:///I:\isa_040609\Histoire_cine\annees_30.php" TargetMode="External"/><Relationship Id="rId464" Type="http://schemas.openxmlformats.org/officeDocument/2006/relationships/hyperlink" Target="http://www.youtube.com/watch?v=LFaudOoSI7U&amp;feature=related?" TargetMode="External"/><Relationship Id="rId1010" Type="http://schemas.openxmlformats.org/officeDocument/2006/relationships/hyperlink" Target="file:///I:\isa_150609\Themes\critiques_et_magazines.php" TargetMode="External"/><Relationship Id="rId1094" Type="http://schemas.openxmlformats.org/officeDocument/2006/relationships/hyperlink" Target="file:///I:\isa_150609\Themes\femmes_cineastes.php" TargetMode="External"/><Relationship Id="rId1108" Type="http://schemas.openxmlformats.org/officeDocument/2006/relationships/hyperlink" Target="file:///I:\isa_150609\Themes\limites.php" TargetMode="External"/><Relationship Id="rId1315" Type="http://schemas.openxmlformats.org/officeDocument/2006/relationships/control" Target="activeX/activeX135.xml"/><Relationship Id="rId117" Type="http://schemas.openxmlformats.org/officeDocument/2006/relationships/hyperlink" Target="file:///I:\isa_040609\Histoire_cine\premieres_annees_cinema.php" TargetMode="External"/><Relationship Id="rId671" Type="http://schemas.openxmlformats.org/officeDocument/2006/relationships/hyperlink" Target="http://www.le7emeart.com/cinema/comediedramatique/manondessources/manondessources.htm" TargetMode="External"/><Relationship Id="rId769" Type="http://schemas.openxmlformats.org/officeDocument/2006/relationships/image" Target="media/image16.png"/><Relationship Id="rId976" Type="http://schemas.openxmlformats.org/officeDocument/2006/relationships/hyperlink" Target="file:///I:\isa_150609\Themes\festival_cannes.php" TargetMode="External"/><Relationship Id="rId1399" Type="http://schemas.openxmlformats.org/officeDocument/2006/relationships/control" Target="activeX/activeX214.xml"/><Relationship Id="rId324" Type="http://schemas.openxmlformats.org/officeDocument/2006/relationships/hyperlink" Target="file:///I:\isa_040609\Histoire_cine\apres_guerre.php" TargetMode="External"/><Relationship Id="rId531" Type="http://schemas.openxmlformats.org/officeDocument/2006/relationships/hyperlink" Target="file:///I:\isa_040609\Histoire_cine\annees_90_a_2000.php" TargetMode="External"/><Relationship Id="rId629" Type="http://schemas.openxmlformats.org/officeDocument/2006/relationships/hyperlink" Target="http://fr.wikipedia.org/wiki/La_Belle_et_la_B%C3%AAte" TargetMode="External"/><Relationship Id="rId1161" Type="http://schemas.openxmlformats.org/officeDocument/2006/relationships/hyperlink" Target="http://fr.wikipedia.org/wiki/Marion_Cotillard" TargetMode="External"/><Relationship Id="rId1259" Type="http://schemas.openxmlformats.org/officeDocument/2006/relationships/control" Target="activeX/activeX83.xml"/><Relationship Id="rId1466" Type="http://schemas.openxmlformats.org/officeDocument/2006/relationships/hyperlink" Target="http://www.bonjourdefrance.com/n3/cdm2.htm" TargetMode="External"/><Relationship Id="rId836" Type="http://schemas.openxmlformats.org/officeDocument/2006/relationships/hyperlink" Target="http://www.fan-de-cinema.com/filmographie/alexandre-astier.html" TargetMode="External"/><Relationship Id="rId1021" Type="http://schemas.openxmlformats.org/officeDocument/2006/relationships/hyperlink" Target="file:///I:\isa_150609\Themes\remakes.php" TargetMode="External"/><Relationship Id="rId1119" Type="http://schemas.openxmlformats.org/officeDocument/2006/relationships/hyperlink" Target="file:///I:\isa_150609\Themes\limites.php" TargetMode="External"/><Relationship Id="rId903" Type="http://schemas.openxmlformats.org/officeDocument/2006/relationships/hyperlink" Target="http://www.fraternet.com/femmes/" TargetMode="External"/><Relationship Id="rId1326" Type="http://schemas.openxmlformats.org/officeDocument/2006/relationships/control" Target="activeX/activeX146.xml"/><Relationship Id="rId1533" Type="http://schemas.openxmlformats.org/officeDocument/2006/relationships/hyperlink" Target="http://fr.wikipedia.org/wiki/Moines_et_moniales" TargetMode="External"/><Relationship Id="rId32" Type="http://schemas.openxmlformats.org/officeDocument/2006/relationships/hyperlink" Target="file:///I:\isa_040609\Histoire_cine\naissance_cinema.php" TargetMode="External"/><Relationship Id="rId1600" Type="http://schemas.openxmlformats.org/officeDocument/2006/relationships/hyperlink" Target="http://www.polarfle.com/exercice/avsubj.htm" TargetMode="External"/><Relationship Id="rId181" Type="http://schemas.openxmlformats.org/officeDocument/2006/relationships/hyperlink" Target="file:///I:\isa_040609\Histoire_cine\industrialisation.php" TargetMode="External"/><Relationship Id="rId279" Type="http://schemas.openxmlformats.org/officeDocument/2006/relationships/hyperlink" Target="http://www.youtube.com/watch?v=lIXfmfM84Q8&amp;feature=related?" TargetMode="External"/><Relationship Id="rId486" Type="http://schemas.openxmlformats.org/officeDocument/2006/relationships/hyperlink" Target="file:///I:\isa_040609\Histoire_cine\annees_80.php" TargetMode="External"/><Relationship Id="rId693" Type="http://schemas.openxmlformats.org/officeDocument/2006/relationships/hyperlink" Target="http://www.rfi.fr/actufr/articles/013/article_5850.asp" TargetMode="External"/><Relationship Id="rId139" Type="http://schemas.openxmlformats.org/officeDocument/2006/relationships/hyperlink" Target="file:///I:\isa_040609\Histoire_cine\industrialisation.php" TargetMode="External"/><Relationship Id="rId346" Type="http://schemas.openxmlformats.org/officeDocument/2006/relationships/hyperlink" Target="file:///I:\isa_040609\Histoire_cine\apres_guerre.php" TargetMode="External"/><Relationship Id="rId553" Type="http://schemas.openxmlformats.org/officeDocument/2006/relationships/hyperlink" Target="http://www.youtube.com/watch?v=LyQVpJ9rfIg&amp;feature=related?" TargetMode="External"/><Relationship Id="rId760" Type="http://schemas.openxmlformats.org/officeDocument/2006/relationships/hyperlink" Target="http://fr.wikipedia.org/w/index.php?title=Jane_Lapotaire&amp;action=edit&amp;redlink=1" TargetMode="External"/><Relationship Id="rId998" Type="http://schemas.openxmlformats.org/officeDocument/2006/relationships/hyperlink" Target="http://www.lescesarducinema.com/" TargetMode="External"/><Relationship Id="rId1183" Type="http://schemas.openxmlformats.org/officeDocument/2006/relationships/control" Target="activeX/activeX13.xml"/><Relationship Id="rId1390" Type="http://schemas.openxmlformats.org/officeDocument/2006/relationships/control" Target="activeX/activeX205.xml"/><Relationship Id="rId206" Type="http://schemas.openxmlformats.org/officeDocument/2006/relationships/hyperlink" Target="file:///I:\isa_040609\Histoire_cine\industrialisation.php" TargetMode="External"/><Relationship Id="rId413" Type="http://schemas.openxmlformats.org/officeDocument/2006/relationships/hyperlink" Target="file:///I:\isa_040609\Histoire_cine\nouvelle_vague.php" TargetMode="External"/><Relationship Id="rId858" Type="http://schemas.openxmlformats.org/officeDocument/2006/relationships/hyperlink" Target="http://www.commeaucinema.com/personne/audrey-tautou,7291" TargetMode="External"/><Relationship Id="rId1043" Type="http://schemas.openxmlformats.org/officeDocument/2006/relationships/hyperlink" Target="file:///I:\isa_150609\Themes\films_historiques.php" TargetMode="External"/><Relationship Id="rId1488" Type="http://schemas.openxmlformats.org/officeDocument/2006/relationships/hyperlink" Target="http://proverbes.pagesperso-orange.fr/proverbe.htm" TargetMode="External"/><Relationship Id="rId620" Type="http://schemas.openxmlformats.org/officeDocument/2006/relationships/hyperlink" Target="http://www.web-provence.com/paysages-provence.htm" TargetMode="External"/><Relationship Id="rId718" Type="http://schemas.openxmlformats.org/officeDocument/2006/relationships/hyperlink" Target="http://www.chez.com/lespeintresimpressionnistes/artistes_impressionnistes.html" TargetMode="External"/><Relationship Id="rId925" Type="http://schemas.openxmlformats.org/officeDocument/2006/relationships/image" Target="media/image26.png"/><Relationship Id="rId1250" Type="http://schemas.openxmlformats.org/officeDocument/2006/relationships/control" Target="activeX/activeX74.xml"/><Relationship Id="rId1348" Type="http://schemas.openxmlformats.org/officeDocument/2006/relationships/hyperlink" Target="http://fr.wikipedia.org/wiki/M%C3%A9lanie_Laurent" TargetMode="External"/><Relationship Id="rId1555" Type="http://schemas.openxmlformats.org/officeDocument/2006/relationships/hyperlink" Target="http://fr.wikipedia.org/wiki/Hypnotique" TargetMode="External"/><Relationship Id="rId1110" Type="http://schemas.openxmlformats.org/officeDocument/2006/relationships/hyperlink" Target="file:///I:\isa_150609\Themes\limites.php" TargetMode="External"/><Relationship Id="rId1208" Type="http://schemas.openxmlformats.org/officeDocument/2006/relationships/control" Target="activeX/activeX36.xml"/><Relationship Id="rId1415" Type="http://schemas.openxmlformats.org/officeDocument/2006/relationships/hyperlink" Target="http://fr.wikipedia.org/wiki/Vocabulaire_du_cin%C3%A9ma" TargetMode="External"/><Relationship Id="rId54" Type="http://schemas.openxmlformats.org/officeDocument/2006/relationships/hyperlink" Target="file:///I:\isa_040609\Histoire_cine\naissance_cinema.php" TargetMode="External"/><Relationship Id="rId270" Type="http://schemas.openxmlformats.org/officeDocument/2006/relationships/hyperlink" Target="file:///I:\isa_040609\Histoire_cine\annees_30.php"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6-5CC6-11CF-8D67-00AA00BDCE1D}" ax:persistence="persistStream" r:id="rId1"/>
</file>

<file path=word/activeX/activeX122.xml><?xml version="1.0" encoding="utf-8"?>
<ax:ocx xmlns:ax="http://schemas.microsoft.com/office/2006/activeX" xmlns:r="http://schemas.openxmlformats.org/officeDocument/2006/relationships" ax:classid="{5512D116-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16-5CC6-11CF-8D67-00AA00BDCE1D}" ax:persistence="persistStream" r:id="rId1"/>
</file>

<file path=word/activeX/activeX126.xml><?xml version="1.0" encoding="utf-8"?>
<ax:ocx xmlns:ax="http://schemas.microsoft.com/office/2006/activeX" xmlns:r="http://schemas.openxmlformats.org/officeDocument/2006/relationships" ax:classid="{5512D116-5CC6-11CF-8D67-00AA00BDCE1D}" ax:persistence="persistStream" r:id="rId1"/>
</file>

<file path=word/activeX/activeX127.xml><?xml version="1.0" encoding="utf-8"?>
<ax:ocx xmlns:ax="http://schemas.microsoft.com/office/2006/activeX" xmlns:r="http://schemas.openxmlformats.org/officeDocument/2006/relationships" ax:classid="{5512D116-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30.xml><?xml version="1.0" encoding="utf-8"?>
<ax:ocx xmlns:ax="http://schemas.microsoft.com/office/2006/activeX" xmlns:r="http://schemas.openxmlformats.org/officeDocument/2006/relationships" ax:classid="{5512D116-5CC6-11CF-8D67-00AA00BDCE1D}" ax:persistence="persistStream" r:id="rId1"/>
</file>

<file path=word/activeX/activeX131.xml><?xml version="1.0" encoding="utf-8"?>
<ax:ocx xmlns:ax="http://schemas.microsoft.com/office/2006/activeX" xmlns:r="http://schemas.openxmlformats.org/officeDocument/2006/relationships" ax:classid="{5512D116-5CC6-11CF-8D67-00AA00BDCE1D}" ax:persistence="persistStream" r:id="rId1"/>
</file>

<file path=word/activeX/activeX132.xml><?xml version="1.0" encoding="utf-8"?>
<ax:ocx xmlns:ax="http://schemas.microsoft.com/office/2006/activeX" xmlns:r="http://schemas.openxmlformats.org/officeDocument/2006/relationships" ax:classid="{5512D116-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37.xml><?xml version="1.0" encoding="utf-8"?>
<ax:ocx xmlns:ax="http://schemas.microsoft.com/office/2006/activeX" xmlns:r="http://schemas.openxmlformats.org/officeDocument/2006/relationships" ax:classid="{5512D116-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40.xml><?xml version="1.0" encoding="utf-8"?>
<ax:ocx xmlns:ax="http://schemas.microsoft.com/office/2006/activeX" xmlns:r="http://schemas.openxmlformats.org/officeDocument/2006/relationships" ax:classid="{5512D116-5CC6-11CF-8D67-00AA00BDCE1D}" ax:persistence="persistStream" r:id="rId1"/>
</file>

<file path=word/activeX/activeX141.xml><?xml version="1.0" encoding="utf-8"?>
<ax:ocx xmlns:ax="http://schemas.microsoft.com/office/2006/activeX" xmlns:r="http://schemas.openxmlformats.org/officeDocument/2006/relationships" ax:classid="{5512D116-5CC6-11CF-8D67-00AA00BDCE1D}" ax:persistence="persistStream" r:id="rId1"/>
</file>

<file path=word/activeX/activeX142.xml><?xml version="1.0" encoding="utf-8"?>
<ax:ocx xmlns:ax="http://schemas.microsoft.com/office/2006/activeX" xmlns:r="http://schemas.openxmlformats.org/officeDocument/2006/relationships" ax:classid="{5512D116-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45.xml><?xml version="1.0" encoding="utf-8"?>
<ax:ocx xmlns:ax="http://schemas.microsoft.com/office/2006/activeX" xmlns:r="http://schemas.openxmlformats.org/officeDocument/2006/relationships" ax:classid="{5512D116-5CC6-11CF-8D67-00AA00BDCE1D}" ax:persistence="persistStream" r:id="rId1"/>
</file>

<file path=word/activeX/activeX146.xml><?xml version="1.0" encoding="utf-8"?>
<ax:ocx xmlns:ax="http://schemas.microsoft.com/office/2006/activeX" xmlns:r="http://schemas.openxmlformats.org/officeDocument/2006/relationships" ax:classid="{5512D116-5CC6-11CF-8D67-00AA00BDCE1D}" ax:persistence="persistStream" r:id="rId1"/>
</file>

<file path=word/activeX/activeX147.xml><?xml version="1.0" encoding="utf-8"?>
<ax:ocx xmlns:ax="http://schemas.microsoft.com/office/2006/activeX" xmlns:r="http://schemas.openxmlformats.org/officeDocument/2006/relationships" ax:classid="{5512D116-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50.xml><?xml version="1.0" encoding="utf-8"?>
<ax:ocx xmlns:ax="http://schemas.microsoft.com/office/2006/activeX" xmlns:r="http://schemas.openxmlformats.org/officeDocument/2006/relationships" ax:classid="{5512D116-5CC6-11CF-8D67-00AA00BDCE1D}" ax:persistence="persistStream" r:id="rId1"/>
</file>

<file path=word/activeX/activeX151.xml><?xml version="1.0" encoding="utf-8"?>
<ax:ocx xmlns:ax="http://schemas.microsoft.com/office/2006/activeX" xmlns:r="http://schemas.openxmlformats.org/officeDocument/2006/relationships" ax:classid="{5512D116-5CC6-11CF-8D67-00AA00BDCE1D}" ax:persistence="persistStream" r:id="rId1"/>
</file>

<file path=word/activeX/activeX152.xml><?xml version="1.0" encoding="utf-8"?>
<ax:ocx xmlns:ax="http://schemas.microsoft.com/office/2006/activeX" xmlns:r="http://schemas.openxmlformats.org/officeDocument/2006/relationships" ax:classid="{5512D116-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16-5CC6-11CF-8D67-00AA00BDCE1D}" ax:persistence="persistStream" r:id="rId1"/>
</file>

<file path=word/activeX/activeX156.xml><?xml version="1.0" encoding="utf-8"?>
<ax:ocx xmlns:ax="http://schemas.microsoft.com/office/2006/activeX" xmlns:r="http://schemas.openxmlformats.org/officeDocument/2006/relationships" ax:classid="{5512D116-5CC6-11CF-8D67-00AA00BDCE1D}" ax:persistence="persistStream" r:id="rId1"/>
</file>

<file path=word/activeX/activeX157.xml><?xml version="1.0" encoding="utf-8"?>
<ax:ocx xmlns:ax="http://schemas.microsoft.com/office/2006/activeX" xmlns:r="http://schemas.openxmlformats.org/officeDocument/2006/relationships" ax:classid="{5512D116-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60.xml><?xml version="1.0" encoding="utf-8"?>
<ax:ocx xmlns:ax="http://schemas.microsoft.com/office/2006/activeX" xmlns:r="http://schemas.openxmlformats.org/officeDocument/2006/relationships" ax:classid="{5512D116-5CC6-11CF-8D67-00AA00BDCE1D}" ax:persistence="persistStream" r:id="rId1"/>
</file>

<file path=word/activeX/activeX161.xml><?xml version="1.0" encoding="utf-8"?>
<ax:ocx xmlns:ax="http://schemas.microsoft.com/office/2006/activeX" xmlns:r="http://schemas.openxmlformats.org/officeDocument/2006/relationships" ax:classid="{5512D116-5CC6-11CF-8D67-00AA00BDCE1D}" ax:persistence="persistStream" r:id="rId1"/>
</file>

<file path=word/activeX/activeX162.xml><?xml version="1.0" encoding="utf-8"?>
<ax:ocx xmlns:ax="http://schemas.microsoft.com/office/2006/activeX" xmlns:r="http://schemas.openxmlformats.org/officeDocument/2006/relationships" ax:classid="{5512D116-5CC6-11CF-8D67-00AA00BDCE1D}" ax:persistence="persistStream" r:id="rId1"/>
</file>

<file path=word/activeX/activeX163.xml><?xml version="1.0" encoding="utf-8"?>
<ax:ocx xmlns:ax="http://schemas.microsoft.com/office/2006/activeX" xmlns:r="http://schemas.openxmlformats.org/officeDocument/2006/relationships" ax:classid="{5512D116-5CC6-11CF-8D67-00AA00BDCE1D}" ax:persistence="persistStream" r:id="rId1"/>
</file>

<file path=word/activeX/activeX164.xml><?xml version="1.0" encoding="utf-8"?>
<ax:ocx xmlns:ax="http://schemas.microsoft.com/office/2006/activeX" xmlns:r="http://schemas.openxmlformats.org/officeDocument/2006/relationships" ax:classid="{5512D116-5CC6-11CF-8D67-00AA00BDCE1D}" ax:persistence="persistStream" r:id="rId1"/>
</file>

<file path=word/activeX/activeX165.xml><?xml version="1.0" encoding="utf-8"?>
<ax:ocx xmlns:ax="http://schemas.microsoft.com/office/2006/activeX" xmlns:r="http://schemas.openxmlformats.org/officeDocument/2006/relationships" ax:classid="{5512D116-5CC6-11CF-8D67-00AA00BDCE1D}" ax:persistence="persistStream" r:id="rId1"/>
</file>

<file path=word/activeX/activeX166.xml><?xml version="1.0" encoding="utf-8"?>
<ax:ocx xmlns:ax="http://schemas.microsoft.com/office/2006/activeX" xmlns:r="http://schemas.openxmlformats.org/officeDocument/2006/relationships" ax:classid="{5512D116-5CC6-11CF-8D67-00AA00BDCE1D}" ax:persistence="persistStream" r:id="rId1"/>
</file>

<file path=word/activeX/activeX167.xml><?xml version="1.0" encoding="utf-8"?>
<ax:ocx xmlns:ax="http://schemas.microsoft.com/office/2006/activeX" xmlns:r="http://schemas.openxmlformats.org/officeDocument/2006/relationships" ax:classid="{5512D116-5CC6-11CF-8D67-00AA00BDCE1D}" ax:persistence="persistStream" r:id="rId1"/>
</file>

<file path=word/activeX/activeX168.xml><?xml version="1.0" encoding="utf-8"?>
<ax:ocx xmlns:ax="http://schemas.microsoft.com/office/2006/activeX" xmlns:r="http://schemas.openxmlformats.org/officeDocument/2006/relationships" ax:classid="{5512D116-5CC6-11CF-8D67-00AA00BDCE1D}" ax:persistence="persistStream" r:id="rId1"/>
</file>

<file path=word/activeX/activeX169.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70.xml><?xml version="1.0" encoding="utf-8"?>
<ax:ocx xmlns:ax="http://schemas.microsoft.com/office/2006/activeX" xmlns:r="http://schemas.openxmlformats.org/officeDocument/2006/relationships" ax:classid="{5512D116-5CC6-11CF-8D67-00AA00BDCE1D}" ax:persistence="persistStream" r:id="rId1"/>
</file>

<file path=word/activeX/activeX171.xml><?xml version="1.0" encoding="utf-8"?>
<ax:ocx xmlns:ax="http://schemas.microsoft.com/office/2006/activeX" xmlns:r="http://schemas.openxmlformats.org/officeDocument/2006/relationships" ax:classid="{5512D116-5CC6-11CF-8D67-00AA00BDCE1D}" ax:persistence="persistStream" r:id="rId1"/>
</file>

<file path=word/activeX/activeX172.xml><?xml version="1.0" encoding="utf-8"?>
<ax:ocx xmlns:ax="http://schemas.microsoft.com/office/2006/activeX" xmlns:r="http://schemas.openxmlformats.org/officeDocument/2006/relationships" ax:classid="{5512D116-5CC6-11CF-8D67-00AA00BDCE1D}" ax:persistence="persistStream" r:id="rId1"/>
</file>

<file path=word/activeX/activeX173.xml><?xml version="1.0" encoding="utf-8"?>
<ax:ocx xmlns:ax="http://schemas.microsoft.com/office/2006/activeX" xmlns:r="http://schemas.openxmlformats.org/officeDocument/2006/relationships" ax:classid="{5512D116-5CC6-11CF-8D67-00AA00BDCE1D}" ax:persistence="persistStream" r:id="rId1"/>
</file>

<file path=word/activeX/activeX174.xml><?xml version="1.0" encoding="utf-8"?>
<ax:ocx xmlns:ax="http://schemas.microsoft.com/office/2006/activeX" xmlns:r="http://schemas.openxmlformats.org/officeDocument/2006/relationships" ax:classid="{5512D116-5CC6-11CF-8D67-00AA00BDCE1D}" ax:persistence="persistStream" r:id="rId1"/>
</file>

<file path=word/activeX/activeX175.xml><?xml version="1.0" encoding="utf-8"?>
<ax:ocx xmlns:ax="http://schemas.microsoft.com/office/2006/activeX" xmlns:r="http://schemas.openxmlformats.org/officeDocument/2006/relationships" ax:classid="{5512D116-5CC6-11CF-8D67-00AA00BDCE1D}" ax:persistence="persistStream" r:id="rId1"/>
</file>

<file path=word/activeX/activeX176.xml><?xml version="1.0" encoding="utf-8"?>
<ax:ocx xmlns:ax="http://schemas.microsoft.com/office/2006/activeX" xmlns:r="http://schemas.openxmlformats.org/officeDocument/2006/relationships" ax:classid="{5512D116-5CC6-11CF-8D67-00AA00BDCE1D}" ax:persistence="persistStream" r:id="rId1"/>
</file>

<file path=word/activeX/activeX177.xml><?xml version="1.0" encoding="utf-8"?>
<ax:ocx xmlns:ax="http://schemas.microsoft.com/office/2006/activeX" xmlns:r="http://schemas.openxmlformats.org/officeDocument/2006/relationships" ax:classid="{5512D116-5CC6-11CF-8D67-00AA00BDCE1D}" ax:persistence="persistStream" r:id="rId1"/>
</file>

<file path=word/activeX/activeX178.xml><?xml version="1.0" encoding="utf-8"?>
<ax:ocx xmlns:ax="http://schemas.microsoft.com/office/2006/activeX" xmlns:r="http://schemas.openxmlformats.org/officeDocument/2006/relationships" ax:classid="{5512D116-5CC6-11CF-8D67-00AA00BDCE1D}" ax:persistence="persistStream" r:id="rId1"/>
</file>

<file path=word/activeX/activeX179.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80.xml><?xml version="1.0" encoding="utf-8"?>
<ax:ocx xmlns:ax="http://schemas.microsoft.com/office/2006/activeX" xmlns:r="http://schemas.openxmlformats.org/officeDocument/2006/relationships" ax:classid="{5512D116-5CC6-11CF-8D67-00AA00BDCE1D}" ax:persistence="persistStream" r:id="rId1"/>
</file>

<file path=word/activeX/activeX181.xml><?xml version="1.0" encoding="utf-8"?>
<ax:ocx xmlns:ax="http://schemas.microsoft.com/office/2006/activeX" xmlns:r="http://schemas.openxmlformats.org/officeDocument/2006/relationships" ax:classid="{5512D116-5CC6-11CF-8D67-00AA00BDCE1D}" ax:persistence="persistStream" r:id="rId1"/>
</file>

<file path=word/activeX/activeX182.xml><?xml version="1.0" encoding="utf-8"?>
<ax:ocx xmlns:ax="http://schemas.microsoft.com/office/2006/activeX" xmlns:r="http://schemas.openxmlformats.org/officeDocument/2006/relationships" ax:classid="{5512D116-5CC6-11CF-8D67-00AA00BDCE1D}" ax:persistence="persistStream" r:id="rId1"/>
</file>

<file path=word/activeX/activeX183.xml><?xml version="1.0" encoding="utf-8"?>
<ax:ocx xmlns:ax="http://schemas.microsoft.com/office/2006/activeX" xmlns:r="http://schemas.openxmlformats.org/officeDocument/2006/relationships" ax:classid="{5512D116-5CC6-11CF-8D67-00AA00BDCE1D}" ax:persistence="persistStream" r:id="rId1"/>
</file>

<file path=word/activeX/activeX184.xml><?xml version="1.0" encoding="utf-8"?>
<ax:ocx xmlns:ax="http://schemas.microsoft.com/office/2006/activeX" xmlns:r="http://schemas.openxmlformats.org/officeDocument/2006/relationships" ax:classid="{5512D116-5CC6-11CF-8D67-00AA00BDCE1D}" ax:persistence="persistStream" r:id="rId1"/>
</file>

<file path=word/activeX/activeX185.xml><?xml version="1.0" encoding="utf-8"?>
<ax:ocx xmlns:ax="http://schemas.microsoft.com/office/2006/activeX" xmlns:r="http://schemas.openxmlformats.org/officeDocument/2006/relationships" ax:classid="{5512D116-5CC6-11CF-8D67-00AA00BDCE1D}" ax:persistence="persistStream" r:id="rId1"/>
</file>

<file path=word/activeX/activeX186.xml><?xml version="1.0" encoding="utf-8"?>
<ax:ocx xmlns:ax="http://schemas.microsoft.com/office/2006/activeX" xmlns:r="http://schemas.openxmlformats.org/officeDocument/2006/relationships" ax:classid="{5512D116-5CC6-11CF-8D67-00AA00BDCE1D}" ax:persistence="persistStream" r:id="rId1"/>
</file>

<file path=word/activeX/activeX187.xml><?xml version="1.0" encoding="utf-8"?>
<ax:ocx xmlns:ax="http://schemas.microsoft.com/office/2006/activeX" xmlns:r="http://schemas.openxmlformats.org/officeDocument/2006/relationships" ax:classid="{5512D116-5CC6-11CF-8D67-00AA00BDCE1D}" ax:persistence="persistStream" r:id="rId1"/>
</file>

<file path=word/activeX/activeX188.xml><?xml version="1.0" encoding="utf-8"?>
<ax:ocx xmlns:ax="http://schemas.microsoft.com/office/2006/activeX" xmlns:r="http://schemas.openxmlformats.org/officeDocument/2006/relationships" ax:classid="{5512D116-5CC6-11CF-8D67-00AA00BDCE1D}" ax:persistence="persistStream" r:id="rId1"/>
</file>

<file path=word/activeX/activeX189.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190.xml><?xml version="1.0" encoding="utf-8"?>
<ax:ocx xmlns:ax="http://schemas.microsoft.com/office/2006/activeX" xmlns:r="http://schemas.openxmlformats.org/officeDocument/2006/relationships" ax:classid="{5512D116-5CC6-11CF-8D67-00AA00BDCE1D}" ax:persistence="persistStream" r:id="rId1"/>
</file>

<file path=word/activeX/activeX191.xml><?xml version="1.0" encoding="utf-8"?>
<ax:ocx xmlns:ax="http://schemas.microsoft.com/office/2006/activeX" xmlns:r="http://schemas.openxmlformats.org/officeDocument/2006/relationships" ax:classid="{5512D116-5CC6-11CF-8D67-00AA00BDCE1D}" ax:persistence="persistStream" r:id="rId1"/>
</file>

<file path=word/activeX/activeX192.xml><?xml version="1.0" encoding="utf-8"?>
<ax:ocx xmlns:ax="http://schemas.microsoft.com/office/2006/activeX" xmlns:r="http://schemas.openxmlformats.org/officeDocument/2006/relationships" ax:classid="{5512D116-5CC6-11CF-8D67-00AA00BDCE1D}" ax:persistence="persistStream" r:id="rId1"/>
</file>

<file path=word/activeX/activeX193.xml><?xml version="1.0" encoding="utf-8"?>
<ax:ocx xmlns:ax="http://schemas.microsoft.com/office/2006/activeX" xmlns:r="http://schemas.openxmlformats.org/officeDocument/2006/relationships" ax:classid="{5512D116-5CC6-11CF-8D67-00AA00BDCE1D}" ax:persistence="persistStream" r:id="rId1"/>
</file>

<file path=word/activeX/activeX194.xml><?xml version="1.0" encoding="utf-8"?>
<ax:ocx xmlns:ax="http://schemas.microsoft.com/office/2006/activeX" xmlns:r="http://schemas.openxmlformats.org/officeDocument/2006/relationships" ax:classid="{5512D116-5CC6-11CF-8D67-00AA00BDCE1D}" ax:persistence="persistStream" r:id="rId1"/>
</file>

<file path=word/activeX/activeX195.xml><?xml version="1.0" encoding="utf-8"?>
<ax:ocx xmlns:ax="http://schemas.microsoft.com/office/2006/activeX" xmlns:r="http://schemas.openxmlformats.org/officeDocument/2006/relationships" ax:classid="{5512D116-5CC6-11CF-8D67-00AA00BDCE1D}" ax:persistence="persistStream" r:id="rId1"/>
</file>

<file path=word/activeX/activeX196.xml><?xml version="1.0" encoding="utf-8"?>
<ax:ocx xmlns:ax="http://schemas.microsoft.com/office/2006/activeX" xmlns:r="http://schemas.openxmlformats.org/officeDocument/2006/relationships" ax:classid="{5512D116-5CC6-11CF-8D67-00AA00BDCE1D}" ax:persistence="persistStream" r:id="rId1"/>
</file>

<file path=word/activeX/activeX197.xml><?xml version="1.0" encoding="utf-8"?>
<ax:ocx xmlns:ax="http://schemas.microsoft.com/office/2006/activeX" xmlns:r="http://schemas.openxmlformats.org/officeDocument/2006/relationships" ax:classid="{5512D116-5CC6-11CF-8D67-00AA00BDCE1D}" ax:persistence="persistStream" r:id="rId1"/>
</file>

<file path=word/activeX/activeX198.xml><?xml version="1.0" encoding="utf-8"?>
<ax:ocx xmlns:ax="http://schemas.microsoft.com/office/2006/activeX" xmlns:r="http://schemas.openxmlformats.org/officeDocument/2006/relationships" ax:classid="{5512D116-5CC6-11CF-8D67-00AA00BDCE1D}" ax:persistence="persistStream" r:id="rId1"/>
</file>

<file path=word/activeX/activeX19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00.xml><?xml version="1.0" encoding="utf-8"?>
<ax:ocx xmlns:ax="http://schemas.microsoft.com/office/2006/activeX" xmlns:r="http://schemas.openxmlformats.org/officeDocument/2006/relationships" ax:classid="{5512D116-5CC6-11CF-8D67-00AA00BDCE1D}" ax:persistence="persistStream" r:id="rId1"/>
</file>

<file path=word/activeX/activeX201.xml><?xml version="1.0" encoding="utf-8"?>
<ax:ocx xmlns:ax="http://schemas.microsoft.com/office/2006/activeX" xmlns:r="http://schemas.openxmlformats.org/officeDocument/2006/relationships" ax:classid="{5512D116-5CC6-11CF-8D67-00AA00BDCE1D}" ax:persistence="persistStream" r:id="rId1"/>
</file>

<file path=word/activeX/activeX202.xml><?xml version="1.0" encoding="utf-8"?>
<ax:ocx xmlns:ax="http://schemas.microsoft.com/office/2006/activeX" xmlns:r="http://schemas.openxmlformats.org/officeDocument/2006/relationships" ax:classid="{5512D116-5CC6-11CF-8D67-00AA00BDCE1D}" ax:persistence="persistStream" r:id="rId1"/>
</file>

<file path=word/activeX/activeX203.xml><?xml version="1.0" encoding="utf-8"?>
<ax:ocx xmlns:ax="http://schemas.microsoft.com/office/2006/activeX" xmlns:r="http://schemas.openxmlformats.org/officeDocument/2006/relationships" ax:classid="{5512D116-5CC6-11CF-8D67-00AA00BDCE1D}" ax:persistence="persistStream" r:id="rId1"/>
</file>

<file path=word/activeX/activeX204.xml><?xml version="1.0" encoding="utf-8"?>
<ax:ocx xmlns:ax="http://schemas.microsoft.com/office/2006/activeX" xmlns:r="http://schemas.openxmlformats.org/officeDocument/2006/relationships" ax:classid="{5512D116-5CC6-11CF-8D67-00AA00BDCE1D}" ax:persistence="persistStream" r:id="rId1"/>
</file>

<file path=word/activeX/activeX205.xml><?xml version="1.0" encoding="utf-8"?>
<ax:ocx xmlns:ax="http://schemas.microsoft.com/office/2006/activeX" xmlns:r="http://schemas.openxmlformats.org/officeDocument/2006/relationships" ax:classid="{5512D116-5CC6-11CF-8D67-00AA00BDCE1D}" ax:persistence="persistStream" r:id="rId1"/>
</file>

<file path=word/activeX/activeX206.xml><?xml version="1.0" encoding="utf-8"?>
<ax:ocx xmlns:ax="http://schemas.microsoft.com/office/2006/activeX" xmlns:r="http://schemas.openxmlformats.org/officeDocument/2006/relationships" ax:classid="{5512D116-5CC6-11CF-8D67-00AA00BDCE1D}" ax:persistence="persistStream" r:id="rId1"/>
</file>

<file path=word/activeX/activeX207.xml><?xml version="1.0" encoding="utf-8"?>
<ax:ocx xmlns:ax="http://schemas.microsoft.com/office/2006/activeX" xmlns:r="http://schemas.openxmlformats.org/officeDocument/2006/relationships" ax:classid="{5512D116-5CC6-11CF-8D67-00AA00BDCE1D}" ax:persistence="persistStream" r:id="rId1"/>
</file>

<file path=word/activeX/activeX208.xml><?xml version="1.0" encoding="utf-8"?>
<ax:ocx xmlns:ax="http://schemas.microsoft.com/office/2006/activeX" xmlns:r="http://schemas.openxmlformats.org/officeDocument/2006/relationships" ax:classid="{5512D116-5CC6-11CF-8D67-00AA00BDCE1D}" ax:persistence="persistStream" r:id="rId1"/>
</file>

<file path=word/activeX/activeX209.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10.xml><?xml version="1.0" encoding="utf-8"?>
<ax:ocx xmlns:ax="http://schemas.microsoft.com/office/2006/activeX" xmlns:r="http://schemas.openxmlformats.org/officeDocument/2006/relationships" ax:classid="{5512D116-5CC6-11CF-8D67-00AA00BDCE1D}" ax:persistence="persistStream" r:id="rId1"/>
</file>

<file path=word/activeX/activeX211.xml><?xml version="1.0" encoding="utf-8"?>
<ax:ocx xmlns:ax="http://schemas.microsoft.com/office/2006/activeX" xmlns:r="http://schemas.openxmlformats.org/officeDocument/2006/relationships" ax:classid="{5512D116-5CC6-11CF-8D67-00AA00BDCE1D}" ax:persistence="persistStream" r:id="rId1"/>
</file>

<file path=word/activeX/activeX212.xml><?xml version="1.0" encoding="utf-8"?>
<ax:ocx xmlns:ax="http://schemas.microsoft.com/office/2006/activeX" xmlns:r="http://schemas.openxmlformats.org/officeDocument/2006/relationships" ax:classid="{5512D116-5CC6-11CF-8D67-00AA00BDCE1D}" ax:persistence="persistStream" r:id="rId1"/>
</file>

<file path=word/activeX/activeX213.xml><?xml version="1.0" encoding="utf-8"?>
<ax:ocx xmlns:ax="http://schemas.microsoft.com/office/2006/activeX" xmlns:r="http://schemas.openxmlformats.org/officeDocument/2006/relationships" ax:classid="{5512D116-5CC6-11CF-8D67-00AA00BDCE1D}" ax:persistence="persistStream" r:id="rId1"/>
</file>

<file path=word/activeX/activeX214.xml><?xml version="1.0" encoding="utf-8"?>
<ax:ocx xmlns:ax="http://schemas.microsoft.com/office/2006/activeX" xmlns:r="http://schemas.openxmlformats.org/officeDocument/2006/relationships" ax:classid="{5512D116-5CC6-11CF-8D67-00AA00BDCE1D}" ax:persistence="persistStream" r:id="rId1"/>
</file>

<file path=word/activeX/activeX215.xml><?xml version="1.0" encoding="utf-8"?>
<ax:ocx xmlns:ax="http://schemas.microsoft.com/office/2006/activeX" xmlns:r="http://schemas.openxmlformats.org/officeDocument/2006/relationships" ax:classid="{5512D116-5CC6-11CF-8D67-00AA00BDCE1D}" ax:persistence="persistStream" r:id="rId1"/>
</file>

<file path=word/activeX/activeX216.xml><?xml version="1.0" encoding="utf-8"?>
<ax:ocx xmlns:ax="http://schemas.microsoft.com/office/2006/activeX" xmlns:r="http://schemas.openxmlformats.org/officeDocument/2006/relationships" ax:classid="{5512D116-5CC6-11CF-8D67-00AA00BDCE1D}" ax:persistence="persistStream" r:id="rId1"/>
</file>

<file path=word/activeX/activeX217.xml><?xml version="1.0" encoding="utf-8"?>
<ax:ocx xmlns:ax="http://schemas.microsoft.com/office/2006/activeX" xmlns:r="http://schemas.openxmlformats.org/officeDocument/2006/relationships" ax:classid="{5512D116-5CC6-11CF-8D67-00AA00BDCE1D}" ax:persistence="persistStream" r:id="rId1"/>
</file>

<file path=word/activeX/activeX218.xml><?xml version="1.0" encoding="utf-8"?>
<ax:ocx xmlns:ax="http://schemas.microsoft.com/office/2006/activeX" xmlns:r="http://schemas.openxmlformats.org/officeDocument/2006/relationships" ax:classid="{5512D116-5CC6-11CF-8D67-00AA00BDCE1D}" ax:persistence="persistStream" r:id="rId1"/>
</file>

<file path=word/activeX/activeX219.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20.xml><?xml version="1.0" encoding="utf-8"?>
<ax:ocx xmlns:ax="http://schemas.microsoft.com/office/2006/activeX" xmlns:r="http://schemas.openxmlformats.org/officeDocument/2006/relationships" ax:classid="{5512D116-5CC6-11CF-8D67-00AA00BDCE1D}" ax:persistence="persistStream" r:id="rId1"/>
</file>

<file path=word/activeX/activeX221.xml><?xml version="1.0" encoding="utf-8"?>
<ax:ocx xmlns:ax="http://schemas.microsoft.com/office/2006/activeX" xmlns:r="http://schemas.openxmlformats.org/officeDocument/2006/relationships" ax:classid="{5512D116-5CC6-11CF-8D67-00AA00BDCE1D}" ax:persistence="persistStream" r:id="rId1"/>
</file>

<file path=word/activeX/activeX2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21EE219-129F-4485-B027-A073354AD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354</Pages>
  <Words>121962</Words>
  <Characters>758427</Characters>
  <Application>Microsoft Office Word</Application>
  <DocSecurity>0</DocSecurity>
  <Lines>6320</Lines>
  <Paragraphs>1757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Pratiquez votre Français avec le cinema français</vt:lpstr>
      <vt:lpstr>Pratiquez votre Français avec le cinema français</vt:lpstr>
    </vt:vector>
  </TitlesOfParts>
  <Company/>
  <LinksUpToDate>false</LinksUpToDate>
  <CharactersWithSpaces>878632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Pratiquez votre Français avec le cinema français</dc:title>
  <dc:subject/>
  <dc:creator>Anne-Sophie Coquel</dc:creator>
  <cp:keywords/>
  <dc:description/>
  <cp:lastModifiedBy>Isabelle</cp:lastModifiedBy>
  <cp:revision>7</cp:revision>
  <cp:lastPrinted>2011-09-06T14:17:00Z</cp:lastPrinted>
  <dcterms:created xsi:type="dcterms:W3CDTF">2012-03-25T22:13:00Z</dcterms:created>
  <dcterms:modified xsi:type="dcterms:W3CDTF">2012-03-26T15:51:00Z</dcterms:modified>
</cp:coreProperties>
</file>